
<file path=[Content_Types].xml><?xml version="1.0" encoding="utf-8"?>
<Types xmlns="http://schemas.openxmlformats.org/package/2006/content-types">
  <Default Extension="png" ContentType="image/png"/>
  <Default Extension="vsd" ContentType="application/vnd.visio"/>
  <Default Extension="emf" ContentType="image/x-emf"/>
  <Default Extension="rels" ContentType="application/vnd.openxmlformats-package.relationships+xml"/>
  <Default Extension="xml" ContentType="application/xml"/>
  <Default Extension="docx" ContentType="application/vnd.openxmlformats-officedocument.wordprocessingml.document"/>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customXml/itemProps7.xml" ContentType="application/vnd.openxmlformats-officedocument.customXmlProperties+xml"/>
  <Override PartName="/customXml/itemProps8.xml" ContentType="application/vnd.openxmlformats-officedocument.customXmlProperties+xml"/>
  <Override PartName="/customXml/itemProps9.xml" ContentType="application/vnd.openxmlformats-officedocument.customXmlProperties+xml"/>
  <Override PartName="/customXml/itemProps10.xml" ContentType="application/vnd.openxmlformats-officedocument.customXmlProperties+xml"/>
  <Override PartName="/customXml/itemProps11.xml" ContentType="application/vnd.openxmlformats-officedocument.customXmlProperties+xml"/>
  <Override PartName="/customXml/itemProps12.xml" ContentType="application/vnd.openxmlformats-officedocument.customXmlProperties+xml"/>
  <Override PartName="/customXml/itemProps13.xml" ContentType="application/vnd.openxmlformats-officedocument.customXmlProperties+xml"/>
  <Override PartName="/customXml/itemProps14.xml" ContentType="application/vnd.openxmlformats-officedocument.customXmlProperties+xml"/>
  <Override PartName="/customXml/itemProps15.xml" ContentType="application/vnd.openxmlformats-officedocument.customXmlProperties+xml"/>
  <Override PartName="/customXml/itemProps16.xml" ContentType="application/vnd.openxmlformats-officedocument.customXmlProperties+xml"/>
  <Override PartName="/customXml/itemProps17.xml" ContentType="application/vnd.openxmlformats-officedocument.customXmlProperties+xml"/>
  <Override PartName="/customXml/itemProps18.xml" ContentType="application/vnd.openxmlformats-officedocument.customXmlProperties+xml"/>
  <Override PartName="/customXml/itemProps19.xml" ContentType="application/vnd.openxmlformats-officedocument.customXmlProperties+xml"/>
  <Override PartName="/customXml/itemProps20.xml" ContentType="application/vnd.openxmlformats-officedocument.customXmlProperties+xml"/>
  <Override PartName="/customXml/itemProps21.xml" ContentType="application/vnd.openxmlformats-officedocument.customXmlProperties+xml"/>
  <Override PartName="/customXml/itemProps22.xml" ContentType="application/vnd.openxmlformats-officedocument.customXmlProperties+xml"/>
  <Override PartName="/customXml/itemProps23.xml" ContentType="application/vnd.openxmlformats-officedocument.customXmlProperties+xml"/>
  <Override PartName="/customXml/itemProps24.xml" ContentType="application/vnd.openxmlformats-officedocument.customXmlProperties+xml"/>
  <Override PartName="/customXml/itemProps25.xml" ContentType="application/vnd.openxmlformats-officedocument.customXmlProperties+xml"/>
  <Override PartName="/customXml/itemProps26.xml" ContentType="application/vnd.openxmlformats-officedocument.customXmlProperties+xml"/>
  <Override PartName="/customXml/itemProps27.xml" ContentType="application/vnd.openxmlformats-officedocument.customXmlProperties+xml"/>
  <Override PartName="/customXml/itemProps28.xml" ContentType="application/vnd.openxmlformats-officedocument.customXmlProperties+xml"/>
  <Override PartName="/customXml/itemProps29.xml" ContentType="application/vnd.openxmlformats-officedocument.customXmlProperties+xml"/>
  <Override PartName="/customXml/itemProps30.xml" ContentType="application/vnd.openxmlformats-officedocument.customXmlProperties+xml"/>
  <Override PartName="/customXml/itemProps31.xml" ContentType="application/vnd.openxmlformats-officedocument.customXmlProperties+xml"/>
  <Override PartName="/customXml/itemProps32.xml" ContentType="application/vnd.openxmlformats-officedocument.customXmlProperties+xml"/>
  <Override PartName="/customXml/itemProps33.xml" ContentType="application/vnd.openxmlformats-officedocument.customXmlProperties+xml"/>
  <Override PartName="/customXml/itemProps34.xml" ContentType="application/vnd.openxmlformats-officedocument.customXmlProperties+xml"/>
  <Override PartName="/customXml/itemProps35.xml" ContentType="application/vnd.openxmlformats-officedocument.customXmlProperties+xml"/>
  <Override PartName="/customXml/itemProps36.xml" ContentType="application/vnd.openxmlformats-officedocument.customXmlProperties+xml"/>
  <Override PartName="/customXml/itemProps37.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6FBEA1A" w14:textId="77777777" w:rsidR="00BC33F7" w:rsidRPr="003C169B" w:rsidRDefault="006A5CCC" w:rsidP="009A0EC9">
      <w:pPr>
        <w:jc w:val="center"/>
      </w:pPr>
      <w:r w:rsidRPr="003C169B">
        <w:rPr>
          <w:rFonts w:ascii="Calibri" w:eastAsia="Calibri" w:hAnsi="Calibri"/>
          <w:noProof/>
          <w:sz w:val="22"/>
          <w:szCs w:val="22"/>
          <w:lang w:eastAsia="en-GB"/>
        </w:rPr>
        <w:drawing>
          <wp:inline distT="0" distB="0" distL="0" distR="0" wp14:anchorId="4DD3A9BE" wp14:editId="4C23BD2F">
            <wp:extent cx="847725" cy="581025"/>
            <wp:effectExtent l="0" t="0" r="9525" b="0"/>
            <wp:docPr id="1" name="Picture 1" descr="oneM2M-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neM2M-Logo"/>
                    <pic:cNvPicPr>
                      <a:picLocks noChangeAspect="1" noChangeArrowheads="1"/>
                    </pic:cNvPicPr>
                  </pic:nvPicPr>
                  <pic:blipFill>
                    <a:blip r:embed="rId44"/>
                    <a:srcRect/>
                    <a:stretch>
                      <a:fillRect/>
                    </a:stretch>
                  </pic:blipFill>
                  <pic:spPr bwMode="auto">
                    <a:xfrm>
                      <a:off x="0" y="0"/>
                      <a:ext cx="847725" cy="581025"/>
                    </a:xfrm>
                    <a:prstGeom prst="rect">
                      <a:avLst/>
                    </a:prstGeom>
                    <a:noFill/>
                    <a:ln w="9525">
                      <a:noFill/>
                      <a:miter lim="800000"/>
                      <a:headEnd/>
                      <a:tailEnd/>
                    </a:ln>
                  </pic:spPr>
                </pic:pic>
              </a:graphicData>
            </a:graphic>
          </wp:inline>
        </w:drawing>
      </w:r>
    </w:p>
    <w:p w14:paraId="4950CA5A" w14:textId="77777777" w:rsidR="00BC33F7" w:rsidRPr="003C169B" w:rsidRDefault="00BC33F7" w:rsidP="00BC33F7"/>
    <w:p w14:paraId="3B6FAF8B" w14:textId="77777777" w:rsidR="00BC33F7" w:rsidRPr="003C169B" w:rsidRDefault="00BC33F7" w:rsidP="00BC33F7"/>
    <w:p w14:paraId="46AE40F6" w14:textId="77777777" w:rsidR="00BC33F7" w:rsidRPr="003C169B" w:rsidRDefault="00BC33F7" w:rsidP="00BC33F7">
      <w:pPr>
        <w:pStyle w:val="FP"/>
        <w:framePr w:h="1625" w:hRule="exact" w:wrap="notBeside" w:vAnchor="page" w:hAnchor="page" w:x="871" w:y="11581"/>
        <w:spacing w:after="240"/>
        <w:jc w:val="center"/>
        <w:rPr>
          <w:rFonts w:ascii="Arial" w:hAnsi="Arial" w:cs="Arial"/>
          <w:sz w:val="18"/>
          <w:szCs w:val="18"/>
        </w:rPr>
      </w:pPr>
      <w:bookmarkStart w:id="0" w:name="GSBox"/>
    </w:p>
    <w:tbl>
      <w:tblPr>
        <w:tblW w:w="9463" w:type="dxa"/>
        <w:jc w:val="center"/>
        <w:tblBorders>
          <w:top w:val="single" w:sz="4" w:space="0" w:color="A0A0A3"/>
          <w:left w:val="single" w:sz="4" w:space="0" w:color="A0A0A3"/>
          <w:bottom w:val="single" w:sz="4" w:space="0" w:color="A0A0A3"/>
          <w:right w:val="single" w:sz="4" w:space="0" w:color="A0A0A3"/>
          <w:insideH w:val="single" w:sz="4" w:space="0" w:color="A0A0A3"/>
          <w:insideV w:val="single" w:sz="4" w:space="0" w:color="A0A0A3"/>
        </w:tblBorders>
        <w:shd w:val="clear" w:color="auto" w:fill="C00000"/>
        <w:tblLayout w:type="fixed"/>
        <w:tblCellMar>
          <w:top w:w="29" w:type="dxa"/>
          <w:left w:w="28" w:type="dxa"/>
          <w:bottom w:w="29" w:type="dxa"/>
          <w:right w:w="115" w:type="dxa"/>
        </w:tblCellMar>
        <w:tblLook w:val="0000" w:firstRow="0" w:lastRow="0" w:firstColumn="0" w:lastColumn="0" w:noHBand="0" w:noVBand="0"/>
      </w:tblPr>
      <w:tblGrid>
        <w:gridCol w:w="2512"/>
        <w:gridCol w:w="6951"/>
      </w:tblGrid>
      <w:tr w:rsidR="00424964" w:rsidRPr="003C169B" w14:paraId="2C042144" w14:textId="77777777" w:rsidTr="00642269">
        <w:trPr>
          <w:jc w:val="center"/>
        </w:trPr>
        <w:tc>
          <w:tcPr>
            <w:tcW w:w="9463" w:type="dxa"/>
            <w:gridSpan w:val="2"/>
            <w:shd w:val="clear" w:color="auto" w:fill="B42025"/>
          </w:tcPr>
          <w:p w14:paraId="25FEF290" w14:textId="77777777" w:rsidR="00CE407D" w:rsidRPr="003C169B" w:rsidRDefault="00B75AC2" w:rsidP="00CE407D">
            <w:pPr>
              <w:shd w:val="clear" w:color="auto" w:fill="B42025"/>
              <w:overflowPunct/>
              <w:autoSpaceDE/>
              <w:autoSpaceDN/>
              <w:adjustRightInd/>
              <w:spacing w:after="0"/>
              <w:ind w:right="10"/>
              <w:jc w:val="center"/>
              <w:textAlignment w:val="auto"/>
              <w:rPr>
                <w:rFonts w:ascii="Arial" w:hAnsi="Arial" w:cs="Tahoma"/>
                <w:b/>
                <w:smallCaps/>
                <w:color w:val="FFFFFF"/>
                <w:spacing w:val="30"/>
                <w:sz w:val="36"/>
                <w:szCs w:val="24"/>
              </w:rPr>
            </w:pPr>
            <w:bookmarkStart w:id="1" w:name="page2"/>
            <w:bookmarkEnd w:id="0"/>
            <w:r w:rsidRPr="003C169B">
              <w:rPr>
                <w:rFonts w:ascii="Arial" w:hAnsi="Arial" w:cs="Tahoma"/>
                <w:b/>
                <w:smallCaps/>
                <w:color w:val="FFFFFF"/>
                <w:spacing w:val="30"/>
                <w:sz w:val="36"/>
                <w:szCs w:val="24"/>
              </w:rPr>
              <w:t>o</w:t>
            </w:r>
            <w:r w:rsidR="00CE407D" w:rsidRPr="003C169B">
              <w:rPr>
                <w:rFonts w:ascii="Arial" w:hAnsi="Arial" w:cs="Tahoma"/>
                <w:b/>
                <w:smallCaps/>
                <w:color w:val="FFFFFF"/>
                <w:spacing w:val="30"/>
                <w:sz w:val="36"/>
                <w:szCs w:val="24"/>
              </w:rPr>
              <w:t>neM2M</w:t>
            </w:r>
          </w:p>
          <w:p w14:paraId="40AC45F2" w14:textId="77777777" w:rsidR="00424964" w:rsidRPr="003C169B" w:rsidRDefault="00424964" w:rsidP="00CE407D">
            <w:pPr>
              <w:shd w:val="clear" w:color="auto" w:fill="B42025"/>
              <w:overflowPunct/>
              <w:autoSpaceDE/>
              <w:autoSpaceDN/>
              <w:adjustRightInd/>
              <w:spacing w:after="0"/>
              <w:ind w:right="10"/>
              <w:jc w:val="center"/>
              <w:textAlignment w:val="auto"/>
              <w:rPr>
                <w:rFonts w:ascii="Arial" w:hAnsi="Arial" w:cs="Tahoma"/>
                <w:b/>
                <w:smallCaps/>
                <w:color w:val="FFFFFF"/>
                <w:spacing w:val="30"/>
                <w:sz w:val="36"/>
                <w:szCs w:val="24"/>
              </w:rPr>
            </w:pPr>
            <w:r w:rsidRPr="003C169B">
              <w:rPr>
                <w:rFonts w:ascii="Arial" w:hAnsi="Arial" w:cs="Tahoma"/>
                <w:b/>
                <w:smallCaps/>
                <w:color w:val="FFFFFF"/>
                <w:spacing w:val="30"/>
                <w:sz w:val="36"/>
                <w:szCs w:val="24"/>
              </w:rPr>
              <w:t xml:space="preserve">Technical </w:t>
            </w:r>
            <w:r w:rsidR="00CE407D" w:rsidRPr="003C169B">
              <w:rPr>
                <w:rFonts w:ascii="Arial" w:hAnsi="Arial" w:cs="Tahoma"/>
                <w:b/>
                <w:smallCaps/>
                <w:color w:val="FFFFFF"/>
                <w:spacing w:val="30"/>
                <w:sz w:val="36"/>
                <w:szCs w:val="24"/>
              </w:rPr>
              <w:t>Specification</w:t>
            </w:r>
          </w:p>
        </w:tc>
      </w:tr>
      <w:tr w:rsidR="00424964" w:rsidRPr="003C169B" w14:paraId="3A3388DF" w14:textId="77777777" w:rsidTr="00642269">
        <w:trPr>
          <w:jc w:val="center"/>
        </w:trPr>
        <w:tc>
          <w:tcPr>
            <w:tcW w:w="2512" w:type="dxa"/>
            <w:shd w:val="clear" w:color="auto" w:fill="A0A0A3"/>
          </w:tcPr>
          <w:p w14:paraId="357D0B11" w14:textId="77777777" w:rsidR="00424964" w:rsidRPr="003C169B" w:rsidRDefault="00424964" w:rsidP="00424964">
            <w:pPr>
              <w:overflowPunct/>
              <w:autoSpaceDE/>
              <w:autoSpaceDN/>
              <w:adjustRightInd/>
              <w:spacing w:after="0"/>
              <w:ind w:right="10"/>
              <w:textAlignment w:val="auto"/>
              <w:rPr>
                <w:rFonts w:ascii="Arial" w:hAnsi="Arial"/>
                <w:bCs/>
                <w:color w:val="FFFFFF"/>
                <w:sz w:val="24"/>
                <w:szCs w:val="24"/>
              </w:rPr>
            </w:pPr>
            <w:r w:rsidRPr="003C169B">
              <w:rPr>
                <w:rFonts w:ascii="Arial" w:hAnsi="Arial"/>
                <w:bCs/>
                <w:color w:val="FFFFFF"/>
                <w:sz w:val="24"/>
                <w:szCs w:val="24"/>
              </w:rPr>
              <w:t>Document Number</w:t>
            </w:r>
          </w:p>
        </w:tc>
        <w:tc>
          <w:tcPr>
            <w:tcW w:w="6951" w:type="dxa"/>
            <w:shd w:val="clear" w:color="auto" w:fill="FFFFFF"/>
          </w:tcPr>
          <w:p w14:paraId="191E4B18" w14:textId="226FB8DC" w:rsidR="00424964" w:rsidRPr="003C169B" w:rsidRDefault="004B66C3" w:rsidP="00A2754D">
            <w:pPr>
              <w:keepNext/>
              <w:keepLines/>
              <w:overflowPunct/>
              <w:autoSpaceDE/>
              <w:autoSpaceDN/>
              <w:adjustRightInd/>
              <w:spacing w:before="60" w:after="60"/>
              <w:ind w:right="10"/>
              <w:textAlignment w:val="auto"/>
              <w:rPr>
                <w:rFonts w:ascii="Arial" w:eastAsia="BatangChe" w:hAnsi="Arial"/>
                <w:sz w:val="22"/>
                <w:szCs w:val="24"/>
              </w:rPr>
            </w:pPr>
            <w:r w:rsidRPr="003C169B">
              <w:rPr>
                <w:rFonts w:ascii="Arial" w:eastAsia="BatangChe" w:hAnsi="Arial"/>
                <w:sz w:val="22"/>
                <w:szCs w:val="24"/>
              </w:rPr>
              <w:t>TS-0007</w:t>
            </w:r>
            <w:r w:rsidR="00837946" w:rsidRPr="003C169B">
              <w:rPr>
                <w:rFonts w:ascii="Arial" w:eastAsia="BatangChe" w:hAnsi="Arial"/>
                <w:sz w:val="22"/>
                <w:szCs w:val="24"/>
              </w:rPr>
              <w:t>-V2.0.</w:t>
            </w:r>
            <w:r w:rsidR="007B0674">
              <w:rPr>
                <w:rFonts w:ascii="Arial" w:eastAsia="BatangChe" w:hAnsi="Arial"/>
                <w:sz w:val="22"/>
                <w:szCs w:val="24"/>
              </w:rPr>
              <w:t>2</w:t>
            </w:r>
          </w:p>
        </w:tc>
      </w:tr>
      <w:tr w:rsidR="00424964" w:rsidRPr="003C169B" w14:paraId="69E64D4A" w14:textId="77777777" w:rsidTr="00642269">
        <w:trPr>
          <w:jc w:val="center"/>
        </w:trPr>
        <w:tc>
          <w:tcPr>
            <w:tcW w:w="2512" w:type="dxa"/>
            <w:shd w:val="clear" w:color="auto" w:fill="A0A0A3"/>
          </w:tcPr>
          <w:p w14:paraId="6616B2D8" w14:textId="77777777" w:rsidR="00424964" w:rsidRPr="003C169B" w:rsidRDefault="00424964" w:rsidP="00424964">
            <w:pPr>
              <w:overflowPunct/>
              <w:autoSpaceDE/>
              <w:autoSpaceDN/>
              <w:adjustRightInd/>
              <w:spacing w:after="0"/>
              <w:ind w:right="10"/>
              <w:textAlignment w:val="auto"/>
              <w:rPr>
                <w:rFonts w:ascii="Arial" w:hAnsi="Arial"/>
                <w:bCs/>
                <w:color w:val="FFFFFF"/>
                <w:sz w:val="24"/>
                <w:szCs w:val="24"/>
              </w:rPr>
            </w:pPr>
            <w:r w:rsidRPr="003C169B">
              <w:rPr>
                <w:rFonts w:ascii="Arial" w:hAnsi="Arial"/>
                <w:bCs/>
                <w:color w:val="FFFFFF"/>
                <w:sz w:val="24"/>
                <w:szCs w:val="24"/>
              </w:rPr>
              <w:t>Document Name:</w:t>
            </w:r>
          </w:p>
        </w:tc>
        <w:tc>
          <w:tcPr>
            <w:tcW w:w="6951" w:type="dxa"/>
            <w:shd w:val="clear" w:color="auto" w:fill="FFFFFF"/>
          </w:tcPr>
          <w:p w14:paraId="0FD7EE86" w14:textId="77777777" w:rsidR="00424964" w:rsidRPr="003C169B" w:rsidRDefault="001A4AEA" w:rsidP="00424964">
            <w:pPr>
              <w:keepNext/>
              <w:keepLines/>
              <w:overflowPunct/>
              <w:autoSpaceDE/>
              <w:autoSpaceDN/>
              <w:adjustRightInd/>
              <w:spacing w:before="60" w:after="60"/>
              <w:ind w:right="10"/>
              <w:textAlignment w:val="auto"/>
              <w:rPr>
                <w:rFonts w:ascii="Arial" w:eastAsia="BatangChe" w:hAnsi="Arial"/>
                <w:sz w:val="22"/>
                <w:szCs w:val="24"/>
              </w:rPr>
            </w:pPr>
            <w:r w:rsidRPr="003C169B">
              <w:rPr>
                <w:rFonts w:ascii="Arial" w:eastAsia="BatangChe" w:hAnsi="Arial"/>
                <w:sz w:val="22"/>
                <w:szCs w:val="24"/>
              </w:rPr>
              <w:t>Service Component</w:t>
            </w:r>
            <w:r w:rsidR="009137BD" w:rsidRPr="003C169B">
              <w:rPr>
                <w:rFonts w:ascii="Arial" w:eastAsia="BatangChe" w:hAnsi="Arial"/>
                <w:sz w:val="22"/>
                <w:szCs w:val="24"/>
              </w:rPr>
              <w:t>s</w:t>
            </w:r>
          </w:p>
        </w:tc>
      </w:tr>
      <w:tr w:rsidR="00424964" w:rsidRPr="003C169B" w14:paraId="7D6AFB56" w14:textId="77777777" w:rsidTr="00642269">
        <w:trPr>
          <w:jc w:val="center"/>
        </w:trPr>
        <w:tc>
          <w:tcPr>
            <w:tcW w:w="2512" w:type="dxa"/>
            <w:shd w:val="clear" w:color="auto" w:fill="A0A0A3"/>
          </w:tcPr>
          <w:p w14:paraId="432FFC14" w14:textId="77777777" w:rsidR="00424964" w:rsidRPr="003C169B" w:rsidRDefault="00424964" w:rsidP="00424964">
            <w:pPr>
              <w:overflowPunct/>
              <w:autoSpaceDE/>
              <w:autoSpaceDN/>
              <w:adjustRightInd/>
              <w:spacing w:after="0"/>
              <w:ind w:right="10"/>
              <w:textAlignment w:val="auto"/>
              <w:rPr>
                <w:rFonts w:ascii="Arial" w:hAnsi="Arial"/>
                <w:bCs/>
                <w:color w:val="FFFFFF"/>
                <w:sz w:val="24"/>
                <w:szCs w:val="24"/>
              </w:rPr>
            </w:pPr>
            <w:r w:rsidRPr="003C169B">
              <w:rPr>
                <w:rFonts w:ascii="Arial" w:hAnsi="Arial"/>
                <w:bCs/>
                <w:color w:val="FFFFFF"/>
                <w:sz w:val="24"/>
                <w:szCs w:val="24"/>
              </w:rPr>
              <w:t>Date:</w:t>
            </w:r>
          </w:p>
        </w:tc>
        <w:tc>
          <w:tcPr>
            <w:tcW w:w="6951" w:type="dxa"/>
            <w:shd w:val="clear" w:color="auto" w:fill="FFFFFF"/>
          </w:tcPr>
          <w:p w14:paraId="22E67032" w14:textId="61AE899C" w:rsidR="00B95CCF" w:rsidRPr="003C169B" w:rsidRDefault="00562E25" w:rsidP="00F16506">
            <w:pPr>
              <w:keepNext/>
              <w:keepLines/>
              <w:overflowPunct/>
              <w:autoSpaceDE/>
              <w:autoSpaceDN/>
              <w:adjustRightInd/>
              <w:spacing w:before="60" w:after="60"/>
              <w:ind w:right="10"/>
              <w:textAlignment w:val="auto"/>
              <w:rPr>
                <w:rFonts w:ascii="Arial" w:eastAsia="BatangChe" w:hAnsi="Arial"/>
                <w:sz w:val="22"/>
                <w:szCs w:val="24"/>
              </w:rPr>
            </w:pPr>
            <w:r>
              <w:rPr>
                <w:rFonts w:ascii="Arial" w:eastAsia="BatangChe" w:hAnsi="Arial"/>
                <w:sz w:val="22"/>
                <w:szCs w:val="24"/>
              </w:rPr>
              <w:t>2018</w:t>
            </w:r>
            <w:bookmarkStart w:id="2" w:name="_GoBack"/>
            <w:bookmarkEnd w:id="2"/>
            <w:r w:rsidR="00D43E20" w:rsidRPr="003C169B">
              <w:rPr>
                <w:rFonts w:ascii="Arial" w:eastAsia="BatangChe" w:hAnsi="Arial"/>
                <w:sz w:val="22"/>
                <w:szCs w:val="24"/>
              </w:rPr>
              <w:t>-</w:t>
            </w:r>
            <w:r w:rsidR="00C618EB">
              <w:rPr>
                <w:rFonts w:ascii="Arial" w:eastAsia="BatangChe" w:hAnsi="Arial"/>
                <w:sz w:val="22"/>
                <w:szCs w:val="24"/>
              </w:rPr>
              <w:t>03</w:t>
            </w:r>
            <w:r w:rsidR="00F16506" w:rsidRPr="003C169B">
              <w:rPr>
                <w:rFonts w:ascii="Arial" w:eastAsia="BatangChe" w:hAnsi="Arial"/>
                <w:sz w:val="22"/>
                <w:szCs w:val="24"/>
              </w:rPr>
              <w:t>-</w:t>
            </w:r>
            <w:r w:rsidR="00C618EB">
              <w:rPr>
                <w:rFonts w:ascii="Arial" w:eastAsia="BatangChe" w:hAnsi="Arial"/>
                <w:sz w:val="22"/>
                <w:szCs w:val="24"/>
              </w:rPr>
              <w:t>12</w:t>
            </w:r>
          </w:p>
        </w:tc>
      </w:tr>
      <w:tr w:rsidR="00424964" w:rsidRPr="003C169B" w14:paraId="5EFA1939" w14:textId="77777777" w:rsidTr="00642269">
        <w:trPr>
          <w:jc w:val="center"/>
        </w:trPr>
        <w:tc>
          <w:tcPr>
            <w:tcW w:w="2512" w:type="dxa"/>
            <w:shd w:val="clear" w:color="auto" w:fill="A0A0A3"/>
          </w:tcPr>
          <w:p w14:paraId="0C3915E5" w14:textId="77777777" w:rsidR="00424964" w:rsidRPr="003C169B" w:rsidRDefault="00424964" w:rsidP="00424964">
            <w:pPr>
              <w:overflowPunct/>
              <w:autoSpaceDE/>
              <w:autoSpaceDN/>
              <w:adjustRightInd/>
              <w:spacing w:after="0"/>
              <w:ind w:right="10"/>
              <w:textAlignment w:val="auto"/>
              <w:rPr>
                <w:rFonts w:ascii="Arial" w:hAnsi="Arial"/>
                <w:bCs/>
                <w:color w:val="FFFFFF"/>
                <w:sz w:val="24"/>
                <w:szCs w:val="24"/>
              </w:rPr>
            </w:pPr>
            <w:r w:rsidRPr="003C169B">
              <w:rPr>
                <w:rFonts w:ascii="Arial" w:hAnsi="Arial"/>
                <w:bCs/>
                <w:color w:val="FFFFFF"/>
                <w:sz w:val="24"/>
                <w:szCs w:val="24"/>
              </w:rPr>
              <w:t>Abstract</w:t>
            </w:r>
            <w:r w:rsidR="00C40550" w:rsidRPr="003C169B">
              <w:rPr>
                <w:rFonts w:ascii="Arial" w:hAnsi="Arial"/>
                <w:bCs/>
                <w:color w:val="FFFFFF"/>
                <w:sz w:val="24"/>
                <w:szCs w:val="24"/>
              </w:rPr>
              <w:t>:</w:t>
            </w:r>
          </w:p>
        </w:tc>
        <w:tc>
          <w:tcPr>
            <w:tcW w:w="6951" w:type="dxa"/>
            <w:shd w:val="clear" w:color="auto" w:fill="FFFFFF"/>
          </w:tcPr>
          <w:p w14:paraId="0509AB37" w14:textId="77777777" w:rsidR="00424964" w:rsidRPr="003C169B" w:rsidRDefault="007C1583" w:rsidP="007C1583">
            <w:pPr>
              <w:keepNext/>
              <w:keepLines/>
              <w:overflowPunct/>
              <w:autoSpaceDE/>
              <w:autoSpaceDN/>
              <w:adjustRightInd/>
              <w:spacing w:before="60" w:after="60"/>
              <w:ind w:right="10"/>
              <w:textAlignment w:val="auto"/>
              <w:rPr>
                <w:rFonts w:ascii="Arial" w:eastAsia="BatangChe" w:hAnsi="Arial"/>
                <w:sz w:val="22"/>
                <w:szCs w:val="24"/>
                <w:lang w:eastAsia="ja-JP"/>
              </w:rPr>
            </w:pPr>
            <w:r w:rsidRPr="003C169B">
              <w:rPr>
                <w:rFonts w:ascii="Arial" w:eastAsia="BatangChe" w:hAnsi="Arial"/>
                <w:sz w:val="22"/>
                <w:szCs w:val="24"/>
                <w:lang w:eastAsia="ja-JP"/>
              </w:rPr>
              <w:t xml:space="preserve">This document specifies the </w:t>
            </w:r>
            <w:r w:rsidRPr="003D0EF4">
              <w:rPr>
                <w:rFonts w:ascii="Arial" w:eastAsia="BatangChe" w:hAnsi="Arial"/>
                <w:sz w:val="22"/>
                <w:szCs w:val="24"/>
                <w:lang w:eastAsia="ja-JP"/>
              </w:rPr>
              <w:t>M2M</w:t>
            </w:r>
            <w:r w:rsidRPr="003C169B">
              <w:rPr>
                <w:rFonts w:ascii="Arial" w:eastAsia="BatangChe" w:hAnsi="Arial"/>
                <w:sz w:val="22"/>
                <w:szCs w:val="24"/>
                <w:lang w:eastAsia="ja-JP"/>
              </w:rPr>
              <w:t xml:space="preserve"> Services provided by the </w:t>
            </w:r>
            <w:r w:rsidRPr="003D0EF4">
              <w:rPr>
                <w:rFonts w:ascii="Arial" w:eastAsia="BatangChe" w:hAnsi="Arial"/>
                <w:sz w:val="22"/>
                <w:szCs w:val="24"/>
                <w:lang w:eastAsia="ja-JP"/>
              </w:rPr>
              <w:t>M2M</w:t>
            </w:r>
            <w:r w:rsidRPr="003C169B">
              <w:rPr>
                <w:rFonts w:ascii="Arial" w:eastAsia="BatangChe" w:hAnsi="Arial"/>
                <w:sz w:val="22"/>
                <w:szCs w:val="24"/>
                <w:lang w:eastAsia="ja-JP"/>
              </w:rPr>
              <w:t xml:space="preserve"> Services Platform</w:t>
            </w:r>
            <w:r w:rsidR="00B759EB" w:rsidRPr="003C169B">
              <w:rPr>
                <w:rFonts w:ascii="Arial" w:eastAsia="BatangChe" w:hAnsi="Arial"/>
                <w:sz w:val="22"/>
                <w:szCs w:val="24"/>
                <w:lang w:eastAsia="ja-JP"/>
              </w:rPr>
              <w:t>, the</w:t>
            </w:r>
            <w:r w:rsidRPr="003C169B">
              <w:rPr>
                <w:rFonts w:ascii="Arial" w:eastAsia="BatangChe" w:hAnsi="Arial"/>
                <w:sz w:val="22"/>
                <w:szCs w:val="24"/>
                <w:lang w:eastAsia="ja-JP"/>
              </w:rPr>
              <w:t xml:space="preserve"> integration and interworking of the </w:t>
            </w:r>
            <w:r w:rsidRPr="003D0EF4">
              <w:rPr>
                <w:rFonts w:ascii="Arial" w:eastAsia="BatangChe" w:hAnsi="Arial"/>
                <w:sz w:val="22"/>
                <w:szCs w:val="24"/>
                <w:lang w:eastAsia="ja-JP"/>
              </w:rPr>
              <w:t>M2M</w:t>
            </w:r>
            <w:r w:rsidRPr="003C169B">
              <w:rPr>
                <w:rFonts w:ascii="Arial" w:eastAsia="BatangChe" w:hAnsi="Arial"/>
                <w:sz w:val="22"/>
                <w:szCs w:val="24"/>
                <w:lang w:eastAsia="ja-JP"/>
              </w:rPr>
              <w:t xml:space="preserve"> Services functional architecture of the oneM2M Services Platform and informatively illustrates the use of the </w:t>
            </w:r>
            <w:r w:rsidRPr="003D0EF4">
              <w:rPr>
                <w:rFonts w:ascii="Arial" w:eastAsia="BatangChe" w:hAnsi="Arial"/>
                <w:sz w:val="22"/>
                <w:szCs w:val="24"/>
                <w:lang w:eastAsia="ja-JP"/>
              </w:rPr>
              <w:t>M2M</w:t>
            </w:r>
            <w:r w:rsidRPr="003C169B">
              <w:rPr>
                <w:rFonts w:ascii="Arial" w:eastAsia="BatangChe" w:hAnsi="Arial"/>
                <w:sz w:val="22"/>
                <w:szCs w:val="24"/>
                <w:lang w:eastAsia="ja-JP"/>
              </w:rPr>
              <w:t xml:space="preserve"> Services within the context of complex business services.</w:t>
            </w:r>
          </w:p>
        </w:tc>
      </w:tr>
    </w:tbl>
    <w:p w14:paraId="3BA67B0C" w14:textId="77777777" w:rsidR="00424964" w:rsidRPr="003C169B" w:rsidRDefault="00424964" w:rsidP="00424964">
      <w:pPr>
        <w:tabs>
          <w:tab w:val="left" w:pos="284"/>
        </w:tabs>
        <w:overflowPunct/>
        <w:autoSpaceDE/>
        <w:autoSpaceDN/>
        <w:adjustRightInd/>
        <w:spacing w:before="120" w:after="0"/>
        <w:textAlignment w:val="auto"/>
        <w:rPr>
          <w:rFonts w:ascii="Arial" w:hAnsi="Arial"/>
          <w:sz w:val="24"/>
          <w:szCs w:val="24"/>
        </w:rPr>
      </w:pPr>
    </w:p>
    <w:p w14:paraId="7CCB3EF1" w14:textId="77777777" w:rsidR="00424964" w:rsidRPr="003C169B" w:rsidRDefault="00424964" w:rsidP="00424964">
      <w:pPr>
        <w:tabs>
          <w:tab w:val="left" w:pos="284"/>
        </w:tabs>
        <w:overflowPunct/>
        <w:autoSpaceDE/>
        <w:autoSpaceDN/>
        <w:adjustRightInd/>
        <w:spacing w:before="120" w:after="0"/>
        <w:textAlignment w:val="auto"/>
        <w:rPr>
          <w:rFonts w:ascii="Arial" w:hAnsi="Arial"/>
          <w:sz w:val="24"/>
          <w:szCs w:val="24"/>
        </w:rPr>
      </w:pPr>
    </w:p>
    <w:p w14:paraId="1C3A9D9D" w14:textId="77777777" w:rsidR="00E278AD" w:rsidRPr="003C169B" w:rsidRDefault="00E278AD" w:rsidP="00424964">
      <w:pPr>
        <w:tabs>
          <w:tab w:val="left" w:pos="284"/>
        </w:tabs>
        <w:overflowPunct/>
        <w:autoSpaceDE/>
        <w:autoSpaceDN/>
        <w:adjustRightInd/>
        <w:spacing w:before="120" w:after="0"/>
        <w:textAlignment w:val="auto"/>
        <w:rPr>
          <w:rFonts w:ascii="Arial" w:hAnsi="Arial"/>
          <w:sz w:val="24"/>
          <w:szCs w:val="24"/>
        </w:rPr>
      </w:pPr>
    </w:p>
    <w:p w14:paraId="0FBD3F78" w14:textId="77777777" w:rsidR="00E278AD" w:rsidRPr="003C169B" w:rsidRDefault="00E278AD" w:rsidP="00424964">
      <w:pPr>
        <w:tabs>
          <w:tab w:val="left" w:pos="284"/>
        </w:tabs>
        <w:overflowPunct/>
        <w:autoSpaceDE/>
        <w:autoSpaceDN/>
        <w:adjustRightInd/>
        <w:spacing w:before="120" w:after="0"/>
        <w:textAlignment w:val="auto"/>
        <w:rPr>
          <w:rFonts w:ascii="Arial" w:hAnsi="Arial"/>
          <w:sz w:val="24"/>
          <w:szCs w:val="24"/>
        </w:rPr>
      </w:pPr>
    </w:p>
    <w:p w14:paraId="6A38913E" w14:textId="77777777" w:rsidR="00E278AD" w:rsidRPr="003C169B" w:rsidRDefault="00E278AD" w:rsidP="00424964">
      <w:pPr>
        <w:tabs>
          <w:tab w:val="left" w:pos="284"/>
        </w:tabs>
        <w:overflowPunct/>
        <w:autoSpaceDE/>
        <w:autoSpaceDN/>
        <w:adjustRightInd/>
        <w:spacing w:before="120" w:after="0"/>
        <w:textAlignment w:val="auto"/>
        <w:rPr>
          <w:rFonts w:ascii="Arial" w:hAnsi="Arial"/>
          <w:sz w:val="24"/>
          <w:szCs w:val="24"/>
        </w:rPr>
      </w:pPr>
    </w:p>
    <w:p w14:paraId="1728EFA3" w14:textId="77777777" w:rsidR="00424964" w:rsidRPr="003C169B" w:rsidRDefault="00424964" w:rsidP="00424964">
      <w:pPr>
        <w:tabs>
          <w:tab w:val="left" w:pos="284"/>
        </w:tabs>
        <w:overflowPunct/>
        <w:autoSpaceDE/>
        <w:autoSpaceDN/>
        <w:adjustRightInd/>
        <w:spacing w:before="120" w:after="0"/>
        <w:textAlignment w:val="auto"/>
        <w:rPr>
          <w:rFonts w:ascii="Arial" w:hAnsi="Arial"/>
          <w:sz w:val="24"/>
          <w:szCs w:val="24"/>
        </w:rPr>
      </w:pPr>
    </w:p>
    <w:p w14:paraId="187DFA36" w14:textId="77777777" w:rsidR="00E278AD" w:rsidRPr="003C169B" w:rsidRDefault="0068154D" w:rsidP="00195565">
      <w:pPr>
        <w:rPr>
          <w:rFonts w:eastAsia="Calibri"/>
        </w:rPr>
      </w:pPr>
      <w:r w:rsidRPr="003C169B">
        <w:rPr>
          <w:rFonts w:eastAsia="Calibri"/>
        </w:rPr>
        <w:t>This Specification is provided for future development work within oneM2M only. The Partners accept no liability for any use of this Specification.</w:t>
      </w:r>
    </w:p>
    <w:p w14:paraId="33F4B3B9" w14:textId="77777777" w:rsidR="00BC33F7" w:rsidRPr="003C169B" w:rsidRDefault="0068154D" w:rsidP="00195565">
      <w:r w:rsidRPr="003C169B">
        <w:rPr>
          <w:rFonts w:eastAsia="Calibri"/>
        </w:rPr>
        <w:t>The present document has not been subject to any approval process by the oneM2M Partners Type 1. Published oneM2M specifications and reports for implementation should be obtained via the oneM2M Partners</w:t>
      </w:r>
      <w:r w:rsidR="00A55D34" w:rsidRPr="003C169B">
        <w:rPr>
          <w:rFonts w:eastAsia="Calibri"/>
        </w:rPr>
        <w:t>'</w:t>
      </w:r>
      <w:r w:rsidRPr="003C169B">
        <w:rPr>
          <w:rFonts w:eastAsia="Calibri"/>
        </w:rPr>
        <w:t xml:space="preserve"> Publications Offices.</w:t>
      </w:r>
    </w:p>
    <w:p w14:paraId="4D9F8C55" w14:textId="77777777" w:rsidR="00BC33F7" w:rsidRPr="003C169B" w:rsidRDefault="00BC33F7" w:rsidP="00BC33F7"/>
    <w:p w14:paraId="7CD787B2" w14:textId="77777777" w:rsidR="00BC33F7" w:rsidRPr="003C169B" w:rsidRDefault="00BC33F7" w:rsidP="00BC33F7"/>
    <w:bookmarkEnd w:id="1"/>
    <w:p w14:paraId="737DAA4D" w14:textId="77777777" w:rsidR="00E278AD" w:rsidRPr="003C169B" w:rsidRDefault="00787554" w:rsidP="001048D3">
      <w:pPr>
        <w:spacing w:after="200"/>
        <w:ind w:left="720"/>
        <w:rPr>
          <w:rFonts w:eastAsia="Calibri"/>
          <w:sz w:val="22"/>
        </w:rPr>
      </w:pPr>
      <w:r w:rsidRPr="003C169B">
        <w:rPr>
          <w:sz w:val="36"/>
          <w:szCs w:val="36"/>
        </w:rPr>
        <w:br w:type="page"/>
      </w:r>
      <w:r w:rsidR="00E278AD" w:rsidRPr="003C169B">
        <w:rPr>
          <w:rFonts w:eastAsia="Calibri"/>
          <w:sz w:val="22"/>
        </w:rPr>
        <w:lastRenderedPageBreak/>
        <w:t xml:space="preserve">About oneM2M </w:t>
      </w:r>
    </w:p>
    <w:p w14:paraId="36FB48E1" w14:textId="77777777" w:rsidR="00E278AD" w:rsidRPr="003C169B" w:rsidRDefault="00E278AD" w:rsidP="00E278AD">
      <w:pPr>
        <w:tabs>
          <w:tab w:val="left" w:pos="810"/>
          <w:tab w:val="left" w:pos="1350"/>
        </w:tabs>
        <w:overflowPunct/>
        <w:autoSpaceDE/>
        <w:autoSpaceDN/>
        <w:adjustRightInd/>
        <w:spacing w:after="200"/>
        <w:ind w:left="1440"/>
        <w:textAlignment w:val="auto"/>
        <w:rPr>
          <w:rFonts w:eastAsia="Calibri"/>
          <w:sz w:val="22"/>
          <w:szCs w:val="22"/>
        </w:rPr>
      </w:pPr>
      <w:r w:rsidRPr="003C169B">
        <w:rPr>
          <w:rFonts w:eastAsia="Calibri"/>
          <w:sz w:val="22"/>
          <w:szCs w:val="22"/>
        </w:rPr>
        <w:t xml:space="preserve">The purpose and goal of oneM2M is to develop technical specifications which address the need for a common </w:t>
      </w:r>
      <w:r w:rsidRPr="003D0EF4">
        <w:rPr>
          <w:rFonts w:eastAsia="Calibri"/>
          <w:sz w:val="22"/>
          <w:szCs w:val="22"/>
        </w:rPr>
        <w:t>M2M</w:t>
      </w:r>
      <w:r w:rsidRPr="003C169B">
        <w:rPr>
          <w:rFonts w:eastAsia="Calibri"/>
          <w:sz w:val="22"/>
          <w:szCs w:val="22"/>
        </w:rPr>
        <w:t xml:space="preserve"> Service Layer that can be readily embedded within various hardware and software, and relied upon to connect the myriad of devices </w:t>
      </w:r>
      <w:r w:rsidRPr="003D0EF4">
        <w:rPr>
          <w:rFonts w:eastAsia="Calibri"/>
          <w:sz w:val="22"/>
          <w:szCs w:val="22"/>
        </w:rPr>
        <w:t>in</w:t>
      </w:r>
      <w:r w:rsidRPr="003C169B">
        <w:rPr>
          <w:rFonts w:eastAsia="Calibri"/>
          <w:sz w:val="22"/>
          <w:szCs w:val="22"/>
        </w:rPr>
        <w:t xml:space="preserve"> the field with </w:t>
      </w:r>
      <w:r w:rsidRPr="003D0EF4">
        <w:rPr>
          <w:rFonts w:eastAsia="Calibri"/>
          <w:sz w:val="22"/>
          <w:szCs w:val="22"/>
        </w:rPr>
        <w:t>M2M</w:t>
      </w:r>
      <w:r w:rsidRPr="003C169B">
        <w:rPr>
          <w:rFonts w:eastAsia="Calibri"/>
          <w:sz w:val="22"/>
          <w:szCs w:val="22"/>
        </w:rPr>
        <w:t xml:space="preserve"> application servers worldwide. </w:t>
      </w:r>
    </w:p>
    <w:p w14:paraId="6127B1C8" w14:textId="77777777" w:rsidR="00E278AD" w:rsidRPr="003C169B" w:rsidRDefault="00E278AD" w:rsidP="00E278AD">
      <w:pPr>
        <w:overflowPunct/>
        <w:autoSpaceDE/>
        <w:autoSpaceDN/>
        <w:adjustRightInd/>
        <w:spacing w:after="200"/>
        <w:ind w:left="1440"/>
        <w:textAlignment w:val="auto"/>
        <w:rPr>
          <w:rFonts w:eastAsia="Calibri"/>
          <w:sz w:val="22"/>
          <w:szCs w:val="22"/>
        </w:rPr>
      </w:pPr>
      <w:r w:rsidRPr="003C169B">
        <w:rPr>
          <w:rFonts w:eastAsia="Calibri"/>
          <w:sz w:val="22"/>
          <w:szCs w:val="22"/>
        </w:rPr>
        <w:t>More information about oneM2M may be found at:</w:t>
      </w:r>
      <w:r w:rsidR="00B759EB" w:rsidRPr="003C169B">
        <w:rPr>
          <w:rFonts w:eastAsia="Calibri"/>
          <w:sz w:val="22"/>
          <w:szCs w:val="22"/>
        </w:rPr>
        <w:t xml:space="preserve"> </w:t>
      </w:r>
      <w:r w:rsidRPr="003C169B">
        <w:rPr>
          <w:rFonts w:eastAsia="Calibri"/>
          <w:sz w:val="22"/>
          <w:szCs w:val="22"/>
        </w:rPr>
        <w:t>http//www.oneM2M.org</w:t>
      </w:r>
    </w:p>
    <w:p w14:paraId="4ADC41E3" w14:textId="77777777" w:rsidR="00E278AD" w:rsidRPr="003C169B" w:rsidRDefault="00E278AD" w:rsidP="00E278AD">
      <w:pPr>
        <w:overflowPunct/>
        <w:autoSpaceDE/>
        <w:autoSpaceDN/>
        <w:adjustRightInd/>
        <w:spacing w:after="200"/>
        <w:ind w:left="720"/>
        <w:textAlignment w:val="auto"/>
        <w:rPr>
          <w:rFonts w:eastAsia="Calibri"/>
          <w:sz w:val="22"/>
          <w:szCs w:val="22"/>
        </w:rPr>
      </w:pPr>
      <w:r w:rsidRPr="003C169B">
        <w:rPr>
          <w:rFonts w:eastAsia="Calibri"/>
          <w:sz w:val="22"/>
          <w:szCs w:val="22"/>
        </w:rPr>
        <w:t>Copyright Notification</w:t>
      </w:r>
    </w:p>
    <w:p w14:paraId="7ED88172" w14:textId="77777777" w:rsidR="00E278AD" w:rsidRPr="003C169B" w:rsidRDefault="00E278AD" w:rsidP="00E278AD">
      <w:pPr>
        <w:overflowPunct/>
        <w:autoSpaceDE/>
        <w:autoSpaceDN/>
        <w:adjustRightInd/>
        <w:spacing w:after="200"/>
        <w:ind w:left="1440"/>
        <w:textAlignment w:val="auto"/>
        <w:rPr>
          <w:rFonts w:eastAsia="Calibri"/>
          <w:sz w:val="22"/>
          <w:szCs w:val="22"/>
        </w:rPr>
      </w:pPr>
      <w:r w:rsidRPr="003C169B">
        <w:rPr>
          <w:rFonts w:eastAsia="Calibri"/>
          <w:sz w:val="22"/>
          <w:szCs w:val="22"/>
        </w:rPr>
        <w:t xml:space="preserve">No part of this document may be reproduced, </w:t>
      </w:r>
      <w:r w:rsidRPr="003D0EF4">
        <w:rPr>
          <w:rFonts w:eastAsia="Calibri"/>
          <w:sz w:val="22"/>
          <w:szCs w:val="22"/>
        </w:rPr>
        <w:t>in</w:t>
      </w:r>
      <w:r w:rsidRPr="003C169B">
        <w:rPr>
          <w:rFonts w:eastAsia="Calibri"/>
          <w:sz w:val="22"/>
          <w:szCs w:val="22"/>
        </w:rPr>
        <w:t xml:space="preserve"> an electronic retrieval system </w:t>
      </w:r>
      <w:r w:rsidRPr="003D0EF4">
        <w:rPr>
          <w:rFonts w:eastAsia="Calibri"/>
          <w:sz w:val="22"/>
          <w:szCs w:val="22"/>
        </w:rPr>
        <w:t>or</w:t>
      </w:r>
      <w:r w:rsidRPr="003C169B">
        <w:rPr>
          <w:rFonts w:eastAsia="Calibri"/>
          <w:sz w:val="22"/>
          <w:szCs w:val="22"/>
        </w:rPr>
        <w:t xml:space="preserve"> otherwise, except as authorized by written permission.</w:t>
      </w:r>
    </w:p>
    <w:p w14:paraId="52EAE667" w14:textId="77777777" w:rsidR="00E278AD" w:rsidRPr="003C169B" w:rsidRDefault="00E278AD" w:rsidP="00E278AD">
      <w:pPr>
        <w:overflowPunct/>
        <w:autoSpaceDE/>
        <w:autoSpaceDN/>
        <w:adjustRightInd/>
        <w:spacing w:after="200"/>
        <w:ind w:left="1440"/>
        <w:textAlignment w:val="auto"/>
        <w:rPr>
          <w:rFonts w:eastAsia="Calibri"/>
          <w:sz w:val="22"/>
          <w:szCs w:val="22"/>
        </w:rPr>
      </w:pPr>
      <w:r w:rsidRPr="003C169B">
        <w:rPr>
          <w:rFonts w:eastAsia="Calibri"/>
          <w:sz w:val="22"/>
          <w:szCs w:val="22"/>
        </w:rPr>
        <w:t xml:space="preserve">The copyright and the foregoing restriction extend to reproduction </w:t>
      </w:r>
      <w:r w:rsidRPr="003D0EF4">
        <w:rPr>
          <w:rFonts w:eastAsia="Calibri"/>
          <w:sz w:val="22"/>
          <w:szCs w:val="22"/>
        </w:rPr>
        <w:t>in</w:t>
      </w:r>
      <w:r w:rsidRPr="003C169B">
        <w:rPr>
          <w:rFonts w:eastAsia="Calibri"/>
          <w:sz w:val="22"/>
          <w:szCs w:val="22"/>
        </w:rPr>
        <w:t xml:space="preserve"> all media.</w:t>
      </w:r>
    </w:p>
    <w:p w14:paraId="1895DE27" w14:textId="1DF4ACC0" w:rsidR="00E278AD" w:rsidRPr="003C169B" w:rsidRDefault="00E278AD" w:rsidP="00E278AD">
      <w:pPr>
        <w:overflowPunct/>
        <w:autoSpaceDE/>
        <w:autoSpaceDN/>
        <w:adjustRightInd/>
        <w:spacing w:after="200"/>
        <w:ind w:left="1440"/>
        <w:textAlignment w:val="auto"/>
        <w:rPr>
          <w:rFonts w:eastAsia="Calibri"/>
          <w:sz w:val="22"/>
          <w:szCs w:val="22"/>
        </w:rPr>
      </w:pPr>
      <w:r w:rsidRPr="003C169B">
        <w:rPr>
          <w:rFonts w:eastAsia="Calibri"/>
          <w:sz w:val="22"/>
          <w:szCs w:val="22"/>
        </w:rPr>
        <w:t xml:space="preserve">© </w:t>
      </w:r>
      <w:r w:rsidR="00E31881" w:rsidRPr="003C169B">
        <w:rPr>
          <w:rFonts w:eastAsia="Calibri"/>
          <w:sz w:val="22"/>
          <w:szCs w:val="22"/>
        </w:rPr>
        <w:t>201</w:t>
      </w:r>
      <w:r w:rsidR="00DA61A6">
        <w:rPr>
          <w:rFonts w:eastAsia="Calibri"/>
          <w:sz w:val="22"/>
          <w:szCs w:val="22"/>
        </w:rPr>
        <w:t>8</w:t>
      </w:r>
      <w:r w:rsidRPr="003C169B">
        <w:rPr>
          <w:rFonts w:eastAsia="Calibri"/>
          <w:sz w:val="22"/>
          <w:szCs w:val="22"/>
        </w:rPr>
        <w:t xml:space="preserve">, oneM2M Partners Type 1 (ARIB, ATIS, CCSA, ETSI, TIA, </w:t>
      </w:r>
      <w:r w:rsidR="00D6230E" w:rsidRPr="003C169B">
        <w:rPr>
          <w:rFonts w:eastAsia="Calibri"/>
          <w:sz w:val="22"/>
          <w:szCs w:val="22"/>
        </w:rPr>
        <w:t xml:space="preserve">TSDSI, </w:t>
      </w:r>
      <w:r w:rsidRPr="003C169B">
        <w:rPr>
          <w:rFonts w:eastAsia="Calibri"/>
          <w:sz w:val="22"/>
          <w:szCs w:val="22"/>
        </w:rPr>
        <w:t>TTA, TTC).</w:t>
      </w:r>
    </w:p>
    <w:p w14:paraId="487844C0" w14:textId="77777777" w:rsidR="00E278AD" w:rsidRPr="003C169B" w:rsidRDefault="00E278AD" w:rsidP="00E278AD">
      <w:pPr>
        <w:overflowPunct/>
        <w:autoSpaceDE/>
        <w:autoSpaceDN/>
        <w:adjustRightInd/>
        <w:spacing w:after="200"/>
        <w:ind w:left="1440"/>
        <w:textAlignment w:val="auto"/>
        <w:rPr>
          <w:rFonts w:eastAsia="Calibri"/>
          <w:sz w:val="22"/>
          <w:szCs w:val="22"/>
        </w:rPr>
      </w:pPr>
      <w:r w:rsidRPr="003C169B">
        <w:rPr>
          <w:rFonts w:eastAsia="Calibri"/>
          <w:sz w:val="22"/>
          <w:szCs w:val="22"/>
        </w:rPr>
        <w:t>All rights reserved.</w:t>
      </w:r>
    </w:p>
    <w:p w14:paraId="48F257A3" w14:textId="77777777" w:rsidR="00E278AD" w:rsidRPr="003C169B" w:rsidRDefault="00E278AD" w:rsidP="00E278AD">
      <w:pPr>
        <w:overflowPunct/>
        <w:autoSpaceDE/>
        <w:autoSpaceDN/>
        <w:adjustRightInd/>
        <w:spacing w:after="200"/>
        <w:ind w:left="720"/>
        <w:textAlignment w:val="auto"/>
        <w:rPr>
          <w:rFonts w:eastAsia="Calibri"/>
          <w:sz w:val="22"/>
          <w:szCs w:val="22"/>
        </w:rPr>
      </w:pPr>
      <w:r w:rsidRPr="003C169B">
        <w:rPr>
          <w:rFonts w:eastAsia="Calibri"/>
          <w:sz w:val="22"/>
          <w:szCs w:val="22"/>
        </w:rPr>
        <w:t xml:space="preserve">Notice of Disclaimer &amp; Limitation of Liability </w:t>
      </w:r>
    </w:p>
    <w:p w14:paraId="1418D28C" w14:textId="77777777" w:rsidR="00E278AD" w:rsidRPr="003C169B" w:rsidRDefault="00E278AD" w:rsidP="00E278AD">
      <w:pPr>
        <w:overflowPunct/>
        <w:autoSpaceDE/>
        <w:autoSpaceDN/>
        <w:adjustRightInd/>
        <w:spacing w:after="200"/>
        <w:ind w:left="1440"/>
        <w:textAlignment w:val="auto"/>
        <w:rPr>
          <w:rFonts w:eastAsia="Calibri"/>
          <w:sz w:val="22"/>
          <w:szCs w:val="22"/>
        </w:rPr>
      </w:pPr>
      <w:r w:rsidRPr="003C169B">
        <w:rPr>
          <w:rFonts w:eastAsia="Calibri"/>
          <w:sz w:val="22"/>
          <w:szCs w:val="22"/>
        </w:rPr>
        <w:t xml:space="preserve">The information provided </w:t>
      </w:r>
      <w:r w:rsidRPr="003D0EF4">
        <w:rPr>
          <w:rFonts w:eastAsia="Calibri"/>
          <w:sz w:val="22"/>
          <w:szCs w:val="22"/>
        </w:rPr>
        <w:t>in</w:t>
      </w:r>
      <w:r w:rsidRPr="003C169B">
        <w:rPr>
          <w:rFonts w:eastAsia="Calibri"/>
          <w:sz w:val="22"/>
          <w:szCs w:val="22"/>
        </w:rPr>
        <w:t xml:space="preserve"> this document is directed solely to professionals who have the appropriate degree of experience to understand and interpret its contents </w:t>
      </w:r>
      <w:r w:rsidRPr="003D0EF4">
        <w:rPr>
          <w:rFonts w:eastAsia="Calibri"/>
          <w:sz w:val="22"/>
          <w:szCs w:val="22"/>
        </w:rPr>
        <w:t>in</w:t>
      </w:r>
      <w:r w:rsidRPr="003C169B">
        <w:rPr>
          <w:rFonts w:eastAsia="Calibri"/>
          <w:sz w:val="22"/>
          <w:szCs w:val="22"/>
        </w:rPr>
        <w:t xml:space="preserve"> accordance with generally accepted engineering </w:t>
      </w:r>
      <w:r w:rsidRPr="003D0EF4">
        <w:rPr>
          <w:rFonts w:eastAsia="Calibri"/>
          <w:sz w:val="22"/>
          <w:szCs w:val="22"/>
        </w:rPr>
        <w:t>or</w:t>
      </w:r>
      <w:r w:rsidRPr="003C169B">
        <w:rPr>
          <w:rFonts w:eastAsia="Calibri"/>
          <w:sz w:val="22"/>
          <w:szCs w:val="22"/>
        </w:rPr>
        <w:t xml:space="preserve"> other professional standards and applicable regulations. No recommendation as to products </w:t>
      </w:r>
      <w:r w:rsidRPr="003D0EF4">
        <w:rPr>
          <w:rFonts w:eastAsia="Calibri"/>
          <w:sz w:val="22"/>
          <w:szCs w:val="22"/>
        </w:rPr>
        <w:t>or</w:t>
      </w:r>
      <w:r w:rsidRPr="003C169B">
        <w:rPr>
          <w:rFonts w:eastAsia="Calibri"/>
          <w:sz w:val="22"/>
          <w:szCs w:val="22"/>
        </w:rPr>
        <w:t xml:space="preserve"> vendors is made </w:t>
      </w:r>
      <w:r w:rsidRPr="003D0EF4">
        <w:rPr>
          <w:rFonts w:eastAsia="Calibri"/>
          <w:sz w:val="22"/>
          <w:szCs w:val="22"/>
        </w:rPr>
        <w:t>or</w:t>
      </w:r>
      <w:r w:rsidRPr="003C169B">
        <w:rPr>
          <w:rFonts w:eastAsia="Calibri"/>
          <w:sz w:val="22"/>
          <w:szCs w:val="22"/>
        </w:rPr>
        <w:t xml:space="preserve"> should be implied. </w:t>
      </w:r>
    </w:p>
    <w:p w14:paraId="1751FF88" w14:textId="77777777" w:rsidR="00E278AD" w:rsidRPr="003C169B" w:rsidRDefault="00E278AD" w:rsidP="00E278AD">
      <w:pPr>
        <w:overflowPunct/>
        <w:autoSpaceDE/>
        <w:autoSpaceDN/>
        <w:adjustRightInd/>
        <w:spacing w:after="200"/>
        <w:ind w:left="1440"/>
        <w:textAlignment w:val="auto"/>
        <w:rPr>
          <w:rFonts w:eastAsia="Calibri"/>
          <w:sz w:val="22"/>
          <w:szCs w:val="22"/>
        </w:rPr>
      </w:pPr>
      <w:r w:rsidRPr="003C169B">
        <w:rPr>
          <w:rFonts w:eastAsia="Calibri"/>
          <w:sz w:val="22"/>
          <w:szCs w:val="22"/>
        </w:rPr>
        <w:t xml:space="preserve">NO REPRESENTATION </w:t>
      </w:r>
      <w:r w:rsidRPr="003D0EF4">
        <w:rPr>
          <w:rFonts w:eastAsia="Calibri"/>
          <w:sz w:val="22"/>
          <w:szCs w:val="22"/>
        </w:rPr>
        <w:t>OR</w:t>
      </w:r>
      <w:r w:rsidRPr="003C169B">
        <w:rPr>
          <w:rFonts w:eastAsia="Calibri"/>
          <w:sz w:val="22"/>
          <w:szCs w:val="22"/>
        </w:rPr>
        <w:t xml:space="preserve"> WARRANTY IS MADE THAT THE INFORMATION IS TECHNICALLY ACCURATE </w:t>
      </w:r>
      <w:r w:rsidRPr="003D0EF4">
        <w:rPr>
          <w:rFonts w:eastAsia="Calibri"/>
          <w:sz w:val="22"/>
          <w:szCs w:val="22"/>
        </w:rPr>
        <w:t>OR</w:t>
      </w:r>
      <w:r w:rsidRPr="003C169B">
        <w:rPr>
          <w:rFonts w:eastAsia="Calibri"/>
          <w:sz w:val="22"/>
          <w:szCs w:val="22"/>
        </w:rPr>
        <w:t xml:space="preserve"> SUFFICIENT </w:t>
      </w:r>
      <w:r w:rsidRPr="003D0EF4">
        <w:rPr>
          <w:rFonts w:eastAsia="Calibri"/>
          <w:sz w:val="22"/>
          <w:szCs w:val="22"/>
        </w:rPr>
        <w:t>OR</w:t>
      </w:r>
      <w:r w:rsidRPr="003C169B">
        <w:rPr>
          <w:rFonts w:eastAsia="Calibri"/>
          <w:sz w:val="22"/>
          <w:szCs w:val="22"/>
        </w:rPr>
        <w:t xml:space="preserve"> CONFORMS TO ANY STATUTE, GOVERNMENTAL RULE </w:t>
      </w:r>
      <w:r w:rsidRPr="003D0EF4">
        <w:rPr>
          <w:rFonts w:eastAsia="Calibri"/>
          <w:sz w:val="22"/>
          <w:szCs w:val="22"/>
        </w:rPr>
        <w:t>OR</w:t>
      </w:r>
      <w:r w:rsidRPr="003C169B">
        <w:rPr>
          <w:rFonts w:eastAsia="Calibri"/>
          <w:sz w:val="22"/>
          <w:szCs w:val="22"/>
        </w:rPr>
        <w:t xml:space="preserve"> REGULATION, AND FURTHER, NO REPRESENTATION </w:t>
      </w:r>
      <w:r w:rsidRPr="003D0EF4">
        <w:rPr>
          <w:rFonts w:eastAsia="Calibri"/>
          <w:sz w:val="22"/>
          <w:szCs w:val="22"/>
        </w:rPr>
        <w:t>OR</w:t>
      </w:r>
      <w:r w:rsidRPr="003C169B">
        <w:rPr>
          <w:rFonts w:eastAsia="Calibri"/>
          <w:sz w:val="22"/>
          <w:szCs w:val="22"/>
        </w:rPr>
        <w:t xml:space="preserve"> WARRANTY IS MADE OF MERCHANTABILITY </w:t>
      </w:r>
      <w:r w:rsidRPr="003D0EF4">
        <w:rPr>
          <w:rFonts w:eastAsia="Calibri"/>
          <w:sz w:val="22"/>
          <w:szCs w:val="22"/>
        </w:rPr>
        <w:t>OR</w:t>
      </w:r>
      <w:r w:rsidRPr="003C169B">
        <w:rPr>
          <w:rFonts w:eastAsia="Calibri"/>
          <w:sz w:val="22"/>
          <w:szCs w:val="22"/>
        </w:rPr>
        <w:t xml:space="preserve"> FITNESS FOR ANY PARTICULAR PURPOSE </w:t>
      </w:r>
      <w:r w:rsidRPr="003D0EF4">
        <w:rPr>
          <w:rFonts w:eastAsia="Calibri"/>
          <w:sz w:val="22"/>
          <w:szCs w:val="22"/>
        </w:rPr>
        <w:t>OR</w:t>
      </w:r>
      <w:r w:rsidRPr="003C169B">
        <w:rPr>
          <w:rFonts w:eastAsia="Calibri"/>
          <w:sz w:val="22"/>
          <w:szCs w:val="22"/>
        </w:rPr>
        <w:t xml:space="preserve"> AGAINST INFRINGEMENT OF INTELLECTUAL PROPERTY RIGHTS. NO oneM2M PARTNER TYPE 1 SHALL BE LIABLE, BEYOND THE AMOUNT OF ANY SUM RECEIVED </w:t>
      </w:r>
      <w:r w:rsidRPr="003D0EF4">
        <w:rPr>
          <w:rFonts w:eastAsia="Calibri"/>
          <w:sz w:val="22"/>
          <w:szCs w:val="22"/>
        </w:rPr>
        <w:t>IN</w:t>
      </w:r>
      <w:r w:rsidRPr="003C169B">
        <w:rPr>
          <w:rFonts w:eastAsia="Calibri"/>
          <w:sz w:val="22"/>
          <w:szCs w:val="22"/>
        </w:rPr>
        <w:t xml:space="preserve"> PAYMENT BY THAT PARTNER FOR THIS DOCUMENT, WITH RESPECT TO ANY CLAIM, AND </w:t>
      </w:r>
      <w:r w:rsidRPr="003D0EF4">
        <w:rPr>
          <w:rFonts w:eastAsia="Calibri"/>
          <w:sz w:val="22"/>
          <w:szCs w:val="22"/>
        </w:rPr>
        <w:t>IN</w:t>
      </w:r>
      <w:r w:rsidRPr="003C169B">
        <w:rPr>
          <w:rFonts w:eastAsia="Calibri"/>
          <w:sz w:val="22"/>
          <w:szCs w:val="22"/>
        </w:rPr>
        <w:t xml:space="preserve"> NO EVENT SHALL oneM2M BE LIABLE FOR LOST PROFITS </w:t>
      </w:r>
      <w:r w:rsidRPr="003D0EF4">
        <w:rPr>
          <w:rFonts w:eastAsia="Calibri"/>
          <w:sz w:val="22"/>
          <w:szCs w:val="22"/>
        </w:rPr>
        <w:t>OR</w:t>
      </w:r>
      <w:r w:rsidRPr="003C169B">
        <w:rPr>
          <w:rFonts w:eastAsia="Calibri"/>
          <w:sz w:val="22"/>
          <w:szCs w:val="22"/>
        </w:rPr>
        <w:t xml:space="preserve"> OTHER INCIDENTAL </w:t>
      </w:r>
      <w:r w:rsidRPr="003D0EF4">
        <w:rPr>
          <w:rFonts w:eastAsia="Calibri"/>
          <w:sz w:val="22"/>
          <w:szCs w:val="22"/>
        </w:rPr>
        <w:t>OR</w:t>
      </w:r>
      <w:r w:rsidRPr="003C169B">
        <w:rPr>
          <w:rFonts w:eastAsia="Calibri"/>
          <w:sz w:val="22"/>
          <w:szCs w:val="22"/>
        </w:rPr>
        <w:t xml:space="preserve"> CONSEQUENTIAL DAMAGES. oneM2M EXPRESSLY ADVISES ANY AND ALL USE OF </w:t>
      </w:r>
      <w:r w:rsidRPr="003D0EF4">
        <w:rPr>
          <w:rFonts w:eastAsia="Calibri"/>
          <w:sz w:val="22"/>
          <w:szCs w:val="22"/>
        </w:rPr>
        <w:t>OR</w:t>
      </w:r>
      <w:r w:rsidRPr="003C169B">
        <w:rPr>
          <w:rFonts w:eastAsia="Calibri"/>
          <w:sz w:val="22"/>
          <w:szCs w:val="22"/>
        </w:rPr>
        <w:t xml:space="preserve"> RELIANCE UPON THIS INFORMATION PROVIDED </w:t>
      </w:r>
      <w:r w:rsidRPr="003D0EF4">
        <w:rPr>
          <w:rFonts w:eastAsia="Calibri"/>
          <w:sz w:val="22"/>
          <w:szCs w:val="22"/>
        </w:rPr>
        <w:t>IN</w:t>
      </w:r>
      <w:r w:rsidRPr="003C169B">
        <w:rPr>
          <w:rFonts w:eastAsia="Calibri"/>
          <w:sz w:val="22"/>
          <w:szCs w:val="22"/>
        </w:rPr>
        <w:t xml:space="preserve"> THIS DOCUMENT IS AT THE RISK OF THE USER.</w:t>
      </w:r>
    </w:p>
    <w:p w14:paraId="484A58BF" w14:textId="27AC887A" w:rsidR="000C1947" w:rsidRPr="003C169B" w:rsidRDefault="000C1947" w:rsidP="00A0263A"/>
    <w:p w14:paraId="673B6A55" w14:textId="77777777" w:rsidR="00BB6418" w:rsidRPr="003C169B" w:rsidRDefault="00E278AD" w:rsidP="002E40A0">
      <w:pPr>
        <w:pStyle w:val="TT"/>
      </w:pPr>
      <w:r w:rsidRPr="003C169B">
        <w:br w:type="page"/>
      </w:r>
      <w:r w:rsidR="00B91F03" w:rsidRPr="003C169B">
        <w:rPr>
          <w:szCs w:val="36"/>
        </w:rPr>
        <w:lastRenderedPageBreak/>
        <w:t>C</w:t>
      </w:r>
      <w:r w:rsidR="00BB6418" w:rsidRPr="003C169B">
        <w:t>ontents</w:t>
      </w:r>
    </w:p>
    <w:p w14:paraId="64BF25A1" w14:textId="32206495" w:rsidR="00D91A30" w:rsidRDefault="00D91A30" w:rsidP="00D91A30">
      <w:pPr>
        <w:pStyle w:val="TOC1"/>
        <w:rPr>
          <w:rFonts w:asciiTheme="minorHAnsi" w:eastAsiaTheme="minorEastAsia" w:hAnsiTheme="minorHAnsi" w:cstheme="minorBidi"/>
          <w:szCs w:val="22"/>
          <w:lang w:eastAsia="en-GB"/>
        </w:rPr>
      </w:pPr>
      <w:r>
        <w:fldChar w:fldCharType="begin" w:fldLock="1"/>
      </w:r>
      <w:r>
        <w:instrText xml:space="preserve"> TOC \o \w "1-9"</w:instrText>
      </w:r>
      <w:r>
        <w:fldChar w:fldCharType="separate"/>
      </w:r>
      <w:r>
        <w:t>1</w:t>
      </w:r>
      <w:r>
        <w:tab/>
        <w:t>Scope</w:t>
      </w:r>
      <w:r>
        <w:tab/>
      </w:r>
      <w:r>
        <w:fldChar w:fldCharType="begin" w:fldLock="1"/>
      </w:r>
      <w:r>
        <w:instrText xml:space="preserve"> PAGEREF _Toc508004484 \h </w:instrText>
      </w:r>
      <w:r>
        <w:fldChar w:fldCharType="separate"/>
      </w:r>
      <w:r w:rsidR="00A84E9E">
        <w:t>27</w:t>
      </w:r>
      <w:r>
        <w:fldChar w:fldCharType="end"/>
      </w:r>
    </w:p>
    <w:p w14:paraId="14138C39" w14:textId="77777777" w:rsidR="00D91A30" w:rsidRDefault="00D91A30" w:rsidP="00D91A30">
      <w:pPr>
        <w:pStyle w:val="TOC1"/>
        <w:rPr>
          <w:rFonts w:asciiTheme="minorHAnsi" w:eastAsiaTheme="minorEastAsia" w:hAnsiTheme="minorHAnsi" w:cstheme="minorBidi"/>
          <w:szCs w:val="22"/>
          <w:lang w:eastAsia="en-GB"/>
        </w:rPr>
      </w:pPr>
      <w:r>
        <w:t>2</w:t>
      </w:r>
      <w:r>
        <w:tab/>
        <w:t>References</w:t>
      </w:r>
      <w:r>
        <w:tab/>
      </w:r>
      <w:r>
        <w:fldChar w:fldCharType="begin" w:fldLock="1"/>
      </w:r>
      <w:r>
        <w:instrText xml:space="preserve"> PAGEREF _Toc508004485 \h </w:instrText>
      </w:r>
      <w:r>
        <w:fldChar w:fldCharType="separate"/>
      </w:r>
      <w:r w:rsidR="00A84E9E">
        <w:t>27</w:t>
      </w:r>
      <w:r>
        <w:fldChar w:fldCharType="end"/>
      </w:r>
    </w:p>
    <w:p w14:paraId="4CF72E6A" w14:textId="77777777" w:rsidR="00D91A30" w:rsidRDefault="00D91A30" w:rsidP="00D91A30">
      <w:pPr>
        <w:pStyle w:val="TOC2"/>
        <w:rPr>
          <w:rFonts w:asciiTheme="minorHAnsi" w:eastAsiaTheme="minorEastAsia" w:hAnsiTheme="minorHAnsi" w:cstheme="minorBidi"/>
          <w:sz w:val="22"/>
          <w:szCs w:val="22"/>
          <w:lang w:eastAsia="en-GB"/>
        </w:rPr>
      </w:pPr>
      <w:r>
        <w:t>2.1</w:t>
      </w:r>
      <w:r>
        <w:tab/>
        <w:t>Normative references</w:t>
      </w:r>
      <w:r>
        <w:tab/>
      </w:r>
      <w:r>
        <w:fldChar w:fldCharType="begin" w:fldLock="1"/>
      </w:r>
      <w:r>
        <w:instrText xml:space="preserve"> PAGEREF _Toc508004486 \h </w:instrText>
      </w:r>
      <w:r>
        <w:fldChar w:fldCharType="separate"/>
      </w:r>
      <w:r w:rsidR="00A84E9E">
        <w:t>27</w:t>
      </w:r>
      <w:r>
        <w:fldChar w:fldCharType="end"/>
      </w:r>
    </w:p>
    <w:p w14:paraId="41BC6BD4" w14:textId="77777777" w:rsidR="00D91A30" w:rsidRDefault="00D91A30" w:rsidP="00D91A30">
      <w:pPr>
        <w:pStyle w:val="TOC2"/>
        <w:rPr>
          <w:rFonts w:asciiTheme="minorHAnsi" w:eastAsiaTheme="minorEastAsia" w:hAnsiTheme="minorHAnsi" w:cstheme="minorBidi"/>
          <w:sz w:val="22"/>
          <w:szCs w:val="22"/>
          <w:lang w:eastAsia="en-GB"/>
        </w:rPr>
      </w:pPr>
      <w:r>
        <w:t>2.2</w:t>
      </w:r>
      <w:r>
        <w:tab/>
        <w:t>Informative references</w:t>
      </w:r>
      <w:r>
        <w:tab/>
      </w:r>
      <w:r>
        <w:fldChar w:fldCharType="begin" w:fldLock="1"/>
      </w:r>
      <w:r>
        <w:instrText xml:space="preserve"> PAGEREF _Toc508004487 \h </w:instrText>
      </w:r>
      <w:r>
        <w:fldChar w:fldCharType="separate"/>
      </w:r>
      <w:r w:rsidR="00A84E9E">
        <w:t>27</w:t>
      </w:r>
      <w:r>
        <w:fldChar w:fldCharType="end"/>
      </w:r>
    </w:p>
    <w:p w14:paraId="74817D41" w14:textId="77777777" w:rsidR="00D91A30" w:rsidRDefault="00D91A30" w:rsidP="00D91A30">
      <w:pPr>
        <w:pStyle w:val="TOC1"/>
        <w:rPr>
          <w:rFonts w:asciiTheme="minorHAnsi" w:eastAsiaTheme="minorEastAsia" w:hAnsiTheme="minorHAnsi" w:cstheme="minorBidi"/>
          <w:szCs w:val="22"/>
          <w:lang w:eastAsia="en-GB"/>
        </w:rPr>
      </w:pPr>
      <w:r>
        <w:t>3</w:t>
      </w:r>
      <w:r>
        <w:tab/>
        <w:t>Definitions and abbreviations</w:t>
      </w:r>
      <w:r>
        <w:tab/>
      </w:r>
      <w:r>
        <w:fldChar w:fldCharType="begin" w:fldLock="1"/>
      </w:r>
      <w:r>
        <w:instrText xml:space="preserve"> PAGEREF _Toc508004488 \h </w:instrText>
      </w:r>
      <w:r>
        <w:fldChar w:fldCharType="separate"/>
      </w:r>
      <w:r w:rsidR="00A84E9E">
        <w:t>27</w:t>
      </w:r>
      <w:r>
        <w:fldChar w:fldCharType="end"/>
      </w:r>
    </w:p>
    <w:p w14:paraId="26AF0D44" w14:textId="77777777" w:rsidR="00D91A30" w:rsidRDefault="00D91A30" w:rsidP="00D91A30">
      <w:pPr>
        <w:pStyle w:val="TOC2"/>
        <w:rPr>
          <w:rFonts w:asciiTheme="minorHAnsi" w:eastAsiaTheme="minorEastAsia" w:hAnsiTheme="minorHAnsi" w:cstheme="minorBidi"/>
          <w:sz w:val="22"/>
          <w:szCs w:val="22"/>
          <w:lang w:eastAsia="en-GB"/>
        </w:rPr>
      </w:pPr>
      <w:r>
        <w:t>3.1</w:t>
      </w:r>
      <w:r>
        <w:tab/>
        <w:t>Definitions</w:t>
      </w:r>
      <w:r>
        <w:tab/>
      </w:r>
      <w:r>
        <w:fldChar w:fldCharType="begin" w:fldLock="1"/>
      </w:r>
      <w:r>
        <w:instrText xml:space="preserve"> PAGEREF _Toc508004489 \h </w:instrText>
      </w:r>
      <w:r>
        <w:fldChar w:fldCharType="separate"/>
      </w:r>
      <w:r w:rsidR="00A84E9E">
        <w:t>27</w:t>
      </w:r>
      <w:r>
        <w:fldChar w:fldCharType="end"/>
      </w:r>
    </w:p>
    <w:p w14:paraId="249CBDD9" w14:textId="77777777" w:rsidR="00D91A30" w:rsidRDefault="00D91A30" w:rsidP="00D91A30">
      <w:pPr>
        <w:pStyle w:val="TOC2"/>
        <w:rPr>
          <w:rFonts w:asciiTheme="minorHAnsi" w:eastAsiaTheme="minorEastAsia" w:hAnsiTheme="minorHAnsi" w:cstheme="minorBidi"/>
          <w:sz w:val="22"/>
          <w:szCs w:val="22"/>
          <w:lang w:eastAsia="en-GB"/>
        </w:rPr>
      </w:pPr>
      <w:r>
        <w:t>3.2</w:t>
      </w:r>
      <w:r>
        <w:tab/>
        <w:t>Abbreviations</w:t>
      </w:r>
      <w:r>
        <w:tab/>
      </w:r>
      <w:r>
        <w:fldChar w:fldCharType="begin" w:fldLock="1"/>
      </w:r>
      <w:r>
        <w:instrText xml:space="preserve"> PAGEREF _Toc508004490 \h </w:instrText>
      </w:r>
      <w:r>
        <w:fldChar w:fldCharType="separate"/>
      </w:r>
      <w:r w:rsidR="00A84E9E">
        <w:t>28</w:t>
      </w:r>
      <w:r>
        <w:fldChar w:fldCharType="end"/>
      </w:r>
    </w:p>
    <w:p w14:paraId="2C2C0700" w14:textId="77777777" w:rsidR="00D91A30" w:rsidRDefault="00D91A30" w:rsidP="00D91A30">
      <w:pPr>
        <w:pStyle w:val="TOC1"/>
        <w:rPr>
          <w:rFonts w:asciiTheme="minorHAnsi" w:eastAsiaTheme="minorEastAsia" w:hAnsiTheme="minorHAnsi" w:cstheme="minorBidi"/>
          <w:szCs w:val="22"/>
          <w:lang w:eastAsia="en-GB"/>
        </w:rPr>
      </w:pPr>
      <w:r>
        <w:t>4</w:t>
      </w:r>
      <w:r>
        <w:tab/>
        <w:t>Conventions</w:t>
      </w:r>
      <w:r>
        <w:tab/>
      </w:r>
      <w:r>
        <w:fldChar w:fldCharType="begin" w:fldLock="1"/>
      </w:r>
      <w:r>
        <w:instrText xml:space="preserve"> PAGEREF _Toc508004491 \h </w:instrText>
      </w:r>
      <w:r>
        <w:fldChar w:fldCharType="separate"/>
      </w:r>
      <w:r w:rsidR="00A84E9E">
        <w:t>29</w:t>
      </w:r>
      <w:r>
        <w:fldChar w:fldCharType="end"/>
      </w:r>
    </w:p>
    <w:p w14:paraId="30154452" w14:textId="77777777" w:rsidR="00D91A30" w:rsidRDefault="00D91A30" w:rsidP="00D91A30">
      <w:pPr>
        <w:pStyle w:val="TOC1"/>
        <w:rPr>
          <w:rFonts w:asciiTheme="minorHAnsi" w:eastAsiaTheme="minorEastAsia" w:hAnsiTheme="minorHAnsi" w:cstheme="minorBidi"/>
          <w:szCs w:val="22"/>
          <w:lang w:eastAsia="en-GB"/>
        </w:rPr>
      </w:pPr>
      <w:r>
        <w:t>5</w:t>
      </w:r>
      <w:r>
        <w:tab/>
      </w:r>
      <w:r w:rsidRPr="003D0EF4">
        <w:t>M2M</w:t>
      </w:r>
      <w:r>
        <w:t xml:space="preserve"> Services Architecture</w:t>
      </w:r>
      <w:r>
        <w:tab/>
      </w:r>
      <w:r>
        <w:fldChar w:fldCharType="begin" w:fldLock="1"/>
      </w:r>
      <w:r>
        <w:instrText xml:space="preserve"> PAGEREF _Toc508004492 \h </w:instrText>
      </w:r>
      <w:r>
        <w:fldChar w:fldCharType="separate"/>
      </w:r>
      <w:r w:rsidR="00A84E9E">
        <w:t>29</w:t>
      </w:r>
      <w:r>
        <w:fldChar w:fldCharType="end"/>
      </w:r>
    </w:p>
    <w:p w14:paraId="3AEAD5E8" w14:textId="77777777" w:rsidR="00D91A30" w:rsidRDefault="00D91A30" w:rsidP="00D91A30">
      <w:pPr>
        <w:pStyle w:val="TOC2"/>
        <w:rPr>
          <w:rFonts w:asciiTheme="minorHAnsi" w:eastAsiaTheme="minorEastAsia" w:hAnsiTheme="minorHAnsi" w:cstheme="minorBidi"/>
          <w:sz w:val="22"/>
          <w:szCs w:val="22"/>
          <w:lang w:eastAsia="en-GB"/>
        </w:rPr>
      </w:pPr>
      <w:r>
        <w:t>5.1</w:t>
      </w:r>
      <w:r>
        <w:tab/>
        <w:t>Introduction</w:t>
      </w:r>
      <w:r>
        <w:tab/>
      </w:r>
      <w:r>
        <w:fldChar w:fldCharType="begin" w:fldLock="1"/>
      </w:r>
      <w:r>
        <w:instrText xml:space="preserve"> PAGEREF _Toc508004493 \h </w:instrText>
      </w:r>
      <w:r>
        <w:fldChar w:fldCharType="separate"/>
      </w:r>
      <w:r w:rsidR="00A84E9E">
        <w:t>29</w:t>
      </w:r>
      <w:r>
        <w:fldChar w:fldCharType="end"/>
      </w:r>
    </w:p>
    <w:p w14:paraId="5E1CF022" w14:textId="77777777" w:rsidR="00D91A30" w:rsidRDefault="00D91A30" w:rsidP="00D91A30">
      <w:pPr>
        <w:pStyle w:val="TOC2"/>
        <w:rPr>
          <w:rFonts w:asciiTheme="minorHAnsi" w:eastAsiaTheme="minorEastAsia" w:hAnsiTheme="minorHAnsi" w:cstheme="minorBidi"/>
          <w:sz w:val="22"/>
          <w:szCs w:val="22"/>
          <w:lang w:eastAsia="en-GB"/>
        </w:rPr>
      </w:pPr>
      <w:r>
        <w:t>5.2</w:t>
      </w:r>
      <w:r>
        <w:tab/>
        <w:t>Reference Points</w:t>
      </w:r>
      <w:r>
        <w:tab/>
      </w:r>
      <w:r>
        <w:fldChar w:fldCharType="begin" w:fldLock="1"/>
      </w:r>
      <w:r>
        <w:instrText xml:space="preserve"> PAGEREF _Toc508004494 \h </w:instrText>
      </w:r>
      <w:r>
        <w:fldChar w:fldCharType="separate"/>
      </w:r>
      <w:r w:rsidR="00A84E9E">
        <w:t>31</w:t>
      </w:r>
      <w:r>
        <w:fldChar w:fldCharType="end"/>
      </w:r>
    </w:p>
    <w:p w14:paraId="173533CD" w14:textId="77777777" w:rsidR="00D91A30" w:rsidRDefault="00D91A30" w:rsidP="00D91A30">
      <w:pPr>
        <w:pStyle w:val="TOC3"/>
        <w:rPr>
          <w:rFonts w:asciiTheme="minorHAnsi" w:eastAsiaTheme="minorEastAsia" w:hAnsiTheme="minorHAnsi" w:cstheme="minorBidi"/>
          <w:sz w:val="22"/>
          <w:szCs w:val="22"/>
          <w:lang w:eastAsia="en-GB"/>
        </w:rPr>
      </w:pPr>
      <w:r>
        <w:t>5.2.1</w:t>
      </w:r>
      <w:r>
        <w:tab/>
        <w:t>Introduction</w:t>
      </w:r>
      <w:r>
        <w:tab/>
      </w:r>
      <w:r>
        <w:fldChar w:fldCharType="begin" w:fldLock="1"/>
      </w:r>
      <w:r>
        <w:instrText xml:space="preserve"> PAGEREF _Toc508004495 \h </w:instrText>
      </w:r>
      <w:r>
        <w:fldChar w:fldCharType="separate"/>
      </w:r>
      <w:r w:rsidR="00A84E9E">
        <w:t>31</w:t>
      </w:r>
      <w:r>
        <w:fldChar w:fldCharType="end"/>
      </w:r>
    </w:p>
    <w:p w14:paraId="6F110514" w14:textId="77777777" w:rsidR="00D91A30" w:rsidRDefault="00D91A30" w:rsidP="00D91A30">
      <w:pPr>
        <w:pStyle w:val="TOC3"/>
        <w:rPr>
          <w:rFonts w:asciiTheme="minorHAnsi" w:eastAsiaTheme="minorEastAsia" w:hAnsiTheme="minorHAnsi" w:cstheme="minorBidi"/>
          <w:sz w:val="22"/>
          <w:szCs w:val="22"/>
          <w:lang w:eastAsia="en-GB"/>
        </w:rPr>
      </w:pPr>
      <w:r>
        <w:t>5.2.2</w:t>
      </w:r>
      <w:r>
        <w:tab/>
        <w:t>Mca Reference Point</w:t>
      </w:r>
      <w:r>
        <w:tab/>
      </w:r>
      <w:r>
        <w:fldChar w:fldCharType="begin" w:fldLock="1"/>
      </w:r>
      <w:r>
        <w:instrText xml:space="preserve"> PAGEREF _Toc508004496 \h </w:instrText>
      </w:r>
      <w:r>
        <w:fldChar w:fldCharType="separate"/>
      </w:r>
      <w:r w:rsidR="00A84E9E">
        <w:t>31</w:t>
      </w:r>
      <w:r>
        <w:fldChar w:fldCharType="end"/>
      </w:r>
    </w:p>
    <w:p w14:paraId="7AFCC6A6" w14:textId="77777777" w:rsidR="00D91A30" w:rsidRDefault="00D91A30" w:rsidP="00D91A30">
      <w:pPr>
        <w:pStyle w:val="TOC3"/>
        <w:rPr>
          <w:rFonts w:asciiTheme="minorHAnsi" w:eastAsiaTheme="minorEastAsia" w:hAnsiTheme="minorHAnsi" w:cstheme="minorBidi"/>
          <w:sz w:val="22"/>
          <w:szCs w:val="22"/>
          <w:lang w:eastAsia="en-GB"/>
        </w:rPr>
      </w:pPr>
      <w:r>
        <w:t>5.2.3</w:t>
      </w:r>
      <w:r>
        <w:tab/>
        <w:t>Msc Reference Point</w:t>
      </w:r>
      <w:r>
        <w:tab/>
      </w:r>
      <w:r>
        <w:fldChar w:fldCharType="begin" w:fldLock="1"/>
      </w:r>
      <w:r>
        <w:instrText xml:space="preserve"> PAGEREF _Toc508004497 \h </w:instrText>
      </w:r>
      <w:r>
        <w:fldChar w:fldCharType="separate"/>
      </w:r>
      <w:r w:rsidR="00A84E9E">
        <w:t>31</w:t>
      </w:r>
      <w:r>
        <w:fldChar w:fldCharType="end"/>
      </w:r>
    </w:p>
    <w:p w14:paraId="4E5DCE35" w14:textId="77777777" w:rsidR="00D91A30" w:rsidRDefault="00D91A30" w:rsidP="00D91A30">
      <w:pPr>
        <w:pStyle w:val="TOC4"/>
        <w:rPr>
          <w:rFonts w:asciiTheme="minorHAnsi" w:eastAsiaTheme="minorEastAsia" w:hAnsiTheme="minorHAnsi" w:cstheme="minorBidi"/>
          <w:sz w:val="22"/>
          <w:szCs w:val="22"/>
          <w:lang w:eastAsia="en-GB"/>
        </w:rPr>
      </w:pPr>
      <w:r>
        <w:t>5.2.3.0</w:t>
      </w:r>
      <w:r>
        <w:tab/>
        <w:t>Introduction</w:t>
      </w:r>
      <w:r>
        <w:tab/>
      </w:r>
      <w:r>
        <w:fldChar w:fldCharType="begin" w:fldLock="1"/>
      </w:r>
      <w:r>
        <w:instrText xml:space="preserve"> PAGEREF _Toc508004498 \h </w:instrText>
      </w:r>
      <w:r>
        <w:fldChar w:fldCharType="separate"/>
      </w:r>
      <w:r w:rsidR="00A84E9E">
        <w:t>31</w:t>
      </w:r>
      <w:r>
        <w:fldChar w:fldCharType="end"/>
      </w:r>
    </w:p>
    <w:p w14:paraId="7FBCA37D" w14:textId="77777777" w:rsidR="00D91A30" w:rsidRDefault="00D91A30" w:rsidP="00D91A30">
      <w:pPr>
        <w:pStyle w:val="TOC4"/>
        <w:rPr>
          <w:rFonts w:asciiTheme="minorHAnsi" w:eastAsiaTheme="minorEastAsia" w:hAnsiTheme="minorHAnsi" w:cstheme="minorBidi"/>
          <w:sz w:val="22"/>
          <w:szCs w:val="22"/>
          <w:lang w:eastAsia="en-GB"/>
        </w:rPr>
      </w:pPr>
      <w:r>
        <w:t>5.2.3.1</w:t>
      </w:r>
      <w:r>
        <w:tab/>
        <w:t>Message Exchange Patterns</w:t>
      </w:r>
      <w:r>
        <w:tab/>
      </w:r>
      <w:r>
        <w:fldChar w:fldCharType="begin" w:fldLock="1"/>
      </w:r>
      <w:r>
        <w:instrText xml:space="preserve"> PAGEREF _Toc508004499 \h </w:instrText>
      </w:r>
      <w:r>
        <w:fldChar w:fldCharType="separate"/>
      </w:r>
      <w:r w:rsidR="00A84E9E">
        <w:t>31</w:t>
      </w:r>
      <w:r>
        <w:fldChar w:fldCharType="end"/>
      </w:r>
    </w:p>
    <w:p w14:paraId="02D8E342" w14:textId="77777777" w:rsidR="00D91A30" w:rsidRDefault="00D91A30" w:rsidP="00D91A30">
      <w:pPr>
        <w:pStyle w:val="TOC4"/>
        <w:rPr>
          <w:rFonts w:asciiTheme="minorHAnsi" w:eastAsiaTheme="minorEastAsia" w:hAnsiTheme="minorHAnsi" w:cstheme="minorBidi"/>
          <w:sz w:val="22"/>
          <w:szCs w:val="22"/>
          <w:lang w:eastAsia="en-GB"/>
        </w:rPr>
      </w:pPr>
      <w:r>
        <w:t>5.2.3.2</w:t>
      </w:r>
      <w:r>
        <w:tab/>
      </w:r>
      <w:r w:rsidRPr="003D0EF4">
        <w:t>M2M</w:t>
      </w:r>
      <w:r>
        <w:t xml:space="preserve"> Identifiers</w:t>
      </w:r>
      <w:r>
        <w:tab/>
      </w:r>
      <w:r>
        <w:fldChar w:fldCharType="begin" w:fldLock="1"/>
      </w:r>
      <w:r>
        <w:instrText xml:space="preserve"> PAGEREF _Toc508004500 \h </w:instrText>
      </w:r>
      <w:r>
        <w:fldChar w:fldCharType="separate"/>
      </w:r>
      <w:r w:rsidR="00A84E9E">
        <w:t>32</w:t>
      </w:r>
      <w:r>
        <w:fldChar w:fldCharType="end"/>
      </w:r>
    </w:p>
    <w:p w14:paraId="5592FD5E" w14:textId="77777777" w:rsidR="00D91A30" w:rsidRDefault="00D91A30" w:rsidP="00D91A30">
      <w:pPr>
        <w:pStyle w:val="TOC5"/>
        <w:rPr>
          <w:rFonts w:asciiTheme="minorHAnsi" w:eastAsiaTheme="minorEastAsia" w:hAnsiTheme="minorHAnsi" w:cstheme="minorBidi"/>
          <w:sz w:val="22"/>
          <w:szCs w:val="22"/>
          <w:lang w:eastAsia="en-GB"/>
        </w:rPr>
      </w:pPr>
      <w:r>
        <w:t>5.2.3.2.1</w:t>
      </w:r>
      <w:r>
        <w:tab/>
      </w:r>
      <w:r w:rsidRPr="003D0EF4">
        <w:t>M2M</w:t>
      </w:r>
      <w:r>
        <w:t xml:space="preserve"> Service Capability Identifier (</w:t>
      </w:r>
      <w:r w:rsidRPr="003D0EF4">
        <w:t>M2M-Serv-Cap-ID</w:t>
      </w:r>
      <w:r>
        <w:t>)</w:t>
      </w:r>
      <w:r>
        <w:tab/>
      </w:r>
      <w:r>
        <w:fldChar w:fldCharType="begin" w:fldLock="1"/>
      </w:r>
      <w:r>
        <w:instrText xml:space="preserve"> PAGEREF _Toc508004501 \h </w:instrText>
      </w:r>
      <w:r>
        <w:fldChar w:fldCharType="separate"/>
      </w:r>
      <w:r w:rsidR="00A84E9E">
        <w:t>32</w:t>
      </w:r>
      <w:r>
        <w:fldChar w:fldCharType="end"/>
      </w:r>
    </w:p>
    <w:p w14:paraId="030EE74E" w14:textId="77777777" w:rsidR="00D91A30" w:rsidRDefault="00D91A30" w:rsidP="00D91A30">
      <w:pPr>
        <w:pStyle w:val="TOC3"/>
        <w:rPr>
          <w:rFonts w:asciiTheme="minorHAnsi" w:eastAsiaTheme="minorEastAsia" w:hAnsiTheme="minorHAnsi" w:cstheme="minorBidi"/>
          <w:sz w:val="22"/>
          <w:szCs w:val="22"/>
          <w:lang w:eastAsia="en-GB"/>
        </w:rPr>
      </w:pPr>
      <w:r>
        <w:t>5.2.4</w:t>
      </w:r>
      <w:r>
        <w:tab/>
        <w:t>Mcc' Reference Point</w:t>
      </w:r>
      <w:r>
        <w:tab/>
      </w:r>
      <w:r>
        <w:fldChar w:fldCharType="begin" w:fldLock="1"/>
      </w:r>
      <w:r>
        <w:instrText xml:space="preserve"> PAGEREF _Toc508004502 \h </w:instrText>
      </w:r>
      <w:r>
        <w:fldChar w:fldCharType="separate"/>
      </w:r>
      <w:r w:rsidR="00A84E9E">
        <w:t>33</w:t>
      </w:r>
      <w:r>
        <w:fldChar w:fldCharType="end"/>
      </w:r>
    </w:p>
    <w:p w14:paraId="6DCC51E2" w14:textId="77777777" w:rsidR="00D91A30" w:rsidRDefault="00D91A30" w:rsidP="00D91A30">
      <w:pPr>
        <w:pStyle w:val="TOC3"/>
        <w:rPr>
          <w:rFonts w:asciiTheme="minorHAnsi" w:eastAsiaTheme="minorEastAsia" w:hAnsiTheme="minorHAnsi" w:cstheme="minorBidi"/>
          <w:sz w:val="22"/>
          <w:szCs w:val="22"/>
          <w:lang w:eastAsia="en-GB"/>
        </w:rPr>
      </w:pPr>
      <w:r>
        <w:t>5.2.5</w:t>
      </w:r>
      <w:r>
        <w:tab/>
        <w:t>Mcn Reference Point</w:t>
      </w:r>
      <w:r>
        <w:tab/>
      </w:r>
      <w:r>
        <w:fldChar w:fldCharType="begin" w:fldLock="1"/>
      </w:r>
      <w:r>
        <w:instrText xml:space="preserve"> PAGEREF _Toc508004503 \h </w:instrText>
      </w:r>
      <w:r>
        <w:fldChar w:fldCharType="separate"/>
      </w:r>
      <w:r w:rsidR="00A84E9E">
        <w:t>33</w:t>
      </w:r>
      <w:r>
        <w:fldChar w:fldCharType="end"/>
      </w:r>
    </w:p>
    <w:p w14:paraId="526E2DEF" w14:textId="77777777" w:rsidR="00D91A30" w:rsidRDefault="00D91A30" w:rsidP="00D91A30">
      <w:pPr>
        <w:pStyle w:val="TOC2"/>
        <w:rPr>
          <w:rFonts w:asciiTheme="minorHAnsi" w:eastAsiaTheme="minorEastAsia" w:hAnsiTheme="minorHAnsi" w:cstheme="minorBidi"/>
          <w:sz w:val="22"/>
          <w:szCs w:val="22"/>
          <w:lang w:eastAsia="en-GB"/>
        </w:rPr>
      </w:pPr>
      <w:r>
        <w:t>5.3</w:t>
      </w:r>
      <w:r>
        <w:tab/>
        <w:t xml:space="preserve">Configurations support by </w:t>
      </w:r>
      <w:r w:rsidRPr="003D0EF4">
        <w:t>M2M</w:t>
      </w:r>
      <w:r>
        <w:t xml:space="preserve"> Service Architecture</w:t>
      </w:r>
      <w:r>
        <w:tab/>
      </w:r>
      <w:r>
        <w:fldChar w:fldCharType="begin" w:fldLock="1"/>
      </w:r>
      <w:r>
        <w:instrText xml:space="preserve"> PAGEREF _Toc508004504 \h </w:instrText>
      </w:r>
      <w:r>
        <w:fldChar w:fldCharType="separate"/>
      </w:r>
      <w:r w:rsidR="00A84E9E">
        <w:t>34</w:t>
      </w:r>
      <w:r>
        <w:fldChar w:fldCharType="end"/>
      </w:r>
    </w:p>
    <w:p w14:paraId="67E50AB4" w14:textId="77777777" w:rsidR="00D91A30" w:rsidRDefault="00D91A30" w:rsidP="00D91A30">
      <w:pPr>
        <w:pStyle w:val="TOC1"/>
        <w:rPr>
          <w:rFonts w:asciiTheme="minorHAnsi" w:eastAsiaTheme="minorEastAsia" w:hAnsiTheme="minorHAnsi" w:cstheme="minorBidi"/>
          <w:szCs w:val="22"/>
          <w:lang w:eastAsia="en-GB"/>
        </w:rPr>
      </w:pPr>
      <w:r>
        <w:t>6</w:t>
      </w:r>
      <w:r>
        <w:tab/>
      </w:r>
      <w:r w:rsidRPr="003D0EF4">
        <w:t>M2M</w:t>
      </w:r>
      <w:r>
        <w:t xml:space="preserve"> Services</w:t>
      </w:r>
      <w:r>
        <w:tab/>
      </w:r>
      <w:r>
        <w:fldChar w:fldCharType="begin" w:fldLock="1"/>
      </w:r>
      <w:r>
        <w:instrText xml:space="preserve"> PAGEREF _Toc508004505 \h </w:instrText>
      </w:r>
      <w:r>
        <w:fldChar w:fldCharType="separate"/>
      </w:r>
      <w:r w:rsidR="00A84E9E">
        <w:t>34</w:t>
      </w:r>
      <w:r>
        <w:fldChar w:fldCharType="end"/>
      </w:r>
    </w:p>
    <w:p w14:paraId="58D89646" w14:textId="77777777" w:rsidR="00D91A30" w:rsidRDefault="00D91A30" w:rsidP="00D91A30">
      <w:pPr>
        <w:pStyle w:val="TOC2"/>
        <w:rPr>
          <w:rFonts w:asciiTheme="minorHAnsi" w:eastAsiaTheme="minorEastAsia" w:hAnsiTheme="minorHAnsi" w:cstheme="minorBidi"/>
          <w:sz w:val="22"/>
          <w:szCs w:val="22"/>
          <w:lang w:eastAsia="en-GB"/>
        </w:rPr>
      </w:pPr>
      <w:r>
        <w:t>6.1</w:t>
      </w:r>
      <w:r>
        <w:tab/>
        <w:t>Introduction</w:t>
      </w:r>
      <w:r>
        <w:tab/>
      </w:r>
      <w:r>
        <w:fldChar w:fldCharType="begin" w:fldLock="1"/>
      </w:r>
      <w:r>
        <w:instrText xml:space="preserve"> PAGEREF _Toc508004506 \h </w:instrText>
      </w:r>
      <w:r>
        <w:fldChar w:fldCharType="separate"/>
      </w:r>
      <w:r w:rsidR="00A84E9E">
        <w:t>34</w:t>
      </w:r>
      <w:r>
        <w:fldChar w:fldCharType="end"/>
      </w:r>
    </w:p>
    <w:p w14:paraId="0809D114" w14:textId="77777777" w:rsidR="00D91A30" w:rsidRDefault="00D91A30" w:rsidP="00D91A30">
      <w:pPr>
        <w:pStyle w:val="TOC2"/>
        <w:rPr>
          <w:rFonts w:asciiTheme="minorHAnsi" w:eastAsiaTheme="minorEastAsia" w:hAnsiTheme="minorHAnsi" w:cstheme="minorBidi"/>
          <w:sz w:val="22"/>
          <w:szCs w:val="22"/>
          <w:lang w:eastAsia="en-GB"/>
        </w:rPr>
      </w:pPr>
      <w:r>
        <w:t>6.2</w:t>
      </w:r>
      <w:r>
        <w:tab/>
        <w:t>Service Subscription</w:t>
      </w:r>
      <w:r>
        <w:tab/>
      </w:r>
      <w:r>
        <w:fldChar w:fldCharType="begin" w:fldLock="1"/>
      </w:r>
      <w:r>
        <w:instrText xml:space="preserve"> PAGEREF _Toc508004507 \h </w:instrText>
      </w:r>
      <w:r>
        <w:fldChar w:fldCharType="separate"/>
      </w:r>
      <w:r w:rsidR="00A84E9E">
        <w:t>34</w:t>
      </w:r>
      <w:r>
        <w:fldChar w:fldCharType="end"/>
      </w:r>
    </w:p>
    <w:p w14:paraId="7BA690FA" w14:textId="77777777" w:rsidR="00D91A30" w:rsidRDefault="00D91A30" w:rsidP="00D91A30">
      <w:pPr>
        <w:pStyle w:val="TOC3"/>
        <w:rPr>
          <w:rFonts w:asciiTheme="minorHAnsi" w:eastAsiaTheme="minorEastAsia" w:hAnsiTheme="minorHAnsi" w:cstheme="minorBidi"/>
          <w:sz w:val="22"/>
          <w:szCs w:val="22"/>
          <w:lang w:eastAsia="en-GB"/>
        </w:rPr>
      </w:pPr>
      <w:r>
        <w:t>6.2.1</w:t>
      </w:r>
      <w:r>
        <w:tab/>
        <w:t>Overview</w:t>
      </w:r>
      <w:r>
        <w:tab/>
      </w:r>
      <w:r>
        <w:fldChar w:fldCharType="begin" w:fldLock="1"/>
      </w:r>
      <w:r>
        <w:instrText xml:space="preserve"> PAGEREF _Toc508004508 \h </w:instrText>
      </w:r>
      <w:r>
        <w:fldChar w:fldCharType="separate"/>
      </w:r>
      <w:r w:rsidR="00A84E9E">
        <w:t>34</w:t>
      </w:r>
      <w:r>
        <w:fldChar w:fldCharType="end"/>
      </w:r>
    </w:p>
    <w:p w14:paraId="4014C72C" w14:textId="77777777" w:rsidR="00D91A30" w:rsidRDefault="00D91A30" w:rsidP="00D91A30">
      <w:pPr>
        <w:pStyle w:val="TOC3"/>
        <w:rPr>
          <w:rFonts w:asciiTheme="minorHAnsi" w:eastAsiaTheme="minorEastAsia" w:hAnsiTheme="minorHAnsi" w:cstheme="minorBidi"/>
          <w:sz w:val="22"/>
          <w:szCs w:val="22"/>
          <w:lang w:eastAsia="en-GB"/>
        </w:rPr>
      </w:pPr>
      <w:r>
        <w:t>6.2.2</w:t>
      </w:r>
      <w:r>
        <w:tab/>
      </w:r>
      <w:r w:rsidRPr="003D0EF4">
        <w:t>M2M</w:t>
      </w:r>
      <w:r>
        <w:t xml:space="preserve"> Service Subscription Entities</w:t>
      </w:r>
      <w:r>
        <w:tab/>
      </w:r>
      <w:r>
        <w:fldChar w:fldCharType="begin" w:fldLock="1"/>
      </w:r>
      <w:r>
        <w:instrText xml:space="preserve"> PAGEREF _Toc508004509 \h </w:instrText>
      </w:r>
      <w:r>
        <w:fldChar w:fldCharType="separate"/>
      </w:r>
      <w:r w:rsidR="00A84E9E">
        <w:t>34</w:t>
      </w:r>
      <w:r>
        <w:fldChar w:fldCharType="end"/>
      </w:r>
    </w:p>
    <w:p w14:paraId="7829C2AA" w14:textId="77777777" w:rsidR="00D91A30" w:rsidRDefault="00D91A30" w:rsidP="00D91A30">
      <w:pPr>
        <w:pStyle w:val="TOC4"/>
        <w:rPr>
          <w:rFonts w:asciiTheme="minorHAnsi" w:eastAsiaTheme="minorEastAsia" w:hAnsiTheme="minorHAnsi" w:cstheme="minorBidi"/>
          <w:sz w:val="22"/>
          <w:szCs w:val="22"/>
          <w:lang w:eastAsia="en-GB"/>
        </w:rPr>
      </w:pPr>
      <w:r>
        <w:t>6.2.2.1</w:t>
      </w:r>
      <w:r>
        <w:tab/>
        <w:t>Overview</w:t>
      </w:r>
      <w:r>
        <w:tab/>
      </w:r>
      <w:r>
        <w:fldChar w:fldCharType="begin" w:fldLock="1"/>
      </w:r>
      <w:r>
        <w:instrText xml:space="preserve"> PAGEREF _Toc508004510 \h </w:instrText>
      </w:r>
      <w:r>
        <w:fldChar w:fldCharType="separate"/>
      </w:r>
      <w:r w:rsidR="00A84E9E">
        <w:t>34</w:t>
      </w:r>
      <w:r>
        <w:fldChar w:fldCharType="end"/>
      </w:r>
    </w:p>
    <w:p w14:paraId="751DF23C" w14:textId="77777777" w:rsidR="00D91A30" w:rsidRPr="00562E25" w:rsidRDefault="00D91A30" w:rsidP="00D91A30">
      <w:pPr>
        <w:pStyle w:val="TOC4"/>
        <w:rPr>
          <w:rFonts w:asciiTheme="minorHAnsi" w:eastAsiaTheme="minorEastAsia" w:hAnsiTheme="minorHAnsi" w:cstheme="minorBidi"/>
          <w:sz w:val="22"/>
          <w:szCs w:val="22"/>
          <w:lang w:val="fr-FR" w:eastAsia="en-GB"/>
        </w:rPr>
      </w:pPr>
      <w:r w:rsidRPr="00562E25">
        <w:rPr>
          <w:lang w:val="fr-FR"/>
        </w:rPr>
        <w:t>6.2.2.2</w:t>
      </w:r>
      <w:r w:rsidRPr="00562E25">
        <w:rPr>
          <w:lang w:val="fr-FR"/>
        </w:rPr>
        <w:tab/>
        <w:t>M2M Service Subscription Broker Entities</w:t>
      </w:r>
      <w:r w:rsidRPr="00562E25">
        <w:rPr>
          <w:lang w:val="fr-FR"/>
        </w:rPr>
        <w:tab/>
      </w:r>
      <w:r>
        <w:fldChar w:fldCharType="begin" w:fldLock="1"/>
      </w:r>
      <w:r w:rsidRPr="00562E25">
        <w:rPr>
          <w:lang w:val="fr-FR"/>
        </w:rPr>
        <w:instrText xml:space="preserve"> PAGEREF _Toc508004511 \h </w:instrText>
      </w:r>
      <w:r>
        <w:fldChar w:fldCharType="separate"/>
      </w:r>
      <w:r w:rsidR="00A84E9E" w:rsidRPr="00562E25">
        <w:rPr>
          <w:lang w:val="fr-FR"/>
        </w:rPr>
        <w:t>35</w:t>
      </w:r>
      <w:r>
        <w:fldChar w:fldCharType="end"/>
      </w:r>
    </w:p>
    <w:p w14:paraId="18E2D904" w14:textId="77777777" w:rsidR="00D91A30" w:rsidRPr="00562E25" w:rsidRDefault="00D91A30" w:rsidP="00D91A30">
      <w:pPr>
        <w:pStyle w:val="TOC4"/>
        <w:rPr>
          <w:rFonts w:asciiTheme="minorHAnsi" w:eastAsiaTheme="minorEastAsia" w:hAnsiTheme="minorHAnsi" w:cstheme="minorBidi"/>
          <w:sz w:val="22"/>
          <w:szCs w:val="22"/>
          <w:lang w:val="fr-FR" w:eastAsia="en-GB"/>
        </w:rPr>
      </w:pPr>
      <w:r w:rsidRPr="00562E25">
        <w:rPr>
          <w:lang w:val="fr-FR"/>
        </w:rPr>
        <w:t>6.2.2.3</w:t>
      </w:r>
      <w:r w:rsidRPr="00562E25">
        <w:rPr>
          <w:lang w:val="fr-FR"/>
        </w:rPr>
        <w:tab/>
        <w:t>M2M Service Subscription Management Adapter Entities</w:t>
      </w:r>
      <w:r w:rsidRPr="00562E25">
        <w:rPr>
          <w:lang w:val="fr-FR"/>
        </w:rPr>
        <w:tab/>
      </w:r>
      <w:r>
        <w:fldChar w:fldCharType="begin" w:fldLock="1"/>
      </w:r>
      <w:r w:rsidRPr="00562E25">
        <w:rPr>
          <w:lang w:val="fr-FR"/>
        </w:rPr>
        <w:instrText xml:space="preserve"> PAGEREF _Toc508004512 \h </w:instrText>
      </w:r>
      <w:r>
        <w:fldChar w:fldCharType="separate"/>
      </w:r>
      <w:r w:rsidR="00A84E9E" w:rsidRPr="00562E25">
        <w:rPr>
          <w:lang w:val="fr-FR"/>
        </w:rPr>
        <w:t>35</w:t>
      </w:r>
      <w:r>
        <w:fldChar w:fldCharType="end"/>
      </w:r>
    </w:p>
    <w:p w14:paraId="51AC339C" w14:textId="77777777" w:rsidR="00D91A30" w:rsidRPr="00562E25" w:rsidRDefault="00D91A30" w:rsidP="00D91A30">
      <w:pPr>
        <w:pStyle w:val="TOC4"/>
        <w:rPr>
          <w:rFonts w:asciiTheme="minorHAnsi" w:eastAsiaTheme="minorEastAsia" w:hAnsiTheme="minorHAnsi" w:cstheme="minorBidi"/>
          <w:sz w:val="22"/>
          <w:szCs w:val="22"/>
          <w:lang w:val="fr-FR" w:eastAsia="en-GB"/>
        </w:rPr>
      </w:pPr>
      <w:r w:rsidRPr="00562E25">
        <w:rPr>
          <w:lang w:val="fr-FR"/>
        </w:rPr>
        <w:t>6.2.2.4</w:t>
      </w:r>
      <w:r w:rsidRPr="00562E25">
        <w:rPr>
          <w:lang w:val="fr-FR"/>
        </w:rPr>
        <w:tab/>
        <w:t>M2M Service Subscription Transport Adapter Entities</w:t>
      </w:r>
      <w:r w:rsidRPr="00562E25">
        <w:rPr>
          <w:lang w:val="fr-FR"/>
        </w:rPr>
        <w:tab/>
      </w:r>
      <w:r>
        <w:fldChar w:fldCharType="begin" w:fldLock="1"/>
      </w:r>
      <w:r w:rsidRPr="00562E25">
        <w:rPr>
          <w:lang w:val="fr-FR"/>
        </w:rPr>
        <w:instrText xml:space="preserve"> PAGEREF _Toc508004513 \h </w:instrText>
      </w:r>
      <w:r>
        <w:fldChar w:fldCharType="separate"/>
      </w:r>
      <w:r w:rsidR="00A84E9E" w:rsidRPr="00562E25">
        <w:rPr>
          <w:lang w:val="fr-FR"/>
        </w:rPr>
        <w:t>36</w:t>
      </w:r>
      <w:r>
        <w:fldChar w:fldCharType="end"/>
      </w:r>
    </w:p>
    <w:p w14:paraId="5644DA9C" w14:textId="77777777" w:rsidR="00D91A30" w:rsidRPr="00562E25" w:rsidRDefault="00D91A30" w:rsidP="00D91A30">
      <w:pPr>
        <w:pStyle w:val="TOC3"/>
        <w:rPr>
          <w:rFonts w:asciiTheme="minorHAnsi" w:eastAsiaTheme="minorEastAsia" w:hAnsiTheme="minorHAnsi" w:cstheme="minorBidi"/>
          <w:sz w:val="22"/>
          <w:szCs w:val="22"/>
          <w:lang w:val="fr-FR" w:eastAsia="en-GB"/>
        </w:rPr>
      </w:pPr>
      <w:r w:rsidRPr="00562E25">
        <w:rPr>
          <w:lang w:val="fr-FR"/>
        </w:rPr>
        <w:t>6.2.3</w:t>
      </w:r>
      <w:r w:rsidRPr="00562E25">
        <w:rPr>
          <w:lang w:val="fr-FR"/>
        </w:rPr>
        <w:tab/>
        <w:t>Service Capabilities</w:t>
      </w:r>
      <w:r w:rsidRPr="00562E25">
        <w:rPr>
          <w:lang w:val="fr-FR"/>
        </w:rPr>
        <w:tab/>
      </w:r>
      <w:r>
        <w:fldChar w:fldCharType="begin" w:fldLock="1"/>
      </w:r>
      <w:r w:rsidRPr="00562E25">
        <w:rPr>
          <w:lang w:val="fr-FR"/>
        </w:rPr>
        <w:instrText xml:space="preserve"> PAGEREF _Toc508004514 \h </w:instrText>
      </w:r>
      <w:r>
        <w:fldChar w:fldCharType="separate"/>
      </w:r>
      <w:r w:rsidR="00A84E9E" w:rsidRPr="00562E25">
        <w:rPr>
          <w:lang w:val="fr-FR"/>
        </w:rPr>
        <w:t>37</w:t>
      </w:r>
      <w:r>
        <w:fldChar w:fldCharType="end"/>
      </w:r>
    </w:p>
    <w:p w14:paraId="2A8384F0" w14:textId="77777777" w:rsidR="00D91A30" w:rsidRPr="00562E25" w:rsidRDefault="00D91A30" w:rsidP="00D91A30">
      <w:pPr>
        <w:pStyle w:val="TOC4"/>
        <w:rPr>
          <w:rFonts w:asciiTheme="minorHAnsi" w:eastAsiaTheme="minorEastAsia" w:hAnsiTheme="minorHAnsi" w:cstheme="minorBidi"/>
          <w:sz w:val="22"/>
          <w:szCs w:val="22"/>
          <w:lang w:val="fr-FR" w:eastAsia="en-GB"/>
        </w:rPr>
      </w:pPr>
      <w:r w:rsidRPr="00562E25">
        <w:rPr>
          <w:lang w:val="fr-FR"/>
        </w:rPr>
        <w:t>6.2.3.1</w:t>
      </w:r>
      <w:r w:rsidRPr="00562E25">
        <w:rPr>
          <w:lang w:val="fr-FR"/>
        </w:rPr>
        <w:tab/>
        <w:t>validateServiceSubscription</w:t>
      </w:r>
      <w:r w:rsidRPr="00562E25">
        <w:rPr>
          <w:lang w:val="fr-FR"/>
        </w:rPr>
        <w:tab/>
      </w:r>
      <w:r>
        <w:fldChar w:fldCharType="begin" w:fldLock="1"/>
      </w:r>
      <w:r w:rsidRPr="00562E25">
        <w:rPr>
          <w:lang w:val="fr-FR"/>
        </w:rPr>
        <w:instrText xml:space="preserve"> PAGEREF _Toc508004515 \h </w:instrText>
      </w:r>
      <w:r>
        <w:fldChar w:fldCharType="separate"/>
      </w:r>
      <w:r w:rsidR="00A84E9E" w:rsidRPr="00562E25">
        <w:rPr>
          <w:lang w:val="fr-FR"/>
        </w:rPr>
        <w:t>37</w:t>
      </w:r>
      <w:r>
        <w:fldChar w:fldCharType="end"/>
      </w:r>
    </w:p>
    <w:p w14:paraId="128FC51B" w14:textId="77777777" w:rsidR="00D91A30" w:rsidRPr="00562E25" w:rsidRDefault="00D91A30" w:rsidP="00D91A30">
      <w:pPr>
        <w:pStyle w:val="TOC5"/>
        <w:rPr>
          <w:rFonts w:asciiTheme="minorHAnsi" w:eastAsiaTheme="minorEastAsia" w:hAnsiTheme="minorHAnsi" w:cstheme="minorBidi"/>
          <w:sz w:val="22"/>
          <w:szCs w:val="22"/>
          <w:lang w:val="fr-FR" w:eastAsia="en-GB"/>
        </w:rPr>
      </w:pPr>
      <w:r w:rsidRPr="00562E25">
        <w:rPr>
          <w:lang w:val="fr-FR"/>
        </w:rPr>
        <w:t>6.2.3.1.1</w:t>
      </w:r>
      <w:r w:rsidRPr="00562E25">
        <w:rPr>
          <w:lang w:val="fr-FR"/>
        </w:rPr>
        <w:tab/>
        <w:t>Description</w:t>
      </w:r>
      <w:r w:rsidRPr="00562E25">
        <w:rPr>
          <w:lang w:val="fr-FR"/>
        </w:rPr>
        <w:tab/>
      </w:r>
      <w:r>
        <w:fldChar w:fldCharType="begin" w:fldLock="1"/>
      </w:r>
      <w:r w:rsidRPr="00562E25">
        <w:rPr>
          <w:lang w:val="fr-FR"/>
        </w:rPr>
        <w:instrText xml:space="preserve"> PAGEREF _Toc508004516 \h </w:instrText>
      </w:r>
      <w:r>
        <w:fldChar w:fldCharType="separate"/>
      </w:r>
      <w:r w:rsidR="00A84E9E" w:rsidRPr="00562E25">
        <w:rPr>
          <w:lang w:val="fr-FR"/>
        </w:rPr>
        <w:t>37</w:t>
      </w:r>
      <w:r>
        <w:fldChar w:fldCharType="end"/>
      </w:r>
    </w:p>
    <w:p w14:paraId="30894F16" w14:textId="77777777" w:rsidR="00D91A30" w:rsidRPr="00562E25" w:rsidRDefault="00D91A30" w:rsidP="00D91A30">
      <w:pPr>
        <w:pStyle w:val="TOC5"/>
        <w:rPr>
          <w:rFonts w:asciiTheme="minorHAnsi" w:eastAsiaTheme="minorEastAsia" w:hAnsiTheme="minorHAnsi" w:cstheme="minorBidi"/>
          <w:sz w:val="22"/>
          <w:szCs w:val="22"/>
          <w:lang w:val="fr-FR" w:eastAsia="en-GB"/>
        </w:rPr>
      </w:pPr>
      <w:r w:rsidRPr="00562E25">
        <w:rPr>
          <w:lang w:val="fr-FR"/>
        </w:rPr>
        <w:t>6.2.3.1.2</w:t>
      </w:r>
      <w:r w:rsidRPr="00562E25">
        <w:rPr>
          <w:lang w:val="fr-FR"/>
        </w:rPr>
        <w:tab/>
        <w:t>Pre-Conditions</w:t>
      </w:r>
      <w:r w:rsidRPr="00562E25">
        <w:rPr>
          <w:lang w:val="fr-FR"/>
        </w:rPr>
        <w:tab/>
      </w:r>
      <w:r>
        <w:fldChar w:fldCharType="begin" w:fldLock="1"/>
      </w:r>
      <w:r w:rsidRPr="00562E25">
        <w:rPr>
          <w:lang w:val="fr-FR"/>
        </w:rPr>
        <w:instrText xml:space="preserve"> PAGEREF _Toc508004517 \h </w:instrText>
      </w:r>
      <w:r>
        <w:fldChar w:fldCharType="separate"/>
      </w:r>
      <w:r w:rsidR="00A84E9E" w:rsidRPr="00562E25">
        <w:rPr>
          <w:lang w:val="fr-FR"/>
        </w:rPr>
        <w:t>37</w:t>
      </w:r>
      <w:r>
        <w:fldChar w:fldCharType="end"/>
      </w:r>
    </w:p>
    <w:p w14:paraId="1EABD443" w14:textId="77777777" w:rsidR="00D91A30" w:rsidRPr="00562E25" w:rsidRDefault="00D91A30" w:rsidP="00D91A30">
      <w:pPr>
        <w:pStyle w:val="TOC5"/>
        <w:rPr>
          <w:rFonts w:asciiTheme="minorHAnsi" w:eastAsiaTheme="minorEastAsia" w:hAnsiTheme="minorHAnsi" w:cstheme="minorBidi"/>
          <w:sz w:val="22"/>
          <w:szCs w:val="22"/>
          <w:lang w:val="fr-FR" w:eastAsia="en-GB"/>
        </w:rPr>
      </w:pPr>
      <w:r w:rsidRPr="00562E25">
        <w:rPr>
          <w:lang w:val="fr-FR"/>
        </w:rPr>
        <w:t>6.2.3.1.3</w:t>
      </w:r>
      <w:r w:rsidRPr="00562E25">
        <w:rPr>
          <w:lang w:val="fr-FR"/>
        </w:rPr>
        <w:tab/>
        <w:t>Signature - validateServiceSubscription</w:t>
      </w:r>
      <w:r w:rsidRPr="00562E25">
        <w:rPr>
          <w:lang w:val="fr-FR"/>
        </w:rPr>
        <w:tab/>
      </w:r>
      <w:r>
        <w:fldChar w:fldCharType="begin" w:fldLock="1"/>
      </w:r>
      <w:r w:rsidRPr="00562E25">
        <w:rPr>
          <w:lang w:val="fr-FR"/>
        </w:rPr>
        <w:instrText xml:space="preserve"> PAGEREF _Toc508004518 \h </w:instrText>
      </w:r>
      <w:r>
        <w:fldChar w:fldCharType="separate"/>
      </w:r>
      <w:r w:rsidR="00A84E9E" w:rsidRPr="00562E25">
        <w:rPr>
          <w:lang w:val="fr-FR"/>
        </w:rPr>
        <w:t>37</w:t>
      </w:r>
      <w:r>
        <w:fldChar w:fldCharType="end"/>
      </w:r>
    </w:p>
    <w:p w14:paraId="40FADCF1" w14:textId="77777777" w:rsidR="00D91A30" w:rsidRPr="00562E25" w:rsidRDefault="00D91A30" w:rsidP="00D91A30">
      <w:pPr>
        <w:pStyle w:val="TOC5"/>
        <w:rPr>
          <w:rFonts w:asciiTheme="minorHAnsi" w:eastAsiaTheme="minorEastAsia" w:hAnsiTheme="minorHAnsi" w:cstheme="minorBidi"/>
          <w:sz w:val="22"/>
          <w:szCs w:val="22"/>
          <w:lang w:val="fr-FR" w:eastAsia="en-GB"/>
        </w:rPr>
      </w:pPr>
      <w:r w:rsidRPr="00562E25">
        <w:rPr>
          <w:lang w:val="fr-FR"/>
        </w:rPr>
        <w:t>6.2.3.1.4</w:t>
      </w:r>
      <w:r w:rsidRPr="00562E25">
        <w:rPr>
          <w:lang w:val="fr-FR"/>
        </w:rPr>
        <w:tab/>
      </w:r>
      <w:r w:rsidRPr="00562E25">
        <w:rPr>
          <w:lang w:val="fr-FR" w:eastAsia="ko-KR"/>
        </w:rPr>
        <w:t>Post-Conditions</w:t>
      </w:r>
      <w:r w:rsidRPr="00562E25">
        <w:rPr>
          <w:lang w:val="fr-FR"/>
        </w:rPr>
        <w:tab/>
      </w:r>
      <w:r>
        <w:fldChar w:fldCharType="begin" w:fldLock="1"/>
      </w:r>
      <w:r w:rsidRPr="00562E25">
        <w:rPr>
          <w:lang w:val="fr-FR"/>
        </w:rPr>
        <w:instrText xml:space="preserve"> PAGEREF _Toc508004519 \h </w:instrText>
      </w:r>
      <w:r>
        <w:fldChar w:fldCharType="separate"/>
      </w:r>
      <w:r w:rsidR="00A84E9E" w:rsidRPr="00562E25">
        <w:rPr>
          <w:lang w:val="fr-FR"/>
        </w:rPr>
        <w:t>37</w:t>
      </w:r>
      <w:r>
        <w:fldChar w:fldCharType="end"/>
      </w:r>
    </w:p>
    <w:p w14:paraId="72FAD1C7" w14:textId="77777777" w:rsidR="00D91A30" w:rsidRPr="00562E25" w:rsidRDefault="00D91A30" w:rsidP="00D91A30">
      <w:pPr>
        <w:pStyle w:val="TOC5"/>
        <w:rPr>
          <w:rFonts w:asciiTheme="minorHAnsi" w:eastAsiaTheme="minorEastAsia" w:hAnsiTheme="minorHAnsi" w:cstheme="minorBidi"/>
          <w:sz w:val="22"/>
          <w:szCs w:val="22"/>
          <w:lang w:val="fr-FR" w:eastAsia="en-GB"/>
        </w:rPr>
      </w:pPr>
      <w:r w:rsidRPr="00562E25">
        <w:rPr>
          <w:lang w:val="fr-FR"/>
        </w:rPr>
        <w:t>6.2.3.1.5</w:t>
      </w:r>
      <w:r w:rsidRPr="00562E25">
        <w:rPr>
          <w:lang w:val="fr-FR"/>
        </w:rPr>
        <w:tab/>
      </w:r>
      <w:r w:rsidRPr="00562E25">
        <w:rPr>
          <w:lang w:val="fr-FR" w:eastAsia="ko-KR"/>
        </w:rPr>
        <w:t>Exceptions</w:t>
      </w:r>
      <w:r w:rsidRPr="00562E25">
        <w:rPr>
          <w:lang w:val="fr-FR"/>
        </w:rPr>
        <w:tab/>
      </w:r>
      <w:r>
        <w:fldChar w:fldCharType="begin" w:fldLock="1"/>
      </w:r>
      <w:r w:rsidRPr="00562E25">
        <w:rPr>
          <w:lang w:val="fr-FR"/>
        </w:rPr>
        <w:instrText xml:space="preserve"> PAGEREF _Toc508004520 \h </w:instrText>
      </w:r>
      <w:r>
        <w:fldChar w:fldCharType="separate"/>
      </w:r>
      <w:r w:rsidR="00A84E9E" w:rsidRPr="00562E25">
        <w:rPr>
          <w:lang w:val="fr-FR"/>
        </w:rPr>
        <w:t>37</w:t>
      </w:r>
      <w:r>
        <w:fldChar w:fldCharType="end"/>
      </w:r>
    </w:p>
    <w:p w14:paraId="1B4EC365" w14:textId="77777777" w:rsidR="00D91A30" w:rsidRDefault="00D91A30" w:rsidP="00D91A30">
      <w:pPr>
        <w:pStyle w:val="TOC5"/>
        <w:rPr>
          <w:rFonts w:asciiTheme="minorHAnsi" w:eastAsiaTheme="minorEastAsia" w:hAnsiTheme="minorHAnsi" w:cstheme="minorBidi"/>
          <w:sz w:val="22"/>
          <w:szCs w:val="22"/>
          <w:lang w:eastAsia="en-GB"/>
        </w:rPr>
      </w:pPr>
      <w:r>
        <w:t>6.2.3.1.6</w:t>
      </w:r>
      <w:r>
        <w:tab/>
      </w:r>
      <w:r>
        <w:rPr>
          <w:lang w:eastAsia="ko-KR"/>
        </w:rPr>
        <w:t>Policies for Use</w:t>
      </w:r>
      <w:r>
        <w:tab/>
      </w:r>
      <w:r>
        <w:fldChar w:fldCharType="begin" w:fldLock="1"/>
      </w:r>
      <w:r>
        <w:instrText xml:space="preserve"> PAGEREF _Toc508004521 \h </w:instrText>
      </w:r>
      <w:r>
        <w:fldChar w:fldCharType="separate"/>
      </w:r>
      <w:r w:rsidR="00A84E9E">
        <w:t>37</w:t>
      </w:r>
      <w:r>
        <w:fldChar w:fldCharType="end"/>
      </w:r>
    </w:p>
    <w:p w14:paraId="37AAB629" w14:textId="77777777" w:rsidR="00D91A30" w:rsidRDefault="00D91A30" w:rsidP="00D91A30">
      <w:pPr>
        <w:pStyle w:val="TOC5"/>
        <w:rPr>
          <w:rFonts w:asciiTheme="minorHAnsi" w:eastAsiaTheme="minorEastAsia" w:hAnsiTheme="minorHAnsi" w:cstheme="minorBidi"/>
          <w:sz w:val="22"/>
          <w:szCs w:val="22"/>
          <w:lang w:eastAsia="en-GB"/>
        </w:rPr>
      </w:pPr>
      <w:r>
        <w:t>6.2.3.1.7</w:t>
      </w:r>
      <w:r>
        <w:tab/>
        <w:t>oneM2M Resource Interworking</w:t>
      </w:r>
      <w:r>
        <w:tab/>
      </w:r>
      <w:r>
        <w:fldChar w:fldCharType="begin" w:fldLock="1"/>
      </w:r>
      <w:r>
        <w:instrText xml:space="preserve"> PAGEREF _Toc508004522 \h </w:instrText>
      </w:r>
      <w:r>
        <w:fldChar w:fldCharType="separate"/>
      </w:r>
      <w:r w:rsidR="00A84E9E">
        <w:t>37</w:t>
      </w:r>
      <w:r>
        <w:fldChar w:fldCharType="end"/>
      </w:r>
    </w:p>
    <w:p w14:paraId="2B1B0CC7" w14:textId="77777777" w:rsidR="00D91A30" w:rsidRPr="00562E25" w:rsidRDefault="00D91A30" w:rsidP="00D91A30">
      <w:pPr>
        <w:pStyle w:val="TOC4"/>
        <w:rPr>
          <w:rFonts w:asciiTheme="minorHAnsi" w:eastAsiaTheme="minorEastAsia" w:hAnsiTheme="minorHAnsi" w:cstheme="minorBidi"/>
          <w:sz w:val="22"/>
          <w:szCs w:val="22"/>
          <w:lang w:val="fr-FR" w:eastAsia="en-GB"/>
        </w:rPr>
      </w:pPr>
      <w:r w:rsidRPr="00562E25">
        <w:rPr>
          <w:lang w:val="fr-FR"/>
        </w:rPr>
        <w:t>6.2.3.2</w:t>
      </w:r>
      <w:r w:rsidRPr="00562E25">
        <w:rPr>
          <w:lang w:val="fr-FR"/>
        </w:rPr>
        <w:tab/>
        <w:t>getAE</w:t>
      </w:r>
      <w:r w:rsidRPr="00562E25">
        <w:rPr>
          <w:lang w:val="fr-FR"/>
        </w:rPr>
        <w:tab/>
      </w:r>
      <w:r>
        <w:fldChar w:fldCharType="begin" w:fldLock="1"/>
      </w:r>
      <w:r w:rsidRPr="00562E25">
        <w:rPr>
          <w:lang w:val="fr-FR"/>
        </w:rPr>
        <w:instrText xml:space="preserve"> PAGEREF _Toc508004523 \h </w:instrText>
      </w:r>
      <w:r>
        <w:fldChar w:fldCharType="separate"/>
      </w:r>
      <w:r w:rsidR="00A84E9E" w:rsidRPr="00562E25">
        <w:rPr>
          <w:lang w:val="fr-FR"/>
        </w:rPr>
        <w:t>37</w:t>
      </w:r>
      <w:r>
        <w:fldChar w:fldCharType="end"/>
      </w:r>
    </w:p>
    <w:p w14:paraId="47C5E584" w14:textId="77777777" w:rsidR="00D91A30" w:rsidRPr="00562E25" w:rsidRDefault="00D91A30" w:rsidP="00D91A30">
      <w:pPr>
        <w:pStyle w:val="TOC5"/>
        <w:rPr>
          <w:rFonts w:asciiTheme="minorHAnsi" w:eastAsiaTheme="minorEastAsia" w:hAnsiTheme="minorHAnsi" w:cstheme="minorBidi"/>
          <w:sz w:val="22"/>
          <w:szCs w:val="22"/>
          <w:lang w:val="fr-FR" w:eastAsia="en-GB"/>
        </w:rPr>
      </w:pPr>
      <w:r w:rsidRPr="00562E25">
        <w:rPr>
          <w:lang w:val="fr-FR"/>
        </w:rPr>
        <w:t>6.2.3.2.1</w:t>
      </w:r>
      <w:r w:rsidRPr="00562E25">
        <w:rPr>
          <w:lang w:val="fr-FR"/>
        </w:rPr>
        <w:tab/>
        <w:t>Description</w:t>
      </w:r>
      <w:r w:rsidRPr="00562E25">
        <w:rPr>
          <w:lang w:val="fr-FR"/>
        </w:rPr>
        <w:tab/>
      </w:r>
      <w:r>
        <w:fldChar w:fldCharType="begin" w:fldLock="1"/>
      </w:r>
      <w:r w:rsidRPr="00562E25">
        <w:rPr>
          <w:lang w:val="fr-FR"/>
        </w:rPr>
        <w:instrText xml:space="preserve"> PAGEREF _Toc508004524 \h </w:instrText>
      </w:r>
      <w:r>
        <w:fldChar w:fldCharType="separate"/>
      </w:r>
      <w:r w:rsidR="00A84E9E" w:rsidRPr="00562E25">
        <w:rPr>
          <w:lang w:val="fr-FR"/>
        </w:rPr>
        <w:t>37</w:t>
      </w:r>
      <w:r>
        <w:fldChar w:fldCharType="end"/>
      </w:r>
    </w:p>
    <w:p w14:paraId="0E02CDC6" w14:textId="77777777" w:rsidR="00D91A30" w:rsidRPr="00562E25" w:rsidRDefault="00D91A30" w:rsidP="00D91A30">
      <w:pPr>
        <w:pStyle w:val="TOC5"/>
        <w:rPr>
          <w:rFonts w:asciiTheme="minorHAnsi" w:eastAsiaTheme="minorEastAsia" w:hAnsiTheme="minorHAnsi" w:cstheme="minorBidi"/>
          <w:sz w:val="22"/>
          <w:szCs w:val="22"/>
          <w:lang w:val="fr-FR" w:eastAsia="en-GB"/>
        </w:rPr>
      </w:pPr>
      <w:r w:rsidRPr="00562E25">
        <w:rPr>
          <w:lang w:val="fr-FR"/>
        </w:rPr>
        <w:t>6.2.3.2.2</w:t>
      </w:r>
      <w:r w:rsidRPr="00562E25">
        <w:rPr>
          <w:lang w:val="fr-FR"/>
        </w:rPr>
        <w:tab/>
        <w:t>Pre-Conditions</w:t>
      </w:r>
      <w:r w:rsidRPr="00562E25">
        <w:rPr>
          <w:lang w:val="fr-FR"/>
        </w:rPr>
        <w:tab/>
      </w:r>
      <w:r>
        <w:fldChar w:fldCharType="begin" w:fldLock="1"/>
      </w:r>
      <w:r w:rsidRPr="00562E25">
        <w:rPr>
          <w:lang w:val="fr-FR"/>
        </w:rPr>
        <w:instrText xml:space="preserve"> PAGEREF _Toc508004525 \h </w:instrText>
      </w:r>
      <w:r>
        <w:fldChar w:fldCharType="separate"/>
      </w:r>
      <w:r w:rsidR="00A84E9E" w:rsidRPr="00562E25">
        <w:rPr>
          <w:lang w:val="fr-FR"/>
        </w:rPr>
        <w:t>38</w:t>
      </w:r>
      <w:r>
        <w:fldChar w:fldCharType="end"/>
      </w:r>
    </w:p>
    <w:p w14:paraId="1C9CF016" w14:textId="77777777" w:rsidR="00D91A30" w:rsidRPr="00562E25" w:rsidRDefault="00D91A30" w:rsidP="00D91A30">
      <w:pPr>
        <w:pStyle w:val="TOC5"/>
        <w:rPr>
          <w:rFonts w:asciiTheme="minorHAnsi" w:eastAsiaTheme="minorEastAsia" w:hAnsiTheme="minorHAnsi" w:cstheme="minorBidi"/>
          <w:sz w:val="22"/>
          <w:szCs w:val="22"/>
          <w:lang w:val="fr-FR" w:eastAsia="en-GB"/>
        </w:rPr>
      </w:pPr>
      <w:r w:rsidRPr="00562E25">
        <w:rPr>
          <w:lang w:val="fr-FR"/>
        </w:rPr>
        <w:t>6.2.3.2.3</w:t>
      </w:r>
      <w:r w:rsidRPr="00562E25">
        <w:rPr>
          <w:lang w:val="fr-FR"/>
        </w:rPr>
        <w:tab/>
        <w:t>Signature - getAE</w:t>
      </w:r>
      <w:r w:rsidRPr="00562E25">
        <w:rPr>
          <w:lang w:val="fr-FR"/>
        </w:rPr>
        <w:tab/>
      </w:r>
      <w:r>
        <w:fldChar w:fldCharType="begin" w:fldLock="1"/>
      </w:r>
      <w:r w:rsidRPr="00562E25">
        <w:rPr>
          <w:lang w:val="fr-FR"/>
        </w:rPr>
        <w:instrText xml:space="preserve"> PAGEREF _Toc508004526 \h </w:instrText>
      </w:r>
      <w:r>
        <w:fldChar w:fldCharType="separate"/>
      </w:r>
      <w:r w:rsidR="00A84E9E" w:rsidRPr="00562E25">
        <w:rPr>
          <w:lang w:val="fr-FR"/>
        </w:rPr>
        <w:t>38</w:t>
      </w:r>
      <w:r>
        <w:fldChar w:fldCharType="end"/>
      </w:r>
    </w:p>
    <w:p w14:paraId="4BB33696" w14:textId="77777777" w:rsidR="00D91A30" w:rsidRPr="00562E25" w:rsidRDefault="00D91A30" w:rsidP="00D91A30">
      <w:pPr>
        <w:pStyle w:val="TOC5"/>
        <w:rPr>
          <w:rFonts w:asciiTheme="minorHAnsi" w:eastAsiaTheme="minorEastAsia" w:hAnsiTheme="minorHAnsi" w:cstheme="minorBidi"/>
          <w:sz w:val="22"/>
          <w:szCs w:val="22"/>
          <w:lang w:val="fr-FR" w:eastAsia="en-GB"/>
        </w:rPr>
      </w:pPr>
      <w:r w:rsidRPr="00562E25">
        <w:rPr>
          <w:lang w:val="fr-FR"/>
        </w:rPr>
        <w:t>6.2.3.2.4</w:t>
      </w:r>
      <w:r w:rsidRPr="00562E25">
        <w:rPr>
          <w:lang w:val="fr-FR"/>
        </w:rPr>
        <w:tab/>
        <w:t>Service Interactions</w:t>
      </w:r>
      <w:r w:rsidRPr="00562E25">
        <w:rPr>
          <w:lang w:val="fr-FR"/>
        </w:rPr>
        <w:tab/>
      </w:r>
      <w:r>
        <w:fldChar w:fldCharType="begin" w:fldLock="1"/>
      </w:r>
      <w:r w:rsidRPr="00562E25">
        <w:rPr>
          <w:lang w:val="fr-FR"/>
        </w:rPr>
        <w:instrText xml:space="preserve"> PAGEREF _Toc508004527 \h </w:instrText>
      </w:r>
      <w:r>
        <w:fldChar w:fldCharType="separate"/>
      </w:r>
      <w:r w:rsidR="00A84E9E" w:rsidRPr="00562E25">
        <w:rPr>
          <w:lang w:val="fr-FR"/>
        </w:rPr>
        <w:t>38</w:t>
      </w:r>
      <w:r>
        <w:fldChar w:fldCharType="end"/>
      </w:r>
    </w:p>
    <w:p w14:paraId="3541F3FB" w14:textId="77777777" w:rsidR="00D91A30" w:rsidRDefault="00D91A30" w:rsidP="00D91A30">
      <w:pPr>
        <w:pStyle w:val="TOC5"/>
        <w:rPr>
          <w:rFonts w:asciiTheme="minorHAnsi" w:eastAsiaTheme="minorEastAsia" w:hAnsiTheme="minorHAnsi" w:cstheme="minorBidi"/>
          <w:sz w:val="22"/>
          <w:szCs w:val="22"/>
          <w:lang w:eastAsia="en-GB"/>
        </w:rPr>
      </w:pPr>
      <w:r>
        <w:t>6.2.3.2.5</w:t>
      </w:r>
      <w:r>
        <w:tab/>
      </w:r>
      <w:r>
        <w:rPr>
          <w:lang w:eastAsia="ko-KR"/>
        </w:rPr>
        <w:t>Post-Conditions</w:t>
      </w:r>
      <w:r>
        <w:tab/>
      </w:r>
      <w:r>
        <w:fldChar w:fldCharType="begin" w:fldLock="1"/>
      </w:r>
      <w:r>
        <w:instrText xml:space="preserve"> PAGEREF _Toc508004528 \h </w:instrText>
      </w:r>
      <w:r>
        <w:fldChar w:fldCharType="separate"/>
      </w:r>
      <w:r w:rsidR="00A84E9E">
        <w:t>38</w:t>
      </w:r>
      <w:r>
        <w:fldChar w:fldCharType="end"/>
      </w:r>
    </w:p>
    <w:p w14:paraId="3E39B5B5" w14:textId="77777777" w:rsidR="00D91A30" w:rsidRDefault="00D91A30" w:rsidP="00D91A30">
      <w:pPr>
        <w:pStyle w:val="TOC5"/>
        <w:rPr>
          <w:rFonts w:asciiTheme="minorHAnsi" w:eastAsiaTheme="minorEastAsia" w:hAnsiTheme="minorHAnsi" w:cstheme="minorBidi"/>
          <w:sz w:val="22"/>
          <w:szCs w:val="22"/>
          <w:lang w:eastAsia="en-GB"/>
        </w:rPr>
      </w:pPr>
      <w:r>
        <w:t>6.2.3.2.6</w:t>
      </w:r>
      <w:r>
        <w:tab/>
      </w:r>
      <w:r>
        <w:rPr>
          <w:lang w:eastAsia="ko-KR"/>
        </w:rPr>
        <w:t>Exceptions</w:t>
      </w:r>
      <w:r>
        <w:tab/>
      </w:r>
      <w:r>
        <w:fldChar w:fldCharType="begin" w:fldLock="1"/>
      </w:r>
      <w:r>
        <w:instrText xml:space="preserve"> PAGEREF _Toc508004529 \h </w:instrText>
      </w:r>
      <w:r>
        <w:fldChar w:fldCharType="separate"/>
      </w:r>
      <w:r w:rsidR="00A84E9E">
        <w:t>38</w:t>
      </w:r>
      <w:r>
        <w:fldChar w:fldCharType="end"/>
      </w:r>
    </w:p>
    <w:p w14:paraId="46FCAC35" w14:textId="77777777" w:rsidR="00D91A30" w:rsidRDefault="00D91A30" w:rsidP="00D91A30">
      <w:pPr>
        <w:pStyle w:val="TOC5"/>
        <w:rPr>
          <w:rFonts w:asciiTheme="minorHAnsi" w:eastAsiaTheme="minorEastAsia" w:hAnsiTheme="minorHAnsi" w:cstheme="minorBidi"/>
          <w:sz w:val="22"/>
          <w:szCs w:val="22"/>
          <w:lang w:eastAsia="en-GB"/>
        </w:rPr>
      </w:pPr>
      <w:r>
        <w:t>6.2.3.2.7</w:t>
      </w:r>
      <w:r>
        <w:tab/>
      </w:r>
      <w:r>
        <w:rPr>
          <w:lang w:eastAsia="ko-KR"/>
        </w:rPr>
        <w:t>Policies for Use</w:t>
      </w:r>
      <w:r>
        <w:tab/>
      </w:r>
      <w:r>
        <w:fldChar w:fldCharType="begin" w:fldLock="1"/>
      </w:r>
      <w:r>
        <w:instrText xml:space="preserve"> PAGEREF _Toc508004530 \h </w:instrText>
      </w:r>
      <w:r>
        <w:fldChar w:fldCharType="separate"/>
      </w:r>
      <w:r w:rsidR="00A84E9E">
        <w:t>38</w:t>
      </w:r>
      <w:r>
        <w:fldChar w:fldCharType="end"/>
      </w:r>
    </w:p>
    <w:p w14:paraId="666743B8" w14:textId="77777777" w:rsidR="00D91A30" w:rsidRDefault="00D91A30" w:rsidP="00D91A30">
      <w:pPr>
        <w:pStyle w:val="TOC5"/>
        <w:rPr>
          <w:rFonts w:asciiTheme="minorHAnsi" w:eastAsiaTheme="minorEastAsia" w:hAnsiTheme="minorHAnsi" w:cstheme="minorBidi"/>
          <w:sz w:val="22"/>
          <w:szCs w:val="22"/>
          <w:lang w:eastAsia="en-GB"/>
        </w:rPr>
      </w:pPr>
      <w:r>
        <w:t>6.2.3.2.8</w:t>
      </w:r>
      <w:r>
        <w:tab/>
        <w:t>oneM2M Resource Interworking</w:t>
      </w:r>
      <w:r>
        <w:tab/>
      </w:r>
      <w:r>
        <w:fldChar w:fldCharType="begin" w:fldLock="1"/>
      </w:r>
      <w:r>
        <w:instrText xml:space="preserve"> PAGEREF _Toc508004531 \h </w:instrText>
      </w:r>
      <w:r>
        <w:fldChar w:fldCharType="separate"/>
      </w:r>
      <w:r w:rsidR="00A84E9E">
        <w:t>39</w:t>
      </w:r>
      <w:r>
        <w:fldChar w:fldCharType="end"/>
      </w:r>
    </w:p>
    <w:p w14:paraId="229DDB36" w14:textId="77777777" w:rsidR="00D91A30" w:rsidRDefault="00D91A30" w:rsidP="00D91A30">
      <w:pPr>
        <w:pStyle w:val="TOC4"/>
        <w:rPr>
          <w:rFonts w:asciiTheme="minorHAnsi" w:eastAsiaTheme="minorEastAsia" w:hAnsiTheme="minorHAnsi" w:cstheme="minorBidi"/>
          <w:sz w:val="22"/>
          <w:szCs w:val="22"/>
          <w:lang w:eastAsia="en-GB"/>
        </w:rPr>
      </w:pPr>
      <w:r>
        <w:t>6.2.3.3</w:t>
      </w:r>
      <w:r>
        <w:tab/>
        <w:t>getBroker</w:t>
      </w:r>
      <w:r>
        <w:tab/>
      </w:r>
      <w:r>
        <w:fldChar w:fldCharType="begin" w:fldLock="1"/>
      </w:r>
      <w:r>
        <w:instrText xml:space="preserve"> PAGEREF _Toc508004532 \h </w:instrText>
      </w:r>
      <w:r>
        <w:fldChar w:fldCharType="separate"/>
      </w:r>
      <w:r w:rsidR="00A84E9E">
        <w:t>39</w:t>
      </w:r>
      <w:r>
        <w:fldChar w:fldCharType="end"/>
      </w:r>
    </w:p>
    <w:p w14:paraId="1CEF79A4" w14:textId="77777777" w:rsidR="00D91A30" w:rsidRDefault="00D91A30" w:rsidP="00D91A30">
      <w:pPr>
        <w:pStyle w:val="TOC5"/>
        <w:rPr>
          <w:rFonts w:asciiTheme="minorHAnsi" w:eastAsiaTheme="minorEastAsia" w:hAnsiTheme="minorHAnsi" w:cstheme="minorBidi"/>
          <w:sz w:val="22"/>
          <w:szCs w:val="22"/>
          <w:lang w:eastAsia="en-GB"/>
        </w:rPr>
      </w:pPr>
      <w:r>
        <w:t>6.2.3.3.1</w:t>
      </w:r>
      <w:r>
        <w:tab/>
        <w:t>Description</w:t>
      </w:r>
      <w:r>
        <w:tab/>
      </w:r>
      <w:r>
        <w:fldChar w:fldCharType="begin" w:fldLock="1"/>
      </w:r>
      <w:r>
        <w:instrText xml:space="preserve"> PAGEREF _Toc508004533 \h </w:instrText>
      </w:r>
      <w:r>
        <w:fldChar w:fldCharType="separate"/>
      </w:r>
      <w:r w:rsidR="00A84E9E">
        <w:t>39</w:t>
      </w:r>
      <w:r>
        <w:fldChar w:fldCharType="end"/>
      </w:r>
    </w:p>
    <w:p w14:paraId="2A1A45F2" w14:textId="77777777" w:rsidR="00D91A30" w:rsidRDefault="00D91A30" w:rsidP="00D91A30">
      <w:pPr>
        <w:pStyle w:val="TOC5"/>
        <w:rPr>
          <w:rFonts w:asciiTheme="minorHAnsi" w:eastAsiaTheme="minorEastAsia" w:hAnsiTheme="minorHAnsi" w:cstheme="minorBidi"/>
          <w:sz w:val="22"/>
          <w:szCs w:val="22"/>
          <w:lang w:eastAsia="en-GB"/>
        </w:rPr>
      </w:pPr>
      <w:r>
        <w:t>6.2.3.3.2</w:t>
      </w:r>
      <w:r>
        <w:tab/>
        <w:t>Pre-Conditions</w:t>
      </w:r>
      <w:r>
        <w:tab/>
      </w:r>
      <w:r>
        <w:fldChar w:fldCharType="begin" w:fldLock="1"/>
      </w:r>
      <w:r>
        <w:instrText xml:space="preserve"> PAGEREF _Toc508004534 \h </w:instrText>
      </w:r>
      <w:r>
        <w:fldChar w:fldCharType="separate"/>
      </w:r>
      <w:r w:rsidR="00A84E9E">
        <w:t>39</w:t>
      </w:r>
      <w:r>
        <w:fldChar w:fldCharType="end"/>
      </w:r>
    </w:p>
    <w:p w14:paraId="4CFA25B0" w14:textId="77777777" w:rsidR="00D91A30" w:rsidRDefault="00D91A30" w:rsidP="00D91A30">
      <w:pPr>
        <w:pStyle w:val="TOC5"/>
        <w:rPr>
          <w:rFonts w:asciiTheme="minorHAnsi" w:eastAsiaTheme="minorEastAsia" w:hAnsiTheme="minorHAnsi" w:cstheme="minorBidi"/>
          <w:sz w:val="22"/>
          <w:szCs w:val="22"/>
          <w:lang w:eastAsia="en-GB"/>
        </w:rPr>
      </w:pPr>
      <w:r>
        <w:t>6.2.3.3.3</w:t>
      </w:r>
      <w:r>
        <w:tab/>
        <w:t>Signature - getBroker</w:t>
      </w:r>
      <w:r>
        <w:tab/>
      </w:r>
      <w:r>
        <w:fldChar w:fldCharType="begin" w:fldLock="1"/>
      </w:r>
      <w:r>
        <w:instrText xml:space="preserve"> PAGEREF _Toc508004535 \h </w:instrText>
      </w:r>
      <w:r>
        <w:fldChar w:fldCharType="separate"/>
      </w:r>
      <w:r w:rsidR="00A84E9E">
        <w:t>39</w:t>
      </w:r>
      <w:r>
        <w:fldChar w:fldCharType="end"/>
      </w:r>
    </w:p>
    <w:p w14:paraId="3384A36F" w14:textId="77777777" w:rsidR="00D91A30" w:rsidRDefault="00D91A30" w:rsidP="00D91A30">
      <w:pPr>
        <w:pStyle w:val="TOC5"/>
        <w:rPr>
          <w:rFonts w:asciiTheme="minorHAnsi" w:eastAsiaTheme="minorEastAsia" w:hAnsiTheme="minorHAnsi" w:cstheme="minorBidi"/>
          <w:sz w:val="22"/>
          <w:szCs w:val="22"/>
          <w:lang w:eastAsia="en-GB"/>
        </w:rPr>
      </w:pPr>
      <w:r>
        <w:t>6.2.3.3.4</w:t>
      </w:r>
      <w:r>
        <w:tab/>
      </w:r>
      <w:r>
        <w:rPr>
          <w:lang w:eastAsia="ko-KR"/>
        </w:rPr>
        <w:t>Post-Conditions</w:t>
      </w:r>
      <w:r>
        <w:tab/>
      </w:r>
      <w:r>
        <w:fldChar w:fldCharType="begin" w:fldLock="1"/>
      </w:r>
      <w:r>
        <w:instrText xml:space="preserve"> PAGEREF _Toc508004536 \h </w:instrText>
      </w:r>
      <w:r>
        <w:fldChar w:fldCharType="separate"/>
      </w:r>
      <w:r w:rsidR="00A84E9E">
        <w:t>39</w:t>
      </w:r>
      <w:r>
        <w:fldChar w:fldCharType="end"/>
      </w:r>
    </w:p>
    <w:p w14:paraId="027EB2A5" w14:textId="77777777" w:rsidR="00D91A30" w:rsidRDefault="00D91A30" w:rsidP="00D91A30">
      <w:pPr>
        <w:pStyle w:val="TOC5"/>
        <w:rPr>
          <w:rFonts w:asciiTheme="minorHAnsi" w:eastAsiaTheme="minorEastAsia" w:hAnsiTheme="minorHAnsi" w:cstheme="minorBidi"/>
          <w:sz w:val="22"/>
          <w:szCs w:val="22"/>
          <w:lang w:eastAsia="en-GB"/>
        </w:rPr>
      </w:pPr>
      <w:r>
        <w:t>6.2.3.3.5</w:t>
      </w:r>
      <w:r>
        <w:tab/>
      </w:r>
      <w:r>
        <w:rPr>
          <w:lang w:eastAsia="ko-KR"/>
        </w:rPr>
        <w:t>Exceptions</w:t>
      </w:r>
      <w:r>
        <w:tab/>
      </w:r>
      <w:r>
        <w:fldChar w:fldCharType="begin" w:fldLock="1"/>
      </w:r>
      <w:r>
        <w:instrText xml:space="preserve"> PAGEREF _Toc508004537 \h </w:instrText>
      </w:r>
      <w:r>
        <w:fldChar w:fldCharType="separate"/>
      </w:r>
      <w:r w:rsidR="00A84E9E">
        <w:t>39</w:t>
      </w:r>
      <w:r>
        <w:fldChar w:fldCharType="end"/>
      </w:r>
    </w:p>
    <w:p w14:paraId="519804D6" w14:textId="77777777" w:rsidR="00D91A30" w:rsidRDefault="00D91A30" w:rsidP="00D91A30">
      <w:pPr>
        <w:pStyle w:val="TOC5"/>
        <w:rPr>
          <w:rFonts w:asciiTheme="minorHAnsi" w:eastAsiaTheme="minorEastAsia" w:hAnsiTheme="minorHAnsi" w:cstheme="minorBidi"/>
          <w:sz w:val="22"/>
          <w:szCs w:val="22"/>
          <w:lang w:eastAsia="en-GB"/>
        </w:rPr>
      </w:pPr>
      <w:r>
        <w:t>6.2.3.3.6</w:t>
      </w:r>
      <w:r>
        <w:tab/>
      </w:r>
      <w:r>
        <w:rPr>
          <w:lang w:eastAsia="ko-KR"/>
        </w:rPr>
        <w:t>Policies for Use</w:t>
      </w:r>
      <w:r>
        <w:tab/>
      </w:r>
      <w:r>
        <w:fldChar w:fldCharType="begin" w:fldLock="1"/>
      </w:r>
      <w:r>
        <w:instrText xml:space="preserve"> PAGEREF _Toc508004538 \h </w:instrText>
      </w:r>
      <w:r>
        <w:fldChar w:fldCharType="separate"/>
      </w:r>
      <w:r w:rsidR="00A84E9E">
        <w:t>39</w:t>
      </w:r>
      <w:r>
        <w:fldChar w:fldCharType="end"/>
      </w:r>
    </w:p>
    <w:p w14:paraId="4FFE559E" w14:textId="77777777" w:rsidR="00D91A30" w:rsidRDefault="00D91A30" w:rsidP="00D91A30">
      <w:pPr>
        <w:pStyle w:val="TOC5"/>
        <w:rPr>
          <w:rFonts w:asciiTheme="minorHAnsi" w:eastAsiaTheme="minorEastAsia" w:hAnsiTheme="minorHAnsi" w:cstheme="minorBidi"/>
          <w:sz w:val="22"/>
          <w:szCs w:val="22"/>
          <w:lang w:eastAsia="en-GB"/>
        </w:rPr>
      </w:pPr>
      <w:r>
        <w:lastRenderedPageBreak/>
        <w:t>6.2.3.3.7</w:t>
      </w:r>
      <w:r>
        <w:tab/>
        <w:t>oneM2M Resource Interworking</w:t>
      </w:r>
      <w:r>
        <w:tab/>
      </w:r>
      <w:r>
        <w:fldChar w:fldCharType="begin" w:fldLock="1"/>
      </w:r>
      <w:r>
        <w:instrText xml:space="preserve"> PAGEREF _Toc508004539 \h </w:instrText>
      </w:r>
      <w:r>
        <w:fldChar w:fldCharType="separate"/>
      </w:r>
      <w:r w:rsidR="00A84E9E">
        <w:t>39</w:t>
      </w:r>
      <w:r>
        <w:fldChar w:fldCharType="end"/>
      </w:r>
    </w:p>
    <w:p w14:paraId="6B277100" w14:textId="77777777" w:rsidR="00D91A30" w:rsidRPr="00562E25" w:rsidRDefault="00D91A30" w:rsidP="00D91A30">
      <w:pPr>
        <w:pStyle w:val="TOC4"/>
        <w:rPr>
          <w:rFonts w:asciiTheme="minorHAnsi" w:eastAsiaTheme="minorEastAsia" w:hAnsiTheme="minorHAnsi" w:cstheme="minorBidi"/>
          <w:sz w:val="22"/>
          <w:szCs w:val="22"/>
          <w:lang w:val="fr-FR" w:eastAsia="en-GB"/>
        </w:rPr>
      </w:pPr>
      <w:r w:rsidRPr="00562E25">
        <w:rPr>
          <w:lang w:val="fr-FR"/>
        </w:rPr>
        <w:t>6.2.3.4</w:t>
      </w:r>
      <w:r w:rsidRPr="00562E25">
        <w:rPr>
          <w:lang w:val="fr-FR"/>
        </w:rPr>
        <w:tab/>
        <w:t>getManagementAdapter</w:t>
      </w:r>
      <w:r w:rsidRPr="00562E25">
        <w:rPr>
          <w:lang w:val="fr-FR"/>
        </w:rPr>
        <w:tab/>
      </w:r>
      <w:r>
        <w:fldChar w:fldCharType="begin" w:fldLock="1"/>
      </w:r>
      <w:r w:rsidRPr="00562E25">
        <w:rPr>
          <w:lang w:val="fr-FR"/>
        </w:rPr>
        <w:instrText xml:space="preserve"> PAGEREF _Toc508004540 \h </w:instrText>
      </w:r>
      <w:r>
        <w:fldChar w:fldCharType="separate"/>
      </w:r>
      <w:r w:rsidR="00A84E9E" w:rsidRPr="00562E25">
        <w:rPr>
          <w:lang w:val="fr-FR"/>
        </w:rPr>
        <w:t>40</w:t>
      </w:r>
      <w:r>
        <w:fldChar w:fldCharType="end"/>
      </w:r>
    </w:p>
    <w:p w14:paraId="63270EB3" w14:textId="77777777" w:rsidR="00D91A30" w:rsidRPr="00562E25" w:rsidRDefault="00D91A30" w:rsidP="00D91A30">
      <w:pPr>
        <w:pStyle w:val="TOC5"/>
        <w:rPr>
          <w:rFonts w:asciiTheme="minorHAnsi" w:eastAsiaTheme="minorEastAsia" w:hAnsiTheme="minorHAnsi" w:cstheme="minorBidi"/>
          <w:sz w:val="22"/>
          <w:szCs w:val="22"/>
          <w:lang w:val="fr-FR" w:eastAsia="en-GB"/>
        </w:rPr>
      </w:pPr>
      <w:r w:rsidRPr="00562E25">
        <w:rPr>
          <w:lang w:val="fr-FR"/>
        </w:rPr>
        <w:t>6.2.3.4.1</w:t>
      </w:r>
      <w:r w:rsidRPr="00562E25">
        <w:rPr>
          <w:lang w:val="fr-FR"/>
        </w:rPr>
        <w:tab/>
        <w:t>Description</w:t>
      </w:r>
      <w:r w:rsidRPr="00562E25">
        <w:rPr>
          <w:lang w:val="fr-FR"/>
        </w:rPr>
        <w:tab/>
      </w:r>
      <w:r>
        <w:fldChar w:fldCharType="begin" w:fldLock="1"/>
      </w:r>
      <w:r w:rsidRPr="00562E25">
        <w:rPr>
          <w:lang w:val="fr-FR"/>
        </w:rPr>
        <w:instrText xml:space="preserve"> PAGEREF _Toc508004541 \h </w:instrText>
      </w:r>
      <w:r>
        <w:fldChar w:fldCharType="separate"/>
      </w:r>
      <w:r w:rsidR="00A84E9E" w:rsidRPr="00562E25">
        <w:rPr>
          <w:lang w:val="fr-FR"/>
        </w:rPr>
        <w:t>40</w:t>
      </w:r>
      <w:r>
        <w:fldChar w:fldCharType="end"/>
      </w:r>
    </w:p>
    <w:p w14:paraId="6C6BD30C" w14:textId="77777777" w:rsidR="00D91A30" w:rsidRPr="00562E25" w:rsidRDefault="00D91A30" w:rsidP="00D91A30">
      <w:pPr>
        <w:pStyle w:val="TOC5"/>
        <w:rPr>
          <w:rFonts w:asciiTheme="minorHAnsi" w:eastAsiaTheme="minorEastAsia" w:hAnsiTheme="minorHAnsi" w:cstheme="minorBidi"/>
          <w:sz w:val="22"/>
          <w:szCs w:val="22"/>
          <w:lang w:val="fr-FR" w:eastAsia="en-GB"/>
        </w:rPr>
      </w:pPr>
      <w:r w:rsidRPr="00562E25">
        <w:rPr>
          <w:lang w:val="fr-FR"/>
        </w:rPr>
        <w:t>6.2.3.4.2</w:t>
      </w:r>
      <w:r w:rsidRPr="00562E25">
        <w:rPr>
          <w:lang w:val="fr-FR"/>
        </w:rPr>
        <w:tab/>
        <w:t>Pre-Conditions</w:t>
      </w:r>
      <w:r w:rsidRPr="00562E25">
        <w:rPr>
          <w:lang w:val="fr-FR"/>
        </w:rPr>
        <w:tab/>
      </w:r>
      <w:r>
        <w:fldChar w:fldCharType="begin" w:fldLock="1"/>
      </w:r>
      <w:r w:rsidRPr="00562E25">
        <w:rPr>
          <w:lang w:val="fr-FR"/>
        </w:rPr>
        <w:instrText xml:space="preserve"> PAGEREF _Toc508004542 \h </w:instrText>
      </w:r>
      <w:r>
        <w:fldChar w:fldCharType="separate"/>
      </w:r>
      <w:r w:rsidR="00A84E9E" w:rsidRPr="00562E25">
        <w:rPr>
          <w:lang w:val="fr-FR"/>
        </w:rPr>
        <w:t>40</w:t>
      </w:r>
      <w:r>
        <w:fldChar w:fldCharType="end"/>
      </w:r>
    </w:p>
    <w:p w14:paraId="7F8C7462" w14:textId="77777777" w:rsidR="00D91A30" w:rsidRPr="00562E25" w:rsidRDefault="00D91A30" w:rsidP="00D91A30">
      <w:pPr>
        <w:pStyle w:val="TOC5"/>
        <w:rPr>
          <w:rFonts w:asciiTheme="minorHAnsi" w:eastAsiaTheme="minorEastAsia" w:hAnsiTheme="minorHAnsi" w:cstheme="minorBidi"/>
          <w:sz w:val="22"/>
          <w:szCs w:val="22"/>
          <w:lang w:val="fr-FR" w:eastAsia="en-GB"/>
        </w:rPr>
      </w:pPr>
      <w:r w:rsidRPr="00562E25">
        <w:rPr>
          <w:lang w:val="fr-FR"/>
        </w:rPr>
        <w:t>6.2.3.4.3</w:t>
      </w:r>
      <w:r w:rsidRPr="00562E25">
        <w:rPr>
          <w:lang w:val="fr-FR"/>
        </w:rPr>
        <w:tab/>
        <w:t>Signature - getManagementAdapter</w:t>
      </w:r>
      <w:r w:rsidRPr="00562E25">
        <w:rPr>
          <w:lang w:val="fr-FR"/>
        </w:rPr>
        <w:tab/>
      </w:r>
      <w:r>
        <w:fldChar w:fldCharType="begin" w:fldLock="1"/>
      </w:r>
      <w:r w:rsidRPr="00562E25">
        <w:rPr>
          <w:lang w:val="fr-FR"/>
        </w:rPr>
        <w:instrText xml:space="preserve"> PAGEREF _Toc508004543 \h </w:instrText>
      </w:r>
      <w:r>
        <w:fldChar w:fldCharType="separate"/>
      </w:r>
      <w:r w:rsidR="00A84E9E" w:rsidRPr="00562E25">
        <w:rPr>
          <w:lang w:val="fr-FR"/>
        </w:rPr>
        <w:t>40</w:t>
      </w:r>
      <w:r>
        <w:fldChar w:fldCharType="end"/>
      </w:r>
    </w:p>
    <w:p w14:paraId="4A59CBB6" w14:textId="77777777" w:rsidR="00D91A30" w:rsidRDefault="00D91A30" w:rsidP="00D91A30">
      <w:pPr>
        <w:pStyle w:val="TOC5"/>
        <w:rPr>
          <w:rFonts w:asciiTheme="minorHAnsi" w:eastAsiaTheme="minorEastAsia" w:hAnsiTheme="minorHAnsi" w:cstheme="minorBidi"/>
          <w:sz w:val="22"/>
          <w:szCs w:val="22"/>
          <w:lang w:eastAsia="en-GB"/>
        </w:rPr>
      </w:pPr>
      <w:r>
        <w:t>6.2.3.4.4</w:t>
      </w:r>
      <w:r>
        <w:tab/>
      </w:r>
      <w:r>
        <w:rPr>
          <w:lang w:eastAsia="ko-KR"/>
        </w:rPr>
        <w:t>Post-Conditions</w:t>
      </w:r>
      <w:r>
        <w:tab/>
      </w:r>
      <w:r>
        <w:fldChar w:fldCharType="begin" w:fldLock="1"/>
      </w:r>
      <w:r>
        <w:instrText xml:space="preserve"> PAGEREF _Toc508004544 \h </w:instrText>
      </w:r>
      <w:r>
        <w:fldChar w:fldCharType="separate"/>
      </w:r>
      <w:r w:rsidR="00A84E9E">
        <w:t>40</w:t>
      </w:r>
      <w:r>
        <w:fldChar w:fldCharType="end"/>
      </w:r>
    </w:p>
    <w:p w14:paraId="71E8E58C" w14:textId="77777777" w:rsidR="00D91A30" w:rsidRDefault="00D91A30" w:rsidP="00D91A30">
      <w:pPr>
        <w:pStyle w:val="TOC5"/>
        <w:rPr>
          <w:rFonts w:asciiTheme="minorHAnsi" w:eastAsiaTheme="minorEastAsia" w:hAnsiTheme="minorHAnsi" w:cstheme="minorBidi"/>
          <w:sz w:val="22"/>
          <w:szCs w:val="22"/>
          <w:lang w:eastAsia="en-GB"/>
        </w:rPr>
      </w:pPr>
      <w:r>
        <w:t>6.2.3.4.5</w:t>
      </w:r>
      <w:r>
        <w:tab/>
      </w:r>
      <w:r>
        <w:rPr>
          <w:lang w:eastAsia="ko-KR"/>
        </w:rPr>
        <w:t>Exceptions</w:t>
      </w:r>
      <w:r>
        <w:tab/>
      </w:r>
      <w:r>
        <w:fldChar w:fldCharType="begin" w:fldLock="1"/>
      </w:r>
      <w:r>
        <w:instrText xml:space="preserve"> PAGEREF _Toc508004545 \h </w:instrText>
      </w:r>
      <w:r>
        <w:fldChar w:fldCharType="separate"/>
      </w:r>
      <w:r w:rsidR="00A84E9E">
        <w:t>40</w:t>
      </w:r>
      <w:r>
        <w:fldChar w:fldCharType="end"/>
      </w:r>
    </w:p>
    <w:p w14:paraId="0EBB234C" w14:textId="77777777" w:rsidR="00D91A30" w:rsidRDefault="00D91A30" w:rsidP="00D91A30">
      <w:pPr>
        <w:pStyle w:val="TOC5"/>
        <w:rPr>
          <w:rFonts w:asciiTheme="minorHAnsi" w:eastAsiaTheme="minorEastAsia" w:hAnsiTheme="minorHAnsi" w:cstheme="minorBidi"/>
          <w:sz w:val="22"/>
          <w:szCs w:val="22"/>
          <w:lang w:eastAsia="en-GB"/>
        </w:rPr>
      </w:pPr>
      <w:r>
        <w:t>6.2.3.4.6</w:t>
      </w:r>
      <w:r>
        <w:tab/>
      </w:r>
      <w:r>
        <w:rPr>
          <w:lang w:eastAsia="ko-KR"/>
        </w:rPr>
        <w:t>Policies for Use</w:t>
      </w:r>
      <w:r>
        <w:tab/>
      </w:r>
      <w:r>
        <w:fldChar w:fldCharType="begin" w:fldLock="1"/>
      </w:r>
      <w:r>
        <w:instrText xml:space="preserve"> PAGEREF _Toc508004546 \h </w:instrText>
      </w:r>
      <w:r>
        <w:fldChar w:fldCharType="separate"/>
      </w:r>
      <w:r w:rsidR="00A84E9E">
        <w:t>40</w:t>
      </w:r>
      <w:r>
        <w:fldChar w:fldCharType="end"/>
      </w:r>
    </w:p>
    <w:p w14:paraId="3C45E2C4" w14:textId="77777777" w:rsidR="00D91A30" w:rsidRDefault="00D91A30" w:rsidP="00D91A30">
      <w:pPr>
        <w:pStyle w:val="TOC5"/>
        <w:rPr>
          <w:rFonts w:asciiTheme="minorHAnsi" w:eastAsiaTheme="minorEastAsia" w:hAnsiTheme="minorHAnsi" w:cstheme="minorBidi"/>
          <w:sz w:val="22"/>
          <w:szCs w:val="22"/>
          <w:lang w:eastAsia="en-GB"/>
        </w:rPr>
      </w:pPr>
      <w:r>
        <w:t>6.2.3.4.7</w:t>
      </w:r>
      <w:r>
        <w:tab/>
        <w:t>oneM2M Resource Interworking</w:t>
      </w:r>
      <w:r>
        <w:tab/>
      </w:r>
      <w:r>
        <w:fldChar w:fldCharType="begin" w:fldLock="1"/>
      </w:r>
      <w:r>
        <w:instrText xml:space="preserve"> PAGEREF _Toc508004547 \h </w:instrText>
      </w:r>
      <w:r>
        <w:fldChar w:fldCharType="separate"/>
      </w:r>
      <w:r w:rsidR="00A84E9E">
        <w:t>40</w:t>
      </w:r>
      <w:r>
        <w:fldChar w:fldCharType="end"/>
      </w:r>
    </w:p>
    <w:p w14:paraId="60194FF8" w14:textId="77777777" w:rsidR="00D91A30" w:rsidRDefault="00D91A30" w:rsidP="00D91A30">
      <w:pPr>
        <w:pStyle w:val="TOC4"/>
        <w:rPr>
          <w:rFonts w:asciiTheme="minorHAnsi" w:eastAsiaTheme="minorEastAsia" w:hAnsiTheme="minorHAnsi" w:cstheme="minorBidi"/>
          <w:sz w:val="22"/>
          <w:szCs w:val="22"/>
          <w:lang w:eastAsia="en-GB"/>
        </w:rPr>
      </w:pPr>
      <w:r>
        <w:t>6.2.3.5</w:t>
      </w:r>
      <w:r>
        <w:tab/>
        <w:t>getTransportAdapter</w:t>
      </w:r>
      <w:r>
        <w:tab/>
      </w:r>
      <w:r>
        <w:fldChar w:fldCharType="begin" w:fldLock="1"/>
      </w:r>
      <w:r>
        <w:instrText xml:space="preserve"> PAGEREF _Toc508004548 \h </w:instrText>
      </w:r>
      <w:r>
        <w:fldChar w:fldCharType="separate"/>
      </w:r>
      <w:r w:rsidR="00A84E9E">
        <w:t>41</w:t>
      </w:r>
      <w:r>
        <w:fldChar w:fldCharType="end"/>
      </w:r>
    </w:p>
    <w:p w14:paraId="461DC3F8" w14:textId="77777777" w:rsidR="00D91A30" w:rsidRDefault="00D91A30" w:rsidP="00D91A30">
      <w:pPr>
        <w:pStyle w:val="TOC5"/>
        <w:rPr>
          <w:rFonts w:asciiTheme="minorHAnsi" w:eastAsiaTheme="minorEastAsia" w:hAnsiTheme="minorHAnsi" w:cstheme="minorBidi"/>
          <w:sz w:val="22"/>
          <w:szCs w:val="22"/>
          <w:lang w:eastAsia="en-GB"/>
        </w:rPr>
      </w:pPr>
      <w:r>
        <w:t>6.2.3.5.1</w:t>
      </w:r>
      <w:r>
        <w:tab/>
        <w:t>Description</w:t>
      </w:r>
      <w:r>
        <w:tab/>
      </w:r>
      <w:r>
        <w:fldChar w:fldCharType="begin" w:fldLock="1"/>
      </w:r>
      <w:r>
        <w:instrText xml:space="preserve"> PAGEREF _Toc508004549 \h </w:instrText>
      </w:r>
      <w:r>
        <w:fldChar w:fldCharType="separate"/>
      </w:r>
      <w:r w:rsidR="00A84E9E">
        <w:t>41</w:t>
      </w:r>
      <w:r>
        <w:fldChar w:fldCharType="end"/>
      </w:r>
    </w:p>
    <w:p w14:paraId="7EF3E9FD" w14:textId="77777777" w:rsidR="00D91A30" w:rsidRPr="00562E25" w:rsidRDefault="00D91A30" w:rsidP="00D91A30">
      <w:pPr>
        <w:pStyle w:val="TOC5"/>
        <w:rPr>
          <w:rFonts w:asciiTheme="minorHAnsi" w:eastAsiaTheme="minorEastAsia" w:hAnsiTheme="minorHAnsi" w:cstheme="minorBidi"/>
          <w:sz w:val="22"/>
          <w:szCs w:val="22"/>
          <w:lang w:val="fr-FR" w:eastAsia="en-GB"/>
        </w:rPr>
      </w:pPr>
      <w:r w:rsidRPr="00562E25">
        <w:rPr>
          <w:lang w:val="fr-FR"/>
        </w:rPr>
        <w:t>6.2.3.5.2</w:t>
      </w:r>
      <w:r w:rsidRPr="00562E25">
        <w:rPr>
          <w:lang w:val="fr-FR"/>
        </w:rPr>
        <w:tab/>
        <w:t>Pre-Conditions</w:t>
      </w:r>
      <w:r w:rsidRPr="00562E25">
        <w:rPr>
          <w:lang w:val="fr-FR"/>
        </w:rPr>
        <w:tab/>
      </w:r>
      <w:r>
        <w:fldChar w:fldCharType="begin" w:fldLock="1"/>
      </w:r>
      <w:r w:rsidRPr="00562E25">
        <w:rPr>
          <w:lang w:val="fr-FR"/>
        </w:rPr>
        <w:instrText xml:space="preserve"> PAGEREF _Toc508004550 \h </w:instrText>
      </w:r>
      <w:r>
        <w:fldChar w:fldCharType="separate"/>
      </w:r>
      <w:r w:rsidR="00A84E9E" w:rsidRPr="00562E25">
        <w:rPr>
          <w:lang w:val="fr-FR"/>
        </w:rPr>
        <w:t>41</w:t>
      </w:r>
      <w:r>
        <w:fldChar w:fldCharType="end"/>
      </w:r>
    </w:p>
    <w:p w14:paraId="6E649A80" w14:textId="77777777" w:rsidR="00D91A30" w:rsidRPr="00562E25" w:rsidRDefault="00D91A30" w:rsidP="00D91A30">
      <w:pPr>
        <w:pStyle w:val="TOC5"/>
        <w:rPr>
          <w:rFonts w:asciiTheme="minorHAnsi" w:eastAsiaTheme="minorEastAsia" w:hAnsiTheme="minorHAnsi" w:cstheme="minorBidi"/>
          <w:sz w:val="22"/>
          <w:szCs w:val="22"/>
          <w:lang w:val="fr-FR" w:eastAsia="en-GB"/>
        </w:rPr>
      </w:pPr>
      <w:r w:rsidRPr="00562E25">
        <w:rPr>
          <w:lang w:val="fr-FR"/>
        </w:rPr>
        <w:t>6.2.3.5.3</w:t>
      </w:r>
      <w:r w:rsidRPr="00562E25">
        <w:rPr>
          <w:lang w:val="fr-FR"/>
        </w:rPr>
        <w:tab/>
        <w:t>Signature - getTransportAdapter</w:t>
      </w:r>
      <w:r w:rsidRPr="00562E25">
        <w:rPr>
          <w:lang w:val="fr-FR"/>
        </w:rPr>
        <w:tab/>
      </w:r>
      <w:r>
        <w:fldChar w:fldCharType="begin" w:fldLock="1"/>
      </w:r>
      <w:r w:rsidRPr="00562E25">
        <w:rPr>
          <w:lang w:val="fr-FR"/>
        </w:rPr>
        <w:instrText xml:space="preserve"> PAGEREF _Toc508004551 \h </w:instrText>
      </w:r>
      <w:r>
        <w:fldChar w:fldCharType="separate"/>
      </w:r>
      <w:r w:rsidR="00A84E9E" w:rsidRPr="00562E25">
        <w:rPr>
          <w:lang w:val="fr-FR"/>
        </w:rPr>
        <w:t>41</w:t>
      </w:r>
      <w:r>
        <w:fldChar w:fldCharType="end"/>
      </w:r>
    </w:p>
    <w:p w14:paraId="248809A0" w14:textId="77777777" w:rsidR="00D91A30" w:rsidRPr="00562E25" w:rsidRDefault="00D91A30" w:rsidP="00D91A30">
      <w:pPr>
        <w:pStyle w:val="TOC5"/>
        <w:rPr>
          <w:rFonts w:asciiTheme="minorHAnsi" w:eastAsiaTheme="minorEastAsia" w:hAnsiTheme="minorHAnsi" w:cstheme="minorBidi"/>
          <w:sz w:val="22"/>
          <w:szCs w:val="22"/>
          <w:lang w:val="fr-FR" w:eastAsia="en-GB"/>
        </w:rPr>
      </w:pPr>
      <w:r w:rsidRPr="00562E25">
        <w:rPr>
          <w:lang w:val="fr-FR"/>
        </w:rPr>
        <w:t>6.2.3.5.4</w:t>
      </w:r>
      <w:r w:rsidRPr="00562E25">
        <w:rPr>
          <w:lang w:val="fr-FR"/>
        </w:rPr>
        <w:tab/>
      </w:r>
      <w:r w:rsidRPr="00562E25">
        <w:rPr>
          <w:lang w:val="fr-FR" w:eastAsia="ko-KR"/>
        </w:rPr>
        <w:t>Post-Conditions</w:t>
      </w:r>
      <w:r w:rsidRPr="00562E25">
        <w:rPr>
          <w:lang w:val="fr-FR"/>
        </w:rPr>
        <w:tab/>
      </w:r>
      <w:r>
        <w:fldChar w:fldCharType="begin" w:fldLock="1"/>
      </w:r>
      <w:r w:rsidRPr="00562E25">
        <w:rPr>
          <w:lang w:val="fr-FR"/>
        </w:rPr>
        <w:instrText xml:space="preserve"> PAGEREF _Toc508004552 \h </w:instrText>
      </w:r>
      <w:r>
        <w:fldChar w:fldCharType="separate"/>
      </w:r>
      <w:r w:rsidR="00A84E9E" w:rsidRPr="00562E25">
        <w:rPr>
          <w:lang w:val="fr-FR"/>
        </w:rPr>
        <w:t>41</w:t>
      </w:r>
      <w:r>
        <w:fldChar w:fldCharType="end"/>
      </w:r>
    </w:p>
    <w:p w14:paraId="11E612F9" w14:textId="77777777" w:rsidR="00D91A30" w:rsidRDefault="00D91A30" w:rsidP="00D91A30">
      <w:pPr>
        <w:pStyle w:val="TOC5"/>
        <w:rPr>
          <w:rFonts w:asciiTheme="minorHAnsi" w:eastAsiaTheme="minorEastAsia" w:hAnsiTheme="minorHAnsi" w:cstheme="minorBidi"/>
          <w:sz w:val="22"/>
          <w:szCs w:val="22"/>
          <w:lang w:eastAsia="en-GB"/>
        </w:rPr>
      </w:pPr>
      <w:r>
        <w:t>6.2.3.5.5</w:t>
      </w:r>
      <w:r>
        <w:tab/>
      </w:r>
      <w:r>
        <w:rPr>
          <w:lang w:eastAsia="ko-KR"/>
        </w:rPr>
        <w:t>Exceptions</w:t>
      </w:r>
      <w:r>
        <w:tab/>
      </w:r>
      <w:r>
        <w:fldChar w:fldCharType="begin" w:fldLock="1"/>
      </w:r>
      <w:r>
        <w:instrText xml:space="preserve"> PAGEREF _Toc508004553 \h </w:instrText>
      </w:r>
      <w:r>
        <w:fldChar w:fldCharType="separate"/>
      </w:r>
      <w:r w:rsidR="00A84E9E">
        <w:t>41</w:t>
      </w:r>
      <w:r>
        <w:fldChar w:fldCharType="end"/>
      </w:r>
    </w:p>
    <w:p w14:paraId="427297C0" w14:textId="77777777" w:rsidR="00D91A30" w:rsidRDefault="00D91A30" w:rsidP="00D91A30">
      <w:pPr>
        <w:pStyle w:val="TOC5"/>
        <w:rPr>
          <w:rFonts w:asciiTheme="minorHAnsi" w:eastAsiaTheme="minorEastAsia" w:hAnsiTheme="minorHAnsi" w:cstheme="minorBidi"/>
          <w:sz w:val="22"/>
          <w:szCs w:val="22"/>
          <w:lang w:eastAsia="en-GB"/>
        </w:rPr>
      </w:pPr>
      <w:r>
        <w:t>6.2.3.5.6</w:t>
      </w:r>
      <w:r>
        <w:tab/>
      </w:r>
      <w:r>
        <w:rPr>
          <w:lang w:eastAsia="ko-KR"/>
        </w:rPr>
        <w:t>Policies for Use</w:t>
      </w:r>
      <w:r>
        <w:tab/>
      </w:r>
      <w:r>
        <w:fldChar w:fldCharType="begin" w:fldLock="1"/>
      </w:r>
      <w:r>
        <w:instrText xml:space="preserve"> PAGEREF _Toc508004554 \h </w:instrText>
      </w:r>
      <w:r>
        <w:fldChar w:fldCharType="separate"/>
      </w:r>
      <w:r w:rsidR="00A84E9E">
        <w:t>41</w:t>
      </w:r>
      <w:r>
        <w:fldChar w:fldCharType="end"/>
      </w:r>
    </w:p>
    <w:p w14:paraId="41346A8E" w14:textId="77777777" w:rsidR="00D91A30" w:rsidRDefault="00D91A30" w:rsidP="00D91A30">
      <w:pPr>
        <w:pStyle w:val="TOC5"/>
        <w:rPr>
          <w:rFonts w:asciiTheme="minorHAnsi" w:eastAsiaTheme="minorEastAsia" w:hAnsiTheme="minorHAnsi" w:cstheme="minorBidi"/>
          <w:sz w:val="22"/>
          <w:szCs w:val="22"/>
          <w:lang w:eastAsia="en-GB"/>
        </w:rPr>
      </w:pPr>
      <w:r>
        <w:t>6.2.3.5.7</w:t>
      </w:r>
      <w:r>
        <w:tab/>
        <w:t>oneM2M Resource Interworking</w:t>
      </w:r>
      <w:r>
        <w:tab/>
      </w:r>
      <w:r>
        <w:fldChar w:fldCharType="begin" w:fldLock="1"/>
      </w:r>
      <w:r>
        <w:instrText xml:space="preserve"> PAGEREF _Toc508004555 \h </w:instrText>
      </w:r>
      <w:r>
        <w:fldChar w:fldCharType="separate"/>
      </w:r>
      <w:r w:rsidR="00A84E9E">
        <w:t>41</w:t>
      </w:r>
      <w:r>
        <w:fldChar w:fldCharType="end"/>
      </w:r>
    </w:p>
    <w:p w14:paraId="12E8A035" w14:textId="77777777" w:rsidR="00D91A30" w:rsidRDefault="00D91A30" w:rsidP="00D91A30">
      <w:pPr>
        <w:pStyle w:val="TOC4"/>
        <w:rPr>
          <w:rFonts w:asciiTheme="minorHAnsi" w:eastAsiaTheme="minorEastAsia" w:hAnsiTheme="minorHAnsi" w:cstheme="minorBidi"/>
          <w:sz w:val="22"/>
          <w:szCs w:val="22"/>
          <w:lang w:eastAsia="en-GB"/>
        </w:rPr>
      </w:pPr>
      <w:r>
        <w:t>6.2.3.6</w:t>
      </w:r>
      <w:r>
        <w:tab/>
        <w:t>associateAEWithServiceSubscription</w:t>
      </w:r>
      <w:r>
        <w:tab/>
      </w:r>
      <w:r>
        <w:fldChar w:fldCharType="begin" w:fldLock="1"/>
      </w:r>
      <w:r>
        <w:instrText xml:space="preserve"> PAGEREF _Toc508004556 \h </w:instrText>
      </w:r>
      <w:r>
        <w:fldChar w:fldCharType="separate"/>
      </w:r>
      <w:r w:rsidR="00A84E9E">
        <w:t>41</w:t>
      </w:r>
      <w:r>
        <w:fldChar w:fldCharType="end"/>
      </w:r>
    </w:p>
    <w:p w14:paraId="0156C3D6" w14:textId="77777777" w:rsidR="00D91A30" w:rsidRDefault="00D91A30" w:rsidP="00D91A30">
      <w:pPr>
        <w:pStyle w:val="TOC5"/>
        <w:rPr>
          <w:rFonts w:asciiTheme="minorHAnsi" w:eastAsiaTheme="minorEastAsia" w:hAnsiTheme="minorHAnsi" w:cstheme="minorBidi"/>
          <w:sz w:val="22"/>
          <w:szCs w:val="22"/>
          <w:lang w:eastAsia="en-GB"/>
        </w:rPr>
      </w:pPr>
      <w:r>
        <w:t>6.2.3.6.1</w:t>
      </w:r>
      <w:r>
        <w:tab/>
        <w:t>Description</w:t>
      </w:r>
      <w:r>
        <w:tab/>
      </w:r>
      <w:r>
        <w:fldChar w:fldCharType="begin" w:fldLock="1"/>
      </w:r>
      <w:r>
        <w:instrText xml:space="preserve"> PAGEREF _Toc508004557 \h </w:instrText>
      </w:r>
      <w:r>
        <w:fldChar w:fldCharType="separate"/>
      </w:r>
      <w:r w:rsidR="00A84E9E">
        <w:t>41</w:t>
      </w:r>
      <w:r>
        <w:fldChar w:fldCharType="end"/>
      </w:r>
    </w:p>
    <w:p w14:paraId="78A38D27" w14:textId="77777777" w:rsidR="00D91A30" w:rsidRDefault="00D91A30" w:rsidP="00D91A30">
      <w:pPr>
        <w:pStyle w:val="TOC5"/>
        <w:rPr>
          <w:rFonts w:asciiTheme="minorHAnsi" w:eastAsiaTheme="minorEastAsia" w:hAnsiTheme="minorHAnsi" w:cstheme="minorBidi"/>
          <w:sz w:val="22"/>
          <w:szCs w:val="22"/>
          <w:lang w:eastAsia="en-GB"/>
        </w:rPr>
      </w:pPr>
      <w:r>
        <w:t>6.2.3.6.2</w:t>
      </w:r>
      <w:r>
        <w:tab/>
        <w:t>Pre-Conditions</w:t>
      </w:r>
      <w:r>
        <w:tab/>
      </w:r>
      <w:r>
        <w:fldChar w:fldCharType="begin" w:fldLock="1"/>
      </w:r>
      <w:r>
        <w:instrText xml:space="preserve"> PAGEREF _Toc508004558 \h </w:instrText>
      </w:r>
      <w:r>
        <w:fldChar w:fldCharType="separate"/>
      </w:r>
      <w:r w:rsidR="00A84E9E">
        <w:t>41</w:t>
      </w:r>
      <w:r>
        <w:fldChar w:fldCharType="end"/>
      </w:r>
    </w:p>
    <w:p w14:paraId="356B1C03" w14:textId="77777777" w:rsidR="00D91A30" w:rsidRDefault="00D91A30" w:rsidP="00D91A30">
      <w:pPr>
        <w:pStyle w:val="TOC5"/>
        <w:rPr>
          <w:rFonts w:asciiTheme="minorHAnsi" w:eastAsiaTheme="minorEastAsia" w:hAnsiTheme="minorHAnsi" w:cstheme="minorBidi"/>
          <w:sz w:val="22"/>
          <w:szCs w:val="22"/>
          <w:lang w:eastAsia="en-GB"/>
        </w:rPr>
      </w:pPr>
      <w:r>
        <w:t>6.2.3.6.3</w:t>
      </w:r>
      <w:r>
        <w:tab/>
        <w:t>Signature - associateAEWithServiceSubscription</w:t>
      </w:r>
      <w:r>
        <w:tab/>
      </w:r>
      <w:r>
        <w:fldChar w:fldCharType="begin" w:fldLock="1"/>
      </w:r>
      <w:r>
        <w:instrText xml:space="preserve"> PAGEREF _Toc508004559 \h </w:instrText>
      </w:r>
      <w:r>
        <w:fldChar w:fldCharType="separate"/>
      </w:r>
      <w:r w:rsidR="00A84E9E">
        <w:t>42</w:t>
      </w:r>
      <w:r>
        <w:fldChar w:fldCharType="end"/>
      </w:r>
    </w:p>
    <w:p w14:paraId="691E746E" w14:textId="77777777" w:rsidR="00D91A30" w:rsidRDefault="00D91A30" w:rsidP="00D91A30">
      <w:pPr>
        <w:pStyle w:val="TOC5"/>
        <w:rPr>
          <w:rFonts w:asciiTheme="minorHAnsi" w:eastAsiaTheme="minorEastAsia" w:hAnsiTheme="minorHAnsi" w:cstheme="minorBidi"/>
          <w:sz w:val="22"/>
          <w:szCs w:val="22"/>
          <w:lang w:eastAsia="en-GB"/>
        </w:rPr>
      </w:pPr>
      <w:r>
        <w:t>6.2.3.6.4</w:t>
      </w:r>
      <w:r>
        <w:tab/>
        <w:t>Service Interactions</w:t>
      </w:r>
      <w:r>
        <w:tab/>
      </w:r>
      <w:r>
        <w:fldChar w:fldCharType="begin" w:fldLock="1"/>
      </w:r>
      <w:r>
        <w:instrText xml:space="preserve"> PAGEREF _Toc508004560 \h </w:instrText>
      </w:r>
      <w:r>
        <w:fldChar w:fldCharType="separate"/>
      </w:r>
      <w:r w:rsidR="00A84E9E">
        <w:t>42</w:t>
      </w:r>
      <w:r>
        <w:fldChar w:fldCharType="end"/>
      </w:r>
    </w:p>
    <w:p w14:paraId="50659BE4" w14:textId="77777777" w:rsidR="00D91A30" w:rsidRDefault="00D91A30" w:rsidP="00D91A30">
      <w:pPr>
        <w:pStyle w:val="TOC5"/>
        <w:rPr>
          <w:rFonts w:asciiTheme="minorHAnsi" w:eastAsiaTheme="minorEastAsia" w:hAnsiTheme="minorHAnsi" w:cstheme="minorBidi"/>
          <w:sz w:val="22"/>
          <w:szCs w:val="22"/>
          <w:lang w:eastAsia="en-GB"/>
        </w:rPr>
      </w:pPr>
      <w:r>
        <w:t>6.2.3.6.5</w:t>
      </w:r>
      <w:r>
        <w:tab/>
      </w:r>
      <w:r>
        <w:rPr>
          <w:lang w:eastAsia="ko-KR"/>
        </w:rPr>
        <w:t>Post-Conditions</w:t>
      </w:r>
      <w:r>
        <w:tab/>
      </w:r>
      <w:r>
        <w:fldChar w:fldCharType="begin" w:fldLock="1"/>
      </w:r>
      <w:r>
        <w:instrText xml:space="preserve"> PAGEREF _Toc508004561 \h </w:instrText>
      </w:r>
      <w:r>
        <w:fldChar w:fldCharType="separate"/>
      </w:r>
      <w:r w:rsidR="00A84E9E">
        <w:t>42</w:t>
      </w:r>
      <w:r>
        <w:fldChar w:fldCharType="end"/>
      </w:r>
    </w:p>
    <w:p w14:paraId="651A644D" w14:textId="77777777" w:rsidR="00D91A30" w:rsidRDefault="00D91A30" w:rsidP="00D91A30">
      <w:pPr>
        <w:pStyle w:val="TOC5"/>
        <w:rPr>
          <w:rFonts w:asciiTheme="minorHAnsi" w:eastAsiaTheme="minorEastAsia" w:hAnsiTheme="minorHAnsi" w:cstheme="minorBidi"/>
          <w:sz w:val="22"/>
          <w:szCs w:val="22"/>
          <w:lang w:eastAsia="en-GB"/>
        </w:rPr>
      </w:pPr>
      <w:r>
        <w:t>6.2.3.6.6</w:t>
      </w:r>
      <w:r>
        <w:tab/>
      </w:r>
      <w:r>
        <w:rPr>
          <w:lang w:eastAsia="ko-KR"/>
        </w:rPr>
        <w:t>Exceptions</w:t>
      </w:r>
      <w:r>
        <w:tab/>
      </w:r>
      <w:r>
        <w:fldChar w:fldCharType="begin" w:fldLock="1"/>
      </w:r>
      <w:r>
        <w:instrText xml:space="preserve"> PAGEREF _Toc508004562 \h </w:instrText>
      </w:r>
      <w:r>
        <w:fldChar w:fldCharType="separate"/>
      </w:r>
      <w:r w:rsidR="00A84E9E">
        <w:t>42</w:t>
      </w:r>
      <w:r>
        <w:fldChar w:fldCharType="end"/>
      </w:r>
    </w:p>
    <w:p w14:paraId="4086BC15" w14:textId="77777777" w:rsidR="00D91A30" w:rsidRDefault="00D91A30" w:rsidP="00D91A30">
      <w:pPr>
        <w:pStyle w:val="TOC5"/>
        <w:rPr>
          <w:rFonts w:asciiTheme="minorHAnsi" w:eastAsiaTheme="minorEastAsia" w:hAnsiTheme="minorHAnsi" w:cstheme="minorBidi"/>
          <w:sz w:val="22"/>
          <w:szCs w:val="22"/>
          <w:lang w:eastAsia="en-GB"/>
        </w:rPr>
      </w:pPr>
      <w:r>
        <w:t>6.2.3.6.7</w:t>
      </w:r>
      <w:r>
        <w:tab/>
      </w:r>
      <w:r>
        <w:rPr>
          <w:lang w:eastAsia="ko-KR"/>
        </w:rPr>
        <w:t>Policies for Use</w:t>
      </w:r>
      <w:r>
        <w:tab/>
      </w:r>
      <w:r>
        <w:fldChar w:fldCharType="begin" w:fldLock="1"/>
      </w:r>
      <w:r>
        <w:instrText xml:space="preserve"> PAGEREF _Toc508004563 \h </w:instrText>
      </w:r>
      <w:r>
        <w:fldChar w:fldCharType="separate"/>
      </w:r>
      <w:r w:rsidR="00A84E9E">
        <w:t>42</w:t>
      </w:r>
      <w:r>
        <w:fldChar w:fldCharType="end"/>
      </w:r>
    </w:p>
    <w:p w14:paraId="0BEA50DE" w14:textId="77777777" w:rsidR="00D91A30" w:rsidRDefault="00D91A30" w:rsidP="00D91A30">
      <w:pPr>
        <w:pStyle w:val="TOC5"/>
        <w:rPr>
          <w:rFonts w:asciiTheme="minorHAnsi" w:eastAsiaTheme="minorEastAsia" w:hAnsiTheme="minorHAnsi" w:cstheme="minorBidi"/>
          <w:sz w:val="22"/>
          <w:szCs w:val="22"/>
          <w:lang w:eastAsia="en-GB"/>
        </w:rPr>
      </w:pPr>
      <w:r>
        <w:t>6.2.3.6.8</w:t>
      </w:r>
      <w:r>
        <w:tab/>
        <w:t>oneM2M Resource Interworking</w:t>
      </w:r>
      <w:r>
        <w:tab/>
      </w:r>
      <w:r>
        <w:fldChar w:fldCharType="begin" w:fldLock="1"/>
      </w:r>
      <w:r>
        <w:instrText xml:space="preserve"> PAGEREF _Toc508004564 \h </w:instrText>
      </w:r>
      <w:r>
        <w:fldChar w:fldCharType="separate"/>
      </w:r>
      <w:r w:rsidR="00A84E9E">
        <w:t>43</w:t>
      </w:r>
      <w:r>
        <w:fldChar w:fldCharType="end"/>
      </w:r>
    </w:p>
    <w:p w14:paraId="372D02F4" w14:textId="77777777" w:rsidR="00D91A30" w:rsidRDefault="00D91A30" w:rsidP="00D91A30">
      <w:pPr>
        <w:pStyle w:val="TOC4"/>
        <w:rPr>
          <w:rFonts w:asciiTheme="minorHAnsi" w:eastAsiaTheme="minorEastAsia" w:hAnsiTheme="minorHAnsi" w:cstheme="minorBidi"/>
          <w:sz w:val="22"/>
          <w:szCs w:val="22"/>
          <w:lang w:eastAsia="en-GB"/>
        </w:rPr>
      </w:pPr>
      <w:r>
        <w:t>6.2.3.7</w:t>
      </w:r>
      <w:r>
        <w:tab/>
        <w:t>disassociateAEFromServiceSubscription</w:t>
      </w:r>
      <w:r>
        <w:tab/>
      </w:r>
      <w:r>
        <w:fldChar w:fldCharType="begin" w:fldLock="1"/>
      </w:r>
      <w:r>
        <w:instrText xml:space="preserve"> PAGEREF _Toc508004565 \h </w:instrText>
      </w:r>
      <w:r>
        <w:fldChar w:fldCharType="separate"/>
      </w:r>
      <w:r w:rsidR="00A84E9E">
        <w:t>43</w:t>
      </w:r>
      <w:r>
        <w:fldChar w:fldCharType="end"/>
      </w:r>
    </w:p>
    <w:p w14:paraId="54D72E38" w14:textId="77777777" w:rsidR="00D91A30" w:rsidRDefault="00D91A30" w:rsidP="00D91A30">
      <w:pPr>
        <w:pStyle w:val="TOC5"/>
        <w:rPr>
          <w:rFonts w:asciiTheme="minorHAnsi" w:eastAsiaTheme="minorEastAsia" w:hAnsiTheme="minorHAnsi" w:cstheme="minorBidi"/>
          <w:sz w:val="22"/>
          <w:szCs w:val="22"/>
          <w:lang w:eastAsia="en-GB"/>
        </w:rPr>
      </w:pPr>
      <w:r>
        <w:t>6.2.3.7.1</w:t>
      </w:r>
      <w:r>
        <w:tab/>
        <w:t>Description</w:t>
      </w:r>
      <w:r>
        <w:tab/>
      </w:r>
      <w:r>
        <w:fldChar w:fldCharType="begin" w:fldLock="1"/>
      </w:r>
      <w:r>
        <w:instrText xml:space="preserve"> PAGEREF _Toc508004566 \h </w:instrText>
      </w:r>
      <w:r>
        <w:fldChar w:fldCharType="separate"/>
      </w:r>
      <w:r w:rsidR="00A84E9E">
        <w:t>43</w:t>
      </w:r>
      <w:r>
        <w:fldChar w:fldCharType="end"/>
      </w:r>
    </w:p>
    <w:p w14:paraId="5E15038B" w14:textId="77777777" w:rsidR="00D91A30" w:rsidRDefault="00D91A30" w:rsidP="00D91A30">
      <w:pPr>
        <w:pStyle w:val="TOC5"/>
        <w:rPr>
          <w:rFonts w:asciiTheme="minorHAnsi" w:eastAsiaTheme="minorEastAsia" w:hAnsiTheme="minorHAnsi" w:cstheme="minorBidi"/>
          <w:sz w:val="22"/>
          <w:szCs w:val="22"/>
          <w:lang w:eastAsia="en-GB"/>
        </w:rPr>
      </w:pPr>
      <w:r>
        <w:t>6.2.3.7.2</w:t>
      </w:r>
      <w:r>
        <w:tab/>
        <w:t>Pre-Conditions</w:t>
      </w:r>
      <w:r>
        <w:tab/>
      </w:r>
      <w:r>
        <w:fldChar w:fldCharType="begin" w:fldLock="1"/>
      </w:r>
      <w:r>
        <w:instrText xml:space="preserve"> PAGEREF _Toc508004567 \h </w:instrText>
      </w:r>
      <w:r>
        <w:fldChar w:fldCharType="separate"/>
      </w:r>
      <w:r w:rsidR="00A84E9E">
        <w:t>43</w:t>
      </w:r>
      <w:r>
        <w:fldChar w:fldCharType="end"/>
      </w:r>
    </w:p>
    <w:p w14:paraId="6735C63B" w14:textId="77777777" w:rsidR="00D91A30" w:rsidRDefault="00D91A30" w:rsidP="00D91A30">
      <w:pPr>
        <w:pStyle w:val="TOC5"/>
        <w:rPr>
          <w:rFonts w:asciiTheme="minorHAnsi" w:eastAsiaTheme="minorEastAsia" w:hAnsiTheme="minorHAnsi" w:cstheme="minorBidi"/>
          <w:sz w:val="22"/>
          <w:szCs w:val="22"/>
          <w:lang w:eastAsia="en-GB"/>
        </w:rPr>
      </w:pPr>
      <w:r>
        <w:t>6.2.3.7.3</w:t>
      </w:r>
      <w:r>
        <w:tab/>
        <w:t>Signature - disassociateAEFromServiceSubscription</w:t>
      </w:r>
      <w:r>
        <w:tab/>
      </w:r>
      <w:r>
        <w:fldChar w:fldCharType="begin" w:fldLock="1"/>
      </w:r>
      <w:r>
        <w:instrText xml:space="preserve"> PAGEREF _Toc508004568 \h </w:instrText>
      </w:r>
      <w:r>
        <w:fldChar w:fldCharType="separate"/>
      </w:r>
      <w:r w:rsidR="00A84E9E">
        <w:t>43</w:t>
      </w:r>
      <w:r>
        <w:fldChar w:fldCharType="end"/>
      </w:r>
    </w:p>
    <w:p w14:paraId="1502C45D" w14:textId="77777777" w:rsidR="00D91A30" w:rsidRDefault="00D91A30" w:rsidP="00D91A30">
      <w:pPr>
        <w:pStyle w:val="TOC5"/>
        <w:rPr>
          <w:rFonts w:asciiTheme="minorHAnsi" w:eastAsiaTheme="minorEastAsia" w:hAnsiTheme="minorHAnsi" w:cstheme="minorBidi"/>
          <w:sz w:val="22"/>
          <w:szCs w:val="22"/>
          <w:lang w:eastAsia="en-GB"/>
        </w:rPr>
      </w:pPr>
      <w:r>
        <w:t>6.2.3.7.4</w:t>
      </w:r>
      <w:r>
        <w:tab/>
        <w:t>Service Interactions</w:t>
      </w:r>
      <w:r>
        <w:tab/>
      </w:r>
      <w:r>
        <w:fldChar w:fldCharType="begin" w:fldLock="1"/>
      </w:r>
      <w:r>
        <w:instrText xml:space="preserve"> PAGEREF _Toc508004569 \h </w:instrText>
      </w:r>
      <w:r>
        <w:fldChar w:fldCharType="separate"/>
      </w:r>
      <w:r w:rsidR="00A84E9E">
        <w:t>43</w:t>
      </w:r>
      <w:r>
        <w:fldChar w:fldCharType="end"/>
      </w:r>
    </w:p>
    <w:p w14:paraId="2633F216" w14:textId="77777777" w:rsidR="00D91A30" w:rsidRDefault="00D91A30" w:rsidP="00D91A30">
      <w:pPr>
        <w:pStyle w:val="TOC5"/>
        <w:rPr>
          <w:rFonts w:asciiTheme="minorHAnsi" w:eastAsiaTheme="minorEastAsia" w:hAnsiTheme="minorHAnsi" w:cstheme="minorBidi"/>
          <w:sz w:val="22"/>
          <w:szCs w:val="22"/>
          <w:lang w:eastAsia="en-GB"/>
        </w:rPr>
      </w:pPr>
      <w:r>
        <w:t>6.2.3.7.5</w:t>
      </w:r>
      <w:r>
        <w:tab/>
      </w:r>
      <w:r>
        <w:rPr>
          <w:lang w:eastAsia="ko-KR"/>
        </w:rPr>
        <w:t>Post-Conditions</w:t>
      </w:r>
      <w:r>
        <w:tab/>
      </w:r>
      <w:r>
        <w:fldChar w:fldCharType="begin" w:fldLock="1"/>
      </w:r>
      <w:r>
        <w:instrText xml:space="preserve"> PAGEREF _Toc508004570 \h </w:instrText>
      </w:r>
      <w:r>
        <w:fldChar w:fldCharType="separate"/>
      </w:r>
      <w:r w:rsidR="00A84E9E">
        <w:t>44</w:t>
      </w:r>
      <w:r>
        <w:fldChar w:fldCharType="end"/>
      </w:r>
    </w:p>
    <w:p w14:paraId="31DB08B7" w14:textId="77777777" w:rsidR="00D91A30" w:rsidRDefault="00D91A30" w:rsidP="00D91A30">
      <w:pPr>
        <w:pStyle w:val="TOC5"/>
        <w:rPr>
          <w:rFonts w:asciiTheme="minorHAnsi" w:eastAsiaTheme="minorEastAsia" w:hAnsiTheme="minorHAnsi" w:cstheme="minorBidi"/>
          <w:sz w:val="22"/>
          <w:szCs w:val="22"/>
          <w:lang w:eastAsia="en-GB"/>
        </w:rPr>
      </w:pPr>
      <w:r>
        <w:t>6.2.3.7.6</w:t>
      </w:r>
      <w:r>
        <w:tab/>
      </w:r>
      <w:r>
        <w:rPr>
          <w:lang w:eastAsia="ko-KR"/>
        </w:rPr>
        <w:t>Exceptions</w:t>
      </w:r>
      <w:r>
        <w:tab/>
      </w:r>
      <w:r>
        <w:fldChar w:fldCharType="begin" w:fldLock="1"/>
      </w:r>
      <w:r>
        <w:instrText xml:space="preserve"> PAGEREF _Toc508004571 \h </w:instrText>
      </w:r>
      <w:r>
        <w:fldChar w:fldCharType="separate"/>
      </w:r>
      <w:r w:rsidR="00A84E9E">
        <w:t>44</w:t>
      </w:r>
      <w:r>
        <w:fldChar w:fldCharType="end"/>
      </w:r>
    </w:p>
    <w:p w14:paraId="3AEA1C56" w14:textId="77777777" w:rsidR="00D91A30" w:rsidRDefault="00D91A30" w:rsidP="00D91A30">
      <w:pPr>
        <w:pStyle w:val="TOC5"/>
        <w:rPr>
          <w:rFonts w:asciiTheme="minorHAnsi" w:eastAsiaTheme="minorEastAsia" w:hAnsiTheme="minorHAnsi" w:cstheme="minorBidi"/>
          <w:sz w:val="22"/>
          <w:szCs w:val="22"/>
          <w:lang w:eastAsia="en-GB"/>
        </w:rPr>
      </w:pPr>
      <w:r>
        <w:t>6.2.3.7.7</w:t>
      </w:r>
      <w:r>
        <w:tab/>
      </w:r>
      <w:r>
        <w:rPr>
          <w:lang w:eastAsia="ko-KR"/>
        </w:rPr>
        <w:t>Policies for Use</w:t>
      </w:r>
      <w:r>
        <w:tab/>
      </w:r>
      <w:r>
        <w:fldChar w:fldCharType="begin" w:fldLock="1"/>
      </w:r>
      <w:r>
        <w:instrText xml:space="preserve"> PAGEREF _Toc508004572 \h </w:instrText>
      </w:r>
      <w:r>
        <w:fldChar w:fldCharType="separate"/>
      </w:r>
      <w:r w:rsidR="00A84E9E">
        <w:t>44</w:t>
      </w:r>
      <w:r>
        <w:fldChar w:fldCharType="end"/>
      </w:r>
    </w:p>
    <w:p w14:paraId="424DF080" w14:textId="77777777" w:rsidR="00D91A30" w:rsidRDefault="00D91A30" w:rsidP="00D91A30">
      <w:pPr>
        <w:pStyle w:val="TOC5"/>
        <w:rPr>
          <w:rFonts w:asciiTheme="minorHAnsi" w:eastAsiaTheme="minorEastAsia" w:hAnsiTheme="minorHAnsi" w:cstheme="minorBidi"/>
          <w:sz w:val="22"/>
          <w:szCs w:val="22"/>
          <w:lang w:eastAsia="en-GB"/>
        </w:rPr>
      </w:pPr>
      <w:r>
        <w:t>6.2.3.7.8</w:t>
      </w:r>
      <w:r>
        <w:tab/>
        <w:t>oneM2M Resource Interworking</w:t>
      </w:r>
      <w:r>
        <w:tab/>
      </w:r>
      <w:r>
        <w:fldChar w:fldCharType="begin" w:fldLock="1"/>
      </w:r>
      <w:r>
        <w:instrText xml:space="preserve"> PAGEREF _Toc508004573 \h </w:instrText>
      </w:r>
      <w:r>
        <w:fldChar w:fldCharType="separate"/>
      </w:r>
      <w:r w:rsidR="00A84E9E">
        <w:t>44</w:t>
      </w:r>
      <w:r>
        <w:fldChar w:fldCharType="end"/>
      </w:r>
    </w:p>
    <w:p w14:paraId="43102F7F" w14:textId="77777777" w:rsidR="00D91A30" w:rsidRDefault="00D91A30" w:rsidP="00D91A30">
      <w:pPr>
        <w:pStyle w:val="TOC4"/>
        <w:rPr>
          <w:rFonts w:asciiTheme="minorHAnsi" w:eastAsiaTheme="minorEastAsia" w:hAnsiTheme="minorHAnsi" w:cstheme="minorBidi"/>
          <w:sz w:val="22"/>
          <w:szCs w:val="22"/>
          <w:lang w:eastAsia="en-GB"/>
        </w:rPr>
      </w:pPr>
      <w:r>
        <w:t>6.2.3.8</w:t>
      </w:r>
      <w:r>
        <w:tab/>
        <w:t>refreshAEAssociationWithServiceSubscription</w:t>
      </w:r>
      <w:r>
        <w:tab/>
      </w:r>
      <w:r>
        <w:fldChar w:fldCharType="begin" w:fldLock="1"/>
      </w:r>
      <w:r>
        <w:instrText xml:space="preserve"> PAGEREF _Toc508004574 \h </w:instrText>
      </w:r>
      <w:r>
        <w:fldChar w:fldCharType="separate"/>
      </w:r>
      <w:r w:rsidR="00A84E9E">
        <w:t>44</w:t>
      </w:r>
      <w:r>
        <w:fldChar w:fldCharType="end"/>
      </w:r>
    </w:p>
    <w:p w14:paraId="5EFB0289" w14:textId="77777777" w:rsidR="00D91A30" w:rsidRDefault="00D91A30" w:rsidP="00D91A30">
      <w:pPr>
        <w:pStyle w:val="TOC5"/>
        <w:rPr>
          <w:rFonts w:asciiTheme="minorHAnsi" w:eastAsiaTheme="minorEastAsia" w:hAnsiTheme="minorHAnsi" w:cstheme="minorBidi"/>
          <w:sz w:val="22"/>
          <w:szCs w:val="22"/>
          <w:lang w:eastAsia="en-GB"/>
        </w:rPr>
      </w:pPr>
      <w:r>
        <w:t>6.2.3.8.1</w:t>
      </w:r>
      <w:r>
        <w:tab/>
        <w:t>Description</w:t>
      </w:r>
      <w:r>
        <w:tab/>
      </w:r>
      <w:r>
        <w:fldChar w:fldCharType="begin" w:fldLock="1"/>
      </w:r>
      <w:r>
        <w:instrText xml:space="preserve"> PAGEREF _Toc508004575 \h </w:instrText>
      </w:r>
      <w:r>
        <w:fldChar w:fldCharType="separate"/>
      </w:r>
      <w:r w:rsidR="00A84E9E">
        <w:t>44</w:t>
      </w:r>
      <w:r>
        <w:fldChar w:fldCharType="end"/>
      </w:r>
    </w:p>
    <w:p w14:paraId="5E9D3515" w14:textId="77777777" w:rsidR="00D91A30" w:rsidRDefault="00D91A30" w:rsidP="00D91A30">
      <w:pPr>
        <w:pStyle w:val="TOC5"/>
        <w:rPr>
          <w:rFonts w:asciiTheme="minorHAnsi" w:eastAsiaTheme="minorEastAsia" w:hAnsiTheme="minorHAnsi" w:cstheme="minorBidi"/>
          <w:sz w:val="22"/>
          <w:szCs w:val="22"/>
          <w:lang w:eastAsia="en-GB"/>
        </w:rPr>
      </w:pPr>
      <w:r>
        <w:t>6.2.3.8.2</w:t>
      </w:r>
      <w:r>
        <w:tab/>
        <w:t>Pre-Conditions</w:t>
      </w:r>
      <w:r>
        <w:tab/>
      </w:r>
      <w:r>
        <w:fldChar w:fldCharType="begin" w:fldLock="1"/>
      </w:r>
      <w:r>
        <w:instrText xml:space="preserve"> PAGEREF _Toc508004576 \h </w:instrText>
      </w:r>
      <w:r>
        <w:fldChar w:fldCharType="separate"/>
      </w:r>
      <w:r w:rsidR="00A84E9E">
        <w:t>44</w:t>
      </w:r>
      <w:r>
        <w:fldChar w:fldCharType="end"/>
      </w:r>
    </w:p>
    <w:p w14:paraId="500A555F" w14:textId="77777777" w:rsidR="00D91A30" w:rsidRDefault="00D91A30" w:rsidP="00D91A30">
      <w:pPr>
        <w:pStyle w:val="TOC5"/>
        <w:rPr>
          <w:rFonts w:asciiTheme="minorHAnsi" w:eastAsiaTheme="minorEastAsia" w:hAnsiTheme="minorHAnsi" w:cstheme="minorBidi"/>
          <w:sz w:val="22"/>
          <w:szCs w:val="22"/>
          <w:lang w:eastAsia="en-GB"/>
        </w:rPr>
      </w:pPr>
      <w:r>
        <w:t>6.2.3.8.3</w:t>
      </w:r>
      <w:r>
        <w:tab/>
        <w:t>Signature - refreshAEAssociationWithServiceSubscription</w:t>
      </w:r>
      <w:r>
        <w:tab/>
      </w:r>
      <w:r>
        <w:fldChar w:fldCharType="begin" w:fldLock="1"/>
      </w:r>
      <w:r>
        <w:instrText xml:space="preserve"> PAGEREF _Toc508004577 \h </w:instrText>
      </w:r>
      <w:r>
        <w:fldChar w:fldCharType="separate"/>
      </w:r>
      <w:r w:rsidR="00A84E9E">
        <w:t>44</w:t>
      </w:r>
      <w:r>
        <w:fldChar w:fldCharType="end"/>
      </w:r>
    </w:p>
    <w:p w14:paraId="377A092F" w14:textId="77777777" w:rsidR="00D91A30" w:rsidRDefault="00D91A30" w:rsidP="00D91A30">
      <w:pPr>
        <w:pStyle w:val="TOC5"/>
        <w:rPr>
          <w:rFonts w:asciiTheme="minorHAnsi" w:eastAsiaTheme="minorEastAsia" w:hAnsiTheme="minorHAnsi" w:cstheme="minorBidi"/>
          <w:sz w:val="22"/>
          <w:szCs w:val="22"/>
          <w:lang w:eastAsia="en-GB"/>
        </w:rPr>
      </w:pPr>
      <w:r>
        <w:t>6.2.3.8.4</w:t>
      </w:r>
      <w:r>
        <w:tab/>
        <w:t>Service Interactions</w:t>
      </w:r>
      <w:r>
        <w:tab/>
      </w:r>
      <w:r>
        <w:fldChar w:fldCharType="begin" w:fldLock="1"/>
      </w:r>
      <w:r>
        <w:instrText xml:space="preserve"> PAGEREF _Toc508004578 \h </w:instrText>
      </w:r>
      <w:r>
        <w:fldChar w:fldCharType="separate"/>
      </w:r>
      <w:r w:rsidR="00A84E9E">
        <w:t>44</w:t>
      </w:r>
      <w:r>
        <w:fldChar w:fldCharType="end"/>
      </w:r>
    </w:p>
    <w:p w14:paraId="5FBF2A96" w14:textId="77777777" w:rsidR="00D91A30" w:rsidRDefault="00D91A30" w:rsidP="00D91A30">
      <w:pPr>
        <w:pStyle w:val="TOC5"/>
        <w:rPr>
          <w:rFonts w:asciiTheme="minorHAnsi" w:eastAsiaTheme="minorEastAsia" w:hAnsiTheme="minorHAnsi" w:cstheme="minorBidi"/>
          <w:sz w:val="22"/>
          <w:szCs w:val="22"/>
          <w:lang w:eastAsia="en-GB"/>
        </w:rPr>
      </w:pPr>
      <w:r>
        <w:t>6.2.3.8.5</w:t>
      </w:r>
      <w:r>
        <w:tab/>
      </w:r>
      <w:r>
        <w:rPr>
          <w:lang w:eastAsia="ko-KR"/>
        </w:rPr>
        <w:t>Post-Conditions</w:t>
      </w:r>
      <w:r>
        <w:tab/>
      </w:r>
      <w:r>
        <w:fldChar w:fldCharType="begin" w:fldLock="1"/>
      </w:r>
      <w:r>
        <w:instrText xml:space="preserve"> PAGEREF _Toc508004579 \h </w:instrText>
      </w:r>
      <w:r>
        <w:fldChar w:fldCharType="separate"/>
      </w:r>
      <w:r w:rsidR="00A84E9E">
        <w:t>45</w:t>
      </w:r>
      <w:r>
        <w:fldChar w:fldCharType="end"/>
      </w:r>
    </w:p>
    <w:p w14:paraId="43D1A684" w14:textId="77777777" w:rsidR="00D91A30" w:rsidRDefault="00D91A30" w:rsidP="00D91A30">
      <w:pPr>
        <w:pStyle w:val="TOC5"/>
        <w:rPr>
          <w:rFonts w:asciiTheme="minorHAnsi" w:eastAsiaTheme="minorEastAsia" w:hAnsiTheme="minorHAnsi" w:cstheme="minorBidi"/>
          <w:sz w:val="22"/>
          <w:szCs w:val="22"/>
          <w:lang w:eastAsia="en-GB"/>
        </w:rPr>
      </w:pPr>
      <w:r>
        <w:t>6.2.3.8.6</w:t>
      </w:r>
      <w:r>
        <w:tab/>
      </w:r>
      <w:r>
        <w:rPr>
          <w:lang w:eastAsia="ko-KR"/>
        </w:rPr>
        <w:t>Exceptions</w:t>
      </w:r>
      <w:r>
        <w:tab/>
      </w:r>
      <w:r>
        <w:fldChar w:fldCharType="begin" w:fldLock="1"/>
      </w:r>
      <w:r>
        <w:instrText xml:space="preserve"> PAGEREF _Toc508004580 \h </w:instrText>
      </w:r>
      <w:r>
        <w:fldChar w:fldCharType="separate"/>
      </w:r>
      <w:r w:rsidR="00A84E9E">
        <w:t>45</w:t>
      </w:r>
      <w:r>
        <w:fldChar w:fldCharType="end"/>
      </w:r>
    </w:p>
    <w:p w14:paraId="5CEDF09D" w14:textId="77777777" w:rsidR="00D91A30" w:rsidRDefault="00D91A30" w:rsidP="00D91A30">
      <w:pPr>
        <w:pStyle w:val="TOC5"/>
        <w:rPr>
          <w:rFonts w:asciiTheme="minorHAnsi" w:eastAsiaTheme="minorEastAsia" w:hAnsiTheme="minorHAnsi" w:cstheme="minorBidi"/>
          <w:sz w:val="22"/>
          <w:szCs w:val="22"/>
          <w:lang w:eastAsia="en-GB"/>
        </w:rPr>
      </w:pPr>
      <w:r>
        <w:t>6.2.3.8.7</w:t>
      </w:r>
      <w:r>
        <w:tab/>
      </w:r>
      <w:r>
        <w:rPr>
          <w:lang w:eastAsia="ko-KR"/>
        </w:rPr>
        <w:t>Policies for Use</w:t>
      </w:r>
      <w:r>
        <w:tab/>
      </w:r>
      <w:r>
        <w:fldChar w:fldCharType="begin" w:fldLock="1"/>
      </w:r>
      <w:r>
        <w:instrText xml:space="preserve"> PAGEREF _Toc508004581 \h </w:instrText>
      </w:r>
      <w:r>
        <w:fldChar w:fldCharType="separate"/>
      </w:r>
      <w:r w:rsidR="00A84E9E">
        <w:t>45</w:t>
      </w:r>
      <w:r>
        <w:fldChar w:fldCharType="end"/>
      </w:r>
    </w:p>
    <w:p w14:paraId="2F34AEFF" w14:textId="77777777" w:rsidR="00D91A30" w:rsidRDefault="00D91A30" w:rsidP="00D91A30">
      <w:pPr>
        <w:pStyle w:val="TOC5"/>
        <w:rPr>
          <w:rFonts w:asciiTheme="minorHAnsi" w:eastAsiaTheme="minorEastAsia" w:hAnsiTheme="minorHAnsi" w:cstheme="minorBidi"/>
          <w:sz w:val="22"/>
          <w:szCs w:val="22"/>
          <w:lang w:eastAsia="en-GB"/>
        </w:rPr>
      </w:pPr>
      <w:r>
        <w:t>6.2.3.8.8</w:t>
      </w:r>
      <w:r>
        <w:tab/>
        <w:t>oneM2M Resource Interworking</w:t>
      </w:r>
      <w:r>
        <w:tab/>
      </w:r>
      <w:r>
        <w:fldChar w:fldCharType="begin" w:fldLock="1"/>
      </w:r>
      <w:r>
        <w:instrText xml:space="preserve"> PAGEREF _Toc508004582 \h </w:instrText>
      </w:r>
      <w:r>
        <w:fldChar w:fldCharType="separate"/>
      </w:r>
      <w:r w:rsidR="00A84E9E">
        <w:t>45</w:t>
      </w:r>
      <w:r>
        <w:fldChar w:fldCharType="end"/>
      </w:r>
    </w:p>
    <w:p w14:paraId="132A3F10" w14:textId="77777777" w:rsidR="00D91A30" w:rsidRDefault="00D91A30" w:rsidP="00D91A30">
      <w:pPr>
        <w:pStyle w:val="TOC2"/>
        <w:rPr>
          <w:rFonts w:asciiTheme="minorHAnsi" w:eastAsiaTheme="minorEastAsia" w:hAnsiTheme="minorHAnsi" w:cstheme="minorBidi"/>
          <w:sz w:val="22"/>
          <w:szCs w:val="22"/>
          <w:lang w:eastAsia="en-GB"/>
        </w:rPr>
      </w:pPr>
      <w:r>
        <w:t>6.3</w:t>
      </w:r>
      <w:r>
        <w:tab/>
        <w:t>Authorization</w:t>
      </w:r>
      <w:r>
        <w:tab/>
      </w:r>
      <w:r>
        <w:fldChar w:fldCharType="begin" w:fldLock="1"/>
      </w:r>
      <w:r>
        <w:instrText xml:space="preserve"> PAGEREF _Toc508004583 \h </w:instrText>
      </w:r>
      <w:r>
        <w:fldChar w:fldCharType="separate"/>
      </w:r>
      <w:r w:rsidR="00A84E9E">
        <w:t>45</w:t>
      </w:r>
      <w:r>
        <w:fldChar w:fldCharType="end"/>
      </w:r>
    </w:p>
    <w:p w14:paraId="56C1F4CB" w14:textId="77777777" w:rsidR="00D91A30" w:rsidRDefault="00D91A30" w:rsidP="00D91A30">
      <w:pPr>
        <w:pStyle w:val="TOC3"/>
        <w:rPr>
          <w:rFonts w:asciiTheme="minorHAnsi" w:eastAsiaTheme="minorEastAsia" w:hAnsiTheme="minorHAnsi" w:cstheme="minorBidi"/>
          <w:sz w:val="22"/>
          <w:szCs w:val="22"/>
          <w:lang w:eastAsia="en-GB"/>
        </w:rPr>
      </w:pPr>
      <w:r>
        <w:t>6.3.1</w:t>
      </w:r>
      <w:r>
        <w:tab/>
        <w:t>Overview</w:t>
      </w:r>
      <w:r>
        <w:tab/>
      </w:r>
      <w:r>
        <w:fldChar w:fldCharType="begin" w:fldLock="1"/>
      </w:r>
      <w:r>
        <w:instrText xml:space="preserve"> PAGEREF _Toc508004584 \h </w:instrText>
      </w:r>
      <w:r>
        <w:fldChar w:fldCharType="separate"/>
      </w:r>
      <w:r w:rsidR="00A84E9E">
        <w:t>45</w:t>
      </w:r>
      <w:r>
        <w:fldChar w:fldCharType="end"/>
      </w:r>
    </w:p>
    <w:p w14:paraId="69D9017C" w14:textId="77777777" w:rsidR="00D91A30" w:rsidRDefault="00D91A30" w:rsidP="00D91A30">
      <w:pPr>
        <w:pStyle w:val="TOC3"/>
        <w:rPr>
          <w:rFonts w:asciiTheme="minorHAnsi" w:eastAsiaTheme="minorEastAsia" w:hAnsiTheme="minorHAnsi" w:cstheme="minorBidi"/>
          <w:sz w:val="22"/>
          <w:szCs w:val="22"/>
          <w:lang w:eastAsia="en-GB"/>
        </w:rPr>
      </w:pPr>
      <w:r>
        <w:t>6.3.2</w:t>
      </w:r>
      <w:r>
        <w:tab/>
        <w:t>Service Capabilities</w:t>
      </w:r>
      <w:r>
        <w:tab/>
      </w:r>
      <w:r>
        <w:fldChar w:fldCharType="begin" w:fldLock="1"/>
      </w:r>
      <w:r>
        <w:instrText xml:space="preserve"> PAGEREF _Toc508004585 \h </w:instrText>
      </w:r>
      <w:r>
        <w:fldChar w:fldCharType="separate"/>
      </w:r>
      <w:r w:rsidR="00A84E9E">
        <w:t>46</w:t>
      </w:r>
      <w:r>
        <w:fldChar w:fldCharType="end"/>
      </w:r>
    </w:p>
    <w:p w14:paraId="451AE7E9" w14:textId="77777777" w:rsidR="00D91A30" w:rsidRDefault="00D91A30" w:rsidP="00D91A30">
      <w:pPr>
        <w:pStyle w:val="TOC4"/>
        <w:rPr>
          <w:rFonts w:asciiTheme="minorHAnsi" w:eastAsiaTheme="minorEastAsia" w:hAnsiTheme="minorHAnsi" w:cstheme="minorBidi"/>
          <w:sz w:val="22"/>
          <w:szCs w:val="22"/>
          <w:lang w:eastAsia="en-GB"/>
        </w:rPr>
      </w:pPr>
      <w:r>
        <w:t>6.3.2.1</w:t>
      </w:r>
      <w:r>
        <w:tab/>
        <w:t>authorizeServiceCapability</w:t>
      </w:r>
      <w:r>
        <w:tab/>
      </w:r>
      <w:r>
        <w:fldChar w:fldCharType="begin" w:fldLock="1"/>
      </w:r>
      <w:r>
        <w:instrText xml:space="preserve"> PAGEREF _Toc508004586 \h </w:instrText>
      </w:r>
      <w:r>
        <w:fldChar w:fldCharType="separate"/>
      </w:r>
      <w:r w:rsidR="00A84E9E">
        <w:t>46</w:t>
      </w:r>
      <w:r>
        <w:fldChar w:fldCharType="end"/>
      </w:r>
    </w:p>
    <w:p w14:paraId="343FA4C5" w14:textId="77777777" w:rsidR="00D91A30" w:rsidRDefault="00D91A30" w:rsidP="00D91A30">
      <w:pPr>
        <w:pStyle w:val="TOC5"/>
        <w:rPr>
          <w:rFonts w:asciiTheme="minorHAnsi" w:eastAsiaTheme="minorEastAsia" w:hAnsiTheme="minorHAnsi" w:cstheme="minorBidi"/>
          <w:sz w:val="22"/>
          <w:szCs w:val="22"/>
          <w:lang w:eastAsia="en-GB"/>
        </w:rPr>
      </w:pPr>
      <w:r>
        <w:t>6.3.2.1.1</w:t>
      </w:r>
      <w:r>
        <w:tab/>
        <w:t>Description</w:t>
      </w:r>
      <w:r>
        <w:tab/>
      </w:r>
      <w:r>
        <w:fldChar w:fldCharType="begin" w:fldLock="1"/>
      </w:r>
      <w:r>
        <w:instrText xml:space="preserve"> PAGEREF _Toc508004587 \h </w:instrText>
      </w:r>
      <w:r>
        <w:fldChar w:fldCharType="separate"/>
      </w:r>
      <w:r w:rsidR="00A84E9E">
        <w:t>46</w:t>
      </w:r>
      <w:r>
        <w:fldChar w:fldCharType="end"/>
      </w:r>
    </w:p>
    <w:p w14:paraId="08A0EC37" w14:textId="77777777" w:rsidR="00D91A30" w:rsidRDefault="00D91A30" w:rsidP="00D91A30">
      <w:pPr>
        <w:pStyle w:val="TOC5"/>
        <w:rPr>
          <w:rFonts w:asciiTheme="minorHAnsi" w:eastAsiaTheme="minorEastAsia" w:hAnsiTheme="minorHAnsi" w:cstheme="minorBidi"/>
          <w:sz w:val="22"/>
          <w:szCs w:val="22"/>
          <w:lang w:eastAsia="en-GB"/>
        </w:rPr>
      </w:pPr>
      <w:r>
        <w:t>6.3.2.1.2</w:t>
      </w:r>
      <w:r>
        <w:tab/>
        <w:t>Pre-Conditions</w:t>
      </w:r>
      <w:r>
        <w:tab/>
      </w:r>
      <w:r>
        <w:fldChar w:fldCharType="begin" w:fldLock="1"/>
      </w:r>
      <w:r>
        <w:instrText xml:space="preserve"> PAGEREF _Toc508004588 \h </w:instrText>
      </w:r>
      <w:r>
        <w:fldChar w:fldCharType="separate"/>
      </w:r>
      <w:r w:rsidR="00A84E9E">
        <w:t>46</w:t>
      </w:r>
      <w:r>
        <w:fldChar w:fldCharType="end"/>
      </w:r>
    </w:p>
    <w:p w14:paraId="2092BADF" w14:textId="77777777" w:rsidR="00D91A30" w:rsidRDefault="00D91A30" w:rsidP="00D91A30">
      <w:pPr>
        <w:pStyle w:val="TOC5"/>
        <w:rPr>
          <w:rFonts w:asciiTheme="minorHAnsi" w:eastAsiaTheme="minorEastAsia" w:hAnsiTheme="minorHAnsi" w:cstheme="minorBidi"/>
          <w:sz w:val="22"/>
          <w:szCs w:val="22"/>
          <w:lang w:eastAsia="en-GB"/>
        </w:rPr>
      </w:pPr>
      <w:r>
        <w:t>6.3.2.1.3</w:t>
      </w:r>
      <w:r>
        <w:tab/>
        <w:t xml:space="preserve">Common </w:t>
      </w:r>
      <w:r w:rsidRPr="003D0EF4">
        <w:t>M2M</w:t>
      </w:r>
      <w:r>
        <w:t xml:space="preserve"> Service Capability Parameters for Request Authentication and Authorization</w:t>
      </w:r>
      <w:r>
        <w:tab/>
      </w:r>
      <w:r>
        <w:fldChar w:fldCharType="begin" w:fldLock="1"/>
      </w:r>
      <w:r>
        <w:instrText xml:space="preserve"> PAGEREF _Toc508004589 \h </w:instrText>
      </w:r>
      <w:r>
        <w:fldChar w:fldCharType="separate"/>
      </w:r>
      <w:r w:rsidR="00A84E9E">
        <w:t>46</w:t>
      </w:r>
      <w:r>
        <w:fldChar w:fldCharType="end"/>
      </w:r>
    </w:p>
    <w:p w14:paraId="3817BC07" w14:textId="77777777" w:rsidR="00D91A30" w:rsidRPr="00562E25" w:rsidRDefault="00D91A30" w:rsidP="00D91A30">
      <w:pPr>
        <w:pStyle w:val="TOC5"/>
        <w:rPr>
          <w:rFonts w:asciiTheme="minorHAnsi" w:eastAsiaTheme="minorEastAsia" w:hAnsiTheme="minorHAnsi" w:cstheme="minorBidi"/>
          <w:sz w:val="22"/>
          <w:szCs w:val="22"/>
          <w:lang w:val="fr-FR" w:eastAsia="en-GB"/>
        </w:rPr>
      </w:pPr>
      <w:r w:rsidRPr="00562E25">
        <w:rPr>
          <w:lang w:val="fr-FR"/>
        </w:rPr>
        <w:t>6.3.2.1.4</w:t>
      </w:r>
      <w:r w:rsidRPr="00562E25">
        <w:rPr>
          <w:lang w:val="fr-FR"/>
        </w:rPr>
        <w:tab/>
      </w:r>
      <w:r w:rsidRPr="00562E25">
        <w:rPr>
          <w:lang w:val="fr-FR" w:eastAsia="ko-KR"/>
        </w:rPr>
        <w:t>Service Interactions</w:t>
      </w:r>
      <w:r w:rsidRPr="00562E25">
        <w:rPr>
          <w:lang w:val="fr-FR"/>
        </w:rPr>
        <w:tab/>
      </w:r>
      <w:r>
        <w:fldChar w:fldCharType="begin" w:fldLock="1"/>
      </w:r>
      <w:r w:rsidRPr="00562E25">
        <w:rPr>
          <w:lang w:val="fr-FR"/>
        </w:rPr>
        <w:instrText xml:space="preserve"> PAGEREF _Toc508004590 \h </w:instrText>
      </w:r>
      <w:r>
        <w:fldChar w:fldCharType="separate"/>
      </w:r>
      <w:r w:rsidR="00A84E9E" w:rsidRPr="00562E25">
        <w:rPr>
          <w:lang w:val="fr-FR"/>
        </w:rPr>
        <w:t>46</w:t>
      </w:r>
      <w:r>
        <w:fldChar w:fldCharType="end"/>
      </w:r>
    </w:p>
    <w:p w14:paraId="0195292C" w14:textId="77777777" w:rsidR="00D91A30" w:rsidRPr="00562E25" w:rsidRDefault="00D91A30" w:rsidP="00D91A30">
      <w:pPr>
        <w:pStyle w:val="TOC5"/>
        <w:rPr>
          <w:rFonts w:asciiTheme="minorHAnsi" w:eastAsiaTheme="minorEastAsia" w:hAnsiTheme="minorHAnsi" w:cstheme="minorBidi"/>
          <w:sz w:val="22"/>
          <w:szCs w:val="22"/>
          <w:lang w:val="fr-FR" w:eastAsia="en-GB"/>
        </w:rPr>
      </w:pPr>
      <w:r w:rsidRPr="00562E25">
        <w:rPr>
          <w:lang w:val="fr-FR"/>
        </w:rPr>
        <w:t>6.3.2.1.5</w:t>
      </w:r>
      <w:r w:rsidRPr="00562E25">
        <w:rPr>
          <w:lang w:val="fr-FR"/>
        </w:rPr>
        <w:tab/>
      </w:r>
      <w:r w:rsidRPr="00562E25">
        <w:rPr>
          <w:lang w:val="fr-FR" w:eastAsia="ko-KR"/>
        </w:rPr>
        <w:t>Post-Conditions</w:t>
      </w:r>
      <w:r w:rsidRPr="00562E25">
        <w:rPr>
          <w:lang w:val="fr-FR"/>
        </w:rPr>
        <w:tab/>
      </w:r>
      <w:r>
        <w:fldChar w:fldCharType="begin" w:fldLock="1"/>
      </w:r>
      <w:r w:rsidRPr="00562E25">
        <w:rPr>
          <w:lang w:val="fr-FR"/>
        </w:rPr>
        <w:instrText xml:space="preserve"> PAGEREF _Toc508004591 \h </w:instrText>
      </w:r>
      <w:r>
        <w:fldChar w:fldCharType="separate"/>
      </w:r>
      <w:r w:rsidR="00A84E9E" w:rsidRPr="00562E25">
        <w:rPr>
          <w:lang w:val="fr-FR"/>
        </w:rPr>
        <w:t>46</w:t>
      </w:r>
      <w:r>
        <w:fldChar w:fldCharType="end"/>
      </w:r>
    </w:p>
    <w:p w14:paraId="52591B2E" w14:textId="77777777" w:rsidR="00D91A30" w:rsidRPr="00562E25" w:rsidRDefault="00D91A30" w:rsidP="00D91A30">
      <w:pPr>
        <w:pStyle w:val="TOC5"/>
        <w:rPr>
          <w:rFonts w:asciiTheme="minorHAnsi" w:eastAsiaTheme="minorEastAsia" w:hAnsiTheme="minorHAnsi" w:cstheme="minorBidi"/>
          <w:sz w:val="22"/>
          <w:szCs w:val="22"/>
          <w:lang w:val="fr-FR" w:eastAsia="en-GB"/>
        </w:rPr>
      </w:pPr>
      <w:r w:rsidRPr="00562E25">
        <w:rPr>
          <w:lang w:val="fr-FR"/>
        </w:rPr>
        <w:t>6.3.2.1.6</w:t>
      </w:r>
      <w:r w:rsidRPr="00562E25">
        <w:rPr>
          <w:lang w:val="fr-FR"/>
        </w:rPr>
        <w:tab/>
      </w:r>
      <w:r w:rsidRPr="00562E25">
        <w:rPr>
          <w:lang w:val="fr-FR" w:eastAsia="ko-KR"/>
        </w:rPr>
        <w:t>Exceptions</w:t>
      </w:r>
      <w:r w:rsidRPr="00562E25">
        <w:rPr>
          <w:lang w:val="fr-FR"/>
        </w:rPr>
        <w:tab/>
      </w:r>
      <w:r>
        <w:fldChar w:fldCharType="begin" w:fldLock="1"/>
      </w:r>
      <w:r w:rsidRPr="00562E25">
        <w:rPr>
          <w:lang w:val="fr-FR"/>
        </w:rPr>
        <w:instrText xml:space="preserve"> PAGEREF _Toc508004592 \h </w:instrText>
      </w:r>
      <w:r>
        <w:fldChar w:fldCharType="separate"/>
      </w:r>
      <w:r w:rsidR="00A84E9E" w:rsidRPr="00562E25">
        <w:rPr>
          <w:lang w:val="fr-FR"/>
        </w:rPr>
        <w:t>46</w:t>
      </w:r>
      <w:r>
        <w:fldChar w:fldCharType="end"/>
      </w:r>
    </w:p>
    <w:p w14:paraId="3F749545" w14:textId="77777777" w:rsidR="00D91A30" w:rsidRDefault="00D91A30" w:rsidP="00D91A30">
      <w:pPr>
        <w:pStyle w:val="TOC5"/>
        <w:rPr>
          <w:rFonts w:asciiTheme="minorHAnsi" w:eastAsiaTheme="minorEastAsia" w:hAnsiTheme="minorHAnsi" w:cstheme="minorBidi"/>
          <w:sz w:val="22"/>
          <w:szCs w:val="22"/>
          <w:lang w:eastAsia="en-GB"/>
        </w:rPr>
      </w:pPr>
      <w:r>
        <w:t>6.3.2.1.7</w:t>
      </w:r>
      <w:r>
        <w:tab/>
      </w:r>
      <w:r>
        <w:rPr>
          <w:lang w:eastAsia="ko-KR"/>
        </w:rPr>
        <w:t>Policies for Use</w:t>
      </w:r>
      <w:r>
        <w:tab/>
      </w:r>
      <w:r>
        <w:fldChar w:fldCharType="begin" w:fldLock="1"/>
      </w:r>
      <w:r>
        <w:instrText xml:space="preserve"> PAGEREF _Toc508004593 \h </w:instrText>
      </w:r>
      <w:r>
        <w:fldChar w:fldCharType="separate"/>
      </w:r>
      <w:r w:rsidR="00A84E9E">
        <w:t>46</w:t>
      </w:r>
      <w:r>
        <w:fldChar w:fldCharType="end"/>
      </w:r>
    </w:p>
    <w:p w14:paraId="768F4A09" w14:textId="77777777" w:rsidR="00D91A30" w:rsidRDefault="00D91A30" w:rsidP="00D91A30">
      <w:pPr>
        <w:pStyle w:val="TOC5"/>
        <w:rPr>
          <w:rFonts w:asciiTheme="minorHAnsi" w:eastAsiaTheme="minorEastAsia" w:hAnsiTheme="minorHAnsi" w:cstheme="minorBidi"/>
          <w:sz w:val="22"/>
          <w:szCs w:val="22"/>
          <w:lang w:eastAsia="en-GB"/>
        </w:rPr>
      </w:pPr>
      <w:r>
        <w:t>6.3.2.1.8</w:t>
      </w:r>
      <w:r>
        <w:tab/>
        <w:t>oneM2M Resource Interworking</w:t>
      </w:r>
      <w:r>
        <w:tab/>
      </w:r>
      <w:r>
        <w:fldChar w:fldCharType="begin" w:fldLock="1"/>
      </w:r>
      <w:r>
        <w:instrText xml:space="preserve"> PAGEREF _Toc508004594 \h </w:instrText>
      </w:r>
      <w:r>
        <w:fldChar w:fldCharType="separate"/>
      </w:r>
      <w:r w:rsidR="00A84E9E">
        <w:t>46</w:t>
      </w:r>
      <w:r>
        <w:fldChar w:fldCharType="end"/>
      </w:r>
    </w:p>
    <w:p w14:paraId="72183088" w14:textId="77777777" w:rsidR="00D91A30" w:rsidRDefault="00D91A30" w:rsidP="00D91A30">
      <w:pPr>
        <w:pStyle w:val="TOC2"/>
        <w:rPr>
          <w:rFonts w:asciiTheme="minorHAnsi" w:eastAsiaTheme="minorEastAsia" w:hAnsiTheme="minorHAnsi" w:cstheme="minorBidi"/>
          <w:sz w:val="22"/>
          <w:szCs w:val="22"/>
          <w:lang w:eastAsia="en-GB"/>
        </w:rPr>
      </w:pPr>
      <w:r>
        <w:t>6.4</w:t>
      </w:r>
      <w:r>
        <w:tab/>
        <w:t>Data Exchange</w:t>
      </w:r>
      <w:r>
        <w:tab/>
      </w:r>
      <w:r>
        <w:fldChar w:fldCharType="begin" w:fldLock="1"/>
      </w:r>
      <w:r>
        <w:instrText xml:space="preserve"> PAGEREF _Toc508004595 \h </w:instrText>
      </w:r>
      <w:r>
        <w:fldChar w:fldCharType="separate"/>
      </w:r>
      <w:r w:rsidR="00A84E9E">
        <w:t>47</w:t>
      </w:r>
      <w:r>
        <w:fldChar w:fldCharType="end"/>
      </w:r>
    </w:p>
    <w:p w14:paraId="250AB596" w14:textId="77777777" w:rsidR="00D91A30" w:rsidRDefault="00D91A30" w:rsidP="00D91A30">
      <w:pPr>
        <w:pStyle w:val="TOC3"/>
        <w:rPr>
          <w:rFonts w:asciiTheme="minorHAnsi" w:eastAsiaTheme="minorEastAsia" w:hAnsiTheme="minorHAnsi" w:cstheme="minorBidi"/>
          <w:sz w:val="22"/>
          <w:szCs w:val="22"/>
          <w:lang w:eastAsia="en-GB"/>
        </w:rPr>
      </w:pPr>
      <w:r>
        <w:t>6.4.1</w:t>
      </w:r>
      <w:r>
        <w:tab/>
        <w:t>Overview</w:t>
      </w:r>
      <w:r>
        <w:tab/>
      </w:r>
      <w:r>
        <w:fldChar w:fldCharType="begin" w:fldLock="1"/>
      </w:r>
      <w:r>
        <w:instrText xml:space="preserve"> PAGEREF _Toc508004596 \h </w:instrText>
      </w:r>
      <w:r>
        <w:fldChar w:fldCharType="separate"/>
      </w:r>
      <w:r w:rsidR="00A84E9E">
        <w:t>47</w:t>
      </w:r>
      <w:r>
        <w:fldChar w:fldCharType="end"/>
      </w:r>
    </w:p>
    <w:p w14:paraId="26E50FCA" w14:textId="77777777" w:rsidR="00D91A30" w:rsidRDefault="00D91A30" w:rsidP="00D91A30">
      <w:pPr>
        <w:pStyle w:val="TOC3"/>
        <w:rPr>
          <w:rFonts w:asciiTheme="minorHAnsi" w:eastAsiaTheme="minorEastAsia" w:hAnsiTheme="minorHAnsi" w:cstheme="minorBidi"/>
          <w:sz w:val="22"/>
          <w:szCs w:val="22"/>
          <w:lang w:eastAsia="en-GB"/>
        </w:rPr>
      </w:pPr>
      <w:r>
        <w:t>6.4.2</w:t>
      </w:r>
      <w:r>
        <w:tab/>
        <w:t>Data Exchange Entities</w:t>
      </w:r>
      <w:r>
        <w:tab/>
      </w:r>
      <w:r>
        <w:fldChar w:fldCharType="begin" w:fldLock="1"/>
      </w:r>
      <w:r>
        <w:instrText xml:space="preserve"> PAGEREF _Toc508004597 \h </w:instrText>
      </w:r>
      <w:r>
        <w:fldChar w:fldCharType="separate"/>
      </w:r>
      <w:r w:rsidR="00A84E9E">
        <w:t>47</w:t>
      </w:r>
      <w:r>
        <w:fldChar w:fldCharType="end"/>
      </w:r>
    </w:p>
    <w:p w14:paraId="3C9B791F" w14:textId="77777777" w:rsidR="00D91A30" w:rsidRDefault="00D91A30" w:rsidP="00D91A30">
      <w:pPr>
        <w:pStyle w:val="TOC4"/>
        <w:rPr>
          <w:rFonts w:asciiTheme="minorHAnsi" w:eastAsiaTheme="minorEastAsia" w:hAnsiTheme="minorHAnsi" w:cstheme="minorBidi"/>
          <w:sz w:val="22"/>
          <w:szCs w:val="22"/>
          <w:lang w:eastAsia="en-GB"/>
        </w:rPr>
      </w:pPr>
      <w:r>
        <w:t>6.4.2.1</w:t>
      </w:r>
      <w:r>
        <w:tab/>
        <w:t>Subscribe-Publish-Notify Data Exchange</w:t>
      </w:r>
      <w:r>
        <w:tab/>
      </w:r>
      <w:r>
        <w:fldChar w:fldCharType="begin" w:fldLock="1"/>
      </w:r>
      <w:r>
        <w:instrText xml:space="preserve"> PAGEREF _Toc508004598 \h </w:instrText>
      </w:r>
      <w:r>
        <w:fldChar w:fldCharType="separate"/>
      </w:r>
      <w:r w:rsidR="00A84E9E">
        <w:t>47</w:t>
      </w:r>
      <w:r>
        <w:fldChar w:fldCharType="end"/>
      </w:r>
    </w:p>
    <w:p w14:paraId="338271B4" w14:textId="77777777" w:rsidR="00D91A30" w:rsidRDefault="00D91A30" w:rsidP="00D91A30">
      <w:pPr>
        <w:pStyle w:val="TOC5"/>
        <w:rPr>
          <w:rFonts w:asciiTheme="minorHAnsi" w:eastAsiaTheme="minorEastAsia" w:hAnsiTheme="minorHAnsi" w:cstheme="minorBidi"/>
          <w:sz w:val="22"/>
          <w:szCs w:val="22"/>
          <w:lang w:eastAsia="en-GB"/>
        </w:rPr>
      </w:pPr>
      <w:r>
        <w:t>6.4.2.1.1</w:t>
      </w:r>
      <w:r>
        <w:tab/>
        <w:t>Overview</w:t>
      </w:r>
      <w:r>
        <w:tab/>
      </w:r>
      <w:r>
        <w:fldChar w:fldCharType="begin" w:fldLock="1"/>
      </w:r>
      <w:r>
        <w:instrText xml:space="preserve"> PAGEREF _Toc508004599 \h </w:instrText>
      </w:r>
      <w:r>
        <w:fldChar w:fldCharType="separate"/>
      </w:r>
      <w:r w:rsidR="00A84E9E">
        <w:t>47</w:t>
      </w:r>
      <w:r>
        <w:fldChar w:fldCharType="end"/>
      </w:r>
    </w:p>
    <w:p w14:paraId="2E50DF42" w14:textId="77777777" w:rsidR="00D91A30" w:rsidRDefault="00D91A30" w:rsidP="00D91A30">
      <w:pPr>
        <w:pStyle w:val="TOC5"/>
        <w:rPr>
          <w:rFonts w:asciiTheme="minorHAnsi" w:eastAsiaTheme="minorEastAsia" w:hAnsiTheme="minorHAnsi" w:cstheme="minorBidi"/>
          <w:sz w:val="22"/>
          <w:szCs w:val="22"/>
          <w:lang w:eastAsia="en-GB"/>
        </w:rPr>
      </w:pPr>
      <w:r>
        <w:t>6.4.2.1.2</w:t>
      </w:r>
      <w:r>
        <w:tab/>
        <w:t>Supporting Rules</w:t>
      </w:r>
      <w:r>
        <w:tab/>
      </w:r>
      <w:r>
        <w:fldChar w:fldCharType="begin" w:fldLock="1"/>
      </w:r>
      <w:r>
        <w:instrText xml:space="preserve"> PAGEREF _Toc508004600 \h </w:instrText>
      </w:r>
      <w:r>
        <w:fldChar w:fldCharType="separate"/>
      </w:r>
      <w:r w:rsidR="00A84E9E">
        <w:t>47</w:t>
      </w:r>
      <w:r>
        <w:fldChar w:fldCharType="end"/>
      </w:r>
    </w:p>
    <w:p w14:paraId="6F91AAC9" w14:textId="77777777" w:rsidR="00D91A30" w:rsidRDefault="00D91A30" w:rsidP="00D91A30">
      <w:pPr>
        <w:pStyle w:val="TOC4"/>
        <w:rPr>
          <w:rFonts w:asciiTheme="minorHAnsi" w:eastAsiaTheme="minorEastAsia" w:hAnsiTheme="minorHAnsi" w:cstheme="minorBidi"/>
          <w:sz w:val="22"/>
          <w:szCs w:val="22"/>
          <w:lang w:eastAsia="en-GB"/>
        </w:rPr>
      </w:pPr>
      <w:r>
        <w:lastRenderedPageBreak/>
        <w:t>6.4.2.2</w:t>
      </w:r>
      <w:r>
        <w:tab/>
        <w:t>Request-Response Data Exchange</w:t>
      </w:r>
      <w:r>
        <w:tab/>
      </w:r>
      <w:r>
        <w:fldChar w:fldCharType="begin" w:fldLock="1"/>
      </w:r>
      <w:r>
        <w:instrText xml:space="preserve"> PAGEREF _Toc508004601 \h </w:instrText>
      </w:r>
      <w:r>
        <w:fldChar w:fldCharType="separate"/>
      </w:r>
      <w:r w:rsidR="00A84E9E">
        <w:t>48</w:t>
      </w:r>
      <w:r>
        <w:fldChar w:fldCharType="end"/>
      </w:r>
    </w:p>
    <w:p w14:paraId="4251C99F" w14:textId="77777777" w:rsidR="00D91A30" w:rsidRDefault="00D91A30" w:rsidP="00D91A30">
      <w:pPr>
        <w:pStyle w:val="TOC5"/>
        <w:rPr>
          <w:rFonts w:asciiTheme="minorHAnsi" w:eastAsiaTheme="minorEastAsia" w:hAnsiTheme="minorHAnsi" w:cstheme="minorBidi"/>
          <w:sz w:val="22"/>
          <w:szCs w:val="22"/>
          <w:lang w:eastAsia="en-GB"/>
        </w:rPr>
      </w:pPr>
      <w:r>
        <w:t>6.4.2.2.1</w:t>
      </w:r>
      <w:r>
        <w:tab/>
        <w:t>Overview</w:t>
      </w:r>
      <w:r>
        <w:tab/>
      </w:r>
      <w:r>
        <w:fldChar w:fldCharType="begin" w:fldLock="1"/>
      </w:r>
      <w:r>
        <w:instrText xml:space="preserve"> PAGEREF _Toc508004602 \h </w:instrText>
      </w:r>
      <w:r>
        <w:fldChar w:fldCharType="separate"/>
      </w:r>
      <w:r w:rsidR="00A84E9E">
        <w:t>48</w:t>
      </w:r>
      <w:r>
        <w:fldChar w:fldCharType="end"/>
      </w:r>
    </w:p>
    <w:p w14:paraId="56B0A21E" w14:textId="77777777" w:rsidR="00D91A30" w:rsidRDefault="00D91A30" w:rsidP="00D91A30">
      <w:pPr>
        <w:pStyle w:val="TOC5"/>
        <w:rPr>
          <w:rFonts w:asciiTheme="minorHAnsi" w:eastAsiaTheme="minorEastAsia" w:hAnsiTheme="minorHAnsi" w:cstheme="minorBidi"/>
          <w:sz w:val="22"/>
          <w:szCs w:val="22"/>
          <w:lang w:eastAsia="en-GB"/>
        </w:rPr>
      </w:pPr>
      <w:r>
        <w:t>6.4.2.2.2</w:t>
      </w:r>
      <w:r>
        <w:tab/>
        <w:t>Supporting Rules</w:t>
      </w:r>
      <w:r>
        <w:tab/>
      </w:r>
      <w:r>
        <w:fldChar w:fldCharType="begin" w:fldLock="1"/>
      </w:r>
      <w:r>
        <w:instrText xml:space="preserve"> PAGEREF _Toc508004603 \h </w:instrText>
      </w:r>
      <w:r>
        <w:fldChar w:fldCharType="separate"/>
      </w:r>
      <w:r w:rsidR="00A84E9E">
        <w:t>48</w:t>
      </w:r>
      <w:r>
        <w:fldChar w:fldCharType="end"/>
      </w:r>
    </w:p>
    <w:p w14:paraId="51482C11" w14:textId="77777777" w:rsidR="00D91A30" w:rsidRDefault="00D91A30" w:rsidP="00D91A30">
      <w:pPr>
        <w:pStyle w:val="TOC3"/>
        <w:rPr>
          <w:rFonts w:asciiTheme="minorHAnsi" w:eastAsiaTheme="minorEastAsia" w:hAnsiTheme="minorHAnsi" w:cstheme="minorBidi"/>
          <w:sz w:val="22"/>
          <w:szCs w:val="22"/>
          <w:lang w:eastAsia="en-GB"/>
        </w:rPr>
      </w:pPr>
      <w:r>
        <w:t>6.4.3</w:t>
      </w:r>
      <w:r>
        <w:tab/>
        <w:t>Service Capabilities</w:t>
      </w:r>
      <w:r>
        <w:tab/>
      </w:r>
      <w:r>
        <w:fldChar w:fldCharType="begin" w:fldLock="1"/>
      </w:r>
      <w:r>
        <w:instrText xml:space="preserve"> PAGEREF _Toc508004604 \h </w:instrText>
      </w:r>
      <w:r>
        <w:fldChar w:fldCharType="separate"/>
      </w:r>
      <w:r w:rsidR="00A84E9E">
        <w:t>48</w:t>
      </w:r>
      <w:r>
        <w:fldChar w:fldCharType="end"/>
      </w:r>
    </w:p>
    <w:p w14:paraId="58CF79D7" w14:textId="77777777" w:rsidR="00D91A30" w:rsidRDefault="00D91A30" w:rsidP="00D91A30">
      <w:pPr>
        <w:pStyle w:val="TOC4"/>
        <w:rPr>
          <w:rFonts w:asciiTheme="minorHAnsi" w:eastAsiaTheme="minorEastAsia" w:hAnsiTheme="minorHAnsi" w:cstheme="minorBidi"/>
          <w:sz w:val="22"/>
          <w:szCs w:val="22"/>
          <w:lang w:eastAsia="en-GB"/>
        </w:rPr>
      </w:pPr>
      <w:r>
        <w:t>6.4.3.1</w:t>
      </w:r>
      <w:r>
        <w:tab/>
        <w:t>subscribe</w:t>
      </w:r>
      <w:r>
        <w:tab/>
      </w:r>
      <w:r>
        <w:fldChar w:fldCharType="begin" w:fldLock="1"/>
      </w:r>
      <w:r>
        <w:instrText xml:space="preserve"> PAGEREF _Toc508004605 \h </w:instrText>
      </w:r>
      <w:r>
        <w:fldChar w:fldCharType="separate"/>
      </w:r>
      <w:r w:rsidR="00A84E9E">
        <w:t>48</w:t>
      </w:r>
      <w:r>
        <w:fldChar w:fldCharType="end"/>
      </w:r>
    </w:p>
    <w:p w14:paraId="2A821C00" w14:textId="77777777" w:rsidR="00D91A30" w:rsidRDefault="00D91A30" w:rsidP="00D91A30">
      <w:pPr>
        <w:pStyle w:val="TOC5"/>
        <w:rPr>
          <w:rFonts w:asciiTheme="minorHAnsi" w:eastAsiaTheme="minorEastAsia" w:hAnsiTheme="minorHAnsi" w:cstheme="minorBidi"/>
          <w:sz w:val="22"/>
          <w:szCs w:val="22"/>
          <w:lang w:eastAsia="en-GB"/>
        </w:rPr>
      </w:pPr>
      <w:r>
        <w:t>6.4.3.1.1</w:t>
      </w:r>
      <w:r>
        <w:tab/>
        <w:t>Description</w:t>
      </w:r>
      <w:r>
        <w:tab/>
      </w:r>
      <w:r>
        <w:fldChar w:fldCharType="begin" w:fldLock="1"/>
      </w:r>
      <w:r>
        <w:instrText xml:space="preserve"> PAGEREF _Toc508004606 \h </w:instrText>
      </w:r>
      <w:r>
        <w:fldChar w:fldCharType="separate"/>
      </w:r>
      <w:r w:rsidR="00A84E9E">
        <w:t>48</w:t>
      </w:r>
      <w:r>
        <w:fldChar w:fldCharType="end"/>
      </w:r>
    </w:p>
    <w:p w14:paraId="5C78FF3E" w14:textId="77777777" w:rsidR="00D91A30" w:rsidRDefault="00D91A30" w:rsidP="00D91A30">
      <w:pPr>
        <w:pStyle w:val="TOC5"/>
        <w:rPr>
          <w:rFonts w:asciiTheme="minorHAnsi" w:eastAsiaTheme="minorEastAsia" w:hAnsiTheme="minorHAnsi" w:cstheme="minorBidi"/>
          <w:sz w:val="22"/>
          <w:szCs w:val="22"/>
          <w:lang w:eastAsia="en-GB"/>
        </w:rPr>
      </w:pPr>
      <w:r>
        <w:t>6.4.3.1.2</w:t>
      </w:r>
      <w:r>
        <w:tab/>
        <w:t>Pre-Conditions</w:t>
      </w:r>
      <w:r>
        <w:tab/>
      </w:r>
      <w:r>
        <w:fldChar w:fldCharType="begin" w:fldLock="1"/>
      </w:r>
      <w:r>
        <w:instrText xml:space="preserve"> PAGEREF _Toc508004607 \h </w:instrText>
      </w:r>
      <w:r>
        <w:fldChar w:fldCharType="separate"/>
      </w:r>
      <w:r w:rsidR="00A84E9E">
        <w:t>49</w:t>
      </w:r>
      <w:r>
        <w:fldChar w:fldCharType="end"/>
      </w:r>
    </w:p>
    <w:p w14:paraId="28E4E629" w14:textId="77777777" w:rsidR="00D91A30" w:rsidRDefault="00D91A30" w:rsidP="00D91A30">
      <w:pPr>
        <w:pStyle w:val="TOC5"/>
        <w:rPr>
          <w:rFonts w:asciiTheme="minorHAnsi" w:eastAsiaTheme="minorEastAsia" w:hAnsiTheme="minorHAnsi" w:cstheme="minorBidi"/>
          <w:sz w:val="22"/>
          <w:szCs w:val="22"/>
          <w:lang w:eastAsia="en-GB"/>
        </w:rPr>
      </w:pPr>
      <w:r>
        <w:t>6.4.3.1.3</w:t>
      </w:r>
      <w:r>
        <w:tab/>
        <w:t>Signature - subscribe</w:t>
      </w:r>
      <w:r>
        <w:tab/>
      </w:r>
      <w:r>
        <w:fldChar w:fldCharType="begin" w:fldLock="1"/>
      </w:r>
      <w:r>
        <w:instrText xml:space="preserve"> PAGEREF _Toc508004608 \h </w:instrText>
      </w:r>
      <w:r>
        <w:fldChar w:fldCharType="separate"/>
      </w:r>
      <w:r w:rsidR="00A84E9E">
        <w:t>49</w:t>
      </w:r>
      <w:r>
        <w:fldChar w:fldCharType="end"/>
      </w:r>
    </w:p>
    <w:p w14:paraId="705E774D" w14:textId="77777777" w:rsidR="00D91A30" w:rsidRDefault="00D91A30" w:rsidP="00D91A30">
      <w:pPr>
        <w:pStyle w:val="TOC5"/>
        <w:rPr>
          <w:rFonts w:asciiTheme="minorHAnsi" w:eastAsiaTheme="minorEastAsia" w:hAnsiTheme="minorHAnsi" w:cstheme="minorBidi"/>
          <w:sz w:val="22"/>
          <w:szCs w:val="22"/>
          <w:lang w:eastAsia="en-GB"/>
        </w:rPr>
      </w:pPr>
      <w:r>
        <w:t>6.4.3.1.4</w:t>
      </w:r>
      <w:r>
        <w:tab/>
        <w:t>Service Interactions</w:t>
      </w:r>
      <w:r>
        <w:tab/>
      </w:r>
      <w:r>
        <w:fldChar w:fldCharType="begin" w:fldLock="1"/>
      </w:r>
      <w:r>
        <w:instrText xml:space="preserve"> PAGEREF _Toc508004609 \h </w:instrText>
      </w:r>
      <w:r>
        <w:fldChar w:fldCharType="separate"/>
      </w:r>
      <w:r w:rsidR="00A84E9E">
        <w:t>49</w:t>
      </w:r>
      <w:r>
        <w:fldChar w:fldCharType="end"/>
      </w:r>
    </w:p>
    <w:p w14:paraId="7313BEF4" w14:textId="77777777" w:rsidR="00D91A30" w:rsidRDefault="00D91A30" w:rsidP="00D91A30">
      <w:pPr>
        <w:pStyle w:val="TOC5"/>
        <w:rPr>
          <w:rFonts w:asciiTheme="minorHAnsi" w:eastAsiaTheme="minorEastAsia" w:hAnsiTheme="minorHAnsi" w:cstheme="minorBidi"/>
          <w:sz w:val="22"/>
          <w:szCs w:val="22"/>
          <w:lang w:eastAsia="en-GB"/>
        </w:rPr>
      </w:pPr>
      <w:r>
        <w:t>6.4.3.1.5</w:t>
      </w:r>
      <w:r>
        <w:tab/>
      </w:r>
      <w:r>
        <w:rPr>
          <w:lang w:eastAsia="ko-KR"/>
        </w:rPr>
        <w:t>Post-Conditions</w:t>
      </w:r>
      <w:r>
        <w:tab/>
      </w:r>
      <w:r>
        <w:fldChar w:fldCharType="begin" w:fldLock="1"/>
      </w:r>
      <w:r>
        <w:instrText xml:space="preserve"> PAGEREF _Toc508004610 \h </w:instrText>
      </w:r>
      <w:r>
        <w:fldChar w:fldCharType="separate"/>
      </w:r>
      <w:r w:rsidR="00A84E9E">
        <w:t>50</w:t>
      </w:r>
      <w:r>
        <w:fldChar w:fldCharType="end"/>
      </w:r>
    </w:p>
    <w:p w14:paraId="57918BC1" w14:textId="77777777" w:rsidR="00D91A30" w:rsidRDefault="00D91A30" w:rsidP="00D91A30">
      <w:pPr>
        <w:pStyle w:val="TOC5"/>
        <w:rPr>
          <w:rFonts w:asciiTheme="minorHAnsi" w:eastAsiaTheme="minorEastAsia" w:hAnsiTheme="minorHAnsi" w:cstheme="minorBidi"/>
          <w:sz w:val="22"/>
          <w:szCs w:val="22"/>
          <w:lang w:eastAsia="en-GB"/>
        </w:rPr>
      </w:pPr>
      <w:r>
        <w:t>6.4.3.1.6</w:t>
      </w:r>
      <w:r>
        <w:tab/>
      </w:r>
      <w:r>
        <w:rPr>
          <w:lang w:eastAsia="ko-KR"/>
        </w:rPr>
        <w:t>Exceptions</w:t>
      </w:r>
      <w:r>
        <w:tab/>
      </w:r>
      <w:r>
        <w:fldChar w:fldCharType="begin" w:fldLock="1"/>
      </w:r>
      <w:r>
        <w:instrText xml:space="preserve"> PAGEREF _Toc508004611 \h </w:instrText>
      </w:r>
      <w:r>
        <w:fldChar w:fldCharType="separate"/>
      </w:r>
      <w:r w:rsidR="00A84E9E">
        <w:t>50</w:t>
      </w:r>
      <w:r>
        <w:fldChar w:fldCharType="end"/>
      </w:r>
    </w:p>
    <w:p w14:paraId="05AB415C" w14:textId="77777777" w:rsidR="00D91A30" w:rsidRDefault="00D91A30" w:rsidP="00D91A30">
      <w:pPr>
        <w:pStyle w:val="TOC5"/>
        <w:rPr>
          <w:rFonts w:asciiTheme="minorHAnsi" w:eastAsiaTheme="minorEastAsia" w:hAnsiTheme="minorHAnsi" w:cstheme="minorBidi"/>
          <w:sz w:val="22"/>
          <w:szCs w:val="22"/>
          <w:lang w:eastAsia="en-GB"/>
        </w:rPr>
      </w:pPr>
      <w:r>
        <w:t>6.4.3.1.7</w:t>
      </w:r>
      <w:r>
        <w:tab/>
      </w:r>
      <w:r>
        <w:rPr>
          <w:lang w:eastAsia="ko-KR"/>
        </w:rPr>
        <w:t>Policies for Use</w:t>
      </w:r>
      <w:r>
        <w:tab/>
      </w:r>
      <w:r>
        <w:fldChar w:fldCharType="begin" w:fldLock="1"/>
      </w:r>
      <w:r>
        <w:instrText xml:space="preserve"> PAGEREF _Toc508004612 \h </w:instrText>
      </w:r>
      <w:r>
        <w:fldChar w:fldCharType="separate"/>
      </w:r>
      <w:r w:rsidR="00A84E9E">
        <w:t>50</w:t>
      </w:r>
      <w:r>
        <w:fldChar w:fldCharType="end"/>
      </w:r>
    </w:p>
    <w:p w14:paraId="15F71C86" w14:textId="77777777" w:rsidR="00D91A30" w:rsidRDefault="00D91A30" w:rsidP="00D91A30">
      <w:pPr>
        <w:pStyle w:val="TOC5"/>
        <w:rPr>
          <w:rFonts w:asciiTheme="minorHAnsi" w:eastAsiaTheme="minorEastAsia" w:hAnsiTheme="minorHAnsi" w:cstheme="minorBidi"/>
          <w:sz w:val="22"/>
          <w:szCs w:val="22"/>
          <w:lang w:eastAsia="en-GB"/>
        </w:rPr>
      </w:pPr>
      <w:r>
        <w:t>6.4.3.1.8</w:t>
      </w:r>
      <w:r>
        <w:tab/>
        <w:t>oneM2M Resource Interworking</w:t>
      </w:r>
      <w:r>
        <w:tab/>
      </w:r>
      <w:r>
        <w:fldChar w:fldCharType="begin" w:fldLock="1"/>
      </w:r>
      <w:r>
        <w:instrText xml:space="preserve"> PAGEREF _Toc508004613 \h </w:instrText>
      </w:r>
      <w:r>
        <w:fldChar w:fldCharType="separate"/>
      </w:r>
      <w:r w:rsidR="00A84E9E">
        <w:t>50</w:t>
      </w:r>
      <w:r>
        <w:fldChar w:fldCharType="end"/>
      </w:r>
    </w:p>
    <w:p w14:paraId="440DF9B3" w14:textId="77777777" w:rsidR="00D91A30" w:rsidRDefault="00D91A30" w:rsidP="00D91A30">
      <w:pPr>
        <w:pStyle w:val="TOC4"/>
        <w:rPr>
          <w:rFonts w:asciiTheme="minorHAnsi" w:eastAsiaTheme="minorEastAsia" w:hAnsiTheme="minorHAnsi" w:cstheme="minorBidi"/>
          <w:sz w:val="22"/>
          <w:szCs w:val="22"/>
          <w:lang w:eastAsia="en-GB"/>
        </w:rPr>
      </w:pPr>
      <w:r>
        <w:t>6.4.3.2</w:t>
      </w:r>
      <w:r>
        <w:tab/>
        <w:t>publish</w:t>
      </w:r>
      <w:r>
        <w:tab/>
      </w:r>
      <w:r>
        <w:fldChar w:fldCharType="begin" w:fldLock="1"/>
      </w:r>
      <w:r>
        <w:instrText xml:space="preserve"> PAGEREF _Toc508004614 \h </w:instrText>
      </w:r>
      <w:r>
        <w:fldChar w:fldCharType="separate"/>
      </w:r>
      <w:r w:rsidR="00A84E9E">
        <w:t>51</w:t>
      </w:r>
      <w:r>
        <w:fldChar w:fldCharType="end"/>
      </w:r>
    </w:p>
    <w:p w14:paraId="67312AA2" w14:textId="77777777" w:rsidR="00D91A30" w:rsidRDefault="00D91A30" w:rsidP="00D91A30">
      <w:pPr>
        <w:pStyle w:val="TOC5"/>
        <w:rPr>
          <w:rFonts w:asciiTheme="minorHAnsi" w:eastAsiaTheme="minorEastAsia" w:hAnsiTheme="minorHAnsi" w:cstheme="minorBidi"/>
          <w:sz w:val="22"/>
          <w:szCs w:val="22"/>
          <w:lang w:eastAsia="en-GB"/>
        </w:rPr>
      </w:pPr>
      <w:r>
        <w:t>6.4.3.2.1</w:t>
      </w:r>
      <w:r>
        <w:tab/>
        <w:t>Description</w:t>
      </w:r>
      <w:r>
        <w:tab/>
      </w:r>
      <w:r>
        <w:fldChar w:fldCharType="begin" w:fldLock="1"/>
      </w:r>
      <w:r>
        <w:instrText xml:space="preserve"> PAGEREF _Toc508004615 \h </w:instrText>
      </w:r>
      <w:r>
        <w:fldChar w:fldCharType="separate"/>
      </w:r>
      <w:r w:rsidR="00A84E9E">
        <w:t>51</w:t>
      </w:r>
      <w:r>
        <w:fldChar w:fldCharType="end"/>
      </w:r>
    </w:p>
    <w:p w14:paraId="643D6430" w14:textId="77777777" w:rsidR="00D91A30" w:rsidRDefault="00D91A30" w:rsidP="00D91A30">
      <w:pPr>
        <w:pStyle w:val="TOC5"/>
        <w:rPr>
          <w:rFonts w:asciiTheme="minorHAnsi" w:eastAsiaTheme="minorEastAsia" w:hAnsiTheme="minorHAnsi" w:cstheme="minorBidi"/>
          <w:sz w:val="22"/>
          <w:szCs w:val="22"/>
          <w:lang w:eastAsia="en-GB"/>
        </w:rPr>
      </w:pPr>
      <w:r>
        <w:t>6.4.3.2.2</w:t>
      </w:r>
      <w:r>
        <w:tab/>
        <w:t>Pre-Conditions</w:t>
      </w:r>
      <w:r>
        <w:tab/>
      </w:r>
      <w:r>
        <w:fldChar w:fldCharType="begin" w:fldLock="1"/>
      </w:r>
      <w:r>
        <w:instrText xml:space="preserve"> PAGEREF _Toc508004616 \h </w:instrText>
      </w:r>
      <w:r>
        <w:fldChar w:fldCharType="separate"/>
      </w:r>
      <w:r w:rsidR="00A84E9E">
        <w:t>51</w:t>
      </w:r>
      <w:r>
        <w:fldChar w:fldCharType="end"/>
      </w:r>
    </w:p>
    <w:p w14:paraId="22396F63" w14:textId="77777777" w:rsidR="00D91A30" w:rsidRDefault="00D91A30" w:rsidP="00D91A30">
      <w:pPr>
        <w:pStyle w:val="TOC5"/>
        <w:rPr>
          <w:rFonts w:asciiTheme="minorHAnsi" w:eastAsiaTheme="minorEastAsia" w:hAnsiTheme="minorHAnsi" w:cstheme="minorBidi"/>
          <w:sz w:val="22"/>
          <w:szCs w:val="22"/>
          <w:lang w:eastAsia="en-GB"/>
        </w:rPr>
      </w:pPr>
      <w:r>
        <w:t>6.4.3.2.3</w:t>
      </w:r>
      <w:r>
        <w:tab/>
        <w:t>Signature - publish</w:t>
      </w:r>
      <w:r>
        <w:tab/>
      </w:r>
      <w:r>
        <w:fldChar w:fldCharType="begin" w:fldLock="1"/>
      </w:r>
      <w:r>
        <w:instrText xml:space="preserve"> PAGEREF _Toc508004617 \h </w:instrText>
      </w:r>
      <w:r>
        <w:fldChar w:fldCharType="separate"/>
      </w:r>
      <w:r w:rsidR="00A84E9E">
        <w:t>51</w:t>
      </w:r>
      <w:r>
        <w:fldChar w:fldCharType="end"/>
      </w:r>
    </w:p>
    <w:p w14:paraId="1072FCAA" w14:textId="77777777" w:rsidR="00D91A30" w:rsidRDefault="00D91A30" w:rsidP="00D91A30">
      <w:pPr>
        <w:pStyle w:val="TOC5"/>
        <w:rPr>
          <w:rFonts w:asciiTheme="minorHAnsi" w:eastAsiaTheme="minorEastAsia" w:hAnsiTheme="minorHAnsi" w:cstheme="minorBidi"/>
          <w:sz w:val="22"/>
          <w:szCs w:val="22"/>
          <w:lang w:eastAsia="en-GB"/>
        </w:rPr>
      </w:pPr>
      <w:r>
        <w:t>6.4.3.2.4</w:t>
      </w:r>
      <w:r>
        <w:tab/>
        <w:t>Service Interactions</w:t>
      </w:r>
      <w:r>
        <w:tab/>
      </w:r>
      <w:r>
        <w:fldChar w:fldCharType="begin" w:fldLock="1"/>
      </w:r>
      <w:r>
        <w:instrText xml:space="preserve"> PAGEREF _Toc508004618 \h </w:instrText>
      </w:r>
      <w:r>
        <w:fldChar w:fldCharType="separate"/>
      </w:r>
      <w:r w:rsidR="00A84E9E">
        <w:t>51</w:t>
      </w:r>
      <w:r>
        <w:fldChar w:fldCharType="end"/>
      </w:r>
    </w:p>
    <w:p w14:paraId="2653B51D" w14:textId="77777777" w:rsidR="00D91A30" w:rsidRDefault="00D91A30" w:rsidP="00D91A30">
      <w:pPr>
        <w:pStyle w:val="TOC5"/>
        <w:rPr>
          <w:rFonts w:asciiTheme="minorHAnsi" w:eastAsiaTheme="minorEastAsia" w:hAnsiTheme="minorHAnsi" w:cstheme="minorBidi"/>
          <w:sz w:val="22"/>
          <w:szCs w:val="22"/>
          <w:lang w:eastAsia="en-GB"/>
        </w:rPr>
      </w:pPr>
      <w:r>
        <w:t>6.4.3.2.5</w:t>
      </w:r>
      <w:r>
        <w:tab/>
      </w:r>
      <w:r>
        <w:rPr>
          <w:lang w:eastAsia="ko-KR"/>
        </w:rPr>
        <w:t>Post-Conditions</w:t>
      </w:r>
      <w:r>
        <w:tab/>
      </w:r>
      <w:r>
        <w:fldChar w:fldCharType="begin" w:fldLock="1"/>
      </w:r>
      <w:r>
        <w:instrText xml:space="preserve"> PAGEREF _Toc508004619 \h </w:instrText>
      </w:r>
      <w:r>
        <w:fldChar w:fldCharType="separate"/>
      </w:r>
      <w:r w:rsidR="00A84E9E">
        <w:t>52</w:t>
      </w:r>
      <w:r>
        <w:fldChar w:fldCharType="end"/>
      </w:r>
    </w:p>
    <w:p w14:paraId="7457EB94" w14:textId="77777777" w:rsidR="00D91A30" w:rsidRDefault="00D91A30" w:rsidP="00D91A30">
      <w:pPr>
        <w:pStyle w:val="TOC5"/>
        <w:rPr>
          <w:rFonts w:asciiTheme="minorHAnsi" w:eastAsiaTheme="minorEastAsia" w:hAnsiTheme="minorHAnsi" w:cstheme="minorBidi"/>
          <w:sz w:val="22"/>
          <w:szCs w:val="22"/>
          <w:lang w:eastAsia="en-GB"/>
        </w:rPr>
      </w:pPr>
      <w:r>
        <w:t>6.4.3.2.6</w:t>
      </w:r>
      <w:r>
        <w:tab/>
      </w:r>
      <w:r>
        <w:rPr>
          <w:lang w:eastAsia="ko-KR"/>
        </w:rPr>
        <w:t>Exceptions</w:t>
      </w:r>
      <w:r>
        <w:tab/>
      </w:r>
      <w:r>
        <w:fldChar w:fldCharType="begin" w:fldLock="1"/>
      </w:r>
      <w:r>
        <w:instrText xml:space="preserve"> PAGEREF _Toc508004620 \h </w:instrText>
      </w:r>
      <w:r>
        <w:fldChar w:fldCharType="separate"/>
      </w:r>
      <w:r w:rsidR="00A84E9E">
        <w:t>52</w:t>
      </w:r>
      <w:r>
        <w:fldChar w:fldCharType="end"/>
      </w:r>
    </w:p>
    <w:p w14:paraId="6BF588FF" w14:textId="77777777" w:rsidR="00D91A30" w:rsidRDefault="00D91A30" w:rsidP="00D91A30">
      <w:pPr>
        <w:pStyle w:val="TOC5"/>
        <w:rPr>
          <w:rFonts w:asciiTheme="minorHAnsi" w:eastAsiaTheme="minorEastAsia" w:hAnsiTheme="minorHAnsi" w:cstheme="minorBidi"/>
          <w:sz w:val="22"/>
          <w:szCs w:val="22"/>
          <w:lang w:eastAsia="en-GB"/>
        </w:rPr>
      </w:pPr>
      <w:r>
        <w:t>6.4.3.2.7</w:t>
      </w:r>
      <w:r>
        <w:tab/>
      </w:r>
      <w:r>
        <w:rPr>
          <w:lang w:eastAsia="ko-KR"/>
        </w:rPr>
        <w:t>Policies for Use</w:t>
      </w:r>
      <w:r>
        <w:tab/>
      </w:r>
      <w:r>
        <w:fldChar w:fldCharType="begin" w:fldLock="1"/>
      </w:r>
      <w:r>
        <w:instrText xml:space="preserve"> PAGEREF _Toc508004621 \h </w:instrText>
      </w:r>
      <w:r>
        <w:fldChar w:fldCharType="separate"/>
      </w:r>
      <w:r w:rsidR="00A84E9E">
        <w:t>52</w:t>
      </w:r>
      <w:r>
        <w:fldChar w:fldCharType="end"/>
      </w:r>
    </w:p>
    <w:p w14:paraId="45957EC5" w14:textId="77777777" w:rsidR="00D91A30" w:rsidRDefault="00D91A30" w:rsidP="00D91A30">
      <w:pPr>
        <w:pStyle w:val="TOC5"/>
        <w:rPr>
          <w:rFonts w:asciiTheme="minorHAnsi" w:eastAsiaTheme="minorEastAsia" w:hAnsiTheme="minorHAnsi" w:cstheme="minorBidi"/>
          <w:sz w:val="22"/>
          <w:szCs w:val="22"/>
          <w:lang w:eastAsia="en-GB"/>
        </w:rPr>
      </w:pPr>
      <w:r>
        <w:t>6.4.3.2.8</w:t>
      </w:r>
      <w:r>
        <w:tab/>
        <w:t>oneM2M Resource Interworking</w:t>
      </w:r>
      <w:r>
        <w:tab/>
      </w:r>
      <w:r>
        <w:fldChar w:fldCharType="begin" w:fldLock="1"/>
      </w:r>
      <w:r>
        <w:instrText xml:space="preserve"> PAGEREF _Toc508004622 \h </w:instrText>
      </w:r>
      <w:r>
        <w:fldChar w:fldCharType="separate"/>
      </w:r>
      <w:r w:rsidR="00A84E9E">
        <w:t>53</w:t>
      </w:r>
      <w:r>
        <w:fldChar w:fldCharType="end"/>
      </w:r>
    </w:p>
    <w:p w14:paraId="132D2735" w14:textId="77777777" w:rsidR="00D91A30" w:rsidRDefault="00D91A30" w:rsidP="00D91A30">
      <w:pPr>
        <w:pStyle w:val="TOC4"/>
        <w:rPr>
          <w:rFonts w:asciiTheme="minorHAnsi" w:eastAsiaTheme="minorEastAsia" w:hAnsiTheme="minorHAnsi" w:cstheme="minorBidi"/>
          <w:sz w:val="22"/>
          <w:szCs w:val="22"/>
          <w:lang w:eastAsia="en-GB"/>
        </w:rPr>
      </w:pPr>
      <w:r>
        <w:t>6.4.3.3</w:t>
      </w:r>
      <w:r>
        <w:tab/>
        <w:t>notify</w:t>
      </w:r>
      <w:r>
        <w:tab/>
      </w:r>
      <w:r>
        <w:fldChar w:fldCharType="begin" w:fldLock="1"/>
      </w:r>
      <w:r>
        <w:instrText xml:space="preserve"> PAGEREF _Toc508004623 \h </w:instrText>
      </w:r>
      <w:r>
        <w:fldChar w:fldCharType="separate"/>
      </w:r>
      <w:r w:rsidR="00A84E9E">
        <w:t>53</w:t>
      </w:r>
      <w:r>
        <w:fldChar w:fldCharType="end"/>
      </w:r>
    </w:p>
    <w:p w14:paraId="4645D559" w14:textId="77777777" w:rsidR="00D91A30" w:rsidRDefault="00D91A30" w:rsidP="00D91A30">
      <w:pPr>
        <w:pStyle w:val="TOC5"/>
        <w:rPr>
          <w:rFonts w:asciiTheme="minorHAnsi" w:eastAsiaTheme="minorEastAsia" w:hAnsiTheme="minorHAnsi" w:cstheme="minorBidi"/>
          <w:sz w:val="22"/>
          <w:szCs w:val="22"/>
          <w:lang w:eastAsia="en-GB"/>
        </w:rPr>
      </w:pPr>
      <w:r>
        <w:t>6.4.3.3.1</w:t>
      </w:r>
      <w:r>
        <w:tab/>
        <w:t>Description</w:t>
      </w:r>
      <w:r>
        <w:tab/>
      </w:r>
      <w:r>
        <w:fldChar w:fldCharType="begin" w:fldLock="1"/>
      </w:r>
      <w:r>
        <w:instrText xml:space="preserve"> PAGEREF _Toc508004624 \h </w:instrText>
      </w:r>
      <w:r>
        <w:fldChar w:fldCharType="separate"/>
      </w:r>
      <w:r w:rsidR="00A84E9E">
        <w:t>53</w:t>
      </w:r>
      <w:r>
        <w:fldChar w:fldCharType="end"/>
      </w:r>
    </w:p>
    <w:p w14:paraId="0016A0E9" w14:textId="77777777" w:rsidR="00D91A30" w:rsidRDefault="00D91A30" w:rsidP="00D91A30">
      <w:pPr>
        <w:pStyle w:val="TOC5"/>
        <w:rPr>
          <w:rFonts w:asciiTheme="minorHAnsi" w:eastAsiaTheme="minorEastAsia" w:hAnsiTheme="minorHAnsi" w:cstheme="minorBidi"/>
          <w:sz w:val="22"/>
          <w:szCs w:val="22"/>
          <w:lang w:eastAsia="en-GB"/>
        </w:rPr>
      </w:pPr>
      <w:r>
        <w:t>6.4.3.3.2</w:t>
      </w:r>
      <w:r>
        <w:tab/>
        <w:t>Pre-Conditions</w:t>
      </w:r>
      <w:r>
        <w:tab/>
      </w:r>
      <w:r>
        <w:fldChar w:fldCharType="begin" w:fldLock="1"/>
      </w:r>
      <w:r>
        <w:instrText xml:space="preserve"> PAGEREF _Toc508004625 \h </w:instrText>
      </w:r>
      <w:r>
        <w:fldChar w:fldCharType="separate"/>
      </w:r>
      <w:r w:rsidR="00A84E9E">
        <w:t>53</w:t>
      </w:r>
      <w:r>
        <w:fldChar w:fldCharType="end"/>
      </w:r>
    </w:p>
    <w:p w14:paraId="7F27BB7F" w14:textId="77777777" w:rsidR="00D91A30" w:rsidRDefault="00D91A30" w:rsidP="00D91A30">
      <w:pPr>
        <w:pStyle w:val="TOC5"/>
        <w:rPr>
          <w:rFonts w:asciiTheme="minorHAnsi" w:eastAsiaTheme="minorEastAsia" w:hAnsiTheme="minorHAnsi" w:cstheme="minorBidi"/>
          <w:sz w:val="22"/>
          <w:szCs w:val="22"/>
          <w:lang w:eastAsia="en-GB"/>
        </w:rPr>
      </w:pPr>
      <w:r>
        <w:t>6.4.3.3.3</w:t>
      </w:r>
      <w:r>
        <w:tab/>
        <w:t>Signature - notify</w:t>
      </w:r>
      <w:r>
        <w:tab/>
      </w:r>
      <w:r>
        <w:fldChar w:fldCharType="begin" w:fldLock="1"/>
      </w:r>
      <w:r>
        <w:instrText xml:space="preserve"> PAGEREF _Toc508004626 \h </w:instrText>
      </w:r>
      <w:r>
        <w:fldChar w:fldCharType="separate"/>
      </w:r>
      <w:r w:rsidR="00A84E9E">
        <w:t>53</w:t>
      </w:r>
      <w:r>
        <w:fldChar w:fldCharType="end"/>
      </w:r>
    </w:p>
    <w:p w14:paraId="3250E176" w14:textId="77777777" w:rsidR="00D91A30" w:rsidRDefault="00D91A30" w:rsidP="00D91A30">
      <w:pPr>
        <w:pStyle w:val="TOC5"/>
        <w:rPr>
          <w:rFonts w:asciiTheme="minorHAnsi" w:eastAsiaTheme="minorEastAsia" w:hAnsiTheme="minorHAnsi" w:cstheme="minorBidi"/>
          <w:sz w:val="22"/>
          <w:szCs w:val="22"/>
          <w:lang w:eastAsia="en-GB"/>
        </w:rPr>
      </w:pPr>
      <w:r>
        <w:t>6.4.3.3.4</w:t>
      </w:r>
      <w:r>
        <w:tab/>
      </w:r>
      <w:r>
        <w:rPr>
          <w:lang w:eastAsia="ko-KR"/>
        </w:rPr>
        <w:t>Post-Conditions</w:t>
      </w:r>
      <w:r>
        <w:tab/>
      </w:r>
      <w:r>
        <w:fldChar w:fldCharType="begin" w:fldLock="1"/>
      </w:r>
      <w:r>
        <w:instrText xml:space="preserve"> PAGEREF _Toc508004627 \h </w:instrText>
      </w:r>
      <w:r>
        <w:fldChar w:fldCharType="separate"/>
      </w:r>
      <w:r w:rsidR="00A84E9E">
        <w:t>53</w:t>
      </w:r>
      <w:r>
        <w:fldChar w:fldCharType="end"/>
      </w:r>
    </w:p>
    <w:p w14:paraId="63E649C0" w14:textId="77777777" w:rsidR="00D91A30" w:rsidRDefault="00D91A30" w:rsidP="00D91A30">
      <w:pPr>
        <w:pStyle w:val="TOC5"/>
        <w:rPr>
          <w:rFonts w:asciiTheme="minorHAnsi" w:eastAsiaTheme="minorEastAsia" w:hAnsiTheme="minorHAnsi" w:cstheme="minorBidi"/>
          <w:sz w:val="22"/>
          <w:szCs w:val="22"/>
          <w:lang w:eastAsia="en-GB"/>
        </w:rPr>
      </w:pPr>
      <w:r>
        <w:t>6.4.3.3.5</w:t>
      </w:r>
      <w:r>
        <w:tab/>
      </w:r>
      <w:r>
        <w:rPr>
          <w:lang w:eastAsia="ko-KR"/>
        </w:rPr>
        <w:t>Exceptions</w:t>
      </w:r>
      <w:r>
        <w:tab/>
      </w:r>
      <w:r>
        <w:fldChar w:fldCharType="begin" w:fldLock="1"/>
      </w:r>
      <w:r>
        <w:instrText xml:space="preserve"> PAGEREF _Toc508004628 \h </w:instrText>
      </w:r>
      <w:r>
        <w:fldChar w:fldCharType="separate"/>
      </w:r>
      <w:r w:rsidR="00A84E9E">
        <w:t>53</w:t>
      </w:r>
      <w:r>
        <w:fldChar w:fldCharType="end"/>
      </w:r>
    </w:p>
    <w:p w14:paraId="14A83B72" w14:textId="77777777" w:rsidR="00D91A30" w:rsidRDefault="00D91A30" w:rsidP="00D91A30">
      <w:pPr>
        <w:pStyle w:val="TOC5"/>
        <w:rPr>
          <w:rFonts w:asciiTheme="minorHAnsi" w:eastAsiaTheme="minorEastAsia" w:hAnsiTheme="minorHAnsi" w:cstheme="minorBidi"/>
          <w:sz w:val="22"/>
          <w:szCs w:val="22"/>
          <w:lang w:eastAsia="en-GB"/>
        </w:rPr>
      </w:pPr>
      <w:r>
        <w:t>6.4.3.3.6</w:t>
      </w:r>
      <w:r>
        <w:tab/>
      </w:r>
      <w:r>
        <w:rPr>
          <w:lang w:eastAsia="ko-KR"/>
        </w:rPr>
        <w:t>Policies for Use</w:t>
      </w:r>
      <w:r>
        <w:tab/>
      </w:r>
      <w:r>
        <w:fldChar w:fldCharType="begin" w:fldLock="1"/>
      </w:r>
      <w:r>
        <w:instrText xml:space="preserve"> PAGEREF _Toc508004629 \h </w:instrText>
      </w:r>
      <w:r>
        <w:fldChar w:fldCharType="separate"/>
      </w:r>
      <w:r w:rsidR="00A84E9E">
        <w:t>53</w:t>
      </w:r>
      <w:r>
        <w:fldChar w:fldCharType="end"/>
      </w:r>
    </w:p>
    <w:p w14:paraId="14FD3F16" w14:textId="77777777" w:rsidR="00D91A30" w:rsidRDefault="00D91A30" w:rsidP="00D91A30">
      <w:pPr>
        <w:pStyle w:val="TOC5"/>
        <w:rPr>
          <w:rFonts w:asciiTheme="minorHAnsi" w:eastAsiaTheme="minorEastAsia" w:hAnsiTheme="minorHAnsi" w:cstheme="minorBidi"/>
          <w:sz w:val="22"/>
          <w:szCs w:val="22"/>
          <w:lang w:eastAsia="en-GB"/>
        </w:rPr>
      </w:pPr>
      <w:r>
        <w:t>6.4.3.3.7</w:t>
      </w:r>
      <w:r>
        <w:tab/>
        <w:t>oneM2M Resource Interworking</w:t>
      </w:r>
      <w:r>
        <w:tab/>
      </w:r>
      <w:r>
        <w:fldChar w:fldCharType="begin" w:fldLock="1"/>
      </w:r>
      <w:r>
        <w:instrText xml:space="preserve"> PAGEREF _Toc508004630 \h </w:instrText>
      </w:r>
      <w:r>
        <w:fldChar w:fldCharType="separate"/>
      </w:r>
      <w:r w:rsidR="00A84E9E">
        <w:t>53</w:t>
      </w:r>
      <w:r>
        <w:fldChar w:fldCharType="end"/>
      </w:r>
    </w:p>
    <w:p w14:paraId="5269EB15" w14:textId="77777777" w:rsidR="00D91A30" w:rsidRDefault="00D91A30" w:rsidP="00D91A30">
      <w:pPr>
        <w:pStyle w:val="TOC4"/>
        <w:rPr>
          <w:rFonts w:asciiTheme="minorHAnsi" w:eastAsiaTheme="minorEastAsia" w:hAnsiTheme="minorHAnsi" w:cstheme="minorBidi"/>
          <w:sz w:val="22"/>
          <w:szCs w:val="22"/>
          <w:lang w:eastAsia="en-GB"/>
        </w:rPr>
      </w:pPr>
      <w:r>
        <w:t>6.4.3.4</w:t>
      </w:r>
      <w:r>
        <w:tab/>
        <w:t>sendMessage</w:t>
      </w:r>
      <w:r>
        <w:tab/>
      </w:r>
      <w:r>
        <w:fldChar w:fldCharType="begin" w:fldLock="1"/>
      </w:r>
      <w:r>
        <w:instrText xml:space="preserve"> PAGEREF _Toc508004631 \h </w:instrText>
      </w:r>
      <w:r>
        <w:fldChar w:fldCharType="separate"/>
      </w:r>
      <w:r w:rsidR="00A84E9E">
        <w:t>53</w:t>
      </w:r>
      <w:r>
        <w:fldChar w:fldCharType="end"/>
      </w:r>
    </w:p>
    <w:p w14:paraId="446C7865" w14:textId="77777777" w:rsidR="00D91A30" w:rsidRDefault="00D91A30" w:rsidP="00D91A30">
      <w:pPr>
        <w:pStyle w:val="TOC5"/>
        <w:rPr>
          <w:rFonts w:asciiTheme="minorHAnsi" w:eastAsiaTheme="minorEastAsia" w:hAnsiTheme="minorHAnsi" w:cstheme="minorBidi"/>
          <w:sz w:val="22"/>
          <w:szCs w:val="22"/>
          <w:lang w:eastAsia="en-GB"/>
        </w:rPr>
      </w:pPr>
      <w:r>
        <w:t>6.4.3.4.1</w:t>
      </w:r>
      <w:r>
        <w:tab/>
        <w:t>Desription</w:t>
      </w:r>
      <w:r>
        <w:tab/>
      </w:r>
      <w:r>
        <w:fldChar w:fldCharType="begin" w:fldLock="1"/>
      </w:r>
      <w:r>
        <w:instrText xml:space="preserve"> PAGEREF _Toc508004632 \h </w:instrText>
      </w:r>
      <w:r>
        <w:fldChar w:fldCharType="separate"/>
      </w:r>
      <w:r w:rsidR="00A84E9E">
        <w:t>53</w:t>
      </w:r>
      <w:r>
        <w:fldChar w:fldCharType="end"/>
      </w:r>
    </w:p>
    <w:p w14:paraId="10538686" w14:textId="77777777" w:rsidR="00D91A30" w:rsidRDefault="00D91A30" w:rsidP="00D91A30">
      <w:pPr>
        <w:pStyle w:val="TOC5"/>
        <w:rPr>
          <w:rFonts w:asciiTheme="minorHAnsi" w:eastAsiaTheme="minorEastAsia" w:hAnsiTheme="minorHAnsi" w:cstheme="minorBidi"/>
          <w:sz w:val="22"/>
          <w:szCs w:val="22"/>
          <w:lang w:eastAsia="en-GB"/>
        </w:rPr>
      </w:pPr>
      <w:r>
        <w:t>6.4.3.4.2</w:t>
      </w:r>
      <w:r>
        <w:tab/>
        <w:t>Pre-Conditions</w:t>
      </w:r>
      <w:r>
        <w:tab/>
      </w:r>
      <w:r>
        <w:fldChar w:fldCharType="begin" w:fldLock="1"/>
      </w:r>
      <w:r>
        <w:instrText xml:space="preserve"> PAGEREF _Toc508004633 \h </w:instrText>
      </w:r>
      <w:r>
        <w:fldChar w:fldCharType="separate"/>
      </w:r>
      <w:r w:rsidR="00A84E9E">
        <w:t>54</w:t>
      </w:r>
      <w:r>
        <w:fldChar w:fldCharType="end"/>
      </w:r>
    </w:p>
    <w:p w14:paraId="6F5C6F42" w14:textId="77777777" w:rsidR="00D91A30" w:rsidRDefault="00D91A30" w:rsidP="00D91A30">
      <w:pPr>
        <w:pStyle w:val="TOC5"/>
        <w:rPr>
          <w:rFonts w:asciiTheme="minorHAnsi" w:eastAsiaTheme="minorEastAsia" w:hAnsiTheme="minorHAnsi" w:cstheme="minorBidi"/>
          <w:sz w:val="22"/>
          <w:szCs w:val="22"/>
          <w:lang w:eastAsia="en-GB"/>
        </w:rPr>
      </w:pPr>
      <w:r>
        <w:t>6.4.3.4.3</w:t>
      </w:r>
      <w:r>
        <w:tab/>
        <w:t>Signature - sendMessage</w:t>
      </w:r>
      <w:r>
        <w:tab/>
      </w:r>
      <w:r>
        <w:fldChar w:fldCharType="begin" w:fldLock="1"/>
      </w:r>
      <w:r>
        <w:instrText xml:space="preserve"> PAGEREF _Toc508004634 \h </w:instrText>
      </w:r>
      <w:r>
        <w:fldChar w:fldCharType="separate"/>
      </w:r>
      <w:r w:rsidR="00A84E9E">
        <w:t>54</w:t>
      </w:r>
      <w:r>
        <w:fldChar w:fldCharType="end"/>
      </w:r>
    </w:p>
    <w:p w14:paraId="48253A1A" w14:textId="77777777" w:rsidR="00D91A30" w:rsidRDefault="00D91A30" w:rsidP="00D91A30">
      <w:pPr>
        <w:pStyle w:val="TOC5"/>
        <w:rPr>
          <w:rFonts w:asciiTheme="minorHAnsi" w:eastAsiaTheme="minorEastAsia" w:hAnsiTheme="minorHAnsi" w:cstheme="minorBidi"/>
          <w:sz w:val="22"/>
          <w:szCs w:val="22"/>
          <w:lang w:eastAsia="en-GB"/>
        </w:rPr>
      </w:pPr>
      <w:r>
        <w:t>6.4.3.4.4</w:t>
      </w:r>
      <w:r>
        <w:tab/>
        <w:t>Service Interactions</w:t>
      </w:r>
      <w:r>
        <w:tab/>
      </w:r>
      <w:r>
        <w:fldChar w:fldCharType="begin" w:fldLock="1"/>
      </w:r>
      <w:r>
        <w:instrText xml:space="preserve"> PAGEREF _Toc508004635 \h </w:instrText>
      </w:r>
      <w:r>
        <w:fldChar w:fldCharType="separate"/>
      </w:r>
      <w:r w:rsidR="00A84E9E">
        <w:t>54</w:t>
      </w:r>
      <w:r>
        <w:fldChar w:fldCharType="end"/>
      </w:r>
    </w:p>
    <w:p w14:paraId="5732CC7D" w14:textId="77777777" w:rsidR="00D91A30" w:rsidRDefault="00D91A30" w:rsidP="00D91A30">
      <w:pPr>
        <w:pStyle w:val="TOC5"/>
        <w:rPr>
          <w:rFonts w:asciiTheme="minorHAnsi" w:eastAsiaTheme="minorEastAsia" w:hAnsiTheme="minorHAnsi" w:cstheme="minorBidi"/>
          <w:sz w:val="22"/>
          <w:szCs w:val="22"/>
          <w:lang w:eastAsia="en-GB"/>
        </w:rPr>
      </w:pPr>
      <w:r>
        <w:t>6.4.3.4.5</w:t>
      </w:r>
      <w:r>
        <w:tab/>
      </w:r>
      <w:r>
        <w:rPr>
          <w:lang w:eastAsia="ko-KR"/>
        </w:rPr>
        <w:t>Post-Conditions</w:t>
      </w:r>
      <w:r>
        <w:tab/>
      </w:r>
      <w:r>
        <w:fldChar w:fldCharType="begin" w:fldLock="1"/>
      </w:r>
      <w:r>
        <w:instrText xml:space="preserve"> PAGEREF _Toc508004636 \h </w:instrText>
      </w:r>
      <w:r>
        <w:fldChar w:fldCharType="separate"/>
      </w:r>
      <w:r w:rsidR="00A84E9E">
        <w:t>55</w:t>
      </w:r>
      <w:r>
        <w:fldChar w:fldCharType="end"/>
      </w:r>
    </w:p>
    <w:p w14:paraId="52DBB778" w14:textId="77777777" w:rsidR="00D91A30" w:rsidRDefault="00D91A30" w:rsidP="00D91A30">
      <w:pPr>
        <w:pStyle w:val="TOC5"/>
        <w:rPr>
          <w:rFonts w:asciiTheme="minorHAnsi" w:eastAsiaTheme="minorEastAsia" w:hAnsiTheme="minorHAnsi" w:cstheme="minorBidi"/>
          <w:sz w:val="22"/>
          <w:szCs w:val="22"/>
          <w:lang w:eastAsia="en-GB"/>
        </w:rPr>
      </w:pPr>
      <w:r>
        <w:t>6.4.3.4.6</w:t>
      </w:r>
      <w:r>
        <w:tab/>
      </w:r>
      <w:r>
        <w:rPr>
          <w:lang w:eastAsia="ko-KR"/>
        </w:rPr>
        <w:t>Exceptions</w:t>
      </w:r>
      <w:r>
        <w:tab/>
      </w:r>
      <w:r>
        <w:fldChar w:fldCharType="begin" w:fldLock="1"/>
      </w:r>
      <w:r>
        <w:instrText xml:space="preserve"> PAGEREF _Toc508004637 \h </w:instrText>
      </w:r>
      <w:r>
        <w:fldChar w:fldCharType="separate"/>
      </w:r>
      <w:r w:rsidR="00A84E9E">
        <w:t>55</w:t>
      </w:r>
      <w:r>
        <w:fldChar w:fldCharType="end"/>
      </w:r>
    </w:p>
    <w:p w14:paraId="521A4B30" w14:textId="77777777" w:rsidR="00D91A30" w:rsidRDefault="00D91A30" w:rsidP="00D91A30">
      <w:pPr>
        <w:pStyle w:val="TOC5"/>
        <w:rPr>
          <w:rFonts w:asciiTheme="minorHAnsi" w:eastAsiaTheme="minorEastAsia" w:hAnsiTheme="minorHAnsi" w:cstheme="minorBidi"/>
          <w:sz w:val="22"/>
          <w:szCs w:val="22"/>
          <w:lang w:eastAsia="en-GB"/>
        </w:rPr>
      </w:pPr>
      <w:r>
        <w:t>6.4.3.4.7</w:t>
      </w:r>
      <w:r>
        <w:tab/>
      </w:r>
      <w:r>
        <w:rPr>
          <w:lang w:eastAsia="ko-KR"/>
        </w:rPr>
        <w:t>Policies for Use</w:t>
      </w:r>
      <w:r>
        <w:tab/>
      </w:r>
      <w:r>
        <w:fldChar w:fldCharType="begin" w:fldLock="1"/>
      </w:r>
      <w:r>
        <w:instrText xml:space="preserve"> PAGEREF _Toc508004638 \h </w:instrText>
      </w:r>
      <w:r>
        <w:fldChar w:fldCharType="separate"/>
      </w:r>
      <w:r w:rsidR="00A84E9E">
        <w:t>55</w:t>
      </w:r>
      <w:r>
        <w:fldChar w:fldCharType="end"/>
      </w:r>
    </w:p>
    <w:p w14:paraId="55C34D0C" w14:textId="77777777" w:rsidR="00D91A30" w:rsidRDefault="00D91A30" w:rsidP="00D91A30">
      <w:pPr>
        <w:pStyle w:val="TOC5"/>
        <w:rPr>
          <w:rFonts w:asciiTheme="minorHAnsi" w:eastAsiaTheme="minorEastAsia" w:hAnsiTheme="minorHAnsi" w:cstheme="minorBidi"/>
          <w:sz w:val="22"/>
          <w:szCs w:val="22"/>
          <w:lang w:eastAsia="en-GB"/>
        </w:rPr>
      </w:pPr>
      <w:r>
        <w:t>6.4.3.4.8</w:t>
      </w:r>
      <w:r>
        <w:tab/>
        <w:t>oneM2M Resource Interworking</w:t>
      </w:r>
      <w:r>
        <w:tab/>
      </w:r>
      <w:r>
        <w:fldChar w:fldCharType="begin" w:fldLock="1"/>
      </w:r>
      <w:r>
        <w:instrText xml:space="preserve"> PAGEREF _Toc508004639 \h </w:instrText>
      </w:r>
      <w:r>
        <w:fldChar w:fldCharType="separate"/>
      </w:r>
      <w:r w:rsidR="00A84E9E">
        <w:t>56</w:t>
      </w:r>
      <w:r>
        <w:fldChar w:fldCharType="end"/>
      </w:r>
    </w:p>
    <w:p w14:paraId="406FB2AE" w14:textId="77777777" w:rsidR="00D91A30" w:rsidRDefault="00D91A30" w:rsidP="00D91A30">
      <w:pPr>
        <w:pStyle w:val="TOC2"/>
        <w:rPr>
          <w:rFonts w:asciiTheme="minorHAnsi" w:eastAsiaTheme="minorEastAsia" w:hAnsiTheme="minorHAnsi" w:cstheme="minorBidi"/>
          <w:sz w:val="22"/>
          <w:szCs w:val="22"/>
          <w:lang w:eastAsia="en-GB"/>
        </w:rPr>
      </w:pPr>
      <w:r>
        <w:t>6.5</w:t>
      </w:r>
      <w:r>
        <w:tab/>
        <w:t>Broker</w:t>
      </w:r>
      <w:r>
        <w:tab/>
      </w:r>
      <w:r>
        <w:fldChar w:fldCharType="begin" w:fldLock="1"/>
      </w:r>
      <w:r>
        <w:instrText xml:space="preserve"> PAGEREF _Toc508004640 \h </w:instrText>
      </w:r>
      <w:r>
        <w:fldChar w:fldCharType="separate"/>
      </w:r>
      <w:r w:rsidR="00A84E9E">
        <w:t>56</w:t>
      </w:r>
      <w:r>
        <w:fldChar w:fldCharType="end"/>
      </w:r>
    </w:p>
    <w:p w14:paraId="18269794" w14:textId="77777777" w:rsidR="00D91A30" w:rsidRDefault="00D91A30" w:rsidP="00D91A30">
      <w:pPr>
        <w:pStyle w:val="TOC3"/>
        <w:rPr>
          <w:rFonts w:asciiTheme="minorHAnsi" w:eastAsiaTheme="minorEastAsia" w:hAnsiTheme="minorHAnsi" w:cstheme="minorBidi"/>
          <w:sz w:val="22"/>
          <w:szCs w:val="22"/>
          <w:lang w:eastAsia="en-GB"/>
        </w:rPr>
      </w:pPr>
      <w:r>
        <w:t>6.5.1</w:t>
      </w:r>
      <w:r>
        <w:tab/>
        <w:t>Overview</w:t>
      </w:r>
      <w:r>
        <w:tab/>
      </w:r>
      <w:r>
        <w:fldChar w:fldCharType="begin" w:fldLock="1"/>
      </w:r>
      <w:r>
        <w:instrText xml:space="preserve"> PAGEREF _Toc508004641 \h </w:instrText>
      </w:r>
      <w:r>
        <w:fldChar w:fldCharType="separate"/>
      </w:r>
      <w:r w:rsidR="00A84E9E">
        <w:t>56</w:t>
      </w:r>
      <w:r>
        <w:fldChar w:fldCharType="end"/>
      </w:r>
    </w:p>
    <w:p w14:paraId="1B91BE7E" w14:textId="77777777" w:rsidR="00D91A30" w:rsidRDefault="00D91A30" w:rsidP="00D91A30">
      <w:pPr>
        <w:pStyle w:val="TOC3"/>
        <w:rPr>
          <w:rFonts w:asciiTheme="minorHAnsi" w:eastAsiaTheme="minorEastAsia" w:hAnsiTheme="minorHAnsi" w:cstheme="minorBidi"/>
          <w:sz w:val="22"/>
          <w:szCs w:val="22"/>
          <w:lang w:eastAsia="en-GB"/>
        </w:rPr>
      </w:pPr>
      <w:r>
        <w:t>6.5.2</w:t>
      </w:r>
      <w:r>
        <w:tab/>
        <w:t>Service Capabilities</w:t>
      </w:r>
      <w:r>
        <w:tab/>
      </w:r>
      <w:r>
        <w:fldChar w:fldCharType="begin" w:fldLock="1"/>
      </w:r>
      <w:r>
        <w:instrText xml:space="preserve"> PAGEREF _Toc508004642 \h </w:instrText>
      </w:r>
      <w:r>
        <w:fldChar w:fldCharType="separate"/>
      </w:r>
      <w:r w:rsidR="00A84E9E">
        <w:t>56</w:t>
      </w:r>
      <w:r>
        <w:fldChar w:fldCharType="end"/>
      </w:r>
    </w:p>
    <w:p w14:paraId="4145A451" w14:textId="77777777" w:rsidR="00D91A30" w:rsidRDefault="00D91A30" w:rsidP="00D91A30">
      <w:pPr>
        <w:pStyle w:val="TOC4"/>
        <w:rPr>
          <w:rFonts w:asciiTheme="minorHAnsi" w:eastAsiaTheme="minorEastAsia" w:hAnsiTheme="minorHAnsi" w:cstheme="minorBidi"/>
          <w:sz w:val="22"/>
          <w:szCs w:val="22"/>
          <w:lang w:eastAsia="en-GB"/>
        </w:rPr>
      </w:pPr>
      <w:r>
        <w:t>6.5.2.1</w:t>
      </w:r>
      <w:r>
        <w:tab/>
        <w:t>subscribe</w:t>
      </w:r>
      <w:r>
        <w:tab/>
      </w:r>
      <w:r>
        <w:fldChar w:fldCharType="begin" w:fldLock="1"/>
      </w:r>
      <w:r>
        <w:instrText xml:space="preserve"> PAGEREF _Toc508004643 \h </w:instrText>
      </w:r>
      <w:r>
        <w:fldChar w:fldCharType="separate"/>
      </w:r>
      <w:r w:rsidR="00A84E9E">
        <w:t>56</w:t>
      </w:r>
      <w:r>
        <w:fldChar w:fldCharType="end"/>
      </w:r>
    </w:p>
    <w:p w14:paraId="27BD8846" w14:textId="77777777" w:rsidR="00D91A30" w:rsidRDefault="00D91A30" w:rsidP="00D91A30">
      <w:pPr>
        <w:pStyle w:val="TOC5"/>
        <w:rPr>
          <w:rFonts w:asciiTheme="minorHAnsi" w:eastAsiaTheme="minorEastAsia" w:hAnsiTheme="minorHAnsi" w:cstheme="minorBidi"/>
          <w:sz w:val="22"/>
          <w:szCs w:val="22"/>
          <w:lang w:eastAsia="en-GB"/>
        </w:rPr>
      </w:pPr>
      <w:r>
        <w:t>6.5.2.1.1</w:t>
      </w:r>
      <w:r>
        <w:tab/>
        <w:t>Description</w:t>
      </w:r>
      <w:r>
        <w:tab/>
      </w:r>
      <w:r>
        <w:fldChar w:fldCharType="begin" w:fldLock="1"/>
      </w:r>
      <w:r>
        <w:instrText xml:space="preserve"> PAGEREF _Toc508004644 \h </w:instrText>
      </w:r>
      <w:r>
        <w:fldChar w:fldCharType="separate"/>
      </w:r>
      <w:r w:rsidR="00A84E9E">
        <w:t>56</w:t>
      </w:r>
      <w:r>
        <w:fldChar w:fldCharType="end"/>
      </w:r>
    </w:p>
    <w:p w14:paraId="2D21BEE5" w14:textId="77777777" w:rsidR="00D91A30" w:rsidRDefault="00D91A30" w:rsidP="00D91A30">
      <w:pPr>
        <w:pStyle w:val="TOC5"/>
        <w:rPr>
          <w:rFonts w:asciiTheme="minorHAnsi" w:eastAsiaTheme="minorEastAsia" w:hAnsiTheme="minorHAnsi" w:cstheme="minorBidi"/>
          <w:sz w:val="22"/>
          <w:szCs w:val="22"/>
          <w:lang w:eastAsia="en-GB"/>
        </w:rPr>
      </w:pPr>
      <w:r>
        <w:t>6.5.2.1.2</w:t>
      </w:r>
      <w:r>
        <w:tab/>
        <w:t>Pre-Conditions</w:t>
      </w:r>
      <w:r>
        <w:tab/>
      </w:r>
      <w:r>
        <w:fldChar w:fldCharType="begin" w:fldLock="1"/>
      </w:r>
      <w:r>
        <w:instrText xml:space="preserve"> PAGEREF _Toc508004645 \h </w:instrText>
      </w:r>
      <w:r>
        <w:fldChar w:fldCharType="separate"/>
      </w:r>
      <w:r w:rsidR="00A84E9E">
        <w:t>56</w:t>
      </w:r>
      <w:r>
        <w:fldChar w:fldCharType="end"/>
      </w:r>
    </w:p>
    <w:p w14:paraId="02A52C64" w14:textId="77777777" w:rsidR="00D91A30" w:rsidRDefault="00D91A30" w:rsidP="00D91A30">
      <w:pPr>
        <w:pStyle w:val="TOC5"/>
        <w:rPr>
          <w:rFonts w:asciiTheme="minorHAnsi" w:eastAsiaTheme="minorEastAsia" w:hAnsiTheme="minorHAnsi" w:cstheme="minorBidi"/>
          <w:sz w:val="22"/>
          <w:szCs w:val="22"/>
          <w:lang w:eastAsia="en-GB"/>
        </w:rPr>
      </w:pPr>
      <w:r>
        <w:t>6.5.2.1.3</w:t>
      </w:r>
      <w:r>
        <w:tab/>
        <w:t>Signature - subscribe</w:t>
      </w:r>
      <w:r>
        <w:tab/>
      </w:r>
      <w:r>
        <w:fldChar w:fldCharType="begin" w:fldLock="1"/>
      </w:r>
      <w:r>
        <w:instrText xml:space="preserve"> PAGEREF _Toc508004646 \h </w:instrText>
      </w:r>
      <w:r>
        <w:fldChar w:fldCharType="separate"/>
      </w:r>
      <w:r w:rsidR="00A84E9E">
        <w:t>56</w:t>
      </w:r>
      <w:r>
        <w:fldChar w:fldCharType="end"/>
      </w:r>
    </w:p>
    <w:p w14:paraId="15A49999" w14:textId="77777777" w:rsidR="00D91A30" w:rsidRDefault="00D91A30" w:rsidP="00D91A30">
      <w:pPr>
        <w:pStyle w:val="TOC5"/>
        <w:rPr>
          <w:rFonts w:asciiTheme="minorHAnsi" w:eastAsiaTheme="minorEastAsia" w:hAnsiTheme="minorHAnsi" w:cstheme="minorBidi"/>
          <w:sz w:val="22"/>
          <w:szCs w:val="22"/>
          <w:lang w:eastAsia="en-GB"/>
        </w:rPr>
      </w:pPr>
      <w:r>
        <w:t>6.5.2.1.4</w:t>
      </w:r>
      <w:r>
        <w:tab/>
      </w:r>
      <w:r>
        <w:rPr>
          <w:lang w:eastAsia="ko-KR"/>
        </w:rPr>
        <w:t>Post-Conditions</w:t>
      </w:r>
      <w:r>
        <w:tab/>
      </w:r>
      <w:r>
        <w:fldChar w:fldCharType="begin" w:fldLock="1"/>
      </w:r>
      <w:r>
        <w:instrText xml:space="preserve"> PAGEREF _Toc508004647 \h </w:instrText>
      </w:r>
      <w:r>
        <w:fldChar w:fldCharType="separate"/>
      </w:r>
      <w:r w:rsidR="00A84E9E">
        <w:t>56</w:t>
      </w:r>
      <w:r>
        <w:fldChar w:fldCharType="end"/>
      </w:r>
    </w:p>
    <w:p w14:paraId="66A54EEF" w14:textId="77777777" w:rsidR="00D91A30" w:rsidRDefault="00D91A30" w:rsidP="00D91A30">
      <w:pPr>
        <w:pStyle w:val="TOC5"/>
        <w:rPr>
          <w:rFonts w:asciiTheme="minorHAnsi" w:eastAsiaTheme="minorEastAsia" w:hAnsiTheme="minorHAnsi" w:cstheme="minorBidi"/>
          <w:sz w:val="22"/>
          <w:szCs w:val="22"/>
          <w:lang w:eastAsia="en-GB"/>
        </w:rPr>
      </w:pPr>
      <w:r>
        <w:t>6.5.2.1.5</w:t>
      </w:r>
      <w:r>
        <w:tab/>
      </w:r>
      <w:r>
        <w:rPr>
          <w:lang w:eastAsia="ko-KR"/>
        </w:rPr>
        <w:t>Exceptions</w:t>
      </w:r>
      <w:r>
        <w:tab/>
      </w:r>
      <w:r>
        <w:fldChar w:fldCharType="begin" w:fldLock="1"/>
      </w:r>
      <w:r>
        <w:instrText xml:space="preserve"> PAGEREF _Toc508004648 \h </w:instrText>
      </w:r>
      <w:r>
        <w:fldChar w:fldCharType="separate"/>
      </w:r>
      <w:r w:rsidR="00A84E9E">
        <w:t>56</w:t>
      </w:r>
      <w:r>
        <w:fldChar w:fldCharType="end"/>
      </w:r>
    </w:p>
    <w:p w14:paraId="6ED21B2F" w14:textId="77777777" w:rsidR="00D91A30" w:rsidRDefault="00D91A30" w:rsidP="00D91A30">
      <w:pPr>
        <w:pStyle w:val="TOC5"/>
        <w:rPr>
          <w:rFonts w:asciiTheme="minorHAnsi" w:eastAsiaTheme="minorEastAsia" w:hAnsiTheme="minorHAnsi" w:cstheme="minorBidi"/>
          <w:sz w:val="22"/>
          <w:szCs w:val="22"/>
          <w:lang w:eastAsia="en-GB"/>
        </w:rPr>
      </w:pPr>
      <w:r>
        <w:t>6.5.2.1.6</w:t>
      </w:r>
      <w:r>
        <w:tab/>
      </w:r>
      <w:r>
        <w:rPr>
          <w:lang w:eastAsia="ko-KR"/>
        </w:rPr>
        <w:t>Policies for Use</w:t>
      </w:r>
      <w:r>
        <w:tab/>
      </w:r>
      <w:r>
        <w:fldChar w:fldCharType="begin" w:fldLock="1"/>
      </w:r>
      <w:r>
        <w:instrText xml:space="preserve"> PAGEREF _Toc508004649 \h </w:instrText>
      </w:r>
      <w:r>
        <w:fldChar w:fldCharType="separate"/>
      </w:r>
      <w:r w:rsidR="00A84E9E">
        <w:t>56</w:t>
      </w:r>
      <w:r>
        <w:fldChar w:fldCharType="end"/>
      </w:r>
    </w:p>
    <w:p w14:paraId="0D69DDA7" w14:textId="77777777" w:rsidR="00D91A30" w:rsidRDefault="00D91A30" w:rsidP="00D91A30">
      <w:pPr>
        <w:pStyle w:val="TOC4"/>
        <w:rPr>
          <w:rFonts w:asciiTheme="minorHAnsi" w:eastAsiaTheme="minorEastAsia" w:hAnsiTheme="minorHAnsi" w:cstheme="minorBidi"/>
          <w:sz w:val="22"/>
          <w:szCs w:val="22"/>
          <w:lang w:eastAsia="en-GB"/>
        </w:rPr>
      </w:pPr>
      <w:r>
        <w:t>6.5.2.2</w:t>
      </w:r>
      <w:r>
        <w:tab/>
        <w:t>publish</w:t>
      </w:r>
      <w:r>
        <w:tab/>
      </w:r>
      <w:r>
        <w:fldChar w:fldCharType="begin" w:fldLock="1"/>
      </w:r>
      <w:r>
        <w:instrText xml:space="preserve"> PAGEREF _Toc508004650 \h </w:instrText>
      </w:r>
      <w:r>
        <w:fldChar w:fldCharType="separate"/>
      </w:r>
      <w:r w:rsidR="00A84E9E">
        <w:t>57</w:t>
      </w:r>
      <w:r>
        <w:fldChar w:fldCharType="end"/>
      </w:r>
    </w:p>
    <w:p w14:paraId="316901A5" w14:textId="77777777" w:rsidR="00D91A30" w:rsidRDefault="00D91A30" w:rsidP="00D91A30">
      <w:pPr>
        <w:pStyle w:val="TOC5"/>
        <w:rPr>
          <w:rFonts w:asciiTheme="minorHAnsi" w:eastAsiaTheme="minorEastAsia" w:hAnsiTheme="minorHAnsi" w:cstheme="minorBidi"/>
          <w:sz w:val="22"/>
          <w:szCs w:val="22"/>
          <w:lang w:eastAsia="en-GB"/>
        </w:rPr>
      </w:pPr>
      <w:r>
        <w:t>6.5.2.2.1</w:t>
      </w:r>
      <w:r>
        <w:tab/>
        <w:t>Description</w:t>
      </w:r>
      <w:r>
        <w:tab/>
      </w:r>
      <w:r>
        <w:fldChar w:fldCharType="begin" w:fldLock="1"/>
      </w:r>
      <w:r>
        <w:instrText xml:space="preserve"> PAGEREF _Toc508004651 \h </w:instrText>
      </w:r>
      <w:r>
        <w:fldChar w:fldCharType="separate"/>
      </w:r>
      <w:r w:rsidR="00A84E9E">
        <w:t>57</w:t>
      </w:r>
      <w:r>
        <w:fldChar w:fldCharType="end"/>
      </w:r>
    </w:p>
    <w:p w14:paraId="2470F6B4" w14:textId="77777777" w:rsidR="00D91A30" w:rsidRDefault="00D91A30" w:rsidP="00D91A30">
      <w:pPr>
        <w:pStyle w:val="TOC5"/>
        <w:rPr>
          <w:rFonts w:asciiTheme="minorHAnsi" w:eastAsiaTheme="minorEastAsia" w:hAnsiTheme="minorHAnsi" w:cstheme="minorBidi"/>
          <w:sz w:val="22"/>
          <w:szCs w:val="22"/>
          <w:lang w:eastAsia="en-GB"/>
        </w:rPr>
      </w:pPr>
      <w:r>
        <w:t>6.5.2.2.2</w:t>
      </w:r>
      <w:r>
        <w:tab/>
        <w:t>Pre-Conditions</w:t>
      </w:r>
      <w:r>
        <w:tab/>
      </w:r>
      <w:r>
        <w:fldChar w:fldCharType="begin" w:fldLock="1"/>
      </w:r>
      <w:r>
        <w:instrText xml:space="preserve"> PAGEREF _Toc508004652 \h </w:instrText>
      </w:r>
      <w:r>
        <w:fldChar w:fldCharType="separate"/>
      </w:r>
      <w:r w:rsidR="00A84E9E">
        <w:t>57</w:t>
      </w:r>
      <w:r>
        <w:fldChar w:fldCharType="end"/>
      </w:r>
    </w:p>
    <w:p w14:paraId="1CB5101D" w14:textId="77777777" w:rsidR="00D91A30" w:rsidRDefault="00D91A30" w:rsidP="00D91A30">
      <w:pPr>
        <w:pStyle w:val="TOC5"/>
        <w:rPr>
          <w:rFonts w:asciiTheme="minorHAnsi" w:eastAsiaTheme="minorEastAsia" w:hAnsiTheme="minorHAnsi" w:cstheme="minorBidi"/>
          <w:sz w:val="22"/>
          <w:szCs w:val="22"/>
          <w:lang w:eastAsia="en-GB"/>
        </w:rPr>
      </w:pPr>
      <w:r>
        <w:t>6.5.2.2.3</w:t>
      </w:r>
      <w:r>
        <w:tab/>
        <w:t>Signature - publish</w:t>
      </w:r>
      <w:r>
        <w:tab/>
      </w:r>
      <w:r>
        <w:fldChar w:fldCharType="begin" w:fldLock="1"/>
      </w:r>
      <w:r>
        <w:instrText xml:space="preserve"> PAGEREF _Toc508004653 \h </w:instrText>
      </w:r>
      <w:r>
        <w:fldChar w:fldCharType="separate"/>
      </w:r>
      <w:r w:rsidR="00A84E9E">
        <w:t>57</w:t>
      </w:r>
      <w:r>
        <w:fldChar w:fldCharType="end"/>
      </w:r>
    </w:p>
    <w:p w14:paraId="6937EF44" w14:textId="77777777" w:rsidR="00D91A30" w:rsidRDefault="00D91A30" w:rsidP="00D91A30">
      <w:pPr>
        <w:pStyle w:val="TOC5"/>
        <w:rPr>
          <w:rFonts w:asciiTheme="minorHAnsi" w:eastAsiaTheme="minorEastAsia" w:hAnsiTheme="minorHAnsi" w:cstheme="minorBidi"/>
          <w:sz w:val="22"/>
          <w:szCs w:val="22"/>
          <w:lang w:eastAsia="en-GB"/>
        </w:rPr>
      </w:pPr>
      <w:r>
        <w:t>6.5.2.3.4</w:t>
      </w:r>
      <w:r>
        <w:tab/>
      </w:r>
      <w:r>
        <w:rPr>
          <w:lang w:eastAsia="ko-KR"/>
        </w:rPr>
        <w:t>Post-Conditions</w:t>
      </w:r>
      <w:r>
        <w:tab/>
      </w:r>
      <w:r>
        <w:fldChar w:fldCharType="begin" w:fldLock="1"/>
      </w:r>
      <w:r>
        <w:instrText xml:space="preserve"> PAGEREF _Toc508004654 \h </w:instrText>
      </w:r>
      <w:r>
        <w:fldChar w:fldCharType="separate"/>
      </w:r>
      <w:r w:rsidR="00A84E9E">
        <w:t>57</w:t>
      </w:r>
      <w:r>
        <w:fldChar w:fldCharType="end"/>
      </w:r>
    </w:p>
    <w:p w14:paraId="21E2EF87" w14:textId="77777777" w:rsidR="00D91A30" w:rsidRDefault="00D91A30" w:rsidP="00D91A30">
      <w:pPr>
        <w:pStyle w:val="TOC5"/>
        <w:rPr>
          <w:rFonts w:asciiTheme="minorHAnsi" w:eastAsiaTheme="minorEastAsia" w:hAnsiTheme="minorHAnsi" w:cstheme="minorBidi"/>
          <w:sz w:val="22"/>
          <w:szCs w:val="22"/>
          <w:lang w:eastAsia="en-GB"/>
        </w:rPr>
      </w:pPr>
      <w:r>
        <w:t>6.5.2.3.5</w:t>
      </w:r>
      <w:r>
        <w:tab/>
      </w:r>
      <w:r>
        <w:rPr>
          <w:lang w:eastAsia="ko-KR"/>
        </w:rPr>
        <w:t>Exceptions</w:t>
      </w:r>
      <w:r>
        <w:tab/>
      </w:r>
      <w:r>
        <w:fldChar w:fldCharType="begin" w:fldLock="1"/>
      </w:r>
      <w:r>
        <w:instrText xml:space="preserve"> PAGEREF _Toc508004655 \h </w:instrText>
      </w:r>
      <w:r>
        <w:fldChar w:fldCharType="separate"/>
      </w:r>
      <w:r w:rsidR="00A84E9E">
        <w:t>57</w:t>
      </w:r>
      <w:r>
        <w:fldChar w:fldCharType="end"/>
      </w:r>
    </w:p>
    <w:p w14:paraId="1A0BD022" w14:textId="77777777" w:rsidR="00D91A30" w:rsidRDefault="00D91A30" w:rsidP="00D91A30">
      <w:pPr>
        <w:pStyle w:val="TOC5"/>
        <w:rPr>
          <w:rFonts w:asciiTheme="minorHAnsi" w:eastAsiaTheme="minorEastAsia" w:hAnsiTheme="minorHAnsi" w:cstheme="minorBidi"/>
          <w:sz w:val="22"/>
          <w:szCs w:val="22"/>
          <w:lang w:eastAsia="en-GB"/>
        </w:rPr>
      </w:pPr>
      <w:r>
        <w:t>6.5.2.3.6</w:t>
      </w:r>
      <w:r>
        <w:tab/>
      </w:r>
      <w:r>
        <w:rPr>
          <w:lang w:eastAsia="ko-KR"/>
        </w:rPr>
        <w:t>Policies for Use</w:t>
      </w:r>
      <w:r>
        <w:tab/>
      </w:r>
      <w:r>
        <w:fldChar w:fldCharType="begin" w:fldLock="1"/>
      </w:r>
      <w:r>
        <w:instrText xml:space="preserve"> PAGEREF _Toc508004656 \h </w:instrText>
      </w:r>
      <w:r>
        <w:fldChar w:fldCharType="separate"/>
      </w:r>
      <w:r w:rsidR="00A84E9E">
        <w:t>57</w:t>
      </w:r>
      <w:r>
        <w:fldChar w:fldCharType="end"/>
      </w:r>
    </w:p>
    <w:p w14:paraId="523C63C5" w14:textId="77777777" w:rsidR="00D91A30" w:rsidRDefault="00D91A30" w:rsidP="00D91A30">
      <w:pPr>
        <w:pStyle w:val="TOC5"/>
        <w:rPr>
          <w:rFonts w:asciiTheme="minorHAnsi" w:eastAsiaTheme="minorEastAsia" w:hAnsiTheme="minorHAnsi" w:cstheme="minorBidi"/>
          <w:sz w:val="22"/>
          <w:szCs w:val="22"/>
          <w:lang w:eastAsia="en-GB"/>
        </w:rPr>
      </w:pPr>
      <w:r>
        <w:t>6.5.2.3.7</w:t>
      </w:r>
      <w:r>
        <w:tab/>
        <w:t>oneM2M Resource Interworking</w:t>
      </w:r>
      <w:r>
        <w:tab/>
      </w:r>
      <w:r>
        <w:fldChar w:fldCharType="begin" w:fldLock="1"/>
      </w:r>
      <w:r>
        <w:instrText xml:space="preserve"> PAGEREF _Toc508004657 \h </w:instrText>
      </w:r>
      <w:r>
        <w:fldChar w:fldCharType="separate"/>
      </w:r>
      <w:r w:rsidR="00A84E9E">
        <w:t>57</w:t>
      </w:r>
      <w:r>
        <w:fldChar w:fldCharType="end"/>
      </w:r>
    </w:p>
    <w:p w14:paraId="71CC57FA" w14:textId="77777777" w:rsidR="00D91A30" w:rsidRDefault="00D91A30" w:rsidP="00D91A30">
      <w:pPr>
        <w:pStyle w:val="TOC4"/>
        <w:rPr>
          <w:rFonts w:asciiTheme="minorHAnsi" w:eastAsiaTheme="minorEastAsia" w:hAnsiTheme="minorHAnsi" w:cstheme="minorBidi"/>
          <w:sz w:val="22"/>
          <w:szCs w:val="22"/>
          <w:lang w:eastAsia="en-GB"/>
        </w:rPr>
      </w:pPr>
      <w:r>
        <w:t>6.5.2.3</w:t>
      </w:r>
      <w:r>
        <w:tab/>
        <w:t>notify</w:t>
      </w:r>
      <w:r>
        <w:tab/>
      </w:r>
      <w:r>
        <w:fldChar w:fldCharType="begin" w:fldLock="1"/>
      </w:r>
      <w:r>
        <w:instrText xml:space="preserve"> PAGEREF _Toc508004658 \h </w:instrText>
      </w:r>
      <w:r>
        <w:fldChar w:fldCharType="separate"/>
      </w:r>
      <w:r w:rsidR="00A84E9E">
        <w:t>57</w:t>
      </w:r>
      <w:r>
        <w:fldChar w:fldCharType="end"/>
      </w:r>
    </w:p>
    <w:p w14:paraId="475802BD" w14:textId="77777777" w:rsidR="00D91A30" w:rsidRDefault="00D91A30" w:rsidP="00D91A30">
      <w:pPr>
        <w:pStyle w:val="TOC5"/>
        <w:rPr>
          <w:rFonts w:asciiTheme="minorHAnsi" w:eastAsiaTheme="minorEastAsia" w:hAnsiTheme="minorHAnsi" w:cstheme="minorBidi"/>
          <w:sz w:val="22"/>
          <w:szCs w:val="22"/>
          <w:lang w:eastAsia="en-GB"/>
        </w:rPr>
      </w:pPr>
      <w:r>
        <w:t>6.5.2.3.1</w:t>
      </w:r>
      <w:r>
        <w:tab/>
        <w:t>Description</w:t>
      </w:r>
      <w:r>
        <w:tab/>
      </w:r>
      <w:r>
        <w:fldChar w:fldCharType="begin" w:fldLock="1"/>
      </w:r>
      <w:r>
        <w:instrText xml:space="preserve"> PAGEREF _Toc508004659 \h </w:instrText>
      </w:r>
      <w:r>
        <w:fldChar w:fldCharType="separate"/>
      </w:r>
      <w:r w:rsidR="00A84E9E">
        <w:t>57</w:t>
      </w:r>
      <w:r>
        <w:fldChar w:fldCharType="end"/>
      </w:r>
    </w:p>
    <w:p w14:paraId="166DDC50" w14:textId="77777777" w:rsidR="00D91A30" w:rsidRDefault="00D91A30" w:rsidP="00D91A30">
      <w:pPr>
        <w:pStyle w:val="TOC5"/>
        <w:rPr>
          <w:rFonts w:asciiTheme="minorHAnsi" w:eastAsiaTheme="minorEastAsia" w:hAnsiTheme="minorHAnsi" w:cstheme="minorBidi"/>
          <w:sz w:val="22"/>
          <w:szCs w:val="22"/>
          <w:lang w:eastAsia="en-GB"/>
        </w:rPr>
      </w:pPr>
      <w:r>
        <w:t>6.5.2.3.2</w:t>
      </w:r>
      <w:r>
        <w:tab/>
        <w:t>Pre-Conditions</w:t>
      </w:r>
      <w:r>
        <w:tab/>
      </w:r>
      <w:r>
        <w:fldChar w:fldCharType="begin" w:fldLock="1"/>
      </w:r>
      <w:r>
        <w:instrText xml:space="preserve"> PAGEREF _Toc508004660 \h </w:instrText>
      </w:r>
      <w:r>
        <w:fldChar w:fldCharType="separate"/>
      </w:r>
      <w:r w:rsidR="00A84E9E">
        <w:t>58</w:t>
      </w:r>
      <w:r>
        <w:fldChar w:fldCharType="end"/>
      </w:r>
    </w:p>
    <w:p w14:paraId="0FA99FC3" w14:textId="77777777" w:rsidR="00D91A30" w:rsidRDefault="00D91A30" w:rsidP="00D91A30">
      <w:pPr>
        <w:pStyle w:val="TOC5"/>
        <w:rPr>
          <w:rFonts w:asciiTheme="minorHAnsi" w:eastAsiaTheme="minorEastAsia" w:hAnsiTheme="minorHAnsi" w:cstheme="minorBidi"/>
          <w:sz w:val="22"/>
          <w:szCs w:val="22"/>
          <w:lang w:eastAsia="en-GB"/>
        </w:rPr>
      </w:pPr>
      <w:r>
        <w:t>6.5.2.3.3</w:t>
      </w:r>
      <w:r>
        <w:tab/>
        <w:t>Signature - notify</w:t>
      </w:r>
      <w:r>
        <w:tab/>
      </w:r>
      <w:r>
        <w:fldChar w:fldCharType="begin" w:fldLock="1"/>
      </w:r>
      <w:r>
        <w:instrText xml:space="preserve"> PAGEREF _Toc508004661 \h </w:instrText>
      </w:r>
      <w:r>
        <w:fldChar w:fldCharType="separate"/>
      </w:r>
      <w:r w:rsidR="00A84E9E">
        <w:t>58</w:t>
      </w:r>
      <w:r>
        <w:fldChar w:fldCharType="end"/>
      </w:r>
    </w:p>
    <w:p w14:paraId="7962C63E" w14:textId="77777777" w:rsidR="00D91A30" w:rsidRDefault="00D91A30" w:rsidP="00D91A30">
      <w:pPr>
        <w:pStyle w:val="TOC5"/>
        <w:rPr>
          <w:rFonts w:asciiTheme="minorHAnsi" w:eastAsiaTheme="minorEastAsia" w:hAnsiTheme="minorHAnsi" w:cstheme="minorBidi"/>
          <w:sz w:val="22"/>
          <w:szCs w:val="22"/>
          <w:lang w:eastAsia="en-GB"/>
        </w:rPr>
      </w:pPr>
      <w:r>
        <w:t>6.5.2.3.4</w:t>
      </w:r>
      <w:r>
        <w:tab/>
        <w:t>Service Interactions</w:t>
      </w:r>
      <w:r>
        <w:tab/>
      </w:r>
      <w:r>
        <w:fldChar w:fldCharType="begin" w:fldLock="1"/>
      </w:r>
      <w:r>
        <w:instrText xml:space="preserve"> PAGEREF _Toc508004662 \h </w:instrText>
      </w:r>
      <w:r>
        <w:fldChar w:fldCharType="separate"/>
      </w:r>
      <w:r w:rsidR="00A84E9E">
        <w:t>58</w:t>
      </w:r>
      <w:r>
        <w:fldChar w:fldCharType="end"/>
      </w:r>
    </w:p>
    <w:p w14:paraId="5D5C2086" w14:textId="77777777" w:rsidR="00D91A30" w:rsidRDefault="00D91A30" w:rsidP="00D91A30">
      <w:pPr>
        <w:pStyle w:val="TOC5"/>
        <w:rPr>
          <w:rFonts w:asciiTheme="minorHAnsi" w:eastAsiaTheme="minorEastAsia" w:hAnsiTheme="minorHAnsi" w:cstheme="minorBidi"/>
          <w:sz w:val="22"/>
          <w:szCs w:val="22"/>
          <w:lang w:eastAsia="en-GB"/>
        </w:rPr>
      </w:pPr>
      <w:r>
        <w:lastRenderedPageBreak/>
        <w:t>6.5.2.3.5</w:t>
      </w:r>
      <w:r>
        <w:tab/>
      </w:r>
      <w:r>
        <w:rPr>
          <w:lang w:eastAsia="ko-KR"/>
        </w:rPr>
        <w:t>Post-Conditions</w:t>
      </w:r>
      <w:r>
        <w:tab/>
      </w:r>
      <w:r>
        <w:fldChar w:fldCharType="begin" w:fldLock="1"/>
      </w:r>
      <w:r>
        <w:instrText xml:space="preserve"> PAGEREF _Toc508004663 \h </w:instrText>
      </w:r>
      <w:r>
        <w:fldChar w:fldCharType="separate"/>
      </w:r>
      <w:r w:rsidR="00A84E9E">
        <w:t>59</w:t>
      </w:r>
      <w:r>
        <w:fldChar w:fldCharType="end"/>
      </w:r>
    </w:p>
    <w:p w14:paraId="32589304" w14:textId="77777777" w:rsidR="00D91A30" w:rsidRDefault="00D91A30" w:rsidP="00D91A30">
      <w:pPr>
        <w:pStyle w:val="TOC5"/>
        <w:rPr>
          <w:rFonts w:asciiTheme="minorHAnsi" w:eastAsiaTheme="minorEastAsia" w:hAnsiTheme="minorHAnsi" w:cstheme="minorBidi"/>
          <w:sz w:val="22"/>
          <w:szCs w:val="22"/>
          <w:lang w:eastAsia="en-GB"/>
        </w:rPr>
      </w:pPr>
      <w:r>
        <w:t>6.5.2.3.6</w:t>
      </w:r>
      <w:r>
        <w:tab/>
      </w:r>
      <w:r>
        <w:rPr>
          <w:lang w:eastAsia="ko-KR"/>
        </w:rPr>
        <w:t>Exceptions</w:t>
      </w:r>
      <w:r>
        <w:tab/>
      </w:r>
      <w:r>
        <w:fldChar w:fldCharType="begin" w:fldLock="1"/>
      </w:r>
      <w:r>
        <w:instrText xml:space="preserve"> PAGEREF _Toc508004664 \h </w:instrText>
      </w:r>
      <w:r>
        <w:fldChar w:fldCharType="separate"/>
      </w:r>
      <w:r w:rsidR="00A84E9E">
        <w:t>59</w:t>
      </w:r>
      <w:r>
        <w:fldChar w:fldCharType="end"/>
      </w:r>
    </w:p>
    <w:p w14:paraId="0B0CCE3B" w14:textId="77777777" w:rsidR="00D91A30" w:rsidRDefault="00D91A30" w:rsidP="00D91A30">
      <w:pPr>
        <w:pStyle w:val="TOC5"/>
        <w:rPr>
          <w:rFonts w:asciiTheme="minorHAnsi" w:eastAsiaTheme="minorEastAsia" w:hAnsiTheme="minorHAnsi" w:cstheme="minorBidi"/>
          <w:sz w:val="22"/>
          <w:szCs w:val="22"/>
          <w:lang w:eastAsia="en-GB"/>
        </w:rPr>
      </w:pPr>
      <w:r>
        <w:t>6.5.2.3.7</w:t>
      </w:r>
      <w:r>
        <w:tab/>
      </w:r>
      <w:r>
        <w:rPr>
          <w:lang w:eastAsia="ko-KR"/>
        </w:rPr>
        <w:t>Policies for Use</w:t>
      </w:r>
      <w:r>
        <w:tab/>
      </w:r>
      <w:r>
        <w:fldChar w:fldCharType="begin" w:fldLock="1"/>
      </w:r>
      <w:r>
        <w:instrText xml:space="preserve"> PAGEREF _Toc508004665 \h </w:instrText>
      </w:r>
      <w:r>
        <w:fldChar w:fldCharType="separate"/>
      </w:r>
      <w:r w:rsidR="00A84E9E">
        <w:t>59</w:t>
      </w:r>
      <w:r>
        <w:fldChar w:fldCharType="end"/>
      </w:r>
    </w:p>
    <w:p w14:paraId="055075BE" w14:textId="77777777" w:rsidR="00D91A30" w:rsidRDefault="00D91A30" w:rsidP="00D91A30">
      <w:pPr>
        <w:pStyle w:val="TOC5"/>
        <w:rPr>
          <w:rFonts w:asciiTheme="minorHAnsi" w:eastAsiaTheme="minorEastAsia" w:hAnsiTheme="minorHAnsi" w:cstheme="minorBidi"/>
          <w:sz w:val="22"/>
          <w:szCs w:val="22"/>
          <w:lang w:eastAsia="en-GB"/>
        </w:rPr>
      </w:pPr>
      <w:r>
        <w:t>6.5.2.3.8</w:t>
      </w:r>
      <w:r>
        <w:tab/>
        <w:t>oneM2M Resource Interworking</w:t>
      </w:r>
      <w:r>
        <w:tab/>
      </w:r>
      <w:r>
        <w:fldChar w:fldCharType="begin" w:fldLock="1"/>
      </w:r>
      <w:r>
        <w:instrText xml:space="preserve"> PAGEREF _Toc508004666 \h </w:instrText>
      </w:r>
      <w:r>
        <w:fldChar w:fldCharType="separate"/>
      </w:r>
      <w:r w:rsidR="00A84E9E">
        <w:t>60</w:t>
      </w:r>
      <w:r>
        <w:fldChar w:fldCharType="end"/>
      </w:r>
    </w:p>
    <w:p w14:paraId="7AC1B85C" w14:textId="77777777" w:rsidR="00D91A30" w:rsidRDefault="00D91A30" w:rsidP="00D91A30">
      <w:pPr>
        <w:pStyle w:val="TOC4"/>
        <w:rPr>
          <w:rFonts w:asciiTheme="minorHAnsi" w:eastAsiaTheme="minorEastAsia" w:hAnsiTheme="minorHAnsi" w:cstheme="minorBidi"/>
          <w:sz w:val="22"/>
          <w:szCs w:val="22"/>
          <w:lang w:eastAsia="en-GB"/>
        </w:rPr>
      </w:pPr>
      <w:r>
        <w:t>6.5.2.4</w:t>
      </w:r>
      <w:r>
        <w:tab/>
        <w:t>sendMessage</w:t>
      </w:r>
      <w:r>
        <w:tab/>
      </w:r>
      <w:r>
        <w:fldChar w:fldCharType="begin" w:fldLock="1"/>
      </w:r>
      <w:r>
        <w:instrText xml:space="preserve"> PAGEREF _Toc508004667 \h </w:instrText>
      </w:r>
      <w:r>
        <w:fldChar w:fldCharType="separate"/>
      </w:r>
      <w:r w:rsidR="00A84E9E">
        <w:t>60</w:t>
      </w:r>
      <w:r>
        <w:fldChar w:fldCharType="end"/>
      </w:r>
    </w:p>
    <w:p w14:paraId="74CAA66B" w14:textId="77777777" w:rsidR="00D91A30" w:rsidRDefault="00D91A30" w:rsidP="00D91A30">
      <w:pPr>
        <w:pStyle w:val="TOC5"/>
        <w:rPr>
          <w:rFonts w:asciiTheme="minorHAnsi" w:eastAsiaTheme="minorEastAsia" w:hAnsiTheme="minorHAnsi" w:cstheme="minorBidi"/>
          <w:sz w:val="22"/>
          <w:szCs w:val="22"/>
          <w:lang w:eastAsia="en-GB"/>
        </w:rPr>
      </w:pPr>
      <w:r>
        <w:t>6.5.2.4.1</w:t>
      </w:r>
      <w:r>
        <w:tab/>
        <w:t>Description</w:t>
      </w:r>
      <w:r>
        <w:tab/>
      </w:r>
      <w:r>
        <w:fldChar w:fldCharType="begin" w:fldLock="1"/>
      </w:r>
      <w:r>
        <w:instrText xml:space="preserve"> PAGEREF _Toc508004668 \h </w:instrText>
      </w:r>
      <w:r>
        <w:fldChar w:fldCharType="separate"/>
      </w:r>
      <w:r w:rsidR="00A84E9E">
        <w:t>60</w:t>
      </w:r>
      <w:r>
        <w:fldChar w:fldCharType="end"/>
      </w:r>
    </w:p>
    <w:p w14:paraId="1D5F4099" w14:textId="77777777" w:rsidR="00D91A30" w:rsidRDefault="00D91A30" w:rsidP="00D91A30">
      <w:pPr>
        <w:pStyle w:val="TOC5"/>
        <w:rPr>
          <w:rFonts w:asciiTheme="minorHAnsi" w:eastAsiaTheme="minorEastAsia" w:hAnsiTheme="minorHAnsi" w:cstheme="minorBidi"/>
          <w:sz w:val="22"/>
          <w:szCs w:val="22"/>
          <w:lang w:eastAsia="en-GB"/>
        </w:rPr>
      </w:pPr>
      <w:r>
        <w:t>6.5.2.4.2</w:t>
      </w:r>
      <w:r>
        <w:tab/>
        <w:t>Pre-Conditions</w:t>
      </w:r>
      <w:r>
        <w:tab/>
      </w:r>
      <w:r>
        <w:fldChar w:fldCharType="begin" w:fldLock="1"/>
      </w:r>
      <w:r>
        <w:instrText xml:space="preserve"> PAGEREF _Toc508004669 \h </w:instrText>
      </w:r>
      <w:r>
        <w:fldChar w:fldCharType="separate"/>
      </w:r>
      <w:r w:rsidR="00A84E9E">
        <w:t>60</w:t>
      </w:r>
      <w:r>
        <w:fldChar w:fldCharType="end"/>
      </w:r>
    </w:p>
    <w:p w14:paraId="6A3DEC72" w14:textId="77777777" w:rsidR="00D91A30" w:rsidRDefault="00D91A30" w:rsidP="00D91A30">
      <w:pPr>
        <w:pStyle w:val="TOC5"/>
        <w:rPr>
          <w:rFonts w:asciiTheme="minorHAnsi" w:eastAsiaTheme="minorEastAsia" w:hAnsiTheme="minorHAnsi" w:cstheme="minorBidi"/>
          <w:sz w:val="22"/>
          <w:szCs w:val="22"/>
          <w:lang w:eastAsia="en-GB"/>
        </w:rPr>
      </w:pPr>
      <w:r>
        <w:t>6.5.2.4.3</w:t>
      </w:r>
      <w:r>
        <w:tab/>
        <w:t>Signature - sendMessage</w:t>
      </w:r>
      <w:r>
        <w:tab/>
      </w:r>
      <w:r>
        <w:fldChar w:fldCharType="begin" w:fldLock="1"/>
      </w:r>
      <w:r>
        <w:instrText xml:space="preserve"> PAGEREF _Toc508004670 \h </w:instrText>
      </w:r>
      <w:r>
        <w:fldChar w:fldCharType="separate"/>
      </w:r>
      <w:r w:rsidR="00A84E9E">
        <w:t>60</w:t>
      </w:r>
      <w:r>
        <w:fldChar w:fldCharType="end"/>
      </w:r>
    </w:p>
    <w:p w14:paraId="64A4BA76" w14:textId="77777777" w:rsidR="00D91A30" w:rsidRDefault="00D91A30" w:rsidP="00D91A30">
      <w:pPr>
        <w:pStyle w:val="TOC5"/>
        <w:rPr>
          <w:rFonts w:asciiTheme="minorHAnsi" w:eastAsiaTheme="minorEastAsia" w:hAnsiTheme="minorHAnsi" w:cstheme="minorBidi"/>
          <w:sz w:val="22"/>
          <w:szCs w:val="22"/>
          <w:lang w:eastAsia="en-GB"/>
        </w:rPr>
      </w:pPr>
      <w:r>
        <w:t>6.5.2.4.4</w:t>
      </w:r>
      <w:r>
        <w:tab/>
      </w:r>
      <w:r>
        <w:rPr>
          <w:lang w:eastAsia="ko-KR"/>
        </w:rPr>
        <w:t>Post-Conditions</w:t>
      </w:r>
      <w:r>
        <w:tab/>
      </w:r>
      <w:r>
        <w:fldChar w:fldCharType="begin" w:fldLock="1"/>
      </w:r>
      <w:r>
        <w:instrText xml:space="preserve"> PAGEREF _Toc508004671 \h </w:instrText>
      </w:r>
      <w:r>
        <w:fldChar w:fldCharType="separate"/>
      </w:r>
      <w:r w:rsidR="00A84E9E">
        <w:t>60</w:t>
      </w:r>
      <w:r>
        <w:fldChar w:fldCharType="end"/>
      </w:r>
    </w:p>
    <w:p w14:paraId="1E923409" w14:textId="77777777" w:rsidR="00D91A30" w:rsidRDefault="00D91A30" w:rsidP="00D91A30">
      <w:pPr>
        <w:pStyle w:val="TOC5"/>
        <w:rPr>
          <w:rFonts w:asciiTheme="minorHAnsi" w:eastAsiaTheme="minorEastAsia" w:hAnsiTheme="minorHAnsi" w:cstheme="minorBidi"/>
          <w:sz w:val="22"/>
          <w:szCs w:val="22"/>
          <w:lang w:eastAsia="en-GB"/>
        </w:rPr>
      </w:pPr>
      <w:r>
        <w:t>6.5.2.4.5</w:t>
      </w:r>
      <w:r>
        <w:tab/>
      </w:r>
      <w:r>
        <w:rPr>
          <w:lang w:eastAsia="ko-KR"/>
        </w:rPr>
        <w:t>Exceptions</w:t>
      </w:r>
      <w:r>
        <w:tab/>
      </w:r>
      <w:r>
        <w:fldChar w:fldCharType="begin" w:fldLock="1"/>
      </w:r>
      <w:r>
        <w:instrText xml:space="preserve"> PAGEREF _Toc508004672 \h </w:instrText>
      </w:r>
      <w:r>
        <w:fldChar w:fldCharType="separate"/>
      </w:r>
      <w:r w:rsidR="00A84E9E">
        <w:t>60</w:t>
      </w:r>
      <w:r>
        <w:fldChar w:fldCharType="end"/>
      </w:r>
    </w:p>
    <w:p w14:paraId="69E2F7B6" w14:textId="77777777" w:rsidR="00D91A30" w:rsidRDefault="00D91A30" w:rsidP="00D91A30">
      <w:pPr>
        <w:pStyle w:val="TOC5"/>
        <w:rPr>
          <w:rFonts w:asciiTheme="minorHAnsi" w:eastAsiaTheme="minorEastAsia" w:hAnsiTheme="minorHAnsi" w:cstheme="minorBidi"/>
          <w:sz w:val="22"/>
          <w:szCs w:val="22"/>
          <w:lang w:eastAsia="en-GB"/>
        </w:rPr>
      </w:pPr>
      <w:r>
        <w:t>6.5.2.4.6</w:t>
      </w:r>
      <w:r>
        <w:tab/>
      </w:r>
      <w:r>
        <w:rPr>
          <w:lang w:eastAsia="ko-KR"/>
        </w:rPr>
        <w:t>Policies for Use</w:t>
      </w:r>
      <w:r>
        <w:tab/>
      </w:r>
      <w:r>
        <w:fldChar w:fldCharType="begin" w:fldLock="1"/>
      </w:r>
      <w:r>
        <w:instrText xml:space="preserve"> PAGEREF _Toc508004673 \h </w:instrText>
      </w:r>
      <w:r>
        <w:fldChar w:fldCharType="separate"/>
      </w:r>
      <w:r w:rsidR="00A84E9E">
        <w:t>60</w:t>
      </w:r>
      <w:r>
        <w:fldChar w:fldCharType="end"/>
      </w:r>
    </w:p>
    <w:p w14:paraId="4345F508" w14:textId="77777777" w:rsidR="00D91A30" w:rsidRDefault="00D91A30" w:rsidP="00D91A30">
      <w:pPr>
        <w:pStyle w:val="TOC5"/>
        <w:rPr>
          <w:rFonts w:asciiTheme="minorHAnsi" w:eastAsiaTheme="minorEastAsia" w:hAnsiTheme="minorHAnsi" w:cstheme="minorBidi"/>
          <w:sz w:val="22"/>
          <w:szCs w:val="22"/>
          <w:lang w:eastAsia="en-GB"/>
        </w:rPr>
      </w:pPr>
      <w:r>
        <w:t>6.5.2.4.7</w:t>
      </w:r>
      <w:r>
        <w:tab/>
        <w:t>oneM2M Resource Interworking</w:t>
      </w:r>
      <w:r>
        <w:tab/>
      </w:r>
      <w:r>
        <w:fldChar w:fldCharType="begin" w:fldLock="1"/>
      </w:r>
      <w:r>
        <w:instrText xml:space="preserve"> PAGEREF _Toc508004674 \h </w:instrText>
      </w:r>
      <w:r>
        <w:fldChar w:fldCharType="separate"/>
      </w:r>
      <w:r w:rsidR="00A84E9E">
        <w:t>60</w:t>
      </w:r>
      <w:r>
        <w:fldChar w:fldCharType="end"/>
      </w:r>
    </w:p>
    <w:p w14:paraId="6DD60DAB" w14:textId="77777777" w:rsidR="00D91A30" w:rsidRDefault="00D91A30" w:rsidP="00D91A30">
      <w:pPr>
        <w:pStyle w:val="TOC2"/>
        <w:rPr>
          <w:rFonts w:asciiTheme="minorHAnsi" w:eastAsiaTheme="minorEastAsia" w:hAnsiTheme="minorHAnsi" w:cstheme="minorBidi"/>
          <w:sz w:val="22"/>
          <w:szCs w:val="22"/>
          <w:lang w:eastAsia="en-GB"/>
        </w:rPr>
      </w:pPr>
      <w:r>
        <w:t>6.6</w:t>
      </w:r>
      <w:r>
        <w:tab/>
        <w:t>Device Management</w:t>
      </w:r>
      <w:r>
        <w:tab/>
      </w:r>
      <w:r>
        <w:fldChar w:fldCharType="begin" w:fldLock="1"/>
      </w:r>
      <w:r>
        <w:instrText xml:space="preserve"> PAGEREF _Toc508004675 \h </w:instrText>
      </w:r>
      <w:r>
        <w:fldChar w:fldCharType="separate"/>
      </w:r>
      <w:r w:rsidR="00A84E9E">
        <w:t>61</w:t>
      </w:r>
      <w:r>
        <w:fldChar w:fldCharType="end"/>
      </w:r>
    </w:p>
    <w:p w14:paraId="47D74A30" w14:textId="77777777" w:rsidR="00D91A30" w:rsidRDefault="00D91A30" w:rsidP="00D91A30">
      <w:pPr>
        <w:pStyle w:val="TOC3"/>
        <w:rPr>
          <w:rFonts w:asciiTheme="minorHAnsi" w:eastAsiaTheme="minorEastAsia" w:hAnsiTheme="minorHAnsi" w:cstheme="minorBidi"/>
          <w:sz w:val="22"/>
          <w:szCs w:val="22"/>
          <w:lang w:eastAsia="en-GB"/>
        </w:rPr>
      </w:pPr>
      <w:r>
        <w:t>6.6.1</w:t>
      </w:r>
      <w:r>
        <w:tab/>
        <w:t>Overview</w:t>
      </w:r>
      <w:r>
        <w:tab/>
      </w:r>
      <w:r>
        <w:fldChar w:fldCharType="begin" w:fldLock="1"/>
      </w:r>
      <w:r>
        <w:instrText xml:space="preserve"> PAGEREF _Toc508004676 \h </w:instrText>
      </w:r>
      <w:r>
        <w:fldChar w:fldCharType="separate"/>
      </w:r>
      <w:r w:rsidR="00A84E9E">
        <w:t>61</w:t>
      </w:r>
      <w:r>
        <w:fldChar w:fldCharType="end"/>
      </w:r>
    </w:p>
    <w:p w14:paraId="2945F106" w14:textId="77777777" w:rsidR="00D91A30" w:rsidRDefault="00D91A30" w:rsidP="00D91A30">
      <w:pPr>
        <w:pStyle w:val="TOC3"/>
        <w:rPr>
          <w:rFonts w:asciiTheme="minorHAnsi" w:eastAsiaTheme="minorEastAsia" w:hAnsiTheme="minorHAnsi" w:cstheme="minorBidi"/>
          <w:sz w:val="22"/>
          <w:szCs w:val="22"/>
          <w:lang w:eastAsia="en-GB"/>
        </w:rPr>
      </w:pPr>
      <w:r>
        <w:t>6.6.2</w:t>
      </w:r>
      <w:r>
        <w:tab/>
        <w:t>Device Management Entities</w:t>
      </w:r>
      <w:r>
        <w:tab/>
      </w:r>
      <w:r>
        <w:fldChar w:fldCharType="begin" w:fldLock="1"/>
      </w:r>
      <w:r>
        <w:instrText xml:space="preserve"> PAGEREF _Toc508004677 \h </w:instrText>
      </w:r>
      <w:r>
        <w:fldChar w:fldCharType="separate"/>
      </w:r>
      <w:r w:rsidR="00A84E9E">
        <w:t>61</w:t>
      </w:r>
      <w:r>
        <w:fldChar w:fldCharType="end"/>
      </w:r>
    </w:p>
    <w:p w14:paraId="7B3C47FF" w14:textId="77777777" w:rsidR="00D91A30" w:rsidRDefault="00D91A30" w:rsidP="00D91A30">
      <w:pPr>
        <w:pStyle w:val="TOC4"/>
        <w:rPr>
          <w:rFonts w:asciiTheme="minorHAnsi" w:eastAsiaTheme="minorEastAsia" w:hAnsiTheme="minorHAnsi" w:cstheme="minorBidi"/>
          <w:sz w:val="22"/>
          <w:szCs w:val="22"/>
          <w:lang w:eastAsia="en-GB"/>
        </w:rPr>
      </w:pPr>
      <w:r>
        <w:t>6.6.2.1</w:t>
      </w:r>
      <w:r>
        <w:tab/>
        <w:t>Overview</w:t>
      </w:r>
      <w:r>
        <w:tab/>
      </w:r>
      <w:r>
        <w:fldChar w:fldCharType="begin" w:fldLock="1"/>
      </w:r>
      <w:r>
        <w:instrText xml:space="preserve"> PAGEREF _Toc508004678 \h </w:instrText>
      </w:r>
      <w:r>
        <w:fldChar w:fldCharType="separate"/>
      </w:r>
      <w:r w:rsidR="00A84E9E">
        <w:t>61</w:t>
      </w:r>
      <w:r>
        <w:fldChar w:fldCharType="end"/>
      </w:r>
    </w:p>
    <w:p w14:paraId="52A2F327" w14:textId="77777777" w:rsidR="00D91A30" w:rsidRDefault="00D91A30" w:rsidP="00D91A30">
      <w:pPr>
        <w:pStyle w:val="TOC4"/>
        <w:rPr>
          <w:rFonts w:asciiTheme="minorHAnsi" w:eastAsiaTheme="minorEastAsia" w:hAnsiTheme="minorHAnsi" w:cstheme="minorBidi"/>
          <w:sz w:val="22"/>
          <w:szCs w:val="22"/>
          <w:lang w:eastAsia="en-GB"/>
        </w:rPr>
      </w:pPr>
      <w:r>
        <w:t>6.6.2.2</w:t>
      </w:r>
      <w:r>
        <w:tab/>
        <w:t>Supporting Rules</w:t>
      </w:r>
      <w:r>
        <w:tab/>
      </w:r>
      <w:r>
        <w:fldChar w:fldCharType="begin" w:fldLock="1"/>
      </w:r>
      <w:r>
        <w:instrText xml:space="preserve"> PAGEREF _Toc508004679 \h </w:instrText>
      </w:r>
      <w:r>
        <w:fldChar w:fldCharType="separate"/>
      </w:r>
      <w:r w:rsidR="00A84E9E">
        <w:t>61</w:t>
      </w:r>
      <w:r>
        <w:fldChar w:fldCharType="end"/>
      </w:r>
    </w:p>
    <w:p w14:paraId="50570033" w14:textId="77777777" w:rsidR="00D91A30" w:rsidRDefault="00D91A30" w:rsidP="00D91A30">
      <w:pPr>
        <w:pStyle w:val="TOC5"/>
        <w:rPr>
          <w:rFonts w:asciiTheme="minorHAnsi" w:eastAsiaTheme="minorEastAsia" w:hAnsiTheme="minorHAnsi" w:cstheme="minorBidi"/>
          <w:sz w:val="22"/>
          <w:szCs w:val="22"/>
          <w:lang w:eastAsia="en-GB"/>
        </w:rPr>
      </w:pPr>
      <w:r>
        <w:t>6.6.2.2.1</w:t>
      </w:r>
      <w:r>
        <w:tab/>
        <w:t xml:space="preserve">Report </w:t>
      </w:r>
      <w:r>
        <w:rPr>
          <w:lang w:eastAsia="zh-CN"/>
        </w:rPr>
        <w:t>Policy Type</w:t>
      </w:r>
      <w:r>
        <w:tab/>
      </w:r>
      <w:r>
        <w:fldChar w:fldCharType="begin" w:fldLock="1"/>
      </w:r>
      <w:r>
        <w:instrText xml:space="preserve"> PAGEREF _Toc508004680 \h </w:instrText>
      </w:r>
      <w:r>
        <w:fldChar w:fldCharType="separate"/>
      </w:r>
      <w:r w:rsidR="00A84E9E">
        <w:t>61</w:t>
      </w:r>
      <w:r>
        <w:fldChar w:fldCharType="end"/>
      </w:r>
    </w:p>
    <w:p w14:paraId="34AF86FC" w14:textId="77777777" w:rsidR="00D91A30" w:rsidRDefault="00D91A30" w:rsidP="00D91A30">
      <w:pPr>
        <w:pStyle w:val="TOC5"/>
        <w:rPr>
          <w:rFonts w:asciiTheme="minorHAnsi" w:eastAsiaTheme="minorEastAsia" w:hAnsiTheme="minorHAnsi" w:cstheme="minorBidi"/>
          <w:sz w:val="22"/>
          <w:szCs w:val="22"/>
          <w:lang w:eastAsia="en-GB"/>
        </w:rPr>
      </w:pPr>
      <w:r>
        <w:t>6.6.2.2.</w:t>
      </w:r>
      <w:r>
        <w:rPr>
          <w:lang w:eastAsia="zh-CN"/>
        </w:rPr>
        <w:t>2</w:t>
      </w:r>
      <w:r>
        <w:tab/>
      </w:r>
      <w:r>
        <w:rPr>
          <w:lang w:eastAsia="zh-CN"/>
        </w:rPr>
        <w:t>B</w:t>
      </w:r>
      <w:r>
        <w:t>atch</w:t>
      </w:r>
      <w:r>
        <w:rPr>
          <w:lang w:eastAsia="zh-CN"/>
        </w:rPr>
        <w:t xml:space="preserve"> </w:t>
      </w:r>
      <w:r>
        <w:t>Report</w:t>
      </w:r>
      <w:r>
        <w:rPr>
          <w:lang w:eastAsia="zh-CN"/>
        </w:rPr>
        <w:t xml:space="preserve"> Type</w:t>
      </w:r>
      <w:r>
        <w:tab/>
      </w:r>
      <w:r>
        <w:fldChar w:fldCharType="begin" w:fldLock="1"/>
      </w:r>
      <w:r>
        <w:instrText xml:space="preserve"> PAGEREF _Toc508004681 \h </w:instrText>
      </w:r>
      <w:r>
        <w:fldChar w:fldCharType="separate"/>
      </w:r>
      <w:r w:rsidR="00A84E9E">
        <w:t>62</w:t>
      </w:r>
      <w:r>
        <w:fldChar w:fldCharType="end"/>
      </w:r>
    </w:p>
    <w:p w14:paraId="4CDA3EF3" w14:textId="77777777" w:rsidR="00D91A30" w:rsidRDefault="00D91A30" w:rsidP="00D91A30">
      <w:pPr>
        <w:pStyle w:val="TOC5"/>
        <w:rPr>
          <w:rFonts w:asciiTheme="minorHAnsi" w:eastAsiaTheme="minorEastAsia" w:hAnsiTheme="minorHAnsi" w:cstheme="minorBidi"/>
          <w:sz w:val="22"/>
          <w:szCs w:val="22"/>
          <w:lang w:eastAsia="en-GB"/>
        </w:rPr>
      </w:pPr>
      <w:r>
        <w:t>6.6.2.2.</w:t>
      </w:r>
      <w:r>
        <w:rPr>
          <w:lang w:eastAsia="zh-CN"/>
        </w:rPr>
        <w:t>3</w:t>
      </w:r>
      <w:r>
        <w:tab/>
        <w:t>Firmware Report Type</w:t>
      </w:r>
      <w:r>
        <w:tab/>
      </w:r>
      <w:r>
        <w:fldChar w:fldCharType="begin" w:fldLock="1"/>
      </w:r>
      <w:r>
        <w:instrText xml:space="preserve"> PAGEREF _Toc508004682 \h </w:instrText>
      </w:r>
      <w:r>
        <w:fldChar w:fldCharType="separate"/>
      </w:r>
      <w:r w:rsidR="00A84E9E">
        <w:t>62</w:t>
      </w:r>
      <w:r>
        <w:fldChar w:fldCharType="end"/>
      </w:r>
    </w:p>
    <w:p w14:paraId="6BADBC1A" w14:textId="77777777" w:rsidR="00D91A30" w:rsidRDefault="00D91A30" w:rsidP="00D91A30">
      <w:pPr>
        <w:pStyle w:val="TOC5"/>
        <w:rPr>
          <w:rFonts w:asciiTheme="minorHAnsi" w:eastAsiaTheme="minorEastAsia" w:hAnsiTheme="minorHAnsi" w:cstheme="minorBidi"/>
          <w:sz w:val="22"/>
          <w:szCs w:val="22"/>
          <w:lang w:eastAsia="en-GB"/>
        </w:rPr>
      </w:pPr>
      <w:r>
        <w:t>6.6.2.2.</w:t>
      </w:r>
      <w:r>
        <w:rPr>
          <w:lang w:eastAsia="zh-CN"/>
        </w:rPr>
        <w:t>4</w:t>
      </w:r>
      <w:r>
        <w:tab/>
        <w:t>Orchestration Rule Type</w:t>
      </w:r>
      <w:r>
        <w:tab/>
      </w:r>
      <w:r>
        <w:fldChar w:fldCharType="begin" w:fldLock="1"/>
      </w:r>
      <w:r>
        <w:instrText xml:space="preserve"> PAGEREF _Toc508004683 \h </w:instrText>
      </w:r>
      <w:r>
        <w:fldChar w:fldCharType="separate"/>
      </w:r>
      <w:r w:rsidR="00A84E9E">
        <w:t>62</w:t>
      </w:r>
      <w:r>
        <w:fldChar w:fldCharType="end"/>
      </w:r>
    </w:p>
    <w:p w14:paraId="03162AC2" w14:textId="77777777" w:rsidR="00D91A30" w:rsidRDefault="00D91A30" w:rsidP="00D91A30">
      <w:pPr>
        <w:pStyle w:val="TOC5"/>
        <w:rPr>
          <w:rFonts w:asciiTheme="minorHAnsi" w:eastAsiaTheme="minorEastAsia" w:hAnsiTheme="minorHAnsi" w:cstheme="minorBidi"/>
          <w:sz w:val="22"/>
          <w:szCs w:val="22"/>
          <w:lang w:eastAsia="en-GB"/>
        </w:rPr>
      </w:pPr>
      <w:r>
        <w:t>6.6.2.2.</w:t>
      </w:r>
      <w:r>
        <w:rPr>
          <w:lang w:eastAsia="zh-CN"/>
        </w:rPr>
        <w:t>5</w:t>
      </w:r>
      <w:r>
        <w:tab/>
      </w:r>
      <w:r>
        <w:rPr>
          <w:lang w:eastAsia="zh-CN"/>
        </w:rPr>
        <w:t xml:space="preserve">Firmware Info </w:t>
      </w:r>
      <w:r>
        <w:t>Type</w:t>
      </w:r>
      <w:r>
        <w:tab/>
      </w:r>
      <w:r>
        <w:fldChar w:fldCharType="begin" w:fldLock="1"/>
      </w:r>
      <w:r>
        <w:instrText xml:space="preserve"> PAGEREF _Toc508004684 \h </w:instrText>
      </w:r>
      <w:r>
        <w:fldChar w:fldCharType="separate"/>
      </w:r>
      <w:r w:rsidR="00A84E9E">
        <w:t>63</w:t>
      </w:r>
      <w:r>
        <w:fldChar w:fldCharType="end"/>
      </w:r>
    </w:p>
    <w:p w14:paraId="04730AF4" w14:textId="77777777" w:rsidR="00D91A30" w:rsidRDefault="00D91A30" w:rsidP="00D91A30">
      <w:pPr>
        <w:pStyle w:val="TOC5"/>
        <w:rPr>
          <w:rFonts w:asciiTheme="minorHAnsi" w:eastAsiaTheme="minorEastAsia" w:hAnsiTheme="minorHAnsi" w:cstheme="minorBidi"/>
          <w:sz w:val="22"/>
          <w:szCs w:val="22"/>
          <w:lang w:eastAsia="en-GB"/>
        </w:rPr>
      </w:pPr>
      <w:r>
        <w:t>6.6.2.2.</w:t>
      </w:r>
      <w:r>
        <w:rPr>
          <w:lang w:eastAsia="zh-CN"/>
        </w:rPr>
        <w:t>6</w:t>
      </w:r>
      <w:r>
        <w:tab/>
        <w:t>Service Subscription Integration</w:t>
      </w:r>
      <w:r>
        <w:tab/>
      </w:r>
      <w:r>
        <w:fldChar w:fldCharType="begin" w:fldLock="1"/>
      </w:r>
      <w:r>
        <w:instrText xml:space="preserve"> PAGEREF _Toc508004685 \h </w:instrText>
      </w:r>
      <w:r>
        <w:fldChar w:fldCharType="separate"/>
      </w:r>
      <w:r w:rsidR="00A84E9E">
        <w:t>63</w:t>
      </w:r>
      <w:r>
        <w:fldChar w:fldCharType="end"/>
      </w:r>
    </w:p>
    <w:p w14:paraId="4C77E824" w14:textId="77777777" w:rsidR="00D91A30" w:rsidRDefault="00D91A30" w:rsidP="00D91A30">
      <w:pPr>
        <w:pStyle w:val="TOC5"/>
        <w:rPr>
          <w:rFonts w:asciiTheme="minorHAnsi" w:eastAsiaTheme="minorEastAsia" w:hAnsiTheme="minorHAnsi" w:cstheme="minorBidi"/>
          <w:sz w:val="22"/>
          <w:szCs w:val="22"/>
          <w:lang w:eastAsia="en-GB"/>
        </w:rPr>
      </w:pPr>
      <w:r>
        <w:t>6.6.2.2.</w:t>
      </w:r>
      <w:r>
        <w:rPr>
          <w:lang w:eastAsia="zh-CN"/>
        </w:rPr>
        <w:t>7</w:t>
      </w:r>
      <w:r>
        <w:tab/>
      </w:r>
      <w:r>
        <w:rPr>
          <w:lang w:eastAsia="zh-CN"/>
        </w:rPr>
        <w:t xml:space="preserve">Device Info </w:t>
      </w:r>
      <w:r>
        <w:t>Type</w:t>
      </w:r>
      <w:r>
        <w:tab/>
      </w:r>
      <w:r>
        <w:fldChar w:fldCharType="begin" w:fldLock="1"/>
      </w:r>
      <w:r>
        <w:instrText xml:space="preserve"> PAGEREF _Toc508004686 \h </w:instrText>
      </w:r>
      <w:r>
        <w:fldChar w:fldCharType="separate"/>
      </w:r>
      <w:r w:rsidR="00A84E9E">
        <w:t>63</w:t>
      </w:r>
      <w:r>
        <w:fldChar w:fldCharType="end"/>
      </w:r>
    </w:p>
    <w:p w14:paraId="2F119213" w14:textId="77777777" w:rsidR="00D91A30" w:rsidRDefault="00D91A30" w:rsidP="00D91A30">
      <w:pPr>
        <w:pStyle w:val="TOC5"/>
        <w:rPr>
          <w:rFonts w:asciiTheme="minorHAnsi" w:eastAsiaTheme="minorEastAsia" w:hAnsiTheme="minorHAnsi" w:cstheme="minorBidi"/>
          <w:sz w:val="22"/>
          <w:szCs w:val="22"/>
          <w:lang w:eastAsia="en-GB"/>
        </w:rPr>
      </w:pPr>
      <w:r>
        <w:t>6.6.2.2.</w:t>
      </w:r>
      <w:r>
        <w:rPr>
          <w:lang w:eastAsia="zh-CN"/>
        </w:rPr>
        <w:t>8</w:t>
      </w:r>
      <w:r>
        <w:tab/>
      </w:r>
      <w:r>
        <w:rPr>
          <w:lang w:eastAsia="zh-CN"/>
        </w:rPr>
        <w:t xml:space="preserve">Memory </w:t>
      </w:r>
      <w:r>
        <w:t>Type</w:t>
      </w:r>
      <w:r>
        <w:tab/>
      </w:r>
      <w:r>
        <w:fldChar w:fldCharType="begin" w:fldLock="1"/>
      </w:r>
      <w:r>
        <w:instrText xml:space="preserve"> PAGEREF _Toc508004687 \h </w:instrText>
      </w:r>
      <w:r>
        <w:fldChar w:fldCharType="separate"/>
      </w:r>
      <w:r w:rsidR="00A84E9E">
        <w:t>63</w:t>
      </w:r>
      <w:r>
        <w:fldChar w:fldCharType="end"/>
      </w:r>
    </w:p>
    <w:p w14:paraId="501DA7C3" w14:textId="77777777" w:rsidR="00D91A30" w:rsidRDefault="00D91A30" w:rsidP="00D91A30">
      <w:pPr>
        <w:pStyle w:val="TOC5"/>
        <w:rPr>
          <w:rFonts w:asciiTheme="minorHAnsi" w:eastAsiaTheme="minorEastAsia" w:hAnsiTheme="minorHAnsi" w:cstheme="minorBidi"/>
          <w:sz w:val="22"/>
          <w:szCs w:val="22"/>
          <w:lang w:eastAsia="en-GB"/>
        </w:rPr>
      </w:pPr>
      <w:r>
        <w:t>6.6.2.2.</w:t>
      </w:r>
      <w:r>
        <w:rPr>
          <w:lang w:eastAsia="zh-CN"/>
        </w:rPr>
        <w:t>9</w:t>
      </w:r>
      <w:r>
        <w:tab/>
        <w:t>Battery Type</w:t>
      </w:r>
      <w:r>
        <w:tab/>
      </w:r>
      <w:r>
        <w:fldChar w:fldCharType="begin" w:fldLock="1"/>
      </w:r>
      <w:r>
        <w:instrText xml:space="preserve"> PAGEREF _Toc508004688 \h </w:instrText>
      </w:r>
      <w:r>
        <w:fldChar w:fldCharType="separate"/>
      </w:r>
      <w:r w:rsidR="00A84E9E">
        <w:t>63</w:t>
      </w:r>
      <w:r>
        <w:fldChar w:fldCharType="end"/>
      </w:r>
    </w:p>
    <w:p w14:paraId="1CB9BAE9" w14:textId="77777777" w:rsidR="00D91A30" w:rsidRDefault="00D91A30" w:rsidP="00D91A30">
      <w:pPr>
        <w:pStyle w:val="TOC5"/>
        <w:rPr>
          <w:rFonts w:asciiTheme="minorHAnsi" w:eastAsiaTheme="minorEastAsia" w:hAnsiTheme="minorHAnsi" w:cstheme="minorBidi"/>
          <w:sz w:val="22"/>
          <w:szCs w:val="22"/>
          <w:lang w:eastAsia="en-GB"/>
        </w:rPr>
      </w:pPr>
      <w:r>
        <w:t>6.6.2.2.</w:t>
      </w:r>
      <w:r>
        <w:rPr>
          <w:lang w:eastAsia="zh-CN"/>
        </w:rPr>
        <w:t>10</w:t>
      </w:r>
      <w:r>
        <w:tab/>
        <w:t>DeviceCapability Type</w:t>
      </w:r>
      <w:r>
        <w:tab/>
      </w:r>
      <w:r>
        <w:fldChar w:fldCharType="begin" w:fldLock="1"/>
      </w:r>
      <w:r>
        <w:instrText xml:space="preserve"> PAGEREF _Toc508004689 \h </w:instrText>
      </w:r>
      <w:r>
        <w:fldChar w:fldCharType="separate"/>
      </w:r>
      <w:r w:rsidR="00A84E9E">
        <w:t>64</w:t>
      </w:r>
      <w:r>
        <w:fldChar w:fldCharType="end"/>
      </w:r>
    </w:p>
    <w:p w14:paraId="1C4432AC" w14:textId="77777777" w:rsidR="00D91A30" w:rsidRDefault="00D91A30" w:rsidP="00D91A30">
      <w:pPr>
        <w:pStyle w:val="TOC5"/>
        <w:rPr>
          <w:rFonts w:asciiTheme="minorHAnsi" w:eastAsiaTheme="minorEastAsia" w:hAnsiTheme="minorHAnsi" w:cstheme="minorBidi"/>
          <w:sz w:val="22"/>
          <w:szCs w:val="22"/>
          <w:lang w:eastAsia="en-GB"/>
        </w:rPr>
      </w:pPr>
      <w:r>
        <w:t>6.6.2.2.</w:t>
      </w:r>
      <w:r>
        <w:rPr>
          <w:lang w:eastAsia="zh-CN"/>
        </w:rPr>
        <w:t>11</w:t>
      </w:r>
      <w:r>
        <w:tab/>
        <w:t xml:space="preserve">BatteryStatus </w:t>
      </w:r>
      <w:r>
        <w:rPr>
          <w:lang w:eastAsia="zh-CN"/>
        </w:rPr>
        <w:t>Enum</w:t>
      </w:r>
      <w:r>
        <w:tab/>
      </w:r>
      <w:r>
        <w:fldChar w:fldCharType="begin" w:fldLock="1"/>
      </w:r>
      <w:r>
        <w:instrText xml:space="preserve"> PAGEREF _Toc508004690 \h </w:instrText>
      </w:r>
      <w:r>
        <w:fldChar w:fldCharType="separate"/>
      </w:r>
      <w:r w:rsidR="00A84E9E">
        <w:t>64</w:t>
      </w:r>
      <w:r>
        <w:fldChar w:fldCharType="end"/>
      </w:r>
    </w:p>
    <w:p w14:paraId="7F58A288" w14:textId="77777777" w:rsidR="00D91A30" w:rsidRDefault="00D91A30" w:rsidP="00D91A30">
      <w:pPr>
        <w:pStyle w:val="TOC5"/>
        <w:rPr>
          <w:rFonts w:asciiTheme="minorHAnsi" w:eastAsiaTheme="minorEastAsia" w:hAnsiTheme="minorHAnsi" w:cstheme="minorBidi"/>
          <w:sz w:val="22"/>
          <w:szCs w:val="22"/>
          <w:lang w:eastAsia="en-GB"/>
        </w:rPr>
      </w:pPr>
      <w:r>
        <w:t>6.6.2.2.</w:t>
      </w:r>
      <w:r>
        <w:rPr>
          <w:lang w:eastAsia="zh-CN"/>
        </w:rPr>
        <w:t>12</w:t>
      </w:r>
      <w:r>
        <w:tab/>
        <w:t>DeviceCapability</w:t>
      </w:r>
      <w:r>
        <w:rPr>
          <w:lang w:eastAsia="zh-CN"/>
        </w:rPr>
        <w:t>Name</w:t>
      </w:r>
      <w:r>
        <w:t xml:space="preserve"> </w:t>
      </w:r>
      <w:r>
        <w:rPr>
          <w:lang w:eastAsia="zh-CN"/>
        </w:rPr>
        <w:t>Enum</w:t>
      </w:r>
      <w:r>
        <w:tab/>
      </w:r>
      <w:r>
        <w:fldChar w:fldCharType="begin" w:fldLock="1"/>
      </w:r>
      <w:r>
        <w:instrText xml:space="preserve"> PAGEREF _Toc508004691 \h </w:instrText>
      </w:r>
      <w:r>
        <w:fldChar w:fldCharType="separate"/>
      </w:r>
      <w:r w:rsidR="00A84E9E">
        <w:t>65</w:t>
      </w:r>
      <w:r>
        <w:fldChar w:fldCharType="end"/>
      </w:r>
    </w:p>
    <w:p w14:paraId="06604880" w14:textId="77777777" w:rsidR="00D91A30" w:rsidRDefault="00D91A30" w:rsidP="00D91A30">
      <w:pPr>
        <w:pStyle w:val="TOC5"/>
        <w:rPr>
          <w:rFonts w:asciiTheme="minorHAnsi" w:eastAsiaTheme="minorEastAsia" w:hAnsiTheme="minorHAnsi" w:cstheme="minorBidi"/>
          <w:sz w:val="22"/>
          <w:szCs w:val="22"/>
          <w:lang w:eastAsia="en-GB"/>
        </w:rPr>
      </w:pPr>
      <w:r>
        <w:t>6.6.2.2.</w:t>
      </w:r>
      <w:r>
        <w:rPr>
          <w:lang w:eastAsia="zh-CN"/>
        </w:rPr>
        <w:t>13</w:t>
      </w:r>
      <w:r>
        <w:rPr>
          <w:lang w:eastAsia="zh-CN"/>
        </w:rPr>
        <w:tab/>
        <w:t>LockStatus Enum</w:t>
      </w:r>
      <w:r>
        <w:tab/>
      </w:r>
      <w:r>
        <w:fldChar w:fldCharType="begin" w:fldLock="1"/>
      </w:r>
      <w:r>
        <w:instrText xml:space="preserve"> PAGEREF _Toc508004692 \h </w:instrText>
      </w:r>
      <w:r>
        <w:fldChar w:fldCharType="separate"/>
      </w:r>
      <w:r w:rsidR="00A84E9E">
        <w:t>65</w:t>
      </w:r>
      <w:r>
        <w:fldChar w:fldCharType="end"/>
      </w:r>
    </w:p>
    <w:p w14:paraId="36CA0B2D" w14:textId="77777777" w:rsidR="00D91A30" w:rsidRDefault="00D91A30" w:rsidP="00D91A30">
      <w:pPr>
        <w:pStyle w:val="TOC5"/>
        <w:rPr>
          <w:rFonts w:asciiTheme="minorHAnsi" w:eastAsiaTheme="minorEastAsia" w:hAnsiTheme="minorHAnsi" w:cstheme="minorBidi"/>
          <w:sz w:val="22"/>
          <w:szCs w:val="22"/>
          <w:lang w:eastAsia="en-GB"/>
        </w:rPr>
      </w:pPr>
      <w:r>
        <w:t>6.6.2.2.</w:t>
      </w:r>
      <w:r>
        <w:rPr>
          <w:lang w:eastAsia="zh-CN"/>
        </w:rPr>
        <w:t>14</w:t>
      </w:r>
      <w:r>
        <w:tab/>
      </w:r>
      <w:r>
        <w:rPr>
          <w:lang w:eastAsia="zh-CN"/>
        </w:rPr>
        <w:t xml:space="preserve">Area Network Info </w:t>
      </w:r>
      <w:r>
        <w:t>Type</w:t>
      </w:r>
      <w:r>
        <w:tab/>
      </w:r>
      <w:r>
        <w:fldChar w:fldCharType="begin" w:fldLock="1"/>
      </w:r>
      <w:r>
        <w:instrText xml:space="preserve"> PAGEREF _Toc508004693 \h </w:instrText>
      </w:r>
      <w:r>
        <w:fldChar w:fldCharType="separate"/>
      </w:r>
      <w:r w:rsidR="00A84E9E">
        <w:t>65</w:t>
      </w:r>
      <w:r>
        <w:fldChar w:fldCharType="end"/>
      </w:r>
    </w:p>
    <w:p w14:paraId="001B8B6D" w14:textId="77777777" w:rsidR="00D91A30" w:rsidRDefault="00D91A30" w:rsidP="00D91A30">
      <w:pPr>
        <w:pStyle w:val="TOC5"/>
        <w:rPr>
          <w:rFonts w:asciiTheme="minorHAnsi" w:eastAsiaTheme="minorEastAsia" w:hAnsiTheme="minorHAnsi" w:cstheme="minorBidi"/>
          <w:sz w:val="22"/>
          <w:szCs w:val="22"/>
          <w:lang w:eastAsia="en-GB"/>
        </w:rPr>
      </w:pPr>
      <w:r>
        <w:t>6.6.2.2.</w:t>
      </w:r>
      <w:r>
        <w:rPr>
          <w:lang w:eastAsia="zh-CN"/>
        </w:rPr>
        <w:t>15</w:t>
      </w:r>
      <w:r>
        <w:tab/>
      </w:r>
      <w:r>
        <w:rPr>
          <w:lang w:eastAsia="zh-CN"/>
        </w:rPr>
        <w:t xml:space="preserve">Area Network Device </w:t>
      </w:r>
      <w:r>
        <w:t>Type</w:t>
      </w:r>
      <w:r>
        <w:tab/>
      </w:r>
      <w:r>
        <w:fldChar w:fldCharType="begin" w:fldLock="1"/>
      </w:r>
      <w:r>
        <w:instrText xml:space="preserve"> PAGEREF _Toc508004694 \h </w:instrText>
      </w:r>
      <w:r>
        <w:fldChar w:fldCharType="separate"/>
      </w:r>
      <w:r w:rsidR="00A84E9E">
        <w:t>66</w:t>
      </w:r>
      <w:r>
        <w:fldChar w:fldCharType="end"/>
      </w:r>
    </w:p>
    <w:p w14:paraId="3BC0926A" w14:textId="77777777" w:rsidR="00D91A30" w:rsidRDefault="00D91A30" w:rsidP="00D91A30">
      <w:pPr>
        <w:pStyle w:val="TOC5"/>
        <w:rPr>
          <w:rFonts w:asciiTheme="minorHAnsi" w:eastAsiaTheme="minorEastAsia" w:hAnsiTheme="minorHAnsi" w:cstheme="minorBidi"/>
          <w:sz w:val="22"/>
          <w:szCs w:val="22"/>
          <w:lang w:eastAsia="en-GB"/>
        </w:rPr>
      </w:pPr>
      <w:r>
        <w:t>6.6.2.2.</w:t>
      </w:r>
      <w:r>
        <w:rPr>
          <w:lang w:eastAsia="zh-CN"/>
        </w:rPr>
        <w:t>16</w:t>
      </w:r>
      <w:r>
        <w:tab/>
      </w:r>
      <w:r>
        <w:rPr>
          <w:lang w:eastAsia="zh-CN"/>
        </w:rPr>
        <w:t xml:space="preserve">Area Network Device Info </w:t>
      </w:r>
      <w:r>
        <w:t>Type</w:t>
      </w:r>
      <w:r>
        <w:tab/>
      </w:r>
      <w:r>
        <w:fldChar w:fldCharType="begin" w:fldLock="1"/>
      </w:r>
      <w:r>
        <w:instrText xml:space="preserve"> PAGEREF _Toc508004695 \h </w:instrText>
      </w:r>
      <w:r>
        <w:fldChar w:fldCharType="separate"/>
      </w:r>
      <w:r w:rsidR="00A84E9E">
        <w:t>66</w:t>
      </w:r>
      <w:r>
        <w:fldChar w:fldCharType="end"/>
      </w:r>
    </w:p>
    <w:p w14:paraId="65BDC0BA" w14:textId="77777777" w:rsidR="00D91A30" w:rsidRDefault="00D91A30" w:rsidP="00D91A30">
      <w:pPr>
        <w:pStyle w:val="TOC5"/>
        <w:rPr>
          <w:rFonts w:asciiTheme="minorHAnsi" w:eastAsiaTheme="minorEastAsia" w:hAnsiTheme="minorHAnsi" w:cstheme="minorBidi"/>
          <w:sz w:val="22"/>
          <w:szCs w:val="22"/>
          <w:lang w:eastAsia="en-GB"/>
        </w:rPr>
      </w:pPr>
      <w:r>
        <w:t>6.6.2.2.</w:t>
      </w:r>
      <w:r>
        <w:rPr>
          <w:lang w:eastAsia="zh-CN"/>
        </w:rPr>
        <w:t>17</w:t>
      </w:r>
      <w:r>
        <w:tab/>
      </w:r>
      <w:r>
        <w:rPr>
          <w:lang w:eastAsia="zh-CN"/>
        </w:rPr>
        <w:t>L</w:t>
      </w:r>
      <w:r>
        <w:rPr>
          <w:lang w:eastAsia="ko-KR"/>
        </w:rPr>
        <w:t>ogTypeId</w:t>
      </w:r>
      <w:r>
        <w:rPr>
          <w:lang w:eastAsia="zh-CN"/>
        </w:rPr>
        <w:t xml:space="preserve"> Enum</w:t>
      </w:r>
      <w:r>
        <w:tab/>
      </w:r>
      <w:r>
        <w:fldChar w:fldCharType="begin" w:fldLock="1"/>
      </w:r>
      <w:r>
        <w:instrText xml:space="preserve"> PAGEREF _Toc508004696 \h </w:instrText>
      </w:r>
      <w:r>
        <w:fldChar w:fldCharType="separate"/>
      </w:r>
      <w:r w:rsidR="00A84E9E">
        <w:t>66</w:t>
      </w:r>
      <w:r>
        <w:fldChar w:fldCharType="end"/>
      </w:r>
    </w:p>
    <w:p w14:paraId="3B978E17" w14:textId="77777777" w:rsidR="00D91A30" w:rsidRDefault="00D91A30" w:rsidP="00D91A30">
      <w:pPr>
        <w:pStyle w:val="TOC5"/>
        <w:rPr>
          <w:rFonts w:asciiTheme="minorHAnsi" w:eastAsiaTheme="minorEastAsia" w:hAnsiTheme="minorHAnsi" w:cstheme="minorBidi"/>
          <w:sz w:val="22"/>
          <w:szCs w:val="22"/>
          <w:lang w:eastAsia="en-GB"/>
        </w:rPr>
      </w:pPr>
      <w:r>
        <w:t>6.6.2.2.</w:t>
      </w:r>
      <w:r>
        <w:rPr>
          <w:lang w:eastAsia="zh-CN"/>
        </w:rPr>
        <w:t>18</w:t>
      </w:r>
      <w:r>
        <w:tab/>
      </w:r>
      <w:r>
        <w:rPr>
          <w:lang w:eastAsia="zh-CN"/>
        </w:rPr>
        <w:t>L</w:t>
      </w:r>
      <w:r>
        <w:rPr>
          <w:lang w:eastAsia="ko-KR"/>
        </w:rPr>
        <w:t>ogStatus</w:t>
      </w:r>
      <w:r>
        <w:rPr>
          <w:lang w:eastAsia="zh-CN"/>
        </w:rPr>
        <w:t xml:space="preserve"> Enum</w:t>
      </w:r>
      <w:r>
        <w:tab/>
      </w:r>
      <w:r>
        <w:fldChar w:fldCharType="begin" w:fldLock="1"/>
      </w:r>
      <w:r>
        <w:instrText xml:space="preserve"> PAGEREF _Toc508004697 \h </w:instrText>
      </w:r>
      <w:r>
        <w:fldChar w:fldCharType="separate"/>
      </w:r>
      <w:r w:rsidR="00A84E9E">
        <w:t>67</w:t>
      </w:r>
      <w:r>
        <w:fldChar w:fldCharType="end"/>
      </w:r>
    </w:p>
    <w:p w14:paraId="4032DF1F" w14:textId="77777777" w:rsidR="00D91A30" w:rsidRDefault="00D91A30" w:rsidP="00D91A30">
      <w:pPr>
        <w:pStyle w:val="TOC5"/>
        <w:rPr>
          <w:rFonts w:asciiTheme="minorHAnsi" w:eastAsiaTheme="minorEastAsia" w:hAnsiTheme="minorHAnsi" w:cstheme="minorBidi"/>
          <w:sz w:val="22"/>
          <w:szCs w:val="22"/>
          <w:lang w:eastAsia="en-GB"/>
        </w:rPr>
      </w:pPr>
      <w:r>
        <w:t>6.6.2.2.</w:t>
      </w:r>
      <w:r>
        <w:rPr>
          <w:lang w:eastAsia="zh-CN"/>
        </w:rPr>
        <w:t>19</w:t>
      </w:r>
      <w:r>
        <w:tab/>
      </w:r>
      <w:r>
        <w:rPr>
          <w:lang w:eastAsia="zh-CN"/>
        </w:rPr>
        <w:t>LogInfo</w:t>
      </w:r>
      <w:r>
        <w:t xml:space="preserve"> Type</w:t>
      </w:r>
      <w:r>
        <w:tab/>
      </w:r>
      <w:r>
        <w:fldChar w:fldCharType="begin" w:fldLock="1"/>
      </w:r>
      <w:r>
        <w:instrText xml:space="preserve"> PAGEREF _Toc508004698 \h </w:instrText>
      </w:r>
      <w:r>
        <w:fldChar w:fldCharType="separate"/>
      </w:r>
      <w:r w:rsidR="00A84E9E">
        <w:t>67</w:t>
      </w:r>
      <w:r>
        <w:fldChar w:fldCharType="end"/>
      </w:r>
    </w:p>
    <w:p w14:paraId="7AA68F23" w14:textId="77777777" w:rsidR="00D91A30" w:rsidRDefault="00D91A30" w:rsidP="00D91A30">
      <w:pPr>
        <w:pStyle w:val="TOC5"/>
        <w:rPr>
          <w:rFonts w:asciiTheme="minorHAnsi" w:eastAsiaTheme="minorEastAsia" w:hAnsiTheme="minorHAnsi" w:cstheme="minorBidi"/>
          <w:sz w:val="22"/>
          <w:szCs w:val="22"/>
          <w:lang w:eastAsia="en-GB"/>
        </w:rPr>
      </w:pPr>
      <w:r>
        <w:t>6.6.2.2.</w:t>
      </w:r>
      <w:r>
        <w:rPr>
          <w:lang w:eastAsia="zh-CN"/>
        </w:rPr>
        <w:t>20</w:t>
      </w:r>
      <w:r>
        <w:tab/>
        <w:t>TroubleshootingReport Type</w:t>
      </w:r>
      <w:r>
        <w:tab/>
      </w:r>
      <w:r>
        <w:fldChar w:fldCharType="begin" w:fldLock="1"/>
      </w:r>
      <w:r>
        <w:instrText xml:space="preserve"> PAGEREF _Toc508004699 \h </w:instrText>
      </w:r>
      <w:r>
        <w:fldChar w:fldCharType="separate"/>
      </w:r>
      <w:r w:rsidR="00A84E9E">
        <w:t>67</w:t>
      </w:r>
      <w:r>
        <w:fldChar w:fldCharType="end"/>
      </w:r>
    </w:p>
    <w:p w14:paraId="62CE1A9D" w14:textId="77777777" w:rsidR="00D91A30" w:rsidRDefault="00D91A30" w:rsidP="00D91A30">
      <w:pPr>
        <w:pStyle w:val="TOC5"/>
        <w:rPr>
          <w:rFonts w:asciiTheme="minorHAnsi" w:eastAsiaTheme="minorEastAsia" w:hAnsiTheme="minorHAnsi" w:cstheme="minorBidi"/>
          <w:sz w:val="22"/>
          <w:szCs w:val="22"/>
          <w:lang w:eastAsia="en-GB"/>
        </w:rPr>
      </w:pPr>
      <w:r>
        <w:t>6.6.2.2.</w:t>
      </w:r>
      <w:r>
        <w:rPr>
          <w:lang w:eastAsia="zh-CN"/>
        </w:rPr>
        <w:t>21</w:t>
      </w:r>
      <w:r>
        <w:tab/>
      </w:r>
      <w:r>
        <w:rPr>
          <w:lang w:eastAsia="zh-CN"/>
        </w:rPr>
        <w:t>Log</w:t>
      </w:r>
      <w:r>
        <w:t xml:space="preserve"> Type</w:t>
      </w:r>
      <w:r>
        <w:tab/>
      </w:r>
      <w:r>
        <w:fldChar w:fldCharType="begin" w:fldLock="1"/>
      </w:r>
      <w:r>
        <w:instrText xml:space="preserve"> PAGEREF _Toc508004700 \h </w:instrText>
      </w:r>
      <w:r>
        <w:fldChar w:fldCharType="separate"/>
      </w:r>
      <w:r w:rsidR="00A84E9E">
        <w:t>67</w:t>
      </w:r>
      <w:r>
        <w:fldChar w:fldCharType="end"/>
      </w:r>
    </w:p>
    <w:p w14:paraId="17DFDE44" w14:textId="77777777" w:rsidR="00D91A30" w:rsidRDefault="00D91A30" w:rsidP="00D91A30">
      <w:pPr>
        <w:pStyle w:val="TOC5"/>
        <w:rPr>
          <w:rFonts w:asciiTheme="minorHAnsi" w:eastAsiaTheme="minorEastAsia" w:hAnsiTheme="minorHAnsi" w:cstheme="minorBidi"/>
          <w:sz w:val="22"/>
          <w:szCs w:val="22"/>
          <w:lang w:eastAsia="en-GB"/>
        </w:rPr>
      </w:pPr>
      <w:r>
        <w:t>6.6.2.2.2</w:t>
      </w:r>
      <w:r>
        <w:rPr>
          <w:lang w:eastAsia="zh-CN"/>
        </w:rPr>
        <w:t>2</w:t>
      </w:r>
      <w:r>
        <w:tab/>
      </w:r>
      <w:r>
        <w:rPr>
          <w:lang w:eastAsia="zh-CN"/>
        </w:rPr>
        <w:t>Log</w:t>
      </w:r>
      <w:r>
        <w:t xml:space="preserve"> Filter Criteria</w:t>
      </w:r>
      <w:r>
        <w:tab/>
      </w:r>
      <w:r>
        <w:fldChar w:fldCharType="begin" w:fldLock="1"/>
      </w:r>
      <w:r>
        <w:instrText xml:space="preserve"> PAGEREF _Toc508004701 \h </w:instrText>
      </w:r>
      <w:r>
        <w:fldChar w:fldCharType="separate"/>
      </w:r>
      <w:r w:rsidR="00A84E9E">
        <w:t>68</w:t>
      </w:r>
      <w:r>
        <w:fldChar w:fldCharType="end"/>
      </w:r>
    </w:p>
    <w:p w14:paraId="025E9965" w14:textId="77777777" w:rsidR="00D91A30" w:rsidRDefault="00D91A30" w:rsidP="00D91A30">
      <w:pPr>
        <w:pStyle w:val="TOC5"/>
        <w:rPr>
          <w:rFonts w:asciiTheme="minorHAnsi" w:eastAsiaTheme="minorEastAsia" w:hAnsiTheme="minorHAnsi" w:cstheme="minorBidi"/>
          <w:sz w:val="22"/>
          <w:szCs w:val="22"/>
          <w:lang w:eastAsia="en-GB"/>
        </w:rPr>
      </w:pPr>
      <w:r>
        <w:t>6.6.2.2.</w:t>
      </w:r>
      <w:r>
        <w:rPr>
          <w:lang w:eastAsia="zh-CN"/>
        </w:rPr>
        <w:t>23</w:t>
      </w:r>
      <w:r>
        <w:tab/>
      </w:r>
      <w:r>
        <w:rPr>
          <w:lang w:eastAsia="zh-CN"/>
        </w:rPr>
        <w:t>Action Enum</w:t>
      </w:r>
      <w:r>
        <w:tab/>
      </w:r>
      <w:r>
        <w:fldChar w:fldCharType="begin" w:fldLock="1"/>
      </w:r>
      <w:r>
        <w:instrText xml:space="preserve"> PAGEREF _Toc508004702 \h </w:instrText>
      </w:r>
      <w:r>
        <w:fldChar w:fldCharType="separate"/>
      </w:r>
      <w:r w:rsidR="00A84E9E">
        <w:t>68</w:t>
      </w:r>
      <w:r>
        <w:fldChar w:fldCharType="end"/>
      </w:r>
    </w:p>
    <w:p w14:paraId="022F5E22" w14:textId="77777777" w:rsidR="00D91A30" w:rsidRDefault="00D91A30" w:rsidP="00D91A30">
      <w:pPr>
        <w:pStyle w:val="TOC5"/>
        <w:rPr>
          <w:rFonts w:asciiTheme="minorHAnsi" w:eastAsiaTheme="minorEastAsia" w:hAnsiTheme="minorHAnsi" w:cstheme="minorBidi"/>
          <w:sz w:val="22"/>
          <w:szCs w:val="22"/>
          <w:lang w:eastAsia="en-GB"/>
        </w:rPr>
      </w:pPr>
      <w:r>
        <w:t>6.6.2.2.</w:t>
      </w:r>
      <w:r>
        <w:rPr>
          <w:lang w:eastAsia="zh-CN"/>
        </w:rPr>
        <w:t>24</w:t>
      </w:r>
      <w:r>
        <w:tab/>
      </w:r>
      <w:r>
        <w:rPr>
          <w:lang w:eastAsia="ko-KR"/>
        </w:rPr>
        <w:t>Status</w:t>
      </w:r>
      <w:r>
        <w:rPr>
          <w:lang w:eastAsia="zh-CN"/>
        </w:rPr>
        <w:t xml:space="preserve"> Enum</w:t>
      </w:r>
      <w:r>
        <w:tab/>
      </w:r>
      <w:r>
        <w:fldChar w:fldCharType="begin" w:fldLock="1"/>
      </w:r>
      <w:r>
        <w:instrText xml:space="preserve"> PAGEREF _Toc508004703 \h </w:instrText>
      </w:r>
      <w:r>
        <w:fldChar w:fldCharType="separate"/>
      </w:r>
      <w:r w:rsidR="00A84E9E">
        <w:t>68</w:t>
      </w:r>
      <w:r>
        <w:fldChar w:fldCharType="end"/>
      </w:r>
    </w:p>
    <w:p w14:paraId="6E3AF8CC" w14:textId="77777777" w:rsidR="00D91A30" w:rsidRDefault="00D91A30" w:rsidP="00D91A30">
      <w:pPr>
        <w:pStyle w:val="TOC5"/>
        <w:rPr>
          <w:rFonts w:asciiTheme="minorHAnsi" w:eastAsiaTheme="minorEastAsia" w:hAnsiTheme="minorHAnsi" w:cstheme="minorBidi"/>
          <w:sz w:val="22"/>
          <w:szCs w:val="22"/>
          <w:lang w:eastAsia="en-GB"/>
        </w:rPr>
      </w:pPr>
      <w:r>
        <w:t>6.6.2.2.</w:t>
      </w:r>
      <w:r>
        <w:rPr>
          <w:lang w:eastAsia="zh-CN"/>
        </w:rPr>
        <w:t>25</w:t>
      </w:r>
      <w:r>
        <w:rPr>
          <w:lang w:eastAsia="ko-KR"/>
        </w:rPr>
        <w:tab/>
        <w:t>ActionStatus Type</w:t>
      </w:r>
      <w:r>
        <w:tab/>
      </w:r>
      <w:r>
        <w:fldChar w:fldCharType="begin" w:fldLock="1"/>
      </w:r>
      <w:r>
        <w:instrText xml:space="preserve"> PAGEREF _Toc508004704 \h </w:instrText>
      </w:r>
      <w:r>
        <w:fldChar w:fldCharType="separate"/>
      </w:r>
      <w:r w:rsidR="00A84E9E">
        <w:t>68</w:t>
      </w:r>
      <w:r>
        <w:fldChar w:fldCharType="end"/>
      </w:r>
    </w:p>
    <w:p w14:paraId="67678EA8" w14:textId="77777777" w:rsidR="00D91A30" w:rsidRDefault="00D91A30" w:rsidP="00D91A30">
      <w:pPr>
        <w:pStyle w:val="TOC5"/>
        <w:rPr>
          <w:rFonts w:asciiTheme="minorHAnsi" w:eastAsiaTheme="minorEastAsia" w:hAnsiTheme="minorHAnsi" w:cstheme="minorBidi"/>
          <w:sz w:val="22"/>
          <w:szCs w:val="22"/>
          <w:lang w:eastAsia="en-GB"/>
        </w:rPr>
      </w:pPr>
      <w:r>
        <w:t>6.6.2.2.</w:t>
      </w:r>
      <w:r>
        <w:rPr>
          <w:lang w:eastAsia="zh-CN"/>
        </w:rPr>
        <w:t>26</w:t>
      </w:r>
      <w:r>
        <w:tab/>
      </w:r>
      <w:r>
        <w:rPr>
          <w:lang w:eastAsia="zh-CN"/>
        </w:rPr>
        <w:t>Software</w:t>
      </w:r>
      <w:r>
        <w:t>Report Type</w:t>
      </w:r>
      <w:r>
        <w:tab/>
      </w:r>
      <w:r>
        <w:fldChar w:fldCharType="begin" w:fldLock="1"/>
      </w:r>
      <w:r>
        <w:instrText xml:space="preserve"> PAGEREF _Toc508004705 \h </w:instrText>
      </w:r>
      <w:r>
        <w:fldChar w:fldCharType="separate"/>
      </w:r>
      <w:r w:rsidR="00A84E9E">
        <w:t>68</w:t>
      </w:r>
      <w:r>
        <w:fldChar w:fldCharType="end"/>
      </w:r>
    </w:p>
    <w:p w14:paraId="0AD8B29A" w14:textId="77777777" w:rsidR="00D91A30" w:rsidRDefault="00D91A30" w:rsidP="00D91A30">
      <w:pPr>
        <w:pStyle w:val="TOC5"/>
        <w:rPr>
          <w:rFonts w:asciiTheme="minorHAnsi" w:eastAsiaTheme="minorEastAsia" w:hAnsiTheme="minorHAnsi" w:cstheme="minorBidi"/>
          <w:sz w:val="22"/>
          <w:szCs w:val="22"/>
          <w:lang w:eastAsia="en-GB"/>
        </w:rPr>
      </w:pPr>
      <w:r>
        <w:t>6.6.2.2.</w:t>
      </w:r>
      <w:r>
        <w:rPr>
          <w:lang w:eastAsia="zh-CN"/>
        </w:rPr>
        <w:t>27</w:t>
      </w:r>
      <w:r>
        <w:tab/>
        <w:t>PendingReport Enum</w:t>
      </w:r>
      <w:r>
        <w:tab/>
      </w:r>
      <w:r>
        <w:fldChar w:fldCharType="begin" w:fldLock="1"/>
      </w:r>
      <w:r>
        <w:instrText xml:space="preserve"> PAGEREF _Toc508004706 \h </w:instrText>
      </w:r>
      <w:r>
        <w:fldChar w:fldCharType="separate"/>
      </w:r>
      <w:r w:rsidR="00A84E9E">
        <w:t>69</w:t>
      </w:r>
      <w:r>
        <w:fldChar w:fldCharType="end"/>
      </w:r>
    </w:p>
    <w:p w14:paraId="3648832E" w14:textId="77777777" w:rsidR="00D91A30" w:rsidRDefault="00D91A30" w:rsidP="00D91A30">
      <w:pPr>
        <w:pStyle w:val="TOC5"/>
        <w:rPr>
          <w:rFonts w:asciiTheme="minorHAnsi" w:eastAsiaTheme="minorEastAsia" w:hAnsiTheme="minorHAnsi" w:cstheme="minorBidi"/>
          <w:sz w:val="22"/>
          <w:szCs w:val="22"/>
          <w:lang w:eastAsia="en-GB"/>
        </w:rPr>
      </w:pPr>
      <w:r>
        <w:t>6.6.2.2.</w:t>
      </w:r>
      <w:r>
        <w:rPr>
          <w:lang w:eastAsia="zh-CN"/>
        </w:rPr>
        <w:t>28</w:t>
      </w:r>
      <w:r>
        <w:tab/>
        <w:t>OperationMonitor Enum</w:t>
      </w:r>
      <w:r>
        <w:tab/>
      </w:r>
      <w:r>
        <w:fldChar w:fldCharType="begin" w:fldLock="1"/>
      </w:r>
      <w:r>
        <w:instrText xml:space="preserve"> PAGEREF _Toc508004707 \h </w:instrText>
      </w:r>
      <w:r>
        <w:fldChar w:fldCharType="separate"/>
      </w:r>
      <w:r w:rsidR="00A84E9E">
        <w:t>69</w:t>
      </w:r>
      <w:r>
        <w:fldChar w:fldCharType="end"/>
      </w:r>
    </w:p>
    <w:p w14:paraId="16DD4F42" w14:textId="77777777" w:rsidR="00D91A30" w:rsidRDefault="00D91A30" w:rsidP="00D91A30">
      <w:pPr>
        <w:pStyle w:val="TOC3"/>
        <w:rPr>
          <w:rFonts w:asciiTheme="minorHAnsi" w:eastAsiaTheme="minorEastAsia" w:hAnsiTheme="minorHAnsi" w:cstheme="minorBidi"/>
          <w:sz w:val="22"/>
          <w:szCs w:val="22"/>
          <w:lang w:eastAsia="en-GB"/>
        </w:rPr>
      </w:pPr>
      <w:r>
        <w:t>6.6.3</w:t>
      </w:r>
      <w:r>
        <w:tab/>
        <w:t>Service Capabilities</w:t>
      </w:r>
      <w:r>
        <w:tab/>
      </w:r>
      <w:r>
        <w:fldChar w:fldCharType="begin" w:fldLock="1"/>
      </w:r>
      <w:r>
        <w:instrText xml:space="preserve"> PAGEREF _Toc508004708 \h </w:instrText>
      </w:r>
      <w:r>
        <w:fldChar w:fldCharType="separate"/>
      </w:r>
      <w:r w:rsidR="00A84E9E">
        <w:t>69</w:t>
      </w:r>
      <w:r>
        <w:fldChar w:fldCharType="end"/>
      </w:r>
    </w:p>
    <w:p w14:paraId="43365EC2" w14:textId="77777777" w:rsidR="00D91A30" w:rsidRDefault="00D91A30" w:rsidP="00D91A30">
      <w:pPr>
        <w:pStyle w:val="TOC4"/>
        <w:rPr>
          <w:rFonts w:asciiTheme="minorHAnsi" w:eastAsiaTheme="minorEastAsia" w:hAnsiTheme="minorHAnsi" w:cstheme="minorBidi"/>
          <w:sz w:val="22"/>
          <w:szCs w:val="22"/>
          <w:lang w:eastAsia="en-GB"/>
        </w:rPr>
      </w:pPr>
      <w:r>
        <w:t>6.6.3.1</w:t>
      </w:r>
      <w:r>
        <w:tab/>
        <w:t>downloadFirmware</w:t>
      </w:r>
      <w:r>
        <w:tab/>
      </w:r>
      <w:r>
        <w:fldChar w:fldCharType="begin" w:fldLock="1"/>
      </w:r>
      <w:r>
        <w:instrText xml:space="preserve"> PAGEREF _Toc508004709 \h </w:instrText>
      </w:r>
      <w:r>
        <w:fldChar w:fldCharType="separate"/>
      </w:r>
      <w:r w:rsidR="00A84E9E">
        <w:t>69</w:t>
      </w:r>
      <w:r>
        <w:fldChar w:fldCharType="end"/>
      </w:r>
    </w:p>
    <w:p w14:paraId="17DE12C5" w14:textId="77777777" w:rsidR="00D91A30" w:rsidRDefault="00D91A30" w:rsidP="00D91A30">
      <w:pPr>
        <w:pStyle w:val="TOC5"/>
        <w:rPr>
          <w:rFonts w:asciiTheme="minorHAnsi" w:eastAsiaTheme="minorEastAsia" w:hAnsiTheme="minorHAnsi" w:cstheme="minorBidi"/>
          <w:sz w:val="22"/>
          <w:szCs w:val="22"/>
          <w:lang w:eastAsia="en-GB"/>
        </w:rPr>
      </w:pPr>
      <w:r>
        <w:t>6.6.3.1.1</w:t>
      </w:r>
      <w:r>
        <w:tab/>
        <w:t>Description</w:t>
      </w:r>
      <w:r>
        <w:tab/>
      </w:r>
      <w:r>
        <w:fldChar w:fldCharType="begin" w:fldLock="1"/>
      </w:r>
      <w:r>
        <w:instrText xml:space="preserve"> PAGEREF _Toc508004710 \h </w:instrText>
      </w:r>
      <w:r>
        <w:fldChar w:fldCharType="separate"/>
      </w:r>
      <w:r w:rsidR="00A84E9E">
        <w:t>69</w:t>
      </w:r>
      <w:r>
        <w:fldChar w:fldCharType="end"/>
      </w:r>
    </w:p>
    <w:p w14:paraId="3D82BE52" w14:textId="77777777" w:rsidR="00D91A30" w:rsidRDefault="00D91A30" w:rsidP="00D91A30">
      <w:pPr>
        <w:pStyle w:val="TOC5"/>
        <w:rPr>
          <w:rFonts w:asciiTheme="minorHAnsi" w:eastAsiaTheme="minorEastAsia" w:hAnsiTheme="minorHAnsi" w:cstheme="minorBidi"/>
          <w:sz w:val="22"/>
          <w:szCs w:val="22"/>
          <w:lang w:eastAsia="en-GB"/>
        </w:rPr>
      </w:pPr>
      <w:r>
        <w:t>6.6.3.1.2</w:t>
      </w:r>
      <w:r>
        <w:tab/>
        <w:t>Pre-Conditions</w:t>
      </w:r>
      <w:r>
        <w:tab/>
      </w:r>
      <w:r>
        <w:fldChar w:fldCharType="begin" w:fldLock="1"/>
      </w:r>
      <w:r>
        <w:instrText xml:space="preserve"> PAGEREF _Toc508004711 \h </w:instrText>
      </w:r>
      <w:r>
        <w:fldChar w:fldCharType="separate"/>
      </w:r>
      <w:r w:rsidR="00A84E9E">
        <w:t>69</w:t>
      </w:r>
      <w:r>
        <w:fldChar w:fldCharType="end"/>
      </w:r>
    </w:p>
    <w:p w14:paraId="5BCC36D0" w14:textId="77777777" w:rsidR="00D91A30" w:rsidRDefault="00D91A30" w:rsidP="00D91A30">
      <w:pPr>
        <w:pStyle w:val="TOC5"/>
        <w:rPr>
          <w:rFonts w:asciiTheme="minorHAnsi" w:eastAsiaTheme="minorEastAsia" w:hAnsiTheme="minorHAnsi" w:cstheme="minorBidi"/>
          <w:sz w:val="22"/>
          <w:szCs w:val="22"/>
          <w:lang w:eastAsia="en-GB"/>
        </w:rPr>
      </w:pPr>
      <w:r>
        <w:t>6.6.3.1.3</w:t>
      </w:r>
      <w:r>
        <w:tab/>
        <w:t>Signature - downloadFirmware</w:t>
      </w:r>
      <w:r>
        <w:tab/>
      </w:r>
      <w:r>
        <w:fldChar w:fldCharType="begin" w:fldLock="1"/>
      </w:r>
      <w:r>
        <w:instrText xml:space="preserve"> PAGEREF _Toc508004712 \h </w:instrText>
      </w:r>
      <w:r>
        <w:fldChar w:fldCharType="separate"/>
      </w:r>
      <w:r w:rsidR="00A84E9E">
        <w:t>69</w:t>
      </w:r>
      <w:r>
        <w:fldChar w:fldCharType="end"/>
      </w:r>
    </w:p>
    <w:p w14:paraId="445FC066" w14:textId="77777777" w:rsidR="00D91A30" w:rsidRDefault="00D91A30" w:rsidP="00D91A30">
      <w:pPr>
        <w:pStyle w:val="TOC5"/>
        <w:rPr>
          <w:rFonts w:asciiTheme="minorHAnsi" w:eastAsiaTheme="minorEastAsia" w:hAnsiTheme="minorHAnsi" w:cstheme="minorBidi"/>
          <w:sz w:val="22"/>
          <w:szCs w:val="22"/>
          <w:lang w:eastAsia="en-GB"/>
        </w:rPr>
      </w:pPr>
      <w:r>
        <w:t>6.6.3.1.</w:t>
      </w:r>
      <w:r>
        <w:rPr>
          <w:lang w:eastAsia="zh-CN"/>
        </w:rPr>
        <w:t>4</w:t>
      </w:r>
      <w:r>
        <w:tab/>
        <w:t>Service Interactions</w:t>
      </w:r>
      <w:r>
        <w:tab/>
      </w:r>
      <w:r>
        <w:fldChar w:fldCharType="begin" w:fldLock="1"/>
      </w:r>
      <w:r>
        <w:instrText xml:space="preserve"> PAGEREF _Toc508004713 \h </w:instrText>
      </w:r>
      <w:r>
        <w:fldChar w:fldCharType="separate"/>
      </w:r>
      <w:r w:rsidR="00A84E9E">
        <w:t>70</w:t>
      </w:r>
      <w:r>
        <w:fldChar w:fldCharType="end"/>
      </w:r>
    </w:p>
    <w:p w14:paraId="2864E60B" w14:textId="77777777" w:rsidR="00D91A30" w:rsidRDefault="00D91A30" w:rsidP="00D91A30">
      <w:pPr>
        <w:pStyle w:val="TOC5"/>
        <w:rPr>
          <w:rFonts w:asciiTheme="minorHAnsi" w:eastAsiaTheme="minorEastAsia" w:hAnsiTheme="minorHAnsi" w:cstheme="minorBidi"/>
          <w:sz w:val="22"/>
          <w:szCs w:val="22"/>
          <w:lang w:eastAsia="en-GB"/>
        </w:rPr>
      </w:pPr>
      <w:r>
        <w:t>6.6.3.1.</w:t>
      </w:r>
      <w:r>
        <w:rPr>
          <w:lang w:eastAsia="zh-CN"/>
        </w:rPr>
        <w:t>5</w:t>
      </w:r>
      <w:r>
        <w:tab/>
      </w:r>
      <w:r>
        <w:rPr>
          <w:lang w:eastAsia="ko-KR"/>
        </w:rPr>
        <w:t>Post-Conditions</w:t>
      </w:r>
      <w:r>
        <w:tab/>
      </w:r>
      <w:r>
        <w:fldChar w:fldCharType="begin" w:fldLock="1"/>
      </w:r>
      <w:r>
        <w:instrText xml:space="preserve"> PAGEREF _Toc508004714 \h </w:instrText>
      </w:r>
      <w:r>
        <w:fldChar w:fldCharType="separate"/>
      </w:r>
      <w:r w:rsidR="00A84E9E">
        <w:t>70</w:t>
      </w:r>
      <w:r>
        <w:fldChar w:fldCharType="end"/>
      </w:r>
    </w:p>
    <w:p w14:paraId="41D9F76F" w14:textId="77777777" w:rsidR="00D91A30" w:rsidRDefault="00D91A30" w:rsidP="00D91A30">
      <w:pPr>
        <w:pStyle w:val="TOC5"/>
        <w:rPr>
          <w:rFonts w:asciiTheme="minorHAnsi" w:eastAsiaTheme="minorEastAsia" w:hAnsiTheme="minorHAnsi" w:cstheme="minorBidi"/>
          <w:sz w:val="22"/>
          <w:szCs w:val="22"/>
          <w:lang w:eastAsia="en-GB"/>
        </w:rPr>
      </w:pPr>
      <w:r>
        <w:t>6.6.3.1.</w:t>
      </w:r>
      <w:r>
        <w:rPr>
          <w:lang w:eastAsia="zh-CN"/>
        </w:rPr>
        <w:t>6</w:t>
      </w:r>
      <w:r>
        <w:tab/>
      </w:r>
      <w:r>
        <w:rPr>
          <w:lang w:eastAsia="ko-KR"/>
        </w:rPr>
        <w:t>Exceptions</w:t>
      </w:r>
      <w:r>
        <w:tab/>
      </w:r>
      <w:r>
        <w:fldChar w:fldCharType="begin" w:fldLock="1"/>
      </w:r>
      <w:r>
        <w:instrText xml:space="preserve"> PAGEREF _Toc508004715 \h </w:instrText>
      </w:r>
      <w:r>
        <w:fldChar w:fldCharType="separate"/>
      </w:r>
      <w:r w:rsidR="00A84E9E">
        <w:t>70</w:t>
      </w:r>
      <w:r>
        <w:fldChar w:fldCharType="end"/>
      </w:r>
    </w:p>
    <w:p w14:paraId="61F62315" w14:textId="77777777" w:rsidR="00D91A30" w:rsidRDefault="00D91A30" w:rsidP="00D91A30">
      <w:pPr>
        <w:pStyle w:val="TOC5"/>
        <w:rPr>
          <w:rFonts w:asciiTheme="minorHAnsi" w:eastAsiaTheme="minorEastAsia" w:hAnsiTheme="minorHAnsi" w:cstheme="minorBidi"/>
          <w:sz w:val="22"/>
          <w:szCs w:val="22"/>
          <w:lang w:eastAsia="en-GB"/>
        </w:rPr>
      </w:pPr>
      <w:r>
        <w:t>6.6.3.1.</w:t>
      </w:r>
      <w:r>
        <w:rPr>
          <w:lang w:eastAsia="zh-CN"/>
        </w:rPr>
        <w:t>7</w:t>
      </w:r>
      <w:r>
        <w:tab/>
      </w:r>
      <w:r>
        <w:rPr>
          <w:lang w:eastAsia="ko-KR"/>
        </w:rPr>
        <w:t>Policies for Use</w:t>
      </w:r>
      <w:r>
        <w:tab/>
      </w:r>
      <w:r>
        <w:fldChar w:fldCharType="begin" w:fldLock="1"/>
      </w:r>
      <w:r>
        <w:instrText xml:space="preserve"> PAGEREF _Toc508004716 \h </w:instrText>
      </w:r>
      <w:r>
        <w:fldChar w:fldCharType="separate"/>
      </w:r>
      <w:r w:rsidR="00A84E9E">
        <w:t>70</w:t>
      </w:r>
      <w:r>
        <w:fldChar w:fldCharType="end"/>
      </w:r>
    </w:p>
    <w:p w14:paraId="3AACBA97" w14:textId="77777777" w:rsidR="00D91A30" w:rsidRDefault="00D91A30" w:rsidP="00D91A30">
      <w:pPr>
        <w:pStyle w:val="TOC5"/>
        <w:rPr>
          <w:rFonts w:asciiTheme="minorHAnsi" w:eastAsiaTheme="minorEastAsia" w:hAnsiTheme="minorHAnsi" w:cstheme="minorBidi"/>
          <w:sz w:val="22"/>
          <w:szCs w:val="22"/>
          <w:lang w:eastAsia="en-GB"/>
        </w:rPr>
      </w:pPr>
      <w:r>
        <w:t>6.6.3.1.</w:t>
      </w:r>
      <w:r>
        <w:rPr>
          <w:lang w:eastAsia="zh-CN"/>
        </w:rPr>
        <w:t>8</w:t>
      </w:r>
      <w:r>
        <w:tab/>
        <w:t>oneM2M Resource Interworking</w:t>
      </w:r>
      <w:r>
        <w:tab/>
      </w:r>
      <w:r>
        <w:fldChar w:fldCharType="begin" w:fldLock="1"/>
      </w:r>
      <w:r>
        <w:instrText xml:space="preserve"> PAGEREF _Toc508004717 \h </w:instrText>
      </w:r>
      <w:r>
        <w:fldChar w:fldCharType="separate"/>
      </w:r>
      <w:r w:rsidR="00A84E9E">
        <w:t>70</w:t>
      </w:r>
      <w:r>
        <w:fldChar w:fldCharType="end"/>
      </w:r>
    </w:p>
    <w:p w14:paraId="0F7F0428" w14:textId="77777777" w:rsidR="00D91A30" w:rsidRDefault="00D91A30" w:rsidP="00D91A30">
      <w:pPr>
        <w:pStyle w:val="TOC4"/>
        <w:rPr>
          <w:rFonts w:asciiTheme="minorHAnsi" w:eastAsiaTheme="minorEastAsia" w:hAnsiTheme="minorHAnsi" w:cstheme="minorBidi"/>
          <w:sz w:val="22"/>
          <w:szCs w:val="22"/>
          <w:lang w:eastAsia="en-GB"/>
        </w:rPr>
      </w:pPr>
      <w:r>
        <w:t>6.6.3.2</w:t>
      </w:r>
      <w:r>
        <w:tab/>
      </w:r>
      <w:r>
        <w:rPr>
          <w:lang w:eastAsia="zh-CN"/>
        </w:rPr>
        <w:t>installFirmware</w:t>
      </w:r>
      <w:r>
        <w:tab/>
      </w:r>
      <w:r>
        <w:fldChar w:fldCharType="begin" w:fldLock="1"/>
      </w:r>
      <w:r>
        <w:instrText xml:space="preserve"> PAGEREF _Toc508004718 \h </w:instrText>
      </w:r>
      <w:r>
        <w:fldChar w:fldCharType="separate"/>
      </w:r>
      <w:r w:rsidR="00A84E9E">
        <w:t>70</w:t>
      </w:r>
      <w:r>
        <w:fldChar w:fldCharType="end"/>
      </w:r>
    </w:p>
    <w:p w14:paraId="16CF2915" w14:textId="77777777" w:rsidR="00D91A30" w:rsidRDefault="00D91A30" w:rsidP="00D91A30">
      <w:pPr>
        <w:pStyle w:val="TOC5"/>
        <w:rPr>
          <w:rFonts w:asciiTheme="minorHAnsi" w:eastAsiaTheme="minorEastAsia" w:hAnsiTheme="minorHAnsi" w:cstheme="minorBidi"/>
          <w:sz w:val="22"/>
          <w:szCs w:val="22"/>
          <w:lang w:eastAsia="en-GB"/>
        </w:rPr>
      </w:pPr>
      <w:r>
        <w:t>6.6.3.</w:t>
      </w:r>
      <w:r>
        <w:rPr>
          <w:lang w:eastAsia="zh-CN"/>
        </w:rPr>
        <w:t>2.</w:t>
      </w:r>
      <w:r>
        <w:t>1</w:t>
      </w:r>
      <w:r>
        <w:tab/>
        <w:t>Description</w:t>
      </w:r>
      <w:r>
        <w:tab/>
      </w:r>
      <w:r>
        <w:fldChar w:fldCharType="begin" w:fldLock="1"/>
      </w:r>
      <w:r>
        <w:instrText xml:space="preserve"> PAGEREF _Toc508004719 \h </w:instrText>
      </w:r>
      <w:r>
        <w:fldChar w:fldCharType="separate"/>
      </w:r>
      <w:r w:rsidR="00A84E9E">
        <w:t>70</w:t>
      </w:r>
      <w:r>
        <w:fldChar w:fldCharType="end"/>
      </w:r>
    </w:p>
    <w:p w14:paraId="2467C719" w14:textId="77777777" w:rsidR="00D91A30" w:rsidRDefault="00D91A30" w:rsidP="00D91A30">
      <w:pPr>
        <w:pStyle w:val="TOC5"/>
        <w:rPr>
          <w:rFonts w:asciiTheme="minorHAnsi" w:eastAsiaTheme="minorEastAsia" w:hAnsiTheme="minorHAnsi" w:cstheme="minorBidi"/>
          <w:sz w:val="22"/>
          <w:szCs w:val="22"/>
          <w:lang w:eastAsia="en-GB"/>
        </w:rPr>
      </w:pPr>
      <w:r>
        <w:t>6.6.3.</w:t>
      </w:r>
      <w:r>
        <w:rPr>
          <w:lang w:eastAsia="zh-CN"/>
        </w:rPr>
        <w:t>2.</w:t>
      </w:r>
      <w:r>
        <w:t>2</w:t>
      </w:r>
      <w:r>
        <w:tab/>
        <w:t>Pre-Conditions</w:t>
      </w:r>
      <w:r>
        <w:tab/>
      </w:r>
      <w:r>
        <w:fldChar w:fldCharType="begin" w:fldLock="1"/>
      </w:r>
      <w:r>
        <w:instrText xml:space="preserve"> PAGEREF _Toc508004720 \h </w:instrText>
      </w:r>
      <w:r>
        <w:fldChar w:fldCharType="separate"/>
      </w:r>
      <w:r w:rsidR="00A84E9E">
        <w:t>70</w:t>
      </w:r>
      <w:r>
        <w:fldChar w:fldCharType="end"/>
      </w:r>
    </w:p>
    <w:p w14:paraId="3C4DD3F6" w14:textId="77777777" w:rsidR="00D91A30" w:rsidRDefault="00D91A30" w:rsidP="00D91A30">
      <w:pPr>
        <w:pStyle w:val="TOC5"/>
        <w:rPr>
          <w:rFonts w:asciiTheme="minorHAnsi" w:eastAsiaTheme="minorEastAsia" w:hAnsiTheme="minorHAnsi" w:cstheme="minorBidi"/>
          <w:sz w:val="22"/>
          <w:szCs w:val="22"/>
          <w:lang w:eastAsia="en-GB"/>
        </w:rPr>
      </w:pPr>
      <w:r>
        <w:t>6.6.3.</w:t>
      </w:r>
      <w:r>
        <w:rPr>
          <w:lang w:eastAsia="zh-CN"/>
        </w:rPr>
        <w:t>2.</w:t>
      </w:r>
      <w:r>
        <w:t>3</w:t>
      </w:r>
      <w:r>
        <w:tab/>
        <w:t xml:space="preserve">Signature - </w:t>
      </w:r>
      <w:r>
        <w:rPr>
          <w:lang w:eastAsia="zh-CN"/>
        </w:rPr>
        <w:t>installFirmware</w:t>
      </w:r>
      <w:r>
        <w:tab/>
      </w:r>
      <w:r>
        <w:fldChar w:fldCharType="begin" w:fldLock="1"/>
      </w:r>
      <w:r>
        <w:instrText xml:space="preserve"> PAGEREF _Toc508004721 \h </w:instrText>
      </w:r>
      <w:r>
        <w:fldChar w:fldCharType="separate"/>
      </w:r>
      <w:r w:rsidR="00A84E9E">
        <w:t>71</w:t>
      </w:r>
      <w:r>
        <w:fldChar w:fldCharType="end"/>
      </w:r>
    </w:p>
    <w:p w14:paraId="10C961F5" w14:textId="77777777" w:rsidR="00D91A30" w:rsidRDefault="00D91A30" w:rsidP="00D91A30">
      <w:pPr>
        <w:pStyle w:val="TOC5"/>
        <w:rPr>
          <w:rFonts w:asciiTheme="minorHAnsi" w:eastAsiaTheme="minorEastAsia" w:hAnsiTheme="minorHAnsi" w:cstheme="minorBidi"/>
          <w:sz w:val="22"/>
          <w:szCs w:val="22"/>
          <w:lang w:eastAsia="en-GB"/>
        </w:rPr>
      </w:pPr>
      <w:r>
        <w:t>6.6.3.</w:t>
      </w:r>
      <w:r>
        <w:rPr>
          <w:lang w:eastAsia="zh-CN"/>
        </w:rPr>
        <w:t>2.4</w:t>
      </w:r>
      <w:r>
        <w:tab/>
        <w:t>Service Interactions</w:t>
      </w:r>
      <w:r>
        <w:tab/>
      </w:r>
      <w:r>
        <w:fldChar w:fldCharType="begin" w:fldLock="1"/>
      </w:r>
      <w:r>
        <w:instrText xml:space="preserve"> PAGEREF _Toc508004722 \h </w:instrText>
      </w:r>
      <w:r>
        <w:fldChar w:fldCharType="separate"/>
      </w:r>
      <w:r w:rsidR="00A84E9E">
        <w:t>71</w:t>
      </w:r>
      <w:r>
        <w:fldChar w:fldCharType="end"/>
      </w:r>
    </w:p>
    <w:p w14:paraId="18BFA276" w14:textId="77777777" w:rsidR="00D91A30" w:rsidRDefault="00D91A30" w:rsidP="00D91A30">
      <w:pPr>
        <w:pStyle w:val="TOC5"/>
        <w:rPr>
          <w:rFonts w:asciiTheme="minorHAnsi" w:eastAsiaTheme="minorEastAsia" w:hAnsiTheme="minorHAnsi" w:cstheme="minorBidi"/>
          <w:sz w:val="22"/>
          <w:szCs w:val="22"/>
          <w:lang w:eastAsia="en-GB"/>
        </w:rPr>
      </w:pPr>
      <w:r>
        <w:t>6.6.3.</w:t>
      </w:r>
      <w:r>
        <w:rPr>
          <w:lang w:eastAsia="zh-CN"/>
        </w:rPr>
        <w:t>2.5</w:t>
      </w:r>
      <w:r>
        <w:tab/>
      </w:r>
      <w:r>
        <w:rPr>
          <w:lang w:eastAsia="ko-KR"/>
        </w:rPr>
        <w:t>Post-Conditions</w:t>
      </w:r>
      <w:r>
        <w:tab/>
      </w:r>
      <w:r>
        <w:fldChar w:fldCharType="begin" w:fldLock="1"/>
      </w:r>
      <w:r>
        <w:instrText xml:space="preserve"> PAGEREF _Toc508004723 \h </w:instrText>
      </w:r>
      <w:r>
        <w:fldChar w:fldCharType="separate"/>
      </w:r>
      <w:r w:rsidR="00A84E9E">
        <w:t>71</w:t>
      </w:r>
      <w:r>
        <w:fldChar w:fldCharType="end"/>
      </w:r>
    </w:p>
    <w:p w14:paraId="0AC85406" w14:textId="77777777" w:rsidR="00D91A30" w:rsidRDefault="00D91A30" w:rsidP="00D91A30">
      <w:pPr>
        <w:pStyle w:val="TOC5"/>
        <w:rPr>
          <w:rFonts w:asciiTheme="minorHAnsi" w:eastAsiaTheme="minorEastAsia" w:hAnsiTheme="minorHAnsi" w:cstheme="minorBidi"/>
          <w:sz w:val="22"/>
          <w:szCs w:val="22"/>
          <w:lang w:eastAsia="en-GB"/>
        </w:rPr>
      </w:pPr>
      <w:r>
        <w:t>6.6.3.</w:t>
      </w:r>
      <w:r>
        <w:rPr>
          <w:lang w:eastAsia="zh-CN"/>
        </w:rPr>
        <w:t>2.6</w:t>
      </w:r>
      <w:r>
        <w:tab/>
      </w:r>
      <w:r>
        <w:rPr>
          <w:lang w:eastAsia="ko-KR"/>
        </w:rPr>
        <w:t>Exceptions</w:t>
      </w:r>
      <w:r>
        <w:tab/>
      </w:r>
      <w:r>
        <w:fldChar w:fldCharType="begin" w:fldLock="1"/>
      </w:r>
      <w:r>
        <w:instrText xml:space="preserve"> PAGEREF _Toc508004724 \h </w:instrText>
      </w:r>
      <w:r>
        <w:fldChar w:fldCharType="separate"/>
      </w:r>
      <w:r w:rsidR="00A84E9E">
        <w:t>71</w:t>
      </w:r>
      <w:r>
        <w:fldChar w:fldCharType="end"/>
      </w:r>
    </w:p>
    <w:p w14:paraId="424C24C6" w14:textId="77777777" w:rsidR="00D91A30" w:rsidRDefault="00D91A30" w:rsidP="00D91A30">
      <w:pPr>
        <w:pStyle w:val="TOC5"/>
        <w:rPr>
          <w:rFonts w:asciiTheme="minorHAnsi" w:eastAsiaTheme="minorEastAsia" w:hAnsiTheme="minorHAnsi" w:cstheme="minorBidi"/>
          <w:sz w:val="22"/>
          <w:szCs w:val="22"/>
          <w:lang w:eastAsia="en-GB"/>
        </w:rPr>
      </w:pPr>
      <w:r>
        <w:lastRenderedPageBreak/>
        <w:t>6.6.3.</w:t>
      </w:r>
      <w:r>
        <w:rPr>
          <w:lang w:eastAsia="zh-CN"/>
        </w:rPr>
        <w:t>2.7</w:t>
      </w:r>
      <w:r>
        <w:tab/>
      </w:r>
      <w:r>
        <w:rPr>
          <w:lang w:eastAsia="ko-KR"/>
        </w:rPr>
        <w:t>Policies for Use</w:t>
      </w:r>
      <w:r>
        <w:tab/>
      </w:r>
      <w:r>
        <w:fldChar w:fldCharType="begin" w:fldLock="1"/>
      </w:r>
      <w:r>
        <w:instrText xml:space="preserve"> PAGEREF _Toc508004725 \h </w:instrText>
      </w:r>
      <w:r>
        <w:fldChar w:fldCharType="separate"/>
      </w:r>
      <w:r w:rsidR="00A84E9E">
        <w:t>71</w:t>
      </w:r>
      <w:r>
        <w:fldChar w:fldCharType="end"/>
      </w:r>
    </w:p>
    <w:p w14:paraId="7E2B9B6A" w14:textId="77777777" w:rsidR="00D91A30" w:rsidRDefault="00D91A30" w:rsidP="00D91A30">
      <w:pPr>
        <w:pStyle w:val="TOC5"/>
        <w:rPr>
          <w:rFonts w:asciiTheme="minorHAnsi" w:eastAsiaTheme="minorEastAsia" w:hAnsiTheme="minorHAnsi" w:cstheme="minorBidi"/>
          <w:sz w:val="22"/>
          <w:szCs w:val="22"/>
          <w:lang w:eastAsia="en-GB"/>
        </w:rPr>
      </w:pPr>
      <w:r>
        <w:t>6.6.3.</w:t>
      </w:r>
      <w:r>
        <w:rPr>
          <w:lang w:eastAsia="zh-CN"/>
        </w:rPr>
        <w:t>2.8</w:t>
      </w:r>
      <w:r>
        <w:tab/>
        <w:t>oneM2M Resource Interworking</w:t>
      </w:r>
      <w:r>
        <w:tab/>
      </w:r>
      <w:r>
        <w:fldChar w:fldCharType="begin" w:fldLock="1"/>
      </w:r>
      <w:r>
        <w:instrText xml:space="preserve"> PAGEREF _Toc508004726 \h </w:instrText>
      </w:r>
      <w:r>
        <w:fldChar w:fldCharType="separate"/>
      </w:r>
      <w:r w:rsidR="00A84E9E">
        <w:t>72</w:t>
      </w:r>
      <w:r>
        <w:fldChar w:fldCharType="end"/>
      </w:r>
    </w:p>
    <w:p w14:paraId="69F62964" w14:textId="77777777" w:rsidR="00D91A30" w:rsidRDefault="00D91A30" w:rsidP="00D91A30">
      <w:pPr>
        <w:pStyle w:val="TOC4"/>
        <w:rPr>
          <w:rFonts w:asciiTheme="minorHAnsi" w:eastAsiaTheme="minorEastAsia" w:hAnsiTheme="minorHAnsi" w:cstheme="minorBidi"/>
          <w:sz w:val="22"/>
          <w:szCs w:val="22"/>
          <w:lang w:eastAsia="en-GB"/>
        </w:rPr>
      </w:pPr>
      <w:r>
        <w:t>6.6.3.</w:t>
      </w:r>
      <w:r>
        <w:rPr>
          <w:lang w:eastAsia="zh-CN"/>
        </w:rPr>
        <w:t>3</w:t>
      </w:r>
      <w:r>
        <w:rPr>
          <w:lang w:eastAsia="zh-CN"/>
        </w:rPr>
        <w:tab/>
      </w:r>
      <w:r>
        <w:t>getFirmwareInformation</w:t>
      </w:r>
      <w:r>
        <w:tab/>
      </w:r>
      <w:r>
        <w:fldChar w:fldCharType="begin" w:fldLock="1"/>
      </w:r>
      <w:r>
        <w:instrText xml:space="preserve"> PAGEREF _Toc508004727 \h </w:instrText>
      </w:r>
      <w:r>
        <w:fldChar w:fldCharType="separate"/>
      </w:r>
      <w:r w:rsidR="00A84E9E">
        <w:t>72</w:t>
      </w:r>
      <w:r>
        <w:fldChar w:fldCharType="end"/>
      </w:r>
    </w:p>
    <w:p w14:paraId="239ED325" w14:textId="77777777" w:rsidR="00D91A30" w:rsidRDefault="00D91A30" w:rsidP="00D91A30">
      <w:pPr>
        <w:pStyle w:val="TOC5"/>
        <w:rPr>
          <w:rFonts w:asciiTheme="minorHAnsi" w:eastAsiaTheme="minorEastAsia" w:hAnsiTheme="minorHAnsi" w:cstheme="minorBidi"/>
          <w:sz w:val="22"/>
          <w:szCs w:val="22"/>
          <w:lang w:eastAsia="en-GB"/>
        </w:rPr>
      </w:pPr>
      <w:r>
        <w:t>6.6.3.</w:t>
      </w:r>
      <w:r>
        <w:rPr>
          <w:lang w:eastAsia="zh-CN"/>
        </w:rPr>
        <w:t>3</w:t>
      </w:r>
      <w:r>
        <w:t>.1</w:t>
      </w:r>
      <w:r>
        <w:tab/>
        <w:t>Description</w:t>
      </w:r>
      <w:r>
        <w:tab/>
      </w:r>
      <w:r>
        <w:fldChar w:fldCharType="begin" w:fldLock="1"/>
      </w:r>
      <w:r>
        <w:instrText xml:space="preserve"> PAGEREF _Toc508004728 \h </w:instrText>
      </w:r>
      <w:r>
        <w:fldChar w:fldCharType="separate"/>
      </w:r>
      <w:r w:rsidR="00A84E9E">
        <w:t>72</w:t>
      </w:r>
      <w:r>
        <w:fldChar w:fldCharType="end"/>
      </w:r>
    </w:p>
    <w:p w14:paraId="1F1708E9" w14:textId="77777777" w:rsidR="00D91A30" w:rsidRDefault="00D91A30" w:rsidP="00D91A30">
      <w:pPr>
        <w:pStyle w:val="TOC5"/>
        <w:rPr>
          <w:rFonts w:asciiTheme="minorHAnsi" w:eastAsiaTheme="minorEastAsia" w:hAnsiTheme="minorHAnsi" w:cstheme="minorBidi"/>
          <w:sz w:val="22"/>
          <w:szCs w:val="22"/>
          <w:lang w:eastAsia="en-GB"/>
        </w:rPr>
      </w:pPr>
      <w:r>
        <w:t>6.6.3.</w:t>
      </w:r>
      <w:r>
        <w:rPr>
          <w:lang w:eastAsia="zh-CN"/>
        </w:rPr>
        <w:t>3</w:t>
      </w:r>
      <w:r>
        <w:t>.2</w:t>
      </w:r>
      <w:r>
        <w:tab/>
        <w:t>Pre-Conditions</w:t>
      </w:r>
      <w:r>
        <w:tab/>
      </w:r>
      <w:r>
        <w:fldChar w:fldCharType="begin" w:fldLock="1"/>
      </w:r>
      <w:r>
        <w:instrText xml:space="preserve"> PAGEREF _Toc508004729 \h </w:instrText>
      </w:r>
      <w:r>
        <w:fldChar w:fldCharType="separate"/>
      </w:r>
      <w:r w:rsidR="00A84E9E">
        <w:t>72</w:t>
      </w:r>
      <w:r>
        <w:fldChar w:fldCharType="end"/>
      </w:r>
    </w:p>
    <w:p w14:paraId="51BD9DA6" w14:textId="77777777" w:rsidR="00D91A30" w:rsidRDefault="00D91A30" w:rsidP="00D91A30">
      <w:pPr>
        <w:pStyle w:val="TOC5"/>
        <w:rPr>
          <w:rFonts w:asciiTheme="minorHAnsi" w:eastAsiaTheme="minorEastAsia" w:hAnsiTheme="minorHAnsi" w:cstheme="minorBidi"/>
          <w:sz w:val="22"/>
          <w:szCs w:val="22"/>
          <w:lang w:eastAsia="en-GB"/>
        </w:rPr>
      </w:pPr>
      <w:r>
        <w:t>6.6.3.</w:t>
      </w:r>
      <w:r>
        <w:rPr>
          <w:lang w:eastAsia="zh-CN"/>
        </w:rPr>
        <w:t>3</w:t>
      </w:r>
      <w:r>
        <w:t>.3</w:t>
      </w:r>
      <w:r>
        <w:tab/>
        <w:t>Signature - getFirmwareInformation</w:t>
      </w:r>
      <w:r>
        <w:tab/>
      </w:r>
      <w:r>
        <w:fldChar w:fldCharType="begin" w:fldLock="1"/>
      </w:r>
      <w:r>
        <w:instrText xml:space="preserve"> PAGEREF _Toc508004730 \h </w:instrText>
      </w:r>
      <w:r>
        <w:fldChar w:fldCharType="separate"/>
      </w:r>
      <w:r w:rsidR="00A84E9E">
        <w:t>72</w:t>
      </w:r>
      <w:r>
        <w:fldChar w:fldCharType="end"/>
      </w:r>
    </w:p>
    <w:p w14:paraId="7255BC53" w14:textId="77777777" w:rsidR="00D91A30" w:rsidRDefault="00D91A30" w:rsidP="00D91A30">
      <w:pPr>
        <w:pStyle w:val="TOC5"/>
        <w:rPr>
          <w:rFonts w:asciiTheme="minorHAnsi" w:eastAsiaTheme="minorEastAsia" w:hAnsiTheme="minorHAnsi" w:cstheme="minorBidi"/>
          <w:sz w:val="22"/>
          <w:szCs w:val="22"/>
          <w:lang w:eastAsia="en-GB"/>
        </w:rPr>
      </w:pPr>
      <w:r>
        <w:t>6.6.3.</w:t>
      </w:r>
      <w:r>
        <w:rPr>
          <w:lang w:eastAsia="zh-CN"/>
        </w:rPr>
        <w:t>3</w:t>
      </w:r>
      <w:r>
        <w:t>.</w:t>
      </w:r>
      <w:r>
        <w:rPr>
          <w:lang w:eastAsia="zh-CN"/>
        </w:rPr>
        <w:t>4</w:t>
      </w:r>
      <w:r>
        <w:tab/>
        <w:t>Service Interactions</w:t>
      </w:r>
      <w:r>
        <w:tab/>
      </w:r>
      <w:r>
        <w:fldChar w:fldCharType="begin" w:fldLock="1"/>
      </w:r>
      <w:r>
        <w:instrText xml:space="preserve"> PAGEREF _Toc508004731 \h </w:instrText>
      </w:r>
      <w:r>
        <w:fldChar w:fldCharType="separate"/>
      </w:r>
      <w:r w:rsidR="00A84E9E">
        <w:t>72</w:t>
      </w:r>
      <w:r>
        <w:fldChar w:fldCharType="end"/>
      </w:r>
    </w:p>
    <w:p w14:paraId="5E269FE1" w14:textId="77777777" w:rsidR="00D91A30" w:rsidRDefault="00D91A30" w:rsidP="00D91A30">
      <w:pPr>
        <w:pStyle w:val="TOC5"/>
        <w:rPr>
          <w:rFonts w:asciiTheme="minorHAnsi" w:eastAsiaTheme="minorEastAsia" w:hAnsiTheme="minorHAnsi" w:cstheme="minorBidi"/>
          <w:sz w:val="22"/>
          <w:szCs w:val="22"/>
          <w:lang w:eastAsia="en-GB"/>
        </w:rPr>
      </w:pPr>
      <w:r>
        <w:t>6.6.3.</w:t>
      </w:r>
      <w:r>
        <w:rPr>
          <w:lang w:eastAsia="zh-CN"/>
        </w:rPr>
        <w:t>3</w:t>
      </w:r>
      <w:r>
        <w:t>.</w:t>
      </w:r>
      <w:r>
        <w:rPr>
          <w:lang w:eastAsia="zh-CN"/>
        </w:rPr>
        <w:t>5</w:t>
      </w:r>
      <w:r>
        <w:tab/>
      </w:r>
      <w:r>
        <w:rPr>
          <w:lang w:eastAsia="ko-KR"/>
        </w:rPr>
        <w:t>Post-Conditions</w:t>
      </w:r>
      <w:r>
        <w:tab/>
      </w:r>
      <w:r>
        <w:fldChar w:fldCharType="begin" w:fldLock="1"/>
      </w:r>
      <w:r>
        <w:instrText xml:space="preserve"> PAGEREF _Toc508004732 \h </w:instrText>
      </w:r>
      <w:r>
        <w:fldChar w:fldCharType="separate"/>
      </w:r>
      <w:r w:rsidR="00A84E9E">
        <w:t>73</w:t>
      </w:r>
      <w:r>
        <w:fldChar w:fldCharType="end"/>
      </w:r>
    </w:p>
    <w:p w14:paraId="0AD071F4" w14:textId="77777777" w:rsidR="00D91A30" w:rsidRDefault="00D91A30" w:rsidP="00D91A30">
      <w:pPr>
        <w:pStyle w:val="TOC5"/>
        <w:rPr>
          <w:rFonts w:asciiTheme="minorHAnsi" w:eastAsiaTheme="minorEastAsia" w:hAnsiTheme="minorHAnsi" w:cstheme="minorBidi"/>
          <w:sz w:val="22"/>
          <w:szCs w:val="22"/>
          <w:lang w:eastAsia="en-GB"/>
        </w:rPr>
      </w:pPr>
      <w:r>
        <w:t>6.6.3.</w:t>
      </w:r>
      <w:r>
        <w:rPr>
          <w:lang w:eastAsia="zh-CN"/>
        </w:rPr>
        <w:t>3</w:t>
      </w:r>
      <w:r>
        <w:t>.</w:t>
      </w:r>
      <w:r>
        <w:rPr>
          <w:lang w:eastAsia="zh-CN"/>
        </w:rPr>
        <w:t>6</w:t>
      </w:r>
      <w:r>
        <w:tab/>
      </w:r>
      <w:r>
        <w:rPr>
          <w:lang w:eastAsia="ko-KR"/>
        </w:rPr>
        <w:t>Exceptions</w:t>
      </w:r>
      <w:r>
        <w:tab/>
      </w:r>
      <w:r>
        <w:fldChar w:fldCharType="begin" w:fldLock="1"/>
      </w:r>
      <w:r>
        <w:instrText xml:space="preserve"> PAGEREF _Toc508004733 \h </w:instrText>
      </w:r>
      <w:r>
        <w:fldChar w:fldCharType="separate"/>
      </w:r>
      <w:r w:rsidR="00A84E9E">
        <w:t>73</w:t>
      </w:r>
      <w:r>
        <w:fldChar w:fldCharType="end"/>
      </w:r>
    </w:p>
    <w:p w14:paraId="79B050BD" w14:textId="77777777" w:rsidR="00D91A30" w:rsidRDefault="00D91A30" w:rsidP="00D91A30">
      <w:pPr>
        <w:pStyle w:val="TOC5"/>
        <w:rPr>
          <w:rFonts w:asciiTheme="minorHAnsi" w:eastAsiaTheme="minorEastAsia" w:hAnsiTheme="minorHAnsi" w:cstheme="minorBidi"/>
          <w:sz w:val="22"/>
          <w:szCs w:val="22"/>
          <w:lang w:eastAsia="en-GB"/>
        </w:rPr>
      </w:pPr>
      <w:r>
        <w:t>6.6.3.</w:t>
      </w:r>
      <w:r>
        <w:rPr>
          <w:lang w:eastAsia="zh-CN"/>
        </w:rPr>
        <w:t>3</w:t>
      </w:r>
      <w:r>
        <w:t>.</w:t>
      </w:r>
      <w:r>
        <w:rPr>
          <w:lang w:eastAsia="zh-CN"/>
        </w:rPr>
        <w:t>7</w:t>
      </w:r>
      <w:r>
        <w:tab/>
      </w:r>
      <w:r>
        <w:rPr>
          <w:lang w:eastAsia="ko-KR"/>
        </w:rPr>
        <w:t>Policies for Use</w:t>
      </w:r>
      <w:r>
        <w:tab/>
      </w:r>
      <w:r>
        <w:fldChar w:fldCharType="begin" w:fldLock="1"/>
      </w:r>
      <w:r>
        <w:instrText xml:space="preserve"> PAGEREF _Toc508004734 \h </w:instrText>
      </w:r>
      <w:r>
        <w:fldChar w:fldCharType="separate"/>
      </w:r>
      <w:r w:rsidR="00A84E9E">
        <w:t>73</w:t>
      </w:r>
      <w:r>
        <w:fldChar w:fldCharType="end"/>
      </w:r>
    </w:p>
    <w:p w14:paraId="7C165E37" w14:textId="77777777" w:rsidR="00D91A30" w:rsidRDefault="00D91A30" w:rsidP="00D91A30">
      <w:pPr>
        <w:pStyle w:val="TOC5"/>
        <w:rPr>
          <w:rFonts w:asciiTheme="minorHAnsi" w:eastAsiaTheme="minorEastAsia" w:hAnsiTheme="minorHAnsi" w:cstheme="minorBidi"/>
          <w:sz w:val="22"/>
          <w:szCs w:val="22"/>
          <w:lang w:eastAsia="en-GB"/>
        </w:rPr>
      </w:pPr>
      <w:r>
        <w:t>6.6.3.</w:t>
      </w:r>
      <w:r>
        <w:rPr>
          <w:lang w:eastAsia="zh-CN"/>
        </w:rPr>
        <w:t>3</w:t>
      </w:r>
      <w:r>
        <w:t>.</w:t>
      </w:r>
      <w:r>
        <w:rPr>
          <w:lang w:eastAsia="zh-CN"/>
        </w:rPr>
        <w:t>8</w:t>
      </w:r>
      <w:r>
        <w:tab/>
        <w:t>oneM2M Resource Interworking</w:t>
      </w:r>
      <w:r>
        <w:tab/>
      </w:r>
      <w:r>
        <w:fldChar w:fldCharType="begin" w:fldLock="1"/>
      </w:r>
      <w:r>
        <w:instrText xml:space="preserve"> PAGEREF _Toc508004735 \h </w:instrText>
      </w:r>
      <w:r>
        <w:fldChar w:fldCharType="separate"/>
      </w:r>
      <w:r w:rsidR="00A84E9E">
        <w:t>73</w:t>
      </w:r>
      <w:r>
        <w:fldChar w:fldCharType="end"/>
      </w:r>
    </w:p>
    <w:p w14:paraId="0129520E" w14:textId="77777777" w:rsidR="00D91A30" w:rsidRDefault="00D91A30" w:rsidP="00D91A30">
      <w:pPr>
        <w:pStyle w:val="TOC4"/>
        <w:rPr>
          <w:rFonts w:asciiTheme="minorHAnsi" w:eastAsiaTheme="minorEastAsia" w:hAnsiTheme="minorHAnsi" w:cstheme="minorBidi"/>
          <w:sz w:val="22"/>
          <w:szCs w:val="22"/>
          <w:lang w:eastAsia="en-GB"/>
        </w:rPr>
      </w:pPr>
      <w:r>
        <w:t>6.6.3.4</w:t>
      </w:r>
      <w:r>
        <w:tab/>
        <w:t>getFirmwareExecStatus</w:t>
      </w:r>
      <w:r>
        <w:tab/>
      </w:r>
      <w:r>
        <w:fldChar w:fldCharType="begin" w:fldLock="1"/>
      </w:r>
      <w:r>
        <w:instrText xml:space="preserve"> PAGEREF _Toc508004736 \h </w:instrText>
      </w:r>
      <w:r>
        <w:fldChar w:fldCharType="separate"/>
      </w:r>
      <w:r w:rsidR="00A84E9E">
        <w:t>73</w:t>
      </w:r>
      <w:r>
        <w:fldChar w:fldCharType="end"/>
      </w:r>
    </w:p>
    <w:p w14:paraId="293D901F" w14:textId="77777777" w:rsidR="00D91A30" w:rsidRDefault="00D91A30" w:rsidP="00D91A30">
      <w:pPr>
        <w:pStyle w:val="TOC5"/>
        <w:rPr>
          <w:rFonts w:asciiTheme="minorHAnsi" w:eastAsiaTheme="minorEastAsia" w:hAnsiTheme="minorHAnsi" w:cstheme="minorBidi"/>
          <w:sz w:val="22"/>
          <w:szCs w:val="22"/>
          <w:lang w:eastAsia="en-GB"/>
        </w:rPr>
      </w:pPr>
      <w:r>
        <w:t>6.6.3.</w:t>
      </w:r>
      <w:r>
        <w:rPr>
          <w:lang w:eastAsia="zh-CN"/>
        </w:rPr>
        <w:t>4</w:t>
      </w:r>
      <w:r>
        <w:t>.1</w:t>
      </w:r>
      <w:r>
        <w:tab/>
        <w:t>Description</w:t>
      </w:r>
      <w:r>
        <w:tab/>
      </w:r>
      <w:r>
        <w:fldChar w:fldCharType="begin" w:fldLock="1"/>
      </w:r>
      <w:r>
        <w:instrText xml:space="preserve"> PAGEREF _Toc508004737 \h </w:instrText>
      </w:r>
      <w:r>
        <w:fldChar w:fldCharType="separate"/>
      </w:r>
      <w:r w:rsidR="00A84E9E">
        <w:t>73</w:t>
      </w:r>
      <w:r>
        <w:fldChar w:fldCharType="end"/>
      </w:r>
    </w:p>
    <w:p w14:paraId="39CEAF1C" w14:textId="77777777" w:rsidR="00D91A30" w:rsidRDefault="00D91A30" w:rsidP="00D91A30">
      <w:pPr>
        <w:pStyle w:val="TOC5"/>
        <w:rPr>
          <w:rFonts w:asciiTheme="minorHAnsi" w:eastAsiaTheme="minorEastAsia" w:hAnsiTheme="minorHAnsi" w:cstheme="minorBidi"/>
          <w:sz w:val="22"/>
          <w:szCs w:val="22"/>
          <w:lang w:eastAsia="en-GB"/>
        </w:rPr>
      </w:pPr>
      <w:r>
        <w:t>6.6.3.</w:t>
      </w:r>
      <w:r>
        <w:rPr>
          <w:lang w:eastAsia="zh-CN"/>
        </w:rPr>
        <w:t>4</w:t>
      </w:r>
      <w:r>
        <w:t>.2</w:t>
      </w:r>
      <w:r>
        <w:tab/>
        <w:t>Pre-Conditions</w:t>
      </w:r>
      <w:r>
        <w:tab/>
      </w:r>
      <w:r>
        <w:fldChar w:fldCharType="begin" w:fldLock="1"/>
      </w:r>
      <w:r>
        <w:instrText xml:space="preserve"> PAGEREF _Toc508004738 \h </w:instrText>
      </w:r>
      <w:r>
        <w:fldChar w:fldCharType="separate"/>
      </w:r>
      <w:r w:rsidR="00A84E9E">
        <w:t>73</w:t>
      </w:r>
      <w:r>
        <w:fldChar w:fldCharType="end"/>
      </w:r>
    </w:p>
    <w:p w14:paraId="49208CD7" w14:textId="77777777" w:rsidR="00D91A30" w:rsidRDefault="00D91A30" w:rsidP="00D91A30">
      <w:pPr>
        <w:pStyle w:val="TOC5"/>
        <w:rPr>
          <w:rFonts w:asciiTheme="minorHAnsi" w:eastAsiaTheme="minorEastAsia" w:hAnsiTheme="minorHAnsi" w:cstheme="minorBidi"/>
          <w:sz w:val="22"/>
          <w:szCs w:val="22"/>
          <w:lang w:eastAsia="en-GB"/>
        </w:rPr>
      </w:pPr>
      <w:r>
        <w:t>6.6.3.</w:t>
      </w:r>
      <w:r>
        <w:rPr>
          <w:lang w:eastAsia="zh-CN"/>
        </w:rPr>
        <w:t>4</w:t>
      </w:r>
      <w:r>
        <w:t>.3</w:t>
      </w:r>
      <w:r>
        <w:tab/>
        <w:t>Signature - getFirmwareExecStatus</w:t>
      </w:r>
      <w:r>
        <w:tab/>
      </w:r>
      <w:r>
        <w:fldChar w:fldCharType="begin" w:fldLock="1"/>
      </w:r>
      <w:r>
        <w:instrText xml:space="preserve"> PAGEREF _Toc508004739 \h </w:instrText>
      </w:r>
      <w:r>
        <w:fldChar w:fldCharType="separate"/>
      </w:r>
      <w:r w:rsidR="00A84E9E">
        <w:t>73</w:t>
      </w:r>
      <w:r>
        <w:fldChar w:fldCharType="end"/>
      </w:r>
    </w:p>
    <w:p w14:paraId="00C7F72A" w14:textId="77777777" w:rsidR="00D91A30" w:rsidRDefault="00D91A30" w:rsidP="00D91A30">
      <w:pPr>
        <w:pStyle w:val="TOC5"/>
        <w:rPr>
          <w:rFonts w:asciiTheme="minorHAnsi" w:eastAsiaTheme="minorEastAsia" w:hAnsiTheme="minorHAnsi" w:cstheme="minorBidi"/>
          <w:sz w:val="22"/>
          <w:szCs w:val="22"/>
          <w:lang w:eastAsia="en-GB"/>
        </w:rPr>
      </w:pPr>
      <w:r>
        <w:t>6.6.3.</w:t>
      </w:r>
      <w:r>
        <w:rPr>
          <w:lang w:eastAsia="zh-CN"/>
        </w:rPr>
        <w:t>4</w:t>
      </w:r>
      <w:r>
        <w:t>.</w:t>
      </w:r>
      <w:r>
        <w:rPr>
          <w:lang w:eastAsia="zh-CN"/>
        </w:rPr>
        <w:t>4</w:t>
      </w:r>
      <w:r>
        <w:tab/>
        <w:t>Service Interactions</w:t>
      </w:r>
      <w:r>
        <w:tab/>
      </w:r>
      <w:r>
        <w:fldChar w:fldCharType="begin" w:fldLock="1"/>
      </w:r>
      <w:r>
        <w:instrText xml:space="preserve"> PAGEREF _Toc508004740 \h </w:instrText>
      </w:r>
      <w:r>
        <w:fldChar w:fldCharType="separate"/>
      </w:r>
      <w:r w:rsidR="00A84E9E">
        <w:t>73</w:t>
      </w:r>
      <w:r>
        <w:fldChar w:fldCharType="end"/>
      </w:r>
    </w:p>
    <w:p w14:paraId="1261BEAF" w14:textId="77777777" w:rsidR="00D91A30" w:rsidRDefault="00D91A30" w:rsidP="00D91A30">
      <w:pPr>
        <w:pStyle w:val="TOC5"/>
        <w:rPr>
          <w:rFonts w:asciiTheme="minorHAnsi" w:eastAsiaTheme="minorEastAsia" w:hAnsiTheme="minorHAnsi" w:cstheme="minorBidi"/>
          <w:sz w:val="22"/>
          <w:szCs w:val="22"/>
          <w:lang w:eastAsia="en-GB"/>
        </w:rPr>
      </w:pPr>
      <w:r>
        <w:t>6.6.3.</w:t>
      </w:r>
      <w:r>
        <w:rPr>
          <w:lang w:eastAsia="zh-CN"/>
        </w:rPr>
        <w:t>4</w:t>
      </w:r>
      <w:r>
        <w:t>.</w:t>
      </w:r>
      <w:r>
        <w:rPr>
          <w:lang w:eastAsia="zh-CN"/>
        </w:rPr>
        <w:t>5</w:t>
      </w:r>
      <w:r>
        <w:tab/>
      </w:r>
      <w:r>
        <w:rPr>
          <w:lang w:eastAsia="ko-KR"/>
        </w:rPr>
        <w:t>Post-Conditions</w:t>
      </w:r>
      <w:r>
        <w:tab/>
      </w:r>
      <w:r>
        <w:fldChar w:fldCharType="begin" w:fldLock="1"/>
      </w:r>
      <w:r>
        <w:instrText xml:space="preserve"> PAGEREF _Toc508004741 \h </w:instrText>
      </w:r>
      <w:r>
        <w:fldChar w:fldCharType="separate"/>
      </w:r>
      <w:r w:rsidR="00A84E9E">
        <w:t>74</w:t>
      </w:r>
      <w:r>
        <w:fldChar w:fldCharType="end"/>
      </w:r>
    </w:p>
    <w:p w14:paraId="4ADCEA6F" w14:textId="77777777" w:rsidR="00D91A30" w:rsidRDefault="00D91A30" w:rsidP="00D91A30">
      <w:pPr>
        <w:pStyle w:val="TOC5"/>
        <w:rPr>
          <w:rFonts w:asciiTheme="minorHAnsi" w:eastAsiaTheme="minorEastAsia" w:hAnsiTheme="minorHAnsi" w:cstheme="minorBidi"/>
          <w:sz w:val="22"/>
          <w:szCs w:val="22"/>
          <w:lang w:eastAsia="en-GB"/>
        </w:rPr>
      </w:pPr>
      <w:r>
        <w:t>6.6.3.</w:t>
      </w:r>
      <w:r>
        <w:rPr>
          <w:lang w:eastAsia="zh-CN"/>
        </w:rPr>
        <w:t>4</w:t>
      </w:r>
      <w:r>
        <w:t>.</w:t>
      </w:r>
      <w:r>
        <w:rPr>
          <w:lang w:eastAsia="zh-CN"/>
        </w:rPr>
        <w:t>6</w:t>
      </w:r>
      <w:r>
        <w:tab/>
      </w:r>
      <w:r>
        <w:rPr>
          <w:lang w:eastAsia="ko-KR"/>
        </w:rPr>
        <w:t>Exceptions</w:t>
      </w:r>
      <w:r>
        <w:tab/>
      </w:r>
      <w:r>
        <w:fldChar w:fldCharType="begin" w:fldLock="1"/>
      </w:r>
      <w:r>
        <w:instrText xml:space="preserve"> PAGEREF _Toc508004742 \h </w:instrText>
      </w:r>
      <w:r>
        <w:fldChar w:fldCharType="separate"/>
      </w:r>
      <w:r w:rsidR="00A84E9E">
        <w:t>74</w:t>
      </w:r>
      <w:r>
        <w:fldChar w:fldCharType="end"/>
      </w:r>
    </w:p>
    <w:p w14:paraId="181A85C5" w14:textId="77777777" w:rsidR="00D91A30" w:rsidRDefault="00D91A30" w:rsidP="00D91A30">
      <w:pPr>
        <w:pStyle w:val="TOC5"/>
        <w:rPr>
          <w:rFonts w:asciiTheme="minorHAnsi" w:eastAsiaTheme="minorEastAsia" w:hAnsiTheme="minorHAnsi" w:cstheme="minorBidi"/>
          <w:sz w:val="22"/>
          <w:szCs w:val="22"/>
          <w:lang w:eastAsia="en-GB"/>
        </w:rPr>
      </w:pPr>
      <w:r>
        <w:t>6.6.3.</w:t>
      </w:r>
      <w:r>
        <w:rPr>
          <w:lang w:eastAsia="zh-CN"/>
        </w:rPr>
        <w:t>4</w:t>
      </w:r>
      <w:r>
        <w:t>.</w:t>
      </w:r>
      <w:r>
        <w:rPr>
          <w:lang w:eastAsia="zh-CN"/>
        </w:rPr>
        <w:t>7</w:t>
      </w:r>
      <w:r>
        <w:tab/>
      </w:r>
      <w:r>
        <w:rPr>
          <w:lang w:eastAsia="ko-KR"/>
        </w:rPr>
        <w:t>Policies for Use</w:t>
      </w:r>
      <w:r>
        <w:tab/>
      </w:r>
      <w:r>
        <w:fldChar w:fldCharType="begin" w:fldLock="1"/>
      </w:r>
      <w:r>
        <w:instrText xml:space="preserve"> PAGEREF _Toc508004743 \h </w:instrText>
      </w:r>
      <w:r>
        <w:fldChar w:fldCharType="separate"/>
      </w:r>
      <w:r w:rsidR="00A84E9E">
        <w:t>74</w:t>
      </w:r>
      <w:r>
        <w:fldChar w:fldCharType="end"/>
      </w:r>
    </w:p>
    <w:p w14:paraId="4C8AA5D7" w14:textId="77777777" w:rsidR="00D91A30" w:rsidRDefault="00D91A30" w:rsidP="00D91A30">
      <w:pPr>
        <w:pStyle w:val="TOC5"/>
        <w:rPr>
          <w:rFonts w:asciiTheme="minorHAnsi" w:eastAsiaTheme="minorEastAsia" w:hAnsiTheme="minorHAnsi" w:cstheme="minorBidi"/>
          <w:sz w:val="22"/>
          <w:szCs w:val="22"/>
          <w:lang w:eastAsia="en-GB"/>
        </w:rPr>
      </w:pPr>
      <w:r>
        <w:t>6.6.3.</w:t>
      </w:r>
      <w:r>
        <w:rPr>
          <w:lang w:eastAsia="zh-CN"/>
        </w:rPr>
        <w:t>4</w:t>
      </w:r>
      <w:r>
        <w:t>.</w:t>
      </w:r>
      <w:r>
        <w:rPr>
          <w:lang w:eastAsia="zh-CN"/>
        </w:rPr>
        <w:t>8</w:t>
      </w:r>
      <w:r>
        <w:tab/>
        <w:t>oneM2M Resource Interworking</w:t>
      </w:r>
      <w:r>
        <w:tab/>
      </w:r>
      <w:r>
        <w:fldChar w:fldCharType="begin" w:fldLock="1"/>
      </w:r>
      <w:r>
        <w:instrText xml:space="preserve"> PAGEREF _Toc508004744 \h </w:instrText>
      </w:r>
      <w:r>
        <w:fldChar w:fldCharType="separate"/>
      </w:r>
      <w:r w:rsidR="00A84E9E">
        <w:t>74</w:t>
      </w:r>
      <w:r>
        <w:fldChar w:fldCharType="end"/>
      </w:r>
    </w:p>
    <w:p w14:paraId="7E0909AF" w14:textId="77777777" w:rsidR="00D91A30" w:rsidRDefault="00D91A30" w:rsidP="00D91A30">
      <w:pPr>
        <w:pStyle w:val="TOC4"/>
        <w:rPr>
          <w:rFonts w:asciiTheme="minorHAnsi" w:eastAsiaTheme="minorEastAsia" w:hAnsiTheme="minorHAnsi" w:cstheme="minorBidi"/>
          <w:sz w:val="22"/>
          <w:szCs w:val="22"/>
          <w:lang w:eastAsia="en-GB"/>
        </w:rPr>
      </w:pPr>
      <w:r>
        <w:t>6.6.3.5</w:t>
      </w:r>
      <w:r>
        <w:tab/>
      </w:r>
      <w:r>
        <w:rPr>
          <w:lang w:eastAsia="zh-CN"/>
        </w:rPr>
        <w:t>deviceManagementReport</w:t>
      </w:r>
      <w:r>
        <w:tab/>
      </w:r>
      <w:r>
        <w:fldChar w:fldCharType="begin" w:fldLock="1"/>
      </w:r>
      <w:r>
        <w:instrText xml:space="preserve"> PAGEREF _Toc508004745 \h </w:instrText>
      </w:r>
      <w:r>
        <w:fldChar w:fldCharType="separate"/>
      </w:r>
      <w:r w:rsidR="00A84E9E">
        <w:t>74</w:t>
      </w:r>
      <w:r>
        <w:fldChar w:fldCharType="end"/>
      </w:r>
    </w:p>
    <w:p w14:paraId="3BC583F2" w14:textId="77777777" w:rsidR="00D91A30" w:rsidRDefault="00D91A30" w:rsidP="00D91A30">
      <w:pPr>
        <w:pStyle w:val="TOC5"/>
        <w:rPr>
          <w:rFonts w:asciiTheme="minorHAnsi" w:eastAsiaTheme="minorEastAsia" w:hAnsiTheme="minorHAnsi" w:cstheme="minorBidi"/>
          <w:sz w:val="22"/>
          <w:szCs w:val="22"/>
          <w:lang w:eastAsia="en-GB"/>
        </w:rPr>
      </w:pPr>
      <w:r>
        <w:t>6.6.3.</w:t>
      </w:r>
      <w:r>
        <w:rPr>
          <w:lang w:eastAsia="zh-CN"/>
        </w:rPr>
        <w:t>5</w:t>
      </w:r>
      <w:r>
        <w:t>.1</w:t>
      </w:r>
      <w:r>
        <w:tab/>
        <w:t>Description</w:t>
      </w:r>
      <w:r>
        <w:tab/>
      </w:r>
      <w:r>
        <w:fldChar w:fldCharType="begin" w:fldLock="1"/>
      </w:r>
      <w:r>
        <w:instrText xml:space="preserve"> PAGEREF _Toc508004746 \h </w:instrText>
      </w:r>
      <w:r>
        <w:fldChar w:fldCharType="separate"/>
      </w:r>
      <w:r w:rsidR="00A84E9E">
        <w:t>74</w:t>
      </w:r>
      <w:r>
        <w:fldChar w:fldCharType="end"/>
      </w:r>
    </w:p>
    <w:p w14:paraId="2363C10B" w14:textId="77777777" w:rsidR="00D91A30" w:rsidRDefault="00D91A30" w:rsidP="00D91A30">
      <w:pPr>
        <w:pStyle w:val="TOC5"/>
        <w:rPr>
          <w:rFonts w:asciiTheme="minorHAnsi" w:eastAsiaTheme="minorEastAsia" w:hAnsiTheme="minorHAnsi" w:cstheme="minorBidi"/>
          <w:sz w:val="22"/>
          <w:szCs w:val="22"/>
          <w:lang w:eastAsia="en-GB"/>
        </w:rPr>
      </w:pPr>
      <w:r>
        <w:t>6.6.3.</w:t>
      </w:r>
      <w:r>
        <w:rPr>
          <w:lang w:eastAsia="zh-CN"/>
        </w:rPr>
        <w:t>5</w:t>
      </w:r>
      <w:r>
        <w:t>.2</w:t>
      </w:r>
      <w:r>
        <w:tab/>
        <w:t>Pre-Conditions</w:t>
      </w:r>
      <w:r>
        <w:tab/>
      </w:r>
      <w:r>
        <w:fldChar w:fldCharType="begin" w:fldLock="1"/>
      </w:r>
      <w:r>
        <w:instrText xml:space="preserve"> PAGEREF _Toc508004747 \h </w:instrText>
      </w:r>
      <w:r>
        <w:fldChar w:fldCharType="separate"/>
      </w:r>
      <w:r w:rsidR="00A84E9E">
        <w:t>74</w:t>
      </w:r>
      <w:r>
        <w:fldChar w:fldCharType="end"/>
      </w:r>
    </w:p>
    <w:p w14:paraId="44F18C93" w14:textId="77777777" w:rsidR="00D91A30" w:rsidRDefault="00D91A30" w:rsidP="00D91A30">
      <w:pPr>
        <w:pStyle w:val="TOC5"/>
        <w:rPr>
          <w:rFonts w:asciiTheme="minorHAnsi" w:eastAsiaTheme="minorEastAsia" w:hAnsiTheme="minorHAnsi" w:cstheme="minorBidi"/>
          <w:sz w:val="22"/>
          <w:szCs w:val="22"/>
          <w:lang w:eastAsia="en-GB"/>
        </w:rPr>
      </w:pPr>
      <w:r>
        <w:t>6.6.3.</w:t>
      </w:r>
      <w:r>
        <w:rPr>
          <w:lang w:eastAsia="zh-CN"/>
        </w:rPr>
        <w:t>5</w:t>
      </w:r>
      <w:r>
        <w:t>.3</w:t>
      </w:r>
      <w:r>
        <w:tab/>
        <w:t xml:space="preserve">Signature - </w:t>
      </w:r>
      <w:r>
        <w:rPr>
          <w:lang w:eastAsia="zh-CN"/>
        </w:rPr>
        <w:t>deviceManagementReport</w:t>
      </w:r>
      <w:r>
        <w:tab/>
      </w:r>
      <w:r>
        <w:fldChar w:fldCharType="begin" w:fldLock="1"/>
      </w:r>
      <w:r>
        <w:instrText xml:space="preserve"> PAGEREF _Toc508004748 \h </w:instrText>
      </w:r>
      <w:r>
        <w:fldChar w:fldCharType="separate"/>
      </w:r>
      <w:r w:rsidR="00A84E9E">
        <w:t>75</w:t>
      </w:r>
      <w:r>
        <w:fldChar w:fldCharType="end"/>
      </w:r>
    </w:p>
    <w:p w14:paraId="01AACB7B" w14:textId="77777777" w:rsidR="00D91A30" w:rsidRDefault="00D91A30" w:rsidP="00D91A30">
      <w:pPr>
        <w:pStyle w:val="TOC5"/>
        <w:rPr>
          <w:rFonts w:asciiTheme="minorHAnsi" w:eastAsiaTheme="minorEastAsia" w:hAnsiTheme="minorHAnsi" w:cstheme="minorBidi"/>
          <w:sz w:val="22"/>
          <w:szCs w:val="22"/>
          <w:lang w:eastAsia="en-GB"/>
        </w:rPr>
      </w:pPr>
      <w:r>
        <w:t>6.6.3.</w:t>
      </w:r>
      <w:r>
        <w:rPr>
          <w:lang w:eastAsia="zh-CN"/>
        </w:rPr>
        <w:t>5</w:t>
      </w:r>
      <w:r>
        <w:t>.4</w:t>
      </w:r>
      <w:r>
        <w:tab/>
      </w:r>
      <w:r>
        <w:rPr>
          <w:lang w:eastAsia="ko-KR"/>
        </w:rPr>
        <w:t>Post-Conditions</w:t>
      </w:r>
      <w:r>
        <w:tab/>
      </w:r>
      <w:r>
        <w:fldChar w:fldCharType="begin" w:fldLock="1"/>
      </w:r>
      <w:r>
        <w:instrText xml:space="preserve"> PAGEREF _Toc508004749 \h </w:instrText>
      </w:r>
      <w:r>
        <w:fldChar w:fldCharType="separate"/>
      </w:r>
      <w:r w:rsidR="00A84E9E">
        <w:t>75</w:t>
      </w:r>
      <w:r>
        <w:fldChar w:fldCharType="end"/>
      </w:r>
    </w:p>
    <w:p w14:paraId="104CECA0" w14:textId="77777777" w:rsidR="00D91A30" w:rsidRDefault="00D91A30" w:rsidP="00D91A30">
      <w:pPr>
        <w:pStyle w:val="TOC5"/>
        <w:rPr>
          <w:rFonts w:asciiTheme="minorHAnsi" w:eastAsiaTheme="minorEastAsia" w:hAnsiTheme="minorHAnsi" w:cstheme="minorBidi"/>
          <w:sz w:val="22"/>
          <w:szCs w:val="22"/>
          <w:lang w:eastAsia="en-GB"/>
        </w:rPr>
      </w:pPr>
      <w:r>
        <w:t>6.6.3.</w:t>
      </w:r>
      <w:r>
        <w:rPr>
          <w:lang w:eastAsia="zh-CN"/>
        </w:rPr>
        <w:t>5</w:t>
      </w:r>
      <w:r>
        <w:t>.5</w:t>
      </w:r>
      <w:r>
        <w:tab/>
      </w:r>
      <w:r>
        <w:rPr>
          <w:lang w:eastAsia="ko-KR"/>
        </w:rPr>
        <w:t>Exceptions</w:t>
      </w:r>
      <w:r>
        <w:tab/>
      </w:r>
      <w:r>
        <w:fldChar w:fldCharType="begin" w:fldLock="1"/>
      </w:r>
      <w:r>
        <w:instrText xml:space="preserve"> PAGEREF _Toc508004750 \h </w:instrText>
      </w:r>
      <w:r>
        <w:fldChar w:fldCharType="separate"/>
      </w:r>
      <w:r w:rsidR="00A84E9E">
        <w:t>75</w:t>
      </w:r>
      <w:r>
        <w:fldChar w:fldCharType="end"/>
      </w:r>
    </w:p>
    <w:p w14:paraId="721E7FC7" w14:textId="77777777" w:rsidR="00D91A30" w:rsidRDefault="00D91A30" w:rsidP="00D91A30">
      <w:pPr>
        <w:pStyle w:val="TOC5"/>
        <w:rPr>
          <w:rFonts w:asciiTheme="minorHAnsi" w:eastAsiaTheme="minorEastAsia" w:hAnsiTheme="minorHAnsi" w:cstheme="minorBidi"/>
          <w:sz w:val="22"/>
          <w:szCs w:val="22"/>
          <w:lang w:eastAsia="en-GB"/>
        </w:rPr>
      </w:pPr>
      <w:r>
        <w:t>6.6.3.5.6</w:t>
      </w:r>
      <w:r>
        <w:tab/>
      </w:r>
      <w:r>
        <w:rPr>
          <w:lang w:eastAsia="ko-KR"/>
        </w:rPr>
        <w:t>Policies for Use</w:t>
      </w:r>
      <w:r>
        <w:tab/>
      </w:r>
      <w:r>
        <w:fldChar w:fldCharType="begin" w:fldLock="1"/>
      </w:r>
      <w:r>
        <w:instrText xml:space="preserve"> PAGEREF _Toc508004751 \h </w:instrText>
      </w:r>
      <w:r>
        <w:fldChar w:fldCharType="separate"/>
      </w:r>
      <w:r w:rsidR="00A84E9E">
        <w:t>75</w:t>
      </w:r>
      <w:r>
        <w:fldChar w:fldCharType="end"/>
      </w:r>
    </w:p>
    <w:p w14:paraId="1718FB58" w14:textId="77777777" w:rsidR="00D91A30" w:rsidRDefault="00D91A30" w:rsidP="00D91A30">
      <w:pPr>
        <w:pStyle w:val="TOC5"/>
        <w:rPr>
          <w:rFonts w:asciiTheme="minorHAnsi" w:eastAsiaTheme="minorEastAsia" w:hAnsiTheme="minorHAnsi" w:cstheme="minorBidi"/>
          <w:sz w:val="22"/>
          <w:szCs w:val="22"/>
          <w:lang w:eastAsia="en-GB"/>
        </w:rPr>
      </w:pPr>
      <w:r>
        <w:t>6.6.3.5.7</w:t>
      </w:r>
      <w:r>
        <w:tab/>
        <w:t>oneM2M Resource Interworking</w:t>
      </w:r>
      <w:r>
        <w:tab/>
      </w:r>
      <w:r>
        <w:fldChar w:fldCharType="begin" w:fldLock="1"/>
      </w:r>
      <w:r>
        <w:instrText xml:space="preserve"> PAGEREF _Toc508004752 \h </w:instrText>
      </w:r>
      <w:r>
        <w:fldChar w:fldCharType="separate"/>
      </w:r>
      <w:r w:rsidR="00A84E9E">
        <w:t>75</w:t>
      </w:r>
      <w:r>
        <w:fldChar w:fldCharType="end"/>
      </w:r>
    </w:p>
    <w:p w14:paraId="346F10CC" w14:textId="77777777" w:rsidR="00D91A30" w:rsidRDefault="00D91A30" w:rsidP="00D91A30">
      <w:pPr>
        <w:pStyle w:val="TOC4"/>
        <w:rPr>
          <w:rFonts w:asciiTheme="minorHAnsi" w:eastAsiaTheme="minorEastAsia" w:hAnsiTheme="minorHAnsi" w:cstheme="minorBidi"/>
          <w:sz w:val="22"/>
          <w:szCs w:val="22"/>
          <w:lang w:eastAsia="en-GB"/>
        </w:rPr>
      </w:pPr>
      <w:r>
        <w:t>6.6.3.</w:t>
      </w:r>
      <w:r>
        <w:rPr>
          <w:lang w:eastAsia="zh-CN"/>
        </w:rPr>
        <w:t>6</w:t>
      </w:r>
      <w:r>
        <w:tab/>
      </w:r>
      <w:r>
        <w:rPr>
          <w:lang w:eastAsia="zh-CN"/>
        </w:rPr>
        <w:t>upgrade</w:t>
      </w:r>
      <w:r>
        <w:t>Firmware</w:t>
      </w:r>
      <w:r>
        <w:tab/>
      </w:r>
      <w:r>
        <w:fldChar w:fldCharType="begin" w:fldLock="1"/>
      </w:r>
      <w:r>
        <w:instrText xml:space="preserve"> PAGEREF _Toc508004753 \h </w:instrText>
      </w:r>
      <w:r>
        <w:fldChar w:fldCharType="separate"/>
      </w:r>
      <w:r w:rsidR="00A84E9E">
        <w:t>75</w:t>
      </w:r>
      <w:r>
        <w:fldChar w:fldCharType="end"/>
      </w:r>
    </w:p>
    <w:p w14:paraId="23E433EF" w14:textId="77777777" w:rsidR="00D91A30" w:rsidRDefault="00D91A30" w:rsidP="00D91A30">
      <w:pPr>
        <w:pStyle w:val="TOC5"/>
        <w:rPr>
          <w:rFonts w:asciiTheme="minorHAnsi" w:eastAsiaTheme="minorEastAsia" w:hAnsiTheme="minorHAnsi" w:cstheme="minorBidi"/>
          <w:sz w:val="22"/>
          <w:szCs w:val="22"/>
          <w:lang w:eastAsia="en-GB"/>
        </w:rPr>
      </w:pPr>
      <w:r>
        <w:t>6.6.3.</w:t>
      </w:r>
      <w:r>
        <w:rPr>
          <w:lang w:eastAsia="zh-CN"/>
        </w:rPr>
        <w:t>6</w:t>
      </w:r>
      <w:r>
        <w:t>.1</w:t>
      </w:r>
      <w:r>
        <w:tab/>
        <w:t>Description</w:t>
      </w:r>
      <w:r>
        <w:tab/>
      </w:r>
      <w:r>
        <w:fldChar w:fldCharType="begin" w:fldLock="1"/>
      </w:r>
      <w:r>
        <w:instrText xml:space="preserve"> PAGEREF _Toc508004754 \h </w:instrText>
      </w:r>
      <w:r>
        <w:fldChar w:fldCharType="separate"/>
      </w:r>
      <w:r w:rsidR="00A84E9E">
        <w:t>75</w:t>
      </w:r>
      <w:r>
        <w:fldChar w:fldCharType="end"/>
      </w:r>
    </w:p>
    <w:p w14:paraId="04A918CA" w14:textId="77777777" w:rsidR="00D91A30" w:rsidRDefault="00D91A30" w:rsidP="00D91A30">
      <w:pPr>
        <w:pStyle w:val="TOC5"/>
        <w:rPr>
          <w:rFonts w:asciiTheme="minorHAnsi" w:eastAsiaTheme="minorEastAsia" w:hAnsiTheme="minorHAnsi" w:cstheme="minorBidi"/>
          <w:sz w:val="22"/>
          <w:szCs w:val="22"/>
          <w:lang w:eastAsia="en-GB"/>
        </w:rPr>
      </w:pPr>
      <w:r>
        <w:t>6.6.3.</w:t>
      </w:r>
      <w:r>
        <w:rPr>
          <w:lang w:eastAsia="zh-CN"/>
        </w:rPr>
        <w:t>6</w:t>
      </w:r>
      <w:r>
        <w:t>.2</w:t>
      </w:r>
      <w:r>
        <w:tab/>
        <w:t>Pre-Conditions</w:t>
      </w:r>
      <w:r>
        <w:tab/>
      </w:r>
      <w:r>
        <w:fldChar w:fldCharType="begin" w:fldLock="1"/>
      </w:r>
      <w:r>
        <w:instrText xml:space="preserve"> PAGEREF _Toc508004755 \h </w:instrText>
      </w:r>
      <w:r>
        <w:fldChar w:fldCharType="separate"/>
      </w:r>
      <w:r w:rsidR="00A84E9E">
        <w:t>75</w:t>
      </w:r>
      <w:r>
        <w:fldChar w:fldCharType="end"/>
      </w:r>
    </w:p>
    <w:p w14:paraId="6628C35D" w14:textId="77777777" w:rsidR="00D91A30" w:rsidRDefault="00D91A30" w:rsidP="00D91A30">
      <w:pPr>
        <w:pStyle w:val="TOC5"/>
        <w:rPr>
          <w:rFonts w:asciiTheme="minorHAnsi" w:eastAsiaTheme="minorEastAsia" w:hAnsiTheme="minorHAnsi" w:cstheme="minorBidi"/>
          <w:sz w:val="22"/>
          <w:szCs w:val="22"/>
          <w:lang w:eastAsia="en-GB"/>
        </w:rPr>
      </w:pPr>
      <w:r>
        <w:t>6.6.3.</w:t>
      </w:r>
      <w:r>
        <w:rPr>
          <w:lang w:eastAsia="zh-CN"/>
        </w:rPr>
        <w:t>6</w:t>
      </w:r>
      <w:r>
        <w:t>.3</w:t>
      </w:r>
      <w:r>
        <w:tab/>
        <w:t xml:space="preserve">Signature - </w:t>
      </w:r>
      <w:r>
        <w:rPr>
          <w:lang w:eastAsia="zh-CN"/>
        </w:rPr>
        <w:t>upgrade</w:t>
      </w:r>
      <w:r>
        <w:t>Firmware</w:t>
      </w:r>
      <w:r>
        <w:tab/>
      </w:r>
      <w:r>
        <w:fldChar w:fldCharType="begin" w:fldLock="1"/>
      </w:r>
      <w:r>
        <w:instrText xml:space="preserve"> PAGEREF _Toc508004756 \h </w:instrText>
      </w:r>
      <w:r>
        <w:fldChar w:fldCharType="separate"/>
      </w:r>
      <w:r w:rsidR="00A84E9E">
        <w:t>76</w:t>
      </w:r>
      <w:r>
        <w:fldChar w:fldCharType="end"/>
      </w:r>
    </w:p>
    <w:p w14:paraId="44DBB9A6" w14:textId="77777777" w:rsidR="00D91A30" w:rsidRDefault="00D91A30" w:rsidP="00D91A30">
      <w:pPr>
        <w:pStyle w:val="TOC5"/>
        <w:rPr>
          <w:rFonts w:asciiTheme="minorHAnsi" w:eastAsiaTheme="minorEastAsia" w:hAnsiTheme="minorHAnsi" w:cstheme="minorBidi"/>
          <w:sz w:val="22"/>
          <w:szCs w:val="22"/>
          <w:lang w:eastAsia="en-GB"/>
        </w:rPr>
      </w:pPr>
      <w:r>
        <w:t>6.6.3.</w:t>
      </w:r>
      <w:r>
        <w:rPr>
          <w:lang w:eastAsia="zh-CN"/>
        </w:rPr>
        <w:t>6</w:t>
      </w:r>
      <w:r>
        <w:t>.</w:t>
      </w:r>
      <w:r>
        <w:rPr>
          <w:lang w:eastAsia="zh-CN"/>
        </w:rPr>
        <w:t>4</w:t>
      </w:r>
      <w:r>
        <w:tab/>
        <w:t>Service Interactions</w:t>
      </w:r>
      <w:r>
        <w:tab/>
      </w:r>
      <w:r>
        <w:fldChar w:fldCharType="begin" w:fldLock="1"/>
      </w:r>
      <w:r>
        <w:instrText xml:space="preserve"> PAGEREF _Toc508004757 \h </w:instrText>
      </w:r>
      <w:r>
        <w:fldChar w:fldCharType="separate"/>
      </w:r>
      <w:r w:rsidR="00A84E9E">
        <w:t>76</w:t>
      </w:r>
      <w:r>
        <w:fldChar w:fldCharType="end"/>
      </w:r>
    </w:p>
    <w:p w14:paraId="3C6E009A" w14:textId="77777777" w:rsidR="00D91A30" w:rsidRDefault="00D91A30" w:rsidP="00D91A30">
      <w:pPr>
        <w:pStyle w:val="TOC5"/>
        <w:rPr>
          <w:rFonts w:asciiTheme="minorHAnsi" w:eastAsiaTheme="minorEastAsia" w:hAnsiTheme="minorHAnsi" w:cstheme="minorBidi"/>
          <w:sz w:val="22"/>
          <w:szCs w:val="22"/>
          <w:lang w:eastAsia="en-GB"/>
        </w:rPr>
      </w:pPr>
      <w:r>
        <w:t>6.6.3.</w:t>
      </w:r>
      <w:r>
        <w:rPr>
          <w:lang w:eastAsia="zh-CN"/>
        </w:rPr>
        <w:t>6</w:t>
      </w:r>
      <w:r>
        <w:t>.</w:t>
      </w:r>
      <w:r>
        <w:rPr>
          <w:lang w:eastAsia="zh-CN"/>
        </w:rPr>
        <w:t>5</w:t>
      </w:r>
      <w:r>
        <w:tab/>
      </w:r>
      <w:r>
        <w:rPr>
          <w:lang w:eastAsia="ko-KR"/>
        </w:rPr>
        <w:t>Post-Conditions</w:t>
      </w:r>
      <w:r>
        <w:tab/>
      </w:r>
      <w:r>
        <w:fldChar w:fldCharType="begin" w:fldLock="1"/>
      </w:r>
      <w:r>
        <w:instrText xml:space="preserve"> PAGEREF _Toc508004758 \h </w:instrText>
      </w:r>
      <w:r>
        <w:fldChar w:fldCharType="separate"/>
      </w:r>
      <w:r w:rsidR="00A84E9E">
        <w:t>77</w:t>
      </w:r>
      <w:r>
        <w:fldChar w:fldCharType="end"/>
      </w:r>
    </w:p>
    <w:p w14:paraId="6319F1FA" w14:textId="77777777" w:rsidR="00D91A30" w:rsidRDefault="00D91A30" w:rsidP="00D91A30">
      <w:pPr>
        <w:pStyle w:val="TOC5"/>
        <w:rPr>
          <w:rFonts w:asciiTheme="minorHAnsi" w:eastAsiaTheme="minorEastAsia" w:hAnsiTheme="minorHAnsi" w:cstheme="minorBidi"/>
          <w:sz w:val="22"/>
          <w:szCs w:val="22"/>
          <w:lang w:eastAsia="en-GB"/>
        </w:rPr>
      </w:pPr>
      <w:r>
        <w:t>6.6.3.</w:t>
      </w:r>
      <w:r>
        <w:rPr>
          <w:lang w:eastAsia="zh-CN"/>
        </w:rPr>
        <w:t>6</w:t>
      </w:r>
      <w:r>
        <w:t>.</w:t>
      </w:r>
      <w:r>
        <w:rPr>
          <w:lang w:eastAsia="zh-CN"/>
        </w:rPr>
        <w:t>6</w:t>
      </w:r>
      <w:r>
        <w:tab/>
      </w:r>
      <w:r>
        <w:rPr>
          <w:lang w:eastAsia="ko-KR"/>
        </w:rPr>
        <w:t>Exceptions</w:t>
      </w:r>
      <w:r>
        <w:tab/>
      </w:r>
      <w:r>
        <w:fldChar w:fldCharType="begin" w:fldLock="1"/>
      </w:r>
      <w:r>
        <w:instrText xml:space="preserve"> PAGEREF _Toc508004759 \h </w:instrText>
      </w:r>
      <w:r>
        <w:fldChar w:fldCharType="separate"/>
      </w:r>
      <w:r w:rsidR="00A84E9E">
        <w:t>77</w:t>
      </w:r>
      <w:r>
        <w:fldChar w:fldCharType="end"/>
      </w:r>
    </w:p>
    <w:p w14:paraId="75650272" w14:textId="77777777" w:rsidR="00D91A30" w:rsidRDefault="00D91A30" w:rsidP="00D91A30">
      <w:pPr>
        <w:pStyle w:val="TOC5"/>
        <w:rPr>
          <w:rFonts w:asciiTheme="minorHAnsi" w:eastAsiaTheme="minorEastAsia" w:hAnsiTheme="minorHAnsi" w:cstheme="minorBidi"/>
          <w:sz w:val="22"/>
          <w:szCs w:val="22"/>
          <w:lang w:eastAsia="en-GB"/>
        </w:rPr>
      </w:pPr>
      <w:r>
        <w:t>6.6.3.</w:t>
      </w:r>
      <w:r>
        <w:rPr>
          <w:lang w:eastAsia="zh-CN"/>
        </w:rPr>
        <w:t>6</w:t>
      </w:r>
      <w:r>
        <w:t>.</w:t>
      </w:r>
      <w:r>
        <w:rPr>
          <w:lang w:eastAsia="zh-CN"/>
        </w:rPr>
        <w:t>7</w:t>
      </w:r>
      <w:r>
        <w:tab/>
      </w:r>
      <w:r>
        <w:rPr>
          <w:lang w:eastAsia="ko-KR"/>
        </w:rPr>
        <w:t>Policies for Use</w:t>
      </w:r>
      <w:r>
        <w:tab/>
      </w:r>
      <w:r>
        <w:fldChar w:fldCharType="begin" w:fldLock="1"/>
      </w:r>
      <w:r>
        <w:instrText xml:space="preserve"> PAGEREF _Toc508004760 \h </w:instrText>
      </w:r>
      <w:r>
        <w:fldChar w:fldCharType="separate"/>
      </w:r>
      <w:r w:rsidR="00A84E9E">
        <w:t>77</w:t>
      </w:r>
      <w:r>
        <w:fldChar w:fldCharType="end"/>
      </w:r>
    </w:p>
    <w:p w14:paraId="3F1BCE91" w14:textId="77777777" w:rsidR="00D91A30" w:rsidRDefault="00D91A30" w:rsidP="00D91A30">
      <w:pPr>
        <w:pStyle w:val="TOC5"/>
        <w:rPr>
          <w:rFonts w:asciiTheme="minorHAnsi" w:eastAsiaTheme="minorEastAsia" w:hAnsiTheme="minorHAnsi" w:cstheme="minorBidi"/>
          <w:sz w:val="22"/>
          <w:szCs w:val="22"/>
          <w:lang w:eastAsia="en-GB"/>
        </w:rPr>
      </w:pPr>
      <w:r>
        <w:t>6.6.3.</w:t>
      </w:r>
      <w:r>
        <w:rPr>
          <w:lang w:eastAsia="zh-CN"/>
        </w:rPr>
        <w:t>6</w:t>
      </w:r>
      <w:r>
        <w:t>.</w:t>
      </w:r>
      <w:r>
        <w:rPr>
          <w:lang w:eastAsia="zh-CN"/>
        </w:rPr>
        <w:t>8</w:t>
      </w:r>
      <w:r>
        <w:tab/>
        <w:t>oneM2M Resource Interworking</w:t>
      </w:r>
      <w:r>
        <w:tab/>
      </w:r>
      <w:r>
        <w:fldChar w:fldCharType="begin" w:fldLock="1"/>
      </w:r>
      <w:r>
        <w:instrText xml:space="preserve"> PAGEREF _Toc508004761 \h </w:instrText>
      </w:r>
      <w:r>
        <w:fldChar w:fldCharType="separate"/>
      </w:r>
      <w:r w:rsidR="00A84E9E">
        <w:t>77</w:t>
      </w:r>
      <w:r>
        <w:fldChar w:fldCharType="end"/>
      </w:r>
    </w:p>
    <w:p w14:paraId="28D073F5" w14:textId="77777777" w:rsidR="00D91A30" w:rsidRDefault="00D91A30" w:rsidP="00D91A30">
      <w:pPr>
        <w:pStyle w:val="TOC4"/>
        <w:rPr>
          <w:rFonts w:asciiTheme="minorHAnsi" w:eastAsiaTheme="minorEastAsia" w:hAnsiTheme="minorHAnsi" w:cstheme="minorBidi"/>
          <w:sz w:val="22"/>
          <w:szCs w:val="22"/>
          <w:lang w:eastAsia="en-GB"/>
        </w:rPr>
      </w:pPr>
      <w:r>
        <w:t>6.6.3.</w:t>
      </w:r>
      <w:r>
        <w:rPr>
          <w:lang w:eastAsia="zh-CN"/>
        </w:rPr>
        <w:t>7</w:t>
      </w:r>
      <w:r>
        <w:tab/>
      </w:r>
      <w:r>
        <w:rPr>
          <w:lang w:eastAsia="zh-CN"/>
        </w:rPr>
        <w:t>get</w:t>
      </w:r>
      <w:r>
        <w:t>DeviceInformation</w:t>
      </w:r>
      <w:r>
        <w:tab/>
      </w:r>
      <w:r>
        <w:fldChar w:fldCharType="begin" w:fldLock="1"/>
      </w:r>
      <w:r>
        <w:instrText xml:space="preserve"> PAGEREF _Toc508004762 \h </w:instrText>
      </w:r>
      <w:r>
        <w:fldChar w:fldCharType="separate"/>
      </w:r>
      <w:r w:rsidR="00A84E9E">
        <w:t>77</w:t>
      </w:r>
      <w:r>
        <w:fldChar w:fldCharType="end"/>
      </w:r>
    </w:p>
    <w:p w14:paraId="5FFD4B54" w14:textId="77777777" w:rsidR="00D91A30" w:rsidRDefault="00D91A30" w:rsidP="00D91A30">
      <w:pPr>
        <w:pStyle w:val="TOC5"/>
        <w:rPr>
          <w:rFonts w:asciiTheme="minorHAnsi" w:eastAsiaTheme="minorEastAsia" w:hAnsiTheme="minorHAnsi" w:cstheme="minorBidi"/>
          <w:sz w:val="22"/>
          <w:szCs w:val="22"/>
          <w:lang w:eastAsia="en-GB"/>
        </w:rPr>
      </w:pPr>
      <w:r>
        <w:t>6.6.3.</w:t>
      </w:r>
      <w:r>
        <w:rPr>
          <w:lang w:eastAsia="zh-CN"/>
        </w:rPr>
        <w:t>7</w:t>
      </w:r>
      <w:r>
        <w:t>.1</w:t>
      </w:r>
      <w:r>
        <w:tab/>
        <w:t>Description</w:t>
      </w:r>
      <w:r>
        <w:tab/>
      </w:r>
      <w:r>
        <w:fldChar w:fldCharType="begin" w:fldLock="1"/>
      </w:r>
      <w:r>
        <w:instrText xml:space="preserve"> PAGEREF _Toc508004763 \h </w:instrText>
      </w:r>
      <w:r>
        <w:fldChar w:fldCharType="separate"/>
      </w:r>
      <w:r w:rsidR="00A84E9E">
        <w:t>77</w:t>
      </w:r>
      <w:r>
        <w:fldChar w:fldCharType="end"/>
      </w:r>
    </w:p>
    <w:p w14:paraId="133FC0BE" w14:textId="77777777" w:rsidR="00D91A30" w:rsidRDefault="00D91A30" w:rsidP="00D91A30">
      <w:pPr>
        <w:pStyle w:val="TOC5"/>
        <w:rPr>
          <w:rFonts w:asciiTheme="minorHAnsi" w:eastAsiaTheme="minorEastAsia" w:hAnsiTheme="minorHAnsi" w:cstheme="minorBidi"/>
          <w:sz w:val="22"/>
          <w:szCs w:val="22"/>
          <w:lang w:eastAsia="en-GB"/>
        </w:rPr>
      </w:pPr>
      <w:r>
        <w:t>6.6.3.</w:t>
      </w:r>
      <w:r>
        <w:rPr>
          <w:lang w:eastAsia="zh-CN"/>
        </w:rPr>
        <w:t>7</w:t>
      </w:r>
      <w:r>
        <w:t>.2</w:t>
      </w:r>
      <w:r>
        <w:tab/>
        <w:t>Pre-Conditions</w:t>
      </w:r>
      <w:r>
        <w:tab/>
      </w:r>
      <w:r>
        <w:fldChar w:fldCharType="begin" w:fldLock="1"/>
      </w:r>
      <w:r>
        <w:instrText xml:space="preserve"> PAGEREF _Toc508004764 \h </w:instrText>
      </w:r>
      <w:r>
        <w:fldChar w:fldCharType="separate"/>
      </w:r>
      <w:r w:rsidR="00A84E9E">
        <w:t>77</w:t>
      </w:r>
      <w:r>
        <w:fldChar w:fldCharType="end"/>
      </w:r>
    </w:p>
    <w:p w14:paraId="0FD1E9BB" w14:textId="77777777" w:rsidR="00D91A30" w:rsidRDefault="00D91A30" w:rsidP="00D91A30">
      <w:pPr>
        <w:pStyle w:val="TOC5"/>
        <w:rPr>
          <w:rFonts w:asciiTheme="minorHAnsi" w:eastAsiaTheme="minorEastAsia" w:hAnsiTheme="minorHAnsi" w:cstheme="minorBidi"/>
          <w:sz w:val="22"/>
          <w:szCs w:val="22"/>
          <w:lang w:eastAsia="en-GB"/>
        </w:rPr>
      </w:pPr>
      <w:r>
        <w:t>6.6.3.</w:t>
      </w:r>
      <w:r>
        <w:rPr>
          <w:lang w:eastAsia="zh-CN"/>
        </w:rPr>
        <w:t>7</w:t>
      </w:r>
      <w:r>
        <w:t>.3</w:t>
      </w:r>
      <w:r>
        <w:tab/>
        <w:t xml:space="preserve">Signature - </w:t>
      </w:r>
      <w:r>
        <w:rPr>
          <w:lang w:eastAsia="zh-CN"/>
        </w:rPr>
        <w:t>get</w:t>
      </w:r>
      <w:r>
        <w:t>DeviceInformation</w:t>
      </w:r>
      <w:r>
        <w:tab/>
      </w:r>
      <w:r>
        <w:fldChar w:fldCharType="begin" w:fldLock="1"/>
      </w:r>
      <w:r>
        <w:instrText xml:space="preserve"> PAGEREF _Toc508004765 \h </w:instrText>
      </w:r>
      <w:r>
        <w:fldChar w:fldCharType="separate"/>
      </w:r>
      <w:r w:rsidR="00A84E9E">
        <w:t>77</w:t>
      </w:r>
      <w:r>
        <w:fldChar w:fldCharType="end"/>
      </w:r>
    </w:p>
    <w:p w14:paraId="030060F6" w14:textId="77777777" w:rsidR="00D91A30" w:rsidRDefault="00D91A30" w:rsidP="00D91A30">
      <w:pPr>
        <w:pStyle w:val="TOC5"/>
        <w:rPr>
          <w:rFonts w:asciiTheme="minorHAnsi" w:eastAsiaTheme="minorEastAsia" w:hAnsiTheme="minorHAnsi" w:cstheme="minorBidi"/>
          <w:sz w:val="22"/>
          <w:szCs w:val="22"/>
          <w:lang w:eastAsia="en-GB"/>
        </w:rPr>
      </w:pPr>
      <w:r>
        <w:t>6.6.3.</w:t>
      </w:r>
      <w:r>
        <w:rPr>
          <w:lang w:eastAsia="zh-CN"/>
        </w:rPr>
        <w:t>7</w:t>
      </w:r>
      <w:r>
        <w:t>.</w:t>
      </w:r>
      <w:r>
        <w:rPr>
          <w:lang w:eastAsia="zh-CN"/>
        </w:rPr>
        <w:t>4</w:t>
      </w:r>
      <w:r>
        <w:tab/>
        <w:t>Service Interactions</w:t>
      </w:r>
      <w:r>
        <w:tab/>
      </w:r>
      <w:r>
        <w:fldChar w:fldCharType="begin" w:fldLock="1"/>
      </w:r>
      <w:r>
        <w:instrText xml:space="preserve"> PAGEREF _Toc508004766 \h </w:instrText>
      </w:r>
      <w:r>
        <w:fldChar w:fldCharType="separate"/>
      </w:r>
      <w:r w:rsidR="00A84E9E">
        <w:t>77</w:t>
      </w:r>
      <w:r>
        <w:fldChar w:fldCharType="end"/>
      </w:r>
    </w:p>
    <w:p w14:paraId="40946F6B" w14:textId="77777777" w:rsidR="00D91A30" w:rsidRDefault="00D91A30" w:rsidP="00D91A30">
      <w:pPr>
        <w:pStyle w:val="TOC5"/>
        <w:rPr>
          <w:rFonts w:asciiTheme="minorHAnsi" w:eastAsiaTheme="minorEastAsia" w:hAnsiTheme="minorHAnsi" w:cstheme="minorBidi"/>
          <w:sz w:val="22"/>
          <w:szCs w:val="22"/>
          <w:lang w:eastAsia="en-GB"/>
        </w:rPr>
      </w:pPr>
      <w:r>
        <w:t>6.6.3.</w:t>
      </w:r>
      <w:r>
        <w:rPr>
          <w:lang w:eastAsia="zh-CN"/>
        </w:rPr>
        <w:t>7</w:t>
      </w:r>
      <w:r>
        <w:t>.</w:t>
      </w:r>
      <w:r>
        <w:rPr>
          <w:lang w:eastAsia="zh-CN"/>
        </w:rPr>
        <w:t>5</w:t>
      </w:r>
      <w:r>
        <w:tab/>
      </w:r>
      <w:r>
        <w:rPr>
          <w:lang w:eastAsia="ko-KR"/>
        </w:rPr>
        <w:t>Post-Conditions</w:t>
      </w:r>
      <w:r>
        <w:tab/>
      </w:r>
      <w:r>
        <w:fldChar w:fldCharType="begin" w:fldLock="1"/>
      </w:r>
      <w:r>
        <w:instrText xml:space="preserve"> PAGEREF _Toc508004767 \h </w:instrText>
      </w:r>
      <w:r>
        <w:fldChar w:fldCharType="separate"/>
      </w:r>
      <w:r w:rsidR="00A84E9E">
        <w:t>78</w:t>
      </w:r>
      <w:r>
        <w:fldChar w:fldCharType="end"/>
      </w:r>
    </w:p>
    <w:p w14:paraId="1983429A" w14:textId="77777777" w:rsidR="00D91A30" w:rsidRDefault="00D91A30" w:rsidP="00D91A30">
      <w:pPr>
        <w:pStyle w:val="TOC5"/>
        <w:rPr>
          <w:rFonts w:asciiTheme="minorHAnsi" w:eastAsiaTheme="minorEastAsia" w:hAnsiTheme="minorHAnsi" w:cstheme="minorBidi"/>
          <w:sz w:val="22"/>
          <w:szCs w:val="22"/>
          <w:lang w:eastAsia="en-GB"/>
        </w:rPr>
      </w:pPr>
      <w:r>
        <w:t>6.6.3.</w:t>
      </w:r>
      <w:r>
        <w:rPr>
          <w:lang w:eastAsia="zh-CN"/>
        </w:rPr>
        <w:t>7</w:t>
      </w:r>
      <w:r>
        <w:t>.</w:t>
      </w:r>
      <w:r>
        <w:rPr>
          <w:lang w:eastAsia="zh-CN"/>
        </w:rPr>
        <w:t>6</w:t>
      </w:r>
      <w:r>
        <w:tab/>
      </w:r>
      <w:r>
        <w:rPr>
          <w:lang w:eastAsia="ko-KR"/>
        </w:rPr>
        <w:t>Exceptions</w:t>
      </w:r>
      <w:r>
        <w:tab/>
      </w:r>
      <w:r>
        <w:fldChar w:fldCharType="begin" w:fldLock="1"/>
      </w:r>
      <w:r>
        <w:instrText xml:space="preserve"> PAGEREF _Toc508004768 \h </w:instrText>
      </w:r>
      <w:r>
        <w:fldChar w:fldCharType="separate"/>
      </w:r>
      <w:r w:rsidR="00A84E9E">
        <w:t>78</w:t>
      </w:r>
      <w:r>
        <w:fldChar w:fldCharType="end"/>
      </w:r>
    </w:p>
    <w:p w14:paraId="5B9ED98C" w14:textId="77777777" w:rsidR="00D91A30" w:rsidRDefault="00D91A30" w:rsidP="00D91A30">
      <w:pPr>
        <w:pStyle w:val="TOC5"/>
        <w:rPr>
          <w:rFonts w:asciiTheme="minorHAnsi" w:eastAsiaTheme="minorEastAsia" w:hAnsiTheme="minorHAnsi" w:cstheme="minorBidi"/>
          <w:sz w:val="22"/>
          <w:szCs w:val="22"/>
          <w:lang w:eastAsia="en-GB"/>
        </w:rPr>
      </w:pPr>
      <w:r>
        <w:t>6.6.3.</w:t>
      </w:r>
      <w:r>
        <w:rPr>
          <w:lang w:eastAsia="zh-CN"/>
        </w:rPr>
        <w:t>7</w:t>
      </w:r>
      <w:r>
        <w:t>.</w:t>
      </w:r>
      <w:r>
        <w:rPr>
          <w:lang w:eastAsia="zh-CN"/>
        </w:rPr>
        <w:t>7</w:t>
      </w:r>
      <w:r>
        <w:tab/>
      </w:r>
      <w:r>
        <w:rPr>
          <w:lang w:eastAsia="ko-KR"/>
        </w:rPr>
        <w:t>Policies for Use</w:t>
      </w:r>
      <w:r>
        <w:tab/>
      </w:r>
      <w:r>
        <w:fldChar w:fldCharType="begin" w:fldLock="1"/>
      </w:r>
      <w:r>
        <w:instrText xml:space="preserve"> PAGEREF _Toc508004769 \h </w:instrText>
      </w:r>
      <w:r>
        <w:fldChar w:fldCharType="separate"/>
      </w:r>
      <w:r w:rsidR="00A84E9E">
        <w:t>78</w:t>
      </w:r>
      <w:r>
        <w:fldChar w:fldCharType="end"/>
      </w:r>
    </w:p>
    <w:p w14:paraId="780CB443" w14:textId="77777777" w:rsidR="00D91A30" w:rsidRDefault="00D91A30" w:rsidP="00D91A30">
      <w:pPr>
        <w:pStyle w:val="TOC5"/>
        <w:rPr>
          <w:rFonts w:asciiTheme="minorHAnsi" w:eastAsiaTheme="minorEastAsia" w:hAnsiTheme="minorHAnsi" w:cstheme="minorBidi"/>
          <w:sz w:val="22"/>
          <w:szCs w:val="22"/>
          <w:lang w:eastAsia="en-GB"/>
        </w:rPr>
      </w:pPr>
      <w:r>
        <w:t>6.6.3.</w:t>
      </w:r>
      <w:r>
        <w:rPr>
          <w:lang w:eastAsia="zh-CN"/>
        </w:rPr>
        <w:t>7</w:t>
      </w:r>
      <w:r>
        <w:t>.</w:t>
      </w:r>
      <w:r>
        <w:rPr>
          <w:lang w:eastAsia="zh-CN"/>
        </w:rPr>
        <w:t>8</w:t>
      </w:r>
      <w:r>
        <w:tab/>
        <w:t>oneM2M Resource Interworking</w:t>
      </w:r>
      <w:r>
        <w:tab/>
      </w:r>
      <w:r>
        <w:fldChar w:fldCharType="begin" w:fldLock="1"/>
      </w:r>
      <w:r>
        <w:instrText xml:space="preserve"> PAGEREF _Toc508004770 \h </w:instrText>
      </w:r>
      <w:r>
        <w:fldChar w:fldCharType="separate"/>
      </w:r>
      <w:r w:rsidR="00A84E9E">
        <w:t>78</w:t>
      </w:r>
      <w:r>
        <w:fldChar w:fldCharType="end"/>
      </w:r>
    </w:p>
    <w:p w14:paraId="1A6C5778" w14:textId="77777777" w:rsidR="00D91A30" w:rsidRDefault="00D91A30" w:rsidP="00D91A30">
      <w:pPr>
        <w:pStyle w:val="TOC4"/>
        <w:rPr>
          <w:rFonts w:asciiTheme="minorHAnsi" w:eastAsiaTheme="minorEastAsia" w:hAnsiTheme="minorHAnsi" w:cstheme="minorBidi"/>
          <w:sz w:val="22"/>
          <w:szCs w:val="22"/>
          <w:lang w:eastAsia="en-GB"/>
        </w:rPr>
      </w:pPr>
      <w:r>
        <w:t>6.6.3.</w:t>
      </w:r>
      <w:r>
        <w:rPr>
          <w:lang w:eastAsia="zh-CN"/>
        </w:rPr>
        <w:t>8</w:t>
      </w:r>
      <w:r>
        <w:tab/>
      </w:r>
      <w:r>
        <w:rPr>
          <w:lang w:eastAsia="zh-CN"/>
        </w:rPr>
        <w:t>getDeviceCapabilities</w:t>
      </w:r>
      <w:r>
        <w:tab/>
      </w:r>
      <w:r>
        <w:fldChar w:fldCharType="begin" w:fldLock="1"/>
      </w:r>
      <w:r>
        <w:instrText xml:space="preserve"> PAGEREF _Toc508004771 \h </w:instrText>
      </w:r>
      <w:r>
        <w:fldChar w:fldCharType="separate"/>
      </w:r>
      <w:r w:rsidR="00A84E9E">
        <w:t>78</w:t>
      </w:r>
      <w:r>
        <w:fldChar w:fldCharType="end"/>
      </w:r>
    </w:p>
    <w:p w14:paraId="49644413" w14:textId="77777777" w:rsidR="00D91A30" w:rsidRDefault="00D91A30" w:rsidP="00D91A30">
      <w:pPr>
        <w:pStyle w:val="TOC5"/>
        <w:rPr>
          <w:rFonts w:asciiTheme="minorHAnsi" w:eastAsiaTheme="minorEastAsia" w:hAnsiTheme="minorHAnsi" w:cstheme="minorBidi"/>
          <w:sz w:val="22"/>
          <w:szCs w:val="22"/>
          <w:lang w:eastAsia="en-GB"/>
        </w:rPr>
      </w:pPr>
      <w:r>
        <w:t>6.6.3.</w:t>
      </w:r>
      <w:r>
        <w:rPr>
          <w:lang w:eastAsia="zh-CN"/>
        </w:rPr>
        <w:t>8</w:t>
      </w:r>
      <w:r>
        <w:t>.1</w:t>
      </w:r>
      <w:r>
        <w:tab/>
        <w:t>Description</w:t>
      </w:r>
      <w:r>
        <w:tab/>
      </w:r>
      <w:r>
        <w:fldChar w:fldCharType="begin" w:fldLock="1"/>
      </w:r>
      <w:r>
        <w:instrText xml:space="preserve"> PAGEREF _Toc508004772 \h </w:instrText>
      </w:r>
      <w:r>
        <w:fldChar w:fldCharType="separate"/>
      </w:r>
      <w:r w:rsidR="00A84E9E">
        <w:t>78</w:t>
      </w:r>
      <w:r>
        <w:fldChar w:fldCharType="end"/>
      </w:r>
    </w:p>
    <w:p w14:paraId="2694708F" w14:textId="77777777" w:rsidR="00D91A30" w:rsidRDefault="00D91A30" w:rsidP="00D91A30">
      <w:pPr>
        <w:pStyle w:val="TOC5"/>
        <w:rPr>
          <w:rFonts w:asciiTheme="minorHAnsi" w:eastAsiaTheme="minorEastAsia" w:hAnsiTheme="minorHAnsi" w:cstheme="minorBidi"/>
          <w:sz w:val="22"/>
          <w:szCs w:val="22"/>
          <w:lang w:eastAsia="en-GB"/>
        </w:rPr>
      </w:pPr>
      <w:r>
        <w:t>6.6.3.</w:t>
      </w:r>
      <w:r>
        <w:rPr>
          <w:lang w:eastAsia="zh-CN"/>
        </w:rPr>
        <w:t>8</w:t>
      </w:r>
      <w:r>
        <w:t>.2</w:t>
      </w:r>
      <w:r>
        <w:tab/>
        <w:t>Pre-Conditions</w:t>
      </w:r>
      <w:r>
        <w:tab/>
      </w:r>
      <w:r>
        <w:fldChar w:fldCharType="begin" w:fldLock="1"/>
      </w:r>
      <w:r>
        <w:instrText xml:space="preserve"> PAGEREF _Toc508004773 \h </w:instrText>
      </w:r>
      <w:r>
        <w:fldChar w:fldCharType="separate"/>
      </w:r>
      <w:r w:rsidR="00A84E9E">
        <w:t>78</w:t>
      </w:r>
      <w:r>
        <w:fldChar w:fldCharType="end"/>
      </w:r>
    </w:p>
    <w:p w14:paraId="27AEE7C1" w14:textId="77777777" w:rsidR="00D91A30" w:rsidRDefault="00D91A30" w:rsidP="00D91A30">
      <w:pPr>
        <w:pStyle w:val="TOC5"/>
        <w:rPr>
          <w:rFonts w:asciiTheme="minorHAnsi" w:eastAsiaTheme="minorEastAsia" w:hAnsiTheme="minorHAnsi" w:cstheme="minorBidi"/>
          <w:sz w:val="22"/>
          <w:szCs w:val="22"/>
          <w:lang w:eastAsia="en-GB"/>
        </w:rPr>
      </w:pPr>
      <w:r>
        <w:t>6.6.3.</w:t>
      </w:r>
      <w:r>
        <w:rPr>
          <w:lang w:eastAsia="zh-CN"/>
        </w:rPr>
        <w:t>8</w:t>
      </w:r>
      <w:r>
        <w:t>.3</w:t>
      </w:r>
      <w:r>
        <w:tab/>
        <w:t xml:space="preserve">Signature - </w:t>
      </w:r>
      <w:r>
        <w:rPr>
          <w:lang w:eastAsia="zh-CN"/>
        </w:rPr>
        <w:t>getDeviceCapabilities</w:t>
      </w:r>
      <w:r>
        <w:tab/>
      </w:r>
      <w:r>
        <w:fldChar w:fldCharType="begin" w:fldLock="1"/>
      </w:r>
      <w:r>
        <w:instrText xml:space="preserve"> PAGEREF _Toc508004774 \h </w:instrText>
      </w:r>
      <w:r>
        <w:fldChar w:fldCharType="separate"/>
      </w:r>
      <w:r w:rsidR="00A84E9E">
        <w:t>79</w:t>
      </w:r>
      <w:r>
        <w:fldChar w:fldCharType="end"/>
      </w:r>
    </w:p>
    <w:p w14:paraId="7BFDADBA" w14:textId="77777777" w:rsidR="00D91A30" w:rsidRDefault="00D91A30" w:rsidP="00D91A30">
      <w:pPr>
        <w:pStyle w:val="TOC5"/>
        <w:rPr>
          <w:rFonts w:asciiTheme="minorHAnsi" w:eastAsiaTheme="minorEastAsia" w:hAnsiTheme="minorHAnsi" w:cstheme="minorBidi"/>
          <w:sz w:val="22"/>
          <w:szCs w:val="22"/>
          <w:lang w:eastAsia="en-GB"/>
        </w:rPr>
      </w:pPr>
      <w:r>
        <w:t>6.6.3.</w:t>
      </w:r>
      <w:r>
        <w:rPr>
          <w:lang w:eastAsia="zh-CN"/>
        </w:rPr>
        <w:t>8</w:t>
      </w:r>
      <w:r>
        <w:t>.</w:t>
      </w:r>
      <w:r>
        <w:rPr>
          <w:lang w:eastAsia="zh-CN"/>
        </w:rPr>
        <w:t>4</w:t>
      </w:r>
      <w:r>
        <w:tab/>
        <w:t>Service Interactions</w:t>
      </w:r>
      <w:r>
        <w:tab/>
      </w:r>
      <w:r>
        <w:fldChar w:fldCharType="begin" w:fldLock="1"/>
      </w:r>
      <w:r>
        <w:instrText xml:space="preserve"> PAGEREF _Toc508004775 \h </w:instrText>
      </w:r>
      <w:r>
        <w:fldChar w:fldCharType="separate"/>
      </w:r>
      <w:r w:rsidR="00A84E9E">
        <w:t>79</w:t>
      </w:r>
      <w:r>
        <w:fldChar w:fldCharType="end"/>
      </w:r>
    </w:p>
    <w:p w14:paraId="4DFEB7DF" w14:textId="77777777" w:rsidR="00D91A30" w:rsidRDefault="00D91A30" w:rsidP="00D91A30">
      <w:pPr>
        <w:pStyle w:val="TOC5"/>
        <w:rPr>
          <w:rFonts w:asciiTheme="minorHAnsi" w:eastAsiaTheme="minorEastAsia" w:hAnsiTheme="minorHAnsi" w:cstheme="minorBidi"/>
          <w:sz w:val="22"/>
          <w:szCs w:val="22"/>
          <w:lang w:eastAsia="en-GB"/>
        </w:rPr>
      </w:pPr>
      <w:r>
        <w:t>6.6.3.</w:t>
      </w:r>
      <w:r>
        <w:rPr>
          <w:lang w:eastAsia="zh-CN"/>
        </w:rPr>
        <w:t>8</w:t>
      </w:r>
      <w:r>
        <w:t>.</w:t>
      </w:r>
      <w:r>
        <w:rPr>
          <w:lang w:eastAsia="zh-CN"/>
        </w:rPr>
        <w:t>5</w:t>
      </w:r>
      <w:r>
        <w:tab/>
      </w:r>
      <w:r>
        <w:rPr>
          <w:lang w:eastAsia="ko-KR"/>
        </w:rPr>
        <w:t>Post-Conditions</w:t>
      </w:r>
      <w:r>
        <w:tab/>
      </w:r>
      <w:r>
        <w:fldChar w:fldCharType="begin" w:fldLock="1"/>
      </w:r>
      <w:r>
        <w:instrText xml:space="preserve"> PAGEREF _Toc508004776 \h </w:instrText>
      </w:r>
      <w:r>
        <w:fldChar w:fldCharType="separate"/>
      </w:r>
      <w:r w:rsidR="00A84E9E">
        <w:t>79</w:t>
      </w:r>
      <w:r>
        <w:fldChar w:fldCharType="end"/>
      </w:r>
    </w:p>
    <w:p w14:paraId="3FE0D73B" w14:textId="77777777" w:rsidR="00D91A30" w:rsidRDefault="00D91A30" w:rsidP="00D91A30">
      <w:pPr>
        <w:pStyle w:val="TOC5"/>
        <w:rPr>
          <w:rFonts w:asciiTheme="minorHAnsi" w:eastAsiaTheme="minorEastAsia" w:hAnsiTheme="minorHAnsi" w:cstheme="minorBidi"/>
          <w:sz w:val="22"/>
          <w:szCs w:val="22"/>
          <w:lang w:eastAsia="en-GB"/>
        </w:rPr>
      </w:pPr>
      <w:r>
        <w:t>6.6.3.</w:t>
      </w:r>
      <w:r>
        <w:rPr>
          <w:lang w:eastAsia="zh-CN"/>
        </w:rPr>
        <w:t>8</w:t>
      </w:r>
      <w:r>
        <w:t>.</w:t>
      </w:r>
      <w:r>
        <w:rPr>
          <w:lang w:eastAsia="zh-CN"/>
        </w:rPr>
        <w:t>6</w:t>
      </w:r>
      <w:r>
        <w:tab/>
      </w:r>
      <w:r>
        <w:rPr>
          <w:lang w:eastAsia="ko-KR"/>
        </w:rPr>
        <w:t>Exceptions</w:t>
      </w:r>
      <w:r>
        <w:tab/>
      </w:r>
      <w:r>
        <w:fldChar w:fldCharType="begin" w:fldLock="1"/>
      </w:r>
      <w:r>
        <w:instrText xml:space="preserve"> PAGEREF _Toc508004777 \h </w:instrText>
      </w:r>
      <w:r>
        <w:fldChar w:fldCharType="separate"/>
      </w:r>
      <w:r w:rsidR="00A84E9E">
        <w:t>79</w:t>
      </w:r>
      <w:r>
        <w:fldChar w:fldCharType="end"/>
      </w:r>
    </w:p>
    <w:p w14:paraId="2FADB785" w14:textId="77777777" w:rsidR="00D91A30" w:rsidRDefault="00D91A30" w:rsidP="00D91A30">
      <w:pPr>
        <w:pStyle w:val="TOC5"/>
        <w:rPr>
          <w:rFonts w:asciiTheme="minorHAnsi" w:eastAsiaTheme="minorEastAsia" w:hAnsiTheme="minorHAnsi" w:cstheme="minorBidi"/>
          <w:sz w:val="22"/>
          <w:szCs w:val="22"/>
          <w:lang w:eastAsia="en-GB"/>
        </w:rPr>
      </w:pPr>
      <w:r>
        <w:t>6.6.3.</w:t>
      </w:r>
      <w:r>
        <w:rPr>
          <w:lang w:eastAsia="zh-CN"/>
        </w:rPr>
        <w:t>8</w:t>
      </w:r>
      <w:r>
        <w:t>.</w:t>
      </w:r>
      <w:r>
        <w:rPr>
          <w:lang w:eastAsia="zh-CN"/>
        </w:rPr>
        <w:t>7</w:t>
      </w:r>
      <w:r>
        <w:tab/>
      </w:r>
      <w:r>
        <w:rPr>
          <w:lang w:eastAsia="ko-KR"/>
        </w:rPr>
        <w:t>Policies for Use</w:t>
      </w:r>
      <w:r>
        <w:tab/>
      </w:r>
      <w:r>
        <w:fldChar w:fldCharType="begin" w:fldLock="1"/>
      </w:r>
      <w:r>
        <w:instrText xml:space="preserve"> PAGEREF _Toc508004778 \h </w:instrText>
      </w:r>
      <w:r>
        <w:fldChar w:fldCharType="separate"/>
      </w:r>
      <w:r w:rsidR="00A84E9E">
        <w:t>79</w:t>
      </w:r>
      <w:r>
        <w:fldChar w:fldCharType="end"/>
      </w:r>
    </w:p>
    <w:p w14:paraId="36662EED" w14:textId="77777777" w:rsidR="00D91A30" w:rsidRDefault="00D91A30" w:rsidP="00D91A30">
      <w:pPr>
        <w:pStyle w:val="TOC5"/>
        <w:rPr>
          <w:rFonts w:asciiTheme="minorHAnsi" w:eastAsiaTheme="minorEastAsia" w:hAnsiTheme="minorHAnsi" w:cstheme="minorBidi"/>
          <w:sz w:val="22"/>
          <w:szCs w:val="22"/>
          <w:lang w:eastAsia="en-GB"/>
        </w:rPr>
      </w:pPr>
      <w:r>
        <w:t>6.6.3.</w:t>
      </w:r>
      <w:r>
        <w:rPr>
          <w:lang w:eastAsia="zh-CN"/>
        </w:rPr>
        <w:t>8</w:t>
      </w:r>
      <w:r>
        <w:t>.</w:t>
      </w:r>
      <w:r>
        <w:rPr>
          <w:lang w:eastAsia="zh-CN"/>
        </w:rPr>
        <w:t>8</w:t>
      </w:r>
      <w:r>
        <w:tab/>
        <w:t>oneM2M Resource Interworking</w:t>
      </w:r>
      <w:r>
        <w:tab/>
      </w:r>
      <w:r>
        <w:fldChar w:fldCharType="begin" w:fldLock="1"/>
      </w:r>
      <w:r>
        <w:instrText xml:space="preserve"> PAGEREF _Toc508004779 \h </w:instrText>
      </w:r>
      <w:r>
        <w:fldChar w:fldCharType="separate"/>
      </w:r>
      <w:r w:rsidR="00A84E9E">
        <w:t>79</w:t>
      </w:r>
      <w:r>
        <w:fldChar w:fldCharType="end"/>
      </w:r>
    </w:p>
    <w:p w14:paraId="09230A20" w14:textId="77777777" w:rsidR="00D91A30" w:rsidRDefault="00D91A30" w:rsidP="00D91A30">
      <w:pPr>
        <w:pStyle w:val="TOC4"/>
        <w:rPr>
          <w:rFonts w:asciiTheme="minorHAnsi" w:eastAsiaTheme="minorEastAsia" w:hAnsiTheme="minorHAnsi" w:cstheme="minorBidi"/>
          <w:sz w:val="22"/>
          <w:szCs w:val="22"/>
          <w:lang w:eastAsia="en-GB"/>
        </w:rPr>
      </w:pPr>
      <w:r>
        <w:t>6.6.3.</w:t>
      </w:r>
      <w:r>
        <w:rPr>
          <w:lang w:eastAsia="zh-CN"/>
        </w:rPr>
        <w:t>9</w:t>
      </w:r>
      <w:r>
        <w:rPr>
          <w:lang w:eastAsia="zh-CN"/>
        </w:rPr>
        <w:tab/>
        <w:t>enableDeviceCapability</w:t>
      </w:r>
      <w:r>
        <w:tab/>
      </w:r>
      <w:r>
        <w:fldChar w:fldCharType="begin" w:fldLock="1"/>
      </w:r>
      <w:r>
        <w:instrText xml:space="preserve"> PAGEREF _Toc508004780 \h </w:instrText>
      </w:r>
      <w:r>
        <w:fldChar w:fldCharType="separate"/>
      </w:r>
      <w:r w:rsidR="00A84E9E">
        <w:t>80</w:t>
      </w:r>
      <w:r>
        <w:fldChar w:fldCharType="end"/>
      </w:r>
    </w:p>
    <w:p w14:paraId="204820CE" w14:textId="77777777" w:rsidR="00D91A30" w:rsidRDefault="00D91A30" w:rsidP="00D91A30">
      <w:pPr>
        <w:pStyle w:val="TOC5"/>
        <w:rPr>
          <w:rFonts w:asciiTheme="minorHAnsi" w:eastAsiaTheme="minorEastAsia" w:hAnsiTheme="minorHAnsi" w:cstheme="minorBidi"/>
          <w:sz w:val="22"/>
          <w:szCs w:val="22"/>
          <w:lang w:eastAsia="en-GB"/>
        </w:rPr>
      </w:pPr>
      <w:r>
        <w:t>6.6.3.</w:t>
      </w:r>
      <w:r>
        <w:rPr>
          <w:lang w:eastAsia="zh-CN"/>
        </w:rPr>
        <w:t>9</w:t>
      </w:r>
      <w:r>
        <w:t>.1</w:t>
      </w:r>
      <w:r>
        <w:tab/>
        <w:t>Description</w:t>
      </w:r>
      <w:r>
        <w:tab/>
      </w:r>
      <w:r>
        <w:fldChar w:fldCharType="begin" w:fldLock="1"/>
      </w:r>
      <w:r>
        <w:instrText xml:space="preserve"> PAGEREF _Toc508004781 \h </w:instrText>
      </w:r>
      <w:r>
        <w:fldChar w:fldCharType="separate"/>
      </w:r>
      <w:r w:rsidR="00A84E9E">
        <w:t>80</w:t>
      </w:r>
      <w:r>
        <w:fldChar w:fldCharType="end"/>
      </w:r>
    </w:p>
    <w:p w14:paraId="0A1F34A3" w14:textId="77777777" w:rsidR="00D91A30" w:rsidRDefault="00D91A30" w:rsidP="00D91A30">
      <w:pPr>
        <w:pStyle w:val="TOC5"/>
        <w:rPr>
          <w:rFonts w:asciiTheme="minorHAnsi" w:eastAsiaTheme="minorEastAsia" w:hAnsiTheme="minorHAnsi" w:cstheme="minorBidi"/>
          <w:sz w:val="22"/>
          <w:szCs w:val="22"/>
          <w:lang w:eastAsia="en-GB"/>
        </w:rPr>
      </w:pPr>
      <w:r>
        <w:t>6.6.3.</w:t>
      </w:r>
      <w:r>
        <w:rPr>
          <w:lang w:eastAsia="zh-CN"/>
        </w:rPr>
        <w:t>9</w:t>
      </w:r>
      <w:r>
        <w:t>.2</w:t>
      </w:r>
      <w:r>
        <w:tab/>
        <w:t>Pre-Conditions</w:t>
      </w:r>
      <w:r>
        <w:tab/>
      </w:r>
      <w:r>
        <w:fldChar w:fldCharType="begin" w:fldLock="1"/>
      </w:r>
      <w:r>
        <w:instrText xml:space="preserve"> PAGEREF _Toc508004782 \h </w:instrText>
      </w:r>
      <w:r>
        <w:fldChar w:fldCharType="separate"/>
      </w:r>
      <w:r w:rsidR="00A84E9E">
        <w:t>80</w:t>
      </w:r>
      <w:r>
        <w:fldChar w:fldCharType="end"/>
      </w:r>
    </w:p>
    <w:p w14:paraId="6A3314B9" w14:textId="77777777" w:rsidR="00D91A30" w:rsidRDefault="00D91A30" w:rsidP="00D91A30">
      <w:pPr>
        <w:pStyle w:val="TOC5"/>
        <w:rPr>
          <w:rFonts w:asciiTheme="minorHAnsi" w:eastAsiaTheme="minorEastAsia" w:hAnsiTheme="minorHAnsi" w:cstheme="minorBidi"/>
          <w:sz w:val="22"/>
          <w:szCs w:val="22"/>
          <w:lang w:eastAsia="en-GB"/>
        </w:rPr>
      </w:pPr>
      <w:r>
        <w:t>6.6.3.</w:t>
      </w:r>
      <w:r>
        <w:rPr>
          <w:lang w:eastAsia="zh-CN"/>
        </w:rPr>
        <w:t>9</w:t>
      </w:r>
      <w:r>
        <w:t>.3</w:t>
      </w:r>
      <w:r>
        <w:tab/>
        <w:t>Signature -</w:t>
      </w:r>
      <w:r>
        <w:rPr>
          <w:lang w:eastAsia="zh-CN"/>
        </w:rPr>
        <w:t>enableDeviceCapability</w:t>
      </w:r>
      <w:r>
        <w:tab/>
      </w:r>
      <w:r>
        <w:fldChar w:fldCharType="begin" w:fldLock="1"/>
      </w:r>
      <w:r>
        <w:instrText xml:space="preserve"> PAGEREF _Toc508004783 \h </w:instrText>
      </w:r>
      <w:r>
        <w:fldChar w:fldCharType="separate"/>
      </w:r>
      <w:r w:rsidR="00A84E9E">
        <w:t>80</w:t>
      </w:r>
      <w:r>
        <w:fldChar w:fldCharType="end"/>
      </w:r>
    </w:p>
    <w:p w14:paraId="44AEF04C" w14:textId="77777777" w:rsidR="00D91A30" w:rsidRDefault="00D91A30" w:rsidP="00D91A30">
      <w:pPr>
        <w:pStyle w:val="TOC5"/>
        <w:rPr>
          <w:rFonts w:asciiTheme="minorHAnsi" w:eastAsiaTheme="minorEastAsia" w:hAnsiTheme="minorHAnsi" w:cstheme="minorBidi"/>
          <w:sz w:val="22"/>
          <w:szCs w:val="22"/>
          <w:lang w:eastAsia="en-GB"/>
        </w:rPr>
      </w:pPr>
      <w:r>
        <w:t>6.</w:t>
      </w:r>
      <w:r>
        <w:rPr>
          <w:lang w:eastAsia="zh-CN"/>
        </w:rPr>
        <w:t>6</w:t>
      </w:r>
      <w:r>
        <w:t>.3.</w:t>
      </w:r>
      <w:r>
        <w:rPr>
          <w:lang w:eastAsia="zh-CN"/>
        </w:rPr>
        <w:t>9</w:t>
      </w:r>
      <w:r>
        <w:t>.</w:t>
      </w:r>
      <w:r>
        <w:rPr>
          <w:lang w:eastAsia="zh-CN"/>
        </w:rPr>
        <w:t>4</w:t>
      </w:r>
      <w:r>
        <w:tab/>
        <w:t>Service Interactions</w:t>
      </w:r>
      <w:r>
        <w:tab/>
      </w:r>
      <w:r>
        <w:fldChar w:fldCharType="begin" w:fldLock="1"/>
      </w:r>
      <w:r>
        <w:instrText xml:space="preserve"> PAGEREF _Toc508004784 \h </w:instrText>
      </w:r>
      <w:r>
        <w:fldChar w:fldCharType="separate"/>
      </w:r>
      <w:r w:rsidR="00A84E9E">
        <w:t>80</w:t>
      </w:r>
      <w:r>
        <w:fldChar w:fldCharType="end"/>
      </w:r>
    </w:p>
    <w:p w14:paraId="06456D74" w14:textId="77777777" w:rsidR="00D91A30" w:rsidRDefault="00D91A30" w:rsidP="00D91A30">
      <w:pPr>
        <w:pStyle w:val="TOC5"/>
        <w:rPr>
          <w:rFonts w:asciiTheme="minorHAnsi" w:eastAsiaTheme="minorEastAsia" w:hAnsiTheme="minorHAnsi" w:cstheme="minorBidi"/>
          <w:sz w:val="22"/>
          <w:szCs w:val="22"/>
          <w:lang w:eastAsia="en-GB"/>
        </w:rPr>
      </w:pPr>
      <w:r>
        <w:t>6.6.3.</w:t>
      </w:r>
      <w:r>
        <w:rPr>
          <w:lang w:eastAsia="zh-CN"/>
        </w:rPr>
        <w:t>9</w:t>
      </w:r>
      <w:r>
        <w:t>.</w:t>
      </w:r>
      <w:r>
        <w:rPr>
          <w:lang w:eastAsia="zh-CN"/>
        </w:rPr>
        <w:t>5</w:t>
      </w:r>
      <w:r>
        <w:tab/>
      </w:r>
      <w:r>
        <w:rPr>
          <w:lang w:eastAsia="ko-KR"/>
        </w:rPr>
        <w:t>Post-Conditions</w:t>
      </w:r>
      <w:r>
        <w:tab/>
      </w:r>
      <w:r>
        <w:fldChar w:fldCharType="begin" w:fldLock="1"/>
      </w:r>
      <w:r>
        <w:instrText xml:space="preserve"> PAGEREF _Toc508004785 \h </w:instrText>
      </w:r>
      <w:r>
        <w:fldChar w:fldCharType="separate"/>
      </w:r>
      <w:r w:rsidR="00A84E9E">
        <w:t>80</w:t>
      </w:r>
      <w:r>
        <w:fldChar w:fldCharType="end"/>
      </w:r>
    </w:p>
    <w:p w14:paraId="3084A673" w14:textId="77777777" w:rsidR="00D91A30" w:rsidRDefault="00D91A30" w:rsidP="00D91A30">
      <w:pPr>
        <w:pStyle w:val="TOC5"/>
        <w:rPr>
          <w:rFonts w:asciiTheme="minorHAnsi" w:eastAsiaTheme="minorEastAsia" w:hAnsiTheme="minorHAnsi" w:cstheme="minorBidi"/>
          <w:sz w:val="22"/>
          <w:szCs w:val="22"/>
          <w:lang w:eastAsia="en-GB"/>
        </w:rPr>
      </w:pPr>
      <w:r>
        <w:t>6.6.3.</w:t>
      </w:r>
      <w:r>
        <w:rPr>
          <w:lang w:eastAsia="zh-CN"/>
        </w:rPr>
        <w:t>9</w:t>
      </w:r>
      <w:r>
        <w:t>.</w:t>
      </w:r>
      <w:r>
        <w:rPr>
          <w:lang w:eastAsia="zh-CN"/>
        </w:rPr>
        <w:t>6</w:t>
      </w:r>
      <w:r>
        <w:tab/>
      </w:r>
      <w:r>
        <w:rPr>
          <w:lang w:eastAsia="ko-KR"/>
        </w:rPr>
        <w:t>Exceptions</w:t>
      </w:r>
      <w:r>
        <w:tab/>
      </w:r>
      <w:r>
        <w:fldChar w:fldCharType="begin" w:fldLock="1"/>
      </w:r>
      <w:r>
        <w:instrText xml:space="preserve"> PAGEREF _Toc508004786 \h </w:instrText>
      </w:r>
      <w:r>
        <w:fldChar w:fldCharType="separate"/>
      </w:r>
      <w:r w:rsidR="00A84E9E">
        <w:t>80</w:t>
      </w:r>
      <w:r>
        <w:fldChar w:fldCharType="end"/>
      </w:r>
    </w:p>
    <w:p w14:paraId="6BF2632A" w14:textId="77777777" w:rsidR="00D91A30" w:rsidRDefault="00D91A30" w:rsidP="00D91A30">
      <w:pPr>
        <w:pStyle w:val="TOC5"/>
        <w:rPr>
          <w:rFonts w:asciiTheme="minorHAnsi" w:eastAsiaTheme="minorEastAsia" w:hAnsiTheme="minorHAnsi" w:cstheme="minorBidi"/>
          <w:sz w:val="22"/>
          <w:szCs w:val="22"/>
          <w:lang w:eastAsia="en-GB"/>
        </w:rPr>
      </w:pPr>
      <w:r>
        <w:lastRenderedPageBreak/>
        <w:t>6.6.3.</w:t>
      </w:r>
      <w:r>
        <w:rPr>
          <w:lang w:eastAsia="zh-CN"/>
        </w:rPr>
        <w:t>9</w:t>
      </w:r>
      <w:r>
        <w:t>.</w:t>
      </w:r>
      <w:r>
        <w:rPr>
          <w:lang w:eastAsia="zh-CN"/>
        </w:rPr>
        <w:t>7</w:t>
      </w:r>
      <w:r>
        <w:tab/>
      </w:r>
      <w:r>
        <w:rPr>
          <w:lang w:eastAsia="ko-KR"/>
        </w:rPr>
        <w:t>Policies for Use</w:t>
      </w:r>
      <w:r>
        <w:tab/>
      </w:r>
      <w:r>
        <w:fldChar w:fldCharType="begin" w:fldLock="1"/>
      </w:r>
      <w:r>
        <w:instrText xml:space="preserve"> PAGEREF _Toc508004787 \h </w:instrText>
      </w:r>
      <w:r>
        <w:fldChar w:fldCharType="separate"/>
      </w:r>
      <w:r w:rsidR="00A84E9E">
        <w:t>81</w:t>
      </w:r>
      <w:r>
        <w:fldChar w:fldCharType="end"/>
      </w:r>
    </w:p>
    <w:p w14:paraId="4CD336D9" w14:textId="77777777" w:rsidR="00D91A30" w:rsidRDefault="00D91A30" w:rsidP="00D91A30">
      <w:pPr>
        <w:pStyle w:val="TOC5"/>
        <w:rPr>
          <w:rFonts w:asciiTheme="minorHAnsi" w:eastAsiaTheme="minorEastAsia" w:hAnsiTheme="minorHAnsi" w:cstheme="minorBidi"/>
          <w:sz w:val="22"/>
          <w:szCs w:val="22"/>
          <w:lang w:eastAsia="en-GB"/>
        </w:rPr>
      </w:pPr>
      <w:r>
        <w:t>6.6.3.</w:t>
      </w:r>
      <w:r>
        <w:rPr>
          <w:lang w:eastAsia="zh-CN"/>
        </w:rPr>
        <w:t>9</w:t>
      </w:r>
      <w:r>
        <w:t>.</w:t>
      </w:r>
      <w:r>
        <w:rPr>
          <w:lang w:eastAsia="zh-CN"/>
        </w:rPr>
        <w:t>8</w:t>
      </w:r>
      <w:r>
        <w:tab/>
        <w:t>oneM2M Resource Interworking</w:t>
      </w:r>
      <w:r>
        <w:tab/>
      </w:r>
      <w:r>
        <w:fldChar w:fldCharType="begin" w:fldLock="1"/>
      </w:r>
      <w:r>
        <w:instrText xml:space="preserve"> PAGEREF _Toc508004788 \h </w:instrText>
      </w:r>
      <w:r>
        <w:fldChar w:fldCharType="separate"/>
      </w:r>
      <w:r w:rsidR="00A84E9E">
        <w:t>81</w:t>
      </w:r>
      <w:r>
        <w:fldChar w:fldCharType="end"/>
      </w:r>
    </w:p>
    <w:p w14:paraId="5DEBEE95" w14:textId="77777777" w:rsidR="00D91A30" w:rsidRDefault="00D91A30" w:rsidP="00D91A30">
      <w:pPr>
        <w:pStyle w:val="TOC4"/>
        <w:rPr>
          <w:rFonts w:asciiTheme="minorHAnsi" w:eastAsiaTheme="minorEastAsia" w:hAnsiTheme="minorHAnsi" w:cstheme="minorBidi"/>
          <w:sz w:val="22"/>
          <w:szCs w:val="22"/>
          <w:lang w:eastAsia="en-GB"/>
        </w:rPr>
      </w:pPr>
      <w:r>
        <w:t>6.6.3.</w:t>
      </w:r>
      <w:r>
        <w:rPr>
          <w:lang w:eastAsia="zh-CN"/>
        </w:rPr>
        <w:t>10</w:t>
      </w:r>
      <w:r>
        <w:rPr>
          <w:lang w:eastAsia="zh-CN"/>
        </w:rPr>
        <w:tab/>
        <w:t>disableDeviceCapability</w:t>
      </w:r>
      <w:r>
        <w:tab/>
      </w:r>
      <w:r>
        <w:fldChar w:fldCharType="begin" w:fldLock="1"/>
      </w:r>
      <w:r>
        <w:instrText xml:space="preserve"> PAGEREF _Toc508004789 \h </w:instrText>
      </w:r>
      <w:r>
        <w:fldChar w:fldCharType="separate"/>
      </w:r>
      <w:r w:rsidR="00A84E9E">
        <w:t>81</w:t>
      </w:r>
      <w:r>
        <w:fldChar w:fldCharType="end"/>
      </w:r>
    </w:p>
    <w:p w14:paraId="3F2CBC78" w14:textId="77777777" w:rsidR="00D91A30" w:rsidRDefault="00D91A30" w:rsidP="00D91A30">
      <w:pPr>
        <w:pStyle w:val="TOC5"/>
        <w:rPr>
          <w:rFonts w:asciiTheme="minorHAnsi" w:eastAsiaTheme="minorEastAsia" w:hAnsiTheme="minorHAnsi" w:cstheme="minorBidi"/>
          <w:sz w:val="22"/>
          <w:szCs w:val="22"/>
          <w:lang w:eastAsia="en-GB"/>
        </w:rPr>
      </w:pPr>
      <w:r>
        <w:t>6.6.3.</w:t>
      </w:r>
      <w:r>
        <w:rPr>
          <w:lang w:eastAsia="zh-CN"/>
        </w:rPr>
        <w:t>10</w:t>
      </w:r>
      <w:r>
        <w:t>.1</w:t>
      </w:r>
      <w:r>
        <w:tab/>
        <w:t>Description</w:t>
      </w:r>
      <w:r>
        <w:tab/>
      </w:r>
      <w:r>
        <w:fldChar w:fldCharType="begin" w:fldLock="1"/>
      </w:r>
      <w:r>
        <w:instrText xml:space="preserve"> PAGEREF _Toc508004790 \h </w:instrText>
      </w:r>
      <w:r>
        <w:fldChar w:fldCharType="separate"/>
      </w:r>
      <w:r w:rsidR="00A84E9E">
        <w:t>81</w:t>
      </w:r>
      <w:r>
        <w:fldChar w:fldCharType="end"/>
      </w:r>
    </w:p>
    <w:p w14:paraId="3247287A" w14:textId="77777777" w:rsidR="00D91A30" w:rsidRDefault="00D91A30" w:rsidP="00D91A30">
      <w:pPr>
        <w:pStyle w:val="TOC5"/>
        <w:rPr>
          <w:rFonts w:asciiTheme="minorHAnsi" w:eastAsiaTheme="minorEastAsia" w:hAnsiTheme="minorHAnsi" w:cstheme="minorBidi"/>
          <w:sz w:val="22"/>
          <w:szCs w:val="22"/>
          <w:lang w:eastAsia="en-GB"/>
        </w:rPr>
      </w:pPr>
      <w:r>
        <w:t>6.6.3.</w:t>
      </w:r>
      <w:r>
        <w:rPr>
          <w:lang w:eastAsia="zh-CN"/>
        </w:rPr>
        <w:t>10</w:t>
      </w:r>
      <w:r>
        <w:t>.2</w:t>
      </w:r>
      <w:r>
        <w:tab/>
        <w:t>Pre-Conditions</w:t>
      </w:r>
      <w:r>
        <w:tab/>
      </w:r>
      <w:r>
        <w:fldChar w:fldCharType="begin" w:fldLock="1"/>
      </w:r>
      <w:r>
        <w:instrText xml:space="preserve"> PAGEREF _Toc508004791 \h </w:instrText>
      </w:r>
      <w:r>
        <w:fldChar w:fldCharType="separate"/>
      </w:r>
      <w:r w:rsidR="00A84E9E">
        <w:t>81</w:t>
      </w:r>
      <w:r>
        <w:fldChar w:fldCharType="end"/>
      </w:r>
    </w:p>
    <w:p w14:paraId="6EE8A4D6" w14:textId="77777777" w:rsidR="00D91A30" w:rsidRDefault="00D91A30" w:rsidP="00D91A30">
      <w:pPr>
        <w:pStyle w:val="TOC5"/>
        <w:rPr>
          <w:rFonts w:asciiTheme="minorHAnsi" w:eastAsiaTheme="minorEastAsia" w:hAnsiTheme="minorHAnsi" w:cstheme="minorBidi"/>
          <w:sz w:val="22"/>
          <w:szCs w:val="22"/>
          <w:lang w:eastAsia="en-GB"/>
        </w:rPr>
      </w:pPr>
      <w:r>
        <w:t>6.6.3.</w:t>
      </w:r>
      <w:r>
        <w:rPr>
          <w:lang w:eastAsia="zh-CN"/>
        </w:rPr>
        <w:t>10</w:t>
      </w:r>
      <w:r>
        <w:t>.3</w:t>
      </w:r>
      <w:r>
        <w:tab/>
        <w:t>Signature -</w:t>
      </w:r>
      <w:r>
        <w:rPr>
          <w:lang w:eastAsia="zh-CN"/>
        </w:rPr>
        <w:t>disableDeviceCapability</w:t>
      </w:r>
      <w:r>
        <w:tab/>
      </w:r>
      <w:r>
        <w:fldChar w:fldCharType="begin" w:fldLock="1"/>
      </w:r>
      <w:r>
        <w:instrText xml:space="preserve"> PAGEREF _Toc508004792 \h </w:instrText>
      </w:r>
      <w:r>
        <w:fldChar w:fldCharType="separate"/>
      </w:r>
      <w:r w:rsidR="00A84E9E">
        <w:t>81</w:t>
      </w:r>
      <w:r>
        <w:fldChar w:fldCharType="end"/>
      </w:r>
    </w:p>
    <w:p w14:paraId="6E08A1BF" w14:textId="77777777" w:rsidR="00D91A30" w:rsidRDefault="00D91A30" w:rsidP="00D91A30">
      <w:pPr>
        <w:pStyle w:val="TOC5"/>
        <w:rPr>
          <w:rFonts w:asciiTheme="minorHAnsi" w:eastAsiaTheme="minorEastAsia" w:hAnsiTheme="minorHAnsi" w:cstheme="minorBidi"/>
          <w:sz w:val="22"/>
          <w:szCs w:val="22"/>
          <w:lang w:eastAsia="en-GB"/>
        </w:rPr>
      </w:pPr>
      <w:r>
        <w:t>6.6.3.</w:t>
      </w:r>
      <w:r>
        <w:rPr>
          <w:lang w:eastAsia="zh-CN"/>
        </w:rPr>
        <w:t>10</w:t>
      </w:r>
      <w:r>
        <w:t>.</w:t>
      </w:r>
      <w:r>
        <w:rPr>
          <w:lang w:eastAsia="zh-CN"/>
        </w:rPr>
        <w:t>4</w:t>
      </w:r>
      <w:r>
        <w:tab/>
        <w:t>Service Interactions</w:t>
      </w:r>
      <w:r>
        <w:tab/>
      </w:r>
      <w:r>
        <w:fldChar w:fldCharType="begin" w:fldLock="1"/>
      </w:r>
      <w:r>
        <w:instrText xml:space="preserve"> PAGEREF _Toc508004793 \h </w:instrText>
      </w:r>
      <w:r>
        <w:fldChar w:fldCharType="separate"/>
      </w:r>
      <w:r w:rsidR="00A84E9E">
        <w:t>81</w:t>
      </w:r>
      <w:r>
        <w:fldChar w:fldCharType="end"/>
      </w:r>
    </w:p>
    <w:p w14:paraId="5C320DE7" w14:textId="77777777" w:rsidR="00D91A30" w:rsidRDefault="00D91A30" w:rsidP="00D91A30">
      <w:pPr>
        <w:pStyle w:val="TOC5"/>
        <w:rPr>
          <w:rFonts w:asciiTheme="minorHAnsi" w:eastAsiaTheme="minorEastAsia" w:hAnsiTheme="minorHAnsi" w:cstheme="minorBidi"/>
          <w:sz w:val="22"/>
          <w:szCs w:val="22"/>
          <w:lang w:eastAsia="en-GB"/>
        </w:rPr>
      </w:pPr>
      <w:r>
        <w:t>6.6.3.</w:t>
      </w:r>
      <w:r>
        <w:rPr>
          <w:lang w:eastAsia="zh-CN"/>
        </w:rPr>
        <w:t>10</w:t>
      </w:r>
      <w:r>
        <w:t>.</w:t>
      </w:r>
      <w:r>
        <w:rPr>
          <w:lang w:eastAsia="zh-CN"/>
        </w:rPr>
        <w:t>5</w:t>
      </w:r>
      <w:r>
        <w:tab/>
      </w:r>
      <w:r>
        <w:rPr>
          <w:lang w:eastAsia="ko-KR"/>
        </w:rPr>
        <w:t>Post-Conditions</w:t>
      </w:r>
      <w:r>
        <w:tab/>
      </w:r>
      <w:r>
        <w:fldChar w:fldCharType="begin" w:fldLock="1"/>
      </w:r>
      <w:r>
        <w:instrText xml:space="preserve"> PAGEREF _Toc508004794 \h </w:instrText>
      </w:r>
      <w:r>
        <w:fldChar w:fldCharType="separate"/>
      </w:r>
      <w:r w:rsidR="00A84E9E">
        <w:t>82</w:t>
      </w:r>
      <w:r>
        <w:fldChar w:fldCharType="end"/>
      </w:r>
    </w:p>
    <w:p w14:paraId="074C37F4" w14:textId="77777777" w:rsidR="00D91A30" w:rsidRDefault="00D91A30" w:rsidP="00D91A30">
      <w:pPr>
        <w:pStyle w:val="TOC5"/>
        <w:rPr>
          <w:rFonts w:asciiTheme="minorHAnsi" w:eastAsiaTheme="minorEastAsia" w:hAnsiTheme="minorHAnsi" w:cstheme="minorBidi"/>
          <w:sz w:val="22"/>
          <w:szCs w:val="22"/>
          <w:lang w:eastAsia="en-GB"/>
        </w:rPr>
      </w:pPr>
      <w:r>
        <w:t>6.6.3.</w:t>
      </w:r>
      <w:r>
        <w:rPr>
          <w:lang w:eastAsia="zh-CN"/>
        </w:rPr>
        <w:t>10</w:t>
      </w:r>
      <w:r>
        <w:t>.</w:t>
      </w:r>
      <w:r>
        <w:rPr>
          <w:lang w:eastAsia="zh-CN"/>
        </w:rPr>
        <w:t>6</w:t>
      </w:r>
      <w:r>
        <w:tab/>
      </w:r>
      <w:r>
        <w:rPr>
          <w:lang w:eastAsia="ko-KR"/>
        </w:rPr>
        <w:t>Exceptions</w:t>
      </w:r>
      <w:r>
        <w:tab/>
      </w:r>
      <w:r>
        <w:fldChar w:fldCharType="begin" w:fldLock="1"/>
      </w:r>
      <w:r>
        <w:instrText xml:space="preserve"> PAGEREF _Toc508004795 \h </w:instrText>
      </w:r>
      <w:r>
        <w:fldChar w:fldCharType="separate"/>
      </w:r>
      <w:r w:rsidR="00A84E9E">
        <w:t>82</w:t>
      </w:r>
      <w:r>
        <w:fldChar w:fldCharType="end"/>
      </w:r>
    </w:p>
    <w:p w14:paraId="120B47BC" w14:textId="77777777" w:rsidR="00D91A30" w:rsidRDefault="00D91A30" w:rsidP="00D91A30">
      <w:pPr>
        <w:pStyle w:val="TOC5"/>
        <w:rPr>
          <w:rFonts w:asciiTheme="minorHAnsi" w:eastAsiaTheme="minorEastAsia" w:hAnsiTheme="minorHAnsi" w:cstheme="minorBidi"/>
          <w:sz w:val="22"/>
          <w:szCs w:val="22"/>
          <w:lang w:eastAsia="en-GB"/>
        </w:rPr>
      </w:pPr>
      <w:r>
        <w:t>6.6.3.</w:t>
      </w:r>
      <w:r>
        <w:rPr>
          <w:lang w:eastAsia="zh-CN"/>
        </w:rPr>
        <w:t>10</w:t>
      </w:r>
      <w:r>
        <w:t>.</w:t>
      </w:r>
      <w:r>
        <w:rPr>
          <w:lang w:eastAsia="zh-CN"/>
        </w:rPr>
        <w:t>7</w:t>
      </w:r>
      <w:r>
        <w:tab/>
      </w:r>
      <w:r>
        <w:rPr>
          <w:lang w:eastAsia="ko-KR"/>
        </w:rPr>
        <w:t>Policies for Use</w:t>
      </w:r>
      <w:r>
        <w:tab/>
      </w:r>
      <w:r>
        <w:fldChar w:fldCharType="begin" w:fldLock="1"/>
      </w:r>
      <w:r>
        <w:instrText xml:space="preserve"> PAGEREF _Toc508004796 \h </w:instrText>
      </w:r>
      <w:r>
        <w:fldChar w:fldCharType="separate"/>
      </w:r>
      <w:r w:rsidR="00A84E9E">
        <w:t>82</w:t>
      </w:r>
      <w:r>
        <w:fldChar w:fldCharType="end"/>
      </w:r>
    </w:p>
    <w:p w14:paraId="55CBC4B2" w14:textId="77777777" w:rsidR="00D91A30" w:rsidRDefault="00D91A30" w:rsidP="00D91A30">
      <w:pPr>
        <w:pStyle w:val="TOC5"/>
        <w:rPr>
          <w:rFonts w:asciiTheme="minorHAnsi" w:eastAsiaTheme="minorEastAsia" w:hAnsiTheme="minorHAnsi" w:cstheme="minorBidi"/>
          <w:sz w:val="22"/>
          <w:szCs w:val="22"/>
          <w:lang w:eastAsia="en-GB"/>
        </w:rPr>
      </w:pPr>
      <w:r>
        <w:t>6.6.3.</w:t>
      </w:r>
      <w:r>
        <w:rPr>
          <w:lang w:eastAsia="zh-CN"/>
        </w:rPr>
        <w:t>10</w:t>
      </w:r>
      <w:r>
        <w:t>.</w:t>
      </w:r>
      <w:r>
        <w:rPr>
          <w:lang w:eastAsia="zh-CN"/>
        </w:rPr>
        <w:t>8</w:t>
      </w:r>
      <w:r>
        <w:tab/>
        <w:t>oneM2M Resource Interworking</w:t>
      </w:r>
      <w:r>
        <w:tab/>
      </w:r>
      <w:r>
        <w:fldChar w:fldCharType="begin" w:fldLock="1"/>
      </w:r>
      <w:r>
        <w:instrText xml:space="preserve"> PAGEREF _Toc508004797 \h </w:instrText>
      </w:r>
      <w:r>
        <w:fldChar w:fldCharType="separate"/>
      </w:r>
      <w:r w:rsidR="00A84E9E">
        <w:t>82</w:t>
      </w:r>
      <w:r>
        <w:fldChar w:fldCharType="end"/>
      </w:r>
    </w:p>
    <w:p w14:paraId="0545D2DC" w14:textId="77777777" w:rsidR="00D91A30" w:rsidRDefault="00D91A30" w:rsidP="00D91A30">
      <w:pPr>
        <w:pStyle w:val="TOC4"/>
        <w:rPr>
          <w:rFonts w:asciiTheme="minorHAnsi" w:eastAsiaTheme="minorEastAsia" w:hAnsiTheme="minorHAnsi" w:cstheme="minorBidi"/>
          <w:sz w:val="22"/>
          <w:szCs w:val="22"/>
          <w:lang w:eastAsia="en-GB"/>
        </w:rPr>
      </w:pPr>
      <w:r>
        <w:t>6.6.3.11</w:t>
      </w:r>
      <w:r>
        <w:tab/>
      </w:r>
      <w:r>
        <w:rPr>
          <w:lang w:eastAsia="zh-CN"/>
        </w:rPr>
        <w:t>getAreaNetworks</w:t>
      </w:r>
      <w:r>
        <w:tab/>
      </w:r>
      <w:r>
        <w:fldChar w:fldCharType="begin" w:fldLock="1"/>
      </w:r>
      <w:r>
        <w:instrText xml:space="preserve"> PAGEREF _Toc508004798 \h </w:instrText>
      </w:r>
      <w:r>
        <w:fldChar w:fldCharType="separate"/>
      </w:r>
      <w:r w:rsidR="00A84E9E">
        <w:t>82</w:t>
      </w:r>
      <w:r>
        <w:fldChar w:fldCharType="end"/>
      </w:r>
    </w:p>
    <w:p w14:paraId="62B6EE81" w14:textId="77777777" w:rsidR="00D91A30" w:rsidRDefault="00D91A30" w:rsidP="00D91A30">
      <w:pPr>
        <w:pStyle w:val="TOC5"/>
        <w:rPr>
          <w:rFonts w:asciiTheme="minorHAnsi" w:eastAsiaTheme="minorEastAsia" w:hAnsiTheme="minorHAnsi" w:cstheme="minorBidi"/>
          <w:sz w:val="22"/>
          <w:szCs w:val="22"/>
          <w:lang w:eastAsia="en-GB"/>
        </w:rPr>
      </w:pPr>
      <w:r>
        <w:t>6.6.3.11.1</w:t>
      </w:r>
      <w:r>
        <w:tab/>
        <w:t>Description</w:t>
      </w:r>
      <w:r>
        <w:tab/>
      </w:r>
      <w:r>
        <w:fldChar w:fldCharType="begin" w:fldLock="1"/>
      </w:r>
      <w:r>
        <w:instrText xml:space="preserve"> PAGEREF _Toc508004799 \h </w:instrText>
      </w:r>
      <w:r>
        <w:fldChar w:fldCharType="separate"/>
      </w:r>
      <w:r w:rsidR="00A84E9E">
        <w:t>82</w:t>
      </w:r>
      <w:r>
        <w:fldChar w:fldCharType="end"/>
      </w:r>
    </w:p>
    <w:p w14:paraId="1EE8A7A0" w14:textId="77777777" w:rsidR="00D91A30" w:rsidRDefault="00D91A30" w:rsidP="00D91A30">
      <w:pPr>
        <w:pStyle w:val="TOC5"/>
        <w:rPr>
          <w:rFonts w:asciiTheme="minorHAnsi" w:eastAsiaTheme="minorEastAsia" w:hAnsiTheme="minorHAnsi" w:cstheme="minorBidi"/>
          <w:sz w:val="22"/>
          <w:szCs w:val="22"/>
          <w:lang w:eastAsia="en-GB"/>
        </w:rPr>
      </w:pPr>
      <w:r>
        <w:t>6.6.3.11.2</w:t>
      </w:r>
      <w:r>
        <w:tab/>
        <w:t>Pre-Conditions</w:t>
      </w:r>
      <w:r>
        <w:tab/>
      </w:r>
      <w:r>
        <w:fldChar w:fldCharType="begin" w:fldLock="1"/>
      </w:r>
      <w:r>
        <w:instrText xml:space="preserve"> PAGEREF _Toc508004800 \h </w:instrText>
      </w:r>
      <w:r>
        <w:fldChar w:fldCharType="separate"/>
      </w:r>
      <w:r w:rsidR="00A84E9E">
        <w:t>82</w:t>
      </w:r>
      <w:r>
        <w:fldChar w:fldCharType="end"/>
      </w:r>
    </w:p>
    <w:p w14:paraId="5E737A04" w14:textId="77777777" w:rsidR="00D91A30" w:rsidRDefault="00D91A30" w:rsidP="00D91A30">
      <w:pPr>
        <w:pStyle w:val="TOC5"/>
        <w:rPr>
          <w:rFonts w:asciiTheme="minorHAnsi" w:eastAsiaTheme="minorEastAsia" w:hAnsiTheme="minorHAnsi" w:cstheme="minorBidi"/>
          <w:sz w:val="22"/>
          <w:szCs w:val="22"/>
          <w:lang w:eastAsia="en-GB"/>
        </w:rPr>
      </w:pPr>
      <w:r>
        <w:t>6.6.3.11.3</w:t>
      </w:r>
      <w:r>
        <w:tab/>
        <w:t xml:space="preserve">Signature - </w:t>
      </w:r>
      <w:r>
        <w:rPr>
          <w:lang w:eastAsia="zh-CN"/>
        </w:rPr>
        <w:t>getAreaNetworks</w:t>
      </w:r>
      <w:r>
        <w:tab/>
      </w:r>
      <w:r>
        <w:fldChar w:fldCharType="begin" w:fldLock="1"/>
      </w:r>
      <w:r>
        <w:instrText xml:space="preserve"> PAGEREF _Toc508004801 \h </w:instrText>
      </w:r>
      <w:r>
        <w:fldChar w:fldCharType="separate"/>
      </w:r>
      <w:r w:rsidR="00A84E9E">
        <w:t>83</w:t>
      </w:r>
      <w:r>
        <w:fldChar w:fldCharType="end"/>
      </w:r>
    </w:p>
    <w:p w14:paraId="0F1CE3F1" w14:textId="77777777" w:rsidR="00D91A30" w:rsidRDefault="00D91A30" w:rsidP="00D91A30">
      <w:pPr>
        <w:pStyle w:val="TOC5"/>
        <w:rPr>
          <w:rFonts w:asciiTheme="minorHAnsi" w:eastAsiaTheme="minorEastAsia" w:hAnsiTheme="minorHAnsi" w:cstheme="minorBidi"/>
          <w:sz w:val="22"/>
          <w:szCs w:val="22"/>
          <w:lang w:eastAsia="en-GB"/>
        </w:rPr>
      </w:pPr>
      <w:r>
        <w:t>6.6.3.11.</w:t>
      </w:r>
      <w:r>
        <w:rPr>
          <w:lang w:eastAsia="zh-CN"/>
        </w:rPr>
        <w:t>4</w:t>
      </w:r>
      <w:r>
        <w:tab/>
        <w:t>Service Interactions</w:t>
      </w:r>
      <w:r>
        <w:tab/>
      </w:r>
      <w:r>
        <w:fldChar w:fldCharType="begin" w:fldLock="1"/>
      </w:r>
      <w:r>
        <w:instrText xml:space="preserve"> PAGEREF _Toc508004802 \h </w:instrText>
      </w:r>
      <w:r>
        <w:fldChar w:fldCharType="separate"/>
      </w:r>
      <w:r w:rsidR="00A84E9E">
        <w:t>83</w:t>
      </w:r>
      <w:r>
        <w:fldChar w:fldCharType="end"/>
      </w:r>
    </w:p>
    <w:p w14:paraId="62614B06" w14:textId="77777777" w:rsidR="00D91A30" w:rsidRDefault="00D91A30" w:rsidP="00D91A30">
      <w:pPr>
        <w:pStyle w:val="TOC5"/>
        <w:rPr>
          <w:rFonts w:asciiTheme="minorHAnsi" w:eastAsiaTheme="minorEastAsia" w:hAnsiTheme="minorHAnsi" w:cstheme="minorBidi"/>
          <w:sz w:val="22"/>
          <w:szCs w:val="22"/>
          <w:lang w:eastAsia="en-GB"/>
        </w:rPr>
      </w:pPr>
      <w:r>
        <w:t>6.6.3.11.</w:t>
      </w:r>
      <w:r>
        <w:rPr>
          <w:lang w:eastAsia="zh-CN"/>
        </w:rPr>
        <w:t>5</w:t>
      </w:r>
      <w:r>
        <w:tab/>
      </w:r>
      <w:r>
        <w:rPr>
          <w:lang w:eastAsia="ko-KR"/>
        </w:rPr>
        <w:t>Post-Conditions</w:t>
      </w:r>
      <w:r>
        <w:tab/>
      </w:r>
      <w:r>
        <w:fldChar w:fldCharType="begin" w:fldLock="1"/>
      </w:r>
      <w:r>
        <w:instrText xml:space="preserve"> PAGEREF _Toc508004803 \h </w:instrText>
      </w:r>
      <w:r>
        <w:fldChar w:fldCharType="separate"/>
      </w:r>
      <w:r w:rsidR="00A84E9E">
        <w:t>83</w:t>
      </w:r>
      <w:r>
        <w:fldChar w:fldCharType="end"/>
      </w:r>
    </w:p>
    <w:p w14:paraId="4988010B" w14:textId="77777777" w:rsidR="00D91A30" w:rsidRDefault="00D91A30" w:rsidP="00D91A30">
      <w:pPr>
        <w:pStyle w:val="TOC5"/>
        <w:rPr>
          <w:rFonts w:asciiTheme="minorHAnsi" w:eastAsiaTheme="minorEastAsia" w:hAnsiTheme="minorHAnsi" w:cstheme="minorBidi"/>
          <w:sz w:val="22"/>
          <w:szCs w:val="22"/>
          <w:lang w:eastAsia="en-GB"/>
        </w:rPr>
      </w:pPr>
      <w:r>
        <w:t>6.6.3.11.</w:t>
      </w:r>
      <w:r>
        <w:rPr>
          <w:lang w:eastAsia="zh-CN"/>
        </w:rPr>
        <w:t>6</w:t>
      </w:r>
      <w:r>
        <w:tab/>
      </w:r>
      <w:r>
        <w:rPr>
          <w:lang w:eastAsia="ko-KR"/>
        </w:rPr>
        <w:t>Exceptions</w:t>
      </w:r>
      <w:r>
        <w:tab/>
      </w:r>
      <w:r>
        <w:fldChar w:fldCharType="begin" w:fldLock="1"/>
      </w:r>
      <w:r>
        <w:instrText xml:space="preserve"> PAGEREF _Toc508004804 \h </w:instrText>
      </w:r>
      <w:r>
        <w:fldChar w:fldCharType="separate"/>
      </w:r>
      <w:r w:rsidR="00A84E9E">
        <w:t>83</w:t>
      </w:r>
      <w:r>
        <w:fldChar w:fldCharType="end"/>
      </w:r>
    </w:p>
    <w:p w14:paraId="019CD100" w14:textId="77777777" w:rsidR="00D91A30" w:rsidRDefault="00D91A30" w:rsidP="00D91A30">
      <w:pPr>
        <w:pStyle w:val="TOC5"/>
        <w:rPr>
          <w:rFonts w:asciiTheme="minorHAnsi" w:eastAsiaTheme="minorEastAsia" w:hAnsiTheme="minorHAnsi" w:cstheme="minorBidi"/>
          <w:sz w:val="22"/>
          <w:szCs w:val="22"/>
          <w:lang w:eastAsia="en-GB"/>
        </w:rPr>
      </w:pPr>
      <w:r>
        <w:t>6.6.3.11.</w:t>
      </w:r>
      <w:r>
        <w:rPr>
          <w:lang w:eastAsia="zh-CN"/>
        </w:rPr>
        <w:t>7</w:t>
      </w:r>
      <w:r>
        <w:tab/>
      </w:r>
      <w:r>
        <w:rPr>
          <w:lang w:eastAsia="ko-KR"/>
        </w:rPr>
        <w:t>Policies for Use</w:t>
      </w:r>
      <w:r>
        <w:tab/>
      </w:r>
      <w:r>
        <w:fldChar w:fldCharType="begin" w:fldLock="1"/>
      </w:r>
      <w:r>
        <w:instrText xml:space="preserve"> PAGEREF _Toc508004805 \h </w:instrText>
      </w:r>
      <w:r>
        <w:fldChar w:fldCharType="separate"/>
      </w:r>
      <w:r w:rsidR="00A84E9E">
        <w:t>83</w:t>
      </w:r>
      <w:r>
        <w:fldChar w:fldCharType="end"/>
      </w:r>
    </w:p>
    <w:p w14:paraId="780AA3D8" w14:textId="77777777" w:rsidR="00D91A30" w:rsidRDefault="00D91A30" w:rsidP="00D91A30">
      <w:pPr>
        <w:pStyle w:val="TOC5"/>
        <w:rPr>
          <w:rFonts w:asciiTheme="minorHAnsi" w:eastAsiaTheme="minorEastAsia" w:hAnsiTheme="minorHAnsi" w:cstheme="minorBidi"/>
          <w:sz w:val="22"/>
          <w:szCs w:val="22"/>
          <w:lang w:eastAsia="en-GB"/>
        </w:rPr>
      </w:pPr>
      <w:r>
        <w:t>6.6.3.11.</w:t>
      </w:r>
      <w:r>
        <w:rPr>
          <w:lang w:eastAsia="zh-CN"/>
        </w:rPr>
        <w:t>8</w:t>
      </w:r>
      <w:r>
        <w:tab/>
        <w:t>oneM2M Resource Interworking</w:t>
      </w:r>
      <w:r>
        <w:tab/>
      </w:r>
      <w:r>
        <w:fldChar w:fldCharType="begin" w:fldLock="1"/>
      </w:r>
      <w:r>
        <w:instrText xml:space="preserve"> PAGEREF _Toc508004806 \h </w:instrText>
      </w:r>
      <w:r>
        <w:fldChar w:fldCharType="separate"/>
      </w:r>
      <w:r w:rsidR="00A84E9E">
        <w:t>83</w:t>
      </w:r>
      <w:r>
        <w:fldChar w:fldCharType="end"/>
      </w:r>
    </w:p>
    <w:p w14:paraId="4B3C942C" w14:textId="77777777" w:rsidR="00D91A30" w:rsidRDefault="00D91A30" w:rsidP="00D91A30">
      <w:pPr>
        <w:pStyle w:val="TOC4"/>
        <w:rPr>
          <w:rFonts w:asciiTheme="minorHAnsi" w:eastAsiaTheme="minorEastAsia" w:hAnsiTheme="minorHAnsi" w:cstheme="minorBidi"/>
          <w:sz w:val="22"/>
          <w:szCs w:val="22"/>
          <w:lang w:eastAsia="en-GB"/>
        </w:rPr>
      </w:pPr>
      <w:r>
        <w:t>6.6.3.12</w:t>
      </w:r>
      <w:r>
        <w:rPr>
          <w:lang w:eastAsia="zh-CN"/>
        </w:rPr>
        <w:tab/>
        <w:t>updateDeviceForAreaNetwork</w:t>
      </w:r>
      <w:r>
        <w:tab/>
      </w:r>
      <w:r>
        <w:fldChar w:fldCharType="begin" w:fldLock="1"/>
      </w:r>
      <w:r>
        <w:instrText xml:space="preserve"> PAGEREF _Toc508004807 \h </w:instrText>
      </w:r>
      <w:r>
        <w:fldChar w:fldCharType="separate"/>
      </w:r>
      <w:r w:rsidR="00A84E9E">
        <w:t>84</w:t>
      </w:r>
      <w:r>
        <w:fldChar w:fldCharType="end"/>
      </w:r>
    </w:p>
    <w:p w14:paraId="6E0D475B" w14:textId="77777777" w:rsidR="00D91A30" w:rsidRDefault="00D91A30" w:rsidP="00D91A30">
      <w:pPr>
        <w:pStyle w:val="TOC5"/>
        <w:rPr>
          <w:rFonts w:asciiTheme="minorHAnsi" w:eastAsiaTheme="minorEastAsia" w:hAnsiTheme="minorHAnsi" w:cstheme="minorBidi"/>
          <w:sz w:val="22"/>
          <w:szCs w:val="22"/>
          <w:lang w:eastAsia="en-GB"/>
        </w:rPr>
      </w:pPr>
      <w:r>
        <w:t>6.6.3.12.1</w:t>
      </w:r>
      <w:r>
        <w:tab/>
        <w:t>Description</w:t>
      </w:r>
      <w:r>
        <w:tab/>
      </w:r>
      <w:r>
        <w:fldChar w:fldCharType="begin" w:fldLock="1"/>
      </w:r>
      <w:r>
        <w:instrText xml:space="preserve"> PAGEREF _Toc508004808 \h </w:instrText>
      </w:r>
      <w:r>
        <w:fldChar w:fldCharType="separate"/>
      </w:r>
      <w:r w:rsidR="00A84E9E">
        <w:t>84</w:t>
      </w:r>
      <w:r>
        <w:fldChar w:fldCharType="end"/>
      </w:r>
    </w:p>
    <w:p w14:paraId="0E775311" w14:textId="77777777" w:rsidR="00D91A30" w:rsidRDefault="00D91A30" w:rsidP="00D91A30">
      <w:pPr>
        <w:pStyle w:val="TOC5"/>
        <w:rPr>
          <w:rFonts w:asciiTheme="minorHAnsi" w:eastAsiaTheme="minorEastAsia" w:hAnsiTheme="minorHAnsi" w:cstheme="minorBidi"/>
          <w:sz w:val="22"/>
          <w:szCs w:val="22"/>
          <w:lang w:eastAsia="en-GB"/>
        </w:rPr>
      </w:pPr>
      <w:r>
        <w:t>6.6.3.12.2</w:t>
      </w:r>
      <w:r>
        <w:tab/>
        <w:t>Pre-Conditions</w:t>
      </w:r>
      <w:r>
        <w:tab/>
      </w:r>
      <w:r>
        <w:fldChar w:fldCharType="begin" w:fldLock="1"/>
      </w:r>
      <w:r>
        <w:instrText xml:space="preserve"> PAGEREF _Toc508004809 \h </w:instrText>
      </w:r>
      <w:r>
        <w:fldChar w:fldCharType="separate"/>
      </w:r>
      <w:r w:rsidR="00A84E9E">
        <w:t>84</w:t>
      </w:r>
      <w:r>
        <w:fldChar w:fldCharType="end"/>
      </w:r>
    </w:p>
    <w:p w14:paraId="12BA60F6" w14:textId="77777777" w:rsidR="00D91A30" w:rsidRDefault="00D91A30" w:rsidP="00D91A30">
      <w:pPr>
        <w:pStyle w:val="TOC5"/>
        <w:rPr>
          <w:rFonts w:asciiTheme="minorHAnsi" w:eastAsiaTheme="minorEastAsia" w:hAnsiTheme="minorHAnsi" w:cstheme="minorBidi"/>
          <w:sz w:val="22"/>
          <w:szCs w:val="22"/>
          <w:lang w:eastAsia="en-GB"/>
        </w:rPr>
      </w:pPr>
      <w:r>
        <w:t>6.6.3.12.3</w:t>
      </w:r>
      <w:r>
        <w:tab/>
        <w:t xml:space="preserve">Signature - </w:t>
      </w:r>
      <w:r>
        <w:rPr>
          <w:lang w:eastAsia="zh-CN"/>
        </w:rPr>
        <w:t>updateDeviceForAreaNetwork</w:t>
      </w:r>
      <w:r>
        <w:tab/>
      </w:r>
      <w:r>
        <w:fldChar w:fldCharType="begin" w:fldLock="1"/>
      </w:r>
      <w:r>
        <w:instrText xml:space="preserve"> PAGEREF _Toc508004810 \h </w:instrText>
      </w:r>
      <w:r>
        <w:fldChar w:fldCharType="separate"/>
      </w:r>
      <w:r w:rsidR="00A84E9E">
        <w:t>84</w:t>
      </w:r>
      <w:r>
        <w:fldChar w:fldCharType="end"/>
      </w:r>
    </w:p>
    <w:p w14:paraId="1326702C" w14:textId="77777777" w:rsidR="00D91A30" w:rsidRDefault="00D91A30" w:rsidP="00D91A30">
      <w:pPr>
        <w:pStyle w:val="TOC5"/>
        <w:rPr>
          <w:rFonts w:asciiTheme="minorHAnsi" w:eastAsiaTheme="minorEastAsia" w:hAnsiTheme="minorHAnsi" w:cstheme="minorBidi"/>
          <w:sz w:val="22"/>
          <w:szCs w:val="22"/>
          <w:lang w:eastAsia="en-GB"/>
        </w:rPr>
      </w:pPr>
      <w:r>
        <w:t>6.6.3.12.</w:t>
      </w:r>
      <w:r>
        <w:rPr>
          <w:lang w:eastAsia="zh-CN"/>
        </w:rPr>
        <w:t>4</w:t>
      </w:r>
      <w:r>
        <w:tab/>
        <w:t>Service Interactions</w:t>
      </w:r>
      <w:r>
        <w:tab/>
      </w:r>
      <w:r>
        <w:fldChar w:fldCharType="begin" w:fldLock="1"/>
      </w:r>
      <w:r>
        <w:instrText xml:space="preserve"> PAGEREF _Toc508004811 \h </w:instrText>
      </w:r>
      <w:r>
        <w:fldChar w:fldCharType="separate"/>
      </w:r>
      <w:r w:rsidR="00A84E9E">
        <w:t>84</w:t>
      </w:r>
      <w:r>
        <w:fldChar w:fldCharType="end"/>
      </w:r>
    </w:p>
    <w:p w14:paraId="44AA014E" w14:textId="77777777" w:rsidR="00D91A30" w:rsidRDefault="00D91A30" w:rsidP="00D91A30">
      <w:pPr>
        <w:pStyle w:val="TOC5"/>
        <w:rPr>
          <w:rFonts w:asciiTheme="minorHAnsi" w:eastAsiaTheme="minorEastAsia" w:hAnsiTheme="minorHAnsi" w:cstheme="minorBidi"/>
          <w:sz w:val="22"/>
          <w:szCs w:val="22"/>
          <w:lang w:eastAsia="en-GB"/>
        </w:rPr>
      </w:pPr>
      <w:r>
        <w:t>6.6.3.12.</w:t>
      </w:r>
      <w:r>
        <w:rPr>
          <w:lang w:eastAsia="zh-CN"/>
        </w:rPr>
        <w:t>5</w:t>
      </w:r>
      <w:r>
        <w:tab/>
      </w:r>
      <w:r>
        <w:rPr>
          <w:lang w:eastAsia="ko-KR"/>
        </w:rPr>
        <w:t>Post-Conditions</w:t>
      </w:r>
      <w:r>
        <w:tab/>
      </w:r>
      <w:r>
        <w:fldChar w:fldCharType="begin" w:fldLock="1"/>
      </w:r>
      <w:r>
        <w:instrText xml:space="preserve"> PAGEREF _Toc508004812 \h </w:instrText>
      </w:r>
      <w:r>
        <w:fldChar w:fldCharType="separate"/>
      </w:r>
      <w:r w:rsidR="00A84E9E">
        <w:t>84</w:t>
      </w:r>
      <w:r>
        <w:fldChar w:fldCharType="end"/>
      </w:r>
    </w:p>
    <w:p w14:paraId="4900E574" w14:textId="77777777" w:rsidR="00D91A30" w:rsidRDefault="00D91A30" w:rsidP="00D91A30">
      <w:pPr>
        <w:pStyle w:val="TOC5"/>
        <w:rPr>
          <w:rFonts w:asciiTheme="minorHAnsi" w:eastAsiaTheme="minorEastAsia" w:hAnsiTheme="minorHAnsi" w:cstheme="minorBidi"/>
          <w:sz w:val="22"/>
          <w:szCs w:val="22"/>
          <w:lang w:eastAsia="en-GB"/>
        </w:rPr>
      </w:pPr>
      <w:r>
        <w:t>6.6.3.12.</w:t>
      </w:r>
      <w:r>
        <w:rPr>
          <w:lang w:eastAsia="zh-CN"/>
        </w:rPr>
        <w:t>6</w:t>
      </w:r>
      <w:r>
        <w:tab/>
      </w:r>
      <w:r>
        <w:rPr>
          <w:lang w:eastAsia="ko-KR"/>
        </w:rPr>
        <w:t>Exceptions</w:t>
      </w:r>
      <w:r>
        <w:tab/>
      </w:r>
      <w:r>
        <w:fldChar w:fldCharType="begin" w:fldLock="1"/>
      </w:r>
      <w:r>
        <w:instrText xml:space="preserve"> PAGEREF _Toc508004813 \h </w:instrText>
      </w:r>
      <w:r>
        <w:fldChar w:fldCharType="separate"/>
      </w:r>
      <w:r w:rsidR="00A84E9E">
        <w:t>85</w:t>
      </w:r>
      <w:r>
        <w:fldChar w:fldCharType="end"/>
      </w:r>
    </w:p>
    <w:p w14:paraId="426F5DFF" w14:textId="77777777" w:rsidR="00D91A30" w:rsidRDefault="00D91A30" w:rsidP="00D91A30">
      <w:pPr>
        <w:pStyle w:val="TOC5"/>
        <w:rPr>
          <w:rFonts w:asciiTheme="minorHAnsi" w:eastAsiaTheme="minorEastAsia" w:hAnsiTheme="minorHAnsi" w:cstheme="minorBidi"/>
          <w:sz w:val="22"/>
          <w:szCs w:val="22"/>
          <w:lang w:eastAsia="en-GB"/>
        </w:rPr>
      </w:pPr>
      <w:r>
        <w:t>6.6.3.12.</w:t>
      </w:r>
      <w:r>
        <w:rPr>
          <w:lang w:eastAsia="zh-CN"/>
        </w:rPr>
        <w:t>7</w:t>
      </w:r>
      <w:r>
        <w:tab/>
      </w:r>
      <w:r>
        <w:rPr>
          <w:lang w:eastAsia="ko-KR"/>
        </w:rPr>
        <w:t>Policies for Use</w:t>
      </w:r>
      <w:r>
        <w:tab/>
      </w:r>
      <w:r>
        <w:fldChar w:fldCharType="begin" w:fldLock="1"/>
      </w:r>
      <w:r>
        <w:instrText xml:space="preserve"> PAGEREF _Toc508004814 \h </w:instrText>
      </w:r>
      <w:r>
        <w:fldChar w:fldCharType="separate"/>
      </w:r>
      <w:r w:rsidR="00A84E9E">
        <w:t>85</w:t>
      </w:r>
      <w:r>
        <w:fldChar w:fldCharType="end"/>
      </w:r>
    </w:p>
    <w:p w14:paraId="4575C4B8" w14:textId="77777777" w:rsidR="00D91A30" w:rsidRDefault="00D91A30" w:rsidP="00D91A30">
      <w:pPr>
        <w:pStyle w:val="TOC5"/>
        <w:rPr>
          <w:rFonts w:asciiTheme="minorHAnsi" w:eastAsiaTheme="minorEastAsia" w:hAnsiTheme="minorHAnsi" w:cstheme="minorBidi"/>
          <w:sz w:val="22"/>
          <w:szCs w:val="22"/>
          <w:lang w:eastAsia="en-GB"/>
        </w:rPr>
      </w:pPr>
      <w:r>
        <w:t>6.6.3.12.</w:t>
      </w:r>
      <w:r>
        <w:rPr>
          <w:lang w:eastAsia="zh-CN"/>
        </w:rPr>
        <w:t>8</w:t>
      </w:r>
      <w:r>
        <w:tab/>
        <w:t>oneM2M Resource Interworking</w:t>
      </w:r>
      <w:r>
        <w:tab/>
      </w:r>
      <w:r>
        <w:fldChar w:fldCharType="begin" w:fldLock="1"/>
      </w:r>
      <w:r>
        <w:instrText xml:space="preserve"> PAGEREF _Toc508004815 \h </w:instrText>
      </w:r>
      <w:r>
        <w:fldChar w:fldCharType="separate"/>
      </w:r>
      <w:r w:rsidR="00A84E9E">
        <w:t>85</w:t>
      </w:r>
      <w:r>
        <w:fldChar w:fldCharType="end"/>
      </w:r>
    </w:p>
    <w:p w14:paraId="5208B2D1" w14:textId="77777777" w:rsidR="00D91A30" w:rsidRDefault="00D91A30" w:rsidP="00D91A30">
      <w:pPr>
        <w:pStyle w:val="TOC4"/>
        <w:rPr>
          <w:rFonts w:asciiTheme="minorHAnsi" w:eastAsiaTheme="minorEastAsia" w:hAnsiTheme="minorHAnsi" w:cstheme="minorBidi"/>
          <w:sz w:val="22"/>
          <w:szCs w:val="22"/>
          <w:lang w:eastAsia="en-GB"/>
        </w:rPr>
      </w:pPr>
      <w:r>
        <w:t>6.6.3.</w:t>
      </w:r>
      <w:r>
        <w:rPr>
          <w:lang w:eastAsia="zh-CN"/>
        </w:rPr>
        <w:t>13</w:t>
      </w:r>
      <w:r>
        <w:tab/>
      </w:r>
      <w:r>
        <w:rPr>
          <w:lang w:eastAsia="zh-CN"/>
        </w:rPr>
        <w:t>rebootDevice</w:t>
      </w:r>
      <w:r>
        <w:tab/>
      </w:r>
      <w:r>
        <w:fldChar w:fldCharType="begin" w:fldLock="1"/>
      </w:r>
      <w:r>
        <w:instrText xml:space="preserve"> PAGEREF _Toc508004816 \h </w:instrText>
      </w:r>
      <w:r>
        <w:fldChar w:fldCharType="separate"/>
      </w:r>
      <w:r w:rsidR="00A84E9E">
        <w:t>85</w:t>
      </w:r>
      <w:r>
        <w:fldChar w:fldCharType="end"/>
      </w:r>
    </w:p>
    <w:p w14:paraId="32C0CBF3" w14:textId="77777777" w:rsidR="00D91A30" w:rsidRDefault="00D91A30" w:rsidP="00D91A30">
      <w:pPr>
        <w:pStyle w:val="TOC5"/>
        <w:rPr>
          <w:rFonts w:asciiTheme="minorHAnsi" w:eastAsiaTheme="minorEastAsia" w:hAnsiTheme="minorHAnsi" w:cstheme="minorBidi"/>
          <w:sz w:val="22"/>
          <w:szCs w:val="22"/>
          <w:lang w:eastAsia="en-GB"/>
        </w:rPr>
      </w:pPr>
      <w:r>
        <w:t>6.6.3.</w:t>
      </w:r>
      <w:r>
        <w:rPr>
          <w:lang w:eastAsia="zh-CN"/>
        </w:rPr>
        <w:t>13</w:t>
      </w:r>
      <w:r>
        <w:t>.1</w:t>
      </w:r>
      <w:r>
        <w:tab/>
        <w:t>Description</w:t>
      </w:r>
      <w:r>
        <w:tab/>
      </w:r>
      <w:r>
        <w:fldChar w:fldCharType="begin" w:fldLock="1"/>
      </w:r>
      <w:r>
        <w:instrText xml:space="preserve"> PAGEREF _Toc508004817 \h </w:instrText>
      </w:r>
      <w:r>
        <w:fldChar w:fldCharType="separate"/>
      </w:r>
      <w:r w:rsidR="00A84E9E">
        <w:t>85</w:t>
      </w:r>
      <w:r>
        <w:fldChar w:fldCharType="end"/>
      </w:r>
    </w:p>
    <w:p w14:paraId="295D02D2" w14:textId="77777777" w:rsidR="00D91A30" w:rsidRDefault="00D91A30" w:rsidP="00D91A30">
      <w:pPr>
        <w:pStyle w:val="TOC5"/>
        <w:rPr>
          <w:rFonts w:asciiTheme="minorHAnsi" w:eastAsiaTheme="minorEastAsia" w:hAnsiTheme="minorHAnsi" w:cstheme="minorBidi"/>
          <w:sz w:val="22"/>
          <w:szCs w:val="22"/>
          <w:lang w:eastAsia="en-GB"/>
        </w:rPr>
      </w:pPr>
      <w:r>
        <w:t>6.6.3.</w:t>
      </w:r>
      <w:r>
        <w:rPr>
          <w:lang w:eastAsia="zh-CN"/>
        </w:rPr>
        <w:t>13</w:t>
      </w:r>
      <w:r>
        <w:t>.2</w:t>
      </w:r>
      <w:r>
        <w:tab/>
        <w:t>Pre-Conditions</w:t>
      </w:r>
      <w:r>
        <w:tab/>
      </w:r>
      <w:r>
        <w:fldChar w:fldCharType="begin" w:fldLock="1"/>
      </w:r>
      <w:r>
        <w:instrText xml:space="preserve"> PAGEREF _Toc508004818 \h </w:instrText>
      </w:r>
      <w:r>
        <w:fldChar w:fldCharType="separate"/>
      </w:r>
      <w:r w:rsidR="00A84E9E">
        <w:t>85</w:t>
      </w:r>
      <w:r>
        <w:fldChar w:fldCharType="end"/>
      </w:r>
    </w:p>
    <w:p w14:paraId="7041E816" w14:textId="77777777" w:rsidR="00D91A30" w:rsidRDefault="00D91A30" w:rsidP="00D91A30">
      <w:pPr>
        <w:pStyle w:val="TOC5"/>
        <w:rPr>
          <w:rFonts w:asciiTheme="minorHAnsi" w:eastAsiaTheme="minorEastAsia" w:hAnsiTheme="minorHAnsi" w:cstheme="minorBidi"/>
          <w:sz w:val="22"/>
          <w:szCs w:val="22"/>
          <w:lang w:eastAsia="en-GB"/>
        </w:rPr>
      </w:pPr>
      <w:r>
        <w:t>6.6.3.</w:t>
      </w:r>
      <w:r>
        <w:rPr>
          <w:lang w:eastAsia="zh-CN"/>
        </w:rPr>
        <w:t>13</w:t>
      </w:r>
      <w:r>
        <w:t>.3</w:t>
      </w:r>
      <w:r>
        <w:tab/>
        <w:t xml:space="preserve">Signature - </w:t>
      </w:r>
      <w:r>
        <w:rPr>
          <w:lang w:eastAsia="zh-CN"/>
        </w:rPr>
        <w:t>rebootDevice</w:t>
      </w:r>
      <w:r>
        <w:tab/>
      </w:r>
      <w:r>
        <w:fldChar w:fldCharType="begin" w:fldLock="1"/>
      </w:r>
      <w:r>
        <w:instrText xml:space="preserve"> PAGEREF _Toc508004819 \h </w:instrText>
      </w:r>
      <w:r>
        <w:fldChar w:fldCharType="separate"/>
      </w:r>
      <w:r w:rsidR="00A84E9E">
        <w:t>85</w:t>
      </w:r>
      <w:r>
        <w:fldChar w:fldCharType="end"/>
      </w:r>
    </w:p>
    <w:p w14:paraId="2B717DDE" w14:textId="77777777" w:rsidR="00D91A30" w:rsidRDefault="00D91A30" w:rsidP="00D91A30">
      <w:pPr>
        <w:pStyle w:val="TOC5"/>
        <w:rPr>
          <w:rFonts w:asciiTheme="minorHAnsi" w:eastAsiaTheme="minorEastAsia" w:hAnsiTheme="minorHAnsi" w:cstheme="minorBidi"/>
          <w:sz w:val="22"/>
          <w:szCs w:val="22"/>
          <w:lang w:eastAsia="en-GB"/>
        </w:rPr>
      </w:pPr>
      <w:r>
        <w:t>6.6.3.</w:t>
      </w:r>
      <w:r>
        <w:rPr>
          <w:lang w:eastAsia="zh-CN"/>
        </w:rPr>
        <w:t>13</w:t>
      </w:r>
      <w:r>
        <w:t>.</w:t>
      </w:r>
      <w:r>
        <w:rPr>
          <w:lang w:eastAsia="zh-CN"/>
        </w:rPr>
        <w:t>4</w:t>
      </w:r>
      <w:r>
        <w:tab/>
        <w:t>Service Interactions</w:t>
      </w:r>
      <w:r>
        <w:tab/>
      </w:r>
      <w:r>
        <w:fldChar w:fldCharType="begin" w:fldLock="1"/>
      </w:r>
      <w:r>
        <w:instrText xml:space="preserve"> PAGEREF _Toc508004820 \h </w:instrText>
      </w:r>
      <w:r>
        <w:fldChar w:fldCharType="separate"/>
      </w:r>
      <w:r w:rsidR="00A84E9E">
        <w:t>85</w:t>
      </w:r>
      <w:r>
        <w:fldChar w:fldCharType="end"/>
      </w:r>
    </w:p>
    <w:p w14:paraId="3BF67A73" w14:textId="77777777" w:rsidR="00D91A30" w:rsidRDefault="00D91A30" w:rsidP="00D91A30">
      <w:pPr>
        <w:pStyle w:val="TOC5"/>
        <w:rPr>
          <w:rFonts w:asciiTheme="minorHAnsi" w:eastAsiaTheme="minorEastAsia" w:hAnsiTheme="minorHAnsi" w:cstheme="minorBidi"/>
          <w:sz w:val="22"/>
          <w:szCs w:val="22"/>
          <w:lang w:eastAsia="en-GB"/>
        </w:rPr>
      </w:pPr>
      <w:r>
        <w:t>6.6.3.</w:t>
      </w:r>
      <w:r>
        <w:rPr>
          <w:lang w:eastAsia="zh-CN"/>
        </w:rPr>
        <w:t>13</w:t>
      </w:r>
      <w:r>
        <w:t>.</w:t>
      </w:r>
      <w:r>
        <w:rPr>
          <w:lang w:eastAsia="zh-CN"/>
        </w:rPr>
        <w:t>5</w:t>
      </w:r>
      <w:r>
        <w:tab/>
      </w:r>
      <w:r>
        <w:rPr>
          <w:lang w:eastAsia="ko-KR"/>
        </w:rPr>
        <w:t>Post-Conditions</w:t>
      </w:r>
      <w:r>
        <w:tab/>
      </w:r>
      <w:r>
        <w:fldChar w:fldCharType="begin" w:fldLock="1"/>
      </w:r>
      <w:r>
        <w:instrText xml:space="preserve"> PAGEREF _Toc508004821 \h </w:instrText>
      </w:r>
      <w:r>
        <w:fldChar w:fldCharType="separate"/>
      </w:r>
      <w:r w:rsidR="00A84E9E">
        <w:t>86</w:t>
      </w:r>
      <w:r>
        <w:fldChar w:fldCharType="end"/>
      </w:r>
    </w:p>
    <w:p w14:paraId="79C46E95" w14:textId="77777777" w:rsidR="00D91A30" w:rsidRDefault="00D91A30" w:rsidP="00D91A30">
      <w:pPr>
        <w:pStyle w:val="TOC5"/>
        <w:rPr>
          <w:rFonts w:asciiTheme="minorHAnsi" w:eastAsiaTheme="minorEastAsia" w:hAnsiTheme="minorHAnsi" w:cstheme="minorBidi"/>
          <w:sz w:val="22"/>
          <w:szCs w:val="22"/>
          <w:lang w:eastAsia="en-GB"/>
        </w:rPr>
      </w:pPr>
      <w:r>
        <w:t>6.6.3.</w:t>
      </w:r>
      <w:r>
        <w:rPr>
          <w:lang w:eastAsia="zh-CN"/>
        </w:rPr>
        <w:t>13</w:t>
      </w:r>
      <w:r>
        <w:t>.</w:t>
      </w:r>
      <w:r>
        <w:rPr>
          <w:lang w:eastAsia="zh-CN"/>
        </w:rPr>
        <w:t>6</w:t>
      </w:r>
      <w:r>
        <w:tab/>
      </w:r>
      <w:r>
        <w:rPr>
          <w:lang w:eastAsia="ko-KR"/>
        </w:rPr>
        <w:t>Exceptions</w:t>
      </w:r>
      <w:r>
        <w:tab/>
      </w:r>
      <w:r>
        <w:fldChar w:fldCharType="begin" w:fldLock="1"/>
      </w:r>
      <w:r>
        <w:instrText xml:space="preserve"> PAGEREF _Toc508004822 \h </w:instrText>
      </w:r>
      <w:r>
        <w:fldChar w:fldCharType="separate"/>
      </w:r>
      <w:r w:rsidR="00A84E9E">
        <w:t>86</w:t>
      </w:r>
      <w:r>
        <w:fldChar w:fldCharType="end"/>
      </w:r>
    </w:p>
    <w:p w14:paraId="7FD33E0A" w14:textId="77777777" w:rsidR="00D91A30" w:rsidRDefault="00D91A30" w:rsidP="00D91A30">
      <w:pPr>
        <w:pStyle w:val="TOC5"/>
        <w:rPr>
          <w:rFonts w:asciiTheme="minorHAnsi" w:eastAsiaTheme="minorEastAsia" w:hAnsiTheme="minorHAnsi" w:cstheme="minorBidi"/>
          <w:sz w:val="22"/>
          <w:szCs w:val="22"/>
          <w:lang w:eastAsia="en-GB"/>
        </w:rPr>
      </w:pPr>
      <w:r>
        <w:t>6.6.3.</w:t>
      </w:r>
      <w:r>
        <w:rPr>
          <w:lang w:eastAsia="zh-CN"/>
        </w:rPr>
        <w:t>13</w:t>
      </w:r>
      <w:r>
        <w:t>.</w:t>
      </w:r>
      <w:r>
        <w:rPr>
          <w:lang w:eastAsia="zh-CN"/>
        </w:rPr>
        <w:t>7</w:t>
      </w:r>
      <w:r>
        <w:tab/>
      </w:r>
      <w:r>
        <w:rPr>
          <w:lang w:eastAsia="ko-KR"/>
        </w:rPr>
        <w:t>Policies for Use</w:t>
      </w:r>
      <w:r>
        <w:tab/>
      </w:r>
      <w:r>
        <w:fldChar w:fldCharType="begin" w:fldLock="1"/>
      </w:r>
      <w:r>
        <w:instrText xml:space="preserve"> PAGEREF _Toc508004823 \h </w:instrText>
      </w:r>
      <w:r>
        <w:fldChar w:fldCharType="separate"/>
      </w:r>
      <w:r w:rsidR="00A84E9E">
        <w:t>86</w:t>
      </w:r>
      <w:r>
        <w:fldChar w:fldCharType="end"/>
      </w:r>
    </w:p>
    <w:p w14:paraId="660005D5" w14:textId="77777777" w:rsidR="00D91A30" w:rsidRDefault="00D91A30" w:rsidP="00D91A30">
      <w:pPr>
        <w:pStyle w:val="TOC5"/>
        <w:rPr>
          <w:rFonts w:asciiTheme="minorHAnsi" w:eastAsiaTheme="minorEastAsia" w:hAnsiTheme="minorHAnsi" w:cstheme="minorBidi"/>
          <w:sz w:val="22"/>
          <w:szCs w:val="22"/>
          <w:lang w:eastAsia="en-GB"/>
        </w:rPr>
      </w:pPr>
      <w:r>
        <w:t>6.6.3.</w:t>
      </w:r>
      <w:r>
        <w:rPr>
          <w:lang w:eastAsia="zh-CN"/>
        </w:rPr>
        <w:t>13</w:t>
      </w:r>
      <w:r>
        <w:t>.</w:t>
      </w:r>
      <w:r>
        <w:rPr>
          <w:lang w:eastAsia="zh-CN"/>
        </w:rPr>
        <w:t>8</w:t>
      </w:r>
      <w:r>
        <w:tab/>
        <w:t>oneM2M Resource Interworking</w:t>
      </w:r>
      <w:r>
        <w:tab/>
      </w:r>
      <w:r>
        <w:fldChar w:fldCharType="begin" w:fldLock="1"/>
      </w:r>
      <w:r>
        <w:instrText xml:space="preserve"> PAGEREF _Toc508004824 \h </w:instrText>
      </w:r>
      <w:r>
        <w:fldChar w:fldCharType="separate"/>
      </w:r>
      <w:r w:rsidR="00A84E9E">
        <w:t>86</w:t>
      </w:r>
      <w:r>
        <w:fldChar w:fldCharType="end"/>
      </w:r>
    </w:p>
    <w:p w14:paraId="29ECB47E" w14:textId="77777777" w:rsidR="00D91A30" w:rsidRDefault="00D91A30" w:rsidP="00D91A30">
      <w:pPr>
        <w:pStyle w:val="TOC4"/>
        <w:rPr>
          <w:rFonts w:asciiTheme="minorHAnsi" w:eastAsiaTheme="minorEastAsia" w:hAnsiTheme="minorHAnsi" w:cstheme="minorBidi"/>
          <w:sz w:val="22"/>
          <w:szCs w:val="22"/>
          <w:lang w:eastAsia="en-GB"/>
        </w:rPr>
      </w:pPr>
      <w:r>
        <w:t>6.6.3.</w:t>
      </w:r>
      <w:r>
        <w:rPr>
          <w:lang w:eastAsia="zh-CN"/>
        </w:rPr>
        <w:t>14</w:t>
      </w:r>
      <w:r>
        <w:tab/>
      </w:r>
      <w:r>
        <w:rPr>
          <w:lang w:eastAsia="zh-CN"/>
        </w:rPr>
        <w:t>resetDevice</w:t>
      </w:r>
      <w:r>
        <w:tab/>
      </w:r>
      <w:r>
        <w:fldChar w:fldCharType="begin" w:fldLock="1"/>
      </w:r>
      <w:r>
        <w:instrText xml:space="preserve"> PAGEREF _Toc508004825 \h </w:instrText>
      </w:r>
      <w:r>
        <w:fldChar w:fldCharType="separate"/>
      </w:r>
      <w:r w:rsidR="00A84E9E">
        <w:t>86</w:t>
      </w:r>
      <w:r>
        <w:fldChar w:fldCharType="end"/>
      </w:r>
    </w:p>
    <w:p w14:paraId="78D4FFC4" w14:textId="77777777" w:rsidR="00D91A30" w:rsidRDefault="00D91A30" w:rsidP="00D91A30">
      <w:pPr>
        <w:pStyle w:val="TOC5"/>
        <w:rPr>
          <w:rFonts w:asciiTheme="minorHAnsi" w:eastAsiaTheme="minorEastAsia" w:hAnsiTheme="minorHAnsi" w:cstheme="minorBidi"/>
          <w:sz w:val="22"/>
          <w:szCs w:val="22"/>
          <w:lang w:eastAsia="en-GB"/>
        </w:rPr>
      </w:pPr>
      <w:r>
        <w:t>6.6.3.</w:t>
      </w:r>
      <w:r>
        <w:rPr>
          <w:lang w:eastAsia="zh-CN"/>
        </w:rPr>
        <w:t>14</w:t>
      </w:r>
      <w:r>
        <w:t>.1</w:t>
      </w:r>
      <w:r>
        <w:tab/>
        <w:t>Description</w:t>
      </w:r>
      <w:r>
        <w:tab/>
      </w:r>
      <w:r>
        <w:fldChar w:fldCharType="begin" w:fldLock="1"/>
      </w:r>
      <w:r>
        <w:instrText xml:space="preserve"> PAGEREF _Toc508004826 \h </w:instrText>
      </w:r>
      <w:r>
        <w:fldChar w:fldCharType="separate"/>
      </w:r>
      <w:r w:rsidR="00A84E9E">
        <w:t>86</w:t>
      </w:r>
      <w:r>
        <w:fldChar w:fldCharType="end"/>
      </w:r>
    </w:p>
    <w:p w14:paraId="1E64F2AC" w14:textId="77777777" w:rsidR="00D91A30" w:rsidRDefault="00D91A30" w:rsidP="00D91A30">
      <w:pPr>
        <w:pStyle w:val="TOC5"/>
        <w:rPr>
          <w:rFonts w:asciiTheme="minorHAnsi" w:eastAsiaTheme="minorEastAsia" w:hAnsiTheme="minorHAnsi" w:cstheme="minorBidi"/>
          <w:sz w:val="22"/>
          <w:szCs w:val="22"/>
          <w:lang w:eastAsia="en-GB"/>
        </w:rPr>
      </w:pPr>
      <w:r>
        <w:t>6.6.3.</w:t>
      </w:r>
      <w:r>
        <w:rPr>
          <w:lang w:eastAsia="zh-CN"/>
        </w:rPr>
        <w:t>14</w:t>
      </w:r>
      <w:r>
        <w:t>.2</w:t>
      </w:r>
      <w:r>
        <w:tab/>
        <w:t>Pre-Conditions</w:t>
      </w:r>
      <w:r>
        <w:tab/>
      </w:r>
      <w:r>
        <w:fldChar w:fldCharType="begin" w:fldLock="1"/>
      </w:r>
      <w:r>
        <w:instrText xml:space="preserve"> PAGEREF _Toc508004827 \h </w:instrText>
      </w:r>
      <w:r>
        <w:fldChar w:fldCharType="separate"/>
      </w:r>
      <w:r w:rsidR="00A84E9E">
        <w:t>86</w:t>
      </w:r>
      <w:r>
        <w:fldChar w:fldCharType="end"/>
      </w:r>
    </w:p>
    <w:p w14:paraId="21BE7CB0" w14:textId="77777777" w:rsidR="00D91A30" w:rsidRDefault="00D91A30" w:rsidP="00D91A30">
      <w:pPr>
        <w:pStyle w:val="TOC5"/>
        <w:rPr>
          <w:rFonts w:asciiTheme="minorHAnsi" w:eastAsiaTheme="minorEastAsia" w:hAnsiTheme="minorHAnsi" w:cstheme="minorBidi"/>
          <w:sz w:val="22"/>
          <w:szCs w:val="22"/>
          <w:lang w:eastAsia="en-GB"/>
        </w:rPr>
      </w:pPr>
      <w:r>
        <w:t>6.6.3.</w:t>
      </w:r>
      <w:r>
        <w:rPr>
          <w:lang w:eastAsia="zh-CN"/>
        </w:rPr>
        <w:t>14</w:t>
      </w:r>
      <w:r>
        <w:t>.3</w:t>
      </w:r>
      <w:r>
        <w:tab/>
        <w:t xml:space="preserve">Signature - </w:t>
      </w:r>
      <w:r>
        <w:rPr>
          <w:lang w:eastAsia="zh-CN"/>
        </w:rPr>
        <w:t>resetDevice</w:t>
      </w:r>
      <w:r>
        <w:tab/>
      </w:r>
      <w:r>
        <w:fldChar w:fldCharType="begin" w:fldLock="1"/>
      </w:r>
      <w:r>
        <w:instrText xml:space="preserve"> PAGEREF _Toc508004828 \h </w:instrText>
      </w:r>
      <w:r>
        <w:fldChar w:fldCharType="separate"/>
      </w:r>
      <w:r w:rsidR="00A84E9E">
        <w:t>87</w:t>
      </w:r>
      <w:r>
        <w:fldChar w:fldCharType="end"/>
      </w:r>
    </w:p>
    <w:p w14:paraId="23C23B5D" w14:textId="77777777" w:rsidR="00D91A30" w:rsidRDefault="00D91A30" w:rsidP="00D91A30">
      <w:pPr>
        <w:pStyle w:val="TOC5"/>
        <w:rPr>
          <w:rFonts w:asciiTheme="minorHAnsi" w:eastAsiaTheme="minorEastAsia" w:hAnsiTheme="minorHAnsi" w:cstheme="minorBidi"/>
          <w:sz w:val="22"/>
          <w:szCs w:val="22"/>
          <w:lang w:eastAsia="en-GB"/>
        </w:rPr>
      </w:pPr>
      <w:r>
        <w:t>6.6.3.</w:t>
      </w:r>
      <w:r>
        <w:rPr>
          <w:lang w:eastAsia="zh-CN"/>
        </w:rPr>
        <w:t>14</w:t>
      </w:r>
      <w:r>
        <w:t>.</w:t>
      </w:r>
      <w:r>
        <w:rPr>
          <w:lang w:eastAsia="zh-CN"/>
        </w:rPr>
        <w:t>4</w:t>
      </w:r>
      <w:r>
        <w:tab/>
        <w:t>Service Interactions</w:t>
      </w:r>
      <w:r>
        <w:tab/>
      </w:r>
      <w:r>
        <w:fldChar w:fldCharType="begin" w:fldLock="1"/>
      </w:r>
      <w:r>
        <w:instrText xml:space="preserve"> PAGEREF _Toc508004829 \h </w:instrText>
      </w:r>
      <w:r>
        <w:fldChar w:fldCharType="separate"/>
      </w:r>
      <w:r w:rsidR="00A84E9E">
        <w:t>87</w:t>
      </w:r>
      <w:r>
        <w:fldChar w:fldCharType="end"/>
      </w:r>
    </w:p>
    <w:p w14:paraId="6D6C26F0" w14:textId="77777777" w:rsidR="00D91A30" w:rsidRDefault="00D91A30" w:rsidP="00D91A30">
      <w:pPr>
        <w:pStyle w:val="TOC5"/>
        <w:rPr>
          <w:rFonts w:asciiTheme="minorHAnsi" w:eastAsiaTheme="minorEastAsia" w:hAnsiTheme="minorHAnsi" w:cstheme="minorBidi"/>
          <w:sz w:val="22"/>
          <w:szCs w:val="22"/>
          <w:lang w:eastAsia="en-GB"/>
        </w:rPr>
      </w:pPr>
      <w:r>
        <w:t>6.6.3.</w:t>
      </w:r>
      <w:r>
        <w:rPr>
          <w:lang w:eastAsia="zh-CN"/>
        </w:rPr>
        <w:t>14</w:t>
      </w:r>
      <w:r>
        <w:t>.</w:t>
      </w:r>
      <w:r>
        <w:rPr>
          <w:lang w:eastAsia="zh-CN"/>
        </w:rPr>
        <w:t>5</w:t>
      </w:r>
      <w:r>
        <w:tab/>
      </w:r>
      <w:r>
        <w:rPr>
          <w:lang w:eastAsia="ko-KR"/>
        </w:rPr>
        <w:t>Post-Conditions</w:t>
      </w:r>
      <w:r>
        <w:tab/>
      </w:r>
      <w:r>
        <w:fldChar w:fldCharType="begin" w:fldLock="1"/>
      </w:r>
      <w:r>
        <w:instrText xml:space="preserve"> PAGEREF _Toc508004830 \h </w:instrText>
      </w:r>
      <w:r>
        <w:fldChar w:fldCharType="separate"/>
      </w:r>
      <w:r w:rsidR="00A84E9E">
        <w:t>87</w:t>
      </w:r>
      <w:r>
        <w:fldChar w:fldCharType="end"/>
      </w:r>
    </w:p>
    <w:p w14:paraId="691EC251" w14:textId="77777777" w:rsidR="00D91A30" w:rsidRDefault="00D91A30" w:rsidP="00D91A30">
      <w:pPr>
        <w:pStyle w:val="TOC5"/>
        <w:rPr>
          <w:rFonts w:asciiTheme="minorHAnsi" w:eastAsiaTheme="minorEastAsia" w:hAnsiTheme="minorHAnsi" w:cstheme="minorBidi"/>
          <w:sz w:val="22"/>
          <w:szCs w:val="22"/>
          <w:lang w:eastAsia="en-GB"/>
        </w:rPr>
      </w:pPr>
      <w:r>
        <w:t>6.6.3.</w:t>
      </w:r>
      <w:r>
        <w:rPr>
          <w:lang w:eastAsia="zh-CN"/>
        </w:rPr>
        <w:t>14</w:t>
      </w:r>
      <w:r>
        <w:t>.</w:t>
      </w:r>
      <w:r>
        <w:rPr>
          <w:lang w:eastAsia="zh-CN"/>
        </w:rPr>
        <w:t>6</w:t>
      </w:r>
      <w:r>
        <w:tab/>
      </w:r>
      <w:r>
        <w:rPr>
          <w:lang w:eastAsia="ko-KR"/>
        </w:rPr>
        <w:t>Exceptions</w:t>
      </w:r>
      <w:r>
        <w:tab/>
      </w:r>
      <w:r>
        <w:fldChar w:fldCharType="begin" w:fldLock="1"/>
      </w:r>
      <w:r>
        <w:instrText xml:space="preserve"> PAGEREF _Toc508004831 \h </w:instrText>
      </w:r>
      <w:r>
        <w:fldChar w:fldCharType="separate"/>
      </w:r>
      <w:r w:rsidR="00A84E9E">
        <w:t>87</w:t>
      </w:r>
      <w:r>
        <w:fldChar w:fldCharType="end"/>
      </w:r>
    </w:p>
    <w:p w14:paraId="5C118473" w14:textId="77777777" w:rsidR="00D91A30" w:rsidRDefault="00D91A30" w:rsidP="00D91A30">
      <w:pPr>
        <w:pStyle w:val="TOC5"/>
        <w:rPr>
          <w:rFonts w:asciiTheme="minorHAnsi" w:eastAsiaTheme="minorEastAsia" w:hAnsiTheme="minorHAnsi" w:cstheme="minorBidi"/>
          <w:sz w:val="22"/>
          <w:szCs w:val="22"/>
          <w:lang w:eastAsia="en-GB"/>
        </w:rPr>
      </w:pPr>
      <w:r>
        <w:t>6.6.3.</w:t>
      </w:r>
      <w:r>
        <w:rPr>
          <w:lang w:eastAsia="zh-CN"/>
        </w:rPr>
        <w:t>14</w:t>
      </w:r>
      <w:r>
        <w:t>.</w:t>
      </w:r>
      <w:r>
        <w:rPr>
          <w:lang w:eastAsia="zh-CN"/>
        </w:rPr>
        <w:t>7</w:t>
      </w:r>
      <w:r>
        <w:tab/>
      </w:r>
      <w:r>
        <w:rPr>
          <w:lang w:eastAsia="ko-KR"/>
        </w:rPr>
        <w:t>Policies for Use</w:t>
      </w:r>
      <w:r>
        <w:tab/>
      </w:r>
      <w:r>
        <w:fldChar w:fldCharType="begin" w:fldLock="1"/>
      </w:r>
      <w:r>
        <w:instrText xml:space="preserve"> PAGEREF _Toc508004832 \h </w:instrText>
      </w:r>
      <w:r>
        <w:fldChar w:fldCharType="separate"/>
      </w:r>
      <w:r w:rsidR="00A84E9E">
        <w:t>87</w:t>
      </w:r>
      <w:r>
        <w:fldChar w:fldCharType="end"/>
      </w:r>
    </w:p>
    <w:p w14:paraId="2713269E" w14:textId="77777777" w:rsidR="00D91A30" w:rsidRDefault="00D91A30" w:rsidP="00D91A30">
      <w:pPr>
        <w:pStyle w:val="TOC5"/>
        <w:rPr>
          <w:rFonts w:asciiTheme="minorHAnsi" w:eastAsiaTheme="minorEastAsia" w:hAnsiTheme="minorHAnsi" w:cstheme="minorBidi"/>
          <w:sz w:val="22"/>
          <w:szCs w:val="22"/>
          <w:lang w:eastAsia="en-GB"/>
        </w:rPr>
      </w:pPr>
      <w:r>
        <w:t>6.6.3.</w:t>
      </w:r>
      <w:r>
        <w:rPr>
          <w:lang w:eastAsia="zh-CN"/>
        </w:rPr>
        <w:t>14</w:t>
      </w:r>
      <w:r>
        <w:t>.</w:t>
      </w:r>
      <w:r>
        <w:rPr>
          <w:lang w:eastAsia="zh-CN"/>
        </w:rPr>
        <w:t>8</w:t>
      </w:r>
      <w:r>
        <w:tab/>
        <w:t>oneM2M Resource Interworking</w:t>
      </w:r>
      <w:r>
        <w:tab/>
      </w:r>
      <w:r>
        <w:fldChar w:fldCharType="begin" w:fldLock="1"/>
      </w:r>
      <w:r>
        <w:instrText xml:space="preserve"> PAGEREF _Toc508004833 \h </w:instrText>
      </w:r>
      <w:r>
        <w:fldChar w:fldCharType="separate"/>
      </w:r>
      <w:r w:rsidR="00A84E9E">
        <w:t>87</w:t>
      </w:r>
      <w:r>
        <w:fldChar w:fldCharType="end"/>
      </w:r>
    </w:p>
    <w:p w14:paraId="24BD3206" w14:textId="77777777" w:rsidR="00D91A30" w:rsidRDefault="00D91A30" w:rsidP="00D91A30">
      <w:pPr>
        <w:pStyle w:val="TOC4"/>
        <w:rPr>
          <w:rFonts w:asciiTheme="minorHAnsi" w:eastAsiaTheme="minorEastAsia" w:hAnsiTheme="minorHAnsi" w:cstheme="minorBidi"/>
          <w:sz w:val="22"/>
          <w:szCs w:val="22"/>
          <w:lang w:eastAsia="en-GB"/>
        </w:rPr>
      </w:pPr>
      <w:r>
        <w:t>6.6.3.</w:t>
      </w:r>
      <w:r>
        <w:rPr>
          <w:lang w:eastAsia="zh-CN"/>
        </w:rPr>
        <w:t>15</w:t>
      </w:r>
      <w:r>
        <w:rPr>
          <w:lang w:eastAsia="zh-CN"/>
        </w:rPr>
        <w:tab/>
        <w:t>uploadDeviceLog</w:t>
      </w:r>
      <w:r>
        <w:tab/>
      </w:r>
      <w:r>
        <w:fldChar w:fldCharType="begin" w:fldLock="1"/>
      </w:r>
      <w:r>
        <w:instrText xml:space="preserve"> PAGEREF _Toc508004834 \h </w:instrText>
      </w:r>
      <w:r>
        <w:fldChar w:fldCharType="separate"/>
      </w:r>
      <w:r w:rsidR="00A84E9E">
        <w:t>88</w:t>
      </w:r>
      <w:r>
        <w:fldChar w:fldCharType="end"/>
      </w:r>
    </w:p>
    <w:p w14:paraId="0934D39E" w14:textId="77777777" w:rsidR="00D91A30" w:rsidRDefault="00D91A30" w:rsidP="00D91A30">
      <w:pPr>
        <w:pStyle w:val="TOC5"/>
        <w:rPr>
          <w:rFonts w:asciiTheme="minorHAnsi" w:eastAsiaTheme="minorEastAsia" w:hAnsiTheme="minorHAnsi" w:cstheme="minorBidi"/>
          <w:sz w:val="22"/>
          <w:szCs w:val="22"/>
          <w:lang w:eastAsia="en-GB"/>
        </w:rPr>
      </w:pPr>
      <w:r>
        <w:t>6.6.3.</w:t>
      </w:r>
      <w:r>
        <w:rPr>
          <w:lang w:eastAsia="zh-CN"/>
        </w:rPr>
        <w:t>15</w:t>
      </w:r>
      <w:r>
        <w:t>.1</w:t>
      </w:r>
      <w:r>
        <w:tab/>
        <w:t>Description</w:t>
      </w:r>
      <w:r>
        <w:tab/>
      </w:r>
      <w:r>
        <w:fldChar w:fldCharType="begin" w:fldLock="1"/>
      </w:r>
      <w:r>
        <w:instrText xml:space="preserve"> PAGEREF _Toc508004835 \h </w:instrText>
      </w:r>
      <w:r>
        <w:fldChar w:fldCharType="separate"/>
      </w:r>
      <w:r w:rsidR="00A84E9E">
        <w:t>88</w:t>
      </w:r>
      <w:r>
        <w:fldChar w:fldCharType="end"/>
      </w:r>
    </w:p>
    <w:p w14:paraId="4AA71A28" w14:textId="77777777" w:rsidR="00D91A30" w:rsidRDefault="00D91A30" w:rsidP="00D91A30">
      <w:pPr>
        <w:pStyle w:val="TOC5"/>
        <w:rPr>
          <w:rFonts w:asciiTheme="minorHAnsi" w:eastAsiaTheme="minorEastAsia" w:hAnsiTheme="minorHAnsi" w:cstheme="minorBidi"/>
          <w:sz w:val="22"/>
          <w:szCs w:val="22"/>
          <w:lang w:eastAsia="en-GB"/>
        </w:rPr>
      </w:pPr>
      <w:r>
        <w:t>6.6.3.</w:t>
      </w:r>
      <w:r>
        <w:rPr>
          <w:lang w:eastAsia="zh-CN"/>
        </w:rPr>
        <w:t>15</w:t>
      </w:r>
      <w:r>
        <w:t>.2</w:t>
      </w:r>
      <w:r>
        <w:tab/>
        <w:t>Pre-Conditions</w:t>
      </w:r>
      <w:r>
        <w:tab/>
      </w:r>
      <w:r>
        <w:fldChar w:fldCharType="begin" w:fldLock="1"/>
      </w:r>
      <w:r>
        <w:instrText xml:space="preserve"> PAGEREF _Toc508004836 \h </w:instrText>
      </w:r>
      <w:r>
        <w:fldChar w:fldCharType="separate"/>
      </w:r>
      <w:r w:rsidR="00A84E9E">
        <w:t>88</w:t>
      </w:r>
      <w:r>
        <w:fldChar w:fldCharType="end"/>
      </w:r>
    </w:p>
    <w:p w14:paraId="07A34E7F" w14:textId="77777777" w:rsidR="00D91A30" w:rsidRDefault="00D91A30" w:rsidP="00D91A30">
      <w:pPr>
        <w:pStyle w:val="TOC5"/>
        <w:rPr>
          <w:rFonts w:asciiTheme="minorHAnsi" w:eastAsiaTheme="minorEastAsia" w:hAnsiTheme="minorHAnsi" w:cstheme="minorBidi"/>
          <w:sz w:val="22"/>
          <w:szCs w:val="22"/>
          <w:lang w:eastAsia="en-GB"/>
        </w:rPr>
      </w:pPr>
      <w:r>
        <w:t>6.6.3.</w:t>
      </w:r>
      <w:r>
        <w:rPr>
          <w:lang w:eastAsia="zh-CN"/>
        </w:rPr>
        <w:t>15</w:t>
      </w:r>
      <w:r>
        <w:t>.3</w:t>
      </w:r>
      <w:r>
        <w:tab/>
        <w:t xml:space="preserve">Signature - </w:t>
      </w:r>
      <w:r>
        <w:rPr>
          <w:lang w:eastAsia="zh-CN"/>
        </w:rPr>
        <w:t>uploadDeviceLog</w:t>
      </w:r>
      <w:r>
        <w:tab/>
      </w:r>
      <w:r>
        <w:fldChar w:fldCharType="begin" w:fldLock="1"/>
      </w:r>
      <w:r>
        <w:instrText xml:space="preserve"> PAGEREF _Toc508004837 \h </w:instrText>
      </w:r>
      <w:r>
        <w:fldChar w:fldCharType="separate"/>
      </w:r>
      <w:r w:rsidR="00A84E9E">
        <w:t>88</w:t>
      </w:r>
      <w:r>
        <w:fldChar w:fldCharType="end"/>
      </w:r>
    </w:p>
    <w:p w14:paraId="1F070913" w14:textId="77777777" w:rsidR="00D91A30" w:rsidRDefault="00D91A30" w:rsidP="00D91A30">
      <w:pPr>
        <w:pStyle w:val="TOC5"/>
        <w:rPr>
          <w:rFonts w:asciiTheme="minorHAnsi" w:eastAsiaTheme="minorEastAsia" w:hAnsiTheme="minorHAnsi" w:cstheme="minorBidi"/>
          <w:sz w:val="22"/>
          <w:szCs w:val="22"/>
          <w:lang w:eastAsia="en-GB"/>
        </w:rPr>
      </w:pPr>
      <w:r>
        <w:t>6.6.3.</w:t>
      </w:r>
      <w:r>
        <w:rPr>
          <w:lang w:eastAsia="zh-CN"/>
        </w:rPr>
        <w:t>15</w:t>
      </w:r>
      <w:r>
        <w:t>.</w:t>
      </w:r>
      <w:r>
        <w:rPr>
          <w:lang w:eastAsia="zh-CN"/>
        </w:rPr>
        <w:t>4</w:t>
      </w:r>
      <w:r>
        <w:tab/>
        <w:t>Service Interactions</w:t>
      </w:r>
      <w:r>
        <w:tab/>
      </w:r>
      <w:r>
        <w:fldChar w:fldCharType="begin" w:fldLock="1"/>
      </w:r>
      <w:r>
        <w:instrText xml:space="preserve"> PAGEREF _Toc508004838 \h </w:instrText>
      </w:r>
      <w:r>
        <w:fldChar w:fldCharType="separate"/>
      </w:r>
      <w:r w:rsidR="00A84E9E">
        <w:t>88</w:t>
      </w:r>
      <w:r>
        <w:fldChar w:fldCharType="end"/>
      </w:r>
    </w:p>
    <w:p w14:paraId="6BF3D473" w14:textId="77777777" w:rsidR="00D91A30" w:rsidRDefault="00D91A30" w:rsidP="00D91A30">
      <w:pPr>
        <w:pStyle w:val="TOC5"/>
        <w:rPr>
          <w:rFonts w:asciiTheme="minorHAnsi" w:eastAsiaTheme="minorEastAsia" w:hAnsiTheme="minorHAnsi" w:cstheme="minorBidi"/>
          <w:sz w:val="22"/>
          <w:szCs w:val="22"/>
          <w:lang w:eastAsia="en-GB"/>
        </w:rPr>
      </w:pPr>
      <w:r>
        <w:t>6.6.3.</w:t>
      </w:r>
      <w:r>
        <w:rPr>
          <w:lang w:eastAsia="zh-CN"/>
        </w:rPr>
        <w:t>15</w:t>
      </w:r>
      <w:r>
        <w:t>.</w:t>
      </w:r>
      <w:r>
        <w:rPr>
          <w:lang w:eastAsia="zh-CN"/>
        </w:rPr>
        <w:t>5</w:t>
      </w:r>
      <w:r>
        <w:tab/>
      </w:r>
      <w:r>
        <w:rPr>
          <w:lang w:eastAsia="ko-KR"/>
        </w:rPr>
        <w:t>Post-Conditions</w:t>
      </w:r>
      <w:r>
        <w:tab/>
      </w:r>
      <w:r>
        <w:fldChar w:fldCharType="begin" w:fldLock="1"/>
      </w:r>
      <w:r>
        <w:instrText xml:space="preserve"> PAGEREF _Toc508004839 \h </w:instrText>
      </w:r>
      <w:r>
        <w:fldChar w:fldCharType="separate"/>
      </w:r>
      <w:r w:rsidR="00A84E9E">
        <w:t>88</w:t>
      </w:r>
      <w:r>
        <w:fldChar w:fldCharType="end"/>
      </w:r>
    </w:p>
    <w:p w14:paraId="042A229D" w14:textId="77777777" w:rsidR="00D91A30" w:rsidRDefault="00D91A30" w:rsidP="00D91A30">
      <w:pPr>
        <w:pStyle w:val="TOC5"/>
        <w:rPr>
          <w:rFonts w:asciiTheme="minorHAnsi" w:eastAsiaTheme="minorEastAsia" w:hAnsiTheme="minorHAnsi" w:cstheme="minorBidi"/>
          <w:sz w:val="22"/>
          <w:szCs w:val="22"/>
          <w:lang w:eastAsia="en-GB"/>
        </w:rPr>
      </w:pPr>
      <w:r>
        <w:t>6.6.3.</w:t>
      </w:r>
      <w:r>
        <w:rPr>
          <w:lang w:eastAsia="zh-CN"/>
        </w:rPr>
        <w:t>15</w:t>
      </w:r>
      <w:r>
        <w:t>.</w:t>
      </w:r>
      <w:r>
        <w:rPr>
          <w:lang w:eastAsia="zh-CN"/>
        </w:rPr>
        <w:t>6</w:t>
      </w:r>
      <w:r>
        <w:tab/>
      </w:r>
      <w:r>
        <w:rPr>
          <w:lang w:eastAsia="ko-KR"/>
        </w:rPr>
        <w:t>Exceptions</w:t>
      </w:r>
      <w:r>
        <w:tab/>
      </w:r>
      <w:r>
        <w:fldChar w:fldCharType="begin" w:fldLock="1"/>
      </w:r>
      <w:r>
        <w:instrText xml:space="preserve"> PAGEREF _Toc508004840 \h </w:instrText>
      </w:r>
      <w:r>
        <w:fldChar w:fldCharType="separate"/>
      </w:r>
      <w:r w:rsidR="00A84E9E">
        <w:t>89</w:t>
      </w:r>
      <w:r>
        <w:fldChar w:fldCharType="end"/>
      </w:r>
    </w:p>
    <w:p w14:paraId="5F7E84A0" w14:textId="77777777" w:rsidR="00D91A30" w:rsidRDefault="00D91A30" w:rsidP="00D91A30">
      <w:pPr>
        <w:pStyle w:val="TOC5"/>
        <w:rPr>
          <w:rFonts w:asciiTheme="minorHAnsi" w:eastAsiaTheme="minorEastAsia" w:hAnsiTheme="minorHAnsi" w:cstheme="minorBidi"/>
          <w:sz w:val="22"/>
          <w:szCs w:val="22"/>
          <w:lang w:eastAsia="en-GB"/>
        </w:rPr>
      </w:pPr>
      <w:r>
        <w:t>6.6.3.</w:t>
      </w:r>
      <w:r>
        <w:rPr>
          <w:lang w:eastAsia="zh-CN"/>
        </w:rPr>
        <w:t>15</w:t>
      </w:r>
      <w:r>
        <w:t>.</w:t>
      </w:r>
      <w:r>
        <w:rPr>
          <w:lang w:eastAsia="zh-CN"/>
        </w:rPr>
        <w:t>7</w:t>
      </w:r>
      <w:r>
        <w:tab/>
      </w:r>
      <w:r>
        <w:rPr>
          <w:lang w:eastAsia="ko-KR"/>
        </w:rPr>
        <w:t>Policies for Use</w:t>
      </w:r>
      <w:r>
        <w:tab/>
      </w:r>
      <w:r>
        <w:fldChar w:fldCharType="begin" w:fldLock="1"/>
      </w:r>
      <w:r>
        <w:instrText xml:space="preserve"> PAGEREF _Toc508004841 \h </w:instrText>
      </w:r>
      <w:r>
        <w:fldChar w:fldCharType="separate"/>
      </w:r>
      <w:r w:rsidR="00A84E9E">
        <w:t>89</w:t>
      </w:r>
      <w:r>
        <w:fldChar w:fldCharType="end"/>
      </w:r>
    </w:p>
    <w:p w14:paraId="13B2D2AF" w14:textId="77777777" w:rsidR="00D91A30" w:rsidRDefault="00D91A30" w:rsidP="00D91A30">
      <w:pPr>
        <w:pStyle w:val="TOC5"/>
        <w:rPr>
          <w:rFonts w:asciiTheme="minorHAnsi" w:eastAsiaTheme="minorEastAsia" w:hAnsiTheme="minorHAnsi" w:cstheme="minorBidi"/>
          <w:sz w:val="22"/>
          <w:szCs w:val="22"/>
          <w:lang w:eastAsia="en-GB"/>
        </w:rPr>
      </w:pPr>
      <w:r>
        <w:t>6.6.3.</w:t>
      </w:r>
      <w:r>
        <w:rPr>
          <w:lang w:eastAsia="zh-CN"/>
        </w:rPr>
        <w:t>15</w:t>
      </w:r>
      <w:r>
        <w:t>.</w:t>
      </w:r>
      <w:r>
        <w:rPr>
          <w:lang w:eastAsia="zh-CN"/>
        </w:rPr>
        <w:t>8</w:t>
      </w:r>
      <w:r>
        <w:tab/>
        <w:t>oneM2M Resource Interworking</w:t>
      </w:r>
      <w:r>
        <w:tab/>
      </w:r>
      <w:r>
        <w:fldChar w:fldCharType="begin" w:fldLock="1"/>
      </w:r>
      <w:r>
        <w:instrText xml:space="preserve"> PAGEREF _Toc508004842 \h </w:instrText>
      </w:r>
      <w:r>
        <w:fldChar w:fldCharType="separate"/>
      </w:r>
      <w:r w:rsidR="00A84E9E">
        <w:t>89</w:t>
      </w:r>
      <w:r>
        <w:fldChar w:fldCharType="end"/>
      </w:r>
    </w:p>
    <w:p w14:paraId="4E492DE8" w14:textId="77777777" w:rsidR="00D91A30" w:rsidRDefault="00D91A30" w:rsidP="00D91A30">
      <w:pPr>
        <w:pStyle w:val="TOC4"/>
        <w:rPr>
          <w:rFonts w:asciiTheme="minorHAnsi" w:eastAsiaTheme="minorEastAsia" w:hAnsiTheme="minorHAnsi" w:cstheme="minorBidi"/>
          <w:sz w:val="22"/>
          <w:szCs w:val="22"/>
          <w:lang w:eastAsia="en-GB"/>
        </w:rPr>
      </w:pPr>
      <w:r>
        <w:t>6.6.3.</w:t>
      </w:r>
      <w:r>
        <w:rPr>
          <w:lang w:eastAsia="zh-CN"/>
        </w:rPr>
        <w:t>16</w:t>
      </w:r>
      <w:r>
        <w:tab/>
      </w:r>
      <w:r>
        <w:rPr>
          <w:lang w:eastAsia="zh-CN"/>
        </w:rPr>
        <w:t>getDeviceLogs</w:t>
      </w:r>
      <w:r>
        <w:tab/>
      </w:r>
      <w:r>
        <w:fldChar w:fldCharType="begin" w:fldLock="1"/>
      </w:r>
      <w:r>
        <w:instrText xml:space="preserve"> PAGEREF _Toc508004843 \h </w:instrText>
      </w:r>
      <w:r>
        <w:fldChar w:fldCharType="separate"/>
      </w:r>
      <w:r w:rsidR="00A84E9E">
        <w:t>89</w:t>
      </w:r>
      <w:r>
        <w:fldChar w:fldCharType="end"/>
      </w:r>
    </w:p>
    <w:p w14:paraId="68730F2C" w14:textId="77777777" w:rsidR="00D91A30" w:rsidRDefault="00D91A30" w:rsidP="00D91A30">
      <w:pPr>
        <w:pStyle w:val="TOC5"/>
        <w:rPr>
          <w:rFonts w:asciiTheme="minorHAnsi" w:eastAsiaTheme="minorEastAsia" w:hAnsiTheme="minorHAnsi" w:cstheme="minorBidi"/>
          <w:sz w:val="22"/>
          <w:szCs w:val="22"/>
          <w:lang w:eastAsia="en-GB"/>
        </w:rPr>
      </w:pPr>
      <w:r>
        <w:t>6.6.3.</w:t>
      </w:r>
      <w:r>
        <w:rPr>
          <w:lang w:eastAsia="zh-CN"/>
        </w:rPr>
        <w:t>16</w:t>
      </w:r>
      <w:r>
        <w:t>.1</w:t>
      </w:r>
      <w:r>
        <w:tab/>
        <w:t>Description</w:t>
      </w:r>
      <w:r>
        <w:tab/>
      </w:r>
      <w:r>
        <w:fldChar w:fldCharType="begin" w:fldLock="1"/>
      </w:r>
      <w:r>
        <w:instrText xml:space="preserve"> PAGEREF _Toc508004844 \h </w:instrText>
      </w:r>
      <w:r>
        <w:fldChar w:fldCharType="separate"/>
      </w:r>
      <w:r w:rsidR="00A84E9E">
        <w:t>89</w:t>
      </w:r>
      <w:r>
        <w:fldChar w:fldCharType="end"/>
      </w:r>
    </w:p>
    <w:p w14:paraId="2119E86C" w14:textId="77777777" w:rsidR="00D91A30" w:rsidRDefault="00D91A30" w:rsidP="00D91A30">
      <w:pPr>
        <w:pStyle w:val="TOC5"/>
        <w:rPr>
          <w:rFonts w:asciiTheme="minorHAnsi" w:eastAsiaTheme="minorEastAsia" w:hAnsiTheme="minorHAnsi" w:cstheme="minorBidi"/>
          <w:sz w:val="22"/>
          <w:szCs w:val="22"/>
          <w:lang w:eastAsia="en-GB"/>
        </w:rPr>
      </w:pPr>
      <w:r>
        <w:t>6.6.3.</w:t>
      </w:r>
      <w:r>
        <w:rPr>
          <w:lang w:eastAsia="zh-CN"/>
        </w:rPr>
        <w:t>16</w:t>
      </w:r>
      <w:r>
        <w:t>.2</w:t>
      </w:r>
      <w:r>
        <w:tab/>
        <w:t>Pre-Conditions</w:t>
      </w:r>
      <w:r>
        <w:tab/>
      </w:r>
      <w:r>
        <w:fldChar w:fldCharType="begin" w:fldLock="1"/>
      </w:r>
      <w:r>
        <w:instrText xml:space="preserve"> PAGEREF _Toc508004845 \h </w:instrText>
      </w:r>
      <w:r>
        <w:fldChar w:fldCharType="separate"/>
      </w:r>
      <w:r w:rsidR="00A84E9E">
        <w:t>89</w:t>
      </w:r>
      <w:r>
        <w:fldChar w:fldCharType="end"/>
      </w:r>
    </w:p>
    <w:p w14:paraId="79F63E1D" w14:textId="77777777" w:rsidR="00D91A30" w:rsidRDefault="00D91A30" w:rsidP="00D91A30">
      <w:pPr>
        <w:pStyle w:val="TOC5"/>
        <w:rPr>
          <w:rFonts w:asciiTheme="minorHAnsi" w:eastAsiaTheme="minorEastAsia" w:hAnsiTheme="minorHAnsi" w:cstheme="minorBidi"/>
          <w:sz w:val="22"/>
          <w:szCs w:val="22"/>
          <w:lang w:eastAsia="en-GB"/>
        </w:rPr>
      </w:pPr>
      <w:r>
        <w:t>6.6.3.</w:t>
      </w:r>
      <w:r>
        <w:rPr>
          <w:lang w:eastAsia="zh-CN"/>
        </w:rPr>
        <w:t>16</w:t>
      </w:r>
      <w:r>
        <w:t>.3</w:t>
      </w:r>
      <w:r>
        <w:tab/>
        <w:t xml:space="preserve">Signature - </w:t>
      </w:r>
      <w:r>
        <w:rPr>
          <w:lang w:eastAsia="zh-CN"/>
        </w:rPr>
        <w:t>getDeviceLogs</w:t>
      </w:r>
      <w:r>
        <w:tab/>
      </w:r>
      <w:r>
        <w:fldChar w:fldCharType="begin" w:fldLock="1"/>
      </w:r>
      <w:r>
        <w:instrText xml:space="preserve"> PAGEREF _Toc508004846 \h </w:instrText>
      </w:r>
      <w:r>
        <w:fldChar w:fldCharType="separate"/>
      </w:r>
      <w:r w:rsidR="00A84E9E">
        <w:t>89</w:t>
      </w:r>
      <w:r>
        <w:fldChar w:fldCharType="end"/>
      </w:r>
    </w:p>
    <w:p w14:paraId="76B9D84A" w14:textId="77777777" w:rsidR="00D91A30" w:rsidRDefault="00D91A30" w:rsidP="00D91A30">
      <w:pPr>
        <w:pStyle w:val="TOC5"/>
        <w:rPr>
          <w:rFonts w:asciiTheme="minorHAnsi" w:eastAsiaTheme="minorEastAsia" w:hAnsiTheme="minorHAnsi" w:cstheme="minorBidi"/>
          <w:sz w:val="22"/>
          <w:szCs w:val="22"/>
          <w:lang w:eastAsia="en-GB"/>
        </w:rPr>
      </w:pPr>
      <w:r>
        <w:t>6.6.3.</w:t>
      </w:r>
      <w:r>
        <w:rPr>
          <w:lang w:eastAsia="zh-CN"/>
        </w:rPr>
        <w:t>16</w:t>
      </w:r>
      <w:r>
        <w:t>.</w:t>
      </w:r>
      <w:r>
        <w:rPr>
          <w:lang w:eastAsia="zh-CN"/>
        </w:rPr>
        <w:t>4</w:t>
      </w:r>
      <w:r>
        <w:tab/>
        <w:t>Service Interactions</w:t>
      </w:r>
      <w:r>
        <w:tab/>
      </w:r>
      <w:r>
        <w:fldChar w:fldCharType="begin" w:fldLock="1"/>
      </w:r>
      <w:r>
        <w:instrText xml:space="preserve"> PAGEREF _Toc508004847 \h </w:instrText>
      </w:r>
      <w:r>
        <w:fldChar w:fldCharType="separate"/>
      </w:r>
      <w:r w:rsidR="00A84E9E">
        <w:t>89</w:t>
      </w:r>
      <w:r>
        <w:fldChar w:fldCharType="end"/>
      </w:r>
    </w:p>
    <w:p w14:paraId="52AB9587" w14:textId="77777777" w:rsidR="00D91A30" w:rsidRDefault="00D91A30" w:rsidP="00D91A30">
      <w:pPr>
        <w:pStyle w:val="TOC5"/>
        <w:rPr>
          <w:rFonts w:asciiTheme="minorHAnsi" w:eastAsiaTheme="minorEastAsia" w:hAnsiTheme="minorHAnsi" w:cstheme="minorBidi"/>
          <w:sz w:val="22"/>
          <w:szCs w:val="22"/>
          <w:lang w:eastAsia="en-GB"/>
        </w:rPr>
      </w:pPr>
      <w:r>
        <w:t>6.6.3.</w:t>
      </w:r>
      <w:r>
        <w:rPr>
          <w:lang w:eastAsia="zh-CN"/>
        </w:rPr>
        <w:t>16</w:t>
      </w:r>
      <w:r>
        <w:t>.</w:t>
      </w:r>
      <w:r>
        <w:rPr>
          <w:lang w:eastAsia="zh-CN"/>
        </w:rPr>
        <w:t>5</w:t>
      </w:r>
      <w:r>
        <w:tab/>
      </w:r>
      <w:r>
        <w:rPr>
          <w:lang w:eastAsia="ko-KR"/>
        </w:rPr>
        <w:t>Post-Conditions</w:t>
      </w:r>
      <w:r>
        <w:tab/>
      </w:r>
      <w:r>
        <w:fldChar w:fldCharType="begin" w:fldLock="1"/>
      </w:r>
      <w:r>
        <w:instrText xml:space="preserve"> PAGEREF _Toc508004848 \h </w:instrText>
      </w:r>
      <w:r>
        <w:fldChar w:fldCharType="separate"/>
      </w:r>
      <w:r w:rsidR="00A84E9E">
        <w:t>90</w:t>
      </w:r>
      <w:r>
        <w:fldChar w:fldCharType="end"/>
      </w:r>
    </w:p>
    <w:p w14:paraId="1B94459F" w14:textId="77777777" w:rsidR="00D91A30" w:rsidRDefault="00D91A30" w:rsidP="00D91A30">
      <w:pPr>
        <w:pStyle w:val="TOC5"/>
        <w:rPr>
          <w:rFonts w:asciiTheme="minorHAnsi" w:eastAsiaTheme="minorEastAsia" w:hAnsiTheme="minorHAnsi" w:cstheme="minorBidi"/>
          <w:sz w:val="22"/>
          <w:szCs w:val="22"/>
          <w:lang w:eastAsia="en-GB"/>
        </w:rPr>
      </w:pPr>
      <w:r>
        <w:lastRenderedPageBreak/>
        <w:t>6.6.3.</w:t>
      </w:r>
      <w:r>
        <w:rPr>
          <w:lang w:eastAsia="zh-CN"/>
        </w:rPr>
        <w:t>16</w:t>
      </w:r>
      <w:r>
        <w:t>.</w:t>
      </w:r>
      <w:r>
        <w:rPr>
          <w:lang w:eastAsia="zh-CN"/>
        </w:rPr>
        <w:t>6</w:t>
      </w:r>
      <w:r>
        <w:tab/>
      </w:r>
      <w:r>
        <w:rPr>
          <w:lang w:eastAsia="ko-KR"/>
        </w:rPr>
        <w:t>Exceptions</w:t>
      </w:r>
      <w:r>
        <w:tab/>
      </w:r>
      <w:r>
        <w:fldChar w:fldCharType="begin" w:fldLock="1"/>
      </w:r>
      <w:r>
        <w:instrText xml:space="preserve"> PAGEREF _Toc508004849 \h </w:instrText>
      </w:r>
      <w:r>
        <w:fldChar w:fldCharType="separate"/>
      </w:r>
      <w:r w:rsidR="00A84E9E">
        <w:t>90</w:t>
      </w:r>
      <w:r>
        <w:fldChar w:fldCharType="end"/>
      </w:r>
    </w:p>
    <w:p w14:paraId="223F959E" w14:textId="77777777" w:rsidR="00D91A30" w:rsidRDefault="00D91A30" w:rsidP="00D91A30">
      <w:pPr>
        <w:pStyle w:val="TOC5"/>
        <w:rPr>
          <w:rFonts w:asciiTheme="minorHAnsi" w:eastAsiaTheme="minorEastAsia" w:hAnsiTheme="minorHAnsi" w:cstheme="minorBidi"/>
          <w:sz w:val="22"/>
          <w:szCs w:val="22"/>
          <w:lang w:eastAsia="en-GB"/>
        </w:rPr>
      </w:pPr>
      <w:r>
        <w:t>6.6.3.</w:t>
      </w:r>
      <w:r>
        <w:rPr>
          <w:lang w:eastAsia="zh-CN"/>
        </w:rPr>
        <w:t>16</w:t>
      </w:r>
      <w:r>
        <w:t>.</w:t>
      </w:r>
      <w:r>
        <w:rPr>
          <w:lang w:eastAsia="zh-CN"/>
        </w:rPr>
        <w:t>7</w:t>
      </w:r>
      <w:r>
        <w:tab/>
      </w:r>
      <w:r>
        <w:rPr>
          <w:lang w:eastAsia="ko-KR"/>
        </w:rPr>
        <w:t>Policies for Use</w:t>
      </w:r>
      <w:r>
        <w:tab/>
      </w:r>
      <w:r>
        <w:fldChar w:fldCharType="begin" w:fldLock="1"/>
      </w:r>
      <w:r>
        <w:instrText xml:space="preserve"> PAGEREF _Toc508004850 \h </w:instrText>
      </w:r>
      <w:r>
        <w:fldChar w:fldCharType="separate"/>
      </w:r>
      <w:r w:rsidR="00A84E9E">
        <w:t>90</w:t>
      </w:r>
      <w:r>
        <w:fldChar w:fldCharType="end"/>
      </w:r>
    </w:p>
    <w:p w14:paraId="7C5B925B" w14:textId="77777777" w:rsidR="00D91A30" w:rsidRDefault="00D91A30" w:rsidP="00D91A30">
      <w:pPr>
        <w:pStyle w:val="TOC5"/>
        <w:rPr>
          <w:rFonts w:asciiTheme="minorHAnsi" w:eastAsiaTheme="minorEastAsia" w:hAnsiTheme="minorHAnsi" w:cstheme="minorBidi"/>
          <w:sz w:val="22"/>
          <w:szCs w:val="22"/>
          <w:lang w:eastAsia="en-GB"/>
        </w:rPr>
      </w:pPr>
      <w:r>
        <w:t>6.6.3.</w:t>
      </w:r>
      <w:r>
        <w:rPr>
          <w:lang w:eastAsia="zh-CN"/>
        </w:rPr>
        <w:t>16</w:t>
      </w:r>
      <w:r>
        <w:t>.</w:t>
      </w:r>
      <w:r>
        <w:rPr>
          <w:lang w:eastAsia="zh-CN"/>
        </w:rPr>
        <w:t>8</w:t>
      </w:r>
      <w:r>
        <w:tab/>
        <w:t>oneM2M Resource Interworking</w:t>
      </w:r>
      <w:r>
        <w:tab/>
      </w:r>
      <w:r>
        <w:fldChar w:fldCharType="begin" w:fldLock="1"/>
      </w:r>
      <w:r>
        <w:instrText xml:space="preserve"> PAGEREF _Toc508004851 \h </w:instrText>
      </w:r>
      <w:r>
        <w:fldChar w:fldCharType="separate"/>
      </w:r>
      <w:r w:rsidR="00A84E9E">
        <w:t>90</w:t>
      </w:r>
      <w:r>
        <w:fldChar w:fldCharType="end"/>
      </w:r>
    </w:p>
    <w:p w14:paraId="600AA398" w14:textId="77777777" w:rsidR="00D91A30" w:rsidRDefault="00D91A30" w:rsidP="00D91A30">
      <w:pPr>
        <w:pStyle w:val="TOC4"/>
        <w:rPr>
          <w:rFonts w:asciiTheme="minorHAnsi" w:eastAsiaTheme="minorEastAsia" w:hAnsiTheme="minorHAnsi" w:cstheme="minorBidi"/>
          <w:sz w:val="22"/>
          <w:szCs w:val="22"/>
          <w:lang w:eastAsia="en-GB"/>
        </w:rPr>
      </w:pPr>
      <w:r>
        <w:t>6.6.3.</w:t>
      </w:r>
      <w:r>
        <w:rPr>
          <w:lang w:eastAsia="zh-CN"/>
        </w:rPr>
        <w:t>17</w:t>
      </w:r>
      <w:r>
        <w:tab/>
      </w:r>
      <w:r>
        <w:rPr>
          <w:lang w:eastAsia="zh-CN"/>
        </w:rPr>
        <w:t>getDeviceLogInformation</w:t>
      </w:r>
      <w:r>
        <w:tab/>
      </w:r>
      <w:r>
        <w:fldChar w:fldCharType="begin" w:fldLock="1"/>
      </w:r>
      <w:r>
        <w:instrText xml:space="preserve"> PAGEREF _Toc508004852 \h </w:instrText>
      </w:r>
      <w:r>
        <w:fldChar w:fldCharType="separate"/>
      </w:r>
      <w:r w:rsidR="00A84E9E">
        <w:t>90</w:t>
      </w:r>
      <w:r>
        <w:fldChar w:fldCharType="end"/>
      </w:r>
    </w:p>
    <w:p w14:paraId="1332E5D9" w14:textId="77777777" w:rsidR="00D91A30" w:rsidRDefault="00D91A30" w:rsidP="00D91A30">
      <w:pPr>
        <w:pStyle w:val="TOC5"/>
        <w:rPr>
          <w:rFonts w:asciiTheme="minorHAnsi" w:eastAsiaTheme="minorEastAsia" w:hAnsiTheme="minorHAnsi" w:cstheme="minorBidi"/>
          <w:sz w:val="22"/>
          <w:szCs w:val="22"/>
          <w:lang w:eastAsia="en-GB"/>
        </w:rPr>
      </w:pPr>
      <w:r>
        <w:t>6.6.3.</w:t>
      </w:r>
      <w:r>
        <w:rPr>
          <w:lang w:eastAsia="zh-CN"/>
        </w:rPr>
        <w:t>17</w:t>
      </w:r>
      <w:r>
        <w:t>.1</w:t>
      </w:r>
      <w:r>
        <w:tab/>
        <w:t>Description</w:t>
      </w:r>
      <w:r>
        <w:tab/>
      </w:r>
      <w:r>
        <w:fldChar w:fldCharType="begin" w:fldLock="1"/>
      </w:r>
      <w:r>
        <w:instrText xml:space="preserve"> PAGEREF _Toc508004853 \h </w:instrText>
      </w:r>
      <w:r>
        <w:fldChar w:fldCharType="separate"/>
      </w:r>
      <w:r w:rsidR="00A84E9E">
        <w:t>90</w:t>
      </w:r>
      <w:r>
        <w:fldChar w:fldCharType="end"/>
      </w:r>
    </w:p>
    <w:p w14:paraId="22A87154" w14:textId="77777777" w:rsidR="00D91A30" w:rsidRDefault="00D91A30" w:rsidP="00D91A30">
      <w:pPr>
        <w:pStyle w:val="TOC5"/>
        <w:rPr>
          <w:rFonts w:asciiTheme="minorHAnsi" w:eastAsiaTheme="minorEastAsia" w:hAnsiTheme="minorHAnsi" w:cstheme="minorBidi"/>
          <w:sz w:val="22"/>
          <w:szCs w:val="22"/>
          <w:lang w:eastAsia="en-GB"/>
        </w:rPr>
      </w:pPr>
      <w:r>
        <w:t>6.6.3.</w:t>
      </w:r>
      <w:r>
        <w:rPr>
          <w:lang w:eastAsia="zh-CN"/>
        </w:rPr>
        <w:t>17</w:t>
      </w:r>
      <w:r>
        <w:t>.2</w:t>
      </w:r>
      <w:r>
        <w:tab/>
        <w:t>Pre-Conditions</w:t>
      </w:r>
      <w:r>
        <w:tab/>
      </w:r>
      <w:r>
        <w:fldChar w:fldCharType="begin" w:fldLock="1"/>
      </w:r>
      <w:r>
        <w:instrText xml:space="preserve"> PAGEREF _Toc508004854 \h </w:instrText>
      </w:r>
      <w:r>
        <w:fldChar w:fldCharType="separate"/>
      </w:r>
      <w:r w:rsidR="00A84E9E">
        <w:t>90</w:t>
      </w:r>
      <w:r>
        <w:fldChar w:fldCharType="end"/>
      </w:r>
    </w:p>
    <w:p w14:paraId="33105F89" w14:textId="77777777" w:rsidR="00D91A30" w:rsidRDefault="00D91A30" w:rsidP="00D91A30">
      <w:pPr>
        <w:pStyle w:val="TOC5"/>
        <w:rPr>
          <w:rFonts w:asciiTheme="minorHAnsi" w:eastAsiaTheme="minorEastAsia" w:hAnsiTheme="minorHAnsi" w:cstheme="minorBidi"/>
          <w:sz w:val="22"/>
          <w:szCs w:val="22"/>
          <w:lang w:eastAsia="en-GB"/>
        </w:rPr>
      </w:pPr>
      <w:r>
        <w:t>6.6.3.</w:t>
      </w:r>
      <w:r>
        <w:rPr>
          <w:lang w:eastAsia="zh-CN"/>
        </w:rPr>
        <w:t>17</w:t>
      </w:r>
      <w:r>
        <w:t>.3</w:t>
      </w:r>
      <w:r>
        <w:tab/>
        <w:t xml:space="preserve">Signature - </w:t>
      </w:r>
      <w:r>
        <w:rPr>
          <w:lang w:eastAsia="zh-CN"/>
        </w:rPr>
        <w:t>getDeviceLogInformation</w:t>
      </w:r>
      <w:r>
        <w:tab/>
      </w:r>
      <w:r>
        <w:fldChar w:fldCharType="begin" w:fldLock="1"/>
      </w:r>
      <w:r>
        <w:instrText xml:space="preserve"> PAGEREF _Toc508004855 \h </w:instrText>
      </w:r>
      <w:r>
        <w:fldChar w:fldCharType="separate"/>
      </w:r>
      <w:r w:rsidR="00A84E9E">
        <w:t>91</w:t>
      </w:r>
      <w:r>
        <w:fldChar w:fldCharType="end"/>
      </w:r>
    </w:p>
    <w:p w14:paraId="162DD134" w14:textId="77777777" w:rsidR="00D91A30" w:rsidRDefault="00D91A30" w:rsidP="00D91A30">
      <w:pPr>
        <w:pStyle w:val="TOC5"/>
        <w:rPr>
          <w:rFonts w:asciiTheme="minorHAnsi" w:eastAsiaTheme="minorEastAsia" w:hAnsiTheme="minorHAnsi" w:cstheme="minorBidi"/>
          <w:sz w:val="22"/>
          <w:szCs w:val="22"/>
          <w:lang w:eastAsia="en-GB"/>
        </w:rPr>
      </w:pPr>
      <w:r>
        <w:t>6.6.3.</w:t>
      </w:r>
      <w:r>
        <w:rPr>
          <w:lang w:eastAsia="zh-CN"/>
        </w:rPr>
        <w:t>17</w:t>
      </w:r>
      <w:r>
        <w:t>.</w:t>
      </w:r>
      <w:r>
        <w:rPr>
          <w:lang w:eastAsia="zh-CN"/>
        </w:rPr>
        <w:t>4</w:t>
      </w:r>
      <w:r>
        <w:tab/>
        <w:t>Service Interactions</w:t>
      </w:r>
      <w:r>
        <w:tab/>
      </w:r>
      <w:r>
        <w:fldChar w:fldCharType="begin" w:fldLock="1"/>
      </w:r>
      <w:r>
        <w:instrText xml:space="preserve"> PAGEREF _Toc508004856 \h </w:instrText>
      </w:r>
      <w:r>
        <w:fldChar w:fldCharType="separate"/>
      </w:r>
      <w:r w:rsidR="00A84E9E">
        <w:t>91</w:t>
      </w:r>
      <w:r>
        <w:fldChar w:fldCharType="end"/>
      </w:r>
    </w:p>
    <w:p w14:paraId="76BF87D6" w14:textId="77777777" w:rsidR="00D91A30" w:rsidRDefault="00D91A30" w:rsidP="00D91A30">
      <w:pPr>
        <w:pStyle w:val="TOC5"/>
        <w:rPr>
          <w:rFonts w:asciiTheme="minorHAnsi" w:eastAsiaTheme="minorEastAsia" w:hAnsiTheme="minorHAnsi" w:cstheme="minorBidi"/>
          <w:sz w:val="22"/>
          <w:szCs w:val="22"/>
          <w:lang w:eastAsia="en-GB"/>
        </w:rPr>
      </w:pPr>
      <w:r>
        <w:t>6.6.3.</w:t>
      </w:r>
      <w:r>
        <w:rPr>
          <w:lang w:eastAsia="zh-CN"/>
        </w:rPr>
        <w:t>17</w:t>
      </w:r>
      <w:r>
        <w:t>.</w:t>
      </w:r>
      <w:r>
        <w:rPr>
          <w:lang w:eastAsia="zh-CN"/>
        </w:rPr>
        <w:t>5</w:t>
      </w:r>
      <w:r>
        <w:tab/>
      </w:r>
      <w:r>
        <w:rPr>
          <w:lang w:eastAsia="ko-KR"/>
        </w:rPr>
        <w:t>Post-Conditions</w:t>
      </w:r>
      <w:r>
        <w:tab/>
      </w:r>
      <w:r>
        <w:fldChar w:fldCharType="begin" w:fldLock="1"/>
      </w:r>
      <w:r>
        <w:instrText xml:space="preserve"> PAGEREF _Toc508004857 \h </w:instrText>
      </w:r>
      <w:r>
        <w:fldChar w:fldCharType="separate"/>
      </w:r>
      <w:r w:rsidR="00A84E9E">
        <w:t>91</w:t>
      </w:r>
      <w:r>
        <w:fldChar w:fldCharType="end"/>
      </w:r>
    </w:p>
    <w:p w14:paraId="2CCB15AE" w14:textId="77777777" w:rsidR="00D91A30" w:rsidRDefault="00D91A30" w:rsidP="00D91A30">
      <w:pPr>
        <w:pStyle w:val="TOC5"/>
        <w:rPr>
          <w:rFonts w:asciiTheme="minorHAnsi" w:eastAsiaTheme="minorEastAsia" w:hAnsiTheme="minorHAnsi" w:cstheme="minorBidi"/>
          <w:sz w:val="22"/>
          <w:szCs w:val="22"/>
          <w:lang w:eastAsia="en-GB"/>
        </w:rPr>
      </w:pPr>
      <w:r>
        <w:t>6.6.3.</w:t>
      </w:r>
      <w:r>
        <w:rPr>
          <w:lang w:eastAsia="zh-CN"/>
        </w:rPr>
        <w:t>17</w:t>
      </w:r>
      <w:r>
        <w:t>.</w:t>
      </w:r>
      <w:r>
        <w:rPr>
          <w:lang w:eastAsia="zh-CN"/>
        </w:rPr>
        <w:t>6</w:t>
      </w:r>
      <w:r>
        <w:tab/>
      </w:r>
      <w:r>
        <w:rPr>
          <w:lang w:eastAsia="ko-KR"/>
        </w:rPr>
        <w:t>Exceptions</w:t>
      </w:r>
      <w:r>
        <w:tab/>
      </w:r>
      <w:r>
        <w:fldChar w:fldCharType="begin" w:fldLock="1"/>
      </w:r>
      <w:r>
        <w:instrText xml:space="preserve"> PAGEREF _Toc508004858 \h </w:instrText>
      </w:r>
      <w:r>
        <w:fldChar w:fldCharType="separate"/>
      </w:r>
      <w:r w:rsidR="00A84E9E">
        <w:t>91</w:t>
      </w:r>
      <w:r>
        <w:fldChar w:fldCharType="end"/>
      </w:r>
    </w:p>
    <w:p w14:paraId="060B6E49" w14:textId="77777777" w:rsidR="00D91A30" w:rsidRDefault="00D91A30" w:rsidP="00D91A30">
      <w:pPr>
        <w:pStyle w:val="TOC5"/>
        <w:rPr>
          <w:rFonts w:asciiTheme="minorHAnsi" w:eastAsiaTheme="minorEastAsia" w:hAnsiTheme="minorHAnsi" w:cstheme="minorBidi"/>
          <w:sz w:val="22"/>
          <w:szCs w:val="22"/>
          <w:lang w:eastAsia="en-GB"/>
        </w:rPr>
      </w:pPr>
      <w:r>
        <w:t>6.6.3.</w:t>
      </w:r>
      <w:r>
        <w:rPr>
          <w:lang w:eastAsia="zh-CN"/>
        </w:rPr>
        <w:t>17</w:t>
      </w:r>
      <w:r>
        <w:t>.</w:t>
      </w:r>
      <w:r>
        <w:rPr>
          <w:lang w:eastAsia="zh-CN"/>
        </w:rPr>
        <w:t>7</w:t>
      </w:r>
      <w:r>
        <w:tab/>
      </w:r>
      <w:r>
        <w:rPr>
          <w:lang w:eastAsia="ko-KR"/>
        </w:rPr>
        <w:t>Policies for Use</w:t>
      </w:r>
      <w:r>
        <w:tab/>
      </w:r>
      <w:r>
        <w:fldChar w:fldCharType="begin" w:fldLock="1"/>
      </w:r>
      <w:r>
        <w:instrText xml:space="preserve"> PAGEREF _Toc508004859 \h </w:instrText>
      </w:r>
      <w:r>
        <w:fldChar w:fldCharType="separate"/>
      </w:r>
      <w:r w:rsidR="00A84E9E">
        <w:t>91</w:t>
      </w:r>
      <w:r>
        <w:fldChar w:fldCharType="end"/>
      </w:r>
    </w:p>
    <w:p w14:paraId="7F92913A" w14:textId="77777777" w:rsidR="00D91A30" w:rsidRDefault="00D91A30" w:rsidP="00D91A30">
      <w:pPr>
        <w:pStyle w:val="TOC5"/>
        <w:rPr>
          <w:rFonts w:asciiTheme="minorHAnsi" w:eastAsiaTheme="minorEastAsia" w:hAnsiTheme="minorHAnsi" w:cstheme="minorBidi"/>
          <w:sz w:val="22"/>
          <w:szCs w:val="22"/>
          <w:lang w:eastAsia="en-GB"/>
        </w:rPr>
      </w:pPr>
      <w:r>
        <w:t>6.6.3.</w:t>
      </w:r>
      <w:r>
        <w:rPr>
          <w:lang w:eastAsia="zh-CN"/>
        </w:rPr>
        <w:t>17</w:t>
      </w:r>
      <w:r>
        <w:t>.</w:t>
      </w:r>
      <w:r>
        <w:rPr>
          <w:lang w:eastAsia="zh-CN"/>
        </w:rPr>
        <w:t>8</w:t>
      </w:r>
      <w:r>
        <w:tab/>
        <w:t>oneM2M Resource Interworking</w:t>
      </w:r>
      <w:r>
        <w:tab/>
      </w:r>
      <w:r>
        <w:fldChar w:fldCharType="begin" w:fldLock="1"/>
      </w:r>
      <w:r>
        <w:instrText xml:space="preserve"> PAGEREF _Toc508004860 \h </w:instrText>
      </w:r>
      <w:r>
        <w:fldChar w:fldCharType="separate"/>
      </w:r>
      <w:r w:rsidR="00A84E9E">
        <w:t>91</w:t>
      </w:r>
      <w:r>
        <w:fldChar w:fldCharType="end"/>
      </w:r>
    </w:p>
    <w:p w14:paraId="34DA4C71" w14:textId="77777777" w:rsidR="00D91A30" w:rsidRDefault="00D91A30" w:rsidP="00D91A30">
      <w:pPr>
        <w:pStyle w:val="TOC4"/>
        <w:rPr>
          <w:rFonts w:asciiTheme="minorHAnsi" w:eastAsiaTheme="minorEastAsia" w:hAnsiTheme="minorHAnsi" w:cstheme="minorBidi"/>
          <w:sz w:val="22"/>
          <w:szCs w:val="22"/>
          <w:lang w:eastAsia="en-GB"/>
        </w:rPr>
      </w:pPr>
      <w:r>
        <w:t>6.6.3.1</w:t>
      </w:r>
      <w:r>
        <w:rPr>
          <w:lang w:eastAsia="zh-CN"/>
        </w:rPr>
        <w:t>8</w:t>
      </w:r>
      <w:r>
        <w:tab/>
      </w:r>
      <w:r>
        <w:rPr>
          <w:lang w:eastAsia="zh-CN"/>
        </w:rPr>
        <w:t>getSoftwareInformation</w:t>
      </w:r>
      <w:r>
        <w:tab/>
      </w:r>
      <w:r>
        <w:fldChar w:fldCharType="begin" w:fldLock="1"/>
      </w:r>
      <w:r>
        <w:instrText xml:space="preserve"> PAGEREF _Toc508004861 \h </w:instrText>
      </w:r>
      <w:r>
        <w:fldChar w:fldCharType="separate"/>
      </w:r>
      <w:r w:rsidR="00A84E9E">
        <w:t>92</w:t>
      </w:r>
      <w:r>
        <w:fldChar w:fldCharType="end"/>
      </w:r>
    </w:p>
    <w:p w14:paraId="35B353F5" w14:textId="77777777" w:rsidR="00D91A30" w:rsidRDefault="00D91A30" w:rsidP="00D91A30">
      <w:pPr>
        <w:pStyle w:val="TOC5"/>
        <w:rPr>
          <w:rFonts w:asciiTheme="minorHAnsi" w:eastAsiaTheme="minorEastAsia" w:hAnsiTheme="minorHAnsi" w:cstheme="minorBidi"/>
          <w:sz w:val="22"/>
          <w:szCs w:val="22"/>
          <w:lang w:eastAsia="en-GB"/>
        </w:rPr>
      </w:pPr>
      <w:r>
        <w:t>6.6.3.1</w:t>
      </w:r>
      <w:r>
        <w:rPr>
          <w:lang w:eastAsia="zh-CN"/>
        </w:rPr>
        <w:t>8</w:t>
      </w:r>
      <w:r>
        <w:t>.1</w:t>
      </w:r>
      <w:r>
        <w:tab/>
        <w:t>Description</w:t>
      </w:r>
      <w:r>
        <w:tab/>
      </w:r>
      <w:r>
        <w:fldChar w:fldCharType="begin" w:fldLock="1"/>
      </w:r>
      <w:r>
        <w:instrText xml:space="preserve"> PAGEREF _Toc508004862 \h </w:instrText>
      </w:r>
      <w:r>
        <w:fldChar w:fldCharType="separate"/>
      </w:r>
      <w:r w:rsidR="00A84E9E">
        <w:t>92</w:t>
      </w:r>
      <w:r>
        <w:fldChar w:fldCharType="end"/>
      </w:r>
    </w:p>
    <w:p w14:paraId="3BA8ADBA" w14:textId="77777777" w:rsidR="00D91A30" w:rsidRDefault="00D91A30" w:rsidP="00D91A30">
      <w:pPr>
        <w:pStyle w:val="TOC5"/>
        <w:rPr>
          <w:rFonts w:asciiTheme="minorHAnsi" w:eastAsiaTheme="minorEastAsia" w:hAnsiTheme="minorHAnsi" w:cstheme="minorBidi"/>
          <w:sz w:val="22"/>
          <w:szCs w:val="22"/>
          <w:lang w:eastAsia="en-GB"/>
        </w:rPr>
      </w:pPr>
      <w:r>
        <w:t>6.6.3.1</w:t>
      </w:r>
      <w:r>
        <w:rPr>
          <w:lang w:eastAsia="zh-CN"/>
        </w:rPr>
        <w:t>8</w:t>
      </w:r>
      <w:r>
        <w:t>.2</w:t>
      </w:r>
      <w:r>
        <w:tab/>
        <w:t>Pre-Conditions</w:t>
      </w:r>
      <w:r>
        <w:tab/>
      </w:r>
      <w:r>
        <w:fldChar w:fldCharType="begin" w:fldLock="1"/>
      </w:r>
      <w:r>
        <w:instrText xml:space="preserve"> PAGEREF _Toc508004863 \h </w:instrText>
      </w:r>
      <w:r>
        <w:fldChar w:fldCharType="separate"/>
      </w:r>
      <w:r w:rsidR="00A84E9E">
        <w:t>92</w:t>
      </w:r>
      <w:r>
        <w:fldChar w:fldCharType="end"/>
      </w:r>
    </w:p>
    <w:p w14:paraId="511D9C99" w14:textId="77777777" w:rsidR="00D91A30" w:rsidRDefault="00D91A30" w:rsidP="00D91A30">
      <w:pPr>
        <w:pStyle w:val="TOC5"/>
        <w:rPr>
          <w:rFonts w:asciiTheme="minorHAnsi" w:eastAsiaTheme="minorEastAsia" w:hAnsiTheme="minorHAnsi" w:cstheme="minorBidi"/>
          <w:sz w:val="22"/>
          <w:szCs w:val="22"/>
          <w:lang w:eastAsia="en-GB"/>
        </w:rPr>
      </w:pPr>
      <w:r>
        <w:t>6.6.3.1</w:t>
      </w:r>
      <w:r>
        <w:rPr>
          <w:lang w:eastAsia="zh-CN"/>
        </w:rPr>
        <w:t>8</w:t>
      </w:r>
      <w:r>
        <w:t>.3</w:t>
      </w:r>
      <w:r>
        <w:tab/>
        <w:t xml:space="preserve">Signature - </w:t>
      </w:r>
      <w:r>
        <w:rPr>
          <w:lang w:eastAsia="zh-CN"/>
        </w:rPr>
        <w:t>getSoftwareInformation</w:t>
      </w:r>
      <w:r>
        <w:tab/>
      </w:r>
      <w:r>
        <w:fldChar w:fldCharType="begin" w:fldLock="1"/>
      </w:r>
      <w:r>
        <w:instrText xml:space="preserve"> PAGEREF _Toc508004864 \h </w:instrText>
      </w:r>
      <w:r>
        <w:fldChar w:fldCharType="separate"/>
      </w:r>
      <w:r w:rsidR="00A84E9E">
        <w:t>92</w:t>
      </w:r>
      <w:r>
        <w:fldChar w:fldCharType="end"/>
      </w:r>
    </w:p>
    <w:p w14:paraId="780D863A" w14:textId="77777777" w:rsidR="00D91A30" w:rsidRDefault="00D91A30" w:rsidP="00D91A30">
      <w:pPr>
        <w:pStyle w:val="TOC5"/>
        <w:rPr>
          <w:rFonts w:asciiTheme="minorHAnsi" w:eastAsiaTheme="minorEastAsia" w:hAnsiTheme="minorHAnsi" w:cstheme="minorBidi"/>
          <w:sz w:val="22"/>
          <w:szCs w:val="22"/>
          <w:lang w:eastAsia="en-GB"/>
        </w:rPr>
      </w:pPr>
      <w:r>
        <w:t>6.6.3.1</w:t>
      </w:r>
      <w:r>
        <w:rPr>
          <w:lang w:eastAsia="zh-CN"/>
        </w:rPr>
        <w:t>8</w:t>
      </w:r>
      <w:r>
        <w:t>.</w:t>
      </w:r>
      <w:r>
        <w:rPr>
          <w:lang w:eastAsia="zh-CN"/>
        </w:rPr>
        <w:t>4</w:t>
      </w:r>
      <w:r>
        <w:tab/>
        <w:t>Service Interactions</w:t>
      </w:r>
      <w:r>
        <w:tab/>
      </w:r>
      <w:r>
        <w:fldChar w:fldCharType="begin" w:fldLock="1"/>
      </w:r>
      <w:r>
        <w:instrText xml:space="preserve"> PAGEREF _Toc508004865 \h </w:instrText>
      </w:r>
      <w:r>
        <w:fldChar w:fldCharType="separate"/>
      </w:r>
      <w:r w:rsidR="00A84E9E">
        <w:t>92</w:t>
      </w:r>
      <w:r>
        <w:fldChar w:fldCharType="end"/>
      </w:r>
    </w:p>
    <w:p w14:paraId="39E34772" w14:textId="77777777" w:rsidR="00D91A30" w:rsidRDefault="00D91A30" w:rsidP="00D91A30">
      <w:pPr>
        <w:pStyle w:val="TOC5"/>
        <w:rPr>
          <w:rFonts w:asciiTheme="minorHAnsi" w:eastAsiaTheme="minorEastAsia" w:hAnsiTheme="minorHAnsi" w:cstheme="minorBidi"/>
          <w:sz w:val="22"/>
          <w:szCs w:val="22"/>
          <w:lang w:eastAsia="en-GB"/>
        </w:rPr>
      </w:pPr>
      <w:r>
        <w:t>6.6.3.1</w:t>
      </w:r>
      <w:r>
        <w:rPr>
          <w:lang w:eastAsia="zh-CN"/>
        </w:rPr>
        <w:t>8</w:t>
      </w:r>
      <w:r>
        <w:t>.</w:t>
      </w:r>
      <w:r>
        <w:rPr>
          <w:lang w:eastAsia="zh-CN"/>
        </w:rPr>
        <w:t>5</w:t>
      </w:r>
      <w:r>
        <w:tab/>
      </w:r>
      <w:r>
        <w:rPr>
          <w:lang w:eastAsia="ko-KR"/>
        </w:rPr>
        <w:t>Post-Conditions</w:t>
      </w:r>
      <w:r>
        <w:tab/>
      </w:r>
      <w:r>
        <w:fldChar w:fldCharType="begin" w:fldLock="1"/>
      </w:r>
      <w:r>
        <w:instrText xml:space="preserve"> PAGEREF _Toc508004866 \h </w:instrText>
      </w:r>
      <w:r>
        <w:fldChar w:fldCharType="separate"/>
      </w:r>
      <w:r w:rsidR="00A84E9E">
        <w:t>92</w:t>
      </w:r>
      <w:r>
        <w:fldChar w:fldCharType="end"/>
      </w:r>
    </w:p>
    <w:p w14:paraId="5F38BB4D" w14:textId="77777777" w:rsidR="00D91A30" w:rsidRDefault="00D91A30" w:rsidP="00D91A30">
      <w:pPr>
        <w:pStyle w:val="TOC5"/>
        <w:rPr>
          <w:rFonts w:asciiTheme="minorHAnsi" w:eastAsiaTheme="minorEastAsia" w:hAnsiTheme="minorHAnsi" w:cstheme="minorBidi"/>
          <w:sz w:val="22"/>
          <w:szCs w:val="22"/>
          <w:lang w:eastAsia="en-GB"/>
        </w:rPr>
      </w:pPr>
      <w:r>
        <w:t>6.6.3.1</w:t>
      </w:r>
      <w:r>
        <w:rPr>
          <w:lang w:eastAsia="zh-CN"/>
        </w:rPr>
        <w:t>8</w:t>
      </w:r>
      <w:r>
        <w:t>.</w:t>
      </w:r>
      <w:r>
        <w:rPr>
          <w:lang w:eastAsia="zh-CN"/>
        </w:rPr>
        <w:t>6</w:t>
      </w:r>
      <w:r>
        <w:tab/>
      </w:r>
      <w:r>
        <w:rPr>
          <w:lang w:eastAsia="ko-KR"/>
        </w:rPr>
        <w:t>Exceptions</w:t>
      </w:r>
      <w:r>
        <w:tab/>
      </w:r>
      <w:r>
        <w:fldChar w:fldCharType="begin" w:fldLock="1"/>
      </w:r>
      <w:r>
        <w:instrText xml:space="preserve"> PAGEREF _Toc508004867 \h </w:instrText>
      </w:r>
      <w:r>
        <w:fldChar w:fldCharType="separate"/>
      </w:r>
      <w:r w:rsidR="00A84E9E">
        <w:t>93</w:t>
      </w:r>
      <w:r>
        <w:fldChar w:fldCharType="end"/>
      </w:r>
    </w:p>
    <w:p w14:paraId="1E765F7A" w14:textId="77777777" w:rsidR="00D91A30" w:rsidRDefault="00D91A30" w:rsidP="00D91A30">
      <w:pPr>
        <w:pStyle w:val="TOC5"/>
        <w:rPr>
          <w:rFonts w:asciiTheme="minorHAnsi" w:eastAsiaTheme="minorEastAsia" w:hAnsiTheme="minorHAnsi" w:cstheme="minorBidi"/>
          <w:sz w:val="22"/>
          <w:szCs w:val="22"/>
          <w:lang w:eastAsia="en-GB"/>
        </w:rPr>
      </w:pPr>
      <w:r>
        <w:t>6.6.3.1</w:t>
      </w:r>
      <w:r>
        <w:rPr>
          <w:lang w:eastAsia="zh-CN"/>
        </w:rPr>
        <w:t>8</w:t>
      </w:r>
      <w:r>
        <w:t>.</w:t>
      </w:r>
      <w:r>
        <w:rPr>
          <w:lang w:eastAsia="zh-CN"/>
        </w:rPr>
        <w:t>7</w:t>
      </w:r>
      <w:r>
        <w:tab/>
      </w:r>
      <w:r>
        <w:rPr>
          <w:lang w:eastAsia="ko-KR"/>
        </w:rPr>
        <w:t>Policies for Use</w:t>
      </w:r>
      <w:r>
        <w:tab/>
      </w:r>
      <w:r>
        <w:fldChar w:fldCharType="begin" w:fldLock="1"/>
      </w:r>
      <w:r>
        <w:instrText xml:space="preserve"> PAGEREF _Toc508004868 \h </w:instrText>
      </w:r>
      <w:r>
        <w:fldChar w:fldCharType="separate"/>
      </w:r>
      <w:r w:rsidR="00A84E9E">
        <w:t>93</w:t>
      </w:r>
      <w:r>
        <w:fldChar w:fldCharType="end"/>
      </w:r>
    </w:p>
    <w:p w14:paraId="3E399161" w14:textId="77777777" w:rsidR="00D91A30" w:rsidRDefault="00D91A30" w:rsidP="00D91A30">
      <w:pPr>
        <w:pStyle w:val="TOC5"/>
        <w:rPr>
          <w:rFonts w:asciiTheme="minorHAnsi" w:eastAsiaTheme="minorEastAsia" w:hAnsiTheme="minorHAnsi" w:cstheme="minorBidi"/>
          <w:sz w:val="22"/>
          <w:szCs w:val="22"/>
          <w:lang w:eastAsia="en-GB"/>
        </w:rPr>
      </w:pPr>
      <w:r>
        <w:t>6.6.3.1</w:t>
      </w:r>
      <w:r>
        <w:rPr>
          <w:lang w:eastAsia="zh-CN"/>
        </w:rPr>
        <w:t>8</w:t>
      </w:r>
      <w:r>
        <w:t>.</w:t>
      </w:r>
      <w:r>
        <w:rPr>
          <w:lang w:eastAsia="zh-CN"/>
        </w:rPr>
        <w:t>8</w:t>
      </w:r>
      <w:r>
        <w:tab/>
        <w:t>oneM2M Resource Interworking</w:t>
      </w:r>
      <w:r>
        <w:tab/>
      </w:r>
      <w:r>
        <w:fldChar w:fldCharType="begin" w:fldLock="1"/>
      </w:r>
      <w:r>
        <w:instrText xml:space="preserve"> PAGEREF _Toc508004869 \h </w:instrText>
      </w:r>
      <w:r>
        <w:fldChar w:fldCharType="separate"/>
      </w:r>
      <w:r w:rsidR="00A84E9E">
        <w:t>93</w:t>
      </w:r>
      <w:r>
        <w:fldChar w:fldCharType="end"/>
      </w:r>
    </w:p>
    <w:p w14:paraId="418B09B5" w14:textId="77777777" w:rsidR="00D91A30" w:rsidRDefault="00D91A30" w:rsidP="00D91A30">
      <w:pPr>
        <w:pStyle w:val="TOC4"/>
        <w:rPr>
          <w:rFonts w:asciiTheme="minorHAnsi" w:eastAsiaTheme="minorEastAsia" w:hAnsiTheme="minorHAnsi" w:cstheme="minorBidi"/>
          <w:sz w:val="22"/>
          <w:szCs w:val="22"/>
          <w:lang w:eastAsia="en-GB"/>
        </w:rPr>
      </w:pPr>
      <w:r>
        <w:t>6.6.3.</w:t>
      </w:r>
      <w:r>
        <w:rPr>
          <w:lang w:eastAsia="zh-CN"/>
        </w:rPr>
        <w:t>19</w:t>
      </w:r>
      <w:r>
        <w:tab/>
      </w:r>
      <w:r>
        <w:rPr>
          <w:lang w:eastAsia="zh-CN"/>
        </w:rPr>
        <w:t>downloadSoftware</w:t>
      </w:r>
      <w:r>
        <w:tab/>
      </w:r>
      <w:r>
        <w:fldChar w:fldCharType="begin" w:fldLock="1"/>
      </w:r>
      <w:r>
        <w:instrText xml:space="preserve"> PAGEREF _Toc508004870 \h </w:instrText>
      </w:r>
      <w:r>
        <w:fldChar w:fldCharType="separate"/>
      </w:r>
      <w:r w:rsidR="00A84E9E">
        <w:t>93</w:t>
      </w:r>
      <w:r>
        <w:fldChar w:fldCharType="end"/>
      </w:r>
    </w:p>
    <w:p w14:paraId="0E004BEF" w14:textId="77777777" w:rsidR="00D91A30" w:rsidRDefault="00D91A30" w:rsidP="00D91A30">
      <w:pPr>
        <w:pStyle w:val="TOC5"/>
        <w:rPr>
          <w:rFonts w:asciiTheme="minorHAnsi" w:eastAsiaTheme="minorEastAsia" w:hAnsiTheme="minorHAnsi" w:cstheme="minorBidi"/>
          <w:sz w:val="22"/>
          <w:szCs w:val="22"/>
          <w:lang w:eastAsia="en-GB"/>
        </w:rPr>
      </w:pPr>
      <w:r>
        <w:t>6.6.3.</w:t>
      </w:r>
      <w:r>
        <w:rPr>
          <w:lang w:eastAsia="zh-CN"/>
        </w:rPr>
        <w:t>19</w:t>
      </w:r>
      <w:r>
        <w:t>.1</w:t>
      </w:r>
      <w:r>
        <w:tab/>
        <w:t>Description</w:t>
      </w:r>
      <w:r>
        <w:tab/>
      </w:r>
      <w:r>
        <w:fldChar w:fldCharType="begin" w:fldLock="1"/>
      </w:r>
      <w:r>
        <w:instrText xml:space="preserve"> PAGEREF _Toc508004871 \h </w:instrText>
      </w:r>
      <w:r>
        <w:fldChar w:fldCharType="separate"/>
      </w:r>
      <w:r w:rsidR="00A84E9E">
        <w:t>93</w:t>
      </w:r>
      <w:r>
        <w:fldChar w:fldCharType="end"/>
      </w:r>
    </w:p>
    <w:p w14:paraId="3C6DC7DF" w14:textId="77777777" w:rsidR="00D91A30" w:rsidRDefault="00D91A30" w:rsidP="00D91A30">
      <w:pPr>
        <w:pStyle w:val="TOC5"/>
        <w:rPr>
          <w:rFonts w:asciiTheme="minorHAnsi" w:eastAsiaTheme="minorEastAsia" w:hAnsiTheme="minorHAnsi" w:cstheme="minorBidi"/>
          <w:sz w:val="22"/>
          <w:szCs w:val="22"/>
          <w:lang w:eastAsia="en-GB"/>
        </w:rPr>
      </w:pPr>
      <w:r>
        <w:t>6.6.3.</w:t>
      </w:r>
      <w:r>
        <w:rPr>
          <w:lang w:eastAsia="zh-CN"/>
        </w:rPr>
        <w:t>19</w:t>
      </w:r>
      <w:r>
        <w:t>.2</w:t>
      </w:r>
      <w:r>
        <w:tab/>
        <w:t>Pre-Conditions</w:t>
      </w:r>
      <w:r>
        <w:tab/>
      </w:r>
      <w:r>
        <w:fldChar w:fldCharType="begin" w:fldLock="1"/>
      </w:r>
      <w:r>
        <w:instrText xml:space="preserve"> PAGEREF _Toc508004872 \h </w:instrText>
      </w:r>
      <w:r>
        <w:fldChar w:fldCharType="separate"/>
      </w:r>
      <w:r w:rsidR="00A84E9E">
        <w:t>93</w:t>
      </w:r>
      <w:r>
        <w:fldChar w:fldCharType="end"/>
      </w:r>
    </w:p>
    <w:p w14:paraId="5A998AC1" w14:textId="77777777" w:rsidR="00D91A30" w:rsidRDefault="00D91A30" w:rsidP="00D91A30">
      <w:pPr>
        <w:pStyle w:val="TOC5"/>
        <w:rPr>
          <w:rFonts w:asciiTheme="minorHAnsi" w:eastAsiaTheme="minorEastAsia" w:hAnsiTheme="minorHAnsi" w:cstheme="minorBidi"/>
          <w:sz w:val="22"/>
          <w:szCs w:val="22"/>
          <w:lang w:eastAsia="en-GB"/>
        </w:rPr>
      </w:pPr>
      <w:r>
        <w:t>6.6.3.</w:t>
      </w:r>
      <w:r>
        <w:rPr>
          <w:lang w:eastAsia="zh-CN"/>
        </w:rPr>
        <w:t>19</w:t>
      </w:r>
      <w:r>
        <w:t>.3</w:t>
      </w:r>
      <w:r>
        <w:tab/>
        <w:t>Signature -</w:t>
      </w:r>
      <w:r>
        <w:rPr>
          <w:lang w:eastAsia="zh-CN"/>
        </w:rPr>
        <w:t>downloadSoftware</w:t>
      </w:r>
      <w:r>
        <w:tab/>
      </w:r>
      <w:r>
        <w:fldChar w:fldCharType="begin" w:fldLock="1"/>
      </w:r>
      <w:r>
        <w:instrText xml:space="preserve"> PAGEREF _Toc508004873 \h </w:instrText>
      </w:r>
      <w:r>
        <w:fldChar w:fldCharType="separate"/>
      </w:r>
      <w:r w:rsidR="00A84E9E">
        <w:t>93</w:t>
      </w:r>
      <w:r>
        <w:fldChar w:fldCharType="end"/>
      </w:r>
    </w:p>
    <w:p w14:paraId="4F6CF8A9" w14:textId="77777777" w:rsidR="00D91A30" w:rsidRDefault="00D91A30" w:rsidP="00D91A30">
      <w:pPr>
        <w:pStyle w:val="TOC5"/>
        <w:rPr>
          <w:rFonts w:asciiTheme="minorHAnsi" w:eastAsiaTheme="minorEastAsia" w:hAnsiTheme="minorHAnsi" w:cstheme="minorBidi"/>
          <w:sz w:val="22"/>
          <w:szCs w:val="22"/>
          <w:lang w:eastAsia="en-GB"/>
        </w:rPr>
      </w:pPr>
      <w:r>
        <w:t>6.6.3.</w:t>
      </w:r>
      <w:r>
        <w:rPr>
          <w:lang w:eastAsia="zh-CN"/>
        </w:rPr>
        <w:t>19</w:t>
      </w:r>
      <w:r>
        <w:t>.</w:t>
      </w:r>
      <w:r>
        <w:rPr>
          <w:lang w:eastAsia="zh-CN"/>
        </w:rPr>
        <w:t>4</w:t>
      </w:r>
      <w:r>
        <w:tab/>
        <w:t>Service Interactions</w:t>
      </w:r>
      <w:r>
        <w:tab/>
      </w:r>
      <w:r>
        <w:fldChar w:fldCharType="begin" w:fldLock="1"/>
      </w:r>
      <w:r>
        <w:instrText xml:space="preserve"> PAGEREF _Toc508004874 \h </w:instrText>
      </w:r>
      <w:r>
        <w:fldChar w:fldCharType="separate"/>
      </w:r>
      <w:r w:rsidR="00A84E9E">
        <w:t>93</w:t>
      </w:r>
      <w:r>
        <w:fldChar w:fldCharType="end"/>
      </w:r>
    </w:p>
    <w:p w14:paraId="228C507A" w14:textId="77777777" w:rsidR="00D91A30" w:rsidRDefault="00D91A30" w:rsidP="00D91A30">
      <w:pPr>
        <w:pStyle w:val="TOC5"/>
        <w:rPr>
          <w:rFonts w:asciiTheme="minorHAnsi" w:eastAsiaTheme="minorEastAsia" w:hAnsiTheme="minorHAnsi" w:cstheme="minorBidi"/>
          <w:sz w:val="22"/>
          <w:szCs w:val="22"/>
          <w:lang w:eastAsia="en-GB"/>
        </w:rPr>
      </w:pPr>
      <w:r>
        <w:t>6.6.3.</w:t>
      </w:r>
      <w:r>
        <w:rPr>
          <w:lang w:eastAsia="zh-CN"/>
        </w:rPr>
        <w:t>19.5</w:t>
      </w:r>
      <w:r>
        <w:tab/>
        <w:t>Post-Conditions</w:t>
      </w:r>
      <w:r>
        <w:tab/>
      </w:r>
      <w:r>
        <w:fldChar w:fldCharType="begin" w:fldLock="1"/>
      </w:r>
      <w:r>
        <w:instrText xml:space="preserve"> PAGEREF _Toc508004875 \h </w:instrText>
      </w:r>
      <w:r>
        <w:fldChar w:fldCharType="separate"/>
      </w:r>
      <w:r w:rsidR="00A84E9E">
        <w:t>94</w:t>
      </w:r>
      <w:r>
        <w:fldChar w:fldCharType="end"/>
      </w:r>
    </w:p>
    <w:p w14:paraId="7BF80D11" w14:textId="77777777" w:rsidR="00D91A30" w:rsidRDefault="00D91A30" w:rsidP="00D91A30">
      <w:pPr>
        <w:pStyle w:val="TOC5"/>
        <w:rPr>
          <w:rFonts w:asciiTheme="minorHAnsi" w:eastAsiaTheme="minorEastAsia" w:hAnsiTheme="minorHAnsi" w:cstheme="minorBidi"/>
          <w:sz w:val="22"/>
          <w:szCs w:val="22"/>
          <w:lang w:eastAsia="en-GB"/>
        </w:rPr>
      </w:pPr>
      <w:r>
        <w:t>6.6.3.</w:t>
      </w:r>
      <w:r>
        <w:rPr>
          <w:lang w:eastAsia="zh-CN"/>
        </w:rPr>
        <w:t>19</w:t>
      </w:r>
      <w:r>
        <w:t>.</w:t>
      </w:r>
      <w:r>
        <w:rPr>
          <w:lang w:eastAsia="zh-CN"/>
        </w:rPr>
        <w:t>6</w:t>
      </w:r>
      <w:r>
        <w:tab/>
      </w:r>
      <w:r>
        <w:rPr>
          <w:lang w:eastAsia="ko-KR"/>
        </w:rPr>
        <w:t>Exceptions</w:t>
      </w:r>
      <w:r>
        <w:tab/>
      </w:r>
      <w:r>
        <w:fldChar w:fldCharType="begin" w:fldLock="1"/>
      </w:r>
      <w:r>
        <w:instrText xml:space="preserve"> PAGEREF _Toc508004876 \h </w:instrText>
      </w:r>
      <w:r>
        <w:fldChar w:fldCharType="separate"/>
      </w:r>
      <w:r w:rsidR="00A84E9E">
        <w:t>94</w:t>
      </w:r>
      <w:r>
        <w:fldChar w:fldCharType="end"/>
      </w:r>
    </w:p>
    <w:p w14:paraId="761A4094" w14:textId="77777777" w:rsidR="00D91A30" w:rsidRDefault="00D91A30" w:rsidP="00D91A30">
      <w:pPr>
        <w:pStyle w:val="TOC5"/>
        <w:rPr>
          <w:rFonts w:asciiTheme="minorHAnsi" w:eastAsiaTheme="minorEastAsia" w:hAnsiTheme="minorHAnsi" w:cstheme="minorBidi"/>
          <w:sz w:val="22"/>
          <w:szCs w:val="22"/>
          <w:lang w:eastAsia="en-GB"/>
        </w:rPr>
      </w:pPr>
      <w:r>
        <w:t>6.6.3.</w:t>
      </w:r>
      <w:r>
        <w:rPr>
          <w:lang w:eastAsia="zh-CN"/>
        </w:rPr>
        <w:t>19</w:t>
      </w:r>
      <w:r>
        <w:t>.</w:t>
      </w:r>
      <w:r>
        <w:rPr>
          <w:lang w:eastAsia="zh-CN"/>
        </w:rPr>
        <w:t>7</w:t>
      </w:r>
      <w:r>
        <w:tab/>
      </w:r>
      <w:r>
        <w:rPr>
          <w:lang w:eastAsia="ko-KR"/>
        </w:rPr>
        <w:t>Policies for Use</w:t>
      </w:r>
      <w:r>
        <w:tab/>
      </w:r>
      <w:r>
        <w:fldChar w:fldCharType="begin" w:fldLock="1"/>
      </w:r>
      <w:r>
        <w:instrText xml:space="preserve"> PAGEREF _Toc508004877 \h </w:instrText>
      </w:r>
      <w:r>
        <w:fldChar w:fldCharType="separate"/>
      </w:r>
      <w:r w:rsidR="00A84E9E">
        <w:t>94</w:t>
      </w:r>
      <w:r>
        <w:fldChar w:fldCharType="end"/>
      </w:r>
    </w:p>
    <w:p w14:paraId="682C7443" w14:textId="77777777" w:rsidR="00D91A30" w:rsidRDefault="00D91A30" w:rsidP="00D91A30">
      <w:pPr>
        <w:pStyle w:val="TOC5"/>
        <w:rPr>
          <w:rFonts w:asciiTheme="minorHAnsi" w:eastAsiaTheme="minorEastAsia" w:hAnsiTheme="minorHAnsi" w:cstheme="minorBidi"/>
          <w:sz w:val="22"/>
          <w:szCs w:val="22"/>
          <w:lang w:eastAsia="en-GB"/>
        </w:rPr>
      </w:pPr>
      <w:r>
        <w:t>6.6.3.</w:t>
      </w:r>
      <w:r>
        <w:rPr>
          <w:lang w:eastAsia="zh-CN"/>
        </w:rPr>
        <w:t>19</w:t>
      </w:r>
      <w:r>
        <w:t>.</w:t>
      </w:r>
      <w:r>
        <w:rPr>
          <w:lang w:eastAsia="zh-CN"/>
        </w:rPr>
        <w:t>8</w:t>
      </w:r>
      <w:r>
        <w:tab/>
        <w:t>oneM2M Resource Interworking</w:t>
      </w:r>
      <w:r>
        <w:tab/>
      </w:r>
      <w:r>
        <w:fldChar w:fldCharType="begin" w:fldLock="1"/>
      </w:r>
      <w:r>
        <w:instrText xml:space="preserve"> PAGEREF _Toc508004878 \h </w:instrText>
      </w:r>
      <w:r>
        <w:fldChar w:fldCharType="separate"/>
      </w:r>
      <w:r w:rsidR="00A84E9E">
        <w:t>94</w:t>
      </w:r>
      <w:r>
        <w:fldChar w:fldCharType="end"/>
      </w:r>
    </w:p>
    <w:p w14:paraId="0C7509FB" w14:textId="77777777" w:rsidR="00D91A30" w:rsidRDefault="00D91A30" w:rsidP="00D91A30">
      <w:pPr>
        <w:pStyle w:val="TOC4"/>
        <w:rPr>
          <w:rFonts w:asciiTheme="minorHAnsi" w:eastAsiaTheme="minorEastAsia" w:hAnsiTheme="minorHAnsi" w:cstheme="minorBidi"/>
          <w:sz w:val="22"/>
          <w:szCs w:val="22"/>
          <w:lang w:eastAsia="en-GB"/>
        </w:rPr>
      </w:pPr>
      <w:r>
        <w:t>6.6.3.2</w:t>
      </w:r>
      <w:r>
        <w:rPr>
          <w:lang w:eastAsia="zh-CN"/>
        </w:rPr>
        <w:t>0</w:t>
      </w:r>
      <w:r>
        <w:rPr>
          <w:lang w:eastAsia="zh-CN"/>
        </w:rPr>
        <w:tab/>
        <w:t>installSoftware</w:t>
      </w:r>
      <w:r>
        <w:tab/>
      </w:r>
      <w:r>
        <w:fldChar w:fldCharType="begin" w:fldLock="1"/>
      </w:r>
      <w:r>
        <w:instrText xml:space="preserve"> PAGEREF _Toc508004879 \h </w:instrText>
      </w:r>
      <w:r>
        <w:fldChar w:fldCharType="separate"/>
      </w:r>
      <w:r w:rsidR="00A84E9E">
        <w:t>94</w:t>
      </w:r>
      <w:r>
        <w:fldChar w:fldCharType="end"/>
      </w:r>
    </w:p>
    <w:p w14:paraId="010C9B48" w14:textId="77777777" w:rsidR="00D91A30" w:rsidRDefault="00D91A30" w:rsidP="00D91A30">
      <w:pPr>
        <w:pStyle w:val="TOC5"/>
        <w:rPr>
          <w:rFonts w:asciiTheme="minorHAnsi" w:eastAsiaTheme="minorEastAsia" w:hAnsiTheme="minorHAnsi" w:cstheme="minorBidi"/>
          <w:sz w:val="22"/>
          <w:szCs w:val="22"/>
          <w:lang w:eastAsia="en-GB"/>
        </w:rPr>
      </w:pPr>
      <w:r>
        <w:t>6.6.3.2</w:t>
      </w:r>
      <w:r>
        <w:rPr>
          <w:lang w:eastAsia="zh-CN"/>
        </w:rPr>
        <w:t>0</w:t>
      </w:r>
      <w:r>
        <w:t>.1</w:t>
      </w:r>
      <w:r>
        <w:tab/>
        <w:t>Description</w:t>
      </w:r>
      <w:r>
        <w:tab/>
      </w:r>
      <w:r>
        <w:fldChar w:fldCharType="begin" w:fldLock="1"/>
      </w:r>
      <w:r>
        <w:instrText xml:space="preserve"> PAGEREF _Toc508004880 \h </w:instrText>
      </w:r>
      <w:r>
        <w:fldChar w:fldCharType="separate"/>
      </w:r>
      <w:r w:rsidR="00A84E9E">
        <w:t>94</w:t>
      </w:r>
      <w:r>
        <w:fldChar w:fldCharType="end"/>
      </w:r>
    </w:p>
    <w:p w14:paraId="5BADDC5E" w14:textId="77777777" w:rsidR="00D91A30" w:rsidRDefault="00D91A30" w:rsidP="00D91A30">
      <w:pPr>
        <w:pStyle w:val="TOC5"/>
        <w:rPr>
          <w:rFonts w:asciiTheme="minorHAnsi" w:eastAsiaTheme="minorEastAsia" w:hAnsiTheme="minorHAnsi" w:cstheme="minorBidi"/>
          <w:sz w:val="22"/>
          <w:szCs w:val="22"/>
          <w:lang w:eastAsia="en-GB"/>
        </w:rPr>
      </w:pPr>
      <w:r>
        <w:t>6.6.3.2</w:t>
      </w:r>
      <w:r>
        <w:rPr>
          <w:lang w:eastAsia="zh-CN"/>
        </w:rPr>
        <w:t>0</w:t>
      </w:r>
      <w:r>
        <w:t>.2</w:t>
      </w:r>
      <w:r>
        <w:tab/>
        <w:t>Pre-Conditions</w:t>
      </w:r>
      <w:r>
        <w:tab/>
      </w:r>
      <w:r>
        <w:fldChar w:fldCharType="begin" w:fldLock="1"/>
      </w:r>
      <w:r>
        <w:instrText xml:space="preserve"> PAGEREF _Toc508004881 \h </w:instrText>
      </w:r>
      <w:r>
        <w:fldChar w:fldCharType="separate"/>
      </w:r>
      <w:r w:rsidR="00A84E9E">
        <w:t>94</w:t>
      </w:r>
      <w:r>
        <w:fldChar w:fldCharType="end"/>
      </w:r>
    </w:p>
    <w:p w14:paraId="37EBD95E" w14:textId="77777777" w:rsidR="00D91A30" w:rsidRDefault="00D91A30" w:rsidP="00D91A30">
      <w:pPr>
        <w:pStyle w:val="TOC5"/>
        <w:rPr>
          <w:rFonts w:asciiTheme="minorHAnsi" w:eastAsiaTheme="minorEastAsia" w:hAnsiTheme="minorHAnsi" w:cstheme="minorBidi"/>
          <w:sz w:val="22"/>
          <w:szCs w:val="22"/>
          <w:lang w:eastAsia="en-GB"/>
        </w:rPr>
      </w:pPr>
      <w:r>
        <w:t>6.6.3.2</w:t>
      </w:r>
      <w:r>
        <w:rPr>
          <w:lang w:eastAsia="zh-CN"/>
        </w:rPr>
        <w:t>0</w:t>
      </w:r>
      <w:r>
        <w:t>.3</w:t>
      </w:r>
      <w:r>
        <w:tab/>
        <w:t>Signature -</w:t>
      </w:r>
      <w:r>
        <w:rPr>
          <w:lang w:eastAsia="zh-CN"/>
        </w:rPr>
        <w:t>installSoftware</w:t>
      </w:r>
      <w:r>
        <w:tab/>
      </w:r>
      <w:r>
        <w:fldChar w:fldCharType="begin" w:fldLock="1"/>
      </w:r>
      <w:r>
        <w:instrText xml:space="preserve"> PAGEREF _Toc508004882 \h </w:instrText>
      </w:r>
      <w:r>
        <w:fldChar w:fldCharType="separate"/>
      </w:r>
      <w:r w:rsidR="00A84E9E">
        <w:t>95</w:t>
      </w:r>
      <w:r>
        <w:fldChar w:fldCharType="end"/>
      </w:r>
    </w:p>
    <w:p w14:paraId="6DFEBA92" w14:textId="77777777" w:rsidR="00D91A30" w:rsidRDefault="00D91A30" w:rsidP="00D91A30">
      <w:pPr>
        <w:pStyle w:val="TOC5"/>
        <w:rPr>
          <w:rFonts w:asciiTheme="minorHAnsi" w:eastAsiaTheme="minorEastAsia" w:hAnsiTheme="minorHAnsi" w:cstheme="minorBidi"/>
          <w:sz w:val="22"/>
          <w:szCs w:val="22"/>
          <w:lang w:eastAsia="en-GB"/>
        </w:rPr>
      </w:pPr>
      <w:r>
        <w:t>6.6.3.2</w:t>
      </w:r>
      <w:r>
        <w:rPr>
          <w:lang w:eastAsia="zh-CN"/>
        </w:rPr>
        <w:t>0</w:t>
      </w:r>
      <w:r>
        <w:t>.</w:t>
      </w:r>
      <w:r>
        <w:rPr>
          <w:lang w:eastAsia="zh-CN"/>
        </w:rPr>
        <w:t>4</w:t>
      </w:r>
      <w:r>
        <w:tab/>
        <w:t>Service Interactions</w:t>
      </w:r>
      <w:r>
        <w:tab/>
      </w:r>
      <w:r>
        <w:fldChar w:fldCharType="begin" w:fldLock="1"/>
      </w:r>
      <w:r>
        <w:instrText xml:space="preserve"> PAGEREF _Toc508004883 \h </w:instrText>
      </w:r>
      <w:r>
        <w:fldChar w:fldCharType="separate"/>
      </w:r>
      <w:r w:rsidR="00A84E9E">
        <w:t>95</w:t>
      </w:r>
      <w:r>
        <w:fldChar w:fldCharType="end"/>
      </w:r>
    </w:p>
    <w:p w14:paraId="6048618F" w14:textId="77777777" w:rsidR="00D91A30" w:rsidRDefault="00D91A30" w:rsidP="00D91A30">
      <w:pPr>
        <w:pStyle w:val="TOC5"/>
        <w:rPr>
          <w:rFonts w:asciiTheme="minorHAnsi" w:eastAsiaTheme="minorEastAsia" w:hAnsiTheme="minorHAnsi" w:cstheme="minorBidi"/>
          <w:sz w:val="22"/>
          <w:szCs w:val="22"/>
          <w:lang w:eastAsia="en-GB"/>
        </w:rPr>
      </w:pPr>
      <w:r>
        <w:t>6.6.3.2</w:t>
      </w:r>
      <w:r>
        <w:rPr>
          <w:lang w:eastAsia="zh-CN"/>
        </w:rPr>
        <w:t>0</w:t>
      </w:r>
      <w:r>
        <w:t>.</w:t>
      </w:r>
      <w:r>
        <w:rPr>
          <w:lang w:eastAsia="zh-CN"/>
        </w:rPr>
        <w:t>5</w:t>
      </w:r>
      <w:r>
        <w:tab/>
      </w:r>
      <w:r>
        <w:rPr>
          <w:lang w:eastAsia="ko-KR"/>
        </w:rPr>
        <w:t>Post-Conditions</w:t>
      </w:r>
      <w:r>
        <w:tab/>
      </w:r>
      <w:r>
        <w:fldChar w:fldCharType="begin" w:fldLock="1"/>
      </w:r>
      <w:r>
        <w:instrText xml:space="preserve"> PAGEREF _Toc508004884 \h </w:instrText>
      </w:r>
      <w:r>
        <w:fldChar w:fldCharType="separate"/>
      </w:r>
      <w:r w:rsidR="00A84E9E">
        <w:t>95</w:t>
      </w:r>
      <w:r>
        <w:fldChar w:fldCharType="end"/>
      </w:r>
    </w:p>
    <w:p w14:paraId="53D381CA" w14:textId="77777777" w:rsidR="00D91A30" w:rsidRDefault="00D91A30" w:rsidP="00D91A30">
      <w:pPr>
        <w:pStyle w:val="TOC5"/>
        <w:rPr>
          <w:rFonts w:asciiTheme="minorHAnsi" w:eastAsiaTheme="minorEastAsia" w:hAnsiTheme="minorHAnsi" w:cstheme="minorBidi"/>
          <w:sz w:val="22"/>
          <w:szCs w:val="22"/>
          <w:lang w:eastAsia="en-GB"/>
        </w:rPr>
      </w:pPr>
      <w:r>
        <w:t>6.6.3.2</w:t>
      </w:r>
      <w:r>
        <w:rPr>
          <w:lang w:eastAsia="zh-CN"/>
        </w:rPr>
        <w:t>0</w:t>
      </w:r>
      <w:r>
        <w:t>.</w:t>
      </w:r>
      <w:r>
        <w:rPr>
          <w:lang w:eastAsia="zh-CN"/>
        </w:rPr>
        <w:t>6</w:t>
      </w:r>
      <w:r>
        <w:tab/>
      </w:r>
      <w:r>
        <w:rPr>
          <w:lang w:eastAsia="ko-KR"/>
        </w:rPr>
        <w:t>Exceptions</w:t>
      </w:r>
      <w:r>
        <w:tab/>
      </w:r>
      <w:r>
        <w:fldChar w:fldCharType="begin" w:fldLock="1"/>
      </w:r>
      <w:r>
        <w:instrText xml:space="preserve"> PAGEREF _Toc508004885 \h </w:instrText>
      </w:r>
      <w:r>
        <w:fldChar w:fldCharType="separate"/>
      </w:r>
      <w:r w:rsidR="00A84E9E">
        <w:t>95</w:t>
      </w:r>
      <w:r>
        <w:fldChar w:fldCharType="end"/>
      </w:r>
    </w:p>
    <w:p w14:paraId="7427103A" w14:textId="77777777" w:rsidR="00D91A30" w:rsidRDefault="00D91A30" w:rsidP="00D91A30">
      <w:pPr>
        <w:pStyle w:val="TOC5"/>
        <w:rPr>
          <w:rFonts w:asciiTheme="minorHAnsi" w:eastAsiaTheme="minorEastAsia" w:hAnsiTheme="minorHAnsi" w:cstheme="minorBidi"/>
          <w:sz w:val="22"/>
          <w:szCs w:val="22"/>
          <w:lang w:eastAsia="en-GB"/>
        </w:rPr>
      </w:pPr>
      <w:r>
        <w:t>6.6.3.2</w:t>
      </w:r>
      <w:r>
        <w:rPr>
          <w:lang w:eastAsia="zh-CN"/>
        </w:rPr>
        <w:t>0</w:t>
      </w:r>
      <w:r>
        <w:t>.</w:t>
      </w:r>
      <w:r>
        <w:rPr>
          <w:lang w:eastAsia="zh-CN"/>
        </w:rPr>
        <w:t>7</w:t>
      </w:r>
      <w:r>
        <w:tab/>
      </w:r>
      <w:r>
        <w:rPr>
          <w:lang w:eastAsia="ko-KR"/>
        </w:rPr>
        <w:t>Policies for Use</w:t>
      </w:r>
      <w:r>
        <w:tab/>
      </w:r>
      <w:r>
        <w:fldChar w:fldCharType="begin" w:fldLock="1"/>
      </w:r>
      <w:r>
        <w:instrText xml:space="preserve"> PAGEREF _Toc508004886 \h </w:instrText>
      </w:r>
      <w:r>
        <w:fldChar w:fldCharType="separate"/>
      </w:r>
      <w:r w:rsidR="00A84E9E">
        <w:t>95</w:t>
      </w:r>
      <w:r>
        <w:fldChar w:fldCharType="end"/>
      </w:r>
    </w:p>
    <w:p w14:paraId="19A665DA" w14:textId="77777777" w:rsidR="00D91A30" w:rsidRDefault="00D91A30" w:rsidP="00D91A30">
      <w:pPr>
        <w:pStyle w:val="TOC5"/>
        <w:rPr>
          <w:rFonts w:asciiTheme="minorHAnsi" w:eastAsiaTheme="minorEastAsia" w:hAnsiTheme="minorHAnsi" w:cstheme="minorBidi"/>
          <w:sz w:val="22"/>
          <w:szCs w:val="22"/>
          <w:lang w:eastAsia="en-GB"/>
        </w:rPr>
      </w:pPr>
      <w:r>
        <w:t>6.6.3.2</w:t>
      </w:r>
      <w:r>
        <w:rPr>
          <w:lang w:eastAsia="zh-CN"/>
        </w:rPr>
        <w:t>0</w:t>
      </w:r>
      <w:r>
        <w:t>.</w:t>
      </w:r>
      <w:r>
        <w:rPr>
          <w:lang w:eastAsia="zh-CN"/>
        </w:rPr>
        <w:t>8</w:t>
      </w:r>
      <w:r>
        <w:tab/>
        <w:t>oneM2M Resource Interworking</w:t>
      </w:r>
      <w:r>
        <w:tab/>
      </w:r>
      <w:r>
        <w:fldChar w:fldCharType="begin" w:fldLock="1"/>
      </w:r>
      <w:r>
        <w:instrText xml:space="preserve"> PAGEREF _Toc508004887 \h </w:instrText>
      </w:r>
      <w:r>
        <w:fldChar w:fldCharType="separate"/>
      </w:r>
      <w:r w:rsidR="00A84E9E">
        <w:t>96</w:t>
      </w:r>
      <w:r>
        <w:fldChar w:fldCharType="end"/>
      </w:r>
    </w:p>
    <w:p w14:paraId="1F9E1B83" w14:textId="77777777" w:rsidR="00D91A30" w:rsidRDefault="00D91A30" w:rsidP="00D91A30">
      <w:pPr>
        <w:pStyle w:val="TOC4"/>
        <w:rPr>
          <w:rFonts w:asciiTheme="minorHAnsi" w:eastAsiaTheme="minorEastAsia" w:hAnsiTheme="minorHAnsi" w:cstheme="minorBidi"/>
          <w:sz w:val="22"/>
          <w:szCs w:val="22"/>
          <w:lang w:eastAsia="en-GB"/>
        </w:rPr>
      </w:pPr>
      <w:r>
        <w:t>6.6.3.2</w:t>
      </w:r>
      <w:r>
        <w:rPr>
          <w:lang w:eastAsia="zh-CN"/>
        </w:rPr>
        <w:t>1</w:t>
      </w:r>
      <w:r>
        <w:rPr>
          <w:lang w:eastAsia="zh-CN"/>
        </w:rPr>
        <w:tab/>
        <w:t>activateSoftware</w:t>
      </w:r>
      <w:r>
        <w:tab/>
      </w:r>
      <w:r>
        <w:fldChar w:fldCharType="begin" w:fldLock="1"/>
      </w:r>
      <w:r>
        <w:instrText xml:space="preserve"> PAGEREF _Toc508004888 \h </w:instrText>
      </w:r>
      <w:r>
        <w:fldChar w:fldCharType="separate"/>
      </w:r>
      <w:r w:rsidR="00A84E9E">
        <w:t>96</w:t>
      </w:r>
      <w:r>
        <w:fldChar w:fldCharType="end"/>
      </w:r>
    </w:p>
    <w:p w14:paraId="0F9236BA" w14:textId="77777777" w:rsidR="00D91A30" w:rsidRDefault="00D91A30" w:rsidP="00D91A30">
      <w:pPr>
        <w:pStyle w:val="TOC5"/>
        <w:rPr>
          <w:rFonts w:asciiTheme="minorHAnsi" w:eastAsiaTheme="minorEastAsia" w:hAnsiTheme="minorHAnsi" w:cstheme="minorBidi"/>
          <w:sz w:val="22"/>
          <w:szCs w:val="22"/>
          <w:lang w:eastAsia="en-GB"/>
        </w:rPr>
      </w:pPr>
      <w:r>
        <w:t>6.6.3.2</w:t>
      </w:r>
      <w:r>
        <w:rPr>
          <w:lang w:eastAsia="zh-CN"/>
        </w:rPr>
        <w:t>1</w:t>
      </w:r>
      <w:r>
        <w:t>.1</w:t>
      </w:r>
      <w:r>
        <w:tab/>
        <w:t>Description</w:t>
      </w:r>
      <w:r>
        <w:tab/>
      </w:r>
      <w:r>
        <w:fldChar w:fldCharType="begin" w:fldLock="1"/>
      </w:r>
      <w:r>
        <w:instrText xml:space="preserve"> PAGEREF _Toc508004889 \h </w:instrText>
      </w:r>
      <w:r>
        <w:fldChar w:fldCharType="separate"/>
      </w:r>
      <w:r w:rsidR="00A84E9E">
        <w:t>96</w:t>
      </w:r>
      <w:r>
        <w:fldChar w:fldCharType="end"/>
      </w:r>
    </w:p>
    <w:p w14:paraId="774A31A4" w14:textId="77777777" w:rsidR="00D91A30" w:rsidRDefault="00D91A30" w:rsidP="00D91A30">
      <w:pPr>
        <w:pStyle w:val="TOC5"/>
        <w:rPr>
          <w:rFonts w:asciiTheme="minorHAnsi" w:eastAsiaTheme="minorEastAsia" w:hAnsiTheme="minorHAnsi" w:cstheme="minorBidi"/>
          <w:sz w:val="22"/>
          <w:szCs w:val="22"/>
          <w:lang w:eastAsia="en-GB"/>
        </w:rPr>
      </w:pPr>
      <w:r>
        <w:t>6.6.3.2</w:t>
      </w:r>
      <w:r>
        <w:rPr>
          <w:lang w:eastAsia="zh-CN"/>
        </w:rPr>
        <w:t>1</w:t>
      </w:r>
      <w:r>
        <w:t>.2</w:t>
      </w:r>
      <w:r>
        <w:tab/>
        <w:t>Pre-Conditions</w:t>
      </w:r>
      <w:r>
        <w:tab/>
      </w:r>
      <w:r>
        <w:fldChar w:fldCharType="begin" w:fldLock="1"/>
      </w:r>
      <w:r>
        <w:instrText xml:space="preserve"> PAGEREF _Toc508004890 \h </w:instrText>
      </w:r>
      <w:r>
        <w:fldChar w:fldCharType="separate"/>
      </w:r>
      <w:r w:rsidR="00A84E9E">
        <w:t>96</w:t>
      </w:r>
      <w:r>
        <w:fldChar w:fldCharType="end"/>
      </w:r>
    </w:p>
    <w:p w14:paraId="745F69FE" w14:textId="77777777" w:rsidR="00D91A30" w:rsidRDefault="00D91A30" w:rsidP="00D91A30">
      <w:pPr>
        <w:pStyle w:val="TOC5"/>
        <w:rPr>
          <w:rFonts w:asciiTheme="minorHAnsi" w:eastAsiaTheme="minorEastAsia" w:hAnsiTheme="minorHAnsi" w:cstheme="minorBidi"/>
          <w:sz w:val="22"/>
          <w:szCs w:val="22"/>
          <w:lang w:eastAsia="en-GB"/>
        </w:rPr>
      </w:pPr>
      <w:r>
        <w:t>6.6.3.2</w:t>
      </w:r>
      <w:r>
        <w:rPr>
          <w:lang w:eastAsia="zh-CN"/>
        </w:rPr>
        <w:t>1</w:t>
      </w:r>
      <w:r>
        <w:t>.3</w:t>
      </w:r>
      <w:r>
        <w:tab/>
        <w:t>Signature -</w:t>
      </w:r>
      <w:r>
        <w:rPr>
          <w:lang w:eastAsia="zh-CN"/>
        </w:rPr>
        <w:t>activateSoftware</w:t>
      </w:r>
      <w:r>
        <w:tab/>
      </w:r>
      <w:r>
        <w:fldChar w:fldCharType="begin" w:fldLock="1"/>
      </w:r>
      <w:r>
        <w:instrText xml:space="preserve"> PAGEREF _Toc508004891 \h </w:instrText>
      </w:r>
      <w:r>
        <w:fldChar w:fldCharType="separate"/>
      </w:r>
      <w:r w:rsidR="00A84E9E">
        <w:t>96</w:t>
      </w:r>
      <w:r>
        <w:fldChar w:fldCharType="end"/>
      </w:r>
    </w:p>
    <w:p w14:paraId="0B723A93" w14:textId="77777777" w:rsidR="00D91A30" w:rsidRDefault="00D91A30" w:rsidP="00D91A30">
      <w:pPr>
        <w:pStyle w:val="TOC5"/>
        <w:rPr>
          <w:rFonts w:asciiTheme="minorHAnsi" w:eastAsiaTheme="minorEastAsia" w:hAnsiTheme="minorHAnsi" w:cstheme="minorBidi"/>
          <w:sz w:val="22"/>
          <w:szCs w:val="22"/>
          <w:lang w:eastAsia="en-GB"/>
        </w:rPr>
      </w:pPr>
      <w:r>
        <w:t>6.6.3.2</w:t>
      </w:r>
      <w:r>
        <w:rPr>
          <w:lang w:eastAsia="zh-CN"/>
        </w:rPr>
        <w:t>1</w:t>
      </w:r>
      <w:r>
        <w:t>.</w:t>
      </w:r>
      <w:r>
        <w:rPr>
          <w:lang w:eastAsia="zh-CN"/>
        </w:rPr>
        <w:t>4</w:t>
      </w:r>
      <w:r>
        <w:tab/>
        <w:t>Service Interactions</w:t>
      </w:r>
      <w:r>
        <w:tab/>
      </w:r>
      <w:r>
        <w:fldChar w:fldCharType="begin" w:fldLock="1"/>
      </w:r>
      <w:r>
        <w:instrText xml:space="preserve"> PAGEREF _Toc508004892 \h </w:instrText>
      </w:r>
      <w:r>
        <w:fldChar w:fldCharType="separate"/>
      </w:r>
      <w:r w:rsidR="00A84E9E">
        <w:t>96</w:t>
      </w:r>
      <w:r>
        <w:fldChar w:fldCharType="end"/>
      </w:r>
    </w:p>
    <w:p w14:paraId="383DD246" w14:textId="77777777" w:rsidR="00D91A30" w:rsidRDefault="00D91A30" w:rsidP="00D91A30">
      <w:pPr>
        <w:pStyle w:val="TOC5"/>
        <w:rPr>
          <w:rFonts w:asciiTheme="minorHAnsi" w:eastAsiaTheme="minorEastAsia" w:hAnsiTheme="minorHAnsi" w:cstheme="minorBidi"/>
          <w:sz w:val="22"/>
          <w:szCs w:val="22"/>
          <w:lang w:eastAsia="en-GB"/>
        </w:rPr>
      </w:pPr>
      <w:r>
        <w:t>6.6.3.2</w:t>
      </w:r>
      <w:r>
        <w:rPr>
          <w:lang w:eastAsia="zh-CN"/>
        </w:rPr>
        <w:t>1</w:t>
      </w:r>
      <w:r>
        <w:t>.</w:t>
      </w:r>
      <w:r>
        <w:rPr>
          <w:lang w:eastAsia="zh-CN"/>
        </w:rPr>
        <w:t>5</w:t>
      </w:r>
      <w:r>
        <w:tab/>
      </w:r>
      <w:r>
        <w:rPr>
          <w:lang w:eastAsia="ko-KR"/>
        </w:rPr>
        <w:t>Post-Conditions</w:t>
      </w:r>
      <w:r>
        <w:tab/>
      </w:r>
      <w:r>
        <w:fldChar w:fldCharType="begin" w:fldLock="1"/>
      </w:r>
      <w:r>
        <w:instrText xml:space="preserve"> PAGEREF _Toc508004893 \h </w:instrText>
      </w:r>
      <w:r>
        <w:fldChar w:fldCharType="separate"/>
      </w:r>
      <w:r w:rsidR="00A84E9E">
        <w:t>97</w:t>
      </w:r>
      <w:r>
        <w:fldChar w:fldCharType="end"/>
      </w:r>
    </w:p>
    <w:p w14:paraId="36B89C19" w14:textId="77777777" w:rsidR="00D91A30" w:rsidRDefault="00D91A30" w:rsidP="00D91A30">
      <w:pPr>
        <w:pStyle w:val="TOC5"/>
        <w:rPr>
          <w:rFonts w:asciiTheme="minorHAnsi" w:eastAsiaTheme="minorEastAsia" w:hAnsiTheme="minorHAnsi" w:cstheme="minorBidi"/>
          <w:sz w:val="22"/>
          <w:szCs w:val="22"/>
          <w:lang w:eastAsia="en-GB"/>
        </w:rPr>
      </w:pPr>
      <w:r>
        <w:t>6.6.3.2</w:t>
      </w:r>
      <w:r>
        <w:rPr>
          <w:lang w:eastAsia="zh-CN"/>
        </w:rPr>
        <w:t>1</w:t>
      </w:r>
      <w:r>
        <w:t>.</w:t>
      </w:r>
      <w:r>
        <w:rPr>
          <w:lang w:eastAsia="zh-CN"/>
        </w:rPr>
        <w:t>6</w:t>
      </w:r>
      <w:r>
        <w:tab/>
      </w:r>
      <w:r>
        <w:rPr>
          <w:lang w:eastAsia="ko-KR"/>
        </w:rPr>
        <w:t>Exceptions</w:t>
      </w:r>
      <w:r>
        <w:tab/>
      </w:r>
      <w:r>
        <w:fldChar w:fldCharType="begin" w:fldLock="1"/>
      </w:r>
      <w:r>
        <w:instrText xml:space="preserve"> PAGEREF _Toc508004894 \h </w:instrText>
      </w:r>
      <w:r>
        <w:fldChar w:fldCharType="separate"/>
      </w:r>
      <w:r w:rsidR="00A84E9E">
        <w:t>97</w:t>
      </w:r>
      <w:r>
        <w:fldChar w:fldCharType="end"/>
      </w:r>
    </w:p>
    <w:p w14:paraId="63494EA9" w14:textId="77777777" w:rsidR="00D91A30" w:rsidRDefault="00D91A30" w:rsidP="00D91A30">
      <w:pPr>
        <w:pStyle w:val="TOC5"/>
        <w:rPr>
          <w:rFonts w:asciiTheme="minorHAnsi" w:eastAsiaTheme="minorEastAsia" w:hAnsiTheme="minorHAnsi" w:cstheme="minorBidi"/>
          <w:sz w:val="22"/>
          <w:szCs w:val="22"/>
          <w:lang w:eastAsia="en-GB"/>
        </w:rPr>
      </w:pPr>
      <w:r>
        <w:t>6.6.3.2</w:t>
      </w:r>
      <w:r>
        <w:rPr>
          <w:lang w:eastAsia="zh-CN"/>
        </w:rPr>
        <w:t>1</w:t>
      </w:r>
      <w:r>
        <w:t>.</w:t>
      </w:r>
      <w:r>
        <w:rPr>
          <w:lang w:eastAsia="zh-CN"/>
        </w:rPr>
        <w:t>7</w:t>
      </w:r>
      <w:r>
        <w:tab/>
      </w:r>
      <w:r>
        <w:rPr>
          <w:lang w:eastAsia="ko-KR"/>
        </w:rPr>
        <w:t>Policies for Use</w:t>
      </w:r>
      <w:r>
        <w:tab/>
      </w:r>
      <w:r>
        <w:fldChar w:fldCharType="begin" w:fldLock="1"/>
      </w:r>
      <w:r>
        <w:instrText xml:space="preserve"> PAGEREF _Toc508004895 \h </w:instrText>
      </w:r>
      <w:r>
        <w:fldChar w:fldCharType="separate"/>
      </w:r>
      <w:r w:rsidR="00A84E9E">
        <w:t>97</w:t>
      </w:r>
      <w:r>
        <w:fldChar w:fldCharType="end"/>
      </w:r>
    </w:p>
    <w:p w14:paraId="0E5B9299" w14:textId="77777777" w:rsidR="00D91A30" w:rsidRDefault="00D91A30" w:rsidP="00D91A30">
      <w:pPr>
        <w:pStyle w:val="TOC5"/>
        <w:rPr>
          <w:rFonts w:asciiTheme="minorHAnsi" w:eastAsiaTheme="minorEastAsia" w:hAnsiTheme="minorHAnsi" w:cstheme="minorBidi"/>
          <w:sz w:val="22"/>
          <w:szCs w:val="22"/>
          <w:lang w:eastAsia="en-GB"/>
        </w:rPr>
      </w:pPr>
      <w:r>
        <w:t>6.6.3.2</w:t>
      </w:r>
      <w:r>
        <w:rPr>
          <w:lang w:eastAsia="zh-CN"/>
        </w:rPr>
        <w:t>1</w:t>
      </w:r>
      <w:r>
        <w:t>.</w:t>
      </w:r>
      <w:r>
        <w:rPr>
          <w:lang w:eastAsia="zh-CN"/>
        </w:rPr>
        <w:t>8</w:t>
      </w:r>
      <w:r>
        <w:tab/>
        <w:t>oneM2M Resource Interworking</w:t>
      </w:r>
      <w:r>
        <w:tab/>
      </w:r>
      <w:r>
        <w:fldChar w:fldCharType="begin" w:fldLock="1"/>
      </w:r>
      <w:r>
        <w:instrText xml:space="preserve"> PAGEREF _Toc508004896 \h </w:instrText>
      </w:r>
      <w:r>
        <w:fldChar w:fldCharType="separate"/>
      </w:r>
      <w:r w:rsidR="00A84E9E">
        <w:t>97</w:t>
      </w:r>
      <w:r>
        <w:fldChar w:fldCharType="end"/>
      </w:r>
    </w:p>
    <w:p w14:paraId="6A13ABF4" w14:textId="77777777" w:rsidR="00D91A30" w:rsidRDefault="00D91A30" w:rsidP="00D91A30">
      <w:pPr>
        <w:pStyle w:val="TOC4"/>
        <w:rPr>
          <w:rFonts w:asciiTheme="minorHAnsi" w:eastAsiaTheme="minorEastAsia" w:hAnsiTheme="minorHAnsi" w:cstheme="minorBidi"/>
          <w:sz w:val="22"/>
          <w:szCs w:val="22"/>
          <w:lang w:eastAsia="en-GB"/>
        </w:rPr>
      </w:pPr>
      <w:r>
        <w:t>6.6.3.2</w:t>
      </w:r>
      <w:r>
        <w:rPr>
          <w:lang w:eastAsia="zh-CN"/>
        </w:rPr>
        <w:t>2</w:t>
      </w:r>
      <w:r>
        <w:tab/>
      </w:r>
      <w:r>
        <w:rPr>
          <w:lang w:eastAsia="zh-CN"/>
        </w:rPr>
        <w:t>deactivateSoftware</w:t>
      </w:r>
      <w:r>
        <w:tab/>
      </w:r>
      <w:r>
        <w:fldChar w:fldCharType="begin" w:fldLock="1"/>
      </w:r>
      <w:r>
        <w:instrText xml:space="preserve"> PAGEREF _Toc508004897 \h </w:instrText>
      </w:r>
      <w:r>
        <w:fldChar w:fldCharType="separate"/>
      </w:r>
      <w:r w:rsidR="00A84E9E">
        <w:t>97</w:t>
      </w:r>
      <w:r>
        <w:fldChar w:fldCharType="end"/>
      </w:r>
    </w:p>
    <w:p w14:paraId="0FB8AE93" w14:textId="77777777" w:rsidR="00D91A30" w:rsidRDefault="00D91A30" w:rsidP="00D91A30">
      <w:pPr>
        <w:pStyle w:val="TOC5"/>
        <w:rPr>
          <w:rFonts w:asciiTheme="minorHAnsi" w:eastAsiaTheme="minorEastAsia" w:hAnsiTheme="minorHAnsi" w:cstheme="minorBidi"/>
          <w:sz w:val="22"/>
          <w:szCs w:val="22"/>
          <w:lang w:eastAsia="en-GB"/>
        </w:rPr>
      </w:pPr>
      <w:r>
        <w:t>6.6.3.2</w:t>
      </w:r>
      <w:r>
        <w:rPr>
          <w:lang w:eastAsia="zh-CN"/>
        </w:rPr>
        <w:t>2</w:t>
      </w:r>
      <w:r>
        <w:t>.1</w:t>
      </w:r>
      <w:r>
        <w:tab/>
        <w:t>Description</w:t>
      </w:r>
      <w:r>
        <w:tab/>
      </w:r>
      <w:r>
        <w:fldChar w:fldCharType="begin" w:fldLock="1"/>
      </w:r>
      <w:r>
        <w:instrText xml:space="preserve"> PAGEREF _Toc508004898 \h </w:instrText>
      </w:r>
      <w:r>
        <w:fldChar w:fldCharType="separate"/>
      </w:r>
      <w:r w:rsidR="00A84E9E">
        <w:t>97</w:t>
      </w:r>
      <w:r>
        <w:fldChar w:fldCharType="end"/>
      </w:r>
    </w:p>
    <w:p w14:paraId="3B0DE557" w14:textId="77777777" w:rsidR="00D91A30" w:rsidRDefault="00D91A30" w:rsidP="00D91A30">
      <w:pPr>
        <w:pStyle w:val="TOC5"/>
        <w:rPr>
          <w:rFonts w:asciiTheme="minorHAnsi" w:eastAsiaTheme="minorEastAsia" w:hAnsiTheme="minorHAnsi" w:cstheme="minorBidi"/>
          <w:sz w:val="22"/>
          <w:szCs w:val="22"/>
          <w:lang w:eastAsia="en-GB"/>
        </w:rPr>
      </w:pPr>
      <w:r>
        <w:t>6.6.3.2</w:t>
      </w:r>
      <w:r>
        <w:rPr>
          <w:lang w:eastAsia="zh-CN"/>
        </w:rPr>
        <w:t>2</w:t>
      </w:r>
      <w:r>
        <w:t>.2</w:t>
      </w:r>
      <w:r>
        <w:tab/>
        <w:t>Pre-Conditions</w:t>
      </w:r>
      <w:r>
        <w:tab/>
      </w:r>
      <w:r>
        <w:fldChar w:fldCharType="begin" w:fldLock="1"/>
      </w:r>
      <w:r>
        <w:instrText xml:space="preserve"> PAGEREF _Toc508004899 \h </w:instrText>
      </w:r>
      <w:r>
        <w:fldChar w:fldCharType="separate"/>
      </w:r>
      <w:r w:rsidR="00A84E9E">
        <w:t>97</w:t>
      </w:r>
      <w:r>
        <w:fldChar w:fldCharType="end"/>
      </w:r>
    </w:p>
    <w:p w14:paraId="1F240D54" w14:textId="77777777" w:rsidR="00D91A30" w:rsidRDefault="00D91A30" w:rsidP="00D91A30">
      <w:pPr>
        <w:pStyle w:val="TOC5"/>
        <w:rPr>
          <w:rFonts w:asciiTheme="minorHAnsi" w:eastAsiaTheme="minorEastAsia" w:hAnsiTheme="minorHAnsi" w:cstheme="minorBidi"/>
          <w:sz w:val="22"/>
          <w:szCs w:val="22"/>
          <w:lang w:eastAsia="en-GB"/>
        </w:rPr>
      </w:pPr>
      <w:r>
        <w:t>6.6.3.2</w:t>
      </w:r>
      <w:r>
        <w:rPr>
          <w:lang w:eastAsia="zh-CN"/>
        </w:rPr>
        <w:t>2</w:t>
      </w:r>
      <w:r>
        <w:t>.3</w:t>
      </w:r>
      <w:r>
        <w:tab/>
        <w:t>Signature -</w:t>
      </w:r>
      <w:r>
        <w:rPr>
          <w:lang w:eastAsia="zh-CN"/>
        </w:rPr>
        <w:t>deactivateSoftware</w:t>
      </w:r>
      <w:r>
        <w:tab/>
      </w:r>
      <w:r>
        <w:fldChar w:fldCharType="begin" w:fldLock="1"/>
      </w:r>
      <w:r>
        <w:instrText xml:space="preserve"> PAGEREF _Toc508004900 \h </w:instrText>
      </w:r>
      <w:r>
        <w:fldChar w:fldCharType="separate"/>
      </w:r>
      <w:r w:rsidR="00A84E9E">
        <w:t>97</w:t>
      </w:r>
      <w:r>
        <w:fldChar w:fldCharType="end"/>
      </w:r>
    </w:p>
    <w:p w14:paraId="4520175F" w14:textId="77777777" w:rsidR="00D91A30" w:rsidRDefault="00D91A30" w:rsidP="00D91A30">
      <w:pPr>
        <w:pStyle w:val="TOC5"/>
        <w:rPr>
          <w:rFonts w:asciiTheme="minorHAnsi" w:eastAsiaTheme="minorEastAsia" w:hAnsiTheme="minorHAnsi" w:cstheme="minorBidi"/>
          <w:sz w:val="22"/>
          <w:szCs w:val="22"/>
          <w:lang w:eastAsia="en-GB"/>
        </w:rPr>
      </w:pPr>
      <w:r>
        <w:t>6.6.3.2</w:t>
      </w:r>
      <w:r>
        <w:rPr>
          <w:lang w:eastAsia="zh-CN"/>
        </w:rPr>
        <w:t>2</w:t>
      </w:r>
      <w:r>
        <w:t>.</w:t>
      </w:r>
      <w:r>
        <w:rPr>
          <w:lang w:eastAsia="zh-CN"/>
        </w:rPr>
        <w:t>4</w:t>
      </w:r>
      <w:r>
        <w:tab/>
        <w:t>Service Interactions</w:t>
      </w:r>
      <w:r>
        <w:tab/>
      </w:r>
      <w:r>
        <w:fldChar w:fldCharType="begin" w:fldLock="1"/>
      </w:r>
      <w:r>
        <w:instrText xml:space="preserve"> PAGEREF _Toc508004901 \h </w:instrText>
      </w:r>
      <w:r>
        <w:fldChar w:fldCharType="separate"/>
      </w:r>
      <w:r w:rsidR="00A84E9E">
        <w:t>97</w:t>
      </w:r>
      <w:r>
        <w:fldChar w:fldCharType="end"/>
      </w:r>
    </w:p>
    <w:p w14:paraId="7B2D78C4" w14:textId="77777777" w:rsidR="00D91A30" w:rsidRDefault="00D91A30" w:rsidP="00D91A30">
      <w:pPr>
        <w:pStyle w:val="TOC5"/>
        <w:rPr>
          <w:rFonts w:asciiTheme="minorHAnsi" w:eastAsiaTheme="minorEastAsia" w:hAnsiTheme="minorHAnsi" w:cstheme="minorBidi"/>
          <w:sz w:val="22"/>
          <w:szCs w:val="22"/>
          <w:lang w:eastAsia="en-GB"/>
        </w:rPr>
      </w:pPr>
      <w:r>
        <w:t>6.6.3.2</w:t>
      </w:r>
      <w:r>
        <w:rPr>
          <w:lang w:eastAsia="zh-CN"/>
        </w:rPr>
        <w:t>2</w:t>
      </w:r>
      <w:r>
        <w:t>.</w:t>
      </w:r>
      <w:r>
        <w:rPr>
          <w:lang w:eastAsia="zh-CN"/>
        </w:rPr>
        <w:t>5</w:t>
      </w:r>
      <w:r>
        <w:tab/>
      </w:r>
      <w:r>
        <w:rPr>
          <w:lang w:eastAsia="ko-KR"/>
        </w:rPr>
        <w:t>Post-Conditions</w:t>
      </w:r>
      <w:r>
        <w:tab/>
      </w:r>
      <w:r>
        <w:fldChar w:fldCharType="begin" w:fldLock="1"/>
      </w:r>
      <w:r>
        <w:instrText xml:space="preserve"> PAGEREF _Toc508004902 \h </w:instrText>
      </w:r>
      <w:r>
        <w:fldChar w:fldCharType="separate"/>
      </w:r>
      <w:r w:rsidR="00A84E9E">
        <w:t>98</w:t>
      </w:r>
      <w:r>
        <w:fldChar w:fldCharType="end"/>
      </w:r>
    </w:p>
    <w:p w14:paraId="1A7EEE91" w14:textId="77777777" w:rsidR="00D91A30" w:rsidRDefault="00D91A30" w:rsidP="00D91A30">
      <w:pPr>
        <w:pStyle w:val="TOC5"/>
        <w:rPr>
          <w:rFonts w:asciiTheme="minorHAnsi" w:eastAsiaTheme="minorEastAsia" w:hAnsiTheme="minorHAnsi" w:cstheme="minorBidi"/>
          <w:sz w:val="22"/>
          <w:szCs w:val="22"/>
          <w:lang w:eastAsia="en-GB"/>
        </w:rPr>
      </w:pPr>
      <w:r>
        <w:t>6.6.3.2</w:t>
      </w:r>
      <w:r>
        <w:rPr>
          <w:lang w:eastAsia="zh-CN"/>
        </w:rPr>
        <w:t>2</w:t>
      </w:r>
      <w:r>
        <w:t>.</w:t>
      </w:r>
      <w:r>
        <w:rPr>
          <w:lang w:eastAsia="zh-CN"/>
        </w:rPr>
        <w:t>6</w:t>
      </w:r>
      <w:r>
        <w:tab/>
      </w:r>
      <w:r>
        <w:rPr>
          <w:lang w:eastAsia="ko-KR"/>
        </w:rPr>
        <w:t>Exceptions</w:t>
      </w:r>
      <w:r>
        <w:tab/>
      </w:r>
      <w:r>
        <w:fldChar w:fldCharType="begin" w:fldLock="1"/>
      </w:r>
      <w:r>
        <w:instrText xml:space="preserve"> PAGEREF _Toc508004903 \h </w:instrText>
      </w:r>
      <w:r>
        <w:fldChar w:fldCharType="separate"/>
      </w:r>
      <w:r w:rsidR="00A84E9E">
        <w:t>98</w:t>
      </w:r>
      <w:r>
        <w:fldChar w:fldCharType="end"/>
      </w:r>
    </w:p>
    <w:p w14:paraId="1292F1CB" w14:textId="77777777" w:rsidR="00D91A30" w:rsidRDefault="00D91A30" w:rsidP="00D91A30">
      <w:pPr>
        <w:pStyle w:val="TOC5"/>
        <w:rPr>
          <w:rFonts w:asciiTheme="minorHAnsi" w:eastAsiaTheme="minorEastAsia" w:hAnsiTheme="minorHAnsi" w:cstheme="minorBidi"/>
          <w:sz w:val="22"/>
          <w:szCs w:val="22"/>
          <w:lang w:eastAsia="en-GB"/>
        </w:rPr>
      </w:pPr>
      <w:r>
        <w:t>6.6.3.2</w:t>
      </w:r>
      <w:r>
        <w:rPr>
          <w:lang w:eastAsia="zh-CN"/>
        </w:rPr>
        <w:t>2</w:t>
      </w:r>
      <w:r>
        <w:t>.</w:t>
      </w:r>
      <w:r>
        <w:rPr>
          <w:lang w:eastAsia="zh-CN"/>
        </w:rPr>
        <w:t>7</w:t>
      </w:r>
      <w:r>
        <w:tab/>
      </w:r>
      <w:r>
        <w:rPr>
          <w:lang w:eastAsia="ko-KR"/>
        </w:rPr>
        <w:t>Policies for Use</w:t>
      </w:r>
      <w:r>
        <w:tab/>
      </w:r>
      <w:r>
        <w:fldChar w:fldCharType="begin" w:fldLock="1"/>
      </w:r>
      <w:r>
        <w:instrText xml:space="preserve"> PAGEREF _Toc508004904 \h </w:instrText>
      </w:r>
      <w:r>
        <w:fldChar w:fldCharType="separate"/>
      </w:r>
      <w:r w:rsidR="00A84E9E">
        <w:t>98</w:t>
      </w:r>
      <w:r>
        <w:fldChar w:fldCharType="end"/>
      </w:r>
    </w:p>
    <w:p w14:paraId="2A52A64E" w14:textId="77777777" w:rsidR="00D91A30" w:rsidRDefault="00D91A30" w:rsidP="00D91A30">
      <w:pPr>
        <w:pStyle w:val="TOC5"/>
        <w:rPr>
          <w:rFonts w:asciiTheme="minorHAnsi" w:eastAsiaTheme="minorEastAsia" w:hAnsiTheme="minorHAnsi" w:cstheme="minorBidi"/>
          <w:sz w:val="22"/>
          <w:szCs w:val="22"/>
          <w:lang w:eastAsia="en-GB"/>
        </w:rPr>
      </w:pPr>
      <w:r>
        <w:t>6.6.3.2</w:t>
      </w:r>
      <w:r>
        <w:rPr>
          <w:lang w:eastAsia="zh-CN"/>
        </w:rPr>
        <w:t>2</w:t>
      </w:r>
      <w:r>
        <w:t>.</w:t>
      </w:r>
      <w:r>
        <w:rPr>
          <w:lang w:eastAsia="zh-CN"/>
        </w:rPr>
        <w:t>8</w:t>
      </w:r>
      <w:r>
        <w:tab/>
        <w:t>oneM2M Resource Interworking</w:t>
      </w:r>
      <w:r>
        <w:tab/>
      </w:r>
      <w:r>
        <w:fldChar w:fldCharType="begin" w:fldLock="1"/>
      </w:r>
      <w:r>
        <w:instrText xml:space="preserve"> PAGEREF _Toc508004905 \h </w:instrText>
      </w:r>
      <w:r>
        <w:fldChar w:fldCharType="separate"/>
      </w:r>
      <w:r w:rsidR="00A84E9E">
        <w:t>98</w:t>
      </w:r>
      <w:r>
        <w:fldChar w:fldCharType="end"/>
      </w:r>
    </w:p>
    <w:p w14:paraId="3FC2C299" w14:textId="77777777" w:rsidR="00D91A30" w:rsidRDefault="00D91A30" w:rsidP="00D91A30">
      <w:pPr>
        <w:pStyle w:val="TOC4"/>
        <w:rPr>
          <w:rFonts w:asciiTheme="minorHAnsi" w:eastAsiaTheme="minorEastAsia" w:hAnsiTheme="minorHAnsi" w:cstheme="minorBidi"/>
          <w:sz w:val="22"/>
          <w:szCs w:val="22"/>
          <w:lang w:eastAsia="en-GB"/>
        </w:rPr>
      </w:pPr>
      <w:r>
        <w:t>6.6.3.2</w:t>
      </w:r>
      <w:r>
        <w:rPr>
          <w:lang w:eastAsia="zh-CN"/>
        </w:rPr>
        <w:t>3</w:t>
      </w:r>
      <w:r>
        <w:tab/>
      </w:r>
      <w:r>
        <w:rPr>
          <w:lang w:eastAsia="zh-CN"/>
        </w:rPr>
        <w:t>removeSoftware</w:t>
      </w:r>
      <w:r>
        <w:tab/>
      </w:r>
      <w:r>
        <w:fldChar w:fldCharType="begin" w:fldLock="1"/>
      </w:r>
      <w:r>
        <w:instrText xml:space="preserve"> PAGEREF _Toc508004906 \h </w:instrText>
      </w:r>
      <w:r>
        <w:fldChar w:fldCharType="separate"/>
      </w:r>
      <w:r w:rsidR="00A84E9E">
        <w:t>98</w:t>
      </w:r>
      <w:r>
        <w:fldChar w:fldCharType="end"/>
      </w:r>
    </w:p>
    <w:p w14:paraId="2DB02D44" w14:textId="77777777" w:rsidR="00D91A30" w:rsidRDefault="00D91A30" w:rsidP="00D91A30">
      <w:pPr>
        <w:pStyle w:val="TOC5"/>
        <w:rPr>
          <w:rFonts w:asciiTheme="minorHAnsi" w:eastAsiaTheme="minorEastAsia" w:hAnsiTheme="minorHAnsi" w:cstheme="minorBidi"/>
          <w:sz w:val="22"/>
          <w:szCs w:val="22"/>
          <w:lang w:eastAsia="en-GB"/>
        </w:rPr>
      </w:pPr>
      <w:r>
        <w:t>6.6.3.2</w:t>
      </w:r>
      <w:r>
        <w:rPr>
          <w:lang w:eastAsia="zh-CN"/>
        </w:rPr>
        <w:t>3</w:t>
      </w:r>
      <w:r>
        <w:t>.1</w:t>
      </w:r>
      <w:r>
        <w:tab/>
        <w:t>Description</w:t>
      </w:r>
      <w:r>
        <w:tab/>
      </w:r>
      <w:r>
        <w:fldChar w:fldCharType="begin" w:fldLock="1"/>
      </w:r>
      <w:r>
        <w:instrText xml:space="preserve"> PAGEREF _Toc508004907 \h </w:instrText>
      </w:r>
      <w:r>
        <w:fldChar w:fldCharType="separate"/>
      </w:r>
      <w:r w:rsidR="00A84E9E">
        <w:t>98</w:t>
      </w:r>
      <w:r>
        <w:fldChar w:fldCharType="end"/>
      </w:r>
    </w:p>
    <w:p w14:paraId="5AC560B2" w14:textId="77777777" w:rsidR="00D91A30" w:rsidRDefault="00D91A30" w:rsidP="00D91A30">
      <w:pPr>
        <w:pStyle w:val="TOC5"/>
        <w:rPr>
          <w:rFonts w:asciiTheme="minorHAnsi" w:eastAsiaTheme="minorEastAsia" w:hAnsiTheme="minorHAnsi" w:cstheme="minorBidi"/>
          <w:sz w:val="22"/>
          <w:szCs w:val="22"/>
          <w:lang w:eastAsia="en-GB"/>
        </w:rPr>
      </w:pPr>
      <w:r>
        <w:t>6.6.3.2</w:t>
      </w:r>
      <w:r>
        <w:rPr>
          <w:lang w:eastAsia="zh-CN"/>
        </w:rPr>
        <w:t>3</w:t>
      </w:r>
      <w:r>
        <w:t>.2</w:t>
      </w:r>
      <w:r>
        <w:tab/>
        <w:t>Pre-Conditions</w:t>
      </w:r>
      <w:r>
        <w:tab/>
      </w:r>
      <w:r>
        <w:fldChar w:fldCharType="begin" w:fldLock="1"/>
      </w:r>
      <w:r>
        <w:instrText xml:space="preserve"> PAGEREF _Toc508004908 \h </w:instrText>
      </w:r>
      <w:r>
        <w:fldChar w:fldCharType="separate"/>
      </w:r>
      <w:r w:rsidR="00A84E9E">
        <w:t>98</w:t>
      </w:r>
      <w:r>
        <w:fldChar w:fldCharType="end"/>
      </w:r>
    </w:p>
    <w:p w14:paraId="611B6215" w14:textId="77777777" w:rsidR="00D91A30" w:rsidRDefault="00D91A30" w:rsidP="00D91A30">
      <w:pPr>
        <w:pStyle w:val="TOC5"/>
        <w:rPr>
          <w:rFonts w:asciiTheme="minorHAnsi" w:eastAsiaTheme="minorEastAsia" w:hAnsiTheme="minorHAnsi" w:cstheme="minorBidi"/>
          <w:sz w:val="22"/>
          <w:szCs w:val="22"/>
          <w:lang w:eastAsia="en-GB"/>
        </w:rPr>
      </w:pPr>
      <w:r>
        <w:t>6.6.3.2</w:t>
      </w:r>
      <w:r>
        <w:rPr>
          <w:lang w:eastAsia="zh-CN"/>
        </w:rPr>
        <w:t>3</w:t>
      </w:r>
      <w:r>
        <w:t>.3</w:t>
      </w:r>
      <w:r>
        <w:tab/>
        <w:t xml:space="preserve">Signature - </w:t>
      </w:r>
      <w:r>
        <w:rPr>
          <w:lang w:eastAsia="zh-CN"/>
        </w:rPr>
        <w:t>removeSoftware</w:t>
      </w:r>
      <w:r>
        <w:tab/>
      </w:r>
      <w:r>
        <w:fldChar w:fldCharType="begin" w:fldLock="1"/>
      </w:r>
      <w:r>
        <w:instrText xml:space="preserve"> PAGEREF _Toc508004909 \h </w:instrText>
      </w:r>
      <w:r>
        <w:fldChar w:fldCharType="separate"/>
      </w:r>
      <w:r w:rsidR="00A84E9E">
        <w:t>99</w:t>
      </w:r>
      <w:r>
        <w:fldChar w:fldCharType="end"/>
      </w:r>
    </w:p>
    <w:p w14:paraId="728E9C2A" w14:textId="77777777" w:rsidR="00D91A30" w:rsidRDefault="00D91A30" w:rsidP="00D91A30">
      <w:pPr>
        <w:pStyle w:val="TOC5"/>
        <w:rPr>
          <w:rFonts w:asciiTheme="minorHAnsi" w:eastAsiaTheme="minorEastAsia" w:hAnsiTheme="minorHAnsi" w:cstheme="minorBidi"/>
          <w:sz w:val="22"/>
          <w:szCs w:val="22"/>
          <w:lang w:eastAsia="en-GB"/>
        </w:rPr>
      </w:pPr>
      <w:r>
        <w:t>6.6.3.2</w:t>
      </w:r>
      <w:r>
        <w:rPr>
          <w:lang w:eastAsia="zh-CN"/>
        </w:rPr>
        <w:t>3</w:t>
      </w:r>
      <w:r>
        <w:t>.</w:t>
      </w:r>
      <w:r>
        <w:rPr>
          <w:lang w:eastAsia="zh-CN"/>
        </w:rPr>
        <w:t>4</w:t>
      </w:r>
      <w:r>
        <w:tab/>
        <w:t>Service Interactions</w:t>
      </w:r>
      <w:r>
        <w:tab/>
      </w:r>
      <w:r>
        <w:fldChar w:fldCharType="begin" w:fldLock="1"/>
      </w:r>
      <w:r>
        <w:instrText xml:space="preserve"> PAGEREF _Toc508004910 \h </w:instrText>
      </w:r>
      <w:r>
        <w:fldChar w:fldCharType="separate"/>
      </w:r>
      <w:r w:rsidR="00A84E9E">
        <w:t>99</w:t>
      </w:r>
      <w:r>
        <w:fldChar w:fldCharType="end"/>
      </w:r>
    </w:p>
    <w:p w14:paraId="6409DD9C" w14:textId="77777777" w:rsidR="00D91A30" w:rsidRDefault="00D91A30" w:rsidP="00D91A30">
      <w:pPr>
        <w:pStyle w:val="TOC5"/>
        <w:rPr>
          <w:rFonts w:asciiTheme="minorHAnsi" w:eastAsiaTheme="minorEastAsia" w:hAnsiTheme="minorHAnsi" w:cstheme="minorBidi"/>
          <w:sz w:val="22"/>
          <w:szCs w:val="22"/>
          <w:lang w:eastAsia="en-GB"/>
        </w:rPr>
      </w:pPr>
      <w:r>
        <w:lastRenderedPageBreak/>
        <w:t>6.6.3.2</w:t>
      </w:r>
      <w:r>
        <w:rPr>
          <w:lang w:eastAsia="zh-CN"/>
        </w:rPr>
        <w:t>3</w:t>
      </w:r>
      <w:r>
        <w:t>.</w:t>
      </w:r>
      <w:r>
        <w:rPr>
          <w:lang w:eastAsia="zh-CN"/>
        </w:rPr>
        <w:t>5</w:t>
      </w:r>
      <w:r>
        <w:tab/>
      </w:r>
      <w:r>
        <w:rPr>
          <w:lang w:eastAsia="ko-KR"/>
        </w:rPr>
        <w:t>Post-Conditions</w:t>
      </w:r>
      <w:r>
        <w:tab/>
      </w:r>
      <w:r>
        <w:fldChar w:fldCharType="begin" w:fldLock="1"/>
      </w:r>
      <w:r>
        <w:instrText xml:space="preserve"> PAGEREF _Toc508004911 \h </w:instrText>
      </w:r>
      <w:r>
        <w:fldChar w:fldCharType="separate"/>
      </w:r>
      <w:r w:rsidR="00A84E9E">
        <w:t>99</w:t>
      </w:r>
      <w:r>
        <w:fldChar w:fldCharType="end"/>
      </w:r>
    </w:p>
    <w:p w14:paraId="6987884E" w14:textId="77777777" w:rsidR="00D91A30" w:rsidRDefault="00D91A30" w:rsidP="00D91A30">
      <w:pPr>
        <w:pStyle w:val="TOC5"/>
        <w:rPr>
          <w:rFonts w:asciiTheme="minorHAnsi" w:eastAsiaTheme="minorEastAsia" w:hAnsiTheme="minorHAnsi" w:cstheme="minorBidi"/>
          <w:sz w:val="22"/>
          <w:szCs w:val="22"/>
          <w:lang w:eastAsia="en-GB"/>
        </w:rPr>
      </w:pPr>
      <w:r>
        <w:t>6.6.3.2</w:t>
      </w:r>
      <w:r>
        <w:rPr>
          <w:lang w:eastAsia="zh-CN"/>
        </w:rPr>
        <w:t>3</w:t>
      </w:r>
      <w:r>
        <w:t>.</w:t>
      </w:r>
      <w:r>
        <w:rPr>
          <w:lang w:eastAsia="zh-CN"/>
        </w:rPr>
        <w:t>6</w:t>
      </w:r>
      <w:r>
        <w:tab/>
      </w:r>
      <w:r>
        <w:rPr>
          <w:lang w:eastAsia="ko-KR"/>
        </w:rPr>
        <w:t>Exceptions</w:t>
      </w:r>
      <w:r>
        <w:tab/>
      </w:r>
      <w:r>
        <w:fldChar w:fldCharType="begin" w:fldLock="1"/>
      </w:r>
      <w:r>
        <w:instrText xml:space="preserve"> PAGEREF _Toc508004912 \h </w:instrText>
      </w:r>
      <w:r>
        <w:fldChar w:fldCharType="separate"/>
      </w:r>
      <w:r w:rsidR="00A84E9E">
        <w:t>99</w:t>
      </w:r>
      <w:r>
        <w:fldChar w:fldCharType="end"/>
      </w:r>
    </w:p>
    <w:p w14:paraId="0F8501FD" w14:textId="77777777" w:rsidR="00D91A30" w:rsidRDefault="00D91A30" w:rsidP="00D91A30">
      <w:pPr>
        <w:pStyle w:val="TOC5"/>
        <w:rPr>
          <w:rFonts w:asciiTheme="minorHAnsi" w:eastAsiaTheme="minorEastAsia" w:hAnsiTheme="minorHAnsi" w:cstheme="minorBidi"/>
          <w:sz w:val="22"/>
          <w:szCs w:val="22"/>
          <w:lang w:eastAsia="en-GB"/>
        </w:rPr>
      </w:pPr>
      <w:r>
        <w:t>6.6.3.2</w:t>
      </w:r>
      <w:r>
        <w:rPr>
          <w:lang w:eastAsia="zh-CN"/>
        </w:rPr>
        <w:t>3</w:t>
      </w:r>
      <w:r>
        <w:t>.</w:t>
      </w:r>
      <w:r>
        <w:rPr>
          <w:lang w:eastAsia="zh-CN"/>
        </w:rPr>
        <w:t>7</w:t>
      </w:r>
      <w:r>
        <w:tab/>
      </w:r>
      <w:r>
        <w:rPr>
          <w:lang w:eastAsia="ko-KR"/>
        </w:rPr>
        <w:t>Policies for Use</w:t>
      </w:r>
      <w:r>
        <w:tab/>
      </w:r>
      <w:r>
        <w:fldChar w:fldCharType="begin" w:fldLock="1"/>
      </w:r>
      <w:r>
        <w:instrText xml:space="preserve"> PAGEREF _Toc508004913 \h </w:instrText>
      </w:r>
      <w:r>
        <w:fldChar w:fldCharType="separate"/>
      </w:r>
      <w:r w:rsidR="00A84E9E">
        <w:t>99</w:t>
      </w:r>
      <w:r>
        <w:fldChar w:fldCharType="end"/>
      </w:r>
    </w:p>
    <w:p w14:paraId="7CA9FEBA" w14:textId="77777777" w:rsidR="00D91A30" w:rsidRDefault="00D91A30" w:rsidP="00D91A30">
      <w:pPr>
        <w:pStyle w:val="TOC5"/>
        <w:rPr>
          <w:rFonts w:asciiTheme="minorHAnsi" w:eastAsiaTheme="minorEastAsia" w:hAnsiTheme="minorHAnsi" w:cstheme="minorBidi"/>
          <w:sz w:val="22"/>
          <w:szCs w:val="22"/>
          <w:lang w:eastAsia="en-GB"/>
        </w:rPr>
      </w:pPr>
      <w:r>
        <w:t>6.6.3.2</w:t>
      </w:r>
      <w:r>
        <w:rPr>
          <w:lang w:eastAsia="zh-CN"/>
        </w:rPr>
        <w:t>3</w:t>
      </w:r>
      <w:r>
        <w:t>.</w:t>
      </w:r>
      <w:r>
        <w:rPr>
          <w:lang w:eastAsia="zh-CN"/>
        </w:rPr>
        <w:t>8</w:t>
      </w:r>
      <w:r>
        <w:tab/>
        <w:t>oneM2M Resource Interworking</w:t>
      </w:r>
      <w:r>
        <w:tab/>
      </w:r>
      <w:r>
        <w:fldChar w:fldCharType="begin" w:fldLock="1"/>
      </w:r>
      <w:r>
        <w:instrText xml:space="preserve"> PAGEREF _Toc508004914 \h </w:instrText>
      </w:r>
      <w:r>
        <w:fldChar w:fldCharType="separate"/>
      </w:r>
      <w:r w:rsidR="00A84E9E">
        <w:t>100</w:t>
      </w:r>
      <w:r>
        <w:fldChar w:fldCharType="end"/>
      </w:r>
    </w:p>
    <w:p w14:paraId="209E3223" w14:textId="77777777" w:rsidR="00D91A30" w:rsidRDefault="00D91A30" w:rsidP="00D91A30">
      <w:pPr>
        <w:pStyle w:val="TOC2"/>
        <w:rPr>
          <w:rFonts w:asciiTheme="minorHAnsi" w:eastAsiaTheme="minorEastAsia" w:hAnsiTheme="minorHAnsi" w:cstheme="minorBidi"/>
          <w:sz w:val="22"/>
          <w:szCs w:val="22"/>
          <w:lang w:eastAsia="en-GB"/>
        </w:rPr>
      </w:pPr>
      <w:r>
        <w:t>6.</w:t>
      </w:r>
      <w:r>
        <w:rPr>
          <w:lang w:eastAsia="zh-CN"/>
        </w:rPr>
        <w:t>7</w:t>
      </w:r>
      <w:r>
        <w:tab/>
        <w:t>Management Adapter</w:t>
      </w:r>
      <w:r>
        <w:tab/>
      </w:r>
      <w:r>
        <w:fldChar w:fldCharType="begin" w:fldLock="1"/>
      </w:r>
      <w:r>
        <w:instrText xml:space="preserve"> PAGEREF _Toc508004915 \h </w:instrText>
      </w:r>
      <w:r>
        <w:fldChar w:fldCharType="separate"/>
      </w:r>
      <w:r w:rsidR="00A84E9E">
        <w:t>100</w:t>
      </w:r>
      <w:r>
        <w:fldChar w:fldCharType="end"/>
      </w:r>
    </w:p>
    <w:p w14:paraId="6FF63943" w14:textId="77777777" w:rsidR="00D91A30" w:rsidRDefault="00D91A30" w:rsidP="00D91A30">
      <w:pPr>
        <w:pStyle w:val="TOC3"/>
        <w:rPr>
          <w:rFonts w:asciiTheme="minorHAnsi" w:eastAsiaTheme="minorEastAsia" w:hAnsiTheme="minorHAnsi" w:cstheme="minorBidi"/>
          <w:sz w:val="22"/>
          <w:szCs w:val="22"/>
          <w:lang w:eastAsia="en-GB"/>
        </w:rPr>
      </w:pPr>
      <w:r>
        <w:t>6.</w:t>
      </w:r>
      <w:r>
        <w:rPr>
          <w:lang w:eastAsia="zh-CN"/>
        </w:rPr>
        <w:t>7</w:t>
      </w:r>
      <w:r>
        <w:t>.1</w:t>
      </w:r>
      <w:r>
        <w:tab/>
        <w:t>Overview</w:t>
      </w:r>
      <w:r>
        <w:tab/>
      </w:r>
      <w:r>
        <w:fldChar w:fldCharType="begin" w:fldLock="1"/>
      </w:r>
      <w:r>
        <w:instrText xml:space="preserve"> PAGEREF _Toc508004916 \h </w:instrText>
      </w:r>
      <w:r>
        <w:fldChar w:fldCharType="separate"/>
      </w:r>
      <w:r w:rsidR="00A84E9E">
        <w:t>100</w:t>
      </w:r>
      <w:r>
        <w:fldChar w:fldCharType="end"/>
      </w:r>
    </w:p>
    <w:p w14:paraId="53FFA34B" w14:textId="77777777" w:rsidR="00D91A30" w:rsidRDefault="00D91A30" w:rsidP="00D91A30">
      <w:pPr>
        <w:pStyle w:val="TOC3"/>
        <w:rPr>
          <w:rFonts w:asciiTheme="minorHAnsi" w:eastAsiaTheme="minorEastAsia" w:hAnsiTheme="minorHAnsi" w:cstheme="minorBidi"/>
          <w:sz w:val="22"/>
          <w:szCs w:val="22"/>
          <w:lang w:eastAsia="en-GB"/>
        </w:rPr>
      </w:pPr>
      <w:r>
        <w:t>6.</w:t>
      </w:r>
      <w:r>
        <w:rPr>
          <w:lang w:eastAsia="zh-CN"/>
        </w:rPr>
        <w:t>7</w:t>
      </w:r>
      <w:r>
        <w:t>.2</w:t>
      </w:r>
      <w:r>
        <w:tab/>
        <w:t>Service Capabilities</w:t>
      </w:r>
      <w:r>
        <w:tab/>
      </w:r>
      <w:r>
        <w:fldChar w:fldCharType="begin" w:fldLock="1"/>
      </w:r>
      <w:r>
        <w:instrText xml:space="preserve"> PAGEREF _Toc508004917 \h </w:instrText>
      </w:r>
      <w:r>
        <w:fldChar w:fldCharType="separate"/>
      </w:r>
      <w:r w:rsidR="00A84E9E">
        <w:t>100</w:t>
      </w:r>
      <w:r>
        <w:fldChar w:fldCharType="end"/>
      </w:r>
    </w:p>
    <w:p w14:paraId="11285A14" w14:textId="77777777" w:rsidR="00D91A30" w:rsidRDefault="00D91A30" w:rsidP="00D91A30">
      <w:pPr>
        <w:pStyle w:val="TOC4"/>
        <w:rPr>
          <w:rFonts w:asciiTheme="minorHAnsi" w:eastAsiaTheme="minorEastAsia" w:hAnsiTheme="minorHAnsi" w:cstheme="minorBidi"/>
          <w:sz w:val="22"/>
          <w:szCs w:val="22"/>
          <w:lang w:eastAsia="en-GB"/>
        </w:rPr>
      </w:pPr>
      <w:r>
        <w:t>6.</w:t>
      </w:r>
      <w:r>
        <w:rPr>
          <w:lang w:eastAsia="zh-CN"/>
        </w:rPr>
        <w:t>7</w:t>
      </w:r>
      <w:r>
        <w:t>.2.1</w:t>
      </w:r>
      <w:r>
        <w:tab/>
        <w:t>downloadFirmware</w:t>
      </w:r>
      <w:r>
        <w:tab/>
      </w:r>
      <w:r>
        <w:fldChar w:fldCharType="begin" w:fldLock="1"/>
      </w:r>
      <w:r>
        <w:instrText xml:space="preserve"> PAGEREF _Toc508004918 \h </w:instrText>
      </w:r>
      <w:r>
        <w:fldChar w:fldCharType="separate"/>
      </w:r>
      <w:r w:rsidR="00A84E9E">
        <w:t>100</w:t>
      </w:r>
      <w:r>
        <w:fldChar w:fldCharType="end"/>
      </w:r>
    </w:p>
    <w:p w14:paraId="54145EF9" w14:textId="77777777" w:rsidR="00D91A30" w:rsidRDefault="00D91A30" w:rsidP="00D91A30">
      <w:pPr>
        <w:pStyle w:val="TOC5"/>
        <w:rPr>
          <w:rFonts w:asciiTheme="minorHAnsi" w:eastAsiaTheme="minorEastAsia" w:hAnsiTheme="minorHAnsi" w:cstheme="minorBidi"/>
          <w:sz w:val="22"/>
          <w:szCs w:val="22"/>
          <w:lang w:eastAsia="en-GB"/>
        </w:rPr>
      </w:pPr>
      <w:r>
        <w:t>6.</w:t>
      </w:r>
      <w:r>
        <w:rPr>
          <w:lang w:eastAsia="zh-CN"/>
        </w:rPr>
        <w:t>7</w:t>
      </w:r>
      <w:r>
        <w:t>.2.1.1</w:t>
      </w:r>
      <w:r>
        <w:tab/>
        <w:t>Description</w:t>
      </w:r>
      <w:r>
        <w:tab/>
      </w:r>
      <w:r>
        <w:fldChar w:fldCharType="begin" w:fldLock="1"/>
      </w:r>
      <w:r>
        <w:instrText xml:space="preserve"> PAGEREF _Toc508004919 \h </w:instrText>
      </w:r>
      <w:r>
        <w:fldChar w:fldCharType="separate"/>
      </w:r>
      <w:r w:rsidR="00A84E9E">
        <w:t>100</w:t>
      </w:r>
      <w:r>
        <w:fldChar w:fldCharType="end"/>
      </w:r>
    </w:p>
    <w:p w14:paraId="2C8C48A8" w14:textId="77777777" w:rsidR="00D91A30" w:rsidRDefault="00D91A30" w:rsidP="00D91A30">
      <w:pPr>
        <w:pStyle w:val="TOC5"/>
        <w:rPr>
          <w:rFonts w:asciiTheme="minorHAnsi" w:eastAsiaTheme="minorEastAsia" w:hAnsiTheme="minorHAnsi" w:cstheme="minorBidi"/>
          <w:sz w:val="22"/>
          <w:szCs w:val="22"/>
          <w:lang w:eastAsia="en-GB"/>
        </w:rPr>
      </w:pPr>
      <w:r>
        <w:t>6.</w:t>
      </w:r>
      <w:r>
        <w:rPr>
          <w:lang w:eastAsia="zh-CN"/>
        </w:rPr>
        <w:t>7</w:t>
      </w:r>
      <w:r>
        <w:t>.2.1.2</w:t>
      </w:r>
      <w:r>
        <w:tab/>
        <w:t>Pre-Conditions</w:t>
      </w:r>
      <w:r>
        <w:tab/>
      </w:r>
      <w:r>
        <w:fldChar w:fldCharType="begin" w:fldLock="1"/>
      </w:r>
      <w:r>
        <w:instrText xml:space="preserve"> PAGEREF _Toc508004920 \h </w:instrText>
      </w:r>
      <w:r>
        <w:fldChar w:fldCharType="separate"/>
      </w:r>
      <w:r w:rsidR="00A84E9E">
        <w:t>100</w:t>
      </w:r>
      <w:r>
        <w:fldChar w:fldCharType="end"/>
      </w:r>
    </w:p>
    <w:p w14:paraId="1CCC127A" w14:textId="77777777" w:rsidR="00D91A30" w:rsidRDefault="00D91A30" w:rsidP="00D91A30">
      <w:pPr>
        <w:pStyle w:val="TOC5"/>
        <w:rPr>
          <w:rFonts w:asciiTheme="minorHAnsi" w:eastAsiaTheme="minorEastAsia" w:hAnsiTheme="minorHAnsi" w:cstheme="minorBidi"/>
          <w:sz w:val="22"/>
          <w:szCs w:val="22"/>
          <w:lang w:eastAsia="en-GB"/>
        </w:rPr>
      </w:pPr>
      <w:r>
        <w:t>6.</w:t>
      </w:r>
      <w:r>
        <w:rPr>
          <w:lang w:eastAsia="zh-CN"/>
        </w:rPr>
        <w:t>7</w:t>
      </w:r>
      <w:r>
        <w:t>.2.1.3</w:t>
      </w:r>
      <w:r>
        <w:tab/>
        <w:t>Signature -</w:t>
      </w:r>
      <w:r>
        <w:rPr>
          <w:lang w:eastAsia="zh-CN"/>
        </w:rPr>
        <w:t xml:space="preserve"> </w:t>
      </w:r>
      <w:r>
        <w:t>downloadFirmware</w:t>
      </w:r>
      <w:r>
        <w:tab/>
      </w:r>
      <w:r>
        <w:fldChar w:fldCharType="begin" w:fldLock="1"/>
      </w:r>
      <w:r>
        <w:instrText xml:space="preserve"> PAGEREF _Toc508004921 \h </w:instrText>
      </w:r>
      <w:r>
        <w:fldChar w:fldCharType="separate"/>
      </w:r>
      <w:r w:rsidR="00A84E9E">
        <w:t>100</w:t>
      </w:r>
      <w:r>
        <w:fldChar w:fldCharType="end"/>
      </w:r>
    </w:p>
    <w:p w14:paraId="5BED83B2" w14:textId="77777777" w:rsidR="00D91A30" w:rsidRDefault="00D91A30" w:rsidP="00D91A30">
      <w:pPr>
        <w:pStyle w:val="TOC5"/>
        <w:rPr>
          <w:rFonts w:asciiTheme="minorHAnsi" w:eastAsiaTheme="minorEastAsia" w:hAnsiTheme="minorHAnsi" w:cstheme="minorBidi"/>
          <w:sz w:val="22"/>
          <w:szCs w:val="22"/>
          <w:lang w:eastAsia="en-GB"/>
        </w:rPr>
      </w:pPr>
      <w:r>
        <w:t>6.</w:t>
      </w:r>
      <w:r>
        <w:rPr>
          <w:lang w:eastAsia="zh-CN"/>
        </w:rPr>
        <w:t>7</w:t>
      </w:r>
      <w:r>
        <w:t>.2.1.4</w:t>
      </w:r>
      <w:r>
        <w:tab/>
      </w:r>
      <w:r>
        <w:rPr>
          <w:lang w:eastAsia="ko-KR"/>
        </w:rPr>
        <w:t>Post-Conditions</w:t>
      </w:r>
      <w:r>
        <w:tab/>
      </w:r>
      <w:r>
        <w:fldChar w:fldCharType="begin" w:fldLock="1"/>
      </w:r>
      <w:r>
        <w:instrText xml:space="preserve"> PAGEREF _Toc508004922 \h </w:instrText>
      </w:r>
      <w:r>
        <w:fldChar w:fldCharType="separate"/>
      </w:r>
      <w:r w:rsidR="00A84E9E">
        <w:t>100</w:t>
      </w:r>
      <w:r>
        <w:fldChar w:fldCharType="end"/>
      </w:r>
    </w:p>
    <w:p w14:paraId="41E23867" w14:textId="77777777" w:rsidR="00D91A30" w:rsidRDefault="00D91A30" w:rsidP="00D91A30">
      <w:pPr>
        <w:pStyle w:val="TOC5"/>
        <w:rPr>
          <w:rFonts w:asciiTheme="minorHAnsi" w:eastAsiaTheme="minorEastAsia" w:hAnsiTheme="minorHAnsi" w:cstheme="minorBidi"/>
          <w:sz w:val="22"/>
          <w:szCs w:val="22"/>
          <w:lang w:eastAsia="en-GB"/>
        </w:rPr>
      </w:pPr>
      <w:r>
        <w:t>6.</w:t>
      </w:r>
      <w:r>
        <w:rPr>
          <w:lang w:eastAsia="zh-CN"/>
        </w:rPr>
        <w:t>7</w:t>
      </w:r>
      <w:r>
        <w:t>.2.1.5</w:t>
      </w:r>
      <w:r>
        <w:tab/>
      </w:r>
      <w:r>
        <w:rPr>
          <w:lang w:eastAsia="ko-KR"/>
        </w:rPr>
        <w:t>Exceptions</w:t>
      </w:r>
      <w:r>
        <w:tab/>
      </w:r>
      <w:r>
        <w:fldChar w:fldCharType="begin" w:fldLock="1"/>
      </w:r>
      <w:r>
        <w:instrText xml:space="preserve"> PAGEREF _Toc508004923 \h </w:instrText>
      </w:r>
      <w:r>
        <w:fldChar w:fldCharType="separate"/>
      </w:r>
      <w:r w:rsidR="00A84E9E">
        <w:t>100</w:t>
      </w:r>
      <w:r>
        <w:fldChar w:fldCharType="end"/>
      </w:r>
    </w:p>
    <w:p w14:paraId="1E9AA11C" w14:textId="77777777" w:rsidR="00D91A30" w:rsidRDefault="00D91A30" w:rsidP="00D91A30">
      <w:pPr>
        <w:pStyle w:val="TOC5"/>
        <w:rPr>
          <w:rFonts w:asciiTheme="minorHAnsi" w:eastAsiaTheme="minorEastAsia" w:hAnsiTheme="minorHAnsi" w:cstheme="minorBidi"/>
          <w:sz w:val="22"/>
          <w:szCs w:val="22"/>
          <w:lang w:eastAsia="en-GB"/>
        </w:rPr>
      </w:pPr>
      <w:r>
        <w:t>6.</w:t>
      </w:r>
      <w:r>
        <w:rPr>
          <w:lang w:eastAsia="zh-CN"/>
        </w:rPr>
        <w:t>7</w:t>
      </w:r>
      <w:r>
        <w:t>.2.1.6</w:t>
      </w:r>
      <w:r>
        <w:tab/>
      </w:r>
      <w:r>
        <w:rPr>
          <w:lang w:eastAsia="ko-KR"/>
        </w:rPr>
        <w:t>Policies for Use</w:t>
      </w:r>
      <w:r>
        <w:tab/>
      </w:r>
      <w:r>
        <w:fldChar w:fldCharType="begin" w:fldLock="1"/>
      </w:r>
      <w:r>
        <w:instrText xml:space="preserve"> PAGEREF _Toc508004924 \h </w:instrText>
      </w:r>
      <w:r>
        <w:fldChar w:fldCharType="separate"/>
      </w:r>
      <w:r w:rsidR="00A84E9E">
        <w:t>100</w:t>
      </w:r>
      <w:r>
        <w:fldChar w:fldCharType="end"/>
      </w:r>
    </w:p>
    <w:p w14:paraId="2D2372E9" w14:textId="77777777" w:rsidR="00D91A30" w:rsidRDefault="00D91A30" w:rsidP="00D91A30">
      <w:pPr>
        <w:pStyle w:val="TOC5"/>
        <w:rPr>
          <w:rFonts w:asciiTheme="minorHAnsi" w:eastAsiaTheme="minorEastAsia" w:hAnsiTheme="minorHAnsi" w:cstheme="minorBidi"/>
          <w:sz w:val="22"/>
          <w:szCs w:val="22"/>
          <w:lang w:eastAsia="en-GB"/>
        </w:rPr>
      </w:pPr>
      <w:r>
        <w:t>6.</w:t>
      </w:r>
      <w:r>
        <w:rPr>
          <w:lang w:eastAsia="zh-CN"/>
        </w:rPr>
        <w:t>7</w:t>
      </w:r>
      <w:r>
        <w:t>.2.</w:t>
      </w:r>
      <w:r>
        <w:rPr>
          <w:lang w:eastAsia="zh-CN"/>
        </w:rPr>
        <w:t>1</w:t>
      </w:r>
      <w:r>
        <w:t>.7</w:t>
      </w:r>
      <w:r>
        <w:tab/>
        <w:t>oneM2M Resource Interworking</w:t>
      </w:r>
      <w:r>
        <w:tab/>
      </w:r>
      <w:r>
        <w:fldChar w:fldCharType="begin" w:fldLock="1"/>
      </w:r>
      <w:r>
        <w:instrText xml:space="preserve"> PAGEREF _Toc508004925 \h </w:instrText>
      </w:r>
      <w:r>
        <w:fldChar w:fldCharType="separate"/>
      </w:r>
      <w:r w:rsidR="00A84E9E">
        <w:t>101</w:t>
      </w:r>
      <w:r>
        <w:fldChar w:fldCharType="end"/>
      </w:r>
    </w:p>
    <w:p w14:paraId="43FC0FEA" w14:textId="77777777" w:rsidR="00D91A30" w:rsidRDefault="00D91A30" w:rsidP="00D91A30">
      <w:pPr>
        <w:pStyle w:val="TOC4"/>
        <w:rPr>
          <w:rFonts w:asciiTheme="minorHAnsi" w:eastAsiaTheme="minorEastAsia" w:hAnsiTheme="minorHAnsi" w:cstheme="minorBidi"/>
          <w:sz w:val="22"/>
          <w:szCs w:val="22"/>
          <w:lang w:eastAsia="en-GB"/>
        </w:rPr>
      </w:pPr>
      <w:r>
        <w:t>6.</w:t>
      </w:r>
      <w:r>
        <w:rPr>
          <w:lang w:eastAsia="zh-CN"/>
        </w:rPr>
        <w:t>7</w:t>
      </w:r>
      <w:r>
        <w:t>.2.2</w:t>
      </w:r>
      <w:r>
        <w:tab/>
      </w:r>
      <w:r>
        <w:rPr>
          <w:lang w:eastAsia="zh-CN"/>
        </w:rPr>
        <w:t>installFirmware</w:t>
      </w:r>
      <w:r>
        <w:tab/>
      </w:r>
      <w:r>
        <w:fldChar w:fldCharType="begin" w:fldLock="1"/>
      </w:r>
      <w:r>
        <w:instrText xml:space="preserve"> PAGEREF _Toc508004926 \h </w:instrText>
      </w:r>
      <w:r>
        <w:fldChar w:fldCharType="separate"/>
      </w:r>
      <w:r w:rsidR="00A84E9E">
        <w:t>101</w:t>
      </w:r>
      <w:r>
        <w:fldChar w:fldCharType="end"/>
      </w:r>
    </w:p>
    <w:p w14:paraId="37FB517C" w14:textId="77777777" w:rsidR="00D91A30" w:rsidRDefault="00D91A30" w:rsidP="00D91A30">
      <w:pPr>
        <w:pStyle w:val="TOC5"/>
        <w:rPr>
          <w:rFonts w:asciiTheme="minorHAnsi" w:eastAsiaTheme="minorEastAsia" w:hAnsiTheme="minorHAnsi" w:cstheme="minorBidi"/>
          <w:sz w:val="22"/>
          <w:szCs w:val="22"/>
          <w:lang w:eastAsia="en-GB"/>
        </w:rPr>
      </w:pPr>
      <w:r>
        <w:t>6.</w:t>
      </w:r>
      <w:r>
        <w:rPr>
          <w:lang w:eastAsia="zh-CN"/>
        </w:rPr>
        <w:t>7</w:t>
      </w:r>
      <w:r>
        <w:t>.2.2.1</w:t>
      </w:r>
      <w:r>
        <w:tab/>
        <w:t>Description</w:t>
      </w:r>
      <w:r>
        <w:tab/>
      </w:r>
      <w:r>
        <w:fldChar w:fldCharType="begin" w:fldLock="1"/>
      </w:r>
      <w:r>
        <w:instrText xml:space="preserve"> PAGEREF _Toc508004927 \h </w:instrText>
      </w:r>
      <w:r>
        <w:fldChar w:fldCharType="separate"/>
      </w:r>
      <w:r w:rsidR="00A84E9E">
        <w:t>101</w:t>
      </w:r>
      <w:r>
        <w:fldChar w:fldCharType="end"/>
      </w:r>
    </w:p>
    <w:p w14:paraId="3F71D4D8" w14:textId="77777777" w:rsidR="00D91A30" w:rsidRDefault="00D91A30" w:rsidP="00D91A30">
      <w:pPr>
        <w:pStyle w:val="TOC5"/>
        <w:rPr>
          <w:rFonts w:asciiTheme="minorHAnsi" w:eastAsiaTheme="minorEastAsia" w:hAnsiTheme="minorHAnsi" w:cstheme="minorBidi"/>
          <w:sz w:val="22"/>
          <w:szCs w:val="22"/>
          <w:lang w:eastAsia="en-GB"/>
        </w:rPr>
      </w:pPr>
      <w:r>
        <w:t>6.</w:t>
      </w:r>
      <w:r>
        <w:rPr>
          <w:lang w:eastAsia="zh-CN"/>
        </w:rPr>
        <w:t>7</w:t>
      </w:r>
      <w:r>
        <w:t>.2.2.2</w:t>
      </w:r>
      <w:r>
        <w:tab/>
        <w:t>Pre-Conditions</w:t>
      </w:r>
      <w:r>
        <w:tab/>
      </w:r>
      <w:r>
        <w:fldChar w:fldCharType="begin" w:fldLock="1"/>
      </w:r>
      <w:r>
        <w:instrText xml:space="preserve"> PAGEREF _Toc508004928 \h </w:instrText>
      </w:r>
      <w:r>
        <w:fldChar w:fldCharType="separate"/>
      </w:r>
      <w:r w:rsidR="00A84E9E">
        <w:t>101</w:t>
      </w:r>
      <w:r>
        <w:fldChar w:fldCharType="end"/>
      </w:r>
    </w:p>
    <w:p w14:paraId="0CFF314C" w14:textId="77777777" w:rsidR="00D91A30" w:rsidRDefault="00D91A30" w:rsidP="00D91A30">
      <w:pPr>
        <w:pStyle w:val="TOC5"/>
        <w:rPr>
          <w:rFonts w:asciiTheme="minorHAnsi" w:eastAsiaTheme="minorEastAsia" w:hAnsiTheme="minorHAnsi" w:cstheme="minorBidi"/>
          <w:sz w:val="22"/>
          <w:szCs w:val="22"/>
          <w:lang w:eastAsia="en-GB"/>
        </w:rPr>
      </w:pPr>
      <w:r>
        <w:t>6.</w:t>
      </w:r>
      <w:r>
        <w:rPr>
          <w:lang w:eastAsia="zh-CN"/>
        </w:rPr>
        <w:t>7</w:t>
      </w:r>
      <w:r>
        <w:t>.2.2.3</w:t>
      </w:r>
      <w:r>
        <w:tab/>
        <w:t>Signature -</w:t>
      </w:r>
      <w:r>
        <w:rPr>
          <w:lang w:eastAsia="zh-CN"/>
        </w:rPr>
        <w:t>installFirmware</w:t>
      </w:r>
      <w:r>
        <w:tab/>
      </w:r>
      <w:r>
        <w:fldChar w:fldCharType="begin" w:fldLock="1"/>
      </w:r>
      <w:r>
        <w:instrText xml:space="preserve"> PAGEREF _Toc508004929 \h </w:instrText>
      </w:r>
      <w:r>
        <w:fldChar w:fldCharType="separate"/>
      </w:r>
      <w:r w:rsidR="00A84E9E">
        <w:t>101</w:t>
      </w:r>
      <w:r>
        <w:fldChar w:fldCharType="end"/>
      </w:r>
    </w:p>
    <w:p w14:paraId="3512E762" w14:textId="77777777" w:rsidR="00D91A30" w:rsidRDefault="00D91A30" w:rsidP="00D91A30">
      <w:pPr>
        <w:pStyle w:val="TOC5"/>
        <w:rPr>
          <w:rFonts w:asciiTheme="minorHAnsi" w:eastAsiaTheme="minorEastAsia" w:hAnsiTheme="minorHAnsi" w:cstheme="minorBidi"/>
          <w:sz w:val="22"/>
          <w:szCs w:val="22"/>
          <w:lang w:eastAsia="en-GB"/>
        </w:rPr>
      </w:pPr>
      <w:r>
        <w:t>6.</w:t>
      </w:r>
      <w:r>
        <w:rPr>
          <w:lang w:eastAsia="zh-CN"/>
        </w:rPr>
        <w:t>7</w:t>
      </w:r>
      <w:r>
        <w:t>.2.</w:t>
      </w:r>
      <w:r>
        <w:rPr>
          <w:lang w:eastAsia="zh-CN"/>
        </w:rPr>
        <w:t>2</w:t>
      </w:r>
      <w:r>
        <w:t>.4</w:t>
      </w:r>
      <w:r>
        <w:tab/>
      </w:r>
      <w:r>
        <w:rPr>
          <w:lang w:eastAsia="ko-KR"/>
        </w:rPr>
        <w:t>Post-Conditions</w:t>
      </w:r>
      <w:r>
        <w:tab/>
      </w:r>
      <w:r>
        <w:fldChar w:fldCharType="begin" w:fldLock="1"/>
      </w:r>
      <w:r>
        <w:instrText xml:space="preserve"> PAGEREF _Toc508004930 \h </w:instrText>
      </w:r>
      <w:r>
        <w:fldChar w:fldCharType="separate"/>
      </w:r>
      <w:r w:rsidR="00A84E9E">
        <w:t>101</w:t>
      </w:r>
      <w:r>
        <w:fldChar w:fldCharType="end"/>
      </w:r>
    </w:p>
    <w:p w14:paraId="31436BFA" w14:textId="77777777" w:rsidR="00D91A30" w:rsidRDefault="00D91A30" w:rsidP="00D91A30">
      <w:pPr>
        <w:pStyle w:val="TOC5"/>
        <w:rPr>
          <w:rFonts w:asciiTheme="minorHAnsi" w:eastAsiaTheme="minorEastAsia" w:hAnsiTheme="minorHAnsi" w:cstheme="minorBidi"/>
          <w:sz w:val="22"/>
          <w:szCs w:val="22"/>
          <w:lang w:eastAsia="en-GB"/>
        </w:rPr>
      </w:pPr>
      <w:r>
        <w:t>6.</w:t>
      </w:r>
      <w:r>
        <w:rPr>
          <w:lang w:eastAsia="zh-CN"/>
        </w:rPr>
        <w:t>7</w:t>
      </w:r>
      <w:r>
        <w:t>.2.</w:t>
      </w:r>
      <w:r>
        <w:rPr>
          <w:lang w:eastAsia="zh-CN"/>
        </w:rPr>
        <w:t>2</w:t>
      </w:r>
      <w:r>
        <w:t>.5</w:t>
      </w:r>
      <w:r>
        <w:tab/>
      </w:r>
      <w:r>
        <w:rPr>
          <w:lang w:eastAsia="ko-KR"/>
        </w:rPr>
        <w:t>Exceptions</w:t>
      </w:r>
      <w:r>
        <w:tab/>
      </w:r>
      <w:r>
        <w:fldChar w:fldCharType="begin" w:fldLock="1"/>
      </w:r>
      <w:r>
        <w:instrText xml:space="preserve"> PAGEREF _Toc508004931 \h </w:instrText>
      </w:r>
      <w:r>
        <w:fldChar w:fldCharType="separate"/>
      </w:r>
      <w:r w:rsidR="00A84E9E">
        <w:t>101</w:t>
      </w:r>
      <w:r>
        <w:fldChar w:fldCharType="end"/>
      </w:r>
    </w:p>
    <w:p w14:paraId="02921357" w14:textId="77777777" w:rsidR="00D91A30" w:rsidRDefault="00D91A30" w:rsidP="00D91A30">
      <w:pPr>
        <w:pStyle w:val="TOC5"/>
        <w:rPr>
          <w:rFonts w:asciiTheme="minorHAnsi" w:eastAsiaTheme="minorEastAsia" w:hAnsiTheme="minorHAnsi" w:cstheme="minorBidi"/>
          <w:sz w:val="22"/>
          <w:szCs w:val="22"/>
          <w:lang w:eastAsia="en-GB"/>
        </w:rPr>
      </w:pPr>
      <w:r>
        <w:t>6.</w:t>
      </w:r>
      <w:r>
        <w:rPr>
          <w:lang w:eastAsia="zh-CN"/>
        </w:rPr>
        <w:t>7</w:t>
      </w:r>
      <w:r>
        <w:t>.2.</w:t>
      </w:r>
      <w:r>
        <w:rPr>
          <w:lang w:eastAsia="zh-CN"/>
        </w:rPr>
        <w:t>2</w:t>
      </w:r>
      <w:r>
        <w:t>.6</w:t>
      </w:r>
      <w:r>
        <w:tab/>
      </w:r>
      <w:r>
        <w:rPr>
          <w:lang w:eastAsia="ko-KR"/>
        </w:rPr>
        <w:t>Policies for Use</w:t>
      </w:r>
      <w:r>
        <w:tab/>
      </w:r>
      <w:r>
        <w:fldChar w:fldCharType="begin" w:fldLock="1"/>
      </w:r>
      <w:r>
        <w:instrText xml:space="preserve"> PAGEREF _Toc508004932 \h </w:instrText>
      </w:r>
      <w:r>
        <w:fldChar w:fldCharType="separate"/>
      </w:r>
      <w:r w:rsidR="00A84E9E">
        <w:t>101</w:t>
      </w:r>
      <w:r>
        <w:fldChar w:fldCharType="end"/>
      </w:r>
    </w:p>
    <w:p w14:paraId="38FCA8F4" w14:textId="77777777" w:rsidR="00D91A30" w:rsidRDefault="00D91A30" w:rsidP="00D91A30">
      <w:pPr>
        <w:pStyle w:val="TOC5"/>
        <w:rPr>
          <w:rFonts w:asciiTheme="minorHAnsi" w:eastAsiaTheme="minorEastAsia" w:hAnsiTheme="minorHAnsi" w:cstheme="minorBidi"/>
          <w:sz w:val="22"/>
          <w:szCs w:val="22"/>
          <w:lang w:eastAsia="en-GB"/>
        </w:rPr>
      </w:pPr>
      <w:r>
        <w:t>6.</w:t>
      </w:r>
      <w:r>
        <w:rPr>
          <w:lang w:eastAsia="zh-CN"/>
        </w:rPr>
        <w:t>7</w:t>
      </w:r>
      <w:r>
        <w:t>.2.</w:t>
      </w:r>
      <w:r>
        <w:rPr>
          <w:lang w:eastAsia="zh-CN"/>
        </w:rPr>
        <w:t>2</w:t>
      </w:r>
      <w:r>
        <w:t>.7</w:t>
      </w:r>
      <w:r>
        <w:tab/>
        <w:t>oneM2M Resource Interworking</w:t>
      </w:r>
      <w:r>
        <w:tab/>
      </w:r>
      <w:r>
        <w:fldChar w:fldCharType="begin" w:fldLock="1"/>
      </w:r>
      <w:r>
        <w:instrText xml:space="preserve"> PAGEREF _Toc508004933 \h </w:instrText>
      </w:r>
      <w:r>
        <w:fldChar w:fldCharType="separate"/>
      </w:r>
      <w:r w:rsidR="00A84E9E">
        <w:t>101</w:t>
      </w:r>
      <w:r>
        <w:fldChar w:fldCharType="end"/>
      </w:r>
    </w:p>
    <w:p w14:paraId="4FEA62E5" w14:textId="77777777" w:rsidR="00D91A30" w:rsidRDefault="00D91A30" w:rsidP="00D91A30">
      <w:pPr>
        <w:pStyle w:val="TOC4"/>
        <w:rPr>
          <w:rFonts w:asciiTheme="minorHAnsi" w:eastAsiaTheme="minorEastAsia" w:hAnsiTheme="minorHAnsi" w:cstheme="minorBidi"/>
          <w:sz w:val="22"/>
          <w:szCs w:val="22"/>
          <w:lang w:eastAsia="en-GB"/>
        </w:rPr>
      </w:pPr>
      <w:r>
        <w:t>6.</w:t>
      </w:r>
      <w:r>
        <w:rPr>
          <w:lang w:eastAsia="zh-CN"/>
        </w:rPr>
        <w:t>7</w:t>
      </w:r>
      <w:r>
        <w:t>.2.</w:t>
      </w:r>
      <w:r>
        <w:rPr>
          <w:lang w:eastAsia="zh-CN"/>
        </w:rPr>
        <w:t>3</w:t>
      </w:r>
      <w:r>
        <w:tab/>
        <w:t>getFirmwareInformation</w:t>
      </w:r>
      <w:r>
        <w:tab/>
      </w:r>
      <w:r>
        <w:fldChar w:fldCharType="begin" w:fldLock="1"/>
      </w:r>
      <w:r>
        <w:instrText xml:space="preserve"> PAGEREF _Toc508004934 \h </w:instrText>
      </w:r>
      <w:r>
        <w:fldChar w:fldCharType="separate"/>
      </w:r>
      <w:r w:rsidR="00A84E9E">
        <w:t>102</w:t>
      </w:r>
      <w:r>
        <w:fldChar w:fldCharType="end"/>
      </w:r>
    </w:p>
    <w:p w14:paraId="6DE0DC41" w14:textId="77777777" w:rsidR="00D91A30" w:rsidRDefault="00D91A30" w:rsidP="00D91A30">
      <w:pPr>
        <w:pStyle w:val="TOC5"/>
        <w:rPr>
          <w:rFonts w:asciiTheme="minorHAnsi" w:eastAsiaTheme="minorEastAsia" w:hAnsiTheme="minorHAnsi" w:cstheme="minorBidi"/>
          <w:sz w:val="22"/>
          <w:szCs w:val="22"/>
          <w:lang w:eastAsia="en-GB"/>
        </w:rPr>
      </w:pPr>
      <w:r>
        <w:t>6.</w:t>
      </w:r>
      <w:r>
        <w:rPr>
          <w:lang w:eastAsia="zh-CN"/>
        </w:rPr>
        <w:t>7</w:t>
      </w:r>
      <w:r>
        <w:t>.2.</w:t>
      </w:r>
      <w:r>
        <w:rPr>
          <w:lang w:eastAsia="zh-CN"/>
        </w:rPr>
        <w:t>3</w:t>
      </w:r>
      <w:r>
        <w:t>.1</w:t>
      </w:r>
      <w:r>
        <w:tab/>
        <w:t>Description</w:t>
      </w:r>
      <w:r>
        <w:tab/>
      </w:r>
      <w:r>
        <w:fldChar w:fldCharType="begin" w:fldLock="1"/>
      </w:r>
      <w:r>
        <w:instrText xml:space="preserve"> PAGEREF _Toc508004935 \h </w:instrText>
      </w:r>
      <w:r>
        <w:fldChar w:fldCharType="separate"/>
      </w:r>
      <w:r w:rsidR="00A84E9E">
        <w:t>102</w:t>
      </w:r>
      <w:r>
        <w:fldChar w:fldCharType="end"/>
      </w:r>
    </w:p>
    <w:p w14:paraId="666EAD7C" w14:textId="77777777" w:rsidR="00D91A30" w:rsidRDefault="00D91A30" w:rsidP="00D91A30">
      <w:pPr>
        <w:pStyle w:val="TOC5"/>
        <w:rPr>
          <w:rFonts w:asciiTheme="minorHAnsi" w:eastAsiaTheme="minorEastAsia" w:hAnsiTheme="minorHAnsi" w:cstheme="minorBidi"/>
          <w:sz w:val="22"/>
          <w:szCs w:val="22"/>
          <w:lang w:eastAsia="en-GB"/>
        </w:rPr>
      </w:pPr>
      <w:r>
        <w:t>6.</w:t>
      </w:r>
      <w:r>
        <w:rPr>
          <w:lang w:eastAsia="zh-CN"/>
        </w:rPr>
        <w:t>7</w:t>
      </w:r>
      <w:r>
        <w:t>.2.</w:t>
      </w:r>
      <w:r>
        <w:rPr>
          <w:lang w:eastAsia="zh-CN"/>
        </w:rPr>
        <w:t>3</w:t>
      </w:r>
      <w:r>
        <w:t>.2</w:t>
      </w:r>
      <w:r>
        <w:tab/>
        <w:t>Pre-Conditions</w:t>
      </w:r>
      <w:r>
        <w:tab/>
      </w:r>
      <w:r>
        <w:fldChar w:fldCharType="begin" w:fldLock="1"/>
      </w:r>
      <w:r>
        <w:instrText xml:space="preserve"> PAGEREF _Toc508004936 \h </w:instrText>
      </w:r>
      <w:r>
        <w:fldChar w:fldCharType="separate"/>
      </w:r>
      <w:r w:rsidR="00A84E9E">
        <w:t>102</w:t>
      </w:r>
      <w:r>
        <w:fldChar w:fldCharType="end"/>
      </w:r>
    </w:p>
    <w:p w14:paraId="3F026243" w14:textId="77777777" w:rsidR="00D91A30" w:rsidRDefault="00D91A30" w:rsidP="00D91A30">
      <w:pPr>
        <w:pStyle w:val="TOC5"/>
        <w:rPr>
          <w:rFonts w:asciiTheme="minorHAnsi" w:eastAsiaTheme="minorEastAsia" w:hAnsiTheme="minorHAnsi" w:cstheme="minorBidi"/>
          <w:sz w:val="22"/>
          <w:szCs w:val="22"/>
          <w:lang w:eastAsia="en-GB"/>
        </w:rPr>
      </w:pPr>
      <w:r>
        <w:t>6.</w:t>
      </w:r>
      <w:r>
        <w:rPr>
          <w:lang w:eastAsia="zh-CN"/>
        </w:rPr>
        <w:t>7</w:t>
      </w:r>
      <w:r>
        <w:t>.2.</w:t>
      </w:r>
      <w:r>
        <w:rPr>
          <w:lang w:eastAsia="zh-CN"/>
        </w:rPr>
        <w:t>3</w:t>
      </w:r>
      <w:r>
        <w:t>.3</w:t>
      </w:r>
      <w:r>
        <w:tab/>
        <w:t>Signature -getFirmwareInformation</w:t>
      </w:r>
      <w:r>
        <w:tab/>
      </w:r>
      <w:r>
        <w:fldChar w:fldCharType="begin" w:fldLock="1"/>
      </w:r>
      <w:r>
        <w:instrText xml:space="preserve"> PAGEREF _Toc508004937 \h </w:instrText>
      </w:r>
      <w:r>
        <w:fldChar w:fldCharType="separate"/>
      </w:r>
      <w:r w:rsidR="00A84E9E">
        <w:t>102</w:t>
      </w:r>
      <w:r>
        <w:fldChar w:fldCharType="end"/>
      </w:r>
    </w:p>
    <w:p w14:paraId="5980739D" w14:textId="77777777" w:rsidR="00D91A30" w:rsidRDefault="00D91A30" w:rsidP="00D91A30">
      <w:pPr>
        <w:pStyle w:val="TOC5"/>
        <w:rPr>
          <w:rFonts w:asciiTheme="minorHAnsi" w:eastAsiaTheme="minorEastAsia" w:hAnsiTheme="minorHAnsi" w:cstheme="minorBidi"/>
          <w:sz w:val="22"/>
          <w:szCs w:val="22"/>
          <w:lang w:eastAsia="en-GB"/>
        </w:rPr>
      </w:pPr>
      <w:r>
        <w:t>6.</w:t>
      </w:r>
      <w:r>
        <w:rPr>
          <w:lang w:eastAsia="zh-CN"/>
        </w:rPr>
        <w:t>7</w:t>
      </w:r>
      <w:r>
        <w:t>.2.</w:t>
      </w:r>
      <w:r>
        <w:rPr>
          <w:lang w:eastAsia="zh-CN"/>
        </w:rPr>
        <w:t>3</w:t>
      </w:r>
      <w:r>
        <w:t>.4</w:t>
      </w:r>
      <w:r>
        <w:tab/>
      </w:r>
      <w:r>
        <w:rPr>
          <w:lang w:eastAsia="ko-KR"/>
        </w:rPr>
        <w:t>Post-Conditions</w:t>
      </w:r>
      <w:r>
        <w:tab/>
      </w:r>
      <w:r>
        <w:fldChar w:fldCharType="begin" w:fldLock="1"/>
      </w:r>
      <w:r>
        <w:instrText xml:space="preserve"> PAGEREF _Toc508004938 \h </w:instrText>
      </w:r>
      <w:r>
        <w:fldChar w:fldCharType="separate"/>
      </w:r>
      <w:r w:rsidR="00A84E9E">
        <w:t>102</w:t>
      </w:r>
      <w:r>
        <w:fldChar w:fldCharType="end"/>
      </w:r>
    </w:p>
    <w:p w14:paraId="2FE02E9E" w14:textId="77777777" w:rsidR="00D91A30" w:rsidRDefault="00D91A30" w:rsidP="00D91A30">
      <w:pPr>
        <w:pStyle w:val="TOC5"/>
        <w:rPr>
          <w:rFonts w:asciiTheme="minorHAnsi" w:eastAsiaTheme="minorEastAsia" w:hAnsiTheme="minorHAnsi" w:cstheme="minorBidi"/>
          <w:sz w:val="22"/>
          <w:szCs w:val="22"/>
          <w:lang w:eastAsia="en-GB"/>
        </w:rPr>
      </w:pPr>
      <w:r>
        <w:t>6.</w:t>
      </w:r>
      <w:r>
        <w:rPr>
          <w:lang w:eastAsia="zh-CN"/>
        </w:rPr>
        <w:t>7</w:t>
      </w:r>
      <w:r>
        <w:t>.2.</w:t>
      </w:r>
      <w:r>
        <w:rPr>
          <w:lang w:eastAsia="zh-CN"/>
        </w:rPr>
        <w:t>3</w:t>
      </w:r>
      <w:r>
        <w:t>.5</w:t>
      </w:r>
      <w:r>
        <w:tab/>
      </w:r>
      <w:r>
        <w:rPr>
          <w:lang w:eastAsia="ko-KR"/>
        </w:rPr>
        <w:t>Exceptions</w:t>
      </w:r>
      <w:r>
        <w:tab/>
      </w:r>
      <w:r>
        <w:fldChar w:fldCharType="begin" w:fldLock="1"/>
      </w:r>
      <w:r>
        <w:instrText xml:space="preserve"> PAGEREF _Toc508004939 \h </w:instrText>
      </w:r>
      <w:r>
        <w:fldChar w:fldCharType="separate"/>
      </w:r>
      <w:r w:rsidR="00A84E9E">
        <w:t>102</w:t>
      </w:r>
      <w:r>
        <w:fldChar w:fldCharType="end"/>
      </w:r>
    </w:p>
    <w:p w14:paraId="46694268" w14:textId="77777777" w:rsidR="00D91A30" w:rsidRDefault="00D91A30" w:rsidP="00D91A30">
      <w:pPr>
        <w:pStyle w:val="TOC5"/>
        <w:rPr>
          <w:rFonts w:asciiTheme="minorHAnsi" w:eastAsiaTheme="minorEastAsia" w:hAnsiTheme="minorHAnsi" w:cstheme="minorBidi"/>
          <w:sz w:val="22"/>
          <w:szCs w:val="22"/>
          <w:lang w:eastAsia="en-GB"/>
        </w:rPr>
      </w:pPr>
      <w:r>
        <w:t>6.</w:t>
      </w:r>
      <w:r>
        <w:rPr>
          <w:lang w:eastAsia="zh-CN"/>
        </w:rPr>
        <w:t>7</w:t>
      </w:r>
      <w:r>
        <w:t>.2.</w:t>
      </w:r>
      <w:r>
        <w:rPr>
          <w:lang w:eastAsia="zh-CN"/>
        </w:rPr>
        <w:t>3</w:t>
      </w:r>
      <w:r>
        <w:t>.6</w:t>
      </w:r>
      <w:r>
        <w:tab/>
      </w:r>
      <w:r>
        <w:rPr>
          <w:lang w:eastAsia="ko-KR"/>
        </w:rPr>
        <w:t>Policies for Use</w:t>
      </w:r>
      <w:r>
        <w:tab/>
      </w:r>
      <w:r>
        <w:fldChar w:fldCharType="begin" w:fldLock="1"/>
      </w:r>
      <w:r>
        <w:instrText xml:space="preserve"> PAGEREF _Toc508004940 \h </w:instrText>
      </w:r>
      <w:r>
        <w:fldChar w:fldCharType="separate"/>
      </w:r>
      <w:r w:rsidR="00A84E9E">
        <w:t>102</w:t>
      </w:r>
      <w:r>
        <w:fldChar w:fldCharType="end"/>
      </w:r>
    </w:p>
    <w:p w14:paraId="4F2575E8" w14:textId="77777777" w:rsidR="00D91A30" w:rsidRDefault="00D91A30" w:rsidP="00D91A30">
      <w:pPr>
        <w:pStyle w:val="TOC5"/>
        <w:rPr>
          <w:rFonts w:asciiTheme="minorHAnsi" w:eastAsiaTheme="minorEastAsia" w:hAnsiTheme="minorHAnsi" w:cstheme="minorBidi"/>
          <w:sz w:val="22"/>
          <w:szCs w:val="22"/>
          <w:lang w:eastAsia="en-GB"/>
        </w:rPr>
      </w:pPr>
      <w:r>
        <w:t>6.</w:t>
      </w:r>
      <w:r>
        <w:rPr>
          <w:lang w:eastAsia="zh-CN"/>
        </w:rPr>
        <w:t>7</w:t>
      </w:r>
      <w:r>
        <w:t>.2.</w:t>
      </w:r>
      <w:r>
        <w:rPr>
          <w:lang w:eastAsia="zh-CN"/>
        </w:rPr>
        <w:t>3</w:t>
      </w:r>
      <w:r>
        <w:t>.7</w:t>
      </w:r>
      <w:r>
        <w:tab/>
        <w:t>oneM2M Resource Interworking</w:t>
      </w:r>
      <w:r>
        <w:tab/>
      </w:r>
      <w:r>
        <w:fldChar w:fldCharType="begin" w:fldLock="1"/>
      </w:r>
      <w:r>
        <w:instrText xml:space="preserve"> PAGEREF _Toc508004941 \h </w:instrText>
      </w:r>
      <w:r>
        <w:fldChar w:fldCharType="separate"/>
      </w:r>
      <w:r w:rsidR="00A84E9E">
        <w:t>102</w:t>
      </w:r>
      <w:r>
        <w:fldChar w:fldCharType="end"/>
      </w:r>
    </w:p>
    <w:p w14:paraId="6B293539" w14:textId="77777777" w:rsidR="00D91A30" w:rsidRDefault="00D91A30" w:rsidP="00D91A30">
      <w:pPr>
        <w:pStyle w:val="TOC4"/>
        <w:rPr>
          <w:rFonts w:asciiTheme="minorHAnsi" w:eastAsiaTheme="minorEastAsia" w:hAnsiTheme="minorHAnsi" w:cstheme="minorBidi"/>
          <w:sz w:val="22"/>
          <w:szCs w:val="22"/>
          <w:lang w:eastAsia="en-GB"/>
        </w:rPr>
      </w:pPr>
      <w:r>
        <w:t>6.</w:t>
      </w:r>
      <w:r>
        <w:rPr>
          <w:lang w:eastAsia="zh-CN"/>
        </w:rPr>
        <w:t>7</w:t>
      </w:r>
      <w:r>
        <w:t>.2.</w:t>
      </w:r>
      <w:r>
        <w:rPr>
          <w:lang w:eastAsia="zh-CN"/>
        </w:rPr>
        <w:t>4</w:t>
      </w:r>
      <w:r>
        <w:tab/>
        <w:t>getFirmwareExecStatus</w:t>
      </w:r>
      <w:r>
        <w:tab/>
      </w:r>
      <w:r>
        <w:fldChar w:fldCharType="begin" w:fldLock="1"/>
      </w:r>
      <w:r>
        <w:instrText xml:space="preserve"> PAGEREF _Toc508004942 \h </w:instrText>
      </w:r>
      <w:r>
        <w:fldChar w:fldCharType="separate"/>
      </w:r>
      <w:r w:rsidR="00A84E9E">
        <w:t>102</w:t>
      </w:r>
      <w:r>
        <w:fldChar w:fldCharType="end"/>
      </w:r>
    </w:p>
    <w:p w14:paraId="26EBB3C9" w14:textId="77777777" w:rsidR="00D91A30" w:rsidRDefault="00D91A30" w:rsidP="00D91A30">
      <w:pPr>
        <w:pStyle w:val="TOC5"/>
        <w:rPr>
          <w:rFonts w:asciiTheme="minorHAnsi" w:eastAsiaTheme="minorEastAsia" w:hAnsiTheme="minorHAnsi" w:cstheme="minorBidi"/>
          <w:sz w:val="22"/>
          <w:szCs w:val="22"/>
          <w:lang w:eastAsia="en-GB"/>
        </w:rPr>
      </w:pPr>
      <w:r>
        <w:t>6.</w:t>
      </w:r>
      <w:r>
        <w:rPr>
          <w:lang w:eastAsia="zh-CN"/>
        </w:rPr>
        <w:t>7</w:t>
      </w:r>
      <w:r>
        <w:t>.2.</w:t>
      </w:r>
      <w:r>
        <w:rPr>
          <w:lang w:eastAsia="zh-CN"/>
        </w:rPr>
        <w:t>4</w:t>
      </w:r>
      <w:r>
        <w:t>.1</w:t>
      </w:r>
      <w:r>
        <w:tab/>
        <w:t>Pre-Conditions</w:t>
      </w:r>
      <w:r>
        <w:tab/>
      </w:r>
      <w:r>
        <w:fldChar w:fldCharType="begin" w:fldLock="1"/>
      </w:r>
      <w:r>
        <w:instrText xml:space="preserve"> PAGEREF _Toc508004943 \h </w:instrText>
      </w:r>
      <w:r>
        <w:fldChar w:fldCharType="separate"/>
      </w:r>
      <w:r w:rsidR="00A84E9E">
        <w:t>102</w:t>
      </w:r>
      <w:r>
        <w:fldChar w:fldCharType="end"/>
      </w:r>
    </w:p>
    <w:p w14:paraId="3B5CE509" w14:textId="77777777" w:rsidR="00D91A30" w:rsidRDefault="00D91A30" w:rsidP="00D91A30">
      <w:pPr>
        <w:pStyle w:val="TOC5"/>
        <w:rPr>
          <w:rFonts w:asciiTheme="minorHAnsi" w:eastAsiaTheme="minorEastAsia" w:hAnsiTheme="minorHAnsi" w:cstheme="minorBidi"/>
          <w:sz w:val="22"/>
          <w:szCs w:val="22"/>
          <w:lang w:eastAsia="en-GB"/>
        </w:rPr>
      </w:pPr>
      <w:r>
        <w:t>6.</w:t>
      </w:r>
      <w:r>
        <w:rPr>
          <w:lang w:eastAsia="zh-CN"/>
        </w:rPr>
        <w:t>7</w:t>
      </w:r>
      <w:r>
        <w:t>.2.</w:t>
      </w:r>
      <w:r>
        <w:rPr>
          <w:lang w:eastAsia="zh-CN"/>
        </w:rPr>
        <w:t>4</w:t>
      </w:r>
      <w:r>
        <w:t>.2</w:t>
      </w:r>
      <w:r>
        <w:tab/>
        <w:t>Pre-Conditions</w:t>
      </w:r>
      <w:r>
        <w:tab/>
      </w:r>
      <w:r>
        <w:fldChar w:fldCharType="begin" w:fldLock="1"/>
      </w:r>
      <w:r>
        <w:instrText xml:space="preserve"> PAGEREF _Toc508004944 \h </w:instrText>
      </w:r>
      <w:r>
        <w:fldChar w:fldCharType="separate"/>
      </w:r>
      <w:r w:rsidR="00A84E9E">
        <w:t>102</w:t>
      </w:r>
      <w:r>
        <w:fldChar w:fldCharType="end"/>
      </w:r>
    </w:p>
    <w:p w14:paraId="75CB5AE4" w14:textId="77777777" w:rsidR="00D91A30" w:rsidRDefault="00D91A30" w:rsidP="00D91A30">
      <w:pPr>
        <w:pStyle w:val="TOC5"/>
        <w:rPr>
          <w:rFonts w:asciiTheme="minorHAnsi" w:eastAsiaTheme="minorEastAsia" w:hAnsiTheme="minorHAnsi" w:cstheme="minorBidi"/>
          <w:sz w:val="22"/>
          <w:szCs w:val="22"/>
          <w:lang w:eastAsia="en-GB"/>
        </w:rPr>
      </w:pPr>
      <w:r>
        <w:t>6.</w:t>
      </w:r>
      <w:r>
        <w:rPr>
          <w:lang w:eastAsia="zh-CN"/>
        </w:rPr>
        <w:t>7</w:t>
      </w:r>
      <w:r>
        <w:t>.2.</w:t>
      </w:r>
      <w:r>
        <w:rPr>
          <w:lang w:eastAsia="zh-CN"/>
        </w:rPr>
        <w:t>4</w:t>
      </w:r>
      <w:r>
        <w:t>.3</w:t>
      </w:r>
      <w:r>
        <w:tab/>
        <w:t>Signature -getFirmwareExecInstance</w:t>
      </w:r>
      <w:r>
        <w:tab/>
      </w:r>
      <w:r>
        <w:fldChar w:fldCharType="begin" w:fldLock="1"/>
      </w:r>
      <w:r>
        <w:instrText xml:space="preserve"> PAGEREF _Toc508004945 \h </w:instrText>
      </w:r>
      <w:r>
        <w:fldChar w:fldCharType="separate"/>
      </w:r>
      <w:r w:rsidR="00A84E9E">
        <w:t>103</w:t>
      </w:r>
      <w:r>
        <w:fldChar w:fldCharType="end"/>
      </w:r>
    </w:p>
    <w:p w14:paraId="156AC7C1" w14:textId="77777777" w:rsidR="00D91A30" w:rsidRDefault="00D91A30" w:rsidP="00D91A30">
      <w:pPr>
        <w:pStyle w:val="TOC5"/>
        <w:rPr>
          <w:rFonts w:asciiTheme="minorHAnsi" w:eastAsiaTheme="minorEastAsia" w:hAnsiTheme="minorHAnsi" w:cstheme="minorBidi"/>
          <w:sz w:val="22"/>
          <w:szCs w:val="22"/>
          <w:lang w:eastAsia="en-GB"/>
        </w:rPr>
      </w:pPr>
      <w:r>
        <w:t>6.</w:t>
      </w:r>
      <w:r>
        <w:rPr>
          <w:lang w:eastAsia="zh-CN"/>
        </w:rPr>
        <w:t>7</w:t>
      </w:r>
      <w:r>
        <w:t>.2.</w:t>
      </w:r>
      <w:r>
        <w:rPr>
          <w:lang w:eastAsia="zh-CN"/>
        </w:rPr>
        <w:t>4</w:t>
      </w:r>
      <w:r>
        <w:t>.4</w:t>
      </w:r>
      <w:r>
        <w:tab/>
      </w:r>
      <w:r>
        <w:rPr>
          <w:lang w:eastAsia="ko-KR"/>
        </w:rPr>
        <w:t>Post-Conditions</w:t>
      </w:r>
      <w:r>
        <w:tab/>
      </w:r>
      <w:r>
        <w:fldChar w:fldCharType="begin" w:fldLock="1"/>
      </w:r>
      <w:r>
        <w:instrText xml:space="preserve"> PAGEREF _Toc508004946 \h </w:instrText>
      </w:r>
      <w:r>
        <w:fldChar w:fldCharType="separate"/>
      </w:r>
      <w:r w:rsidR="00A84E9E">
        <w:t>103</w:t>
      </w:r>
      <w:r>
        <w:fldChar w:fldCharType="end"/>
      </w:r>
    </w:p>
    <w:p w14:paraId="3C7DF262" w14:textId="77777777" w:rsidR="00D91A30" w:rsidRDefault="00D91A30" w:rsidP="00D91A30">
      <w:pPr>
        <w:pStyle w:val="TOC5"/>
        <w:rPr>
          <w:rFonts w:asciiTheme="minorHAnsi" w:eastAsiaTheme="minorEastAsia" w:hAnsiTheme="minorHAnsi" w:cstheme="minorBidi"/>
          <w:sz w:val="22"/>
          <w:szCs w:val="22"/>
          <w:lang w:eastAsia="en-GB"/>
        </w:rPr>
      </w:pPr>
      <w:r>
        <w:t>6.</w:t>
      </w:r>
      <w:r>
        <w:rPr>
          <w:lang w:eastAsia="zh-CN"/>
        </w:rPr>
        <w:t>7</w:t>
      </w:r>
      <w:r>
        <w:t>.2.</w:t>
      </w:r>
      <w:r>
        <w:rPr>
          <w:lang w:eastAsia="zh-CN"/>
        </w:rPr>
        <w:t>4</w:t>
      </w:r>
      <w:r>
        <w:t>.5</w:t>
      </w:r>
      <w:r>
        <w:tab/>
      </w:r>
      <w:r>
        <w:rPr>
          <w:lang w:eastAsia="ko-KR"/>
        </w:rPr>
        <w:t>Exceptions</w:t>
      </w:r>
      <w:r>
        <w:tab/>
      </w:r>
      <w:r>
        <w:fldChar w:fldCharType="begin" w:fldLock="1"/>
      </w:r>
      <w:r>
        <w:instrText xml:space="preserve"> PAGEREF _Toc508004947 \h </w:instrText>
      </w:r>
      <w:r>
        <w:fldChar w:fldCharType="separate"/>
      </w:r>
      <w:r w:rsidR="00A84E9E">
        <w:t>103</w:t>
      </w:r>
      <w:r>
        <w:fldChar w:fldCharType="end"/>
      </w:r>
    </w:p>
    <w:p w14:paraId="46C86714" w14:textId="77777777" w:rsidR="00D91A30" w:rsidRDefault="00D91A30" w:rsidP="00D91A30">
      <w:pPr>
        <w:pStyle w:val="TOC5"/>
        <w:rPr>
          <w:rFonts w:asciiTheme="minorHAnsi" w:eastAsiaTheme="minorEastAsia" w:hAnsiTheme="minorHAnsi" w:cstheme="minorBidi"/>
          <w:sz w:val="22"/>
          <w:szCs w:val="22"/>
          <w:lang w:eastAsia="en-GB"/>
        </w:rPr>
      </w:pPr>
      <w:r>
        <w:t>6.</w:t>
      </w:r>
      <w:r>
        <w:rPr>
          <w:lang w:eastAsia="zh-CN"/>
        </w:rPr>
        <w:t>7</w:t>
      </w:r>
      <w:r>
        <w:t>.2.</w:t>
      </w:r>
      <w:r>
        <w:rPr>
          <w:lang w:eastAsia="zh-CN"/>
        </w:rPr>
        <w:t>4</w:t>
      </w:r>
      <w:r>
        <w:t>.6</w:t>
      </w:r>
      <w:r>
        <w:tab/>
      </w:r>
      <w:r>
        <w:rPr>
          <w:lang w:eastAsia="ko-KR"/>
        </w:rPr>
        <w:t>Policies for Use</w:t>
      </w:r>
      <w:r>
        <w:tab/>
      </w:r>
      <w:r>
        <w:fldChar w:fldCharType="begin" w:fldLock="1"/>
      </w:r>
      <w:r>
        <w:instrText xml:space="preserve"> PAGEREF _Toc508004948 \h </w:instrText>
      </w:r>
      <w:r>
        <w:fldChar w:fldCharType="separate"/>
      </w:r>
      <w:r w:rsidR="00A84E9E">
        <w:t>103</w:t>
      </w:r>
      <w:r>
        <w:fldChar w:fldCharType="end"/>
      </w:r>
    </w:p>
    <w:p w14:paraId="11273D11" w14:textId="77777777" w:rsidR="00D91A30" w:rsidRDefault="00D91A30" w:rsidP="00D91A30">
      <w:pPr>
        <w:pStyle w:val="TOC5"/>
        <w:rPr>
          <w:rFonts w:asciiTheme="minorHAnsi" w:eastAsiaTheme="minorEastAsia" w:hAnsiTheme="minorHAnsi" w:cstheme="minorBidi"/>
          <w:sz w:val="22"/>
          <w:szCs w:val="22"/>
          <w:lang w:eastAsia="en-GB"/>
        </w:rPr>
      </w:pPr>
      <w:r>
        <w:t>6.</w:t>
      </w:r>
      <w:r>
        <w:rPr>
          <w:lang w:eastAsia="zh-CN"/>
        </w:rPr>
        <w:t>7</w:t>
      </w:r>
      <w:r>
        <w:t>.2.</w:t>
      </w:r>
      <w:r>
        <w:rPr>
          <w:lang w:eastAsia="zh-CN"/>
        </w:rPr>
        <w:t>4</w:t>
      </w:r>
      <w:r>
        <w:t>.7</w:t>
      </w:r>
      <w:r>
        <w:tab/>
        <w:t>oneM2M Resource Interworking</w:t>
      </w:r>
      <w:r>
        <w:tab/>
      </w:r>
      <w:r>
        <w:fldChar w:fldCharType="begin" w:fldLock="1"/>
      </w:r>
      <w:r>
        <w:instrText xml:space="preserve"> PAGEREF _Toc508004949 \h </w:instrText>
      </w:r>
      <w:r>
        <w:fldChar w:fldCharType="separate"/>
      </w:r>
      <w:r w:rsidR="00A84E9E">
        <w:t>103</w:t>
      </w:r>
      <w:r>
        <w:fldChar w:fldCharType="end"/>
      </w:r>
    </w:p>
    <w:p w14:paraId="295E5DA4" w14:textId="77777777" w:rsidR="00D91A30" w:rsidRDefault="00D91A30" w:rsidP="00D91A30">
      <w:pPr>
        <w:pStyle w:val="TOC4"/>
        <w:rPr>
          <w:rFonts w:asciiTheme="minorHAnsi" w:eastAsiaTheme="minorEastAsia" w:hAnsiTheme="minorHAnsi" w:cstheme="minorBidi"/>
          <w:sz w:val="22"/>
          <w:szCs w:val="22"/>
          <w:lang w:eastAsia="en-GB"/>
        </w:rPr>
      </w:pPr>
      <w:r>
        <w:t>6.</w:t>
      </w:r>
      <w:r>
        <w:rPr>
          <w:lang w:eastAsia="zh-CN"/>
        </w:rPr>
        <w:t>7</w:t>
      </w:r>
      <w:r>
        <w:t>.2.</w:t>
      </w:r>
      <w:r>
        <w:rPr>
          <w:lang w:eastAsia="zh-CN"/>
        </w:rPr>
        <w:t>5</w:t>
      </w:r>
      <w:r>
        <w:tab/>
      </w:r>
      <w:r>
        <w:rPr>
          <w:lang w:eastAsia="zh-CN"/>
        </w:rPr>
        <w:t>deviceManagementReport</w:t>
      </w:r>
      <w:r>
        <w:tab/>
      </w:r>
      <w:r>
        <w:fldChar w:fldCharType="begin" w:fldLock="1"/>
      </w:r>
      <w:r>
        <w:instrText xml:space="preserve"> PAGEREF _Toc508004950 \h </w:instrText>
      </w:r>
      <w:r>
        <w:fldChar w:fldCharType="separate"/>
      </w:r>
      <w:r w:rsidR="00A84E9E">
        <w:t>103</w:t>
      </w:r>
      <w:r>
        <w:fldChar w:fldCharType="end"/>
      </w:r>
    </w:p>
    <w:p w14:paraId="243B135A" w14:textId="77777777" w:rsidR="00D91A30" w:rsidRDefault="00D91A30" w:rsidP="00D91A30">
      <w:pPr>
        <w:pStyle w:val="TOC5"/>
        <w:rPr>
          <w:rFonts w:asciiTheme="minorHAnsi" w:eastAsiaTheme="minorEastAsia" w:hAnsiTheme="minorHAnsi" w:cstheme="minorBidi"/>
          <w:sz w:val="22"/>
          <w:szCs w:val="22"/>
          <w:lang w:eastAsia="en-GB"/>
        </w:rPr>
      </w:pPr>
      <w:r>
        <w:t>6.</w:t>
      </w:r>
      <w:r>
        <w:rPr>
          <w:lang w:eastAsia="zh-CN"/>
        </w:rPr>
        <w:t>7</w:t>
      </w:r>
      <w:r>
        <w:t>.2.</w:t>
      </w:r>
      <w:r>
        <w:rPr>
          <w:lang w:eastAsia="zh-CN"/>
        </w:rPr>
        <w:t>5</w:t>
      </w:r>
      <w:r>
        <w:t>.1</w:t>
      </w:r>
      <w:r>
        <w:tab/>
        <w:t>Description</w:t>
      </w:r>
      <w:r>
        <w:tab/>
      </w:r>
      <w:r>
        <w:fldChar w:fldCharType="begin" w:fldLock="1"/>
      </w:r>
      <w:r>
        <w:instrText xml:space="preserve"> PAGEREF _Toc508004951 \h </w:instrText>
      </w:r>
      <w:r>
        <w:fldChar w:fldCharType="separate"/>
      </w:r>
      <w:r w:rsidR="00A84E9E">
        <w:t>103</w:t>
      </w:r>
      <w:r>
        <w:fldChar w:fldCharType="end"/>
      </w:r>
    </w:p>
    <w:p w14:paraId="09623512" w14:textId="77777777" w:rsidR="00D91A30" w:rsidRDefault="00D91A30" w:rsidP="00D91A30">
      <w:pPr>
        <w:pStyle w:val="TOC5"/>
        <w:rPr>
          <w:rFonts w:asciiTheme="minorHAnsi" w:eastAsiaTheme="minorEastAsia" w:hAnsiTheme="minorHAnsi" w:cstheme="minorBidi"/>
          <w:sz w:val="22"/>
          <w:szCs w:val="22"/>
          <w:lang w:eastAsia="en-GB"/>
        </w:rPr>
      </w:pPr>
      <w:r>
        <w:t>6.</w:t>
      </w:r>
      <w:r>
        <w:rPr>
          <w:lang w:eastAsia="zh-CN"/>
        </w:rPr>
        <w:t>7</w:t>
      </w:r>
      <w:r>
        <w:t>.2.</w:t>
      </w:r>
      <w:r>
        <w:rPr>
          <w:lang w:eastAsia="zh-CN"/>
        </w:rPr>
        <w:t>5</w:t>
      </w:r>
      <w:r>
        <w:t>.2</w:t>
      </w:r>
      <w:r>
        <w:tab/>
        <w:t>Pre-Conditions</w:t>
      </w:r>
      <w:r>
        <w:tab/>
      </w:r>
      <w:r>
        <w:fldChar w:fldCharType="begin" w:fldLock="1"/>
      </w:r>
      <w:r>
        <w:instrText xml:space="preserve"> PAGEREF _Toc508004952 \h </w:instrText>
      </w:r>
      <w:r>
        <w:fldChar w:fldCharType="separate"/>
      </w:r>
      <w:r w:rsidR="00A84E9E">
        <w:t>103</w:t>
      </w:r>
      <w:r>
        <w:fldChar w:fldCharType="end"/>
      </w:r>
    </w:p>
    <w:p w14:paraId="179AB10F" w14:textId="77777777" w:rsidR="00D91A30" w:rsidRDefault="00D91A30" w:rsidP="00D91A30">
      <w:pPr>
        <w:pStyle w:val="TOC5"/>
        <w:rPr>
          <w:rFonts w:asciiTheme="minorHAnsi" w:eastAsiaTheme="minorEastAsia" w:hAnsiTheme="minorHAnsi" w:cstheme="minorBidi"/>
          <w:sz w:val="22"/>
          <w:szCs w:val="22"/>
          <w:lang w:eastAsia="en-GB"/>
        </w:rPr>
      </w:pPr>
      <w:r>
        <w:t>6.</w:t>
      </w:r>
      <w:r>
        <w:rPr>
          <w:lang w:eastAsia="zh-CN"/>
        </w:rPr>
        <w:t>7</w:t>
      </w:r>
      <w:r>
        <w:t>.2.</w:t>
      </w:r>
      <w:r>
        <w:rPr>
          <w:lang w:eastAsia="zh-CN"/>
        </w:rPr>
        <w:t>5</w:t>
      </w:r>
      <w:r>
        <w:t>.3</w:t>
      </w:r>
      <w:r>
        <w:tab/>
        <w:t>Signature -</w:t>
      </w:r>
      <w:r>
        <w:rPr>
          <w:lang w:eastAsia="zh-CN"/>
        </w:rPr>
        <w:t>deviceManagementReport</w:t>
      </w:r>
      <w:r>
        <w:tab/>
      </w:r>
      <w:r>
        <w:fldChar w:fldCharType="begin" w:fldLock="1"/>
      </w:r>
      <w:r>
        <w:instrText xml:space="preserve"> PAGEREF _Toc508004953 \h </w:instrText>
      </w:r>
      <w:r>
        <w:fldChar w:fldCharType="separate"/>
      </w:r>
      <w:r w:rsidR="00A84E9E">
        <w:t>104</w:t>
      </w:r>
      <w:r>
        <w:fldChar w:fldCharType="end"/>
      </w:r>
    </w:p>
    <w:p w14:paraId="248744CC" w14:textId="77777777" w:rsidR="00D91A30" w:rsidRDefault="00D91A30" w:rsidP="00D91A30">
      <w:pPr>
        <w:pStyle w:val="TOC5"/>
        <w:rPr>
          <w:rFonts w:asciiTheme="minorHAnsi" w:eastAsiaTheme="minorEastAsia" w:hAnsiTheme="minorHAnsi" w:cstheme="minorBidi"/>
          <w:sz w:val="22"/>
          <w:szCs w:val="22"/>
          <w:lang w:eastAsia="en-GB"/>
        </w:rPr>
      </w:pPr>
      <w:r>
        <w:t>6.7.2.5.4</w:t>
      </w:r>
      <w:r>
        <w:tab/>
        <w:t>Service Interactions</w:t>
      </w:r>
      <w:r>
        <w:tab/>
      </w:r>
      <w:r>
        <w:fldChar w:fldCharType="begin" w:fldLock="1"/>
      </w:r>
      <w:r>
        <w:instrText xml:space="preserve"> PAGEREF _Toc508004954 \h </w:instrText>
      </w:r>
      <w:r>
        <w:fldChar w:fldCharType="separate"/>
      </w:r>
      <w:r w:rsidR="00A84E9E">
        <w:t>104</w:t>
      </w:r>
      <w:r>
        <w:fldChar w:fldCharType="end"/>
      </w:r>
    </w:p>
    <w:p w14:paraId="7467105C" w14:textId="77777777" w:rsidR="00D91A30" w:rsidRDefault="00D91A30" w:rsidP="00D91A30">
      <w:pPr>
        <w:pStyle w:val="TOC5"/>
        <w:rPr>
          <w:rFonts w:asciiTheme="minorHAnsi" w:eastAsiaTheme="minorEastAsia" w:hAnsiTheme="minorHAnsi" w:cstheme="minorBidi"/>
          <w:sz w:val="22"/>
          <w:szCs w:val="22"/>
          <w:lang w:eastAsia="en-GB"/>
        </w:rPr>
      </w:pPr>
      <w:r>
        <w:rPr>
          <w:lang w:eastAsia="ko-KR"/>
        </w:rPr>
        <w:t>6.7.2.5.5</w:t>
      </w:r>
      <w:r>
        <w:rPr>
          <w:lang w:eastAsia="ko-KR"/>
        </w:rPr>
        <w:tab/>
        <w:t>Post-Conditions</w:t>
      </w:r>
      <w:r>
        <w:tab/>
      </w:r>
      <w:r>
        <w:fldChar w:fldCharType="begin" w:fldLock="1"/>
      </w:r>
      <w:r>
        <w:instrText xml:space="preserve"> PAGEREF _Toc508004955 \h </w:instrText>
      </w:r>
      <w:r>
        <w:fldChar w:fldCharType="separate"/>
      </w:r>
      <w:r w:rsidR="00A84E9E">
        <w:t>104</w:t>
      </w:r>
      <w:r>
        <w:fldChar w:fldCharType="end"/>
      </w:r>
    </w:p>
    <w:p w14:paraId="30EB99DA" w14:textId="77777777" w:rsidR="00D91A30" w:rsidRDefault="00D91A30" w:rsidP="00D91A30">
      <w:pPr>
        <w:pStyle w:val="TOC5"/>
        <w:rPr>
          <w:rFonts w:asciiTheme="minorHAnsi" w:eastAsiaTheme="minorEastAsia" w:hAnsiTheme="minorHAnsi" w:cstheme="minorBidi"/>
          <w:sz w:val="22"/>
          <w:szCs w:val="22"/>
          <w:lang w:eastAsia="en-GB"/>
        </w:rPr>
      </w:pPr>
      <w:r>
        <w:rPr>
          <w:lang w:eastAsia="ko-KR"/>
        </w:rPr>
        <w:t>6</w:t>
      </w:r>
      <w:r>
        <w:rPr>
          <w:lang w:eastAsia="zh-CN"/>
        </w:rPr>
        <w:t>.7.2.5.6</w:t>
      </w:r>
      <w:r>
        <w:rPr>
          <w:lang w:eastAsia="zh-CN"/>
        </w:rPr>
        <w:tab/>
        <w:t>Excepti</w:t>
      </w:r>
      <w:r>
        <w:rPr>
          <w:lang w:eastAsia="ko-KR"/>
        </w:rPr>
        <w:t>ons</w:t>
      </w:r>
      <w:r>
        <w:tab/>
      </w:r>
      <w:r>
        <w:fldChar w:fldCharType="begin" w:fldLock="1"/>
      </w:r>
      <w:r>
        <w:instrText xml:space="preserve"> PAGEREF _Toc508004956 \h </w:instrText>
      </w:r>
      <w:r>
        <w:fldChar w:fldCharType="separate"/>
      </w:r>
      <w:r w:rsidR="00A84E9E">
        <w:t>104</w:t>
      </w:r>
      <w:r>
        <w:fldChar w:fldCharType="end"/>
      </w:r>
    </w:p>
    <w:p w14:paraId="597A008F" w14:textId="77777777" w:rsidR="00D91A30" w:rsidRDefault="00D91A30" w:rsidP="00D91A30">
      <w:pPr>
        <w:pStyle w:val="TOC5"/>
        <w:rPr>
          <w:rFonts w:asciiTheme="minorHAnsi" w:eastAsiaTheme="minorEastAsia" w:hAnsiTheme="minorHAnsi" w:cstheme="minorBidi"/>
          <w:sz w:val="22"/>
          <w:szCs w:val="22"/>
          <w:lang w:eastAsia="en-GB"/>
        </w:rPr>
      </w:pPr>
      <w:r>
        <w:t>6.</w:t>
      </w:r>
      <w:r>
        <w:rPr>
          <w:lang w:eastAsia="zh-CN"/>
        </w:rPr>
        <w:t>7</w:t>
      </w:r>
      <w:r>
        <w:t>.2.</w:t>
      </w:r>
      <w:r>
        <w:rPr>
          <w:lang w:eastAsia="zh-CN"/>
        </w:rPr>
        <w:t>5</w:t>
      </w:r>
      <w:r>
        <w:t>.</w:t>
      </w:r>
      <w:r>
        <w:rPr>
          <w:lang w:eastAsia="zh-CN"/>
        </w:rPr>
        <w:t>7</w:t>
      </w:r>
      <w:r>
        <w:tab/>
      </w:r>
      <w:r>
        <w:rPr>
          <w:lang w:eastAsia="ko-KR"/>
        </w:rPr>
        <w:t>Policies for Use</w:t>
      </w:r>
      <w:r>
        <w:tab/>
      </w:r>
      <w:r>
        <w:fldChar w:fldCharType="begin" w:fldLock="1"/>
      </w:r>
      <w:r>
        <w:instrText xml:space="preserve"> PAGEREF _Toc508004957 \h </w:instrText>
      </w:r>
      <w:r>
        <w:fldChar w:fldCharType="separate"/>
      </w:r>
      <w:r w:rsidR="00A84E9E">
        <w:t>104</w:t>
      </w:r>
      <w:r>
        <w:fldChar w:fldCharType="end"/>
      </w:r>
    </w:p>
    <w:p w14:paraId="387448EA" w14:textId="77777777" w:rsidR="00D91A30" w:rsidRDefault="00D91A30" w:rsidP="00D91A30">
      <w:pPr>
        <w:pStyle w:val="TOC5"/>
        <w:rPr>
          <w:rFonts w:asciiTheme="minorHAnsi" w:eastAsiaTheme="minorEastAsia" w:hAnsiTheme="minorHAnsi" w:cstheme="minorBidi"/>
          <w:sz w:val="22"/>
          <w:szCs w:val="22"/>
          <w:lang w:eastAsia="en-GB"/>
        </w:rPr>
      </w:pPr>
      <w:r>
        <w:t>6.</w:t>
      </w:r>
      <w:r>
        <w:rPr>
          <w:lang w:eastAsia="zh-CN"/>
        </w:rPr>
        <w:t>7</w:t>
      </w:r>
      <w:r>
        <w:t>.2.</w:t>
      </w:r>
      <w:r>
        <w:rPr>
          <w:lang w:eastAsia="zh-CN"/>
        </w:rPr>
        <w:t>5</w:t>
      </w:r>
      <w:r>
        <w:t>.</w:t>
      </w:r>
      <w:r>
        <w:rPr>
          <w:lang w:eastAsia="zh-CN"/>
        </w:rPr>
        <w:t>7</w:t>
      </w:r>
      <w:r>
        <w:tab/>
        <w:t>oneM2M Resource Interworking</w:t>
      </w:r>
      <w:r>
        <w:tab/>
      </w:r>
      <w:r>
        <w:fldChar w:fldCharType="begin" w:fldLock="1"/>
      </w:r>
      <w:r>
        <w:instrText xml:space="preserve"> PAGEREF _Toc508004958 \h </w:instrText>
      </w:r>
      <w:r>
        <w:fldChar w:fldCharType="separate"/>
      </w:r>
      <w:r w:rsidR="00A84E9E">
        <w:t>104</w:t>
      </w:r>
      <w:r>
        <w:fldChar w:fldCharType="end"/>
      </w:r>
    </w:p>
    <w:p w14:paraId="601E001D" w14:textId="77777777" w:rsidR="00D91A30" w:rsidRDefault="00D91A30" w:rsidP="00D91A30">
      <w:pPr>
        <w:pStyle w:val="TOC4"/>
        <w:rPr>
          <w:rFonts w:asciiTheme="minorHAnsi" w:eastAsiaTheme="minorEastAsia" w:hAnsiTheme="minorHAnsi" w:cstheme="minorBidi"/>
          <w:sz w:val="22"/>
          <w:szCs w:val="22"/>
          <w:lang w:eastAsia="en-GB"/>
        </w:rPr>
      </w:pPr>
      <w:r>
        <w:t>6.</w:t>
      </w:r>
      <w:r>
        <w:rPr>
          <w:lang w:eastAsia="zh-CN"/>
        </w:rPr>
        <w:t>7</w:t>
      </w:r>
      <w:r>
        <w:t>.2.</w:t>
      </w:r>
      <w:r>
        <w:rPr>
          <w:lang w:eastAsia="zh-CN"/>
        </w:rPr>
        <w:t>6</w:t>
      </w:r>
      <w:r>
        <w:tab/>
      </w:r>
      <w:r>
        <w:rPr>
          <w:lang w:eastAsia="zh-CN"/>
        </w:rPr>
        <w:t>get</w:t>
      </w:r>
      <w:r>
        <w:t>DeviceInformation</w:t>
      </w:r>
      <w:r>
        <w:tab/>
      </w:r>
      <w:r>
        <w:fldChar w:fldCharType="begin" w:fldLock="1"/>
      </w:r>
      <w:r>
        <w:instrText xml:space="preserve"> PAGEREF _Toc508004959 \h </w:instrText>
      </w:r>
      <w:r>
        <w:fldChar w:fldCharType="separate"/>
      </w:r>
      <w:r w:rsidR="00A84E9E">
        <w:t>105</w:t>
      </w:r>
      <w:r>
        <w:fldChar w:fldCharType="end"/>
      </w:r>
    </w:p>
    <w:p w14:paraId="79F740D5" w14:textId="77777777" w:rsidR="00D91A30" w:rsidRDefault="00D91A30" w:rsidP="00D91A30">
      <w:pPr>
        <w:pStyle w:val="TOC5"/>
        <w:rPr>
          <w:rFonts w:asciiTheme="minorHAnsi" w:eastAsiaTheme="minorEastAsia" w:hAnsiTheme="minorHAnsi" w:cstheme="minorBidi"/>
          <w:sz w:val="22"/>
          <w:szCs w:val="22"/>
          <w:lang w:eastAsia="en-GB"/>
        </w:rPr>
      </w:pPr>
      <w:r>
        <w:t>6.</w:t>
      </w:r>
      <w:r>
        <w:rPr>
          <w:lang w:eastAsia="zh-CN"/>
        </w:rPr>
        <w:t>7</w:t>
      </w:r>
      <w:r>
        <w:t>.2.</w:t>
      </w:r>
      <w:r>
        <w:rPr>
          <w:lang w:eastAsia="zh-CN"/>
        </w:rPr>
        <w:t>6</w:t>
      </w:r>
      <w:r>
        <w:t>.1</w:t>
      </w:r>
      <w:r>
        <w:tab/>
        <w:t>Description</w:t>
      </w:r>
      <w:r>
        <w:tab/>
      </w:r>
      <w:r>
        <w:fldChar w:fldCharType="begin" w:fldLock="1"/>
      </w:r>
      <w:r>
        <w:instrText xml:space="preserve"> PAGEREF _Toc508004960 \h </w:instrText>
      </w:r>
      <w:r>
        <w:fldChar w:fldCharType="separate"/>
      </w:r>
      <w:r w:rsidR="00A84E9E">
        <w:t>105</w:t>
      </w:r>
      <w:r>
        <w:fldChar w:fldCharType="end"/>
      </w:r>
    </w:p>
    <w:p w14:paraId="1D7F2597" w14:textId="77777777" w:rsidR="00D91A30" w:rsidRDefault="00D91A30" w:rsidP="00D91A30">
      <w:pPr>
        <w:pStyle w:val="TOC5"/>
        <w:rPr>
          <w:rFonts w:asciiTheme="minorHAnsi" w:eastAsiaTheme="minorEastAsia" w:hAnsiTheme="minorHAnsi" w:cstheme="minorBidi"/>
          <w:sz w:val="22"/>
          <w:szCs w:val="22"/>
          <w:lang w:eastAsia="en-GB"/>
        </w:rPr>
      </w:pPr>
      <w:r>
        <w:t>6.</w:t>
      </w:r>
      <w:r>
        <w:rPr>
          <w:lang w:eastAsia="zh-CN"/>
        </w:rPr>
        <w:t>7</w:t>
      </w:r>
      <w:r>
        <w:t>.2.</w:t>
      </w:r>
      <w:r>
        <w:rPr>
          <w:lang w:eastAsia="zh-CN"/>
        </w:rPr>
        <w:t>6</w:t>
      </w:r>
      <w:r>
        <w:t>.2</w:t>
      </w:r>
      <w:r>
        <w:tab/>
        <w:t>Pre-Conditions</w:t>
      </w:r>
      <w:r>
        <w:tab/>
      </w:r>
      <w:r>
        <w:fldChar w:fldCharType="begin" w:fldLock="1"/>
      </w:r>
      <w:r>
        <w:instrText xml:space="preserve"> PAGEREF _Toc508004961 \h </w:instrText>
      </w:r>
      <w:r>
        <w:fldChar w:fldCharType="separate"/>
      </w:r>
      <w:r w:rsidR="00A84E9E">
        <w:t>105</w:t>
      </w:r>
      <w:r>
        <w:fldChar w:fldCharType="end"/>
      </w:r>
    </w:p>
    <w:p w14:paraId="31D1CF39" w14:textId="77777777" w:rsidR="00D91A30" w:rsidRDefault="00D91A30" w:rsidP="00D91A30">
      <w:pPr>
        <w:pStyle w:val="TOC5"/>
        <w:rPr>
          <w:rFonts w:asciiTheme="minorHAnsi" w:eastAsiaTheme="minorEastAsia" w:hAnsiTheme="minorHAnsi" w:cstheme="minorBidi"/>
          <w:sz w:val="22"/>
          <w:szCs w:val="22"/>
          <w:lang w:eastAsia="en-GB"/>
        </w:rPr>
      </w:pPr>
      <w:r>
        <w:t>6.</w:t>
      </w:r>
      <w:r>
        <w:rPr>
          <w:lang w:eastAsia="zh-CN"/>
        </w:rPr>
        <w:t>7</w:t>
      </w:r>
      <w:r>
        <w:t>.2.</w:t>
      </w:r>
      <w:r>
        <w:rPr>
          <w:lang w:eastAsia="zh-CN"/>
        </w:rPr>
        <w:t>6</w:t>
      </w:r>
      <w:r>
        <w:t>.3</w:t>
      </w:r>
      <w:r>
        <w:tab/>
        <w:t>Signature -</w:t>
      </w:r>
      <w:r>
        <w:rPr>
          <w:lang w:eastAsia="zh-CN"/>
        </w:rPr>
        <w:t>get</w:t>
      </w:r>
      <w:r>
        <w:t>DeviceInformation</w:t>
      </w:r>
      <w:r>
        <w:tab/>
      </w:r>
      <w:r>
        <w:fldChar w:fldCharType="begin" w:fldLock="1"/>
      </w:r>
      <w:r>
        <w:instrText xml:space="preserve"> PAGEREF _Toc508004962 \h </w:instrText>
      </w:r>
      <w:r>
        <w:fldChar w:fldCharType="separate"/>
      </w:r>
      <w:r w:rsidR="00A84E9E">
        <w:t>105</w:t>
      </w:r>
      <w:r>
        <w:fldChar w:fldCharType="end"/>
      </w:r>
    </w:p>
    <w:p w14:paraId="59078E7B" w14:textId="77777777" w:rsidR="00D91A30" w:rsidRDefault="00D91A30" w:rsidP="00D91A30">
      <w:pPr>
        <w:pStyle w:val="TOC5"/>
        <w:rPr>
          <w:rFonts w:asciiTheme="minorHAnsi" w:eastAsiaTheme="minorEastAsia" w:hAnsiTheme="minorHAnsi" w:cstheme="minorBidi"/>
          <w:sz w:val="22"/>
          <w:szCs w:val="22"/>
          <w:lang w:eastAsia="en-GB"/>
        </w:rPr>
      </w:pPr>
      <w:r>
        <w:t>6.</w:t>
      </w:r>
      <w:r>
        <w:rPr>
          <w:lang w:eastAsia="zh-CN"/>
        </w:rPr>
        <w:t>7</w:t>
      </w:r>
      <w:r>
        <w:t>.2.</w:t>
      </w:r>
      <w:r>
        <w:rPr>
          <w:lang w:eastAsia="zh-CN"/>
        </w:rPr>
        <w:t>6</w:t>
      </w:r>
      <w:r>
        <w:t>.4</w:t>
      </w:r>
      <w:r>
        <w:tab/>
      </w:r>
      <w:r>
        <w:rPr>
          <w:lang w:eastAsia="ko-KR"/>
        </w:rPr>
        <w:t>Post-Conditions</w:t>
      </w:r>
      <w:r>
        <w:tab/>
      </w:r>
      <w:r>
        <w:fldChar w:fldCharType="begin" w:fldLock="1"/>
      </w:r>
      <w:r>
        <w:instrText xml:space="preserve"> PAGEREF _Toc508004963 \h </w:instrText>
      </w:r>
      <w:r>
        <w:fldChar w:fldCharType="separate"/>
      </w:r>
      <w:r w:rsidR="00A84E9E">
        <w:t>105</w:t>
      </w:r>
      <w:r>
        <w:fldChar w:fldCharType="end"/>
      </w:r>
    </w:p>
    <w:p w14:paraId="11F1D72F" w14:textId="77777777" w:rsidR="00D91A30" w:rsidRDefault="00D91A30" w:rsidP="00D91A30">
      <w:pPr>
        <w:pStyle w:val="TOC5"/>
        <w:rPr>
          <w:rFonts w:asciiTheme="minorHAnsi" w:eastAsiaTheme="minorEastAsia" w:hAnsiTheme="minorHAnsi" w:cstheme="minorBidi"/>
          <w:sz w:val="22"/>
          <w:szCs w:val="22"/>
          <w:lang w:eastAsia="en-GB"/>
        </w:rPr>
      </w:pPr>
      <w:r>
        <w:t>6.</w:t>
      </w:r>
      <w:r>
        <w:rPr>
          <w:lang w:eastAsia="zh-CN"/>
        </w:rPr>
        <w:t>7</w:t>
      </w:r>
      <w:r>
        <w:t>.2.</w:t>
      </w:r>
      <w:r>
        <w:rPr>
          <w:lang w:eastAsia="zh-CN"/>
        </w:rPr>
        <w:t>6</w:t>
      </w:r>
      <w:r>
        <w:t>.5</w:t>
      </w:r>
      <w:r>
        <w:tab/>
      </w:r>
      <w:r>
        <w:rPr>
          <w:lang w:eastAsia="ko-KR"/>
        </w:rPr>
        <w:t>Exceptions</w:t>
      </w:r>
      <w:r>
        <w:tab/>
      </w:r>
      <w:r>
        <w:fldChar w:fldCharType="begin" w:fldLock="1"/>
      </w:r>
      <w:r>
        <w:instrText xml:space="preserve"> PAGEREF _Toc508004964 \h </w:instrText>
      </w:r>
      <w:r>
        <w:fldChar w:fldCharType="separate"/>
      </w:r>
      <w:r w:rsidR="00A84E9E">
        <w:t>105</w:t>
      </w:r>
      <w:r>
        <w:fldChar w:fldCharType="end"/>
      </w:r>
    </w:p>
    <w:p w14:paraId="05D8D908" w14:textId="77777777" w:rsidR="00D91A30" w:rsidRDefault="00D91A30" w:rsidP="00D91A30">
      <w:pPr>
        <w:pStyle w:val="TOC5"/>
        <w:rPr>
          <w:rFonts w:asciiTheme="minorHAnsi" w:eastAsiaTheme="minorEastAsia" w:hAnsiTheme="minorHAnsi" w:cstheme="minorBidi"/>
          <w:sz w:val="22"/>
          <w:szCs w:val="22"/>
          <w:lang w:eastAsia="en-GB"/>
        </w:rPr>
      </w:pPr>
      <w:r>
        <w:t>6.</w:t>
      </w:r>
      <w:r>
        <w:rPr>
          <w:lang w:eastAsia="zh-CN"/>
        </w:rPr>
        <w:t>7</w:t>
      </w:r>
      <w:r>
        <w:t>.2.</w:t>
      </w:r>
      <w:r>
        <w:rPr>
          <w:lang w:eastAsia="zh-CN"/>
        </w:rPr>
        <w:t>6</w:t>
      </w:r>
      <w:r>
        <w:t>.6</w:t>
      </w:r>
      <w:r>
        <w:tab/>
      </w:r>
      <w:r>
        <w:rPr>
          <w:lang w:eastAsia="ko-KR"/>
        </w:rPr>
        <w:t>Policies for Use</w:t>
      </w:r>
      <w:r>
        <w:tab/>
      </w:r>
      <w:r>
        <w:fldChar w:fldCharType="begin" w:fldLock="1"/>
      </w:r>
      <w:r>
        <w:instrText xml:space="preserve"> PAGEREF _Toc508004965 \h </w:instrText>
      </w:r>
      <w:r>
        <w:fldChar w:fldCharType="separate"/>
      </w:r>
      <w:r w:rsidR="00A84E9E">
        <w:t>105</w:t>
      </w:r>
      <w:r>
        <w:fldChar w:fldCharType="end"/>
      </w:r>
    </w:p>
    <w:p w14:paraId="6B0AA8CC" w14:textId="77777777" w:rsidR="00D91A30" w:rsidRDefault="00D91A30" w:rsidP="00D91A30">
      <w:pPr>
        <w:pStyle w:val="TOC5"/>
        <w:rPr>
          <w:rFonts w:asciiTheme="minorHAnsi" w:eastAsiaTheme="minorEastAsia" w:hAnsiTheme="minorHAnsi" w:cstheme="minorBidi"/>
          <w:sz w:val="22"/>
          <w:szCs w:val="22"/>
          <w:lang w:eastAsia="en-GB"/>
        </w:rPr>
      </w:pPr>
      <w:r>
        <w:t>6.</w:t>
      </w:r>
      <w:r>
        <w:rPr>
          <w:lang w:eastAsia="zh-CN"/>
        </w:rPr>
        <w:t>7</w:t>
      </w:r>
      <w:r>
        <w:t>.2.</w:t>
      </w:r>
      <w:r>
        <w:rPr>
          <w:lang w:eastAsia="zh-CN"/>
        </w:rPr>
        <w:t>6</w:t>
      </w:r>
      <w:r>
        <w:t>.7</w:t>
      </w:r>
      <w:r>
        <w:tab/>
        <w:t>oneM2M Resource Interworking</w:t>
      </w:r>
      <w:r>
        <w:tab/>
      </w:r>
      <w:r>
        <w:fldChar w:fldCharType="begin" w:fldLock="1"/>
      </w:r>
      <w:r>
        <w:instrText xml:space="preserve"> PAGEREF _Toc508004966 \h </w:instrText>
      </w:r>
      <w:r>
        <w:fldChar w:fldCharType="separate"/>
      </w:r>
      <w:r w:rsidR="00A84E9E">
        <w:t>105</w:t>
      </w:r>
      <w:r>
        <w:fldChar w:fldCharType="end"/>
      </w:r>
    </w:p>
    <w:p w14:paraId="12FA9059" w14:textId="77777777" w:rsidR="00D91A30" w:rsidRDefault="00D91A30" w:rsidP="00D91A30">
      <w:pPr>
        <w:pStyle w:val="TOC4"/>
        <w:rPr>
          <w:rFonts w:asciiTheme="minorHAnsi" w:eastAsiaTheme="minorEastAsia" w:hAnsiTheme="minorHAnsi" w:cstheme="minorBidi"/>
          <w:sz w:val="22"/>
          <w:szCs w:val="22"/>
          <w:lang w:eastAsia="en-GB"/>
        </w:rPr>
      </w:pPr>
      <w:r>
        <w:t>6.</w:t>
      </w:r>
      <w:r>
        <w:rPr>
          <w:lang w:eastAsia="zh-CN"/>
        </w:rPr>
        <w:t>7</w:t>
      </w:r>
      <w:r>
        <w:t>.2.</w:t>
      </w:r>
      <w:r>
        <w:rPr>
          <w:lang w:eastAsia="zh-CN"/>
        </w:rPr>
        <w:t>7</w:t>
      </w:r>
      <w:r>
        <w:tab/>
      </w:r>
      <w:r>
        <w:rPr>
          <w:lang w:eastAsia="zh-CN"/>
        </w:rPr>
        <w:t>getDeviceCapabilities</w:t>
      </w:r>
      <w:r>
        <w:tab/>
      </w:r>
      <w:r>
        <w:fldChar w:fldCharType="begin" w:fldLock="1"/>
      </w:r>
      <w:r>
        <w:instrText xml:space="preserve"> PAGEREF _Toc508004967 \h </w:instrText>
      </w:r>
      <w:r>
        <w:fldChar w:fldCharType="separate"/>
      </w:r>
      <w:r w:rsidR="00A84E9E">
        <w:t>105</w:t>
      </w:r>
      <w:r>
        <w:fldChar w:fldCharType="end"/>
      </w:r>
    </w:p>
    <w:p w14:paraId="31807216" w14:textId="77777777" w:rsidR="00D91A30" w:rsidRDefault="00D91A30" w:rsidP="00D91A30">
      <w:pPr>
        <w:pStyle w:val="TOC5"/>
        <w:rPr>
          <w:rFonts w:asciiTheme="minorHAnsi" w:eastAsiaTheme="minorEastAsia" w:hAnsiTheme="minorHAnsi" w:cstheme="minorBidi"/>
          <w:sz w:val="22"/>
          <w:szCs w:val="22"/>
          <w:lang w:eastAsia="en-GB"/>
        </w:rPr>
      </w:pPr>
      <w:r>
        <w:t>6.</w:t>
      </w:r>
      <w:r>
        <w:rPr>
          <w:lang w:eastAsia="zh-CN"/>
        </w:rPr>
        <w:t>7</w:t>
      </w:r>
      <w:r>
        <w:t>.2.</w:t>
      </w:r>
      <w:r>
        <w:rPr>
          <w:lang w:eastAsia="zh-CN"/>
        </w:rPr>
        <w:t>7</w:t>
      </w:r>
      <w:r>
        <w:t>.1</w:t>
      </w:r>
      <w:r>
        <w:tab/>
        <w:t>Description</w:t>
      </w:r>
      <w:r>
        <w:tab/>
      </w:r>
      <w:r>
        <w:fldChar w:fldCharType="begin" w:fldLock="1"/>
      </w:r>
      <w:r>
        <w:instrText xml:space="preserve"> PAGEREF _Toc508004968 \h </w:instrText>
      </w:r>
      <w:r>
        <w:fldChar w:fldCharType="separate"/>
      </w:r>
      <w:r w:rsidR="00A84E9E">
        <w:t>105</w:t>
      </w:r>
      <w:r>
        <w:fldChar w:fldCharType="end"/>
      </w:r>
    </w:p>
    <w:p w14:paraId="27A581F9" w14:textId="77777777" w:rsidR="00D91A30" w:rsidRDefault="00D91A30" w:rsidP="00D91A30">
      <w:pPr>
        <w:pStyle w:val="TOC5"/>
        <w:rPr>
          <w:rFonts w:asciiTheme="minorHAnsi" w:eastAsiaTheme="minorEastAsia" w:hAnsiTheme="minorHAnsi" w:cstheme="minorBidi"/>
          <w:sz w:val="22"/>
          <w:szCs w:val="22"/>
          <w:lang w:eastAsia="en-GB"/>
        </w:rPr>
      </w:pPr>
      <w:r>
        <w:t>6.</w:t>
      </w:r>
      <w:r>
        <w:rPr>
          <w:lang w:eastAsia="zh-CN"/>
        </w:rPr>
        <w:t>7</w:t>
      </w:r>
      <w:r>
        <w:t>.2.</w:t>
      </w:r>
      <w:r>
        <w:rPr>
          <w:lang w:eastAsia="zh-CN"/>
        </w:rPr>
        <w:t>7</w:t>
      </w:r>
      <w:r>
        <w:t>.2</w:t>
      </w:r>
      <w:r>
        <w:tab/>
        <w:t>Pre-Conditions</w:t>
      </w:r>
      <w:r>
        <w:tab/>
      </w:r>
      <w:r>
        <w:fldChar w:fldCharType="begin" w:fldLock="1"/>
      </w:r>
      <w:r>
        <w:instrText xml:space="preserve"> PAGEREF _Toc508004969 \h </w:instrText>
      </w:r>
      <w:r>
        <w:fldChar w:fldCharType="separate"/>
      </w:r>
      <w:r w:rsidR="00A84E9E">
        <w:t>105</w:t>
      </w:r>
      <w:r>
        <w:fldChar w:fldCharType="end"/>
      </w:r>
    </w:p>
    <w:p w14:paraId="1377E7FB" w14:textId="77777777" w:rsidR="00D91A30" w:rsidRDefault="00D91A30" w:rsidP="00D91A30">
      <w:pPr>
        <w:pStyle w:val="TOC5"/>
        <w:rPr>
          <w:rFonts w:asciiTheme="minorHAnsi" w:eastAsiaTheme="minorEastAsia" w:hAnsiTheme="minorHAnsi" w:cstheme="minorBidi"/>
          <w:sz w:val="22"/>
          <w:szCs w:val="22"/>
          <w:lang w:eastAsia="en-GB"/>
        </w:rPr>
      </w:pPr>
      <w:r>
        <w:t>6.</w:t>
      </w:r>
      <w:r>
        <w:rPr>
          <w:lang w:eastAsia="zh-CN"/>
        </w:rPr>
        <w:t>7</w:t>
      </w:r>
      <w:r>
        <w:t>.2.</w:t>
      </w:r>
      <w:r>
        <w:rPr>
          <w:lang w:eastAsia="zh-CN"/>
        </w:rPr>
        <w:t>7</w:t>
      </w:r>
      <w:r>
        <w:t>.3</w:t>
      </w:r>
      <w:r>
        <w:tab/>
        <w:t>Signature -</w:t>
      </w:r>
      <w:r>
        <w:rPr>
          <w:lang w:eastAsia="zh-CN"/>
        </w:rPr>
        <w:t>getDeviceCapabilities</w:t>
      </w:r>
      <w:r>
        <w:tab/>
      </w:r>
      <w:r>
        <w:fldChar w:fldCharType="begin" w:fldLock="1"/>
      </w:r>
      <w:r>
        <w:instrText xml:space="preserve"> PAGEREF _Toc508004970 \h </w:instrText>
      </w:r>
      <w:r>
        <w:fldChar w:fldCharType="separate"/>
      </w:r>
      <w:r w:rsidR="00A84E9E">
        <w:t>106</w:t>
      </w:r>
      <w:r>
        <w:fldChar w:fldCharType="end"/>
      </w:r>
    </w:p>
    <w:p w14:paraId="7A0B3656" w14:textId="77777777" w:rsidR="00D91A30" w:rsidRDefault="00D91A30" w:rsidP="00D91A30">
      <w:pPr>
        <w:pStyle w:val="TOC5"/>
        <w:rPr>
          <w:rFonts w:asciiTheme="minorHAnsi" w:eastAsiaTheme="minorEastAsia" w:hAnsiTheme="minorHAnsi" w:cstheme="minorBidi"/>
          <w:sz w:val="22"/>
          <w:szCs w:val="22"/>
          <w:lang w:eastAsia="en-GB"/>
        </w:rPr>
      </w:pPr>
      <w:r>
        <w:t>6.</w:t>
      </w:r>
      <w:r>
        <w:rPr>
          <w:lang w:eastAsia="zh-CN"/>
        </w:rPr>
        <w:t>7</w:t>
      </w:r>
      <w:r>
        <w:t>.2.</w:t>
      </w:r>
      <w:r>
        <w:rPr>
          <w:lang w:eastAsia="zh-CN"/>
        </w:rPr>
        <w:t>7</w:t>
      </w:r>
      <w:r>
        <w:t>.4</w:t>
      </w:r>
      <w:r>
        <w:tab/>
      </w:r>
      <w:r>
        <w:rPr>
          <w:lang w:eastAsia="ko-KR"/>
        </w:rPr>
        <w:t>Post-Conditions</w:t>
      </w:r>
      <w:r>
        <w:tab/>
      </w:r>
      <w:r>
        <w:fldChar w:fldCharType="begin" w:fldLock="1"/>
      </w:r>
      <w:r>
        <w:instrText xml:space="preserve"> PAGEREF _Toc508004971 \h </w:instrText>
      </w:r>
      <w:r>
        <w:fldChar w:fldCharType="separate"/>
      </w:r>
      <w:r w:rsidR="00A84E9E">
        <w:t>106</w:t>
      </w:r>
      <w:r>
        <w:fldChar w:fldCharType="end"/>
      </w:r>
    </w:p>
    <w:p w14:paraId="1B307D40" w14:textId="77777777" w:rsidR="00D91A30" w:rsidRDefault="00D91A30" w:rsidP="00D91A30">
      <w:pPr>
        <w:pStyle w:val="TOC5"/>
        <w:rPr>
          <w:rFonts w:asciiTheme="minorHAnsi" w:eastAsiaTheme="minorEastAsia" w:hAnsiTheme="minorHAnsi" w:cstheme="minorBidi"/>
          <w:sz w:val="22"/>
          <w:szCs w:val="22"/>
          <w:lang w:eastAsia="en-GB"/>
        </w:rPr>
      </w:pPr>
      <w:r>
        <w:t>6.</w:t>
      </w:r>
      <w:r>
        <w:rPr>
          <w:lang w:eastAsia="zh-CN"/>
        </w:rPr>
        <w:t>7</w:t>
      </w:r>
      <w:r>
        <w:t>.2.</w:t>
      </w:r>
      <w:r>
        <w:rPr>
          <w:lang w:eastAsia="zh-CN"/>
        </w:rPr>
        <w:t>7</w:t>
      </w:r>
      <w:r>
        <w:t>.5</w:t>
      </w:r>
      <w:r>
        <w:tab/>
      </w:r>
      <w:r>
        <w:rPr>
          <w:lang w:eastAsia="ko-KR"/>
        </w:rPr>
        <w:t>Exceptions</w:t>
      </w:r>
      <w:r>
        <w:tab/>
      </w:r>
      <w:r>
        <w:fldChar w:fldCharType="begin" w:fldLock="1"/>
      </w:r>
      <w:r>
        <w:instrText xml:space="preserve"> PAGEREF _Toc508004972 \h </w:instrText>
      </w:r>
      <w:r>
        <w:fldChar w:fldCharType="separate"/>
      </w:r>
      <w:r w:rsidR="00A84E9E">
        <w:t>106</w:t>
      </w:r>
      <w:r>
        <w:fldChar w:fldCharType="end"/>
      </w:r>
    </w:p>
    <w:p w14:paraId="2E41CB68" w14:textId="77777777" w:rsidR="00D91A30" w:rsidRDefault="00D91A30" w:rsidP="00D91A30">
      <w:pPr>
        <w:pStyle w:val="TOC5"/>
        <w:rPr>
          <w:rFonts w:asciiTheme="minorHAnsi" w:eastAsiaTheme="minorEastAsia" w:hAnsiTheme="minorHAnsi" w:cstheme="minorBidi"/>
          <w:sz w:val="22"/>
          <w:szCs w:val="22"/>
          <w:lang w:eastAsia="en-GB"/>
        </w:rPr>
      </w:pPr>
      <w:r>
        <w:lastRenderedPageBreak/>
        <w:t>6.</w:t>
      </w:r>
      <w:r>
        <w:rPr>
          <w:lang w:eastAsia="zh-CN"/>
        </w:rPr>
        <w:t>7</w:t>
      </w:r>
      <w:r>
        <w:t>.2.</w:t>
      </w:r>
      <w:r>
        <w:rPr>
          <w:lang w:eastAsia="zh-CN"/>
        </w:rPr>
        <w:t>7</w:t>
      </w:r>
      <w:r>
        <w:t>.6</w:t>
      </w:r>
      <w:r>
        <w:tab/>
      </w:r>
      <w:r>
        <w:rPr>
          <w:lang w:eastAsia="ko-KR"/>
        </w:rPr>
        <w:t>Policies for Use</w:t>
      </w:r>
      <w:r>
        <w:tab/>
      </w:r>
      <w:r>
        <w:fldChar w:fldCharType="begin" w:fldLock="1"/>
      </w:r>
      <w:r>
        <w:instrText xml:space="preserve"> PAGEREF _Toc508004973 \h </w:instrText>
      </w:r>
      <w:r>
        <w:fldChar w:fldCharType="separate"/>
      </w:r>
      <w:r w:rsidR="00A84E9E">
        <w:t>106</w:t>
      </w:r>
      <w:r>
        <w:fldChar w:fldCharType="end"/>
      </w:r>
    </w:p>
    <w:p w14:paraId="2D250F60" w14:textId="77777777" w:rsidR="00D91A30" w:rsidRDefault="00D91A30" w:rsidP="00D91A30">
      <w:pPr>
        <w:pStyle w:val="TOC5"/>
        <w:rPr>
          <w:rFonts w:asciiTheme="minorHAnsi" w:eastAsiaTheme="minorEastAsia" w:hAnsiTheme="minorHAnsi" w:cstheme="minorBidi"/>
          <w:sz w:val="22"/>
          <w:szCs w:val="22"/>
          <w:lang w:eastAsia="en-GB"/>
        </w:rPr>
      </w:pPr>
      <w:r>
        <w:t>6.</w:t>
      </w:r>
      <w:r>
        <w:rPr>
          <w:lang w:eastAsia="zh-CN"/>
        </w:rPr>
        <w:t>7</w:t>
      </w:r>
      <w:r>
        <w:t>.2.</w:t>
      </w:r>
      <w:r>
        <w:rPr>
          <w:lang w:eastAsia="zh-CN"/>
        </w:rPr>
        <w:t>7</w:t>
      </w:r>
      <w:r>
        <w:t>.7</w:t>
      </w:r>
      <w:r>
        <w:tab/>
        <w:t>oneM2M Resource Interworking</w:t>
      </w:r>
      <w:r>
        <w:tab/>
      </w:r>
      <w:r>
        <w:fldChar w:fldCharType="begin" w:fldLock="1"/>
      </w:r>
      <w:r>
        <w:instrText xml:space="preserve"> PAGEREF _Toc508004974 \h </w:instrText>
      </w:r>
      <w:r>
        <w:fldChar w:fldCharType="separate"/>
      </w:r>
      <w:r w:rsidR="00A84E9E">
        <w:t>106</w:t>
      </w:r>
      <w:r>
        <w:fldChar w:fldCharType="end"/>
      </w:r>
    </w:p>
    <w:p w14:paraId="01CBB15E" w14:textId="77777777" w:rsidR="00D91A30" w:rsidRDefault="00D91A30" w:rsidP="00D91A30">
      <w:pPr>
        <w:pStyle w:val="TOC4"/>
        <w:rPr>
          <w:rFonts w:asciiTheme="minorHAnsi" w:eastAsiaTheme="minorEastAsia" w:hAnsiTheme="minorHAnsi" w:cstheme="minorBidi"/>
          <w:sz w:val="22"/>
          <w:szCs w:val="22"/>
          <w:lang w:eastAsia="en-GB"/>
        </w:rPr>
      </w:pPr>
      <w:r>
        <w:t>6.</w:t>
      </w:r>
      <w:r>
        <w:rPr>
          <w:lang w:eastAsia="zh-CN"/>
        </w:rPr>
        <w:t>7</w:t>
      </w:r>
      <w:r>
        <w:t>.2.</w:t>
      </w:r>
      <w:r>
        <w:rPr>
          <w:lang w:eastAsia="zh-CN"/>
        </w:rPr>
        <w:t>8</w:t>
      </w:r>
      <w:r>
        <w:tab/>
      </w:r>
      <w:r>
        <w:rPr>
          <w:lang w:eastAsia="zh-CN"/>
        </w:rPr>
        <w:t>enableDeviceCapability</w:t>
      </w:r>
      <w:r>
        <w:tab/>
      </w:r>
      <w:r>
        <w:fldChar w:fldCharType="begin" w:fldLock="1"/>
      </w:r>
      <w:r>
        <w:instrText xml:space="preserve"> PAGEREF _Toc508004975 \h </w:instrText>
      </w:r>
      <w:r>
        <w:fldChar w:fldCharType="separate"/>
      </w:r>
      <w:r w:rsidR="00A84E9E">
        <w:t>106</w:t>
      </w:r>
      <w:r>
        <w:fldChar w:fldCharType="end"/>
      </w:r>
    </w:p>
    <w:p w14:paraId="7E600E4E" w14:textId="77777777" w:rsidR="00D91A30" w:rsidRDefault="00D91A30" w:rsidP="00D91A30">
      <w:pPr>
        <w:pStyle w:val="TOC5"/>
        <w:rPr>
          <w:rFonts w:asciiTheme="minorHAnsi" w:eastAsiaTheme="minorEastAsia" w:hAnsiTheme="minorHAnsi" w:cstheme="minorBidi"/>
          <w:sz w:val="22"/>
          <w:szCs w:val="22"/>
          <w:lang w:eastAsia="en-GB"/>
        </w:rPr>
      </w:pPr>
      <w:r>
        <w:t>6.</w:t>
      </w:r>
      <w:r>
        <w:rPr>
          <w:lang w:eastAsia="zh-CN"/>
        </w:rPr>
        <w:t>7</w:t>
      </w:r>
      <w:r>
        <w:t>.2.</w:t>
      </w:r>
      <w:r>
        <w:rPr>
          <w:lang w:eastAsia="zh-CN"/>
        </w:rPr>
        <w:t>8</w:t>
      </w:r>
      <w:r>
        <w:t>.1</w:t>
      </w:r>
      <w:r>
        <w:tab/>
        <w:t>Description</w:t>
      </w:r>
      <w:r>
        <w:tab/>
      </w:r>
      <w:r>
        <w:fldChar w:fldCharType="begin" w:fldLock="1"/>
      </w:r>
      <w:r>
        <w:instrText xml:space="preserve"> PAGEREF _Toc508004976 \h </w:instrText>
      </w:r>
      <w:r>
        <w:fldChar w:fldCharType="separate"/>
      </w:r>
      <w:r w:rsidR="00A84E9E">
        <w:t>106</w:t>
      </w:r>
      <w:r>
        <w:fldChar w:fldCharType="end"/>
      </w:r>
    </w:p>
    <w:p w14:paraId="4611B828" w14:textId="77777777" w:rsidR="00D91A30" w:rsidRDefault="00D91A30" w:rsidP="00D91A30">
      <w:pPr>
        <w:pStyle w:val="TOC5"/>
        <w:rPr>
          <w:rFonts w:asciiTheme="minorHAnsi" w:eastAsiaTheme="minorEastAsia" w:hAnsiTheme="minorHAnsi" w:cstheme="minorBidi"/>
          <w:sz w:val="22"/>
          <w:szCs w:val="22"/>
          <w:lang w:eastAsia="en-GB"/>
        </w:rPr>
      </w:pPr>
      <w:r>
        <w:t>6.</w:t>
      </w:r>
      <w:r>
        <w:rPr>
          <w:lang w:eastAsia="zh-CN"/>
        </w:rPr>
        <w:t>7</w:t>
      </w:r>
      <w:r>
        <w:t>.2.</w:t>
      </w:r>
      <w:r>
        <w:rPr>
          <w:lang w:eastAsia="zh-CN"/>
        </w:rPr>
        <w:t>8</w:t>
      </w:r>
      <w:r>
        <w:t>.2</w:t>
      </w:r>
      <w:r>
        <w:tab/>
        <w:t>Pre-Conditions</w:t>
      </w:r>
      <w:r>
        <w:tab/>
      </w:r>
      <w:r>
        <w:fldChar w:fldCharType="begin" w:fldLock="1"/>
      </w:r>
      <w:r>
        <w:instrText xml:space="preserve"> PAGEREF _Toc508004977 \h </w:instrText>
      </w:r>
      <w:r>
        <w:fldChar w:fldCharType="separate"/>
      </w:r>
      <w:r w:rsidR="00A84E9E">
        <w:t>106</w:t>
      </w:r>
      <w:r>
        <w:fldChar w:fldCharType="end"/>
      </w:r>
    </w:p>
    <w:p w14:paraId="30D29DA4" w14:textId="77777777" w:rsidR="00D91A30" w:rsidRDefault="00D91A30" w:rsidP="00D91A30">
      <w:pPr>
        <w:pStyle w:val="TOC5"/>
        <w:rPr>
          <w:rFonts w:asciiTheme="minorHAnsi" w:eastAsiaTheme="minorEastAsia" w:hAnsiTheme="minorHAnsi" w:cstheme="minorBidi"/>
          <w:sz w:val="22"/>
          <w:szCs w:val="22"/>
          <w:lang w:eastAsia="en-GB"/>
        </w:rPr>
      </w:pPr>
      <w:r>
        <w:t>6.</w:t>
      </w:r>
      <w:r>
        <w:rPr>
          <w:lang w:eastAsia="zh-CN"/>
        </w:rPr>
        <w:t>7</w:t>
      </w:r>
      <w:r>
        <w:t>.2.</w:t>
      </w:r>
      <w:r>
        <w:rPr>
          <w:lang w:eastAsia="zh-CN"/>
        </w:rPr>
        <w:t>8</w:t>
      </w:r>
      <w:r>
        <w:t>.3</w:t>
      </w:r>
      <w:r>
        <w:tab/>
        <w:t>Signature -</w:t>
      </w:r>
      <w:r>
        <w:rPr>
          <w:lang w:eastAsia="zh-CN"/>
        </w:rPr>
        <w:t>enableDeviceCapability</w:t>
      </w:r>
      <w:r>
        <w:tab/>
      </w:r>
      <w:r>
        <w:fldChar w:fldCharType="begin" w:fldLock="1"/>
      </w:r>
      <w:r>
        <w:instrText xml:space="preserve"> PAGEREF _Toc508004978 \h </w:instrText>
      </w:r>
      <w:r>
        <w:fldChar w:fldCharType="separate"/>
      </w:r>
      <w:r w:rsidR="00A84E9E">
        <w:t>106</w:t>
      </w:r>
      <w:r>
        <w:fldChar w:fldCharType="end"/>
      </w:r>
    </w:p>
    <w:p w14:paraId="1AF65E85" w14:textId="77777777" w:rsidR="00D91A30" w:rsidRDefault="00D91A30" w:rsidP="00D91A30">
      <w:pPr>
        <w:pStyle w:val="TOC5"/>
        <w:rPr>
          <w:rFonts w:asciiTheme="minorHAnsi" w:eastAsiaTheme="minorEastAsia" w:hAnsiTheme="minorHAnsi" w:cstheme="minorBidi"/>
          <w:sz w:val="22"/>
          <w:szCs w:val="22"/>
          <w:lang w:eastAsia="en-GB"/>
        </w:rPr>
      </w:pPr>
      <w:r>
        <w:t>6.</w:t>
      </w:r>
      <w:r>
        <w:rPr>
          <w:lang w:eastAsia="zh-CN"/>
        </w:rPr>
        <w:t>7</w:t>
      </w:r>
      <w:r>
        <w:t>.2.</w:t>
      </w:r>
      <w:r>
        <w:rPr>
          <w:lang w:eastAsia="zh-CN"/>
        </w:rPr>
        <w:t>8</w:t>
      </w:r>
      <w:r>
        <w:t>.4</w:t>
      </w:r>
      <w:r>
        <w:tab/>
      </w:r>
      <w:r>
        <w:rPr>
          <w:lang w:eastAsia="ko-KR"/>
        </w:rPr>
        <w:t>Post-Conditions</w:t>
      </w:r>
      <w:r>
        <w:tab/>
      </w:r>
      <w:r>
        <w:fldChar w:fldCharType="begin" w:fldLock="1"/>
      </w:r>
      <w:r>
        <w:instrText xml:space="preserve"> PAGEREF _Toc508004979 \h </w:instrText>
      </w:r>
      <w:r>
        <w:fldChar w:fldCharType="separate"/>
      </w:r>
      <w:r w:rsidR="00A84E9E">
        <w:t>106</w:t>
      </w:r>
      <w:r>
        <w:fldChar w:fldCharType="end"/>
      </w:r>
    </w:p>
    <w:p w14:paraId="7894C1CB" w14:textId="77777777" w:rsidR="00D91A30" w:rsidRDefault="00D91A30" w:rsidP="00D91A30">
      <w:pPr>
        <w:pStyle w:val="TOC5"/>
        <w:rPr>
          <w:rFonts w:asciiTheme="minorHAnsi" w:eastAsiaTheme="minorEastAsia" w:hAnsiTheme="minorHAnsi" w:cstheme="minorBidi"/>
          <w:sz w:val="22"/>
          <w:szCs w:val="22"/>
          <w:lang w:eastAsia="en-GB"/>
        </w:rPr>
      </w:pPr>
      <w:r>
        <w:t>6.</w:t>
      </w:r>
      <w:r>
        <w:rPr>
          <w:lang w:eastAsia="zh-CN"/>
        </w:rPr>
        <w:t>7</w:t>
      </w:r>
      <w:r>
        <w:t>.2.</w:t>
      </w:r>
      <w:r>
        <w:rPr>
          <w:lang w:eastAsia="zh-CN"/>
        </w:rPr>
        <w:t>8</w:t>
      </w:r>
      <w:r>
        <w:t>.5</w:t>
      </w:r>
      <w:r>
        <w:tab/>
      </w:r>
      <w:r>
        <w:rPr>
          <w:lang w:eastAsia="ko-KR"/>
        </w:rPr>
        <w:t>Exceptions</w:t>
      </w:r>
      <w:r>
        <w:tab/>
      </w:r>
      <w:r>
        <w:fldChar w:fldCharType="begin" w:fldLock="1"/>
      </w:r>
      <w:r>
        <w:instrText xml:space="preserve"> PAGEREF _Toc508004980 \h </w:instrText>
      </w:r>
      <w:r>
        <w:fldChar w:fldCharType="separate"/>
      </w:r>
      <w:r w:rsidR="00A84E9E">
        <w:t>107</w:t>
      </w:r>
      <w:r>
        <w:fldChar w:fldCharType="end"/>
      </w:r>
    </w:p>
    <w:p w14:paraId="7DDB92C3" w14:textId="77777777" w:rsidR="00D91A30" w:rsidRDefault="00D91A30" w:rsidP="00D91A30">
      <w:pPr>
        <w:pStyle w:val="TOC5"/>
        <w:rPr>
          <w:rFonts w:asciiTheme="minorHAnsi" w:eastAsiaTheme="minorEastAsia" w:hAnsiTheme="minorHAnsi" w:cstheme="minorBidi"/>
          <w:sz w:val="22"/>
          <w:szCs w:val="22"/>
          <w:lang w:eastAsia="en-GB"/>
        </w:rPr>
      </w:pPr>
      <w:r>
        <w:t>6.</w:t>
      </w:r>
      <w:r>
        <w:rPr>
          <w:lang w:eastAsia="zh-CN"/>
        </w:rPr>
        <w:t>7</w:t>
      </w:r>
      <w:r>
        <w:t>.2.</w:t>
      </w:r>
      <w:r>
        <w:rPr>
          <w:lang w:eastAsia="zh-CN"/>
        </w:rPr>
        <w:t>8</w:t>
      </w:r>
      <w:r>
        <w:t>.6</w:t>
      </w:r>
      <w:r>
        <w:tab/>
      </w:r>
      <w:r>
        <w:rPr>
          <w:lang w:eastAsia="ko-KR"/>
        </w:rPr>
        <w:t>Policies for Use</w:t>
      </w:r>
      <w:r>
        <w:tab/>
      </w:r>
      <w:r>
        <w:fldChar w:fldCharType="begin" w:fldLock="1"/>
      </w:r>
      <w:r>
        <w:instrText xml:space="preserve"> PAGEREF _Toc508004981 \h </w:instrText>
      </w:r>
      <w:r>
        <w:fldChar w:fldCharType="separate"/>
      </w:r>
      <w:r w:rsidR="00A84E9E">
        <w:t>107</w:t>
      </w:r>
      <w:r>
        <w:fldChar w:fldCharType="end"/>
      </w:r>
    </w:p>
    <w:p w14:paraId="6B9A3328" w14:textId="77777777" w:rsidR="00D91A30" w:rsidRDefault="00D91A30" w:rsidP="00D91A30">
      <w:pPr>
        <w:pStyle w:val="TOC5"/>
        <w:rPr>
          <w:rFonts w:asciiTheme="minorHAnsi" w:eastAsiaTheme="minorEastAsia" w:hAnsiTheme="minorHAnsi" w:cstheme="minorBidi"/>
          <w:sz w:val="22"/>
          <w:szCs w:val="22"/>
          <w:lang w:eastAsia="en-GB"/>
        </w:rPr>
      </w:pPr>
      <w:r>
        <w:t>6.</w:t>
      </w:r>
      <w:r>
        <w:rPr>
          <w:lang w:eastAsia="zh-CN"/>
        </w:rPr>
        <w:t>7</w:t>
      </w:r>
      <w:r>
        <w:t>.2.</w:t>
      </w:r>
      <w:r>
        <w:rPr>
          <w:lang w:eastAsia="zh-CN"/>
        </w:rPr>
        <w:t>8</w:t>
      </w:r>
      <w:r>
        <w:t>.7</w:t>
      </w:r>
      <w:r>
        <w:tab/>
        <w:t>oneM2M Resource Interworking</w:t>
      </w:r>
      <w:r>
        <w:tab/>
      </w:r>
      <w:r>
        <w:fldChar w:fldCharType="begin" w:fldLock="1"/>
      </w:r>
      <w:r>
        <w:instrText xml:space="preserve"> PAGEREF _Toc508004982 \h </w:instrText>
      </w:r>
      <w:r>
        <w:fldChar w:fldCharType="separate"/>
      </w:r>
      <w:r w:rsidR="00A84E9E">
        <w:t>107</w:t>
      </w:r>
      <w:r>
        <w:fldChar w:fldCharType="end"/>
      </w:r>
    </w:p>
    <w:p w14:paraId="15A96A2A" w14:textId="77777777" w:rsidR="00D91A30" w:rsidRDefault="00D91A30" w:rsidP="00D91A30">
      <w:pPr>
        <w:pStyle w:val="TOC4"/>
        <w:rPr>
          <w:rFonts w:asciiTheme="minorHAnsi" w:eastAsiaTheme="minorEastAsia" w:hAnsiTheme="minorHAnsi" w:cstheme="minorBidi"/>
          <w:sz w:val="22"/>
          <w:szCs w:val="22"/>
          <w:lang w:eastAsia="en-GB"/>
        </w:rPr>
      </w:pPr>
      <w:r>
        <w:t>6.</w:t>
      </w:r>
      <w:r>
        <w:rPr>
          <w:lang w:eastAsia="zh-CN"/>
        </w:rPr>
        <w:t>7</w:t>
      </w:r>
      <w:r>
        <w:t>.2.</w:t>
      </w:r>
      <w:r>
        <w:rPr>
          <w:lang w:eastAsia="zh-CN"/>
        </w:rPr>
        <w:t>9</w:t>
      </w:r>
      <w:r>
        <w:tab/>
      </w:r>
      <w:r>
        <w:rPr>
          <w:lang w:eastAsia="zh-CN"/>
        </w:rPr>
        <w:t>disableDeviceCapability</w:t>
      </w:r>
      <w:r>
        <w:tab/>
      </w:r>
      <w:r>
        <w:fldChar w:fldCharType="begin" w:fldLock="1"/>
      </w:r>
      <w:r>
        <w:instrText xml:space="preserve"> PAGEREF _Toc508004983 \h </w:instrText>
      </w:r>
      <w:r>
        <w:fldChar w:fldCharType="separate"/>
      </w:r>
      <w:r w:rsidR="00A84E9E">
        <w:t>107</w:t>
      </w:r>
      <w:r>
        <w:fldChar w:fldCharType="end"/>
      </w:r>
    </w:p>
    <w:p w14:paraId="1F5A7EA3" w14:textId="77777777" w:rsidR="00D91A30" w:rsidRDefault="00D91A30" w:rsidP="00D91A30">
      <w:pPr>
        <w:pStyle w:val="TOC5"/>
        <w:rPr>
          <w:rFonts w:asciiTheme="minorHAnsi" w:eastAsiaTheme="minorEastAsia" w:hAnsiTheme="minorHAnsi" w:cstheme="minorBidi"/>
          <w:sz w:val="22"/>
          <w:szCs w:val="22"/>
          <w:lang w:eastAsia="en-GB"/>
        </w:rPr>
      </w:pPr>
      <w:r>
        <w:t>6.</w:t>
      </w:r>
      <w:r>
        <w:rPr>
          <w:lang w:eastAsia="zh-CN"/>
        </w:rPr>
        <w:t>7</w:t>
      </w:r>
      <w:r>
        <w:t>.2.</w:t>
      </w:r>
      <w:r>
        <w:rPr>
          <w:lang w:eastAsia="zh-CN"/>
        </w:rPr>
        <w:t>9</w:t>
      </w:r>
      <w:r>
        <w:t>.1</w:t>
      </w:r>
      <w:r>
        <w:tab/>
        <w:t>Description</w:t>
      </w:r>
      <w:r>
        <w:tab/>
      </w:r>
      <w:r>
        <w:fldChar w:fldCharType="begin" w:fldLock="1"/>
      </w:r>
      <w:r>
        <w:instrText xml:space="preserve"> PAGEREF _Toc508004984 \h </w:instrText>
      </w:r>
      <w:r>
        <w:fldChar w:fldCharType="separate"/>
      </w:r>
      <w:r w:rsidR="00A84E9E">
        <w:t>107</w:t>
      </w:r>
      <w:r>
        <w:fldChar w:fldCharType="end"/>
      </w:r>
    </w:p>
    <w:p w14:paraId="6DB90196" w14:textId="77777777" w:rsidR="00D91A30" w:rsidRDefault="00D91A30" w:rsidP="00D91A30">
      <w:pPr>
        <w:pStyle w:val="TOC5"/>
        <w:rPr>
          <w:rFonts w:asciiTheme="minorHAnsi" w:eastAsiaTheme="minorEastAsia" w:hAnsiTheme="minorHAnsi" w:cstheme="minorBidi"/>
          <w:sz w:val="22"/>
          <w:szCs w:val="22"/>
          <w:lang w:eastAsia="en-GB"/>
        </w:rPr>
      </w:pPr>
      <w:r>
        <w:t>6.</w:t>
      </w:r>
      <w:r>
        <w:rPr>
          <w:lang w:eastAsia="zh-CN"/>
        </w:rPr>
        <w:t>7</w:t>
      </w:r>
      <w:r>
        <w:t>.2.</w:t>
      </w:r>
      <w:r>
        <w:rPr>
          <w:lang w:eastAsia="zh-CN"/>
        </w:rPr>
        <w:t>9</w:t>
      </w:r>
      <w:r>
        <w:t>.2</w:t>
      </w:r>
      <w:r>
        <w:tab/>
        <w:t>Pre-Conditions</w:t>
      </w:r>
      <w:r>
        <w:tab/>
      </w:r>
      <w:r>
        <w:fldChar w:fldCharType="begin" w:fldLock="1"/>
      </w:r>
      <w:r>
        <w:instrText xml:space="preserve"> PAGEREF _Toc508004985 \h </w:instrText>
      </w:r>
      <w:r>
        <w:fldChar w:fldCharType="separate"/>
      </w:r>
      <w:r w:rsidR="00A84E9E">
        <w:t>107</w:t>
      </w:r>
      <w:r>
        <w:fldChar w:fldCharType="end"/>
      </w:r>
    </w:p>
    <w:p w14:paraId="6D7ED78B" w14:textId="77777777" w:rsidR="00D91A30" w:rsidRDefault="00D91A30" w:rsidP="00D91A30">
      <w:pPr>
        <w:pStyle w:val="TOC5"/>
        <w:rPr>
          <w:rFonts w:asciiTheme="minorHAnsi" w:eastAsiaTheme="minorEastAsia" w:hAnsiTheme="minorHAnsi" w:cstheme="minorBidi"/>
          <w:sz w:val="22"/>
          <w:szCs w:val="22"/>
          <w:lang w:eastAsia="en-GB"/>
        </w:rPr>
      </w:pPr>
      <w:r>
        <w:t>6.</w:t>
      </w:r>
      <w:r>
        <w:rPr>
          <w:lang w:eastAsia="zh-CN"/>
        </w:rPr>
        <w:t>7</w:t>
      </w:r>
      <w:r>
        <w:t>.2.</w:t>
      </w:r>
      <w:r>
        <w:rPr>
          <w:lang w:eastAsia="zh-CN"/>
        </w:rPr>
        <w:t>9</w:t>
      </w:r>
      <w:r>
        <w:t>.3</w:t>
      </w:r>
      <w:r>
        <w:tab/>
        <w:t>Signature -</w:t>
      </w:r>
      <w:r>
        <w:rPr>
          <w:lang w:eastAsia="zh-CN"/>
        </w:rPr>
        <w:t>disableDeviceCapability</w:t>
      </w:r>
      <w:r>
        <w:tab/>
      </w:r>
      <w:r>
        <w:fldChar w:fldCharType="begin" w:fldLock="1"/>
      </w:r>
      <w:r>
        <w:instrText xml:space="preserve"> PAGEREF _Toc508004986 \h </w:instrText>
      </w:r>
      <w:r>
        <w:fldChar w:fldCharType="separate"/>
      </w:r>
      <w:r w:rsidR="00A84E9E">
        <w:t>107</w:t>
      </w:r>
      <w:r>
        <w:fldChar w:fldCharType="end"/>
      </w:r>
    </w:p>
    <w:p w14:paraId="361FD9AC" w14:textId="77777777" w:rsidR="00D91A30" w:rsidRDefault="00D91A30" w:rsidP="00D91A30">
      <w:pPr>
        <w:pStyle w:val="TOC5"/>
        <w:rPr>
          <w:rFonts w:asciiTheme="minorHAnsi" w:eastAsiaTheme="minorEastAsia" w:hAnsiTheme="minorHAnsi" w:cstheme="minorBidi"/>
          <w:sz w:val="22"/>
          <w:szCs w:val="22"/>
          <w:lang w:eastAsia="en-GB"/>
        </w:rPr>
      </w:pPr>
      <w:r>
        <w:t>6.</w:t>
      </w:r>
      <w:r>
        <w:rPr>
          <w:lang w:eastAsia="zh-CN"/>
        </w:rPr>
        <w:t>7</w:t>
      </w:r>
      <w:r>
        <w:t>.2.</w:t>
      </w:r>
      <w:r>
        <w:rPr>
          <w:lang w:eastAsia="zh-CN"/>
        </w:rPr>
        <w:t>9</w:t>
      </w:r>
      <w:r>
        <w:t>.4</w:t>
      </w:r>
      <w:r>
        <w:tab/>
      </w:r>
      <w:r>
        <w:rPr>
          <w:lang w:eastAsia="ko-KR"/>
        </w:rPr>
        <w:t>Post-Conditions</w:t>
      </w:r>
      <w:r>
        <w:tab/>
      </w:r>
      <w:r>
        <w:fldChar w:fldCharType="begin" w:fldLock="1"/>
      </w:r>
      <w:r>
        <w:instrText xml:space="preserve"> PAGEREF _Toc508004987 \h </w:instrText>
      </w:r>
      <w:r>
        <w:fldChar w:fldCharType="separate"/>
      </w:r>
      <w:r w:rsidR="00A84E9E">
        <w:t>107</w:t>
      </w:r>
      <w:r>
        <w:fldChar w:fldCharType="end"/>
      </w:r>
    </w:p>
    <w:p w14:paraId="7EEE5DCB" w14:textId="77777777" w:rsidR="00D91A30" w:rsidRDefault="00D91A30" w:rsidP="00D91A30">
      <w:pPr>
        <w:pStyle w:val="TOC5"/>
        <w:rPr>
          <w:rFonts w:asciiTheme="minorHAnsi" w:eastAsiaTheme="minorEastAsia" w:hAnsiTheme="minorHAnsi" w:cstheme="minorBidi"/>
          <w:sz w:val="22"/>
          <w:szCs w:val="22"/>
          <w:lang w:eastAsia="en-GB"/>
        </w:rPr>
      </w:pPr>
      <w:r>
        <w:t>6.</w:t>
      </w:r>
      <w:r>
        <w:rPr>
          <w:lang w:eastAsia="zh-CN"/>
        </w:rPr>
        <w:t>7</w:t>
      </w:r>
      <w:r>
        <w:t>.2.</w:t>
      </w:r>
      <w:r>
        <w:rPr>
          <w:lang w:eastAsia="zh-CN"/>
        </w:rPr>
        <w:t>9</w:t>
      </w:r>
      <w:r>
        <w:t>.5</w:t>
      </w:r>
      <w:r>
        <w:tab/>
      </w:r>
      <w:r>
        <w:rPr>
          <w:lang w:eastAsia="ko-KR"/>
        </w:rPr>
        <w:t>Exceptions</w:t>
      </w:r>
      <w:r>
        <w:tab/>
      </w:r>
      <w:r>
        <w:fldChar w:fldCharType="begin" w:fldLock="1"/>
      </w:r>
      <w:r>
        <w:instrText xml:space="preserve"> PAGEREF _Toc508004988 \h </w:instrText>
      </w:r>
      <w:r>
        <w:fldChar w:fldCharType="separate"/>
      </w:r>
      <w:r w:rsidR="00A84E9E">
        <w:t>107</w:t>
      </w:r>
      <w:r>
        <w:fldChar w:fldCharType="end"/>
      </w:r>
    </w:p>
    <w:p w14:paraId="19912B6F" w14:textId="77777777" w:rsidR="00D91A30" w:rsidRDefault="00D91A30" w:rsidP="00D91A30">
      <w:pPr>
        <w:pStyle w:val="TOC5"/>
        <w:rPr>
          <w:rFonts w:asciiTheme="minorHAnsi" w:eastAsiaTheme="minorEastAsia" w:hAnsiTheme="minorHAnsi" w:cstheme="minorBidi"/>
          <w:sz w:val="22"/>
          <w:szCs w:val="22"/>
          <w:lang w:eastAsia="en-GB"/>
        </w:rPr>
      </w:pPr>
      <w:r>
        <w:t>6.</w:t>
      </w:r>
      <w:r>
        <w:rPr>
          <w:lang w:eastAsia="zh-CN"/>
        </w:rPr>
        <w:t>7</w:t>
      </w:r>
      <w:r>
        <w:t>.2.</w:t>
      </w:r>
      <w:r>
        <w:rPr>
          <w:lang w:eastAsia="zh-CN"/>
        </w:rPr>
        <w:t>9</w:t>
      </w:r>
      <w:r>
        <w:t>.6</w:t>
      </w:r>
      <w:r>
        <w:tab/>
      </w:r>
      <w:r>
        <w:rPr>
          <w:lang w:eastAsia="ko-KR"/>
        </w:rPr>
        <w:t>Policies for Use</w:t>
      </w:r>
      <w:r>
        <w:tab/>
      </w:r>
      <w:r>
        <w:fldChar w:fldCharType="begin" w:fldLock="1"/>
      </w:r>
      <w:r>
        <w:instrText xml:space="preserve"> PAGEREF _Toc508004989 \h </w:instrText>
      </w:r>
      <w:r>
        <w:fldChar w:fldCharType="separate"/>
      </w:r>
      <w:r w:rsidR="00A84E9E">
        <w:t>107</w:t>
      </w:r>
      <w:r>
        <w:fldChar w:fldCharType="end"/>
      </w:r>
    </w:p>
    <w:p w14:paraId="713C105F" w14:textId="77777777" w:rsidR="00D91A30" w:rsidRDefault="00D91A30" w:rsidP="00D91A30">
      <w:pPr>
        <w:pStyle w:val="TOC5"/>
        <w:rPr>
          <w:rFonts w:asciiTheme="minorHAnsi" w:eastAsiaTheme="minorEastAsia" w:hAnsiTheme="minorHAnsi" w:cstheme="minorBidi"/>
          <w:sz w:val="22"/>
          <w:szCs w:val="22"/>
          <w:lang w:eastAsia="en-GB"/>
        </w:rPr>
      </w:pPr>
      <w:r>
        <w:t>6.</w:t>
      </w:r>
      <w:r>
        <w:rPr>
          <w:lang w:eastAsia="zh-CN"/>
        </w:rPr>
        <w:t>7</w:t>
      </w:r>
      <w:r>
        <w:t>.2.</w:t>
      </w:r>
      <w:r>
        <w:rPr>
          <w:lang w:eastAsia="zh-CN"/>
        </w:rPr>
        <w:t>9</w:t>
      </w:r>
      <w:r>
        <w:t>.7</w:t>
      </w:r>
      <w:r>
        <w:tab/>
        <w:t>oneM2M Resource Interworking</w:t>
      </w:r>
      <w:r>
        <w:tab/>
      </w:r>
      <w:r>
        <w:fldChar w:fldCharType="begin" w:fldLock="1"/>
      </w:r>
      <w:r>
        <w:instrText xml:space="preserve"> PAGEREF _Toc508004990 \h </w:instrText>
      </w:r>
      <w:r>
        <w:fldChar w:fldCharType="separate"/>
      </w:r>
      <w:r w:rsidR="00A84E9E">
        <w:t>107</w:t>
      </w:r>
      <w:r>
        <w:fldChar w:fldCharType="end"/>
      </w:r>
    </w:p>
    <w:p w14:paraId="284CFE8E" w14:textId="77777777" w:rsidR="00D91A30" w:rsidRDefault="00D91A30" w:rsidP="00D91A30">
      <w:pPr>
        <w:pStyle w:val="TOC4"/>
        <w:rPr>
          <w:rFonts w:asciiTheme="minorHAnsi" w:eastAsiaTheme="minorEastAsia" w:hAnsiTheme="minorHAnsi" w:cstheme="minorBidi"/>
          <w:sz w:val="22"/>
          <w:szCs w:val="22"/>
          <w:lang w:eastAsia="en-GB"/>
        </w:rPr>
      </w:pPr>
      <w:r>
        <w:t>6.7.2.10</w:t>
      </w:r>
      <w:r>
        <w:tab/>
      </w:r>
      <w:r>
        <w:rPr>
          <w:lang w:eastAsia="zh-CN"/>
        </w:rPr>
        <w:t>getAreaNetworks</w:t>
      </w:r>
      <w:r>
        <w:tab/>
      </w:r>
      <w:r>
        <w:fldChar w:fldCharType="begin" w:fldLock="1"/>
      </w:r>
      <w:r>
        <w:instrText xml:space="preserve"> PAGEREF _Toc508004991 \h </w:instrText>
      </w:r>
      <w:r>
        <w:fldChar w:fldCharType="separate"/>
      </w:r>
      <w:r w:rsidR="00A84E9E">
        <w:t>108</w:t>
      </w:r>
      <w:r>
        <w:fldChar w:fldCharType="end"/>
      </w:r>
    </w:p>
    <w:p w14:paraId="2CCE52BF" w14:textId="77777777" w:rsidR="00D91A30" w:rsidRDefault="00D91A30" w:rsidP="00D91A30">
      <w:pPr>
        <w:pStyle w:val="TOC5"/>
        <w:rPr>
          <w:rFonts w:asciiTheme="minorHAnsi" w:eastAsiaTheme="minorEastAsia" w:hAnsiTheme="minorHAnsi" w:cstheme="minorBidi"/>
          <w:sz w:val="22"/>
          <w:szCs w:val="22"/>
          <w:lang w:eastAsia="en-GB"/>
        </w:rPr>
      </w:pPr>
      <w:r>
        <w:t>6.7.2.10.1</w:t>
      </w:r>
      <w:r>
        <w:tab/>
        <w:t>Description</w:t>
      </w:r>
      <w:r>
        <w:tab/>
      </w:r>
      <w:r>
        <w:fldChar w:fldCharType="begin" w:fldLock="1"/>
      </w:r>
      <w:r>
        <w:instrText xml:space="preserve"> PAGEREF _Toc508004992 \h </w:instrText>
      </w:r>
      <w:r>
        <w:fldChar w:fldCharType="separate"/>
      </w:r>
      <w:r w:rsidR="00A84E9E">
        <w:t>108</w:t>
      </w:r>
      <w:r>
        <w:fldChar w:fldCharType="end"/>
      </w:r>
    </w:p>
    <w:p w14:paraId="024935F8" w14:textId="77777777" w:rsidR="00D91A30" w:rsidRDefault="00D91A30" w:rsidP="00D91A30">
      <w:pPr>
        <w:pStyle w:val="TOC5"/>
        <w:rPr>
          <w:rFonts w:asciiTheme="minorHAnsi" w:eastAsiaTheme="minorEastAsia" w:hAnsiTheme="minorHAnsi" w:cstheme="minorBidi"/>
          <w:sz w:val="22"/>
          <w:szCs w:val="22"/>
          <w:lang w:eastAsia="en-GB"/>
        </w:rPr>
      </w:pPr>
      <w:r>
        <w:t>6.7.2.10.2</w:t>
      </w:r>
      <w:r>
        <w:tab/>
        <w:t>Pre-Conditions</w:t>
      </w:r>
      <w:r>
        <w:tab/>
      </w:r>
      <w:r>
        <w:fldChar w:fldCharType="begin" w:fldLock="1"/>
      </w:r>
      <w:r>
        <w:instrText xml:space="preserve"> PAGEREF _Toc508004993 \h </w:instrText>
      </w:r>
      <w:r>
        <w:fldChar w:fldCharType="separate"/>
      </w:r>
      <w:r w:rsidR="00A84E9E">
        <w:t>108</w:t>
      </w:r>
      <w:r>
        <w:fldChar w:fldCharType="end"/>
      </w:r>
    </w:p>
    <w:p w14:paraId="4DA810A2" w14:textId="77777777" w:rsidR="00D91A30" w:rsidRDefault="00D91A30" w:rsidP="00D91A30">
      <w:pPr>
        <w:pStyle w:val="TOC5"/>
        <w:rPr>
          <w:rFonts w:asciiTheme="minorHAnsi" w:eastAsiaTheme="minorEastAsia" w:hAnsiTheme="minorHAnsi" w:cstheme="minorBidi"/>
          <w:sz w:val="22"/>
          <w:szCs w:val="22"/>
          <w:lang w:eastAsia="en-GB"/>
        </w:rPr>
      </w:pPr>
      <w:r>
        <w:t>6.7.2.10.3</w:t>
      </w:r>
      <w:r>
        <w:tab/>
        <w:t>Signature -</w:t>
      </w:r>
      <w:r>
        <w:rPr>
          <w:lang w:eastAsia="zh-CN"/>
        </w:rPr>
        <w:t>getAreaNetworks</w:t>
      </w:r>
      <w:r>
        <w:tab/>
      </w:r>
      <w:r>
        <w:fldChar w:fldCharType="begin" w:fldLock="1"/>
      </w:r>
      <w:r>
        <w:instrText xml:space="preserve"> PAGEREF _Toc508004994 \h </w:instrText>
      </w:r>
      <w:r>
        <w:fldChar w:fldCharType="separate"/>
      </w:r>
      <w:r w:rsidR="00A84E9E">
        <w:t>108</w:t>
      </w:r>
      <w:r>
        <w:fldChar w:fldCharType="end"/>
      </w:r>
    </w:p>
    <w:p w14:paraId="4392F0C5" w14:textId="77777777" w:rsidR="00D91A30" w:rsidRDefault="00D91A30" w:rsidP="00D91A30">
      <w:pPr>
        <w:pStyle w:val="TOC5"/>
        <w:rPr>
          <w:rFonts w:asciiTheme="minorHAnsi" w:eastAsiaTheme="minorEastAsia" w:hAnsiTheme="minorHAnsi" w:cstheme="minorBidi"/>
          <w:sz w:val="22"/>
          <w:szCs w:val="22"/>
          <w:lang w:eastAsia="en-GB"/>
        </w:rPr>
      </w:pPr>
      <w:r>
        <w:t>6.7.2.10.4</w:t>
      </w:r>
      <w:r>
        <w:tab/>
      </w:r>
      <w:r>
        <w:rPr>
          <w:lang w:eastAsia="ko-KR"/>
        </w:rPr>
        <w:t>Post-Conditions</w:t>
      </w:r>
      <w:r>
        <w:tab/>
      </w:r>
      <w:r>
        <w:fldChar w:fldCharType="begin" w:fldLock="1"/>
      </w:r>
      <w:r>
        <w:instrText xml:space="preserve"> PAGEREF _Toc508004995 \h </w:instrText>
      </w:r>
      <w:r>
        <w:fldChar w:fldCharType="separate"/>
      </w:r>
      <w:r w:rsidR="00A84E9E">
        <w:t>108</w:t>
      </w:r>
      <w:r>
        <w:fldChar w:fldCharType="end"/>
      </w:r>
    </w:p>
    <w:p w14:paraId="772B7ED8" w14:textId="77777777" w:rsidR="00D91A30" w:rsidRDefault="00D91A30" w:rsidP="00D91A30">
      <w:pPr>
        <w:pStyle w:val="TOC5"/>
        <w:rPr>
          <w:rFonts w:asciiTheme="minorHAnsi" w:eastAsiaTheme="minorEastAsia" w:hAnsiTheme="minorHAnsi" w:cstheme="minorBidi"/>
          <w:sz w:val="22"/>
          <w:szCs w:val="22"/>
          <w:lang w:eastAsia="en-GB"/>
        </w:rPr>
      </w:pPr>
      <w:r>
        <w:t>6.7.2.10.5</w:t>
      </w:r>
      <w:r>
        <w:tab/>
      </w:r>
      <w:r>
        <w:rPr>
          <w:lang w:eastAsia="ko-KR"/>
        </w:rPr>
        <w:t>Exceptions</w:t>
      </w:r>
      <w:r>
        <w:tab/>
      </w:r>
      <w:r>
        <w:fldChar w:fldCharType="begin" w:fldLock="1"/>
      </w:r>
      <w:r>
        <w:instrText xml:space="preserve"> PAGEREF _Toc508004996 \h </w:instrText>
      </w:r>
      <w:r>
        <w:fldChar w:fldCharType="separate"/>
      </w:r>
      <w:r w:rsidR="00A84E9E">
        <w:t>108</w:t>
      </w:r>
      <w:r>
        <w:fldChar w:fldCharType="end"/>
      </w:r>
    </w:p>
    <w:p w14:paraId="5AAE1708" w14:textId="77777777" w:rsidR="00D91A30" w:rsidRDefault="00D91A30" w:rsidP="00D91A30">
      <w:pPr>
        <w:pStyle w:val="TOC5"/>
        <w:rPr>
          <w:rFonts w:asciiTheme="minorHAnsi" w:eastAsiaTheme="minorEastAsia" w:hAnsiTheme="minorHAnsi" w:cstheme="minorBidi"/>
          <w:sz w:val="22"/>
          <w:szCs w:val="22"/>
          <w:lang w:eastAsia="en-GB"/>
        </w:rPr>
      </w:pPr>
      <w:r>
        <w:t>6.7.2.10.6</w:t>
      </w:r>
      <w:r>
        <w:tab/>
      </w:r>
      <w:r>
        <w:rPr>
          <w:lang w:eastAsia="ko-KR"/>
        </w:rPr>
        <w:t>Policies for Use</w:t>
      </w:r>
      <w:r>
        <w:tab/>
      </w:r>
      <w:r>
        <w:fldChar w:fldCharType="begin" w:fldLock="1"/>
      </w:r>
      <w:r>
        <w:instrText xml:space="preserve"> PAGEREF _Toc508004997 \h </w:instrText>
      </w:r>
      <w:r>
        <w:fldChar w:fldCharType="separate"/>
      </w:r>
      <w:r w:rsidR="00A84E9E">
        <w:t>108</w:t>
      </w:r>
      <w:r>
        <w:fldChar w:fldCharType="end"/>
      </w:r>
    </w:p>
    <w:p w14:paraId="63B683C4" w14:textId="77777777" w:rsidR="00D91A30" w:rsidRDefault="00D91A30" w:rsidP="00D91A30">
      <w:pPr>
        <w:pStyle w:val="TOC5"/>
        <w:rPr>
          <w:rFonts w:asciiTheme="minorHAnsi" w:eastAsiaTheme="minorEastAsia" w:hAnsiTheme="minorHAnsi" w:cstheme="minorBidi"/>
          <w:sz w:val="22"/>
          <w:szCs w:val="22"/>
          <w:lang w:eastAsia="en-GB"/>
        </w:rPr>
      </w:pPr>
      <w:r>
        <w:t>6.7.2.10.7</w:t>
      </w:r>
      <w:r>
        <w:tab/>
        <w:t>oneM2M Resource Interworking</w:t>
      </w:r>
      <w:r>
        <w:tab/>
      </w:r>
      <w:r>
        <w:fldChar w:fldCharType="begin" w:fldLock="1"/>
      </w:r>
      <w:r>
        <w:instrText xml:space="preserve"> PAGEREF _Toc508004998 \h </w:instrText>
      </w:r>
      <w:r>
        <w:fldChar w:fldCharType="separate"/>
      </w:r>
      <w:r w:rsidR="00A84E9E">
        <w:t>108</w:t>
      </w:r>
      <w:r>
        <w:fldChar w:fldCharType="end"/>
      </w:r>
    </w:p>
    <w:p w14:paraId="6BE9EBB0" w14:textId="77777777" w:rsidR="00D91A30" w:rsidRDefault="00D91A30" w:rsidP="00D91A30">
      <w:pPr>
        <w:pStyle w:val="TOC4"/>
        <w:rPr>
          <w:rFonts w:asciiTheme="minorHAnsi" w:eastAsiaTheme="minorEastAsia" w:hAnsiTheme="minorHAnsi" w:cstheme="minorBidi"/>
          <w:sz w:val="22"/>
          <w:szCs w:val="22"/>
          <w:lang w:eastAsia="en-GB"/>
        </w:rPr>
      </w:pPr>
      <w:r>
        <w:t>6.7.2.11</w:t>
      </w:r>
      <w:r>
        <w:tab/>
        <w:t>updateDeviceForAreaNetwork</w:t>
      </w:r>
      <w:r>
        <w:tab/>
      </w:r>
      <w:r>
        <w:fldChar w:fldCharType="begin" w:fldLock="1"/>
      </w:r>
      <w:r>
        <w:instrText xml:space="preserve"> PAGEREF _Toc508004999 \h </w:instrText>
      </w:r>
      <w:r>
        <w:fldChar w:fldCharType="separate"/>
      </w:r>
      <w:r w:rsidR="00A84E9E">
        <w:t>108</w:t>
      </w:r>
      <w:r>
        <w:fldChar w:fldCharType="end"/>
      </w:r>
    </w:p>
    <w:p w14:paraId="0803B7F3" w14:textId="77777777" w:rsidR="00D91A30" w:rsidRDefault="00D91A30" w:rsidP="00D91A30">
      <w:pPr>
        <w:pStyle w:val="TOC5"/>
        <w:rPr>
          <w:rFonts w:asciiTheme="minorHAnsi" w:eastAsiaTheme="minorEastAsia" w:hAnsiTheme="minorHAnsi" w:cstheme="minorBidi"/>
          <w:sz w:val="22"/>
          <w:szCs w:val="22"/>
          <w:lang w:eastAsia="en-GB"/>
        </w:rPr>
      </w:pPr>
      <w:r>
        <w:t>6.7.2.11.1</w:t>
      </w:r>
      <w:r>
        <w:tab/>
        <w:t>Description</w:t>
      </w:r>
      <w:r>
        <w:tab/>
      </w:r>
      <w:r>
        <w:fldChar w:fldCharType="begin" w:fldLock="1"/>
      </w:r>
      <w:r>
        <w:instrText xml:space="preserve"> PAGEREF _Toc508005000 \h </w:instrText>
      </w:r>
      <w:r>
        <w:fldChar w:fldCharType="separate"/>
      </w:r>
      <w:r w:rsidR="00A84E9E">
        <w:t>108</w:t>
      </w:r>
      <w:r>
        <w:fldChar w:fldCharType="end"/>
      </w:r>
    </w:p>
    <w:p w14:paraId="11B4A63E" w14:textId="77777777" w:rsidR="00D91A30" w:rsidRDefault="00D91A30" w:rsidP="00D91A30">
      <w:pPr>
        <w:pStyle w:val="TOC5"/>
        <w:rPr>
          <w:rFonts w:asciiTheme="minorHAnsi" w:eastAsiaTheme="minorEastAsia" w:hAnsiTheme="minorHAnsi" w:cstheme="minorBidi"/>
          <w:sz w:val="22"/>
          <w:szCs w:val="22"/>
          <w:lang w:eastAsia="en-GB"/>
        </w:rPr>
      </w:pPr>
      <w:r>
        <w:t>6.7.2.11.2</w:t>
      </w:r>
      <w:r>
        <w:tab/>
        <w:t>Pre-Conditions</w:t>
      </w:r>
      <w:r>
        <w:tab/>
      </w:r>
      <w:r>
        <w:fldChar w:fldCharType="begin" w:fldLock="1"/>
      </w:r>
      <w:r>
        <w:instrText xml:space="preserve"> PAGEREF _Toc508005001 \h </w:instrText>
      </w:r>
      <w:r>
        <w:fldChar w:fldCharType="separate"/>
      </w:r>
      <w:r w:rsidR="00A84E9E">
        <w:t>108</w:t>
      </w:r>
      <w:r>
        <w:fldChar w:fldCharType="end"/>
      </w:r>
    </w:p>
    <w:p w14:paraId="5A5A5E81" w14:textId="77777777" w:rsidR="00D91A30" w:rsidRDefault="00D91A30" w:rsidP="00D91A30">
      <w:pPr>
        <w:pStyle w:val="TOC5"/>
        <w:rPr>
          <w:rFonts w:asciiTheme="minorHAnsi" w:eastAsiaTheme="minorEastAsia" w:hAnsiTheme="minorHAnsi" w:cstheme="minorBidi"/>
          <w:sz w:val="22"/>
          <w:szCs w:val="22"/>
          <w:lang w:eastAsia="en-GB"/>
        </w:rPr>
      </w:pPr>
      <w:r>
        <w:t>6.7.2.11.3</w:t>
      </w:r>
      <w:r>
        <w:tab/>
        <w:t>Signature -</w:t>
      </w:r>
      <w:r>
        <w:rPr>
          <w:lang w:eastAsia="zh-CN"/>
        </w:rPr>
        <w:t>updateDeviceForAreaNetwork</w:t>
      </w:r>
      <w:r>
        <w:tab/>
      </w:r>
      <w:r>
        <w:fldChar w:fldCharType="begin" w:fldLock="1"/>
      </w:r>
      <w:r>
        <w:instrText xml:space="preserve"> PAGEREF _Toc508005002 \h </w:instrText>
      </w:r>
      <w:r>
        <w:fldChar w:fldCharType="separate"/>
      </w:r>
      <w:r w:rsidR="00A84E9E">
        <w:t>109</w:t>
      </w:r>
      <w:r>
        <w:fldChar w:fldCharType="end"/>
      </w:r>
    </w:p>
    <w:p w14:paraId="57E86DBA" w14:textId="77777777" w:rsidR="00D91A30" w:rsidRDefault="00D91A30" w:rsidP="00D91A30">
      <w:pPr>
        <w:pStyle w:val="TOC5"/>
        <w:rPr>
          <w:rFonts w:asciiTheme="minorHAnsi" w:eastAsiaTheme="minorEastAsia" w:hAnsiTheme="minorHAnsi" w:cstheme="minorBidi"/>
          <w:sz w:val="22"/>
          <w:szCs w:val="22"/>
          <w:lang w:eastAsia="en-GB"/>
        </w:rPr>
      </w:pPr>
      <w:r>
        <w:rPr>
          <w:lang w:eastAsia="ko-KR"/>
        </w:rPr>
        <w:t>6.7.2.11.</w:t>
      </w:r>
      <w:r>
        <w:rPr>
          <w:lang w:eastAsia="zh-CN"/>
        </w:rPr>
        <w:t>4</w:t>
      </w:r>
      <w:r>
        <w:rPr>
          <w:lang w:eastAsia="ko-KR"/>
        </w:rPr>
        <w:tab/>
        <w:t>Post-Conditions</w:t>
      </w:r>
      <w:r>
        <w:tab/>
      </w:r>
      <w:r>
        <w:fldChar w:fldCharType="begin" w:fldLock="1"/>
      </w:r>
      <w:r>
        <w:instrText xml:space="preserve"> PAGEREF _Toc508005003 \h </w:instrText>
      </w:r>
      <w:r>
        <w:fldChar w:fldCharType="separate"/>
      </w:r>
      <w:r w:rsidR="00A84E9E">
        <w:t>109</w:t>
      </w:r>
      <w:r>
        <w:fldChar w:fldCharType="end"/>
      </w:r>
    </w:p>
    <w:p w14:paraId="0AC663DF" w14:textId="77777777" w:rsidR="00D91A30" w:rsidRDefault="00D91A30" w:rsidP="00D91A30">
      <w:pPr>
        <w:pStyle w:val="TOC5"/>
        <w:rPr>
          <w:rFonts w:asciiTheme="minorHAnsi" w:eastAsiaTheme="minorEastAsia" w:hAnsiTheme="minorHAnsi" w:cstheme="minorBidi"/>
          <w:sz w:val="22"/>
          <w:szCs w:val="22"/>
          <w:lang w:eastAsia="en-GB"/>
        </w:rPr>
      </w:pPr>
      <w:r>
        <w:rPr>
          <w:lang w:eastAsia="ko-KR"/>
        </w:rPr>
        <w:t>6.7.2.11</w:t>
      </w:r>
      <w:r>
        <w:rPr>
          <w:lang w:eastAsia="zh-CN"/>
        </w:rPr>
        <w:t>.5</w:t>
      </w:r>
      <w:r>
        <w:rPr>
          <w:lang w:eastAsia="zh-CN"/>
        </w:rPr>
        <w:tab/>
        <w:t>Excepti</w:t>
      </w:r>
      <w:r>
        <w:rPr>
          <w:lang w:eastAsia="ko-KR"/>
        </w:rPr>
        <w:t>ons</w:t>
      </w:r>
      <w:r>
        <w:tab/>
      </w:r>
      <w:r>
        <w:fldChar w:fldCharType="begin" w:fldLock="1"/>
      </w:r>
      <w:r>
        <w:instrText xml:space="preserve"> PAGEREF _Toc508005004 \h </w:instrText>
      </w:r>
      <w:r>
        <w:fldChar w:fldCharType="separate"/>
      </w:r>
      <w:r w:rsidR="00A84E9E">
        <w:t>109</w:t>
      </w:r>
      <w:r>
        <w:fldChar w:fldCharType="end"/>
      </w:r>
    </w:p>
    <w:p w14:paraId="77F219AE" w14:textId="77777777" w:rsidR="00D91A30" w:rsidRDefault="00D91A30" w:rsidP="00D91A30">
      <w:pPr>
        <w:pStyle w:val="TOC5"/>
        <w:rPr>
          <w:rFonts w:asciiTheme="minorHAnsi" w:eastAsiaTheme="minorEastAsia" w:hAnsiTheme="minorHAnsi" w:cstheme="minorBidi"/>
          <w:sz w:val="22"/>
          <w:szCs w:val="22"/>
          <w:lang w:eastAsia="en-GB"/>
        </w:rPr>
      </w:pPr>
      <w:r>
        <w:t>6.7.2.11.</w:t>
      </w:r>
      <w:r>
        <w:rPr>
          <w:lang w:eastAsia="zh-CN"/>
        </w:rPr>
        <w:t>6</w:t>
      </w:r>
      <w:r>
        <w:tab/>
      </w:r>
      <w:r>
        <w:rPr>
          <w:lang w:eastAsia="ko-KR"/>
        </w:rPr>
        <w:t>Policies for Use</w:t>
      </w:r>
      <w:r>
        <w:tab/>
      </w:r>
      <w:r>
        <w:fldChar w:fldCharType="begin" w:fldLock="1"/>
      </w:r>
      <w:r>
        <w:instrText xml:space="preserve"> PAGEREF _Toc508005005 \h </w:instrText>
      </w:r>
      <w:r>
        <w:fldChar w:fldCharType="separate"/>
      </w:r>
      <w:r w:rsidR="00A84E9E">
        <w:t>109</w:t>
      </w:r>
      <w:r>
        <w:fldChar w:fldCharType="end"/>
      </w:r>
    </w:p>
    <w:p w14:paraId="1DD026D8" w14:textId="77777777" w:rsidR="00D91A30" w:rsidRDefault="00D91A30" w:rsidP="00D91A30">
      <w:pPr>
        <w:pStyle w:val="TOC5"/>
        <w:rPr>
          <w:rFonts w:asciiTheme="minorHAnsi" w:eastAsiaTheme="minorEastAsia" w:hAnsiTheme="minorHAnsi" w:cstheme="minorBidi"/>
          <w:sz w:val="22"/>
          <w:szCs w:val="22"/>
          <w:lang w:eastAsia="en-GB"/>
        </w:rPr>
      </w:pPr>
      <w:r>
        <w:t>6.7.2.11.</w:t>
      </w:r>
      <w:r>
        <w:rPr>
          <w:lang w:eastAsia="zh-CN"/>
        </w:rPr>
        <w:t>7</w:t>
      </w:r>
      <w:r>
        <w:tab/>
        <w:t>oneM2M Resource Interworking</w:t>
      </w:r>
      <w:r>
        <w:tab/>
      </w:r>
      <w:r>
        <w:fldChar w:fldCharType="begin" w:fldLock="1"/>
      </w:r>
      <w:r>
        <w:instrText xml:space="preserve"> PAGEREF _Toc508005006 \h </w:instrText>
      </w:r>
      <w:r>
        <w:fldChar w:fldCharType="separate"/>
      </w:r>
      <w:r w:rsidR="00A84E9E">
        <w:t>109</w:t>
      </w:r>
      <w:r>
        <w:fldChar w:fldCharType="end"/>
      </w:r>
    </w:p>
    <w:p w14:paraId="556EDF0B" w14:textId="77777777" w:rsidR="00D91A30" w:rsidRDefault="00D91A30" w:rsidP="00D91A30">
      <w:pPr>
        <w:pStyle w:val="TOC4"/>
        <w:rPr>
          <w:rFonts w:asciiTheme="minorHAnsi" w:eastAsiaTheme="minorEastAsia" w:hAnsiTheme="minorHAnsi" w:cstheme="minorBidi"/>
          <w:sz w:val="22"/>
          <w:szCs w:val="22"/>
          <w:lang w:eastAsia="en-GB"/>
        </w:rPr>
      </w:pPr>
      <w:r>
        <w:t>6.</w:t>
      </w:r>
      <w:r>
        <w:rPr>
          <w:lang w:eastAsia="zh-CN"/>
        </w:rPr>
        <w:t>7</w:t>
      </w:r>
      <w:r>
        <w:t>.2.</w:t>
      </w:r>
      <w:r>
        <w:rPr>
          <w:lang w:eastAsia="zh-CN"/>
        </w:rPr>
        <w:t>12</w:t>
      </w:r>
      <w:r>
        <w:tab/>
      </w:r>
      <w:r>
        <w:rPr>
          <w:lang w:eastAsia="zh-CN"/>
        </w:rPr>
        <w:t>rebootDevice</w:t>
      </w:r>
      <w:r>
        <w:tab/>
      </w:r>
      <w:r>
        <w:fldChar w:fldCharType="begin" w:fldLock="1"/>
      </w:r>
      <w:r>
        <w:instrText xml:space="preserve"> PAGEREF _Toc508005007 \h </w:instrText>
      </w:r>
      <w:r>
        <w:fldChar w:fldCharType="separate"/>
      </w:r>
      <w:r w:rsidR="00A84E9E">
        <w:t>109</w:t>
      </w:r>
      <w:r>
        <w:fldChar w:fldCharType="end"/>
      </w:r>
    </w:p>
    <w:p w14:paraId="196F9A24" w14:textId="77777777" w:rsidR="00D91A30" w:rsidRDefault="00D91A30" w:rsidP="00D91A30">
      <w:pPr>
        <w:pStyle w:val="TOC5"/>
        <w:rPr>
          <w:rFonts w:asciiTheme="minorHAnsi" w:eastAsiaTheme="minorEastAsia" w:hAnsiTheme="minorHAnsi" w:cstheme="minorBidi"/>
          <w:sz w:val="22"/>
          <w:szCs w:val="22"/>
          <w:lang w:eastAsia="en-GB"/>
        </w:rPr>
      </w:pPr>
      <w:r>
        <w:t>6.</w:t>
      </w:r>
      <w:r>
        <w:rPr>
          <w:lang w:eastAsia="zh-CN"/>
        </w:rPr>
        <w:t>7</w:t>
      </w:r>
      <w:r>
        <w:t>.2.</w:t>
      </w:r>
      <w:r>
        <w:rPr>
          <w:lang w:eastAsia="zh-CN"/>
        </w:rPr>
        <w:t>12</w:t>
      </w:r>
      <w:r>
        <w:t>.1</w:t>
      </w:r>
      <w:r>
        <w:tab/>
        <w:t>Description</w:t>
      </w:r>
      <w:r>
        <w:tab/>
      </w:r>
      <w:r>
        <w:fldChar w:fldCharType="begin" w:fldLock="1"/>
      </w:r>
      <w:r>
        <w:instrText xml:space="preserve"> PAGEREF _Toc508005008 \h </w:instrText>
      </w:r>
      <w:r>
        <w:fldChar w:fldCharType="separate"/>
      </w:r>
      <w:r w:rsidR="00A84E9E">
        <w:t>109</w:t>
      </w:r>
      <w:r>
        <w:fldChar w:fldCharType="end"/>
      </w:r>
    </w:p>
    <w:p w14:paraId="69791531" w14:textId="77777777" w:rsidR="00D91A30" w:rsidRDefault="00D91A30" w:rsidP="00D91A30">
      <w:pPr>
        <w:pStyle w:val="TOC5"/>
        <w:rPr>
          <w:rFonts w:asciiTheme="minorHAnsi" w:eastAsiaTheme="minorEastAsia" w:hAnsiTheme="minorHAnsi" w:cstheme="minorBidi"/>
          <w:sz w:val="22"/>
          <w:szCs w:val="22"/>
          <w:lang w:eastAsia="en-GB"/>
        </w:rPr>
      </w:pPr>
      <w:r>
        <w:t>6.</w:t>
      </w:r>
      <w:r>
        <w:rPr>
          <w:lang w:eastAsia="zh-CN"/>
        </w:rPr>
        <w:t>7</w:t>
      </w:r>
      <w:r>
        <w:t>.2.</w:t>
      </w:r>
      <w:r>
        <w:rPr>
          <w:lang w:eastAsia="zh-CN"/>
        </w:rPr>
        <w:t>12</w:t>
      </w:r>
      <w:r>
        <w:t>.2</w:t>
      </w:r>
      <w:r>
        <w:tab/>
        <w:t>Pre-Conditions</w:t>
      </w:r>
      <w:r>
        <w:tab/>
      </w:r>
      <w:r>
        <w:fldChar w:fldCharType="begin" w:fldLock="1"/>
      </w:r>
      <w:r>
        <w:instrText xml:space="preserve"> PAGEREF _Toc508005009 \h </w:instrText>
      </w:r>
      <w:r>
        <w:fldChar w:fldCharType="separate"/>
      </w:r>
      <w:r w:rsidR="00A84E9E">
        <w:t>109</w:t>
      </w:r>
      <w:r>
        <w:fldChar w:fldCharType="end"/>
      </w:r>
    </w:p>
    <w:p w14:paraId="652EE8E4" w14:textId="77777777" w:rsidR="00D91A30" w:rsidRDefault="00D91A30" w:rsidP="00D91A30">
      <w:pPr>
        <w:pStyle w:val="TOC5"/>
        <w:rPr>
          <w:rFonts w:asciiTheme="minorHAnsi" w:eastAsiaTheme="minorEastAsia" w:hAnsiTheme="minorHAnsi" w:cstheme="minorBidi"/>
          <w:sz w:val="22"/>
          <w:szCs w:val="22"/>
          <w:lang w:eastAsia="en-GB"/>
        </w:rPr>
      </w:pPr>
      <w:r>
        <w:t>6.</w:t>
      </w:r>
      <w:r>
        <w:rPr>
          <w:lang w:eastAsia="zh-CN"/>
        </w:rPr>
        <w:t>7</w:t>
      </w:r>
      <w:r>
        <w:t>.2.</w:t>
      </w:r>
      <w:r>
        <w:rPr>
          <w:lang w:eastAsia="zh-CN"/>
        </w:rPr>
        <w:t>12</w:t>
      </w:r>
      <w:r>
        <w:t>.3</w:t>
      </w:r>
      <w:r>
        <w:tab/>
        <w:t xml:space="preserve">Signature - </w:t>
      </w:r>
      <w:r>
        <w:rPr>
          <w:lang w:eastAsia="zh-CN"/>
        </w:rPr>
        <w:t>rebootDevice</w:t>
      </w:r>
      <w:r>
        <w:tab/>
      </w:r>
      <w:r>
        <w:fldChar w:fldCharType="begin" w:fldLock="1"/>
      </w:r>
      <w:r>
        <w:instrText xml:space="preserve"> PAGEREF _Toc508005010 \h </w:instrText>
      </w:r>
      <w:r>
        <w:fldChar w:fldCharType="separate"/>
      </w:r>
      <w:r w:rsidR="00A84E9E">
        <w:t>109</w:t>
      </w:r>
      <w:r>
        <w:fldChar w:fldCharType="end"/>
      </w:r>
    </w:p>
    <w:p w14:paraId="53A968D7" w14:textId="77777777" w:rsidR="00D91A30" w:rsidRDefault="00D91A30" w:rsidP="00D91A30">
      <w:pPr>
        <w:pStyle w:val="TOC5"/>
        <w:rPr>
          <w:rFonts w:asciiTheme="minorHAnsi" w:eastAsiaTheme="minorEastAsia" w:hAnsiTheme="minorHAnsi" w:cstheme="minorBidi"/>
          <w:sz w:val="22"/>
          <w:szCs w:val="22"/>
          <w:lang w:eastAsia="en-GB"/>
        </w:rPr>
      </w:pPr>
      <w:r>
        <w:t>6.</w:t>
      </w:r>
      <w:r>
        <w:rPr>
          <w:lang w:eastAsia="zh-CN"/>
        </w:rPr>
        <w:t>7</w:t>
      </w:r>
      <w:r>
        <w:t>.2.</w:t>
      </w:r>
      <w:r>
        <w:rPr>
          <w:lang w:eastAsia="zh-CN"/>
        </w:rPr>
        <w:t>12</w:t>
      </w:r>
      <w:r>
        <w:t>.4</w:t>
      </w:r>
      <w:r>
        <w:tab/>
      </w:r>
      <w:r>
        <w:rPr>
          <w:lang w:eastAsia="ko-KR"/>
        </w:rPr>
        <w:t>Post-Conditions</w:t>
      </w:r>
      <w:r>
        <w:tab/>
      </w:r>
      <w:r>
        <w:fldChar w:fldCharType="begin" w:fldLock="1"/>
      </w:r>
      <w:r>
        <w:instrText xml:space="preserve"> PAGEREF _Toc508005011 \h </w:instrText>
      </w:r>
      <w:r>
        <w:fldChar w:fldCharType="separate"/>
      </w:r>
      <w:r w:rsidR="00A84E9E">
        <w:t>110</w:t>
      </w:r>
      <w:r>
        <w:fldChar w:fldCharType="end"/>
      </w:r>
    </w:p>
    <w:p w14:paraId="2527DD2B" w14:textId="77777777" w:rsidR="00D91A30" w:rsidRDefault="00D91A30" w:rsidP="00D91A30">
      <w:pPr>
        <w:pStyle w:val="TOC5"/>
        <w:rPr>
          <w:rFonts w:asciiTheme="minorHAnsi" w:eastAsiaTheme="minorEastAsia" w:hAnsiTheme="minorHAnsi" w:cstheme="minorBidi"/>
          <w:sz w:val="22"/>
          <w:szCs w:val="22"/>
          <w:lang w:eastAsia="en-GB"/>
        </w:rPr>
      </w:pPr>
      <w:r>
        <w:t>6.</w:t>
      </w:r>
      <w:r>
        <w:rPr>
          <w:lang w:eastAsia="zh-CN"/>
        </w:rPr>
        <w:t>7</w:t>
      </w:r>
      <w:r>
        <w:t>.2.</w:t>
      </w:r>
      <w:r>
        <w:rPr>
          <w:lang w:eastAsia="zh-CN"/>
        </w:rPr>
        <w:t>12</w:t>
      </w:r>
      <w:r>
        <w:t>.5</w:t>
      </w:r>
      <w:r>
        <w:tab/>
      </w:r>
      <w:r>
        <w:rPr>
          <w:lang w:eastAsia="ko-KR"/>
        </w:rPr>
        <w:t>Exceptions</w:t>
      </w:r>
      <w:r>
        <w:tab/>
      </w:r>
      <w:r>
        <w:fldChar w:fldCharType="begin" w:fldLock="1"/>
      </w:r>
      <w:r>
        <w:instrText xml:space="preserve"> PAGEREF _Toc508005012 \h </w:instrText>
      </w:r>
      <w:r>
        <w:fldChar w:fldCharType="separate"/>
      </w:r>
      <w:r w:rsidR="00A84E9E">
        <w:t>110</w:t>
      </w:r>
      <w:r>
        <w:fldChar w:fldCharType="end"/>
      </w:r>
    </w:p>
    <w:p w14:paraId="055C8507" w14:textId="77777777" w:rsidR="00D91A30" w:rsidRDefault="00D91A30" w:rsidP="00D91A30">
      <w:pPr>
        <w:pStyle w:val="TOC5"/>
        <w:rPr>
          <w:rFonts w:asciiTheme="minorHAnsi" w:eastAsiaTheme="minorEastAsia" w:hAnsiTheme="minorHAnsi" w:cstheme="minorBidi"/>
          <w:sz w:val="22"/>
          <w:szCs w:val="22"/>
          <w:lang w:eastAsia="en-GB"/>
        </w:rPr>
      </w:pPr>
      <w:r>
        <w:t>6.</w:t>
      </w:r>
      <w:r>
        <w:rPr>
          <w:lang w:eastAsia="zh-CN"/>
        </w:rPr>
        <w:t>7</w:t>
      </w:r>
      <w:r>
        <w:t>.2.</w:t>
      </w:r>
      <w:r>
        <w:rPr>
          <w:lang w:eastAsia="zh-CN"/>
        </w:rPr>
        <w:t>12</w:t>
      </w:r>
      <w:r>
        <w:t>.6</w:t>
      </w:r>
      <w:r>
        <w:tab/>
      </w:r>
      <w:r>
        <w:rPr>
          <w:lang w:eastAsia="ko-KR"/>
        </w:rPr>
        <w:t>Policies for Use</w:t>
      </w:r>
      <w:r>
        <w:tab/>
      </w:r>
      <w:r>
        <w:fldChar w:fldCharType="begin" w:fldLock="1"/>
      </w:r>
      <w:r>
        <w:instrText xml:space="preserve"> PAGEREF _Toc508005013 \h </w:instrText>
      </w:r>
      <w:r>
        <w:fldChar w:fldCharType="separate"/>
      </w:r>
      <w:r w:rsidR="00A84E9E">
        <w:t>110</w:t>
      </w:r>
      <w:r>
        <w:fldChar w:fldCharType="end"/>
      </w:r>
    </w:p>
    <w:p w14:paraId="49681F2E" w14:textId="77777777" w:rsidR="00D91A30" w:rsidRDefault="00D91A30" w:rsidP="00D91A30">
      <w:pPr>
        <w:pStyle w:val="TOC5"/>
        <w:rPr>
          <w:rFonts w:asciiTheme="minorHAnsi" w:eastAsiaTheme="minorEastAsia" w:hAnsiTheme="minorHAnsi" w:cstheme="minorBidi"/>
          <w:sz w:val="22"/>
          <w:szCs w:val="22"/>
          <w:lang w:eastAsia="en-GB"/>
        </w:rPr>
      </w:pPr>
      <w:r>
        <w:t>6.</w:t>
      </w:r>
      <w:r>
        <w:rPr>
          <w:lang w:eastAsia="zh-CN"/>
        </w:rPr>
        <w:t>7</w:t>
      </w:r>
      <w:r>
        <w:t>.2.</w:t>
      </w:r>
      <w:r>
        <w:rPr>
          <w:lang w:eastAsia="zh-CN"/>
        </w:rPr>
        <w:t>12</w:t>
      </w:r>
      <w:r>
        <w:t>.7</w:t>
      </w:r>
      <w:r>
        <w:tab/>
        <w:t>oneM2M Resource Interworking</w:t>
      </w:r>
      <w:r>
        <w:tab/>
      </w:r>
      <w:r>
        <w:fldChar w:fldCharType="begin" w:fldLock="1"/>
      </w:r>
      <w:r>
        <w:instrText xml:space="preserve"> PAGEREF _Toc508005014 \h </w:instrText>
      </w:r>
      <w:r>
        <w:fldChar w:fldCharType="separate"/>
      </w:r>
      <w:r w:rsidR="00A84E9E">
        <w:t>110</w:t>
      </w:r>
      <w:r>
        <w:fldChar w:fldCharType="end"/>
      </w:r>
    </w:p>
    <w:p w14:paraId="3A81060C" w14:textId="77777777" w:rsidR="00D91A30" w:rsidRDefault="00D91A30" w:rsidP="00D91A30">
      <w:pPr>
        <w:pStyle w:val="TOC4"/>
        <w:rPr>
          <w:rFonts w:asciiTheme="minorHAnsi" w:eastAsiaTheme="minorEastAsia" w:hAnsiTheme="minorHAnsi" w:cstheme="minorBidi"/>
          <w:sz w:val="22"/>
          <w:szCs w:val="22"/>
          <w:lang w:eastAsia="en-GB"/>
        </w:rPr>
      </w:pPr>
      <w:r>
        <w:t>6.</w:t>
      </w:r>
      <w:r>
        <w:rPr>
          <w:lang w:eastAsia="zh-CN"/>
        </w:rPr>
        <w:t>7</w:t>
      </w:r>
      <w:r>
        <w:t>.2.</w:t>
      </w:r>
      <w:r>
        <w:rPr>
          <w:lang w:eastAsia="zh-CN"/>
        </w:rPr>
        <w:t>13</w:t>
      </w:r>
      <w:r>
        <w:tab/>
      </w:r>
      <w:r>
        <w:rPr>
          <w:lang w:eastAsia="zh-CN"/>
        </w:rPr>
        <w:t>resetDevice</w:t>
      </w:r>
      <w:r>
        <w:tab/>
      </w:r>
      <w:r>
        <w:fldChar w:fldCharType="begin" w:fldLock="1"/>
      </w:r>
      <w:r>
        <w:instrText xml:space="preserve"> PAGEREF _Toc508005015 \h </w:instrText>
      </w:r>
      <w:r>
        <w:fldChar w:fldCharType="separate"/>
      </w:r>
      <w:r w:rsidR="00A84E9E">
        <w:t>110</w:t>
      </w:r>
      <w:r>
        <w:fldChar w:fldCharType="end"/>
      </w:r>
    </w:p>
    <w:p w14:paraId="02D1C824" w14:textId="77777777" w:rsidR="00D91A30" w:rsidRDefault="00D91A30" w:rsidP="00D91A30">
      <w:pPr>
        <w:pStyle w:val="TOC5"/>
        <w:rPr>
          <w:rFonts w:asciiTheme="minorHAnsi" w:eastAsiaTheme="minorEastAsia" w:hAnsiTheme="minorHAnsi" w:cstheme="minorBidi"/>
          <w:sz w:val="22"/>
          <w:szCs w:val="22"/>
          <w:lang w:eastAsia="en-GB"/>
        </w:rPr>
      </w:pPr>
      <w:r>
        <w:t>6.</w:t>
      </w:r>
      <w:r>
        <w:rPr>
          <w:lang w:eastAsia="zh-CN"/>
        </w:rPr>
        <w:t>7</w:t>
      </w:r>
      <w:r>
        <w:t>.2.</w:t>
      </w:r>
      <w:r>
        <w:rPr>
          <w:lang w:eastAsia="zh-CN"/>
        </w:rPr>
        <w:t>13</w:t>
      </w:r>
      <w:r>
        <w:t>.1</w:t>
      </w:r>
      <w:r>
        <w:tab/>
        <w:t>Description</w:t>
      </w:r>
      <w:r>
        <w:tab/>
      </w:r>
      <w:r>
        <w:fldChar w:fldCharType="begin" w:fldLock="1"/>
      </w:r>
      <w:r>
        <w:instrText xml:space="preserve"> PAGEREF _Toc508005016 \h </w:instrText>
      </w:r>
      <w:r>
        <w:fldChar w:fldCharType="separate"/>
      </w:r>
      <w:r w:rsidR="00A84E9E">
        <w:t>110</w:t>
      </w:r>
      <w:r>
        <w:fldChar w:fldCharType="end"/>
      </w:r>
    </w:p>
    <w:p w14:paraId="44F7AF05" w14:textId="77777777" w:rsidR="00D91A30" w:rsidRDefault="00D91A30" w:rsidP="00D91A30">
      <w:pPr>
        <w:pStyle w:val="TOC5"/>
        <w:rPr>
          <w:rFonts w:asciiTheme="minorHAnsi" w:eastAsiaTheme="minorEastAsia" w:hAnsiTheme="minorHAnsi" w:cstheme="minorBidi"/>
          <w:sz w:val="22"/>
          <w:szCs w:val="22"/>
          <w:lang w:eastAsia="en-GB"/>
        </w:rPr>
      </w:pPr>
      <w:r>
        <w:t>6.</w:t>
      </w:r>
      <w:r>
        <w:rPr>
          <w:lang w:eastAsia="zh-CN"/>
        </w:rPr>
        <w:t>7</w:t>
      </w:r>
      <w:r>
        <w:t>.2.</w:t>
      </w:r>
      <w:r>
        <w:rPr>
          <w:lang w:eastAsia="zh-CN"/>
        </w:rPr>
        <w:t>13</w:t>
      </w:r>
      <w:r>
        <w:t>.2</w:t>
      </w:r>
      <w:r>
        <w:tab/>
        <w:t>Pre-Conditions</w:t>
      </w:r>
      <w:r>
        <w:tab/>
      </w:r>
      <w:r>
        <w:fldChar w:fldCharType="begin" w:fldLock="1"/>
      </w:r>
      <w:r>
        <w:instrText xml:space="preserve"> PAGEREF _Toc508005017 \h </w:instrText>
      </w:r>
      <w:r>
        <w:fldChar w:fldCharType="separate"/>
      </w:r>
      <w:r w:rsidR="00A84E9E">
        <w:t>110</w:t>
      </w:r>
      <w:r>
        <w:fldChar w:fldCharType="end"/>
      </w:r>
    </w:p>
    <w:p w14:paraId="6D023785" w14:textId="77777777" w:rsidR="00D91A30" w:rsidRDefault="00D91A30" w:rsidP="00D91A30">
      <w:pPr>
        <w:pStyle w:val="TOC5"/>
        <w:rPr>
          <w:rFonts w:asciiTheme="minorHAnsi" w:eastAsiaTheme="minorEastAsia" w:hAnsiTheme="minorHAnsi" w:cstheme="minorBidi"/>
          <w:sz w:val="22"/>
          <w:szCs w:val="22"/>
          <w:lang w:eastAsia="en-GB"/>
        </w:rPr>
      </w:pPr>
      <w:r>
        <w:t>6.</w:t>
      </w:r>
      <w:r>
        <w:rPr>
          <w:lang w:eastAsia="zh-CN"/>
        </w:rPr>
        <w:t>7</w:t>
      </w:r>
      <w:r>
        <w:t>.2.</w:t>
      </w:r>
      <w:r>
        <w:rPr>
          <w:lang w:eastAsia="zh-CN"/>
        </w:rPr>
        <w:t>13</w:t>
      </w:r>
      <w:r>
        <w:t>.3</w:t>
      </w:r>
      <w:r>
        <w:tab/>
        <w:t xml:space="preserve">Signature - </w:t>
      </w:r>
      <w:r>
        <w:rPr>
          <w:lang w:eastAsia="zh-CN"/>
        </w:rPr>
        <w:t>resetDevice</w:t>
      </w:r>
      <w:r>
        <w:tab/>
      </w:r>
      <w:r>
        <w:fldChar w:fldCharType="begin" w:fldLock="1"/>
      </w:r>
      <w:r>
        <w:instrText xml:space="preserve"> PAGEREF _Toc508005018 \h </w:instrText>
      </w:r>
      <w:r>
        <w:fldChar w:fldCharType="separate"/>
      </w:r>
      <w:r w:rsidR="00A84E9E">
        <w:t>110</w:t>
      </w:r>
      <w:r>
        <w:fldChar w:fldCharType="end"/>
      </w:r>
    </w:p>
    <w:p w14:paraId="0918DEF5" w14:textId="77777777" w:rsidR="00D91A30" w:rsidRDefault="00D91A30" w:rsidP="00D91A30">
      <w:pPr>
        <w:pStyle w:val="TOC5"/>
        <w:rPr>
          <w:rFonts w:asciiTheme="minorHAnsi" w:eastAsiaTheme="minorEastAsia" w:hAnsiTheme="minorHAnsi" w:cstheme="minorBidi"/>
          <w:sz w:val="22"/>
          <w:szCs w:val="22"/>
          <w:lang w:eastAsia="en-GB"/>
        </w:rPr>
      </w:pPr>
      <w:r>
        <w:t>6.</w:t>
      </w:r>
      <w:r>
        <w:rPr>
          <w:lang w:eastAsia="zh-CN"/>
        </w:rPr>
        <w:t>7</w:t>
      </w:r>
      <w:r>
        <w:t>.2.</w:t>
      </w:r>
      <w:r>
        <w:rPr>
          <w:lang w:eastAsia="zh-CN"/>
        </w:rPr>
        <w:t>13</w:t>
      </w:r>
      <w:r>
        <w:t>.4</w:t>
      </w:r>
      <w:r>
        <w:tab/>
      </w:r>
      <w:r>
        <w:rPr>
          <w:lang w:eastAsia="ko-KR"/>
        </w:rPr>
        <w:t>Post-Conditions</w:t>
      </w:r>
      <w:r>
        <w:tab/>
      </w:r>
      <w:r>
        <w:fldChar w:fldCharType="begin" w:fldLock="1"/>
      </w:r>
      <w:r>
        <w:instrText xml:space="preserve"> PAGEREF _Toc508005019 \h </w:instrText>
      </w:r>
      <w:r>
        <w:fldChar w:fldCharType="separate"/>
      </w:r>
      <w:r w:rsidR="00A84E9E">
        <w:t>110</w:t>
      </w:r>
      <w:r>
        <w:fldChar w:fldCharType="end"/>
      </w:r>
    </w:p>
    <w:p w14:paraId="1A2E1760" w14:textId="77777777" w:rsidR="00D91A30" w:rsidRDefault="00D91A30" w:rsidP="00D91A30">
      <w:pPr>
        <w:pStyle w:val="TOC5"/>
        <w:rPr>
          <w:rFonts w:asciiTheme="minorHAnsi" w:eastAsiaTheme="minorEastAsia" w:hAnsiTheme="minorHAnsi" w:cstheme="minorBidi"/>
          <w:sz w:val="22"/>
          <w:szCs w:val="22"/>
          <w:lang w:eastAsia="en-GB"/>
        </w:rPr>
      </w:pPr>
      <w:r>
        <w:t>6.</w:t>
      </w:r>
      <w:r>
        <w:rPr>
          <w:lang w:eastAsia="zh-CN"/>
        </w:rPr>
        <w:t>7</w:t>
      </w:r>
      <w:r>
        <w:t>.2.</w:t>
      </w:r>
      <w:r>
        <w:rPr>
          <w:lang w:eastAsia="zh-CN"/>
        </w:rPr>
        <w:t>13</w:t>
      </w:r>
      <w:r>
        <w:t>.5</w:t>
      </w:r>
      <w:r>
        <w:tab/>
      </w:r>
      <w:r>
        <w:rPr>
          <w:lang w:eastAsia="ko-KR"/>
        </w:rPr>
        <w:t>Exceptions</w:t>
      </w:r>
      <w:r>
        <w:tab/>
      </w:r>
      <w:r>
        <w:fldChar w:fldCharType="begin" w:fldLock="1"/>
      </w:r>
      <w:r>
        <w:instrText xml:space="preserve"> PAGEREF _Toc508005020 \h </w:instrText>
      </w:r>
      <w:r>
        <w:fldChar w:fldCharType="separate"/>
      </w:r>
      <w:r w:rsidR="00A84E9E">
        <w:t>110</w:t>
      </w:r>
      <w:r>
        <w:fldChar w:fldCharType="end"/>
      </w:r>
    </w:p>
    <w:p w14:paraId="75438474" w14:textId="77777777" w:rsidR="00D91A30" w:rsidRDefault="00D91A30" w:rsidP="00D91A30">
      <w:pPr>
        <w:pStyle w:val="TOC5"/>
        <w:rPr>
          <w:rFonts w:asciiTheme="minorHAnsi" w:eastAsiaTheme="minorEastAsia" w:hAnsiTheme="minorHAnsi" w:cstheme="minorBidi"/>
          <w:sz w:val="22"/>
          <w:szCs w:val="22"/>
          <w:lang w:eastAsia="en-GB"/>
        </w:rPr>
      </w:pPr>
      <w:r>
        <w:t>6.</w:t>
      </w:r>
      <w:r>
        <w:rPr>
          <w:lang w:eastAsia="zh-CN"/>
        </w:rPr>
        <w:t>7</w:t>
      </w:r>
      <w:r>
        <w:t>.2.</w:t>
      </w:r>
      <w:r>
        <w:rPr>
          <w:lang w:eastAsia="zh-CN"/>
        </w:rPr>
        <w:t>13</w:t>
      </w:r>
      <w:r>
        <w:t>.6</w:t>
      </w:r>
      <w:r>
        <w:tab/>
      </w:r>
      <w:r>
        <w:rPr>
          <w:lang w:eastAsia="ko-KR"/>
        </w:rPr>
        <w:t>Policies for Use</w:t>
      </w:r>
      <w:r>
        <w:tab/>
      </w:r>
      <w:r>
        <w:fldChar w:fldCharType="begin" w:fldLock="1"/>
      </w:r>
      <w:r>
        <w:instrText xml:space="preserve"> PAGEREF _Toc508005021 \h </w:instrText>
      </w:r>
      <w:r>
        <w:fldChar w:fldCharType="separate"/>
      </w:r>
      <w:r w:rsidR="00A84E9E">
        <w:t>110</w:t>
      </w:r>
      <w:r>
        <w:fldChar w:fldCharType="end"/>
      </w:r>
    </w:p>
    <w:p w14:paraId="3A3D5A64" w14:textId="77777777" w:rsidR="00D91A30" w:rsidRDefault="00D91A30" w:rsidP="00D91A30">
      <w:pPr>
        <w:pStyle w:val="TOC5"/>
        <w:rPr>
          <w:rFonts w:asciiTheme="minorHAnsi" w:eastAsiaTheme="minorEastAsia" w:hAnsiTheme="minorHAnsi" w:cstheme="minorBidi"/>
          <w:sz w:val="22"/>
          <w:szCs w:val="22"/>
          <w:lang w:eastAsia="en-GB"/>
        </w:rPr>
      </w:pPr>
      <w:r>
        <w:t>6.</w:t>
      </w:r>
      <w:r>
        <w:rPr>
          <w:lang w:eastAsia="zh-CN"/>
        </w:rPr>
        <w:t>7</w:t>
      </w:r>
      <w:r>
        <w:t>.2.</w:t>
      </w:r>
      <w:r>
        <w:rPr>
          <w:lang w:eastAsia="zh-CN"/>
        </w:rPr>
        <w:t>13</w:t>
      </w:r>
      <w:r>
        <w:t>.7</w:t>
      </w:r>
      <w:r>
        <w:tab/>
        <w:t>oneM2M Resource Interworking</w:t>
      </w:r>
      <w:r>
        <w:tab/>
      </w:r>
      <w:r>
        <w:fldChar w:fldCharType="begin" w:fldLock="1"/>
      </w:r>
      <w:r>
        <w:instrText xml:space="preserve"> PAGEREF _Toc508005022 \h </w:instrText>
      </w:r>
      <w:r>
        <w:fldChar w:fldCharType="separate"/>
      </w:r>
      <w:r w:rsidR="00A84E9E">
        <w:t>111</w:t>
      </w:r>
      <w:r>
        <w:fldChar w:fldCharType="end"/>
      </w:r>
    </w:p>
    <w:p w14:paraId="5EC178BB" w14:textId="77777777" w:rsidR="00D91A30" w:rsidRDefault="00D91A30" w:rsidP="00D91A30">
      <w:pPr>
        <w:pStyle w:val="TOC4"/>
        <w:rPr>
          <w:rFonts w:asciiTheme="minorHAnsi" w:eastAsiaTheme="minorEastAsia" w:hAnsiTheme="minorHAnsi" w:cstheme="minorBidi"/>
          <w:sz w:val="22"/>
          <w:szCs w:val="22"/>
          <w:lang w:eastAsia="en-GB"/>
        </w:rPr>
      </w:pPr>
      <w:r>
        <w:t>6.</w:t>
      </w:r>
      <w:r>
        <w:rPr>
          <w:lang w:eastAsia="zh-CN"/>
        </w:rPr>
        <w:t>7</w:t>
      </w:r>
      <w:r>
        <w:t>.2.</w:t>
      </w:r>
      <w:r>
        <w:rPr>
          <w:lang w:eastAsia="zh-CN"/>
        </w:rPr>
        <w:t>14</w:t>
      </w:r>
      <w:r>
        <w:tab/>
      </w:r>
      <w:r>
        <w:rPr>
          <w:lang w:eastAsia="zh-CN"/>
        </w:rPr>
        <w:t>uploadDeviceLog</w:t>
      </w:r>
      <w:r>
        <w:tab/>
      </w:r>
      <w:r>
        <w:fldChar w:fldCharType="begin" w:fldLock="1"/>
      </w:r>
      <w:r>
        <w:instrText xml:space="preserve"> PAGEREF _Toc508005023 \h </w:instrText>
      </w:r>
      <w:r>
        <w:fldChar w:fldCharType="separate"/>
      </w:r>
      <w:r w:rsidR="00A84E9E">
        <w:t>111</w:t>
      </w:r>
      <w:r>
        <w:fldChar w:fldCharType="end"/>
      </w:r>
    </w:p>
    <w:p w14:paraId="3F4185EF" w14:textId="77777777" w:rsidR="00D91A30" w:rsidRDefault="00D91A30" w:rsidP="00D91A30">
      <w:pPr>
        <w:pStyle w:val="TOC5"/>
        <w:rPr>
          <w:rFonts w:asciiTheme="minorHAnsi" w:eastAsiaTheme="minorEastAsia" w:hAnsiTheme="minorHAnsi" w:cstheme="minorBidi"/>
          <w:sz w:val="22"/>
          <w:szCs w:val="22"/>
          <w:lang w:eastAsia="en-GB"/>
        </w:rPr>
      </w:pPr>
      <w:r>
        <w:t>6.</w:t>
      </w:r>
      <w:r>
        <w:rPr>
          <w:lang w:eastAsia="zh-CN"/>
        </w:rPr>
        <w:t>7</w:t>
      </w:r>
      <w:r>
        <w:t>.2.</w:t>
      </w:r>
      <w:r>
        <w:rPr>
          <w:lang w:eastAsia="zh-CN"/>
        </w:rPr>
        <w:t>14</w:t>
      </w:r>
      <w:r>
        <w:t>.1</w:t>
      </w:r>
      <w:r>
        <w:tab/>
        <w:t>Description</w:t>
      </w:r>
      <w:r>
        <w:tab/>
      </w:r>
      <w:r>
        <w:fldChar w:fldCharType="begin" w:fldLock="1"/>
      </w:r>
      <w:r>
        <w:instrText xml:space="preserve"> PAGEREF _Toc508005024 \h </w:instrText>
      </w:r>
      <w:r>
        <w:fldChar w:fldCharType="separate"/>
      </w:r>
      <w:r w:rsidR="00A84E9E">
        <w:t>111</w:t>
      </w:r>
      <w:r>
        <w:fldChar w:fldCharType="end"/>
      </w:r>
    </w:p>
    <w:p w14:paraId="4FBC0029" w14:textId="77777777" w:rsidR="00D91A30" w:rsidRDefault="00D91A30" w:rsidP="00D91A30">
      <w:pPr>
        <w:pStyle w:val="TOC5"/>
        <w:rPr>
          <w:rFonts w:asciiTheme="minorHAnsi" w:eastAsiaTheme="minorEastAsia" w:hAnsiTheme="minorHAnsi" w:cstheme="minorBidi"/>
          <w:sz w:val="22"/>
          <w:szCs w:val="22"/>
          <w:lang w:eastAsia="en-GB"/>
        </w:rPr>
      </w:pPr>
      <w:r>
        <w:t>6.</w:t>
      </w:r>
      <w:r>
        <w:rPr>
          <w:lang w:eastAsia="zh-CN"/>
        </w:rPr>
        <w:t>7</w:t>
      </w:r>
      <w:r>
        <w:t>.2.</w:t>
      </w:r>
      <w:r>
        <w:rPr>
          <w:lang w:eastAsia="zh-CN"/>
        </w:rPr>
        <w:t>14</w:t>
      </w:r>
      <w:r>
        <w:t>.2</w:t>
      </w:r>
      <w:r>
        <w:tab/>
        <w:t>Pre-Conditions</w:t>
      </w:r>
      <w:r>
        <w:tab/>
      </w:r>
      <w:r>
        <w:fldChar w:fldCharType="begin" w:fldLock="1"/>
      </w:r>
      <w:r>
        <w:instrText xml:space="preserve"> PAGEREF _Toc508005025 \h </w:instrText>
      </w:r>
      <w:r>
        <w:fldChar w:fldCharType="separate"/>
      </w:r>
      <w:r w:rsidR="00A84E9E">
        <w:t>111</w:t>
      </w:r>
      <w:r>
        <w:fldChar w:fldCharType="end"/>
      </w:r>
    </w:p>
    <w:p w14:paraId="7A5EF2AB" w14:textId="77777777" w:rsidR="00D91A30" w:rsidRDefault="00D91A30" w:rsidP="00D91A30">
      <w:pPr>
        <w:pStyle w:val="TOC5"/>
        <w:rPr>
          <w:rFonts w:asciiTheme="minorHAnsi" w:eastAsiaTheme="minorEastAsia" w:hAnsiTheme="minorHAnsi" w:cstheme="minorBidi"/>
          <w:sz w:val="22"/>
          <w:szCs w:val="22"/>
          <w:lang w:eastAsia="en-GB"/>
        </w:rPr>
      </w:pPr>
      <w:r>
        <w:t>6.</w:t>
      </w:r>
      <w:r>
        <w:rPr>
          <w:lang w:eastAsia="zh-CN"/>
        </w:rPr>
        <w:t>7</w:t>
      </w:r>
      <w:r>
        <w:t>.2.</w:t>
      </w:r>
      <w:r>
        <w:rPr>
          <w:lang w:eastAsia="zh-CN"/>
        </w:rPr>
        <w:t>14</w:t>
      </w:r>
      <w:r>
        <w:t>.3</w:t>
      </w:r>
      <w:r>
        <w:tab/>
        <w:t xml:space="preserve">Signature - </w:t>
      </w:r>
      <w:r>
        <w:rPr>
          <w:lang w:eastAsia="zh-CN"/>
        </w:rPr>
        <w:t>uploadDeviceLog</w:t>
      </w:r>
      <w:r>
        <w:tab/>
      </w:r>
      <w:r>
        <w:fldChar w:fldCharType="begin" w:fldLock="1"/>
      </w:r>
      <w:r>
        <w:instrText xml:space="preserve"> PAGEREF _Toc508005026 \h </w:instrText>
      </w:r>
      <w:r>
        <w:fldChar w:fldCharType="separate"/>
      </w:r>
      <w:r w:rsidR="00A84E9E">
        <w:t>111</w:t>
      </w:r>
      <w:r>
        <w:fldChar w:fldCharType="end"/>
      </w:r>
    </w:p>
    <w:p w14:paraId="279078CB" w14:textId="77777777" w:rsidR="00D91A30" w:rsidRDefault="00D91A30" w:rsidP="00D91A30">
      <w:pPr>
        <w:pStyle w:val="TOC5"/>
        <w:rPr>
          <w:rFonts w:asciiTheme="minorHAnsi" w:eastAsiaTheme="minorEastAsia" w:hAnsiTheme="minorHAnsi" w:cstheme="minorBidi"/>
          <w:sz w:val="22"/>
          <w:szCs w:val="22"/>
          <w:lang w:eastAsia="en-GB"/>
        </w:rPr>
      </w:pPr>
      <w:r>
        <w:t>6.</w:t>
      </w:r>
      <w:r>
        <w:rPr>
          <w:lang w:eastAsia="zh-CN"/>
        </w:rPr>
        <w:t>7</w:t>
      </w:r>
      <w:r>
        <w:t>.2.</w:t>
      </w:r>
      <w:r>
        <w:rPr>
          <w:lang w:eastAsia="zh-CN"/>
        </w:rPr>
        <w:t>14</w:t>
      </w:r>
      <w:r>
        <w:t>.4</w:t>
      </w:r>
      <w:r>
        <w:tab/>
      </w:r>
      <w:r>
        <w:rPr>
          <w:lang w:eastAsia="ko-KR"/>
        </w:rPr>
        <w:t>Post-Conditions</w:t>
      </w:r>
      <w:r>
        <w:tab/>
      </w:r>
      <w:r>
        <w:fldChar w:fldCharType="begin" w:fldLock="1"/>
      </w:r>
      <w:r>
        <w:instrText xml:space="preserve"> PAGEREF _Toc508005027 \h </w:instrText>
      </w:r>
      <w:r>
        <w:fldChar w:fldCharType="separate"/>
      </w:r>
      <w:r w:rsidR="00A84E9E">
        <w:t>111</w:t>
      </w:r>
      <w:r>
        <w:fldChar w:fldCharType="end"/>
      </w:r>
    </w:p>
    <w:p w14:paraId="6C76C229" w14:textId="77777777" w:rsidR="00D91A30" w:rsidRDefault="00D91A30" w:rsidP="00D91A30">
      <w:pPr>
        <w:pStyle w:val="TOC5"/>
        <w:rPr>
          <w:rFonts w:asciiTheme="minorHAnsi" w:eastAsiaTheme="minorEastAsia" w:hAnsiTheme="minorHAnsi" w:cstheme="minorBidi"/>
          <w:sz w:val="22"/>
          <w:szCs w:val="22"/>
          <w:lang w:eastAsia="en-GB"/>
        </w:rPr>
      </w:pPr>
      <w:r>
        <w:t>6.</w:t>
      </w:r>
      <w:r>
        <w:rPr>
          <w:lang w:eastAsia="zh-CN"/>
        </w:rPr>
        <w:t>7</w:t>
      </w:r>
      <w:r>
        <w:t>.2.</w:t>
      </w:r>
      <w:r>
        <w:rPr>
          <w:lang w:eastAsia="zh-CN"/>
        </w:rPr>
        <w:t>14</w:t>
      </w:r>
      <w:r>
        <w:t>.5</w:t>
      </w:r>
      <w:r>
        <w:tab/>
      </w:r>
      <w:r>
        <w:rPr>
          <w:lang w:eastAsia="ko-KR"/>
        </w:rPr>
        <w:t>Exceptions</w:t>
      </w:r>
      <w:r>
        <w:tab/>
      </w:r>
      <w:r>
        <w:fldChar w:fldCharType="begin" w:fldLock="1"/>
      </w:r>
      <w:r>
        <w:instrText xml:space="preserve"> PAGEREF _Toc508005028 \h </w:instrText>
      </w:r>
      <w:r>
        <w:fldChar w:fldCharType="separate"/>
      </w:r>
      <w:r w:rsidR="00A84E9E">
        <w:t>111</w:t>
      </w:r>
      <w:r>
        <w:fldChar w:fldCharType="end"/>
      </w:r>
    </w:p>
    <w:p w14:paraId="23038480" w14:textId="77777777" w:rsidR="00D91A30" w:rsidRDefault="00D91A30" w:rsidP="00D91A30">
      <w:pPr>
        <w:pStyle w:val="TOC5"/>
        <w:rPr>
          <w:rFonts w:asciiTheme="minorHAnsi" w:eastAsiaTheme="minorEastAsia" w:hAnsiTheme="minorHAnsi" w:cstheme="minorBidi"/>
          <w:sz w:val="22"/>
          <w:szCs w:val="22"/>
          <w:lang w:eastAsia="en-GB"/>
        </w:rPr>
      </w:pPr>
      <w:r>
        <w:t>6.</w:t>
      </w:r>
      <w:r>
        <w:rPr>
          <w:lang w:eastAsia="zh-CN"/>
        </w:rPr>
        <w:t>7</w:t>
      </w:r>
      <w:r>
        <w:t>.2.</w:t>
      </w:r>
      <w:r>
        <w:rPr>
          <w:lang w:eastAsia="zh-CN"/>
        </w:rPr>
        <w:t>14</w:t>
      </w:r>
      <w:r>
        <w:t>.6</w:t>
      </w:r>
      <w:r>
        <w:tab/>
      </w:r>
      <w:r>
        <w:rPr>
          <w:lang w:eastAsia="ko-KR"/>
        </w:rPr>
        <w:t>Policies for Use</w:t>
      </w:r>
      <w:r>
        <w:tab/>
      </w:r>
      <w:r>
        <w:fldChar w:fldCharType="begin" w:fldLock="1"/>
      </w:r>
      <w:r>
        <w:instrText xml:space="preserve"> PAGEREF _Toc508005029 \h </w:instrText>
      </w:r>
      <w:r>
        <w:fldChar w:fldCharType="separate"/>
      </w:r>
      <w:r w:rsidR="00A84E9E">
        <w:t>111</w:t>
      </w:r>
      <w:r>
        <w:fldChar w:fldCharType="end"/>
      </w:r>
    </w:p>
    <w:p w14:paraId="58FEE1AA" w14:textId="77777777" w:rsidR="00D91A30" w:rsidRDefault="00D91A30" w:rsidP="00D91A30">
      <w:pPr>
        <w:pStyle w:val="TOC5"/>
        <w:rPr>
          <w:rFonts w:asciiTheme="minorHAnsi" w:eastAsiaTheme="minorEastAsia" w:hAnsiTheme="minorHAnsi" w:cstheme="minorBidi"/>
          <w:sz w:val="22"/>
          <w:szCs w:val="22"/>
          <w:lang w:eastAsia="en-GB"/>
        </w:rPr>
      </w:pPr>
      <w:r>
        <w:t>6.</w:t>
      </w:r>
      <w:r>
        <w:rPr>
          <w:lang w:eastAsia="zh-CN"/>
        </w:rPr>
        <w:t>7</w:t>
      </w:r>
      <w:r>
        <w:t>.2.</w:t>
      </w:r>
      <w:r>
        <w:rPr>
          <w:lang w:eastAsia="zh-CN"/>
        </w:rPr>
        <w:t>14</w:t>
      </w:r>
      <w:r>
        <w:t>.7</w:t>
      </w:r>
      <w:r>
        <w:tab/>
        <w:t>oneM2M Resource Interworking</w:t>
      </w:r>
      <w:r>
        <w:tab/>
      </w:r>
      <w:r>
        <w:fldChar w:fldCharType="begin" w:fldLock="1"/>
      </w:r>
      <w:r>
        <w:instrText xml:space="preserve"> PAGEREF _Toc508005030 \h </w:instrText>
      </w:r>
      <w:r>
        <w:fldChar w:fldCharType="separate"/>
      </w:r>
      <w:r w:rsidR="00A84E9E">
        <w:t>111</w:t>
      </w:r>
      <w:r>
        <w:fldChar w:fldCharType="end"/>
      </w:r>
    </w:p>
    <w:p w14:paraId="45241551" w14:textId="77777777" w:rsidR="00D91A30" w:rsidRDefault="00D91A30" w:rsidP="00D91A30">
      <w:pPr>
        <w:pStyle w:val="TOC4"/>
        <w:rPr>
          <w:rFonts w:asciiTheme="minorHAnsi" w:eastAsiaTheme="minorEastAsia" w:hAnsiTheme="minorHAnsi" w:cstheme="minorBidi"/>
          <w:sz w:val="22"/>
          <w:szCs w:val="22"/>
          <w:lang w:eastAsia="en-GB"/>
        </w:rPr>
      </w:pPr>
      <w:r>
        <w:t>6.</w:t>
      </w:r>
      <w:r>
        <w:rPr>
          <w:lang w:eastAsia="zh-CN"/>
        </w:rPr>
        <w:t>7</w:t>
      </w:r>
      <w:r>
        <w:t>.2.</w:t>
      </w:r>
      <w:r>
        <w:rPr>
          <w:lang w:eastAsia="zh-CN"/>
        </w:rPr>
        <w:t>15</w:t>
      </w:r>
      <w:r>
        <w:tab/>
      </w:r>
      <w:r>
        <w:rPr>
          <w:lang w:eastAsia="zh-CN"/>
        </w:rPr>
        <w:t>getDeviceLogs</w:t>
      </w:r>
      <w:r>
        <w:tab/>
      </w:r>
      <w:r>
        <w:fldChar w:fldCharType="begin" w:fldLock="1"/>
      </w:r>
      <w:r>
        <w:instrText xml:space="preserve"> PAGEREF _Toc508005031 \h </w:instrText>
      </w:r>
      <w:r>
        <w:fldChar w:fldCharType="separate"/>
      </w:r>
      <w:r w:rsidR="00A84E9E">
        <w:t>111</w:t>
      </w:r>
      <w:r>
        <w:fldChar w:fldCharType="end"/>
      </w:r>
    </w:p>
    <w:p w14:paraId="1452A71C" w14:textId="77777777" w:rsidR="00D91A30" w:rsidRDefault="00D91A30" w:rsidP="00D91A30">
      <w:pPr>
        <w:pStyle w:val="TOC5"/>
        <w:rPr>
          <w:rFonts w:asciiTheme="minorHAnsi" w:eastAsiaTheme="minorEastAsia" w:hAnsiTheme="minorHAnsi" w:cstheme="minorBidi"/>
          <w:sz w:val="22"/>
          <w:szCs w:val="22"/>
          <w:lang w:eastAsia="en-GB"/>
        </w:rPr>
      </w:pPr>
      <w:r>
        <w:t>6.</w:t>
      </w:r>
      <w:r>
        <w:rPr>
          <w:lang w:eastAsia="zh-CN"/>
        </w:rPr>
        <w:t>7</w:t>
      </w:r>
      <w:r>
        <w:t>.2.</w:t>
      </w:r>
      <w:r>
        <w:rPr>
          <w:lang w:eastAsia="zh-CN"/>
        </w:rPr>
        <w:t>15</w:t>
      </w:r>
      <w:r>
        <w:t>.1</w:t>
      </w:r>
      <w:r>
        <w:tab/>
        <w:t>Description</w:t>
      </w:r>
      <w:r>
        <w:tab/>
      </w:r>
      <w:r>
        <w:fldChar w:fldCharType="begin" w:fldLock="1"/>
      </w:r>
      <w:r>
        <w:instrText xml:space="preserve"> PAGEREF _Toc508005032 \h </w:instrText>
      </w:r>
      <w:r>
        <w:fldChar w:fldCharType="separate"/>
      </w:r>
      <w:r w:rsidR="00A84E9E">
        <w:t>111</w:t>
      </w:r>
      <w:r>
        <w:fldChar w:fldCharType="end"/>
      </w:r>
    </w:p>
    <w:p w14:paraId="41E1991D" w14:textId="77777777" w:rsidR="00D91A30" w:rsidRDefault="00D91A30" w:rsidP="00D91A30">
      <w:pPr>
        <w:pStyle w:val="TOC5"/>
        <w:rPr>
          <w:rFonts w:asciiTheme="minorHAnsi" w:eastAsiaTheme="minorEastAsia" w:hAnsiTheme="minorHAnsi" w:cstheme="minorBidi"/>
          <w:sz w:val="22"/>
          <w:szCs w:val="22"/>
          <w:lang w:eastAsia="en-GB"/>
        </w:rPr>
      </w:pPr>
      <w:r>
        <w:t>6.</w:t>
      </w:r>
      <w:r>
        <w:rPr>
          <w:lang w:eastAsia="zh-CN"/>
        </w:rPr>
        <w:t>7</w:t>
      </w:r>
      <w:r>
        <w:t>.2.</w:t>
      </w:r>
      <w:r>
        <w:rPr>
          <w:lang w:eastAsia="zh-CN"/>
        </w:rPr>
        <w:t>15</w:t>
      </w:r>
      <w:r>
        <w:t>.2</w:t>
      </w:r>
      <w:r>
        <w:tab/>
        <w:t>Pre-Conditions</w:t>
      </w:r>
      <w:r>
        <w:tab/>
      </w:r>
      <w:r>
        <w:fldChar w:fldCharType="begin" w:fldLock="1"/>
      </w:r>
      <w:r>
        <w:instrText xml:space="preserve"> PAGEREF _Toc508005033 \h </w:instrText>
      </w:r>
      <w:r>
        <w:fldChar w:fldCharType="separate"/>
      </w:r>
      <w:r w:rsidR="00A84E9E">
        <w:t>111</w:t>
      </w:r>
      <w:r>
        <w:fldChar w:fldCharType="end"/>
      </w:r>
    </w:p>
    <w:p w14:paraId="06BBD35E" w14:textId="77777777" w:rsidR="00D91A30" w:rsidRDefault="00D91A30" w:rsidP="00D91A30">
      <w:pPr>
        <w:pStyle w:val="TOC5"/>
        <w:rPr>
          <w:rFonts w:asciiTheme="minorHAnsi" w:eastAsiaTheme="minorEastAsia" w:hAnsiTheme="minorHAnsi" w:cstheme="minorBidi"/>
          <w:sz w:val="22"/>
          <w:szCs w:val="22"/>
          <w:lang w:eastAsia="en-GB"/>
        </w:rPr>
      </w:pPr>
      <w:r>
        <w:t>6.</w:t>
      </w:r>
      <w:r>
        <w:rPr>
          <w:lang w:eastAsia="zh-CN"/>
        </w:rPr>
        <w:t>7</w:t>
      </w:r>
      <w:r>
        <w:t>.2.</w:t>
      </w:r>
      <w:r>
        <w:rPr>
          <w:lang w:eastAsia="zh-CN"/>
        </w:rPr>
        <w:t>15</w:t>
      </w:r>
      <w:r>
        <w:t>.3</w:t>
      </w:r>
      <w:r>
        <w:tab/>
        <w:t>Signature -</w:t>
      </w:r>
      <w:r>
        <w:rPr>
          <w:lang w:eastAsia="zh-CN"/>
        </w:rPr>
        <w:t>getDeviceLogs</w:t>
      </w:r>
      <w:r>
        <w:tab/>
      </w:r>
      <w:r>
        <w:fldChar w:fldCharType="begin" w:fldLock="1"/>
      </w:r>
      <w:r>
        <w:instrText xml:space="preserve"> PAGEREF _Toc508005034 \h </w:instrText>
      </w:r>
      <w:r>
        <w:fldChar w:fldCharType="separate"/>
      </w:r>
      <w:r w:rsidR="00A84E9E">
        <w:t>112</w:t>
      </w:r>
      <w:r>
        <w:fldChar w:fldCharType="end"/>
      </w:r>
    </w:p>
    <w:p w14:paraId="6EA86ADA" w14:textId="77777777" w:rsidR="00D91A30" w:rsidRDefault="00D91A30" w:rsidP="00D91A30">
      <w:pPr>
        <w:pStyle w:val="TOC5"/>
        <w:rPr>
          <w:rFonts w:asciiTheme="minorHAnsi" w:eastAsiaTheme="minorEastAsia" w:hAnsiTheme="minorHAnsi" w:cstheme="minorBidi"/>
          <w:sz w:val="22"/>
          <w:szCs w:val="22"/>
          <w:lang w:eastAsia="en-GB"/>
        </w:rPr>
      </w:pPr>
      <w:r>
        <w:lastRenderedPageBreak/>
        <w:t>6.</w:t>
      </w:r>
      <w:r>
        <w:rPr>
          <w:lang w:eastAsia="zh-CN"/>
        </w:rPr>
        <w:t>7</w:t>
      </w:r>
      <w:r>
        <w:t>.2.</w:t>
      </w:r>
      <w:r>
        <w:rPr>
          <w:lang w:eastAsia="zh-CN"/>
        </w:rPr>
        <w:t>15</w:t>
      </w:r>
      <w:r>
        <w:t>.4</w:t>
      </w:r>
      <w:r>
        <w:tab/>
      </w:r>
      <w:r>
        <w:rPr>
          <w:lang w:eastAsia="ko-KR"/>
        </w:rPr>
        <w:t>Post-Conditions</w:t>
      </w:r>
      <w:r>
        <w:tab/>
      </w:r>
      <w:r>
        <w:fldChar w:fldCharType="begin" w:fldLock="1"/>
      </w:r>
      <w:r>
        <w:instrText xml:space="preserve"> PAGEREF _Toc508005035 \h </w:instrText>
      </w:r>
      <w:r>
        <w:fldChar w:fldCharType="separate"/>
      </w:r>
      <w:r w:rsidR="00A84E9E">
        <w:t>112</w:t>
      </w:r>
      <w:r>
        <w:fldChar w:fldCharType="end"/>
      </w:r>
    </w:p>
    <w:p w14:paraId="4E1825C1" w14:textId="77777777" w:rsidR="00D91A30" w:rsidRDefault="00D91A30" w:rsidP="00D91A30">
      <w:pPr>
        <w:pStyle w:val="TOC5"/>
        <w:rPr>
          <w:rFonts w:asciiTheme="minorHAnsi" w:eastAsiaTheme="minorEastAsia" w:hAnsiTheme="minorHAnsi" w:cstheme="minorBidi"/>
          <w:sz w:val="22"/>
          <w:szCs w:val="22"/>
          <w:lang w:eastAsia="en-GB"/>
        </w:rPr>
      </w:pPr>
      <w:r>
        <w:t>6.</w:t>
      </w:r>
      <w:r>
        <w:rPr>
          <w:lang w:eastAsia="zh-CN"/>
        </w:rPr>
        <w:t>7</w:t>
      </w:r>
      <w:r>
        <w:t>.2.</w:t>
      </w:r>
      <w:r>
        <w:rPr>
          <w:lang w:eastAsia="zh-CN"/>
        </w:rPr>
        <w:t>15</w:t>
      </w:r>
      <w:r>
        <w:t>.5</w:t>
      </w:r>
      <w:r>
        <w:tab/>
      </w:r>
      <w:r>
        <w:rPr>
          <w:lang w:eastAsia="ko-KR"/>
        </w:rPr>
        <w:t>Exceptions</w:t>
      </w:r>
      <w:r>
        <w:tab/>
      </w:r>
      <w:r>
        <w:fldChar w:fldCharType="begin" w:fldLock="1"/>
      </w:r>
      <w:r>
        <w:instrText xml:space="preserve"> PAGEREF _Toc508005036 \h </w:instrText>
      </w:r>
      <w:r>
        <w:fldChar w:fldCharType="separate"/>
      </w:r>
      <w:r w:rsidR="00A84E9E">
        <w:t>112</w:t>
      </w:r>
      <w:r>
        <w:fldChar w:fldCharType="end"/>
      </w:r>
    </w:p>
    <w:p w14:paraId="0F6D40FF" w14:textId="77777777" w:rsidR="00D91A30" w:rsidRDefault="00D91A30" w:rsidP="00D91A30">
      <w:pPr>
        <w:pStyle w:val="TOC5"/>
        <w:rPr>
          <w:rFonts w:asciiTheme="minorHAnsi" w:eastAsiaTheme="minorEastAsia" w:hAnsiTheme="minorHAnsi" w:cstheme="minorBidi"/>
          <w:sz w:val="22"/>
          <w:szCs w:val="22"/>
          <w:lang w:eastAsia="en-GB"/>
        </w:rPr>
      </w:pPr>
      <w:r>
        <w:t>6.</w:t>
      </w:r>
      <w:r>
        <w:rPr>
          <w:lang w:eastAsia="zh-CN"/>
        </w:rPr>
        <w:t>7</w:t>
      </w:r>
      <w:r>
        <w:t>.2.</w:t>
      </w:r>
      <w:r>
        <w:rPr>
          <w:lang w:eastAsia="zh-CN"/>
        </w:rPr>
        <w:t>15</w:t>
      </w:r>
      <w:r>
        <w:t>.6</w:t>
      </w:r>
      <w:r>
        <w:tab/>
      </w:r>
      <w:r>
        <w:rPr>
          <w:lang w:eastAsia="ko-KR"/>
        </w:rPr>
        <w:t>Policies for Use</w:t>
      </w:r>
      <w:r>
        <w:tab/>
      </w:r>
      <w:r>
        <w:fldChar w:fldCharType="begin" w:fldLock="1"/>
      </w:r>
      <w:r>
        <w:instrText xml:space="preserve"> PAGEREF _Toc508005037 \h </w:instrText>
      </w:r>
      <w:r>
        <w:fldChar w:fldCharType="separate"/>
      </w:r>
      <w:r w:rsidR="00A84E9E">
        <w:t>112</w:t>
      </w:r>
      <w:r>
        <w:fldChar w:fldCharType="end"/>
      </w:r>
    </w:p>
    <w:p w14:paraId="6D632EFB" w14:textId="77777777" w:rsidR="00D91A30" w:rsidRDefault="00D91A30" w:rsidP="00D91A30">
      <w:pPr>
        <w:pStyle w:val="TOC5"/>
        <w:rPr>
          <w:rFonts w:asciiTheme="minorHAnsi" w:eastAsiaTheme="minorEastAsia" w:hAnsiTheme="minorHAnsi" w:cstheme="minorBidi"/>
          <w:sz w:val="22"/>
          <w:szCs w:val="22"/>
          <w:lang w:eastAsia="en-GB"/>
        </w:rPr>
      </w:pPr>
      <w:r>
        <w:t>6.</w:t>
      </w:r>
      <w:r>
        <w:rPr>
          <w:lang w:eastAsia="zh-CN"/>
        </w:rPr>
        <w:t>7</w:t>
      </w:r>
      <w:r>
        <w:t>.2.</w:t>
      </w:r>
      <w:r>
        <w:rPr>
          <w:lang w:eastAsia="zh-CN"/>
        </w:rPr>
        <w:t>15</w:t>
      </w:r>
      <w:r>
        <w:t>.7</w:t>
      </w:r>
      <w:r>
        <w:tab/>
        <w:t>oneM2M Resource Interworking</w:t>
      </w:r>
      <w:r>
        <w:tab/>
      </w:r>
      <w:r>
        <w:fldChar w:fldCharType="begin" w:fldLock="1"/>
      </w:r>
      <w:r>
        <w:instrText xml:space="preserve"> PAGEREF _Toc508005038 \h </w:instrText>
      </w:r>
      <w:r>
        <w:fldChar w:fldCharType="separate"/>
      </w:r>
      <w:r w:rsidR="00A84E9E">
        <w:t>112</w:t>
      </w:r>
      <w:r>
        <w:fldChar w:fldCharType="end"/>
      </w:r>
    </w:p>
    <w:p w14:paraId="110E43CE" w14:textId="77777777" w:rsidR="00D91A30" w:rsidRDefault="00D91A30" w:rsidP="00D91A30">
      <w:pPr>
        <w:pStyle w:val="TOC4"/>
        <w:rPr>
          <w:rFonts w:asciiTheme="minorHAnsi" w:eastAsiaTheme="minorEastAsia" w:hAnsiTheme="minorHAnsi" w:cstheme="minorBidi"/>
          <w:sz w:val="22"/>
          <w:szCs w:val="22"/>
          <w:lang w:eastAsia="en-GB"/>
        </w:rPr>
      </w:pPr>
      <w:r>
        <w:t>6.</w:t>
      </w:r>
      <w:r>
        <w:rPr>
          <w:lang w:eastAsia="zh-CN"/>
        </w:rPr>
        <w:t>7</w:t>
      </w:r>
      <w:r>
        <w:t>.2.</w:t>
      </w:r>
      <w:r>
        <w:rPr>
          <w:lang w:eastAsia="zh-CN"/>
        </w:rPr>
        <w:t>16</w:t>
      </w:r>
      <w:r>
        <w:tab/>
      </w:r>
      <w:r>
        <w:rPr>
          <w:lang w:eastAsia="zh-CN"/>
        </w:rPr>
        <w:t>getDeviceLogInformation</w:t>
      </w:r>
      <w:r>
        <w:tab/>
      </w:r>
      <w:r>
        <w:fldChar w:fldCharType="begin" w:fldLock="1"/>
      </w:r>
      <w:r>
        <w:instrText xml:space="preserve"> PAGEREF _Toc508005039 \h </w:instrText>
      </w:r>
      <w:r>
        <w:fldChar w:fldCharType="separate"/>
      </w:r>
      <w:r w:rsidR="00A84E9E">
        <w:t>112</w:t>
      </w:r>
      <w:r>
        <w:fldChar w:fldCharType="end"/>
      </w:r>
    </w:p>
    <w:p w14:paraId="6B4BE99C" w14:textId="77777777" w:rsidR="00D91A30" w:rsidRDefault="00D91A30" w:rsidP="00D91A30">
      <w:pPr>
        <w:pStyle w:val="TOC5"/>
        <w:rPr>
          <w:rFonts w:asciiTheme="minorHAnsi" w:eastAsiaTheme="minorEastAsia" w:hAnsiTheme="minorHAnsi" w:cstheme="minorBidi"/>
          <w:sz w:val="22"/>
          <w:szCs w:val="22"/>
          <w:lang w:eastAsia="en-GB"/>
        </w:rPr>
      </w:pPr>
      <w:r>
        <w:t>6.</w:t>
      </w:r>
      <w:r>
        <w:rPr>
          <w:lang w:eastAsia="zh-CN"/>
        </w:rPr>
        <w:t>7</w:t>
      </w:r>
      <w:r>
        <w:t>.2.</w:t>
      </w:r>
      <w:r>
        <w:rPr>
          <w:lang w:eastAsia="zh-CN"/>
        </w:rPr>
        <w:t>16</w:t>
      </w:r>
      <w:r>
        <w:t>.1</w:t>
      </w:r>
      <w:r>
        <w:tab/>
        <w:t>Description</w:t>
      </w:r>
      <w:r>
        <w:tab/>
      </w:r>
      <w:r>
        <w:fldChar w:fldCharType="begin" w:fldLock="1"/>
      </w:r>
      <w:r>
        <w:instrText xml:space="preserve"> PAGEREF _Toc508005040 \h </w:instrText>
      </w:r>
      <w:r>
        <w:fldChar w:fldCharType="separate"/>
      </w:r>
      <w:r w:rsidR="00A84E9E">
        <w:t>112</w:t>
      </w:r>
      <w:r>
        <w:fldChar w:fldCharType="end"/>
      </w:r>
    </w:p>
    <w:p w14:paraId="5A4DF337" w14:textId="77777777" w:rsidR="00D91A30" w:rsidRDefault="00D91A30" w:rsidP="00D91A30">
      <w:pPr>
        <w:pStyle w:val="TOC5"/>
        <w:rPr>
          <w:rFonts w:asciiTheme="minorHAnsi" w:eastAsiaTheme="minorEastAsia" w:hAnsiTheme="minorHAnsi" w:cstheme="minorBidi"/>
          <w:sz w:val="22"/>
          <w:szCs w:val="22"/>
          <w:lang w:eastAsia="en-GB"/>
        </w:rPr>
      </w:pPr>
      <w:r>
        <w:t>6.</w:t>
      </w:r>
      <w:r>
        <w:rPr>
          <w:lang w:eastAsia="zh-CN"/>
        </w:rPr>
        <w:t>7</w:t>
      </w:r>
      <w:r>
        <w:t>.2.</w:t>
      </w:r>
      <w:r>
        <w:rPr>
          <w:lang w:eastAsia="zh-CN"/>
        </w:rPr>
        <w:t>16</w:t>
      </w:r>
      <w:r>
        <w:t>.2</w:t>
      </w:r>
      <w:r>
        <w:tab/>
        <w:t>Pre-Conditions</w:t>
      </w:r>
      <w:r>
        <w:tab/>
      </w:r>
      <w:r>
        <w:fldChar w:fldCharType="begin" w:fldLock="1"/>
      </w:r>
      <w:r>
        <w:instrText xml:space="preserve"> PAGEREF _Toc508005041 \h </w:instrText>
      </w:r>
      <w:r>
        <w:fldChar w:fldCharType="separate"/>
      </w:r>
      <w:r w:rsidR="00A84E9E">
        <w:t>112</w:t>
      </w:r>
      <w:r>
        <w:fldChar w:fldCharType="end"/>
      </w:r>
    </w:p>
    <w:p w14:paraId="7B787465" w14:textId="77777777" w:rsidR="00D91A30" w:rsidRDefault="00D91A30" w:rsidP="00D91A30">
      <w:pPr>
        <w:pStyle w:val="TOC5"/>
        <w:rPr>
          <w:rFonts w:asciiTheme="minorHAnsi" w:eastAsiaTheme="minorEastAsia" w:hAnsiTheme="minorHAnsi" w:cstheme="minorBidi"/>
          <w:sz w:val="22"/>
          <w:szCs w:val="22"/>
          <w:lang w:eastAsia="en-GB"/>
        </w:rPr>
      </w:pPr>
      <w:r>
        <w:t>6.</w:t>
      </w:r>
      <w:r>
        <w:rPr>
          <w:lang w:eastAsia="zh-CN"/>
        </w:rPr>
        <w:t>7</w:t>
      </w:r>
      <w:r>
        <w:t>.2.</w:t>
      </w:r>
      <w:r>
        <w:rPr>
          <w:lang w:eastAsia="zh-CN"/>
        </w:rPr>
        <w:t>16</w:t>
      </w:r>
      <w:r>
        <w:t>.3</w:t>
      </w:r>
      <w:r>
        <w:tab/>
        <w:t xml:space="preserve">Signature - </w:t>
      </w:r>
      <w:r>
        <w:rPr>
          <w:lang w:eastAsia="zh-CN"/>
        </w:rPr>
        <w:t>getDeviceLogInformation</w:t>
      </w:r>
      <w:r>
        <w:tab/>
      </w:r>
      <w:r>
        <w:fldChar w:fldCharType="begin" w:fldLock="1"/>
      </w:r>
      <w:r>
        <w:instrText xml:space="preserve"> PAGEREF _Toc508005042 \h </w:instrText>
      </w:r>
      <w:r>
        <w:fldChar w:fldCharType="separate"/>
      </w:r>
      <w:r w:rsidR="00A84E9E">
        <w:t>112</w:t>
      </w:r>
      <w:r>
        <w:fldChar w:fldCharType="end"/>
      </w:r>
    </w:p>
    <w:p w14:paraId="57164AB7" w14:textId="77777777" w:rsidR="00D91A30" w:rsidRDefault="00D91A30" w:rsidP="00D91A30">
      <w:pPr>
        <w:pStyle w:val="TOC5"/>
        <w:rPr>
          <w:rFonts w:asciiTheme="minorHAnsi" w:eastAsiaTheme="minorEastAsia" w:hAnsiTheme="minorHAnsi" w:cstheme="minorBidi"/>
          <w:sz w:val="22"/>
          <w:szCs w:val="22"/>
          <w:lang w:eastAsia="en-GB"/>
        </w:rPr>
      </w:pPr>
      <w:r>
        <w:t>6.</w:t>
      </w:r>
      <w:r>
        <w:rPr>
          <w:lang w:eastAsia="zh-CN"/>
        </w:rPr>
        <w:t>7</w:t>
      </w:r>
      <w:r>
        <w:t>.2.</w:t>
      </w:r>
      <w:r>
        <w:rPr>
          <w:lang w:eastAsia="zh-CN"/>
        </w:rPr>
        <w:t>16</w:t>
      </w:r>
      <w:r>
        <w:t>.4</w:t>
      </w:r>
      <w:r>
        <w:tab/>
      </w:r>
      <w:r>
        <w:rPr>
          <w:lang w:eastAsia="ko-KR"/>
        </w:rPr>
        <w:t>Post-Conditions</w:t>
      </w:r>
      <w:r>
        <w:tab/>
      </w:r>
      <w:r>
        <w:fldChar w:fldCharType="begin" w:fldLock="1"/>
      </w:r>
      <w:r>
        <w:instrText xml:space="preserve"> PAGEREF _Toc508005043 \h </w:instrText>
      </w:r>
      <w:r>
        <w:fldChar w:fldCharType="separate"/>
      </w:r>
      <w:r w:rsidR="00A84E9E">
        <w:t>112</w:t>
      </w:r>
      <w:r>
        <w:fldChar w:fldCharType="end"/>
      </w:r>
    </w:p>
    <w:p w14:paraId="0D3D2A6C" w14:textId="77777777" w:rsidR="00D91A30" w:rsidRDefault="00D91A30" w:rsidP="00D91A30">
      <w:pPr>
        <w:pStyle w:val="TOC5"/>
        <w:rPr>
          <w:rFonts w:asciiTheme="minorHAnsi" w:eastAsiaTheme="minorEastAsia" w:hAnsiTheme="minorHAnsi" w:cstheme="minorBidi"/>
          <w:sz w:val="22"/>
          <w:szCs w:val="22"/>
          <w:lang w:eastAsia="en-GB"/>
        </w:rPr>
      </w:pPr>
      <w:r>
        <w:t>6.</w:t>
      </w:r>
      <w:r>
        <w:rPr>
          <w:lang w:eastAsia="zh-CN"/>
        </w:rPr>
        <w:t>7</w:t>
      </w:r>
      <w:r>
        <w:t>.2.</w:t>
      </w:r>
      <w:r>
        <w:rPr>
          <w:lang w:eastAsia="zh-CN"/>
        </w:rPr>
        <w:t>16</w:t>
      </w:r>
      <w:r>
        <w:t>.5</w:t>
      </w:r>
      <w:r>
        <w:tab/>
      </w:r>
      <w:r>
        <w:rPr>
          <w:lang w:eastAsia="ko-KR"/>
        </w:rPr>
        <w:t>Exceptions</w:t>
      </w:r>
      <w:r>
        <w:tab/>
      </w:r>
      <w:r>
        <w:fldChar w:fldCharType="begin" w:fldLock="1"/>
      </w:r>
      <w:r>
        <w:instrText xml:space="preserve"> PAGEREF _Toc508005044 \h </w:instrText>
      </w:r>
      <w:r>
        <w:fldChar w:fldCharType="separate"/>
      </w:r>
      <w:r w:rsidR="00A84E9E">
        <w:t>113</w:t>
      </w:r>
      <w:r>
        <w:fldChar w:fldCharType="end"/>
      </w:r>
    </w:p>
    <w:p w14:paraId="7E911FD6" w14:textId="77777777" w:rsidR="00D91A30" w:rsidRDefault="00D91A30" w:rsidP="00D91A30">
      <w:pPr>
        <w:pStyle w:val="TOC5"/>
        <w:rPr>
          <w:rFonts w:asciiTheme="minorHAnsi" w:eastAsiaTheme="minorEastAsia" w:hAnsiTheme="minorHAnsi" w:cstheme="minorBidi"/>
          <w:sz w:val="22"/>
          <w:szCs w:val="22"/>
          <w:lang w:eastAsia="en-GB"/>
        </w:rPr>
      </w:pPr>
      <w:r>
        <w:t>6.</w:t>
      </w:r>
      <w:r>
        <w:rPr>
          <w:lang w:eastAsia="zh-CN"/>
        </w:rPr>
        <w:t>7</w:t>
      </w:r>
      <w:r>
        <w:t>.2.</w:t>
      </w:r>
      <w:r>
        <w:rPr>
          <w:lang w:eastAsia="zh-CN"/>
        </w:rPr>
        <w:t>16</w:t>
      </w:r>
      <w:r>
        <w:t>.6</w:t>
      </w:r>
      <w:r>
        <w:tab/>
      </w:r>
      <w:r>
        <w:rPr>
          <w:lang w:eastAsia="ko-KR"/>
        </w:rPr>
        <w:t>Policies for Use</w:t>
      </w:r>
      <w:r>
        <w:tab/>
      </w:r>
      <w:r>
        <w:fldChar w:fldCharType="begin" w:fldLock="1"/>
      </w:r>
      <w:r>
        <w:instrText xml:space="preserve"> PAGEREF _Toc508005045 \h </w:instrText>
      </w:r>
      <w:r>
        <w:fldChar w:fldCharType="separate"/>
      </w:r>
      <w:r w:rsidR="00A84E9E">
        <w:t>113</w:t>
      </w:r>
      <w:r>
        <w:fldChar w:fldCharType="end"/>
      </w:r>
    </w:p>
    <w:p w14:paraId="207F5433" w14:textId="77777777" w:rsidR="00D91A30" w:rsidRDefault="00D91A30" w:rsidP="00D91A30">
      <w:pPr>
        <w:pStyle w:val="TOC5"/>
        <w:rPr>
          <w:rFonts w:asciiTheme="minorHAnsi" w:eastAsiaTheme="minorEastAsia" w:hAnsiTheme="minorHAnsi" w:cstheme="minorBidi"/>
          <w:sz w:val="22"/>
          <w:szCs w:val="22"/>
          <w:lang w:eastAsia="en-GB"/>
        </w:rPr>
      </w:pPr>
      <w:r>
        <w:t>6.</w:t>
      </w:r>
      <w:r>
        <w:rPr>
          <w:lang w:eastAsia="zh-CN"/>
        </w:rPr>
        <w:t>7</w:t>
      </w:r>
      <w:r>
        <w:t>.2.</w:t>
      </w:r>
      <w:r>
        <w:rPr>
          <w:lang w:eastAsia="zh-CN"/>
        </w:rPr>
        <w:t>16</w:t>
      </w:r>
      <w:r>
        <w:t>.7</w:t>
      </w:r>
      <w:r>
        <w:tab/>
        <w:t>oneM2M Resource Interworking</w:t>
      </w:r>
      <w:r>
        <w:tab/>
      </w:r>
      <w:r>
        <w:fldChar w:fldCharType="begin" w:fldLock="1"/>
      </w:r>
      <w:r>
        <w:instrText xml:space="preserve"> PAGEREF _Toc508005046 \h </w:instrText>
      </w:r>
      <w:r>
        <w:fldChar w:fldCharType="separate"/>
      </w:r>
      <w:r w:rsidR="00A84E9E">
        <w:t>113</w:t>
      </w:r>
      <w:r>
        <w:fldChar w:fldCharType="end"/>
      </w:r>
    </w:p>
    <w:p w14:paraId="4FCDDAF4" w14:textId="77777777" w:rsidR="00D91A30" w:rsidRDefault="00D91A30" w:rsidP="00D91A30">
      <w:pPr>
        <w:pStyle w:val="TOC4"/>
        <w:rPr>
          <w:rFonts w:asciiTheme="minorHAnsi" w:eastAsiaTheme="minorEastAsia" w:hAnsiTheme="minorHAnsi" w:cstheme="minorBidi"/>
          <w:sz w:val="22"/>
          <w:szCs w:val="22"/>
          <w:lang w:eastAsia="en-GB"/>
        </w:rPr>
      </w:pPr>
      <w:r>
        <w:t>6.7.2.1</w:t>
      </w:r>
      <w:r>
        <w:rPr>
          <w:lang w:eastAsia="zh-CN"/>
        </w:rPr>
        <w:t>7</w:t>
      </w:r>
      <w:r>
        <w:tab/>
      </w:r>
      <w:r>
        <w:rPr>
          <w:lang w:eastAsia="zh-CN"/>
        </w:rPr>
        <w:t>getSoftwareInformation</w:t>
      </w:r>
      <w:r>
        <w:tab/>
      </w:r>
      <w:r>
        <w:fldChar w:fldCharType="begin" w:fldLock="1"/>
      </w:r>
      <w:r>
        <w:instrText xml:space="preserve"> PAGEREF _Toc508005047 \h </w:instrText>
      </w:r>
      <w:r>
        <w:fldChar w:fldCharType="separate"/>
      </w:r>
      <w:r w:rsidR="00A84E9E">
        <w:t>113</w:t>
      </w:r>
      <w:r>
        <w:fldChar w:fldCharType="end"/>
      </w:r>
    </w:p>
    <w:p w14:paraId="2755A5D9" w14:textId="77777777" w:rsidR="00D91A30" w:rsidRDefault="00D91A30" w:rsidP="00D91A30">
      <w:pPr>
        <w:pStyle w:val="TOC5"/>
        <w:rPr>
          <w:rFonts w:asciiTheme="minorHAnsi" w:eastAsiaTheme="minorEastAsia" w:hAnsiTheme="minorHAnsi" w:cstheme="minorBidi"/>
          <w:sz w:val="22"/>
          <w:szCs w:val="22"/>
          <w:lang w:eastAsia="en-GB"/>
        </w:rPr>
      </w:pPr>
      <w:r>
        <w:t>6.7.2.1</w:t>
      </w:r>
      <w:r>
        <w:rPr>
          <w:lang w:eastAsia="zh-CN"/>
        </w:rPr>
        <w:t>7</w:t>
      </w:r>
      <w:r>
        <w:t>.1</w:t>
      </w:r>
      <w:r>
        <w:tab/>
        <w:t>Description</w:t>
      </w:r>
      <w:r>
        <w:tab/>
      </w:r>
      <w:r>
        <w:fldChar w:fldCharType="begin" w:fldLock="1"/>
      </w:r>
      <w:r>
        <w:instrText xml:space="preserve"> PAGEREF _Toc508005048 \h </w:instrText>
      </w:r>
      <w:r>
        <w:fldChar w:fldCharType="separate"/>
      </w:r>
      <w:r w:rsidR="00A84E9E">
        <w:t>113</w:t>
      </w:r>
      <w:r>
        <w:fldChar w:fldCharType="end"/>
      </w:r>
    </w:p>
    <w:p w14:paraId="1BC83C31" w14:textId="77777777" w:rsidR="00D91A30" w:rsidRDefault="00D91A30" w:rsidP="00D91A30">
      <w:pPr>
        <w:pStyle w:val="TOC5"/>
        <w:rPr>
          <w:rFonts w:asciiTheme="minorHAnsi" w:eastAsiaTheme="minorEastAsia" w:hAnsiTheme="minorHAnsi" w:cstheme="minorBidi"/>
          <w:sz w:val="22"/>
          <w:szCs w:val="22"/>
          <w:lang w:eastAsia="en-GB"/>
        </w:rPr>
      </w:pPr>
      <w:r>
        <w:t>6.7.2.1</w:t>
      </w:r>
      <w:r>
        <w:rPr>
          <w:lang w:eastAsia="zh-CN"/>
        </w:rPr>
        <w:t>7</w:t>
      </w:r>
      <w:r>
        <w:t>.2</w:t>
      </w:r>
      <w:r>
        <w:tab/>
        <w:t>Pre-Conditions</w:t>
      </w:r>
      <w:r>
        <w:tab/>
      </w:r>
      <w:r>
        <w:fldChar w:fldCharType="begin" w:fldLock="1"/>
      </w:r>
      <w:r>
        <w:instrText xml:space="preserve"> PAGEREF _Toc508005049 \h </w:instrText>
      </w:r>
      <w:r>
        <w:fldChar w:fldCharType="separate"/>
      </w:r>
      <w:r w:rsidR="00A84E9E">
        <w:t>113</w:t>
      </w:r>
      <w:r>
        <w:fldChar w:fldCharType="end"/>
      </w:r>
    </w:p>
    <w:p w14:paraId="6BB9ECC7" w14:textId="77777777" w:rsidR="00D91A30" w:rsidRDefault="00D91A30" w:rsidP="00D91A30">
      <w:pPr>
        <w:pStyle w:val="TOC5"/>
        <w:rPr>
          <w:rFonts w:asciiTheme="minorHAnsi" w:eastAsiaTheme="minorEastAsia" w:hAnsiTheme="minorHAnsi" w:cstheme="minorBidi"/>
          <w:sz w:val="22"/>
          <w:szCs w:val="22"/>
          <w:lang w:eastAsia="en-GB"/>
        </w:rPr>
      </w:pPr>
      <w:r>
        <w:t>6.7.2.1</w:t>
      </w:r>
      <w:r>
        <w:rPr>
          <w:lang w:eastAsia="zh-CN"/>
        </w:rPr>
        <w:t>7</w:t>
      </w:r>
      <w:r>
        <w:t>.3</w:t>
      </w:r>
      <w:r>
        <w:tab/>
        <w:t>Signature -</w:t>
      </w:r>
      <w:r>
        <w:rPr>
          <w:lang w:eastAsia="zh-CN"/>
        </w:rPr>
        <w:t>getSoftwareInformation</w:t>
      </w:r>
      <w:r>
        <w:tab/>
      </w:r>
      <w:r>
        <w:fldChar w:fldCharType="begin" w:fldLock="1"/>
      </w:r>
      <w:r>
        <w:instrText xml:space="preserve"> PAGEREF _Toc508005050 \h </w:instrText>
      </w:r>
      <w:r>
        <w:fldChar w:fldCharType="separate"/>
      </w:r>
      <w:r w:rsidR="00A84E9E">
        <w:t>113</w:t>
      </w:r>
      <w:r>
        <w:fldChar w:fldCharType="end"/>
      </w:r>
    </w:p>
    <w:p w14:paraId="56BD8B59" w14:textId="77777777" w:rsidR="00D91A30" w:rsidRDefault="00D91A30" w:rsidP="00D91A30">
      <w:pPr>
        <w:pStyle w:val="TOC5"/>
        <w:rPr>
          <w:rFonts w:asciiTheme="minorHAnsi" w:eastAsiaTheme="minorEastAsia" w:hAnsiTheme="minorHAnsi" w:cstheme="minorBidi"/>
          <w:sz w:val="22"/>
          <w:szCs w:val="22"/>
          <w:lang w:eastAsia="en-GB"/>
        </w:rPr>
      </w:pPr>
      <w:r>
        <w:t>6.7.2.1</w:t>
      </w:r>
      <w:r>
        <w:rPr>
          <w:lang w:eastAsia="zh-CN"/>
        </w:rPr>
        <w:t>7</w:t>
      </w:r>
      <w:r>
        <w:t>.4</w:t>
      </w:r>
      <w:r>
        <w:tab/>
      </w:r>
      <w:r>
        <w:rPr>
          <w:lang w:eastAsia="ko-KR"/>
        </w:rPr>
        <w:t>Post-Conditions</w:t>
      </w:r>
      <w:r>
        <w:tab/>
      </w:r>
      <w:r>
        <w:fldChar w:fldCharType="begin" w:fldLock="1"/>
      </w:r>
      <w:r>
        <w:instrText xml:space="preserve"> PAGEREF _Toc508005051 \h </w:instrText>
      </w:r>
      <w:r>
        <w:fldChar w:fldCharType="separate"/>
      </w:r>
      <w:r w:rsidR="00A84E9E">
        <w:t>113</w:t>
      </w:r>
      <w:r>
        <w:fldChar w:fldCharType="end"/>
      </w:r>
    </w:p>
    <w:p w14:paraId="4097B551" w14:textId="77777777" w:rsidR="00D91A30" w:rsidRDefault="00D91A30" w:rsidP="00D91A30">
      <w:pPr>
        <w:pStyle w:val="TOC5"/>
        <w:rPr>
          <w:rFonts w:asciiTheme="minorHAnsi" w:eastAsiaTheme="minorEastAsia" w:hAnsiTheme="minorHAnsi" w:cstheme="minorBidi"/>
          <w:sz w:val="22"/>
          <w:szCs w:val="22"/>
          <w:lang w:eastAsia="en-GB"/>
        </w:rPr>
      </w:pPr>
      <w:r>
        <w:t>6.7.2.1</w:t>
      </w:r>
      <w:r>
        <w:rPr>
          <w:lang w:eastAsia="zh-CN"/>
        </w:rPr>
        <w:t>7</w:t>
      </w:r>
      <w:r>
        <w:t>.5</w:t>
      </w:r>
      <w:r>
        <w:tab/>
      </w:r>
      <w:r>
        <w:rPr>
          <w:lang w:eastAsia="ko-KR"/>
        </w:rPr>
        <w:t>Exceptions</w:t>
      </w:r>
      <w:r>
        <w:tab/>
      </w:r>
      <w:r>
        <w:fldChar w:fldCharType="begin" w:fldLock="1"/>
      </w:r>
      <w:r>
        <w:instrText xml:space="preserve"> PAGEREF _Toc508005052 \h </w:instrText>
      </w:r>
      <w:r>
        <w:fldChar w:fldCharType="separate"/>
      </w:r>
      <w:r w:rsidR="00A84E9E">
        <w:t>113</w:t>
      </w:r>
      <w:r>
        <w:fldChar w:fldCharType="end"/>
      </w:r>
    </w:p>
    <w:p w14:paraId="1713B20E" w14:textId="77777777" w:rsidR="00D91A30" w:rsidRDefault="00D91A30" w:rsidP="00D91A30">
      <w:pPr>
        <w:pStyle w:val="TOC5"/>
        <w:rPr>
          <w:rFonts w:asciiTheme="minorHAnsi" w:eastAsiaTheme="minorEastAsia" w:hAnsiTheme="minorHAnsi" w:cstheme="minorBidi"/>
          <w:sz w:val="22"/>
          <w:szCs w:val="22"/>
          <w:lang w:eastAsia="en-GB"/>
        </w:rPr>
      </w:pPr>
      <w:r>
        <w:t>6.7.2.1</w:t>
      </w:r>
      <w:r>
        <w:rPr>
          <w:lang w:eastAsia="zh-CN"/>
        </w:rPr>
        <w:t>7</w:t>
      </w:r>
      <w:r>
        <w:t>.6</w:t>
      </w:r>
      <w:r>
        <w:tab/>
      </w:r>
      <w:r>
        <w:rPr>
          <w:lang w:eastAsia="ko-KR"/>
        </w:rPr>
        <w:t>Policies for Use</w:t>
      </w:r>
      <w:r>
        <w:tab/>
      </w:r>
      <w:r>
        <w:fldChar w:fldCharType="begin" w:fldLock="1"/>
      </w:r>
      <w:r>
        <w:instrText xml:space="preserve"> PAGEREF _Toc508005053 \h </w:instrText>
      </w:r>
      <w:r>
        <w:fldChar w:fldCharType="separate"/>
      </w:r>
      <w:r w:rsidR="00A84E9E">
        <w:t>113</w:t>
      </w:r>
      <w:r>
        <w:fldChar w:fldCharType="end"/>
      </w:r>
    </w:p>
    <w:p w14:paraId="69A27D74" w14:textId="77777777" w:rsidR="00D91A30" w:rsidRDefault="00D91A30" w:rsidP="00D91A30">
      <w:pPr>
        <w:pStyle w:val="TOC5"/>
        <w:rPr>
          <w:rFonts w:asciiTheme="minorHAnsi" w:eastAsiaTheme="minorEastAsia" w:hAnsiTheme="minorHAnsi" w:cstheme="minorBidi"/>
          <w:sz w:val="22"/>
          <w:szCs w:val="22"/>
          <w:lang w:eastAsia="en-GB"/>
        </w:rPr>
      </w:pPr>
      <w:r>
        <w:t>6.7.2.1</w:t>
      </w:r>
      <w:r>
        <w:rPr>
          <w:lang w:eastAsia="zh-CN"/>
        </w:rPr>
        <w:t>7</w:t>
      </w:r>
      <w:r>
        <w:t>.7</w:t>
      </w:r>
      <w:r>
        <w:tab/>
        <w:t>oneM2M Resource Interworking</w:t>
      </w:r>
      <w:r>
        <w:tab/>
      </w:r>
      <w:r>
        <w:fldChar w:fldCharType="begin" w:fldLock="1"/>
      </w:r>
      <w:r>
        <w:instrText xml:space="preserve"> PAGEREF _Toc508005054 \h </w:instrText>
      </w:r>
      <w:r>
        <w:fldChar w:fldCharType="separate"/>
      </w:r>
      <w:r w:rsidR="00A84E9E">
        <w:t>113</w:t>
      </w:r>
      <w:r>
        <w:fldChar w:fldCharType="end"/>
      </w:r>
    </w:p>
    <w:p w14:paraId="19B3B817" w14:textId="77777777" w:rsidR="00D91A30" w:rsidRDefault="00D91A30" w:rsidP="00D91A30">
      <w:pPr>
        <w:pStyle w:val="TOC4"/>
        <w:rPr>
          <w:rFonts w:asciiTheme="minorHAnsi" w:eastAsiaTheme="minorEastAsia" w:hAnsiTheme="minorHAnsi" w:cstheme="minorBidi"/>
          <w:sz w:val="22"/>
          <w:szCs w:val="22"/>
          <w:lang w:eastAsia="en-GB"/>
        </w:rPr>
      </w:pPr>
      <w:r>
        <w:t>6.7.2.1</w:t>
      </w:r>
      <w:r>
        <w:rPr>
          <w:lang w:eastAsia="zh-CN"/>
        </w:rPr>
        <w:t>8</w:t>
      </w:r>
      <w:r>
        <w:tab/>
      </w:r>
      <w:r>
        <w:rPr>
          <w:lang w:eastAsia="zh-CN"/>
        </w:rPr>
        <w:t>downloadSoftware</w:t>
      </w:r>
      <w:r>
        <w:tab/>
      </w:r>
      <w:r>
        <w:fldChar w:fldCharType="begin" w:fldLock="1"/>
      </w:r>
      <w:r>
        <w:instrText xml:space="preserve"> PAGEREF _Toc508005055 \h </w:instrText>
      </w:r>
      <w:r>
        <w:fldChar w:fldCharType="separate"/>
      </w:r>
      <w:r w:rsidR="00A84E9E">
        <w:t>114</w:t>
      </w:r>
      <w:r>
        <w:fldChar w:fldCharType="end"/>
      </w:r>
    </w:p>
    <w:p w14:paraId="1EAA01E1" w14:textId="77777777" w:rsidR="00D91A30" w:rsidRDefault="00D91A30" w:rsidP="00D91A30">
      <w:pPr>
        <w:pStyle w:val="TOC5"/>
        <w:rPr>
          <w:rFonts w:asciiTheme="minorHAnsi" w:eastAsiaTheme="minorEastAsia" w:hAnsiTheme="minorHAnsi" w:cstheme="minorBidi"/>
          <w:sz w:val="22"/>
          <w:szCs w:val="22"/>
          <w:lang w:eastAsia="en-GB"/>
        </w:rPr>
      </w:pPr>
      <w:r>
        <w:t>6.7.2.1</w:t>
      </w:r>
      <w:r>
        <w:rPr>
          <w:lang w:eastAsia="zh-CN"/>
        </w:rPr>
        <w:t>8</w:t>
      </w:r>
      <w:r>
        <w:t>.1</w:t>
      </w:r>
      <w:r>
        <w:tab/>
        <w:t>Description</w:t>
      </w:r>
      <w:r>
        <w:tab/>
      </w:r>
      <w:r>
        <w:fldChar w:fldCharType="begin" w:fldLock="1"/>
      </w:r>
      <w:r>
        <w:instrText xml:space="preserve"> PAGEREF _Toc508005056 \h </w:instrText>
      </w:r>
      <w:r>
        <w:fldChar w:fldCharType="separate"/>
      </w:r>
      <w:r w:rsidR="00A84E9E">
        <w:t>114</w:t>
      </w:r>
      <w:r>
        <w:fldChar w:fldCharType="end"/>
      </w:r>
    </w:p>
    <w:p w14:paraId="7B16DF10" w14:textId="77777777" w:rsidR="00D91A30" w:rsidRDefault="00D91A30" w:rsidP="00D91A30">
      <w:pPr>
        <w:pStyle w:val="TOC5"/>
        <w:rPr>
          <w:rFonts w:asciiTheme="minorHAnsi" w:eastAsiaTheme="minorEastAsia" w:hAnsiTheme="minorHAnsi" w:cstheme="minorBidi"/>
          <w:sz w:val="22"/>
          <w:szCs w:val="22"/>
          <w:lang w:eastAsia="en-GB"/>
        </w:rPr>
      </w:pPr>
      <w:r>
        <w:t>6.7.2.1</w:t>
      </w:r>
      <w:r>
        <w:rPr>
          <w:lang w:eastAsia="zh-CN"/>
        </w:rPr>
        <w:t>8</w:t>
      </w:r>
      <w:r>
        <w:t>.2</w:t>
      </w:r>
      <w:r>
        <w:tab/>
        <w:t>Pre-Conditions</w:t>
      </w:r>
      <w:r>
        <w:tab/>
      </w:r>
      <w:r>
        <w:fldChar w:fldCharType="begin" w:fldLock="1"/>
      </w:r>
      <w:r>
        <w:instrText xml:space="preserve"> PAGEREF _Toc508005057 \h </w:instrText>
      </w:r>
      <w:r>
        <w:fldChar w:fldCharType="separate"/>
      </w:r>
      <w:r w:rsidR="00A84E9E">
        <w:t>114</w:t>
      </w:r>
      <w:r>
        <w:fldChar w:fldCharType="end"/>
      </w:r>
    </w:p>
    <w:p w14:paraId="37787035" w14:textId="77777777" w:rsidR="00D91A30" w:rsidRDefault="00D91A30" w:rsidP="00D91A30">
      <w:pPr>
        <w:pStyle w:val="TOC5"/>
        <w:rPr>
          <w:rFonts w:asciiTheme="minorHAnsi" w:eastAsiaTheme="minorEastAsia" w:hAnsiTheme="minorHAnsi" w:cstheme="minorBidi"/>
          <w:sz w:val="22"/>
          <w:szCs w:val="22"/>
          <w:lang w:eastAsia="en-GB"/>
        </w:rPr>
      </w:pPr>
      <w:r>
        <w:t>6.7.2.1</w:t>
      </w:r>
      <w:r>
        <w:rPr>
          <w:lang w:eastAsia="zh-CN"/>
        </w:rPr>
        <w:t>8</w:t>
      </w:r>
      <w:r>
        <w:t>.3</w:t>
      </w:r>
      <w:r>
        <w:tab/>
        <w:t>Signature -</w:t>
      </w:r>
      <w:r>
        <w:rPr>
          <w:lang w:eastAsia="zh-CN"/>
        </w:rPr>
        <w:t>downloadSoftware</w:t>
      </w:r>
      <w:r>
        <w:tab/>
      </w:r>
      <w:r>
        <w:fldChar w:fldCharType="begin" w:fldLock="1"/>
      </w:r>
      <w:r>
        <w:instrText xml:space="preserve"> PAGEREF _Toc508005058 \h </w:instrText>
      </w:r>
      <w:r>
        <w:fldChar w:fldCharType="separate"/>
      </w:r>
      <w:r w:rsidR="00A84E9E">
        <w:t>114</w:t>
      </w:r>
      <w:r>
        <w:fldChar w:fldCharType="end"/>
      </w:r>
    </w:p>
    <w:p w14:paraId="227583C9" w14:textId="77777777" w:rsidR="00D91A30" w:rsidRDefault="00D91A30" w:rsidP="00D91A30">
      <w:pPr>
        <w:pStyle w:val="TOC5"/>
        <w:rPr>
          <w:rFonts w:asciiTheme="minorHAnsi" w:eastAsiaTheme="minorEastAsia" w:hAnsiTheme="minorHAnsi" w:cstheme="minorBidi"/>
          <w:sz w:val="22"/>
          <w:szCs w:val="22"/>
          <w:lang w:eastAsia="en-GB"/>
        </w:rPr>
      </w:pPr>
      <w:r>
        <w:t>6.7.2.1</w:t>
      </w:r>
      <w:r>
        <w:rPr>
          <w:lang w:eastAsia="zh-CN"/>
        </w:rPr>
        <w:t>8</w:t>
      </w:r>
      <w:r>
        <w:t>.4</w:t>
      </w:r>
      <w:r>
        <w:tab/>
      </w:r>
      <w:r>
        <w:rPr>
          <w:lang w:eastAsia="ko-KR"/>
        </w:rPr>
        <w:t>Post-Conditions</w:t>
      </w:r>
      <w:r>
        <w:tab/>
      </w:r>
      <w:r>
        <w:fldChar w:fldCharType="begin" w:fldLock="1"/>
      </w:r>
      <w:r>
        <w:instrText xml:space="preserve"> PAGEREF _Toc508005059 \h </w:instrText>
      </w:r>
      <w:r>
        <w:fldChar w:fldCharType="separate"/>
      </w:r>
      <w:r w:rsidR="00A84E9E">
        <w:t>114</w:t>
      </w:r>
      <w:r>
        <w:fldChar w:fldCharType="end"/>
      </w:r>
    </w:p>
    <w:p w14:paraId="114D8A64" w14:textId="77777777" w:rsidR="00D91A30" w:rsidRDefault="00D91A30" w:rsidP="00D91A30">
      <w:pPr>
        <w:pStyle w:val="TOC5"/>
        <w:rPr>
          <w:rFonts w:asciiTheme="minorHAnsi" w:eastAsiaTheme="minorEastAsia" w:hAnsiTheme="minorHAnsi" w:cstheme="minorBidi"/>
          <w:sz w:val="22"/>
          <w:szCs w:val="22"/>
          <w:lang w:eastAsia="en-GB"/>
        </w:rPr>
      </w:pPr>
      <w:r>
        <w:t>6.7.2.1</w:t>
      </w:r>
      <w:r>
        <w:rPr>
          <w:lang w:eastAsia="zh-CN"/>
        </w:rPr>
        <w:t>8</w:t>
      </w:r>
      <w:r>
        <w:t>.5</w:t>
      </w:r>
      <w:r>
        <w:tab/>
      </w:r>
      <w:r>
        <w:rPr>
          <w:lang w:eastAsia="ko-KR"/>
        </w:rPr>
        <w:t>Exceptions</w:t>
      </w:r>
      <w:r>
        <w:tab/>
      </w:r>
      <w:r>
        <w:fldChar w:fldCharType="begin" w:fldLock="1"/>
      </w:r>
      <w:r>
        <w:instrText xml:space="preserve"> PAGEREF _Toc508005060 \h </w:instrText>
      </w:r>
      <w:r>
        <w:fldChar w:fldCharType="separate"/>
      </w:r>
      <w:r w:rsidR="00A84E9E">
        <w:t>114</w:t>
      </w:r>
      <w:r>
        <w:fldChar w:fldCharType="end"/>
      </w:r>
    </w:p>
    <w:p w14:paraId="66C2E608" w14:textId="77777777" w:rsidR="00D91A30" w:rsidRDefault="00D91A30" w:rsidP="00D91A30">
      <w:pPr>
        <w:pStyle w:val="TOC5"/>
        <w:rPr>
          <w:rFonts w:asciiTheme="minorHAnsi" w:eastAsiaTheme="minorEastAsia" w:hAnsiTheme="minorHAnsi" w:cstheme="minorBidi"/>
          <w:sz w:val="22"/>
          <w:szCs w:val="22"/>
          <w:lang w:eastAsia="en-GB"/>
        </w:rPr>
      </w:pPr>
      <w:r>
        <w:t>6.7.2.1</w:t>
      </w:r>
      <w:r>
        <w:rPr>
          <w:lang w:eastAsia="zh-CN"/>
        </w:rPr>
        <w:t>8</w:t>
      </w:r>
      <w:r>
        <w:t>.6</w:t>
      </w:r>
      <w:r>
        <w:tab/>
      </w:r>
      <w:r>
        <w:rPr>
          <w:lang w:eastAsia="ko-KR"/>
        </w:rPr>
        <w:t>Policies for Use</w:t>
      </w:r>
      <w:r>
        <w:tab/>
      </w:r>
      <w:r>
        <w:fldChar w:fldCharType="begin" w:fldLock="1"/>
      </w:r>
      <w:r>
        <w:instrText xml:space="preserve"> PAGEREF _Toc508005061 \h </w:instrText>
      </w:r>
      <w:r>
        <w:fldChar w:fldCharType="separate"/>
      </w:r>
      <w:r w:rsidR="00A84E9E">
        <w:t>114</w:t>
      </w:r>
      <w:r>
        <w:fldChar w:fldCharType="end"/>
      </w:r>
    </w:p>
    <w:p w14:paraId="5DFFBA97" w14:textId="77777777" w:rsidR="00D91A30" w:rsidRDefault="00D91A30" w:rsidP="00D91A30">
      <w:pPr>
        <w:pStyle w:val="TOC5"/>
        <w:rPr>
          <w:rFonts w:asciiTheme="minorHAnsi" w:eastAsiaTheme="minorEastAsia" w:hAnsiTheme="minorHAnsi" w:cstheme="minorBidi"/>
          <w:sz w:val="22"/>
          <w:szCs w:val="22"/>
          <w:lang w:eastAsia="en-GB"/>
        </w:rPr>
      </w:pPr>
      <w:r>
        <w:t>6.7.2.1</w:t>
      </w:r>
      <w:r>
        <w:rPr>
          <w:lang w:eastAsia="zh-CN"/>
        </w:rPr>
        <w:t>8</w:t>
      </w:r>
      <w:r>
        <w:t>.7</w:t>
      </w:r>
      <w:r>
        <w:tab/>
        <w:t>oneM2M Resource Interworking</w:t>
      </w:r>
      <w:r>
        <w:tab/>
      </w:r>
      <w:r>
        <w:fldChar w:fldCharType="begin" w:fldLock="1"/>
      </w:r>
      <w:r>
        <w:instrText xml:space="preserve"> PAGEREF _Toc508005062 \h </w:instrText>
      </w:r>
      <w:r>
        <w:fldChar w:fldCharType="separate"/>
      </w:r>
      <w:r w:rsidR="00A84E9E">
        <w:t>114</w:t>
      </w:r>
      <w:r>
        <w:fldChar w:fldCharType="end"/>
      </w:r>
    </w:p>
    <w:p w14:paraId="36A60C19" w14:textId="77777777" w:rsidR="00D91A30" w:rsidRDefault="00D91A30" w:rsidP="00D91A30">
      <w:pPr>
        <w:pStyle w:val="TOC4"/>
        <w:rPr>
          <w:rFonts w:asciiTheme="minorHAnsi" w:eastAsiaTheme="minorEastAsia" w:hAnsiTheme="minorHAnsi" w:cstheme="minorBidi"/>
          <w:sz w:val="22"/>
          <w:szCs w:val="22"/>
          <w:lang w:eastAsia="en-GB"/>
        </w:rPr>
      </w:pPr>
      <w:r>
        <w:t>6.7.2.</w:t>
      </w:r>
      <w:r>
        <w:rPr>
          <w:lang w:eastAsia="zh-CN"/>
        </w:rPr>
        <w:t>19</w:t>
      </w:r>
      <w:r>
        <w:tab/>
      </w:r>
      <w:r>
        <w:rPr>
          <w:lang w:eastAsia="zh-CN"/>
        </w:rPr>
        <w:t>installSoftware</w:t>
      </w:r>
      <w:r>
        <w:tab/>
      </w:r>
      <w:r>
        <w:fldChar w:fldCharType="begin" w:fldLock="1"/>
      </w:r>
      <w:r>
        <w:instrText xml:space="preserve"> PAGEREF _Toc508005063 \h </w:instrText>
      </w:r>
      <w:r>
        <w:fldChar w:fldCharType="separate"/>
      </w:r>
      <w:r w:rsidR="00A84E9E">
        <w:t>114</w:t>
      </w:r>
      <w:r>
        <w:fldChar w:fldCharType="end"/>
      </w:r>
    </w:p>
    <w:p w14:paraId="1B2ADB60" w14:textId="77777777" w:rsidR="00D91A30" w:rsidRDefault="00D91A30" w:rsidP="00D91A30">
      <w:pPr>
        <w:pStyle w:val="TOC5"/>
        <w:rPr>
          <w:rFonts w:asciiTheme="minorHAnsi" w:eastAsiaTheme="minorEastAsia" w:hAnsiTheme="minorHAnsi" w:cstheme="minorBidi"/>
          <w:sz w:val="22"/>
          <w:szCs w:val="22"/>
          <w:lang w:eastAsia="en-GB"/>
        </w:rPr>
      </w:pPr>
      <w:r>
        <w:t>6.7.2.</w:t>
      </w:r>
      <w:r>
        <w:rPr>
          <w:lang w:eastAsia="zh-CN"/>
        </w:rPr>
        <w:t>19</w:t>
      </w:r>
      <w:r>
        <w:t>.1</w:t>
      </w:r>
      <w:r>
        <w:tab/>
        <w:t>Description</w:t>
      </w:r>
      <w:r>
        <w:tab/>
      </w:r>
      <w:r>
        <w:fldChar w:fldCharType="begin" w:fldLock="1"/>
      </w:r>
      <w:r>
        <w:instrText xml:space="preserve"> PAGEREF _Toc508005064 \h </w:instrText>
      </w:r>
      <w:r>
        <w:fldChar w:fldCharType="separate"/>
      </w:r>
      <w:r w:rsidR="00A84E9E">
        <w:t>114</w:t>
      </w:r>
      <w:r>
        <w:fldChar w:fldCharType="end"/>
      </w:r>
    </w:p>
    <w:p w14:paraId="562E9F81" w14:textId="77777777" w:rsidR="00D91A30" w:rsidRDefault="00D91A30" w:rsidP="00D91A30">
      <w:pPr>
        <w:pStyle w:val="TOC5"/>
        <w:rPr>
          <w:rFonts w:asciiTheme="minorHAnsi" w:eastAsiaTheme="minorEastAsia" w:hAnsiTheme="minorHAnsi" w:cstheme="minorBidi"/>
          <w:sz w:val="22"/>
          <w:szCs w:val="22"/>
          <w:lang w:eastAsia="en-GB"/>
        </w:rPr>
      </w:pPr>
      <w:r>
        <w:t>6.7.2.</w:t>
      </w:r>
      <w:r>
        <w:rPr>
          <w:lang w:eastAsia="zh-CN"/>
        </w:rPr>
        <w:t>19</w:t>
      </w:r>
      <w:r>
        <w:t>.2</w:t>
      </w:r>
      <w:r>
        <w:tab/>
        <w:t>Pre-Conditions</w:t>
      </w:r>
      <w:r>
        <w:tab/>
      </w:r>
      <w:r>
        <w:fldChar w:fldCharType="begin" w:fldLock="1"/>
      </w:r>
      <w:r>
        <w:instrText xml:space="preserve"> PAGEREF _Toc508005065 \h </w:instrText>
      </w:r>
      <w:r>
        <w:fldChar w:fldCharType="separate"/>
      </w:r>
      <w:r w:rsidR="00A84E9E">
        <w:t>114</w:t>
      </w:r>
      <w:r>
        <w:fldChar w:fldCharType="end"/>
      </w:r>
    </w:p>
    <w:p w14:paraId="55AA0974" w14:textId="77777777" w:rsidR="00D91A30" w:rsidRDefault="00D91A30" w:rsidP="00D91A30">
      <w:pPr>
        <w:pStyle w:val="TOC5"/>
        <w:rPr>
          <w:rFonts w:asciiTheme="minorHAnsi" w:eastAsiaTheme="minorEastAsia" w:hAnsiTheme="minorHAnsi" w:cstheme="minorBidi"/>
          <w:sz w:val="22"/>
          <w:szCs w:val="22"/>
          <w:lang w:eastAsia="en-GB"/>
        </w:rPr>
      </w:pPr>
      <w:r>
        <w:t>6.7.2.</w:t>
      </w:r>
      <w:r>
        <w:rPr>
          <w:lang w:eastAsia="zh-CN"/>
        </w:rPr>
        <w:t>19</w:t>
      </w:r>
      <w:r>
        <w:t>.3</w:t>
      </w:r>
      <w:r>
        <w:tab/>
        <w:t>Signature -</w:t>
      </w:r>
      <w:r>
        <w:rPr>
          <w:lang w:eastAsia="zh-CN"/>
        </w:rPr>
        <w:t>installSoftware</w:t>
      </w:r>
      <w:r>
        <w:tab/>
      </w:r>
      <w:r>
        <w:fldChar w:fldCharType="begin" w:fldLock="1"/>
      </w:r>
      <w:r>
        <w:instrText xml:space="preserve"> PAGEREF _Toc508005066 \h </w:instrText>
      </w:r>
      <w:r>
        <w:fldChar w:fldCharType="separate"/>
      </w:r>
      <w:r w:rsidR="00A84E9E">
        <w:t>115</w:t>
      </w:r>
      <w:r>
        <w:fldChar w:fldCharType="end"/>
      </w:r>
    </w:p>
    <w:p w14:paraId="77398F10" w14:textId="77777777" w:rsidR="00D91A30" w:rsidRDefault="00D91A30" w:rsidP="00D91A30">
      <w:pPr>
        <w:pStyle w:val="TOC5"/>
        <w:rPr>
          <w:rFonts w:asciiTheme="minorHAnsi" w:eastAsiaTheme="minorEastAsia" w:hAnsiTheme="minorHAnsi" w:cstheme="minorBidi"/>
          <w:sz w:val="22"/>
          <w:szCs w:val="22"/>
          <w:lang w:eastAsia="en-GB"/>
        </w:rPr>
      </w:pPr>
      <w:r>
        <w:t>6.7.2.</w:t>
      </w:r>
      <w:r>
        <w:rPr>
          <w:lang w:eastAsia="zh-CN"/>
        </w:rPr>
        <w:t>19</w:t>
      </w:r>
      <w:r>
        <w:t>.4</w:t>
      </w:r>
      <w:r>
        <w:tab/>
      </w:r>
      <w:r>
        <w:rPr>
          <w:lang w:eastAsia="ko-KR"/>
        </w:rPr>
        <w:t>Post-Conditions</w:t>
      </w:r>
      <w:r>
        <w:tab/>
      </w:r>
      <w:r>
        <w:fldChar w:fldCharType="begin" w:fldLock="1"/>
      </w:r>
      <w:r>
        <w:instrText xml:space="preserve"> PAGEREF _Toc508005067 \h </w:instrText>
      </w:r>
      <w:r>
        <w:fldChar w:fldCharType="separate"/>
      </w:r>
      <w:r w:rsidR="00A84E9E">
        <w:t>115</w:t>
      </w:r>
      <w:r>
        <w:fldChar w:fldCharType="end"/>
      </w:r>
    </w:p>
    <w:p w14:paraId="7632568A" w14:textId="77777777" w:rsidR="00D91A30" w:rsidRDefault="00D91A30" w:rsidP="00D91A30">
      <w:pPr>
        <w:pStyle w:val="TOC5"/>
        <w:rPr>
          <w:rFonts w:asciiTheme="minorHAnsi" w:eastAsiaTheme="minorEastAsia" w:hAnsiTheme="minorHAnsi" w:cstheme="minorBidi"/>
          <w:sz w:val="22"/>
          <w:szCs w:val="22"/>
          <w:lang w:eastAsia="en-GB"/>
        </w:rPr>
      </w:pPr>
      <w:r>
        <w:t>6.7.2.</w:t>
      </w:r>
      <w:r>
        <w:rPr>
          <w:lang w:eastAsia="zh-CN"/>
        </w:rPr>
        <w:t>19</w:t>
      </w:r>
      <w:r>
        <w:t>.5</w:t>
      </w:r>
      <w:r>
        <w:tab/>
      </w:r>
      <w:r>
        <w:rPr>
          <w:lang w:eastAsia="ko-KR"/>
        </w:rPr>
        <w:t>Exceptions</w:t>
      </w:r>
      <w:r>
        <w:tab/>
      </w:r>
      <w:r>
        <w:fldChar w:fldCharType="begin" w:fldLock="1"/>
      </w:r>
      <w:r>
        <w:instrText xml:space="preserve"> PAGEREF _Toc508005068 \h </w:instrText>
      </w:r>
      <w:r>
        <w:fldChar w:fldCharType="separate"/>
      </w:r>
      <w:r w:rsidR="00A84E9E">
        <w:t>115</w:t>
      </w:r>
      <w:r>
        <w:fldChar w:fldCharType="end"/>
      </w:r>
    </w:p>
    <w:p w14:paraId="042EE48C" w14:textId="77777777" w:rsidR="00D91A30" w:rsidRDefault="00D91A30" w:rsidP="00D91A30">
      <w:pPr>
        <w:pStyle w:val="TOC5"/>
        <w:rPr>
          <w:rFonts w:asciiTheme="minorHAnsi" w:eastAsiaTheme="minorEastAsia" w:hAnsiTheme="minorHAnsi" w:cstheme="minorBidi"/>
          <w:sz w:val="22"/>
          <w:szCs w:val="22"/>
          <w:lang w:eastAsia="en-GB"/>
        </w:rPr>
      </w:pPr>
      <w:r>
        <w:t>6.7.2.</w:t>
      </w:r>
      <w:r>
        <w:rPr>
          <w:lang w:eastAsia="zh-CN"/>
        </w:rPr>
        <w:t>19</w:t>
      </w:r>
      <w:r>
        <w:t>.6</w:t>
      </w:r>
      <w:r>
        <w:tab/>
      </w:r>
      <w:r>
        <w:rPr>
          <w:lang w:eastAsia="ko-KR"/>
        </w:rPr>
        <w:t>Policies for Use</w:t>
      </w:r>
      <w:r>
        <w:tab/>
      </w:r>
      <w:r>
        <w:fldChar w:fldCharType="begin" w:fldLock="1"/>
      </w:r>
      <w:r>
        <w:instrText xml:space="preserve"> PAGEREF _Toc508005069 \h </w:instrText>
      </w:r>
      <w:r>
        <w:fldChar w:fldCharType="separate"/>
      </w:r>
      <w:r w:rsidR="00A84E9E">
        <w:t>115</w:t>
      </w:r>
      <w:r>
        <w:fldChar w:fldCharType="end"/>
      </w:r>
    </w:p>
    <w:p w14:paraId="16027E71" w14:textId="77777777" w:rsidR="00D91A30" w:rsidRDefault="00D91A30" w:rsidP="00D91A30">
      <w:pPr>
        <w:pStyle w:val="TOC5"/>
        <w:rPr>
          <w:rFonts w:asciiTheme="minorHAnsi" w:eastAsiaTheme="minorEastAsia" w:hAnsiTheme="minorHAnsi" w:cstheme="minorBidi"/>
          <w:sz w:val="22"/>
          <w:szCs w:val="22"/>
          <w:lang w:eastAsia="en-GB"/>
        </w:rPr>
      </w:pPr>
      <w:r>
        <w:t>6.7.2.</w:t>
      </w:r>
      <w:r>
        <w:rPr>
          <w:lang w:eastAsia="zh-CN"/>
        </w:rPr>
        <w:t>19</w:t>
      </w:r>
      <w:r>
        <w:t>.7</w:t>
      </w:r>
      <w:r>
        <w:tab/>
        <w:t>oneM2M Resource Interworking</w:t>
      </w:r>
      <w:r>
        <w:tab/>
      </w:r>
      <w:r>
        <w:fldChar w:fldCharType="begin" w:fldLock="1"/>
      </w:r>
      <w:r>
        <w:instrText xml:space="preserve"> PAGEREF _Toc508005070 \h </w:instrText>
      </w:r>
      <w:r>
        <w:fldChar w:fldCharType="separate"/>
      </w:r>
      <w:r w:rsidR="00A84E9E">
        <w:t>115</w:t>
      </w:r>
      <w:r>
        <w:fldChar w:fldCharType="end"/>
      </w:r>
    </w:p>
    <w:p w14:paraId="78B975A3" w14:textId="77777777" w:rsidR="00D91A30" w:rsidRDefault="00D91A30" w:rsidP="00D91A30">
      <w:pPr>
        <w:pStyle w:val="TOC4"/>
        <w:rPr>
          <w:rFonts w:asciiTheme="minorHAnsi" w:eastAsiaTheme="minorEastAsia" w:hAnsiTheme="minorHAnsi" w:cstheme="minorBidi"/>
          <w:sz w:val="22"/>
          <w:szCs w:val="22"/>
          <w:lang w:eastAsia="en-GB"/>
        </w:rPr>
      </w:pPr>
      <w:r>
        <w:t>6.7.2.2</w:t>
      </w:r>
      <w:r>
        <w:rPr>
          <w:lang w:eastAsia="zh-CN"/>
        </w:rPr>
        <w:t>0</w:t>
      </w:r>
      <w:r>
        <w:tab/>
      </w:r>
      <w:r>
        <w:rPr>
          <w:lang w:eastAsia="zh-CN"/>
        </w:rPr>
        <w:t>activateSoftware</w:t>
      </w:r>
      <w:r>
        <w:tab/>
      </w:r>
      <w:r>
        <w:fldChar w:fldCharType="begin" w:fldLock="1"/>
      </w:r>
      <w:r>
        <w:instrText xml:space="preserve"> PAGEREF _Toc508005071 \h </w:instrText>
      </w:r>
      <w:r>
        <w:fldChar w:fldCharType="separate"/>
      </w:r>
      <w:r w:rsidR="00A84E9E">
        <w:t>115</w:t>
      </w:r>
      <w:r>
        <w:fldChar w:fldCharType="end"/>
      </w:r>
    </w:p>
    <w:p w14:paraId="7DE2DE14" w14:textId="77777777" w:rsidR="00D91A30" w:rsidRDefault="00D91A30" w:rsidP="00D91A30">
      <w:pPr>
        <w:pStyle w:val="TOC5"/>
        <w:rPr>
          <w:rFonts w:asciiTheme="minorHAnsi" w:eastAsiaTheme="minorEastAsia" w:hAnsiTheme="minorHAnsi" w:cstheme="minorBidi"/>
          <w:sz w:val="22"/>
          <w:szCs w:val="22"/>
          <w:lang w:eastAsia="en-GB"/>
        </w:rPr>
      </w:pPr>
      <w:r>
        <w:t>6.7.2.2</w:t>
      </w:r>
      <w:r>
        <w:rPr>
          <w:lang w:eastAsia="zh-CN"/>
        </w:rPr>
        <w:t>0</w:t>
      </w:r>
      <w:r>
        <w:t>.1</w:t>
      </w:r>
      <w:r>
        <w:tab/>
        <w:t>Description</w:t>
      </w:r>
      <w:r>
        <w:tab/>
      </w:r>
      <w:r>
        <w:fldChar w:fldCharType="begin" w:fldLock="1"/>
      </w:r>
      <w:r>
        <w:instrText xml:space="preserve"> PAGEREF _Toc508005072 \h </w:instrText>
      </w:r>
      <w:r>
        <w:fldChar w:fldCharType="separate"/>
      </w:r>
      <w:r w:rsidR="00A84E9E">
        <w:t>115</w:t>
      </w:r>
      <w:r>
        <w:fldChar w:fldCharType="end"/>
      </w:r>
    </w:p>
    <w:p w14:paraId="036EACD1" w14:textId="77777777" w:rsidR="00D91A30" w:rsidRDefault="00D91A30" w:rsidP="00D91A30">
      <w:pPr>
        <w:pStyle w:val="TOC5"/>
        <w:rPr>
          <w:rFonts w:asciiTheme="minorHAnsi" w:eastAsiaTheme="minorEastAsia" w:hAnsiTheme="minorHAnsi" w:cstheme="minorBidi"/>
          <w:sz w:val="22"/>
          <w:szCs w:val="22"/>
          <w:lang w:eastAsia="en-GB"/>
        </w:rPr>
      </w:pPr>
      <w:r>
        <w:t>6.7.2.2</w:t>
      </w:r>
      <w:r>
        <w:rPr>
          <w:lang w:eastAsia="zh-CN"/>
        </w:rPr>
        <w:t>0</w:t>
      </w:r>
      <w:r>
        <w:t>.2</w:t>
      </w:r>
      <w:r>
        <w:tab/>
        <w:t>Pre-Conditions</w:t>
      </w:r>
      <w:r>
        <w:tab/>
      </w:r>
      <w:r>
        <w:fldChar w:fldCharType="begin" w:fldLock="1"/>
      </w:r>
      <w:r>
        <w:instrText xml:space="preserve"> PAGEREF _Toc508005073 \h </w:instrText>
      </w:r>
      <w:r>
        <w:fldChar w:fldCharType="separate"/>
      </w:r>
      <w:r w:rsidR="00A84E9E">
        <w:t>115</w:t>
      </w:r>
      <w:r>
        <w:fldChar w:fldCharType="end"/>
      </w:r>
    </w:p>
    <w:p w14:paraId="47E871AB" w14:textId="77777777" w:rsidR="00D91A30" w:rsidRDefault="00D91A30" w:rsidP="00D91A30">
      <w:pPr>
        <w:pStyle w:val="TOC5"/>
        <w:rPr>
          <w:rFonts w:asciiTheme="minorHAnsi" w:eastAsiaTheme="minorEastAsia" w:hAnsiTheme="minorHAnsi" w:cstheme="minorBidi"/>
          <w:sz w:val="22"/>
          <w:szCs w:val="22"/>
          <w:lang w:eastAsia="en-GB"/>
        </w:rPr>
      </w:pPr>
      <w:r>
        <w:t>6.7.2.2</w:t>
      </w:r>
      <w:r>
        <w:rPr>
          <w:lang w:eastAsia="zh-CN"/>
        </w:rPr>
        <w:t>0</w:t>
      </w:r>
      <w:r>
        <w:t>.3</w:t>
      </w:r>
      <w:r>
        <w:tab/>
        <w:t xml:space="preserve">Signature - </w:t>
      </w:r>
      <w:r>
        <w:rPr>
          <w:lang w:eastAsia="zh-CN"/>
        </w:rPr>
        <w:t>activateSoftware</w:t>
      </w:r>
      <w:r>
        <w:tab/>
      </w:r>
      <w:r>
        <w:fldChar w:fldCharType="begin" w:fldLock="1"/>
      </w:r>
      <w:r>
        <w:instrText xml:space="preserve"> PAGEREF _Toc508005074 \h </w:instrText>
      </w:r>
      <w:r>
        <w:fldChar w:fldCharType="separate"/>
      </w:r>
      <w:r w:rsidR="00A84E9E">
        <w:t>115</w:t>
      </w:r>
      <w:r>
        <w:fldChar w:fldCharType="end"/>
      </w:r>
    </w:p>
    <w:p w14:paraId="3B5D7940" w14:textId="77777777" w:rsidR="00D91A30" w:rsidRDefault="00D91A30" w:rsidP="00D91A30">
      <w:pPr>
        <w:pStyle w:val="TOC5"/>
        <w:rPr>
          <w:rFonts w:asciiTheme="minorHAnsi" w:eastAsiaTheme="minorEastAsia" w:hAnsiTheme="minorHAnsi" w:cstheme="minorBidi"/>
          <w:sz w:val="22"/>
          <w:szCs w:val="22"/>
          <w:lang w:eastAsia="en-GB"/>
        </w:rPr>
      </w:pPr>
      <w:r>
        <w:t>6.7.2.2</w:t>
      </w:r>
      <w:r>
        <w:rPr>
          <w:lang w:eastAsia="zh-CN"/>
        </w:rPr>
        <w:t>0</w:t>
      </w:r>
      <w:r>
        <w:t>.4</w:t>
      </w:r>
      <w:r>
        <w:tab/>
      </w:r>
      <w:r>
        <w:rPr>
          <w:lang w:eastAsia="ko-KR"/>
        </w:rPr>
        <w:t>Post-Conditions</w:t>
      </w:r>
      <w:r>
        <w:tab/>
      </w:r>
      <w:r>
        <w:fldChar w:fldCharType="begin" w:fldLock="1"/>
      </w:r>
      <w:r>
        <w:instrText xml:space="preserve"> PAGEREF _Toc508005075 \h </w:instrText>
      </w:r>
      <w:r>
        <w:fldChar w:fldCharType="separate"/>
      </w:r>
      <w:r w:rsidR="00A84E9E">
        <w:t>116</w:t>
      </w:r>
      <w:r>
        <w:fldChar w:fldCharType="end"/>
      </w:r>
    </w:p>
    <w:p w14:paraId="0C0154B6" w14:textId="77777777" w:rsidR="00D91A30" w:rsidRDefault="00D91A30" w:rsidP="00D91A30">
      <w:pPr>
        <w:pStyle w:val="TOC5"/>
        <w:rPr>
          <w:rFonts w:asciiTheme="minorHAnsi" w:eastAsiaTheme="minorEastAsia" w:hAnsiTheme="minorHAnsi" w:cstheme="minorBidi"/>
          <w:sz w:val="22"/>
          <w:szCs w:val="22"/>
          <w:lang w:eastAsia="en-GB"/>
        </w:rPr>
      </w:pPr>
      <w:r>
        <w:t>6.7.2.2</w:t>
      </w:r>
      <w:r>
        <w:rPr>
          <w:lang w:eastAsia="zh-CN"/>
        </w:rPr>
        <w:t>0</w:t>
      </w:r>
      <w:r>
        <w:t>.5</w:t>
      </w:r>
      <w:r>
        <w:tab/>
      </w:r>
      <w:r>
        <w:rPr>
          <w:lang w:eastAsia="ko-KR"/>
        </w:rPr>
        <w:t>Exceptions</w:t>
      </w:r>
      <w:r>
        <w:tab/>
      </w:r>
      <w:r>
        <w:fldChar w:fldCharType="begin" w:fldLock="1"/>
      </w:r>
      <w:r>
        <w:instrText xml:space="preserve"> PAGEREF _Toc508005076 \h </w:instrText>
      </w:r>
      <w:r>
        <w:fldChar w:fldCharType="separate"/>
      </w:r>
      <w:r w:rsidR="00A84E9E">
        <w:t>116</w:t>
      </w:r>
      <w:r>
        <w:fldChar w:fldCharType="end"/>
      </w:r>
    </w:p>
    <w:p w14:paraId="2A1B7008" w14:textId="77777777" w:rsidR="00D91A30" w:rsidRDefault="00D91A30" w:rsidP="00D91A30">
      <w:pPr>
        <w:pStyle w:val="TOC5"/>
        <w:rPr>
          <w:rFonts w:asciiTheme="minorHAnsi" w:eastAsiaTheme="minorEastAsia" w:hAnsiTheme="minorHAnsi" w:cstheme="minorBidi"/>
          <w:sz w:val="22"/>
          <w:szCs w:val="22"/>
          <w:lang w:eastAsia="en-GB"/>
        </w:rPr>
      </w:pPr>
      <w:r>
        <w:t>6.7.2.2</w:t>
      </w:r>
      <w:r>
        <w:rPr>
          <w:lang w:eastAsia="zh-CN"/>
        </w:rPr>
        <w:t>0</w:t>
      </w:r>
      <w:r>
        <w:t>.6</w:t>
      </w:r>
      <w:r>
        <w:tab/>
      </w:r>
      <w:r>
        <w:rPr>
          <w:lang w:eastAsia="ko-KR"/>
        </w:rPr>
        <w:t>Policies for Use</w:t>
      </w:r>
      <w:r>
        <w:tab/>
      </w:r>
      <w:r>
        <w:fldChar w:fldCharType="begin" w:fldLock="1"/>
      </w:r>
      <w:r>
        <w:instrText xml:space="preserve"> PAGEREF _Toc508005077 \h </w:instrText>
      </w:r>
      <w:r>
        <w:fldChar w:fldCharType="separate"/>
      </w:r>
      <w:r w:rsidR="00A84E9E">
        <w:t>116</w:t>
      </w:r>
      <w:r>
        <w:fldChar w:fldCharType="end"/>
      </w:r>
    </w:p>
    <w:p w14:paraId="79A5B94C" w14:textId="77777777" w:rsidR="00D91A30" w:rsidRDefault="00D91A30" w:rsidP="00D91A30">
      <w:pPr>
        <w:pStyle w:val="TOC5"/>
        <w:rPr>
          <w:rFonts w:asciiTheme="minorHAnsi" w:eastAsiaTheme="minorEastAsia" w:hAnsiTheme="minorHAnsi" w:cstheme="minorBidi"/>
          <w:sz w:val="22"/>
          <w:szCs w:val="22"/>
          <w:lang w:eastAsia="en-GB"/>
        </w:rPr>
      </w:pPr>
      <w:r>
        <w:t>6.7.2.2</w:t>
      </w:r>
      <w:r>
        <w:rPr>
          <w:lang w:eastAsia="zh-CN"/>
        </w:rPr>
        <w:t>0</w:t>
      </w:r>
      <w:r>
        <w:t>.7</w:t>
      </w:r>
      <w:r>
        <w:tab/>
        <w:t>oneM2M Resource Interworking</w:t>
      </w:r>
      <w:r>
        <w:tab/>
      </w:r>
      <w:r>
        <w:fldChar w:fldCharType="begin" w:fldLock="1"/>
      </w:r>
      <w:r>
        <w:instrText xml:space="preserve"> PAGEREF _Toc508005078 \h </w:instrText>
      </w:r>
      <w:r>
        <w:fldChar w:fldCharType="separate"/>
      </w:r>
      <w:r w:rsidR="00A84E9E">
        <w:t>116</w:t>
      </w:r>
      <w:r>
        <w:fldChar w:fldCharType="end"/>
      </w:r>
    </w:p>
    <w:p w14:paraId="65C28301" w14:textId="77777777" w:rsidR="00D91A30" w:rsidRDefault="00D91A30" w:rsidP="00D91A30">
      <w:pPr>
        <w:pStyle w:val="TOC4"/>
        <w:rPr>
          <w:rFonts w:asciiTheme="minorHAnsi" w:eastAsiaTheme="minorEastAsia" w:hAnsiTheme="minorHAnsi" w:cstheme="minorBidi"/>
          <w:sz w:val="22"/>
          <w:szCs w:val="22"/>
          <w:lang w:eastAsia="en-GB"/>
        </w:rPr>
      </w:pPr>
      <w:r>
        <w:t>6.7.2.2</w:t>
      </w:r>
      <w:r>
        <w:rPr>
          <w:lang w:eastAsia="zh-CN"/>
        </w:rPr>
        <w:t>1</w:t>
      </w:r>
      <w:r>
        <w:tab/>
      </w:r>
      <w:r>
        <w:rPr>
          <w:lang w:eastAsia="zh-CN"/>
        </w:rPr>
        <w:t>deactivateSoftware</w:t>
      </w:r>
      <w:r>
        <w:tab/>
      </w:r>
      <w:r>
        <w:fldChar w:fldCharType="begin" w:fldLock="1"/>
      </w:r>
      <w:r>
        <w:instrText xml:space="preserve"> PAGEREF _Toc508005079 \h </w:instrText>
      </w:r>
      <w:r>
        <w:fldChar w:fldCharType="separate"/>
      </w:r>
      <w:r w:rsidR="00A84E9E">
        <w:t>116</w:t>
      </w:r>
      <w:r>
        <w:fldChar w:fldCharType="end"/>
      </w:r>
    </w:p>
    <w:p w14:paraId="7228BADE" w14:textId="77777777" w:rsidR="00D91A30" w:rsidRDefault="00D91A30" w:rsidP="00D91A30">
      <w:pPr>
        <w:pStyle w:val="TOC5"/>
        <w:rPr>
          <w:rFonts w:asciiTheme="minorHAnsi" w:eastAsiaTheme="minorEastAsia" w:hAnsiTheme="minorHAnsi" w:cstheme="minorBidi"/>
          <w:sz w:val="22"/>
          <w:szCs w:val="22"/>
          <w:lang w:eastAsia="en-GB"/>
        </w:rPr>
      </w:pPr>
      <w:r>
        <w:t>6.7.2.2</w:t>
      </w:r>
      <w:r>
        <w:rPr>
          <w:lang w:eastAsia="zh-CN"/>
        </w:rPr>
        <w:t>1</w:t>
      </w:r>
      <w:r>
        <w:t>.1</w:t>
      </w:r>
      <w:r>
        <w:tab/>
        <w:t>Description</w:t>
      </w:r>
      <w:r>
        <w:tab/>
      </w:r>
      <w:r>
        <w:fldChar w:fldCharType="begin" w:fldLock="1"/>
      </w:r>
      <w:r>
        <w:instrText xml:space="preserve"> PAGEREF _Toc508005080 \h </w:instrText>
      </w:r>
      <w:r>
        <w:fldChar w:fldCharType="separate"/>
      </w:r>
      <w:r w:rsidR="00A84E9E">
        <w:t>116</w:t>
      </w:r>
      <w:r>
        <w:fldChar w:fldCharType="end"/>
      </w:r>
    </w:p>
    <w:p w14:paraId="1F95BA01" w14:textId="77777777" w:rsidR="00D91A30" w:rsidRDefault="00D91A30" w:rsidP="00D91A30">
      <w:pPr>
        <w:pStyle w:val="TOC5"/>
        <w:rPr>
          <w:rFonts w:asciiTheme="minorHAnsi" w:eastAsiaTheme="minorEastAsia" w:hAnsiTheme="minorHAnsi" w:cstheme="minorBidi"/>
          <w:sz w:val="22"/>
          <w:szCs w:val="22"/>
          <w:lang w:eastAsia="en-GB"/>
        </w:rPr>
      </w:pPr>
      <w:r>
        <w:t>6.7.2.2</w:t>
      </w:r>
      <w:r>
        <w:rPr>
          <w:lang w:eastAsia="zh-CN"/>
        </w:rPr>
        <w:t>1</w:t>
      </w:r>
      <w:r>
        <w:t>.2</w:t>
      </w:r>
      <w:r>
        <w:tab/>
        <w:t>Pre-Conditions</w:t>
      </w:r>
      <w:r>
        <w:tab/>
      </w:r>
      <w:r>
        <w:fldChar w:fldCharType="begin" w:fldLock="1"/>
      </w:r>
      <w:r>
        <w:instrText xml:space="preserve"> PAGEREF _Toc508005081 \h </w:instrText>
      </w:r>
      <w:r>
        <w:fldChar w:fldCharType="separate"/>
      </w:r>
      <w:r w:rsidR="00A84E9E">
        <w:t>116</w:t>
      </w:r>
      <w:r>
        <w:fldChar w:fldCharType="end"/>
      </w:r>
    </w:p>
    <w:p w14:paraId="4E0D8CCF" w14:textId="77777777" w:rsidR="00D91A30" w:rsidRDefault="00D91A30" w:rsidP="00D91A30">
      <w:pPr>
        <w:pStyle w:val="TOC5"/>
        <w:rPr>
          <w:rFonts w:asciiTheme="minorHAnsi" w:eastAsiaTheme="minorEastAsia" w:hAnsiTheme="minorHAnsi" w:cstheme="minorBidi"/>
          <w:sz w:val="22"/>
          <w:szCs w:val="22"/>
          <w:lang w:eastAsia="en-GB"/>
        </w:rPr>
      </w:pPr>
      <w:r>
        <w:t>6.7.2.2</w:t>
      </w:r>
      <w:r>
        <w:rPr>
          <w:lang w:eastAsia="zh-CN"/>
        </w:rPr>
        <w:t>1</w:t>
      </w:r>
      <w:r>
        <w:t>.3</w:t>
      </w:r>
      <w:r>
        <w:tab/>
        <w:t>Signature -</w:t>
      </w:r>
      <w:r>
        <w:rPr>
          <w:lang w:eastAsia="zh-CN"/>
        </w:rPr>
        <w:t>deactivateSoftware</w:t>
      </w:r>
      <w:r>
        <w:tab/>
      </w:r>
      <w:r>
        <w:fldChar w:fldCharType="begin" w:fldLock="1"/>
      </w:r>
      <w:r>
        <w:instrText xml:space="preserve"> PAGEREF _Toc508005082 \h </w:instrText>
      </w:r>
      <w:r>
        <w:fldChar w:fldCharType="separate"/>
      </w:r>
      <w:r w:rsidR="00A84E9E">
        <w:t>116</w:t>
      </w:r>
      <w:r>
        <w:fldChar w:fldCharType="end"/>
      </w:r>
    </w:p>
    <w:p w14:paraId="78DFAFDF" w14:textId="77777777" w:rsidR="00D91A30" w:rsidRDefault="00D91A30" w:rsidP="00D91A30">
      <w:pPr>
        <w:pStyle w:val="TOC5"/>
        <w:rPr>
          <w:rFonts w:asciiTheme="minorHAnsi" w:eastAsiaTheme="minorEastAsia" w:hAnsiTheme="minorHAnsi" w:cstheme="minorBidi"/>
          <w:sz w:val="22"/>
          <w:szCs w:val="22"/>
          <w:lang w:eastAsia="en-GB"/>
        </w:rPr>
      </w:pPr>
      <w:r>
        <w:rPr>
          <w:lang w:eastAsia="ko-KR"/>
        </w:rPr>
        <w:t>6.7.2.2</w:t>
      </w:r>
      <w:r>
        <w:rPr>
          <w:lang w:eastAsia="zh-CN"/>
        </w:rPr>
        <w:t>1</w:t>
      </w:r>
      <w:r>
        <w:rPr>
          <w:lang w:eastAsia="ko-KR"/>
        </w:rPr>
        <w:t>.</w:t>
      </w:r>
      <w:r>
        <w:rPr>
          <w:lang w:eastAsia="zh-CN"/>
        </w:rPr>
        <w:t>4</w:t>
      </w:r>
      <w:r>
        <w:rPr>
          <w:lang w:eastAsia="ko-KR"/>
        </w:rPr>
        <w:tab/>
        <w:t>Post-Conditions</w:t>
      </w:r>
      <w:r>
        <w:tab/>
      </w:r>
      <w:r>
        <w:fldChar w:fldCharType="begin" w:fldLock="1"/>
      </w:r>
      <w:r>
        <w:instrText xml:space="preserve"> PAGEREF _Toc508005083 \h </w:instrText>
      </w:r>
      <w:r>
        <w:fldChar w:fldCharType="separate"/>
      </w:r>
      <w:r w:rsidR="00A84E9E">
        <w:t>116</w:t>
      </w:r>
      <w:r>
        <w:fldChar w:fldCharType="end"/>
      </w:r>
    </w:p>
    <w:p w14:paraId="386AF393" w14:textId="77777777" w:rsidR="00D91A30" w:rsidRDefault="00D91A30" w:rsidP="00D91A30">
      <w:pPr>
        <w:pStyle w:val="TOC5"/>
        <w:rPr>
          <w:rFonts w:asciiTheme="minorHAnsi" w:eastAsiaTheme="minorEastAsia" w:hAnsiTheme="minorHAnsi" w:cstheme="minorBidi"/>
          <w:sz w:val="22"/>
          <w:szCs w:val="22"/>
          <w:lang w:eastAsia="en-GB"/>
        </w:rPr>
      </w:pPr>
      <w:r>
        <w:rPr>
          <w:lang w:eastAsia="ko-KR"/>
        </w:rPr>
        <w:t>6.7.2.2</w:t>
      </w:r>
      <w:r>
        <w:rPr>
          <w:lang w:eastAsia="zh-CN"/>
        </w:rPr>
        <w:t>1.5</w:t>
      </w:r>
      <w:r>
        <w:rPr>
          <w:lang w:eastAsia="zh-CN"/>
        </w:rPr>
        <w:tab/>
        <w:t>Excepti</w:t>
      </w:r>
      <w:r>
        <w:rPr>
          <w:lang w:eastAsia="ko-KR"/>
        </w:rPr>
        <w:t>ons</w:t>
      </w:r>
      <w:r>
        <w:tab/>
      </w:r>
      <w:r>
        <w:fldChar w:fldCharType="begin" w:fldLock="1"/>
      </w:r>
      <w:r>
        <w:instrText xml:space="preserve"> PAGEREF _Toc508005084 \h </w:instrText>
      </w:r>
      <w:r>
        <w:fldChar w:fldCharType="separate"/>
      </w:r>
      <w:r w:rsidR="00A84E9E">
        <w:t>116</w:t>
      </w:r>
      <w:r>
        <w:fldChar w:fldCharType="end"/>
      </w:r>
    </w:p>
    <w:p w14:paraId="7A0F2817" w14:textId="77777777" w:rsidR="00D91A30" w:rsidRDefault="00D91A30" w:rsidP="00D91A30">
      <w:pPr>
        <w:pStyle w:val="TOC5"/>
        <w:rPr>
          <w:rFonts w:asciiTheme="minorHAnsi" w:eastAsiaTheme="minorEastAsia" w:hAnsiTheme="minorHAnsi" w:cstheme="minorBidi"/>
          <w:sz w:val="22"/>
          <w:szCs w:val="22"/>
          <w:lang w:eastAsia="en-GB"/>
        </w:rPr>
      </w:pPr>
      <w:r>
        <w:t>6.7.2.2</w:t>
      </w:r>
      <w:r>
        <w:rPr>
          <w:lang w:eastAsia="zh-CN"/>
        </w:rPr>
        <w:t>1</w:t>
      </w:r>
      <w:r>
        <w:t>.</w:t>
      </w:r>
      <w:r>
        <w:rPr>
          <w:lang w:eastAsia="zh-CN"/>
        </w:rPr>
        <w:t>6</w:t>
      </w:r>
      <w:r>
        <w:tab/>
      </w:r>
      <w:r>
        <w:rPr>
          <w:lang w:eastAsia="ko-KR"/>
        </w:rPr>
        <w:t>Policies for Use</w:t>
      </w:r>
      <w:r>
        <w:tab/>
      </w:r>
      <w:r>
        <w:fldChar w:fldCharType="begin" w:fldLock="1"/>
      </w:r>
      <w:r>
        <w:instrText xml:space="preserve"> PAGEREF _Toc508005085 \h </w:instrText>
      </w:r>
      <w:r>
        <w:fldChar w:fldCharType="separate"/>
      </w:r>
      <w:r w:rsidR="00A84E9E">
        <w:t>116</w:t>
      </w:r>
      <w:r>
        <w:fldChar w:fldCharType="end"/>
      </w:r>
    </w:p>
    <w:p w14:paraId="3281E474" w14:textId="77777777" w:rsidR="00D91A30" w:rsidRDefault="00D91A30" w:rsidP="00D91A30">
      <w:pPr>
        <w:pStyle w:val="TOC5"/>
        <w:rPr>
          <w:rFonts w:asciiTheme="minorHAnsi" w:eastAsiaTheme="minorEastAsia" w:hAnsiTheme="minorHAnsi" w:cstheme="minorBidi"/>
          <w:sz w:val="22"/>
          <w:szCs w:val="22"/>
          <w:lang w:eastAsia="en-GB"/>
        </w:rPr>
      </w:pPr>
      <w:r>
        <w:t>6.7.2.2</w:t>
      </w:r>
      <w:r>
        <w:rPr>
          <w:lang w:eastAsia="zh-CN"/>
        </w:rPr>
        <w:t>1</w:t>
      </w:r>
      <w:r>
        <w:t>.</w:t>
      </w:r>
      <w:r>
        <w:rPr>
          <w:lang w:eastAsia="zh-CN"/>
        </w:rPr>
        <w:t>7</w:t>
      </w:r>
      <w:r>
        <w:tab/>
        <w:t>oneM2M Resource Interworking</w:t>
      </w:r>
      <w:r>
        <w:tab/>
      </w:r>
      <w:r>
        <w:fldChar w:fldCharType="begin" w:fldLock="1"/>
      </w:r>
      <w:r>
        <w:instrText xml:space="preserve"> PAGEREF _Toc508005086 \h </w:instrText>
      </w:r>
      <w:r>
        <w:fldChar w:fldCharType="separate"/>
      </w:r>
      <w:r w:rsidR="00A84E9E">
        <w:t>117</w:t>
      </w:r>
      <w:r>
        <w:fldChar w:fldCharType="end"/>
      </w:r>
    </w:p>
    <w:p w14:paraId="3C2617C6" w14:textId="77777777" w:rsidR="00D91A30" w:rsidRDefault="00D91A30" w:rsidP="00D91A30">
      <w:pPr>
        <w:pStyle w:val="TOC4"/>
        <w:rPr>
          <w:rFonts w:asciiTheme="minorHAnsi" w:eastAsiaTheme="minorEastAsia" w:hAnsiTheme="minorHAnsi" w:cstheme="minorBidi"/>
          <w:sz w:val="22"/>
          <w:szCs w:val="22"/>
          <w:lang w:eastAsia="en-GB"/>
        </w:rPr>
      </w:pPr>
      <w:r>
        <w:t>6.7.2.2</w:t>
      </w:r>
      <w:r>
        <w:rPr>
          <w:lang w:eastAsia="zh-CN"/>
        </w:rPr>
        <w:t>2</w:t>
      </w:r>
      <w:r>
        <w:tab/>
      </w:r>
      <w:r>
        <w:rPr>
          <w:lang w:eastAsia="zh-CN"/>
        </w:rPr>
        <w:t>removeSoftware</w:t>
      </w:r>
      <w:r>
        <w:tab/>
      </w:r>
      <w:r>
        <w:fldChar w:fldCharType="begin" w:fldLock="1"/>
      </w:r>
      <w:r>
        <w:instrText xml:space="preserve"> PAGEREF _Toc508005087 \h </w:instrText>
      </w:r>
      <w:r>
        <w:fldChar w:fldCharType="separate"/>
      </w:r>
      <w:r w:rsidR="00A84E9E">
        <w:t>117</w:t>
      </w:r>
      <w:r>
        <w:fldChar w:fldCharType="end"/>
      </w:r>
    </w:p>
    <w:p w14:paraId="1C6AD468" w14:textId="77777777" w:rsidR="00D91A30" w:rsidRDefault="00D91A30" w:rsidP="00D91A30">
      <w:pPr>
        <w:pStyle w:val="TOC5"/>
        <w:rPr>
          <w:rFonts w:asciiTheme="minorHAnsi" w:eastAsiaTheme="minorEastAsia" w:hAnsiTheme="minorHAnsi" w:cstheme="minorBidi"/>
          <w:sz w:val="22"/>
          <w:szCs w:val="22"/>
          <w:lang w:eastAsia="en-GB"/>
        </w:rPr>
      </w:pPr>
      <w:r>
        <w:t>6.7.2.2</w:t>
      </w:r>
      <w:r>
        <w:rPr>
          <w:lang w:eastAsia="zh-CN"/>
        </w:rPr>
        <w:t>2</w:t>
      </w:r>
      <w:r>
        <w:t>.1</w:t>
      </w:r>
      <w:r>
        <w:tab/>
        <w:t>Description</w:t>
      </w:r>
      <w:r>
        <w:tab/>
      </w:r>
      <w:r>
        <w:fldChar w:fldCharType="begin" w:fldLock="1"/>
      </w:r>
      <w:r>
        <w:instrText xml:space="preserve"> PAGEREF _Toc508005088 \h </w:instrText>
      </w:r>
      <w:r>
        <w:fldChar w:fldCharType="separate"/>
      </w:r>
      <w:r w:rsidR="00A84E9E">
        <w:t>117</w:t>
      </w:r>
      <w:r>
        <w:fldChar w:fldCharType="end"/>
      </w:r>
    </w:p>
    <w:p w14:paraId="49636C94" w14:textId="77777777" w:rsidR="00D91A30" w:rsidRDefault="00D91A30" w:rsidP="00D91A30">
      <w:pPr>
        <w:pStyle w:val="TOC5"/>
        <w:rPr>
          <w:rFonts w:asciiTheme="minorHAnsi" w:eastAsiaTheme="minorEastAsia" w:hAnsiTheme="minorHAnsi" w:cstheme="minorBidi"/>
          <w:sz w:val="22"/>
          <w:szCs w:val="22"/>
          <w:lang w:eastAsia="en-GB"/>
        </w:rPr>
      </w:pPr>
      <w:r>
        <w:t>6.7.2.2</w:t>
      </w:r>
      <w:r>
        <w:rPr>
          <w:lang w:eastAsia="zh-CN"/>
        </w:rPr>
        <w:t>2</w:t>
      </w:r>
      <w:r>
        <w:t>.2</w:t>
      </w:r>
      <w:r>
        <w:tab/>
        <w:t>Pre-Conditions</w:t>
      </w:r>
      <w:r>
        <w:tab/>
      </w:r>
      <w:r>
        <w:fldChar w:fldCharType="begin" w:fldLock="1"/>
      </w:r>
      <w:r>
        <w:instrText xml:space="preserve"> PAGEREF _Toc508005089 \h </w:instrText>
      </w:r>
      <w:r>
        <w:fldChar w:fldCharType="separate"/>
      </w:r>
      <w:r w:rsidR="00A84E9E">
        <w:t>117</w:t>
      </w:r>
      <w:r>
        <w:fldChar w:fldCharType="end"/>
      </w:r>
    </w:p>
    <w:p w14:paraId="06493898" w14:textId="77777777" w:rsidR="00D91A30" w:rsidRDefault="00D91A30" w:rsidP="00D91A30">
      <w:pPr>
        <w:pStyle w:val="TOC5"/>
        <w:rPr>
          <w:rFonts w:asciiTheme="minorHAnsi" w:eastAsiaTheme="minorEastAsia" w:hAnsiTheme="minorHAnsi" w:cstheme="minorBidi"/>
          <w:sz w:val="22"/>
          <w:szCs w:val="22"/>
          <w:lang w:eastAsia="en-GB"/>
        </w:rPr>
      </w:pPr>
      <w:r>
        <w:t>6.7.2.2</w:t>
      </w:r>
      <w:r>
        <w:rPr>
          <w:lang w:eastAsia="zh-CN"/>
        </w:rPr>
        <w:t>2</w:t>
      </w:r>
      <w:r>
        <w:t>.3</w:t>
      </w:r>
      <w:r>
        <w:tab/>
        <w:t>Signature -</w:t>
      </w:r>
      <w:r>
        <w:rPr>
          <w:lang w:eastAsia="zh-CN"/>
        </w:rPr>
        <w:t>removeSoftware</w:t>
      </w:r>
      <w:r>
        <w:tab/>
      </w:r>
      <w:r>
        <w:fldChar w:fldCharType="begin" w:fldLock="1"/>
      </w:r>
      <w:r>
        <w:instrText xml:space="preserve"> PAGEREF _Toc508005090 \h </w:instrText>
      </w:r>
      <w:r>
        <w:fldChar w:fldCharType="separate"/>
      </w:r>
      <w:r w:rsidR="00A84E9E">
        <w:t>117</w:t>
      </w:r>
      <w:r>
        <w:fldChar w:fldCharType="end"/>
      </w:r>
    </w:p>
    <w:p w14:paraId="420CD5FE" w14:textId="77777777" w:rsidR="00D91A30" w:rsidRDefault="00D91A30" w:rsidP="00D91A30">
      <w:pPr>
        <w:pStyle w:val="TOC5"/>
        <w:rPr>
          <w:rFonts w:asciiTheme="minorHAnsi" w:eastAsiaTheme="minorEastAsia" w:hAnsiTheme="minorHAnsi" w:cstheme="minorBidi"/>
          <w:sz w:val="22"/>
          <w:szCs w:val="22"/>
          <w:lang w:eastAsia="en-GB"/>
        </w:rPr>
      </w:pPr>
      <w:r>
        <w:rPr>
          <w:lang w:eastAsia="ko-KR"/>
        </w:rPr>
        <w:t>6.7.2.2</w:t>
      </w:r>
      <w:r>
        <w:rPr>
          <w:lang w:eastAsia="zh-CN"/>
        </w:rPr>
        <w:t>2</w:t>
      </w:r>
      <w:r>
        <w:rPr>
          <w:lang w:eastAsia="ko-KR"/>
        </w:rPr>
        <w:t>.</w:t>
      </w:r>
      <w:r>
        <w:rPr>
          <w:lang w:eastAsia="zh-CN"/>
        </w:rPr>
        <w:t>4</w:t>
      </w:r>
      <w:r>
        <w:rPr>
          <w:lang w:eastAsia="ko-KR"/>
        </w:rPr>
        <w:tab/>
        <w:t>Post-Conditions</w:t>
      </w:r>
      <w:r>
        <w:tab/>
      </w:r>
      <w:r>
        <w:fldChar w:fldCharType="begin" w:fldLock="1"/>
      </w:r>
      <w:r>
        <w:instrText xml:space="preserve"> PAGEREF _Toc508005091 \h </w:instrText>
      </w:r>
      <w:r>
        <w:fldChar w:fldCharType="separate"/>
      </w:r>
      <w:r w:rsidR="00A84E9E">
        <w:t>117</w:t>
      </w:r>
      <w:r>
        <w:fldChar w:fldCharType="end"/>
      </w:r>
    </w:p>
    <w:p w14:paraId="017A42A6" w14:textId="77777777" w:rsidR="00D91A30" w:rsidRDefault="00D91A30" w:rsidP="00D91A30">
      <w:pPr>
        <w:pStyle w:val="TOC5"/>
        <w:rPr>
          <w:rFonts w:asciiTheme="minorHAnsi" w:eastAsiaTheme="minorEastAsia" w:hAnsiTheme="minorHAnsi" w:cstheme="minorBidi"/>
          <w:sz w:val="22"/>
          <w:szCs w:val="22"/>
          <w:lang w:eastAsia="en-GB"/>
        </w:rPr>
      </w:pPr>
      <w:r>
        <w:rPr>
          <w:lang w:eastAsia="ko-KR"/>
        </w:rPr>
        <w:t>6.7.2.2</w:t>
      </w:r>
      <w:r>
        <w:rPr>
          <w:lang w:eastAsia="zh-CN"/>
        </w:rPr>
        <w:t>2.5</w:t>
      </w:r>
      <w:r>
        <w:rPr>
          <w:lang w:eastAsia="zh-CN"/>
        </w:rPr>
        <w:tab/>
        <w:t>Excepti</w:t>
      </w:r>
      <w:r>
        <w:rPr>
          <w:lang w:eastAsia="ko-KR"/>
        </w:rPr>
        <w:t>ons</w:t>
      </w:r>
      <w:r>
        <w:tab/>
      </w:r>
      <w:r>
        <w:fldChar w:fldCharType="begin" w:fldLock="1"/>
      </w:r>
      <w:r>
        <w:instrText xml:space="preserve"> PAGEREF _Toc508005092 \h </w:instrText>
      </w:r>
      <w:r>
        <w:fldChar w:fldCharType="separate"/>
      </w:r>
      <w:r w:rsidR="00A84E9E">
        <w:t>117</w:t>
      </w:r>
      <w:r>
        <w:fldChar w:fldCharType="end"/>
      </w:r>
    </w:p>
    <w:p w14:paraId="4A5B97D2" w14:textId="77777777" w:rsidR="00D91A30" w:rsidRDefault="00D91A30" w:rsidP="00D91A30">
      <w:pPr>
        <w:pStyle w:val="TOC5"/>
        <w:rPr>
          <w:rFonts w:asciiTheme="minorHAnsi" w:eastAsiaTheme="minorEastAsia" w:hAnsiTheme="minorHAnsi" w:cstheme="minorBidi"/>
          <w:sz w:val="22"/>
          <w:szCs w:val="22"/>
          <w:lang w:eastAsia="en-GB"/>
        </w:rPr>
      </w:pPr>
      <w:r>
        <w:t>6.7.2.2</w:t>
      </w:r>
      <w:r>
        <w:rPr>
          <w:lang w:eastAsia="zh-CN"/>
        </w:rPr>
        <w:t>2</w:t>
      </w:r>
      <w:r>
        <w:t>.</w:t>
      </w:r>
      <w:r>
        <w:rPr>
          <w:lang w:eastAsia="zh-CN"/>
        </w:rPr>
        <w:t>6</w:t>
      </w:r>
      <w:r>
        <w:tab/>
      </w:r>
      <w:r>
        <w:rPr>
          <w:lang w:eastAsia="ko-KR"/>
        </w:rPr>
        <w:t>Policies for Use</w:t>
      </w:r>
      <w:r>
        <w:tab/>
      </w:r>
      <w:r>
        <w:fldChar w:fldCharType="begin" w:fldLock="1"/>
      </w:r>
      <w:r>
        <w:instrText xml:space="preserve"> PAGEREF _Toc508005093 \h </w:instrText>
      </w:r>
      <w:r>
        <w:fldChar w:fldCharType="separate"/>
      </w:r>
      <w:r w:rsidR="00A84E9E">
        <w:t>117</w:t>
      </w:r>
      <w:r>
        <w:fldChar w:fldCharType="end"/>
      </w:r>
    </w:p>
    <w:p w14:paraId="36DC3200" w14:textId="77777777" w:rsidR="00D91A30" w:rsidRDefault="00D91A30" w:rsidP="00D91A30">
      <w:pPr>
        <w:pStyle w:val="TOC5"/>
        <w:rPr>
          <w:rFonts w:asciiTheme="minorHAnsi" w:eastAsiaTheme="minorEastAsia" w:hAnsiTheme="minorHAnsi" w:cstheme="minorBidi"/>
          <w:sz w:val="22"/>
          <w:szCs w:val="22"/>
          <w:lang w:eastAsia="en-GB"/>
        </w:rPr>
      </w:pPr>
      <w:r>
        <w:t>6.7.2.2</w:t>
      </w:r>
      <w:r>
        <w:rPr>
          <w:lang w:eastAsia="zh-CN"/>
        </w:rPr>
        <w:t>2</w:t>
      </w:r>
      <w:r>
        <w:t>.</w:t>
      </w:r>
      <w:r>
        <w:rPr>
          <w:lang w:eastAsia="zh-CN"/>
        </w:rPr>
        <w:t>7</w:t>
      </w:r>
      <w:r>
        <w:tab/>
        <w:t>oneM2M Resource Interworking</w:t>
      </w:r>
      <w:r>
        <w:tab/>
      </w:r>
      <w:r>
        <w:fldChar w:fldCharType="begin" w:fldLock="1"/>
      </w:r>
      <w:r>
        <w:instrText xml:space="preserve"> PAGEREF _Toc508005094 \h </w:instrText>
      </w:r>
      <w:r>
        <w:fldChar w:fldCharType="separate"/>
      </w:r>
      <w:r w:rsidR="00A84E9E">
        <w:t>117</w:t>
      </w:r>
      <w:r>
        <w:fldChar w:fldCharType="end"/>
      </w:r>
    </w:p>
    <w:p w14:paraId="3876FFB8" w14:textId="77777777" w:rsidR="00D91A30" w:rsidRDefault="00D91A30" w:rsidP="00D91A30">
      <w:pPr>
        <w:pStyle w:val="TOC2"/>
        <w:rPr>
          <w:rFonts w:asciiTheme="minorHAnsi" w:eastAsiaTheme="minorEastAsia" w:hAnsiTheme="minorHAnsi" w:cstheme="minorBidi"/>
          <w:sz w:val="22"/>
          <w:szCs w:val="22"/>
          <w:lang w:eastAsia="en-GB"/>
        </w:rPr>
      </w:pPr>
      <w:r>
        <w:t>6.8</w:t>
      </w:r>
      <w:r>
        <w:tab/>
        <w:t>Service Administration</w:t>
      </w:r>
      <w:r>
        <w:tab/>
      </w:r>
      <w:r>
        <w:fldChar w:fldCharType="begin" w:fldLock="1"/>
      </w:r>
      <w:r>
        <w:instrText xml:space="preserve"> PAGEREF _Toc508005095 \h </w:instrText>
      </w:r>
      <w:r>
        <w:fldChar w:fldCharType="separate"/>
      </w:r>
      <w:r w:rsidR="00A84E9E">
        <w:t>117</w:t>
      </w:r>
      <w:r>
        <w:fldChar w:fldCharType="end"/>
      </w:r>
    </w:p>
    <w:p w14:paraId="483D07E4" w14:textId="77777777" w:rsidR="00D91A30" w:rsidRDefault="00D91A30" w:rsidP="00D91A30">
      <w:pPr>
        <w:pStyle w:val="TOC3"/>
        <w:rPr>
          <w:rFonts w:asciiTheme="minorHAnsi" w:eastAsiaTheme="minorEastAsia" w:hAnsiTheme="minorHAnsi" w:cstheme="minorBidi"/>
          <w:sz w:val="22"/>
          <w:szCs w:val="22"/>
          <w:lang w:eastAsia="en-GB"/>
        </w:rPr>
      </w:pPr>
      <w:r>
        <w:t>6.8.1</w:t>
      </w:r>
      <w:r>
        <w:tab/>
        <w:t>Overview</w:t>
      </w:r>
      <w:r>
        <w:tab/>
      </w:r>
      <w:r>
        <w:fldChar w:fldCharType="begin" w:fldLock="1"/>
      </w:r>
      <w:r>
        <w:instrText xml:space="preserve"> PAGEREF _Toc508005096 \h </w:instrText>
      </w:r>
      <w:r>
        <w:fldChar w:fldCharType="separate"/>
      </w:r>
      <w:r w:rsidR="00A84E9E">
        <w:t>117</w:t>
      </w:r>
      <w:r>
        <w:fldChar w:fldCharType="end"/>
      </w:r>
    </w:p>
    <w:p w14:paraId="68648BB2" w14:textId="77777777" w:rsidR="00D91A30" w:rsidRDefault="00D91A30" w:rsidP="00D91A30">
      <w:pPr>
        <w:pStyle w:val="TOC3"/>
        <w:rPr>
          <w:rFonts w:asciiTheme="minorHAnsi" w:eastAsiaTheme="minorEastAsia" w:hAnsiTheme="minorHAnsi" w:cstheme="minorBidi"/>
          <w:sz w:val="22"/>
          <w:szCs w:val="22"/>
          <w:lang w:eastAsia="en-GB"/>
        </w:rPr>
      </w:pPr>
      <w:r>
        <w:lastRenderedPageBreak/>
        <w:t>6.8.2</w:t>
      </w:r>
      <w:r>
        <w:tab/>
        <w:t>Service Administration Entities</w:t>
      </w:r>
      <w:r>
        <w:tab/>
      </w:r>
      <w:r>
        <w:fldChar w:fldCharType="begin" w:fldLock="1"/>
      </w:r>
      <w:r>
        <w:instrText xml:space="preserve"> PAGEREF _Toc508005097 \h </w:instrText>
      </w:r>
      <w:r>
        <w:fldChar w:fldCharType="separate"/>
      </w:r>
      <w:r w:rsidR="00A84E9E">
        <w:t>118</w:t>
      </w:r>
      <w:r>
        <w:fldChar w:fldCharType="end"/>
      </w:r>
    </w:p>
    <w:p w14:paraId="74500BA5" w14:textId="77777777" w:rsidR="00D91A30" w:rsidRDefault="00D91A30" w:rsidP="00D91A30">
      <w:pPr>
        <w:pStyle w:val="TOC4"/>
        <w:rPr>
          <w:rFonts w:asciiTheme="minorHAnsi" w:eastAsiaTheme="minorEastAsia" w:hAnsiTheme="minorHAnsi" w:cstheme="minorBidi"/>
          <w:sz w:val="22"/>
          <w:szCs w:val="22"/>
          <w:lang w:eastAsia="en-GB"/>
        </w:rPr>
      </w:pPr>
      <w:r>
        <w:t>6.8.2.1</w:t>
      </w:r>
      <w:r>
        <w:tab/>
        <w:t>Overview</w:t>
      </w:r>
      <w:r>
        <w:tab/>
      </w:r>
      <w:r>
        <w:fldChar w:fldCharType="begin" w:fldLock="1"/>
      </w:r>
      <w:r>
        <w:instrText xml:space="preserve"> PAGEREF _Toc508005098 \h </w:instrText>
      </w:r>
      <w:r>
        <w:fldChar w:fldCharType="separate"/>
      </w:r>
      <w:r w:rsidR="00A84E9E">
        <w:t>118</w:t>
      </w:r>
      <w:r>
        <w:fldChar w:fldCharType="end"/>
      </w:r>
    </w:p>
    <w:p w14:paraId="3DDBACEE" w14:textId="77777777" w:rsidR="00D91A30" w:rsidRDefault="00D91A30" w:rsidP="00D91A30">
      <w:pPr>
        <w:pStyle w:val="TOC4"/>
        <w:rPr>
          <w:rFonts w:asciiTheme="minorHAnsi" w:eastAsiaTheme="minorEastAsia" w:hAnsiTheme="minorHAnsi" w:cstheme="minorBidi"/>
          <w:sz w:val="22"/>
          <w:szCs w:val="22"/>
          <w:lang w:eastAsia="en-GB"/>
        </w:rPr>
      </w:pPr>
      <w:r>
        <w:t>6.8.2.2</w:t>
      </w:r>
      <w:r>
        <w:tab/>
      </w:r>
      <w:r w:rsidRPr="003D0EF4">
        <w:t>M2M</w:t>
      </w:r>
      <w:r>
        <w:t xml:space="preserve"> Service Entity</w:t>
      </w:r>
      <w:r>
        <w:tab/>
      </w:r>
      <w:r>
        <w:fldChar w:fldCharType="begin" w:fldLock="1"/>
      </w:r>
      <w:r>
        <w:instrText xml:space="preserve"> PAGEREF _Toc508005099 \h </w:instrText>
      </w:r>
      <w:r>
        <w:fldChar w:fldCharType="separate"/>
      </w:r>
      <w:r w:rsidR="00A84E9E">
        <w:t>118</w:t>
      </w:r>
      <w:r>
        <w:fldChar w:fldCharType="end"/>
      </w:r>
    </w:p>
    <w:p w14:paraId="2F860732" w14:textId="77777777" w:rsidR="00D91A30" w:rsidRDefault="00D91A30" w:rsidP="00D91A30">
      <w:pPr>
        <w:pStyle w:val="TOC4"/>
        <w:rPr>
          <w:rFonts w:asciiTheme="minorHAnsi" w:eastAsiaTheme="minorEastAsia" w:hAnsiTheme="minorHAnsi" w:cstheme="minorBidi"/>
          <w:sz w:val="22"/>
          <w:szCs w:val="22"/>
          <w:lang w:eastAsia="en-GB"/>
        </w:rPr>
      </w:pPr>
      <w:r>
        <w:t>6.8.2.3</w:t>
      </w:r>
      <w:r>
        <w:tab/>
      </w:r>
      <w:r w:rsidRPr="003D0EF4">
        <w:t>M2M</w:t>
      </w:r>
      <w:r>
        <w:t xml:space="preserve"> Service Filter Criteria</w:t>
      </w:r>
      <w:r>
        <w:tab/>
      </w:r>
      <w:r>
        <w:fldChar w:fldCharType="begin" w:fldLock="1"/>
      </w:r>
      <w:r>
        <w:instrText xml:space="preserve"> PAGEREF _Toc508005100 \h </w:instrText>
      </w:r>
      <w:r>
        <w:fldChar w:fldCharType="separate"/>
      </w:r>
      <w:r w:rsidR="00A84E9E">
        <w:t>119</w:t>
      </w:r>
      <w:r>
        <w:fldChar w:fldCharType="end"/>
      </w:r>
    </w:p>
    <w:p w14:paraId="43CECFBF" w14:textId="77777777" w:rsidR="00D91A30" w:rsidRDefault="00D91A30" w:rsidP="00D91A30">
      <w:pPr>
        <w:pStyle w:val="TOC3"/>
        <w:rPr>
          <w:rFonts w:asciiTheme="minorHAnsi" w:eastAsiaTheme="minorEastAsia" w:hAnsiTheme="minorHAnsi" w:cstheme="minorBidi"/>
          <w:sz w:val="22"/>
          <w:szCs w:val="22"/>
          <w:lang w:eastAsia="en-GB"/>
        </w:rPr>
      </w:pPr>
      <w:r>
        <w:t>6.8.3</w:t>
      </w:r>
      <w:r>
        <w:tab/>
        <w:t>Service Capabilities</w:t>
      </w:r>
      <w:r>
        <w:tab/>
      </w:r>
      <w:r>
        <w:fldChar w:fldCharType="begin" w:fldLock="1"/>
      </w:r>
      <w:r>
        <w:instrText xml:space="preserve"> PAGEREF _Toc508005101 \h </w:instrText>
      </w:r>
      <w:r>
        <w:fldChar w:fldCharType="separate"/>
      </w:r>
      <w:r w:rsidR="00A84E9E">
        <w:t>119</w:t>
      </w:r>
      <w:r>
        <w:fldChar w:fldCharType="end"/>
      </w:r>
    </w:p>
    <w:p w14:paraId="7004B045" w14:textId="77777777" w:rsidR="00D91A30" w:rsidRDefault="00D91A30" w:rsidP="00D91A30">
      <w:pPr>
        <w:pStyle w:val="TOC4"/>
        <w:rPr>
          <w:rFonts w:asciiTheme="minorHAnsi" w:eastAsiaTheme="minorEastAsia" w:hAnsiTheme="minorHAnsi" w:cstheme="minorBidi"/>
          <w:sz w:val="22"/>
          <w:szCs w:val="22"/>
          <w:lang w:eastAsia="en-GB"/>
        </w:rPr>
      </w:pPr>
      <w:r>
        <w:t>6.8.3.1</w:t>
      </w:r>
      <w:r>
        <w:tab/>
        <w:t>createM2MService</w:t>
      </w:r>
      <w:r>
        <w:tab/>
      </w:r>
      <w:r>
        <w:fldChar w:fldCharType="begin" w:fldLock="1"/>
      </w:r>
      <w:r>
        <w:instrText xml:space="preserve"> PAGEREF _Toc508005102 \h </w:instrText>
      </w:r>
      <w:r>
        <w:fldChar w:fldCharType="separate"/>
      </w:r>
      <w:r w:rsidR="00A84E9E">
        <w:t>119</w:t>
      </w:r>
      <w:r>
        <w:fldChar w:fldCharType="end"/>
      </w:r>
    </w:p>
    <w:p w14:paraId="7EEB37C1" w14:textId="77777777" w:rsidR="00D91A30" w:rsidRDefault="00D91A30" w:rsidP="00D91A30">
      <w:pPr>
        <w:pStyle w:val="TOC5"/>
        <w:rPr>
          <w:rFonts w:asciiTheme="minorHAnsi" w:eastAsiaTheme="minorEastAsia" w:hAnsiTheme="minorHAnsi" w:cstheme="minorBidi"/>
          <w:sz w:val="22"/>
          <w:szCs w:val="22"/>
          <w:lang w:eastAsia="en-GB"/>
        </w:rPr>
      </w:pPr>
      <w:r>
        <w:t>6.8.3.1.1</w:t>
      </w:r>
      <w:r>
        <w:tab/>
        <w:t>Description</w:t>
      </w:r>
      <w:r>
        <w:tab/>
      </w:r>
      <w:r>
        <w:fldChar w:fldCharType="begin" w:fldLock="1"/>
      </w:r>
      <w:r>
        <w:instrText xml:space="preserve"> PAGEREF _Toc508005103 \h </w:instrText>
      </w:r>
      <w:r>
        <w:fldChar w:fldCharType="separate"/>
      </w:r>
      <w:r w:rsidR="00A84E9E">
        <w:t>119</w:t>
      </w:r>
      <w:r>
        <w:fldChar w:fldCharType="end"/>
      </w:r>
    </w:p>
    <w:p w14:paraId="20C6EE83" w14:textId="77777777" w:rsidR="00D91A30" w:rsidRDefault="00D91A30" w:rsidP="00D91A30">
      <w:pPr>
        <w:pStyle w:val="TOC5"/>
        <w:rPr>
          <w:rFonts w:asciiTheme="minorHAnsi" w:eastAsiaTheme="minorEastAsia" w:hAnsiTheme="minorHAnsi" w:cstheme="minorBidi"/>
          <w:sz w:val="22"/>
          <w:szCs w:val="22"/>
          <w:lang w:eastAsia="en-GB"/>
        </w:rPr>
      </w:pPr>
      <w:r>
        <w:t>6.8.3.1.2</w:t>
      </w:r>
      <w:r>
        <w:tab/>
        <w:t>Pre-Conditions</w:t>
      </w:r>
      <w:r>
        <w:tab/>
      </w:r>
      <w:r>
        <w:fldChar w:fldCharType="begin" w:fldLock="1"/>
      </w:r>
      <w:r>
        <w:instrText xml:space="preserve"> PAGEREF _Toc508005104 \h </w:instrText>
      </w:r>
      <w:r>
        <w:fldChar w:fldCharType="separate"/>
      </w:r>
      <w:r w:rsidR="00A84E9E">
        <w:t>119</w:t>
      </w:r>
      <w:r>
        <w:fldChar w:fldCharType="end"/>
      </w:r>
    </w:p>
    <w:p w14:paraId="0AB8D3C3" w14:textId="77777777" w:rsidR="00D91A30" w:rsidRDefault="00D91A30" w:rsidP="00D91A30">
      <w:pPr>
        <w:pStyle w:val="TOC5"/>
        <w:rPr>
          <w:rFonts w:asciiTheme="minorHAnsi" w:eastAsiaTheme="minorEastAsia" w:hAnsiTheme="minorHAnsi" w:cstheme="minorBidi"/>
          <w:sz w:val="22"/>
          <w:szCs w:val="22"/>
          <w:lang w:eastAsia="en-GB"/>
        </w:rPr>
      </w:pPr>
      <w:r>
        <w:t>6.8.3.1.3</w:t>
      </w:r>
      <w:r>
        <w:tab/>
        <w:t>Signature - createM2MService</w:t>
      </w:r>
      <w:r>
        <w:tab/>
      </w:r>
      <w:r>
        <w:fldChar w:fldCharType="begin" w:fldLock="1"/>
      </w:r>
      <w:r>
        <w:instrText xml:space="preserve"> PAGEREF _Toc508005105 \h </w:instrText>
      </w:r>
      <w:r>
        <w:fldChar w:fldCharType="separate"/>
      </w:r>
      <w:r w:rsidR="00A84E9E">
        <w:t>119</w:t>
      </w:r>
      <w:r>
        <w:fldChar w:fldCharType="end"/>
      </w:r>
    </w:p>
    <w:p w14:paraId="6FA08DD8" w14:textId="77777777" w:rsidR="00D91A30" w:rsidRDefault="00D91A30" w:rsidP="00D91A30">
      <w:pPr>
        <w:pStyle w:val="TOC5"/>
        <w:rPr>
          <w:rFonts w:asciiTheme="minorHAnsi" w:eastAsiaTheme="minorEastAsia" w:hAnsiTheme="minorHAnsi" w:cstheme="minorBidi"/>
          <w:sz w:val="22"/>
          <w:szCs w:val="22"/>
          <w:lang w:eastAsia="en-GB"/>
        </w:rPr>
      </w:pPr>
      <w:r>
        <w:t>6.8.3.1.4</w:t>
      </w:r>
      <w:r>
        <w:tab/>
        <w:t>Service Interactions</w:t>
      </w:r>
      <w:r>
        <w:tab/>
      </w:r>
      <w:r>
        <w:fldChar w:fldCharType="begin" w:fldLock="1"/>
      </w:r>
      <w:r>
        <w:instrText xml:space="preserve"> PAGEREF _Toc508005106 \h </w:instrText>
      </w:r>
      <w:r>
        <w:fldChar w:fldCharType="separate"/>
      </w:r>
      <w:r w:rsidR="00A84E9E">
        <w:t>119</w:t>
      </w:r>
      <w:r>
        <w:fldChar w:fldCharType="end"/>
      </w:r>
    </w:p>
    <w:p w14:paraId="7D6E8589" w14:textId="77777777" w:rsidR="00D91A30" w:rsidRDefault="00D91A30" w:rsidP="00D91A30">
      <w:pPr>
        <w:pStyle w:val="TOC5"/>
        <w:rPr>
          <w:rFonts w:asciiTheme="minorHAnsi" w:eastAsiaTheme="minorEastAsia" w:hAnsiTheme="minorHAnsi" w:cstheme="minorBidi"/>
          <w:sz w:val="22"/>
          <w:szCs w:val="22"/>
          <w:lang w:eastAsia="en-GB"/>
        </w:rPr>
      </w:pPr>
      <w:r>
        <w:t>6.8.3.1.5</w:t>
      </w:r>
      <w:r>
        <w:tab/>
      </w:r>
      <w:r>
        <w:rPr>
          <w:lang w:eastAsia="ko-KR"/>
        </w:rPr>
        <w:t>Post-Conditions</w:t>
      </w:r>
      <w:r>
        <w:tab/>
      </w:r>
      <w:r>
        <w:fldChar w:fldCharType="begin" w:fldLock="1"/>
      </w:r>
      <w:r>
        <w:instrText xml:space="preserve"> PAGEREF _Toc508005107 \h </w:instrText>
      </w:r>
      <w:r>
        <w:fldChar w:fldCharType="separate"/>
      </w:r>
      <w:r w:rsidR="00A84E9E">
        <w:t>120</w:t>
      </w:r>
      <w:r>
        <w:fldChar w:fldCharType="end"/>
      </w:r>
    </w:p>
    <w:p w14:paraId="1405D288" w14:textId="77777777" w:rsidR="00D91A30" w:rsidRDefault="00D91A30" w:rsidP="00D91A30">
      <w:pPr>
        <w:pStyle w:val="TOC5"/>
        <w:rPr>
          <w:rFonts w:asciiTheme="minorHAnsi" w:eastAsiaTheme="minorEastAsia" w:hAnsiTheme="minorHAnsi" w:cstheme="minorBidi"/>
          <w:sz w:val="22"/>
          <w:szCs w:val="22"/>
          <w:lang w:eastAsia="en-GB"/>
        </w:rPr>
      </w:pPr>
      <w:r>
        <w:t>6.8.3.1.6</w:t>
      </w:r>
      <w:r>
        <w:tab/>
      </w:r>
      <w:r>
        <w:rPr>
          <w:lang w:eastAsia="ko-KR"/>
        </w:rPr>
        <w:t>Exceptions</w:t>
      </w:r>
      <w:r>
        <w:tab/>
      </w:r>
      <w:r>
        <w:fldChar w:fldCharType="begin" w:fldLock="1"/>
      </w:r>
      <w:r>
        <w:instrText xml:space="preserve"> PAGEREF _Toc508005108 \h </w:instrText>
      </w:r>
      <w:r>
        <w:fldChar w:fldCharType="separate"/>
      </w:r>
      <w:r w:rsidR="00A84E9E">
        <w:t>120</w:t>
      </w:r>
      <w:r>
        <w:fldChar w:fldCharType="end"/>
      </w:r>
    </w:p>
    <w:p w14:paraId="3E6A6554" w14:textId="77777777" w:rsidR="00D91A30" w:rsidRDefault="00D91A30" w:rsidP="00D91A30">
      <w:pPr>
        <w:pStyle w:val="TOC5"/>
        <w:rPr>
          <w:rFonts w:asciiTheme="minorHAnsi" w:eastAsiaTheme="minorEastAsia" w:hAnsiTheme="minorHAnsi" w:cstheme="minorBidi"/>
          <w:sz w:val="22"/>
          <w:szCs w:val="22"/>
          <w:lang w:eastAsia="en-GB"/>
        </w:rPr>
      </w:pPr>
      <w:r>
        <w:t>6.8.3.1.7</w:t>
      </w:r>
      <w:r>
        <w:tab/>
      </w:r>
      <w:r>
        <w:rPr>
          <w:lang w:eastAsia="ko-KR"/>
        </w:rPr>
        <w:t>Policies for Use</w:t>
      </w:r>
      <w:r>
        <w:tab/>
      </w:r>
      <w:r>
        <w:fldChar w:fldCharType="begin" w:fldLock="1"/>
      </w:r>
      <w:r>
        <w:instrText xml:space="preserve"> PAGEREF _Toc508005109 \h </w:instrText>
      </w:r>
      <w:r>
        <w:fldChar w:fldCharType="separate"/>
      </w:r>
      <w:r w:rsidR="00A84E9E">
        <w:t>120</w:t>
      </w:r>
      <w:r>
        <w:fldChar w:fldCharType="end"/>
      </w:r>
    </w:p>
    <w:p w14:paraId="12BE0AA8" w14:textId="77777777" w:rsidR="00D91A30" w:rsidRDefault="00D91A30" w:rsidP="00D91A30">
      <w:pPr>
        <w:pStyle w:val="TOC5"/>
        <w:rPr>
          <w:rFonts w:asciiTheme="minorHAnsi" w:eastAsiaTheme="minorEastAsia" w:hAnsiTheme="minorHAnsi" w:cstheme="minorBidi"/>
          <w:sz w:val="22"/>
          <w:szCs w:val="22"/>
          <w:lang w:eastAsia="en-GB"/>
        </w:rPr>
      </w:pPr>
      <w:r>
        <w:t>6.8.3.1.8</w:t>
      </w:r>
      <w:r>
        <w:tab/>
        <w:t>oneM2M Resource Interworking</w:t>
      </w:r>
      <w:r>
        <w:tab/>
      </w:r>
      <w:r>
        <w:fldChar w:fldCharType="begin" w:fldLock="1"/>
      </w:r>
      <w:r>
        <w:instrText xml:space="preserve"> PAGEREF _Toc508005110 \h </w:instrText>
      </w:r>
      <w:r>
        <w:fldChar w:fldCharType="separate"/>
      </w:r>
      <w:r w:rsidR="00A84E9E">
        <w:t>120</w:t>
      </w:r>
      <w:r>
        <w:fldChar w:fldCharType="end"/>
      </w:r>
    </w:p>
    <w:p w14:paraId="1FAB78EB" w14:textId="77777777" w:rsidR="00D91A30" w:rsidRDefault="00D91A30" w:rsidP="00D91A30">
      <w:pPr>
        <w:pStyle w:val="TOC4"/>
        <w:rPr>
          <w:rFonts w:asciiTheme="minorHAnsi" w:eastAsiaTheme="minorEastAsia" w:hAnsiTheme="minorHAnsi" w:cstheme="minorBidi"/>
          <w:sz w:val="22"/>
          <w:szCs w:val="22"/>
          <w:lang w:eastAsia="en-GB"/>
        </w:rPr>
      </w:pPr>
      <w:r>
        <w:t>6.8.3.2</w:t>
      </w:r>
      <w:r>
        <w:tab/>
        <w:t>deleteM2MService</w:t>
      </w:r>
      <w:r>
        <w:tab/>
      </w:r>
      <w:r>
        <w:fldChar w:fldCharType="begin" w:fldLock="1"/>
      </w:r>
      <w:r>
        <w:instrText xml:space="preserve"> PAGEREF _Toc508005111 \h </w:instrText>
      </w:r>
      <w:r>
        <w:fldChar w:fldCharType="separate"/>
      </w:r>
      <w:r w:rsidR="00A84E9E">
        <w:t>120</w:t>
      </w:r>
      <w:r>
        <w:fldChar w:fldCharType="end"/>
      </w:r>
    </w:p>
    <w:p w14:paraId="104A9775" w14:textId="77777777" w:rsidR="00D91A30" w:rsidRDefault="00D91A30" w:rsidP="00D91A30">
      <w:pPr>
        <w:pStyle w:val="TOC5"/>
        <w:rPr>
          <w:rFonts w:asciiTheme="minorHAnsi" w:eastAsiaTheme="minorEastAsia" w:hAnsiTheme="minorHAnsi" w:cstheme="minorBidi"/>
          <w:sz w:val="22"/>
          <w:szCs w:val="22"/>
          <w:lang w:eastAsia="en-GB"/>
        </w:rPr>
      </w:pPr>
      <w:r>
        <w:t>6.8.3.2.1</w:t>
      </w:r>
      <w:r>
        <w:tab/>
        <w:t>Description</w:t>
      </w:r>
      <w:r>
        <w:tab/>
      </w:r>
      <w:r>
        <w:fldChar w:fldCharType="begin" w:fldLock="1"/>
      </w:r>
      <w:r>
        <w:instrText xml:space="preserve"> PAGEREF _Toc508005112 \h </w:instrText>
      </w:r>
      <w:r>
        <w:fldChar w:fldCharType="separate"/>
      </w:r>
      <w:r w:rsidR="00A84E9E">
        <w:t>120</w:t>
      </w:r>
      <w:r>
        <w:fldChar w:fldCharType="end"/>
      </w:r>
    </w:p>
    <w:p w14:paraId="18A10CF1" w14:textId="77777777" w:rsidR="00D91A30" w:rsidRDefault="00D91A30" w:rsidP="00D91A30">
      <w:pPr>
        <w:pStyle w:val="TOC5"/>
        <w:rPr>
          <w:rFonts w:asciiTheme="minorHAnsi" w:eastAsiaTheme="minorEastAsia" w:hAnsiTheme="minorHAnsi" w:cstheme="minorBidi"/>
          <w:sz w:val="22"/>
          <w:szCs w:val="22"/>
          <w:lang w:eastAsia="en-GB"/>
        </w:rPr>
      </w:pPr>
      <w:r>
        <w:t>6.8.3.2.2</w:t>
      </w:r>
      <w:r>
        <w:tab/>
        <w:t>Pre-Conditions</w:t>
      </w:r>
      <w:r>
        <w:tab/>
      </w:r>
      <w:r>
        <w:fldChar w:fldCharType="begin" w:fldLock="1"/>
      </w:r>
      <w:r>
        <w:instrText xml:space="preserve"> PAGEREF _Toc508005113 \h </w:instrText>
      </w:r>
      <w:r>
        <w:fldChar w:fldCharType="separate"/>
      </w:r>
      <w:r w:rsidR="00A84E9E">
        <w:t>120</w:t>
      </w:r>
      <w:r>
        <w:fldChar w:fldCharType="end"/>
      </w:r>
    </w:p>
    <w:p w14:paraId="757A3E2F" w14:textId="77777777" w:rsidR="00D91A30" w:rsidRDefault="00D91A30" w:rsidP="00D91A30">
      <w:pPr>
        <w:pStyle w:val="TOC5"/>
        <w:rPr>
          <w:rFonts w:asciiTheme="minorHAnsi" w:eastAsiaTheme="minorEastAsia" w:hAnsiTheme="minorHAnsi" w:cstheme="minorBidi"/>
          <w:sz w:val="22"/>
          <w:szCs w:val="22"/>
          <w:lang w:eastAsia="en-GB"/>
        </w:rPr>
      </w:pPr>
      <w:r>
        <w:t>6.8.3.2.3</w:t>
      </w:r>
      <w:r>
        <w:tab/>
        <w:t>Signature - deleteM2MService</w:t>
      </w:r>
      <w:r>
        <w:tab/>
      </w:r>
      <w:r>
        <w:fldChar w:fldCharType="begin" w:fldLock="1"/>
      </w:r>
      <w:r>
        <w:instrText xml:space="preserve"> PAGEREF _Toc508005114 \h </w:instrText>
      </w:r>
      <w:r>
        <w:fldChar w:fldCharType="separate"/>
      </w:r>
      <w:r w:rsidR="00A84E9E">
        <w:t>120</w:t>
      </w:r>
      <w:r>
        <w:fldChar w:fldCharType="end"/>
      </w:r>
    </w:p>
    <w:p w14:paraId="6DB07999" w14:textId="77777777" w:rsidR="00D91A30" w:rsidRDefault="00D91A30" w:rsidP="00D91A30">
      <w:pPr>
        <w:pStyle w:val="TOC5"/>
        <w:rPr>
          <w:rFonts w:asciiTheme="minorHAnsi" w:eastAsiaTheme="minorEastAsia" w:hAnsiTheme="minorHAnsi" w:cstheme="minorBidi"/>
          <w:sz w:val="22"/>
          <w:szCs w:val="22"/>
          <w:lang w:eastAsia="en-GB"/>
        </w:rPr>
      </w:pPr>
      <w:r>
        <w:t>6.8.3.2.4</w:t>
      </w:r>
      <w:r>
        <w:tab/>
        <w:t>Service Interactions</w:t>
      </w:r>
      <w:r>
        <w:tab/>
      </w:r>
      <w:r>
        <w:fldChar w:fldCharType="begin" w:fldLock="1"/>
      </w:r>
      <w:r>
        <w:instrText xml:space="preserve"> PAGEREF _Toc508005115 \h </w:instrText>
      </w:r>
      <w:r>
        <w:fldChar w:fldCharType="separate"/>
      </w:r>
      <w:r w:rsidR="00A84E9E">
        <w:t>120</w:t>
      </w:r>
      <w:r>
        <w:fldChar w:fldCharType="end"/>
      </w:r>
    </w:p>
    <w:p w14:paraId="2635CB69" w14:textId="77777777" w:rsidR="00D91A30" w:rsidRDefault="00D91A30" w:rsidP="00D91A30">
      <w:pPr>
        <w:pStyle w:val="TOC5"/>
        <w:rPr>
          <w:rFonts w:asciiTheme="minorHAnsi" w:eastAsiaTheme="minorEastAsia" w:hAnsiTheme="minorHAnsi" w:cstheme="minorBidi"/>
          <w:sz w:val="22"/>
          <w:szCs w:val="22"/>
          <w:lang w:eastAsia="en-GB"/>
        </w:rPr>
      </w:pPr>
      <w:r>
        <w:t>6.8.3.2.5</w:t>
      </w:r>
      <w:r>
        <w:tab/>
      </w:r>
      <w:r>
        <w:rPr>
          <w:lang w:eastAsia="ko-KR"/>
        </w:rPr>
        <w:t>Post-Conditions</w:t>
      </w:r>
      <w:r>
        <w:tab/>
      </w:r>
      <w:r>
        <w:fldChar w:fldCharType="begin" w:fldLock="1"/>
      </w:r>
      <w:r>
        <w:instrText xml:space="preserve"> PAGEREF _Toc508005116 \h </w:instrText>
      </w:r>
      <w:r>
        <w:fldChar w:fldCharType="separate"/>
      </w:r>
      <w:r w:rsidR="00A84E9E">
        <w:t>121</w:t>
      </w:r>
      <w:r>
        <w:fldChar w:fldCharType="end"/>
      </w:r>
    </w:p>
    <w:p w14:paraId="78C9331D" w14:textId="77777777" w:rsidR="00D91A30" w:rsidRDefault="00D91A30" w:rsidP="00D91A30">
      <w:pPr>
        <w:pStyle w:val="TOC5"/>
        <w:rPr>
          <w:rFonts w:asciiTheme="minorHAnsi" w:eastAsiaTheme="minorEastAsia" w:hAnsiTheme="minorHAnsi" w:cstheme="minorBidi"/>
          <w:sz w:val="22"/>
          <w:szCs w:val="22"/>
          <w:lang w:eastAsia="en-GB"/>
        </w:rPr>
      </w:pPr>
      <w:r>
        <w:t>6.8.3.2.6</w:t>
      </w:r>
      <w:r>
        <w:tab/>
      </w:r>
      <w:r>
        <w:rPr>
          <w:lang w:eastAsia="ko-KR"/>
        </w:rPr>
        <w:t>Exceptions</w:t>
      </w:r>
      <w:r>
        <w:tab/>
      </w:r>
      <w:r>
        <w:fldChar w:fldCharType="begin" w:fldLock="1"/>
      </w:r>
      <w:r>
        <w:instrText xml:space="preserve"> PAGEREF _Toc508005117 \h </w:instrText>
      </w:r>
      <w:r>
        <w:fldChar w:fldCharType="separate"/>
      </w:r>
      <w:r w:rsidR="00A84E9E">
        <w:t>121</w:t>
      </w:r>
      <w:r>
        <w:fldChar w:fldCharType="end"/>
      </w:r>
    </w:p>
    <w:p w14:paraId="59BAD3AC" w14:textId="77777777" w:rsidR="00D91A30" w:rsidRDefault="00D91A30" w:rsidP="00D91A30">
      <w:pPr>
        <w:pStyle w:val="TOC5"/>
        <w:rPr>
          <w:rFonts w:asciiTheme="minorHAnsi" w:eastAsiaTheme="minorEastAsia" w:hAnsiTheme="minorHAnsi" w:cstheme="minorBidi"/>
          <w:sz w:val="22"/>
          <w:szCs w:val="22"/>
          <w:lang w:eastAsia="en-GB"/>
        </w:rPr>
      </w:pPr>
      <w:r>
        <w:t>6.8.3.2.7</w:t>
      </w:r>
      <w:r>
        <w:tab/>
      </w:r>
      <w:r>
        <w:rPr>
          <w:lang w:eastAsia="ko-KR"/>
        </w:rPr>
        <w:t>Policies for Use</w:t>
      </w:r>
      <w:r>
        <w:tab/>
      </w:r>
      <w:r>
        <w:fldChar w:fldCharType="begin" w:fldLock="1"/>
      </w:r>
      <w:r>
        <w:instrText xml:space="preserve"> PAGEREF _Toc508005118 \h </w:instrText>
      </w:r>
      <w:r>
        <w:fldChar w:fldCharType="separate"/>
      </w:r>
      <w:r w:rsidR="00A84E9E">
        <w:t>121</w:t>
      </w:r>
      <w:r>
        <w:fldChar w:fldCharType="end"/>
      </w:r>
    </w:p>
    <w:p w14:paraId="6F575C4D" w14:textId="77777777" w:rsidR="00D91A30" w:rsidRDefault="00D91A30" w:rsidP="00D91A30">
      <w:pPr>
        <w:pStyle w:val="TOC5"/>
        <w:rPr>
          <w:rFonts w:asciiTheme="minorHAnsi" w:eastAsiaTheme="minorEastAsia" w:hAnsiTheme="minorHAnsi" w:cstheme="minorBidi"/>
          <w:sz w:val="22"/>
          <w:szCs w:val="22"/>
          <w:lang w:eastAsia="en-GB"/>
        </w:rPr>
      </w:pPr>
      <w:r>
        <w:t>6.8.3.2.8</w:t>
      </w:r>
      <w:r>
        <w:tab/>
        <w:t>oneM2M Resource Interworking</w:t>
      </w:r>
      <w:r>
        <w:tab/>
      </w:r>
      <w:r>
        <w:fldChar w:fldCharType="begin" w:fldLock="1"/>
      </w:r>
      <w:r>
        <w:instrText xml:space="preserve"> PAGEREF _Toc508005119 \h </w:instrText>
      </w:r>
      <w:r>
        <w:fldChar w:fldCharType="separate"/>
      </w:r>
      <w:r w:rsidR="00A84E9E">
        <w:t>121</w:t>
      </w:r>
      <w:r>
        <w:fldChar w:fldCharType="end"/>
      </w:r>
    </w:p>
    <w:p w14:paraId="057CE89E" w14:textId="77777777" w:rsidR="00D91A30" w:rsidRDefault="00D91A30" w:rsidP="00D91A30">
      <w:pPr>
        <w:pStyle w:val="TOC4"/>
        <w:rPr>
          <w:rFonts w:asciiTheme="minorHAnsi" w:eastAsiaTheme="minorEastAsia" w:hAnsiTheme="minorHAnsi" w:cstheme="minorBidi"/>
          <w:sz w:val="22"/>
          <w:szCs w:val="22"/>
          <w:lang w:eastAsia="en-GB"/>
        </w:rPr>
      </w:pPr>
      <w:r>
        <w:t>6.8.3.3</w:t>
      </w:r>
      <w:r>
        <w:tab/>
        <w:t>addRoleToM2MService</w:t>
      </w:r>
      <w:r>
        <w:tab/>
      </w:r>
      <w:r>
        <w:fldChar w:fldCharType="begin" w:fldLock="1"/>
      </w:r>
      <w:r>
        <w:instrText xml:space="preserve"> PAGEREF _Toc508005120 \h </w:instrText>
      </w:r>
      <w:r>
        <w:fldChar w:fldCharType="separate"/>
      </w:r>
      <w:r w:rsidR="00A84E9E">
        <w:t>121</w:t>
      </w:r>
      <w:r>
        <w:fldChar w:fldCharType="end"/>
      </w:r>
    </w:p>
    <w:p w14:paraId="23F4A594" w14:textId="77777777" w:rsidR="00D91A30" w:rsidRDefault="00D91A30" w:rsidP="00D91A30">
      <w:pPr>
        <w:pStyle w:val="TOC5"/>
        <w:rPr>
          <w:rFonts w:asciiTheme="minorHAnsi" w:eastAsiaTheme="minorEastAsia" w:hAnsiTheme="minorHAnsi" w:cstheme="minorBidi"/>
          <w:sz w:val="22"/>
          <w:szCs w:val="22"/>
          <w:lang w:eastAsia="en-GB"/>
        </w:rPr>
      </w:pPr>
      <w:r>
        <w:t>6.8.3.3.1</w:t>
      </w:r>
      <w:r>
        <w:tab/>
        <w:t>Description</w:t>
      </w:r>
      <w:r>
        <w:tab/>
      </w:r>
      <w:r>
        <w:fldChar w:fldCharType="begin" w:fldLock="1"/>
      </w:r>
      <w:r>
        <w:instrText xml:space="preserve"> PAGEREF _Toc508005121 \h </w:instrText>
      </w:r>
      <w:r>
        <w:fldChar w:fldCharType="separate"/>
      </w:r>
      <w:r w:rsidR="00A84E9E">
        <w:t>121</w:t>
      </w:r>
      <w:r>
        <w:fldChar w:fldCharType="end"/>
      </w:r>
    </w:p>
    <w:p w14:paraId="7B80F0BC" w14:textId="77777777" w:rsidR="00D91A30" w:rsidRDefault="00D91A30" w:rsidP="00D91A30">
      <w:pPr>
        <w:pStyle w:val="TOC5"/>
        <w:rPr>
          <w:rFonts w:asciiTheme="minorHAnsi" w:eastAsiaTheme="minorEastAsia" w:hAnsiTheme="minorHAnsi" w:cstheme="minorBidi"/>
          <w:sz w:val="22"/>
          <w:szCs w:val="22"/>
          <w:lang w:eastAsia="en-GB"/>
        </w:rPr>
      </w:pPr>
      <w:r>
        <w:t>6.8.3.3.2</w:t>
      </w:r>
      <w:r>
        <w:tab/>
        <w:t>Pre-Conditions</w:t>
      </w:r>
      <w:r>
        <w:tab/>
      </w:r>
      <w:r>
        <w:fldChar w:fldCharType="begin" w:fldLock="1"/>
      </w:r>
      <w:r>
        <w:instrText xml:space="preserve"> PAGEREF _Toc508005122 \h </w:instrText>
      </w:r>
      <w:r>
        <w:fldChar w:fldCharType="separate"/>
      </w:r>
      <w:r w:rsidR="00A84E9E">
        <w:t>121</w:t>
      </w:r>
      <w:r>
        <w:fldChar w:fldCharType="end"/>
      </w:r>
    </w:p>
    <w:p w14:paraId="1CA05190" w14:textId="77777777" w:rsidR="00D91A30" w:rsidRDefault="00D91A30" w:rsidP="00D91A30">
      <w:pPr>
        <w:pStyle w:val="TOC5"/>
        <w:rPr>
          <w:rFonts w:asciiTheme="minorHAnsi" w:eastAsiaTheme="minorEastAsia" w:hAnsiTheme="minorHAnsi" w:cstheme="minorBidi"/>
          <w:sz w:val="22"/>
          <w:szCs w:val="22"/>
          <w:lang w:eastAsia="en-GB"/>
        </w:rPr>
      </w:pPr>
      <w:r>
        <w:t>6.8.3.3.3</w:t>
      </w:r>
      <w:r>
        <w:tab/>
        <w:t>Signature - addRoleToM2MService</w:t>
      </w:r>
      <w:r>
        <w:tab/>
      </w:r>
      <w:r>
        <w:fldChar w:fldCharType="begin" w:fldLock="1"/>
      </w:r>
      <w:r>
        <w:instrText xml:space="preserve"> PAGEREF _Toc508005123 \h </w:instrText>
      </w:r>
      <w:r>
        <w:fldChar w:fldCharType="separate"/>
      </w:r>
      <w:r w:rsidR="00A84E9E">
        <w:t>121</w:t>
      </w:r>
      <w:r>
        <w:fldChar w:fldCharType="end"/>
      </w:r>
    </w:p>
    <w:p w14:paraId="4D65BF21" w14:textId="77777777" w:rsidR="00D91A30" w:rsidRDefault="00D91A30" w:rsidP="00D91A30">
      <w:pPr>
        <w:pStyle w:val="TOC5"/>
        <w:rPr>
          <w:rFonts w:asciiTheme="minorHAnsi" w:eastAsiaTheme="minorEastAsia" w:hAnsiTheme="minorHAnsi" w:cstheme="minorBidi"/>
          <w:sz w:val="22"/>
          <w:szCs w:val="22"/>
          <w:lang w:eastAsia="en-GB"/>
        </w:rPr>
      </w:pPr>
      <w:r>
        <w:t>6.8.3.3.4</w:t>
      </w:r>
      <w:r>
        <w:tab/>
        <w:t>Service Interactions</w:t>
      </w:r>
      <w:r>
        <w:tab/>
      </w:r>
      <w:r>
        <w:fldChar w:fldCharType="begin" w:fldLock="1"/>
      </w:r>
      <w:r>
        <w:instrText xml:space="preserve"> PAGEREF _Toc508005124 \h </w:instrText>
      </w:r>
      <w:r>
        <w:fldChar w:fldCharType="separate"/>
      </w:r>
      <w:r w:rsidR="00A84E9E">
        <w:t>122</w:t>
      </w:r>
      <w:r>
        <w:fldChar w:fldCharType="end"/>
      </w:r>
    </w:p>
    <w:p w14:paraId="53622935" w14:textId="77777777" w:rsidR="00D91A30" w:rsidRDefault="00D91A30" w:rsidP="00D91A30">
      <w:pPr>
        <w:pStyle w:val="TOC5"/>
        <w:rPr>
          <w:rFonts w:asciiTheme="minorHAnsi" w:eastAsiaTheme="minorEastAsia" w:hAnsiTheme="minorHAnsi" w:cstheme="minorBidi"/>
          <w:sz w:val="22"/>
          <w:szCs w:val="22"/>
          <w:lang w:eastAsia="en-GB"/>
        </w:rPr>
      </w:pPr>
      <w:r>
        <w:t>6.8.3.3.5</w:t>
      </w:r>
      <w:r>
        <w:tab/>
      </w:r>
      <w:r>
        <w:rPr>
          <w:lang w:eastAsia="ko-KR"/>
        </w:rPr>
        <w:t>Post-Conditions</w:t>
      </w:r>
      <w:r>
        <w:tab/>
      </w:r>
      <w:r>
        <w:fldChar w:fldCharType="begin" w:fldLock="1"/>
      </w:r>
      <w:r>
        <w:instrText xml:space="preserve"> PAGEREF _Toc508005125 \h </w:instrText>
      </w:r>
      <w:r>
        <w:fldChar w:fldCharType="separate"/>
      </w:r>
      <w:r w:rsidR="00A84E9E">
        <w:t>122</w:t>
      </w:r>
      <w:r>
        <w:fldChar w:fldCharType="end"/>
      </w:r>
    </w:p>
    <w:p w14:paraId="77D3B662" w14:textId="77777777" w:rsidR="00D91A30" w:rsidRDefault="00D91A30" w:rsidP="00D91A30">
      <w:pPr>
        <w:pStyle w:val="TOC5"/>
        <w:rPr>
          <w:rFonts w:asciiTheme="minorHAnsi" w:eastAsiaTheme="minorEastAsia" w:hAnsiTheme="minorHAnsi" w:cstheme="minorBidi"/>
          <w:sz w:val="22"/>
          <w:szCs w:val="22"/>
          <w:lang w:eastAsia="en-GB"/>
        </w:rPr>
      </w:pPr>
      <w:r>
        <w:t>6.8.3.3.6</w:t>
      </w:r>
      <w:r>
        <w:tab/>
      </w:r>
      <w:r>
        <w:rPr>
          <w:lang w:eastAsia="ko-KR"/>
        </w:rPr>
        <w:t>Exceptions</w:t>
      </w:r>
      <w:r>
        <w:tab/>
      </w:r>
      <w:r>
        <w:fldChar w:fldCharType="begin" w:fldLock="1"/>
      </w:r>
      <w:r>
        <w:instrText xml:space="preserve"> PAGEREF _Toc508005126 \h </w:instrText>
      </w:r>
      <w:r>
        <w:fldChar w:fldCharType="separate"/>
      </w:r>
      <w:r w:rsidR="00A84E9E">
        <w:t>122</w:t>
      </w:r>
      <w:r>
        <w:fldChar w:fldCharType="end"/>
      </w:r>
    </w:p>
    <w:p w14:paraId="1008CF88" w14:textId="77777777" w:rsidR="00D91A30" w:rsidRDefault="00D91A30" w:rsidP="00D91A30">
      <w:pPr>
        <w:pStyle w:val="TOC5"/>
        <w:rPr>
          <w:rFonts w:asciiTheme="minorHAnsi" w:eastAsiaTheme="minorEastAsia" w:hAnsiTheme="minorHAnsi" w:cstheme="minorBidi"/>
          <w:sz w:val="22"/>
          <w:szCs w:val="22"/>
          <w:lang w:eastAsia="en-GB"/>
        </w:rPr>
      </w:pPr>
      <w:r>
        <w:t>6.8.3.3.7</w:t>
      </w:r>
      <w:r>
        <w:tab/>
      </w:r>
      <w:r>
        <w:rPr>
          <w:lang w:eastAsia="ko-KR"/>
        </w:rPr>
        <w:t>Policies for Use</w:t>
      </w:r>
      <w:r>
        <w:tab/>
      </w:r>
      <w:r>
        <w:fldChar w:fldCharType="begin" w:fldLock="1"/>
      </w:r>
      <w:r>
        <w:instrText xml:space="preserve"> PAGEREF _Toc508005127 \h </w:instrText>
      </w:r>
      <w:r>
        <w:fldChar w:fldCharType="separate"/>
      </w:r>
      <w:r w:rsidR="00A84E9E">
        <w:t>122</w:t>
      </w:r>
      <w:r>
        <w:fldChar w:fldCharType="end"/>
      </w:r>
    </w:p>
    <w:p w14:paraId="3D0E46AF" w14:textId="77777777" w:rsidR="00D91A30" w:rsidRDefault="00D91A30" w:rsidP="00D91A30">
      <w:pPr>
        <w:pStyle w:val="TOC5"/>
        <w:rPr>
          <w:rFonts w:asciiTheme="minorHAnsi" w:eastAsiaTheme="minorEastAsia" w:hAnsiTheme="minorHAnsi" w:cstheme="minorBidi"/>
          <w:sz w:val="22"/>
          <w:szCs w:val="22"/>
          <w:lang w:eastAsia="en-GB"/>
        </w:rPr>
      </w:pPr>
      <w:r>
        <w:t>6.8.3.3.8</w:t>
      </w:r>
      <w:r>
        <w:tab/>
        <w:t>oneM2M Resource Interworking</w:t>
      </w:r>
      <w:r>
        <w:tab/>
      </w:r>
      <w:r>
        <w:fldChar w:fldCharType="begin" w:fldLock="1"/>
      </w:r>
      <w:r>
        <w:instrText xml:space="preserve"> PAGEREF _Toc508005128 \h </w:instrText>
      </w:r>
      <w:r>
        <w:fldChar w:fldCharType="separate"/>
      </w:r>
      <w:r w:rsidR="00A84E9E">
        <w:t>122</w:t>
      </w:r>
      <w:r>
        <w:fldChar w:fldCharType="end"/>
      </w:r>
    </w:p>
    <w:p w14:paraId="67BA7CD7" w14:textId="77777777" w:rsidR="00D91A30" w:rsidRDefault="00D91A30" w:rsidP="00D91A30">
      <w:pPr>
        <w:pStyle w:val="TOC4"/>
        <w:rPr>
          <w:rFonts w:asciiTheme="minorHAnsi" w:eastAsiaTheme="minorEastAsia" w:hAnsiTheme="minorHAnsi" w:cstheme="minorBidi"/>
          <w:sz w:val="22"/>
          <w:szCs w:val="22"/>
          <w:lang w:eastAsia="en-GB"/>
        </w:rPr>
      </w:pPr>
      <w:r>
        <w:t>6.8.3.4</w:t>
      </w:r>
      <w:r>
        <w:tab/>
        <w:t>deleteRoleFromM2MService</w:t>
      </w:r>
      <w:r>
        <w:tab/>
      </w:r>
      <w:r>
        <w:fldChar w:fldCharType="begin" w:fldLock="1"/>
      </w:r>
      <w:r>
        <w:instrText xml:space="preserve"> PAGEREF _Toc508005129 \h </w:instrText>
      </w:r>
      <w:r>
        <w:fldChar w:fldCharType="separate"/>
      </w:r>
      <w:r w:rsidR="00A84E9E">
        <w:t>122</w:t>
      </w:r>
      <w:r>
        <w:fldChar w:fldCharType="end"/>
      </w:r>
    </w:p>
    <w:p w14:paraId="78543911" w14:textId="77777777" w:rsidR="00D91A30" w:rsidRDefault="00D91A30" w:rsidP="00D91A30">
      <w:pPr>
        <w:pStyle w:val="TOC5"/>
        <w:rPr>
          <w:rFonts w:asciiTheme="minorHAnsi" w:eastAsiaTheme="minorEastAsia" w:hAnsiTheme="minorHAnsi" w:cstheme="minorBidi"/>
          <w:sz w:val="22"/>
          <w:szCs w:val="22"/>
          <w:lang w:eastAsia="en-GB"/>
        </w:rPr>
      </w:pPr>
      <w:r>
        <w:t>6.8.3.4.1</w:t>
      </w:r>
      <w:r>
        <w:tab/>
        <w:t>Description</w:t>
      </w:r>
      <w:r>
        <w:tab/>
      </w:r>
      <w:r>
        <w:fldChar w:fldCharType="begin" w:fldLock="1"/>
      </w:r>
      <w:r>
        <w:instrText xml:space="preserve"> PAGEREF _Toc508005130 \h </w:instrText>
      </w:r>
      <w:r>
        <w:fldChar w:fldCharType="separate"/>
      </w:r>
      <w:r w:rsidR="00A84E9E">
        <w:t>122</w:t>
      </w:r>
      <w:r>
        <w:fldChar w:fldCharType="end"/>
      </w:r>
    </w:p>
    <w:p w14:paraId="521E2FC5" w14:textId="77777777" w:rsidR="00D91A30" w:rsidRDefault="00D91A30" w:rsidP="00D91A30">
      <w:pPr>
        <w:pStyle w:val="TOC5"/>
        <w:rPr>
          <w:rFonts w:asciiTheme="minorHAnsi" w:eastAsiaTheme="minorEastAsia" w:hAnsiTheme="minorHAnsi" w:cstheme="minorBidi"/>
          <w:sz w:val="22"/>
          <w:szCs w:val="22"/>
          <w:lang w:eastAsia="en-GB"/>
        </w:rPr>
      </w:pPr>
      <w:r>
        <w:t>6.8.3.4.2</w:t>
      </w:r>
      <w:r>
        <w:tab/>
        <w:t>Pre-Conditions</w:t>
      </w:r>
      <w:r>
        <w:tab/>
      </w:r>
      <w:r>
        <w:fldChar w:fldCharType="begin" w:fldLock="1"/>
      </w:r>
      <w:r>
        <w:instrText xml:space="preserve"> PAGEREF _Toc508005131 \h </w:instrText>
      </w:r>
      <w:r>
        <w:fldChar w:fldCharType="separate"/>
      </w:r>
      <w:r w:rsidR="00A84E9E">
        <w:t>123</w:t>
      </w:r>
      <w:r>
        <w:fldChar w:fldCharType="end"/>
      </w:r>
    </w:p>
    <w:p w14:paraId="6B1B764D" w14:textId="77777777" w:rsidR="00D91A30" w:rsidRDefault="00D91A30" w:rsidP="00D91A30">
      <w:pPr>
        <w:pStyle w:val="TOC5"/>
        <w:rPr>
          <w:rFonts w:asciiTheme="minorHAnsi" w:eastAsiaTheme="minorEastAsia" w:hAnsiTheme="minorHAnsi" w:cstheme="minorBidi"/>
          <w:sz w:val="22"/>
          <w:szCs w:val="22"/>
          <w:lang w:eastAsia="en-GB"/>
        </w:rPr>
      </w:pPr>
      <w:r>
        <w:t>6.8.3.4.3</w:t>
      </w:r>
      <w:r>
        <w:tab/>
        <w:t>Signature - deleteRoleFromM2MService</w:t>
      </w:r>
      <w:r>
        <w:tab/>
      </w:r>
      <w:r>
        <w:fldChar w:fldCharType="begin" w:fldLock="1"/>
      </w:r>
      <w:r>
        <w:instrText xml:space="preserve"> PAGEREF _Toc508005132 \h </w:instrText>
      </w:r>
      <w:r>
        <w:fldChar w:fldCharType="separate"/>
      </w:r>
      <w:r w:rsidR="00A84E9E">
        <w:t>123</w:t>
      </w:r>
      <w:r>
        <w:fldChar w:fldCharType="end"/>
      </w:r>
    </w:p>
    <w:p w14:paraId="17964ABB" w14:textId="77777777" w:rsidR="00D91A30" w:rsidRDefault="00D91A30" w:rsidP="00D91A30">
      <w:pPr>
        <w:pStyle w:val="TOC5"/>
        <w:rPr>
          <w:rFonts w:asciiTheme="minorHAnsi" w:eastAsiaTheme="minorEastAsia" w:hAnsiTheme="minorHAnsi" w:cstheme="minorBidi"/>
          <w:sz w:val="22"/>
          <w:szCs w:val="22"/>
          <w:lang w:eastAsia="en-GB"/>
        </w:rPr>
      </w:pPr>
      <w:r>
        <w:t>6.8.3.4.4</w:t>
      </w:r>
      <w:r>
        <w:tab/>
        <w:t>Service Interactions</w:t>
      </w:r>
      <w:r>
        <w:tab/>
      </w:r>
      <w:r>
        <w:fldChar w:fldCharType="begin" w:fldLock="1"/>
      </w:r>
      <w:r>
        <w:instrText xml:space="preserve"> PAGEREF _Toc508005133 \h </w:instrText>
      </w:r>
      <w:r>
        <w:fldChar w:fldCharType="separate"/>
      </w:r>
      <w:r w:rsidR="00A84E9E">
        <w:t>123</w:t>
      </w:r>
      <w:r>
        <w:fldChar w:fldCharType="end"/>
      </w:r>
    </w:p>
    <w:p w14:paraId="7BBDAAFE" w14:textId="77777777" w:rsidR="00D91A30" w:rsidRDefault="00D91A30" w:rsidP="00D91A30">
      <w:pPr>
        <w:pStyle w:val="TOC5"/>
        <w:rPr>
          <w:rFonts w:asciiTheme="minorHAnsi" w:eastAsiaTheme="minorEastAsia" w:hAnsiTheme="minorHAnsi" w:cstheme="minorBidi"/>
          <w:sz w:val="22"/>
          <w:szCs w:val="22"/>
          <w:lang w:eastAsia="en-GB"/>
        </w:rPr>
      </w:pPr>
      <w:r>
        <w:t>6.8.3.4.5</w:t>
      </w:r>
      <w:r>
        <w:tab/>
      </w:r>
      <w:r>
        <w:rPr>
          <w:lang w:eastAsia="ko-KR"/>
        </w:rPr>
        <w:t>Post-Conditions</w:t>
      </w:r>
      <w:r>
        <w:tab/>
      </w:r>
      <w:r>
        <w:fldChar w:fldCharType="begin" w:fldLock="1"/>
      </w:r>
      <w:r>
        <w:instrText xml:space="preserve"> PAGEREF _Toc508005134 \h </w:instrText>
      </w:r>
      <w:r>
        <w:fldChar w:fldCharType="separate"/>
      </w:r>
      <w:r w:rsidR="00A84E9E">
        <w:t>123</w:t>
      </w:r>
      <w:r>
        <w:fldChar w:fldCharType="end"/>
      </w:r>
    </w:p>
    <w:p w14:paraId="3655C1EB" w14:textId="77777777" w:rsidR="00D91A30" w:rsidRDefault="00D91A30" w:rsidP="00D91A30">
      <w:pPr>
        <w:pStyle w:val="TOC5"/>
        <w:rPr>
          <w:rFonts w:asciiTheme="minorHAnsi" w:eastAsiaTheme="minorEastAsia" w:hAnsiTheme="minorHAnsi" w:cstheme="minorBidi"/>
          <w:sz w:val="22"/>
          <w:szCs w:val="22"/>
          <w:lang w:eastAsia="en-GB"/>
        </w:rPr>
      </w:pPr>
      <w:r>
        <w:t>6.8.3.4.6</w:t>
      </w:r>
      <w:r>
        <w:tab/>
      </w:r>
      <w:r>
        <w:rPr>
          <w:lang w:eastAsia="ko-KR"/>
        </w:rPr>
        <w:t>Exceptions</w:t>
      </w:r>
      <w:r>
        <w:tab/>
      </w:r>
      <w:r>
        <w:fldChar w:fldCharType="begin" w:fldLock="1"/>
      </w:r>
      <w:r>
        <w:instrText xml:space="preserve"> PAGEREF _Toc508005135 \h </w:instrText>
      </w:r>
      <w:r>
        <w:fldChar w:fldCharType="separate"/>
      </w:r>
      <w:r w:rsidR="00A84E9E">
        <w:t>123</w:t>
      </w:r>
      <w:r>
        <w:fldChar w:fldCharType="end"/>
      </w:r>
    </w:p>
    <w:p w14:paraId="12FD20BA" w14:textId="77777777" w:rsidR="00D91A30" w:rsidRDefault="00D91A30" w:rsidP="00D91A30">
      <w:pPr>
        <w:pStyle w:val="TOC5"/>
        <w:rPr>
          <w:rFonts w:asciiTheme="minorHAnsi" w:eastAsiaTheme="minorEastAsia" w:hAnsiTheme="minorHAnsi" w:cstheme="minorBidi"/>
          <w:sz w:val="22"/>
          <w:szCs w:val="22"/>
          <w:lang w:eastAsia="en-GB"/>
        </w:rPr>
      </w:pPr>
      <w:r>
        <w:t>6.8.3.4.7</w:t>
      </w:r>
      <w:r>
        <w:tab/>
      </w:r>
      <w:r>
        <w:rPr>
          <w:lang w:eastAsia="ko-KR"/>
        </w:rPr>
        <w:t>Policies for Use</w:t>
      </w:r>
      <w:r>
        <w:tab/>
      </w:r>
      <w:r>
        <w:fldChar w:fldCharType="begin" w:fldLock="1"/>
      </w:r>
      <w:r>
        <w:instrText xml:space="preserve"> PAGEREF _Toc508005136 \h </w:instrText>
      </w:r>
      <w:r>
        <w:fldChar w:fldCharType="separate"/>
      </w:r>
      <w:r w:rsidR="00A84E9E">
        <w:t>123</w:t>
      </w:r>
      <w:r>
        <w:fldChar w:fldCharType="end"/>
      </w:r>
    </w:p>
    <w:p w14:paraId="13DD3692" w14:textId="77777777" w:rsidR="00D91A30" w:rsidRDefault="00D91A30" w:rsidP="00D91A30">
      <w:pPr>
        <w:pStyle w:val="TOC5"/>
        <w:rPr>
          <w:rFonts w:asciiTheme="minorHAnsi" w:eastAsiaTheme="minorEastAsia" w:hAnsiTheme="minorHAnsi" w:cstheme="minorBidi"/>
          <w:sz w:val="22"/>
          <w:szCs w:val="22"/>
          <w:lang w:eastAsia="en-GB"/>
        </w:rPr>
      </w:pPr>
      <w:r>
        <w:t>6.8.3.4.8</w:t>
      </w:r>
      <w:r>
        <w:tab/>
        <w:t>oneM2M Resource Interworking</w:t>
      </w:r>
      <w:r>
        <w:tab/>
      </w:r>
      <w:r>
        <w:fldChar w:fldCharType="begin" w:fldLock="1"/>
      </w:r>
      <w:r>
        <w:instrText xml:space="preserve"> PAGEREF _Toc508005137 \h </w:instrText>
      </w:r>
      <w:r>
        <w:fldChar w:fldCharType="separate"/>
      </w:r>
      <w:r w:rsidR="00A84E9E">
        <w:t>124</w:t>
      </w:r>
      <w:r>
        <w:fldChar w:fldCharType="end"/>
      </w:r>
    </w:p>
    <w:p w14:paraId="28833EF4" w14:textId="77777777" w:rsidR="00D91A30" w:rsidRDefault="00D91A30" w:rsidP="00D91A30">
      <w:pPr>
        <w:pStyle w:val="TOC4"/>
        <w:rPr>
          <w:rFonts w:asciiTheme="minorHAnsi" w:eastAsiaTheme="minorEastAsia" w:hAnsiTheme="minorHAnsi" w:cstheme="minorBidi"/>
          <w:sz w:val="22"/>
          <w:szCs w:val="22"/>
          <w:lang w:eastAsia="en-GB"/>
        </w:rPr>
      </w:pPr>
      <w:r>
        <w:t>6.8.3.5</w:t>
      </w:r>
      <w:r>
        <w:tab/>
        <w:t>getM2MService</w:t>
      </w:r>
      <w:r>
        <w:tab/>
      </w:r>
      <w:r>
        <w:fldChar w:fldCharType="begin" w:fldLock="1"/>
      </w:r>
      <w:r>
        <w:instrText xml:space="preserve"> PAGEREF _Toc508005138 \h </w:instrText>
      </w:r>
      <w:r>
        <w:fldChar w:fldCharType="separate"/>
      </w:r>
      <w:r w:rsidR="00A84E9E">
        <w:t>124</w:t>
      </w:r>
      <w:r>
        <w:fldChar w:fldCharType="end"/>
      </w:r>
    </w:p>
    <w:p w14:paraId="4E12EE28" w14:textId="77777777" w:rsidR="00D91A30" w:rsidRDefault="00D91A30" w:rsidP="00D91A30">
      <w:pPr>
        <w:pStyle w:val="TOC5"/>
        <w:rPr>
          <w:rFonts w:asciiTheme="minorHAnsi" w:eastAsiaTheme="minorEastAsia" w:hAnsiTheme="minorHAnsi" w:cstheme="minorBidi"/>
          <w:sz w:val="22"/>
          <w:szCs w:val="22"/>
          <w:lang w:eastAsia="en-GB"/>
        </w:rPr>
      </w:pPr>
      <w:r>
        <w:t>6.8.3.5.1</w:t>
      </w:r>
      <w:r>
        <w:tab/>
        <w:t>Description</w:t>
      </w:r>
      <w:r>
        <w:tab/>
      </w:r>
      <w:r>
        <w:fldChar w:fldCharType="begin" w:fldLock="1"/>
      </w:r>
      <w:r>
        <w:instrText xml:space="preserve"> PAGEREF _Toc508005139 \h </w:instrText>
      </w:r>
      <w:r>
        <w:fldChar w:fldCharType="separate"/>
      </w:r>
      <w:r w:rsidR="00A84E9E">
        <w:t>124</w:t>
      </w:r>
      <w:r>
        <w:fldChar w:fldCharType="end"/>
      </w:r>
    </w:p>
    <w:p w14:paraId="4747545D" w14:textId="77777777" w:rsidR="00D91A30" w:rsidRDefault="00D91A30" w:rsidP="00D91A30">
      <w:pPr>
        <w:pStyle w:val="TOC5"/>
        <w:rPr>
          <w:rFonts w:asciiTheme="minorHAnsi" w:eastAsiaTheme="minorEastAsia" w:hAnsiTheme="minorHAnsi" w:cstheme="minorBidi"/>
          <w:sz w:val="22"/>
          <w:szCs w:val="22"/>
          <w:lang w:eastAsia="en-GB"/>
        </w:rPr>
      </w:pPr>
      <w:r>
        <w:t>6.8.3.5.2</w:t>
      </w:r>
      <w:r>
        <w:tab/>
        <w:t>Pre-Conditions</w:t>
      </w:r>
      <w:r>
        <w:tab/>
      </w:r>
      <w:r>
        <w:fldChar w:fldCharType="begin" w:fldLock="1"/>
      </w:r>
      <w:r>
        <w:instrText xml:space="preserve"> PAGEREF _Toc508005140 \h </w:instrText>
      </w:r>
      <w:r>
        <w:fldChar w:fldCharType="separate"/>
      </w:r>
      <w:r w:rsidR="00A84E9E">
        <w:t>124</w:t>
      </w:r>
      <w:r>
        <w:fldChar w:fldCharType="end"/>
      </w:r>
    </w:p>
    <w:p w14:paraId="167C59D7" w14:textId="77777777" w:rsidR="00D91A30" w:rsidRDefault="00D91A30" w:rsidP="00D91A30">
      <w:pPr>
        <w:pStyle w:val="TOC5"/>
        <w:rPr>
          <w:rFonts w:asciiTheme="minorHAnsi" w:eastAsiaTheme="minorEastAsia" w:hAnsiTheme="minorHAnsi" w:cstheme="minorBidi"/>
          <w:sz w:val="22"/>
          <w:szCs w:val="22"/>
          <w:lang w:eastAsia="en-GB"/>
        </w:rPr>
      </w:pPr>
      <w:r>
        <w:t>6.8.3.5.3</w:t>
      </w:r>
      <w:r>
        <w:tab/>
        <w:t>Signature - getM2MService</w:t>
      </w:r>
      <w:r>
        <w:tab/>
      </w:r>
      <w:r>
        <w:fldChar w:fldCharType="begin" w:fldLock="1"/>
      </w:r>
      <w:r>
        <w:instrText xml:space="preserve"> PAGEREF _Toc508005141 \h </w:instrText>
      </w:r>
      <w:r>
        <w:fldChar w:fldCharType="separate"/>
      </w:r>
      <w:r w:rsidR="00A84E9E">
        <w:t>124</w:t>
      </w:r>
      <w:r>
        <w:fldChar w:fldCharType="end"/>
      </w:r>
    </w:p>
    <w:p w14:paraId="3B8F4FB8" w14:textId="77777777" w:rsidR="00D91A30" w:rsidRDefault="00D91A30" w:rsidP="00D91A30">
      <w:pPr>
        <w:pStyle w:val="TOC5"/>
        <w:rPr>
          <w:rFonts w:asciiTheme="minorHAnsi" w:eastAsiaTheme="minorEastAsia" w:hAnsiTheme="minorHAnsi" w:cstheme="minorBidi"/>
          <w:sz w:val="22"/>
          <w:szCs w:val="22"/>
          <w:lang w:eastAsia="en-GB"/>
        </w:rPr>
      </w:pPr>
      <w:r>
        <w:t>6.8.3.5.4</w:t>
      </w:r>
      <w:r>
        <w:tab/>
        <w:t>Service Interactions</w:t>
      </w:r>
      <w:r>
        <w:tab/>
      </w:r>
      <w:r>
        <w:fldChar w:fldCharType="begin" w:fldLock="1"/>
      </w:r>
      <w:r>
        <w:instrText xml:space="preserve"> PAGEREF _Toc508005142 \h </w:instrText>
      </w:r>
      <w:r>
        <w:fldChar w:fldCharType="separate"/>
      </w:r>
      <w:r w:rsidR="00A84E9E">
        <w:t>124</w:t>
      </w:r>
      <w:r>
        <w:fldChar w:fldCharType="end"/>
      </w:r>
    </w:p>
    <w:p w14:paraId="03F20BAE" w14:textId="77777777" w:rsidR="00D91A30" w:rsidRDefault="00D91A30" w:rsidP="00D91A30">
      <w:pPr>
        <w:pStyle w:val="TOC5"/>
        <w:rPr>
          <w:rFonts w:asciiTheme="minorHAnsi" w:eastAsiaTheme="minorEastAsia" w:hAnsiTheme="minorHAnsi" w:cstheme="minorBidi"/>
          <w:sz w:val="22"/>
          <w:szCs w:val="22"/>
          <w:lang w:eastAsia="en-GB"/>
        </w:rPr>
      </w:pPr>
      <w:r>
        <w:t>6.8.3.5.5</w:t>
      </w:r>
      <w:r>
        <w:tab/>
      </w:r>
      <w:r>
        <w:rPr>
          <w:lang w:eastAsia="ko-KR"/>
        </w:rPr>
        <w:t>Post-Conditions</w:t>
      </w:r>
      <w:r>
        <w:tab/>
      </w:r>
      <w:r>
        <w:fldChar w:fldCharType="begin" w:fldLock="1"/>
      </w:r>
      <w:r>
        <w:instrText xml:space="preserve"> PAGEREF _Toc508005143 \h </w:instrText>
      </w:r>
      <w:r>
        <w:fldChar w:fldCharType="separate"/>
      </w:r>
      <w:r w:rsidR="00A84E9E">
        <w:t>124</w:t>
      </w:r>
      <w:r>
        <w:fldChar w:fldCharType="end"/>
      </w:r>
    </w:p>
    <w:p w14:paraId="77B6D0C6" w14:textId="77777777" w:rsidR="00D91A30" w:rsidRDefault="00D91A30" w:rsidP="00D91A30">
      <w:pPr>
        <w:pStyle w:val="TOC5"/>
        <w:rPr>
          <w:rFonts w:asciiTheme="minorHAnsi" w:eastAsiaTheme="minorEastAsia" w:hAnsiTheme="minorHAnsi" w:cstheme="minorBidi"/>
          <w:sz w:val="22"/>
          <w:szCs w:val="22"/>
          <w:lang w:eastAsia="en-GB"/>
        </w:rPr>
      </w:pPr>
      <w:r>
        <w:t>6.8.3.5.6</w:t>
      </w:r>
      <w:r>
        <w:tab/>
      </w:r>
      <w:r>
        <w:rPr>
          <w:lang w:eastAsia="ko-KR"/>
        </w:rPr>
        <w:t>Exceptions</w:t>
      </w:r>
      <w:r>
        <w:tab/>
      </w:r>
      <w:r>
        <w:fldChar w:fldCharType="begin" w:fldLock="1"/>
      </w:r>
      <w:r>
        <w:instrText xml:space="preserve"> PAGEREF _Toc508005144 \h </w:instrText>
      </w:r>
      <w:r>
        <w:fldChar w:fldCharType="separate"/>
      </w:r>
      <w:r w:rsidR="00A84E9E">
        <w:t>124</w:t>
      </w:r>
      <w:r>
        <w:fldChar w:fldCharType="end"/>
      </w:r>
    </w:p>
    <w:p w14:paraId="3B742F78" w14:textId="77777777" w:rsidR="00D91A30" w:rsidRDefault="00D91A30" w:rsidP="00D91A30">
      <w:pPr>
        <w:pStyle w:val="TOC5"/>
        <w:rPr>
          <w:rFonts w:asciiTheme="minorHAnsi" w:eastAsiaTheme="minorEastAsia" w:hAnsiTheme="minorHAnsi" w:cstheme="minorBidi"/>
          <w:sz w:val="22"/>
          <w:szCs w:val="22"/>
          <w:lang w:eastAsia="en-GB"/>
        </w:rPr>
      </w:pPr>
      <w:r>
        <w:t>6.8.3.5.7</w:t>
      </w:r>
      <w:r>
        <w:tab/>
      </w:r>
      <w:r>
        <w:rPr>
          <w:lang w:eastAsia="ko-KR"/>
        </w:rPr>
        <w:t>Policies for Use</w:t>
      </w:r>
      <w:r>
        <w:tab/>
      </w:r>
      <w:r>
        <w:fldChar w:fldCharType="begin" w:fldLock="1"/>
      </w:r>
      <w:r>
        <w:instrText xml:space="preserve"> PAGEREF _Toc508005145 \h </w:instrText>
      </w:r>
      <w:r>
        <w:fldChar w:fldCharType="separate"/>
      </w:r>
      <w:r w:rsidR="00A84E9E">
        <w:t>124</w:t>
      </w:r>
      <w:r>
        <w:fldChar w:fldCharType="end"/>
      </w:r>
    </w:p>
    <w:p w14:paraId="734DEC07" w14:textId="77777777" w:rsidR="00D91A30" w:rsidRDefault="00D91A30" w:rsidP="00D91A30">
      <w:pPr>
        <w:pStyle w:val="TOC5"/>
        <w:rPr>
          <w:rFonts w:asciiTheme="minorHAnsi" w:eastAsiaTheme="minorEastAsia" w:hAnsiTheme="minorHAnsi" w:cstheme="minorBidi"/>
          <w:sz w:val="22"/>
          <w:szCs w:val="22"/>
          <w:lang w:eastAsia="en-GB"/>
        </w:rPr>
      </w:pPr>
      <w:r>
        <w:t>6.8.3.5.8</w:t>
      </w:r>
      <w:r>
        <w:tab/>
        <w:t>oneM2M Resource Interworking</w:t>
      </w:r>
      <w:r>
        <w:tab/>
      </w:r>
      <w:r>
        <w:fldChar w:fldCharType="begin" w:fldLock="1"/>
      </w:r>
      <w:r>
        <w:instrText xml:space="preserve"> PAGEREF _Toc508005146 \h </w:instrText>
      </w:r>
      <w:r>
        <w:fldChar w:fldCharType="separate"/>
      </w:r>
      <w:r w:rsidR="00A84E9E">
        <w:t>125</w:t>
      </w:r>
      <w:r>
        <w:fldChar w:fldCharType="end"/>
      </w:r>
    </w:p>
    <w:p w14:paraId="0F64B5CB" w14:textId="77777777" w:rsidR="00D91A30" w:rsidRDefault="00D91A30" w:rsidP="00D91A30">
      <w:pPr>
        <w:pStyle w:val="TOC4"/>
        <w:rPr>
          <w:rFonts w:asciiTheme="minorHAnsi" w:eastAsiaTheme="minorEastAsia" w:hAnsiTheme="minorHAnsi" w:cstheme="minorBidi"/>
          <w:sz w:val="22"/>
          <w:szCs w:val="22"/>
          <w:lang w:eastAsia="en-GB"/>
        </w:rPr>
      </w:pPr>
      <w:r>
        <w:t>6.8.3.6</w:t>
      </w:r>
      <w:r>
        <w:tab/>
        <w:t>addServiceCapabilityToRole</w:t>
      </w:r>
      <w:r>
        <w:tab/>
      </w:r>
      <w:r>
        <w:fldChar w:fldCharType="begin" w:fldLock="1"/>
      </w:r>
      <w:r>
        <w:instrText xml:space="preserve"> PAGEREF _Toc508005147 \h </w:instrText>
      </w:r>
      <w:r>
        <w:fldChar w:fldCharType="separate"/>
      </w:r>
      <w:r w:rsidR="00A84E9E">
        <w:t>125</w:t>
      </w:r>
      <w:r>
        <w:fldChar w:fldCharType="end"/>
      </w:r>
    </w:p>
    <w:p w14:paraId="259ED9EE" w14:textId="77777777" w:rsidR="00D91A30" w:rsidRDefault="00D91A30" w:rsidP="00D91A30">
      <w:pPr>
        <w:pStyle w:val="TOC5"/>
        <w:rPr>
          <w:rFonts w:asciiTheme="minorHAnsi" w:eastAsiaTheme="minorEastAsia" w:hAnsiTheme="minorHAnsi" w:cstheme="minorBidi"/>
          <w:sz w:val="22"/>
          <w:szCs w:val="22"/>
          <w:lang w:eastAsia="en-GB"/>
        </w:rPr>
      </w:pPr>
      <w:r>
        <w:t>6.8.3.6.1</w:t>
      </w:r>
      <w:r>
        <w:tab/>
        <w:t>Description</w:t>
      </w:r>
      <w:r>
        <w:tab/>
      </w:r>
      <w:r>
        <w:fldChar w:fldCharType="begin" w:fldLock="1"/>
      </w:r>
      <w:r>
        <w:instrText xml:space="preserve"> PAGEREF _Toc508005148 \h </w:instrText>
      </w:r>
      <w:r>
        <w:fldChar w:fldCharType="separate"/>
      </w:r>
      <w:r w:rsidR="00A84E9E">
        <w:t>125</w:t>
      </w:r>
      <w:r>
        <w:fldChar w:fldCharType="end"/>
      </w:r>
    </w:p>
    <w:p w14:paraId="5A1B473E" w14:textId="77777777" w:rsidR="00D91A30" w:rsidRDefault="00D91A30" w:rsidP="00D91A30">
      <w:pPr>
        <w:pStyle w:val="TOC5"/>
        <w:rPr>
          <w:rFonts w:asciiTheme="minorHAnsi" w:eastAsiaTheme="minorEastAsia" w:hAnsiTheme="minorHAnsi" w:cstheme="minorBidi"/>
          <w:sz w:val="22"/>
          <w:szCs w:val="22"/>
          <w:lang w:eastAsia="en-GB"/>
        </w:rPr>
      </w:pPr>
      <w:r>
        <w:t>6.8.3.6.2</w:t>
      </w:r>
      <w:r>
        <w:tab/>
        <w:t>Pre-Conditions</w:t>
      </w:r>
      <w:r>
        <w:tab/>
      </w:r>
      <w:r>
        <w:fldChar w:fldCharType="begin" w:fldLock="1"/>
      </w:r>
      <w:r>
        <w:instrText xml:space="preserve"> PAGEREF _Toc508005149 \h </w:instrText>
      </w:r>
      <w:r>
        <w:fldChar w:fldCharType="separate"/>
      </w:r>
      <w:r w:rsidR="00A84E9E">
        <w:t>125</w:t>
      </w:r>
      <w:r>
        <w:fldChar w:fldCharType="end"/>
      </w:r>
    </w:p>
    <w:p w14:paraId="6388EFCF" w14:textId="77777777" w:rsidR="00D91A30" w:rsidRDefault="00D91A30" w:rsidP="00D91A30">
      <w:pPr>
        <w:pStyle w:val="TOC5"/>
        <w:rPr>
          <w:rFonts w:asciiTheme="minorHAnsi" w:eastAsiaTheme="minorEastAsia" w:hAnsiTheme="minorHAnsi" w:cstheme="minorBidi"/>
          <w:sz w:val="22"/>
          <w:szCs w:val="22"/>
          <w:lang w:eastAsia="en-GB"/>
        </w:rPr>
      </w:pPr>
      <w:r>
        <w:t>6.8.3.6.3</w:t>
      </w:r>
      <w:r>
        <w:tab/>
        <w:t>Signature - addServiceCapabilityToRole</w:t>
      </w:r>
      <w:r>
        <w:tab/>
      </w:r>
      <w:r>
        <w:fldChar w:fldCharType="begin" w:fldLock="1"/>
      </w:r>
      <w:r>
        <w:instrText xml:space="preserve"> PAGEREF _Toc508005150 \h </w:instrText>
      </w:r>
      <w:r>
        <w:fldChar w:fldCharType="separate"/>
      </w:r>
      <w:r w:rsidR="00A84E9E">
        <w:t>125</w:t>
      </w:r>
      <w:r>
        <w:fldChar w:fldCharType="end"/>
      </w:r>
    </w:p>
    <w:p w14:paraId="1764D3AF" w14:textId="77777777" w:rsidR="00D91A30" w:rsidRDefault="00D91A30" w:rsidP="00D91A30">
      <w:pPr>
        <w:pStyle w:val="TOC5"/>
        <w:rPr>
          <w:rFonts w:asciiTheme="minorHAnsi" w:eastAsiaTheme="minorEastAsia" w:hAnsiTheme="minorHAnsi" w:cstheme="minorBidi"/>
          <w:sz w:val="22"/>
          <w:szCs w:val="22"/>
          <w:lang w:eastAsia="en-GB"/>
        </w:rPr>
      </w:pPr>
      <w:r>
        <w:t>6.8.3.6.4</w:t>
      </w:r>
      <w:r>
        <w:tab/>
        <w:t>Service Interactions</w:t>
      </w:r>
      <w:r>
        <w:tab/>
      </w:r>
      <w:r>
        <w:fldChar w:fldCharType="begin" w:fldLock="1"/>
      </w:r>
      <w:r>
        <w:instrText xml:space="preserve"> PAGEREF _Toc508005151 \h </w:instrText>
      </w:r>
      <w:r>
        <w:fldChar w:fldCharType="separate"/>
      </w:r>
      <w:r w:rsidR="00A84E9E">
        <w:t>125</w:t>
      </w:r>
      <w:r>
        <w:fldChar w:fldCharType="end"/>
      </w:r>
    </w:p>
    <w:p w14:paraId="1219A13E" w14:textId="77777777" w:rsidR="00D91A30" w:rsidRDefault="00D91A30" w:rsidP="00D91A30">
      <w:pPr>
        <w:pStyle w:val="TOC5"/>
        <w:rPr>
          <w:rFonts w:asciiTheme="minorHAnsi" w:eastAsiaTheme="minorEastAsia" w:hAnsiTheme="minorHAnsi" w:cstheme="minorBidi"/>
          <w:sz w:val="22"/>
          <w:szCs w:val="22"/>
          <w:lang w:eastAsia="en-GB"/>
        </w:rPr>
      </w:pPr>
      <w:r>
        <w:t>6.8.3.6.5</w:t>
      </w:r>
      <w:r>
        <w:tab/>
      </w:r>
      <w:r>
        <w:rPr>
          <w:lang w:eastAsia="ko-KR"/>
        </w:rPr>
        <w:t>Post-Conditions</w:t>
      </w:r>
      <w:r>
        <w:tab/>
      </w:r>
      <w:r>
        <w:fldChar w:fldCharType="begin" w:fldLock="1"/>
      </w:r>
      <w:r>
        <w:instrText xml:space="preserve"> PAGEREF _Toc508005152 \h </w:instrText>
      </w:r>
      <w:r>
        <w:fldChar w:fldCharType="separate"/>
      </w:r>
      <w:r w:rsidR="00A84E9E">
        <w:t>125</w:t>
      </w:r>
      <w:r>
        <w:fldChar w:fldCharType="end"/>
      </w:r>
    </w:p>
    <w:p w14:paraId="7C4B71A1" w14:textId="77777777" w:rsidR="00D91A30" w:rsidRDefault="00D91A30" w:rsidP="00D91A30">
      <w:pPr>
        <w:pStyle w:val="TOC5"/>
        <w:rPr>
          <w:rFonts w:asciiTheme="minorHAnsi" w:eastAsiaTheme="minorEastAsia" w:hAnsiTheme="minorHAnsi" w:cstheme="minorBidi"/>
          <w:sz w:val="22"/>
          <w:szCs w:val="22"/>
          <w:lang w:eastAsia="en-GB"/>
        </w:rPr>
      </w:pPr>
      <w:r>
        <w:t>6.8.3.6.6</w:t>
      </w:r>
      <w:r>
        <w:tab/>
      </w:r>
      <w:r>
        <w:rPr>
          <w:lang w:eastAsia="ko-KR"/>
        </w:rPr>
        <w:t>Exceptions</w:t>
      </w:r>
      <w:r>
        <w:tab/>
      </w:r>
      <w:r>
        <w:fldChar w:fldCharType="begin" w:fldLock="1"/>
      </w:r>
      <w:r>
        <w:instrText xml:space="preserve"> PAGEREF _Toc508005153 \h </w:instrText>
      </w:r>
      <w:r>
        <w:fldChar w:fldCharType="separate"/>
      </w:r>
      <w:r w:rsidR="00A84E9E">
        <w:t>125</w:t>
      </w:r>
      <w:r>
        <w:fldChar w:fldCharType="end"/>
      </w:r>
    </w:p>
    <w:p w14:paraId="755330D6" w14:textId="77777777" w:rsidR="00D91A30" w:rsidRDefault="00D91A30" w:rsidP="00D91A30">
      <w:pPr>
        <w:pStyle w:val="TOC5"/>
        <w:rPr>
          <w:rFonts w:asciiTheme="minorHAnsi" w:eastAsiaTheme="minorEastAsia" w:hAnsiTheme="minorHAnsi" w:cstheme="minorBidi"/>
          <w:sz w:val="22"/>
          <w:szCs w:val="22"/>
          <w:lang w:eastAsia="en-GB"/>
        </w:rPr>
      </w:pPr>
      <w:r>
        <w:t>6.8.3.6.7</w:t>
      </w:r>
      <w:r>
        <w:tab/>
      </w:r>
      <w:r>
        <w:rPr>
          <w:lang w:eastAsia="ko-KR"/>
        </w:rPr>
        <w:t>Policies for Use</w:t>
      </w:r>
      <w:r>
        <w:tab/>
      </w:r>
      <w:r>
        <w:fldChar w:fldCharType="begin" w:fldLock="1"/>
      </w:r>
      <w:r>
        <w:instrText xml:space="preserve"> PAGEREF _Toc508005154 \h </w:instrText>
      </w:r>
      <w:r>
        <w:fldChar w:fldCharType="separate"/>
      </w:r>
      <w:r w:rsidR="00A84E9E">
        <w:t>125</w:t>
      </w:r>
      <w:r>
        <w:fldChar w:fldCharType="end"/>
      </w:r>
    </w:p>
    <w:p w14:paraId="13856B9E" w14:textId="77777777" w:rsidR="00D91A30" w:rsidRDefault="00D91A30" w:rsidP="00D91A30">
      <w:pPr>
        <w:pStyle w:val="TOC5"/>
        <w:rPr>
          <w:rFonts w:asciiTheme="minorHAnsi" w:eastAsiaTheme="minorEastAsia" w:hAnsiTheme="minorHAnsi" w:cstheme="minorBidi"/>
          <w:sz w:val="22"/>
          <w:szCs w:val="22"/>
          <w:lang w:eastAsia="en-GB"/>
        </w:rPr>
      </w:pPr>
      <w:r>
        <w:t>6.8.3.6.8</w:t>
      </w:r>
      <w:r>
        <w:tab/>
        <w:t>oneM2M Resource Interworking</w:t>
      </w:r>
      <w:r>
        <w:tab/>
      </w:r>
      <w:r>
        <w:fldChar w:fldCharType="begin" w:fldLock="1"/>
      </w:r>
      <w:r>
        <w:instrText xml:space="preserve"> PAGEREF _Toc508005155 \h </w:instrText>
      </w:r>
      <w:r>
        <w:fldChar w:fldCharType="separate"/>
      </w:r>
      <w:r w:rsidR="00A84E9E">
        <w:t>126</w:t>
      </w:r>
      <w:r>
        <w:fldChar w:fldCharType="end"/>
      </w:r>
    </w:p>
    <w:p w14:paraId="007E5934" w14:textId="77777777" w:rsidR="00D91A30" w:rsidRDefault="00D91A30" w:rsidP="00D91A30">
      <w:pPr>
        <w:pStyle w:val="TOC4"/>
        <w:rPr>
          <w:rFonts w:asciiTheme="minorHAnsi" w:eastAsiaTheme="minorEastAsia" w:hAnsiTheme="minorHAnsi" w:cstheme="minorBidi"/>
          <w:sz w:val="22"/>
          <w:szCs w:val="22"/>
          <w:lang w:eastAsia="en-GB"/>
        </w:rPr>
      </w:pPr>
      <w:r>
        <w:t>6.8.3.7</w:t>
      </w:r>
      <w:r>
        <w:tab/>
        <w:t>deleteServiceCapabilityFromRole</w:t>
      </w:r>
      <w:r>
        <w:tab/>
      </w:r>
      <w:r>
        <w:fldChar w:fldCharType="begin" w:fldLock="1"/>
      </w:r>
      <w:r>
        <w:instrText xml:space="preserve"> PAGEREF _Toc508005156 \h </w:instrText>
      </w:r>
      <w:r>
        <w:fldChar w:fldCharType="separate"/>
      </w:r>
      <w:r w:rsidR="00A84E9E">
        <w:t>126</w:t>
      </w:r>
      <w:r>
        <w:fldChar w:fldCharType="end"/>
      </w:r>
    </w:p>
    <w:p w14:paraId="0A30DA57" w14:textId="77777777" w:rsidR="00D91A30" w:rsidRDefault="00D91A30" w:rsidP="00D91A30">
      <w:pPr>
        <w:pStyle w:val="TOC5"/>
        <w:rPr>
          <w:rFonts w:asciiTheme="minorHAnsi" w:eastAsiaTheme="minorEastAsia" w:hAnsiTheme="minorHAnsi" w:cstheme="minorBidi"/>
          <w:sz w:val="22"/>
          <w:szCs w:val="22"/>
          <w:lang w:eastAsia="en-GB"/>
        </w:rPr>
      </w:pPr>
      <w:r>
        <w:t>6.8.3.7.1</w:t>
      </w:r>
      <w:r>
        <w:tab/>
        <w:t>Description</w:t>
      </w:r>
      <w:r>
        <w:tab/>
      </w:r>
      <w:r>
        <w:fldChar w:fldCharType="begin" w:fldLock="1"/>
      </w:r>
      <w:r>
        <w:instrText xml:space="preserve"> PAGEREF _Toc508005157 \h </w:instrText>
      </w:r>
      <w:r>
        <w:fldChar w:fldCharType="separate"/>
      </w:r>
      <w:r w:rsidR="00A84E9E">
        <w:t>126</w:t>
      </w:r>
      <w:r>
        <w:fldChar w:fldCharType="end"/>
      </w:r>
    </w:p>
    <w:p w14:paraId="0F34E2CC" w14:textId="77777777" w:rsidR="00D91A30" w:rsidRDefault="00D91A30" w:rsidP="00D91A30">
      <w:pPr>
        <w:pStyle w:val="TOC5"/>
        <w:rPr>
          <w:rFonts w:asciiTheme="minorHAnsi" w:eastAsiaTheme="minorEastAsia" w:hAnsiTheme="minorHAnsi" w:cstheme="minorBidi"/>
          <w:sz w:val="22"/>
          <w:szCs w:val="22"/>
          <w:lang w:eastAsia="en-GB"/>
        </w:rPr>
      </w:pPr>
      <w:r>
        <w:t>6.8.3.7.2</w:t>
      </w:r>
      <w:r>
        <w:tab/>
        <w:t>Pre-Conditions</w:t>
      </w:r>
      <w:r>
        <w:tab/>
      </w:r>
      <w:r>
        <w:fldChar w:fldCharType="begin" w:fldLock="1"/>
      </w:r>
      <w:r>
        <w:instrText xml:space="preserve"> PAGEREF _Toc508005158 \h </w:instrText>
      </w:r>
      <w:r>
        <w:fldChar w:fldCharType="separate"/>
      </w:r>
      <w:r w:rsidR="00A84E9E">
        <w:t>126</w:t>
      </w:r>
      <w:r>
        <w:fldChar w:fldCharType="end"/>
      </w:r>
    </w:p>
    <w:p w14:paraId="7AED6B02" w14:textId="77777777" w:rsidR="00D91A30" w:rsidRDefault="00D91A30" w:rsidP="00D91A30">
      <w:pPr>
        <w:pStyle w:val="TOC5"/>
        <w:rPr>
          <w:rFonts w:asciiTheme="minorHAnsi" w:eastAsiaTheme="minorEastAsia" w:hAnsiTheme="minorHAnsi" w:cstheme="minorBidi"/>
          <w:sz w:val="22"/>
          <w:szCs w:val="22"/>
          <w:lang w:eastAsia="en-GB"/>
        </w:rPr>
      </w:pPr>
      <w:r>
        <w:lastRenderedPageBreak/>
        <w:t>6.8.3.7.3</w:t>
      </w:r>
      <w:r>
        <w:tab/>
        <w:t>Signature - deleteServiceCapabilityFromRole</w:t>
      </w:r>
      <w:r>
        <w:tab/>
      </w:r>
      <w:r>
        <w:fldChar w:fldCharType="begin" w:fldLock="1"/>
      </w:r>
      <w:r>
        <w:instrText xml:space="preserve"> PAGEREF _Toc508005159 \h </w:instrText>
      </w:r>
      <w:r>
        <w:fldChar w:fldCharType="separate"/>
      </w:r>
      <w:r w:rsidR="00A84E9E">
        <w:t>126</w:t>
      </w:r>
      <w:r>
        <w:fldChar w:fldCharType="end"/>
      </w:r>
    </w:p>
    <w:p w14:paraId="012F2B72" w14:textId="77777777" w:rsidR="00D91A30" w:rsidRDefault="00D91A30" w:rsidP="00D91A30">
      <w:pPr>
        <w:pStyle w:val="TOC5"/>
        <w:rPr>
          <w:rFonts w:asciiTheme="minorHAnsi" w:eastAsiaTheme="minorEastAsia" w:hAnsiTheme="minorHAnsi" w:cstheme="minorBidi"/>
          <w:sz w:val="22"/>
          <w:szCs w:val="22"/>
          <w:lang w:eastAsia="en-GB"/>
        </w:rPr>
      </w:pPr>
      <w:r>
        <w:t>6.8.3.7.4</w:t>
      </w:r>
      <w:r>
        <w:tab/>
        <w:t>Service Interactions</w:t>
      </w:r>
      <w:r>
        <w:tab/>
      </w:r>
      <w:r>
        <w:fldChar w:fldCharType="begin" w:fldLock="1"/>
      </w:r>
      <w:r>
        <w:instrText xml:space="preserve"> PAGEREF _Toc508005160 \h </w:instrText>
      </w:r>
      <w:r>
        <w:fldChar w:fldCharType="separate"/>
      </w:r>
      <w:r w:rsidR="00A84E9E">
        <w:t>126</w:t>
      </w:r>
      <w:r>
        <w:fldChar w:fldCharType="end"/>
      </w:r>
    </w:p>
    <w:p w14:paraId="09A26C17" w14:textId="77777777" w:rsidR="00D91A30" w:rsidRDefault="00D91A30" w:rsidP="00D91A30">
      <w:pPr>
        <w:pStyle w:val="TOC5"/>
        <w:rPr>
          <w:rFonts w:asciiTheme="minorHAnsi" w:eastAsiaTheme="minorEastAsia" w:hAnsiTheme="minorHAnsi" w:cstheme="minorBidi"/>
          <w:sz w:val="22"/>
          <w:szCs w:val="22"/>
          <w:lang w:eastAsia="en-GB"/>
        </w:rPr>
      </w:pPr>
      <w:r>
        <w:t>6.8.3.7.5</w:t>
      </w:r>
      <w:r>
        <w:tab/>
      </w:r>
      <w:r>
        <w:rPr>
          <w:lang w:eastAsia="ko-KR"/>
        </w:rPr>
        <w:t>Post-Conditions</w:t>
      </w:r>
      <w:r>
        <w:tab/>
      </w:r>
      <w:r>
        <w:fldChar w:fldCharType="begin" w:fldLock="1"/>
      </w:r>
      <w:r>
        <w:instrText xml:space="preserve"> PAGEREF _Toc508005161 \h </w:instrText>
      </w:r>
      <w:r>
        <w:fldChar w:fldCharType="separate"/>
      </w:r>
      <w:r w:rsidR="00A84E9E">
        <w:t>127</w:t>
      </w:r>
      <w:r>
        <w:fldChar w:fldCharType="end"/>
      </w:r>
    </w:p>
    <w:p w14:paraId="37196042" w14:textId="77777777" w:rsidR="00D91A30" w:rsidRDefault="00D91A30" w:rsidP="00D91A30">
      <w:pPr>
        <w:pStyle w:val="TOC5"/>
        <w:rPr>
          <w:rFonts w:asciiTheme="minorHAnsi" w:eastAsiaTheme="minorEastAsia" w:hAnsiTheme="minorHAnsi" w:cstheme="minorBidi"/>
          <w:sz w:val="22"/>
          <w:szCs w:val="22"/>
          <w:lang w:eastAsia="en-GB"/>
        </w:rPr>
      </w:pPr>
      <w:r>
        <w:t>6.8.3.7.6</w:t>
      </w:r>
      <w:r>
        <w:tab/>
      </w:r>
      <w:r>
        <w:rPr>
          <w:lang w:eastAsia="ko-KR"/>
        </w:rPr>
        <w:t>Exceptions</w:t>
      </w:r>
      <w:r>
        <w:tab/>
      </w:r>
      <w:r>
        <w:fldChar w:fldCharType="begin" w:fldLock="1"/>
      </w:r>
      <w:r>
        <w:instrText xml:space="preserve"> PAGEREF _Toc508005162 \h </w:instrText>
      </w:r>
      <w:r>
        <w:fldChar w:fldCharType="separate"/>
      </w:r>
      <w:r w:rsidR="00A84E9E">
        <w:t>127</w:t>
      </w:r>
      <w:r>
        <w:fldChar w:fldCharType="end"/>
      </w:r>
    </w:p>
    <w:p w14:paraId="638EA844" w14:textId="77777777" w:rsidR="00D91A30" w:rsidRDefault="00D91A30" w:rsidP="00D91A30">
      <w:pPr>
        <w:pStyle w:val="TOC5"/>
        <w:rPr>
          <w:rFonts w:asciiTheme="minorHAnsi" w:eastAsiaTheme="minorEastAsia" w:hAnsiTheme="minorHAnsi" w:cstheme="minorBidi"/>
          <w:sz w:val="22"/>
          <w:szCs w:val="22"/>
          <w:lang w:eastAsia="en-GB"/>
        </w:rPr>
      </w:pPr>
      <w:r>
        <w:t>6.8.3.7.7</w:t>
      </w:r>
      <w:r>
        <w:tab/>
      </w:r>
      <w:r>
        <w:rPr>
          <w:lang w:eastAsia="ko-KR"/>
        </w:rPr>
        <w:t>Policies for Use</w:t>
      </w:r>
      <w:r>
        <w:tab/>
      </w:r>
      <w:r>
        <w:fldChar w:fldCharType="begin" w:fldLock="1"/>
      </w:r>
      <w:r>
        <w:instrText xml:space="preserve"> PAGEREF _Toc508005163 \h </w:instrText>
      </w:r>
      <w:r>
        <w:fldChar w:fldCharType="separate"/>
      </w:r>
      <w:r w:rsidR="00A84E9E">
        <w:t>127</w:t>
      </w:r>
      <w:r>
        <w:fldChar w:fldCharType="end"/>
      </w:r>
    </w:p>
    <w:p w14:paraId="72DA2A97" w14:textId="77777777" w:rsidR="00D91A30" w:rsidRDefault="00D91A30" w:rsidP="00D91A30">
      <w:pPr>
        <w:pStyle w:val="TOC5"/>
        <w:rPr>
          <w:rFonts w:asciiTheme="minorHAnsi" w:eastAsiaTheme="minorEastAsia" w:hAnsiTheme="minorHAnsi" w:cstheme="minorBidi"/>
          <w:sz w:val="22"/>
          <w:szCs w:val="22"/>
          <w:lang w:eastAsia="en-GB"/>
        </w:rPr>
      </w:pPr>
      <w:r>
        <w:t>6.8.3.7.8</w:t>
      </w:r>
      <w:r>
        <w:tab/>
        <w:t>oneM2M Resource Interworking</w:t>
      </w:r>
      <w:r>
        <w:tab/>
      </w:r>
      <w:r>
        <w:fldChar w:fldCharType="begin" w:fldLock="1"/>
      </w:r>
      <w:r>
        <w:instrText xml:space="preserve"> PAGEREF _Toc508005164 \h </w:instrText>
      </w:r>
      <w:r>
        <w:fldChar w:fldCharType="separate"/>
      </w:r>
      <w:r w:rsidR="00A84E9E">
        <w:t>127</w:t>
      </w:r>
      <w:r>
        <w:fldChar w:fldCharType="end"/>
      </w:r>
    </w:p>
    <w:p w14:paraId="36A0E6A8" w14:textId="77777777" w:rsidR="00D91A30" w:rsidRDefault="00D91A30" w:rsidP="00D91A30">
      <w:pPr>
        <w:pStyle w:val="TOC4"/>
        <w:rPr>
          <w:rFonts w:asciiTheme="minorHAnsi" w:eastAsiaTheme="minorEastAsia" w:hAnsiTheme="minorHAnsi" w:cstheme="minorBidi"/>
          <w:sz w:val="22"/>
          <w:szCs w:val="22"/>
          <w:lang w:eastAsia="en-GB"/>
        </w:rPr>
      </w:pPr>
      <w:r>
        <w:t>6.8.3.8</w:t>
      </w:r>
      <w:r>
        <w:tab/>
        <w:t>getServiceCapability</w:t>
      </w:r>
      <w:r>
        <w:tab/>
      </w:r>
      <w:r>
        <w:fldChar w:fldCharType="begin" w:fldLock="1"/>
      </w:r>
      <w:r>
        <w:instrText xml:space="preserve"> PAGEREF _Toc508005165 \h </w:instrText>
      </w:r>
      <w:r>
        <w:fldChar w:fldCharType="separate"/>
      </w:r>
      <w:r w:rsidR="00A84E9E">
        <w:t>127</w:t>
      </w:r>
      <w:r>
        <w:fldChar w:fldCharType="end"/>
      </w:r>
    </w:p>
    <w:p w14:paraId="55BD81FD" w14:textId="77777777" w:rsidR="00D91A30" w:rsidRDefault="00D91A30" w:rsidP="00D91A30">
      <w:pPr>
        <w:pStyle w:val="TOC5"/>
        <w:rPr>
          <w:rFonts w:asciiTheme="minorHAnsi" w:eastAsiaTheme="minorEastAsia" w:hAnsiTheme="minorHAnsi" w:cstheme="minorBidi"/>
          <w:sz w:val="22"/>
          <w:szCs w:val="22"/>
          <w:lang w:eastAsia="en-GB"/>
        </w:rPr>
      </w:pPr>
      <w:r>
        <w:t>6.8.3.8.1</w:t>
      </w:r>
      <w:r>
        <w:tab/>
        <w:t>Description</w:t>
      </w:r>
      <w:r>
        <w:tab/>
      </w:r>
      <w:r>
        <w:fldChar w:fldCharType="begin" w:fldLock="1"/>
      </w:r>
      <w:r>
        <w:instrText xml:space="preserve"> PAGEREF _Toc508005166 \h </w:instrText>
      </w:r>
      <w:r>
        <w:fldChar w:fldCharType="separate"/>
      </w:r>
      <w:r w:rsidR="00A84E9E">
        <w:t>127</w:t>
      </w:r>
      <w:r>
        <w:fldChar w:fldCharType="end"/>
      </w:r>
    </w:p>
    <w:p w14:paraId="6230A146" w14:textId="77777777" w:rsidR="00D91A30" w:rsidRDefault="00D91A30" w:rsidP="00D91A30">
      <w:pPr>
        <w:pStyle w:val="TOC5"/>
        <w:rPr>
          <w:rFonts w:asciiTheme="minorHAnsi" w:eastAsiaTheme="minorEastAsia" w:hAnsiTheme="minorHAnsi" w:cstheme="minorBidi"/>
          <w:sz w:val="22"/>
          <w:szCs w:val="22"/>
          <w:lang w:eastAsia="en-GB"/>
        </w:rPr>
      </w:pPr>
      <w:r>
        <w:t>6.8.3.8.2</w:t>
      </w:r>
      <w:r>
        <w:tab/>
        <w:t>Pre-Conditions</w:t>
      </w:r>
      <w:r>
        <w:tab/>
      </w:r>
      <w:r>
        <w:fldChar w:fldCharType="begin" w:fldLock="1"/>
      </w:r>
      <w:r>
        <w:instrText xml:space="preserve"> PAGEREF _Toc508005167 \h </w:instrText>
      </w:r>
      <w:r>
        <w:fldChar w:fldCharType="separate"/>
      </w:r>
      <w:r w:rsidR="00A84E9E">
        <w:t>127</w:t>
      </w:r>
      <w:r>
        <w:fldChar w:fldCharType="end"/>
      </w:r>
    </w:p>
    <w:p w14:paraId="7EA7D683" w14:textId="77777777" w:rsidR="00D91A30" w:rsidRDefault="00D91A30" w:rsidP="00D91A30">
      <w:pPr>
        <w:pStyle w:val="TOC5"/>
        <w:rPr>
          <w:rFonts w:asciiTheme="minorHAnsi" w:eastAsiaTheme="minorEastAsia" w:hAnsiTheme="minorHAnsi" w:cstheme="minorBidi"/>
          <w:sz w:val="22"/>
          <w:szCs w:val="22"/>
          <w:lang w:eastAsia="en-GB"/>
        </w:rPr>
      </w:pPr>
      <w:r>
        <w:t>6.8.3.8.3</w:t>
      </w:r>
      <w:r>
        <w:tab/>
        <w:t>Signature - getServiceCapability</w:t>
      </w:r>
      <w:r>
        <w:tab/>
      </w:r>
      <w:r>
        <w:fldChar w:fldCharType="begin" w:fldLock="1"/>
      </w:r>
      <w:r>
        <w:instrText xml:space="preserve"> PAGEREF _Toc508005168 \h </w:instrText>
      </w:r>
      <w:r>
        <w:fldChar w:fldCharType="separate"/>
      </w:r>
      <w:r w:rsidR="00A84E9E">
        <w:t>127</w:t>
      </w:r>
      <w:r>
        <w:fldChar w:fldCharType="end"/>
      </w:r>
    </w:p>
    <w:p w14:paraId="07DD68DD" w14:textId="77777777" w:rsidR="00D91A30" w:rsidRDefault="00D91A30" w:rsidP="00D91A30">
      <w:pPr>
        <w:pStyle w:val="TOC5"/>
        <w:rPr>
          <w:rFonts w:asciiTheme="minorHAnsi" w:eastAsiaTheme="minorEastAsia" w:hAnsiTheme="minorHAnsi" w:cstheme="minorBidi"/>
          <w:sz w:val="22"/>
          <w:szCs w:val="22"/>
          <w:lang w:eastAsia="en-GB"/>
        </w:rPr>
      </w:pPr>
      <w:r>
        <w:t>6.8.3.8.4</w:t>
      </w:r>
      <w:r>
        <w:tab/>
        <w:t>Service Interactions</w:t>
      </w:r>
      <w:r>
        <w:tab/>
      </w:r>
      <w:r>
        <w:fldChar w:fldCharType="begin" w:fldLock="1"/>
      </w:r>
      <w:r>
        <w:instrText xml:space="preserve"> PAGEREF _Toc508005169 \h </w:instrText>
      </w:r>
      <w:r>
        <w:fldChar w:fldCharType="separate"/>
      </w:r>
      <w:r w:rsidR="00A84E9E">
        <w:t>127</w:t>
      </w:r>
      <w:r>
        <w:fldChar w:fldCharType="end"/>
      </w:r>
    </w:p>
    <w:p w14:paraId="540C90C5" w14:textId="77777777" w:rsidR="00D91A30" w:rsidRDefault="00D91A30" w:rsidP="00D91A30">
      <w:pPr>
        <w:pStyle w:val="TOC5"/>
        <w:rPr>
          <w:rFonts w:asciiTheme="minorHAnsi" w:eastAsiaTheme="minorEastAsia" w:hAnsiTheme="minorHAnsi" w:cstheme="minorBidi"/>
          <w:sz w:val="22"/>
          <w:szCs w:val="22"/>
          <w:lang w:eastAsia="en-GB"/>
        </w:rPr>
      </w:pPr>
      <w:r>
        <w:t>6.8.3.8.5</w:t>
      </w:r>
      <w:r>
        <w:tab/>
      </w:r>
      <w:r>
        <w:rPr>
          <w:lang w:eastAsia="ko-KR"/>
        </w:rPr>
        <w:t>Post-Conditions</w:t>
      </w:r>
      <w:r>
        <w:tab/>
      </w:r>
      <w:r>
        <w:fldChar w:fldCharType="begin" w:fldLock="1"/>
      </w:r>
      <w:r>
        <w:instrText xml:space="preserve"> PAGEREF _Toc508005170 \h </w:instrText>
      </w:r>
      <w:r>
        <w:fldChar w:fldCharType="separate"/>
      </w:r>
      <w:r w:rsidR="00A84E9E">
        <w:t>128</w:t>
      </w:r>
      <w:r>
        <w:fldChar w:fldCharType="end"/>
      </w:r>
    </w:p>
    <w:p w14:paraId="011AAF09" w14:textId="77777777" w:rsidR="00D91A30" w:rsidRDefault="00D91A30" w:rsidP="00D91A30">
      <w:pPr>
        <w:pStyle w:val="TOC5"/>
        <w:rPr>
          <w:rFonts w:asciiTheme="minorHAnsi" w:eastAsiaTheme="minorEastAsia" w:hAnsiTheme="minorHAnsi" w:cstheme="minorBidi"/>
          <w:sz w:val="22"/>
          <w:szCs w:val="22"/>
          <w:lang w:eastAsia="en-GB"/>
        </w:rPr>
      </w:pPr>
      <w:r>
        <w:t>6.8.3.8.6</w:t>
      </w:r>
      <w:r>
        <w:tab/>
      </w:r>
      <w:r>
        <w:rPr>
          <w:lang w:eastAsia="ko-KR"/>
        </w:rPr>
        <w:t>Exceptions</w:t>
      </w:r>
      <w:r>
        <w:tab/>
      </w:r>
      <w:r>
        <w:fldChar w:fldCharType="begin" w:fldLock="1"/>
      </w:r>
      <w:r>
        <w:instrText xml:space="preserve"> PAGEREF _Toc508005171 \h </w:instrText>
      </w:r>
      <w:r>
        <w:fldChar w:fldCharType="separate"/>
      </w:r>
      <w:r w:rsidR="00A84E9E">
        <w:t>128</w:t>
      </w:r>
      <w:r>
        <w:fldChar w:fldCharType="end"/>
      </w:r>
    </w:p>
    <w:p w14:paraId="77B99B19" w14:textId="77777777" w:rsidR="00D91A30" w:rsidRDefault="00D91A30" w:rsidP="00D91A30">
      <w:pPr>
        <w:pStyle w:val="TOC5"/>
        <w:rPr>
          <w:rFonts w:asciiTheme="minorHAnsi" w:eastAsiaTheme="minorEastAsia" w:hAnsiTheme="minorHAnsi" w:cstheme="minorBidi"/>
          <w:sz w:val="22"/>
          <w:szCs w:val="22"/>
          <w:lang w:eastAsia="en-GB"/>
        </w:rPr>
      </w:pPr>
      <w:r>
        <w:t>6.8.3.8.7</w:t>
      </w:r>
      <w:r>
        <w:tab/>
      </w:r>
      <w:r>
        <w:rPr>
          <w:lang w:eastAsia="ko-KR"/>
        </w:rPr>
        <w:t>Policies for Use</w:t>
      </w:r>
      <w:r>
        <w:tab/>
      </w:r>
      <w:r>
        <w:fldChar w:fldCharType="begin" w:fldLock="1"/>
      </w:r>
      <w:r>
        <w:instrText xml:space="preserve"> PAGEREF _Toc508005172 \h </w:instrText>
      </w:r>
      <w:r>
        <w:fldChar w:fldCharType="separate"/>
      </w:r>
      <w:r w:rsidR="00A84E9E">
        <w:t>128</w:t>
      </w:r>
      <w:r>
        <w:fldChar w:fldCharType="end"/>
      </w:r>
    </w:p>
    <w:p w14:paraId="267FFC14" w14:textId="77777777" w:rsidR="00D91A30" w:rsidRDefault="00D91A30" w:rsidP="00D91A30">
      <w:pPr>
        <w:pStyle w:val="TOC5"/>
        <w:rPr>
          <w:rFonts w:asciiTheme="minorHAnsi" w:eastAsiaTheme="minorEastAsia" w:hAnsiTheme="minorHAnsi" w:cstheme="minorBidi"/>
          <w:sz w:val="22"/>
          <w:szCs w:val="22"/>
          <w:lang w:eastAsia="en-GB"/>
        </w:rPr>
      </w:pPr>
      <w:r>
        <w:t>6.8.3.8.8</w:t>
      </w:r>
      <w:r>
        <w:tab/>
        <w:t>oneM2M Resource Interworking</w:t>
      </w:r>
      <w:r>
        <w:tab/>
      </w:r>
      <w:r>
        <w:fldChar w:fldCharType="begin" w:fldLock="1"/>
      </w:r>
      <w:r>
        <w:instrText xml:space="preserve"> PAGEREF _Toc508005173 \h </w:instrText>
      </w:r>
      <w:r>
        <w:fldChar w:fldCharType="separate"/>
      </w:r>
      <w:r w:rsidR="00A84E9E">
        <w:t>128</w:t>
      </w:r>
      <w:r>
        <w:fldChar w:fldCharType="end"/>
      </w:r>
    </w:p>
    <w:p w14:paraId="16F66329" w14:textId="77777777" w:rsidR="00D91A30" w:rsidRDefault="00D91A30" w:rsidP="00D91A30">
      <w:pPr>
        <w:pStyle w:val="TOC2"/>
        <w:rPr>
          <w:rFonts w:asciiTheme="minorHAnsi" w:eastAsiaTheme="minorEastAsia" w:hAnsiTheme="minorHAnsi" w:cstheme="minorBidi"/>
          <w:sz w:val="22"/>
          <w:szCs w:val="22"/>
          <w:lang w:eastAsia="en-GB"/>
        </w:rPr>
      </w:pPr>
      <w:r>
        <w:t>6.9</w:t>
      </w:r>
      <w:r>
        <w:tab/>
        <w:t>Service Subscription Administration</w:t>
      </w:r>
      <w:r>
        <w:tab/>
      </w:r>
      <w:r>
        <w:fldChar w:fldCharType="begin" w:fldLock="1"/>
      </w:r>
      <w:r>
        <w:instrText xml:space="preserve"> PAGEREF _Toc508005174 \h </w:instrText>
      </w:r>
      <w:r>
        <w:fldChar w:fldCharType="separate"/>
      </w:r>
      <w:r w:rsidR="00A84E9E">
        <w:t>128</w:t>
      </w:r>
      <w:r>
        <w:fldChar w:fldCharType="end"/>
      </w:r>
    </w:p>
    <w:p w14:paraId="0546D1D9" w14:textId="77777777" w:rsidR="00D91A30" w:rsidRDefault="00D91A30" w:rsidP="00D91A30">
      <w:pPr>
        <w:pStyle w:val="TOC3"/>
        <w:rPr>
          <w:rFonts w:asciiTheme="minorHAnsi" w:eastAsiaTheme="minorEastAsia" w:hAnsiTheme="minorHAnsi" w:cstheme="minorBidi"/>
          <w:sz w:val="22"/>
          <w:szCs w:val="22"/>
          <w:lang w:eastAsia="en-GB"/>
        </w:rPr>
      </w:pPr>
      <w:r>
        <w:t>6.9.1</w:t>
      </w:r>
      <w:r>
        <w:tab/>
        <w:t>Overview</w:t>
      </w:r>
      <w:r>
        <w:tab/>
      </w:r>
      <w:r>
        <w:fldChar w:fldCharType="begin" w:fldLock="1"/>
      </w:r>
      <w:r>
        <w:instrText xml:space="preserve"> PAGEREF _Toc508005175 \h </w:instrText>
      </w:r>
      <w:r>
        <w:fldChar w:fldCharType="separate"/>
      </w:r>
      <w:r w:rsidR="00A84E9E">
        <w:t>128</w:t>
      </w:r>
      <w:r>
        <w:fldChar w:fldCharType="end"/>
      </w:r>
    </w:p>
    <w:p w14:paraId="08ED1CEB" w14:textId="77777777" w:rsidR="00D91A30" w:rsidRDefault="00D91A30" w:rsidP="00D91A30">
      <w:pPr>
        <w:pStyle w:val="TOC3"/>
        <w:rPr>
          <w:rFonts w:asciiTheme="minorHAnsi" w:eastAsiaTheme="minorEastAsia" w:hAnsiTheme="minorHAnsi" w:cstheme="minorBidi"/>
          <w:sz w:val="22"/>
          <w:szCs w:val="22"/>
          <w:lang w:eastAsia="en-GB"/>
        </w:rPr>
      </w:pPr>
      <w:r>
        <w:t>6.9.2</w:t>
      </w:r>
      <w:r>
        <w:tab/>
        <w:t>Service Subscription Entities</w:t>
      </w:r>
      <w:r>
        <w:tab/>
      </w:r>
      <w:r>
        <w:fldChar w:fldCharType="begin" w:fldLock="1"/>
      </w:r>
      <w:r>
        <w:instrText xml:space="preserve"> PAGEREF _Toc508005176 \h </w:instrText>
      </w:r>
      <w:r>
        <w:fldChar w:fldCharType="separate"/>
      </w:r>
      <w:r w:rsidR="00A84E9E">
        <w:t>129</w:t>
      </w:r>
      <w:r>
        <w:fldChar w:fldCharType="end"/>
      </w:r>
    </w:p>
    <w:p w14:paraId="0B7B27DC" w14:textId="77777777" w:rsidR="00D91A30" w:rsidRDefault="00D91A30" w:rsidP="00D91A30">
      <w:pPr>
        <w:pStyle w:val="TOC4"/>
        <w:rPr>
          <w:rFonts w:asciiTheme="minorHAnsi" w:eastAsiaTheme="minorEastAsia" w:hAnsiTheme="minorHAnsi" w:cstheme="minorBidi"/>
          <w:sz w:val="22"/>
          <w:szCs w:val="22"/>
          <w:lang w:eastAsia="en-GB"/>
        </w:rPr>
      </w:pPr>
      <w:r>
        <w:t>6.9.2.1</w:t>
      </w:r>
      <w:r>
        <w:tab/>
        <w:t>Service Subscription Entity</w:t>
      </w:r>
      <w:r>
        <w:tab/>
      </w:r>
      <w:r>
        <w:fldChar w:fldCharType="begin" w:fldLock="1"/>
      </w:r>
      <w:r>
        <w:instrText xml:space="preserve"> PAGEREF _Toc508005177 \h </w:instrText>
      </w:r>
      <w:r>
        <w:fldChar w:fldCharType="separate"/>
      </w:r>
      <w:r w:rsidR="00A84E9E">
        <w:t>129</w:t>
      </w:r>
      <w:r>
        <w:fldChar w:fldCharType="end"/>
      </w:r>
    </w:p>
    <w:p w14:paraId="0EB4D726" w14:textId="77777777" w:rsidR="00D91A30" w:rsidRDefault="00D91A30" w:rsidP="00D91A30">
      <w:pPr>
        <w:pStyle w:val="TOC4"/>
        <w:rPr>
          <w:rFonts w:asciiTheme="minorHAnsi" w:eastAsiaTheme="minorEastAsia" w:hAnsiTheme="minorHAnsi" w:cstheme="minorBidi"/>
          <w:sz w:val="22"/>
          <w:szCs w:val="22"/>
          <w:lang w:eastAsia="en-GB"/>
        </w:rPr>
      </w:pPr>
      <w:r>
        <w:t>6.9.2.2</w:t>
      </w:r>
      <w:r>
        <w:tab/>
        <w:t>Service Subscription Filter Criteria</w:t>
      </w:r>
      <w:r>
        <w:tab/>
      </w:r>
      <w:r>
        <w:fldChar w:fldCharType="begin" w:fldLock="1"/>
      </w:r>
      <w:r>
        <w:instrText xml:space="preserve"> PAGEREF _Toc508005178 \h </w:instrText>
      </w:r>
      <w:r>
        <w:fldChar w:fldCharType="separate"/>
      </w:r>
      <w:r w:rsidR="00A84E9E">
        <w:t>129</w:t>
      </w:r>
      <w:r>
        <w:fldChar w:fldCharType="end"/>
      </w:r>
    </w:p>
    <w:p w14:paraId="4AAE976F" w14:textId="77777777" w:rsidR="00D91A30" w:rsidRDefault="00D91A30" w:rsidP="00D91A30">
      <w:pPr>
        <w:pStyle w:val="TOC4"/>
        <w:rPr>
          <w:rFonts w:asciiTheme="minorHAnsi" w:eastAsiaTheme="minorEastAsia" w:hAnsiTheme="minorHAnsi" w:cstheme="minorBidi"/>
          <w:sz w:val="22"/>
          <w:szCs w:val="22"/>
          <w:lang w:eastAsia="en-GB"/>
        </w:rPr>
      </w:pPr>
      <w:r>
        <w:t>6.9.2.3</w:t>
      </w:r>
      <w:r>
        <w:tab/>
      </w:r>
      <w:r w:rsidRPr="003D0EF4">
        <w:t>M2M</w:t>
      </w:r>
      <w:r>
        <w:t xml:space="preserve"> Node Entity for Service Subscription</w:t>
      </w:r>
      <w:r>
        <w:tab/>
      </w:r>
      <w:r>
        <w:fldChar w:fldCharType="begin" w:fldLock="1"/>
      </w:r>
      <w:r>
        <w:instrText xml:space="preserve"> PAGEREF _Toc508005179 \h </w:instrText>
      </w:r>
      <w:r>
        <w:fldChar w:fldCharType="separate"/>
      </w:r>
      <w:r w:rsidR="00A84E9E">
        <w:t>129</w:t>
      </w:r>
      <w:r>
        <w:fldChar w:fldCharType="end"/>
      </w:r>
    </w:p>
    <w:p w14:paraId="26F453DE" w14:textId="77777777" w:rsidR="00D91A30" w:rsidRDefault="00D91A30" w:rsidP="00D91A30">
      <w:pPr>
        <w:pStyle w:val="TOC4"/>
        <w:rPr>
          <w:rFonts w:asciiTheme="minorHAnsi" w:eastAsiaTheme="minorEastAsia" w:hAnsiTheme="minorHAnsi" w:cstheme="minorBidi"/>
          <w:sz w:val="22"/>
          <w:szCs w:val="22"/>
          <w:lang w:eastAsia="en-GB"/>
        </w:rPr>
      </w:pPr>
      <w:r>
        <w:t>6.9.2.4</w:t>
      </w:r>
      <w:r>
        <w:tab/>
      </w:r>
      <w:r w:rsidRPr="003D0EF4">
        <w:t>M2M</w:t>
      </w:r>
      <w:r>
        <w:t xml:space="preserve"> Node Filter Criteria</w:t>
      </w:r>
      <w:r>
        <w:tab/>
      </w:r>
      <w:r>
        <w:fldChar w:fldCharType="begin" w:fldLock="1"/>
      </w:r>
      <w:r>
        <w:instrText xml:space="preserve"> PAGEREF _Toc508005180 \h </w:instrText>
      </w:r>
      <w:r>
        <w:fldChar w:fldCharType="separate"/>
      </w:r>
      <w:r w:rsidR="00A84E9E">
        <w:t>129</w:t>
      </w:r>
      <w:r>
        <w:fldChar w:fldCharType="end"/>
      </w:r>
    </w:p>
    <w:p w14:paraId="06423DA0" w14:textId="77777777" w:rsidR="00D91A30" w:rsidRDefault="00D91A30" w:rsidP="00D91A30">
      <w:pPr>
        <w:pStyle w:val="TOC4"/>
        <w:rPr>
          <w:rFonts w:asciiTheme="minorHAnsi" w:eastAsiaTheme="minorEastAsia" w:hAnsiTheme="minorHAnsi" w:cstheme="minorBidi"/>
          <w:sz w:val="22"/>
          <w:szCs w:val="22"/>
          <w:lang w:eastAsia="en-GB"/>
        </w:rPr>
      </w:pPr>
      <w:r>
        <w:t>6.9.2.5</w:t>
      </w:r>
      <w:r>
        <w:tab/>
        <w:t>Application Rule</w:t>
      </w:r>
      <w:r>
        <w:tab/>
      </w:r>
      <w:r>
        <w:fldChar w:fldCharType="begin" w:fldLock="1"/>
      </w:r>
      <w:r>
        <w:instrText xml:space="preserve"> PAGEREF _Toc508005181 \h </w:instrText>
      </w:r>
      <w:r>
        <w:fldChar w:fldCharType="separate"/>
      </w:r>
      <w:r w:rsidR="00A84E9E">
        <w:t>130</w:t>
      </w:r>
      <w:r>
        <w:fldChar w:fldCharType="end"/>
      </w:r>
    </w:p>
    <w:p w14:paraId="3642CBAA" w14:textId="77777777" w:rsidR="00D91A30" w:rsidRDefault="00D91A30" w:rsidP="00D91A30">
      <w:pPr>
        <w:pStyle w:val="TOC4"/>
        <w:rPr>
          <w:rFonts w:asciiTheme="minorHAnsi" w:eastAsiaTheme="minorEastAsia" w:hAnsiTheme="minorHAnsi" w:cstheme="minorBidi"/>
          <w:sz w:val="22"/>
          <w:szCs w:val="22"/>
          <w:lang w:eastAsia="en-GB"/>
        </w:rPr>
      </w:pPr>
      <w:r>
        <w:t>6.9.2.6</w:t>
      </w:r>
      <w:r>
        <w:tab/>
        <w:t>Application Rule Filter Criteria</w:t>
      </w:r>
      <w:r>
        <w:tab/>
      </w:r>
      <w:r>
        <w:fldChar w:fldCharType="begin" w:fldLock="1"/>
      </w:r>
      <w:r>
        <w:instrText xml:space="preserve"> PAGEREF _Toc508005182 \h </w:instrText>
      </w:r>
      <w:r>
        <w:fldChar w:fldCharType="separate"/>
      </w:r>
      <w:r w:rsidR="00A84E9E">
        <w:t>130</w:t>
      </w:r>
      <w:r>
        <w:fldChar w:fldCharType="end"/>
      </w:r>
    </w:p>
    <w:p w14:paraId="3B8BF680" w14:textId="77777777" w:rsidR="00D91A30" w:rsidRDefault="00D91A30" w:rsidP="00D91A30">
      <w:pPr>
        <w:pStyle w:val="TOC4"/>
        <w:rPr>
          <w:rFonts w:asciiTheme="minorHAnsi" w:eastAsiaTheme="minorEastAsia" w:hAnsiTheme="minorHAnsi" w:cstheme="minorBidi"/>
          <w:sz w:val="22"/>
          <w:szCs w:val="22"/>
          <w:lang w:eastAsia="en-GB"/>
        </w:rPr>
      </w:pPr>
      <w:r>
        <w:t>6.</w:t>
      </w:r>
      <w:r>
        <w:rPr>
          <w:lang w:eastAsia="zh-CN"/>
        </w:rPr>
        <w:t>9</w:t>
      </w:r>
      <w:r>
        <w:t>.2.</w:t>
      </w:r>
      <w:r>
        <w:rPr>
          <w:lang w:eastAsia="zh-CN"/>
        </w:rPr>
        <w:t>7</w:t>
      </w:r>
      <w:r>
        <w:tab/>
        <w:t>Supporting Rules</w:t>
      </w:r>
      <w:r>
        <w:tab/>
      </w:r>
      <w:r>
        <w:fldChar w:fldCharType="begin" w:fldLock="1"/>
      </w:r>
      <w:r>
        <w:instrText xml:space="preserve"> PAGEREF _Toc508005183 \h </w:instrText>
      </w:r>
      <w:r>
        <w:fldChar w:fldCharType="separate"/>
      </w:r>
      <w:r w:rsidR="00A84E9E">
        <w:t>130</w:t>
      </w:r>
      <w:r>
        <w:fldChar w:fldCharType="end"/>
      </w:r>
    </w:p>
    <w:p w14:paraId="037C59C1" w14:textId="77777777" w:rsidR="00D91A30" w:rsidRDefault="00D91A30" w:rsidP="00D91A30">
      <w:pPr>
        <w:pStyle w:val="TOC5"/>
        <w:rPr>
          <w:rFonts w:asciiTheme="minorHAnsi" w:eastAsiaTheme="minorEastAsia" w:hAnsiTheme="minorHAnsi" w:cstheme="minorBidi"/>
          <w:sz w:val="22"/>
          <w:szCs w:val="22"/>
          <w:lang w:eastAsia="en-GB"/>
        </w:rPr>
      </w:pPr>
      <w:r>
        <w:t>6.9.2.7.1</w:t>
      </w:r>
      <w:r>
        <w:tab/>
        <w:t>Schedule Type</w:t>
      </w:r>
      <w:r>
        <w:tab/>
      </w:r>
      <w:r>
        <w:fldChar w:fldCharType="begin" w:fldLock="1"/>
      </w:r>
      <w:r>
        <w:instrText xml:space="preserve"> PAGEREF _Toc508005184 \h </w:instrText>
      </w:r>
      <w:r>
        <w:fldChar w:fldCharType="separate"/>
      </w:r>
      <w:r w:rsidR="00A84E9E">
        <w:t>130</w:t>
      </w:r>
      <w:r>
        <w:fldChar w:fldCharType="end"/>
      </w:r>
    </w:p>
    <w:p w14:paraId="548BFF01" w14:textId="77777777" w:rsidR="00D91A30" w:rsidRDefault="00D91A30" w:rsidP="00D91A30">
      <w:pPr>
        <w:pStyle w:val="TOC3"/>
        <w:rPr>
          <w:rFonts w:asciiTheme="minorHAnsi" w:eastAsiaTheme="minorEastAsia" w:hAnsiTheme="minorHAnsi" w:cstheme="minorBidi"/>
          <w:sz w:val="22"/>
          <w:szCs w:val="22"/>
          <w:lang w:eastAsia="en-GB"/>
        </w:rPr>
      </w:pPr>
      <w:r>
        <w:t>6.9.3</w:t>
      </w:r>
      <w:r>
        <w:tab/>
        <w:t>Service Capabilities</w:t>
      </w:r>
      <w:r>
        <w:tab/>
      </w:r>
      <w:r>
        <w:fldChar w:fldCharType="begin" w:fldLock="1"/>
      </w:r>
      <w:r>
        <w:instrText xml:space="preserve"> PAGEREF _Toc508005185 \h </w:instrText>
      </w:r>
      <w:r>
        <w:fldChar w:fldCharType="separate"/>
      </w:r>
      <w:r w:rsidR="00A84E9E">
        <w:t>131</w:t>
      </w:r>
      <w:r>
        <w:fldChar w:fldCharType="end"/>
      </w:r>
    </w:p>
    <w:p w14:paraId="19C2A48E" w14:textId="77777777" w:rsidR="00D91A30" w:rsidRDefault="00D91A30" w:rsidP="00D91A30">
      <w:pPr>
        <w:pStyle w:val="TOC4"/>
        <w:rPr>
          <w:rFonts w:asciiTheme="minorHAnsi" w:eastAsiaTheme="minorEastAsia" w:hAnsiTheme="minorHAnsi" w:cstheme="minorBidi"/>
          <w:sz w:val="22"/>
          <w:szCs w:val="22"/>
          <w:lang w:eastAsia="en-GB"/>
        </w:rPr>
      </w:pPr>
      <w:r>
        <w:t>6.9.3.1</w:t>
      </w:r>
      <w:r>
        <w:tab/>
        <w:t>createServiceSubscription</w:t>
      </w:r>
      <w:r>
        <w:tab/>
      </w:r>
      <w:r>
        <w:fldChar w:fldCharType="begin" w:fldLock="1"/>
      </w:r>
      <w:r>
        <w:instrText xml:space="preserve"> PAGEREF _Toc508005186 \h </w:instrText>
      </w:r>
      <w:r>
        <w:fldChar w:fldCharType="separate"/>
      </w:r>
      <w:r w:rsidR="00A84E9E">
        <w:t>131</w:t>
      </w:r>
      <w:r>
        <w:fldChar w:fldCharType="end"/>
      </w:r>
    </w:p>
    <w:p w14:paraId="5B2F913C" w14:textId="77777777" w:rsidR="00D91A30" w:rsidRDefault="00D91A30" w:rsidP="00D91A30">
      <w:pPr>
        <w:pStyle w:val="TOC5"/>
        <w:rPr>
          <w:rFonts w:asciiTheme="minorHAnsi" w:eastAsiaTheme="minorEastAsia" w:hAnsiTheme="minorHAnsi" w:cstheme="minorBidi"/>
          <w:sz w:val="22"/>
          <w:szCs w:val="22"/>
          <w:lang w:eastAsia="en-GB"/>
        </w:rPr>
      </w:pPr>
      <w:r>
        <w:t>6.9.3.1.1</w:t>
      </w:r>
      <w:r>
        <w:tab/>
        <w:t>Description</w:t>
      </w:r>
      <w:r>
        <w:tab/>
      </w:r>
      <w:r>
        <w:fldChar w:fldCharType="begin" w:fldLock="1"/>
      </w:r>
      <w:r>
        <w:instrText xml:space="preserve"> PAGEREF _Toc508005187 \h </w:instrText>
      </w:r>
      <w:r>
        <w:fldChar w:fldCharType="separate"/>
      </w:r>
      <w:r w:rsidR="00A84E9E">
        <w:t>131</w:t>
      </w:r>
      <w:r>
        <w:fldChar w:fldCharType="end"/>
      </w:r>
    </w:p>
    <w:p w14:paraId="4AE386BC" w14:textId="77777777" w:rsidR="00D91A30" w:rsidRDefault="00D91A30" w:rsidP="00D91A30">
      <w:pPr>
        <w:pStyle w:val="TOC5"/>
        <w:rPr>
          <w:rFonts w:asciiTheme="minorHAnsi" w:eastAsiaTheme="minorEastAsia" w:hAnsiTheme="minorHAnsi" w:cstheme="minorBidi"/>
          <w:sz w:val="22"/>
          <w:szCs w:val="22"/>
          <w:lang w:eastAsia="en-GB"/>
        </w:rPr>
      </w:pPr>
      <w:r>
        <w:t>6.9.3.1.2</w:t>
      </w:r>
      <w:r>
        <w:tab/>
        <w:t>Pre-Conditions</w:t>
      </w:r>
      <w:r>
        <w:tab/>
      </w:r>
      <w:r>
        <w:fldChar w:fldCharType="begin" w:fldLock="1"/>
      </w:r>
      <w:r>
        <w:instrText xml:space="preserve"> PAGEREF _Toc508005188 \h </w:instrText>
      </w:r>
      <w:r>
        <w:fldChar w:fldCharType="separate"/>
      </w:r>
      <w:r w:rsidR="00A84E9E">
        <w:t>131</w:t>
      </w:r>
      <w:r>
        <w:fldChar w:fldCharType="end"/>
      </w:r>
    </w:p>
    <w:p w14:paraId="15B4AF45" w14:textId="77777777" w:rsidR="00D91A30" w:rsidRDefault="00D91A30" w:rsidP="00D91A30">
      <w:pPr>
        <w:pStyle w:val="TOC5"/>
        <w:rPr>
          <w:rFonts w:asciiTheme="minorHAnsi" w:eastAsiaTheme="minorEastAsia" w:hAnsiTheme="minorHAnsi" w:cstheme="minorBidi"/>
          <w:sz w:val="22"/>
          <w:szCs w:val="22"/>
          <w:lang w:eastAsia="en-GB"/>
        </w:rPr>
      </w:pPr>
      <w:r>
        <w:t>6.9.3.1.3</w:t>
      </w:r>
      <w:r>
        <w:tab/>
        <w:t>Signature - createServiceSubscription</w:t>
      </w:r>
      <w:r>
        <w:tab/>
      </w:r>
      <w:r>
        <w:fldChar w:fldCharType="begin" w:fldLock="1"/>
      </w:r>
      <w:r>
        <w:instrText xml:space="preserve"> PAGEREF _Toc508005189 \h </w:instrText>
      </w:r>
      <w:r>
        <w:fldChar w:fldCharType="separate"/>
      </w:r>
      <w:r w:rsidR="00A84E9E">
        <w:t>131</w:t>
      </w:r>
      <w:r>
        <w:fldChar w:fldCharType="end"/>
      </w:r>
    </w:p>
    <w:p w14:paraId="4FB49CCB" w14:textId="77777777" w:rsidR="00D91A30" w:rsidRDefault="00D91A30" w:rsidP="00D91A30">
      <w:pPr>
        <w:pStyle w:val="TOC5"/>
        <w:rPr>
          <w:rFonts w:asciiTheme="minorHAnsi" w:eastAsiaTheme="minorEastAsia" w:hAnsiTheme="minorHAnsi" w:cstheme="minorBidi"/>
          <w:sz w:val="22"/>
          <w:szCs w:val="22"/>
          <w:lang w:eastAsia="en-GB"/>
        </w:rPr>
      </w:pPr>
      <w:r>
        <w:t>6.9.3.1.4</w:t>
      </w:r>
      <w:r>
        <w:tab/>
        <w:t>Service Interactions</w:t>
      </w:r>
      <w:r>
        <w:tab/>
      </w:r>
      <w:r>
        <w:fldChar w:fldCharType="begin" w:fldLock="1"/>
      </w:r>
      <w:r>
        <w:instrText xml:space="preserve"> PAGEREF _Toc508005190 \h </w:instrText>
      </w:r>
      <w:r>
        <w:fldChar w:fldCharType="separate"/>
      </w:r>
      <w:r w:rsidR="00A84E9E">
        <w:t>131</w:t>
      </w:r>
      <w:r>
        <w:fldChar w:fldCharType="end"/>
      </w:r>
    </w:p>
    <w:p w14:paraId="5EEFF076" w14:textId="77777777" w:rsidR="00D91A30" w:rsidRDefault="00D91A30" w:rsidP="00D91A30">
      <w:pPr>
        <w:pStyle w:val="TOC5"/>
        <w:rPr>
          <w:rFonts w:asciiTheme="minorHAnsi" w:eastAsiaTheme="minorEastAsia" w:hAnsiTheme="minorHAnsi" w:cstheme="minorBidi"/>
          <w:sz w:val="22"/>
          <w:szCs w:val="22"/>
          <w:lang w:eastAsia="en-GB"/>
        </w:rPr>
      </w:pPr>
      <w:r>
        <w:t>6.9.3.1.5</w:t>
      </w:r>
      <w:r>
        <w:tab/>
      </w:r>
      <w:r>
        <w:rPr>
          <w:lang w:eastAsia="ko-KR"/>
        </w:rPr>
        <w:t>Post-Conditions</w:t>
      </w:r>
      <w:r>
        <w:tab/>
      </w:r>
      <w:r>
        <w:fldChar w:fldCharType="begin" w:fldLock="1"/>
      </w:r>
      <w:r>
        <w:instrText xml:space="preserve"> PAGEREF _Toc508005191 \h </w:instrText>
      </w:r>
      <w:r>
        <w:fldChar w:fldCharType="separate"/>
      </w:r>
      <w:r w:rsidR="00A84E9E">
        <w:t>132</w:t>
      </w:r>
      <w:r>
        <w:fldChar w:fldCharType="end"/>
      </w:r>
    </w:p>
    <w:p w14:paraId="35E8BB1B" w14:textId="77777777" w:rsidR="00D91A30" w:rsidRDefault="00D91A30" w:rsidP="00D91A30">
      <w:pPr>
        <w:pStyle w:val="TOC5"/>
        <w:rPr>
          <w:rFonts w:asciiTheme="minorHAnsi" w:eastAsiaTheme="minorEastAsia" w:hAnsiTheme="minorHAnsi" w:cstheme="minorBidi"/>
          <w:sz w:val="22"/>
          <w:szCs w:val="22"/>
          <w:lang w:eastAsia="en-GB"/>
        </w:rPr>
      </w:pPr>
      <w:r>
        <w:t>6.9.3.1.6</w:t>
      </w:r>
      <w:r>
        <w:tab/>
      </w:r>
      <w:r>
        <w:rPr>
          <w:lang w:eastAsia="ko-KR"/>
        </w:rPr>
        <w:t>Exceptions</w:t>
      </w:r>
      <w:r>
        <w:tab/>
      </w:r>
      <w:r>
        <w:fldChar w:fldCharType="begin" w:fldLock="1"/>
      </w:r>
      <w:r>
        <w:instrText xml:space="preserve"> PAGEREF _Toc508005192 \h </w:instrText>
      </w:r>
      <w:r>
        <w:fldChar w:fldCharType="separate"/>
      </w:r>
      <w:r w:rsidR="00A84E9E">
        <w:t>132</w:t>
      </w:r>
      <w:r>
        <w:fldChar w:fldCharType="end"/>
      </w:r>
    </w:p>
    <w:p w14:paraId="3C5EC54A" w14:textId="77777777" w:rsidR="00D91A30" w:rsidRDefault="00D91A30" w:rsidP="00D91A30">
      <w:pPr>
        <w:pStyle w:val="TOC5"/>
        <w:rPr>
          <w:rFonts w:asciiTheme="minorHAnsi" w:eastAsiaTheme="minorEastAsia" w:hAnsiTheme="minorHAnsi" w:cstheme="minorBidi"/>
          <w:sz w:val="22"/>
          <w:szCs w:val="22"/>
          <w:lang w:eastAsia="en-GB"/>
        </w:rPr>
      </w:pPr>
      <w:r>
        <w:t>6.9.3.1.7</w:t>
      </w:r>
      <w:r>
        <w:tab/>
      </w:r>
      <w:r>
        <w:rPr>
          <w:lang w:eastAsia="ko-KR"/>
        </w:rPr>
        <w:t>Policies for Use</w:t>
      </w:r>
      <w:r>
        <w:tab/>
      </w:r>
      <w:r>
        <w:fldChar w:fldCharType="begin" w:fldLock="1"/>
      </w:r>
      <w:r>
        <w:instrText xml:space="preserve"> PAGEREF _Toc508005193 \h </w:instrText>
      </w:r>
      <w:r>
        <w:fldChar w:fldCharType="separate"/>
      </w:r>
      <w:r w:rsidR="00A84E9E">
        <w:t>132</w:t>
      </w:r>
      <w:r>
        <w:fldChar w:fldCharType="end"/>
      </w:r>
    </w:p>
    <w:p w14:paraId="1AC3707E" w14:textId="77777777" w:rsidR="00D91A30" w:rsidRDefault="00D91A30" w:rsidP="00D91A30">
      <w:pPr>
        <w:pStyle w:val="TOC5"/>
        <w:rPr>
          <w:rFonts w:asciiTheme="minorHAnsi" w:eastAsiaTheme="minorEastAsia" w:hAnsiTheme="minorHAnsi" w:cstheme="minorBidi"/>
          <w:sz w:val="22"/>
          <w:szCs w:val="22"/>
          <w:lang w:eastAsia="en-GB"/>
        </w:rPr>
      </w:pPr>
      <w:r>
        <w:t>6.9.3.1.8</w:t>
      </w:r>
      <w:r>
        <w:tab/>
        <w:t>oneM2M Resource Interworking</w:t>
      </w:r>
      <w:r>
        <w:tab/>
      </w:r>
      <w:r>
        <w:fldChar w:fldCharType="begin" w:fldLock="1"/>
      </w:r>
      <w:r>
        <w:instrText xml:space="preserve"> PAGEREF _Toc508005194 \h </w:instrText>
      </w:r>
      <w:r>
        <w:fldChar w:fldCharType="separate"/>
      </w:r>
      <w:r w:rsidR="00A84E9E">
        <w:t>132</w:t>
      </w:r>
      <w:r>
        <w:fldChar w:fldCharType="end"/>
      </w:r>
    </w:p>
    <w:p w14:paraId="56BF459F" w14:textId="77777777" w:rsidR="00D91A30" w:rsidRDefault="00D91A30" w:rsidP="00D91A30">
      <w:pPr>
        <w:pStyle w:val="TOC4"/>
        <w:rPr>
          <w:rFonts w:asciiTheme="minorHAnsi" w:eastAsiaTheme="minorEastAsia" w:hAnsiTheme="minorHAnsi" w:cstheme="minorBidi"/>
          <w:sz w:val="22"/>
          <w:szCs w:val="22"/>
          <w:lang w:eastAsia="en-GB"/>
        </w:rPr>
      </w:pPr>
      <w:r>
        <w:t>6.9.3.2</w:t>
      </w:r>
      <w:r>
        <w:tab/>
        <w:t>deleteServiceSubscription</w:t>
      </w:r>
      <w:r>
        <w:tab/>
      </w:r>
      <w:r>
        <w:fldChar w:fldCharType="begin" w:fldLock="1"/>
      </w:r>
      <w:r>
        <w:instrText xml:space="preserve"> PAGEREF _Toc508005195 \h </w:instrText>
      </w:r>
      <w:r>
        <w:fldChar w:fldCharType="separate"/>
      </w:r>
      <w:r w:rsidR="00A84E9E">
        <w:t>132</w:t>
      </w:r>
      <w:r>
        <w:fldChar w:fldCharType="end"/>
      </w:r>
    </w:p>
    <w:p w14:paraId="02DED947" w14:textId="77777777" w:rsidR="00D91A30" w:rsidRDefault="00D91A30" w:rsidP="00D91A30">
      <w:pPr>
        <w:pStyle w:val="TOC5"/>
        <w:rPr>
          <w:rFonts w:asciiTheme="minorHAnsi" w:eastAsiaTheme="minorEastAsia" w:hAnsiTheme="minorHAnsi" w:cstheme="minorBidi"/>
          <w:sz w:val="22"/>
          <w:szCs w:val="22"/>
          <w:lang w:eastAsia="en-GB"/>
        </w:rPr>
      </w:pPr>
      <w:r>
        <w:t>6.9.3.2.1</w:t>
      </w:r>
      <w:r>
        <w:tab/>
        <w:t>Description</w:t>
      </w:r>
      <w:r>
        <w:tab/>
      </w:r>
      <w:r>
        <w:fldChar w:fldCharType="begin" w:fldLock="1"/>
      </w:r>
      <w:r>
        <w:instrText xml:space="preserve"> PAGEREF _Toc508005196 \h </w:instrText>
      </w:r>
      <w:r>
        <w:fldChar w:fldCharType="separate"/>
      </w:r>
      <w:r w:rsidR="00A84E9E">
        <w:t>132</w:t>
      </w:r>
      <w:r>
        <w:fldChar w:fldCharType="end"/>
      </w:r>
    </w:p>
    <w:p w14:paraId="3A423D94" w14:textId="77777777" w:rsidR="00D91A30" w:rsidRDefault="00D91A30" w:rsidP="00D91A30">
      <w:pPr>
        <w:pStyle w:val="TOC5"/>
        <w:rPr>
          <w:rFonts w:asciiTheme="minorHAnsi" w:eastAsiaTheme="minorEastAsia" w:hAnsiTheme="minorHAnsi" w:cstheme="minorBidi"/>
          <w:sz w:val="22"/>
          <w:szCs w:val="22"/>
          <w:lang w:eastAsia="en-GB"/>
        </w:rPr>
      </w:pPr>
      <w:r>
        <w:t>6.9.3.2.2</w:t>
      </w:r>
      <w:r>
        <w:tab/>
        <w:t>Pre-Conditions</w:t>
      </w:r>
      <w:r>
        <w:tab/>
      </w:r>
      <w:r>
        <w:fldChar w:fldCharType="begin" w:fldLock="1"/>
      </w:r>
      <w:r>
        <w:instrText xml:space="preserve"> PAGEREF _Toc508005197 \h </w:instrText>
      </w:r>
      <w:r>
        <w:fldChar w:fldCharType="separate"/>
      </w:r>
      <w:r w:rsidR="00A84E9E">
        <w:t>132</w:t>
      </w:r>
      <w:r>
        <w:fldChar w:fldCharType="end"/>
      </w:r>
    </w:p>
    <w:p w14:paraId="1A4126DE" w14:textId="77777777" w:rsidR="00D91A30" w:rsidRDefault="00D91A30" w:rsidP="00D91A30">
      <w:pPr>
        <w:pStyle w:val="TOC5"/>
        <w:rPr>
          <w:rFonts w:asciiTheme="minorHAnsi" w:eastAsiaTheme="minorEastAsia" w:hAnsiTheme="minorHAnsi" w:cstheme="minorBidi"/>
          <w:sz w:val="22"/>
          <w:szCs w:val="22"/>
          <w:lang w:eastAsia="en-GB"/>
        </w:rPr>
      </w:pPr>
      <w:r>
        <w:t>6.9.3.2.3</w:t>
      </w:r>
      <w:r>
        <w:tab/>
        <w:t>Signature - deleteServiceSubscription</w:t>
      </w:r>
      <w:r>
        <w:tab/>
      </w:r>
      <w:r>
        <w:fldChar w:fldCharType="begin" w:fldLock="1"/>
      </w:r>
      <w:r>
        <w:instrText xml:space="preserve"> PAGEREF _Toc508005198 \h </w:instrText>
      </w:r>
      <w:r>
        <w:fldChar w:fldCharType="separate"/>
      </w:r>
      <w:r w:rsidR="00A84E9E">
        <w:t>132</w:t>
      </w:r>
      <w:r>
        <w:fldChar w:fldCharType="end"/>
      </w:r>
    </w:p>
    <w:p w14:paraId="507CE3CC" w14:textId="77777777" w:rsidR="00D91A30" w:rsidRDefault="00D91A30" w:rsidP="00D91A30">
      <w:pPr>
        <w:pStyle w:val="TOC5"/>
        <w:rPr>
          <w:rFonts w:asciiTheme="minorHAnsi" w:eastAsiaTheme="minorEastAsia" w:hAnsiTheme="minorHAnsi" w:cstheme="minorBidi"/>
          <w:sz w:val="22"/>
          <w:szCs w:val="22"/>
          <w:lang w:eastAsia="en-GB"/>
        </w:rPr>
      </w:pPr>
      <w:r>
        <w:t>6.9.3.2.4</w:t>
      </w:r>
      <w:r>
        <w:tab/>
        <w:t>Service Interactions</w:t>
      </w:r>
      <w:r>
        <w:tab/>
      </w:r>
      <w:r>
        <w:fldChar w:fldCharType="begin" w:fldLock="1"/>
      </w:r>
      <w:r>
        <w:instrText xml:space="preserve"> PAGEREF _Toc508005199 \h </w:instrText>
      </w:r>
      <w:r>
        <w:fldChar w:fldCharType="separate"/>
      </w:r>
      <w:r w:rsidR="00A84E9E">
        <w:t>132</w:t>
      </w:r>
      <w:r>
        <w:fldChar w:fldCharType="end"/>
      </w:r>
    </w:p>
    <w:p w14:paraId="623BD815" w14:textId="77777777" w:rsidR="00D91A30" w:rsidRDefault="00D91A30" w:rsidP="00D91A30">
      <w:pPr>
        <w:pStyle w:val="TOC5"/>
        <w:rPr>
          <w:rFonts w:asciiTheme="minorHAnsi" w:eastAsiaTheme="minorEastAsia" w:hAnsiTheme="minorHAnsi" w:cstheme="minorBidi"/>
          <w:sz w:val="22"/>
          <w:szCs w:val="22"/>
          <w:lang w:eastAsia="en-GB"/>
        </w:rPr>
      </w:pPr>
      <w:r>
        <w:t>6.9.3.2.5</w:t>
      </w:r>
      <w:r>
        <w:tab/>
      </w:r>
      <w:r>
        <w:rPr>
          <w:lang w:eastAsia="ko-KR"/>
        </w:rPr>
        <w:t>Post-Conditions</w:t>
      </w:r>
      <w:r>
        <w:tab/>
      </w:r>
      <w:r>
        <w:fldChar w:fldCharType="begin" w:fldLock="1"/>
      </w:r>
      <w:r>
        <w:instrText xml:space="preserve"> PAGEREF _Toc508005200 \h </w:instrText>
      </w:r>
      <w:r>
        <w:fldChar w:fldCharType="separate"/>
      </w:r>
      <w:r w:rsidR="00A84E9E">
        <w:t>133</w:t>
      </w:r>
      <w:r>
        <w:fldChar w:fldCharType="end"/>
      </w:r>
    </w:p>
    <w:p w14:paraId="2CDD88B4" w14:textId="77777777" w:rsidR="00D91A30" w:rsidRDefault="00D91A30" w:rsidP="00D91A30">
      <w:pPr>
        <w:pStyle w:val="TOC5"/>
        <w:rPr>
          <w:rFonts w:asciiTheme="minorHAnsi" w:eastAsiaTheme="minorEastAsia" w:hAnsiTheme="minorHAnsi" w:cstheme="minorBidi"/>
          <w:sz w:val="22"/>
          <w:szCs w:val="22"/>
          <w:lang w:eastAsia="en-GB"/>
        </w:rPr>
      </w:pPr>
      <w:r>
        <w:t>6.9.3.2.6</w:t>
      </w:r>
      <w:r>
        <w:tab/>
      </w:r>
      <w:r>
        <w:rPr>
          <w:lang w:eastAsia="ko-KR"/>
        </w:rPr>
        <w:t>Exceptions</w:t>
      </w:r>
      <w:r>
        <w:tab/>
      </w:r>
      <w:r>
        <w:fldChar w:fldCharType="begin" w:fldLock="1"/>
      </w:r>
      <w:r>
        <w:instrText xml:space="preserve"> PAGEREF _Toc508005201 \h </w:instrText>
      </w:r>
      <w:r>
        <w:fldChar w:fldCharType="separate"/>
      </w:r>
      <w:r w:rsidR="00A84E9E">
        <w:t>133</w:t>
      </w:r>
      <w:r>
        <w:fldChar w:fldCharType="end"/>
      </w:r>
    </w:p>
    <w:p w14:paraId="49D22A85" w14:textId="77777777" w:rsidR="00D91A30" w:rsidRDefault="00D91A30" w:rsidP="00D91A30">
      <w:pPr>
        <w:pStyle w:val="TOC5"/>
        <w:rPr>
          <w:rFonts w:asciiTheme="minorHAnsi" w:eastAsiaTheme="minorEastAsia" w:hAnsiTheme="minorHAnsi" w:cstheme="minorBidi"/>
          <w:sz w:val="22"/>
          <w:szCs w:val="22"/>
          <w:lang w:eastAsia="en-GB"/>
        </w:rPr>
      </w:pPr>
      <w:r>
        <w:t>6.9.3.2.7</w:t>
      </w:r>
      <w:r>
        <w:tab/>
      </w:r>
      <w:r>
        <w:rPr>
          <w:lang w:eastAsia="ko-KR"/>
        </w:rPr>
        <w:t>Policies for Use</w:t>
      </w:r>
      <w:r>
        <w:tab/>
      </w:r>
      <w:r>
        <w:fldChar w:fldCharType="begin" w:fldLock="1"/>
      </w:r>
      <w:r>
        <w:instrText xml:space="preserve"> PAGEREF _Toc508005202 \h </w:instrText>
      </w:r>
      <w:r>
        <w:fldChar w:fldCharType="separate"/>
      </w:r>
      <w:r w:rsidR="00A84E9E">
        <w:t>133</w:t>
      </w:r>
      <w:r>
        <w:fldChar w:fldCharType="end"/>
      </w:r>
    </w:p>
    <w:p w14:paraId="1EB614F3" w14:textId="77777777" w:rsidR="00D91A30" w:rsidRDefault="00D91A30" w:rsidP="00D91A30">
      <w:pPr>
        <w:pStyle w:val="TOC5"/>
        <w:rPr>
          <w:rFonts w:asciiTheme="minorHAnsi" w:eastAsiaTheme="minorEastAsia" w:hAnsiTheme="minorHAnsi" w:cstheme="minorBidi"/>
          <w:sz w:val="22"/>
          <w:szCs w:val="22"/>
          <w:lang w:eastAsia="en-GB"/>
        </w:rPr>
      </w:pPr>
      <w:r>
        <w:t>6.9.3.2.8</w:t>
      </w:r>
      <w:r>
        <w:tab/>
        <w:t>oneM2M Resource Interworking</w:t>
      </w:r>
      <w:r>
        <w:tab/>
      </w:r>
      <w:r>
        <w:fldChar w:fldCharType="begin" w:fldLock="1"/>
      </w:r>
      <w:r>
        <w:instrText xml:space="preserve"> PAGEREF _Toc508005203 \h </w:instrText>
      </w:r>
      <w:r>
        <w:fldChar w:fldCharType="separate"/>
      </w:r>
      <w:r w:rsidR="00A84E9E">
        <w:t>133</w:t>
      </w:r>
      <w:r>
        <w:fldChar w:fldCharType="end"/>
      </w:r>
    </w:p>
    <w:p w14:paraId="4A4E5F94" w14:textId="77777777" w:rsidR="00D91A30" w:rsidRDefault="00D91A30" w:rsidP="00D91A30">
      <w:pPr>
        <w:pStyle w:val="TOC4"/>
        <w:rPr>
          <w:rFonts w:asciiTheme="minorHAnsi" w:eastAsiaTheme="minorEastAsia" w:hAnsiTheme="minorHAnsi" w:cstheme="minorBidi"/>
          <w:sz w:val="22"/>
          <w:szCs w:val="22"/>
          <w:lang w:eastAsia="en-GB"/>
        </w:rPr>
      </w:pPr>
      <w:r>
        <w:t>6.9.3.3</w:t>
      </w:r>
      <w:r>
        <w:tab/>
        <w:t>updateServiceSubscription</w:t>
      </w:r>
      <w:r>
        <w:tab/>
      </w:r>
      <w:r>
        <w:fldChar w:fldCharType="begin" w:fldLock="1"/>
      </w:r>
      <w:r>
        <w:instrText xml:space="preserve"> PAGEREF _Toc508005204 \h </w:instrText>
      </w:r>
      <w:r>
        <w:fldChar w:fldCharType="separate"/>
      </w:r>
      <w:r w:rsidR="00A84E9E">
        <w:t>133</w:t>
      </w:r>
      <w:r>
        <w:fldChar w:fldCharType="end"/>
      </w:r>
    </w:p>
    <w:p w14:paraId="3BB59E89" w14:textId="77777777" w:rsidR="00D91A30" w:rsidRDefault="00D91A30" w:rsidP="00D91A30">
      <w:pPr>
        <w:pStyle w:val="TOC5"/>
        <w:rPr>
          <w:rFonts w:asciiTheme="minorHAnsi" w:eastAsiaTheme="minorEastAsia" w:hAnsiTheme="minorHAnsi" w:cstheme="minorBidi"/>
          <w:sz w:val="22"/>
          <w:szCs w:val="22"/>
          <w:lang w:eastAsia="en-GB"/>
        </w:rPr>
      </w:pPr>
      <w:r>
        <w:t>6.9.3.3.1</w:t>
      </w:r>
      <w:r>
        <w:tab/>
        <w:t>Description</w:t>
      </w:r>
      <w:r>
        <w:tab/>
      </w:r>
      <w:r>
        <w:fldChar w:fldCharType="begin" w:fldLock="1"/>
      </w:r>
      <w:r>
        <w:instrText xml:space="preserve"> PAGEREF _Toc508005205 \h </w:instrText>
      </w:r>
      <w:r>
        <w:fldChar w:fldCharType="separate"/>
      </w:r>
      <w:r w:rsidR="00A84E9E">
        <w:t>133</w:t>
      </w:r>
      <w:r>
        <w:fldChar w:fldCharType="end"/>
      </w:r>
    </w:p>
    <w:p w14:paraId="418FCB94" w14:textId="77777777" w:rsidR="00D91A30" w:rsidRDefault="00D91A30" w:rsidP="00D91A30">
      <w:pPr>
        <w:pStyle w:val="TOC5"/>
        <w:rPr>
          <w:rFonts w:asciiTheme="minorHAnsi" w:eastAsiaTheme="minorEastAsia" w:hAnsiTheme="minorHAnsi" w:cstheme="minorBidi"/>
          <w:sz w:val="22"/>
          <w:szCs w:val="22"/>
          <w:lang w:eastAsia="en-GB"/>
        </w:rPr>
      </w:pPr>
      <w:r>
        <w:t>6.9.3.3.2</w:t>
      </w:r>
      <w:r>
        <w:tab/>
        <w:t>Pre-Conditions</w:t>
      </w:r>
      <w:r>
        <w:tab/>
      </w:r>
      <w:r>
        <w:fldChar w:fldCharType="begin" w:fldLock="1"/>
      </w:r>
      <w:r>
        <w:instrText xml:space="preserve"> PAGEREF _Toc508005206 \h </w:instrText>
      </w:r>
      <w:r>
        <w:fldChar w:fldCharType="separate"/>
      </w:r>
      <w:r w:rsidR="00A84E9E">
        <w:t>134</w:t>
      </w:r>
      <w:r>
        <w:fldChar w:fldCharType="end"/>
      </w:r>
    </w:p>
    <w:p w14:paraId="4481D67D" w14:textId="77777777" w:rsidR="00D91A30" w:rsidRDefault="00D91A30" w:rsidP="00D91A30">
      <w:pPr>
        <w:pStyle w:val="TOC5"/>
        <w:rPr>
          <w:rFonts w:asciiTheme="minorHAnsi" w:eastAsiaTheme="minorEastAsia" w:hAnsiTheme="minorHAnsi" w:cstheme="minorBidi"/>
          <w:sz w:val="22"/>
          <w:szCs w:val="22"/>
          <w:lang w:eastAsia="en-GB"/>
        </w:rPr>
      </w:pPr>
      <w:r>
        <w:t>6.9.3.3.3</w:t>
      </w:r>
      <w:r>
        <w:tab/>
        <w:t>Signature - updateServiceSubscription</w:t>
      </w:r>
      <w:r>
        <w:tab/>
      </w:r>
      <w:r>
        <w:fldChar w:fldCharType="begin" w:fldLock="1"/>
      </w:r>
      <w:r>
        <w:instrText xml:space="preserve"> PAGEREF _Toc508005207 \h </w:instrText>
      </w:r>
      <w:r>
        <w:fldChar w:fldCharType="separate"/>
      </w:r>
      <w:r w:rsidR="00A84E9E">
        <w:t>134</w:t>
      </w:r>
      <w:r>
        <w:fldChar w:fldCharType="end"/>
      </w:r>
    </w:p>
    <w:p w14:paraId="440E5E90" w14:textId="77777777" w:rsidR="00D91A30" w:rsidRDefault="00D91A30" w:rsidP="00D91A30">
      <w:pPr>
        <w:pStyle w:val="TOC5"/>
        <w:rPr>
          <w:rFonts w:asciiTheme="minorHAnsi" w:eastAsiaTheme="minorEastAsia" w:hAnsiTheme="minorHAnsi" w:cstheme="minorBidi"/>
          <w:sz w:val="22"/>
          <w:szCs w:val="22"/>
          <w:lang w:eastAsia="en-GB"/>
        </w:rPr>
      </w:pPr>
      <w:r>
        <w:t>6.9.3.3.4</w:t>
      </w:r>
      <w:r>
        <w:tab/>
        <w:t>Service Interactions</w:t>
      </w:r>
      <w:r>
        <w:tab/>
      </w:r>
      <w:r>
        <w:fldChar w:fldCharType="begin" w:fldLock="1"/>
      </w:r>
      <w:r>
        <w:instrText xml:space="preserve"> PAGEREF _Toc508005208 \h </w:instrText>
      </w:r>
      <w:r>
        <w:fldChar w:fldCharType="separate"/>
      </w:r>
      <w:r w:rsidR="00A84E9E">
        <w:t>134</w:t>
      </w:r>
      <w:r>
        <w:fldChar w:fldCharType="end"/>
      </w:r>
    </w:p>
    <w:p w14:paraId="764E9C64" w14:textId="77777777" w:rsidR="00D91A30" w:rsidRDefault="00D91A30" w:rsidP="00D91A30">
      <w:pPr>
        <w:pStyle w:val="TOC5"/>
        <w:rPr>
          <w:rFonts w:asciiTheme="minorHAnsi" w:eastAsiaTheme="minorEastAsia" w:hAnsiTheme="minorHAnsi" w:cstheme="minorBidi"/>
          <w:sz w:val="22"/>
          <w:szCs w:val="22"/>
          <w:lang w:eastAsia="en-GB"/>
        </w:rPr>
      </w:pPr>
      <w:r>
        <w:t>6.9.3.3.5</w:t>
      </w:r>
      <w:r>
        <w:tab/>
      </w:r>
      <w:r>
        <w:rPr>
          <w:lang w:eastAsia="ko-KR"/>
        </w:rPr>
        <w:t>Post-Conditions</w:t>
      </w:r>
      <w:r>
        <w:tab/>
      </w:r>
      <w:r>
        <w:fldChar w:fldCharType="begin" w:fldLock="1"/>
      </w:r>
      <w:r>
        <w:instrText xml:space="preserve"> PAGEREF _Toc508005209 \h </w:instrText>
      </w:r>
      <w:r>
        <w:fldChar w:fldCharType="separate"/>
      </w:r>
      <w:r w:rsidR="00A84E9E">
        <w:t>134</w:t>
      </w:r>
      <w:r>
        <w:fldChar w:fldCharType="end"/>
      </w:r>
    </w:p>
    <w:p w14:paraId="40D29F9D" w14:textId="77777777" w:rsidR="00D91A30" w:rsidRDefault="00D91A30" w:rsidP="00D91A30">
      <w:pPr>
        <w:pStyle w:val="TOC5"/>
        <w:rPr>
          <w:rFonts w:asciiTheme="minorHAnsi" w:eastAsiaTheme="minorEastAsia" w:hAnsiTheme="minorHAnsi" w:cstheme="minorBidi"/>
          <w:sz w:val="22"/>
          <w:szCs w:val="22"/>
          <w:lang w:eastAsia="en-GB"/>
        </w:rPr>
      </w:pPr>
      <w:r>
        <w:t>6.9.3.3.6</w:t>
      </w:r>
      <w:r>
        <w:tab/>
      </w:r>
      <w:r>
        <w:rPr>
          <w:lang w:eastAsia="ko-KR"/>
        </w:rPr>
        <w:t>Exceptions</w:t>
      </w:r>
      <w:r>
        <w:tab/>
      </w:r>
      <w:r>
        <w:fldChar w:fldCharType="begin" w:fldLock="1"/>
      </w:r>
      <w:r>
        <w:instrText xml:space="preserve"> PAGEREF _Toc508005210 \h </w:instrText>
      </w:r>
      <w:r>
        <w:fldChar w:fldCharType="separate"/>
      </w:r>
      <w:r w:rsidR="00A84E9E">
        <w:t>134</w:t>
      </w:r>
      <w:r>
        <w:fldChar w:fldCharType="end"/>
      </w:r>
    </w:p>
    <w:p w14:paraId="6B422A77" w14:textId="77777777" w:rsidR="00D91A30" w:rsidRDefault="00D91A30" w:rsidP="00D91A30">
      <w:pPr>
        <w:pStyle w:val="TOC5"/>
        <w:rPr>
          <w:rFonts w:asciiTheme="minorHAnsi" w:eastAsiaTheme="minorEastAsia" w:hAnsiTheme="minorHAnsi" w:cstheme="minorBidi"/>
          <w:sz w:val="22"/>
          <w:szCs w:val="22"/>
          <w:lang w:eastAsia="en-GB"/>
        </w:rPr>
      </w:pPr>
      <w:r>
        <w:t>6.9.3.3.7</w:t>
      </w:r>
      <w:r>
        <w:tab/>
      </w:r>
      <w:r>
        <w:rPr>
          <w:lang w:eastAsia="ko-KR"/>
        </w:rPr>
        <w:t>Policies for Use</w:t>
      </w:r>
      <w:r>
        <w:tab/>
      </w:r>
      <w:r>
        <w:fldChar w:fldCharType="begin" w:fldLock="1"/>
      </w:r>
      <w:r>
        <w:instrText xml:space="preserve"> PAGEREF _Toc508005211 \h </w:instrText>
      </w:r>
      <w:r>
        <w:fldChar w:fldCharType="separate"/>
      </w:r>
      <w:r w:rsidR="00A84E9E">
        <w:t>134</w:t>
      </w:r>
      <w:r>
        <w:fldChar w:fldCharType="end"/>
      </w:r>
    </w:p>
    <w:p w14:paraId="64640EAA" w14:textId="77777777" w:rsidR="00D91A30" w:rsidRDefault="00D91A30" w:rsidP="00D91A30">
      <w:pPr>
        <w:pStyle w:val="TOC5"/>
        <w:rPr>
          <w:rFonts w:asciiTheme="minorHAnsi" w:eastAsiaTheme="minorEastAsia" w:hAnsiTheme="minorHAnsi" w:cstheme="minorBidi"/>
          <w:sz w:val="22"/>
          <w:szCs w:val="22"/>
          <w:lang w:eastAsia="en-GB"/>
        </w:rPr>
      </w:pPr>
      <w:r>
        <w:t>6.9.3.3.8</w:t>
      </w:r>
      <w:r>
        <w:tab/>
        <w:t>oneM2M Resource Interworking</w:t>
      </w:r>
      <w:r>
        <w:tab/>
      </w:r>
      <w:r>
        <w:fldChar w:fldCharType="begin" w:fldLock="1"/>
      </w:r>
      <w:r>
        <w:instrText xml:space="preserve"> PAGEREF _Toc508005212 \h </w:instrText>
      </w:r>
      <w:r>
        <w:fldChar w:fldCharType="separate"/>
      </w:r>
      <w:r w:rsidR="00A84E9E">
        <w:t>135</w:t>
      </w:r>
      <w:r>
        <w:fldChar w:fldCharType="end"/>
      </w:r>
    </w:p>
    <w:p w14:paraId="6D937E46" w14:textId="77777777" w:rsidR="00D91A30" w:rsidRDefault="00D91A30" w:rsidP="00D91A30">
      <w:pPr>
        <w:pStyle w:val="TOC4"/>
        <w:rPr>
          <w:rFonts w:asciiTheme="minorHAnsi" w:eastAsiaTheme="minorEastAsia" w:hAnsiTheme="minorHAnsi" w:cstheme="minorBidi"/>
          <w:sz w:val="22"/>
          <w:szCs w:val="22"/>
          <w:lang w:eastAsia="en-GB"/>
        </w:rPr>
      </w:pPr>
      <w:r>
        <w:t>6.9.3.4</w:t>
      </w:r>
      <w:r>
        <w:tab/>
        <w:t>addRoleToServiceSubscription</w:t>
      </w:r>
      <w:r>
        <w:tab/>
      </w:r>
      <w:r>
        <w:fldChar w:fldCharType="begin" w:fldLock="1"/>
      </w:r>
      <w:r>
        <w:instrText xml:space="preserve"> PAGEREF _Toc508005213 \h </w:instrText>
      </w:r>
      <w:r>
        <w:fldChar w:fldCharType="separate"/>
      </w:r>
      <w:r w:rsidR="00A84E9E">
        <w:t>135</w:t>
      </w:r>
      <w:r>
        <w:fldChar w:fldCharType="end"/>
      </w:r>
    </w:p>
    <w:p w14:paraId="4E60408F" w14:textId="77777777" w:rsidR="00D91A30" w:rsidRDefault="00D91A30" w:rsidP="00D91A30">
      <w:pPr>
        <w:pStyle w:val="TOC5"/>
        <w:rPr>
          <w:rFonts w:asciiTheme="minorHAnsi" w:eastAsiaTheme="minorEastAsia" w:hAnsiTheme="minorHAnsi" w:cstheme="minorBidi"/>
          <w:sz w:val="22"/>
          <w:szCs w:val="22"/>
          <w:lang w:eastAsia="en-GB"/>
        </w:rPr>
      </w:pPr>
      <w:r>
        <w:t>6.9.3.4.1</w:t>
      </w:r>
      <w:r>
        <w:tab/>
        <w:t>Description</w:t>
      </w:r>
      <w:r>
        <w:tab/>
      </w:r>
      <w:r>
        <w:fldChar w:fldCharType="begin" w:fldLock="1"/>
      </w:r>
      <w:r>
        <w:instrText xml:space="preserve"> PAGEREF _Toc508005214 \h </w:instrText>
      </w:r>
      <w:r>
        <w:fldChar w:fldCharType="separate"/>
      </w:r>
      <w:r w:rsidR="00A84E9E">
        <w:t>135</w:t>
      </w:r>
      <w:r>
        <w:fldChar w:fldCharType="end"/>
      </w:r>
    </w:p>
    <w:p w14:paraId="5D9994F9" w14:textId="77777777" w:rsidR="00D91A30" w:rsidRDefault="00D91A30" w:rsidP="00D91A30">
      <w:pPr>
        <w:pStyle w:val="TOC5"/>
        <w:rPr>
          <w:rFonts w:asciiTheme="minorHAnsi" w:eastAsiaTheme="minorEastAsia" w:hAnsiTheme="minorHAnsi" w:cstheme="minorBidi"/>
          <w:sz w:val="22"/>
          <w:szCs w:val="22"/>
          <w:lang w:eastAsia="en-GB"/>
        </w:rPr>
      </w:pPr>
      <w:r>
        <w:t>6.9.3.4.2</w:t>
      </w:r>
      <w:r>
        <w:tab/>
        <w:t>Pre-Conditions</w:t>
      </w:r>
      <w:r>
        <w:tab/>
      </w:r>
      <w:r>
        <w:fldChar w:fldCharType="begin" w:fldLock="1"/>
      </w:r>
      <w:r>
        <w:instrText xml:space="preserve"> PAGEREF _Toc508005215 \h </w:instrText>
      </w:r>
      <w:r>
        <w:fldChar w:fldCharType="separate"/>
      </w:r>
      <w:r w:rsidR="00A84E9E">
        <w:t>135</w:t>
      </w:r>
      <w:r>
        <w:fldChar w:fldCharType="end"/>
      </w:r>
    </w:p>
    <w:p w14:paraId="67F50B4B" w14:textId="77777777" w:rsidR="00D91A30" w:rsidRDefault="00D91A30" w:rsidP="00D91A30">
      <w:pPr>
        <w:pStyle w:val="TOC5"/>
        <w:rPr>
          <w:rFonts w:asciiTheme="minorHAnsi" w:eastAsiaTheme="minorEastAsia" w:hAnsiTheme="minorHAnsi" w:cstheme="minorBidi"/>
          <w:sz w:val="22"/>
          <w:szCs w:val="22"/>
          <w:lang w:eastAsia="en-GB"/>
        </w:rPr>
      </w:pPr>
      <w:r>
        <w:t>6.9.3.4.3</w:t>
      </w:r>
      <w:r>
        <w:tab/>
        <w:t>Signature - addRoleToServiceSubscription</w:t>
      </w:r>
      <w:r>
        <w:tab/>
      </w:r>
      <w:r>
        <w:fldChar w:fldCharType="begin" w:fldLock="1"/>
      </w:r>
      <w:r>
        <w:instrText xml:space="preserve"> PAGEREF _Toc508005216 \h </w:instrText>
      </w:r>
      <w:r>
        <w:fldChar w:fldCharType="separate"/>
      </w:r>
      <w:r w:rsidR="00A84E9E">
        <w:t>135</w:t>
      </w:r>
      <w:r>
        <w:fldChar w:fldCharType="end"/>
      </w:r>
    </w:p>
    <w:p w14:paraId="3EBF193C" w14:textId="77777777" w:rsidR="00D91A30" w:rsidRDefault="00D91A30" w:rsidP="00D91A30">
      <w:pPr>
        <w:pStyle w:val="TOC5"/>
        <w:rPr>
          <w:rFonts w:asciiTheme="minorHAnsi" w:eastAsiaTheme="minorEastAsia" w:hAnsiTheme="minorHAnsi" w:cstheme="minorBidi"/>
          <w:sz w:val="22"/>
          <w:szCs w:val="22"/>
          <w:lang w:eastAsia="en-GB"/>
        </w:rPr>
      </w:pPr>
      <w:r>
        <w:t>6.9.3.4.4</w:t>
      </w:r>
      <w:r>
        <w:tab/>
        <w:t>Service Interactions</w:t>
      </w:r>
      <w:r>
        <w:tab/>
      </w:r>
      <w:r>
        <w:fldChar w:fldCharType="begin" w:fldLock="1"/>
      </w:r>
      <w:r>
        <w:instrText xml:space="preserve"> PAGEREF _Toc508005217 \h </w:instrText>
      </w:r>
      <w:r>
        <w:fldChar w:fldCharType="separate"/>
      </w:r>
      <w:r w:rsidR="00A84E9E">
        <w:t>135</w:t>
      </w:r>
      <w:r>
        <w:fldChar w:fldCharType="end"/>
      </w:r>
    </w:p>
    <w:p w14:paraId="4437D63B" w14:textId="77777777" w:rsidR="00D91A30" w:rsidRDefault="00D91A30" w:rsidP="00D91A30">
      <w:pPr>
        <w:pStyle w:val="TOC5"/>
        <w:rPr>
          <w:rFonts w:asciiTheme="minorHAnsi" w:eastAsiaTheme="minorEastAsia" w:hAnsiTheme="minorHAnsi" w:cstheme="minorBidi"/>
          <w:sz w:val="22"/>
          <w:szCs w:val="22"/>
          <w:lang w:eastAsia="en-GB"/>
        </w:rPr>
      </w:pPr>
      <w:r>
        <w:t>6.9.3.4.5</w:t>
      </w:r>
      <w:r>
        <w:tab/>
      </w:r>
      <w:r>
        <w:rPr>
          <w:lang w:eastAsia="ko-KR"/>
        </w:rPr>
        <w:t>Post-Conditions</w:t>
      </w:r>
      <w:r>
        <w:tab/>
      </w:r>
      <w:r>
        <w:fldChar w:fldCharType="begin" w:fldLock="1"/>
      </w:r>
      <w:r>
        <w:instrText xml:space="preserve"> PAGEREF _Toc508005218 \h </w:instrText>
      </w:r>
      <w:r>
        <w:fldChar w:fldCharType="separate"/>
      </w:r>
      <w:r w:rsidR="00A84E9E">
        <w:t>135</w:t>
      </w:r>
      <w:r>
        <w:fldChar w:fldCharType="end"/>
      </w:r>
    </w:p>
    <w:p w14:paraId="2D22818E" w14:textId="77777777" w:rsidR="00D91A30" w:rsidRDefault="00D91A30" w:rsidP="00D91A30">
      <w:pPr>
        <w:pStyle w:val="TOC5"/>
        <w:rPr>
          <w:rFonts w:asciiTheme="minorHAnsi" w:eastAsiaTheme="minorEastAsia" w:hAnsiTheme="minorHAnsi" w:cstheme="minorBidi"/>
          <w:sz w:val="22"/>
          <w:szCs w:val="22"/>
          <w:lang w:eastAsia="en-GB"/>
        </w:rPr>
      </w:pPr>
      <w:r>
        <w:t>6.9.3.4.6</w:t>
      </w:r>
      <w:r>
        <w:tab/>
      </w:r>
      <w:r>
        <w:rPr>
          <w:lang w:eastAsia="ko-KR"/>
        </w:rPr>
        <w:t>Exceptions</w:t>
      </w:r>
      <w:r>
        <w:tab/>
      </w:r>
      <w:r>
        <w:fldChar w:fldCharType="begin" w:fldLock="1"/>
      </w:r>
      <w:r>
        <w:instrText xml:space="preserve"> PAGEREF _Toc508005219 \h </w:instrText>
      </w:r>
      <w:r>
        <w:fldChar w:fldCharType="separate"/>
      </w:r>
      <w:r w:rsidR="00A84E9E">
        <w:t>135</w:t>
      </w:r>
      <w:r>
        <w:fldChar w:fldCharType="end"/>
      </w:r>
    </w:p>
    <w:p w14:paraId="1FD1028C" w14:textId="77777777" w:rsidR="00D91A30" w:rsidRDefault="00D91A30" w:rsidP="00D91A30">
      <w:pPr>
        <w:pStyle w:val="TOC5"/>
        <w:rPr>
          <w:rFonts w:asciiTheme="minorHAnsi" w:eastAsiaTheme="minorEastAsia" w:hAnsiTheme="minorHAnsi" w:cstheme="minorBidi"/>
          <w:sz w:val="22"/>
          <w:szCs w:val="22"/>
          <w:lang w:eastAsia="en-GB"/>
        </w:rPr>
      </w:pPr>
      <w:r>
        <w:t>6.9.3.4.7</w:t>
      </w:r>
      <w:r>
        <w:tab/>
      </w:r>
      <w:r>
        <w:rPr>
          <w:lang w:eastAsia="ko-KR"/>
        </w:rPr>
        <w:t>Policies for Use</w:t>
      </w:r>
      <w:r>
        <w:tab/>
      </w:r>
      <w:r>
        <w:fldChar w:fldCharType="begin" w:fldLock="1"/>
      </w:r>
      <w:r>
        <w:instrText xml:space="preserve"> PAGEREF _Toc508005220 \h </w:instrText>
      </w:r>
      <w:r>
        <w:fldChar w:fldCharType="separate"/>
      </w:r>
      <w:r w:rsidR="00A84E9E">
        <w:t>136</w:t>
      </w:r>
      <w:r>
        <w:fldChar w:fldCharType="end"/>
      </w:r>
    </w:p>
    <w:p w14:paraId="305B8628" w14:textId="77777777" w:rsidR="00D91A30" w:rsidRDefault="00D91A30" w:rsidP="00D91A30">
      <w:pPr>
        <w:pStyle w:val="TOC5"/>
        <w:rPr>
          <w:rFonts w:asciiTheme="minorHAnsi" w:eastAsiaTheme="minorEastAsia" w:hAnsiTheme="minorHAnsi" w:cstheme="minorBidi"/>
          <w:sz w:val="22"/>
          <w:szCs w:val="22"/>
          <w:lang w:eastAsia="en-GB"/>
        </w:rPr>
      </w:pPr>
      <w:r>
        <w:lastRenderedPageBreak/>
        <w:t>6.9.3.4.8</w:t>
      </w:r>
      <w:r>
        <w:tab/>
        <w:t>oneM2M Resource Interworking</w:t>
      </w:r>
      <w:r>
        <w:tab/>
      </w:r>
      <w:r>
        <w:fldChar w:fldCharType="begin" w:fldLock="1"/>
      </w:r>
      <w:r>
        <w:instrText xml:space="preserve"> PAGEREF _Toc508005221 \h </w:instrText>
      </w:r>
      <w:r>
        <w:fldChar w:fldCharType="separate"/>
      </w:r>
      <w:r w:rsidR="00A84E9E">
        <w:t>136</w:t>
      </w:r>
      <w:r>
        <w:fldChar w:fldCharType="end"/>
      </w:r>
    </w:p>
    <w:p w14:paraId="42368971" w14:textId="77777777" w:rsidR="00D91A30" w:rsidRDefault="00D91A30" w:rsidP="00D91A30">
      <w:pPr>
        <w:pStyle w:val="TOC4"/>
        <w:rPr>
          <w:rFonts w:asciiTheme="minorHAnsi" w:eastAsiaTheme="minorEastAsia" w:hAnsiTheme="minorHAnsi" w:cstheme="minorBidi"/>
          <w:sz w:val="22"/>
          <w:szCs w:val="22"/>
          <w:lang w:eastAsia="en-GB"/>
        </w:rPr>
      </w:pPr>
      <w:r>
        <w:t>6.9.3.5</w:t>
      </w:r>
      <w:r>
        <w:tab/>
        <w:t>deleteRoleFromServiceSubscription</w:t>
      </w:r>
      <w:r>
        <w:tab/>
      </w:r>
      <w:r>
        <w:fldChar w:fldCharType="begin" w:fldLock="1"/>
      </w:r>
      <w:r>
        <w:instrText xml:space="preserve"> PAGEREF _Toc508005222 \h </w:instrText>
      </w:r>
      <w:r>
        <w:fldChar w:fldCharType="separate"/>
      </w:r>
      <w:r w:rsidR="00A84E9E">
        <w:t>136</w:t>
      </w:r>
      <w:r>
        <w:fldChar w:fldCharType="end"/>
      </w:r>
    </w:p>
    <w:p w14:paraId="414396E2" w14:textId="77777777" w:rsidR="00D91A30" w:rsidRDefault="00D91A30" w:rsidP="00D91A30">
      <w:pPr>
        <w:pStyle w:val="TOC5"/>
        <w:rPr>
          <w:rFonts w:asciiTheme="minorHAnsi" w:eastAsiaTheme="minorEastAsia" w:hAnsiTheme="minorHAnsi" w:cstheme="minorBidi"/>
          <w:sz w:val="22"/>
          <w:szCs w:val="22"/>
          <w:lang w:eastAsia="en-GB"/>
        </w:rPr>
      </w:pPr>
      <w:r>
        <w:t>6.9.3.5.1</w:t>
      </w:r>
      <w:r>
        <w:tab/>
        <w:t>Description</w:t>
      </w:r>
      <w:r>
        <w:tab/>
      </w:r>
      <w:r>
        <w:fldChar w:fldCharType="begin" w:fldLock="1"/>
      </w:r>
      <w:r>
        <w:instrText xml:space="preserve"> PAGEREF _Toc508005223 \h </w:instrText>
      </w:r>
      <w:r>
        <w:fldChar w:fldCharType="separate"/>
      </w:r>
      <w:r w:rsidR="00A84E9E">
        <w:t>136</w:t>
      </w:r>
      <w:r>
        <w:fldChar w:fldCharType="end"/>
      </w:r>
    </w:p>
    <w:p w14:paraId="590025FB" w14:textId="77777777" w:rsidR="00D91A30" w:rsidRDefault="00D91A30" w:rsidP="00D91A30">
      <w:pPr>
        <w:pStyle w:val="TOC5"/>
        <w:rPr>
          <w:rFonts w:asciiTheme="minorHAnsi" w:eastAsiaTheme="minorEastAsia" w:hAnsiTheme="minorHAnsi" w:cstheme="minorBidi"/>
          <w:sz w:val="22"/>
          <w:szCs w:val="22"/>
          <w:lang w:eastAsia="en-GB"/>
        </w:rPr>
      </w:pPr>
      <w:r>
        <w:t>6.9.3.5.2</w:t>
      </w:r>
      <w:r>
        <w:tab/>
        <w:t>Pre-Conditions</w:t>
      </w:r>
      <w:r>
        <w:tab/>
      </w:r>
      <w:r>
        <w:fldChar w:fldCharType="begin" w:fldLock="1"/>
      </w:r>
      <w:r>
        <w:instrText xml:space="preserve"> PAGEREF _Toc508005224 \h </w:instrText>
      </w:r>
      <w:r>
        <w:fldChar w:fldCharType="separate"/>
      </w:r>
      <w:r w:rsidR="00A84E9E">
        <w:t>136</w:t>
      </w:r>
      <w:r>
        <w:fldChar w:fldCharType="end"/>
      </w:r>
    </w:p>
    <w:p w14:paraId="75BDEBC4" w14:textId="77777777" w:rsidR="00D91A30" w:rsidRDefault="00D91A30" w:rsidP="00D91A30">
      <w:pPr>
        <w:pStyle w:val="TOC5"/>
        <w:rPr>
          <w:rFonts w:asciiTheme="minorHAnsi" w:eastAsiaTheme="minorEastAsia" w:hAnsiTheme="minorHAnsi" w:cstheme="minorBidi"/>
          <w:sz w:val="22"/>
          <w:szCs w:val="22"/>
          <w:lang w:eastAsia="en-GB"/>
        </w:rPr>
      </w:pPr>
      <w:r>
        <w:t>6.9.3.5.3</w:t>
      </w:r>
      <w:r>
        <w:tab/>
        <w:t>Signature - deleteRoleFromServiceSubscription</w:t>
      </w:r>
      <w:r>
        <w:tab/>
      </w:r>
      <w:r>
        <w:fldChar w:fldCharType="begin" w:fldLock="1"/>
      </w:r>
      <w:r>
        <w:instrText xml:space="preserve"> PAGEREF _Toc508005225 \h </w:instrText>
      </w:r>
      <w:r>
        <w:fldChar w:fldCharType="separate"/>
      </w:r>
      <w:r w:rsidR="00A84E9E">
        <w:t>136</w:t>
      </w:r>
      <w:r>
        <w:fldChar w:fldCharType="end"/>
      </w:r>
    </w:p>
    <w:p w14:paraId="120AB963" w14:textId="77777777" w:rsidR="00D91A30" w:rsidRDefault="00D91A30" w:rsidP="00D91A30">
      <w:pPr>
        <w:pStyle w:val="TOC5"/>
        <w:rPr>
          <w:rFonts w:asciiTheme="minorHAnsi" w:eastAsiaTheme="minorEastAsia" w:hAnsiTheme="minorHAnsi" w:cstheme="minorBidi"/>
          <w:sz w:val="22"/>
          <w:szCs w:val="22"/>
          <w:lang w:eastAsia="en-GB"/>
        </w:rPr>
      </w:pPr>
      <w:r>
        <w:t>6.9.3.5.4</w:t>
      </w:r>
      <w:r>
        <w:tab/>
        <w:t>Service Interactions</w:t>
      </w:r>
      <w:r>
        <w:tab/>
      </w:r>
      <w:r>
        <w:fldChar w:fldCharType="begin" w:fldLock="1"/>
      </w:r>
      <w:r>
        <w:instrText xml:space="preserve"> PAGEREF _Toc508005226 \h </w:instrText>
      </w:r>
      <w:r>
        <w:fldChar w:fldCharType="separate"/>
      </w:r>
      <w:r w:rsidR="00A84E9E">
        <w:t>136</w:t>
      </w:r>
      <w:r>
        <w:fldChar w:fldCharType="end"/>
      </w:r>
    </w:p>
    <w:p w14:paraId="4076D61E" w14:textId="77777777" w:rsidR="00D91A30" w:rsidRDefault="00D91A30" w:rsidP="00D91A30">
      <w:pPr>
        <w:pStyle w:val="TOC5"/>
        <w:rPr>
          <w:rFonts w:asciiTheme="minorHAnsi" w:eastAsiaTheme="minorEastAsia" w:hAnsiTheme="minorHAnsi" w:cstheme="minorBidi"/>
          <w:sz w:val="22"/>
          <w:szCs w:val="22"/>
          <w:lang w:eastAsia="en-GB"/>
        </w:rPr>
      </w:pPr>
      <w:r>
        <w:t>6.9.3.5.5</w:t>
      </w:r>
      <w:r>
        <w:tab/>
      </w:r>
      <w:r>
        <w:rPr>
          <w:lang w:eastAsia="ko-KR"/>
        </w:rPr>
        <w:t>Post-Conditions</w:t>
      </w:r>
      <w:r>
        <w:tab/>
      </w:r>
      <w:r>
        <w:fldChar w:fldCharType="begin" w:fldLock="1"/>
      </w:r>
      <w:r>
        <w:instrText xml:space="preserve"> PAGEREF _Toc508005227 \h </w:instrText>
      </w:r>
      <w:r>
        <w:fldChar w:fldCharType="separate"/>
      </w:r>
      <w:r w:rsidR="00A84E9E">
        <w:t>137</w:t>
      </w:r>
      <w:r>
        <w:fldChar w:fldCharType="end"/>
      </w:r>
    </w:p>
    <w:p w14:paraId="2A011DDB" w14:textId="77777777" w:rsidR="00D91A30" w:rsidRDefault="00D91A30" w:rsidP="00D91A30">
      <w:pPr>
        <w:pStyle w:val="TOC5"/>
        <w:rPr>
          <w:rFonts w:asciiTheme="minorHAnsi" w:eastAsiaTheme="minorEastAsia" w:hAnsiTheme="minorHAnsi" w:cstheme="minorBidi"/>
          <w:sz w:val="22"/>
          <w:szCs w:val="22"/>
          <w:lang w:eastAsia="en-GB"/>
        </w:rPr>
      </w:pPr>
      <w:r>
        <w:t>6.9.3.5.6</w:t>
      </w:r>
      <w:r>
        <w:tab/>
      </w:r>
      <w:r>
        <w:rPr>
          <w:lang w:eastAsia="ko-KR"/>
        </w:rPr>
        <w:t>Exceptions</w:t>
      </w:r>
      <w:r>
        <w:tab/>
      </w:r>
      <w:r>
        <w:fldChar w:fldCharType="begin" w:fldLock="1"/>
      </w:r>
      <w:r>
        <w:instrText xml:space="preserve"> PAGEREF _Toc508005228 \h </w:instrText>
      </w:r>
      <w:r>
        <w:fldChar w:fldCharType="separate"/>
      </w:r>
      <w:r w:rsidR="00A84E9E">
        <w:t>137</w:t>
      </w:r>
      <w:r>
        <w:fldChar w:fldCharType="end"/>
      </w:r>
    </w:p>
    <w:p w14:paraId="07E3360D" w14:textId="77777777" w:rsidR="00D91A30" w:rsidRDefault="00D91A30" w:rsidP="00D91A30">
      <w:pPr>
        <w:pStyle w:val="TOC5"/>
        <w:rPr>
          <w:rFonts w:asciiTheme="minorHAnsi" w:eastAsiaTheme="minorEastAsia" w:hAnsiTheme="minorHAnsi" w:cstheme="minorBidi"/>
          <w:sz w:val="22"/>
          <w:szCs w:val="22"/>
          <w:lang w:eastAsia="en-GB"/>
        </w:rPr>
      </w:pPr>
      <w:r>
        <w:t>6.9.3.5.7</w:t>
      </w:r>
      <w:r>
        <w:tab/>
      </w:r>
      <w:r>
        <w:rPr>
          <w:lang w:eastAsia="ko-KR"/>
        </w:rPr>
        <w:t>Policies for Use</w:t>
      </w:r>
      <w:r>
        <w:tab/>
      </w:r>
      <w:r>
        <w:fldChar w:fldCharType="begin" w:fldLock="1"/>
      </w:r>
      <w:r>
        <w:instrText xml:space="preserve"> PAGEREF _Toc508005229 \h </w:instrText>
      </w:r>
      <w:r>
        <w:fldChar w:fldCharType="separate"/>
      </w:r>
      <w:r w:rsidR="00A84E9E">
        <w:t>137</w:t>
      </w:r>
      <w:r>
        <w:fldChar w:fldCharType="end"/>
      </w:r>
    </w:p>
    <w:p w14:paraId="329D3BE2" w14:textId="77777777" w:rsidR="00D91A30" w:rsidRDefault="00D91A30" w:rsidP="00D91A30">
      <w:pPr>
        <w:pStyle w:val="TOC5"/>
        <w:rPr>
          <w:rFonts w:asciiTheme="minorHAnsi" w:eastAsiaTheme="minorEastAsia" w:hAnsiTheme="minorHAnsi" w:cstheme="minorBidi"/>
          <w:sz w:val="22"/>
          <w:szCs w:val="22"/>
          <w:lang w:eastAsia="en-GB"/>
        </w:rPr>
      </w:pPr>
      <w:r>
        <w:t>6.9.3.5.8</w:t>
      </w:r>
      <w:r>
        <w:tab/>
        <w:t>oneM2M Resource Interworking</w:t>
      </w:r>
      <w:r>
        <w:tab/>
      </w:r>
      <w:r>
        <w:fldChar w:fldCharType="begin" w:fldLock="1"/>
      </w:r>
      <w:r>
        <w:instrText xml:space="preserve"> PAGEREF _Toc508005230 \h </w:instrText>
      </w:r>
      <w:r>
        <w:fldChar w:fldCharType="separate"/>
      </w:r>
      <w:r w:rsidR="00A84E9E">
        <w:t>137</w:t>
      </w:r>
      <w:r>
        <w:fldChar w:fldCharType="end"/>
      </w:r>
    </w:p>
    <w:p w14:paraId="550F188E" w14:textId="77777777" w:rsidR="00D91A30" w:rsidRDefault="00D91A30" w:rsidP="00D91A30">
      <w:pPr>
        <w:pStyle w:val="TOC4"/>
        <w:rPr>
          <w:rFonts w:asciiTheme="minorHAnsi" w:eastAsiaTheme="minorEastAsia" w:hAnsiTheme="minorHAnsi" w:cstheme="minorBidi"/>
          <w:sz w:val="22"/>
          <w:szCs w:val="22"/>
          <w:lang w:eastAsia="en-GB"/>
        </w:rPr>
      </w:pPr>
      <w:r>
        <w:t>6.9.3.6</w:t>
      </w:r>
      <w:r>
        <w:tab/>
        <w:t>getServiceSubscription</w:t>
      </w:r>
      <w:r>
        <w:tab/>
      </w:r>
      <w:r>
        <w:fldChar w:fldCharType="begin" w:fldLock="1"/>
      </w:r>
      <w:r>
        <w:instrText xml:space="preserve"> PAGEREF _Toc508005231 \h </w:instrText>
      </w:r>
      <w:r>
        <w:fldChar w:fldCharType="separate"/>
      </w:r>
      <w:r w:rsidR="00A84E9E">
        <w:t>137</w:t>
      </w:r>
      <w:r>
        <w:fldChar w:fldCharType="end"/>
      </w:r>
    </w:p>
    <w:p w14:paraId="3F2DD60E" w14:textId="77777777" w:rsidR="00D91A30" w:rsidRDefault="00D91A30" w:rsidP="00D91A30">
      <w:pPr>
        <w:pStyle w:val="TOC5"/>
        <w:rPr>
          <w:rFonts w:asciiTheme="minorHAnsi" w:eastAsiaTheme="minorEastAsia" w:hAnsiTheme="minorHAnsi" w:cstheme="minorBidi"/>
          <w:sz w:val="22"/>
          <w:szCs w:val="22"/>
          <w:lang w:eastAsia="en-GB"/>
        </w:rPr>
      </w:pPr>
      <w:r>
        <w:t>6.9.3.6.1</w:t>
      </w:r>
      <w:r>
        <w:tab/>
        <w:t>Description</w:t>
      </w:r>
      <w:r>
        <w:tab/>
      </w:r>
      <w:r>
        <w:fldChar w:fldCharType="begin" w:fldLock="1"/>
      </w:r>
      <w:r>
        <w:instrText xml:space="preserve"> PAGEREF _Toc508005232 \h </w:instrText>
      </w:r>
      <w:r>
        <w:fldChar w:fldCharType="separate"/>
      </w:r>
      <w:r w:rsidR="00A84E9E">
        <w:t>137</w:t>
      </w:r>
      <w:r>
        <w:fldChar w:fldCharType="end"/>
      </w:r>
    </w:p>
    <w:p w14:paraId="5C79A216" w14:textId="77777777" w:rsidR="00D91A30" w:rsidRDefault="00D91A30" w:rsidP="00D91A30">
      <w:pPr>
        <w:pStyle w:val="TOC5"/>
        <w:rPr>
          <w:rFonts w:asciiTheme="minorHAnsi" w:eastAsiaTheme="minorEastAsia" w:hAnsiTheme="minorHAnsi" w:cstheme="minorBidi"/>
          <w:sz w:val="22"/>
          <w:szCs w:val="22"/>
          <w:lang w:eastAsia="en-GB"/>
        </w:rPr>
      </w:pPr>
      <w:r>
        <w:t>6.9.3.6.2</w:t>
      </w:r>
      <w:r>
        <w:tab/>
        <w:t>Pre-Conditions</w:t>
      </w:r>
      <w:r>
        <w:tab/>
      </w:r>
      <w:r>
        <w:fldChar w:fldCharType="begin" w:fldLock="1"/>
      </w:r>
      <w:r>
        <w:instrText xml:space="preserve"> PAGEREF _Toc508005233 \h </w:instrText>
      </w:r>
      <w:r>
        <w:fldChar w:fldCharType="separate"/>
      </w:r>
      <w:r w:rsidR="00A84E9E">
        <w:t>137</w:t>
      </w:r>
      <w:r>
        <w:fldChar w:fldCharType="end"/>
      </w:r>
    </w:p>
    <w:p w14:paraId="414C1F60" w14:textId="77777777" w:rsidR="00D91A30" w:rsidRDefault="00D91A30" w:rsidP="00D91A30">
      <w:pPr>
        <w:pStyle w:val="TOC5"/>
        <w:rPr>
          <w:rFonts w:asciiTheme="minorHAnsi" w:eastAsiaTheme="minorEastAsia" w:hAnsiTheme="minorHAnsi" w:cstheme="minorBidi"/>
          <w:sz w:val="22"/>
          <w:szCs w:val="22"/>
          <w:lang w:eastAsia="en-GB"/>
        </w:rPr>
      </w:pPr>
      <w:r>
        <w:t>6.9.3.6.3</w:t>
      </w:r>
      <w:r>
        <w:tab/>
        <w:t>Signature - getServiceSubscription</w:t>
      </w:r>
      <w:r>
        <w:tab/>
      </w:r>
      <w:r>
        <w:fldChar w:fldCharType="begin" w:fldLock="1"/>
      </w:r>
      <w:r>
        <w:instrText xml:space="preserve"> PAGEREF _Toc508005234 \h </w:instrText>
      </w:r>
      <w:r>
        <w:fldChar w:fldCharType="separate"/>
      </w:r>
      <w:r w:rsidR="00A84E9E">
        <w:t>137</w:t>
      </w:r>
      <w:r>
        <w:fldChar w:fldCharType="end"/>
      </w:r>
    </w:p>
    <w:p w14:paraId="205C899B" w14:textId="77777777" w:rsidR="00D91A30" w:rsidRDefault="00D91A30" w:rsidP="00D91A30">
      <w:pPr>
        <w:pStyle w:val="TOC5"/>
        <w:rPr>
          <w:rFonts w:asciiTheme="minorHAnsi" w:eastAsiaTheme="minorEastAsia" w:hAnsiTheme="minorHAnsi" w:cstheme="minorBidi"/>
          <w:sz w:val="22"/>
          <w:szCs w:val="22"/>
          <w:lang w:eastAsia="en-GB"/>
        </w:rPr>
      </w:pPr>
      <w:r>
        <w:t>6.9.3.6.4</w:t>
      </w:r>
      <w:r>
        <w:tab/>
        <w:t>Service Interactions</w:t>
      </w:r>
      <w:r>
        <w:tab/>
      </w:r>
      <w:r>
        <w:fldChar w:fldCharType="begin" w:fldLock="1"/>
      </w:r>
      <w:r>
        <w:instrText xml:space="preserve"> PAGEREF _Toc508005235 \h </w:instrText>
      </w:r>
      <w:r>
        <w:fldChar w:fldCharType="separate"/>
      </w:r>
      <w:r w:rsidR="00A84E9E">
        <w:t>137</w:t>
      </w:r>
      <w:r>
        <w:fldChar w:fldCharType="end"/>
      </w:r>
    </w:p>
    <w:p w14:paraId="1917D016" w14:textId="77777777" w:rsidR="00D91A30" w:rsidRDefault="00D91A30" w:rsidP="00D91A30">
      <w:pPr>
        <w:pStyle w:val="TOC5"/>
        <w:rPr>
          <w:rFonts w:asciiTheme="minorHAnsi" w:eastAsiaTheme="minorEastAsia" w:hAnsiTheme="minorHAnsi" w:cstheme="minorBidi"/>
          <w:sz w:val="22"/>
          <w:szCs w:val="22"/>
          <w:lang w:eastAsia="en-GB"/>
        </w:rPr>
      </w:pPr>
      <w:r>
        <w:t>6.9.3.6.5</w:t>
      </w:r>
      <w:r>
        <w:tab/>
      </w:r>
      <w:r>
        <w:rPr>
          <w:lang w:eastAsia="ko-KR"/>
        </w:rPr>
        <w:t>Post-Conditions</w:t>
      </w:r>
      <w:r>
        <w:tab/>
      </w:r>
      <w:r>
        <w:fldChar w:fldCharType="begin" w:fldLock="1"/>
      </w:r>
      <w:r>
        <w:instrText xml:space="preserve"> PAGEREF _Toc508005236 \h </w:instrText>
      </w:r>
      <w:r>
        <w:fldChar w:fldCharType="separate"/>
      </w:r>
      <w:r w:rsidR="00A84E9E">
        <w:t>138</w:t>
      </w:r>
      <w:r>
        <w:fldChar w:fldCharType="end"/>
      </w:r>
    </w:p>
    <w:p w14:paraId="41968820" w14:textId="77777777" w:rsidR="00D91A30" w:rsidRDefault="00D91A30" w:rsidP="00D91A30">
      <w:pPr>
        <w:pStyle w:val="TOC5"/>
        <w:rPr>
          <w:rFonts w:asciiTheme="minorHAnsi" w:eastAsiaTheme="minorEastAsia" w:hAnsiTheme="minorHAnsi" w:cstheme="minorBidi"/>
          <w:sz w:val="22"/>
          <w:szCs w:val="22"/>
          <w:lang w:eastAsia="en-GB"/>
        </w:rPr>
      </w:pPr>
      <w:r>
        <w:t>6.9.3.6.6</w:t>
      </w:r>
      <w:r>
        <w:tab/>
      </w:r>
      <w:r>
        <w:rPr>
          <w:lang w:eastAsia="ko-KR"/>
        </w:rPr>
        <w:t>Exceptions</w:t>
      </w:r>
      <w:r>
        <w:tab/>
      </w:r>
      <w:r>
        <w:fldChar w:fldCharType="begin" w:fldLock="1"/>
      </w:r>
      <w:r>
        <w:instrText xml:space="preserve"> PAGEREF _Toc508005237 \h </w:instrText>
      </w:r>
      <w:r>
        <w:fldChar w:fldCharType="separate"/>
      </w:r>
      <w:r w:rsidR="00A84E9E">
        <w:t>138</w:t>
      </w:r>
      <w:r>
        <w:fldChar w:fldCharType="end"/>
      </w:r>
    </w:p>
    <w:p w14:paraId="46F10CF0" w14:textId="77777777" w:rsidR="00D91A30" w:rsidRDefault="00D91A30" w:rsidP="00D91A30">
      <w:pPr>
        <w:pStyle w:val="TOC5"/>
        <w:rPr>
          <w:rFonts w:asciiTheme="minorHAnsi" w:eastAsiaTheme="minorEastAsia" w:hAnsiTheme="minorHAnsi" w:cstheme="minorBidi"/>
          <w:sz w:val="22"/>
          <w:szCs w:val="22"/>
          <w:lang w:eastAsia="en-GB"/>
        </w:rPr>
      </w:pPr>
      <w:r>
        <w:t>6.9.3.6.7</w:t>
      </w:r>
      <w:r>
        <w:tab/>
      </w:r>
      <w:r>
        <w:rPr>
          <w:lang w:eastAsia="ko-KR"/>
        </w:rPr>
        <w:t>Policies for Use</w:t>
      </w:r>
      <w:r>
        <w:tab/>
      </w:r>
      <w:r>
        <w:fldChar w:fldCharType="begin" w:fldLock="1"/>
      </w:r>
      <w:r>
        <w:instrText xml:space="preserve"> PAGEREF _Toc508005238 \h </w:instrText>
      </w:r>
      <w:r>
        <w:fldChar w:fldCharType="separate"/>
      </w:r>
      <w:r w:rsidR="00A84E9E">
        <w:t>138</w:t>
      </w:r>
      <w:r>
        <w:fldChar w:fldCharType="end"/>
      </w:r>
    </w:p>
    <w:p w14:paraId="288A40CF" w14:textId="77777777" w:rsidR="00D91A30" w:rsidRDefault="00D91A30" w:rsidP="00D91A30">
      <w:pPr>
        <w:pStyle w:val="TOC5"/>
        <w:rPr>
          <w:rFonts w:asciiTheme="minorHAnsi" w:eastAsiaTheme="minorEastAsia" w:hAnsiTheme="minorHAnsi" w:cstheme="minorBidi"/>
          <w:sz w:val="22"/>
          <w:szCs w:val="22"/>
          <w:lang w:eastAsia="en-GB"/>
        </w:rPr>
      </w:pPr>
      <w:r>
        <w:t>6.9.3.6.8</w:t>
      </w:r>
      <w:r>
        <w:tab/>
        <w:t>oneM2M Resource Interworking</w:t>
      </w:r>
      <w:r>
        <w:tab/>
      </w:r>
      <w:r>
        <w:fldChar w:fldCharType="begin" w:fldLock="1"/>
      </w:r>
      <w:r>
        <w:instrText xml:space="preserve"> PAGEREF _Toc508005239 \h </w:instrText>
      </w:r>
      <w:r>
        <w:fldChar w:fldCharType="separate"/>
      </w:r>
      <w:r w:rsidR="00A84E9E">
        <w:t>138</w:t>
      </w:r>
      <w:r>
        <w:fldChar w:fldCharType="end"/>
      </w:r>
    </w:p>
    <w:p w14:paraId="5AE51512" w14:textId="77777777" w:rsidR="00D91A30" w:rsidRDefault="00D91A30" w:rsidP="00D91A30">
      <w:pPr>
        <w:pStyle w:val="TOC4"/>
        <w:rPr>
          <w:rFonts w:asciiTheme="minorHAnsi" w:eastAsiaTheme="minorEastAsia" w:hAnsiTheme="minorHAnsi" w:cstheme="minorBidi"/>
          <w:sz w:val="22"/>
          <w:szCs w:val="22"/>
          <w:lang w:eastAsia="en-GB"/>
        </w:rPr>
      </w:pPr>
      <w:r>
        <w:t>6.9.3.7</w:t>
      </w:r>
      <w:r>
        <w:tab/>
        <w:t>addNodeToServiceSubscription</w:t>
      </w:r>
      <w:r>
        <w:tab/>
      </w:r>
      <w:r>
        <w:fldChar w:fldCharType="begin" w:fldLock="1"/>
      </w:r>
      <w:r>
        <w:instrText xml:space="preserve"> PAGEREF _Toc508005240 \h </w:instrText>
      </w:r>
      <w:r>
        <w:fldChar w:fldCharType="separate"/>
      </w:r>
      <w:r w:rsidR="00A84E9E">
        <w:t>138</w:t>
      </w:r>
      <w:r>
        <w:fldChar w:fldCharType="end"/>
      </w:r>
    </w:p>
    <w:p w14:paraId="21664582" w14:textId="77777777" w:rsidR="00D91A30" w:rsidRDefault="00D91A30" w:rsidP="00D91A30">
      <w:pPr>
        <w:pStyle w:val="TOC5"/>
        <w:rPr>
          <w:rFonts w:asciiTheme="minorHAnsi" w:eastAsiaTheme="minorEastAsia" w:hAnsiTheme="minorHAnsi" w:cstheme="minorBidi"/>
          <w:sz w:val="22"/>
          <w:szCs w:val="22"/>
          <w:lang w:eastAsia="en-GB"/>
        </w:rPr>
      </w:pPr>
      <w:r>
        <w:t>6.9.3.7.1</w:t>
      </w:r>
      <w:r>
        <w:tab/>
        <w:t>Description</w:t>
      </w:r>
      <w:r>
        <w:tab/>
      </w:r>
      <w:r>
        <w:fldChar w:fldCharType="begin" w:fldLock="1"/>
      </w:r>
      <w:r>
        <w:instrText xml:space="preserve"> PAGEREF _Toc508005241 \h </w:instrText>
      </w:r>
      <w:r>
        <w:fldChar w:fldCharType="separate"/>
      </w:r>
      <w:r w:rsidR="00A84E9E">
        <w:t>138</w:t>
      </w:r>
      <w:r>
        <w:fldChar w:fldCharType="end"/>
      </w:r>
    </w:p>
    <w:p w14:paraId="6B854A44" w14:textId="77777777" w:rsidR="00D91A30" w:rsidRDefault="00D91A30" w:rsidP="00D91A30">
      <w:pPr>
        <w:pStyle w:val="TOC5"/>
        <w:rPr>
          <w:rFonts w:asciiTheme="minorHAnsi" w:eastAsiaTheme="minorEastAsia" w:hAnsiTheme="minorHAnsi" w:cstheme="minorBidi"/>
          <w:sz w:val="22"/>
          <w:szCs w:val="22"/>
          <w:lang w:eastAsia="en-GB"/>
        </w:rPr>
      </w:pPr>
      <w:r>
        <w:t>6.9.3.7.2</w:t>
      </w:r>
      <w:r>
        <w:tab/>
        <w:t>Pre-Conditions</w:t>
      </w:r>
      <w:r>
        <w:tab/>
      </w:r>
      <w:r>
        <w:fldChar w:fldCharType="begin" w:fldLock="1"/>
      </w:r>
      <w:r>
        <w:instrText xml:space="preserve"> PAGEREF _Toc508005242 \h </w:instrText>
      </w:r>
      <w:r>
        <w:fldChar w:fldCharType="separate"/>
      </w:r>
      <w:r w:rsidR="00A84E9E">
        <w:t>138</w:t>
      </w:r>
      <w:r>
        <w:fldChar w:fldCharType="end"/>
      </w:r>
    </w:p>
    <w:p w14:paraId="737EFBD3" w14:textId="77777777" w:rsidR="00D91A30" w:rsidRDefault="00D91A30" w:rsidP="00D91A30">
      <w:pPr>
        <w:pStyle w:val="TOC5"/>
        <w:rPr>
          <w:rFonts w:asciiTheme="minorHAnsi" w:eastAsiaTheme="minorEastAsia" w:hAnsiTheme="minorHAnsi" w:cstheme="minorBidi"/>
          <w:sz w:val="22"/>
          <w:szCs w:val="22"/>
          <w:lang w:eastAsia="en-GB"/>
        </w:rPr>
      </w:pPr>
      <w:r>
        <w:t>6.9.3.7.3</w:t>
      </w:r>
      <w:r>
        <w:tab/>
        <w:t>Signature - addNodeToServiceSubscription</w:t>
      </w:r>
      <w:r>
        <w:tab/>
      </w:r>
      <w:r>
        <w:fldChar w:fldCharType="begin" w:fldLock="1"/>
      </w:r>
      <w:r>
        <w:instrText xml:space="preserve"> PAGEREF _Toc508005243 \h </w:instrText>
      </w:r>
      <w:r>
        <w:fldChar w:fldCharType="separate"/>
      </w:r>
      <w:r w:rsidR="00A84E9E">
        <w:t>138</w:t>
      </w:r>
      <w:r>
        <w:fldChar w:fldCharType="end"/>
      </w:r>
    </w:p>
    <w:p w14:paraId="698FC7DC" w14:textId="77777777" w:rsidR="00D91A30" w:rsidRDefault="00D91A30" w:rsidP="00D91A30">
      <w:pPr>
        <w:pStyle w:val="TOC5"/>
        <w:rPr>
          <w:rFonts w:asciiTheme="minorHAnsi" w:eastAsiaTheme="minorEastAsia" w:hAnsiTheme="minorHAnsi" w:cstheme="minorBidi"/>
          <w:sz w:val="22"/>
          <w:szCs w:val="22"/>
          <w:lang w:eastAsia="en-GB"/>
        </w:rPr>
      </w:pPr>
      <w:r>
        <w:t>6.9.3.7.4</w:t>
      </w:r>
      <w:r>
        <w:tab/>
        <w:t>Service Interactions</w:t>
      </w:r>
      <w:r>
        <w:tab/>
      </w:r>
      <w:r>
        <w:fldChar w:fldCharType="begin" w:fldLock="1"/>
      </w:r>
      <w:r>
        <w:instrText xml:space="preserve"> PAGEREF _Toc508005244 \h </w:instrText>
      </w:r>
      <w:r>
        <w:fldChar w:fldCharType="separate"/>
      </w:r>
      <w:r w:rsidR="00A84E9E">
        <w:t>139</w:t>
      </w:r>
      <w:r>
        <w:fldChar w:fldCharType="end"/>
      </w:r>
    </w:p>
    <w:p w14:paraId="4BF326A7" w14:textId="77777777" w:rsidR="00D91A30" w:rsidRDefault="00D91A30" w:rsidP="00D91A30">
      <w:pPr>
        <w:pStyle w:val="TOC5"/>
        <w:rPr>
          <w:rFonts w:asciiTheme="minorHAnsi" w:eastAsiaTheme="minorEastAsia" w:hAnsiTheme="minorHAnsi" w:cstheme="minorBidi"/>
          <w:sz w:val="22"/>
          <w:szCs w:val="22"/>
          <w:lang w:eastAsia="en-GB"/>
        </w:rPr>
      </w:pPr>
      <w:r>
        <w:t>6.9.3.7.5</w:t>
      </w:r>
      <w:r>
        <w:tab/>
      </w:r>
      <w:r>
        <w:rPr>
          <w:lang w:eastAsia="ko-KR"/>
        </w:rPr>
        <w:t>Post-Conditions</w:t>
      </w:r>
      <w:r>
        <w:tab/>
      </w:r>
      <w:r>
        <w:fldChar w:fldCharType="begin" w:fldLock="1"/>
      </w:r>
      <w:r>
        <w:instrText xml:space="preserve"> PAGEREF _Toc508005245 \h </w:instrText>
      </w:r>
      <w:r>
        <w:fldChar w:fldCharType="separate"/>
      </w:r>
      <w:r w:rsidR="00A84E9E">
        <w:t>139</w:t>
      </w:r>
      <w:r>
        <w:fldChar w:fldCharType="end"/>
      </w:r>
    </w:p>
    <w:p w14:paraId="4A1EA571" w14:textId="77777777" w:rsidR="00D91A30" w:rsidRDefault="00D91A30" w:rsidP="00D91A30">
      <w:pPr>
        <w:pStyle w:val="TOC5"/>
        <w:rPr>
          <w:rFonts w:asciiTheme="minorHAnsi" w:eastAsiaTheme="minorEastAsia" w:hAnsiTheme="minorHAnsi" w:cstheme="minorBidi"/>
          <w:sz w:val="22"/>
          <w:szCs w:val="22"/>
          <w:lang w:eastAsia="en-GB"/>
        </w:rPr>
      </w:pPr>
      <w:r>
        <w:t>6.9.3.7.6</w:t>
      </w:r>
      <w:r>
        <w:tab/>
      </w:r>
      <w:r>
        <w:rPr>
          <w:lang w:eastAsia="ko-KR"/>
        </w:rPr>
        <w:t>Exceptions</w:t>
      </w:r>
      <w:r>
        <w:tab/>
      </w:r>
      <w:r>
        <w:fldChar w:fldCharType="begin" w:fldLock="1"/>
      </w:r>
      <w:r>
        <w:instrText xml:space="preserve"> PAGEREF _Toc508005246 \h </w:instrText>
      </w:r>
      <w:r>
        <w:fldChar w:fldCharType="separate"/>
      </w:r>
      <w:r w:rsidR="00A84E9E">
        <w:t>139</w:t>
      </w:r>
      <w:r>
        <w:fldChar w:fldCharType="end"/>
      </w:r>
    </w:p>
    <w:p w14:paraId="14BDB28D" w14:textId="77777777" w:rsidR="00D91A30" w:rsidRDefault="00D91A30" w:rsidP="00D91A30">
      <w:pPr>
        <w:pStyle w:val="TOC5"/>
        <w:rPr>
          <w:rFonts w:asciiTheme="minorHAnsi" w:eastAsiaTheme="minorEastAsia" w:hAnsiTheme="minorHAnsi" w:cstheme="minorBidi"/>
          <w:sz w:val="22"/>
          <w:szCs w:val="22"/>
          <w:lang w:eastAsia="en-GB"/>
        </w:rPr>
      </w:pPr>
      <w:r>
        <w:t>6.9.3.7.7</w:t>
      </w:r>
      <w:r>
        <w:tab/>
      </w:r>
      <w:r>
        <w:rPr>
          <w:lang w:eastAsia="ko-KR"/>
        </w:rPr>
        <w:t>Policies for Use</w:t>
      </w:r>
      <w:r>
        <w:tab/>
      </w:r>
      <w:r>
        <w:fldChar w:fldCharType="begin" w:fldLock="1"/>
      </w:r>
      <w:r>
        <w:instrText xml:space="preserve"> PAGEREF _Toc508005247 \h </w:instrText>
      </w:r>
      <w:r>
        <w:fldChar w:fldCharType="separate"/>
      </w:r>
      <w:r w:rsidR="00A84E9E">
        <w:t>139</w:t>
      </w:r>
      <w:r>
        <w:fldChar w:fldCharType="end"/>
      </w:r>
    </w:p>
    <w:p w14:paraId="4C777E2C" w14:textId="77777777" w:rsidR="00D91A30" w:rsidRDefault="00D91A30" w:rsidP="00D91A30">
      <w:pPr>
        <w:pStyle w:val="TOC5"/>
        <w:rPr>
          <w:rFonts w:asciiTheme="minorHAnsi" w:eastAsiaTheme="minorEastAsia" w:hAnsiTheme="minorHAnsi" w:cstheme="minorBidi"/>
          <w:sz w:val="22"/>
          <w:szCs w:val="22"/>
          <w:lang w:eastAsia="en-GB"/>
        </w:rPr>
      </w:pPr>
      <w:r>
        <w:t>6.9.3.7.8</w:t>
      </w:r>
      <w:r>
        <w:tab/>
        <w:t>oneM2M Resource Interworking</w:t>
      </w:r>
      <w:r>
        <w:tab/>
      </w:r>
      <w:r>
        <w:fldChar w:fldCharType="begin" w:fldLock="1"/>
      </w:r>
      <w:r>
        <w:instrText xml:space="preserve"> PAGEREF _Toc508005248 \h </w:instrText>
      </w:r>
      <w:r>
        <w:fldChar w:fldCharType="separate"/>
      </w:r>
      <w:r w:rsidR="00A84E9E">
        <w:t>139</w:t>
      </w:r>
      <w:r>
        <w:fldChar w:fldCharType="end"/>
      </w:r>
    </w:p>
    <w:p w14:paraId="1F304B9B" w14:textId="77777777" w:rsidR="00D91A30" w:rsidRDefault="00D91A30" w:rsidP="00D91A30">
      <w:pPr>
        <w:pStyle w:val="TOC4"/>
        <w:rPr>
          <w:rFonts w:asciiTheme="minorHAnsi" w:eastAsiaTheme="minorEastAsia" w:hAnsiTheme="minorHAnsi" w:cstheme="minorBidi"/>
          <w:sz w:val="22"/>
          <w:szCs w:val="22"/>
          <w:lang w:eastAsia="en-GB"/>
        </w:rPr>
      </w:pPr>
      <w:r>
        <w:t>6.9.3.8</w:t>
      </w:r>
      <w:r>
        <w:tab/>
        <w:t>deleteNodesFromServiceSubscription</w:t>
      </w:r>
      <w:r>
        <w:tab/>
      </w:r>
      <w:r>
        <w:fldChar w:fldCharType="begin" w:fldLock="1"/>
      </w:r>
      <w:r>
        <w:instrText xml:space="preserve"> PAGEREF _Toc508005249 \h </w:instrText>
      </w:r>
      <w:r>
        <w:fldChar w:fldCharType="separate"/>
      </w:r>
      <w:r w:rsidR="00A84E9E">
        <w:t>139</w:t>
      </w:r>
      <w:r>
        <w:fldChar w:fldCharType="end"/>
      </w:r>
    </w:p>
    <w:p w14:paraId="1AD1492F" w14:textId="77777777" w:rsidR="00D91A30" w:rsidRDefault="00D91A30" w:rsidP="00D91A30">
      <w:pPr>
        <w:pStyle w:val="TOC5"/>
        <w:rPr>
          <w:rFonts w:asciiTheme="minorHAnsi" w:eastAsiaTheme="minorEastAsia" w:hAnsiTheme="minorHAnsi" w:cstheme="minorBidi"/>
          <w:sz w:val="22"/>
          <w:szCs w:val="22"/>
          <w:lang w:eastAsia="en-GB"/>
        </w:rPr>
      </w:pPr>
      <w:r>
        <w:t>6.9.3.8.1</w:t>
      </w:r>
      <w:r>
        <w:tab/>
        <w:t>Description</w:t>
      </w:r>
      <w:r>
        <w:tab/>
      </w:r>
      <w:r>
        <w:fldChar w:fldCharType="begin" w:fldLock="1"/>
      </w:r>
      <w:r>
        <w:instrText xml:space="preserve"> PAGEREF _Toc508005250 \h </w:instrText>
      </w:r>
      <w:r>
        <w:fldChar w:fldCharType="separate"/>
      </w:r>
      <w:r w:rsidR="00A84E9E">
        <w:t>139</w:t>
      </w:r>
      <w:r>
        <w:fldChar w:fldCharType="end"/>
      </w:r>
    </w:p>
    <w:p w14:paraId="69F15BAD" w14:textId="77777777" w:rsidR="00D91A30" w:rsidRDefault="00D91A30" w:rsidP="00D91A30">
      <w:pPr>
        <w:pStyle w:val="TOC5"/>
        <w:rPr>
          <w:rFonts w:asciiTheme="minorHAnsi" w:eastAsiaTheme="minorEastAsia" w:hAnsiTheme="minorHAnsi" w:cstheme="minorBidi"/>
          <w:sz w:val="22"/>
          <w:szCs w:val="22"/>
          <w:lang w:eastAsia="en-GB"/>
        </w:rPr>
      </w:pPr>
      <w:r>
        <w:t>6.9.3.8.2</w:t>
      </w:r>
      <w:r>
        <w:tab/>
        <w:t>Pre-Conditions</w:t>
      </w:r>
      <w:r>
        <w:tab/>
      </w:r>
      <w:r>
        <w:fldChar w:fldCharType="begin" w:fldLock="1"/>
      </w:r>
      <w:r>
        <w:instrText xml:space="preserve"> PAGEREF _Toc508005251 \h </w:instrText>
      </w:r>
      <w:r>
        <w:fldChar w:fldCharType="separate"/>
      </w:r>
      <w:r w:rsidR="00A84E9E">
        <w:t>140</w:t>
      </w:r>
      <w:r>
        <w:fldChar w:fldCharType="end"/>
      </w:r>
    </w:p>
    <w:p w14:paraId="6B56E040" w14:textId="77777777" w:rsidR="00D91A30" w:rsidRDefault="00D91A30" w:rsidP="00D91A30">
      <w:pPr>
        <w:pStyle w:val="TOC5"/>
        <w:rPr>
          <w:rFonts w:asciiTheme="minorHAnsi" w:eastAsiaTheme="minorEastAsia" w:hAnsiTheme="minorHAnsi" w:cstheme="minorBidi"/>
          <w:sz w:val="22"/>
          <w:szCs w:val="22"/>
          <w:lang w:eastAsia="en-GB"/>
        </w:rPr>
      </w:pPr>
      <w:r>
        <w:t>6.9.3.8.3</w:t>
      </w:r>
      <w:r>
        <w:tab/>
        <w:t>Signature - deleteNodesFromServiceSubscription</w:t>
      </w:r>
      <w:r>
        <w:tab/>
      </w:r>
      <w:r>
        <w:fldChar w:fldCharType="begin" w:fldLock="1"/>
      </w:r>
      <w:r>
        <w:instrText xml:space="preserve"> PAGEREF _Toc508005252 \h </w:instrText>
      </w:r>
      <w:r>
        <w:fldChar w:fldCharType="separate"/>
      </w:r>
      <w:r w:rsidR="00A84E9E">
        <w:t>140</w:t>
      </w:r>
      <w:r>
        <w:fldChar w:fldCharType="end"/>
      </w:r>
    </w:p>
    <w:p w14:paraId="7EE5E05F" w14:textId="77777777" w:rsidR="00D91A30" w:rsidRDefault="00D91A30" w:rsidP="00D91A30">
      <w:pPr>
        <w:pStyle w:val="TOC5"/>
        <w:rPr>
          <w:rFonts w:asciiTheme="minorHAnsi" w:eastAsiaTheme="minorEastAsia" w:hAnsiTheme="minorHAnsi" w:cstheme="minorBidi"/>
          <w:sz w:val="22"/>
          <w:szCs w:val="22"/>
          <w:lang w:eastAsia="en-GB"/>
        </w:rPr>
      </w:pPr>
      <w:r>
        <w:t>6.9.3.8.4</w:t>
      </w:r>
      <w:r>
        <w:tab/>
        <w:t>Service Interactions</w:t>
      </w:r>
      <w:r>
        <w:tab/>
      </w:r>
      <w:r>
        <w:fldChar w:fldCharType="begin" w:fldLock="1"/>
      </w:r>
      <w:r>
        <w:instrText xml:space="preserve"> PAGEREF _Toc508005253 \h </w:instrText>
      </w:r>
      <w:r>
        <w:fldChar w:fldCharType="separate"/>
      </w:r>
      <w:r w:rsidR="00A84E9E">
        <w:t>140</w:t>
      </w:r>
      <w:r>
        <w:fldChar w:fldCharType="end"/>
      </w:r>
    </w:p>
    <w:p w14:paraId="53DD96B8" w14:textId="77777777" w:rsidR="00D91A30" w:rsidRDefault="00D91A30" w:rsidP="00D91A30">
      <w:pPr>
        <w:pStyle w:val="TOC5"/>
        <w:rPr>
          <w:rFonts w:asciiTheme="minorHAnsi" w:eastAsiaTheme="minorEastAsia" w:hAnsiTheme="minorHAnsi" w:cstheme="minorBidi"/>
          <w:sz w:val="22"/>
          <w:szCs w:val="22"/>
          <w:lang w:eastAsia="en-GB"/>
        </w:rPr>
      </w:pPr>
      <w:r>
        <w:t>6.9.3.8.5</w:t>
      </w:r>
      <w:r>
        <w:tab/>
      </w:r>
      <w:r>
        <w:rPr>
          <w:lang w:eastAsia="ko-KR"/>
        </w:rPr>
        <w:t>Post-Conditions</w:t>
      </w:r>
      <w:r>
        <w:tab/>
      </w:r>
      <w:r>
        <w:fldChar w:fldCharType="begin" w:fldLock="1"/>
      </w:r>
      <w:r>
        <w:instrText xml:space="preserve"> PAGEREF _Toc508005254 \h </w:instrText>
      </w:r>
      <w:r>
        <w:fldChar w:fldCharType="separate"/>
      </w:r>
      <w:r w:rsidR="00A84E9E">
        <w:t>140</w:t>
      </w:r>
      <w:r>
        <w:fldChar w:fldCharType="end"/>
      </w:r>
    </w:p>
    <w:p w14:paraId="76EBF492" w14:textId="77777777" w:rsidR="00D91A30" w:rsidRDefault="00D91A30" w:rsidP="00D91A30">
      <w:pPr>
        <w:pStyle w:val="TOC5"/>
        <w:rPr>
          <w:rFonts w:asciiTheme="minorHAnsi" w:eastAsiaTheme="minorEastAsia" w:hAnsiTheme="minorHAnsi" w:cstheme="minorBidi"/>
          <w:sz w:val="22"/>
          <w:szCs w:val="22"/>
          <w:lang w:eastAsia="en-GB"/>
        </w:rPr>
      </w:pPr>
      <w:r>
        <w:t>6.9.3.8.6</w:t>
      </w:r>
      <w:r>
        <w:tab/>
      </w:r>
      <w:r>
        <w:rPr>
          <w:lang w:eastAsia="ko-KR"/>
        </w:rPr>
        <w:t>Exceptions</w:t>
      </w:r>
      <w:r>
        <w:tab/>
      </w:r>
      <w:r>
        <w:fldChar w:fldCharType="begin" w:fldLock="1"/>
      </w:r>
      <w:r>
        <w:instrText xml:space="preserve"> PAGEREF _Toc508005255 \h </w:instrText>
      </w:r>
      <w:r>
        <w:fldChar w:fldCharType="separate"/>
      </w:r>
      <w:r w:rsidR="00A84E9E">
        <w:t>140</w:t>
      </w:r>
      <w:r>
        <w:fldChar w:fldCharType="end"/>
      </w:r>
    </w:p>
    <w:p w14:paraId="55127C2D" w14:textId="77777777" w:rsidR="00D91A30" w:rsidRDefault="00D91A30" w:rsidP="00D91A30">
      <w:pPr>
        <w:pStyle w:val="TOC5"/>
        <w:rPr>
          <w:rFonts w:asciiTheme="minorHAnsi" w:eastAsiaTheme="minorEastAsia" w:hAnsiTheme="minorHAnsi" w:cstheme="minorBidi"/>
          <w:sz w:val="22"/>
          <w:szCs w:val="22"/>
          <w:lang w:eastAsia="en-GB"/>
        </w:rPr>
      </w:pPr>
      <w:r>
        <w:t>6.9.3.8.7</w:t>
      </w:r>
      <w:r>
        <w:tab/>
      </w:r>
      <w:r>
        <w:rPr>
          <w:lang w:eastAsia="ko-KR"/>
        </w:rPr>
        <w:t>Policies for Use</w:t>
      </w:r>
      <w:r>
        <w:tab/>
      </w:r>
      <w:r>
        <w:fldChar w:fldCharType="begin" w:fldLock="1"/>
      </w:r>
      <w:r>
        <w:instrText xml:space="preserve"> PAGEREF _Toc508005256 \h </w:instrText>
      </w:r>
      <w:r>
        <w:fldChar w:fldCharType="separate"/>
      </w:r>
      <w:r w:rsidR="00A84E9E">
        <w:t>140</w:t>
      </w:r>
      <w:r>
        <w:fldChar w:fldCharType="end"/>
      </w:r>
    </w:p>
    <w:p w14:paraId="41329CFE" w14:textId="77777777" w:rsidR="00D91A30" w:rsidRDefault="00D91A30" w:rsidP="00D91A30">
      <w:pPr>
        <w:pStyle w:val="TOC5"/>
        <w:rPr>
          <w:rFonts w:asciiTheme="minorHAnsi" w:eastAsiaTheme="minorEastAsia" w:hAnsiTheme="minorHAnsi" w:cstheme="minorBidi"/>
          <w:sz w:val="22"/>
          <w:szCs w:val="22"/>
          <w:lang w:eastAsia="en-GB"/>
        </w:rPr>
      </w:pPr>
      <w:r>
        <w:t>6.9.3.8.8</w:t>
      </w:r>
      <w:r>
        <w:tab/>
        <w:t>oneM2M Resource Interworking</w:t>
      </w:r>
      <w:r>
        <w:tab/>
      </w:r>
      <w:r>
        <w:fldChar w:fldCharType="begin" w:fldLock="1"/>
      </w:r>
      <w:r>
        <w:instrText xml:space="preserve"> PAGEREF _Toc508005257 \h </w:instrText>
      </w:r>
      <w:r>
        <w:fldChar w:fldCharType="separate"/>
      </w:r>
      <w:r w:rsidR="00A84E9E">
        <w:t>141</w:t>
      </w:r>
      <w:r>
        <w:fldChar w:fldCharType="end"/>
      </w:r>
    </w:p>
    <w:p w14:paraId="4DBDA386" w14:textId="77777777" w:rsidR="00D91A30" w:rsidRDefault="00D91A30" w:rsidP="00D91A30">
      <w:pPr>
        <w:pStyle w:val="TOC4"/>
        <w:rPr>
          <w:rFonts w:asciiTheme="minorHAnsi" w:eastAsiaTheme="minorEastAsia" w:hAnsiTheme="minorHAnsi" w:cstheme="minorBidi"/>
          <w:sz w:val="22"/>
          <w:szCs w:val="22"/>
          <w:lang w:eastAsia="en-GB"/>
        </w:rPr>
      </w:pPr>
      <w:r>
        <w:t>6.9.3.9</w:t>
      </w:r>
      <w:r>
        <w:tab/>
        <w:t>getNodesForServiceSubscription</w:t>
      </w:r>
      <w:r>
        <w:tab/>
      </w:r>
      <w:r>
        <w:fldChar w:fldCharType="begin" w:fldLock="1"/>
      </w:r>
      <w:r>
        <w:instrText xml:space="preserve"> PAGEREF _Toc508005258 \h </w:instrText>
      </w:r>
      <w:r>
        <w:fldChar w:fldCharType="separate"/>
      </w:r>
      <w:r w:rsidR="00A84E9E">
        <w:t>141</w:t>
      </w:r>
      <w:r>
        <w:fldChar w:fldCharType="end"/>
      </w:r>
    </w:p>
    <w:p w14:paraId="7F37310E" w14:textId="77777777" w:rsidR="00D91A30" w:rsidRDefault="00D91A30" w:rsidP="00D91A30">
      <w:pPr>
        <w:pStyle w:val="TOC5"/>
        <w:rPr>
          <w:rFonts w:asciiTheme="minorHAnsi" w:eastAsiaTheme="minorEastAsia" w:hAnsiTheme="minorHAnsi" w:cstheme="minorBidi"/>
          <w:sz w:val="22"/>
          <w:szCs w:val="22"/>
          <w:lang w:eastAsia="en-GB"/>
        </w:rPr>
      </w:pPr>
      <w:r>
        <w:t>6.9.3.9.1</w:t>
      </w:r>
      <w:r>
        <w:tab/>
        <w:t>Description</w:t>
      </w:r>
      <w:r>
        <w:tab/>
      </w:r>
      <w:r>
        <w:fldChar w:fldCharType="begin" w:fldLock="1"/>
      </w:r>
      <w:r>
        <w:instrText xml:space="preserve"> PAGEREF _Toc508005259 \h </w:instrText>
      </w:r>
      <w:r>
        <w:fldChar w:fldCharType="separate"/>
      </w:r>
      <w:r w:rsidR="00A84E9E">
        <w:t>141</w:t>
      </w:r>
      <w:r>
        <w:fldChar w:fldCharType="end"/>
      </w:r>
    </w:p>
    <w:p w14:paraId="0361DD13" w14:textId="77777777" w:rsidR="00D91A30" w:rsidRDefault="00D91A30" w:rsidP="00D91A30">
      <w:pPr>
        <w:pStyle w:val="TOC5"/>
        <w:rPr>
          <w:rFonts w:asciiTheme="minorHAnsi" w:eastAsiaTheme="minorEastAsia" w:hAnsiTheme="minorHAnsi" w:cstheme="minorBidi"/>
          <w:sz w:val="22"/>
          <w:szCs w:val="22"/>
          <w:lang w:eastAsia="en-GB"/>
        </w:rPr>
      </w:pPr>
      <w:r>
        <w:t>6.9.3.9.2</w:t>
      </w:r>
      <w:r>
        <w:tab/>
        <w:t>Pre-Conditions</w:t>
      </w:r>
      <w:r>
        <w:tab/>
      </w:r>
      <w:r>
        <w:fldChar w:fldCharType="begin" w:fldLock="1"/>
      </w:r>
      <w:r>
        <w:instrText xml:space="preserve"> PAGEREF _Toc508005260 \h </w:instrText>
      </w:r>
      <w:r>
        <w:fldChar w:fldCharType="separate"/>
      </w:r>
      <w:r w:rsidR="00A84E9E">
        <w:t>141</w:t>
      </w:r>
      <w:r>
        <w:fldChar w:fldCharType="end"/>
      </w:r>
    </w:p>
    <w:p w14:paraId="5C6AE676" w14:textId="77777777" w:rsidR="00D91A30" w:rsidRDefault="00D91A30" w:rsidP="00D91A30">
      <w:pPr>
        <w:pStyle w:val="TOC5"/>
        <w:rPr>
          <w:rFonts w:asciiTheme="minorHAnsi" w:eastAsiaTheme="minorEastAsia" w:hAnsiTheme="minorHAnsi" w:cstheme="minorBidi"/>
          <w:sz w:val="22"/>
          <w:szCs w:val="22"/>
          <w:lang w:eastAsia="en-GB"/>
        </w:rPr>
      </w:pPr>
      <w:r>
        <w:t>6.9.3.9.3</w:t>
      </w:r>
      <w:r>
        <w:tab/>
        <w:t>Signature - getNodesForServiceSubscription</w:t>
      </w:r>
      <w:r>
        <w:tab/>
      </w:r>
      <w:r>
        <w:fldChar w:fldCharType="begin" w:fldLock="1"/>
      </w:r>
      <w:r>
        <w:instrText xml:space="preserve"> PAGEREF _Toc508005261 \h </w:instrText>
      </w:r>
      <w:r>
        <w:fldChar w:fldCharType="separate"/>
      </w:r>
      <w:r w:rsidR="00A84E9E">
        <w:t>141</w:t>
      </w:r>
      <w:r>
        <w:fldChar w:fldCharType="end"/>
      </w:r>
    </w:p>
    <w:p w14:paraId="0C181E6D" w14:textId="77777777" w:rsidR="00D91A30" w:rsidRDefault="00D91A30" w:rsidP="00D91A30">
      <w:pPr>
        <w:pStyle w:val="TOC5"/>
        <w:rPr>
          <w:rFonts w:asciiTheme="minorHAnsi" w:eastAsiaTheme="minorEastAsia" w:hAnsiTheme="minorHAnsi" w:cstheme="minorBidi"/>
          <w:sz w:val="22"/>
          <w:szCs w:val="22"/>
          <w:lang w:eastAsia="en-GB"/>
        </w:rPr>
      </w:pPr>
      <w:r>
        <w:t>6.9.3.9.4</w:t>
      </w:r>
      <w:r>
        <w:tab/>
        <w:t>Service Interactions</w:t>
      </w:r>
      <w:r>
        <w:tab/>
      </w:r>
      <w:r>
        <w:fldChar w:fldCharType="begin" w:fldLock="1"/>
      </w:r>
      <w:r>
        <w:instrText xml:space="preserve"> PAGEREF _Toc508005262 \h </w:instrText>
      </w:r>
      <w:r>
        <w:fldChar w:fldCharType="separate"/>
      </w:r>
      <w:r w:rsidR="00A84E9E">
        <w:t>141</w:t>
      </w:r>
      <w:r>
        <w:fldChar w:fldCharType="end"/>
      </w:r>
    </w:p>
    <w:p w14:paraId="1454021C" w14:textId="77777777" w:rsidR="00D91A30" w:rsidRDefault="00D91A30" w:rsidP="00D91A30">
      <w:pPr>
        <w:pStyle w:val="TOC5"/>
        <w:rPr>
          <w:rFonts w:asciiTheme="minorHAnsi" w:eastAsiaTheme="minorEastAsia" w:hAnsiTheme="minorHAnsi" w:cstheme="minorBidi"/>
          <w:sz w:val="22"/>
          <w:szCs w:val="22"/>
          <w:lang w:eastAsia="en-GB"/>
        </w:rPr>
      </w:pPr>
      <w:r>
        <w:t>6.9.3.9.5</w:t>
      </w:r>
      <w:r>
        <w:tab/>
      </w:r>
      <w:r>
        <w:rPr>
          <w:lang w:eastAsia="ko-KR"/>
        </w:rPr>
        <w:t>Post-Conditions</w:t>
      </w:r>
      <w:r>
        <w:tab/>
      </w:r>
      <w:r>
        <w:fldChar w:fldCharType="begin" w:fldLock="1"/>
      </w:r>
      <w:r>
        <w:instrText xml:space="preserve"> PAGEREF _Toc508005263 \h </w:instrText>
      </w:r>
      <w:r>
        <w:fldChar w:fldCharType="separate"/>
      </w:r>
      <w:r w:rsidR="00A84E9E">
        <w:t>141</w:t>
      </w:r>
      <w:r>
        <w:fldChar w:fldCharType="end"/>
      </w:r>
    </w:p>
    <w:p w14:paraId="75E19CB9" w14:textId="77777777" w:rsidR="00D91A30" w:rsidRDefault="00D91A30" w:rsidP="00D91A30">
      <w:pPr>
        <w:pStyle w:val="TOC5"/>
        <w:rPr>
          <w:rFonts w:asciiTheme="minorHAnsi" w:eastAsiaTheme="minorEastAsia" w:hAnsiTheme="minorHAnsi" w:cstheme="minorBidi"/>
          <w:sz w:val="22"/>
          <w:szCs w:val="22"/>
          <w:lang w:eastAsia="en-GB"/>
        </w:rPr>
      </w:pPr>
      <w:r>
        <w:t>6.9.3.9.6</w:t>
      </w:r>
      <w:r>
        <w:tab/>
      </w:r>
      <w:r>
        <w:rPr>
          <w:lang w:eastAsia="ko-KR"/>
        </w:rPr>
        <w:t>Exceptions</w:t>
      </w:r>
      <w:r>
        <w:tab/>
      </w:r>
      <w:r>
        <w:fldChar w:fldCharType="begin" w:fldLock="1"/>
      </w:r>
      <w:r>
        <w:instrText xml:space="preserve"> PAGEREF _Toc508005264 \h </w:instrText>
      </w:r>
      <w:r>
        <w:fldChar w:fldCharType="separate"/>
      </w:r>
      <w:r w:rsidR="00A84E9E">
        <w:t>141</w:t>
      </w:r>
      <w:r>
        <w:fldChar w:fldCharType="end"/>
      </w:r>
    </w:p>
    <w:p w14:paraId="6B465A05" w14:textId="77777777" w:rsidR="00D91A30" w:rsidRDefault="00D91A30" w:rsidP="00D91A30">
      <w:pPr>
        <w:pStyle w:val="TOC5"/>
        <w:rPr>
          <w:rFonts w:asciiTheme="minorHAnsi" w:eastAsiaTheme="minorEastAsia" w:hAnsiTheme="minorHAnsi" w:cstheme="minorBidi"/>
          <w:sz w:val="22"/>
          <w:szCs w:val="22"/>
          <w:lang w:eastAsia="en-GB"/>
        </w:rPr>
      </w:pPr>
      <w:r>
        <w:t>6.9.3.9.7</w:t>
      </w:r>
      <w:r>
        <w:tab/>
      </w:r>
      <w:r>
        <w:rPr>
          <w:lang w:eastAsia="ko-KR"/>
        </w:rPr>
        <w:t>Policies for Use</w:t>
      </w:r>
      <w:r>
        <w:tab/>
      </w:r>
      <w:r>
        <w:fldChar w:fldCharType="begin" w:fldLock="1"/>
      </w:r>
      <w:r>
        <w:instrText xml:space="preserve"> PAGEREF _Toc508005265 \h </w:instrText>
      </w:r>
      <w:r>
        <w:fldChar w:fldCharType="separate"/>
      </w:r>
      <w:r w:rsidR="00A84E9E">
        <w:t>141</w:t>
      </w:r>
      <w:r>
        <w:fldChar w:fldCharType="end"/>
      </w:r>
    </w:p>
    <w:p w14:paraId="04F8528E" w14:textId="77777777" w:rsidR="00D91A30" w:rsidRDefault="00D91A30" w:rsidP="00D91A30">
      <w:pPr>
        <w:pStyle w:val="TOC5"/>
        <w:rPr>
          <w:rFonts w:asciiTheme="minorHAnsi" w:eastAsiaTheme="minorEastAsia" w:hAnsiTheme="minorHAnsi" w:cstheme="minorBidi"/>
          <w:sz w:val="22"/>
          <w:szCs w:val="22"/>
          <w:lang w:eastAsia="en-GB"/>
        </w:rPr>
      </w:pPr>
      <w:r>
        <w:t>6.9.3.9.8</w:t>
      </w:r>
      <w:r>
        <w:tab/>
        <w:t>oneM2M Resource Interworking</w:t>
      </w:r>
      <w:r>
        <w:tab/>
      </w:r>
      <w:r>
        <w:fldChar w:fldCharType="begin" w:fldLock="1"/>
      </w:r>
      <w:r>
        <w:instrText xml:space="preserve"> PAGEREF _Toc508005266 \h </w:instrText>
      </w:r>
      <w:r>
        <w:fldChar w:fldCharType="separate"/>
      </w:r>
      <w:r w:rsidR="00A84E9E">
        <w:t>142</w:t>
      </w:r>
      <w:r>
        <w:fldChar w:fldCharType="end"/>
      </w:r>
    </w:p>
    <w:p w14:paraId="4583B1E1" w14:textId="77777777" w:rsidR="00D91A30" w:rsidRDefault="00D91A30" w:rsidP="00D91A30">
      <w:pPr>
        <w:pStyle w:val="TOC4"/>
        <w:rPr>
          <w:rFonts w:asciiTheme="minorHAnsi" w:eastAsiaTheme="minorEastAsia" w:hAnsiTheme="minorHAnsi" w:cstheme="minorBidi"/>
          <w:sz w:val="22"/>
          <w:szCs w:val="22"/>
          <w:lang w:eastAsia="en-GB"/>
        </w:rPr>
      </w:pPr>
      <w:r>
        <w:t>6.9.3.10</w:t>
      </w:r>
      <w:r>
        <w:tab/>
        <w:t>createApplicationRule</w:t>
      </w:r>
      <w:r>
        <w:tab/>
      </w:r>
      <w:r>
        <w:fldChar w:fldCharType="begin" w:fldLock="1"/>
      </w:r>
      <w:r>
        <w:instrText xml:space="preserve"> PAGEREF _Toc508005267 \h </w:instrText>
      </w:r>
      <w:r>
        <w:fldChar w:fldCharType="separate"/>
      </w:r>
      <w:r w:rsidR="00A84E9E">
        <w:t>142</w:t>
      </w:r>
      <w:r>
        <w:fldChar w:fldCharType="end"/>
      </w:r>
    </w:p>
    <w:p w14:paraId="684BE997" w14:textId="77777777" w:rsidR="00D91A30" w:rsidRDefault="00D91A30" w:rsidP="00D91A30">
      <w:pPr>
        <w:pStyle w:val="TOC5"/>
        <w:rPr>
          <w:rFonts w:asciiTheme="minorHAnsi" w:eastAsiaTheme="minorEastAsia" w:hAnsiTheme="minorHAnsi" w:cstheme="minorBidi"/>
          <w:sz w:val="22"/>
          <w:szCs w:val="22"/>
          <w:lang w:eastAsia="en-GB"/>
        </w:rPr>
      </w:pPr>
      <w:r>
        <w:t>6.9.3.10.1</w:t>
      </w:r>
      <w:r>
        <w:tab/>
        <w:t>Description</w:t>
      </w:r>
      <w:r>
        <w:tab/>
      </w:r>
      <w:r>
        <w:fldChar w:fldCharType="begin" w:fldLock="1"/>
      </w:r>
      <w:r>
        <w:instrText xml:space="preserve"> PAGEREF _Toc508005268 \h </w:instrText>
      </w:r>
      <w:r>
        <w:fldChar w:fldCharType="separate"/>
      </w:r>
      <w:r w:rsidR="00A84E9E">
        <w:t>142</w:t>
      </w:r>
      <w:r>
        <w:fldChar w:fldCharType="end"/>
      </w:r>
    </w:p>
    <w:p w14:paraId="434D326D" w14:textId="77777777" w:rsidR="00D91A30" w:rsidRDefault="00D91A30" w:rsidP="00D91A30">
      <w:pPr>
        <w:pStyle w:val="TOC5"/>
        <w:rPr>
          <w:rFonts w:asciiTheme="minorHAnsi" w:eastAsiaTheme="minorEastAsia" w:hAnsiTheme="minorHAnsi" w:cstheme="minorBidi"/>
          <w:sz w:val="22"/>
          <w:szCs w:val="22"/>
          <w:lang w:eastAsia="en-GB"/>
        </w:rPr>
      </w:pPr>
      <w:r>
        <w:t>6.9.3.10.2</w:t>
      </w:r>
      <w:r>
        <w:tab/>
        <w:t>Pre-Conditions</w:t>
      </w:r>
      <w:r>
        <w:tab/>
      </w:r>
      <w:r>
        <w:fldChar w:fldCharType="begin" w:fldLock="1"/>
      </w:r>
      <w:r>
        <w:instrText xml:space="preserve"> PAGEREF _Toc508005269 \h </w:instrText>
      </w:r>
      <w:r>
        <w:fldChar w:fldCharType="separate"/>
      </w:r>
      <w:r w:rsidR="00A84E9E">
        <w:t>142</w:t>
      </w:r>
      <w:r>
        <w:fldChar w:fldCharType="end"/>
      </w:r>
    </w:p>
    <w:p w14:paraId="03946102" w14:textId="77777777" w:rsidR="00D91A30" w:rsidRDefault="00D91A30" w:rsidP="00D91A30">
      <w:pPr>
        <w:pStyle w:val="TOC5"/>
        <w:rPr>
          <w:rFonts w:asciiTheme="minorHAnsi" w:eastAsiaTheme="minorEastAsia" w:hAnsiTheme="minorHAnsi" w:cstheme="minorBidi"/>
          <w:sz w:val="22"/>
          <w:szCs w:val="22"/>
          <w:lang w:eastAsia="en-GB"/>
        </w:rPr>
      </w:pPr>
      <w:r>
        <w:t>6.9.3.10.3</w:t>
      </w:r>
      <w:r>
        <w:tab/>
        <w:t>Signature - createApplicationRule</w:t>
      </w:r>
      <w:r>
        <w:tab/>
      </w:r>
      <w:r>
        <w:fldChar w:fldCharType="begin" w:fldLock="1"/>
      </w:r>
      <w:r>
        <w:instrText xml:space="preserve"> PAGEREF _Toc508005270 \h </w:instrText>
      </w:r>
      <w:r>
        <w:fldChar w:fldCharType="separate"/>
      </w:r>
      <w:r w:rsidR="00A84E9E">
        <w:t>142</w:t>
      </w:r>
      <w:r>
        <w:fldChar w:fldCharType="end"/>
      </w:r>
    </w:p>
    <w:p w14:paraId="6E5A424C" w14:textId="77777777" w:rsidR="00D91A30" w:rsidRDefault="00D91A30" w:rsidP="00D91A30">
      <w:pPr>
        <w:pStyle w:val="TOC5"/>
        <w:rPr>
          <w:rFonts w:asciiTheme="minorHAnsi" w:eastAsiaTheme="minorEastAsia" w:hAnsiTheme="minorHAnsi" w:cstheme="minorBidi"/>
          <w:sz w:val="22"/>
          <w:szCs w:val="22"/>
          <w:lang w:eastAsia="en-GB"/>
        </w:rPr>
      </w:pPr>
      <w:r>
        <w:t>6.9.3.10.4</w:t>
      </w:r>
      <w:r>
        <w:tab/>
        <w:t>Service Interactions</w:t>
      </w:r>
      <w:r>
        <w:tab/>
      </w:r>
      <w:r>
        <w:fldChar w:fldCharType="begin" w:fldLock="1"/>
      </w:r>
      <w:r>
        <w:instrText xml:space="preserve"> PAGEREF _Toc508005271 \h </w:instrText>
      </w:r>
      <w:r>
        <w:fldChar w:fldCharType="separate"/>
      </w:r>
      <w:r w:rsidR="00A84E9E">
        <w:t>142</w:t>
      </w:r>
      <w:r>
        <w:fldChar w:fldCharType="end"/>
      </w:r>
    </w:p>
    <w:p w14:paraId="17AE3CC5" w14:textId="77777777" w:rsidR="00D91A30" w:rsidRDefault="00D91A30" w:rsidP="00D91A30">
      <w:pPr>
        <w:pStyle w:val="TOC5"/>
        <w:rPr>
          <w:rFonts w:asciiTheme="minorHAnsi" w:eastAsiaTheme="minorEastAsia" w:hAnsiTheme="minorHAnsi" w:cstheme="minorBidi"/>
          <w:sz w:val="22"/>
          <w:szCs w:val="22"/>
          <w:lang w:eastAsia="en-GB"/>
        </w:rPr>
      </w:pPr>
      <w:r>
        <w:t>6.9.3.10.5</w:t>
      </w:r>
      <w:r>
        <w:tab/>
      </w:r>
      <w:r>
        <w:rPr>
          <w:lang w:eastAsia="ko-KR"/>
        </w:rPr>
        <w:t>Post-Conditions</w:t>
      </w:r>
      <w:r>
        <w:tab/>
      </w:r>
      <w:r>
        <w:fldChar w:fldCharType="begin" w:fldLock="1"/>
      </w:r>
      <w:r>
        <w:instrText xml:space="preserve"> PAGEREF _Toc508005272 \h </w:instrText>
      </w:r>
      <w:r>
        <w:fldChar w:fldCharType="separate"/>
      </w:r>
      <w:r w:rsidR="00A84E9E">
        <w:t>143</w:t>
      </w:r>
      <w:r>
        <w:fldChar w:fldCharType="end"/>
      </w:r>
    </w:p>
    <w:p w14:paraId="125E1F6C" w14:textId="77777777" w:rsidR="00D91A30" w:rsidRDefault="00D91A30" w:rsidP="00D91A30">
      <w:pPr>
        <w:pStyle w:val="TOC5"/>
        <w:rPr>
          <w:rFonts w:asciiTheme="minorHAnsi" w:eastAsiaTheme="minorEastAsia" w:hAnsiTheme="minorHAnsi" w:cstheme="minorBidi"/>
          <w:sz w:val="22"/>
          <w:szCs w:val="22"/>
          <w:lang w:eastAsia="en-GB"/>
        </w:rPr>
      </w:pPr>
      <w:r>
        <w:t>6.9.3.10.6</w:t>
      </w:r>
      <w:r>
        <w:tab/>
      </w:r>
      <w:r>
        <w:rPr>
          <w:lang w:eastAsia="ko-KR"/>
        </w:rPr>
        <w:t>Exceptions</w:t>
      </w:r>
      <w:r>
        <w:tab/>
      </w:r>
      <w:r>
        <w:fldChar w:fldCharType="begin" w:fldLock="1"/>
      </w:r>
      <w:r>
        <w:instrText xml:space="preserve"> PAGEREF _Toc508005273 \h </w:instrText>
      </w:r>
      <w:r>
        <w:fldChar w:fldCharType="separate"/>
      </w:r>
      <w:r w:rsidR="00A84E9E">
        <w:t>143</w:t>
      </w:r>
      <w:r>
        <w:fldChar w:fldCharType="end"/>
      </w:r>
    </w:p>
    <w:p w14:paraId="3FE81B25" w14:textId="77777777" w:rsidR="00D91A30" w:rsidRDefault="00D91A30" w:rsidP="00D91A30">
      <w:pPr>
        <w:pStyle w:val="TOC5"/>
        <w:rPr>
          <w:rFonts w:asciiTheme="minorHAnsi" w:eastAsiaTheme="minorEastAsia" w:hAnsiTheme="minorHAnsi" w:cstheme="minorBidi"/>
          <w:sz w:val="22"/>
          <w:szCs w:val="22"/>
          <w:lang w:eastAsia="en-GB"/>
        </w:rPr>
      </w:pPr>
      <w:r>
        <w:t>6.9.3.10.7</w:t>
      </w:r>
      <w:r>
        <w:tab/>
      </w:r>
      <w:r>
        <w:rPr>
          <w:lang w:eastAsia="ko-KR"/>
        </w:rPr>
        <w:t>Policies for Use</w:t>
      </w:r>
      <w:r>
        <w:tab/>
      </w:r>
      <w:r>
        <w:fldChar w:fldCharType="begin" w:fldLock="1"/>
      </w:r>
      <w:r>
        <w:instrText xml:space="preserve"> PAGEREF _Toc508005274 \h </w:instrText>
      </w:r>
      <w:r>
        <w:fldChar w:fldCharType="separate"/>
      </w:r>
      <w:r w:rsidR="00A84E9E">
        <w:t>143</w:t>
      </w:r>
      <w:r>
        <w:fldChar w:fldCharType="end"/>
      </w:r>
    </w:p>
    <w:p w14:paraId="46663B06" w14:textId="77777777" w:rsidR="00D91A30" w:rsidRDefault="00D91A30" w:rsidP="00D91A30">
      <w:pPr>
        <w:pStyle w:val="TOC5"/>
        <w:rPr>
          <w:rFonts w:asciiTheme="minorHAnsi" w:eastAsiaTheme="minorEastAsia" w:hAnsiTheme="minorHAnsi" w:cstheme="minorBidi"/>
          <w:sz w:val="22"/>
          <w:szCs w:val="22"/>
          <w:lang w:eastAsia="en-GB"/>
        </w:rPr>
      </w:pPr>
      <w:r>
        <w:t>6.9.3.10.8</w:t>
      </w:r>
      <w:r>
        <w:tab/>
        <w:t>oneM2M Resource Interworking</w:t>
      </w:r>
      <w:r>
        <w:tab/>
      </w:r>
      <w:r>
        <w:fldChar w:fldCharType="begin" w:fldLock="1"/>
      </w:r>
      <w:r>
        <w:instrText xml:space="preserve"> PAGEREF _Toc508005275 \h </w:instrText>
      </w:r>
      <w:r>
        <w:fldChar w:fldCharType="separate"/>
      </w:r>
      <w:r w:rsidR="00A84E9E">
        <w:t>143</w:t>
      </w:r>
      <w:r>
        <w:fldChar w:fldCharType="end"/>
      </w:r>
    </w:p>
    <w:p w14:paraId="5AF33430" w14:textId="77777777" w:rsidR="00D91A30" w:rsidRDefault="00D91A30" w:rsidP="00D91A30">
      <w:pPr>
        <w:pStyle w:val="TOC4"/>
        <w:rPr>
          <w:rFonts w:asciiTheme="minorHAnsi" w:eastAsiaTheme="minorEastAsia" w:hAnsiTheme="minorHAnsi" w:cstheme="minorBidi"/>
          <w:sz w:val="22"/>
          <w:szCs w:val="22"/>
          <w:lang w:eastAsia="en-GB"/>
        </w:rPr>
      </w:pPr>
      <w:r>
        <w:t>6.9.3.11</w:t>
      </w:r>
      <w:r>
        <w:tab/>
        <w:t>deleteApplicationRules</w:t>
      </w:r>
      <w:r>
        <w:tab/>
      </w:r>
      <w:r>
        <w:fldChar w:fldCharType="begin" w:fldLock="1"/>
      </w:r>
      <w:r>
        <w:instrText xml:space="preserve"> PAGEREF _Toc508005276 \h </w:instrText>
      </w:r>
      <w:r>
        <w:fldChar w:fldCharType="separate"/>
      </w:r>
      <w:r w:rsidR="00A84E9E">
        <w:t>143</w:t>
      </w:r>
      <w:r>
        <w:fldChar w:fldCharType="end"/>
      </w:r>
    </w:p>
    <w:p w14:paraId="3F25FB91" w14:textId="77777777" w:rsidR="00D91A30" w:rsidRDefault="00D91A30" w:rsidP="00D91A30">
      <w:pPr>
        <w:pStyle w:val="TOC5"/>
        <w:rPr>
          <w:rFonts w:asciiTheme="minorHAnsi" w:eastAsiaTheme="minorEastAsia" w:hAnsiTheme="minorHAnsi" w:cstheme="minorBidi"/>
          <w:sz w:val="22"/>
          <w:szCs w:val="22"/>
          <w:lang w:eastAsia="en-GB"/>
        </w:rPr>
      </w:pPr>
      <w:r>
        <w:t>6.9.3.11.1</w:t>
      </w:r>
      <w:r>
        <w:tab/>
        <w:t>Description</w:t>
      </w:r>
      <w:r>
        <w:tab/>
      </w:r>
      <w:r>
        <w:fldChar w:fldCharType="begin" w:fldLock="1"/>
      </w:r>
      <w:r>
        <w:instrText xml:space="preserve"> PAGEREF _Toc508005277 \h </w:instrText>
      </w:r>
      <w:r>
        <w:fldChar w:fldCharType="separate"/>
      </w:r>
      <w:r w:rsidR="00A84E9E">
        <w:t>143</w:t>
      </w:r>
      <w:r>
        <w:fldChar w:fldCharType="end"/>
      </w:r>
    </w:p>
    <w:p w14:paraId="2F30B342" w14:textId="77777777" w:rsidR="00D91A30" w:rsidRDefault="00D91A30" w:rsidP="00D91A30">
      <w:pPr>
        <w:pStyle w:val="TOC5"/>
        <w:rPr>
          <w:rFonts w:asciiTheme="minorHAnsi" w:eastAsiaTheme="minorEastAsia" w:hAnsiTheme="minorHAnsi" w:cstheme="minorBidi"/>
          <w:sz w:val="22"/>
          <w:szCs w:val="22"/>
          <w:lang w:eastAsia="en-GB"/>
        </w:rPr>
      </w:pPr>
      <w:r>
        <w:t>6.9.3.11.2</w:t>
      </w:r>
      <w:r>
        <w:tab/>
        <w:t>Pre-Conditions</w:t>
      </w:r>
      <w:r>
        <w:tab/>
      </w:r>
      <w:r>
        <w:fldChar w:fldCharType="begin" w:fldLock="1"/>
      </w:r>
      <w:r>
        <w:instrText xml:space="preserve"> PAGEREF _Toc508005278 \h </w:instrText>
      </w:r>
      <w:r>
        <w:fldChar w:fldCharType="separate"/>
      </w:r>
      <w:r w:rsidR="00A84E9E">
        <w:t>143</w:t>
      </w:r>
      <w:r>
        <w:fldChar w:fldCharType="end"/>
      </w:r>
    </w:p>
    <w:p w14:paraId="7A59ACAF" w14:textId="77777777" w:rsidR="00D91A30" w:rsidRDefault="00D91A30" w:rsidP="00D91A30">
      <w:pPr>
        <w:pStyle w:val="TOC5"/>
        <w:rPr>
          <w:rFonts w:asciiTheme="minorHAnsi" w:eastAsiaTheme="minorEastAsia" w:hAnsiTheme="minorHAnsi" w:cstheme="minorBidi"/>
          <w:sz w:val="22"/>
          <w:szCs w:val="22"/>
          <w:lang w:eastAsia="en-GB"/>
        </w:rPr>
      </w:pPr>
      <w:r>
        <w:t>6.9.3.11.3</w:t>
      </w:r>
      <w:r>
        <w:tab/>
        <w:t>Signature - deleteApplicationRules</w:t>
      </w:r>
      <w:r>
        <w:tab/>
      </w:r>
      <w:r>
        <w:fldChar w:fldCharType="begin" w:fldLock="1"/>
      </w:r>
      <w:r>
        <w:instrText xml:space="preserve"> PAGEREF _Toc508005279 \h </w:instrText>
      </w:r>
      <w:r>
        <w:fldChar w:fldCharType="separate"/>
      </w:r>
      <w:r w:rsidR="00A84E9E">
        <w:t>143</w:t>
      </w:r>
      <w:r>
        <w:fldChar w:fldCharType="end"/>
      </w:r>
    </w:p>
    <w:p w14:paraId="5D42C13D" w14:textId="77777777" w:rsidR="00D91A30" w:rsidRDefault="00D91A30" w:rsidP="00D91A30">
      <w:pPr>
        <w:pStyle w:val="TOC5"/>
        <w:rPr>
          <w:rFonts w:asciiTheme="minorHAnsi" w:eastAsiaTheme="minorEastAsia" w:hAnsiTheme="minorHAnsi" w:cstheme="minorBidi"/>
          <w:sz w:val="22"/>
          <w:szCs w:val="22"/>
          <w:lang w:eastAsia="en-GB"/>
        </w:rPr>
      </w:pPr>
      <w:r>
        <w:t>6.9.3.11.4</w:t>
      </w:r>
      <w:r>
        <w:tab/>
        <w:t>Service Interactions</w:t>
      </w:r>
      <w:r>
        <w:tab/>
      </w:r>
      <w:r>
        <w:fldChar w:fldCharType="begin" w:fldLock="1"/>
      </w:r>
      <w:r>
        <w:instrText xml:space="preserve"> PAGEREF _Toc508005280 \h </w:instrText>
      </w:r>
      <w:r>
        <w:fldChar w:fldCharType="separate"/>
      </w:r>
      <w:r w:rsidR="00A84E9E">
        <w:t>143</w:t>
      </w:r>
      <w:r>
        <w:fldChar w:fldCharType="end"/>
      </w:r>
    </w:p>
    <w:p w14:paraId="64FC312D" w14:textId="77777777" w:rsidR="00D91A30" w:rsidRDefault="00D91A30" w:rsidP="00D91A30">
      <w:pPr>
        <w:pStyle w:val="TOC5"/>
        <w:rPr>
          <w:rFonts w:asciiTheme="minorHAnsi" w:eastAsiaTheme="minorEastAsia" w:hAnsiTheme="minorHAnsi" w:cstheme="minorBidi"/>
          <w:sz w:val="22"/>
          <w:szCs w:val="22"/>
          <w:lang w:eastAsia="en-GB"/>
        </w:rPr>
      </w:pPr>
      <w:r>
        <w:t>6.9.3.11.5</w:t>
      </w:r>
      <w:r>
        <w:tab/>
      </w:r>
      <w:r>
        <w:rPr>
          <w:lang w:eastAsia="ko-KR"/>
        </w:rPr>
        <w:t>Post-Conditions</w:t>
      </w:r>
      <w:r>
        <w:tab/>
      </w:r>
      <w:r>
        <w:fldChar w:fldCharType="begin" w:fldLock="1"/>
      </w:r>
      <w:r>
        <w:instrText xml:space="preserve"> PAGEREF _Toc508005281 \h </w:instrText>
      </w:r>
      <w:r>
        <w:fldChar w:fldCharType="separate"/>
      </w:r>
      <w:r w:rsidR="00A84E9E">
        <w:t>144</w:t>
      </w:r>
      <w:r>
        <w:fldChar w:fldCharType="end"/>
      </w:r>
    </w:p>
    <w:p w14:paraId="39F77A64" w14:textId="77777777" w:rsidR="00D91A30" w:rsidRDefault="00D91A30" w:rsidP="00D91A30">
      <w:pPr>
        <w:pStyle w:val="TOC5"/>
        <w:rPr>
          <w:rFonts w:asciiTheme="minorHAnsi" w:eastAsiaTheme="minorEastAsia" w:hAnsiTheme="minorHAnsi" w:cstheme="minorBidi"/>
          <w:sz w:val="22"/>
          <w:szCs w:val="22"/>
          <w:lang w:eastAsia="en-GB"/>
        </w:rPr>
      </w:pPr>
      <w:r>
        <w:t>6.9.3.11.6</w:t>
      </w:r>
      <w:r>
        <w:tab/>
      </w:r>
      <w:r>
        <w:rPr>
          <w:lang w:eastAsia="ko-KR"/>
        </w:rPr>
        <w:t>Exceptions</w:t>
      </w:r>
      <w:r>
        <w:tab/>
      </w:r>
      <w:r>
        <w:fldChar w:fldCharType="begin" w:fldLock="1"/>
      </w:r>
      <w:r>
        <w:instrText xml:space="preserve"> PAGEREF _Toc508005282 \h </w:instrText>
      </w:r>
      <w:r>
        <w:fldChar w:fldCharType="separate"/>
      </w:r>
      <w:r w:rsidR="00A84E9E">
        <w:t>144</w:t>
      </w:r>
      <w:r>
        <w:fldChar w:fldCharType="end"/>
      </w:r>
    </w:p>
    <w:p w14:paraId="661F2F82" w14:textId="77777777" w:rsidR="00D91A30" w:rsidRDefault="00D91A30" w:rsidP="00D91A30">
      <w:pPr>
        <w:pStyle w:val="TOC5"/>
        <w:rPr>
          <w:rFonts w:asciiTheme="minorHAnsi" w:eastAsiaTheme="minorEastAsia" w:hAnsiTheme="minorHAnsi" w:cstheme="minorBidi"/>
          <w:sz w:val="22"/>
          <w:szCs w:val="22"/>
          <w:lang w:eastAsia="en-GB"/>
        </w:rPr>
      </w:pPr>
      <w:r>
        <w:lastRenderedPageBreak/>
        <w:t>6.9.3.11.7</w:t>
      </w:r>
      <w:r>
        <w:tab/>
      </w:r>
      <w:r>
        <w:rPr>
          <w:lang w:eastAsia="ko-KR"/>
        </w:rPr>
        <w:t>Policies for Use</w:t>
      </w:r>
      <w:r>
        <w:tab/>
      </w:r>
      <w:r>
        <w:fldChar w:fldCharType="begin" w:fldLock="1"/>
      </w:r>
      <w:r>
        <w:instrText xml:space="preserve"> PAGEREF _Toc508005283 \h </w:instrText>
      </w:r>
      <w:r>
        <w:fldChar w:fldCharType="separate"/>
      </w:r>
      <w:r w:rsidR="00A84E9E">
        <w:t>144</w:t>
      </w:r>
      <w:r>
        <w:fldChar w:fldCharType="end"/>
      </w:r>
    </w:p>
    <w:p w14:paraId="556E7E9E" w14:textId="77777777" w:rsidR="00D91A30" w:rsidRDefault="00D91A30" w:rsidP="00D91A30">
      <w:pPr>
        <w:pStyle w:val="TOC5"/>
        <w:rPr>
          <w:rFonts w:asciiTheme="minorHAnsi" w:eastAsiaTheme="minorEastAsia" w:hAnsiTheme="minorHAnsi" w:cstheme="minorBidi"/>
          <w:sz w:val="22"/>
          <w:szCs w:val="22"/>
          <w:lang w:eastAsia="en-GB"/>
        </w:rPr>
      </w:pPr>
      <w:r>
        <w:t>6.9.3.11.8</w:t>
      </w:r>
      <w:r>
        <w:tab/>
        <w:t>oneM2M Resource Interworking</w:t>
      </w:r>
      <w:r>
        <w:tab/>
      </w:r>
      <w:r>
        <w:fldChar w:fldCharType="begin" w:fldLock="1"/>
      </w:r>
      <w:r>
        <w:instrText xml:space="preserve"> PAGEREF _Toc508005284 \h </w:instrText>
      </w:r>
      <w:r>
        <w:fldChar w:fldCharType="separate"/>
      </w:r>
      <w:r w:rsidR="00A84E9E">
        <w:t>144</w:t>
      </w:r>
      <w:r>
        <w:fldChar w:fldCharType="end"/>
      </w:r>
    </w:p>
    <w:p w14:paraId="0AFC5EED" w14:textId="77777777" w:rsidR="00D91A30" w:rsidRDefault="00D91A30" w:rsidP="00D91A30">
      <w:pPr>
        <w:pStyle w:val="TOC4"/>
        <w:rPr>
          <w:rFonts w:asciiTheme="minorHAnsi" w:eastAsiaTheme="minorEastAsia" w:hAnsiTheme="minorHAnsi" w:cstheme="minorBidi"/>
          <w:sz w:val="22"/>
          <w:szCs w:val="22"/>
          <w:lang w:eastAsia="en-GB"/>
        </w:rPr>
      </w:pPr>
      <w:r>
        <w:t>6.9.3.12</w:t>
      </w:r>
      <w:r>
        <w:tab/>
        <w:t>getApplicationRules</w:t>
      </w:r>
      <w:r>
        <w:tab/>
      </w:r>
      <w:r>
        <w:fldChar w:fldCharType="begin" w:fldLock="1"/>
      </w:r>
      <w:r>
        <w:instrText xml:space="preserve"> PAGEREF _Toc508005285 \h </w:instrText>
      </w:r>
      <w:r>
        <w:fldChar w:fldCharType="separate"/>
      </w:r>
      <w:r w:rsidR="00A84E9E">
        <w:t>144</w:t>
      </w:r>
      <w:r>
        <w:fldChar w:fldCharType="end"/>
      </w:r>
    </w:p>
    <w:p w14:paraId="0ED25050" w14:textId="77777777" w:rsidR="00D91A30" w:rsidRDefault="00D91A30" w:rsidP="00D91A30">
      <w:pPr>
        <w:pStyle w:val="TOC5"/>
        <w:rPr>
          <w:rFonts w:asciiTheme="minorHAnsi" w:eastAsiaTheme="minorEastAsia" w:hAnsiTheme="minorHAnsi" w:cstheme="minorBidi"/>
          <w:sz w:val="22"/>
          <w:szCs w:val="22"/>
          <w:lang w:eastAsia="en-GB"/>
        </w:rPr>
      </w:pPr>
      <w:r>
        <w:t>6.9.3.12.1</w:t>
      </w:r>
      <w:r>
        <w:tab/>
        <w:t>Description</w:t>
      </w:r>
      <w:r>
        <w:tab/>
      </w:r>
      <w:r>
        <w:fldChar w:fldCharType="begin" w:fldLock="1"/>
      </w:r>
      <w:r>
        <w:instrText xml:space="preserve"> PAGEREF _Toc508005286 \h </w:instrText>
      </w:r>
      <w:r>
        <w:fldChar w:fldCharType="separate"/>
      </w:r>
      <w:r w:rsidR="00A84E9E">
        <w:t>144</w:t>
      </w:r>
      <w:r>
        <w:fldChar w:fldCharType="end"/>
      </w:r>
    </w:p>
    <w:p w14:paraId="355FD8F7" w14:textId="77777777" w:rsidR="00D91A30" w:rsidRDefault="00D91A30" w:rsidP="00D91A30">
      <w:pPr>
        <w:pStyle w:val="TOC5"/>
        <w:rPr>
          <w:rFonts w:asciiTheme="minorHAnsi" w:eastAsiaTheme="minorEastAsia" w:hAnsiTheme="minorHAnsi" w:cstheme="minorBidi"/>
          <w:sz w:val="22"/>
          <w:szCs w:val="22"/>
          <w:lang w:eastAsia="en-GB"/>
        </w:rPr>
      </w:pPr>
      <w:r>
        <w:t>6.9.3.12.2</w:t>
      </w:r>
      <w:r>
        <w:tab/>
        <w:t>Pre-Conditions</w:t>
      </w:r>
      <w:r>
        <w:tab/>
      </w:r>
      <w:r>
        <w:fldChar w:fldCharType="begin" w:fldLock="1"/>
      </w:r>
      <w:r>
        <w:instrText xml:space="preserve"> PAGEREF _Toc508005287 \h </w:instrText>
      </w:r>
      <w:r>
        <w:fldChar w:fldCharType="separate"/>
      </w:r>
      <w:r w:rsidR="00A84E9E">
        <w:t>144</w:t>
      </w:r>
      <w:r>
        <w:fldChar w:fldCharType="end"/>
      </w:r>
    </w:p>
    <w:p w14:paraId="391355A5" w14:textId="77777777" w:rsidR="00D91A30" w:rsidRDefault="00D91A30" w:rsidP="00D91A30">
      <w:pPr>
        <w:pStyle w:val="TOC5"/>
        <w:rPr>
          <w:rFonts w:asciiTheme="minorHAnsi" w:eastAsiaTheme="minorEastAsia" w:hAnsiTheme="minorHAnsi" w:cstheme="minorBidi"/>
          <w:sz w:val="22"/>
          <w:szCs w:val="22"/>
          <w:lang w:eastAsia="en-GB"/>
        </w:rPr>
      </w:pPr>
      <w:r>
        <w:t>6.9.3.12.3</w:t>
      </w:r>
      <w:r>
        <w:tab/>
        <w:t>Signature - getApplicationRules</w:t>
      </w:r>
      <w:r>
        <w:tab/>
      </w:r>
      <w:r>
        <w:fldChar w:fldCharType="begin" w:fldLock="1"/>
      </w:r>
      <w:r>
        <w:instrText xml:space="preserve"> PAGEREF _Toc508005288 \h </w:instrText>
      </w:r>
      <w:r>
        <w:fldChar w:fldCharType="separate"/>
      </w:r>
      <w:r w:rsidR="00A84E9E">
        <w:t>144</w:t>
      </w:r>
      <w:r>
        <w:fldChar w:fldCharType="end"/>
      </w:r>
    </w:p>
    <w:p w14:paraId="35C97395" w14:textId="77777777" w:rsidR="00D91A30" w:rsidRDefault="00D91A30" w:rsidP="00D91A30">
      <w:pPr>
        <w:pStyle w:val="TOC5"/>
        <w:rPr>
          <w:rFonts w:asciiTheme="minorHAnsi" w:eastAsiaTheme="minorEastAsia" w:hAnsiTheme="minorHAnsi" w:cstheme="minorBidi"/>
          <w:sz w:val="22"/>
          <w:szCs w:val="22"/>
          <w:lang w:eastAsia="en-GB"/>
        </w:rPr>
      </w:pPr>
      <w:r>
        <w:t>6.9.3.12.4</w:t>
      </w:r>
      <w:r>
        <w:tab/>
        <w:t>Service Interactions</w:t>
      </w:r>
      <w:r>
        <w:tab/>
      </w:r>
      <w:r>
        <w:fldChar w:fldCharType="begin" w:fldLock="1"/>
      </w:r>
      <w:r>
        <w:instrText xml:space="preserve"> PAGEREF _Toc508005289 \h </w:instrText>
      </w:r>
      <w:r>
        <w:fldChar w:fldCharType="separate"/>
      </w:r>
      <w:r w:rsidR="00A84E9E">
        <w:t>145</w:t>
      </w:r>
      <w:r>
        <w:fldChar w:fldCharType="end"/>
      </w:r>
    </w:p>
    <w:p w14:paraId="0C63F067" w14:textId="77777777" w:rsidR="00D91A30" w:rsidRDefault="00D91A30" w:rsidP="00D91A30">
      <w:pPr>
        <w:pStyle w:val="TOC5"/>
        <w:rPr>
          <w:rFonts w:asciiTheme="minorHAnsi" w:eastAsiaTheme="minorEastAsia" w:hAnsiTheme="minorHAnsi" w:cstheme="minorBidi"/>
          <w:sz w:val="22"/>
          <w:szCs w:val="22"/>
          <w:lang w:eastAsia="en-GB"/>
        </w:rPr>
      </w:pPr>
      <w:r>
        <w:t>6.9.3.12.5</w:t>
      </w:r>
      <w:r>
        <w:tab/>
      </w:r>
      <w:r>
        <w:rPr>
          <w:lang w:eastAsia="ko-KR"/>
        </w:rPr>
        <w:t>Post-Conditions</w:t>
      </w:r>
      <w:r>
        <w:tab/>
      </w:r>
      <w:r>
        <w:fldChar w:fldCharType="begin" w:fldLock="1"/>
      </w:r>
      <w:r>
        <w:instrText xml:space="preserve"> PAGEREF _Toc508005290 \h </w:instrText>
      </w:r>
      <w:r>
        <w:fldChar w:fldCharType="separate"/>
      </w:r>
      <w:r w:rsidR="00A84E9E">
        <w:t>145</w:t>
      </w:r>
      <w:r>
        <w:fldChar w:fldCharType="end"/>
      </w:r>
    </w:p>
    <w:p w14:paraId="710A47A7" w14:textId="77777777" w:rsidR="00D91A30" w:rsidRDefault="00D91A30" w:rsidP="00D91A30">
      <w:pPr>
        <w:pStyle w:val="TOC5"/>
        <w:rPr>
          <w:rFonts w:asciiTheme="minorHAnsi" w:eastAsiaTheme="minorEastAsia" w:hAnsiTheme="minorHAnsi" w:cstheme="minorBidi"/>
          <w:sz w:val="22"/>
          <w:szCs w:val="22"/>
          <w:lang w:eastAsia="en-GB"/>
        </w:rPr>
      </w:pPr>
      <w:r>
        <w:t>6.9.3.12.6</w:t>
      </w:r>
      <w:r>
        <w:tab/>
      </w:r>
      <w:r>
        <w:rPr>
          <w:lang w:eastAsia="ko-KR"/>
        </w:rPr>
        <w:t>Exceptions</w:t>
      </w:r>
      <w:r>
        <w:tab/>
      </w:r>
      <w:r>
        <w:fldChar w:fldCharType="begin" w:fldLock="1"/>
      </w:r>
      <w:r>
        <w:instrText xml:space="preserve"> PAGEREF _Toc508005291 \h </w:instrText>
      </w:r>
      <w:r>
        <w:fldChar w:fldCharType="separate"/>
      </w:r>
      <w:r w:rsidR="00A84E9E">
        <w:t>145</w:t>
      </w:r>
      <w:r>
        <w:fldChar w:fldCharType="end"/>
      </w:r>
    </w:p>
    <w:p w14:paraId="326BC043" w14:textId="77777777" w:rsidR="00D91A30" w:rsidRDefault="00D91A30" w:rsidP="00D91A30">
      <w:pPr>
        <w:pStyle w:val="TOC5"/>
        <w:rPr>
          <w:rFonts w:asciiTheme="minorHAnsi" w:eastAsiaTheme="minorEastAsia" w:hAnsiTheme="minorHAnsi" w:cstheme="minorBidi"/>
          <w:sz w:val="22"/>
          <w:szCs w:val="22"/>
          <w:lang w:eastAsia="en-GB"/>
        </w:rPr>
      </w:pPr>
      <w:r>
        <w:t>6.9.3.12.7</w:t>
      </w:r>
      <w:r>
        <w:tab/>
      </w:r>
      <w:r>
        <w:rPr>
          <w:lang w:eastAsia="ko-KR"/>
        </w:rPr>
        <w:t>Policies for Use</w:t>
      </w:r>
      <w:r>
        <w:tab/>
      </w:r>
      <w:r>
        <w:fldChar w:fldCharType="begin" w:fldLock="1"/>
      </w:r>
      <w:r>
        <w:instrText xml:space="preserve"> PAGEREF _Toc508005292 \h </w:instrText>
      </w:r>
      <w:r>
        <w:fldChar w:fldCharType="separate"/>
      </w:r>
      <w:r w:rsidR="00A84E9E">
        <w:t>145</w:t>
      </w:r>
      <w:r>
        <w:fldChar w:fldCharType="end"/>
      </w:r>
    </w:p>
    <w:p w14:paraId="6ABBA813" w14:textId="77777777" w:rsidR="00D91A30" w:rsidRDefault="00D91A30" w:rsidP="00D91A30">
      <w:pPr>
        <w:pStyle w:val="TOC5"/>
        <w:rPr>
          <w:rFonts w:asciiTheme="minorHAnsi" w:eastAsiaTheme="minorEastAsia" w:hAnsiTheme="minorHAnsi" w:cstheme="minorBidi"/>
          <w:sz w:val="22"/>
          <w:szCs w:val="22"/>
          <w:lang w:eastAsia="en-GB"/>
        </w:rPr>
      </w:pPr>
      <w:r>
        <w:t>6.9.3.12.8</w:t>
      </w:r>
      <w:r>
        <w:tab/>
        <w:t>oneM2M Resource Interworking</w:t>
      </w:r>
      <w:r>
        <w:tab/>
      </w:r>
      <w:r>
        <w:fldChar w:fldCharType="begin" w:fldLock="1"/>
      </w:r>
      <w:r>
        <w:instrText xml:space="preserve"> PAGEREF _Toc508005293 \h </w:instrText>
      </w:r>
      <w:r>
        <w:fldChar w:fldCharType="separate"/>
      </w:r>
      <w:r w:rsidR="00A84E9E">
        <w:t>145</w:t>
      </w:r>
      <w:r>
        <w:fldChar w:fldCharType="end"/>
      </w:r>
    </w:p>
    <w:p w14:paraId="3C2BC3A9" w14:textId="77777777" w:rsidR="00D91A30" w:rsidRDefault="00D91A30" w:rsidP="00D91A30">
      <w:pPr>
        <w:pStyle w:val="TOC4"/>
        <w:rPr>
          <w:rFonts w:asciiTheme="minorHAnsi" w:eastAsiaTheme="minorEastAsia" w:hAnsiTheme="minorHAnsi" w:cstheme="minorBidi"/>
          <w:sz w:val="22"/>
          <w:szCs w:val="22"/>
          <w:lang w:eastAsia="en-GB"/>
        </w:rPr>
      </w:pPr>
      <w:r>
        <w:t>6.9.3.13</w:t>
      </w:r>
      <w:r>
        <w:tab/>
        <w:t>updateNodeForServiceSubscription</w:t>
      </w:r>
      <w:r>
        <w:tab/>
      </w:r>
      <w:r>
        <w:fldChar w:fldCharType="begin" w:fldLock="1"/>
      </w:r>
      <w:r>
        <w:instrText xml:space="preserve"> PAGEREF _Toc508005294 \h </w:instrText>
      </w:r>
      <w:r>
        <w:fldChar w:fldCharType="separate"/>
      </w:r>
      <w:r w:rsidR="00A84E9E">
        <w:t>145</w:t>
      </w:r>
      <w:r>
        <w:fldChar w:fldCharType="end"/>
      </w:r>
    </w:p>
    <w:p w14:paraId="75FDED4D" w14:textId="77777777" w:rsidR="00D91A30" w:rsidRDefault="00D91A30" w:rsidP="00D91A30">
      <w:pPr>
        <w:pStyle w:val="TOC5"/>
        <w:rPr>
          <w:rFonts w:asciiTheme="minorHAnsi" w:eastAsiaTheme="minorEastAsia" w:hAnsiTheme="minorHAnsi" w:cstheme="minorBidi"/>
          <w:sz w:val="22"/>
          <w:szCs w:val="22"/>
          <w:lang w:eastAsia="en-GB"/>
        </w:rPr>
      </w:pPr>
      <w:r>
        <w:t>6.9.3.13.1</w:t>
      </w:r>
      <w:r>
        <w:tab/>
        <w:t>Description</w:t>
      </w:r>
      <w:r>
        <w:tab/>
      </w:r>
      <w:r>
        <w:fldChar w:fldCharType="begin" w:fldLock="1"/>
      </w:r>
      <w:r>
        <w:instrText xml:space="preserve"> PAGEREF _Toc508005295 \h </w:instrText>
      </w:r>
      <w:r>
        <w:fldChar w:fldCharType="separate"/>
      </w:r>
      <w:r w:rsidR="00A84E9E">
        <w:t>145</w:t>
      </w:r>
      <w:r>
        <w:fldChar w:fldCharType="end"/>
      </w:r>
    </w:p>
    <w:p w14:paraId="2985AB0B" w14:textId="77777777" w:rsidR="00D91A30" w:rsidRDefault="00D91A30" w:rsidP="00D91A30">
      <w:pPr>
        <w:pStyle w:val="TOC5"/>
        <w:rPr>
          <w:rFonts w:asciiTheme="minorHAnsi" w:eastAsiaTheme="minorEastAsia" w:hAnsiTheme="minorHAnsi" w:cstheme="minorBidi"/>
          <w:sz w:val="22"/>
          <w:szCs w:val="22"/>
          <w:lang w:eastAsia="en-GB"/>
        </w:rPr>
      </w:pPr>
      <w:r>
        <w:t>6.9.3.13.2</w:t>
      </w:r>
      <w:r>
        <w:tab/>
        <w:t>Pre-Conditions</w:t>
      </w:r>
      <w:r>
        <w:tab/>
      </w:r>
      <w:r>
        <w:fldChar w:fldCharType="begin" w:fldLock="1"/>
      </w:r>
      <w:r>
        <w:instrText xml:space="preserve"> PAGEREF _Toc508005296 \h </w:instrText>
      </w:r>
      <w:r>
        <w:fldChar w:fldCharType="separate"/>
      </w:r>
      <w:r w:rsidR="00A84E9E">
        <w:t>145</w:t>
      </w:r>
      <w:r>
        <w:fldChar w:fldCharType="end"/>
      </w:r>
    </w:p>
    <w:p w14:paraId="07FF9972" w14:textId="77777777" w:rsidR="00D91A30" w:rsidRDefault="00D91A30" w:rsidP="00D91A30">
      <w:pPr>
        <w:pStyle w:val="TOC5"/>
        <w:rPr>
          <w:rFonts w:asciiTheme="minorHAnsi" w:eastAsiaTheme="minorEastAsia" w:hAnsiTheme="minorHAnsi" w:cstheme="minorBidi"/>
          <w:sz w:val="22"/>
          <w:szCs w:val="22"/>
          <w:lang w:eastAsia="en-GB"/>
        </w:rPr>
      </w:pPr>
      <w:r>
        <w:t>6.9.3.13.3</w:t>
      </w:r>
      <w:r>
        <w:tab/>
        <w:t>updateNodeForServiceSubscription</w:t>
      </w:r>
      <w:r>
        <w:tab/>
      </w:r>
      <w:r>
        <w:fldChar w:fldCharType="begin" w:fldLock="1"/>
      </w:r>
      <w:r>
        <w:instrText xml:space="preserve"> PAGEREF _Toc508005297 \h </w:instrText>
      </w:r>
      <w:r>
        <w:fldChar w:fldCharType="separate"/>
      </w:r>
      <w:r w:rsidR="00A84E9E">
        <w:t>146</w:t>
      </w:r>
      <w:r>
        <w:fldChar w:fldCharType="end"/>
      </w:r>
    </w:p>
    <w:p w14:paraId="73AE52B9" w14:textId="77777777" w:rsidR="00D91A30" w:rsidRDefault="00D91A30" w:rsidP="00D91A30">
      <w:pPr>
        <w:pStyle w:val="TOC5"/>
        <w:rPr>
          <w:rFonts w:asciiTheme="minorHAnsi" w:eastAsiaTheme="minorEastAsia" w:hAnsiTheme="minorHAnsi" w:cstheme="minorBidi"/>
          <w:sz w:val="22"/>
          <w:szCs w:val="22"/>
          <w:lang w:eastAsia="en-GB"/>
        </w:rPr>
      </w:pPr>
      <w:r>
        <w:t>6.9.3.13.4</w:t>
      </w:r>
      <w:r>
        <w:tab/>
        <w:t>Service Interactions</w:t>
      </w:r>
      <w:r>
        <w:tab/>
      </w:r>
      <w:r>
        <w:fldChar w:fldCharType="begin" w:fldLock="1"/>
      </w:r>
      <w:r>
        <w:instrText xml:space="preserve"> PAGEREF _Toc508005298 \h </w:instrText>
      </w:r>
      <w:r>
        <w:fldChar w:fldCharType="separate"/>
      </w:r>
      <w:r w:rsidR="00A84E9E">
        <w:t>146</w:t>
      </w:r>
      <w:r>
        <w:fldChar w:fldCharType="end"/>
      </w:r>
    </w:p>
    <w:p w14:paraId="01A878C6" w14:textId="77777777" w:rsidR="00D91A30" w:rsidRDefault="00D91A30" w:rsidP="00D91A30">
      <w:pPr>
        <w:pStyle w:val="TOC5"/>
        <w:rPr>
          <w:rFonts w:asciiTheme="minorHAnsi" w:eastAsiaTheme="minorEastAsia" w:hAnsiTheme="minorHAnsi" w:cstheme="minorBidi"/>
          <w:sz w:val="22"/>
          <w:szCs w:val="22"/>
          <w:lang w:eastAsia="en-GB"/>
        </w:rPr>
      </w:pPr>
      <w:r>
        <w:t>6.9.3.13.5</w:t>
      </w:r>
      <w:r>
        <w:tab/>
      </w:r>
      <w:r>
        <w:rPr>
          <w:lang w:eastAsia="ko-KR"/>
        </w:rPr>
        <w:t>Post-Conditions</w:t>
      </w:r>
      <w:r>
        <w:tab/>
      </w:r>
      <w:r>
        <w:fldChar w:fldCharType="begin" w:fldLock="1"/>
      </w:r>
      <w:r>
        <w:instrText xml:space="preserve"> PAGEREF _Toc508005299 \h </w:instrText>
      </w:r>
      <w:r>
        <w:fldChar w:fldCharType="separate"/>
      </w:r>
      <w:r w:rsidR="00A84E9E">
        <w:t>146</w:t>
      </w:r>
      <w:r>
        <w:fldChar w:fldCharType="end"/>
      </w:r>
    </w:p>
    <w:p w14:paraId="372DF742" w14:textId="77777777" w:rsidR="00D91A30" w:rsidRDefault="00D91A30" w:rsidP="00D91A30">
      <w:pPr>
        <w:pStyle w:val="TOC5"/>
        <w:rPr>
          <w:rFonts w:asciiTheme="minorHAnsi" w:eastAsiaTheme="minorEastAsia" w:hAnsiTheme="minorHAnsi" w:cstheme="minorBidi"/>
          <w:sz w:val="22"/>
          <w:szCs w:val="22"/>
          <w:lang w:eastAsia="en-GB"/>
        </w:rPr>
      </w:pPr>
      <w:r>
        <w:t>6.9.3.13.6</w:t>
      </w:r>
      <w:r>
        <w:tab/>
      </w:r>
      <w:r>
        <w:rPr>
          <w:lang w:eastAsia="ko-KR"/>
        </w:rPr>
        <w:t>Exceptions</w:t>
      </w:r>
      <w:r>
        <w:tab/>
      </w:r>
      <w:r>
        <w:fldChar w:fldCharType="begin" w:fldLock="1"/>
      </w:r>
      <w:r>
        <w:instrText xml:space="preserve"> PAGEREF _Toc508005300 \h </w:instrText>
      </w:r>
      <w:r>
        <w:fldChar w:fldCharType="separate"/>
      </w:r>
      <w:r w:rsidR="00A84E9E">
        <w:t>146</w:t>
      </w:r>
      <w:r>
        <w:fldChar w:fldCharType="end"/>
      </w:r>
    </w:p>
    <w:p w14:paraId="797362B6" w14:textId="77777777" w:rsidR="00D91A30" w:rsidRDefault="00D91A30" w:rsidP="00D91A30">
      <w:pPr>
        <w:pStyle w:val="TOC5"/>
        <w:rPr>
          <w:rFonts w:asciiTheme="minorHAnsi" w:eastAsiaTheme="minorEastAsia" w:hAnsiTheme="minorHAnsi" w:cstheme="minorBidi"/>
          <w:sz w:val="22"/>
          <w:szCs w:val="22"/>
          <w:lang w:eastAsia="en-GB"/>
        </w:rPr>
      </w:pPr>
      <w:r>
        <w:t>6.9.3.13.7</w:t>
      </w:r>
      <w:r>
        <w:tab/>
      </w:r>
      <w:r>
        <w:rPr>
          <w:lang w:eastAsia="ko-KR"/>
        </w:rPr>
        <w:t>Policies for Use</w:t>
      </w:r>
      <w:r>
        <w:tab/>
      </w:r>
      <w:r>
        <w:fldChar w:fldCharType="begin" w:fldLock="1"/>
      </w:r>
      <w:r>
        <w:instrText xml:space="preserve"> PAGEREF _Toc508005301 \h </w:instrText>
      </w:r>
      <w:r>
        <w:fldChar w:fldCharType="separate"/>
      </w:r>
      <w:r w:rsidR="00A84E9E">
        <w:t>146</w:t>
      </w:r>
      <w:r>
        <w:fldChar w:fldCharType="end"/>
      </w:r>
    </w:p>
    <w:p w14:paraId="5A9ECD36" w14:textId="77777777" w:rsidR="00D91A30" w:rsidRDefault="00D91A30" w:rsidP="00D91A30">
      <w:pPr>
        <w:pStyle w:val="TOC5"/>
        <w:rPr>
          <w:rFonts w:asciiTheme="minorHAnsi" w:eastAsiaTheme="minorEastAsia" w:hAnsiTheme="minorHAnsi" w:cstheme="minorBidi"/>
          <w:sz w:val="22"/>
          <w:szCs w:val="22"/>
          <w:lang w:eastAsia="en-GB"/>
        </w:rPr>
      </w:pPr>
      <w:r>
        <w:t>6.9.3.13.8</w:t>
      </w:r>
      <w:r>
        <w:tab/>
        <w:t>oneM2M Resource Interworking</w:t>
      </w:r>
      <w:r>
        <w:tab/>
      </w:r>
      <w:r>
        <w:fldChar w:fldCharType="begin" w:fldLock="1"/>
      </w:r>
      <w:r>
        <w:instrText xml:space="preserve"> PAGEREF _Toc508005302 \h </w:instrText>
      </w:r>
      <w:r>
        <w:fldChar w:fldCharType="separate"/>
      </w:r>
      <w:r w:rsidR="00A84E9E">
        <w:t>147</w:t>
      </w:r>
      <w:r>
        <w:fldChar w:fldCharType="end"/>
      </w:r>
    </w:p>
    <w:p w14:paraId="19337C71" w14:textId="77777777" w:rsidR="00D91A30" w:rsidRDefault="00D91A30" w:rsidP="00D91A30">
      <w:pPr>
        <w:pStyle w:val="TOC4"/>
        <w:rPr>
          <w:rFonts w:asciiTheme="minorHAnsi" w:eastAsiaTheme="minorEastAsia" w:hAnsiTheme="minorHAnsi" w:cstheme="minorBidi"/>
          <w:sz w:val="22"/>
          <w:szCs w:val="22"/>
          <w:lang w:eastAsia="en-GB"/>
        </w:rPr>
      </w:pPr>
      <w:r>
        <w:t>6.9.3.14</w:t>
      </w:r>
      <w:r>
        <w:tab/>
        <w:t>updateApplicationRule</w:t>
      </w:r>
      <w:r>
        <w:tab/>
      </w:r>
      <w:r>
        <w:fldChar w:fldCharType="begin" w:fldLock="1"/>
      </w:r>
      <w:r>
        <w:instrText xml:space="preserve"> PAGEREF _Toc508005303 \h </w:instrText>
      </w:r>
      <w:r>
        <w:fldChar w:fldCharType="separate"/>
      </w:r>
      <w:r w:rsidR="00A84E9E">
        <w:t>147</w:t>
      </w:r>
      <w:r>
        <w:fldChar w:fldCharType="end"/>
      </w:r>
    </w:p>
    <w:p w14:paraId="6739BD23" w14:textId="77777777" w:rsidR="00D91A30" w:rsidRDefault="00D91A30" w:rsidP="00D91A30">
      <w:pPr>
        <w:pStyle w:val="TOC5"/>
        <w:rPr>
          <w:rFonts w:asciiTheme="minorHAnsi" w:eastAsiaTheme="minorEastAsia" w:hAnsiTheme="minorHAnsi" w:cstheme="minorBidi"/>
          <w:sz w:val="22"/>
          <w:szCs w:val="22"/>
          <w:lang w:eastAsia="en-GB"/>
        </w:rPr>
      </w:pPr>
      <w:r>
        <w:t>6.9.3.14.1</w:t>
      </w:r>
      <w:r>
        <w:tab/>
        <w:t>Description</w:t>
      </w:r>
      <w:r>
        <w:tab/>
      </w:r>
      <w:r>
        <w:fldChar w:fldCharType="begin" w:fldLock="1"/>
      </w:r>
      <w:r>
        <w:instrText xml:space="preserve"> PAGEREF _Toc508005304 \h </w:instrText>
      </w:r>
      <w:r>
        <w:fldChar w:fldCharType="separate"/>
      </w:r>
      <w:r w:rsidR="00A84E9E">
        <w:t>147</w:t>
      </w:r>
      <w:r>
        <w:fldChar w:fldCharType="end"/>
      </w:r>
    </w:p>
    <w:p w14:paraId="2D19C97F" w14:textId="77777777" w:rsidR="00D91A30" w:rsidRDefault="00D91A30" w:rsidP="00D91A30">
      <w:pPr>
        <w:pStyle w:val="TOC5"/>
        <w:rPr>
          <w:rFonts w:asciiTheme="minorHAnsi" w:eastAsiaTheme="minorEastAsia" w:hAnsiTheme="minorHAnsi" w:cstheme="minorBidi"/>
          <w:sz w:val="22"/>
          <w:szCs w:val="22"/>
          <w:lang w:eastAsia="en-GB"/>
        </w:rPr>
      </w:pPr>
      <w:r>
        <w:t>6.9.3.14.2</w:t>
      </w:r>
      <w:r>
        <w:tab/>
        <w:t>Pre-Conditions</w:t>
      </w:r>
      <w:r>
        <w:tab/>
      </w:r>
      <w:r>
        <w:fldChar w:fldCharType="begin" w:fldLock="1"/>
      </w:r>
      <w:r>
        <w:instrText xml:space="preserve"> PAGEREF _Toc508005305 \h </w:instrText>
      </w:r>
      <w:r>
        <w:fldChar w:fldCharType="separate"/>
      </w:r>
      <w:r w:rsidR="00A84E9E">
        <w:t>147</w:t>
      </w:r>
      <w:r>
        <w:fldChar w:fldCharType="end"/>
      </w:r>
    </w:p>
    <w:p w14:paraId="5153E88C" w14:textId="77777777" w:rsidR="00D91A30" w:rsidRDefault="00D91A30" w:rsidP="00D91A30">
      <w:pPr>
        <w:pStyle w:val="TOC5"/>
        <w:rPr>
          <w:rFonts w:asciiTheme="minorHAnsi" w:eastAsiaTheme="minorEastAsia" w:hAnsiTheme="minorHAnsi" w:cstheme="minorBidi"/>
          <w:sz w:val="22"/>
          <w:szCs w:val="22"/>
          <w:lang w:eastAsia="en-GB"/>
        </w:rPr>
      </w:pPr>
      <w:r>
        <w:t>6.9.3.14.3</w:t>
      </w:r>
      <w:r>
        <w:tab/>
        <w:t>Signature - updateApplicationRule</w:t>
      </w:r>
      <w:r>
        <w:tab/>
      </w:r>
      <w:r>
        <w:fldChar w:fldCharType="begin" w:fldLock="1"/>
      </w:r>
      <w:r>
        <w:instrText xml:space="preserve"> PAGEREF _Toc508005306 \h </w:instrText>
      </w:r>
      <w:r>
        <w:fldChar w:fldCharType="separate"/>
      </w:r>
      <w:r w:rsidR="00A84E9E">
        <w:t>147</w:t>
      </w:r>
      <w:r>
        <w:fldChar w:fldCharType="end"/>
      </w:r>
    </w:p>
    <w:p w14:paraId="1B0D33C7" w14:textId="77777777" w:rsidR="00D91A30" w:rsidRDefault="00D91A30" w:rsidP="00D91A30">
      <w:pPr>
        <w:pStyle w:val="TOC5"/>
        <w:rPr>
          <w:rFonts w:asciiTheme="minorHAnsi" w:eastAsiaTheme="minorEastAsia" w:hAnsiTheme="minorHAnsi" w:cstheme="minorBidi"/>
          <w:sz w:val="22"/>
          <w:szCs w:val="22"/>
          <w:lang w:eastAsia="en-GB"/>
        </w:rPr>
      </w:pPr>
      <w:r>
        <w:t>6.9.3.14.4</w:t>
      </w:r>
      <w:r>
        <w:tab/>
        <w:t>Service Interactions</w:t>
      </w:r>
      <w:r>
        <w:tab/>
      </w:r>
      <w:r>
        <w:fldChar w:fldCharType="begin" w:fldLock="1"/>
      </w:r>
      <w:r>
        <w:instrText xml:space="preserve"> PAGEREF _Toc508005307 \h </w:instrText>
      </w:r>
      <w:r>
        <w:fldChar w:fldCharType="separate"/>
      </w:r>
      <w:r w:rsidR="00A84E9E">
        <w:t>147</w:t>
      </w:r>
      <w:r>
        <w:fldChar w:fldCharType="end"/>
      </w:r>
    </w:p>
    <w:p w14:paraId="648828DD" w14:textId="77777777" w:rsidR="00D91A30" w:rsidRDefault="00D91A30" w:rsidP="00D91A30">
      <w:pPr>
        <w:pStyle w:val="TOC5"/>
        <w:rPr>
          <w:rFonts w:asciiTheme="minorHAnsi" w:eastAsiaTheme="minorEastAsia" w:hAnsiTheme="minorHAnsi" w:cstheme="minorBidi"/>
          <w:sz w:val="22"/>
          <w:szCs w:val="22"/>
          <w:lang w:eastAsia="en-GB"/>
        </w:rPr>
      </w:pPr>
      <w:r>
        <w:t>6.9.3.14.5</w:t>
      </w:r>
      <w:r>
        <w:tab/>
      </w:r>
      <w:r>
        <w:rPr>
          <w:lang w:eastAsia="ko-KR"/>
        </w:rPr>
        <w:t>Post-Conditions</w:t>
      </w:r>
      <w:r>
        <w:tab/>
      </w:r>
      <w:r>
        <w:fldChar w:fldCharType="begin" w:fldLock="1"/>
      </w:r>
      <w:r>
        <w:instrText xml:space="preserve"> PAGEREF _Toc508005308 \h </w:instrText>
      </w:r>
      <w:r>
        <w:fldChar w:fldCharType="separate"/>
      </w:r>
      <w:r w:rsidR="00A84E9E">
        <w:t>148</w:t>
      </w:r>
      <w:r>
        <w:fldChar w:fldCharType="end"/>
      </w:r>
    </w:p>
    <w:p w14:paraId="5694A2BD" w14:textId="77777777" w:rsidR="00D91A30" w:rsidRDefault="00D91A30" w:rsidP="00D91A30">
      <w:pPr>
        <w:pStyle w:val="TOC5"/>
        <w:rPr>
          <w:rFonts w:asciiTheme="minorHAnsi" w:eastAsiaTheme="minorEastAsia" w:hAnsiTheme="minorHAnsi" w:cstheme="minorBidi"/>
          <w:sz w:val="22"/>
          <w:szCs w:val="22"/>
          <w:lang w:eastAsia="en-GB"/>
        </w:rPr>
      </w:pPr>
      <w:r>
        <w:t>6.9.3.14.6</w:t>
      </w:r>
      <w:r>
        <w:tab/>
      </w:r>
      <w:r>
        <w:rPr>
          <w:lang w:eastAsia="ko-KR"/>
        </w:rPr>
        <w:t>Exceptions</w:t>
      </w:r>
      <w:r>
        <w:tab/>
      </w:r>
      <w:r>
        <w:fldChar w:fldCharType="begin" w:fldLock="1"/>
      </w:r>
      <w:r>
        <w:instrText xml:space="preserve"> PAGEREF _Toc508005309 \h </w:instrText>
      </w:r>
      <w:r>
        <w:fldChar w:fldCharType="separate"/>
      </w:r>
      <w:r w:rsidR="00A84E9E">
        <w:t>148</w:t>
      </w:r>
      <w:r>
        <w:fldChar w:fldCharType="end"/>
      </w:r>
    </w:p>
    <w:p w14:paraId="1F34218D" w14:textId="77777777" w:rsidR="00D91A30" w:rsidRDefault="00D91A30" w:rsidP="00D91A30">
      <w:pPr>
        <w:pStyle w:val="TOC5"/>
        <w:rPr>
          <w:rFonts w:asciiTheme="minorHAnsi" w:eastAsiaTheme="minorEastAsia" w:hAnsiTheme="minorHAnsi" w:cstheme="minorBidi"/>
          <w:sz w:val="22"/>
          <w:szCs w:val="22"/>
          <w:lang w:eastAsia="en-GB"/>
        </w:rPr>
      </w:pPr>
      <w:r>
        <w:t>6.9.3.14.7</w:t>
      </w:r>
      <w:r>
        <w:tab/>
      </w:r>
      <w:r>
        <w:rPr>
          <w:lang w:eastAsia="ko-KR"/>
        </w:rPr>
        <w:t>Policies for Use</w:t>
      </w:r>
      <w:r>
        <w:tab/>
      </w:r>
      <w:r>
        <w:fldChar w:fldCharType="begin" w:fldLock="1"/>
      </w:r>
      <w:r>
        <w:instrText xml:space="preserve"> PAGEREF _Toc508005310 \h </w:instrText>
      </w:r>
      <w:r>
        <w:fldChar w:fldCharType="separate"/>
      </w:r>
      <w:r w:rsidR="00A84E9E">
        <w:t>148</w:t>
      </w:r>
      <w:r>
        <w:fldChar w:fldCharType="end"/>
      </w:r>
    </w:p>
    <w:p w14:paraId="2DF7DF7D" w14:textId="77777777" w:rsidR="00D91A30" w:rsidRDefault="00D91A30" w:rsidP="00D91A30">
      <w:pPr>
        <w:pStyle w:val="TOC5"/>
        <w:rPr>
          <w:rFonts w:asciiTheme="minorHAnsi" w:eastAsiaTheme="minorEastAsia" w:hAnsiTheme="minorHAnsi" w:cstheme="minorBidi"/>
          <w:sz w:val="22"/>
          <w:szCs w:val="22"/>
          <w:lang w:eastAsia="en-GB"/>
        </w:rPr>
      </w:pPr>
      <w:r>
        <w:t>6.9.3.14.8</w:t>
      </w:r>
      <w:r>
        <w:tab/>
        <w:t>oneM2M Resource Interworking</w:t>
      </w:r>
      <w:r>
        <w:tab/>
      </w:r>
      <w:r>
        <w:fldChar w:fldCharType="begin" w:fldLock="1"/>
      </w:r>
      <w:r>
        <w:instrText xml:space="preserve"> PAGEREF _Toc508005311 \h </w:instrText>
      </w:r>
      <w:r>
        <w:fldChar w:fldCharType="separate"/>
      </w:r>
      <w:r w:rsidR="00A84E9E">
        <w:t>148</w:t>
      </w:r>
      <w:r>
        <w:fldChar w:fldCharType="end"/>
      </w:r>
    </w:p>
    <w:p w14:paraId="194579E8" w14:textId="77777777" w:rsidR="00D91A30" w:rsidRDefault="00D91A30" w:rsidP="00D91A30">
      <w:pPr>
        <w:pStyle w:val="TOC4"/>
        <w:rPr>
          <w:rFonts w:asciiTheme="minorHAnsi" w:eastAsiaTheme="minorEastAsia" w:hAnsiTheme="minorHAnsi" w:cstheme="minorBidi"/>
          <w:sz w:val="22"/>
          <w:szCs w:val="22"/>
          <w:lang w:eastAsia="en-GB"/>
        </w:rPr>
      </w:pPr>
      <w:r>
        <w:t>6.9.3.</w:t>
      </w:r>
      <w:r>
        <w:rPr>
          <w:lang w:eastAsia="zh-CN"/>
        </w:rPr>
        <w:t>15</w:t>
      </w:r>
      <w:r>
        <w:tab/>
      </w:r>
      <w:r>
        <w:rPr>
          <w:lang w:eastAsia="zh-CN"/>
        </w:rPr>
        <w:t>addReachabilitySchedule</w:t>
      </w:r>
      <w:r>
        <w:tab/>
      </w:r>
      <w:r>
        <w:fldChar w:fldCharType="begin" w:fldLock="1"/>
      </w:r>
      <w:r>
        <w:instrText xml:space="preserve"> PAGEREF _Toc508005312 \h </w:instrText>
      </w:r>
      <w:r>
        <w:fldChar w:fldCharType="separate"/>
      </w:r>
      <w:r w:rsidR="00A84E9E">
        <w:t>148</w:t>
      </w:r>
      <w:r>
        <w:fldChar w:fldCharType="end"/>
      </w:r>
    </w:p>
    <w:p w14:paraId="1962754D" w14:textId="77777777" w:rsidR="00D91A30" w:rsidRDefault="00D91A30" w:rsidP="00D91A30">
      <w:pPr>
        <w:pStyle w:val="TOC5"/>
        <w:rPr>
          <w:rFonts w:asciiTheme="minorHAnsi" w:eastAsiaTheme="minorEastAsia" w:hAnsiTheme="minorHAnsi" w:cstheme="minorBidi"/>
          <w:sz w:val="22"/>
          <w:szCs w:val="22"/>
          <w:lang w:eastAsia="en-GB"/>
        </w:rPr>
      </w:pPr>
      <w:r>
        <w:t>6.9.3.</w:t>
      </w:r>
      <w:r>
        <w:rPr>
          <w:lang w:eastAsia="zh-CN"/>
        </w:rPr>
        <w:t>15</w:t>
      </w:r>
      <w:r>
        <w:t>.1</w:t>
      </w:r>
      <w:r>
        <w:tab/>
        <w:t>Description</w:t>
      </w:r>
      <w:r>
        <w:tab/>
      </w:r>
      <w:r>
        <w:fldChar w:fldCharType="begin" w:fldLock="1"/>
      </w:r>
      <w:r>
        <w:instrText xml:space="preserve"> PAGEREF _Toc508005313 \h </w:instrText>
      </w:r>
      <w:r>
        <w:fldChar w:fldCharType="separate"/>
      </w:r>
      <w:r w:rsidR="00A84E9E">
        <w:t>148</w:t>
      </w:r>
      <w:r>
        <w:fldChar w:fldCharType="end"/>
      </w:r>
    </w:p>
    <w:p w14:paraId="713AD167" w14:textId="77777777" w:rsidR="00D91A30" w:rsidRDefault="00D91A30" w:rsidP="00D91A30">
      <w:pPr>
        <w:pStyle w:val="TOC5"/>
        <w:rPr>
          <w:rFonts w:asciiTheme="minorHAnsi" w:eastAsiaTheme="minorEastAsia" w:hAnsiTheme="minorHAnsi" w:cstheme="minorBidi"/>
          <w:sz w:val="22"/>
          <w:szCs w:val="22"/>
          <w:lang w:eastAsia="en-GB"/>
        </w:rPr>
      </w:pPr>
      <w:r>
        <w:t>6.9.3.</w:t>
      </w:r>
      <w:r>
        <w:rPr>
          <w:lang w:eastAsia="zh-CN"/>
        </w:rPr>
        <w:t>15</w:t>
      </w:r>
      <w:r>
        <w:t>.2</w:t>
      </w:r>
      <w:r>
        <w:tab/>
        <w:t>Pre-Conditions</w:t>
      </w:r>
      <w:r>
        <w:tab/>
      </w:r>
      <w:r>
        <w:fldChar w:fldCharType="begin" w:fldLock="1"/>
      </w:r>
      <w:r>
        <w:instrText xml:space="preserve"> PAGEREF _Toc508005314 \h </w:instrText>
      </w:r>
      <w:r>
        <w:fldChar w:fldCharType="separate"/>
      </w:r>
      <w:r w:rsidR="00A84E9E">
        <w:t>148</w:t>
      </w:r>
      <w:r>
        <w:fldChar w:fldCharType="end"/>
      </w:r>
    </w:p>
    <w:p w14:paraId="788052BA" w14:textId="77777777" w:rsidR="00D91A30" w:rsidRDefault="00D91A30" w:rsidP="00D91A30">
      <w:pPr>
        <w:pStyle w:val="TOC5"/>
        <w:rPr>
          <w:rFonts w:asciiTheme="minorHAnsi" w:eastAsiaTheme="minorEastAsia" w:hAnsiTheme="minorHAnsi" w:cstheme="minorBidi"/>
          <w:sz w:val="22"/>
          <w:szCs w:val="22"/>
          <w:lang w:eastAsia="en-GB"/>
        </w:rPr>
      </w:pPr>
      <w:r>
        <w:t>6.9.3.</w:t>
      </w:r>
      <w:r>
        <w:rPr>
          <w:lang w:eastAsia="zh-CN"/>
        </w:rPr>
        <w:t>15</w:t>
      </w:r>
      <w:r>
        <w:t>.3</w:t>
      </w:r>
      <w:r>
        <w:tab/>
        <w:t>Signature - addReachabilitySchedule</w:t>
      </w:r>
      <w:r>
        <w:tab/>
      </w:r>
      <w:r>
        <w:fldChar w:fldCharType="begin" w:fldLock="1"/>
      </w:r>
      <w:r>
        <w:instrText xml:space="preserve"> PAGEREF _Toc508005315 \h </w:instrText>
      </w:r>
      <w:r>
        <w:fldChar w:fldCharType="separate"/>
      </w:r>
      <w:r w:rsidR="00A84E9E">
        <w:t>148</w:t>
      </w:r>
      <w:r>
        <w:fldChar w:fldCharType="end"/>
      </w:r>
    </w:p>
    <w:p w14:paraId="6DF2A294" w14:textId="77777777" w:rsidR="00D91A30" w:rsidRDefault="00D91A30" w:rsidP="00D91A30">
      <w:pPr>
        <w:pStyle w:val="TOC5"/>
        <w:rPr>
          <w:rFonts w:asciiTheme="minorHAnsi" w:eastAsiaTheme="minorEastAsia" w:hAnsiTheme="minorHAnsi" w:cstheme="minorBidi"/>
          <w:sz w:val="22"/>
          <w:szCs w:val="22"/>
          <w:lang w:eastAsia="en-GB"/>
        </w:rPr>
      </w:pPr>
      <w:r>
        <w:t>6.9.3.</w:t>
      </w:r>
      <w:r>
        <w:rPr>
          <w:lang w:eastAsia="zh-CN"/>
        </w:rPr>
        <w:t>15</w:t>
      </w:r>
      <w:r>
        <w:t>.</w:t>
      </w:r>
      <w:r>
        <w:rPr>
          <w:lang w:eastAsia="zh-CN"/>
        </w:rPr>
        <w:t>4</w:t>
      </w:r>
      <w:r>
        <w:tab/>
        <w:t>Service Interactions</w:t>
      </w:r>
      <w:r>
        <w:tab/>
      </w:r>
      <w:r>
        <w:fldChar w:fldCharType="begin" w:fldLock="1"/>
      </w:r>
      <w:r>
        <w:instrText xml:space="preserve"> PAGEREF _Toc508005316 \h </w:instrText>
      </w:r>
      <w:r>
        <w:fldChar w:fldCharType="separate"/>
      </w:r>
      <w:r w:rsidR="00A84E9E">
        <w:t>148</w:t>
      </w:r>
      <w:r>
        <w:fldChar w:fldCharType="end"/>
      </w:r>
    </w:p>
    <w:p w14:paraId="1053EF18" w14:textId="77777777" w:rsidR="00D91A30" w:rsidRDefault="00D91A30" w:rsidP="00D91A30">
      <w:pPr>
        <w:pStyle w:val="TOC5"/>
        <w:rPr>
          <w:rFonts w:asciiTheme="minorHAnsi" w:eastAsiaTheme="minorEastAsia" w:hAnsiTheme="minorHAnsi" w:cstheme="minorBidi"/>
          <w:sz w:val="22"/>
          <w:szCs w:val="22"/>
          <w:lang w:eastAsia="en-GB"/>
        </w:rPr>
      </w:pPr>
      <w:r>
        <w:t>6.9.3.</w:t>
      </w:r>
      <w:r>
        <w:rPr>
          <w:lang w:eastAsia="zh-CN"/>
        </w:rPr>
        <w:t>15</w:t>
      </w:r>
      <w:r>
        <w:t>.</w:t>
      </w:r>
      <w:r>
        <w:rPr>
          <w:lang w:eastAsia="zh-CN"/>
        </w:rPr>
        <w:t>5</w:t>
      </w:r>
      <w:r>
        <w:tab/>
      </w:r>
      <w:r>
        <w:rPr>
          <w:lang w:eastAsia="ko-KR"/>
        </w:rPr>
        <w:t>Post-Conditions</w:t>
      </w:r>
      <w:r>
        <w:tab/>
      </w:r>
      <w:r>
        <w:fldChar w:fldCharType="begin" w:fldLock="1"/>
      </w:r>
      <w:r>
        <w:instrText xml:space="preserve"> PAGEREF _Toc508005317 \h </w:instrText>
      </w:r>
      <w:r>
        <w:fldChar w:fldCharType="separate"/>
      </w:r>
      <w:r w:rsidR="00A84E9E">
        <w:t>149</w:t>
      </w:r>
      <w:r>
        <w:fldChar w:fldCharType="end"/>
      </w:r>
    </w:p>
    <w:p w14:paraId="7F0831C6" w14:textId="77777777" w:rsidR="00D91A30" w:rsidRDefault="00D91A30" w:rsidP="00D91A30">
      <w:pPr>
        <w:pStyle w:val="TOC5"/>
        <w:rPr>
          <w:rFonts w:asciiTheme="minorHAnsi" w:eastAsiaTheme="minorEastAsia" w:hAnsiTheme="minorHAnsi" w:cstheme="minorBidi"/>
          <w:sz w:val="22"/>
          <w:szCs w:val="22"/>
          <w:lang w:eastAsia="en-GB"/>
        </w:rPr>
      </w:pPr>
      <w:r>
        <w:t>6.9.3.</w:t>
      </w:r>
      <w:r>
        <w:rPr>
          <w:lang w:eastAsia="zh-CN"/>
        </w:rPr>
        <w:t>15</w:t>
      </w:r>
      <w:r>
        <w:t>.</w:t>
      </w:r>
      <w:r>
        <w:rPr>
          <w:lang w:eastAsia="zh-CN"/>
        </w:rPr>
        <w:t>6</w:t>
      </w:r>
      <w:r>
        <w:tab/>
      </w:r>
      <w:r>
        <w:rPr>
          <w:lang w:eastAsia="ko-KR"/>
        </w:rPr>
        <w:t>Exceptions</w:t>
      </w:r>
      <w:r>
        <w:tab/>
      </w:r>
      <w:r>
        <w:fldChar w:fldCharType="begin" w:fldLock="1"/>
      </w:r>
      <w:r>
        <w:instrText xml:space="preserve"> PAGEREF _Toc508005318 \h </w:instrText>
      </w:r>
      <w:r>
        <w:fldChar w:fldCharType="separate"/>
      </w:r>
      <w:r w:rsidR="00A84E9E">
        <w:t>149</w:t>
      </w:r>
      <w:r>
        <w:fldChar w:fldCharType="end"/>
      </w:r>
    </w:p>
    <w:p w14:paraId="786A72C3" w14:textId="77777777" w:rsidR="00D91A30" w:rsidRDefault="00D91A30" w:rsidP="00D91A30">
      <w:pPr>
        <w:pStyle w:val="TOC5"/>
        <w:rPr>
          <w:rFonts w:asciiTheme="minorHAnsi" w:eastAsiaTheme="minorEastAsia" w:hAnsiTheme="minorHAnsi" w:cstheme="minorBidi"/>
          <w:sz w:val="22"/>
          <w:szCs w:val="22"/>
          <w:lang w:eastAsia="en-GB"/>
        </w:rPr>
      </w:pPr>
      <w:r>
        <w:t>6.9.3.</w:t>
      </w:r>
      <w:r>
        <w:rPr>
          <w:lang w:eastAsia="zh-CN"/>
        </w:rPr>
        <w:t>15</w:t>
      </w:r>
      <w:r>
        <w:t>.</w:t>
      </w:r>
      <w:r>
        <w:rPr>
          <w:lang w:eastAsia="zh-CN"/>
        </w:rPr>
        <w:t>7</w:t>
      </w:r>
      <w:r>
        <w:tab/>
      </w:r>
      <w:r>
        <w:rPr>
          <w:lang w:eastAsia="ko-KR"/>
        </w:rPr>
        <w:t>Policies for Use</w:t>
      </w:r>
      <w:r>
        <w:tab/>
      </w:r>
      <w:r>
        <w:fldChar w:fldCharType="begin" w:fldLock="1"/>
      </w:r>
      <w:r>
        <w:instrText xml:space="preserve"> PAGEREF _Toc508005319 \h </w:instrText>
      </w:r>
      <w:r>
        <w:fldChar w:fldCharType="separate"/>
      </w:r>
      <w:r w:rsidR="00A84E9E">
        <w:t>149</w:t>
      </w:r>
      <w:r>
        <w:fldChar w:fldCharType="end"/>
      </w:r>
    </w:p>
    <w:p w14:paraId="26C18A2B" w14:textId="77777777" w:rsidR="00D91A30" w:rsidRDefault="00D91A30" w:rsidP="00D91A30">
      <w:pPr>
        <w:pStyle w:val="TOC5"/>
        <w:rPr>
          <w:rFonts w:asciiTheme="minorHAnsi" w:eastAsiaTheme="minorEastAsia" w:hAnsiTheme="minorHAnsi" w:cstheme="minorBidi"/>
          <w:sz w:val="22"/>
          <w:szCs w:val="22"/>
          <w:lang w:eastAsia="en-GB"/>
        </w:rPr>
      </w:pPr>
      <w:r>
        <w:t>6.9.3.</w:t>
      </w:r>
      <w:r>
        <w:rPr>
          <w:lang w:eastAsia="zh-CN"/>
        </w:rPr>
        <w:t>15</w:t>
      </w:r>
      <w:r>
        <w:t>.</w:t>
      </w:r>
      <w:r>
        <w:rPr>
          <w:lang w:eastAsia="zh-CN"/>
        </w:rPr>
        <w:t>8</w:t>
      </w:r>
      <w:r>
        <w:tab/>
        <w:t>oneM2M Resource Interworking</w:t>
      </w:r>
      <w:r>
        <w:tab/>
      </w:r>
      <w:r>
        <w:fldChar w:fldCharType="begin" w:fldLock="1"/>
      </w:r>
      <w:r>
        <w:instrText xml:space="preserve"> PAGEREF _Toc508005320 \h </w:instrText>
      </w:r>
      <w:r>
        <w:fldChar w:fldCharType="separate"/>
      </w:r>
      <w:r w:rsidR="00A84E9E">
        <w:t>149</w:t>
      </w:r>
      <w:r>
        <w:fldChar w:fldCharType="end"/>
      </w:r>
    </w:p>
    <w:p w14:paraId="69DE59AD" w14:textId="77777777" w:rsidR="00D91A30" w:rsidRDefault="00D91A30" w:rsidP="00D91A30">
      <w:pPr>
        <w:pStyle w:val="TOC4"/>
        <w:rPr>
          <w:rFonts w:asciiTheme="minorHAnsi" w:eastAsiaTheme="minorEastAsia" w:hAnsiTheme="minorHAnsi" w:cstheme="minorBidi"/>
          <w:sz w:val="22"/>
          <w:szCs w:val="22"/>
          <w:lang w:eastAsia="en-GB"/>
        </w:rPr>
      </w:pPr>
      <w:r>
        <w:t>6.9.3.</w:t>
      </w:r>
      <w:r>
        <w:rPr>
          <w:lang w:eastAsia="zh-CN"/>
        </w:rPr>
        <w:t>16</w:t>
      </w:r>
      <w:r>
        <w:tab/>
      </w:r>
      <w:r>
        <w:rPr>
          <w:lang w:eastAsia="zh-CN"/>
        </w:rPr>
        <w:t>updateReachabilitySchedule</w:t>
      </w:r>
      <w:r>
        <w:tab/>
      </w:r>
      <w:r>
        <w:fldChar w:fldCharType="begin" w:fldLock="1"/>
      </w:r>
      <w:r>
        <w:instrText xml:space="preserve"> PAGEREF _Toc508005321 \h </w:instrText>
      </w:r>
      <w:r>
        <w:fldChar w:fldCharType="separate"/>
      </w:r>
      <w:r w:rsidR="00A84E9E">
        <w:t>149</w:t>
      </w:r>
      <w:r>
        <w:fldChar w:fldCharType="end"/>
      </w:r>
    </w:p>
    <w:p w14:paraId="12233BAF" w14:textId="77777777" w:rsidR="00D91A30" w:rsidRDefault="00D91A30" w:rsidP="00D91A30">
      <w:pPr>
        <w:pStyle w:val="TOC5"/>
        <w:rPr>
          <w:rFonts w:asciiTheme="minorHAnsi" w:eastAsiaTheme="minorEastAsia" w:hAnsiTheme="minorHAnsi" w:cstheme="minorBidi"/>
          <w:sz w:val="22"/>
          <w:szCs w:val="22"/>
          <w:lang w:eastAsia="en-GB"/>
        </w:rPr>
      </w:pPr>
      <w:r>
        <w:t>6.9.3.</w:t>
      </w:r>
      <w:r>
        <w:rPr>
          <w:lang w:eastAsia="zh-CN"/>
        </w:rPr>
        <w:t>16</w:t>
      </w:r>
      <w:r>
        <w:t>.1</w:t>
      </w:r>
      <w:r>
        <w:tab/>
        <w:t>Description</w:t>
      </w:r>
      <w:r>
        <w:tab/>
      </w:r>
      <w:r>
        <w:fldChar w:fldCharType="begin" w:fldLock="1"/>
      </w:r>
      <w:r>
        <w:instrText xml:space="preserve"> PAGEREF _Toc508005322 \h </w:instrText>
      </w:r>
      <w:r>
        <w:fldChar w:fldCharType="separate"/>
      </w:r>
      <w:r w:rsidR="00A84E9E">
        <w:t>149</w:t>
      </w:r>
      <w:r>
        <w:fldChar w:fldCharType="end"/>
      </w:r>
    </w:p>
    <w:p w14:paraId="6CB56963" w14:textId="77777777" w:rsidR="00D91A30" w:rsidRDefault="00D91A30" w:rsidP="00D91A30">
      <w:pPr>
        <w:pStyle w:val="TOC5"/>
        <w:rPr>
          <w:rFonts w:asciiTheme="minorHAnsi" w:eastAsiaTheme="minorEastAsia" w:hAnsiTheme="minorHAnsi" w:cstheme="minorBidi"/>
          <w:sz w:val="22"/>
          <w:szCs w:val="22"/>
          <w:lang w:eastAsia="en-GB"/>
        </w:rPr>
      </w:pPr>
      <w:r>
        <w:t>6.9.3.</w:t>
      </w:r>
      <w:r>
        <w:rPr>
          <w:lang w:eastAsia="zh-CN"/>
        </w:rPr>
        <w:t>16</w:t>
      </w:r>
      <w:r>
        <w:t>.2</w:t>
      </w:r>
      <w:r>
        <w:tab/>
        <w:t>Pre-Conditions</w:t>
      </w:r>
      <w:r>
        <w:tab/>
      </w:r>
      <w:r>
        <w:fldChar w:fldCharType="begin" w:fldLock="1"/>
      </w:r>
      <w:r>
        <w:instrText xml:space="preserve"> PAGEREF _Toc508005323 \h </w:instrText>
      </w:r>
      <w:r>
        <w:fldChar w:fldCharType="separate"/>
      </w:r>
      <w:r w:rsidR="00A84E9E">
        <w:t>149</w:t>
      </w:r>
      <w:r>
        <w:fldChar w:fldCharType="end"/>
      </w:r>
    </w:p>
    <w:p w14:paraId="0698D961" w14:textId="77777777" w:rsidR="00D91A30" w:rsidRDefault="00D91A30" w:rsidP="00D91A30">
      <w:pPr>
        <w:pStyle w:val="TOC5"/>
        <w:rPr>
          <w:rFonts w:asciiTheme="minorHAnsi" w:eastAsiaTheme="minorEastAsia" w:hAnsiTheme="minorHAnsi" w:cstheme="minorBidi"/>
          <w:sz w:val="22"/>
          <w:szCs w:val="22"/>
          <w:lang w:eastAsia="en-GB"/>
        </w:rPr>
      </w:pPr>
      <w:r>
        <w:t>6.9.3.</w:t>
      </w:r>
      <w:r>
        <w:rPr>
          <w:lang w:eastAsia="zh-CN"/>
        </w:rPr>
        <w:t>16</w:t>
      </w:r>
      <w:r>
        <w:t>.3</w:t>
      </w:r>
      <w:r>
        <w:tab/>
        <w:t>Signature -</w:t>
      </w:r>
      <w:r>
        <w:rPr>
          <w:lang w:eastAsia="zh-CN"/>
        </w:rPr>
        <w:t>update</w:t>
      </w:r>
      <w:r>
        <w:t>ReachabilitySchedule</w:t>
      </w:r>
      <w:r>
        <w:tab/>
      </w:r>
      <w:r>
        <w:fldChar w:fldCharType="begin" w:fldLock="1"/>
      </w:r>
      <w:r>
        <w:instrText xml:space="preserve"> PAGEREF _Toc508005324 \h </w:instrText>
      </w:r>
      <w:r>
        <w:fldChar w:fldCharType="separate"/>
      </w:r>
      <w:r w:rsidR="00A84E9E">
        <w:t>149</w:t>
      </w:r>
      <w:r>
        <w:fldChar w:fldCharType="end"/>
      </w:r>
    </w:p>
    <w:p w14:paraId="30D80C9F" w14:textId="77777777" w:rsidR="00D91A30" w:rsidRDefault="00D91A30" w:rsidP="00D91A30">
      <w:pPr>
        <w:pStyle w:val="TOC5"/>
        <w:rPr>
          <w:rFonts w:asciiTheme="minorHAnsi" w:eastAsiaTheme="minorEastAsia" w:hAnsiTheme="minorHAnsi" w:cstheme="minorBidi"/>
          <w:sz w:val="22"/>
          <w:szCs w:val="22"/>
          <w:lang w:eastAsia="en-GB"/>
        </w:rPr>
      </w:pPr>
      <w:r>
        <w:t>6.9.3.</w:t>
      </w:r>
      <w:r>
        <w:rPr>
          <w:lang w:eastAsia="zh-CN"/>
        </w:rPr>
        <w:t>16</w:t>
      </w:r>
      <w:r>
        <w:t>.</w:t>
      </w:r>
      <w:r>
        <w:rPr>
          <w:lang w:eastAsia="zh-CN"/>
        </w:rPr>
        <w:t>4</w:t>
      </w:r>
      <w:r>
        <w:tab/>
        <w:t>Service Interactions</w:t>
      </w:r>
      <w:r>
        <w:tab/>
      </w:r>
      <w:r>
        <w:fldChar w:fldCharType="begin" w:fldLock="1"/>
      </w:r>
      <w:r>
        <w:instrText xml:space="preserve"> PAGEREF _Toc508005325 \h </w:instrText>
      </w:r>
      <w:r>
        <w:fldChar w:fldCharType="separate"/>
      </w:r>
      <w:r w:rsidR="00A84E9E">
        <w:t>150</w:t>
      </w:r>
      <w:r>
        <w:fldChar w:fldCharType="end"/>
      </w:r>
    </w:p>
    <w:p w14:paraId="6B68F3F2" w14:textId="77777777" w:rsidR="00D91A30" w:rsidRDefault="00D91A30" w:rsidP="00D91A30">
      <w:pPr>
        <w:pStyle w:val="TOC5"/>
        <w:rPr>
          <w:rFonts w:asciiTheme="minorHAnsi" w:eastAsiaTheme="minorEastAsia" w:hAnsiTheme="minorHAnsi" w:cstheme="minorBidi"/>
          <w:sz w:val="22"/>
          <w:szCs w:val="22"/>
          <w:lang w:eastAsia="en-GB"/>
        </w:rPr>
      </w:pPr>
      <w:r>
        <w:t>6.9.3.</w:t>
      </w:r>
      <w:r>
        <w:rPr>
          <w:lang w:eastAsia="zh-CN"/>
        </w:rPr>
        <w:t>16</w:t>
      </w:r>
      <w:r>
        <w:t>.</w:t>
      </w:r>
      <w:r>
        <w:rPr>
          <w:lang w:eastAsia="zh-CN"/>
        </w:rPr>
        <w:t>5</w:t>
      </w:r>
      <w:r>
        <w:tab/>
      </w:r>
      <w:r>
        <w:rPr>
          <w:lang w:eastAsia="ko-KR"/>
        </w:rPr>
        <w:t>Post-Conditions</w:t>
      </w:r>
      <w:r>
        <w:tab/>
      </w:r>
      <w:r>
        <w:fldChar w:fldCharType="begin" w:fldLock="1"/>
      </w:r>
      <w:r>
        <w:instrText xml:space="preserve"> PAGEREF _Toc508005326 \h </w:instrText>
      </w:r>
      <w:r>
        <w:fldChar w:fldCharType="separate"/>
      </w:r>
      <w:r w:rsidR="00A84E9E">
        <w:t>150</w:t>
      </w:r>
      <w:r>
        <w:fldChar w:fldCharType="end"/>
      </w:r>
    </w:p>
    <w:p w14:paraId="34636FFE" w14:textId="77777777" w:rsidR="00D91A30" w:rsidRDefault="00D91A30" w:rsidP="00D91A30">
      <w:pPr>
        <w:pStyle w:val="TOC5"/>
        <w:rPr>
          <w:rFonts w:asciiTheme="minorHAnsi" w:eastAsiaTheme="minorEastAsia" w:hAnsiTheme="minorHAnsi" w:cstheme="minorBidi"/>
          <w:sz w:val="22"/>
          <w:szCs w:val="22"/>
          <w:lang w:eastAsia="en-GB"/>
        </w:rPr>
      </w:pPr>
      <w:r>
        <w:t>6.9.3.</w:t>
      </w:r>
      <w:r>
        <w:rPr>
          <w:lang w:eastAsia="zh-CN"/>
        </w:rPr>
        <w:t>16</w:t>
      </w:r>
      <w:r>
        <w:t>.</w:t>
      </w:r>
      <w:r>
        <w:rPr>
          <w:lang w:eastAsia="zh-CN"/>
        </w:rPr>
        <w:t>6</w:t>
      </w:r>
      <w:r>
        <w:tab/>
      </w:r>
      <w:r>
        <w:rPr>
          <w:lang w:eastAsia="ko-KR"/>
        </w:rPr>
        <w:t>Exceptions</w:t>
      </w:r>
      <w:r>
        <w:tab/>
      </w:r>
      <w:r>
        <w:fldChar w:fldCharType="begin" w:fldLock="1"/>
      </w:r>
      <w:r>
        <w:instrText xml:space="preserve"> PAGEREF _Toc508005327 \h </w:instrText>
      </w:r>
      <w:r>
        <w:fldChar w:fldCharType="separate"/>
      </w:r>
      <w:r w:rsidR="00A84E9E">
        <w:t>150</w:t>
      </w:r>
      <w:r>
        <w:fldChar w:fldCharType="end"/>
      </w:r>
    </w:p>
    <w:p w14:paraId="65CC3E76" w14:textId="77777777" w:rsidR="00D91A30" w:rsidRDefault="00D91A30" w:rsidP="00D91A30">
      <w:pPr>
        <w:pStyle w:val="TOC5"/>
        <w:rPr>
          <w:rFonts w:asciiTheme="minorHAnsi" w:eastAsiaTheme="minorEastAsia" w:hAnsiTheme="minorHAnsi" w:cstheme="minorBidi"/>
          <w:sz w:val="22"/>
          <w:szCs w:val="22"/>
          <w:lang w:eastAsia="en-GB"/>
        </w:rPr>
      </w:pPr>
      <w:r>
        <w:t>6.9.3.</w:t>
      </w:r>
      <w:r>
        <w:rPr>
          <w:lang w:eastAsia="zh-CN"/>
        </w:rPr>
        <w:t>16</w:t>
      </w:r>
      <w:r>
        <w:t>.</w:t>
      </w:r>
      <w:r>
        <w:rPr>
          <w:lang w:eastAsia="zh-CN"/>
        </w:rPr>
        <w:t>7</w:t>
      </w:r>
      <w:r>
        <w:tab/>
      </w:r>
      <w:r>
        <w:rPr>
          <w:lang w:eastAsia="ko-KR"/>
        </w:rPr>
        <w:t>Policies for Use</w:t>
      </w:r>
      <w:r>
        <w:tab/>
      </w:r>
      <w:r>
        <w:fldChar w:fldCharType="begin" w:fldLock="1"/>
      </w:r>
      <w:r>
        <w:instrText xml:space="preserve"> PAGEREF _Toc508005328 \h </w:instrText>
      </w:r>
      <w:r>
        <w:fldChar w:fldCharType="separate"/>
      </w:r>
      <w:r w:rsidR="00A84E9E">
        <w:t>150</w:t>
      </w:r>
      <w:r>
        <w:fldChar w:fldCharType="end"/>
      </w:r>
    </w:p>
    <w:p w14:paraId="678510E1" w14:textId="77777777" w:rsidR="00D91A30" w:rsidRDefault="00D91A30" w:rsidP="00D91A30">
      <w:pPr>
        <w:pStyle w:val="TOC5"/>
        <w:rPr>
          <w:rFonts w:asciiTheme="minorHAnsi" w:eastAsiaTheme="minorEastAsia" w:hAnsiTheme="minorHAnsi" w:cstheme="minorBidi"/>
          <w:sz w:val="22"/>
          <w:szCs w:val="22"/>
          <w:lang w:eastAsia="en-GB"/>
        </w:rPr>
      </w:pPr>
      <w:r>
        <w:t>6.9.3.</w:t>
      </w:r>
      <w:r>
        <w:rPr>
          <w:lang w:eastAsia="zh-CN"/>
        </w:rPr>
        <w:t>16</w:t>
      </w:r>
      <w:r>
        <w:t>.</w:t>
      </w:r>
      <w:r>
        <w:rPr>
          <w:lang w:eastAsia="zh-CN"/>
        </w:rPr>
        <w:t>8</w:t>
      </w:r>
      <w:r>
        <w:tab/>
        <w:t>oneM2M Resource Interworking</w:t>
      </w:r>
      <w:r>
        <w:tab/>
      </w:r>
      <w:r>
        <w:fldChar w:fldCharType="begin" w:fldLock="1"/>
      </w:r>
      <w:r>
        <w:instrText xml:space="preserve"> PAGEREF _Toc508005329 \h </w:instrText>
      </w:r>
      <w:r>
        <w:fldChar w:fldCharType="separate"/>
      </w:r>
      <w:r w:rsidR="00A84E9E">
        <w:t>150</w:t>
      </w:r>
      <w:r>
        <w:fldChar w:fldCharType="end"/>
      </w:r>
    </w:p>
    <w:p w14:paraId="76E563AC" w14:textId="77777777" w:rsidR="00D91A30" w:rsidRDefault="00D91A30" w:rsidP="00D91A30">
      <w:pPr>
        <w:pStyle w:val="TOC4"/>
        <w:rPr>
          <w:rFonts w:asciiTheme="minorHAnsi" w:eastAsiaTheme="minorEastAsia" w:hAnsiTheme="minorHAnsi" w:cstheme="minorBidi"/>
          <w:sz w:val="22"/>
          <w:szCs w:val="22"/>
          <w:lang w:eastAsia="en-GB"/>
        </w:rPr>
      </w:pPr>
      <w:r>
        <w:t>6.9.3.</w:t>
      </w:r>
      <w:r>
        <w:rPr>
          <w:lang w:eastAsia="zh-CN"/>
        </w:rPr>
        <w:t>17</w:t>
      </w:r>
      <w:r>
        <w:tab/>
      </w:r>
      <w:r>
        <w:rPr>
          <w:lang w:eastAsia="zh-CN"/>
        </w:rPr>
        <w:t>getReachabilitySchedule</w:t>
      </w:r>
      <w:r>
        <w:tab/>
      </w:r>
      <w:r>
        <w:fldChar w:fldCharType="begin" w:fldLock="1"/>
      </w:r>
      <w:r>
        <w:instrText xml:space="preserve"> PAGEREF _Toc508005330 \h </w:instrText>
      </w:r>
      <w:r>
        <w:fldChar w:fldCharType="separate"/>
      </w:r>
      <w:r w:rsidR="00A84E9E">
        <w:t>150</w:t>
      </w:r>
      <w:r>
        <w:fldChar w:fldCharType="end"/>
      </w:r>
    </w:p>
    <w:p w14:paraId="592DB8D1" w14:textId="77777777" w:rsidR="00D91A30" w:rsidRDefault="00D91A30" w:rsidP="00D91A30">
      <w:pPr>
        <w:pStyle w:val="TOC5"/>
        <w:rPr>
          <w:rFonts w:asciiTheme="minorHAnsi" w:eastAsiaTheme="minorEastAsia" w:hAnsiTheme="minorHAnsi" w:cstheme="minorBidi"/>
          <w:sz w:val="22"/>
          <w:szCs w:val="22"/>
          <w:lang w:eastAsia="en-GB"/>
        </w:rPr>
      </w:pPr>
      <w:r>
        <w:t>6.9.3.</w:t>
      </w:r>
      <w:r>
        <w:rPr>
          <w:lang w:eastAsia="zh-CN"/>
        </w:rPr>
        <w:t>17</w:t>
      </w:r>
      <w:r>
        <w:t>.1</w:t>
      </w:r>
      <w:r>
        <w:tab/>
        <w:t>Description</w:t>
      </w:r>
      <w:r>
        <w:tab/>
      </w:r>
      <w:r>
        <w:fldChar w:fldCharType="begin" w:fldLock="1"/>
      </w:r>
      <w:r>
        <w:instrText xml:space="preserve"> PAGEREF _Toc508005331 \h </w:instrText>
      </w:r>
      <w:r>
        <w:fldChar w:fldCharType="separate"/>
      </w:r>
      <w:r w:rsidR="00A84E9E">
        <w:t>150</w:t>
      </w:r>
      <w:r>
        <w:fldChar w:fldCharType="end"/>
      </w:r>
    </w:p>
    <w:p w14:paraId="4A18032A" w14:textId="77777777" w:rsidR="00D91A30" w:rsidRDefault="00D91A30" w:rsidP="00D91A30">
      <w:pPr>
        <w:pStyle w:val="TOC5"/>
        <w:rPr>
          <w:rFonts w:asciiTheme="minorHAnsi" w:eastAsiaTheme="minorEastAsia" w:hAnsiTheme="minorHAnsi" w:cstheme="minorBidi"/>
          <w:sz w:val="22"/>
          <w:szCs w:val="22"/>
          <w:lang w:eastAsia="en-GB"/>
        </w:rPr>
      </w:pPr>
      <w:r>
        <w:t>6.9.3.</w:t>
      </w:r>
      <w:r>
        <w:rPr>
          <w:lang w:eastAsia="zh-CN"/>
        </w:rPr>
        <w:t>17</w:t>
      </w:r>
      <w:r>
        <w:t>.2</w:t>
      </w:r>
      <w:r>
        <w:tab/>
        <w:t>Pre-Conditions</w:t>
      </w:r>
      <w:r>
        <w:tab/>
      </w:r>
      <w:r>
        <w:fldChar w:fldCharType="begin" w:fldLock="1"/>
      </w:r>
      <w:r>
        <w:instrText xml:space="preserve"> PAGEREF _Toc508005332 \h </w:instrText>
      </w:r>
      <w:r>
        <w:fldChar w:fldCharType="separate"/>
      </w:r>
      <w:r w:rsidR="00A84E9E">
        <w:t>151</w:t>
      </w:r>
      <w:r>
        <w:fldChar w:fldCharType="end"/>
      </w:r>
    </w:p>
    <w:p w14:paraId="163E48EA" w14:textId="77777777" w:rsidR="00D91A30" w:rsidRDefault="00D91A30" w:rsidP="00D91A30">
      <w:pPr>
        <w:pStyle w:val="TOC5"/>
        <w:rPr>
          <w:rFonts w:asciiTheme="minorHAnsi" w:eastAsiaTheme="minorEastAsia" w:hAnsiTheme="minorHAnsi" w:cstheme="minorBidi"/>
          <w:sz w:val="22"/>
          <w:szCs w:val="22"/>
          <w:lang w:eastAsia="en-GB"/>
        </w:rPr>
      </w:pPr>
      <w:r>
        <w:t>6.9.3.</w:t>
      </w:r>
      <w:r>
        <w:rPr>
          <w:lang w:eastAsia="zh-CN"/>
        </w:rPr>
        <w:t>17</w:t>
      </w:r>
      <w:r>
        <w:t>.3</w:t>
      </w:r>
      <w:r>
        <w:tab/>
        <w:t xml:space="preserve">Signature - </w:t>
      </w:r>
      <w:r>
        <w:rPr>
          <w:lang w:eastAsia="zh-CN"/>
        </w:rPr>
        <w:t>get</w:t>
      </w:r>
      <w:r>
        <w:t>ReachabilitySchedule</w:t>
      </w:r>
      <w:r>
        <w:tab/>
      </w:r>
      <w:r>
        <w:fldChar w:fldCharType="begin" w:fldLock="1"/>
      </w:r>
      <w:r>
        <w:instrText xml:space="preserve"> PAGEREF _Toc508005333 \h </w:instrText>
      </w:r>
      <w:r>
        <w:fldChar w:fldCharType="separate"/>
      </w:r>
      <w:r w:rsidR="00A84E9E">
        <w:t>151</w:t>
      </w:r>
      <w:r>
        <w:fldChar w:fldCharType="end"/>
      </w:r>
    </w:p>
    <w:p w14:paraId="6E7FE6A3" w14:textId="77777777" w:rsidR="00D91A30" w:rsidRDefault="00D91A30" w:rsidP="00D91A30">
      <w:pPr>
        <w:pStyle w:val="TOC5"/>
        <w:rPr>
          <w:rFonts w:asciiTheme="minorHAnsi" w:eastAsiaTheme="minorEastAsia" w:hAnsiTheme="minorHAnsi" w:cstheme="minorBidi"/>
          <w:sz w:val="22"/>
          <w:szCs w:val="22"/>
          <w:lang w:eastAsia="en-GB"/>
        </w:rPr>
      </w:pPr>
      <w:r>
        <w:t>6.9.3.</w:t>
      </w:r>
      <w:r>
        <w:rPr>
          <w:lang w:eastAsia="zh-CN"/>
        </w:rPr>
        <w:t>17</w:t>
      </w:r>
      <w:r>
        <w:t>.</w:t>
      </w:r>
      <w:r>
        <w:rPr>
          <w:lang w:eastAsia="zh-CN"/>
        </w:rPr>
        <w:t>4</w:t>
      </w:r>
      <w:r>
        <w:tab/>
        <w:t>Service Interactions</w:t>
      </w:r>
      <w:r>
        <w:tab/>
      </w:r>
      <w:r>
        <w:fldChar w:fldCharType="begin" w:fldLock="1"/>
      </w:r>
      <w:r>
        <w:instrText xml:space="preserve"> PAGEREF _Toc508005334 \h </w:instrText>
      </w:r>
      <w:r>
        <w:fldChar w:fldCharType="separate"/>
      </w:r>
      <w:r w:rsidR="00A84E9E">
        <w:t>151</w:t>
      </w:r>
      <w:r>
        <w:fldChar w:fldCharType="end"/>
      </w:r>
    </w:p>
    <w:p w14:paraId="3BBFECCF" w14:textId="77777777" w:rsidR="00D91A30" w:rsidRDefault="00D91A30" w:rsidP="00D91A30">
      <w:pPr>
        <w:pStyle w:val="TOC5"/>
        <w:rPr>
          <w:rFonts w:asciiTheme="minorHAnsi" w:eastAsiaTheme="minorEastAsia" w:hAnsiTheme="minorHAnsi" w:cstheme="minorBidi"/>
          <w:sz w:val="22"/>
          <w:szCs w:val="22"/>
          <w:lang w:eastAsia="en-GB"/>
        </w:rPr>
      </w:pPr>
      <w:r>
        <w:t>6.9.3.</w:t>
      </w:r>
      <w:r>
        <w:rPr>
          <w:lang w:eastAsia="zh-CN"/>
        </w:rPr>
        <w:t>17</w:t>
      </w:r>
      <w:r>
        <w:t>.</w:t>
      </w:r>
      <w:r>
        <w:rPr>
          <w:lang w:eastAsia="zh-CN"/>
        </w:rPr>
        <w:t>5</w:t>
      </w:r>
      <w:r>
        <w:tab/>
      </w:r>
      <w:r>
        <w:rPr>
          <w:lang w:eastAsia="ko-KR"/>
        </w:rPr>
        <w:t>Post-Conditions</w:t>
      </w:r>
      <w:r>
        <w:tab/>
      </w:r>
      <w:r>
        <w:fldChar w:fldCharType="begin" w:fldLock="1"/>
      </w:r>
      <w:r>
        <w:instrText xml:space="preserve"> PAGEREF _Toc508005335 \h </w:instrText>
      </w:r>
      <w:r>
        <w:fldChar w:fldCharType="separate"/>
      </w:r>
      <w:r w:rsidR="00A84E9E">
        <w:t>151</w:t>
      </w:r>
      <w:r>
        <w:fldChar w:fldCharType="end"/>
      </w:r>
    </w:p>
    <w:p w14:paraId="4CEC82C3" w14:textId="77777777" w:rsidR="00D91A30" w:rsidRDefault="00D91A30" w:rsidP="00D91A30">
      <w:pPr>
        <w:pStyle w:val="TOC5"/>
        <w:rPr>
          <w:rFonts w:asciiTheme="minorHAnsi" w:eastAsiaTheme="minorEastAsia" w:hAnsiTheme="minorHAnsi" w:cstheme="minorBidi"/>
          <w:sz w:val="22"/>
          <w:szCs w:val="22"/>
          <w:lang w:eastAsia="en-GB"/>
        </w:rPr>
      </w:pPr>
      <w:r>
        <w:t>6.9.3.</w:t>
      </w:r>
      <w:r>
        <w:rPr>
          <w:lang w:eastAsia="zh-CN"/>
        </w:rPr>
        <w:t>17</w:t>
      </w:r>
      <w:r>
        <w:t>.</w:t>
      </w:r>
      <w:r>
        <w:rPr>
          <w:lang w:eastAsia="zh-CN"/>
        </w:rPr>
        <w:t>6</w:t>
      </w:r>
      <w:r>
        <w:tab/>
      </w:r>
      <w:r>
        <w:rPr>
          <w:lang w:eastAsia="ko-KR"/>
        </w:rPr>
        <w:t>Exceptions</w:t>
      </w:r>
      <w:r>
        <w:tab/>
      </w:r>
      <w:r>
        <w:fldChar w:fldCharType="begin" w:fldLock="1"/>
      </w:r>
      <w:r>
        <w:instrText xml:space="preserve"> PAGEREF _Toc508005336 \h </w:instrText>
      </w:r>
      <w:r>
        <w:fldChar w:fldCharType="separate"/>
      </w:r>
      <w:r w:rsidR="00A84E9E">
        <w:t>151</w:t>
      </w:r>
      <w:r>
        <w:fldChar w:fldCharType="end"/>
      </w:r>
    </w:p>
    <w:p w14:paraId="28614A35" w14:textId="77777777" w:rsidR="00D91A30" w:rsidRDefault="00D91A30" w:rsidP="00D91A30">
      <w:pPr>
        <w:pStyle w:val="TOC5"/>
        <w:rPr>
          <w:rFonts w:asciiTheme="minorHAnsi" w:eastAsiaTheme="minorEastAsia" w:hAnsiTheme="minorHAnsi" w:cstheme="minorBidi"/>
          <w:sz w:val="22"/>
          <w:szCs w:val="22"/>
          <w:lang w:eastAsia="en-GB"/>
        </w:rPr>
      </w:pPr>
      <w:r>
        <w:t>6.9.3.</w:t>
      </w:r>
      <w:r>
        <w:rPr>
          <w:lang w:eastAsia="zh-CN"/>
        </w:rPr>
        <w:t>17</w:t>
      </w:r>
      <w:r>
        <w:t>.</w:t>
      </w:r>
      <w:r>
        <w:rPr>
          <w:lang w:eastAsia="zh-CN"/>
        </w:rPr>
        <w:t>7</w:t>
      </w:r>
      <w:r>
        <w:tab/>
      </w:r>
      <w:r>
        <w:rPr>
          <w:lang w:eastAsia="ko-KR"/>
        </w:rPr>
        <w:t>Policies for Use</w:t>
      </w:r>
      <w:r>
        <w:tab/>
      </w:r>
      <w:r>
        <w:fldChar w:fldCharType="begin" w:fldLock="1"/>
      </w:r>
      <w:r>
        <w:instrText xml:space="preserve"> PAGEREF _Toc508005337 \h </w:instrText>
      </w:r>
      <w:r>
        <w:fldChar w:fldCharType="separate"/>
      </w:r>
      <w:r w:rsidR="00A84E9E">
        <w:t>151</w:t>
      </w:r>
      <w:r>
        <w:fldChar w:fldCharType="end"/>
      </w:r>
    </w:p>
    <w:p w14:paraId="3768A527" w14:textId="77777777" w:rsidR="00D91A30" w:rsidRDefault="00D91A30" w:rsidP="00D91A30">
      <w:pPr>
        <w:pStyle w:val="TOC5"/>
        <w:rPr>
          <w:rFonts w:asciiTheme="minorHAnsi" w:eastAsiaTheme="minorEastAsia" w:hAnsiTheme="minorHAnsi" w:cstheme="minorBidi"/>
          <w:sz w:val="22"/>
          <w:szCs w:val="22"/>
          <w:lang w:eastAsia="en-GB"/>
        </w:rPr>
      </w:pPr>
      <w:r>
        <w:t>6.9.3.</w:t>
      </w:r>
      <w:r>
        <w:rPr>
          <w:lang w:eastAsia="zh-CN"/>
        </w:rPr>
        <w:t>17</w:t>
      </w:r>
      <w:r>
        <w:t>.</w:t>
      </w:r>
      <w:r>
        <w:rPr>
          <w:lang w:eastAsia="zh-CN"/>
        </w:rPr>
        <w:t>8</w:t>
      </w:r>
      <w:r>
        <w:tab/>
        <w:t>oneM2M Resource Interworking</w:t>
      </w:r>
      <w:r>
        <w:tab/>
      </w:r>
      <w:r>
        <w:fldChar w:fldCharType="begin" w:fldLock="1"/>
      </w:r>
      <w:r>
        <w:instrText xml:space="preserve"> PAGEREF _Toc508005338 \h </w:instrText>
      </w:r>
      <w:r>
        <w:fldChar w:fldCharType="separate"/>
      </w:r>
      <w:r w:rsidR="00A84E9E">
        <w:t>151</w:t>
      </w:r>
      <w:r>
        <w:fldChar w:fldCharType="end"/>
      </w:r>
    </w:p>
    <w:p w14:paraId="44949119" w14:textId="77777777" w:rsidR="00D91A30" w:rsidRDefault="00D91A30" w:rsidP="00D91A30">
      <w:pPr>
        <w:pStyle w:val="TOC4"/>
        <w:rPr>
          <w:rFonts w:asciiTheme="minorHAnsi" w:eastAsiaTheme="minorEastAsia" w:hAnsiTheme="minorHAnsi" w:cstheme="minorBidi"/>
          <w:sz w:val="22"/>
          <w:szCs w:val="22"/>
          <w:lang w:eastAsia="en-GB"/>
        </w:rPr>
      </w:pPr>
      <w:r>
        <w:t>6.9.3.</w:t>
      </w:r>
      <w:r>
        <w:rPr>
          <w:lang w:eastAsia="zh-CN"/>
        </w:rPr>
        <w:t>18</w:t>
      </w:r>
      <w:r>
        <w:tab/>
      </w:r>
      <w:r>
        <w:rPr>
          <w:lang w:eastAsia="zh-CN"/>
        </w:rPr>
        <w:t>deleteReachabilitySchedule</w:t>
      </w:r>
      <w:r>
        <w:tab/>
      </w:r>
      <w:r>
        <w:fldChar w:fldCharType="begin" w:fldLock="1"/>
      </w:r>
      <w:r>
        <w:instrText xml:space="preserve"> PAGEREF _Toc508005339 \h </w:instrText>
      </w:r>
      <w:r>
        <w:fldChar w:fldCharType="separate"/>
      </w:r>
      <w:r w:rsidR="00A84E9E">
        <w:t>152</w:t>
      </w:r>
      <w:r>
        <w:fldChar w:fldCharType="end"/>
      </w:r>
    </w:p>
    <w:p w14:paraId="128F544F" w14:textId="77777777" w:rsidR="00D91A30" w:rsidRDefault="00D91A30" w:rsidP="00D91A30">
      <w:pPr>
        <w:pStyle w:val="TOC5"/>
        <w:rPr>
          <w:rFonts w:asciiTheme="minorHAnsi" w:eastAsiaTheme="minorEastAsia" w:hAnsiTheme="minorHAnsi" w:cstheme="minorBidi"/>
          <w:sz w:val="22"/>
          <w:szCs w:val="22"/>
          <w:lang w:eastAsia="en-GB"/>
        </w:rPr>
      </w:pPr>
      <w:r>
        <w:t>6.9.3.</w:t>
      </w:r>
      <w:r>
        <w:rPr>
          <w:lang w:eastAsia="zh-CN"/>
        </w:rPr>
        <w:t>18</w:t>
      </w:r>
      <w:r>
        <w:t>.1</w:t>
      </w:r>
      <w:r>
        <w:tab/>
        <w:t>Description</w:t>
      </w:r>
      <w:r>
        <w:tab/>
      </w:r>
      <w:r>
        <w:fldChar w:fldCharType="begin" w:fldLock="1"/>
      </w:r>
      <w:r>
        <w:instrText xml:space="preserve"> PAGEREF _Toc508005340 \h </w:instrText>
      </w:r>
      <w:r>
        <w:fldChar w:fldCharType="separate"/>
      </w:r>
      <w:r w:rsidR="00A84E9E">
        <w:t>152</w:t>
      </w:r>
      <w:r>
        <w:fldChar w:fldCharType="end"/>
      </w:r>
    </w:p>
    <w:p w14:paraId="1FA22794" w14:textId="77777777" w:rsidR="00D91A30" w:rsidRDefault="00D91A30" w:rsidP="00D91A30">
      <w:pPr>
        <w:pStyle w:val="TOC5"/>
        <w:rPr>
          <w:rFonts w:asciiTheme="minorHAnsi" w:eastAsiaTheme="minorEastAsia" w:hAnsiTheme="minorHAnsi" w:cstheme="minorBidi"/>
          <w:sz w:val="22"/>
          <w:szCs w:val="22"/>
          <w:lang w:eastAsia="en-GB"/>
        </w:rPr>
      </w:pPr>
      <w:r>
        <w:t>6.9.3.</w:t>
      </w:r>
      <w:r>
        <w:rPr>
          <w:lang w:eastAsia="zh-CN"/>
        </w:rPr>
        <w:t>18</w:t>
      </w:r>
      <w:r>
        <w:t>.2</w:t>
      </w:r>
      <w:r>
        <w:tab/>
        <w:t>Pre-Conditions</w:t>
      </w:r>
      <w:r>
        <w:tab/>
      </w:r>
      <w:r>
        <w:fldChar w:fldCharType="begin" w:fldLock="1"/>
      </w:r>
      <w:r>
        <w:instrText xml:space="preserve"> PAGEREF _Toc508005341 \h </w:instrText>
      </w:r>
      <w:r>
        <w:fldChar w:fldCharType="separate"/>
      </w:r>
      <w:r w:rsidR="00A84E9E">
        <w:t>152</w:t>
      </w:r>
      <w:r>
        <w:fldChar w:fldCharType="end"/>
      </w:r>
    </w:p>
    <w:p w14:paraId="2AD51A2E" w14:textId="77777777" w:rsidR="00D91A30" w:rsidRDefault="00D91A30" w:rsidP="00D91A30">
      <w:pPr>
        <w:pStyle w:val="TOC5"/>
        <w:rPr>
          <w:rFonts w:asciiTheme="minorHAnsi" w:eastAsiaTheme="minorEastAsia" w:hAnsiTheme="minorHAnsi" w:cstheme="minorBidi"/>
          <w:sz w:val="22"/>
          <w:szCs w:val="22"/>
          <w:lang w:eastAsia="en-GB"/>
        </w:rPr>
      </w:pPr>
      <w:r>
        <w:t>6.9.3.</w:t>
      </w:r>
      <w:r>
        <w:rPr>
          <w:lang w:eastAsia="zh-CN"/>
        </w:rPr>
        <w:t>18</w:t>
      </w:r>
      <w:r>
        <w:t>.3</w:t>
      </w:r>
      <w:r>
        <w:tab/>
        <w:t xml:space="preserve">Signature - </w:t>
      </w:r>
      <w:r>
        <w:rPr>
          <w:lang w:eastAsia="zh-CN"/>
        </w:rPr>
        <w:t>delete</w:t>
      </w:r>
      <w:r>
        <w:t>ReachabilitySchedule</w:t>
      </w:r>
      <w:r>
        <w:tab/>
      </w:r>
      <w:r>
        <w:fldChar w:fldCharType="begin" w:fldLock="1"/>
      </w:r>
      <w:r>
        <w:instrText xml:space="preserve"> PAGEREF _Toc508005342 \h </w:instrText>
      </w:r>
      <w:r>
        <w:fldChar w:fldCharType="separate"/>
      </w:r>
      <w:r w:rsidR="00A84E9E">
        <w:t>152</w:t>
      </w:r>
      <w:r>
        <w:fldChar w:fldCharType="end"/>
      </w:r>
    </w:p>
    <w:p w14:paraId="4C5A2024" w14:textId="77777777" w:rsidR="00D91A30" w:rsidRDefault="00D91A30" w:rsidP="00D91A30">
      <w:pPr>
        <w:pStyle w:val="TOC5"/>
        <w:rPr>
          <w:rFonts w:asciiTheme="minorHAnsi" w:eastAsiaTheme="minorEastAsia" w:hAnsiTheme="minorHAnsi" w:cstheme="minorBidi"/>
          <w:sz w:val="22"/>
          <w:szCs w:val="22"/>
          <w:lang w:eastAsia="en-GB"/>
        </w:rPr>
      </w:pPr>
      <w:r>
        <w:t>6.9.3.</w:t>
      </w:r>
      <w:r>
        <w:rPr>
          <w:lang w:eastAsia="zh-CN"/>
        </w:rPr>
        <w:t>18</w:t>
      </w:r>
      <w:r>
        <w:t>.</w:t>
      </w:r>
      <w:r>
        <w:rPr>
          <w:lang w:eastAsia="zh-CN"/>
        </w:rPr>
        <w:t>4</w:t>
      </w:r>
      <w:r>
        <w:tab/>
        <w:t>Service Interactions</w:t>
      </w:r>
      <w:r>
        <w:tab/>
      </w:r>
      <w:r>
        <w:fldChar w:fldCharType="begin" w:fldLock="1"/>
      </w:r>
      <w:r>
        <w:instrText xml:space="preserve"> PAGEREF _Toc508005343 \h </w:instrText>
      </w:r>
      <w:r>
        <w:fldChar w:fldCharType="separate"/>
      </w:r>
      <w:r w:rsidR="00A84E9E">
        <w:t>152</w:t>
      </w:r>
      <w:r>
        <w:fldChar w:fldCharType="end"/>
      </w:r>
    </w:p>
    <w:p w14:paraId="388FDF38" w14:textId="77777777" w:rsidR="00D91A30" w:rsidRDefault="00D91A30" w:rsidP="00D91A30">
      <w:pPr>
        <w:pStyle w:val="TOC5"/>
        <w:rPr>
          <w:rFonts w:asciiTheme="minorHAnsi" w:eastAsiaTheme="minorEastAsia" w:hAnsiTheme="minorHAnsi" w:cstheme="minorBidi"/>
          <w:sz w:val="22"/>
          <w:szCs w:val="22"/>
          <w:lang w:eastAsia="en-GB"/>
        </w:rPr>
      </w:pPr>
      <w:r>
        <w:t>6.9.3.</w:t>
      </w:r>
      <w:r>
        <w:rPr>
          <w:lang w:eastAsia="zh-CN"/>
        </w:rPr>
        <w:t>18</w:t>
      </w:r>
      <w:r>
        <w:t>.</w:t>
      </w:r>
      <w:r>
        <w:rPr>
          <w:lang w:eastAsia="zh-CN"/>
        </w:rPr>
        <w:t>5</w:t>
      </w:r>
      <w:r>
        <w:tab/>
      </w:r>
      <w:r>
        <w:rPr>
          <w:lang w:eastAsia="ko-KR"/>
        </w:rPr>
        <w:t>Post-Conditions</w:t>
      </w:r>
      <w:r>
        <w:tab/>
      </w:r>
      <w:r>
        <w:fldChar w:fldCharType="begin" w:fldLock="1"/>
      </w:r>
      <w:r>
        <w:instrText xml:space="preserve"> PAGEREF _Toc508005344 \h </w:instrText>
      </w:r>
      <w:r>
        <w:fldChar w:fldCharType="separate"/>
      </w:r>
      <w:r w:rsidR="00A84E9E">
        <w:t>152</w:t>
      </w:r>
      <w:r>
        <w:fldChar w:fldCharType="end"/>
      </w:r>
    </w:p>
    <w:p w14:paraId="02732E88" w14:textId="77777777" w:rsidR="00D91A30" w:rsidRDefault="00D91A30" w:rsidP="00D91A30">
      <w:pPr>
        <w:pStyle w:val="TOC5"/>
        <w:rPr>
          <w:rFonts w:asciiTheme="minorHAnsi" w:eastAsiaTheme="minorEastAsia" w:hAnsiTheme="minorHAnsi" w:cstheme="minorBidi"/>
          <w:sz w:val="22"/>
          <w:szCs w:val="22"/>
          <w:lang w:eastAsia="en-GB"/>
        </w:rPr>
      </w:pPr>
      <w:r>
        <w:lastRenderedPageBreak/>
        <w:t>6.9.3.</w:t>
      </w:r>
      <w:r>
        <w:rPr>
          <w:lang w:eastAsia="zh-CN"/>
        </w:rPr>
        <w:t>18</w:t>
      </w:r>
      <w:r>
        <w:t>.</w:t>
      </w:r>
      <w:r>
        <w:rPr>
          <w:lang w:eastAsia="zh-CN"/>
        </w:rPr>
        <w:t>6</w:t>
      </w:r>
      <w:r>
        <w:tab/>
      </w:r>
      <w:r>
        <w:rPr>
          <w:lang w:eastAsia="ko-KR"/>
        </w:rPr>
        <w:t>Exceptions</w:t>
      </w:r>
      <w:r>
        <w:tab/>
      </w:r>
      <w:r>
        <w:fldChar w:fldCharType="begin" w:fldLock="1"/>
      </w:r>
      <w:r>
        <w:instrText xml:space="preserve"> PAGEREF _Toc508005345 \h </w:instrText>
      </w:r>
      <w:r>
        <w:fldChar w:fldCharType="separate"/>
      </w:r>
      <w:r w:rsidR="00A84E9E">
        <w:t>152</w:t>
      </w:r>
      <w:r>
        <w:fldChar w:fldCharType="end"/>
      </w:r>
    </w:p>
    <w:p w14:paraId="17CCB9F3" w14:textId="77777777" w:rsidR="00D91A30" w:rsidRDefault="00D91A30" w:rsidP="00D91A30">
      <w:pPr>
        <w:pStyle w:val="TOC5"/>
        <w:rPr>
          <w:rFonts w:asciiTheme="minorHAnsi" w:eastAsiaTheme="minorEastAsia" w:hAnsiTheme="minorHAnsi" w:cstheme="minorBidi"/>
          <w:sz w:val="22"/>
          <w:szCs w:val="22"/>
          <w:lang w:eastAsia="en-GB"/>
        </w:rPr>
      </w:pPr>
      <w:r>
        <w:t>6.9.3.</w:t>
      </w:r>
      <w:r>
        <w:rPr>
          <w:lang w:eastAsia="zh-CN"/>
        </w:rPr>
        <w:t>18</w:t>
      </w:r>
      <w:r>
        <w:t>.</w:t>
      </w:r>
      <w:r>
        <w:rPr>
          <w:lang w:eastAsia="zh-CN"/>
        </w:rPr>
        <w:t>7</w:t>
      </w:r>
      <w:r>
        <w:tab/>
      </w:r>
      <w:r>
        <w:rPr>
          <w:lang w:eastAsia="ko-KR"/>
        </w:rPr>
        <w:t>Policies for Use</w:t>
      </w:r>
      <w:r>
        <w:tab/>
      </w:r>
      <w:r>
        <w:fldChar w:fldCharType="begin" w:fldLock="1"/>
      </w:r>
      <w:r>
        <w:instrText xml:space="preserve"> PAGEREF _Toc508005346 \h </w:instrText>
      </w:r>
      <w:r>
        <w:fldChar w:fldCharType="separate"/>
      </w:r>
      <w:r w:rsidR="00A84E9E">
        <w:t>152</w:t>
      </w:r>
      <w:r>
        <w:fldChar w:fldCharType="end"/>
      </w:r>
    </w:p>
    <w:p w14:paraId="24066F01" w14:textId="77777777" w:rsidR="00D91A30" w:rsidRDefault="00D91A30" w:rsidP="00D91A30">
      <w:pPr>
        <w:pStyle w:val="TOC5"/>
        <w:rPr>
          <w:rFonts w:asciiTheme="minorHAnsi" w:eastAsiaTheme="minorEastAsia" w:hAnsiTheme="minorHAnsi" w:cstheme="minorBidi"/>
          <w:sz w:val="22"/>
          <w:szCs w:val="22"/>
          <w:lang w:eastAsia="en-GB"/>
        </w:rPr>
      </w:pPr>
      <w:r>
        <w:t>6.9.3.</w:t>
      </w:r>
      <w:r>
        <w:rPr>
          <w:lang w:eastAsia="zh-CN"/>
        </w:rPr>
        <w:t>18</w:t>
      </w:r>
      <w:r>
        <w:t>.</w:t>
      </w:r>
      <w:r>
        <w:rPr>
          <w:lang w:eastAsia="zh-CN"/>
        </w:rPr>
        <w:t>8</w:t>
      </w:r>
      <w:r>
        <w:tab/>
        <w:t>oneM2M Resource Interworking</w:t>
      </w:r>
      <w:r>
        <w:tab/>
      </w:r>
      <w:r>
        <w:fldChar w:fldCharType="begin" w:fldLock="1"/>
      </w:r>
      <w:r>
        <w:instrText xml:space="preserve"> PAGEREF _Toc508005347 \h </w:instrText>
      </w:r>
      <w:r>
        <w:fldChar w:fldCharType="separate"/>
      </w:r>
      <w:r w:rsidR="00A84E9E">
        <w:t>152</w:t>
      </w:r>
      <w:r>
        <w:fldChar w:fldCharType="end"/>
      </w:r>
    </w:p>
    <w:p w14:paraId="25DD4E09" w14:textId="77777777" w:rsidR="00D91A30" w:rsidRDefault="00D91A30" w:rsidP="00D91A30">
      <w:pPr>
        <w:pStyle w:val="TOC2"/>
        <w:rPr>
          <w:rFonts w:asciiTheme="minorHAnsi" w:eastAsiaTheme="minorEastAsia" w:hAnsiTheme="minorHAnsi" w:cstheme="minorBidi"/>
          <w:sz w:val="22"/>
          <w:szCs w:val="22"/>
          <w:lang w:eastAsia="en-GB"/>
        </w:rPr>
      </w:pPr>
      <w:r>
        <w:t>6.10</w:t>
      </w:r>
      <w:r>
        <w:tab/>
        <w:t>Event Collection</w:t>
      </w:r>
      <w:r>
        <w:tab/>
      </w:r>
      <w:r>
        <w:fldChar w:fldCharType="begin" w:fldLock="1"/>
      </w:r>
      <w:r>
        <w:instrText xml:space="preserve"> PAGEREF _Toc508005348 \h </w:instrText>
      </w:r>
      <w:r>
        <w:fldChar w:fldCharType="separate"/>
      </w:r>
      <w:r w:rsidR="00A84E9E">
        <w:t>153</w:t>
      </w:r>
      <w:r>
        <w:fldChar w:fldCharType="end"/>
      </w:r>
    </w:p>
    <w:p w14:paraId="36076C7D" w14:textId="77777777" w:rsidR="00D91A30" w:rsidRDefault="00D91A30" w:rsidP="00D91A30">
      <w:pPr>
        <w:pStyle w:val="TOC3"/>
        <w:rPr>
          <w:rFonts w:asciiTheme="minorHAnsi" w:eastAsiaTheme="minorEastAsia" w:hAnsiTheme="minorHAnsi" w:cstheme="minorBidi"/>
          <w:sz w:val="22"/>
          <w:szCs w:val="22"/>
          <w:lang w:eastAsia="en-GB"/>
        </w:rPr>
      </w:pPr>
      <w:r>
        <w:t>6.10.1</w:t>
      </w:r>
      <w:r>
        <w:tab/>
        <w:t>Overview</w:t>
      </w:r>
      <w:r>
        <w:tab/>
      </w:r>
      <w:r>
        <w:fldChar w:fldCharType="begin" w:fldLock="1"/>
      </w:r>
      <w:r>
        <w:instrText xml:space="preserve"> PAGEREF _Toc508005349 \h </w:instrText>
      </w:r>
      <w:r>
        <w:fldChar w:fldCharType="separate"/>
      </w:r>
      <w:r w:rsidR="00A84E9E">
        <w:t>153</w:t>
      </w:r>
      <w:r>
        <w:fldChar w:fldCharType="end"/>
      </w:r>
    </w:p>
    <w:p w14:paraId="55D9BA3F" w14:textId="77777777" w:rsidR="00D91A30" w:rsidRDefault="00D91A30" w:rsidP="00D91A30">
      <w:pPr>
        <w:pStyle w:val="TOC3"/>
        <w:rPr>
          <w:rFonts w:asciiTheme="minorHAnsi" w:eastAsiaTheme="minorEastAsia" w:hAnsiTheme="minorHAnsi" w:cstheme="minorBidi"/>
          <w:sz w:val="22"/>
          <w:szCs w:val="22"/>
          <w:lang w:eastAsia="en-GB"/>
        </w:rPr>
      </w:pPr>
      <w:r>
        <w:t>6.10.2</w:t>
      </w:r>
      <w:r>
        <w:tab/>
        <w:t>Event Collection Entities</w:t>
      </w:r>
      <w:r>
        <w:tab/>
      </w:r>
      <w:r>
        <w:fldChar w:fldCharType="begin" w:fldLock="1"/>
      </w:r>
      <w:r>
        <w:instrText xml:space="preserve"> PAGEREF _Toc508005350 \h </w:instrText>
      </w:r>
      <w:r>
        <w:fldChar w:fldCharType="separate"/>
      </w:r>
      <w:r w:rsidR="00A84E9E">
        <w:t>153</w:t>
      </w:r>
      <w:r>
        <w:fldChar w:fldCharType="end"/>
      </w:r>
    </w:p>
    <w:p w14:paraId="1CCADDA1" w14:textId="77777777" w:rsidR="00D91A30" w:rsidRDefault="00D91A30" w:rsidP="00D91A30">
      <w:pPr>
        <w:pStyle w:val="TOC4"/>
        <w:rPr>
          <w:rFonts w:asciiTheme="minorHAnsi" w:eastAsiaTheme="minorEastAsia" w:hAnsiTheme="minorHAnsi" w:cstheme="minorBidi"/>
          <w:sz w:val="22"/>
          <w:szCs w:val="22"/>
          <w:lang w:eastAsia="en-GB"/>
        </w:rPr>
      </w:pPr>
      <w:r>
        <w:t>6.10.2.1</w:t>
      </w:r>
      <w:r>
        <w:tab/>
        <w:t>Event Collection Types</w:t>
      </w:r>
      <w:r>
        <w:tab/>
      </w:r>
      <w:r>
        <w:fldChar w:fldCharType="begin" w:fldLock="1"/>
      </w:r>
      <w:r>
        <w:instrText xml:space="preserve"> PAGEREF _Toc508005351 \h </w:instrText>
      </w:r>
      <w:r>
        <w:fldChar w:fldCharType="separate"/>
      </w:r>
      <w:r w:rsidR="00A84E9E">
        <w:t>153</w:t>
      </w:r>
      <w:r>
        <w:fldChar w:fldCharType="end"/>
      </w:r>
    </w:p>
    <w:p w14:paraId="2DA51BB1" w14:textId="77777777" w:rsidR="00D91A30" w:rsidRDefault="00D91A30" w:rsidP="00D91A30">
      <w:pPr>
        <w:pStyle w:val="TOC5"/>
        <w:rPr>
          <w:rFonts w:asciiTheme="minorHAnsi" w:eastAsiaTheme="minorEastAsia" w:hAnsiTheme="minorHAnsi" w:cstheme="minorBidi"/>
          <w:sz w:val="22"/>
          <w:szCs w:val="22"/>
          <w:lang w:eastAsia="en-GB"/>
        </w:rPr>
      </w:pPr>
      <w:r>
        <w:t>6.10.2.1.1</w:t>
      </w:r>
      <w:r>
        <w:tab/>
        <w:t>Event Collection Record</w:t>
      </w:r>
      <w:r>
        <w:tab/>
      </w:r>
      <w:r>
        <w:fldChar w:fldCharType="begin" w:fldLock="1"/>
      </w:r>
      <w:r>
        <w:instrText xml:space="preserve"> PAGEREF _Toc508005352 \h </w:instrText>
      </w:r>
      <w:r>
        <w:fldChar w:fldCharType="separate"/>
      </w:r>
      <w:r w:rsidR="00A84E9E">
        <w:t>153</w:t>
      </w:r>
      <w:r>
        <w:fldChar w:fldCharType="end"/>
      </w:r>
    </w:p>
    <w:p w14:paraId="3224239A" w14:textId="77777777" w:rsidR="00D91A30" w:rsidRDefault="00D91A30" w:rsidP="00D91A30">
      <w:pPr>
        <w:pStyle w:val="TOC5"/>
        <w:rPr>
          <w:rFonts w:asciiTheme="minorHAnsi" w:eastAsiaTheme="minorEastAsia" w:hAnsiTheme="minorHAnsi" w:cstheme="minorBidi"/>
          <w:sz w:val="22"/>
          <w:szCs w:val="22"/>
          <w:lang w:eastAsia="en-GB"/>
        </w:rPr>
      </w:pPr>
      <w:r>
        <w:t>6.10.2.1.2</w:t>
      </w:r>
      <w:r>
        <w:tab/>
        <w:t>Event Configuration Type</w:t>
      </w:r>
      <w:r>
        <w:tab/>
      </w:r>
      <w:r>
        <w:fldChar w:fldCharType="begin" w:fldLock="1"/>
      </w:r>
      <w:r>
        <w:instrText xml:space="preserve"> PAGEREF _Toc508005353 \h </w:instrText>
      </w:r>
      <w:r>
        <w:fldChar w:fldCharType="separate"/>
      </w:r>
      <w:r w:rsidR="00A84E9E">
        <w:t>153</w:t>
      </w:r>
      <w:r>
        <w:fldChar w:fldCharType="end"/>
      </w:r>
    </w:p>
    <w:p w14:paraId="2F769DAB" w14:textId="77777777" w:rsidR="00D91A30" w:rsidRDefault="00D91A30" w:rsidP="00D91A30">
      <w:pPr>
        <w:pStyle w:val="TOC5"/>
        <w:rPr>
          <w:rFonts w:asciiTheme="minorHAnsi" w:eastAsiaTheme="minorEastAsia" w:hAnsiTheme="minorHAnsi" w:cstheme="minorBidi"/>
          <w:sz w:val="22"/>
          <w:szCs w:val="22"/>
          <w:lang w:eastAsia="en-GB"/>
        </w:rPr>
      </w:pPr>
      <w:r>
        <w:t>6.10.2.1.3</w:t>
      </w:r>
      <w:r>
        <w:tab/>
        <w:t>getEventCollectionPolicy Filter Criteria</w:t>
      </w:r>
      <w:r>
        <w:tab/>
      </w:r>
      <w:r>
        <w:fldChar w:fldCharType="begin" w:fldLock="1"/>
      </w:r>
      <w:r>
        <w:instrText xml:space="preserve"> PAGEREF _Toc508005354 \h </w:instrText>
      </w:r>
      <w:r>
        <w:fldChar w:fldCharType="separate"/>
      </w:r>
      <w:r w:rsidR="00A84E9E">
        <w:t>154</w:t>
      </w:r>
      <w:r>
        <w:fldChar w:fldCharType="end"/>
      </w:r>
    </w:p>
    <w:p w14:paraId="748B70F9" w14:textId="77777777" w:rsidR="00D91A30" w:rsidRDefault="00D91A30" w:rsidP="00D91A30">
      <w:pPr>
        <w:pStyle w:val="TOC5"/>
        <w:rPr>
          <w:rFonts w:asciiTheme="minorHAnsi" w:eastAsiaTheme="minorEastAsia" w:hAnsiTheme="minorHAnsi" w:cstheme="minorBidi"/>
          <w:sz w:val="22"/>
          <w:szCs w:val="22"/>
          <w:lang w:eastAsia="en-GB"/>
        </w:rPr>
      </w:pPr>
      <w:r>
        <w:t>6.10.2.1.4</w:t>
      </w:r>
      <w:r>
        <w:tab/>
        <w:t>getEventCollectionTriggers Filter Criteria</w:t>
      </w:r>
      <w:r>
        <w:tab/>
      </w:r>
      <w:r>
        <w:fldChar w:fldCharType="begin" w:fldLock="1"/>
      </w:r>
      <w:r>
        <w:instrText xml:space="preserve"> PAGEREF _Toc508005355 \h </w:instrText>
      </w:r>
      <w:r>
        <w:fldChar w:fldCharType="separate"/>
      </w:r>
      <w:r w:rsidR="00A84E9E">
        <w:t>154</w:t>
      </w:r>
      <w:r>
        <w:fldChar w:fldCharType="end"/>
      </w:r>
    </w:p>
    <w:p w14:paraId="247A0814" w14:textId="77777777" w:rsidR="00D91A30" w:rsidRDefault="00D91A30" w:rsidP="00D91A30">
      <w:pPr>
        <w:pStyle w:val="TOC5"/>
        <w:rPr>
          <w:rFonts w:asciiTheme="minorHAnsi" w:eastAsiaTheme="minorEastAsia" w:hAnsiTheme="minorHAnsi" w:cstheme="minorBidi"/>
          <w:sz w:val="22"/>
          <w:szCs w:val="22"/>
          <w:lang w:eastAsia="en-GB"/>
        </w:rPr>
      </w:pPr>
      <w:r>
        <w:t>6.10.2.1.5</w:t>
      </w:r>
      <w:r>
        <w:tab/>
        <w:t>getEventRecords Filter Criteria</w:t>
      </w:r>
      <w:r>
        <w:tab/>
      </w:r>
      <w:r>
        <w:fldChar w:fldCharType="begin" w:fldLock="1"/>
      </w:r>
      <w:r>
        <w:instrText xml:space="preserve"> PAGEREF _Toc508005356 \h </w:instrText>
      </w:r>
      <w:r>
        <w:fldChar w:fldCharType="separate"/>
      </w:r>
      <w:r w:rsidR="00A84E9E">
        <w:t>154</w:t>
      </w:r>
      <w:r>
        <w:fldChar w:fldCharType="end"/>
      </w:r>
    </w:p>
    <w:p w14:paraId="7894B869" w14:textId="77777777" w:rsidR="00D91A30" w:rsidRDefault="00D91A30" w:rsidP="00D91A30">
      <w:pPr>
        <w:pStyle w:val="TOC3"/>
        <w:rPr>
          <w:rFonts w:asciiTheme="minorHAnsi" w:eastAsiaTheme="minorEastAsia" w:hAnsiTheme="minorHAnsi" w:cstheme="minorBidi"/>
          <w:sz w:val="22"/>
          <w:szCs w:val="22"/>
          <w:lang w:eastAsia="en-GB"/>
        </w:rPr>
      </w:pPr>
      <w:r>
        <w:t>6.10.3</w:t>
      </w:r>
      <w:r>
        <w:tab/>
        <w:t>Service Capabilities</w:t>
      </w:r>
      <w:r>
        <w:tab/>
      </w:r>
      <w:r>
        <w:fldChar w:fldCharType="begin" w:fldLock="1"/>
      </w:r>
      <w:r>
        <w:instrText xml:space="preserve"> PAGEREF _Toc508005357 \h </w:instrText>
      </w:r>
      <w:r>
        <w:fldChar w:fldCharType="separate"/>
      </w:r>
      <w:r w:rsidR="00A84E9E">
        <w:t>154</w:t>
      </w:r>
      <w:r>
        <w:fldChar w:fldCharType="end"/>
      </w:r>
    </w:p>
    <w:p w14:paraId="7C73897B" w14:textId="77777777" w:rsidR="00D91A30" w:rsidRDefault="00D91A30" w:rsidP="00D91A30">
      <w:pPr>
        <w:pStyle w:val="TOC4"/>
        <w:rPr>
          <w:rFonts w:asciiTheme="minorHAnsi" w:eastAsiaTheme="minorEastAsia" w:hAnsiTheme="minorHAnsi" w:cstheme="minorBidi"/>
          <w:sz w:val="22"/>
          <w:szCs w:val="22"/>
          <w:lang w:eastAsia="en-GB"/>
        </w:rPr>
      </w:pPr>
      <w:r>
        <w:t>6.10.3.1</w:t>
      </w:r>
      <w:r>
        <w:tab/>
        <w:t>setEventCollectionPolicy</w:t>
      </w:r>
      <w:r>
        <w:tab/>
      </w:r>
      <w:r>
        <w:fldChar w:fldCharType="begin" w:fldLock="1"/>
      </w:r>
      <w:r>
        <w:instrText xml:space="preserve"> PAGEREF _Toc508005358 \h </w:instrText>
      </w:r>
      <w:r>
        <w:fldChar w:fldCharType="separate"/>
      </w:r>
      <w:r w:rsidR="00A84E9E">
        <w:t>154</w:t>
      </w:r>
      <w:r>
        <w:fldChar w:fldCharType="end"/>
      </w:r>
    </w:p>
    <w:p w14:paraId="776E1EE7" w14:textId="77777777" w:rsidR="00D91A30" w:rsidRDefault="00D91A30" w:rsidP="00D91A30">
      <w:pPr>
        <w:pStyle w:val="TOC5"/>
        <w:rPr>
          <w:rFonts w:asciiTheme="minorHAnsi" w:eastAsiaTheme="minorEastAsia" w:hAnsiTheme="minorHAnsi" w:cstheme="minorBidi"/>
          <w:sz w:val="22"/>
          <w:szCs w:val="22"/>
          <w:lang w:eastAsia="en-GB"/>
        </w:rPr>
      </w:pPr>
      <w:r>
        <w:t>6.10.3.1.1</w:t>
      </w:r>
      <w:r>
        <w:tab/>
        <w:t>Description</w:t>
      </w:r>
      <w:r>
        <w:tab/>
      </w:r>
      <w:r>
        <w:fldChar w:fldCharType="begin" w:fldLock="1"/>
      </w:r>
      <w:r>
        <w:instrText xml:space="preserve"> PAGEREF _Toc508005359 \h </w:instrText>
      </w:r>
      <w:r>
        <w:fldChar w:fldCharType="separate"/>
      </w:r>
      <w:r w:rsidR="00A84E9E">
        <w:t>154</w:t>
      </w:r>
      <w:r>
        <w:fldChar w:fldCharType="end"/>
      </w:r>
    </w:p>
    <w:p w14:paraId="56A4816C" w14:textId="77777777" w:rsidR="00D91A30" w:rsidRDefault="00D91A30" w:rsidP="00D91A30">
      <w:pPr>
        <w:pStyle w:val="TOC5"/>
        <w:rPr>
          <w:rFonts w:asciiTheme="minorHAnsi" w:eastAsiaTheme="minorEastAsia" w:hAnsiTheme="minorHAnsi" w:cstheme="minorBidi"/>
          <w:sz w:val="22"/>
          <w:szCs w:val="22"/>
          <w:lang w:eastAsia="en-GB"/>
        </w:rPr>
      </w:pPr>
      <w:r>
        <w:t>6.10.3.1.2</w:t>
      </w:r>
      <w:r>
        <w:tab/>
        <w:t>Pre-Conditions</w:t>
      </w:r>
      <w:r>
        <w:tab/>
      </w:r>
      <w:r>
        <w:fldChar w:fldCharType="begin" w:fldLock="1"/>
      </w:r>
      <w:r>
        <w:instrText xml:space="preserve"> PAGEREF _Toc508005360 \h </w:instrText>
      </w:r>
      <w:r>
        <w:fldChar w:fldCharType="separate"/>
      </w:r>
      <w:r w:rsidR="00A84E9E">
        <w:t>155</w:t>
      </w:r>
      <w:r>
        <w:fldChar w:fldCharType="end"/>
      </w:r>
    </w:p>
    <w:p w14:paraId="0005EFAB" w14:textId="77777777" w:rsidR="00D91A30" w:rsidRDefault="00D91A30" w:rsidP="00D91A30">
      <w:pPr>
        <w:pStyle w:val="TOC5"/>
        <w:rPr>
          <w:rFonts w:asciiTheme="minorHAnsi" w:eastAsiaTheme="minorEastAsia" w:hAnsiTheme="minorHAnsi" w:cstheme="minorBidi"/>
          <w:sz w:val="22"/>
          <w:szCs w:val="22"/>
          <w:lang w:eastAsia="en-GB"/>
        </w:rPr>
      </w:pPr>
      <w:r>
        <w:t>6.10.3.1.3</w:t>
      </w:r>
      <w:r>
        <w:tab/>
        <w:t>Signature - setEventCollectionPolicy</w:t>
      </w:r>
      <w:r>
        <w:tab/>
      </w:r>
      <w:r>
        <w:fldChar w:fldCharType="begin" w:fldLock="1"/>
      </w:r>
      <w:r>
        <w:instrText xml:space="preserve"> PAGEREF _Toc508005361 \h </w:instrText>
      </w:r>
      <w:r>
        <w:fldChar w:fldCharType="separate"/>
      </w:r>
      <w:r w:rsidR="00A84E9E">
        <w:t>155</w:t>
      </w:r>
      <w:r>
        <w:fldChar w:fldCharType="end"/>
      </w:r>
    </w:p>
    <w:p w14:paraId="7EC82804" w14:textId="77777777" w:rsidR="00D91A30" w:rsidRDefault="00D91A30" w:rsidP="00D91A30">
      <w:pPr>
        <w:pStyle w:val="TOC5"/>
        <w:rPr>
          <w:rFonts w:asciiTheme="minorHAnsi" w:eastAsiaTheme="minorEastAsia" w:hAnsiTheme="minorHAnsi" w:cstheme="minorBidi"/>
          <w:sz w:val="22"/>
          <w:szCs w:val="22"/>
          <w:lang w:eastAsia="en-GB"/>
        </w:rPr>
      </w:pPr>
      <w:r>
        <w:t>6.10.3.1.4</w:t>
      </w:r>
      <w:r>
        <w:tab/>
        <w:t>Post-Conditions</w:t>
      </w:r>
      <w:r>
        <w:tab/>
      </w:r>
      <w:r>
        <w:fldChar w:fldCharType="begin" w:fldLock="1"/>
      </w:r>
      <w:r>
        <w:instrText xml:space="preserve"> PAGEREF _Toc508005362 \h </w:instrText>
      </w:r>
      <w:r>
        <w:fldChar w:fldCharType="separate"/>
      </w:r>
      <w:r w:rsidR="00A84E9E">
        <w:t>155</w:t>
      </w:r>
      <w:r>
        <w:fldChar w:fldCharType="end"/>
      </w:r>
    </w:p>
    <w:p w14:paraId="5FB42ACC" w14:textId="77777777" w:rsidR="00D91A30" w:rsidRDefault="00D91A30" w:rsidP="00D91A30">
      <w:pPr>
        <w:pStyle w:val="TOC5"/>
        <w:rPr>
          <w:rFonts w:asciiTheme="minorHAnsi" w:eastAsiaTheme="minorEastAsia" w:hAnsiTheme="minorHAnsi" w:cstheme="minorBidi"/>
          <w:sz w:val="22"/>
          <w:szCs w:val="22"/>
          <w:lang w:eastAsia="en-GB"/>
        </w:rPr>
      </w:pPr>
      <w:r>
        <w:t>6.10.3.1.5</w:t>
      </w:r>
      <w:r>
        <w:tab/>
        <w:t>Exceptions</w:t>
      </w:r>
      <w:r>
        <w:tab/>
      </w:r>
      <w:r>
        <w:fldChar w:fldCharType="begin" w:fldLock="1"/>
      </w:r>
      <w:r>
        <w:instrText xml:space="preserve"> PAGEREF _Toc508005363 \h </w:instrText>
      </w:r>
      <w:r>
        <w:fldChar w:fldCharType="separate"/>
      </w:r>
      <w:r w:rsidR="00A84E9E">
        <w:t>155</w:t>
      </w:r>
      <w:r>
        <w:fldChar w:fldCharType="end"/>
      </w:r>
    </w:p>
    <w:p w14:paraId="1DDAB9CA" w14:textId="77777777" w:rsidR="00D91A30" w:rsidRDefault="00D91A30" w:rsidP="00D91A30">
      <w:pPr>
        <w:pStyle w:val="TOC5"/>
        <w:rPr>
          <w:rFonts w:asciiTheme="minorHAnsi" w:eastAsiaTheme="minorEastAsia" w:hAnsiTheme="minorHAnsi" w:cstheme="minorBidi"/>
          <w:sz w:val="22"/>
          <w:szCs w:val="22"/>
          <w:lang w:eastAsia="en-GB"/>
        </w:rPr>
      </w:pPr>
      <w:r>
        <w:t>6.10.3.1.6</w:t>
      </w:r>
      <w:r>
        <w:tab/>
        <w:t>Policies for Use</w:t>
      </w:r>
      <w:r>
        <w:tab/>
      </w:r>
      <w:r>
        <w:fldChar w:fldCharType="begin" w:fldLock="1"/>
      </w:r>
      <w:r>
        <w:instrText xml:space="preserve"> PAGEREF _Toc508005364 \h </w:instrText>
      </w:r>
      <w:r>
        <w:fldChar w:fldCharType="separate"/>
      </w:r>
      <w:r w:rsidR="00A84E9E">
        <w:t>155</w:t>
      </w:r>
      <w:r>
        <w:fldChar w:fldCharType="end"/>
      </w:r>
    </w:p>
    <w:p w14:paraId="6B164083" w14:textId="77777777" w:rsidR="00D91A30" w:rsidRDefault="00D91A30" w:rsidP="00D91A30">
      <w:pPr>
        <w:pStyle w:val="TOC5"/>
        <w:rPr>
          <w:rFonts w:asciiTheme="minorHAnsi" w:eastAsiaTheme="minorEastAsia" w:hAnsiTheme="minorHAnsi" w:cstheme="minorBidi"/>
          <w:sz w:val="22"/>
          <w:szCs w:val="22"/>
          <w:lang w:eastAsia="en-GB"/>
        </w:rPr>
      </w:pPr>
      <w:r>
        <w:t>6.10.3.1.7</w:t>
      </w:r>
      <w:r>
        <w:tab/>
        <w:t>Service Interactions</w:t>
      </w:r>
      <w:r>
        <w:tab/>
      </w:r>
      <w:r>
        <w:fldChar w:fldCharType="begin" w:fldLock="1"/>
      </w:r>
      <w:r>
        <w:instrText xml:space="preserve"> PAGEREF _Toc508005365 \h </w:instrText>
      </w:r>
      <w:r>
        <w:fldChar w:fldCharType="separate"/>
      </w:r>
      <w:r w:rsidR="00A84E9E">
        <w:t>155</w:t>
      </w:r>
      <w:r>
        <w:fldChar w:fldCharType="end"/>
      </w:r>
    </w:p>
    <w:p w14:paraId="4FB5E264" w14:textId="77777777" w:rsidR="00D91A30" w:rsidRDefault="00D91A30" w:rsidP="00D91A30">
      <w:pPr>
        <w:pStyle w:val="TOC5"/>
        <w:rPr>
          <w:rFonts w:asciiTheme="minorHAnsi" w:eastAsiaTheme="minorEastAsia" w:hAnsiTheme="minorHAnsi" w:cstheme="minorBidi"/>
          <w:sz w:val="22"/>
          <w:szCs w:val="22"/>
          <w:lang w:eastAsia="en-GB"/>
        </w:rPr>
      </w:pPr>
      <w:r>
        <w:t>6.10.3.1.8</w:t>
      </w:r>
      <w:r>
        <w:tab/>
        <w:t>oneM2M Resource Interworking</w:t>
      </w:r>
      <w:r>
        <w:tab/>
      </w:r>
      <w:r>
        <w:fldChar w:fldCharType="begin" w:fldLock="1"/>
      </w:r>
      <w:r>
        <w:instrText xml:space="preserve"> PAGEREF _Toc508005366 \h </w:instrText>
      </w:r>
      <w:r>
        <w:fldChar w:fldCharType="separate"/>
      </w:r>
      <w:r w:rsidR="00A84E9E">
        <w:t>156</w:t>
      </w:r>
      <w:r>
        <w:fldChar w:fldCharType="end"/>
      </w:r>
    </w:p>
    <w:p w14:paraId="0FBAF976" w14:textId="77777777" w:rsidR="00D91A30" w:rsidRDefault="00D91A30" w:rsidP="00D91A30">
      <w:pPr>
        <w:pStyle w:val="TOC4"/>
        <w:rPr>
          <w:rFonts w:asciiTheme="minorHAnsi" w:eastAsiaTheme="minorEastAsia" w:hAnsiTheme="minorHAnsi" w:cstheme="minorBidi"/>
          <w:sz w:val="22"/>
          <w:szCs w:val="22"/>
          <w:lang w:eastAsia="en-GB"/>
        </w:rPr>
      </w:pPr>
      <w:r>
        <w:t>6.10.3.2</w:t>
      </w:r>
      <w:r>
        <w:tab/>
        <w:t>getEventCollectionPolicy</w:t>
      </w:r>
      <w:r>
        <w:tab/>
      </w:r>
      <w:r>
        <w:fldChar w:fldCharType="begin" w:fldLock="1"/>
      </w:r>
      <w:r>
        <w:instrText xml:space="preserve"> PAGEREF _Toc508005367 \h </w:instrText>
      </w:r>
      <w:r>
        <w:fldChar w:fldCharType="separate"/>
      </w:r>
      <w:r w:rsidR="00A84E9E">
        <w:t>156</w:t>
      </w:r>
      <w:r>
        <w:fldChar w:fldCharType="end"/>
      </w:r>
    </w:p>
    <w:p w14:paraId="1300E342" w14:textId="77777777" w:rsidR="00D91A30" w:rsidRDefault="00D91A30" w:rsidP="00D91A30">
      <w:pPr>
        <w:pStyle w:val="TOC5"/>
        <w:rPr>
          <w:rFonts w:asciiTheme="minorHAnsi" w:eastAsiaTheme="minorEastAsia" w:hAnsiTheme="minorHAnsi" w:cstheme="minorBidi"/>
          <w:sz w:val="22"/>
          <w:szCs w:val="22"/>
          <w:lang w:eastAsia="en-GB"/>
        </w:rPr>
      </w:pPr>
      <w:r>
        <w:t>6.10.3.2.1</w:t>
      </w:r>
      <w:r>
        <w:tab/>
        <w:t>Description</w:t>
      </w:r>
      <w:r>
        <w:tab/>
      </w:r>
      <w:r>
        <w:fldChar w:fldCharType="begin" w:fldLock="1"/>
      </w:r>
      <w:r>
        <w:instrText xml:space="preserve"> PAGEREF _Toc508005368 \h </w:instrText>
      </w:r>
      <w:r>
        <w:fldChar w:fldCharType="separate"/>
      </w:r>
      <w:r w:rsidR="00A84E9E">
        <w:t>156</w:t>
      </w:r>
      <w:r>
        <w:fldChar w:fldCharType="end"/>
      </w:r>
    </w:p>
    <w:p w14:paraId="241B2814" w14:textId="77777777" w:rsidR="00D91A30" w:rsidRDefault="00D91A30" w:rsidP="00D91A30">
      <w:pPr>
        <w:pStyle w:val="TOC5"/>
        <w:rPr>
          <w:rFonts w:asciiTheme="minorHAnsi" w:eastAsiaTheme="minorEastAsia" w:hAnsiTheme="minorHAnsi" w:cstheme="minorBidi"/>
          <w:sz w:val="22"/>
          <w:szCs w:val="22"/>
          <w:lang w:eastAsia="en-GB"/>
        </w:rPr>
      </w:pPr>
      <w:r>
        <w:t>6.10.3.2.2</w:t>
      </w:r>
      <w:r>
        <w:tab/>
        <w:t>Pre-Conditions</w:t>
      </w:r>
      <w:r>
        <w:tab/>
      </w:r>
      <w:r>
        <w:fldChar w:fldCharType="begin" w:fldLock="1"/>
      </w:r>
      <w:r>
        <w:instrText xml:space="preserve"> PAGEREF _Toc508005369 \h </w:instrText>
      </w:r>
      <w:r>
        <w:fldChar w:fldCharType="separate"/>
      </w:r>
      <w:r w:rsidR="00A84E9E">
        <w:t>156</w:t>
      </w:r>
      <w:r>
        <w:fldChar w:fldCharType="end"/>
      </w:r>
    </w:p>
    <w:p w14:paraId="40DD5D95" w14:textId="77777777" w:rsidR="00D91A30" w:rsidRDefault="00D91A30" w:rsidP="00D91A30">
      <w:pPr>
        <w:pStyle w:val="TOC5"/>
        <w:rPr>
          <w:rFonts w:asciiTheme="minorHAnsi" w:eastAsiaTheme="minorEastAsia" w:hAnsiTheme="minorHAnsi" w:cstheme="minorBidi"/>
          <w:sz w:val="22"/>
          <w:szCs w:val="22"/>
          <w:lang w:eastAsia="en-GB"/>
        </w:rPr>
      </w:pPr>
      <w:r>
        <w:t>6.10.3.2.3</w:t>
      </w:r>
      <w:r>
        <w:tab/>
        <w:t>Signature - getEventCollectionPolicy</w:t>
      </w:r>
      <w:r>
        <w:tab/>
      </w:r>
      <w:r>
        <w:fldChar w:fldCharType="begin" w:fldLock="1"/>
      </w:r>
      <w:r>
        <w:instrText xml:space="preserve"> PAGEREF _Toc508005370 \h </w:instrText>
      </w:r>
      <w:r>
        <w:fldChar w:fldCharType="separate"/>
      </w:r>
      <w:r w:rsidR="00A84E9E">
        <w:t>156</w:t>
      </w:r>
      <w:r>
        <w:fldChar w:fldCharType="end"/>
      </w:r>
    </w:p>
    <w:p w14:paraId="075C0090" w14:textId="77777777" w:rsidR="00D91A30" w:rsidRDefault="00D91A30" w:rsidP="00D91A30">
      <w:pPr>
        <w:pStyle w:val="TOC5"/>
        <w:rPr>
          <w:rFonts w:asciiTheme="minorHAnsi" w:eastAsiaTheme="minorEastAsia" w:hAnsiTheme="minorHAnsi" w:cstheme="minorBidi"/>
          <w:sz w:val="22"/>
          <w:szCs w:val="22"/>
          <w:lang w:eastAsia="en-GB"/>
        </w:rPr>
      </w:pPr>
      <w:r>
        <w:t>6.10.3.2.4</w:t>
      </w:r>
      <w:r>
        <w:tab/>
      </w:r>
      <w:r>
        <w:rPr>
          <w:lang w:eastAsia="ko-KR"/>
        </w:rPr>
        <w:t>Post-Conditions</w:t>
      </w:r>
      <w:r>
        <w:tab/>
      </w:r>
      <w:r>
        <w:fldChar w:fldCharType="begin" w:fldLock="1"/>
      </w:r>
      <w:r>
        <w:instrText xml:space="preserve"> PAGEREF _Toc508005371 \h </w:instrText>
      </w:r>
      <w:r>
        <w:fldChar w:fldCharType="separate"/>
      </w:r>
      <w:r w:rsidR="00A84E9E">
        <w:t>157</w:t>
      </w:r>
      <w:r>
        <w:fldChar w:fldCharType="end"/>
      </w:r>
    </w:p>
    <w:p w14:paraId="6F8E4936" w14:textId="77777777" w:rsidR="00D91A30" w:rsidRDefault="00D91A30" w:rsidP="00D91A30">
      <w:pPr>
        <w:pStyle w:val="TOC5"/>
        <w:rPr>
          <w:rFonts w:asciiTheme="minorHAnsi" w:eastAsiaTheme="minorEastAsia" w:hAnsiTheme="minorHAnsi" w:cstheme="minorBidi"/>
          <w:sz w:val="22"/>
          <w:szCs w:val="22"/>
          <w:lang w:eastAsia="en-GB"/>
        </w:rPr>
      </w:pPr>
      <w:r>
        <w:t>6.10.3.2.5</w:t>
      </w:r>
      <w:r>
        <w:tab/>
      </w:r>
      <w:r>
        <w:rPr>
          <w:lang w:eastAsia="ko-KR"/>
        </w:rPr>
        <w:t>Exceptions</w:t>
      </w:r>
      <w:r>
        <w:tab/>
      </w:r>
      <w:r>
        <w:fldChar w:fldCharType="begin" w:fldLock="1"/>
      </w:r>
      <w:r>
        <w:instrText xml:space="preserve"> PAGEREF _Toc508005372 \h </w:instrText>
      </w:r>
      <w:r>
        <w:fldChar w:fldCharType="separate"/>
      </w:r>
      <w:r w:rsidR="00A84E9E">
        <w:t>157</w:t>
      </w:r>
      <w:r>
        <w:fldChar w:fldCharType="end"/>
      </w:r>
    </w:p>
    <w:p w14:paraId="409B7F99" w14:textId="77777777" w:rsidR="00D91A30" w:rsidRDefault="00D91A30" w:rsidP="00D91A30">
      <w:pPr>
        <w:pStyle w:val="TOC5"/>
        <w:rPr>
          <w:rFonts w:asciiTheme="minorHAnsi" w:eastAsiaTheme="minorEastAsia" w:hAnsiTheme="minorHAnsi" w:cstheme="minorBidi"/>
          <w:sz w:val="22"/>
          <w:szCs w:val="22"/>
          <w:lang w:eastAsia="en-GB"/>
        </w:rPr>
      </w:pPr>
      <w:r>
        <w:t>6.10.3.2.6</w:t>
      </w:r>
      <w:r>
        <w:tab/>
      </w:r>
      <w:r>
        <w:rPr>
          <w:lang w:eastAsia="ko-KR"/>
        </w:rPr>
        <w:t>Policies for Use</w:t>
      </w:r>
      <w:r>
        <w:tab/>
      </w:r>
      <w:r>
        <w:fldChar w:fldCharType="begin" w:fldLock="1"/>
      </w:r>
      <w:r>
        <w:instrText xml:space="preserve"> PAGEREF _Toc508005373 \h </w:instrText>
      </w:r>
      <w:r>
        <w:fldChar w:fldCharType="separate"/>
      </w:r>
      <w:r w:rsidR="00A84E9E">
        <w:t>157</w:t>
      </w:r>
      <w:r>
        <w:fldChar w:fldCharType="end"/>
      </w:r>
    </w:p>
    <w:p w14:paraId="287AE87A" w14:textId="77777777" w:rsidR="00D91A30" w:rsidRDefault="00D91A30" w:rsidP="00D91A30">
      <w:pPr>
        <w:pStyle w:val="TOC5"/>
        <w:rPr>
          <w:rFonts w:asciiTheme="minorHAnsi" w:eastAsiaTheme="minorEastAsia" w:hAnsiTheme="minorHAnsi" w:cstheme="minorBidi"/>
          <w:sz w:val="22"/>
          <w:szCs w:val="22"/>
          <w:lang w:eastAsia="en-GB"/>
        </w:rPr>
      </w:pPr>
      <w:r>
        <w:t>6.10.3.2.7</w:t>
      </w:r>
      <w:r>
        <w:tab/>
        <w:t>Service Interactions</w:t>
      </w:r>
      <w:r>
        <w:tab/>
      </w:r>
      <w:r>
        <w:fldChar w:fldCharType="begin" w:fldLock="1"/>
      </w:r>
      <w:r>
        <w:instrText xml:space="preserve"> PAGEREF _Toc508005374 \h </w:instrText>
      </w:r>
      <w:r>
        <w:fldChar w:fldCharType="separate"/>
      </w:r>
      <w:r w:rsidR="00A84E9E">
        <w:t>157</w:t>
      </w:r>
      <w:r>
        <w:fldChar w:fldCharType="end"/>
      </w:r>
    </w:p>
    <w:p w14:paraId="0E354646" w14:textId="77777777" w:rsidR="00D91A30" w:rsidRDefault="00D91A30" w:rsidP="00D91A30">
      <w:pPr>
        <w:pStyle w:val="TOC5"/>
        <w:rPr>
          <w:rFonts w:asciiTheme="minorHAnsi" w:eastAsiaTheme="minorEastAsia" w:hAnsiTheme="minorHAnsi" w:cstheme="minorBidi"/>
          <w:sz w:val="22"/>
          <w:szCs w:val="22"/>
          <w:lang w:eastAsia="en-GB"/>
        </w:rPr>
      </w:pPr>
      <w:r>
        <w:t>6.10.3.2.8</w:t>
      </w:r>
      <w:r>
        <w:tab/>
        <w:t>oneM2M Resource Interworking</w:t>
      </w:r>
      <w:r>
        <w:tab/>
      </w:r>
      <w:r>
        <w:fldChar w:fldCharType="begin" w:fldLock="1"/>
      </w:r>
      <w:r>
        <w:instrText xml:space="preserve"> PAGEREF _Toc508005375 \h </w:instrText>
      </w:r>
      <w:r>
        <w:fldChar w:fldCharType="separate"/>
      </w:r>
      <w:r w:rsidR="00A84E9E">
        <w:t>157</w:t>
      </w:r>
      <w:r>
        <w:fldChar w:fldCharType="end"/>
      </w:r>
    </w:p>
    <w:p w14:paraId="2CD59684" w14:textId="77777777" w:rsidR="00D91A30" w:rsidRDefault="00D91A30" w:rsidP="00D91A30">
      <w:pPr>
        <w:pStyle w:val="TOC4"/>
        <w:rPr>
          <w:rFonts w:asciiTheme="minorHAnsi" w:eastAsiaTheme="minorEastAsia" w:hAnsiTheme="minorHAnsi" w:cstheme="minorBidi"/>
          <w:sz w:val="22"/>
          <w:szCs w:val="22"/>
          <w:lang w:eastAsia="en-GB"/>
        </w:rPr>
      </w:pPr>
      <w:r>
        <w:t>6.10.3.3</w:t>
      </w:r>
      <w:r>
        <w:tab/>
        <w:t>setEventCollectionTriggers</w:t>
      </w:r>
      <w:r>
        <w:tab/>
      </w:r>
      <w:r>
        <w:fldChar w:fldCharType="begin" w:fldLock="1"/>
      </w:r>
      <w:r>
        <w:instrText xml:space="preserve"> PAGEREF _Toc508005376 \h </w:instrText>
      </w:r>
      <w:r>
        <w:fldChar w:fldCharType="separate"/>
      </w:r>
      <w:r w:rsidR="00A84E9E">
        <w:t>157</w:t>
      </w:r>
      <w:r>
        <w:fldChar w:fldCharType="end"/>
      </w:r>
    </w:p>
    <w:p w14:paraId="18FC0A71" w14:textId="77777777" w:rsidR="00D91A30" w:rsidRDefault="00D91A30" w:rsidP="00D91A30">
      <w:pPr>
        <w:pStyle w:val="TOC5"/>
        <w:rPr>
          <w:rFonts w:asciiTheme="minorHAnsi" w:eastAsiaTheme="minorEastAsia" w:hAnsiTheme="minorHAnsi" w:cstheme="minorBidi"/>
          <w:sz w:val="22"/>
          <w:szCs w:val="22"/>
          <w:lang w:eastAsia="en-GB"/>
        </w:rPr>
      </w:pPr>
      <w:r>
        <w:t>6.10.3.3.1</w:t>
      </w:r>
      <w:r>
        <w:tab/>
        <w:t>Description</w:t>
      </w:r>
      <w:r>
        <w:tab/>
      </w:r>
      <w:r>
        <w:fldChar w:fldCharType="begin" w:fldLock="1"/>
      </w:r>
      <w:r>
        <w:instrText xml:space="preserve"> PAGEREF _Toc508005377 \h </w:instrText>
      </w:r>
      <w:r>
        <w:fldChar w:fldCharType="separate"/>
      </w:r>
      <w:r w:rsidR="00A84E9E">
        <w:t>157</w:t>
      </w:r>
      <w:r>
        <w:fldChar w:fldCharType="end"/>
      </w:r>
    </w:p>
    <w:p w14:paraId="18294547" w14:textId="77777777" w:rsidR="00D91A30" w:rsidRDefault="00D91A30" w:rsidP="00D91A30">
      <w:pPr>
        <w:pStyle w:val="TOC5"/>
        <w:rPr>
          <w:rFonts w:asciiTheme="minorHAnsi" w:eastAsiaTheme="minorEastAsia" w:hAnsiTheme="minorHAnsi" w:cstheme="minorBidi"/>
          <w:sz w:val="22"/>
          <w:szCs w:val="22"/>
          <w:lang w:eastAsia="en-GB"/>
        </w:rPr>
      </w:pPr>
      <w:r>
        <w:t>6.10.3.3.2</w:t>
      </w:r>
      <w:r>
        <w:tab/>
        <w:t>Pre-Conditions</w:t>
      </w:r>
      <w:r>
        <w:tab/>
      </w:r>
      <w:r>
        <w:fldChar w:fldCharType="begin" w:fldLock="1"/>
      </w:r>
      <w:r>
        <w:instrText xml:space="preserve"> PAGEREF _Toc508005378 \h </w:instrText>
      </w:r>
      <w:r>
        <w:fldChar w:fldCharType="separate"/>
      </w:r>
      <w:r w:rsidR="00A84E9E">
        <w:t>158</w:t>
      </w:r>
      <w:r>
        <w:fldChar w:fldCharType="end"/>
      </w:r>
    </w:p>
    <w:p w14:paraId="02537F6D" w14:textId="77777777" w:rsidR="00D91A30" w:rsidRDefault="00D91A30" w:rsidP="00D91A30">
      <w:pPr>
        <w:pStyle w:val="TOC5"/>
        <w:rPr>
          <w:rFonts w:asciiTheme="minorHAnsi" w:eastAsiaTheme="minorEastAsia" w:hAnsiTheme="minorHAnsi" w:cstheme="minorBidi"/>
          <w:sz w:val="22"/>
          <w:szCs w:val="22"/>
          <w:lang w:eastAsia="en-GB"/>
        </w:rPr>
      </w:pPr>
      <w:r>
        <w:t>6.10.3.3.3</w:t>
      </w:r>
      <w:r>
        <w:tab/>
        <w:t>Signature - setEventCollectionTriggers</w:t>
      </w:r>
      <w:r>
        <w:tab/>
      </w:r>
      <w:r>
        <w:fldChar w:fldCharType="begin" w:fldLock="1"/>
      </w:r>
      <w:r>
        <w:instrText xml:space="preserve"> PAGEREF _Toc508005379 \h </w:instrText>
      </w:r>
      <w:r>
        <w:fldChar w:fldCharType="separate"/>
      </w:r>
      <w:r w:rsidR="00A84E9E">
        <w:t>158</w:t>
      </w:r>
      <w:r>
        <w:fldChar w:fldCharType="end"/>
      </w:r>
    </w:p>
    <w:p w14:paraId="584C28C7" w14:textId="77777777" w:rsidR="00D91A30" w:rsidRDefault="00D91A30" w:rsidP="00D91A30">
      <w:pPr>
        <w:pStyle w:val="TOC5"/>
        <w:rPr>
          <w:rFonts w:asciiTheme="minorHAnsi" w:eastAsiaTheme="minorEastAsia" w:hAnsiTheme="minorHAnsi" w:cstheme="minorBidi"/>
          <w:sz w:val="22"/>
          <w:szCs w:val="22"/>
          <w:lang w:eastAsia="en-GB"/>
        </w:rPr>
      </w:pPr>
      <w:r>
        <w:t>6.10.3.3.4</w:t>
      </w:r>
      <w:r>
        <w:tab/>
      </w:r>
      <w:r>
        <w:rPr>
          <w:lang w:eastAsia="ko-KR"/>
        </w:rPr>
        <w:t>Post-Conditions</w:t>
      </w:r>
      <w:r>
        <w:tab/>
      </w:r>
      <w:r>
        <w:fldChar w:fldCharType="begin" w:fldLock="1"/>
      </w:r>
      <w:r>
        <w:instrText xml:space="preserve"> PAGEREF _Toc508005380 \h </w:instrText>
      </w:r>
      <w:r>
        <w:fldChar w:fldCharType="separate"/>
      </w:r>
      <w:r w:rsidR="00A84E9E">
        <w:t>158</w:t>
      </w:r>
      <w:r>
        <w:fldChar w:fldCharType="end"/>
      </w:r>
    </w:p>
    <w:p w14:paraId="7CC52C43" w14:textId="77777777" w:rsidR="00D91A30" w:rsidRDefault="00D91A30" w:rsidP="00D91A30">
      <w:pPr>
        <w:pStyle w:val="TOC5"/>
        <w:rPr>
          <w:rFonts w:asciiTheme="minorHAnsi" w:eastAsiaTheme="minorEastAsia" w:hAnsiTheme="minorHAnsi" w:cstheme="minorBidi"/>
          <w:sz w:val="22"/>
          <w:szCs w:val="22"/>
          <w:lang w:eastAsia="en-GB"/>
        </w:rPr>
      </w:pPr>
      <w:r>
        <w:t>6.10.3.3.5</w:t>
      </w:r>
      <w:r>
        <w:tab/>
      </w:r>
      <w:r>
        <w:rPr>
          <w:lang w:eastAsia="ko-KR"/>
        </w:rPr>
        <w:t>Exceptions</w:t>
      </w:r>
      <w:r>
        <w:tab/>
      </w:r>
      <w:r>
        <w:fldChar w:fldCharType="begin" w:fldLock="1"/>
      </w:r>
      <w:r>
        <w:instrText xml:space="preserve"> PAGEREF _Toc508005381 \h </w:instrText>
      </w:r>
      <w:r>
        <w:fldChar w:fldCharType="separate"/>
      </w:r>
      <w:r w:rsidR="00A84E9E">
        <w:t>158</w:t>
      </w:r>
      <w:r>
        <w:fldChar w:fldCharType="end"/>
      </w:r>
    </w:p>
    <w:p w14:paraId="3340129B" w14:textId="77777777" w:rsidR="00D91A30" w:rsidRDefault="00D91A30" w:rsidP="00D91A30">
      <w:pPr>
        <w:pStyle w:val="TOC5"/>
        <w:rPr>
          <w:rFonts w:asciiTheme="minorHAnsi" w:eastAsiaTheme="minorEastAsia" w:hAnsiTheme="minorHAnsi" w:cstheme="minorBidi"/>
          <w:sz w:val="22"/>
          <w:szCs w:val="22"/>
          <w:lang w:eastAsia="en-GB"/>
        </w:rPr>
      </w:pPr>
      <w:r>
        <w:t>6.10.3.3.6</w:t>
      </w:r>
      <w:r>
        <w:tab/>
      </w:r>
      <w:r>
        <w:rPr>
          <w:lang w:eastAsia="ko-KR"/>
        </w:rPr>
        <w:t>Policies for Use</w:t>
      </w:r>
      <w:r>
        <w:tab/>
      </w:r>
      <w:r>
        <w:fldChar w:fldCharType="begin" w:fldLock="1"/>
      </w:r>
      <w:r>
        <w:instrText xml:space="preserve"> PAGEREF _Toc508005382 \h </w:instrText>
      </w:r>
      <w:r>
        <w:fldChar w:fldCharType="separate"/>
      </w:r>
      <w:r w:rsidR="00A84E9E">
        <w:t>158</w:t>
      </w:r>
      <w:r>
        <w:fldChar w:fldCharType="end"/>
      </w:r>
    </w:p>
    <w:p w14:paraId="3C169F59" w14:textId="77777777" w:rsidR="00D91A30" w:rsidRDefault="00D91A30" w:rsidP="00D91A30">
      <w:pPr>
        <w:pStyle w:val="TOC5"/>
        <w:rPr>
          <w:rFonts w:asciiTheme="minorHAnsi" w:eastAsiaTheme="minorEastAsia" w:hAnsiTheme="minorHAnsi" w:cstheme="minorBidi"/>
          <w:sz w:val="22"/>
          <w:szCs w:val="22"/>
          <w:lang w:eastAsia="en-GB"/>
        </w:rPr>
      </w:pPr>
      <w:r>
        <w:t>6.10.3.3.7</w:t>
      </w:r>
      <w:r>
        <w:tab/>
        <w:t>Service Interactions</w:t>
      </w:r>
      <w:r>
        <w:tab/>
      </w:r>
      <w:r>
        <w:fldChar w:fldCharType="begin" w:fldLock="1"/>
      </w:r>
      <w:r>
        <w:instrText xml:space="preserve"> PAGEREF _Toc508005383 \h </w:instrText>
      </w:r>
      <w:r>
        <w:fldChar w:fldCharType="separate"/>
      </w:r>
      <w:r w:rsidR="00A84E9E">
        <w:t>158</w:t>
      </w:r>
      <w:r>
        <w:fldChar w:fldCharType="end"/>
      </w:r>
    </w:p>
    <w:p w14:paraId="4AEBE768" w14:textId="77777777" w:rsidR="00D91A30" w:rsidRDefault="00D91A30" w:rsidP="00D91A30">
      <w:pPr>
        <w:pStyle w:val="TOC5"/>
        <w:rPr>
          <w:rFonts w:asciiTheme="minorHAnsi" w:eastAsiaTheme="minorEastAsia" w:hAnsiTheme="minorHAnsi" w:cstheme="minorBidi"/>
          <w:sz w:val="22"/>
          <w:szCs w:val="22"/>
          <w:lang w:eastAsia="en-GB"/>
        </w:rPr>
      </w:pPr>
      <w:r>
        <w:t>6.10.3.3.8</w:t>
      </w:r>
      <w:r>
        <w:tab/>
        <w:t>oneM2M Resource Interworking</w:t>
      </w:r>
      <w:r>
        <w:tab/>
      </w:r>
      <w:r>
        <w:fldChar w:fldCharType="begin" w:fldLock="1"/>
      </w:r>
      <w:r>
        <w:instrText xml:space="preserve"> PAGEREF _Toc508005384 \h </w:instrText>
      </w:r>
      <w:r>
        <w:fldChar w:fldCharType="separate"/>
      </w:r>
      <w:r w:rsidR="00A84E9E">
        <w:t>159</w:t>
      </w:r>
      <w:r>
        <w:fldChar w:fldCharType="end"/>
      </w:r>
    </w:p>
    <w:p w14:paraId="571964F6" w14:textId="77777777" w:rsidR="00D91A30" w:rsidRDefault="00D91A30" w:rsidP="00D91A30">
      <w:pPr>
        <w:pStyle w:val="TOC4"/>
        <w:rPr>
          <w:rFonts w:asciiTheme="minorHAnsi" w:eastAsiaTheme="minorEastAsia" w:hAnsiTheme="minorHAnsi" w:cstheme="minorBidi"/>
          <w:sz w:val="22"/>
          <w:szCs w:val="22"/>
          <w:lang w:eastAsia="en-GB"/>
        </w:rPr>
      </w:pPr>
      <w:r>
        <w:t>6.10.3.4</w:t>
      </w:r>
      <w:r>
        <w:tab/>
        <w:t>getEventCollectionTriggers</w:t>
      </w:r>
      <w:r>
        <w:tab/>
      </w:r>
      <w:r>
        <w:fldChar w:fldCharType="begin" w:fldLock="1"/>
      </w:r>
      <w:r>
        <w:instrText xml:space="preserve"> PAGEREF _Toc508005385 \h </w:instrText>
      </w:r>
      <w:r>
        <w:fldChar w:fldCharType="separate"/>
      </w:r>
      <w:r w:rsidR="00A84E9E">
        <w:t>159</w:t>
      </w:r>
      <w:r>
        <w:fldChar w:fldCharType="end"/>
      </w:r>
    </w:p>
    <w:p w14:paraId="04430597" w14:textId="77777777" w:rsidR="00D91A30" w:rsidRDefault="00D91A30" w:rsidP="00D91A30">
      <w:pPr>
        <w:pStyle w:val="TOC5"/>
        <w:rPr>
          <w:rFonts w:asciiTheme="minorHAnsi" w:eastAsiaTheme="minorEastAsia" w:hAnsiTheme="minorHAnsi" w:cstheme="minorBidi"/>
          <w:sz w:val="22"/>
          <w:szCs w:val="22"/>
          <w:lang w:eastAsia="en-GB"/>
        </w:rPr>
      </w:pPr>
      <w:r>
        <w:t>6.10.3.4.1</w:t>
      </w:r>
      <w:r>
        <w:tab/>
        <w:t>Description</w:t>
      </w:r>
      <w:r>
        <w:tab/>
      </w:r>
      <w:r>
        <w:fldChar w:fldCharType="begin" w:fldLock="1"/>
      </w:r>
      <w:r>
        <w:instrText xml:space="preserve"> PAGEREF _Toc508005386 \h </w:instrText>
      </w:r>
      <w:r>
        <w:fldChar w:fldCharType="separate"/>
      </w:r>
      <w:r w:rsidR="00A84E9E">
        <w:t>159</w:t>
      </w:r>
      <w:r>
        <w:fldChar w:fldCharType="end"/>
      </w:r>
    </w:p>
    <w:p w14:paraId="1A3A2BA1" w14:textId="77777777" w:rsidR="00D91A30" w:rsidRDefault="00D91A30" w:rsidP="00D91A30">
      <w:pPr>
        <w:pStyle w:val="TOC5"/>
        <w:rPr>
          <w:rFonts w:asciiTheme="minorHAnsi" w:eastAsiaTheme="minorEastAsia" w:hAnsiTheme="minorHAnsi" w:cstheme="minorBidi"/>
          <w:sz w:val="22"/>
          <w:szCs w:val="22"/>
          <w:lang w:eastAsia="en-GB"/>
        </w:rPr>
      </w:pPr>
      <w:r>
        <w:t>6.10.3.4.2</w:t>
      </w:r>
      <w:r>
        <w:tab/>
        <w:t>Pre-Conditions</w:t>
      </w:r>
      <w:r>
        <w:tab/>
      </w:r>
      <w:r>
        <w:fldChar w:fldCharType="begin" w:fldLock="1"/>
      </w:r>
      <w:r>
        <w:instrText xml:space="preserve"> PAGEREF _Toc508005387 \h </w:instrText>
      </w:r>
      <w:r>
        <w:fldChar w:fldCharType="separate"/>
      </w:r>
      <w:r w:rsidR="00A84E9E">
        <w:t>159</w:t>
      </w:r>
      <w:r>
        <w:fldChar w:fldCharType="end"/>
      </w:r>
    </w:p>
    <w:p w14:paraId="44A874B0" w14:textId="77777777" w:rsidR="00D91A30" w:rsidRDefault="00D91A30" w:rsidP="00D91A30">
      <w:pPr>
        <w:pStyle w:val="TOC5"/>
        <w:rPr>
          <w:rFonts w:asciiTheme="minorHAnsi" w:eastAsiaTheme="minorEastAsia" w:hAnsiTheme="minorHAnsi" w:cstheme="minorBidi"/>
          <w:sz w:val="22"/>
          <w:szCs w:val="22"/>
          <w:lang w:eastAsia="en-GB"/>
        </w:rPr>
      </w:pPr>
      <w:r>
        <w:t>6.10.3.4.3</w:t>
      </w:r>
      <w:r>
        <w:tab/>
        <w:t>Signature - getEventCollectionTriggers</w:t>
      </w:r>
      <w:r>
        <w:tab/>
      </w:r>
      <w:r>
        <w:fldChar w:fldCharType="begin" w:fldLock="1"/>
      </w:r>
      <w:r>
        <w:instrText xml:space="preserve"> PAGEREF _Toc508005388 \h </w:instrText>
      </w:r>
      <w:r>
        <w:fldChar w:fldCharType="separate"/>
      </w:r>
      <w:r w:rsidR="00A84E9E">
        <w:t>159</w:t>
      </w:r>
      <w:r>
        <w:fldChar w:fldCharType="end"/>
      </w:r>
    </w:p>
    <w:p w14:paraId="0D915C6E" w14:textId="77777777" w:rsidR="00D91A30" w:rsidRDefault="00D91A30" w:rsidP="00D91A30">
      <w:pPr>
        <w:pStyle w:val="TOC5"/>
        <w:rPr>
          <w:rFonts w:asciiTheme="minorHAnsi" w:eastAsiaTheme="minorEastAsia" w:hAnsiTheme="minorHAnsi" w:cstheme="minorBidi"/>
          <w:sz w:val="22"/>
          <w:szCs w:val="22"/>
          <w:lang w:eastAsia="en-GB"/>
        </w:rPr>
      </w:pPr>
      <w:r>
        <w:t>6.10.3.4.4</w:t>
      </w:r>
      <w:r>
        <w:tab/>
      </w:r>
      <w:r>
        <w:rPr>
          <w:lang w:eastAsia="ko-KR"/>
        </w:rPr>
        <w:t>Post-Conditions</w:t>
      </w:r>
      <w:r>
        <w:tab/>
      </w:r>
      <w:r>
        <w:fldChar w:fldCharType="begin" w:fldLock="1"/>
      </w:r>
      <w:r>
        <w:instrText xml:space="preserve"> PAGEREF _Toc508005389 \h </w:instrText>
      </w:r>
      <w:r>
        <w:fldChar w:fldCharType="separate"/>
      </w:r>
      <w:r w:rsidR="00A84E9E">
        <w:t>160</w:t>
      </w:r>
      <w:r>
        <w:fldChar w:fldCharType="end"/>
      </w:r>
    </w:p>
    <w:p w14:paraId="1C93AF4C" w14:textId="77777777" w:rsidR="00D91A30" w:rsidRDefault="00D91A30" w:rsidP="00D91A30">
      <w:pPr>
        <w:pStyle w:val="TOC5"/>
        <w:rPr>
          <w:rFonts w:asciiTheme="minorHAnsi" w:eastAsiaTheme="minorEastAsia" w:hAnsiTheme="minorHAnsi" w:cstheme="minorBidi"/>
          <w:sz w:val="22"/>
          <w:szCs w:val="22"/>
          <w:lang w:eastAsia="en-GB"/>
        </w:rPr>
      </w:pPr>
      <w:r>
        <w:t>6.10.3.4.5</w:t>
      </w:r>
      <w:r>
        <w:tab/>
      </w:r>
      <w:r>
        <w:rPr>
          <w:lang w:eastAsia="ko-KR"/>
        </w:rPr>
        <w:t>Exceptions</w:t>
      </w:r>
      <w:r>
        <w:tab/>
      </w:r>
      <w:r>
        <w:fldChar w:fldCharType="begin" w:fldLock="1"/>
      </w:r>
      <w:r>
        <w:instrText xml:space="preserve"> PAGEREF _Toc508005390 \h </w:instrText>
      </w:r>
      <w:r>
        <w:fldChar w:fldCharType="separate"/>
      </w:r>
      <w:r w:rsidR="00A84E9E">
        <w:t>160</w:t>
      </w:r>
      <w:r>
        <w:fldChar w:fldCharType="end"/>
      </w:r>
    </w:p>
    <w:p w14:paraId="68B8A716" w14:textId="77777777" w:rsidR="00D91A30" w:rsidRDefault="00D91A30" w:rsidP="00D91A30">
      <w:pPr>
        <w:pStyle w:val="TOC5"/>
        <w:rPr>
          <w:rFonts w:asciiTheme="minorHAnsi" w:eastAsiaTheme="minorEastAsia" w:hAnsiTheme="minorHAnsi" w:cstheme="minorBidi"/>
          <w:sz w:val="22"/>
          <w:szCs w:val="22"/>
          <w:lang w:eastAsia="en-GB"/>
        </w:rPr>
      </w:pPr>
      <w:r>
        <w:t>6.10.3.4.6</w:t>
      </w:r>
      <w:r>
        <w:tab/>
      </w:r>
      <w:r>
        <w:rPr>
          <w:lang w:eastAsia="ko-KR"/>
        </w:rPr>
        <w:t>Policies for Use</w:t>
      </w:r>
      <w:r>
        <w:tab/>
      </w:r>
      <w:r>
        <w:fldChar w:fldCharType="begin" w:fldLock="1"/>
      </w:r>
      <w:r>
        <w:instrText xml:space="preserve"> PAGEREF _Toc508005391 \h </w:instrText>
      </w:r>
      <w:r>
        <w:fldChar w:fldCharType="separate"/>
      </w:r>
      <w:r w:rsidR="00A84E9E">
        <w:t>160</w:t>
      </w:r>
      <w:r>
        <w:fldChar w:fldCharType="end"/>
      </w:r>
    </w:p>
    <w:p w14:paraId="0EEEE4D7" w14:textId="77777777" w:rsidR="00D91A30" w:rsidRDefault="00D91A30" w:rsidP="00D91A30">
      <w:pPr>
        <w:pStyle w:val="TOC5"/>
        <w:rPr>
          <w:rFonts w:asciiTheme="minorHAnsi" w:eastAsiaTheme="minorEastAsia" w:hAnsiTheme="minorHAnsi" w:cstheme="minorBidi"/>
          <w:sz w:val="22"/>
          <w:szCs w:val="22"/>
          <w:lang w:eastAsia="en-GB"/>
        </w:rPr>
      </w:pPr>
      <w:r>
        <w:t>6.10.3.4.7</w:t>
      </w:r>
      <w:r>
        <w:tab/>
        <w:t>Service Interactions</w:t>
      </w:r>
      <w:r>
        <w:tab/>
      </w:r>
      <w:r>
        <w:fldChar w:fldCharType="begin" w:fldLock="1"/>
      </w:r>
      <w:r>
        <w:instrText xml:space="preserve"> PAGEREF _Toc508005392 \h </w:instrText>
      </w:r>
      <w:r>
        <w:fldChar w:fldCharType="separate"/>
      </w:r>
      <w:r w:rsidR="00A84E9E">
        <w:t>160</w:t>
      </w:r>
      <w:r>
        <w:fldChar w:fldCharType="end"/>
      </w:r>
    </w:p>
    <w:p w14:paraId="7DCDCA84" w14:textId="77777777" w:rsidR="00D91A30" w:rsidRDefault="00D91A30" w:rsidP="00D91A30">
      <w:pPr>
        <w:pStyle w:val="TOC5"/>
        <w:rPr>
          <w:rFonts w:asciiTheme="minorHAnsi" w:eastAsiaTheme="minorEastAsia" w:hAnsiTheme="minorHAnsi" w:cstheme="minorBidi"/>
          <w:sz w:val="22"/>
          <w:szCs w:val="22"/>
          <w:lang w:eastAsia="en-GB"/>
        </w:rPr>
      </w:pPr>
      <w:r>
        <w:t>6.10.3.4.8</w:t>
      </w:r>
      <w:r>
        <w:tab/>
        <w:t>oneM2M Resource Interworking</w:t>
      </w:r>
      <w:r>
        <w:tab/>
      </w:r>
      <w:r>
        <w:fldChar w:fldCharType="begin" w:fldLock="1"/>
      </w:r>
      <w:r>
        <w:instrText xml:space="preserve"> PAGEREF _Toc508005393 \h </w:instrText>
      </w:r>
      <w:r>
        <w:fldChar w:fldCharType="separate"/>
      </w:r>
      <w:r w:rsidR="00A84E9E">
        <w:t>160</w:t>
      </w:r>
      <w:r>
        <w:fldChar w:fldCharType="end"/>
      </w:r>
    </w:p>
    <w:p w14:paraId="5ADF35EB" w14:textId="77777777" w:rsidR="00D91A30" w:rsidRDefault="00D91A30" w:rsidP="00D91A30">
      <w:pPr>
        <w:pStyle w:val="TOC4"/>
        <w:rPr>
          <w:rFonts w:asciiTheme="minorHAnsi" w:eastAsiaTheme="minorEastAsia" w:hAnsiTheme="minorHAnsi" w:cstheme="minorBidi"/>
          <w:sz w:val="22"/>
          <w:szCs w:val="22"/>
          <w:lang w:eastAsia="en-GB"/>
        </w:rPr>
      </w:pPr>
      <w:r>
        <w:t>6.10.3.5</w:t>
      </w:r>
      <w:r>
        <w:tab/>
        <w:t>recordEvent</w:t>
      </w:r>
      <w:r>
        <w:tab/>
      </w:r>
      <w:r>
        <w:fldChar w:fldCharType="begin" w:fldLock="1"/>
      </w:r>
      <w:r>
        <w:instrText xml:space="preserve"> PAGEREF _Toc508005394 \h </w:instrText>
      </w:r>
      <w:r>
        <w:fldChar w:fldCharType="separate"/>
      </w:r>
      <w:r w:rsidR="00A84E9E">
        <w:t>160</w:t>
      </w:r>
      <w:r>
        <w:fldChar w:fldCharType="end"/>
      </w:r>
    </w:p>
    <w:p w14:paraId="40245DE6" w14:textId="77777777" w:rsidR="00D91A30" w:rsidRDefault="00D91A30" w:rsidP="00D91A30">
      <w:pPr>
        <w:pStyle w:val="TOC5"/>
        <w:rPr>
          <w:rFonts w:asciiTheme="minorHAnsi" w:eastAsiaTheme="minorEastAsia" w:hAnsiTheme="minorHAnsi" w:cstheme="minorBidi"/>
          <w:sz w:val="22"/>
          <w:szCs w:val="22"/>
          <w:lang w:eastAsia="en-GB"/>
        </w:rPr>
      </w:pPr>
      <w:r>
        <w:t>6.10.3.5.1</w:t>
      </w:r>
      <w:r>
        <w:tab/>
        <w:t>Description</w:t>
      </w:r>
      <w:r>
        <w:tab/>
      </w:r>
      <w:r>
        <w:fldChar w:fldCharType="begin" w:fldLock="1"/>
      </w:r>
      <w:r>
        <w:instrText xml:space="preserve"> PAGEREF _Toc508005395 \h </w:instrText>
      </w:r>
      <w:r>
        <w:fldChar w:fldCharType="separate"/>
      </w:r>
      <w:r w:rsidR="00A84E9E">
        <w:t>160</w:t>
      </w:r>
      <w:r>
        <w:fldChar w:fldCharType="end"/>
      </w:r>
    </w:p>
    <w:p w14:paraId="4E331F1D" w14:textId="77777777" w:rsidR="00D91A30" w:rsidRDefault="00D91A30" w:rsidP="00D91A30">
      <w:pPr>
        <w:pStyle w:val="TOC5"/>
        <w:rPr>
          <w:rFonts w:asciiTheme="minorHAnsi" w:eastAsiaTheme="minorEastAsia" w:hAnsiTheme="minorHAnsi" w:cstheme="minorBidi"/>
          <w:sz w:val="22"/>
          <w:szCs w:val="22"/>
          <w:lang w:eastAsia="en-GB"/>
        </w:rPr>
      </w:pPr>
      <w:r>
        <w:t>6.10.3.5.2</w:t>
      </w:r>
      <w:r>
        <w:tab/>
        <w:t>Pre-Conditions</w:t>
      </w:r>
      <w:r>
        <w:tab/>
      </w:r>
      <w:r>
        <w:fldChar w:fldCharType="begin" w:fldLock="1"/>
      </w:r>
      <w:r>
        <w:instrText xml:space="preserve"> PAGEREF _Toc508005396 \h </w:instrText>
      </w:r>
      <w:r>
        <w:fldChar w:fldCharType="separate"/>
      </w:r>
      <w:r w:rsidR="00A84E9E">
        <w:t>161</w:t>
      </w:r>
      <w:r>
        <w:fldChar w:fldCharType="end"/>
      </w:r>
    </w:p>
    <w:p w14:paraId="1A3D7E38" w14:textId="77777777" w:rsidR="00D91A30" w:rsidRDefault="00D91A30" w:rsidP="00D91A30">
      <w:pPr>
        <w:pStyle w:val="TOC5"/>
        <w:rPr>
          <w:rFonts w:asciiTheme="minorHAnsi" w:eastAsiaTheme="minorEastAsia" w:hAnsiTheme="minorHAnsi" w:cstheme="minorBidi"/>
          <w:sz w:val="22"/>
          <w:szCs w:val="22"/>
          <w:lang w:eastAsia="en-GB"/>
        </w:rPr>
      </w:pPr>
      <w:r>
        <w:t>6.10.3.5.3</w:t>
      </w:r>
      <w:r>
        <w:tab/>
        <w:t>Signature - recordEvent</w:t>
      </w:r>
      <w:r>
        <w:tab/>
      </w:r>
      <w:r>
        <w:fldChar w:fldCharType="begin" w:fldLock="1"/>
      </w:r>
      <w:r>
        <w:instrText xml:space="preserve"> PAGEREF _Toc508005397 \h </w:instrText>
      </w:r>
      <w:r>
        <w:fldChar w:fldCharType="separate"/>
      </w:r>
      <w:r w:rsidR="00A84E9E">
        <w:t>161</w:t>
      </w:r>
      <w:r>
        <w:fldChar w:fldCharType="end"/>
      </w:r>
    </w:p>
    <w:p w14:paraId="441FE649" w14:textId="77777777" w:rsidR="00D91A30" w:rsidRDefault="00D91A30" w:rsidP="00D91A30">
      <w:pPr>
        <w:pStyle w:val="TOC5"/>
        <w:rPr>
          <w:rFonts w:asciiTheme="minorHAnsi" w:eastAsiaTheme="minorEastAsia" w:hAnsiTheme="minorHAnsi" w:cstheme="minorBidi"/>
          <w:sz w:val="22"/>
          <w:szCs w:val="22"/>
          <w:lang w:eastAsia="en-GB"/>
        </w:rPr>
      </w:pPr>
      <w:r>
        <w:t>6.10.3.5.4</w:t>
      </w:r>
      <w:r>
        <w:tab/>
      </w:r>
      <w:r>
        <w:rPr>
          <w:lang w:eastAsia="ko-KR"/>
        </w:rPr>
        <w:t>Post-Conditions</w:t>
      </w:r>
      <w:r>
        <w:tab/>
      </w:r>
      <w:r>
        <w:fldChar w:fldCharType="begin" w:fldLock="1"/>
      </w:r>
      <w:r>
        <w:instrText xml:space="preserve"> PAGEREF _Toc508005398 \h </w:instrText>
      </w:r>
      <w:r>
        <w:fldChar w:fldCharType="separate"/>
      </w:r>
      <w:r w:rsidR="00A84E9E">
        <w:t>161</w:t>
      </w:r>
      <w:r>
        <w:fldChar w:fldCharType="end"/>
      </w:r>
    </w:p>
    <w:p w14:paraId="16D2645A" w14:textId="77777777" w:rsidR="00D91A30" w:rsidRDefault="00D91A30" w:rsidP="00D91A30">
      <w:pPr>
        <w:pStyle w:val="TOC5"/>
        <w:rPr>
          <w:rFonts w:asciiTheme="minorHAnsi" w:eastAsiaTheme="minorEastAsia" w:hAnsiTheme="minorHAnsi" w:cstheme="minorBidi"/>
          <w:sz w:val="22"/>
          <w:szCs w:val="22"/>
          <w:lang w:eastAsia="en-GB"/>
        </w:rPr>
      </w:pPr>
      <w:r>
        <w:t>6.10.3.5.5</w:t>
      </w:r>
      <w:r>
        <w:tab/>
      </w:r>
      <w:r>
        <w:rPr>
          <w:lang w:eastAsia="ko-KR"/>
        </w:rPr>
        <w:t>Exceptions</w:t>
      </w:r>
      <w:r>
        <w:tab/>
      </w:r>
      <w:r>
        <w:fldChar w:fldCharType="begin" w:fldLock="1"/>
      </w:r>
      <w:r>
        <w:instrText xml:space="preserve"> PAGEREF _Toc508005399 \h </w:instrText>
      </w:r>
      <w:r>
        <w:fldChar w:fldCharType="separate"/>
      </w:r>
      <w:r w:rsidR="00A84E9E">
        <w:t>161</w:t>
      </w:r>
      <w:r>
        <w:fldChar w:fldCharType="end"/>
      </w:r>
    </w:p>
    <w:p w14:paraId="20607E67" w14:textId="77777777" w:rsidR="00D91A30" w:rsidRDefault="00D91A30" w:rsidP="00D91A30">
      <w:pPr>
        <w:pStyle w:val="TOC5"/>
        <w:rPr>
          <w:rFonts w:asciiTheme="minorHAnsi" w:eastAsiaTheme="minorEastAsia" w:hAnsiTheme="minorHAnsi" w:cstheme="minorBidi"/>
          <w:sz w:val="22"/>
          <w:szCs w:val="22"/>
          <w:lang w:eastAsia="en-GB"/>
        </w:rPr>
      </w:pPr>
      <w:r>
        <w:t>6.10.3.5.6</w:t>
      </w:r>
      <w:r>
        <w:tab/>
      </w:r>
      <w:r>
        <w:rPr>
          <w:lang w:eastAsia="ko-KR"/>
        </w:rPr>
        <w:t>Policies for Use</w:t>
      </w:r>
      <w:r>
        <w:tab/>
      </w:r>
      <w:r>
        <w:fldChar w:fldCharType="begin" w:fldLock="1"/>
      </w:r>
      <w:r>
        <w:instrText xml:space="preserve"> PAGEREF _Toc508005400 \h </w:instrText>
      </w:r>
      <w:r>
        <w:fldChar w:fldCharType="separate"/>
      </w:r>
      <w:r w:rsidR="00A84E9E">
        <w:t>161</w:t>
      </w:r>
      <w:r>
        <w:fldChar w:fldCharType="end"/>
      </w:r>
    </w:p>
    <w:p w14:paraId="30DE079E" w14:textId="77777777" w:rsidR="00D91A30" w:rsidRDefault="00D91A30" w:rsidP="00D91A30">
      <w:pPr>
        <w:pStyle w:val="TOC5"/>
        <w:rPr>
          <w:rFonts w:asciiTheme="minorHAnsi" w:eastAsiaTheme="minorEastAsia" w:hAnsiTheme="minorHAnsi" w:cstheme="minorBidi"/>
          <w:sz w:val="22"/>
          <w:szCs w:val="22"/>
          <w:lang w:eastAsia="en-GB"/>
        </w:rPr>
      </w:pPr>
      <w:r>
        <w:t>6.10.3.5.7</w:t>
      </w:r>
      <w:r>
        <w:tab/>
        <w:t>Service Interactions</w:t>
      </w:r>
      <w:r>
        <w:tab/>
      </w:r>
      <w:r>
        <w:fldChar w:fldCharType="begin" w:fldLock="1"/>
      </w:r>
      <w:r>
        <w:instrText xml:space="preserve"> PAGEREF _Toc508005401 \h </w:instrText>
      </w:r>
      <w:r>
        <w:fldChar w:fldCharType="separate"/>
      </w:r>
      <w:r w:rsidR="00A84E9E">
        <w:t>161</w:t>
      </w:r>
      <w:r>
        <w:fldChar w:fldCharType="end"/>
      </w:r>
    </w:p>
    <w:p w14:paraId="50D6F5D7" w14:textId="77777777" w:rsidR="00D91A30" w:rsidRDefault="00D91A30" w:rsidP="00D91A30">
      <w:pPr>
        <w:pStyle w:val="TOC5"/>
        <w:rPr>
          <w:rFonts w:asciiTheme="minorHAnsi" w:eastAsiaTheme="minorEastAsia" w:hAnsiTheme="minorHAnsi" w:cstheme="minorBidi"/>
          <w:sz w:val="22"/>
          <w:szCs w:val="22"/>
          <w:lang w:eastAsia="en-GB"/>
        </w:rPr>
      </w:pPr>
      <w:r>
        <w:t>6.10.3.5.8</w:t>
      </w:r>
      <w:r>
        <w:tab/>
        <w:t>oneM2M Resource Interworking</w:t>
      </w:r>
      <w:r>
        <w:tab/>
      </w:r>
      <w:r>
        <w:fldChar w:fldCharType="begin" w:fldLock="1"/>
      </w:r>
      <w:r>
        <w:instrText xml:space="preserve"> PAGEREF _Toc508005402 \h </w:instrText>
      </w:r>
      <w:r>
        <w:fldChar w:fldCharType="separate"/>
      </w:r>
      <w:r w:rsidR="00A84E9E">
        <w:t>162</w:t>
      </w:r>
      <w:r>
        <w:fldChar w:fldCharType="end"/>
      </w:r>
    </w:p>
    <w:p w14:paraId="61A210D8" w14:textId="77777777" w:rsidR="00D91A30" w:rsidRDefault="00D91A30" w:rsidP="00D91A30">
      <w:pPr>
        <w:pStyle w:val="TOC4"/>
        <w:rPr>
          <w:rFonts w:asciiTheme="minorHAnsi" w:eastAsiaTheme="minorEastAsia" w:hAnsiTheme="minorHAnsi" w:cstheme="minorBidi"/>
          <w:sz w:val="22"/>
          <w:szCs w:val="22"/>
          <w:lang w:eastAsia="en-GB"/>
        </w:rPr>
      </w:pPr>
      <w:r>
        <w:t>6.10.3.6</w:t>
      </w:r>
      <w:r>
        <w:tab/>
        <w:t>getEventRecords</w:t>
      </w:r>
      <w:r>
        <w:tab/>
      </w:r>
      <w:r>
        <w:fldChar w:fldCharType="begin" w:fldLock="1"/>
      </w:r>
      <w:r>
        <w:instrText xml:space="preserve"> PAGEREF _Toc508005403 \h </w:instrText>
      </w:r>
      <w:r>
        <w:fldChar w:fldCharType="separate"/>
      </w:r>
      <w:r w:rsidR="00A84E9E">
        <w:t>162</w:t>
      </w:r>
      <w:r>
        <w:fldChar w:fldCharType="end"/>
      </w:r>
    </w:p>
    <w:p w14:paraId="216D2336" w14:textId="77777777" w:rsidR="00D91A30" w:rsidRDefault="00D91A30" w:rsidP="00D91A30">
      <w:pPr>
        <w:pStyle w:val="TOC5"/>
        <w:rPr>
          <w:rFonts w:asciiTheme="minorHAnsi" w:eastAsiaTheme="minorEastAsia" w:hAnsiTheme="minorHAnsi" w:cstheme="minorBidi"/>
          <w:sz w:val="22"/>
          <w:szCs w:val="22"/>
          <w:lang w:eastAsia="en-GB"/>
        </w:rPr>
      </w:pPr>
      <w:r>
        <w:t>6.10.3.6.1</w:t>
      </w:r>
      <w:r>
        <w:tab/>
        <w:t>Description</w:t>
      </w:r>
      <w:r>
        <w:tab/>
      </w:r>
      <w:r>
        <w:fldChar w:fldCharType="begin" w:fldLock="1"/>
      </w:r>
      <w:r>
        <w:instrText xml:space="preserve"> PAGEREF _Toc508005404 \h </w:instrText>
      </w:r>
      <w:r>
        <w:fldChar w:fldCharType="separate"/>
      </w:r>
      <w:r w:rsidR="00A84E9E">
        <w:t>162</w:t>
      </w:r>
      <w:r>
        <w:fldChar w:fldCharType="end"/>
      </w:r>
    </w:p>
    <w:p w14:paraId="72EC81F1" w14:textId="77777777" w:rsidR="00D91A30" w:rsidRDefault="00D91A30" w:rsidP="00D91A30">
      <w:pPr>
        <w:pStyle w:val="TOC5"/>
        <w:rPr>
          <w:rFonts w:asciiTheme="minorHAnsi" w:eastAsiaTheme="minorEastAsia" w:hAnsiTheme="minorHAnsi" w:cstheme="minorBidi"/>
          <w:sz w:val="22"/>
          <w:szCs w:val="22"/>
          <w:lang w:eastAsia="en-GB"/>
        </w:rPr>
      </w:pPr>
      <w:r>
        <w:t>6.10.3.6.2</w:t>
      </w:r>
      <w:r>
        <w:tab/>
        <w:t>Pre-Conditions</w:t>
      </w:r>
      <w:r>
        <w:tab/>
      </w:r>
      <w:r>
        <w:fldChar w:fldCharType="begin" w:fldLock="1"/>
      </w:r>
      <w:r>
        <w:instrText xml:space="preserve"> PAGEREF _Toc508005405 \h </w:instrText>
      </w:r>
      <w:r>
        <w:fldChar w:fldCharType="separate"/>
      </w:r>
      <w:r w:rsidR="00A84E9E">
        <w:t>162</w:t>
      </w:r>
      <w:r>
        <w:fldChar w:fldCharType="end"/>
      </w:r>
    </w:p>
    <w:p w14:paraId="7641E4A5" w14:textId="77777777" w:rsidR="00D91A30" w:rsidRDefault="00D91A30" w:rsidP="00D91A30">
      <w:pPr>
        <w:pStyle w:val="TOC5"/>
        <w:rPr>
          <w:rFonts w:asciiTheme="minorHAnsi" w:eastAsiaTheme="minorEastAsia" w:hAnsiTheme="minorHAnsi" w:cstheme="minorBidi"/>
          <w:sz w:val="22"/>
          <w:szCs w:val="22"/>
          <w:lang w:eastAsia="en-GB"/>
        </w:rPr>
      </w:pPr>
      <w:r>
        <w:t>6.10.3.6.3</w:t>
      </w:r>
      <w:r>
        <w:tab/>
        <w:t>Signature - getEventRecords</w:t>
      </w:r>
      <w:r>
        <w:tab/>
      </w:r>
      <w:r>
        <w:fldChar w:fldCharType="begin" w:fldLock="1"/>
      </w:r>
      <w:r>
        <w:instrText xml:space="preserve"> PAGEREF _Toc508005406 \h </w:instrText>
      </w:r>
      <w:r>
        <w:fldChar w:fldCharType="separate"/>
      </w:r>
      <w:r w:rsidR="00A84E9E">
        <w:t>162</w:t>
      </w:r>
      <w:r>
        <w:fldChar w:fldCharType="end"/>
      </w:r>
    </w:p>
    <w:p w14:paraId="58ED95EF" w14:textId="77777777" w:rsidR="00D91A30" w:rsidRDefault="00D91A30" w:rsidP="00D91A30">
      <w:pPr>
        <w:pStyle w:val="TOC5"/>
        <w:rPr>
          <w:rFonts w:asciiTheme="minorHAnsi" w:eastAsiaTheme="minorEastAsia" w:hAnsiTheme="minorHAnsi" w:cstheme="minorBidi"/>
          <w:sz w:val="22"/>
          <w:szCs w:val="22"/>
          <w:lang w:eastAsia="en-GB"/>
        </w:rPr>
      </w:pPr>
      <w:r>
        <w:lastRenderedPageBreak/>
        <w:t>6.10.3.6.4</w:t>
      </w:r>
      <w:r>
        <w:tab/>
      </w:r>
      <w:r>
        <w:rPr>
          <w:lang w:eastAsia="ko-KR"/>
        </w:rPr>
        <w:t>Post-Conditions</w:t>
      </w:r>
      <w:r>
        <w:tab/>
      </w:r>
      <w:r>
        <w:fldChar w:fldCharType="begin" w:fldLock="1"/>
      </w:r>
      <w:r>
        <w:instrText xml:space="preserve"> PAGEREF _Toc508005407 \h </w:instrText>
      </w:r>
      <w:r>
        <w:fldChar w:fldCharType="separate"/>
      </w:r>
      <w:r w:rsidR="00A84E9E">
        <w:t>162</w:t>
      </w:r>
      <w:r>
        <w:fldChar w:fldCharType="end"/>
      </w:r>
    </w:p>
    <w:p w14:paraId="2D9DE5BD" w14:textId="77777777" w:rsidR="00D91A30" w:rsidRDefault="00D91A30" w:rsidP="00D91A30">
      <w:pPr>
        <w:pStyle w:val="TOC5"/>
        <w:rPr>
          <w:rFonts w:asciiTheme="minorHAnsi" w:eastAsiaTheme="minorEastAsia" w:hAnsiTheme="minorHAnsi" w:cstheme="minorBidi"/>
          <w:sz w:val="22"/>
          <w:szCs w:val="22"/>
          <w:lang w:eastAsia="en-GB"/>
        </w:rPr>
      </w:pPr>
      <w:r>
        <w:t>6.10.3.6.5</w:t>
      </w:r>
      <w:r>
        <w:tab/>
      </w:r>
      <w:r>
        <w:rPr>
          <w:lang w:eastAsia="ko-KR"/>
        </w:rPr>
        <w:t>Exceptions</w:t>
      </w:r>
      <w:r>
        <w:tab/>
      </w:r>
      <w:r>
        <w:fldChar w:fldCharType="begin" w:fldLock="1"/>
      </w:r>
      <w:r>
        <w:instrText xml:space="preserve"> PAGEREF _Toc508005408 \h </w:instrText>
      </w:r>
      <w:r>
        <w:fldChar w:fldCharType="separate"/>
      </w:r>
      <w:r w:rsidR="00A84E9E">
        <w:t>162</w:t>
      </w:r>
      <w:r>
        <w:fldChar w:fldCharType="end"/>
      </w:r>
    </w:p>
    <w:p w14:paraId="1D835D6D" w14:textId="77777777" w:rsidR="00D91A30" w:rsidRDefault="00D91A30" w:rsidP="00D91A30">
      <w:pPr>
        <w:pStyle w:val="TOC5"/>
        <w:rPr>
          <w:rFonts w:asciiTheme="minorHAnsi" w:eastAsiaTheme="minorEastAsia" w:hAnsiTheme="minorHAnsi" w:cstheme="minorBidi"/>
          <w:sz w:val="22"/>
          <w:szCs w:val="22"/>
          <w:lang w:eastAsia="en-GB"/>
        </w:rPr>
      </w:pPr>
      <w:r>
        <w:t>6.10.3.6.6</w:t>
      </w:r>
      <w:r>
        <w:tab/>
      </w:r>
      <w:r>
        <w:rPr>
          <w:lang w:eastAsia="ko-KR"/>
        </w:rPr>
        <w:t>Policies for Use</w:t>
      </w:r>
      <w:r>
        <w:tab/>
      </w:r>
      <w:r>
        <w:fldChar w:fldCharType="begin" w:fldLock="1"/>
      </w:r>
      <w:r>
        <w:instrText xml:space="preserve"> PAGEREF _Toc508005409 \h </w:instrText>
      </w:r>
      <w:r>
        <w:fldChar w:fldCharType="separate"/>
      </w:r>
      <w:r w:rsidR="00A84E9E">
        <w:t>162</w:t>
      </w:r>
      <w:r>
        <w:fldChar w:fldCharType="end"/>
      </w:r>
    </w:p>
    <w:p w14:paraId="53A3E94D" w14:textId="77777777" w:rsidR="00D91A30" w:rsidRDefault="00D91A30" w:rsidP="00D91A30">
      <w:pPr>
        <w:pStyle w:val="TOC5"/>
        <w:rPr>
          <w:rFonts w:asciiTheme="minorHAnsi" w:eastAsiaTheme="minorEastAsia" w:hAnsiTheme="minorHAnsi" w:cstheme="minorBidi"/>
          <w:sz w:val="22"/>
          <w:szCs w:val="22"/>
          <w:lang w:eastAsia="en-GB"/>
        </w:rPr>
      </w:pPr>
      <w:r>
        <w:t>6.10.3.6.7</w:t>
      </w:r>
      <w:r>
        <w:tab/>
        <w:t>Service Interactions</w:t>
      </w:r>
      <w:r>
        <w:tab/>
      </w:r>
      <w:r>
        <w:fldChar w:fldCharType="begin" w:fldLock="1"/>
      </w:r>
      <w:r>
        <w:instrText xml:space="preserve"> PAGEREF _Toc508005410 \h </w:instrText>
      </w:r>
      <w:r>
        <w:fldChar w:fldCharType="separate"/>
      </w:r>
      <w:r w:rsidR="00A84E9E">
        <w:t>163</w:t>
      </w:r>
      <w:r>
        <w:fldChar w:fldCharType="end"/>
      </w:r>
    </w:p>
    <w:p w14:paraId="523A0C7B" w14:textId="77777777" w:rsidR="00D91A30" w:rsidRDefault="00D91A30" w:rsidP="00D91A30">
      <w:pPr>
        <w:pStyle w:val="TOC5"/>
        <w:rPr>
          <w:rFonts w:asciiTheme="minorHAnsi" w:eastAsiaTheme="minorEastAsia" w:hAnsiTheme="minorHAnsi" w:cstheme="minorBidi"/>
          <w:sz w:val="22"/>
          <w:szCs w:val="22"/>
          <w:lang w:eastAsia="en-GB"/>
        </w:rPr>
      </w:pPr>
      <w:r>
        <w:t>6.10.3.6.8</w:t>
      </w:r>
      <w:r>
        <w:tab/>
        <w:t>oneM2M Resource Interworking</w:t>
      </w:r>
      <w:r>
        <w:tab/>
      </w:r>
      <w:r>
        <w:fldChar w:fldCharType="begin" w:fldLock="1"/>
      </w:r>
      <w:r>
        <w:instrText xml:space="preserve"> PAGEREF _Toc508005411 \h </w:instrText>
      </w:r>
      <w:r>
        <w:fldChar w:fldCharType="separate"/>
      </w:r>
      <w:r w:rsidR="00A84E9E">
        <w:t>163</w:t>
      </w:r>
      <w:r>
        <w:fldChar w:fldCharType="end"/>
      </w:r>
    </w:p>
    <w:p w14:paraId="17FDBEE6" w14:textId="77777777" w:rsidR="00D91A30" w:rsidRDefault="00D91A30" w:rsidP="00D91A30">
      <w:pPr>
        <w:pStyle w:val="TOC2"/>
        <w:rPr>
          <w:rFonts w:asciiTheme="minorHAnsi" w:eastAsiaTheme="minorEastAsia" w:hAnsiTheme="minorHAnsi" w:cstheme="minorBidi"/>
          <w:sz w:val="22"/>
          <w:szCs w:val="22"/>
          <w:lang w:eastAsia="en-GB"/>
        </w:rPr>
      </w:pPr>
      <w:r>
        <w:t>6.11</w:t>
      </w:r>
      <w:r>
        <w:tab/>
        <w:t>Registration</w:t>
      </w:r>
      <w:r>
        <w:tab/>
      </w:r>
      <w:r>
        <w:fldChar w:fldCharType="begin" w:fldLock="1"/>
      </w:r>
      <w:r>
        <w:instrText xml:space="preserve"> PAGEREF _Toc508005412 \h </w:instrText>
      </w:r>
      <w:r>
        <w:fldChar w:fldCharType="separate"/>
      </w:r>
      <w:r w:rsidR="00A84E9E">
        <w:t>163</w:t>
      </w:r>
      <w:r>
        <w:fldChar w:fldCharType="end"/>
      </w:r>
    </w:p>
    <w:p w14:paraId="7C914CD3" w14:textId="77777777" w:rsidR="00D91A30" w:rsidRDefault="00D91A30" w:rsidP="00D91A30">
      <w:pPr>
        <w:pStyle w:val="TOC3"/>
        <w:rPr>
          <w:rFonts w:asciiTheme="minorHAnsi" w:eastAsiaTheme="minorEastAsia" w:hAnsiTheme="minorHAnsi" w:cstheme="minorBidi"/>
          <w:sz w:val="22"/>
          <w:szCs w:val="22"/>
          <w:lang w:eastAsia="en-GB"/>
        </w:rPr>
      </w:pPr>
      <w:r>
        <w:t>6.11.1</w:t>
      </w:r>
      <w:r>
        <w:tab/>
        <w:t>Overview</w:t>
      </w:r>
      <w:r>
        <w:tab/>
      </w:r>
      <w:r>
        <w:fldChar w:fldCharType="begin" w:fldLock="1"/>
      </w:r>
      <w:r>
        <w:instrText xml:space="preserve"> PAGEREF _Toc508005413 \h </w:instrText>
      </w:r>
      <w:r>
        <w:fldChar w:fldCharType="separate"/>
      </w:r>
      <w:r w:rsidR="00A84E9E">
        <w:t>163</w:t>
      </w:r>
      <w:r>
        <w:fldChar w:fldCharType="end"/>
      </w:r>
    </w:p>
    <w:p w14:paraId="6D3D4199" w14:textId="77777777" w:rsidR="00D91A30" w:rsidRDefault="00D91A30" w:rsidP="00D91A30">
      <w:pPr>
        <w:pStyle w:val="TOC3"/>
        <w:rPr>
          <w:rFonts w:asciiTheme="minorHAnsi" w:eastAsiaTheme="minorEastAsia" w:hAnsiTheme="minorHAnsi" w:cstheme="minorBidi"/>
          <w:sz w:val="22"/>
          <w:szCs w:val="22"/>
          <w:lang w:eastAsia="en-GB"/>
        </w:rPr>
      </w:pPr>
      <w:r>
        <w:t>6.11.2</w:t>
      </w:r>
      <w:r>
        <w:tab/>
        <w:t>Service Capabilities</w:t>
      </w:r>
      <w:r>
        <w:tab/>
      </w:r>
      <w:r>
        <w:fldChar w:fldCharType="begin" w:fldLock="1"/>
      </w:r>
      <w:r>
        <w:instrText xml:space="preserve"> PAGEREF _Toc508005414 \h </w:instrText>
      </w:r>
      <w:r>
        <w:fldChar w:fldCharType="separate"/>
      </w:r>
      <w:r w:rsidR="00A84E9E">
        <w:t>164</w:t>
      </w:r>
      <w:r>
        <w:fldChar w:fldCharType="end"/>
      </w:r>
    </w:p>
    <w:p w14:paraId="620A69AA" w14:textId="77777777" w:rsidR="00D91A30" w:rsidRDefault="00D91A30" w:rsidP="00D91A30">
      <w:pPr>
        <w:pStyle w:val="TOC4"/>
        <w:rPr>
          <w:rFonts w:asciiTheme="minorHAnsi" w:eastAsiaTheme="minorEastAsia" w:hAnsiTheme="minorHAnsi" w:cstheme="minorBidi"/>
          <w:sz w:val="22"/>
          <w:szCs w:val="22"/>
          <w:lang w:eastAsia="en-GB"/>
        </w:rPr>
      </w:pPr>
      <w:r>
        <w:t>6.11.2.1</w:t>
      </w:r>
      <w:r>
        <w:tab/>
        <w:t>registerAE</w:t>
      </w:r>
      <w:r>
        <w:tab/>
      </w:r>
      <w:r>
        <w:fldChar w:fldCharType="begin" w:fldLock="1"/>
      </w:r>
      <w:r>
        <w:instrText xml:space="preserve"> PAGEREF _Toc508005415 \h </w:instrText>
      </w:r>
      <w:r>
        <w:fldChar w:fldCharType="separate"/>
      </w:r>
      <w:r w:rsidR="00A84E9E">
        <w:t>164</w:t>
      </w:r>
      <w:r>
        <w:fldChar w:fldCharType="end"/>
      </w:r>
    </w:p>
    <w:p w14:paraId="44848BEE" w14:textId="77777777" w:rsidR="00D91A30" w:rsidRDefault="00D91A30" w:rsidP="00D91A30">
      <w:pPr>
        <w:pStyle w:val="TOC5"/>
        <w:rPr>
          <w:rFonts w:asciiTheme="minorHAnsi" w:eastAsiaTheme="minorEastAsia" w:hAnsiTheme="minorHAnsi" w:cstheme="minorBidi"/>
          <w:sz w:val="22"/>
          <w:szCs w:val="22"/>
          <w:lang w:eastAsia="en-GB"/>
        </w:rPr>
      </w:pPr>
      <w:r>
        <w:t>6.11.2.1.1</w:t>
      </w:r>
      <w:r>
        <w:tab/>
        <w:t>Description</w:t>
      </w:r>
      <w:r>
        <w:tab/>
      </w:r>
      <w:r>
        <w:fldChar w:fldCharType="begin" w:fldLock="1"/>
      </w:r>
      <w:r>
        <w:instrText xml:space="preserve"> PAGEREF _Toc508005416 \h </w:instrText>
      </w:r>
      <w:r>
        <w:fldChar w:fldCharType="separate"/>
      </w:r>
      <w:r w:rsidR="00A84E9E">
        <w:t>164</w:t>
      </w:r>
      <w:r>
        <w:fldChar w:fldCharType="end"/>
      </w:r>
    </w:p>
    <w:p w14:paraId="2BF8F5E4" w14:textId="77777777" w:rsidR="00D91A30" w:rsidRDefault="00D91A30" w:rsidP="00D91A30">
      <w:pPr>
        <w:pStyle w:val="TOC5"/>
        <w:rPr>
          <w:rFonts w:asciiTheme="minorHAnsi" w:eastAsiaTheme="minorEastAsia" w:hAnsiTheme="minorHAnsi" w:cstheme="minorBidi"/>
          <w:sz w:val="22"/>
          <w:szCs w:val="22"/>
          <w:lang w:eastAsia="en-GB"/>
        </w:rPr>
      </w:pPr>
      <w:r>
        <w:t>6.11.2.1.2</w:t>
      </w:r>
      <w:r>
        <w:tab/>
        <w:t>Pre-Conditions</w:t>
      </w:r>
      <w:r>
        <w:tab/>
      </w:r>
      <w:r>
        <w:fldChar w:fldCharType="begin" w:fldLock="1"/>
      </w:r>
      <w:r>
        <w:instrText xml:space="preserve"> PAGEREF _Toc508005417 \h </w:instrText>
      </w:r>
      <w:r>
        <w:fldChar w:fldCharType="separate"/>
      </w:r>
      <w:r w:rsidR="00A84E9E">
        <w:t>164</w:t>
      </w:r>
      <w:r>
        <w:fldChar w:fldCharType="end"/>
      </w:r>
    </w:p>
    <w:p w14:paraId="08FDE9CC" w14:textId="77777777" w:rsidR="00D91A30" w:rsidRDefault="00D91A30" w:rsidP="00D91A30">
      <w:pPr>
        <w:pStyle w:val="TOC5"/>
        <w:rPr>
          <w:rFonts w:asciiTheme="minorHAnsi" w:eastAsiaTheme="minorEastAsia" w:hAnsiTheme="minorHAnsi" w:cstheme="minorBidi"/>
          <w:sz w:val="22"/>
          <w:szCs w:val="22"/>
          <w:lang w:eastAsia="en-GB"/>
        </w:rPr>
      </w:pPr>
      <w:r>
        <w:t>6.11.2.1.3</w:t>
      </w:r>
      <w:r>
        <w:tab/>
        <w:t>Signature - registerAE</w:t>
      </w:r>
      <w:r>
        <w:tab/>
      </w:r>
      <w:r>
        <w:fldChar w:fldCharType="begin" w:fldLock="1"/>
      </w:r>
      <w:r>
        <w:instrText xml:space="preserve"> PAGEREF _Toc508005418 \h </w:instrText>
      </w:r>
      <w:r>
        <w:fldChar w:fldCharType="separate"/>
      </w:r>
      <w:r w:rsidR="00A84E9E">
        <w:t>164</w:t>
      </w:r>
      <w:r>
        <w:fldChar w:fldCharType="end"/>
      </w:r>
    </w:p>
    <w:p w14:paraId="0FFEF2E8" w14:textId="77777777" w:rsidR="00D91A30" w:rsidRDefault="00D91A30" w:rsidP="00D91A30">
      <w:pPr>
        <w:pStyle w:val="TOC5"/>
        <w:rPr>
          <w:rFonts w:asciiTheme="minorHAnsi" w:eastAsiaTheme="minorEastAsia" w:hAnsiTheme="minorHAnsi" w:cstheme="minorBidi"/>
          <w:sz w:val="22"/>
          <w:szCs w:val="22"/>
          <w:lang w:eastAsia="en-GB"/>
        </w:rPr>
      </w:pPr>
      <w:r>
        <w:t>6.11.2.1.4</w:t>
      </w:r>
      <w:r>
        <w:tab/>
        <w:t>Services Interaction</w:t>
      </w:r>
      <w:r>
        <w:tab/>
      </w:r>
      <w:r>
        <w:fldChar w:fldCharType="begin" w:fldLock="1"/>
      </w:r>
      <w:r>
        <w:instrText xml:space="preserve"> PAGEREF _Toc508005419 \h </w:instrText>
      </w:r>
      <w:r>
        <w:fldChar w:fldCharType="separate"/>
      </w:r>
      <w:r w:rsidR="00A84E9E">
        <w:t>164</w:t>
      </w:r>
      <w:r>
        <w:fldChar w:fldCharType="end"/>
      </w:r>
    </w:p>
    <w:p w14:paraId="42B95FCF" w14:textId="77777777" w:rsidR="00D91A30" w:rsidRDefault="00D91A30" w:rsidP="00D91A30">
      <w:pPr>
        <w:pStyle w:val="TOC5"/>
        <w:rPr>
          <w:rFonts w:asciiTheme="minorHAnsi" w:eastAsiaTheme="minorEastAsia" w:hAnsiTheme="minorHAnsi" w:cstheme="minorBidi"/>
          <w:sz w:val="22"/>
          <w:szCs w:val="22"/>
          <w:lang w:eastAsia="en-GB"/>
        </w:rPr>
      </w:pPr>
      <w:r>
        <w:t>6.11.2.1.5</w:t>
      </w:r>
      <w:r>
        <w:tab/>
      </w:r>
      <w:r>
        <w:rPr>
          <w:lang w:eastAsia="ko-KR"/>
        </w:rPr>
        <w:t>Post-Conditions</w:t>
      </w:r>
      <w:r>
        <w:tab/>
      </w:r>
      <w:r>
        <w:fldChar w:fldCharType="begin" w:fldLock="1"/>
      </w:r>
      <w:r>
        <w:instrText xml:space="preserve"> PAGEREF _Toc508005420 \h </w:instrText>
      </w:r>
      <w:r>
        <w:fldChar w:fldCharType="separate"/>
      </w:r>
      <w:r w:rsidR="00A84E9E">
        <w:t>165</w:t>
      </w:r>
      <w:r>
        <w:fldChar w:fldCharType="end"/>
      </w:r>
    </w:p>
    <w:p w14:paraId="5C9D6482" w14:textId="77777777" w:rsidR="00D91A30" w:rsidRDefault="00D91A30" w:rsidP="00D91A30">
      <w:pPr>
        <w:pStyle w:val="TOC5"/>
        <w:rPr>
          <w:rFonts w:asciiTheme="minorHAnsi" w:eastAsiaTheme="minorEastAsia" w:hAnsiTheme="minorHAnsi" w:cstheme="minorBidi"/>
          <w:sz w:val="22"/>
          <w:szCs w:val="22"/>
          <w:lang w:eastAsia="en-GB"/>
        </w:rPr>
      </w:pPr>
      <w:r>
        <w:t>6.11.2.1.6</w:t>
      </w:r>
      <w:r>
        <w:tab/>
      </w:r>
      <w:r>
        <w:rPr>
          <w:lang w:eastAsia="ko-KR"/>
        </w:rPr>
        <w:t>Exceptions</w:t>
      </w:r>
      <w:r>
        <w:tab/>
      </w:r>
      <w:r>
        <w:fldChar w:fldCharType="begin" w:fldLock="1"/>
      </w:r>
      <w:r>
        <w:instrText xml:space="preserve"> PAGEREF _Toc508005421 \h </w:instrText>
      </w:r>
      <w:r>
        <w:fldChar w:fldCharType="separate"/>
      </w:r>
      <w:r w:rsidR="00A84E9E">
        <w:t>165</w:t>
      </w:r>
      <w:r>
        <w:fldChar w:fldCharType="end"/>
      </w:r>
    </w:p>
    <w:p w14:paraId="1D25C70A" w14:textId="77777777" w:rsidR="00D91A30" w:rsidRDefault="00D91A30" w:rsidP="00D91A30">
      <w:pPr>
        <w:pStyle w:val="TOC5"/>
        <w:rPr>
          <w:rFonts w:asciiTheme="minorHAnsi" w:eastAsiaTheme="minorEastAsia" w:hAnsiTheme="minorHAnsi" w:cstheme="minorBidi"/>
          <w:sz w:val="22"/>
          <w:szCs w:val="22"/>
          <w:lang w:eastAsia="en-GB"/>
        </w:rPr>
      </w:pPr>
      <w:r>
        <w:t>6.11.2.1.7</w:t>
      </w:r>
      <w:r>
        <w:tab/>
      </w:r>
      <w:r>
        <w:rPr>
          <w:lang w:eastAsia="ko-KR"/>
        </w:rPr>
        <w:t>Policies for Use</w:t>
      </w:r>
      <w:r>
        <w:tab/>
      </w:r>
      <w:r>
        <w:fldChar w:fldCharType="begin" w:fldLock="1"/>
      </w:r>
      <w:r>
        <w:instrText xml:space="preserve"> PAGEREF _Toc508005422 \h </w:instrText>
      </w:r>
      <w:r>
        <w:fldChar w:fldCharType="separate"/>
      </w:r>
      <w:r w:rsidR="00A84E9E">
        <w:t>165</w:t>
      </w:r>
      <w:r>
        <w:fldChar w:fldCharType="end"/>
      </w:r>
    </w:p>
    <w:p w14:paraId="4D518F1E" w14:textId="77777777" w:rsidR="00D91A30" w:rsidRDefault="00D91A30" w:rsidP="00D91A30">
      <w:pPr>
        <w:pStyle w:val="TOC5"/>
        <w:rPr>
          <w:rFonts w:asciiTheme="minorHAnsi" w:eastAsiaTheme="minorEastAsia" w:hAnsiTheme="minorHAnsi" w:cstheme="minorBidi"/>
          <w:sz w:val="22"/>
          <w:szCs w:val="22"/>
          <w:lang w:eastAsia="en-GB"/>
        </w:rPr>
      </w:pPr>
      <w:r>
        <w:t>6.11.2.1.8</w:t>
      </w:r>
      <w:r>
        <w:tab/>
        <w:t>oneM2M Resource Interworking</w:t>
      </w:r>
      <w:r>
        <w:tab/>
      </w:r>
      <w:r>
        <w:fldChar w:fldCharType="begin" w:fldLock="1"/>
      </w:r>
      <w:r>
        <w:instrText xml:space="preserve"> PAGEREF _Toc508005423 \h </w:instrText>
      </w:r>
      <w:r>
        <w:fldChar w:fldCharType="separate"/>
      </w:r>
      <w:r w:rsidR="00A84E9E">
        <w:t>165</w:t>
      </w:r>
      <w:r>
        <w:fldChar w:fldCharType="end"/>
      </w:r>
    </w:p>
    <w:p w14:paraId="4CEC4C7C" w14:textId="77777777" w:rsidR="00D91A30" w:rsidRDefault="00D91A30" w:rsidP="00D91A30">
      <w:pPr>
        <w:pStyle w:val="TOC4"/>
        <w:rPr>
          <w:rFonts w:asciiTheme="minorHAnsi" w:eastAsiaTheme="minorEastAsia" w:hAnsiTheme="minorHAnsi" w:cstheme="minorBidi"/>
          <w:sz w:val="22"/>
          <w:szCs w:val="22"/>
          <w:lang w:eastAsia="en-GB"/>
        </w:rPr>
      </w:pPr>
      <w:r>
        <w:t>6.11.2.2</w:t>
      </w:r>
      <w:r>
        <w:tab/>
        <w:t>refreshAERegistration</w:t>
      </w:r>
      <w:r>
        <w:tab/>
      </w:r>
      <w:r>
        <w:fldChar w:fldCharType="begin" w:fldLock="1"/>
      </w:r>
      <w:r>
        <w:instrText xml:space="preserve"> PAGEREF _Toc508005424 \h </w:instrText>
      </w:r>
      <w:r>
        <w:fldChar w:fldCharType="separate"/>
      </w:r>
      <w:r w:rsidR="00A84E9E">
        <w:t>166</w:t>
      </w:r>
      <w:r>
        <w:fldChar w:fldCharType="end"/>
      </w:r>
    </w:p>
    <w:p w14:paraId="203F220A" w14:textId="77777777" w:rsidR="00D91A30" w:rsidRDefault="00D91A30" w:rsidP="00D91A30">
      <w:pPr>
        <w:pStyle w:val="TOC5"/>
        <w:rPr>
          <w:rFonts w:asciiTheme="minorHAnsi" w:eastAsiaTheme="minorEastAsia" w:hAnsiTheme="minorHAnsi" w:cstheme="minorBidi"/>
          <w:sz w:val="22"/>
          <w:szCs w:val="22"/>
          <w:lang w:eastAsia="en-GB"/>
        </w:rPr>
      </w:pPr>
      <w:r>
        <w:t>6.11.2.2.1</w:t>
      </w:r>
      <w:r>
        <w:tab/>
        <w:t>Description</w:t>
      </w:r>
      <w:r>
        <w:tab/>
      </w:r>
      <w:r>
        <w:fldChar w:fldCharType="begin" w:fldLock="1"/>
      </w:r>
      <w:r>
        <w:instrText xml:space="preserve"> PAGEREF _Toc508005425 \h </w:instrText>
      </w:r>
      <w:r>
        <w:fldChar w:fldCharType="separate"/>
      </w:r>
      <w:r w:rsidR="00A84E9E">
        <w:t>166</w:t>
      </w:r>
      <w:r>
        <w:fldChar w:fldCharType="end"/>
      </w:r>
    </w:p>
    <w:p w14:paraId="3109B02D" w14:textId="77777777" w:rsidR="00D91A30" w:rsidRDefault="00D91A30" w:rsidP="00D91A30">
      <w:pPr>
        <w:pStyle w:val="TOC5"/>
        <w:rPr>
          <w:rFonts w:asciiTheme="minorHAnsi" w:eastAsiaTheme="minorEastAsia" w:hAnsiTheme="minorHAnsi" w:cstheme="minorBidi"/>
          <w:sz w:val="22"/>
          <w:szCs w:val="22"/>
          <w:lang w:eastAsia="en-GB"/>
        </w:rPr>
      </w:pPr>
      <w:r>
        <w:t>6.11.2.2.2</w:t>
      </w:r>
      <w:r>
        <w:tab/>
        <w:t>Pre-Conditions</w:t>
      </w:r>
      <w:r>
        <w:tab/>
      </w:r>
      <w:r>
        <w:fldChar w:fldCharType="begin" w:fldLock="1"/>
      </w:r>
      <w:r>
        <w:instrText xml:space="preserve"> PAGEREF _Toc508005426 \h </w:instrText>
      </w:r>
      <w:r>
        <w:fldChar w:fldCharType="separate"/>
      </w:r>
      <w:r w:rsidR="00A84E9E">
        <w:t>166</w:t>
      </w:r>
      <w:r>
        <w:fldChar w:fldCharType="end"/>
      </w:r>
    </w:p>
    <w:p w14:paraId="5BB88051" w14:textId="77777777" w:rsidR="00D91A30" w:rsidRDefault="00D91A30" w:rsidP="00D91A30">
      <w:pPr>
        <w:pStyle w:val="TOC5"/>
        <w:rPr>
          <w:rFonts w:asciiTheme="minorHAnsi" w:eastAsiaTheme="minorEastAsia" w:hAnsiTheme="minorHAnsi" w:cstheme="minorBidi"/>
          <w:sz w:val="22"/>
          <w:szCs w:val="22"/>
          <w:lang w:eastAsia="en-GB"/>
        </w:rPr>
      </w:pPr>
      <w:r>
        <w:t>6.11.2.2.3</w:t>
      </w:r>
      <w:r>
        <w:tab/>
        <w:t>Signature - refreshAERegistration</w:t>
      </w:r>
      <w:r>
        <w:tab/>
      </w:r>
      <w:r>
        <w:fldChar w:fldCharType="begin" w:fldLock="1"/>
      </w:r>
      <w:r>
        <w:instrText xml:space="preserve"> PAGEREF _Toc508005427 \h </w:instrText>
      </w:r>
      <w:r>
        <w:fldChar w:fldCharType="separate"/>
      </w:r>
      <w:r w:rsidR="00A84E9E">
        <w:t>166</w:t>
      </w:r>
      <w:r>
        <w:fldChar w:fldCharType="end"/>
      </w:r>
    </w:p>
    <w:p w14:paraId="501F98B0" w14:textId="77777777" w:rsidR="00D91A30" w:rsidRDefault="00D91A30" w:rsidP="00D91A30">
      <w:pPr>
        <w:pStyle w:val="TOC5"/>
        <w:rPr>
          <w:rFonts w:asciiTheme="minorHAnsi" w:eastAsiaTheme="minorEastAsia" w:hAnsiTheme="minorHAnsi" w:cstheme="minorBidi"/>
          <w:sz w:val="22"/>
          <w:szCs w:val="22"/>
          <w:lang w:eastAsia="en-GB"/>
        </w:rPr>
      </w:pPr>
      <w:r>
        <w:t>6.11.2.2.4</w:t>
      </w:r>
      <w:r>
        <w:tab/>
      </w:r>
      <w:r>
        <w:rPr>
          <w:lang w:eastAsia="ko-KR"/>
        </w:rPr>
        <w:t>Service Interactions</w:t>
      </w:r>
      <w:r>
        <w:tab/>
      </w:r>
      <w:r>
        <w:fldChar w:fldCharType="begin" w:fldLock="1"/>
      </w:r>
      <w:r>
        <w:instrText xml:space="preserve"> PAGEREF _Toc508005428 \h </w:instrText>
      </w:r>
      <w:r>
        <w:fldChar w:fldCharType="separate"/>
      </w:r>
      <w:r w:rsidR="00A84E9E">
        <w:t>166</w:t>
      </w:r>
      <w:r>
        <w:fldChar w:fldCharType="end"/>
      </w:r>
    </w:p>
    <w:p w14:paraId="67317C0A" w14:textId="77777777" w:rsidR="00D91A30" w:rsidRDefault="00D91A30" w:rsidP="00D91A30">
      <w:pPr>
        <w:pStyle w:val="TOC5"/>
        <w:rPr>
          <w:rFonts w:asciiTheme="minorHAnsi" w:eastAsiaTheme="minorEastAsia" w:hAnsiTheme="minorHAnsi" w:cstheme="minorBidi"/>
          <w:sz w:val="22"/>
          <w:szCs w:val="22"/>
          <w:lang w:eastAsia="en-GB"/>
        </w:rPr>
      </w:pPr>
      <w:r>
        <w:t>6.11.2.2.5</w:t>
      </w:r>
      <w:r>
        <w:tab/>
      </w:r>
      <w:r>
        <w:rPr>
          <w:lang w:eastAsia="ko-KR"/>
        </w:rPr>
        <w:t>Post-Conditions</w:t>
      </w:r>
      <w:r>
        <w:tab/>
      </w:r>
      <w:r>
        <w:fldChar w:fldCharType="begin" w:fldLock="1"/>
      </w:r>
      <w:r>
        <w:instrText xml:space="preserve"> PAGEREF _Toc508005429 \h </w:instrText>
      </w:r>
      <w:r>
        <w:fldChar w:fldCharType="separate"/>
      </w:r>
      <w:r w:rsidR="00A84E9E">
        <w:t>167</w:t>
      </w:r>
      <w:r>
        <w:fldChar w:fldCharType="end"/>
      </w:r>
    </w:p>
    <w:p w14:paraId="70707F3F" w14:textId="77777777" w:rsidR="00D91A30" w:rsidRDefault="00D91A30" w:rsidP="00D91A30">
      <w:pPr>
        <w:pStyle w:val="TOC5"/>
        <w:rPr>
          <w:rFonts w:asciiTheme="minorHAnsi" w:eastAsiaTheme="minorEastAsia" w:hAnsiTheme="minorHAnsi" w:cstheme="minorBidi"/>
          <w:sz w:val="22"/>
          <w:szCs w:val="22"/>
          <w:lang w:eastAsia="en-GB"/>
        </w:rPr>
      </w:pPr>
      <w:r>
        <w:t>6.11.2.2.6</w:t>
      </w:r>
      <w:r>
        <w:tab/>
      </w:r>
      <w:r>
        <w:rPr>
          <w:lang w:eastAsia="ko-KR"/>
        </w:rPr>
        <w:t>Exceptions</w:t>
      </w:r>
      <w:r>
        <w:tab/>
      </w:r>
      <w:r>
        <w:fldChar w:fldCharType="begin" w:fldLock="1"/>
      </w:r>
      <w:r>
        <w:instrText xml:space="preserve"> PAGEREF _Toc508005430 \h </w:instrText>
      </w:r>
      <w:r>
        <w:fldChar w:fldCharType="separate"/>
      </w:r>
      <w:r w:rsidR="00A84E9E">
        <w:t>167</w:t>
      </w:r>
      <w:r>
        <w:fldChar w:fldCharType="end"/>
      </w:r>
    </w:p>
    <w:p w14:paraId="26CE7825" w14:textId="77777777" w:rsidR="00D91A30" w:rsidRDefault="00D91A30" w:rsidP="00D91A30">
      <w:pPr>
        <w:pStyle w:val="TOC5"/>
        <w:rPr>
          <w:rFonts w:asciiTheme="minorHAnsi" w:eastAsiaTheme="minorEastAsia" w:hAnsiTheme="minorHAnsi" w:cstheme="minorBidi"/>
          <w:sz w:val="22"/>
          <w:szCs w:val="22"/>
          <w:lang w:eastAsia="en-GB"/>
        </w:rPr>
      </w:pPr>
      <w:r>
        <w:t>6.11.2.2.7</w:t>
      </w:r>
      <w:r>
        <w:tab/>
      </w:r>
      <w:r>
        <w:rPr>
          <w:lang w:eastAsia="ko-KR"/>
        </w:rPr>
        <w:t>Policies for Use</w:t>
      </w:r>
      <w:r>
        <w:tab/>
      </w:r>
      <w:r>
        <w:fldChar w:fldCharType="begin" w:fldLock="1"/>
      </w:r>
      <w:r>
        <w:instrText xml:space="preserve"> PAGEREF _Toc508005431 \h </w:instrText>
      </w:r>
      <w:r>
        <w:fldChar w:fldCharType="separate"/>
      </w:r>
      <w:r w:rsidR="00A84E9E">
        <w:t>167</w:t>
      </w:r>
      <w:r>
        <w:fldChar w:fldCharType="end"/>
      </w:r>
    </w:p>
    <w:p w14:paraId="59E3D86A" w14:textId="77777777" w:rsidR="00D91A30" w:rsidRDefault="00D91A30" w:rsidP="00D91A30">
      <w:pPr>
        <w:pStyle w:val="TOC5"/>
        <w:rPr>
          <w:rFonts w:asciiTheme="minorHAnsi" w:eastAsiaTheme="minorEastAsia" w:hAnsiTheme="minorHAnsi" w:cstheme="minorBidi"/>
          <w:sz w:val="22"/>
          <w:szCs w:val="22"/>
          <w:lang w:eastAsia="en-GB"/>
        </w:rPr>
      </w:pPr>
      <w:r>
        <w:t>6.11.2.2.8</w:t>
      </w:r>
      <w:r>
        <w:tab/>
        <w:t>oneM2M Resource Interworking</w:t>
      </w:r>
      <w:r>
        <w:tab/>
      </w:r>
      <w:r>
        <w:fldChar w:fldCharType="begin" w:fldLock="1"/>
      </w:r>
      <w:r>
        <w:instrText xml:space="preserve"> PAGEREF _Toc508005432 \h </w:instrText>
      </w:r>
      <w:r>
        <w:fldChar w:fldCharType="separate"/>
      </w:r>
      <w:r w:rsidR="00A84E9E">
        <w:t>167</w:t>
      </w:r>
      <w:r>
        <w:fldChar w:fldCharType="end"/>
      </w:r>
    </w:p>
    <w:p w14:paraId="14F24476" w14:textId="77777777" w:rsidR="00D91A30" w:rsidRDefault="00D91A30" w:rsidP="00D91A30">
      <w:pPr>
        <w:pStyle w:val="TOC4"/>
        <w:rPr>
          <w:rFonts w:asciiTheme="minorHAnsi" w:eastAsiaTheme="minorEastAsia" w:hAnsiTheme="minorHAnsi" w:cstheme="minorBidi"/>
          <w:sz w:val="22"/>
          <w:szCs w:val="22"/>
          <w:lang w:eastAsia="en-GB"/>
        </w:rPr>
      </w:pPr>
      <w:r>
        <w:t>6.11.2.3</w:t>
      </w:r>
      <w:r>
        <w:tab/>
        <w:t>deregisterAE</w:t>
      </w:r>
      <w:r>
        <w:tab/>
      </w:r>
      <w:r>
        <w:fldChar w:fldCharType="begin" w:fldLock="1"/>
      </w:r>
      <w:r>
        <w:instrText xml:space="preserve"> PAGEREF _Toc508005433 \h </w:instrText>
      </w:r>
      <w:r>
        <w:fldChar w:fldCharType="separate"/>
      </w:r>
      <w:r w:rsidR="00A84E9E">
        <w:t>167</w:t>
      </w:r>
      <w:r>
        <w:fldChar w:fldCharType="end"/>
      </w:r>
    </w:p>
    <w:p w14:paraId="2D391033" w14:textId="77777777" w:rsidR="00D91A30" w:rsidRDefault="00D91A30" w:rsidP="00D91A30">
      <w:pPr>
        <w:pStyle w:val="TOC5"/>
        <w:rPr>
          <w:rFonts w:asciiTheme="minorHAnsi" w:eastAsiaTheme="minorEastAsia" w:hAnsiTheme="minorHAnsi" w:cstheme="minorBidi"/>
          <w:sz w:val="22"/>
          <w:szCs w:val="22"/>
          <w:lang w:eastAsia="en-GB"/>
        </w:rPr>
      </w:pPr>
      <w:r>
        <w:t>6.11.2.3.1</w:t>
      </w:r>
      <w:r>
        <w:tab/>
        <w:t>Description</w:t>
      </w:r>
      <w:r>
        <w:tab/>
      </w:r>
      <w:r>
        <w:fldChar w:fldCharType="begin" w:fldLock="1"/>
      </w:r>
      <w:r>
        <w:instrText xml:space="preserve"> PAGEREF _Toc508005434 \h </w:instrText>
      </w:r>
      <w:r>
        <w:fldChar w:fldCharType="separate"/>
      </w:r>
      <w:r w:rsidR="00A84E9E">
        <w:t>167</w:t>
      </w:r>
      <w:r>
        <w:fldChar w:fldCharType="end"/>
      </w:r>
    </w:p>
    <w:p w14:paraId="012F4A40" w14:textId="77777777" w:rsidR="00D91A30" w:rsidRDefault="00D91A30" w:rsidP="00D91A30">
      <w:pPr>
        <w:pStyle w:val="TOC5"/>
        <w:rPr>
          <w:rFonts w:asciiTheme="minorHAnsi" w:eastAsiaTheme="minorEastAsia" w:hAnsiTheme="minorHAnsi" w:cstheme="minorBidi"/>
          <w:sz w:val="22"/>
          <w:szCs w:val="22"/>
          <w:lang w:eastAsia="en-GB"/>
        </w:rPr>
      </w:pPr>
      <w:r>
        <w:t>6.11.2.3.2</w:t>
      </w:r>
      <w:r>
        <w:tab/>
        <w:t>Pre-Conditions</w:t>
      </w:r>
      <w:r>
        <w:tab/>
      </w:r>
      <w:r>
        <w:fldChar w:fldCharType="begin" w:fldLock="1"/>
      </w:r>
      <w:r>
        <w:instrText xml:space="preserve"> PAGEREF _Toc508005435 \h </w:instrText>
      </w:r>
      <w:r>
        <w:fldChar w:fldCharType="separate"/>
      </w:r>
      <w:r w:rsidR="00A84E9E">
        <w:t>167</w:t>
      </w:r>
      <w:r>
        <w:fldChar w:fldCharType="end"/>
      </w:r>
    </w:p>
    <w:p w14:paraId="0E4024F0" w14:textId="77777777" w:rsidR="00D91A30" w:rsidRDefault="00D91A30" w:rsidP="00D91A30">
      <w:pPr>
        <w:pStyle w:val="TOC5"/>
        <w:rPr>
          <w:rFonts w:asciiTheme="minorHAnsi" w:eastAsiaTheme="minorEastAsia" w:hAnsiTheme="minorHAnsi" w:cstheme="minorBidi"/>
          <w:sz w:val="22"/>
          <w:szCs w:val="22"/>
          <w:lang w:eastAsia="en-GB"/>
        </w:rPr>
      </w:pPr>
      <w:r>
        <w:t>6.11.2.3.3</w:t>
      </w:r>
      <w:r>
        <w:tab/>
        <w:t>Signature - deregisterAE</w:t>
      </w:r>
      <w:r>
        <w:tab/>
      </w:r>
      <w:r>
        <w:fldChar w:fldCharType="begin" w:fldLock="1"/>
      </w:r>
      <w:r>
        <w:instrText xml:space="preserve"> PAGEREF _Toc508005436 \h </w:instrText>
      </w:r>
      <w:r>
        <w:fldChar w:fldCharType="separate"/>
      </w:r>
      <w:r w:rsidR="00A84E9E">
        <w:t>167</w:t>
      </w:r>
      <w:r>
        <w:fldChar w:fldCharType="end"/>
      </w:r>
    </w:p>
    <w:p w14:paraId="4DD5BAB1" w14:textId="77777777" w:rsidR="00D91A30" w:rsidRDefault="00D91A30" w:rsidP="00D91A30">
      <w:pPr>
        <w:pStyle w:val="TOC5"/>
        <w:rPr>
          <w:rFonts w:asciiTheme="minorHAnsi" w:eastAsiaTheme="minorEastAsia" w:hAnsiTheme="minorHAnsi" w:cstheme="minorBidi"/>
          <w:sz w:val="22"/>
          <w:szCs w:val="22"/>
          <w:lang w:eastAsia="en-GB"/>
        </w:rPr>
      </w:pPr>
      <w:r>
        <w:t>6.11.2.3.4</w:t>
      </w:r>
      <w:r>
        <w:tab/>
        <w:t>Service Interactions</w:t>
      </w:r>
      <w:r>
        <w:tab/>
      </w:r>
      <w:r>
        <w:fldChar w:fldCharType="begin" w:fldLock="1"/>
      </w:r>
      <w:r>
        <w:instrText xml:space="preserve"> PAGEREF _Toc508005437 \h </w:instrText>
      </w:r>
      <w:r>
        <w:fldChar w:fldCharType="separate"/>
      </w:r>
      <w:r w:rsidR="00A84E9E">
        <w:t>167</w:t>
      </w:r>
      <w:r>
        <w:fldChar w:fldCharType="end"/>
      </w:r>
    </w:p>
    <w:p w14:paraId="1B6803CA" w14:textId="77777777" w:rsidR="00D91A30" w:rsidRDefault="00D91A30" w:rsidP="00D91A30">
      <w:pPr>
        <w:pStyle w:val="TOC5"/>
        <w:rPr>
          <w:rFonts w:asciiTheme="minorHAnsi" w:eastAsiaTheme="minorEastAsia" w:hAnsiTheme="minorHAnsi" w:cstheme="minorBidi"/>
          <w:sz w:val="22"/>
          <w:szCs w:val="22"/>
          <w:lang w:eastAsia="en-GB"/>
        </w:rPr>
      </w:pPr>
      <w:r>
        <w:t>6.11.2.3.5</w:t>
      </w:r>
      <w:r>
        <w:tab/>
      </w:r>
      <w:r>
        <w:rPr>
          <w:lang w:eastAsia="ko-KR"/>
        </w:rPr>
        <w:t>Post-Conditions</w:t>
      </w:r>
      <w:r>
        <w:tab/>
      </w:r>
      <w:r>
        <w:fldChar w:fldCharType="begin" w:fldLock="1"/>
      </w:r>
      <w:r>
        <w:instrText xml:space="preserve"> PAGEREF _Toc508005438 \h </w:instrText>
      </w:r>
      <w:r>
        <w:fldChar w:fldCharType="separate"/>
      </w:r>
      <w:r w:rsidR="00A84E9E">
        <w:t>168</w:t>
      </w:r>
      <w:r>
        <w:fldChar w:fldCharType="end"/>
      </w:r>
    </w:p>
    <w:p w14:paraId="00661256" w14:textId="77777777" w:rsidR="00D91A30" w:rsidRDefault="00D91A30" w:rsidP="00D91A30">
      <w:pPr>
        <w:pStyle w:val="TOC5"/>
        <w:rPr>
          <w:rFonts w:asciiTheme="minorHAnsi" w:eastAsiaTheme="minorEastAsia" w:hAnsiTheme="minorHAnsi" w:cstheme="minorBidi"/>
          <w:sz w:val="22"/>
          <w:szCs w:val="22"/>
          <w:lang w:eastAsia="en-GB"/>
        </w:rPr>
      </w:pPr>
      <w:r>
        <w:t>6.11.2.3.6</w:t>
      </w:r>
      <w:r>
        <w:tab/>
      </w:r>
      <w:r>
        <w:rPr>
          <w:lang w:eastAsia="ko-KR"/>
        </w:rPr>
        <w:t>Exceptions</w:t>
      </w:r>
      <w:r>
        <w:tab/>
      </w:r>
      <w:r>
        <w:fldChar w:fldCharType="begin" w:fldLock="1"/>
      </w:r>
      <w:r>
        <w:instrText xml:space="preserve"> PAGEREF _Toc508005439 \h </w:instrText>
      </w:r>
      <w:r>
        <w:fldChar w:fldCharType="separate"/>
      </w:r>
      <w:r w:rsidR="00A84E9E">
        <w:t>168</w:t>
      </w:r>
      <w:r>
        <w:fldChar w:fldCharType="end"/>
      </w:r>
    </w:p>
    <w:p w14:paraId="66DA1853" w14:textId="77777777" w:rsidR="00D91A30" w:rsidRDefault="00D91A30" w:rsidP="00D91A30">
      <w:pPr>
        <w:pStyle w:val="TOC5"/>
        <w:rPr>
          <w:rFonts w:asciiTheme="minorHAnsi" w:eastAsiaTheme="minorEastAsia" w:hAnsiTheme="minorHAnsi" w:cstheme="minorBidi"/>
          <w:sz w:val="22"/>
          <w:szCs w:val="22"/>
          <w:lang w:eastAsia="en-GB"/>
        </w:rPr>
      </w:pPr>
      <w:r>
        <w:t>6.11.2.3.7</w:t>
      </w:r>
      <w:r>
        <w:tab/>
        <w:t>oneM2M Resource Interworking</w:t>
      </w:r>
      <w:r>
        <w:tab/>
      </w:r>
      <w:r>
        <w:fldChar w:fldCharType="begin" w:fldLock="1"/>
      </w:r>
      <w:r>
        <w:instrText xml:space="preserve"> PAGEREF _Toc508005440 \h </w:instrText>
      </w:r>
      <w:r>
        <w:fldChar w:fldCharType="separate"/>
      </w:r>
      <w:r w:rsidR="00A84E9E">
        <w:t>168</w:t>
      </w:r>
      <w:r>
        <w:fldChar w:fldCharType="end"/>
      </w:r>
    </w:p>
    <w:p w14:paraId="57E41300" w14:textId="77777777" w:rsidR="00D91A30" w:rsidRDefault="00D91A30" w:rsidP="00D91A30">
      <w:pPr>
        <w:pStyle w:val="TOC2"/>
        <w:rPr>
          <w:rFonts w:asciiTheme="minorHAnsi" w:eastAsiaTheme="minorEastAsia" w:hAnsiTheme="minorHAnsi" w:cstheme="minorBidi"/>
          <w:sz w:val="22"/>
          <w:szCs w:val="22"/>
          <w:lang w:eastAsia="en-GB"/>
        </w:rPr>
      </w:pPr>
      <w:r>
        <w:t>6.12</w:t>
      </w:r>
      <w:r>
        <w:tab/>
        <w:t>Registration Administration</w:t>
      </w:r>
      <w:r>
        <w:tab/>
      </w:r>
      <w:r>
        <w:fldChar w:fldCharType="begin" w:fldLock="1"/>
      </w:r>
      <w:r>
        <w:instrText xml:space="preserve"> PAGEREF _Toc508005441 \h </w:instrText>
      </w:r>
      <w:r>
        <w:fldChar w:fldCharType="separate"/>
      </w:r>
      <w:r w:rsidR="00A84E9E">
        <w:t>168</w:t>
      </w:r>
      <w:r>
        <w:fldChar w:fldCharType="end"/>
      </w:r>
    </w:p>
    <w:p w14:paraId="63B9CFF9" w14:textId="77777777" w:rsidR="00D91A30" w:rsidRDefault="00D91A30" w:rsidP="00D91A30">
      <w:pPr>
        <w:pStyle w:val="TOC3"/>
        <w:rPr>
          <w:rFonts w:asciiTheme="minorHAnsi" w:eastAsiaTheme="minorEastAsia" w:hAnsiTheme="minorHAnsi" w:cstheme="minorBidi"/>
          <w:sz w:val="22"/>
          <w:szCs w:val="22"/>
          <w:lang w:eastAsia="en-GB"/>
        </w:rPr>
      </w:pPr>
      <w:r>
        <w:t>6.12.1</w:t>
      </w:r>
      <w:r>
        <w:tab/>
        <w:t>Overview</w:t>
      </w:r>
      <w:r>
        <w:tab/>
      </w:r>
      <w:r>
        <w:fldChar w:fldCharType="begin" w:fldLock="1"/>
      </w:r>
      <w:r>
        <w:instrText xml:space="preserve"> PAGEREF _Toc508005442 \h </w:instrText>
      </w:r>
      <w:r>
        <w:fldChar w:fldCharType="separate"/>
      </w:r>
      <w:r w:rsidR="00A84E9E">
        <w:t>168</w:t>
      </w:r>
      <w:r>
        <w:fldChar w:fldCharType="end"/>
      </w:r>
    </w:p>
    <w:p w14:paraId="6A6C6FA7" w14:textId="77777777" w:rsidR="00D91A30" w:rsidRDefault="00D91A30" w:rsidP="00D91A30">
      <w:pPr>
        <w:pStyle w:val="TOC3"/>
        <w:rPr>
          <w:rFonts w:asciiTheme="minorHAnsi" w:eastAsiaTheme="minorEastAsia" w:hAnsiTheme="minorHAnsi" w:cstheme="minorBidi"/>
          <w:sz w:val="22"/>
          <w:szCs w:val="22"/>
          <w:lang w:eastAsia="en-GB"/>
        </w:rPr>
      </w:pPr>
      <w:r>
        <w:t>6.12.2</w:t>
      </w:r>
      <w:r>
        <w:tab/>
        <w:t>Service Capabilities</w:t>
      </w:r>
      <w:r>
        <w:tab/>
      </w:r>
      <w:r>
        <w:fldChar w:fldCharType="begin" w:fldLock="1"/>
      </w:r>
      <w:r>
        <w:instrText xml:space="preserve"> PAGEREF _Toc508005443 \h </w:instrText>
      </w:r>
      <w:r>
        <w:fldChar w:fldCharType="separate"/>
      </w:r>
      <w:r w:rsidR="00A84E9E">
        <w:t>169</w:t>
      </w:r>
      <w:r>
        <w:fldChar w:fldCharType="end"/>
      </w:r>
    </w:p>
    <w:p w14:paraId="5D043E98" w14:textId="77777777" w:rsidR="00D91A30" w:rsidRDefault="00D91A30" w:rsidP="00D91A30">
      <w:pPr>
        <w:pStyle w:val="TOC4"/>
        <w:rPr>
          <w:rFonts w:asciiTheme="minorHAnsi" w:eastAsiaTheme="minorEastAsia" w:hAnsiTheme="minorHAnsi" w:cstheme="minorBidi"/>
          <w:sz w:val="22"/>
          <w:szCs w:val="22"/>
          <w:lang w:eastAsia="en-GB"/>
        </w:rPr>
      </w:pPr>
      <w:r>
        <w:t>6.12.2.1</w:t>
      </w:r>
      <w:r>
        <w:tab/>
        <w:t>getRegistrationStatus</w:t>
      </w:r>
      <w:r>
        <w:tab/>
      </w:r>
      <w:r>
        <w:fldChar w:fldCharType="begin" w:fldLock="1"/>
      </w:r>
      <w:r>
        <w:instrText xml:space="preserve"> PAGEREF _Toc508005444 \h </w:instrText>
      </w:r>
      <w:r>
        <w:fldChar w:fldCharType="separate"/>
      </w:r>
      <w:r w:rsidR="00A84E9E">
        <w:t>169</w:t>
      </w:r>
      <w:r>
        <w:fldChar w:fldCharType="end"/>
      </w:r>
    </w:p>
    <w:p w14:paraId="06E240C3" w14:textId="77777777" w:rsidR="00D91A30" w:rsidRDefault="00D91A30" w:rsidP="00D91A30">
      <w:pPr>
        <w:pStyle w:val="TOC5"/>
        <w:rPr>
          <w:rFonts w:asciiTheme="minorHAnsi" w:eastAsiaTheme="minorEastAsia" w:hAnsiTheme="minorHAnsi" w:cstheme="minorBidi"/>
          <w:sz w:val="22"/>
          <w:szCs w:val="22"/>
          <w:lang w:eastAsia="en-GB"/>
        </w:rPr>
      </w:pPr>
      <w:r>
        <w:t>6.12.2.1.1</w:t>
      </w:r>
      <w:r>
        <w:tab/>
        <w:t>Description</w:t>
      </w:r>
      <w:r>
        <w:tab/>
      </w:r>
      <w:r>
        <w:fldChar w:fldCharType="begin" w:fldLock="1"/>
      </w:r>
      <w:r>
        <w:instrText xml:space="preserve"> PAGEREF _Toc508005445 \h </w:instrText>
      </w:r>
      <w:r>
        <w:fldChar w:fldCharType="separate"/>
      </w:r>
      <w:r w:rsidR="00A84E9E">
        <w:t>169</w:t>
      </w:r>
      <w:r>
        <w:fldChar w:fldCharType="end"/>
      </w:r>
    </w:p>
    <w:p w14:paraId="30DB2FC3" w14:textId="77777777" w:rsidR="00D91A30" w:rsidRDefault="00D91A30" w:rsidP="00D91A30">
      <w:pPr>
        <w:pStyle w:val="TOC5"/>
        <w:rPr>
          <w:rFonts w:asciiTheme="minorHAnsi" w:eastAsiaTheme="minorEastAsia" w:hAnsiTheme="minorHAnsi" w:cstheme="minorBidi"/>
          <w:sz w:val="22"/>
          <w:szCs w:val="22"/>
          <w:lang w:eastAsia="en-GB"/>
        </w:rPr>
      </w:pPr>
      <w:r>
        <w:t>6.12.2.1.2</w:t>
      </w:r>
      <w:r>
        <w:tab/>
        <w:t>Pre-Conditions</w:t>
      </w:r>
      <w:r>
        <w:tab/>
      </w:r>
      <w:r>
        <w:fldChar w:fldCharType="begin" w:fldLock="1"/>
      </w:r>
      <w:r>
        <w:instrText xml:space="preserve"> PAGEREF _Toc508005446 \h </w:instrText>
      </w:r>
      <w:r>
        <w:fldChar w:fldCharType="separate"/>
      </w:r>
      <w:r w:rsidR="00A84E9E">
        <w:t>169</w:t>
      </w:r>
      <w:r>
        <w:fldChar w:fldCharType="end"/>
      </w:r>
    </w:p>
    <w:p w14:paraId="63C42B26" w14:textId="77777777" w:rsidR="00D91A30" w:rsidRDefault="00D91A30" w:rsidP="00D91A30">
      <w:pPr>
        <w:pStyle w:val="TOC5"/>
        <w:rPr>
          <w:rFonts w:asciiTheme="minorHAnsi" w:eastAsiaTheme="minorEastAsia" w:hAnsiTheme="minorHAnsi" w:cstheme="minorBidi"/>
          <w:sz w:val="22"/>
          <w:szCs w:val="22"/>
          <w:lang w:eastAsia="en-GB"/>
        </w:rPr>
      </w:pPr>
      <w:r>
        <w:t>6.12.2.1.2</w:t>
      </w:r>
      <w:r>
        <w:tab/>
        <w:t>Signature - getRegistrationStatus</w:t>
      </w:r>
      <w:r>
        <w:tab/>
      </w:r>
      <w:r>
        <w:fldChar w:fldCharType="begin" w:fldLock="1"/>
      </w:r>
      <w:r>
        <w:instrText xml:space="preserve"> PAGEREF _Toc508005447 \h </w:instrText>
      </w:r>
      <w:r>
        <w:fldChar w:fldCharType="separate"/>
      </w:r>
      <w:r w:rsidR="00A84E9E">
        <w:t>169</w:t>
      </w:r>
      <w:r>
        <w:fldChar w:fldCharType="end"/>
      </w:r>
    </w:p>
    <w:p w14:paraId="77B82C70" w14:textId="77777777" w:rsidR="00D91A30" w:rsidRDefault="00D91A30" w:rsidP="00D91A30">
      <w:pPr>
        <w:pStyle w:val="TOC5"/>
        <w:rPr>
          <w:rFonts w:asciiTheme="minorHAnsi" w:eastAsiaTheme="minorEastAsia" w:hAnsiTheme="minorHAnsi" w:cstheme="minorBidi"/>
          <w:sz w:val="22"/>
          <w:szCs w:val="22"/>
          <w:lang w:eastAsia="en-GB"/>
        </w:rPr>
      </w:pPr>
      <w:r>
        <w:t>6.12.2.1.4</w:t>
      </w:r>
      <w:r>
        <w:tab/>
      </w:r>
      <w:r>
        <w:rPr>
          <w:lang w:eastAsia="ko-KR"/>
        </w:rPr>
        <w:t>Service Interaction</w:t>
      </w:r>
      <w:r>
        <w:tab/>
      </w:r>
      <w:r>
        <w:fldChar w:fldCharType="begin" w:fldLock="1"/>
      </w:r>
      <w:r>
        <w:instrText xml:space="preserve"> PAGEREF _Toc508005448 \h </w:instrText>
      </w:r>
      <w:r>
        <w:fldChar w:fldCharType="separate"/>
      </w:r>
      <w:r w:rsidR="00A84E9E">
        <w:t>169</w:t>
      </w:r>
      <w:r>
        <w:fldChar w:fldCharType="end"/>
      </w:r>
    </w:p>
    <w:p w14:paraId="6F8DCA82" w14:textId="77777777" w:rsidR="00D91A30" w:rsidRDefault="00D91A30" w:rsidP="00D91A30">
      <w:pPr>
        <w:pStyle w:val="TOC5"/>
        <w:rPr>
          <w:rFonts w:asciiTheme="minorHAnsi" w:eastAsiaTheme="minorEastAsia" w:hAnsiTheme="minorHAnsi" w:cstheme="minorBidi"/>
          <w:sz w:val="22"/>
          <w:szCs w:val="22"/>
          <w:lang w:eastAsia="en-GB"/>
        </w:rPr>
      </w:pPr>
      <w:r>
        <w:t>6.12.2.1.5</w:t>
      </w:r>
      <w:r>
        <w:tab/>
      </w:r>
      <w:r>
        <w:rPr>
          <w:lang w:eastAsia="ko-KR"/>
        </w:rPr>
        <w:t>Post-Conditions</w:t>
      </w:r>
      <w:r>
        <w:tab/>
      </w:r>
      <w:r>
        <w:fldChar w:fldCharType="begin" w:fldLock="1"/>
      </w:r>
      <w:r>
        <w:instrText xml:space="preserve"> PAGEREF _Toc508005449 \h </w:instrText>
      </w:r>
      <w:r>
        <w:fldChar w:fldCharType="separate"/>
      </w:r>
      <w:r w:rsidR="00A84E9E">
        <w:t>169</w:t>
      </w:r>
      <w:r>
        <w:fldChar w:fldCharType="end"/>
      </w:r>
    </w:p>
    <w:p w14:paraId="2D9EC6F4" w14:textId="77777777" w:rsidR="00D91A30" w:rsidRDefault="00D91A30" w:rsidP="00D91A30">
      <w:pPr>
        <w:pStyle w:val="TOC5"/>
        <w:rPr>
          <w:rFonts w:asciiTheme="minorHAnsi" w:eastAsiaTheme="minorEastAsia" w:hAnsiTheme="minorHAnsi" w:cstheme="minorBidi"/>
          <w:sz w:val="22"/>
          <w:szCs w:val="22"/>
          <w:lang w:eastAsia="en-GB"/>
        </w:rPr>
      </w:pPr>
      <w:r>
        <w:t>6.12.2.1.6</w:t>
      </w:r>
      <w:r>
        <w:tab/>
      </w:r>
      <w:r>
        <w:rPr>
          <w:lang w:eastAsia="ko-KR"/>
        </w:rPr>
        <w:t>Exceptions</w:t>
      </w:r>
      <w:r>
        <w:tab/>
      </w:r>
      <w:r>
        <w:fldChar w:fldCharType="begin" w:fldLock="1"/>
      </w:r>
      <w:r>
        <w:instrText xml:space="preserve"> PAGEREF _Toc508005450 \h </w:instrText>
      </w:r>
      <w:r>
        <w:fldChar w:fldCharType="separate"/>
      </w:r>
      <w:r w:rsidR="00A84E9E">
        <w:t>169</w:t>
      </w:r>
      <w:r>
        <w:fldChar w:fldCharType="end"/>
      </w:r>
    </w:p>
    <w:p w14:paraId="3F433D81" w14:textId="77777777" w:rsidR="00D91A30" w:rsidRDefault="00D91A30" w:rsidP="00D91A30">
      <w:pPr>
        <w:pStyle w:val="TOC5"/>
        <w:rPr>
          <w:rFonts w:asciiTheme="minorHAnsi" w:eastAsiaTheme="minorEastAsia" w:hAnsiTheme="minorHAnsi" w:cstheme="minorBidi"/>
          <w:sz w:val="22"/>
          <w:szCs w:val="22"/>
          <w:lang w:eastAsia="en-GB"/>
        </w:rPr>
      </w:pPr>
      <w:r>
        <w:t>6.12.2.1.7</w:t>
      </w:r>
      <w:r>
        <w:tab/>
      </w:r>
      <w:r>
        <w:rPr>
          <w:lang w:eastAsia="ko-KR"/>
        </w:rPr>
        <w:t>Policies for Use</w:t>
      </w:r>
      <w:r>
        <w:tab/>
      </w:r>
      <w:r>
        <w:fldChar w:fldCharType="begin" w:fldLock="1"/>
      </w:r>
      <w:r>
        <w:instrText xml:space="preserve"> PAGEREF _Toc508005451 \h </w:instrText>
      </w:r>
      <w:r>
        <w:fldChar w:fldCharType="separate"/>
      </w:r>
      <w:r w:rsidR="00A84E9E">
        <w:t>169</w:t>
      </w:r>
      <w:r>
        <w:fldChar w:fldCharType="end"/>
      </w:r>
    </w:p>
    <w:p w14:paraId="119B66EA" w14:textId="77777777" w:rsidR="00D91A30" w:rsidRDefault="00D91A30" w:rsidP="00D91A30">
      <w:pPr>
        <w:pStyle w:val="TOC5"/>
        <w:rPr>
          <w:rFonts w:asciiTheme="minorHAnsi" w:eastAsiaTheme="minorEastAsia" w:hAnsiTheme="minorHAnsi" w:cstheme="minorBidi"/>
          <w:sz w:val="22"/>
          <w:szCs w:val="22"/>
          <w:lang w:eastAsia="en-GB"/>
        </w:rPr>
      </w:pPr>
      <w:r>
        <w:t>6.12.2.1.8</w:t>
      </w:r>
      <w:r>
        <w:tab/>
        <w:t>oneM2M Resource Interworking</w:t>
      </w:r>
      <w:r>
        <w:tab/>
      </w:r>
      <w:r>
        <w:fldChar w:fldCharType="begin" w:fldLock="1"/>
      </w:r>
      <w:r>
        <w:instrText xml:space="preserve"> PAGEREF _Toc508005452 \h </w:instrText>
      </w:r>
      <w:r>
        <w:fldChar w:fldCharType="separate"/>
      </w:r>
      <w:r w:rsidR="00A84E9E">
        <w:t>170</w:t>
      </w:r>
      <w:r>
        <w:fldChar w:fldCharType="end"/>
      </w:r>
    </w:p>
    <w:p w14:paraId="11C7EBD0" w14:textId="77777777" w:rsidR="00D91A30" w:rsidRDefault="00D91A30" w:rsidP="00D91A30">
      <w:pPr>
        <w:pStyle w:val="TOC4"/>
        <w:rPr>
          <w:rFonts w:asciiTheme="minorHAnsi" w:eastAsiaTheme="minorEastAsia" w:hAnsiTheme="minorHAnsi" w:cstheme="minorBidi"/>
          <w:sz w:val="22"/>
          <w:szCs w:val="22"/>
          <w:lang w:eastAsia="en-GB"/>
        </w:rPr>
      </w:pPr>
      <w:r>
        <w:t>6.12.2.2</w:t>
      </w:r>
      <w:r>
        <w:tab/>
        <w:t>revokeAERegistration</w:t>
      </w:r>
      <w:r>
        <w:tab/>
      </w:r>
      <w:r>
        <w:fldChar w:fldCharType="begin" w:fldLock="1"/>
      </w:r>
      <w:r>
        <w:instrText xml:space="preserve"> PAGEREF _Toc508005453 \h </w:instrText>
      </w:r>
      <w:r>
        <w:fldChar w:fldCharType="separate"/>
      </w:r>
      <w:r w:rsidR="00A84E9E">
        <w:t>170</w:t>
      </w:r>
      <w:r>
        <w:fldChar w:fldCharType="end"/>
      </w:r>
    </w:p>
    <w:p w14:paraId="3DAE4502" w14:textId="77777777" w:rsidR="00D91A30" w:rsidRDefault="00D91A30" w:rsidP="00D91A30">
      <w:pPr>
        <w:pStyle w:val="TOC5"/>
        <w:rPr>
          <w:rFonts w:asciiTheme="minorHAnsi" w:eastAsiaTheme="minorEastAsia" w:hAnsiTheme="minorHAnsi" w:cstheme="minorBidi"/>
          <w:sz w:val="22"/>
          <w:szCs w:val="22"/>
          <w:lang w:eastAsia="en-GB"/>
        </w:rPr>
      </w:pPr>
      <w:r>
        <w:t>6.12.2.2.1</w:t>
      </w:r>
      <w:r>
        <w:tab/>
        <w:t>Description</w:t>
      </w:r>
      <w:r>
        <w:tab/>
      </w:r>
      <w:r>
        <w:fldChar w:fldCharType="begin" w:fldLock="1"/>
      </w:r>
      <w:r>
        <w:instrText xml:space="preserve"> PAGEREF _Toc508005454 \h </w:instrText>
      </w:r>
      <w:r>
        <w:fldChar w:fldCharType="separate"/>
      </w:r>
      <w:r w:rsidR="00A84E9E">
        <w:t>170</w:t>
      </w:r>
      <w:r>
        <w:fldChar w:fldCharType="end"/>
      </w:r>
    </w:p>
    <w:p w14:paraId="619A2B47" w14:textId="77777777" w:rsidR="00D91A30" w:rsidRDefault="00D91A30" w:rsidP="00D91A30">
      <w:pPr>
        <w:pStyle w:val="TOC5"/>
        <w:rPr>
          <w:rFonts w:asciiTheme="minorHAnsi" w:eastAsiaTheme="minorEastAsia" w:hAnsiTheme="minorHAnsi" w:cstheme="minorBidi"/>
          <w:sz w:val="22"/>
          <w:szCs w:val="22"/>
          <w:lang w:eastAsia="en-GB"/>
        </w:rPr>
      </w:pPr>
      <w:r>
        <w:t>6.12.2.2.2</w:t>
      </w:r>
      <w:r>
        <w:tab/>
        <w:t>Pre-Conditions</w:t>
      </w:r>
      <w:r>
        <w:tab/>
      </w:r>
      <w:r>
        <w:fldChar w:fldCharType="begin" w:fldLock="1"/>
      </w:r>
      <w:r>
        <w:instrText xml:space="preserve"> PAGEREF _Toc508005455 \h </w:instrText>
      </w:r>
      <w:r>
        <w:fldChar w:fldCharType="separate"/>
      </w:r>
      <w:r w:rsidR="00A84E9E">
        <w:t>170</w:t>
      </w:r>
      <w:r>
        <w:fldChar w:fldCharType="end"/>
      </w:r>
    </w:p>
    <w:p w14:paraId="727B1C8E" w14:textId="77777777" w:rsidR="00D91A30" w:rsidRDefault="00D91A30" w:rsidP="00D91A30">
      <w:pPr>
        <w:pStyle w:val="TOC5"/>
        <w:rPr>
          <w:rFonts w:asciiTheme="minorHAnsi" w:eastAsiaTheme="minorEastAsia" w:hAnsiTheme="minorHAnsi" w:cstheme="minorBidi"/>
          <w:sz w:val="22"/>
          <w:szCs w:val="22"/>
          <w:lang w:eastAsia="en-GB"/>
        </w:rPr>
      </w:pPr>
      <w:r>
        <w:t>6.12.2.2.3</w:t>
      </w:r>
      <w:r>
        <w:tab/>
        <w:t>Signature - revokeAERegistration</w:t>
      </w:r>
      <w:r>
        <w:tab/>
      </w:r>
      <w:r>
        <w:fldChar w:fldCharType="begin" w:fldLock="1"/>
      </w:r>
      <w:r>
        <w:instrText xml:space="preserve"> PAGEREF _Toc508005456 \h </w:instrText>
      </w:r>
      <w:r>
        <w:fldChar w:fldCharType="separate"/>
      </w:r>
      <w:r w:rsidR="00A84E9E">
        <w:t>170</w:t>
      </w:r>
      <w:r>
        <w:fldChar w:fldCharType="end"/>
      </w:r>
    </w:p>
    <w:p w14:paraId="780364A6" w14:textId="77777777" w:rsidR="00D91A30" w:rsidRDefault="00D91A30" w:rsidP="00D91A30">
      <w:pPr>
        <w:pStyle w:val="TOC5"/>
        <w:rPr>
          <w:rFonts w:asciiTheme="minorHAnsi" w:eastAsiaTheme="minorEastAsia" w:hAnsiTheme="minorHAnsi" w:cstheme="minorBidi"/>
          <w:sz w:val="22"/>
          <w:szCs w:val="22"/>
          <w:lang w:eastAsia="en-GB"/>
        </w:rPr>
      </w:pPr>
      <w:r>
        <w:t>6.12.2.2.4</w:t>
      </w:r>
      <w:r>
        <w:tab/>
      </w:r>
      <w:r>
        <w:rPr>
          <w:lang w:eastAsia="ko-KR"/>
        </w:rPr>
        <w:t>Service Interaction</w:t>
      </w:r>
      <w:r>
        <w:tab/>
      </w:r>
      <w:r>
        <w:fldChar w:fldCharType="begin" w:fldLock="1"/>
      </w:r>
      <w:r>
        <w:instrText xml:space="preserve"> PAGEREF _Toc508005457 \h </w:instrText>
      </w:r>
      <w:r>
        <w:fldChar w:fldCharType="separate"/>
      </w:r>
      <w:r w:rsidR="00A84E9E">
        <w:t>170</w:t>
      </w:r>
      <w:r>
        <w:fldChar w:fldCharType="end"/>
      </w:r>
    </w:p>
    <w:p w14:paraId="35393841" w14:textId="77777777" w:rsidR="00D91A30" w:rsidRDefault="00D91A30" w:rsidP="00D91A30">
      <w:pPr>
        <w:pStyle w:val="TOC5"/>
        <w:rPr>
          <w:rFonts w:asciiTheme="minorHAnsi" w:eastAsiaTheme="minorEastAsia" w:hAnsiTheme="minorHAnsi" w:cstheme="minorBidi"/>
          <w:sz w:val="22"/>
          <w:szCs w:val="22"/>
          <w:lang w:eastAsia="en-GB"/>
        </w:rPr>
      </w:pPr>
      <w:r>
        <w:t>6.12.2.2.5</w:t>
      </w:r>
      <w:r>
        <w:tab/>
      </w:r>
      <w:r>
        <w:rPr>
          <w:lang w:eastAsia="ko-KR"/>
        </w:rPr>
        <w:t>Post-Conditions</w:t>
      </w:r>
      <w:r>
        <w:tab/>
      </w:r>
      <w:r>
        <w:fldChar w:fldCharType="begin" w:fldLock="1"/>
      </w:r>
      <w:r>
        <w:instrText xml:space="preserve"> PAGEREF _Toc508005458 \h </w:instrText>
      </w:r>
      <w:r>
        <w:fldChar w:fldCharType="separate"/>
      </w:r>
      <w:r w:rsidR="00A84E9E">
        <w:t>171</w:t>
      </w:r>
      <w:r>
        <w:fldChar w:fldCharType="end"/>
      </w:r>
    </w:p>
    <w:p w14:paraId="6F2FEA81" w14:textId="77777777" w:rsidR="00D91A30" w:rsidRDefault="00D91A30" w:rsidP="00D91A30">
      <w:pPr>
        <w:pStyle w:val="TOC5"/>
        <w:rPr>
          <w:rFonts w:asciiTheme="minorHAnsi" w:eastAsiaTheme="minorEastAsia" w:hAnsiTheme="minorHAnsi" w:cstheme="minorBidi"/>
          <w:sz w:val="22"/>
          <w:szCs w:val="22"/>
          <w:lang w:eastAsia="en-GB"/>
        </w:rPr>
      </w:pPr>
      <w:r>
        <w:t>6.12.2.2.6</w:t>
      </w:r>
      <w:r>
        <w:tab/>
      </w:r>
      <w:r>
        <w:rPr>
          <w:lang w:eastAsia="ko-KR"/>
        </w:rPr>
        <w:t>Exceptions</w:t>
      </w:r>
      <w:r>
        <w:tab/>
      </w:r>
      <w:r>
        <w:fldChar w:fldCharType="begin" w:fldLock="1"/>
      </w:r>
      <w:r>
        <w:instrText xml:space="preserve"> PAGEREF _Toc508005459 \h </w:instrText>
      </w:r>
      <w:r>
        <w:fldChar w:fldCharType="separate"/>
      </w:r>
      <w:r w:rsidR="00A84E9E">
        <w:t>171</w:t>
      </w:r>
      <w:r>
        <w:fldChar w:fldCharType="end"/>
      </w:r>
    </w:p>
    <w:p w14:paraId="1C444F5A" w14:textId="77777777" w:rsidR="00D91A30" w:rsidRDefault="00D91A30" w:rsidP="00D91A30">
      <w:pPr>
        <w:pStyle w:val="TOC5"/>
        <w:rPr>
          <w:rFonts w:asciiTheme="minorHAnsi" w:eastAsiaTheme="minorEastAsia" w:hAnsiTheme="minorHAnsi" w:cstheme="minorBidi"/>
          <w:sz w:val="22"/>
          <w:szCs w:val="22"/>
          <w:lang w:eastAsia="en-GB"/>
        </w:rPr>
      </w:pPr>
      <w:r>
        <w:t>6.12.2.2.7</w:t>
      </w:r>
      <w:r>
        <w:tab/>
      </w:r>
      <w:r>
        <w:rPr>
          <w:lang w:eastAsia="ko-KR"/>
        </w:rPr>
        <w:t>Policies for Use</w:t>
      </w:r>
      <w:r>
        <w:tab/>
      </w:r>
      <w:r>
        <w:fldChar w:fldCharType="begin" w:fldLock="1"/>
      </w:r>
      <w:r>
        <w:instrText xml:space="preserve"> PAGEREF _Toc508005460 \h </w:instrText>
      </w:r>
      <w:r>
        <w:fldChar w:fldCharType="separate"/>
      </w:r>
      <w:r w:rsidR="00A84E9E">
        <w:t>171</w:t>
      </w:r>
      <w:r>
        <w:fldChar w:fldCharType="end"/>
      </w:r>
    </w:p>
    <w:p w14:paraId="03A4E62C" w14:textId="77777777" w:rsidR="00D91A30" w:rsidRDefault="00D91A30" w:rsidP="00D91A30">
      <w:pPr>
        <w:pStyle w:val="TOC5"/>
        <w:rPr>
          <w:rFonts w:asciiTheme="minorHAnsi" w:eastAsiaTheme="minorEastAsia" w:hAnsiTheme="minorHAnsi" w:cstheme="minorBidi"/>
          <w:sz w:val="22"/>
          <w:szCs w:val="22"/>
          <w:lang w:eastAsia="en-GB"/>
        </w:rPr>
      </w:pPr>
      <w:r>
        <w:t>6.12.2.2.8</w:t>
      </w:r>
      <w:r>
        <w:tab/>
        <w:t>oneM2M Resource Interworking</w:t>
      </w:r>
      <w:r>
        <w:tab/>
      </w:r>
      <w:r>
        <w:fldChar w:fldCharType="begin" w:fldLock="1"/>
      </w:r>
      <w:r>
        <w:instrText xml:space="preserve"> PAGEREF _Toc508005461 \h </w:instrText>
      </w:r>
      <w:r>
        <w:fldChar w:fldCharType="separate"/>
      </w:r>
      <w:r w:rsidR="00A84E9E">
        <w:t>171</w:t>
      </w:r>
      <w:r>
        <w:fldChar w:fldCharType="end"/>
      </w:r>
    </w:p>
    <w:p w14:paraId="681EDB7B" w14:textId="77777777" w:rsidR="00D91A30" w:rsidRDefault="00D91A30" w:rsidP="00D91A30">
      <w:pPr>
        <w:pStyle w:val="TOC4"/>
        <w:rPr>
          <w:rFonts w:asciiTheme="minorHAnsi" w:eastAsiaTheme="minorEastAsia" w:hAnsiTheme="minorHAnsi" w:cstheme="minorBidi"/>
          <w:sz w:val="22"/>
          <w:szCs w:val="22"/>
          <w:lang w:eastAsia="en-GB"/>
        </w:rPr>
      </w:pPr>
      <w:r>
        <w:t>6.12.2.3</w:t>
      </w:r>
      <w:r>
        <w:tab/>
        <w:t>subscribeInitialAERegistrationEvent</w:t>
      </w:r>
      <w:r>
        <w:tab/>
      </w:r>
      <w:r>
        <w:fldChar w:fldCharType="begin" w:fldLock="1"/>
      </w:r>
      <w:r>
        <w:instrText xml:space="preserve"> PAGEREF _Toc508005462 \h </w:instrText>
      </w:r>
      <w:r>
        <w:fldChar w:fldCharType="separate"/>
      </w:r>
      <w:r w:rsidR="00A84E9E">
        <w:t>171</w:t>
      </w:r>
      <w:r>
        <w:fldChar w:fldCharType="end"/>
      </w:r>
    </w:p>
    <w:p w14:paraId="02D6F20D" w14:textId="77777777" w:rsidR="00D91A30" w:rsidRDefault="00D91A30" w:rsidP="00D91A30">
      <w:pPr>
        <w:pStyle w:val="TOC5"/>
        <w:rPr>
          <w:rFonts w:asciiTheme="minorHAnsi" w:eastAsiaTheme="minorEastAsia" w:hAnsiTheme="minorHAnsi" w:cstheme="minorBidi"/>
          <w:sz w:val="22"/>
          <w:szCs w:val="22"/>
          <w:lang w:eastAsia="en-GB"/>
        </w:rPr>
      </w:pPr>
      <w:r>
        <w:t>6.12.2.3.1</w:t>
      </w:r>
      <w:r>
        <w:tab/>
        <w:t>Description</w:t>
      </w:r>
      <w:r>
        <w:tab/>
      </w:r>
      <w:r>
        <w:fldChar w:fldCharType="begin" w:fldLock="1"/>
      </w:r>
      <w:r>
        <w:instrText xml:space="preserve"> PAGEREF _Toc508005463 \h </w:instrText>
      </w:r>
      <w:r>
        <w:fldChar w:fldCharType="separate"/>
      </w:r>
      <w:r w:rsidR="00A84E9E">
        <w:t>171</w:t>
      </w:r>
      <w:r>
        <w:fldChar w:fldCharType="end"/>
      </w:r>
    </w:p>
    <w:p w14:paraId="0B109393" w14:textId="77777777" w:rsidR="00D91A30" w:rsidRDefault="00D91A30" w:rsidP="00D91A30">
      <w:pPr>
        <w:pStyle w:val="TOC5"/>
        <w:rPr>
          <w:rFonts w:asciiTheme="minorHAnsi" w:eastAsiaTheme="minorEastAsia" w:hAnsiTheme="minorHAnsi" w:cstheme="minorBidi"/>
          <w:sz w:val="22"/>
          <w:szCs w:val="22"/>
          <w:lang w:eastAsia="en-GB"/>
        </w:rPr>
      </w:pPr>
      <w:r>
        <w:t>6.12.2.3.2</w:t>
      </w:r>
      <w:r>
        <w:tab/>
        <w:t>Pre-Conditions</w:t>
      </w:r>
      <w:r>
        <w:tab/>
      </w:r>
      <w:r>
        <w:fldChar w:fldCharType="begin" w:fldLock="1"/>
      </w:r>
      <w:r>
        <w:instrText xml:space="preserve"> PAGEREF _Toc508005464 \h </w:instrText>
      </w:r>
      <w:r>
        <w:fldChar w:fldCharType="separate"/>
      </w:r>
      <w:r w:rsidR="00A84E9E">
        <w:t>171</w:t>
      </w:r>
      <w:r>
        <w:fldChar w:fldCharType="end"/>
      </w:r>
    </w:p>
    <w:p w14:paraId="15FA2062" w14:textId="77777777" w:rsidR="00D91A30" w:rsidRDefault="00D91A30" w:rsidP="00D91A30">
      <w:pPr>
        <w:pStyle w:val="TOC5"/>
        <w:rPr>
          <w:rFonts w:asciiTheme="minorHAnsi" w:eastAsiaTheme="minorEastAsia" w:hAnsiTheme="minorHAnsi" w:cstheme="minorBidi"/>
          <w:sz w:val="22"/>
          <w:szCs w:val="22"/>
          <w:lang w:eastAsia="en-GB"/>
        </w:rPr>
      </w:pPr>
      <w:r>
        <w:t>6.12.2.3.3</w:t>
      </w:r>
      <w:r>
        <w:tab/>
        <w:t>Signature - subscribeInitialAERegistrationEvent</w:t>
      </w:r>
      <w:r>
        <w:tab/>
      </w:r>
      <w:r>
        <w:fldChar w:fldCharType="begin" w:fldLock="1"/>
      </w:r>
      <w:r>
        <w:instrText xml:space="preserve"> PAGEREF _Toc508005465 \h </w:instrText>
      </w:r>
      <w:r>
        <w:fldChar w:fldCharType="separate"/>
      </w:r>
      <w:r w:rsidR="00A84E9E">
        <w:t>171</w:t>
      </w:r>
      <w:r>
        <w:fldChar w:fldCharType="end"/>
      </w:r>
    </w:p>
    <w:p w14:paraId="37B91FFE" w14:textId="77777777" w:rsidR="00D91A30" w:rsidRDefault="00D91A30" w:rsidP="00D91A30">
      <w:pPr>
        <w:pStyle w:val="TOC5"/>
        <w:rPr>
          <w:rFonts w:asciiTheme="minorHAnsi" w:eastAsiaTheme="minorEastAsia" w:hAnsiTheme="minorHAnsi" w:cstheme="minorBidi"/>
          <w:sz w:val="22"/>
          <w:szCs w:val="22"/>
          <w:lang w:eastAsia="en-GB"/>
        </w:rPr>
      </w:pPr>
      <w:r>
        <w:t>6.12.2.3.4</w:t>
      </w:r>
      <w:r>
        <w:tab/>
      </w:r>
      <w:r>
        <w:rPr>
          <w:lang w:eastAsia="ko-KR"/>
        </w:rPr>
        <w:t>Service Interaction</w:t>
      </w:r>
      <w:r>
        <w:tab/>
      </w:r>
      <w:r>
        <w:fldChar w:fldCharType="begin" w:fldLock="1"/>
      </w:r>
      <w:r>
        <w:instrText xml:space="preserve"> PAGEREF _Toc508005466 \h </w:instrText>
      </w:r>
      <w:r>
        <w:fldChar w:fldCharType="separate"/>
      </w:r>
      <w:r w:rsidR="00A84E9E">
        <w:t>171</w:t>
      </w:r>
      <w:r>
        <w:fldChar w:fldCharType="end"/>
      </w:r>
    </w:p>
    <w:p w14:paraId="540D1A0B" w14:textId="77777777" w:rsidR="00D91A30" w:rsidRDefault="00D91A30" w:rsidP="00D91A30">
      <w:pPr>
        <w:pStyle w:val="TOC5"/>
        <w:rPr>
          <w:rFonts w:asciiTheme="minorHAnsi" w:eastAsiaTheme="minorEastAsia" w:hAnsiTheme="minorHAnsi" w:cstheme="minorBidi"/>
          <w:sz w:val="22"/>
          <w:szCs w:val="22"/>
          <w:lang w:eastAsia="en-GB"/>
        </w:rPr>
      </w:pPr>
      <w:r>
        <w:t>6.12.2.3.5</w:t>
      </w:r>
      <w:r>
        <w:tab/>
      </w:r>
      <w:r>
        <w:rPr>
          <w:lang w:eastAsia="ko-KR"/>
        </w:rPr>
        <w:t>Post-Conditions</w:t>
      </w:r>
      <w:r>
        <w:tab/>
      </w:r>
      <w:r>
        <w:fldChar w:fldCharType="begin" w:fldLock="1"/>
      </w:r>
      <w:r>
        <w:instrText xml:space="preserve"> PAGEREF _Toc508005467 \h </w:instrText>
      </w:r>
      <w:r>
        <w:fldChar w:fldCharType="separate"/>
      </w:r>
      <w:r w:rsidR="00A84E9E">
        <w:t>172</w:t>
      </w:r>
      <w:r>
        <w:fldChar w:fldCharType="end"/>
      </w:r>
    </w:p>
    <w:p w14:paraId="15ACF429" w14:textId="77777777" w:rsidR="00D91A30" w:rsidRDefault="00D91A30" w:rsidP="00D91A30">
      <w:pPr>
        <w:pStyle w:val="TOC5"/>
        <w:rPr>
          <w:rFonts w:asciiTheme="minorHAnsi" w:eastAsiaTheme="minorEastAsia" w:hAnsiTheme="minorHAnsi" w:cstheme="minorBidi"/>
          <w:sz w:val="22"/>
          <w:szCs w:val="22"/>
          <w:lang w:eastAsia="en-GB"/>
        </w:rPr>
      </w:pPr>
      <w:r>
        <w:t>6.12.2.3.6</w:t>
      </w:r>
      <w:r>
        <w:tab/>
      </w:r>
      <w:r>
        <w:rPr>
          <w:lang w:eastAsia="ko-KR"/>
        </w:rPr>
        <w:t>Exceptions</w:t>
      </w:r>
      <w:r>
        <w:tab/>
      </w:r>
      <w:r>
        <w:fldChar w:fldCharType="begin" w:fldLock="1"/>
      </w:r>
      <w:r>
        <w:instrText xml:space="preserve"> PAGEREF _Toc508005468 \h </w:instrText>
      </w:r>
      <w:r>
        <w:fldChar w:fldCharType="separate"/>
      </w:r>
      <w:r w:rsidR="00A84E9E">
        <w:t>172</w:t>
      </w:r>
      <w:r>
        <w:fldChar w:fldCharType="end"/>
      </w:r>
    </w:p>
    <w:p w14:paraId="271F8C68" w14:textId="77777777" w:rsidR="00D91A30" w:rsidRDefault="00D91A30" w:rsidP="00D91A30">
      <w:pPr>
        <w:pStyle w:val="TOC5"/>
        <w:rPr>
          <w:rFonts w:asciiTheme="minorHAnsi" w:eastAsiaTheme="minorEastAsia" w:hAnsiTheme="minorHAnsi" w:cstheme="minorBidi"/>
          <w:sz w:val="22"/>
          <w:szCs w:val="22"/>
          <w:lang w:eastAsia="en-GB"/>
        </w:rPr>
      </w:pPr>
      <w:r>
        <w:lastRenderedPageBreak/>
        <w:t>6.12.2.3.7</w:t>
      </w:r>
      <w:r>
        <w:tab/>
      </w:r>
      <w:r>
        <w:rPr>
          <w:lang w:eastAsia="ko-KR"/>
        </w:rPr>
        <w:t>Policies for Use</w:t>
      </w:r>
      <w:r>
        <w:tab/>
      </w:r>
      <w:r>
        <w:fldChar w:fldCharType="begin" w:fldLock="1"/>
      </w:r>
      <w:r>
        <w:instrText xml:space="preserve"> PAGEREF _Toc508005469 \h </w:instrText>
      </w:r>
      <w:r>
        <w:fldChar w:fldCharType="separate"/>
      </w:r>
      <w:r w:rsidR="00A84E9E">
        <w:t>172</w:t>
      </w:r>
      <w:r>
        <w:fldChar w:fldCharType="end"/>
      </w:r>
    </w:p>
    <w:p w14:paraId="005A3E83" w14:textId="77777777" w:rsidR="00D91A30" w:rsidRDefault="00D91A30" w:rsidP="00D91A30">
      <w:pPr>
        <w:pStyle w:val="TOC5"/>
        <w:rPr>
          <w:rFonts w:asciiTheme="minorHAnsi" w:eastAsiaTheme="minorEastAsia" w:hAnsiTheme="minorHAnsi" w:cstheme="minorBidi"/>
          <w:sz w:val="22"/>
          <w:szCs w:val="22"/>
          <w:lang w:eastAsia="en-GB"/>
        </w:rPr>
      </w:pPr>
      <w:r>
        <w:t>6.12.2.3.8</w:t>
      </w:r>
      <w:r>
        <w:tab/>
        <w:t>oneM2M Resource Interworking</w:t>
      </w:r>
      <w:r>
        <w:tab/>
      </w:r>
      <w:r>
        <w:fldChar w:fldCharType="begin" w:fldLock="1"/>
      </w:r>
      <w:r>
        <w:instrText xml:space="preserve"> PAGEREF _Toc508005470 \h </w:instrText>
      </w:r>
      <w:r>
        <w:fldChar w:fldCharType="separate"/>
      </w:r>
      <w:r w:rsidR="00A84E9E">
        <w:t>172</w:t>
      </w:r>
      <w:r>
        <w:fldChar w:fldCharType="end"/>
      </w:r>
    </w:p>
    <w:p w14:paraId="211CDB11" w14:textId="77777777" w:rsidR="00D91A30" w:rsidRDefault="00D91A30" w:rsidP="00D91A30">
      <w:pPr>
        <w:pStyle w:val="TOC4"/>
        <w:rPr>
          <w:rFonts w:asciiTheme="minorHAnsi" w:eastAsiaTheme="minorEastAsia" w:hAnsiTheme="minorHAnsi" w:cstheme="minorBidi"/>
          <w:sz w:val="22"/>
          <w:szCs w:val="22"/>
          <w:lang w:eastAsia="en-GB"/>
        </w:rPr>
      </w:pPr>
      <w:r>
        <w:t>6.12.2.4</w:t>
      </w:r>
      <w:r>
        <w:tab/>
        <w:t>unsubscribeInitialAERegistrationEvent</w:t>
      </w:r>
      <w:r>
        <w:tab/>
      </w:r>
      <w:r>
        <w:fldChar w:fldCharType="begin" w:fldLock="1"/>
      </w:r>
      <w:r>
        <w:instrText xml:space="preserve"> PAGEREF _Toc508005471 \h </w:instrText>
      </w:r>
      <w:r>
        <w:fldChar w:fldCharType="separate"/>
      </w:r>
      <w:r w:rsidR="00A84E9E">
        <w:t>172</w:t>
      </w:r>
      <w:r>
        <w:fldChar w:fldCharType="end"/>
      </w:r>
    </w:p>
    <w:p w14:paraId="6B0CECD9" w14:textId="77777777" w:rsidR="00D91A30" w:rsidRDefault="00D91A30" w:rsidP="00D91A30">
      <w:pPr>
        <w:pStyle w:val="TOC5"/>
        <w:rPr>
          <w:rFonts w:asciiTheme="minorHAnsi" w:eastAsiaTheme="minorEastAsia" w:hAnsiTheme="minorHAnsi" w:cstheme="minorBidi"/>
          <w:sz w:val="22"/>
          <w:szCs w:val="22"/>
          <w:lang w:eastAsia="en-GB"/>
        </w:rPr>
      </w:pPr>
      <w:r>
        <w:t>6.12.2.4.1</w:t>
      </w:r>
      <w:r>
        <w:tab/>
        <w:t>Description</w:t>
      </w:r>
      <w:r>
        <w:tab/>
      </w:r>
      <w:r>
        <w:fldChar w:fldCharType="begin" w:fldLock="1"/>
      </w:r>
      <w:r>
        <w:instrText xml:space="preserve"> PAGEREF _Toc508005472 \h </w:instrText>
      </w:r>
      <w:r>
        <w:fldChar w:fldCharType="separate"/>
      </w:r>
      <w:r w:rsidR="00A84E9E">
        <w:t>172</w:t>
      </w:r>
      <w:r>
        <w:fldChar w:fldCharType="end"/>
      </w:r>
    </w:p>
    <w:p w14:paraId="69E7289B" w14:textId="77777777" w:rsidR="00D91A30" w:rsidRDefault="00D91A30" w:rsidP="00D91A30">
      <w:pPr>
        <w:pStyle w:val="TOC5"/>
        <w:rPr>
          <w:rFonts w:asciiTheme="minorHAnsi" w:eastAsiaTheme="minorEastAsia" w:hAnsiTheme="minorHAnsi" w:cstheme="minorBidi"/>
          <w:sz w:val="22"/>
          <w:szCs w:val="22"/>
          <w:lang w:eastAsia="en-GB"/>
        </w:rPr>
      </w:pPr>
      <w:r>
        <w:t>6.12.2.4.2</w:t>
      </w:r>
      <w:r>
        <w:tab/>
        <w:t>Pre-Conditions</w:t>
      </w:r>
      <w:r>
        <w:tab/>
      </w:r>
      <w:r>
        <w:fldChar w:fldCharType="begin" w:fldLock="1"/>
      </w:r>
      <w:r>
        <w:instrText xml:space="preserve"> PAGEREF _Toc508005473 \h </w:instrText>
      </w:r>
      <w:r>
        <w:fldChar w:fldCharType="separate"/>
      </w:r>
      <w:r w:rsidR="00A84E9E">
        <w:t>172</w:t>
      </w:r>
      <w:r>
        <w:fldChar w:fldCharType="end"/>
      </w:r>
    </w:p>
    <w:p w14:paraId="640DB22D" w14:textId="77777777" w:rsidR="00D91A30" w:rsidRDefault="00D91A30" w:rsidP="00D91A30">
      <w:pPr>
        <w:pStyle w:val="TOC5"/>
        <w:rPr>
          <w:rFonts w:asciiTheme="minorHAnsi" w:eastAsiaTheme="minorEastAsia" w:hAnsiTheme="minorHAnsi" w:cstheme="minorBidi"/>
          <w:sz w:val="22"/>
          <w:szCs w:val="22"/>
          <w:lang w:eastAsia="en-GB"/>
        </w:rPr>
      </w:pPr>
      <w:r>
        <w:t>6.12.2.4.3</w:t>
      </w:r>
      <w:r>
        <w:tab/>
        <w:t>Signature - unsubcribeInitialAERegistrationEvent</w:t>
      </w:r>
      <w:r>
        <w:tab/>
      </w:r>
      <w:r>
        <w:fldChar w:fldCharType="begin" w:fldLock="1"/>
      </w:r>
      <w:r>
        <w:instrText xml:space="preserve"> PAGEREF _Toc508005474 \h </w:instrText>
      </w:r>
      <w:r>
        <w:fldChar w:fldCharType="separate"/>
      </w:r>
      <w:r w:rsidR="00A84E9E">
        <w:t>172</w:t>
      </w:r>
      <w:r>
        <w:fldChar w:fldCharType="end"/>
      </w:r>
    </w:p>
    <w:p w14:paraId="7C794974" w14:textId="77777777" w:rsidR="00D91A30" w:rsidRDefault="00D91A30" w:rsidP="00D91A30">
      <w:pPr>
        <w:pStyle w:val="TOC5"/>
        <w:rPr>
          <w:rFonts w:asciiTheme="minorHAnsi" w:eastAsiaTheme="minorEastAsia" w:hAnsiTheme="minorHAnsi" w:cstheme="minorBidi"/>
          <w:sz w:val="22"/>
          <w:szCs w:val="22"/>
          <w:lang w:eastAsia="en-GB"/>
        </w:rPr>
      </w:pPr>
      <w:r>
        <w:t>6.12.2.4.4</w:t>
      </w:r>
      <w:r>
        <w:tab/>
      </w:r>
      <w:r>
        <w:rPr>
          <w:lang w:eastAsia="ko-KR"/>
        </w:rPr>
        <w:t>Service Interaction</w:t>
      </w:r>
      <w:r>
        <w:tab/>
      </w:r>
      <w:r>
        <w:fldChar w:fldCharType="begin" w:fldLock="1"/>
      </w:r>
      <w:r>
        <w:instrText xml:space="preserve"> PAGEREF _Toc508005475 \h </w:instrText>
      </w:r>
      <w:r>
        <w:fldChar w:fldCharType="separate"/>
      </w:r>
      <w:r w:rsidR="00A84E9E">
        <w:t>173</w:t>
      </w:r>
      <w:r>
        <w:fldChar w:fldCharType="end"/>
      </w:r>
    </w:p>
    <w:p w14:paraId="5403D090" w14:textId="77777777" w:rsidR="00D91A30" w:rsidRDefault="00D91A30" w:rsidP="00D91A30">
      <w:pPr>
        <w:pStyle w:val="TOC5"/>
        <w:rPr>
          <w:rFonts w:asciiTheme="minorHAnsi" w:eastAsiaTheme="minorEastAsia" w:hAnsiTheme="minorHAnsi" w:cstheme="minorBidi"/>
          <w:sz w:val="22"/>
          <w:szCs w:val="22"/>
          <w:lang w:eastAsia="en-GB"/>
        </w:rPr>
      </w:pPr>
      <w:r>
        <w:t>6.12.2.4.5</w:t>
      </w:r>
      <w:r>
        <w:tab/>
      </w:r>
      <w:r>
        <w:rPr>
          <w:lang w:eastAsia="ko-KR"/>
        </w:rPr>
        <w:t>Post-Conditions</w:t>
      </w:r>
      <w:r>
        <w:tab/>
      </w:r>
      <w:r>
        <w:fldChar w:fldCharType="begin" w:fldLock="1"/>
      </w:r>
      <w:r>
        <w:instrText xml:space="preserve"> PAGEREF _Toc508005476 \h </w:instrText>
      </w:r>
      <w:r>
        <w:fldChar w:fldCharType="separate"/>
      </w:r>
      <w:r w:rsidR="00A84E9E">
        <w:t>173</w:t>
      </w:r>
      <w:r>
        <w:fldChar w:fldCharType="end"/>
      </w:r>
    </w:p>
    <w:p w14:paraId="31651408" w14:textId="77777777" w:rsidR="00D91A30" w:rsidRDefault="00D91A30" w:rsidP="00D91A30">
      <w:pPr>
        <w:pStyle w:val="TOC5"/>
        <w:rPr>
          <w:rFonts w:asciiTheme="minorHAnsi" w:eastAsiaTheme="minorEastAsia" w:hAnsiTheme="minorHAnsi" w:cstheme="minorBidi"/>
          <w:sz w:val="22"/>
          <w:szCs w:val="22"/>
          <w:lang w:eastAsia="en-GB"/>
        </w:rPr>
      </w:pPr>
      <w:r>
        <w:t>6.12.2.4.6</w:t>
      </w:r>
      <w:r>
        <w:tab/>
      </w:r>
      <w:r>
        <w:rPr>
          <w:lang w:eastAsia="ko-KR"/>
        </w:rPr>
        <w:t>Exceptions</w:t>
      </w:r>
      <w:r>
        <w:tab/>
      </w:r>
      <w:r>
        <w:fldChar w:fldCharType="begin" w:fldLock="1"/>
      </w:r>
      <w:r>
        <w:instrText xml:space="preserve"> PAGEREF _Toc508005477 \h </w:instrText>
      </w:r>
      <w:r>
        <w:fldChar w:fldCharType="separate"/>
      </w:r>
      <w:r w:rsidR="00A84E9E">
        <w:t>173</w:t>
      </w:r>
      <w:r>
        <w:fldChar w:fldCharType="end"/>
      </w:r>
    </w:p>
    <w:p w14:paraId="0DBE4A14" w14:textId="77777777" w:rsidR="00D91A30" w:rsidRDefault="00D91A30" w:rsidP="00D91A30">
      <w:pPr>
        <w:pStyle w:val="TOC5"/>
        <w:rPr>
          <w:rFonts w:asciiTheme="minorHAnsi" w:eastAsiaTheme="minorEastAsia" w:hAnsiTheme="minorHAnsi" w:cstheme="minorBidi"/>
          <w:sz w:val="22"/>
          <w:szCs w:val="22"/>
          <w:lang w:eastAsia="en-GB"/>
        </w:rPr>
      </w:pPr>
      <w:r>
        <w:t>6.12.2.4.7</w:t>
      </w:r>
      <w:r>
        <w:tab/>
      </w:r>
      <w:r>
        <w:rPr>
          <w:lang w:eastAsia="ko-KR"/>
        </w:rPr>
        <w:t>Policies for Use</w:t>
      </w:r>
      <w:r>
        <w:tab/>
      </w:r>
      <w:r>
        <w:fldChar w:fldCharType="begin" w:fldLock="1"/>
      </w:r>
      <w:r>
        <w:instrText xml:space="preserve"> PAGEREF _Toc508005478 \h </w:instrText>
      </w:r>
      <w:r>
        <w:fldChar w:fldCharType="separate"/>
      </w:r>
      <w:r w:rsidR="00A84E9E">
        <w:t>173</w:t>
      </w:r>
      <w:r>
        <w:fldChar w:fldCharType="end"/>
      </w:r>
    </w:p>
    <w:p w14:paraId="582CAC91" w14:textId="77777777" w:rsidR="00D91A30" w:rsidRDefault="00D91A30" w:rsidP="00D91A30">
      <w:pPr>
        <w:pStyle w:val="TOC5"/>
        <w:rPr>
          <w:rFonts w:asciiTheme="minorHAnsi" w:eastAsiaTheme="minorEastAsia" w:hAnsiTheme="minorHAnsi" w:cstheme="minorBidi"/>
          <w:sz w:val="22"/>
          <w:szCs w:val="22"/>
          <w:lang w:eastAsia="en-GB"/>
        </w:rPr>
      </w:pPr>
      <w:r>
        <w:t>6.12.2.4.8</w:t>
      </w:r>
      <w:r>
        <w:tab/>
        <w:t>oneM2M Resource Interworking</w:t>
      </w:r>
      <w:r>
        <w:tab/>
      </w:r>
      <w:r>
        <w:fldChar w:fldCharType="begin" w:fldLock="1"/>
      </w:r>
      <w:r>
        <w:instrText xml:space="preserve"> PAGEREF _Toc508005479 \h </w:instrText>
      </w:r>
      <w:r>
        <w:fldChar w:fldCharType="separate"/>
      </w:r>
      <w:r w:rsidR="00A84E9E">
        <w:t>173</w:t>
      </w:r>
      <w:r>
        <w:fldChar w:fldCharType="end"/>
      </w:r>
    </w:p>
    <w:p w14:paraId="44E52592" w14:textId="77777777" w:rsidR="00D91A30" w:rsidRDefault="00D91A30" w:rsidP="00D91A30">
      <w:pPr>
        <w:pStyle w:val="TOC1"/>
        <w:rPr>
          <w:rFonts w:asciiTheme="minorHAnsi" w:eastAsiaTheme="minorEastAsia" w:hAnsiTheme="minorHAnsi" w:cstheme="minorBidi"/>
          <w:szCs w:val="22"/>
          <w:lang w:eastAsia="en-GB"/>
        </w:rPr>
      </w:pPr>
      <w:r>
        <w:t>7</w:t>
      </w:r>
      <w:r>
        <w:tab/>
      </w:r>
      <w:r w:rsidRPr="003D0EF4">
        <w:t>M2M</w:t>
      </w:r>
      <w:r>
        <w:t xml:space="preserve"> Service Components</w:t>
      </w:r>
      <w:r>
        <w:tab/>
      </w:r>
      <w:r>
        <w:fldChar w:fldCharType="begin" w:fldLock="1"/>
      </w:r>
      <w:r>
        <w:instrText xml:space="preserve"> PAGEREF _Toc508005480 \h </w:instrText>
      </w:r>
      <w:r>
        <w:fldChar w:fldCharType="separate"/>
      </w:r>
      <w:r w:rsidR="00A84E9E">
        <w:t>174</w:t>
      </w:r>
      <w:r>
        <w:fldChar w:fldCharType="end"/>
      </w:r>
    </w:p>
    <w:p w14:paraId="25DF2549" w14:textId="77777777" w:rsidR="00D91A30" w:rsidRDefault="00D91A30" w:rsidP="00D91A30">
      <w:pPr>
        <w:pStyle w:val="TOC2"/>
        <w:rPr>
          <w:rFonts w:asciiTheme="minorHAnsi" w:eastAsiaTheme="minorEastAsia" w:hAnsiTheme="minorHAnsi" w:cstheme="minorBidi"/>
          <w:sz w:val="22"/>
          <w:szCs w:val="22"/>
          <w:lang w:eastAsia="en-GB"/>
        </w:rPr>
      </w:pPr>
      <w:r>
        <w:t>7.1</w:t>
      </w:r>
      <w:r>
        <w:tab/>
        <w:t>Introduction</w:t>
      </w:r>
      <w:r>
        <w:tab/>
      </w:r>
      <w:r>
        <w:fldChar w:fldCharType="begin" w:fldLock="1"/>
      </w:r>
      <w:r>
        <w:instrText xml:space="preserve"> PAGEREF _Toc508005481 \h </w:instrText>
      </w:r>
      <w:r>
        <w:fldChar w:fldCharType="separate"/>
      </w:r>
      <w:r w:rsidR="00A84E9E">
        <w:t>174</w:t>
      </w:r>
      <w:r>
        <w:fldChar w:fldCharType="end"/>
      </w:r>
    </w:p>
    <w:p w14:paraId="7CA633CA" w14:textId="77777777" w:rsidR="00D91A30" w:rsidRDefault="00D91A30" w:rsidP="00D91A30">
      <w:pPr>
        <w:pStyle w:val="TOC2"/>
        <w:rPr>
          <w:rFonts w:asciiTheme="minorHAnsi" w:eastAsiaTheme="minorEastAsia" w:hAnsiTheme="minorHAnsi" w:cstheme="minorBidi"/>
          <w:sz w:val="22"/>
          <w:szCs w:val="22"/>
          <w:lang w:eastAsia="en-GB"/>
        </w:rPr>
      </w:pPr>
      <w:r>
        <w:t>7.2</w:t>
      </w:r>
      <w:r>
        <w:tab/>
        <w:t>Service Component Interaction Cross Reference</w:t>
      </w:r>
      <w:r>
        <w:tab/>
      </w:r>
      <w:r>
        <w:fldChar w:fldCharType="begin" w:fldLock="1"/>
      </w:r>
      <w:r>
        <w:instrText xml:space="preserve"> PAGEREF _Toc508005482 \h </w:instrText>
      </w:r>
      <w:r>
        <w:fldChar w:fldCharType="separate"/>
      </w:r>
      <w:r w:rsidR="00A84E9E">
        <w:t>174</w:t>
      </w:r>
      <w:r>
        <w:fldChar w:fldCharType="end"/>
      </w:r>
    </w:p>
    <w:p w14:paraId="0F1DB729" w14:textId="77777777" w:rsidR="00D91A30" w:rsidRDefault="00D91A30" w:rsidP="00D91A30">
      <w:pPr>
        <w:pStyle w:val="TOC2"/>
        <w:rPr>
          <w:rFonts w:asciiTheme="minorHAnsi" w:eastAsiaTheme="minorEastAsia" w:hAnsiTheme="minorHAnsi" w:cstheme="minorBidi"/>
          <w:sz w:val="22"/>
          <w:szCs w:val="22"/>
          <w:lang w:eastAsia="en-GB"/>
        </w:rPr>
      </w:pPr>
      <w:r>
        <w:t>7.3</w:t>
      </w:r>
      <w:r>
        <w:tab/>
        <w:t>Infrastructure Component (</w:t>
      </w:r>
      <w:r w:rsidRPr="003D0EF4">
        <w:t>INF</w:t>
      </w:r>
      <w:r>
        <w:t>)</w:t>
      </w:r>
      <w:r>
        <w:tab/>
      </w:r>
      <w:r>
        <w:fldChar w:fldCharType="begin" w:fldLock="1"/>
      </w:r>
      <w:r>
        <w:instrText xml:space="preserve"> PAGEREF _Toc508005483 \h </w:instrText>
      </w:r>
      <w:r>
        <w:fldChar w:fldCharType="separate"/>
      </w:r>
      <w:r w:rsidR="00A84E9E">
        <w:t>174</w:t>
      </w:r>
      <w:r>
        <w:fldChar w:fldCharType="end"/>
      </w:r>
    </w:p>
    <w:p w14:paraId="02084D3B" w14:textId="77777777" w:rsidR="00D91A30" w:rsidRDefault="00D91A30" w:rsidP="00D91A30">
      <w:pPr>
        <w:pStyle w:val="TOC3"/>
        <w:rPr>
          <w:rFonts w:asciiTheme="minorHAnsi" w:eastAsiaTheme="minorEastAsia" w:hAnsiTheme="minorHAnsi" w:cstheme="minorBidi"/>
          <w:sz w:val="22"/>
          <w:szCs w:val="22"/>
          <w:lang w:eastAsia="en-GB"/>
        </w:rPr>
      </w:pPr>
      <w:r>
        <w:t>7.3.1</w:t>
      </w:r>
      <w:r>
        <w:tab/>
        <w:t>introduction</w:t>
      </w:r>
      <w:r>
        <w:tab/>
      </w:r>
      <w:r>
        <w:fldChar w:fldCharType="begin" w:fldLock="1"/>
      </w:r>
      <w:r>
        <w:instrText xml:space="preserve"> PAGEREF _Toc508005484 \h </w:instrText>
      </w:r>
      <w:r>
        <w:fldChar w:fldCharType="separate"/>
      </w:r>
      <w:r w:rsidR="00A84E9E">
        <w:t>174</w:t>
      </w:r>
      <w:r>
        <w:fldChar w:fldCharType="end"/>
      </w:r>
    </w:p>
    <w:p w14:paraId="13877FCB" w14:textId="77777777" w:rsidR="00D91A30" w:rsidRDefault="00D91A30" w:rsidP="00D91A30">
      <w:pPr>
        <w:pStyle w:val="TOC3"/>
        <w:rPr>
          <w:rFonts w:asciiTheme="minorHAnsi" w:eastAsiaTheme="minorEastAsia" w:hAnsiTheme="minorHAnsi" w:cstheme="minorBidi"/>
          <w:sz w:val="22"/>
          <w:szCs w:val="22"/>
          <w:lang w:eastAsia="en-GB"/>
        </w:rPr>
      </w:pPr>
      <w:r>
        <w:t>7.3.2</w:t>
      </w:r>
      <w:r>
        <w:tab/>
      </w:r>
      <w:r w:rsidRPr="003D0EF4">
        <w:t>INF</w:t>
      </w:r>
      <w:r>
        <w:t xml:space="preserve"> to Service Cross Reference</w:t>
      </w:r>
      <w:r>
        <w:tab/>
      </w:r>
      <w:r>
        <w:fldChar w:fldCharType="begin" w:fldLock="1"/>
      </w:r>
      <w:r>
        <w:instrText xml:space="preserve"> PAGEREF _Toc508005485 \h </w:instrText>
      </w:r>
      <w:r>
        <w:fldChar w:fldCharType="separate"/>
      </w:r>
      <w:r w:rsidR="00A84E9E">
        <w:t>174</w:t>
      </w:r>
      <w:r>
        <w:fldChar w:fldCharType="end"/>
      </w:r>
    </w:p>
    <w:p w14:paraId="503E3A6E" w14:textId="77777777" w:rsidR="00D91A30" w:rsidRDefault="00D91A30" w:rsidP="00D91A30">
      <w:pPr>
        <w:pStyle w:val="TOC2"/>
        <w:rPr>
          <w:rFonts w:asciiTheme="minorHAnsi" w:eastAsiaTheme="minorEastAsia" w:hAnsiTheme="minorHAnsi" w:cstheme="minorBidi"/>
          <w:sz w:val="22"/>
          <w:szCs w:val="22"/>
          <w:lang w:eastAsia="en-GB"/>
        </w:rPr>
      </w:pPr>
      <w:r>
        <w:t>7.4</w:t>
      </w:r>
      <w:r>
        <w:tab/>
        <w:t>Service Subscription Component (</w:t>
      </w:r>
      <w:r w:rsidRPr="003D0EF4">
        <w:t>SSUB</w:t>
      </w:r>
      <w:r>
        <w:t>)</w:t>
      </w:r>
      <w:r>
        <w:tab/>
      </w:r>
      <w:r>
        <w:fldChar w:fldCharType="begin" w:fldLock="1"/>
      </w:r>
      <w:r>
        <w:instrText xml:space="preserve"> PAGEREF _Toc508005486 \h </w:instrText>
      </w:r>
      <w:r>
        <w:fldChar w:fldCharType="separate"/>
      </w:r>
      <w:r w:rsidR="00A84E9E">
        <w:t>175</w:t>
      </w:r>
      <w:r>
        <w:fldChar w:fldCharType="end"/>
      </w:r>
    </w:p>
    <w:p w14:paraId="7E547AD4" w14:textId="77777777" w:rsidR="00D91A30" w:rsidRDefault="00D91A30" w:rsidP="00D91A30">
      <w:pPr>
        <w:pStyle w:val="TOC3"/>
        <w:rPr>
          <w:rFonts w:asciiTheme="minorHAnsi" w:eastAsiaTheme="minorEastAsia" w:hAnsiTheme="minorHAnsi" w:cstheme="minorBidi"/>
          <w:sz w:val="22"/>
          <w:szCs w:val="22"/>
          <w:lang w:eastAsia="en-GB"/>
        </w:rPr>
      </w:pPr>
      <w:r>
        <w:t>7.4.1</w:t>
      </w:r>
      <w:r>
        <w:tab/>
        <w:t>Introduction</w:t>
      </w:r>
      <w:r>
        <w:tab/>
      </w:r>
      <w:r>
        <w:fldChar w:fldCharType="begin" w:fldLock="1"/>
      </w:r>
      <w:r>
        <w:instrText xml:space="preserve"> PAGEREF _Toc508005487 \h </w:instrText>
      </w:r>
      <w:r>
        <w:fldChar w:fldCharType="separate"/>
      </w:r>
      <w:r w:rsidR="00A84E9E">
        <w:t>175</w:t>
      </w:r>
      <w:r>
        <w:fldChar w:fldCharType="end"/>
      </w:r>
    </w:p>
    <w:p w14:paraId="09F9144D" w14:textId="77777777" w:rsidR="00D91A30" w:rsidRDefault="00D91A30" w:rsidP="00D91A30">
      <w:pPr>
        <w:pStyle w:val="TOC3"/>
        <w:rPr>
          <w:rFonts w:asciiTheme="minorHAnsi" w:eastAsiaTheme="minorEastAsia" w:hAnsiTheme="minorHAnsi" w:cstheme="minorBidi"/>
          <w:sz w:val="22"/>
          <w:szCs w:val="22"/>
          <w:lang w:eastAsia="en-GB"/>
        </w:rPr>
      </w:pPr>
      <w:r>
        <w:t>7.4.2</w:t>
      </w:r>
      <w:r>
        <w:tab/>
      </w:r>
      <w:r w:rsidRPr="003D0EF4">
        <w:t>SSUB</w:t>
      </w:r>
      <w:r>
        <w:t xml:space="preserve"> to Service Cross Reference</w:t>
      </w:r>
      <w:r>
        <w:tab/>
      </w:r>
      <w:r>
        <w:fldChar w:fldCharType="begin" w:fldLock="1"/>
      </w:r>
      <w:r>
        <w:instrText xml:space="preserve"> PAGEREF _Toc508005488 \h </w:instrText>
      </w:r>
      <w:r>
        <w:fldChar w:fldCharType="separate"/>
      </w:r>
      <w:r w:rsidR="00A84E9E">
        <w:t>175</w:t>
      </w:r>
      <w:r>
        <w:fldChar w:fldCharType="end"/>
      </w:r>
    </w:p>
    <w:p w14:paraId="338C760F" w14:textId="77777777" w:rsidR="00D91A30" w:rsidRDefault="00D91A30" w:rsidP="00D91A30">
      <w:pPr>
        <w:pStyle w:val="TOC2"/>
        <w:rPr>
          <w:rFonts w:asciiTheme="minorHAnsi" w:eastAsiaTheme="minorEastAsia" w:hAnsiTheme="minorHAnsi" w:cstheme="minorBidi"/>
          <w:sz w:val="22"/>
          <w:szCs w:val="22"/>
          <w:lang w:eastAsia="en-GB"/>
        </w:rPr>
      </w:pPr>
      <w:r>
        <w:t>7.5</w:t>
      </w:r>
      <w:r>
        <w:tab/>
        <w:t>Transport Adapter (</w:t>
      </w:r>
      <w:r w:rsidRPr="003D0EF4">
        <w:t>TRA</w:t>
      </w:r>
      <w:r>
        <w:t>)</w:t>
      </w:r>
      <w:r>
        <w:tab/>
      </w:r>
      <w:r>
        <w:fldChar w:fldCharType="begin" w:fldLock="1"/>
      </w:r>
      <w:r>
        <w:instrText xml:space="preserve"> PAGEREF _Toc508005489 \h </w:instrText>
      </w:r>
      <w:r>
        <w:fldChar w:fldCharType="separate"/>
      </w:r>
      <w:r w:rsidR="00A84E9E">
        <w:t>175</w:t>
      </w:r>
      <w:r>
        <w:fldChar w:fldCharType="end"/>
      </w:r>
    </w:p>
    <w:p w14:paraId="2E99FE1C" w14:textId="77777777" w:rsidR="00D91A30" w:rsidRDefault="00D91A30" w:rsidP="00D91A30">
      <w:pPr>
        <w:pStyle w:val="TOC3"/>
        <w:rPr>
          <w:rFonts w:asciiTheme="minorHAnsi" w:eastAsiaTheme="minorEastAsia" w:hAnsiTheme="minorHAnsi" w:cstheme="minorBidi"/>
          <w:sz w:val="22"/>
          <w:szCs w:val="22"/>
          <w:lang w:eastAsia="en-GB"/>
        </w:rPr>
      </w:pPr>
      <w:r>
        <w:t>7.5.1</w:t>
      </w:r>
      <w:r>
        <w:tab/>
        <w:t>Introduction</w:t>
      </w:r>
      <w:r>
        <w:tab/>
      </w:r>
      <w:r>
        <w:fldChar w:fldCharType="begin" w:fldLock="1"/>
      </w:r>
      <w:r>
        <w:instrText xml:space="preserve"> PAGEREF _Toc508005490 \h </w:instrText>
      </w:r>
      <w:r>
        <w:fldChar w:fldCharType="separate"/>
      </w:r>
      <w:r w:rsidR="00A84E9E">
        <w:t>175</w:t>
      </w:r>
      <w:r>
        <w:fldChar w:fldCharType="end"/>
      </w:r>
    </w:p>
    <w:p w14:paraId="64B637C9" w14:textId="77777777" w:rsidR="00D91A30" w:rsidRDefault="00D91A30" w:rsidP="00D91A30">
      <w:pPr>
        <w:pStyle w:val="TOC3"/>
        <w:rPr>
          <w:rFonts w:asciiTheme="minorHAnsi" w:eastAsiaTheme="minorEastAsia" w:hAnsiTheme="minorHAnsi" w:cstheme="minorBidi"/>
          <w:sz w:val="22"/>
          <w:szCs w:val="22"/>
          <w:lang w:eastAsia="en-GB"/>
        </w:rPr>
      </w:pPr>
      <w:r>
        <w:t>7.5.2</w:t>
      </w:r>
      <w:r>
        <w:tab/>
      </w:r>
      <w:r w:rsidRPr="003D0EF4">
        <w:t>TRA</w:t>
      </w:r>
      <w:r>
        <w:t xml:space="preserve"> to Service Cross Reference</w:t>
      </w:r>
      <w:r>
        <w:tab/>
      </w:r>
      <w:r>
        <w:fldChar w:fldCharType="begin" w:fldLock="1"/>
      </w:r>
      <w:r>
        <w:instrText xml:space="preserve"> PAGEREF _Toc508005491 \h </w:instrText>
      </w:r>
      <w:r>
        <w:fldChar w:fldCharType="separate"/>
      </w:r>
      <w:r w:rsidR="00A84E9E">
        <w:t>175</w:t>
      </w:r>
      <w:r>
        <w:fldChar w:fldCharType="end"/>
      </w:r>
    </w:p>
    <w:p w14:paraId="3D86FC07" w14:textId="77777777" w:rsidR="00D91A30" w:rsidRDefault="00D91A30" w:rsidP="00D91A30">
      <w:pPr>
        <w:pStyle w:val="TOC2"/>
        <w:rPr>
          <w:rFonts w:asciiTheme="minorHAnsi" w:eastAsiaTheme="minorEastAsia" w:hAnsiTheme="minorHAnsi" w:cstheme="minorBidi"/>
          <w:sz w:val="22"/>
          <w:szCs w:val="22"/>
          <w:lang w:eastAsia="en-GB"/>
        </w:rPr>
      </w:pPr>
      <w:r>
        <w:t>7.6</w:t>
      </w:r>
      <w:r>
        <w:tab/>
        <w:t>Accounting (</w:t>
      </w:r>
      <w:r w:rsidRPr="003D0EF4">
        <w:t>ACC</w:t>
      </w:r>
      <w:r>
        <w:t>)</w:t>
      </w:r>
      <w:r>
        <w:tab/>
      </w:r>
      <w:r>
        <w:fldChar w:fldCharType="begin" w:fldLock="1"/>
      </w:r>
      <w:r>
        <w:instrText xml:space="preserve"> PAGEREF _Toc508005492 \h </w:instrText>
      </w:r>
      <w:r>
        <w:fldChar w:fldCharType="separate"/>
      </w:r>
      <w:r w:rsidR="00A84E9E">
        <w:t>175</w:t>
      </w:r>
      <w:r>
        <w:fldChar w:fldCharType="end"/>
      </w:r>
    </w:p>
    <w:p w14:paraId="7E7F627E" w14:textId="77777777" w:rsidR="00D91A30" w:rsidRDefault="00D91A30" w:rsidP="00D91A30">
      <w:pPr>
        <w:pStyle w:val="TOC3"/>
        <w:rPr>
          <w:rFonts w:asciiTheme="minorHAnsi" w:eastAsiaTheme="minorEastAsia" w:hAnsiTheme="minorHAnsi" w:cstheme="minorBidi"/>
          <w:sz w:val="22"/>
          <w:szCs w:val="22"/>
          <w:lang w:eastAsia="en-GB"/>
        </w:rPr>
      </w:pPr>
      <w:r>
        <w:t>7.6.1</w:t>
      </w:r>
      <w:r>
        <w:tab/>
        <w:t>Introduction</w:t>
      </w:r>
      <w:r>
        <w:tab/>
      </w:r>
      <w:r>
        <w:fldChar w:fldCharType="begin" w:fldLock="1"/>
      </w:r>
      <w:r>
        <w:instrText xml:space="preserve"> PAGEREF _Toc508005493 \h </w:instrText>
      </w:r>
      <w:r>
        <w:fldChar w:fldCharType="separate"/>
      </w:r>
      <w:r w:rsidR="00A84E9E">
        <w:t>175</w:t>
      </w:r>
      <w:r>
        <w:fldChar w:fldCharType="end"/>
      </w:r>
    </w:p>
    <w:p w14:paraId="77F286B0" w14:textId="77777777" w:rsidR="00D91A30" w:rsidRDefault="00D91A30" w:rsidP="00D91A30">
      <w:pPr>
        <w:pStyle w:val="TOC3"/>
        <w:rPr>
          <w:rFonts w:asciiTheme="minorHAnsi" w:eastAsiaTheme="minorEastAsia" w:hAnsiTheme="minorHAnsi" w:cstheme="minorBidi"/>
          <w:sz w:val="22"/>
          <w:szCs w:val="22"/>
          <w:lang w:eastAsia="en-GB"/>
        </w:rPr>
      </w:pPr>
      <w:r>
        <w:t>7.6.2</w:t>
      </w:r>
      <w:r>
        <w:tab/>
        <w:t>Accounting to Service Cross Reference</w:t>
      </w:r>
      <w:r>
        <w:tab/>
      </w:r>
      <w:r>
        <w:fldChar w:fldCharType="begin" w:fldLock="1"/>
      </w:r>
      <w:r>
        <w:instrText xml:space="preserve"> PAGEREF _Toc508005494 \h </w:instrText>
      </w:r>
      <w:r>
        <w:fldChar w:fldCharType="separate"/>
      </w:r>
      <w:r w:rsidR="00A84E9E">
        <w:t>175</w:t>
      </w:r>
      <w:r>
        <w:fldChar w:fldCharType="end"/>
      </w:r>
    </w:p>
    <w:p w14:paraId="2E260526" w14:textId="77777777" w:rsidR="00D91A30" w:rsidRDefault="00D91A30" w:rsidP="00D91A30">
      <w:pPr>
        <w:pStyle w:val="TOC2"/>
        <w:rPr>
          <w:rFonts w:asciiTheme="minorHAnsi" w:eastAsiaTheme="minorEastAsia" w:hAnsiTheme="minorHAnsi" w:cstheme="minorBidi"/>
          <w:sz w:val="22"/>
          <w:szCs w:val="22"/>
          <w:lang w:eastAsia="en-GB"/>
        </w:rPr>
      </w:pPr>
      <w:r>
        <w:t>7.7</w:t>
      </w:r>
      <w:r>
        <w:tab/>
        <w:t>Service Exposure (</w:t>
      </w:r>
      <w:r w:rsidRPr="003D0EF4">
        <w:t>SE</w:t>
      </w:r>
      <w:r>
        <w:t>)</w:t>
      </w:r>
      <w:r>
        <w:tab/>
      </w:r>
      <w:r>
        <w:fldChar w:fldCharType="begin" w:fldLock="1"/>
      </w:r>
      <w:r>
        <w:instrText xml:space="preserve"> PAGEREF _Toc508005495 \h </w:instrText>
      </w:r>
      <w:r>
        <w:fldChar w:fldCharType="separate"/>
      </w:r>
      <w:r w:rsidR="00A84E9E">
        <w:t>175</w:t>
      </w:r>
      <w:r>
        <w:fldChar w:fldCharType="end"/>
      </w:r>
    </w:p>
    <w:p w14:paraId="03A05C59" w14:textId="77777777" w:rsidR="00D91A30" w:rsidRDefault="00D91A30" w:rsidP="00D91A30">
      <w:pPr>
        <w:pStyle w:val="TOC3"/>
        <w:rPr>
          <w:rFonts w:asciiTheme="minorHAnsi" w:eastAsiaTheme="minorEastAsia" w:hAnsiTheme="minorHAnsi" w:cstheme="minorBidi"/>
          <w:sz w:val="22"/>
          <w:szCs w:val="22"/>
          <w:lang w:eastAsia="en-GB"/>
        </w:rPr>
      </w:pPr>
      <w:r>
        <w:t>7.7.1</w:t>
      </w:r>
      <w:r>
        <w:tab/>
        <w:t>Introduction</w:t>
      </w:r>
      <w:r>
        <w:tab/>
      </w:r>
      <w:r>
        <w:fldChar w:fldCharType="begin" w:fldLock="1"/>
      </w:r>
      <w:r>
        <w:instrText xml:space="preserve"> PAGEREF _Toc508005496 \h </w:instrText>
      </w:r>
      <w:r>
        <w:fldChar w:fldCharType="separate"/>
      </w:r>
      <w:r w:rsidR="00A84E9E">
        <w:t>175</w:t>
      </w:r>
      <w:r>
        <w:fldChar w:fldCharType="end"/>
      </w:r>
    </w:p>
    <w:p w14:paraId="3A037822" w14:textId="77777777" w:rsidR="00D91A30" w:rsidRDefault="00D91A30" w:rsidP="00D91A30">
      <w:pPr>
        <w:pStyle w:val="TOC3"/>
        <w:rPr>
          <w:rFonts w:asciiTheme="minorHAnsi" w:eastAsiaTheme="minorEastAsia" w:hAnsiTheme="minorHAnsi" w:cstheme="minorBidi"/>
          <w:sz w:val="22"/>
          <w:szCs w:val="22"/>
          <w:lang w:eastAsia="en-GB"/>
        </w:rPr>
      </w:pPr>
      <w:r>
        <w:t>7.7.2</w:t>
      </w:r>
      <w:r>
        <w:tab/>
        <w:t>Service Exposure to Service Cross Reference</w:t>
      </w:r>
      <w:r>
        <w:tab/>
      </w:r>
      <w:r>
        <w:fldChar w:fldCharType="begin" w:fldLock="1"/>
      </w:r>
      <w:r>
        <w:instrText xml:space="preserve"> PAGEREF _Toc508005497 \h </w:instrText>
      </w:r>
      <w:r>
        <w:fldChar w:fldCharType="separate"/>
      </w:r>
      <w:r w:rsidR="00A84E9E">
        <w:t>175</w:t>
      </w:r>
      <w:r>
        <w:fldChar w:fldCharType="end"/>
      </w:r>
    </w:p>
    <w:p w14:paraId="322473DD" w14:textId="77777777" w:rsidR="00D91A30" w:rsidRDefault="00D91A30" w:rsidP="00D91A30">
      <w:pPr>
        <w:pStyle w:val="TOC2"/>
        <w:rPr>
          <w:rFonts w:asciiTheme="minorHAnsi" w:eastAsiaTheme="minorEastAsia" w:hAnsiTheme="minorHAnsi" w:cstheme="minorBidi"/>
          <w:sz w:val="22"/>
          <w:szCs w:val="22"/>
          <w:lang w:eastAsia="en-GB"/>
        </w:rPr>
      </w:pPr>
      <w:r>
        <w:t>7.</w:t>
      </w:r>
      <w:r>
        <w:rPr>
          <w:lang w:eastAsia="zh-CN"/>
        </w:rPr>
        <w:t>8</w:t>
      </w:r>
      <w:r>
        <w:tab/>
        <w:t>Management Adapter (</w:t>
      </w:r>
      <w:r w:rsidRPr="003D0EF4">
        <w:t>MA</w:t>
      </w:r>
      <w:r>
        <w:t>)</w:t>
      </w:r>
      <w:r>
        <w:tab/>
      </w:r>
      <w:r>
        <w:fldChar w:fldCharType="begin" w:fldLock="1"/>
      </w:r>
      <w:r>
        <w:instrText xml:space="preserve"> PAGEREF _Toc508005498 \h </w:instrText>
      </w:r>
      <w:r>
        <w:fldChar w:fldCharType="separate"/>
      </w:r>
      <w:r w:rsidR="00A84E9E">
        <w:t>176</w:t>
      </w:r>
      <w:r>
        <w:fldChar w:fldCharType="end"/>
      </w:r>
    </w:p>
    <w:p w14:paraId="3B7DB203" w14:textId="77777777" w:rsidR="00D91A30" w:rsidRDefault="00D91A30" w:rsidP="00D91A30">
      <w:pPr>
        <w:pStyle w:val="TOC3"/>
        <w:rPr>
          <w:rFonts w:asciiTheme="minorHAnsi" w:eastAsiaTheme="minorEastAsia" w:hAnsiTheme="minorHAnsi" w:cstheme="minorBidi"/>
          <w:sz w:val="22"/>
          <w:szCs w:val="22"/>
          <w:lang w:eastAsia="en-GB"/>
        </w:rPr>
      </w:pPr>
      <w:r>
        <w:t>7.8.1</w:t>
      </w:r>
      <w:r>
        <w:tab/>
        <w:t>Introduction</w:t>
      </w:r>
      <w:r>
        <w:tab/>
      </w:r>
      <w:r>
        <w:fldChar w:fldCharType="begin" w:fldLock="1"/>
      </w:r>
      <w:r>
        <w:instrText xml:space="preserve"> PAGEREF _Toc508005499 \h </w:instrText>
      </w:r>
      <w:r>
        <w:fldChar w:fldCharType="separate"/>
      </w:r>
      <w:r w:rsidR="00A84E9E">
        <w:t>176</w:t>
      </w:r>
      <w:r>
        <w:fldChar w:fldCharType="end"/>
      </w:r>
    </w:p>
    <w:p w14:paraId="6022F6ED" w14:textId="77777777" w:rsidR="00D91A30" w:rsidRDefault="00D91A30" w:rsidP="00D91A30">
      <w:pPr>
        <w:pStyle w:val="TOC3"/>
        <w:rPr>
          <w:rFonts w:asciiTheme="minorHAnsi" w:eastAsiaTheme="minorEastAsia" w:hAnsiTheme="minorHAnsi" w:cstheme="minorBidi"/>
          <w:sz w:val="22"/>
          <w:szCs w:val="22"/>
          <w:lang w:eastAsia="en-GB"/>
        </w:rPr>
      </w:pPr>
      <w:r>
        <w:t>7.</w:t>
      </w:r>
      <w:r>
        <w:rPr>
          <w:lang w:eastAsia="zh-CN"/>
        </w:rPr>
        <w:t>8</w:t>
      </w:r>
      <w:r>
        <w:t>.2</w:t>
      </w:r>
      <w:r>
        <w:tab/>
        <w:t>Management Adapter to Service Cross Reference</w:t>
      </w:r>
      <w:r>
        <w:tab/>
      </w:r>
      <w:r>
        <w:fldChar w:fldCharType="begin" w:fldLock="1"/>
      </w:r>
      <w:r>
        <w:instrText xml:space="preserve"> PAGEREF _Toc508005500 \h </w:instrText>
      </w:r>
      <w:r>
        <w:fldChar w:fldCharType="separate"/>
      </w:r>
      <w:r w:rsidR="00A84E9E">
        <w:t>176</w:t>
      </w:r>
      <w:r>
        <w:fldChar w:fldCharType="end"/>
      </w:r>
    </w:p>
    <w:p w14:paraId="3867DA22" w14:textId="77777777" w:rsidR="00D91A30" w:rsidRDefault="00D91A30" w:rsidP="00D91A30">
      <w:pPr>
        <w:pStyle w:val="TOC2"/>
        <w:rPr>
          <w:rFonts w:asciiTheme="minorHAnsi" w:eastAsiaTheme="minorEastAsia" w:hAnsiTheme="minorHAnsi" w:cstheme="minorBidi"/>
          <w:sz w:val="22"/>
          <w:szCs w:val="22"/>
          <w:lang w:eastAsia="en-GB"/>
        </w:rPr>
      </w:pPr>
      <w:r>
        <w:t>7.</w:t>
      </w:r>
      <w:r>
        <w:rPr>
          <w:lang w:eastAsia="zh-CN"/>
        </w:rPr>
        <w:t>9</w:t>
      </w:r>
      <w:r>
        <w:tab/>
        <w:t>Device Management (</w:t>
      </w:r>
      <w:r w:rsidRPr="003D0EF4">
        <w:t>DM</w:t>
      </w:r>
      <w:r>
        <w:t>)</w:t>
      </w:r>
      <w:r>
        <w:tab/>
      </w:r>
      <w:r>
        <w:fldChar w:fldCharType="begin" w:fldLock="1"/>
      </w:r>
      <w:r>
        <w:instrText xml:space="preserve"> PAGEREF _Toc508005501 \h </w:instrText>
      </w:r>
      <w:r>
        <w:fldChar w:fldCharType="separate"/>
      </w:r>
      <w:r w:rsidR="00A84E9E">
        <w:t>176</w:t>
      </w:r>
      <w:r>
        <w:fldChar w:fldCharType="end"/>
      </w:r>
    </w:p>
    <w:p w14:paraId="032823BF" w14:textId="77777777" w:rsidR="00D91A30" w:rsidRDefault="00D91A30" w:rsidP="00D91A30">
      <w:pPr>
        <w:pStyle w:val="TOC3"/>
        <w:rPr>
          <w:rFonts w:asciiTheme="minorHAnsi" w:eastAsiaTheme="minorEastAsia" w:hAnsiTheme="minorHAnsi" w:cstheme="minorBidi"/>
          <w:sz w:val="22"/>
          <w:szCs w:val="22"/>
          <w:lang w:eastAsia="en-GB"/>
        </w:rPr>
      </w:pPr>
      <w:r>
        <w:t>7.9.1</w:t>
      </w:r>
      <w:r>
        <w:tab/>
        <w:t>Introduction</w:t>
      </w:r>
      <w:r>
        <w:tab/>
      </w:r>
      <w:r>
        <w:fldChar w:fldCharType="begin" w:fldLock="1"/>
      </w:r>
      <w:r>
        <w:instrText xml:space="preserve"> PAGEREF _Toc508005502 \h </w:instrText>
      </w:r>
      <w:r>
        <w:fldChar w:fldCharType="separate"/>
      </w:r>
      <w:r w:rsidR="00A84E9E">
        <w:t>176</w:t>
      </w:r>
      <w:r>
        <w:fldChar w:fldCharType="end"/>
      </w:r>
    </w:p>
    <w:p w14:paraId="35EFFE40" w14:textId="77777777" w:rsidR="00D91A30" w:rsidRDefault="00D91A30" w:rsidP="00D91A30">
      <w:pPr>
        <w:pStyle w:val="TOC3"/>
        <w:rPr>
          <w:rFonts w:asciiTheme="minorHAnsi" w:eastAsiaTheme="minorEastAsia" w:hAnsiTheme="minorHAnsi" w:cstheme="minorBidi"/>
          <w:sz w:val="22"/>
          <w:szCs w:val="22"/>
          <w:lang w:eastAsia="en-GB"/>
        </w:rPr>
      </w:pPr>
      <w:r>
        <w:t>7.9.2</w:t>
      </w:r>
      <w:r>
        <w:tab/>
        <w:t>Device Management to Service Cross Reference</w:t>
      </w:r>
      <w:r>
        <w:tab/>
      </w:r>
      <w:r>
        <w:fldChar w:fldCharType="begin" w:fldLock="1"/>
      </w:r>
      <w:r>
        <w:instrText xml:space="preserve"> PAGEREF _Toc508005503 \h </w:instrText>
      </w:r>
      <w:r>
        <w:fldChar w:fldCharType="separate"/>
      </w:r>
      <w:r w:rsidR="00A84E9E">
        <w:t>176</w:t>
      </w:r>
      <w:r>
        <w:fldChar w:fldCharType="end"/>
      </w:r>
    </w:p>
    <w:p w14:paraId="52F9A901" w14:textId="34D96A73" w:rsidR="00D91A30" w:rsidRDefault="00D91A30" w:rsidP="00D91A30">
      <w:pPr>
        <w:pStyle w:val="TOC8"/>
        <w:rPr>
          <w:rFonts w:asciiTheme="minorHAnsi" w:eastAsiaTheme="minorEastAsia" w:hAnsiTheme="minorHAnsi" w:cstheme="minorBidi"/>
          <w:szCs w:val="22"/>
          <w:lang w:eastAsia="en-GB"/>
        </w:rPr>
      </w:pPr>
      <w:r>
        <w:t>Annex A (informative):</w:t>
      </w:r>
      <w:r>
        <w:tab/>
        <w:t>Common Request Processing</w:t>
      </w:r>
      <w:r>
        <w:tab/>
      </w:r>
      <w:r>
        <w:fldChar w:fldCharType="begin" w:fldLock="1"/>
      </w:r>
      <w:r>
        <w:instrText xml:space="preserve"> PAGEREF _Toc508005504 \h </w:instrText>
      </w:r>
      <w:r>
        <w:fldChar w:fldCharType="separate"/>
      </w:r>
      <w:r w:rsidR="00A84E9E">
        <w:t>177</w:t>
      </w:r>
      <w:r>
        <w:fldChar w:fldCharType="end"/>
      </w:r>
    </w:p>
    <w:p w14:paraId="4ED56E58" w14:textId="77777777" w:rsidR="00D91A30" w:rsidRDefault="00D91A30" w:rsidP="00D91A30">
      <w:pPr>
        <w:pStyle w:val="TOC1"/>
        <w:rPr>
          <w:rFonts w:asciiTheme="minorHAnsi" w:eastAsiaTheme="minorEastAsia" w:hAnsiTheme="minorHAnsi" w:cstheme="minorBidi"/>
          <w:szCs w:val="22"/>
          <w:lang w:eastAsia="en-GB"/>
        </w:rPr>
      </w:pPr>
      <w:r>
        <w:t>A.1</w:t>
      </w:r>
      <w:r>
        <w:tab/>
        <w:t>Overview</w:t>
      </w:r>
      <w:r>
        <w:tab/>
      </w:r>
      <w:r>
        <w:fldChar w:fldCharType="begin" w:fldLock="1"/>
      </w:r>
      <w:r>
        <w:instrText xml:space="preserve"> PAGEREF _Toc508005505 \h </w:instrText>
      </w:r>
      <w:r>
        <w:fldChar w:fldCharType="separate"/>
      </w:r>
      <w:r w:rsidR="00A84E9E">
        <w:t>177</w:t>
      </w:r>
      <w:r>
        <w:fldChar w:fldCharType="end"/>
      </w:r>
    </w:p>
    <w:p w14:paraId="6CF6FDC8" w14:textId="77777777" w:rsidR="00D91A30" w:rsidRDefault="00D91A30" w:rsidP="00D91A30">
      <w:pPr>
        <w:pStyle w:val="TOC1"/>
        <w:rPr>
          <w:rFonts w:asciiTheme="minorHAnsi" w:eastAsiaTheme="minorEastAsia" w:hAnsiTheme="minorHAnsi" w:cstheme="minorBidi"/>
          <w:szCs w:val="22"/>
          <w:lang w:eastAsia="en-GB"/>
        </w:rPr>
      </w:pPr>
      <w:r>
        <w:t>A.2</w:t>
      </w:r>
      <w:r>
        <w:tab/>
        <w:t>Mca Common Request Processing</w:t>
      </w:r>
      <w:r>
        <w:tab/>
      </w:r>
      <w:r>
        <w:fldChar w:fldCharType="begin" w:fldLock="1"/>
      </w:r>
      <w:r>
        <w:instrText xml:space="preserve"> PAGEREF _Toc508005506 \h </w:instrText>
      </w:r>
      <w:r>
        <w:fldChar w:fldCharType="separate"/>
      </w:r>
      <w:r w:rsidR="00A84E9E">
        <w:t>177</w:t>
      </w:r>
      <w:r>
        <w:fldChar w:fldCharType="end"/>
      </w:r>
    </w:p>
    <w:p w14:paraId="5A72DD5D" w14:textId="77777777" w:rsidR="00D91A30" w:rsidRDefault="00D91A30" w:rsidP="00D91A30">
      <w:pPr>
        <w:pStyle w:val="TOC2"/>
        <w:rPr>
          <w:rFonts w:asciiTheme="minorHAnsi" w:eastAsiaTheme="minorEastAsia" w:hAnsiTheme="minorHAnsi" w:cstheme="minorBidi"/>
          <w:sz w:val="22"/>
          <w:szCs w:val="22"/>
          <w:lang w:eastAsia="en-GB"/>
        </w:rPr>
      </w:pPr>
      <w:r>
        <w:t>A.2.1</w:t>
      </w:r>
      <w:r>
        <w:tab/>
        <w:t>Introduction</w:t>
      </w:r>
      <w:r>
        <w:tab/>
      </w:r>
      <w:r>
        <w:fldChar w:fldCharType="begin" w:fldLock="1"/>
      </w:r>
      <w:r>
        <w:instrText xml:space="preserve"> PAGEREF _Toc508005507 \h </w:instrText>
      </w:r>
      <w:r>
        <w:fldChar w:fldCharType="separate"/>
      </w:r>
      <w:r w:rsidR="00A84E9E">
        <w:t>177</w:t>
      </w:r>
      <w:r>
        <w:fldChar w:fldCharType="end"/>
      </w:r>
    </w:p>
    <w:p w14:paraId="03A30E6F" w14:textId="77777777" w:rsidR="00D91A30" w:rsidRDefault="00D91A30" w:rsidP="00D91A30">
      <w:pPr>
        <w:pStyle w:val="TOC2"/>
        <w:rPr>
          <w:rFonts w:asciiTheme="minorHAnsi" w:eastAsiaTheme="minorEastAsia" w:hAnsiTheme="minorHAnsi" w:cstheme="minorBidi"/>
          <w:sz w:val="22"/>
          <w:szCs w:val="22"/>
          <w:lang w:eastAsia="en-GB"/>
        </w:rPr>
      </w:pPr>
      <w:r>
        <w:t>A.2.2</w:t>
      </w:r>
      <w:r>
        <w:tab/>
        <w:t>Mca Common Request Parameters (normative)</w:t>
      </w:r>
      <w:r>
        <w:tab/>
      </w:r>
      <w:r>
        <w:fldChar w:fldCharType="begin" w:fldLock="1"/>
      </w:r>
      <w:r>
        <w:instrText xml:space="preserve"> PAGEREF _Toc508005508 \h </w:instrText>
      </w:r>
      <w:r>
        <w:fldChar w:fldCharType="separate"/>
      </w:r>
      <w:r w:rsidR="00A84E9E">
        <w:t>177</w:t>
      </w:r>
      <w:r>
        <w:fldChar w:fldCharType="end"/>
      </w:r>
    </w:p>
    <w:p w14:paraId="216D5D0B" w14:textId="77777777" w:rsidR="00D91A30" w:rsidRDefault="00D91A30" w:rsidP="00D91A30">
      <w:pPr>
        <w:pStyle w:val="TOC2"/>
        <w:rPr>
          <w:rFonts w:asciiTheme="minorHAnsi" w:eastAsiaTheme="minorEastAsia" w:hAnsiTheme="minorHAnsi" w:cstheme="minorBidi"/>
          <w:sz w:val="22"/>
          <w:szCs w:val="22"/>
          <w:lang w:eastAsia="en-GB"/>
        </w:rPr>
      </w:pPr>
      <w:r>
        <w:t>A.2.3</w:t>
      </w:r>
      <w:r>
        <w:tab/>
        <w:t>Authentication and Authorization of Requests</w:t>
      </w:r>
      <w:r>
        <w:tab/>
      </w:r>
      <w:r>
        <w:fldChar w:fldCharType="begin" w:fldLock="1"/>
      </w:r>
      <w:r>
        <w:instrText xml:space="preserve"> PAGEREF _Toc508005509 \h </w:instrText>
      </w:r>
      <w:r>
        <w:fldChar w:fldCharType="separate"/>
      </w:r>
      <w:r w:rsidR="00A84E9E">
        <w:t>178</w:t>
      </w:r>
      <w:r>
        <w:fldChar w:fldCharType="end"/>
      </w:r>
    </w:p>
    <w:p w14:paraId="7B97229E" w14:textId="77777777" w:rsidR="00D91A30" w:rsidRDefault="00D91A30" w:rsidP="00D91A30">
      <w:pPr>
        <w:pStyle w:val="TOC3"/>
        <w:rPr>
          <w:rFonts w:asciiTheme="minorHAnsi" w:eastAsiaTheme="minorEastAsia" w:hAnsiTheme="minorHAnsi" w:cstheme="minorBidi"/>
          <w:sz w:val="22"/>
          <w:szCs w:val="22"/>
          <w:lang w:eastAsia="en-GB"/>
        </w:rPr>
      </w:pPr>
      <w:r>
        <w:t>A.2.3.0</w:t>
      </w:r>
      <w:r>
        <w:tab/>
        <w:t>Description</w:t>
      </w:r>
      <w:r>
        <w:tab/>
      </w:r>
      <w:r>
        <w:fldChar w:fldCharType="begin" w:fldLock="1"/>
      </w:r>
      <w:r>
        <w:instrText xml:space="preserve"> PAGEREF _Toc508005510 \h </w:instrText>
      </w:r>
      <w:r>
        <w:fldChar w:fldCharType="separate"/>
      </w:r>
      <w:r w:rsidR="00A84E9E">
        <w:t>178</w:t>
      </w:r>
      <w:r>
        <w:fldChar w:fldCharType="end"/>
      </w:r>
    </w:p>
    <w:p w14:paraId="70180D5E" w14:textId="77777777" w:rsidR="00D91A30" w:rsidRDefault="00D91A30" w:rsidP="00D91A30">
      <w:pPr>
        <w:pStyle w:val="TOC3"/>
        <w:rPr>
          <w:rFonts w:asciiTheme="minorHAnsi" w:eastAsiaTheme="minorEastAsia" w:hAnsiTheme="minorHAnsi" w:cstheme="minorBidi"/>
          <w:sz w:val="22"/>
          <w:szCs w:val="22"/>
          <w:lang w:eastAsia="en-GB"/>
        </w:rPr>
      </w:pPr>
      <w:r>
        <w:t>A.2.3.1</w:t>
      </w:r>
      <w:r>
        <w:tab/>
        <w:t>Pre-Conditions</w:t>
      </w:r>
      <w:r>
        <w:tab/>
      </w:r>
      <w:r>
        <w:fldChar w:fldCharType="begin" w:fldLock="1"/>
      </w:r>
      <w:r>
        <w:instrText xml:space="preserve"> PAGEREF _Toc508005511 \h </w:instrText>
      </w:r>
      <w:r>
        <w:fldChar w:fldCharType="separate"/>
      </w:r>
      <w:r w:rsidR="00A84E9E">
        <w:t>178</w:t>
      </w:r>
      <w:r>
        <w:fldChar w:fldCharType="end"/>
      </w:r>
    </w:p>
    <w:p w14:paraId="65C5C6A8" w14:textId="77777777" w:rsidR="00D91A30" w:rsidRDefault="00D91A30" w:rsidP="00D91A30">
      <w:pPr>
        <w:pStyle w:val="TOC3"/>
        <w:rPr>
          <w:rFonts w:asciiTheme="minorHAnsi" w:eastAsiaTheme="minorEastAsia" w:hAnsiTheme="minorHAnsi" w:cstheme="minorBidi"/>
          <w:sz w:val="22"/>
          <w:szCs w:val="22"/>
          <w:lang w:eastAsia="en-GB"/>
        </w:rPr>
      </w:pPr>
      <w:r>
        <w:t>A.2.3.2</w:t>
      </w:r>
      <w:r>
        <w:tab/>
        <w:t xml:space="preserve">Common </w:t>
      </w:r>
      <w:r w:rsidRPr="003D0EF4">
        <w:t>M2M</w:t>
      </w:r>
      <w:r>
        <w:t xml:space="preserve"> Service Capability Parameters for Request Authentication and Authorization</w:t>
      </w:r>
      <w:r>
        <w:tab/>
      </w:r>
      <w:r>
        <w:fldChar w:fldCharType="begin" w:fldLock="1"/>
      </w:r>
      <w:r>
        <w:instrText xml:space="preserve"> PAGEREF _Toc508005512 \h </w:instrText>
      </w:r>
      <w:r>
        <w:fldChar w:fldCharType="separate"/>
      </w:r>
      <w:r w:rsidR="00A84E9E">
        <w:t>178</w:t>
      </w:r>
      <w:r>
        <w:fldChar w:fldCharType="end"/>
      </w:r>
    </w:p>
    <w:p w14:paraId="6F631071" w14:textId="77777777" w:rsidR="00D91A30" w:rsidRDefault="00D91A30" w:rsidP="00D91A30">
      <w:pPr>
        <w:pStyle w:val="TOC3"/>
        <w:rPr>
          <w:rFonts w:asciiTheme="minorHAnsi" w:eastAsiaTheme="minorEastAsia" w:hAnsiTheme="minorHAnsi" w:cstheme="minorBidi"/>
          <w:sz w:val="22"/>
          <w:szCs w:val="22"/>
          <w:lang w:eastAsia="en-GB"/>
        </w:rPr>
      </w:pPr>
      <w:r>
        <w:t>A.2.3.3</w:t>
      </w:r>
      <w:r>
        <w:tab/>
      </w:r>
      <w:r>
        <w:rPr>
          <w:lang w:eastAsia="ko-KR"/>
        </w:rPr>
        <w:t>Service Interactions</w:t>
      </w:r>
      <w:r>
        <w:tab/>
      </w:r>
      <w:r>
        <w:fldChar w:fldCharType="begin" w:fldLock="1"/>
      </w:r>
      <w:r>
        <w:instrText xml:space="preserve"> PAGEREF _Toc508005513 \h </w:instrText>
      </w:r>
      <w:r>
        <w:fldChar w:fldCharType="separate"/>
      </w:r>
      <w:r w:rsidR="00A84E9E">
        <w:t>178</w:t>
      </w:r>
      <w:r>
        <w:fldChar w:fldCharType="end"/>
      </w:r>
    </w:p>
    <w:p w14:paraId="467AB117" w14:textId="77777777" w:rsidR="00D91A30" w:rsidRDefault="00D91A30" w:rsidP="00D91A30">
      <w:pPr>
        <w:pStyle w:val="TOC3"/>
        <w:rPr>
          <w:rFonts w:asciiTheme="minorHAnsi" w:eastAsiaTheme="minorEastAsia" w:hAnsiTheme="minorHAnsi" w:cstheme="minorBidi"/>
          <w:sz w:val="22"/>
          <w:szCs w:val="22"/>
          <w:lang w:eastAsia="en-GB"/>
        </w:rPr>
      </w:pPr>
      <w:r>
        <w:t>A.2.3.4</w:t>
      </w:r>
      <w:r>
        <w:tab/>
      </w:r>
      <w:r>
        <w:rPr>
          <w:lang w:eastAsia="ko-KR"/>
        </w:rPr>
        <w:t>Post-Conditions</w:t>
      </w:r>
      <w:r>
        <w:tab/>
      </w:r>
      <w:r>
        <w:fldChar w:fldCharType="begin" w:fldLock="1"/>
      </w:r>
      <w:r>
        <w:instrText xml:space="preserve"> PAGEREF _Toc508005514 \h </w:instrText>
      </w:r>
      <w:r>
        <w:fldChar w:fldCharType="separate"/>
      </w:r>
      <w:r w:rsidR="00A84E9E">
        <w:t>179</w:t>
      </w:r>
      <w:r>
        <w:fldChar w:fldCharType="end"/>
      </w:r>
    </w:p>
    <w:p w14:paraId="6BE8AAE0" w14:textId="77777777" w:rsidR="00D91A30" w:rsidRDefault="00D91A30" w:rsidP="00D91A30">
      <w:pPr>
        <w:pStyle w:val="TOC3"/>
        <w:rPr>
          <w:rFonts w:asciiTheme="minorHAnsi" w:eastAsiaTheme="minorEastAsia" w:hAnsiTheme="minorHAnsi" w:cstheme="minorBidi"/>
          <w:sz w:val="22"/>
          <w:szCs w:val="22"/>
          <w:lang w:eastAsia="en-GB"/>
        </w:rPr>
      </w:pPr>
      <w:r>
        <w:t>A.2.3.5</w:t>
      </w:r>
      <w:r>
        <w:tab/>
      </w:r>
      <w:r>
        <w:rPr>
          <w:lang w:eastAsia="ko-KR"/>
        </w:rPr>
        <w:t>Exceptions</w:t>
      </w:r>
      <w:r>
        <w:tab/>
      </w:r>
      <w:r>
        <w:fldChar w:fldCharType="begin" w:fldLock="1"/>
      </w:r>
      <w:r>
        <w:instrText xml:space="preserve"> PAGEREF _Toc508005515 \h </w:instrText>
      </w:r>
      <w:r>
        <w:fldChar w:fldCharType="separate"/>
      </w:r>
      <w:r w:rsidR="00A84E9E">
        <w:t>179</w:t>
      </w:r>
      <w:r>
        <w:fldChar w:fldCharType="end"/>
      </w:r>
    </w:p>
    <w:p w14:paraId="57F04650" w14:textId="77777777" w:rsidR="00D91A30" w:rsidRDefault="00D91A30" w:rsidP="00D91A30">
      <w:pPr>
        <w:pStyle w:val="TOC3"/>
        <w:rPr>
          <w:rFonts w:asciiTheme="minorHAnsi" w:eastAsiaTheme="minorEastAsia" w:hAnsiTheme="minorHAnsi" w:cstheme="minorBidi"/>
          <w:sz w:val="22"/>
          <w:szCs w:val="22"/>
          <w:lang w:eastAsia="en-GB"/>
        </w:rPr>
      </w:pPr>
      <w:r>
        <w:t>A.2.3.6</w:t>
      </w:r>
      <w:r>
        <w:tab/>
      </w:r>
      <w:r>
        <w:rPr>
          <w:lang w:eastAsia="ko-KR"/>
        </w:rPr>
        <w:t>Policies for Use</w:t>
      </w:r>
      <w:r>
        <w:tab/>
      </w:r>
      <w:r>
        <w:fldChar w:fldCharType="begin" w:fldLock="1"/>
      </w:r>
      <w:r>
        <w:instrText xml:space="preserve"> PAGEREF _Toc508005516 \h </w:instrText>
      </w:r>
      <w:r>
        <w:fldChar w:fldCharType="separate"/>
      </w:r>
      <w:r w:rsidR="00A84E9E">
        <w:t>179</w:t>
      </w:r>
      <w:r>
        <w:fldChar w:fldCharType="end"/>
      </w:r>
    </w:p>
    <w:p w14:paraId="37C65D7B" w14:textId="77777777" w:rsidR="00D91A30" w:rsidRDefault="00D91A30" w:rsidP="00D91A30">
      <w:pPr>
        <w:pStyle w:val="TOC1"/>
        <w:rPr>
          <w:rFonts w:asciiTheme="minorHAnsi" w:eastAsiaTheme="minorEastAsia" w:hAnsiTheme="minorHAnsi" w:cstheme="minorBidi"/>
          <w:szCs w:val="22"/>
          <w:lang w:eastAsia="en-GB"/>
        </w:rPr>
      </w:pPr>
      <w:r>
        <w:t>A.3</w:t>
      </w:r>
      <w:r>
        <w:tab/>
        <w:t>Msc Common Request Processing</w:t>
      </w:r>
      <w:r>
        <w:tab/>
      </w:r>
      <w:r>
        <w:fldChar w:fldCharType="begin" w:fldLock="1"/>
      </w:r>
      <w:r>
        <w:instrText xml:space="preserve"> PAGEREF _Toc508005517 \h </w:instrText>
      </w:r>
      <w:r>
        <w:fldChar w:fldCharType="separate"/>
      </w:r>
      <w:r w:rsidR="00A84E9E">
        <w:t>179</w:t>
      </w:r>
      <w:r>
        <w:fldChar w:fldCharType="end"/>
      </w:r>
    </w:p>
    <w:p w14:paraId="4FFCF92C" w14:textId="77777777" w:rsidR="00D91A30" w:rsidRDefault="00D91A30" w:rsidP="00D91A30">
      <w:pPr>
        <w:pStyle w:val="TOC2"/>
        <w:rPr>
          <w:rFonts w:asciiTheme="minorHAnsi" w:eastAsiaTheme="minorEastAsia" w:hAnsiTheme="minorHAnsi" w:cstheme="minorBidi"/>
          <w:sz w:val="22"/>
          <w:szCs w:val="22"/>
          <w:lang w:eastAsia="en-GB"/>
        </w:rPr>
      </w:pPr>
      <w:r>
        <w:t>A.3.1</w:t>
      </w:r>
      <w:r>
        <w:tab/>
        <w:t>Introduction</w:t>
      </w:r>
      <w:r>
        <w:tab/>
      </w:r>
      <w:r>
        <w:fldChar w:fldCharType="begin" w:fldLock="1"/>
      </w:r>
      <w:r>
        <w:instrText xml:space="preserve"> PAGEREF _Toc508005518 \h </w:instrText>
      </w:r>
      <w:r>
        <w:fldChar w:fldCharType="separate"/>
      </w:r>
      <w:r w:rsidR="00A84E9E">
        <w:t>179</w:t>
      </w:r>
      <w:r>
        <w:fldChar w:fldCharType="end"/>
      </w:r>
    </w:p>
    <w:p w14:paraId="36EFDD62" w14:textId="77777777" w:rsidR="00D91A30" w:rsidRDefault="00D91A30" w:rsidP="00D91A30">
      <w:pPr>
        <w:pStyle w:val="TOC2"/>
        <w:rPr>
          <w:rFonts w:asciiTheme="minorHAnsi" w:eastAsiaTheme="minorEastAsia" w:hAnsiTheme="minorHAnsi" w:cstheme="minorBidi"/>
          <w:sz w:val="22"/>
          <w:szCs w:val="22"/>
          <w:lang w:eastAsia="en-GB"/>
        </w:rPr>
      </w:pPr>
      <w:r>
        <w:t>A.3.2</w:t>
      </w:r>
      <w:r>
        <w:tab/>
        <w:t>Msc Common Request Data Types (normative)</w:t>
      </w:r>
      <w:r>
        <w:tab/>
      </w:r>
      <w:r>
        <w:fldChar w:fldCharType="begin" w:fldLock="1"/>
      </w:r>
      <w:r>
        <w:instrText xml:space="preserve"> PAGEREF _Toc508005519 \h </w:instrText>
      </w:r>
      <w:r>
        <w:fldChar w:fldCharType="separate"/>
      </w:r>
      <w:r w:rsidR="00A84E9E">
        <w:t>179</w:t>
      </w:r>
      <w:r>
        <w:fldChar w:fldCharType="end"/>
      </w:r>
    </w:p>
    <w:p w14:paraId="2B0CCE9F" w14:textId="77777777" w:rsidR="00D91A30" w:rsidRDefault="00D91A30" w:rsidP="00D91A30">
      <w:pPr>
        <w:pStyle w:val="TOC1"/>
        <w:rPr>
          <w:rFonts w:asciiTheme="minorHAnsi" w:eastAsiaTheme="minorEastAsia" w:hAnsiTheme="minorHAnsi" w:cstheme="minorBidi"/>
          <w:szCs w:val="22"/>
          <w:lang w:eastAsia="en-GB"/>
        </w:rPr>
      </w:pPr>
      <w:r>
        <w:t>A.4</w:t>
      </w:r>
      <w:r>
        <w:tab/>
        <w:t>Common Entity Attributes</w:t>
      </w:r>
      <w:r>
        <w:tab/>
      </w:r>
      <w:r>
        <w:fldChar w:fldCharType="begin" w:fldLock="1"/>
      </w:r>
      <w:r>
        <w:instrText xml:space="preserve"> PAGEREF _Toc508005520 \h </w:instrText>
      </w:r>
      <w:r>
        <w:fldChar w:fldCharType="separate"/>
      </w:r>
      <w:r w:rsidR="00A84E9E">
        <w:t>180</w:t>
      </w:r>
      <w:r>
        <w:fldChar w:fldCharType="end"/>
      </w:r>
    </w:p>
    <w:p w14:paraId="255F7152" w14:textId="77777777" w:rsidR="00D91A30" w:rsidRDefault="00D91A30" w:rsidP="00D91A30">
      <w:pPr>
        <w:pStyle w:val="TOC2"/>
        <w:rPr>
          <w:rFonts w:asciiTheme="minorHAnsi" w:eastAsiaTheme="minorEastAsia" w:hAnsiTheme="minorHAnsi" w:cstheme="minorBidi"/>
          <w:sz w:val="22"/>
          <w:szCs w:val="22"/>
          <w:lang w:eastAsia="en-GB"/>
        </w:rPr>
      </w:pPr>
      <w:r>
        <w:t>A.4.1</w:t>
      </w:r>
      <w:r>
        <w:tab/>
        <w:t>Introduction</w:t>
      </w:r>
      <w:r>
        <w:tab/>
      </w:r>
      <w:r>
        <w:fldChar w:fldCharType="begin" w:fldLock="1"/>
      </w:r>
      <w:r>
        <w:instrText xml:space="preserve"> PAGEREF _Toc508005521 \h </w:instrText>
      </w:r>
      <w:r>
        <w:fldChar w:fldCharType="separate"/>
      </w:r>
      <w:r w:rsidR="00A84E9E">
        <w:t>180</w:t>
      </w:r>
      <w:r>
        <w:fldChar w:fldCharType="end"/>
      </w:r>
    </w:p>
    <w:p w14:paraId="598B1C2C" w14:textId="77777777" w:rsidR="00D91A30" w:rsidRDefault="00D91A30" w:rsidP="00D91A30">
      <w:pPr>
        <w:pStyle w:val="TOC2"/>
        <w:rPr>
          <w:rFonts w:asciiTheme="minorHAnsi" w:eastAsiaTheme="minorEastAsia" w:hAnsiTheme="minorHAnsi" w:cstheme="minorBidi"/>
          <w:sz w:val="22"/>
          <w:szCs w:val="22"/>
          <w:lang w:eastAsia="en-GB"/>
        </w:rPr>
      </w:pPr>
      <w:r>
        <w:t>A.4.2</w:t>
      </w:r>
      <w:r>
        <w:tab/>
        <w:t>System Generated Attributes (normative)</w:t>
      </w:r>
      <w:r>
        <w:tab/>
      </w:r>
      <w:r>
        <w:fldChar w:fldCharType="begin" w:fldLock="1"/>
      </w:r>
      <w:r>
        <w:instrText xml:space="preserve"> PAGEREF _Toc508005522 \h </w:instrText>
      </w:r>
      <w:r>
        <w:fldChar w:fldCharType="separate"/>
      </w:r>
      <w:r w:rsidR="00A84E9E">
        <w:t>180</w:t>
      </w:r>
      <w:r>
        <w:fldChar w:fldCharType="end"/>
      </w:r>
    </w:p>
    <w:p w14:paraId="48C4A577" w14:textId="77777777" w:rsidR="00D91A30" w:rsidRDefault="00D91A30" w:rsidP="00D91A30">
      <w:pPr>
        <w:pStyle w:val="TOC2"/>
        <w:rPr>
          <w:rFonts w:asciiTheme="minorHAnsi" w:eastAsiaTheme="minorEastAsia" w:hAnsiTheme="minorHAnsi" w:cstheme="minorBidi"/>
          <w:sz w:val="22"/>
          <w:szCs w:val="22"/>
          <w:lang w:eastAsia="en-GB"/>
        </w:rPr>
      </w:pPr>
      <w:r>
        <w:t>A.4.3</w:t>
      </w:r>
      <w:r>
        <w:tab/>
        <w:t>User Defined Discovery Attributes (normative)</w:t>
      </w:r>
      <w:r>
        <w:tab/>
      </w:r>
      <w:r>
        <w:fldChar w:fldCharType="begin" w:fldLock="1"/>
      </w:r>
      <w:r>
        <w:instrText xml:space="preserve"> PAGEREF _Toc508005523 \h </w:instrText>
      </w:r>
      <w:r>
        <w:fldChar w:fldCharType="separate"/>
      </w:r>
      <w:r w:rsidR="00A84E9E">
        <w:t>180</w:t>
      </w:r>
      <w:r>
        <w:fldChar w:fldCharType="end"/>
      </w:r>
    </w:p>
    <w:p w14:paraId="3B0CAC22" w14:textId="77777777" w:rsidR="00D91A30" w:rsidRDefault="00D91A30" w:rsidP="00D91A30">
      <w:pPr>
        <w:pStyle w:val="TOC1"/>
        <w:rPr>
          <w:rFonts w:asciiTheme="minorHAnsi" w:eastAsiaTheme="minorEastAsia" w:hAnsiTheme="minorHAnsi" w:cstheme="minorBidi"/>
          <w:szCs w:val="22"/>
          <w:lang w:eastAsia="en-GB"/>
        </w:rPr>
      </w:pPr>
      <w:r>
        <w:t>A.5</w:t>
      </w:r>
      <w:r>
        <w:tab/>
        <w:t>Using Filter Criteria</w:t>
      </w:r>
      <w:r>
        <w:tab/>
      </w:r>
      <w:r>
        <w:fldChar w:fldCharType="begin" w:fldLock="1"/>
      </w:r>
      <w:r>
        <w:instrText xml:space="preserve"> PAGEREF _Toc508005524 \h </w:instrText>
      </w:r>
      <w:r>
        <w:fldChar w:fldCharType="separate"/>
      </w:r>
      <w:r w:rsidR="00A84E9E">
        <w:t>180</w:t>
      </w:r>
      <w:r>
        <w:fldChar w:fldCharType="end"/>
      </w:r>
    </w:p>
    <w:p w14:paraId="70346F63" w14:textId="0029E7FC" w:rsidR="00D91A30" w:rsidRDefault="00D91A30" w:rsidP="00D91A30">
      <w:pPr>
        <w:pStyle w:val="TOC8"/>
        <w:rPr>
          <w:rFonts w:asciiTheme="minorHAnsi" w:eastAsiaTheme="minorEastAsia" w:hAnsiTheme="minorHAnsi" w:cstheme="minorBidi"/>
          <w:szCs w:val="22"/>
          <w:lang w:eastAsia="en-GB"/>
        </w:rPr>
      </w:pPr>
      <w:r>
        <w:lastRenderedPageBreak/>
        <w:t>Annex B (informative):</w:t>
      </w:r>
      <w:r>
        <w:tab/>
        <w:t>Data Exchange Services</w:t>
      </w:r>
      <w:r>
        <w:tab/>
      </w:r>
      <w:r>
        <w:fldChar w:fldCharType="begin" w:fldLock="1"/>
      </w:r>
      <w:r>
        <w:instrText xml:space="preserve"> PAGEREF _Toc508005525 \h </w:instrText>
      </w:r>
      <w:r>
        <w:fldChar w:fldCharType="separate"/>
      </w:r>
      <w:r w:rsidR="00A84E9E">
        <w:t>181</w:t>
      </w:r>
      <w:r>
        <w:fldChar w:fldCharType="end"/>
      </w:r>
    </w:p>
    <w:p w14:paraId="26A21D68" w14:textId="77777777" w:rsidR="00D91A30" w:rsidRDefault="00D91A30" w:rsidP="00D91A30">
      <w:pPr>
        <w:pStyle w:val="TOC1"/>
        <w:rPr>
          <w:rFonts w:asciiTheme="minorHAnsi" w:eastAsiaTheme="minorEastAsia" w:hAnsiTheme="minorHAnsi" w:cstheme="minorBidi"/>
          <w:szCs w:val="22"/>
          <w:lang w:eastAsia="en-GB"/>
        </w:rPr>
      </w:pPr>
      <w:r>
        <w:t>B.1</w:t>
      </w:r>
      <w:r>
        <w:tab/>
        <w:t>Overview</w:t>
      </w:r>
      <w:r>
        <w:tab/>
      </w:r>
      <w:r>
        <w:fldChar w:fldCharType="begin" w:fldLock="1"/>
      </w:r>
      <w:r>
        <w:instrText xml:space="preserve"> PAGEREF _Toc508005526 \h </w:instrText>
      </w:r>
      <w:r>
        <w:fldChar w:fldCharType="separate"/>
      </w:r>
      <w:r w:rsidR="00A84E9E">
        <w:t>181</w:t>
      </w:r>
      <w:r>
        <w:fldChar w:fldCharType="end"/>
      </w:r>
    </w:p>
    <w:p w14:paraId="344EDCBF" w14:textId="77777777" w:rsidR="00D91A30" w:rsidRDefault="00D91A30" w:rsidP="00D91A30">
      <w:pPr>
        <w:pStyle w:val="TOC1"/>
        <w:rPr>
          <w:rFonts w:asciiTheme="minorHAnsi" w:eastAsiaTheme="minorEastAsia" w:hAnsiTheme="minorHAnsi" w:cstheme="minorBidi"/>
          <w:szCs w:val="22"/>
          <w:lang w:eastAsia="en-GB"/>
        </w:rPr>
      </w:pPr>
      <w:r>
        <w:t>B.2</w:t>
      </w:r>
      <w:r>
        <w:tab/>
        <w:t>Supporting Services</w:t>
      </w:r>
      <w:r>
        <w:tab/>
      </w:r>
      <w:r>
        <w:fldChar w:fldCharType="begin" w:fldLock="1"/>
      </w:r>
      <w:r>
        <w:instrText xml:space="preserve"> PAGEREF _Toc508005527 \h </w:instrText>
      </w:r>
      <w:r>
        <w:fldChar w:fldCharType="separate"/>
      </w:r>
      <w:r w:rsidR="00A84E9E">
        <w:t>181</w:t>
      </w:r>
      <w:r>
        <w:fldChar w:fldCharType="end"/>
      </w:r>
    </w:p>
    <w:p w14:paraId="50776D8B" w14:textId="77777777" w:rsidR="00D91A30" w:rsidRDefault="00D91A30" w:rsidP="00D91A30">
      <w:pPr>
        <w:pStyle w:val="TOC2"/>
        <w:rPr>
          <w:rFonts w:asciiTheme="minorHAnsi" w:eastAsiaTheme="minorEastAsia" w:hAnsiTheme="minorHAnsi" w:cstheme="minorBidi"/>
          <w:sz w:val="22"/>
          <w:szCs w:val="22"/>
          <w:lang w:eastAsia="en-GB"/>
        </w:rPr>
      </w:pPr>
      <w:r>
        <w:t>B.2.1</w:t>
      </w:r>
      <w:r>
        <w:tab/>
        <w:t>Subscribe-Publish-Notify Message Exchange</w:t>
      </w:r>
      <w:r>
        <w:tab/>
      </w:r>
      <w:r>
        <w:fldChar w:fldCharType="begin" w:fldLock="1"/>
      </w:r>
      <w:r>
        <w:instrText xml:space="preserve"> PAGEREF _Toc508005528 \h </w:instrText>
      </w:r>
      <w:r>
        <w:fldChar w:fldCharType="separate"/>
      </w:r>
      <w:r w:rsidR="00A84E9E">
        <w:t>181</w:t>
      </w:r>
      <w:r>
        <w:fldChar w:fldCharType="end"/>
      </w:r>
    </w:p>
    <w:p w14:paraId="10B24564" w14:textId="77777777" w:rsidR="00D91A30" w:rsidRDefault="00D91A30" w:rsidP="00D91A30">
      <w:pPr>
        <w:pStyle w:val="TOC3"/>
        <w:rPr>
          <w:rFonts w:asciiTheme="minorHAnsi" w:eastAsiaTheme="minorEastAsia" w:hAnsiTheme="minorHAnsi" w:cstheme="minorBidi"/>
          <w:sz w:val="22"/>
          <w:szCs w:val="22"/>
          <w:lang w:eastAsia="en-GB"/>
        </w:rPr>
      </w:pPr>
      <w:r>
        <w:t>B.2.1.1</w:t>
      </w:r>
      <w:r>
        <w:tab/>
        <w:t>Overview</w:t>
      </w:r>
      <w:r>
        <w:tab/>
      </w:r>
      <w:r>
        <w:fldChar w:fldCharType="begin" w:fldLock="1"/>
      </w:r>
      <w:r>
        <w:instrText xml:space="preserve"> PAGEREF _Toc508005529 \h </w:instrText>
      </w:r>
      <w:r>
        <w:fldChar w:fldCharType="separate"/>
      </w:r>
      <w:r w:rsidR="00A84E9E">
        <w:t>181</w:t>
      </w:r>
      <w:r>
        <w:fldChar w:fldCharType="end"/>
      </w:r>
    </w:p>
    <w:p w14:paraId="221CC347" w14:textId="77777777" w:rsidR="00D91A30" w:rsidRDefault="00D91A30" w:rsidP="00D91A30">
      <w:pPr>
        <w:pStyle w:val="TOC3"/>
        <w:rPr>
          <w:rFonts w:asciiTheme="minorHAnsi" w:eastAsiaTheme="minorEastAsia" w:hAnsiTheme="minorHAnsi" w:cstheme="minorBidi"/>
          <w:sz w:val="22"/>
          <w:szCs w:val="22"/>
          <w:lang w:eastAsia="en-GB"/>
        </w:rPr>
      </w:pPr>
      <w:r>
        <w:t>B.2.1.2</w:t>
      </w:r>
      <w:r>
        <w:tab/>
        <w:t>Service Capabilities</w:t>
      </w:r>
      <w:r>
        <w:tab/>
      </w:r>
      <w:r>
        <w:fldChar w:fldCharType="begin" w:fldLock="1"/>
      </w:r>
      <w:r>
        <w:instrText xml:space="preserve"> PAGEREF _Toc508005530 \h </w:instrText>
      </w:r>
      <w:r>
        <w:fldChar w:fldCharType="separate"/>
      </w:r>
      <w:r w:rsidR="00A84E9E">
        <w:t>181</w:t>
      </w:r>
      <w:r>
        <w:fldChar w:fldCharType="end"/>
      </w:r>
    </w:p>
    <w:p w14:paraId="447C4C3D" w14:textId="77777777" w:rsidR="00D91A30" w:rsidRDefault="00D91A30" w:rsidP="00D91A30">
      <w:pPr>
        <w:pStyle w:val="TOC4"/>
        <w:rPr>
          <w:rFonts w:asciiTheme="minorHAnsi" w:eastAsiaTheme="minorEastAsia" w:hAnsiTheme="minorHAnsi" w:cstheme="minorBidi"/>
          <w:sz w:val="22"/>
          <w:szCs w:val="22"/>
          <w:lang w:eastAsia="en-GB"/>
        </w:rPr>
      </w:pPr>
      <w:r>
        <w:t>B.2.1.2.1</w:t>
      </w:r>
      <w:r>
        <w:tab/>
        <w:t>subscribeRequest</w:t>
      </w:r>
      <w:r>
        <w:tab/>
      </w:r>
      <w:r>
        <w:fldChar w:fldCharType="begin" w:fldLock="1"/>
      </w:r>
      <w:r>
        <w:instrText xml:space="preserve"> PAGEREF _Toc508005531 \h </w:instrText>
      </w:r>
      <w:r>
        <w:fldChar w:fldCharType="separate"/>
      </w:r>
      <w:r w:rsidR="00A84E9E">
        <w:t>181</w:t>
      </w:r>
      <w:r>
        <w:fldChar w:fldCharType="end"/>
      </w:r>
    </w:p>
    <w:p w14:paraId="6F85AB01" w14:textId="77777777" w:rsidR="00D91A30" w:rsidRDefault="00D91A30" w:rsidP="00D91A30">
      <w:pPr>
        <w:pStyle w:val="TOC5"/>
        <w:rPr>
          <w:rFonts w:asciiTheme="minorHAnsi" w:eastAsiaTheme="minorEastAsia" w:hAnsiTheme="minorHAnsi" w:cstheme="minorBidi"/>
          <w:sz w:val="22"/>
          <w:szCs w:val="22"/>
          <w:lang w:eastAsia="en-GB"/>
        </w:rPr>
      </w:pPr>
      <w:r>
        <w:t>B.2.1.2.1.1</w:t>
      </w:r>
      <w:r>
        <w:tab/>
        <w:t>Description</w:t>
      </w:r>
      <w:r>
        <w:tab/>
      </w:r>
      <w:r>
        <w:fldChar w:fldCharType="begin" w:fldLock="1"/>
      </w:r>
      <w:r>
        <w:instrText xml:space="preserve"> PAGEREF _Toc508005532 \h </w:instrText>
      </w:r>
      <w:r>
        <w:fldChar w:fldCharType="separate"/>
      </w:r>
      <w:r w:rsidR="00A84E9E">
        <w:t>181</w:t>
      </w:r>
      <w:r>
        <w:fldChar w:fldCharType="end"/>
      </w:r>
    </w:p>
    <w:p w14:paraId="75FE4650" w14:textId="77777777" w:rsidR="00D91A30" w:rsidRDefault="00D91A30" w:rsidP="00D91A30">
      <w:pPr>
        <w:pStyle w:val="TOC5"/>
        <w:rPr>
          <w:rFonts w:asciiTheme="minorHAnsi" w:eastAsiaTheme="minorEastAsia" w:hAnsiTheme="minorHAnsi" w:cstheme="minorBidi"/>
          <w:sz w:val="22"/>
          <w:szCs w:val="22"/>
          <w:lang w:eastAsia="en-GB"/>
        </w:rPr>
      </w:pPr>
      <w:r>
        <w:t>B.2.1.2.1.2</w:t>
      </w:r>
      <w:r>
        <w:tab/>
        <w:t>Pre-Conditions</w:t>
      </w:r>
      <w:r>
        <w:tab/>
      </w:r>
      <w:r>
        <w:fldChar w:fldCharType="begin" w:fldLock="1"/>
      </w:r>
      <w:r>
        <w:instrText xml:space="preserve"> PAGEREF _Toc508005533 \h </w:instrText>
      </w:r>
      <w:r>
        <w:fldChar w:fldCharType="separate"/>
      </w:r>
      <w:r w:rsidR="00A84E9E">
        <w:t>181</w:t>
      </w:r>
      <w:r>
        <w:fldChar w:fldCharType="end"/>
      </w:r>
    </w:p>
    <w:p w14:paraId="36DC5C21" w14:textId="77777777" w:rsidR="00D91A30" w:rsidRDefault="00D91A30" w:rsidP="00D91A30">
      <w:pPr>
        <w:pStyle w:val="TOC5"/>
        <w:rPr>
          <w:rFonts w:asciiTheme="minorHAnsi" w:eastAsiaTheme="minorEastAsia" w:hAnsiTheme="minorHAnsi" w:cstheme="minorBidi"/>
          <w:sz w:val="22"/>
          <w:szCs w:val="22"/>
          <w:lang w:eastAsia="en-GB"/>
        </w:rPr>
      </w:pPr>
      <w:r>
        <w:t>B.2.1.2.1.3</w:t>
      </w:r>
      <w:r>
        <w:tab/>
        <w:t>Signature - subscribeRequest</w:t>
      </w:r>
      <w:r>
        <w:tab/>
      </w:r>
      <w:r>
        <w:fldChar w:fldCharType="begin" w:fldLock="1"/>
      </w:r>
      <w:r>
        <w:instrText xml:space="preserve"> PAGEREF _Toc508005534 \h </w:instrText>
      </w:r>
      <w:r>
        <w:fldChar w:fldCharType="separate"/>
      </w:r>
      <w:r w:rsidR="00A84E9E">
        <w:t>181</w:t>
      </w:r>
      <w:r>
        <w:fldChar w:fldCharType="end"/>
      </w:r>
    </w:p>
    <w:p w14:paraId="3EC73B93" w14:textId="77777777" w:rsidR="00D91A30" w:rsidRDefault="00D91A30" w:rsidP="00D91A30">
      <w:pPr>
        <w:pStyle w:val="TOC5"/>
        <w:rPr>
          <w:rFonts w:asciiTheme="minorHAnsi" w:eastAsiaTheme="minorEastAsia" w:hAnsiTheme="minorHAnsi" w:cstheme="minorBidi"/>
          <w:sz w:val="22"/>
          <w:szCs w:val="22"/>
          <w:lang w:eastAsia="en-GB"/>
        </w:rPr>
      </w:pPr>
      <w:r>
        <w:t>B.2.1.2.1.4</w:t>
      </w:r>
      <w:r>
        <w:tab/>
      </w:r>
      <w:r>
        <w:rPr>
          <w:lang w:eastAsia="ko-KR"/>
        </w:rPr>
        <w:t>Service Interactions</w:t>
      </w:r>
      <w:r>
        <w:tab/>
      </w:r>
      <w:r>
        <w:fldChar w:fldCharType="begin" w:fldLock="1"/>
      </w:r>
      <w:r>
        <w:instrText xml:space="preserve"> PAGEREF _Toc508005535 \h </w:instrText>
      </w:r>
      <w:r>
        <w:fldChar w:fldCharType="separate"/>
      </w:r>
      <w:r w:rsidR="00A84E9E">
        <w:t>182</w:t>
      </w:r>
      <w:r>
        <w:fldChar w:fldCharType="end"/>
      </w:r>
    </w:p>
    <w:p w14:paraId="7C454B38" w14:textId="77777777" w:rsidR="00D91A30" w:rsidRDefault="00D91A30" w:rsidP="00D91A30">
      <w:pPr>
        <w:pStyle w:val="TOC5"/>
        <w:rPr>
          <w:rFonts w:asciiTheme="minorHAnsi" w:eastAsiaTheme="minorEastAsia" w:hAnsiTheme="minorHAnsi" w:cstheme="minorBidi"/>
          <w:sz w:val="22"/>
          <w:szCs w:val="22"/>
          <w:lang w:eastAsia="en-GB"/>
        </w:rPr>
      </w:pPr>
      <w:r>
        <w:t>B.2.1.2.1.5</w:t>
      </w:r>
      <w:r>
        <w:tab/>
      </w:r>
      <w:r>
        <w:rPr>
          <w:lang w:eastAsia="ko-KR"/>
        </w:rPr>
        <w:t>Post-Conditions</w:t>
      </w:r>
      <w:r>
        <w:tab/>
      </w:r>
      <w:r>
        <w:fldChar w:fldCharType="begin" w:fldLock="1"/>
      </w:r>
      <w:r>
        <w:instrText xml:space="preserve"> PAGEREF _Toc508005536 \h </w:instrText>
      </w:r>
      <w:r>
        <w:fldChar w:fldCharType="separate"/>
      </w:r>
      <w:r w:rsidR="00A84E9E">
        <w:t>182</w:t>
      </w:r>
      <w:r>
        <w:fldChar w:fldCharType="end"/>
      </w:r>
    </w:p>
    <w:p w14:paraId="096394DD" w14:textId="77777777" w:rsidR="00D91A30" w:rsidRDefault="00D91A30" w:rsidP="00D91A30">
      <w:pPr>
        <w:pStyle w:val="TOC5"/>
        <w:rPr>
          <w:rFonts w:asciiTheme="minorHAnsi" w:eastAsiaTheme="minorEastAsia" w:hAnsiTheme="minorHAnsi" w:cstheme="minorBidi"/>
          <w:sz w:val="22"/>
          <w:szCs w:val="22"/>
          <w:lang w:eastAsia="en-GB"/>
        </w:rPr>
      </w:pPr>
      <w:r>
        <w:t>B.2.1.2.1.6</w:t>
      </w:r>
      <w:r>
        <w:tab/>
      </w:r>
      <w:r>
        <w:rPr>
          <w:lang w:eastAsia="ko-KR"/>
        </w:rPr>
        <w:t>Exceptions</w:t>
      </w:r>
      <w:r>
        <w:tab/>
      </w:r>
      <w:r>
        <w:fldChar w:fldCharType="begin" w:fldLock="1"/>
      </w:r>
      <w:r>
        <w:instrText xml:space="preserve"> PAGEREF _Toc508005537 \h </w:instrText>
      </w:r>
      <w:r>
        <w:fldChar w:fldCharType="separate"/>
      </w:r>
      <w:r w:rsidR="00A84E9E">
        <w:t>182</w:t>
      </w:r>
      <w:r>
        <w:fldChar w:fldCharType="end"/>
      </w:r>
    </w:p>
    <w:p w14:paraId="4C529CF4" w14:textId="77777777" w:rsidR="00D91A30" w:rsidRDefault="00D91A30" w:rsidP="00D91A30">
      <w:pPr>
        <w:pStyle w:val="TOC5"/>
        <w:rPr>
          <w:rFonts w:asciiTheme="minorHAnsi" w:eastAsiaTheme="minorEastAsia" w:hAnsiTheme="minorHAnsi" w:cstheme="minorBidi"/>
          <w:sz w:val="22"/>
          <w:szCs w:val="22"/>
          <w:lang w:eastAsia="en-GB"/>
        </w:rPr>
      </w:pPr>
      <w:r>
        <w:t>B.2.1.2.1.7</w:t>
      </w:r>
      <w:r>
        <w:tab/>
      </w:r>
      <w:r>
        <w:rPr>
          <w:lang w:eastAsia="ko-KR"/>
        </w:rPr>
        <w:t>Policies for Use</w:t>
      </w:r>
      <w:r>
        <w:tab/>
      </w:r>
      <w:r>
        <w:fldChar w:fldCharType="begin" w:fldLock="1"/>
      </w:r>
      <w:r>
        <w:instrText xml:space="preserve"> PAGEREF _Toc508005538 \h </w:instrText>
      </w:r>
      <w:r>
        <w:fldChar w:fldCharType="separate"/>
      </w:r>
      <w:r w:rsidR="00A84E9E">
        <w:t>182</w:t>
      </w:r>
      <w:r>
        <w:fldChar w:fldCharType="end"/>
      </w:r>
    </w:p>
    <w:p w14:paraId="185C1F19" w14:textId="77777777" w:rsidR="00D91A30" w:rsidRDefault="00D91A30" w:rsidP="00D91A30">
      <w:pPr>
        <w:pStyle w:val="TOC4"/>
        <w:rPr>
          <w:rFonts w:asciiTheme="minorHAnsi" w:eastAsiaTheme="minorEastAsia" w:hAnsiTheme="minorHAnsi" w:cstheme="minorBidi"/>
          <w:sz w:val="22"/>
          <w:szCs w:val="22"/>
          <w:lang w:eastAsia="en-GB"/>
        </w:rPr>
      </w:pPr>
      <w:r>
        <w:t>B.2.1.2.2</w:t>
      </w:r>
      <w:r>
        <w:tab/>
        <w:t>subscribeComplete</w:t>
      </w:r>
      <w:r>
        <w:tab/>
      </w:r>
      <w:r>
        <w:fldChar w:fldCharType="begin" w:fldLock="1"/>
      </w:r>
      <w:r>
        <w:instrText xml:space="preserve"> PAGEREF _Toc508005539 \h </w:instrText>
      </w:r>
      <w:r>
        <w:fldChar w:fldCharType="separate"/>
      </w:r>
      <w:r w:rsidR="00A84E9E">
        <w:t>183</w:t>
      </w:r>
      <w:r>
        <w:fldChar w:fldCharType="end"/>
      </w:r>
    </w:p>
    <w:p w14:paraId="2121CF7C" w14:textId="77777777" w:rsidR="00D91A30" w:rsidRDefault="00D91A30" w:rsidP="00D91A30">
      <w:pPr>
        <w:pStyle w:val="TOC5"/>
        <w:rPr>
          <w:rFonts w:asciiTheme="minorHAnsi" w:eastAsiaTheme="minorEastAsia" w:hAnsiTheme="minorHAnsi" w:cstheme="minorBidi"/>
          <w:sz w:val="22"/>
          <w:szCs w:val="22"/>
          <w:lang w:eastAsia="en-GB"/>
        </w:rPr>
      </w:pPr>
      <w:r>
        <w:t>B.2.1.2.2.1</w:t>
      </w:r>
      <w:r>
        <w:tab/>
        <w:t>Description</w:t>
      </w:r>
      <w:r>
        <w:tab/>
      </w:r>
      <w:r>
        <w:fldChar w:fldCharType="begin" w:fldLock="1"/>
      </w:r>
      <w:r>
        <w:instrText xml:space="preserve"> PAGEREF _Toc508005540 \h </w:instrText>
      </w:r>
      <w:r>
        <w:fldChar w:fldCharType="separate"/>
      </w:r>
      <w:r w:rsidR="00A84E9E">
        <w:t>183</w:t>
      </w:r>
      <w:r>
        <w:fldChar w:fldCharType="end"/>
      </w:r>
    </w:p>
    <w:p w14:paraId="292193E0" w14:textId="77777777" w:rsidR="00D91A30" w:rsidRDefault="00D91A30" w:rsidP="00D91A30">
      <w:pPr>
        <w:pStyle w:val="TOC5"/>
        <w:rPr>
          <w:rFonts w:asciiTheme="minorHAnsi" w:eastAsiaTheme="minorEastAsia" w:hAnsiTheme="minorHAnsi" w:cstheme="minorBidi"/>
          <w:sz w:val="22"/>
          <w:szCs w:val="22"/>
          <w:lang w:eastAsia="en-GB"/>
        </w:rPr>
      </w:pPr>
      <w:r>
        <w:t>B.2.1.2.2.2</w:t>
      </w:r>
      <w:r>
        <w:tab/>
        <w:t>Pre-Conditions</w:t>
      </w:r>
      <w:r>
        <w:tab/>
      </w:r>
      <w:r>
        <w:fldChar w:fldCharType="begin" w:fldLock="1"/>
      </w:r>
      <w:r>
        <w:instrText xml:space="preserve"> PAGEREF _Toc508005541 \h </w:instrText>
      </w:r>
      <w:r>
        <w:fldChar w:fldCharType="separate"/>
      </w:r>
      <w:r w:rsidR="00A84E9E">
        <w:t>183</w:t>
      </w:r>
      <w:r>
        <w:fldChar w:fldCharType="end"/>
      </w:r>
    </w:p>
    <w:p w14:paraId="0832CB53" w14:textId="77777777" w:rsidR="00D91A30" w:rsidRDefault="00D91A30" w:rsidP="00D91A30">
      <w:pPr>
        <w:pStyle w:val="TOC5"/>
        <w:rPr>
          <w:rFonts w:asciiTheme="minorHAnsi" w:eastAsiaTheme="minorEastAsia" w:hAnsiTheme="minorHAnsi" w:cstheme="minorBidi"/>
          <w:sz w:val="22"/>
          <w:szCs w:val="22"/>
          <w:lang w:eastAsia="en-GB"/>
        </w:rPr>
      </w:pPr>
      <w:r>
        <w:t>B.2.1.2.2.3</w:t>
      </w:r>
      <w:r>
        <w:tab/>
        <w:t>Signature - subscribeComplete</w:t>
      </w:r>
      <w:r>
        <w:tab/>
      </w:r>
      <w:r>
        <w:fldChar w:fldCharType="begin" w:fldLock="1"/>
      </w:r>
      <w:r>
        <w:instrText xml:space="preserve"> PAGEREF _Toc508005542 \h </w:instrText>
      </w:r>
      <w:r>
        <w:fldChar w:fldCharType="separate"/>
      </w:r>
      <w:r w:rsidR="00A84E9E">
        <w:t>183</w:t>
      </w:r>
      <w:r>
        <w:fldChar w:fldCharType="end"/>
      </w:r>
    </w:p>
    <w:p w14:paraId="1FAEE58D" w14:textId="77777777" w:rsidR="00D91A30" w:rsidRDefault="00D91A30" w:rsidP="00D91A30">
      <w:pPr>
        <w:pStyle w:val="TOC5"/>
        <w:rPr>
          <w:rFonts w:asciiTheme="minorHAnsi" w:eastAsiaTheme="minorEastAsia" w:hAnsiTheme="minorHAnsi" w:cstheme="minorBidi"/>
          <w:sz w:val="22"/>
          <w:szCs w:val="22"/>
          <w:lang w:eastAsia="en-GB"/>
        </w:rPr>
      </w:pPr>
      <w:r>
        <w:t>B.2.1.2.2.4</w:t>
      </w:r>
      <w:r>
        <w:tab/>
      </w:r>
      <w:r>
        <w:rPr>
          <w:lang w:eastAsia="ko-KR"/>
        </w:rPr>
        <w:t>Service Interactions</w:t>
      </w:r>
      <w:r>
        <w:tab/>
      </w:r>
      <w:r>
        <w:fldChar w:fldCharType="begin" w:fldLock="1"/>
      </w:r>
      <w:r>
        <w:instrText xml:space="preserve"> PAGEREF _Toc508005543 \h </w:instrText>
      </w:r>
      <w:r>
        <w:fldChar w:fldCharType="separate"/>
      </w:r>
      <w:r w:rsidR="00A84E9E">
        <w:t>183</w:t>
      </w:r>
      <w:r>
        <w:fldChar w:fldCharType="end"/>
      </w:r>
    </w:p>
    <w:p w14:paraId="13A9271F" w14:textId="77777777" w:rsidR="00D91A30" w:rsidRDefault="00D91A30" w:rsidP="00D91A30">
      <w:pPr>
        <w:pStyle w:val="TOC5"/>
        <w:rPr>
          <w:rFonts w:asciiTheme="minorHAnsi" w:eastAsiaTheme="minorEastAsia" w:hAnsiTheme="minorHAnsi" w:cstheme="minorBidi"/>
          <w:sz w:val="22"/>
          <w:szCs w:val="22"/>
          <w:lang w:eastAsia="en-GB"/>
        </w:rPr>
      </w:pPr>
      <w:r>
        <w:t>B.2.1.2.2.5</w:t>
      </w:r>
      <w:r>
        <w:tab/>
      </w:r>
      <w:r>
        <w:rPr>
          <w:lang w:eastAsia="ko-KR"/>
        </w:rPr>
        <w:t>Post-Conditions</w:t>
      </w:r>
      <w:r>
        <w:tab/>
      </w:r>
      <w:r>
        <w:fldChar w:fldCharType="begin" w:fldLock="1"/>
      </w:r>
      <w:r>
        <w:instrText xml:space="preserve"> PAGEREF _Toc508005544 \h </w:instrText>
      </w:r>
      <w:r>
        <w:fldChar w:fldCharType="separate"/>
      </w:r>
      <w:r w:rsidR="00A84E9E">
        <w:t>183</w:t>
      </w:r>
      <w:r>
        <w:fldChar w:fldCharType="end"/>
      </w:r>
    </w:p>
    <w:p w14:paraId="5B4E7C05" w14:textId="77777777" w:rsidR="00D91A30" w:rsidRDefault="00D91A30" w:rsidP="00D91A30">
      <w:pPr>
        <w:pStyle w:val="TOC5"/>
        <w:rPr>
          <w:rFonts w:asciiTheme="minorHAnsi" w:eastAsiaTheme="minorEastAsia" w:hAnsiTheme="minorHAnsi" w:cstheme="minorBidi"/>
          <w:sz w:val="22"/>
          <w:szCs w:val="22"/>
          <w:lang w:eastAsia="en-GB"/>
        </w:rPr>
      </w:pPr>
      <w:r>
        <w:t>B.2.1.2.2.6</w:t>
      </w:r>
      <w:r>
        <w:tab/>
      </w:r>
      <w:r>
        <w:rPr>
          <w:lang w:eastAsia="ko-KR"/>
        </w:rPr>
        <w:t>Exceptions</w:t>
      </w:r>
      <w:r>
        <w:tab/>
      </w:r>
      <w:r>
        <w:fldChar w:fldCharType="begin" w:fldLock="1"/>
      </w:r>
      <w:r>
        <w:instrText xml:space="preserve"> PAGEREF _Toc508005545 \h </w:instrText>
      </w:r>
      <w:r>
        <w:fldChar w:fldCharType="separate"/>
      </w:r>
      <w:r w:rsidR="00A84E9E">
        <w:t>183</w:t>
      </w:r>
      <w:r>
        <w:fldChar w:fldCharType="end"/>
      </w:r>
    </w:p>
    <w:p w14:paraId="6CF8A8A6" w14:textId="77777777" w:rsidR="00D91A30" w:rsidRDefault="00D91A30" w:rsidP="00D91A30">
      <w:pPr>
        <w:pStyle w:val="TOC5"/>
        <w:rPr>
          <w:rFonts w:asciiTheme="minorHAnsi" w:eastAsiaTheme="minorEastAsia" w:hAnsiTheme="minorHAnsi" w:cstheme="minorBidi"/>
          <w:sz w:val="22"/>
          <w:szCs w:val="22"/>
          <w:lang w:eastAsia="en-GB"/>
        </w:rPr>
      </w:pPr>
      <w:r>
        <w:t>B.2.1.2.2.7</w:t>
      </w:r>
      <w:r>
        <w:tab/>
      </w:r>
      <w:r>
        <w:rPr>
          <w:lang w:eastAsia="ko-KR"/>
        </w:rPr>
        <w:t>Policies for Use</w:t>
      </w:r>
      <w:r>
        <w:tab/>
      </w:r>
      <w:r>
        <w:fldChar w:fldCharType="begin" w:fldLock="1"/>
      </w:r>
      <w:r>
        <w:instrText xml:space="preserve"> PAGEREF _Toc508005546 \h </w:instrText>
      </w:r>
      <w:r>
        <w:fldChar w:fldCharType="separate"/>
      </w:r>
      <w:r w:rsidR="00A84E9E">
        <w:t>183</w:t>
      </w:r>
      <w:r>
        <w:fldChar w:fldCharType="end"/>
      </w:r>
    </w:p>
    <w:p w14:paraId="1A6AEA88" w14:textId="77777777" w:rsidR="00D91A30" w:rsidRDefault="00D91A30" w:rsidP="00D91A30">
      <w:pPr>
        <w:pStyle w:val="TOC4"/>
        <w:rPr>
          <w:rFonts w:asciiTheme="minorHAnsi" w:eastAsiaTheme="minorEastAsia" w:hAnsiTheme="minorHAnsi" w:cstheme="minorBidi"/>
          <w:sz w:val="22"/>
          <w:szCs w:val="22"/>
          <w:lang w:eastAsia="en-GB"/>
        </w:rPr>
      </w:pPr>
      <w:r>
        <w:t>B.2.1.2.3</w:t>
      </w:r>
      <w:r>
        <w:tab/>
        <w:t>publishRequest</w:t>
      </w:r>
      <w:r>
        <w:tab/>
      </w:r>
      <w:r>
        <w:fldChar w:fldCharType="begin" w:fldLock="1"/>
      </w:r>
      <w:r>
        <w:instrText xml:space="preserve"> PAGEREF _Toc508005547 \h </w:instrText>
      </w:r>
      <w:r>
        <w:fldChar w:fldCharType="separate"/>
      </w:r>
      <w:r w:rsidR="00A84E9E">
        <w:t>183</w:t>
      </w:r>
      <w:r>
        <w:fldChar w:fldCharType="end"/>
      </w:r>
    </w:p>
    <w:p w14:paraId="12B4318F" w14:textId="77777777" w:rsidR="00D91A30" w:rsidRDefault="00D91A30" w:rsidP="00D91A30">
      <w:pPr>
        <w:pStyle w:val="TOC5"/>
        <w:rPr>
          <w:rFonts w:asciiTheme="minorHAnsi" w:eastAsiaTheme="minorEastAsia" w:hAnsiTheme="minorHAnsi" w:cstheme="minorBidi"/>
          <w:sz w:val="22"/>
          <w:szCs w:val="22"/>
          <w:lang w:eastAsia="en-GB"/>
        </w:rPr>
      </w:pPr>
      <w:r>
        <w:t>B.2.1.2.3.1</w:t>
      </w:r>
      <w:r>
        <w:tab/>
        <w:t>Description</w:t>
      </w:r>
      <w:r>
        <w:tab/>
      </w:r>
      <w:r>
        <w:fldChar w:fldCharType="begin" w:fldLock="1"/>
      </w:r>
      <w:r>
        <w:instrText xml:space="preserve"> PAGEREF _Toc508005548 \h </w:instrText>
      </w:r>
      <w:r>
        <w:fldChar w:fldCharType="separate"/>
      </w:r>
      <w:r w:rsidR="00A84E9E">
        <w:t>183</w:t>
      </w:r>
      <w:r>
        <w:fldChar w:fldCharType="end"/>
      </w:r>
    </w:p>
    <w:p w14:paraId="25DDFFBC" w14:textId="77777777" w:rsidR="00D91A30" w:rsidRDefault="00D91A30" w:rsidP="00D91A30">
      <w:pPr>
        <w:pStyle w:val="TOC5"/>
        <w:rPr>
          <w:rFonts w:asciiTheme="minorHAnsi" w:eastAsiaTheme="minorEastAsia" w:hAnsiTheme="minorHAnsi" w:cstheme="minorBidi"/>
          <w:sz w:val="22"/>
          <w:szCs w:val="22"/>
          <w:lang w:eastAsia="en-GB"/>
        </w:rPr>
      </w:pPr>
      <w:r>
        <w:t>B.2.1.2.3.2</w:t>
      </w:r>
      <w:r>
        <w:tab/>
        <w:t>Pre-Conditions</w:t>
      </w:r>
      <w:r>
        <w:tab/>
      </w:r>
      <w:r>
        <w:fldChar w:fldCharType="begin" w:fldLock="1"/>
      </w:r>
      <w:r>
        <w:instrText xml:space="preserve"> PAGEREF _Toc508005549 \h </w:instrText>
      </w:r>
      <w:r>
        <w:fldChar w:fldCharType="separate"/>
      </w:r>
      <w:r w:rsidR="00A84E9E">
        <w:t>184</w:t>
      </w:r>
      <w:r>
        <w:fldChar w:fldCharType="end"/>
      </w:r>
    </w:p>
    <w:p w14:paraId="50A89F65" w14:textId="77777777" w:rsidR="00D91A30" w:rsidRDefault="00D91A30" w:rsidP="00D91A30">
      <w:pPr>
        <w:pStyle w:val="TOC5"/>
        <w:rPr>
          <w:rFonts w:asciiTheme="minorHAnsi" w:eastAsiaTheme="minorEastAsia" w:hAnsiTheme="minorHAnsi" w:cstheme="minorBidi"/>
          <w:sz w:val="22"/>
          <w:szCs w:val="22"/>
          <w:lang w:eastAsia="en-GB"/>
        </w:rPr>
      </w:pPr>
      <w:r>
        <w:t>B.2.1.2.3.3</w:t>
      </w:r>
      <w:r>
        <w:tab/>
        <w:t>Signature - publishRequest</w:t>
      </w:r>
      <w:r>
        <w:tab/>
      </w:r>
      <w:r>
        <w:fldChar w:fldCharType="begin" w:fldLock="1"/>
      </w:r>
      <w:r>
        <w:instrText xml:space="preserve"> PAGEREF _Toc508005550 \h </w:instrText>
      </w:r>
      <w:r>
        <w:fldChar w:fldCharType="separate"/>
      </w:r>
      <w:r w:rsidR="00A84E9E">
        <w:t>184</w:t>
      </w:r>
      <w:r>
        <w:fldChar w:fldCharType="end"/>
      </w:r>
    </w:p>
    <w:p w14:paraId="6FF7C632" w14:textId="77777777" w:rsidR="00D91A30" w:rsidRDefault="00D91A30" w:rsidP="00D91A30">
      <w:pPr>
        <w:pStyle w:val="TOC5"/>
        <w:rPr>
          <w:rFonts w:asciiTheme="minorHAnsi" w:eastAsiaTheme="minorEastAsia" w:hAnsiTheme="minorHAnsi" w:cstheme="minorBidi"/>
          <w:sz w:val="22"/>
          <w:szCs w:val="22"/>
          <w:lang w:eastAsia="en-GB"/>
        </w:rPr>
      </w:pPr>
      <w:r>
        <w:t>B.2.1.2.3.4</w:t>
      </w:r>
      <w:r>
        <w:tab/>
      </w:r>
      <w:r>
        <w:rPr>
          <w:lang w:eastAsia="ko-KR"/>
        </w:rPr>
        <w:t>Service Interactions</w:t>
      </w:r>
      <w:r>
        <w:tab/>
      </w:r>
      <w:r>
        <w:fldChar w:fldCharType="begin" w:fldLock="1"/>
      </w:r>
      <w:r>
        <w:instrText xml:space="preserve"> PAGEREF _Toc508005551 \h </w:instrText>
      </w:r>
      <w:r>
        <w:fldChar w:fldCharType="separate"/>
      </w:r>
      <w:r w:rsidR="00A84E9E">
        <w:t>184</w:t>
      </w:r>
      <w:r>
        <w:fldChar w:fldCharType="end"/>
      </w:r>
    </w:p>
    <w:p w14:paraId="0F7B6A92" w14:textId="77777777" w:rsidR="00D91A30" w:rsidRDefault="00D91A30" w:rsidP="00D91A30">
      <w:pPr>
        <w:pStyle w:val="TOC5"/>
        <w:rPr>
          <w:rFonts w:asciiTheme="minorHAnsi" w:eastAsiaTheme="minorEastAsia" w:hAnsiTheme="minorHAnsi" w:cstheme="minorBidi"/>
          <w:sz w:val="22"/>
          <w:szCs w:val="22"/>
          <w:lang w:eastAsia="en-GB"/>
        </w:rPr>
      </w:pPr>
      <w:r>
        <w:t>B.2.1.2.3.5</w:t>
      </w:r>
      <w:r>
        <w:tab/>
      </w:r>
      <w:r>
        <w:rPr>
          <w:lang w:eastAsia="ko-KR"/>
        </w:rPr>
        <w:t>Post-Conditions</w:t>
      </w:r>
      <w:r>
        <w:tab/>
      </w:r>
      <w:r>
        <w:fldChar w:fldCharType="begin" w:fldLock="1"/>
      </w:r>
      <w:r>
        <w:instrText xml:space="preserve"> PAGEREF _Toc508005552 \h </w:instrText>
      </w:r>
      <w:r>
        <w:fldChar w:fldCharType="separate"/>
      </w:r>
      <w:r w:rsidR="00A84E9E">
        <w:t>185</w:t>
      </w:r>
      <w:r>
        <w:fldChar w:fldCharType="end"/>
      </w:r>
    </w:p>
    <w:p w14:paraId="0CB42701" w14:textId="77777777" w:rsidR="00D91A30" w:rsidRDefault="00D91A30" w:rsidP="00D91A30">
      <w:pPr>
        <w:pStyle w:val="TOC5"/>
        <w:rPr>
          <w:rFonts w:asciiTheme="minorHAnsi" w:eastAsiaTheme="minorEastAsia" w:hAnsiTheme="minorHAnsi" w:cstheme="minorBidi"/>
          <w:sz w:val="22"/>
          <w:szCs w:val="22"/>
          <w:lang w:eastAsia="en-GB"/>
        </w:rPr>
      </w:pPr>
      <w:r>
        <w:t>B.2.1.2.3.6</w:t>
      </w:r>
      <w:r>
        <w:tab/>
      </w:r>
      <w:r>
        <w:rPr>
          <w:lang w:eastAsia="ko-KR"/>
        </w:rPr>
        <w:t>Exceptions</w:t>
      </w:r>
      <w:r>
        <w:tab/>
      </w:r>
      <w:r>
        <w:fldChar w:fldCharType="begin" w:fldLock="1"/>
      </w:r>
      <w:r>
        <w:instrText xml:space="preserve"> PAGEREF _Toc508005553 \h </w:instrText>
      </w:r>
      <w:r>
        <w:fldChar w:fldCharType="separate"/>
      </w:r>
      <w:r w:rsidR="00A84E9E">
        <w:t>185</w:t>
      </w:r>
      <w:r>
        <w:fldChar w:fldCharType="end"/>
      </w:r>
    </w:p>
    <w:p w14:paraId="7648FB2C" w14:textId="77777777" w:rsidR="00D91A30" w:rsidRDefault="00D91A30" w:rsidP="00D91A30">
      <w:pPr>
        <w:pStyle w:val="TOC5"/>
        <w:rPr>
          <w:rFonts w:asciiTheme="minorHAnsi" w:eastAsiaTheme="minorEastAsia" w:hAnsiTheme="minorHAnsi" w:cstheme="minorBidi"/>
          <w:sz w:val="22"/>
          <w:szCs w:val="22"/>
          <w:lang w:eastAsia="en-GB"/>
        </w:rPr>
      </w:pPr>
      <w:r>
        <w:t>B.2.1.2.3.7</w:t>
      </w:r>
      <w:r>
        <w:tab/>
      </w:r>
      <w:r>
        <w:rPr>
          <w:lang w:eastAsia="ko-KR"/>
        </w:rPr>
        <w:t>Policies for Use</w:t>
      </w:r>
      <w:r>
        <w:tab/>
      </w:r>
      <w:r>
        <w:fldChar w:fldCharType="begin" w:fldLock="1"/>
      </w:r>
      <w:r>
        <w:instrText xml:space="preserve"> PAGEREF _Toc508005554 \h </w:instrText>
      </w:r>
      <w:r>
        <w:fldChar w:fldCharType="separate"/>
      </w:r>
      <w:r w:rsidR="00A84E9E">
        <w:t>185</w:t>
      </w:r>
      <w:r>
        <w:fldChar w:fldCharType="end"/>
      </w:r>
    </w:p>
    <w:p w14:paraId="68D8AE75" w14:textId="77777777" w:rsidR="00D91A30" w:rsidRDefault="00D91A30" w:rsidP="00D91A30">
      <w:pPr>
        <w:pStyle w:val="TOC4"/>
        <w:rPr>
          <w:rFonts w:asciiTheme="minorHAnsi" w:eastAsiaTheme="minorEastAsia" w:hAnsiTheme="minorHAnsi" w:cstheme="minorBidi"/>
          <w:sz w:val="22"/>
          <w:szCs w:val="22"/>
          <w:lang w:eastAsia="en-GB"/>
        </w:rPr>
      </w:pPr>
      <w:r>
        <w:t>B.2.1.2.4</w:t>
      </w:r>
      <w:r>
        <w:tab/>
        <w:t>publishComplete</w:t>
      </w:r>
      <w:r>
        <w:tab/>
      </w:r>
      <w:r>
        <w:fldChar w:fldCharType="begin" w:fldLock="1"/>
      </w:r>
      <w:r>
        <w:instrText xml:space="preserve"> PAGEREF _Toc508005555 \h </w:instrText>
      </w:r>
      <w:r>
        <w:fldChar w:fldCharType="separate"/>
      </w:r>
      <w:r w:rsidR="00A84E9E">
        <w:t>185</w:t>
      </w:r>
      <w:r>
        <w:fldChar w:fldCharType="end"/>
      </w:r>
    </w:p>
    <w:p w14:paraId="5BA9B8DC" w14:textId="77777777" w:rsidR="00D91A30" w:rsidRDefault="00D91A30" w:rsidP="00D91A30">
      <w:pPr>
        <w:pStyle w:val="TOC5"/>
        <w:rPr>
          <w:rFonts w:asciiTheme="minorHAnsi" w:eastAsiaTheme="minorEastAsia" w:hAnsiTheme="minorHAnsi" w:cstheme="minorBidi"/>
          <w:sz w:val="22"/>
          <w:szCs w:val="22"/>
          <w:lang w:eastAsia="en-GB"/>
        </w:rPr>
      </w:pPr>
      <w:r>
        <w:t>B.2.1.2.4.1</w:t>
      </w:r>
      <w:r>
        <w:tab/>
        <w:t>Description</w:t>
      </w:r>
      <w:r>
        <w:tab/>
      </w:r>
      <w:r>
        <w:fldChar w:fldCharType="begin" w:fldLock="1"/>
      </w:r>
      <w:r>
        <w:instrText xml:space="preserve"> PAGEREF _Toc508005556 \h </w:instrText>
      </w:r>
      <w:r>
        <w:fldChar w:fldCharType="separate"/>
      </w:r>
      <w:r w:rsidR="00A84E9E">
        <w:t>185</w:t>
      </w:r>
      <w:r>
        <w:fldChar w:fldCharType="end"/>
      </w:r>
    </w:p>
    <w:p w14:paraId="1925C184" w14:textId="77777777" w:rsidR="00D91A30" w:rsidRDefault="00D91A30" w:rsidP="00D91A30">
      <w:pPr>
        <w:pStyle w:val="TOC5"/>
        <w:rPr>
          <w:rFonts w:asciiTheme="minorHAnsi" w:eastAsiaTheme="minorEastAsia" w:hAnsiTheme="minorHAnsi" w:cstheme="minorBidi"/>
          <w:sz w:val="22"/>
          <w:szCs w:val="22"/>
          <w:lang w:eastAsia="en-GB"/>
        </w:rPr>
      </w:pPr>
      <w:r>
        <w:t>B.2.1.2.4.2</w:t>
      </w:r>
      <w:r>
        <w:tab/>
        <w:t>Pre-Conditions</w:t>
      </w:r>
      <w:r>
        <w:tab/>
      </w:r>
      <w:r>
        <w:fldChar w:fldCharType="begin" w:fldLock="1"/>
      </w:r>
      <w:r>
        <w:instrText xml:space="preserve"> PAGEREF _Toc508005557 \h </w:instrText>
      </w:r>
      <w:r>
        <w:fldChar w:fldCharType="separate"/>
      </w:r>
      <w:r w:rsidR="00A84E9E">
        <w:t>186</w:t>
      </w:r>
      <w:r>
        <w:fldChar w:fldCharType="end"/>
      </w:r>
    </w:p>
    <w:p w14:paraId="587DA684" w14:textId="77777777" w:rsidR="00D91A30" w:rsidRDefault="00D91A30" w:rsidP="00D91A30">
      <w:pPr>
        <w:pStyle w:val="TOC5"/>
        <w:rPr>
          <w:rFonts w:asciiTheme="minorHAnsi" w:eastAsiaTheme="minorEastAsia" w:hAnsiTheme="minorHAnsi" w:cstheme="minorBidi"/>
          <w:sz w:val="22"/>
          <w:szCs w:val="22"/>
          <w:lang w:eastAsia="en-GB"/>
        </w:rPr>
      </w:pPr>
      <w:r>
        <w:t>B.2.1.2.4.3</w:t>
      </w:r>
      <w:r>
        <w:tab/>
        <w:t>Signature - publishComplete</w:t>
      </w:r>
      <w:r>
        <w:tab/>
      </w:r>
      <w:r>
        <w:fldChar w:fldCharType="begin" w:fldLock="1"/>
      </w:r>
      <w:r>
        <w:instrText xml:space="preserve"> PAGEREF _Toc508005558 \h </w:instrText>
      </w:r>
      <w:r>
        <w:fldChar w:fldCharType="separate"/>
      </w:r>
      <w:r w:rsidR="00A84E9E">
        <w:t>186</w:t>
      </w:r>
      <w:r>
        <w:fldChar w:fldCharType="end"/>
      </w:r>
    </w:p>
    <w:p w14:paraId="6769ED51" w14:textId="77777777" w:rsidR="00D91A30" w:rsidRDefault="00D91A30" w:rsidP="00D91A30">
      <w:pPr>
        <w:pStyle w:val="TOC5"/>
        <w:rPr>
          <w:rFonts w:asciiTheme="minorHAnsi" w:eastAsiaTheme="minorEastAsia" w:hAnsiTheme="minorHAnsi" w:cstheme="minorBidi"/>
          <w:sz w:val="22"/>
          <w:szCs w:val="22"/>
          <w:lang w:eastAsia="en-GB"/>
        </w:rPr>
      </w:pPr>
      <w:r>
        <w:t>B.2.1.2.4.4</w:t>
      </w:r>
      <w:r>
        <w:tab/>
      </w:r>
      <w:r>
        <w:rPr>
          <w:lang w:eastAsia="ko-KR"/>
        </w:rPr>
        <w:t>Service Interactions</w:t>
      </w:r>
      <w:r>
        <w:tab/>
      </w:r>
      <w:r>
        <w:fldChar w:fldCharType="begin" w:fldLock="1"/>
      </w:r>
      <w:r>
        <w:instrText xml:space="preserve"> PAGEREF _Toc508005559 \h </w:instrText>
      </w:r>
      <w:r>
        <w:fldChar w:fldCharType="separate"/>
      </w:r>
      <w:r w:rsidR="00A84E9E">
        <w:t>186</w:t>
      </w:r>
      <w:r>
        <w:fldChar w:fldCharType="end"/>
      </w:r>
    </w:p>
    <w:p w14:paraId="65C234AF" w14:textId="77777777" w:rsidR="00D91A30" w:rsidRDefault="00D91A30" w:rsidP="00D91A30">
      <w:pPr>
        <w:pStyle w:val="TOC5"/>
        <w:rPr>
          <w:rFonts w:asciiTheme="minorHAnsi" w:eastAsiaTheme="minorEastAsia" w:hAnsiTheme="minorHAnsi" w:cstheme="minorBidi"/>
          <w:sz w:val="22"/>
          <w:szCs w:val="22"/>
          <w:lang w:eastAsia="en-GB"/>
        </w:rPr>
      </w:pPr>
      <w:r>
        <w:t>B.2.1.2.4.5</w:t>
      </w:r>
      <w:r>
        <w:tab/>
      </w:r>
      <w:r>
        <w:rPr>
          <w:lang w:eastAsia="ko-KR"/>
        </w:rPr>
        <w:t>Post-Conditions</w:t>
      </w:r>
      <w:r>
        <w:tab/>
      </w:r>
      <w:r>
        <w:fldChar w:fldCharType="begin" w:fldLock="1"/>
      </w:r>
      <w:r>
        <w:instrText xml:space="preserve"> PAGEREF _Toc508005560 \h </w:instrText>
      </w:r>
      <w:r>
        <w:fldChar w:fldCharType="separate"/>
      </w:r>
      <w:r w:rsidR="00A84E9E">
        <w:t>186</w:t>
      </w:r>
      <w:r>
        <w:fldChar w:fldCharType="end"/>
      </w:r>
    </w:p>
    <w:p w14:paraId="666C0BDE" w14:textId="77777777" w:rsidR="00D91A30" w:rsidRDefault="00D91A30" w:rsidP="00D91A30">
      <w:pPr>
        <w:pStyle w:val="TOC5"/>
        <w:rPr>
          <w:rFonts w:asciiTheme="minorHAnsi" w:eastAsiaTheme="minorEastAsia" w:hAnsiTheme="minorHAnsi" w:cstheme="minorBidi"/>
          <w:sz w:val="22"/>
          <w:szCs w:val="22"/>
          <w:lang w:eastAsia="en-GB"/>
        </w:rPr>
      </w:pPr>
      <w:r>
        <w:t>B.2.1.2.4.6</w:t>
      </w:r>
      <w:r>
        <w:tab/>
      </w:r>
      <w:r>
        <w:rPr>
          <w:lang w:eastAsia="ko-KR"/>
        </w:rPr>
        <w:t>Exceptions</w:t>
      </w:r>
      <w:r>
        <w:tab/>
      </w:r>
      <w:r>
        <w:fldChar w:fldCharType="begin" w:fldLock="1"/>
      </w:r>
      <w:r>
        <w:instrText xml:space="preserve"> PAGEREF _Toc508005561 \h </w:instrText>
      </w:r>
      <w:r>
        <w:fldChar w:fldCharType="separate"/>
      </w:r>
      <w:r w:rsidR="00A84E9E">
        <w:t>186</w:t>
      </w:r>
      <w:r>
        <w:fldChar w:fldCharType="end"/>
      </w:r>
    </w:p>
    <w:p w14:paraId="5A102BDF" w14:textId="77777777" w:rsidR="00D91A30" w:rsidRDefault="00D91A30" w:rsidP="00D91A30">
      <w:pPr>
        <w:pStyle w:val="TOC5"/>
        <w:rPr>
          <w:rFonts w:asciiTheme="minorHAnsi" w:eastAsiaTheme="minorEastAsia" w:hAnsiTheme="minorHAnsi" w:cstheme="minorBidi"/>
          <w:sz w:val="22"/>
          <w:szCs w:val="22"/>
          <w:lang w:eastAsia="en-GB"/>
        </w:rPr>
      </w:pPr>
      <w:r>
        <w:t>B.2.1.2.4.7</w:t>
      </w:r>
      <w:r>
        <w:tab/>
      </w:r>
      <w:r>
        <w:rPr>
          <w:lang w:eastAsia="ko-KR"/>
        </w:rPr>
        <w:t>Policies for Use</w:t>
      </w:r>
      <w:r>
        <w:tab/>
      </w:r>
      <w:r>
        <w:fldChar w:fldCharType="begin" w:fldLock="1"/>
      </w:r>
      <w:r>
        <w:instrText xml:space="preserve"> PAGEREF _Toc508005562 \h </w:instrText>
      </w:r>
      <w:r>
        <w:fldChar w:fldCharType="separate"/>
      </w:r>
      <w:r w:rsidR="00A84E9E">
        <w:t>186</w:t>
      </w:r>
      <w:r>
        <w:fldChar w:fldCharType="end"/>
      </w:r>
    </w:p>
    <w:p w14:paraId="396FFD41" w14:textId="77777777" w:rsidR="00D91A30" w:rsidRDefault="00D91A30" w:rsidP="00D91A30">
      <w:pPr>
        <w:pStyle w:val="TOC4"/>
        <w:rPr>
          <w:rFonts w:asciiTheme="minorHAnsi" w:eastAsiaTheme="minorEastAsia" w:hAnsiTheme="minorHAnsi" w:cstheme="minorBidi"/>
          <w:sz w:val="22"/>
          <w:szCs w:val="22"/>
          <w:lang w:eastAsia="en-GB"/>
        </w:rPr>
      </w:pPr>
      <w:r>
        <w:t>B.2.1.2.5</w:t>
      </w:r>
      <w:r>
        <w:tab/>
        <w:t>notifyRequest</w:t>
      </w:r>
      <w:r>
        <w:tab/>
      </w:r>
      <w:r>
        <w:fldChar w:fldCharType="begin" w:fldLock="1"/>
      </w:r>
      <w:r>
        <w:instrText xml:space="preserve"> PAGEREF _Toc508005563 \h </w:instrText>
      </w:r>
      <w:r>
        <w:fldChar w:fldCharType="separate"/>
      </w:r>
      <w:r w:rsidR="00A84E9E">
        <w:t>186</w:t>
      </w:r>
      <w:r>
        <w:fldChar w:fldCharType="end"/>
      </w:r>
    </w:p>
    <w:p w14:paraId="18536807" w14:textId="77777777" w:rsidR="00D91A30" w:rsidRDefault="00D91A30" w:rsidP="00D91A30">
      <w:pPr>
        <w:pStyle w:val="TOC5"/>
        <w:rPr>
          <w:rFonts w:asciiTheme="minorHAnsi" w:eastAsiaTheme="minorEastAsia" w:hAnsiTheme="minorHAnsi" w:cstheme="minorBidi"/>
          <w:sz w:val="22"/>
          <w:szCs w:val="22"/>
          <w:lang w:eastAsia="en-GB"/>
        </w:rPr>
      </w:pPr>
      <w:r>
        <w:t>B.2.1.2.5.1</w:t>
      </w:r>
      <w:r>
        <w:tab/>
        <w:t>Description</w:t>
      </w:r>
      <w:r>
        <w:tab/>
      </w:r>
      <w:r>
        <w:fldChar w:fldCharType="begin" w:fldLock="1"/>
      </w:r>
      <w:r>
        <w:instrText xml:space="preserve"> PAGEREF _Toc508005564 \h </w:instrText>
      </w:r>
      <w:r>
        <w:fldChar w:fldCharType="separate"/>
      </w:r>
      <w:r w:rsidR="00A84E9E">
        <w:t>186</w:t>
      </w:r>
      <w:r>
        <w:fldChar w:fldCharType="end"/>
      </w:r>
    </w:p>
    <w:p w14:paraId="52CA9DF9" w14:textId="77777777" w:rsidR="00D91A30" w:rsidRDefault="00D91A30" w:rsidP="00D91A30">
      <w:pPr>
        <w:pStyle w:val="TOC5"/>
        <w:rPr>
          <w:rFonts w:asciiTheme="minorHAnsi" w:eastAsiaTheme="minorEastAsia" w:hAnsiTheme="minorHAnsi" w:cstheme="minorBidi"/>
          <w:sz w:val="22"/>
          <w:szCs w:val="22"/>
          <w:lang w:eastAsia="en-GB"/>
        </w:rPr>
      </w:pPr>
      <w:r>
        <w:t>B.2.1.2.5.2</w:t>
      </w:r>
      <w:r>
        <w:tab/>
        <w:t>Pre-Conditions</w:t>
      </w:r>
      <w:r>
        <w:tab/>
      </w:r>
      <w:r>
        <w:fldChar w:fldCharType="begin" w:fldLock="1"/>
      </w:r>
      <w:r>
        <w:instrText xml:space="preserve"> PAGEREF _Toc508005565 \h </w:instrText>
      </w:r>
      <w:r>
        <w:fldChar w:fldCharType="separate"/>
      </w:r>
      <w:r w:rsidR="00A84E9E">
        <w:t>187</w:t>
      </w:r>
      <w:r>
        <w:fldChar w:fldCharType="end"/>
      </w:r>
    </w:p>
    <w:p w14:paraId="421B3399" w14:textId="77777777" w:rsidR="00D91A30" w:rsidRDefault="00D91A30" w:rsidP="00D91A30">
      <w:pPr>
        <w:pStyle w:val="TOC5"/>
        <w:rPr>
          <w:rFonts w:asciiTheme="minorHAnsi" w:eastAsiaTheme="minorEastAsia" w:hAnsiTheme="minorHAnsi" w:cstheme="minorBidi"/>
          <w:sz w:val="22"/>
          <w:szCs w:val="22"/>
          <w:lang w:eastAsia="en-GB"/>
        </w:rPr>
      </w:pPr>
      <w:r>
        <w:t>B.2.1.2.5.3</w:t>
      </w:r>
      <w:r>
        <w:tab/>
        <w:t>Signature - notifyRequest</w:t>
      </w:r>
      <w:r>
        <w:tab/>
      </w:r>
      <w:r>
        <w:fldChar w:fldCharType="begin" w:fldLock="1"/>
      </w:r>
      <w:r>
        <w:instrText xml:space="preserve"> PAGEREF _Toc508005566 \h </w:instrText>
      </w:r>
      <w:r>
        <w:fldChar w:fldCharType="separate"/>
      </w:r>
      <w:r w:rsidR="00A84E9E">
        <w:t>187</w:t>
      </w:r>
      <w:r>
        <w:fldChar w:fldCharType="end"/>
      </w:r>
    </w:p>
    <w:p w14:paraId="28973BC4" w14:textId="77777777" w:rsidR="00D91A30" w:rsidRDefault="00D91A30" w:rsidP="00D91A30">
      <w:pPr>
        <w:pStyle w:val="TOC5"/>
        <w:rPr>
          <w:rFonts w:asciiTheme="minorHAnsi" w:eastAsiaTheme="minorEastAsia" w:hAnsiTheme="minorHAnsi" w:cstheme="minorBidi"/>
          <w:sz w:val="22"/>
          <w:szCs w:val="22"/>
          <w:lang w:eastAsia="en-GB"/>
        </w:rPr>
      </w:pPr>
      <w:r>
        <w:t>B.2.1.2.5.4</w:t>
      </w:r>
      <w:r>
        <w:tab/>
      </w:r>
      <w:r>
        <w:rPr>
          <w:lang w:eastAsia="ko-KR"/>
        </w:rPr>
        <w:t>Service Interactions</w:t>
      </w:r>
      <w:r>
        <w:tab/>
      </w:r>
      <w:r>
        <w:fldChar w:fldCharType="begin" w:fldLock="1"/>
      </w:r>
      <w:r>
        <w:instrText xml:space="preserve"> PAGEREF _Toc508005567 \h </w:instrText>
      </w:r>
      <w:r>
        <w:fldChar w:fldCharType="separate"/>
      </w:r>
      <w:r w:rsidR="00A84E9E">
        <w:t>187</w:t>
      </w:r>
      <w:r>
        <w:fldChar w:fldCharType="end"/>
      </w:r>
    </w:p>
    <w:p w14:paraId="4CDC971C" w14:textId="77777777" w:rsidR="00D91A30" w:rsidRDefault="00D91A30" w:rsidP="00D91A30">
      <w:pPr>
        <w:pStyle w:val="TOC5"/>
        <w:rPr>
          <w:rFonts w:asciiTheme="minorHAnsi" w:eastAsiaTheme="minorEastAsia" w:hAnsiTheme="minorHAnsi" w:cstheme="minorBidi"/>
          <w:sz w:val="22"/>
          <w:szCs w:val="22"/>
          <w:lang w:eastAsia="en-GB"/>
        </w:rPr>
      </w:pPr>
      <w:r>
        <w:t>B.2.1.2.5.5</w:t>
      </w:r>
      <w:r>
        <w:tab/>
      </w:r>
      <w:r>
        <w:rPr>
          <w:lang w:eastAsia="ko-KR"/>
        </w:rPr>
        <w:t>Post-Conditions</w:t>
      </w:r>
      <w:r>
        <w:tab/>
      </w:r>
      <w:r>
        <w:fldChar w:fldCharType="begin" w:fldLock="1"/>
      </w:r>
      <w:r>
        <w:instrText xml:space="preserve"> PAGEREF _Toc508005568 \h </w:instrText>
      </w:r>
      <w:r>
        <w:fldChar w:fldCharType="separate"/>
      </w:r>
      <w:r w:rsidR="00A84E9E">
        <w:t>188</w:t>
      </w:r>
      <w:r>
        <w:fldChar w:fldCharType="end"/>
      </w:r>
    </w:p>
    <w:p w14:paraId="459DDCE5" w14:textId="77777777" w:rsidR="00D91A30" w:rsidRDefault="00D91A30" w:rsidP="00D91A30">
      <w:pPr>
        <w:pStyle w:val="TOC5"/>
        <w:rPr>
          <w:rFonts w:asciiTheme="minorHAnsi" w:eastAsiaTheme="minorEastAsia" w:hAnsiTheme="minorHAnsi" w:cstheme="minorBidi"/>
          <w:sz w:val="22"/>
          <w:szCs w:val="22"/>
          <w:lang w:eastAsia="en-GB"/>
        </w:rPr>
      </w:pPr>
      <w:r>
        <w:t>B.2.1.2.5.6</w:t>
      </w:r>
      <w:r>
        <w:tab/>
      </w:r>
      <w:r>
        <w:rPr>
          <w:lang w:eastAsia="ko-KR"/>
        </w:rPr>
        <w:t>Exceptions</w:t>
      </w:r>
      <w:r>
        <w:tab/>
      </w:r>
      <w:r>
        <w:fldChar w:fldCharType="begin" w:fldLock="1"/>
      </w:r>
      <w:r>
        <w:instrText xml:space="preserve"> PAGEREF _Toc508005569 \h </w:instrText>
      </w:r>
      <w:r>
        <w:fldChar w:fldCharType="separate"/>
      </w:r>
      <w:r w:rsidR="00A84E9E">
        <w:t>188</w:t>
      </w:r>
      <w:r>
        <w:fldChar w:fldCharType="end"/>
      </w:r>
    </w:p>
    <w:p w14:paraId="54302138" w14:textId="77777777" w:rsidR="00D91A30" w:rsidRDefault="00D91A30" w:rsidP="00D91A30">
      <w:pPr>
        <w:pStyle w:val="TOC5"/>
        <w:rPr>
          <w:rFonts w:asciiTheme="minorHAnsi" w:eastAsiaTheme="minorEastAsia" w:hAnsiTheme="minorHAnsi" w:cstheme="minorBidi"/>
          <w:sz w:val="22"/>
          <w:szCs w:val="22"/>
          <w:lang w:eastAsia="en-GB"/>
        </w:rPr>
      </w:pPr>
      <w:r>
        <w:t>B.2.1.2.5.7</w:t>
      </w:r>
      <w:r>
        <w:tab/>
      </w:r>
      <w:r>
        <w:rPr>
          <w:lang w:eastAsia="ko-KR"/>
        </w:rPr>
        <w:t>Policies for Use</w:t>
      </w:r>
      <w:r>
        <w:tab/>
      </w:r>
      <w:r>
        <w:fldChar w:fldCharType="begin" w:fldLock="1"/>
      </w:r>
      <w:r>
        <w:instrText xml:space="preserve"> PAGEREF _Toc508005570 \h </w:instrText>
      </w:r>
      <w:r>
        <w:fldChar w:fldCharType="separate"/>
      </w:r>
      <w:r w:rsidR="00A84E9E">
        <w:t>188</w:t>
      </w:r>
      <w:r>
        <w:fldChar w:fldCharType="end"/>
      </w:r>
    </w:p>
    <w:p w14:paraId="55774DFD" w14:textId="77777777" w:rsidR="00D91A30" w:rsidRDefault="00D91A30" w:rsidP="00D91A30">
      <w:pPr>
        <w:pStyle w:val="TOC4"/>
        <w:rPr>
          <w:rFonts w:asciiTheme="minorHAnsi" w:eastAsiaTheme="minorEastAsia" w:hAnsiTheme="minorHAnsi" w:cstheme="minorBidi"/>
          <w:sz w:val="22"/>
          <w:szCs w:val="22"/>
          <w:lang w:eastAsia="en-GB"/>
        </w:rPr>
      </w:pPr>
      <w:r>
        <w:t>B.2.1.2.6</w:t>
      </w:r>
      <w:r>
        <w:tab/>
        <w:t>notifyComplete</w:t>
      </w:r>
      <w:r>
        <w:tab/>
      </w:r>
      <w:r>
        <w:fldChar w:fldCharType="begin" w:fldLock="1"/>
      </w:r>
      <w:r>
        <w:instrText xml:space="preserve"> PAGEREF _Toc508005571 \h </w:instrText>
      </w:r>
      <w:r>
        <w:fldChar w:fldCharType="separate"/>
      </w:r>
      <w:r w:rsidR="00A84E9E">
        <w:t>188</w:t>
      </w:r>
      <w:r>
        <w:fldChar w:fldCharType="end"/>
      </w:r>
    </w:p>
    <w:p w14:paraId="5CF7CB49" w14:textId="77777777" w:rsidR="00D91A30" w:rsidRDefault="00D91A30" w:rsidP="00D91A30">
      <w:pPr>
        <w:pStyle w:val="TOC5"/>
        <w:rPr>
          <w:rFonts w:asciiTheme="minorHAnsi" w:eastAsiaTheme="minorEastAsia" w:hAnsiTheme="minorHAnsi" w:cstheme="minorBidi"/>
          <w:sz w:val="22"/>
          <w:szCs w:val="22"/>
          <w:lang w:eastAsia="en-GB"/>
        </w:rPr>
      </w:pPr>
      <w:r>
        <w:t>B.2.1.2.6.1</w:t>
      </w:r>
      <w:r>
        <w:tab/>
        <w:t>Description</w:t>
      </w:r>
      <w:r>
        <w:tab/>
      </w:r>
      <w:r>
        <w:fldChar w:fldCharType="begin" w:fldLock="1"/>
      </w:r>
      <w:r>
        <w:instrText xml:space="preserve"> PAGEREF _Toc508005572 \h </w:instrText>
      </w:r>
      <w:r>
        <w:fldChar w:fldCharType="separate"/>
      </w:r>
      <w:r w:rsidR="00A84E9E">
        <w:t>188</w:t>
      </w:r>
      <w:r>
        <w:fldChar w:fldCharType="end"/>
      </w:r>
    </w:p>
    <w:p w14:paraId="293E8A56" w14:textId="77777777" w:rsidR="00D91A30" w:rsidRDefault="00D91A30" w:rsidP="00D91A30">
      <w:pPr>
        <w:pStyle w:val="TOC5"/>
        <w:rPr>
          <w:rFonts w:asciiTheme="minorHAnsi" w:eastAsiaTheme="minorEastAsia" w:hAnsiTheme="minorHAnsi" w:cstheme="minorBidi"/>
          <w:sz w:val="22"/>
          <w:szCs w:val="22"/>
          <w:lang w:eastAsia="en-GB"/>
        </w:rPr>
      </w:pPr>
      <w:r>
        <w:t>B.2.1.2.6.2</w:t>
      </w:r>
      <w:r>
        <w:tab/>
        <w:t>Pre-Conditions</w:t>
      </w:r>
      <w:r>
        <w:tab/>
      </w:r>
      <w:r>
        <w:fldChar w:fldCharType="begin" w:fldLock="1"/>
      </w:r>
      <w:r>
        <w:instrText xml:space="preserve"> PAGEREF _Toc508005573 \h </w:instrText>
      </w:r>
      <w:r>
        <w:fldChar w:fldCharType="separate"/>
      </w:r>
      <w:r w:rsidR="00A84E9E">
        <w:t>188</w:t>
      </w:r>
      <w:r>
        <w:fldChar w:fldCharType="end"/>
      </w:r>
    </w:p>
    <w:p w14:paraId="5F4DBE69" w14:textId="77777777" w:rsidR="00D91A30" w:rsidRDefault="00D91A30" w:rsidP="00D91A30">
      <w:pPr>
        <w:pStyle w:val="TOC5"/>
        <w:rPr>
          <w:rFonts w:asciiTheme="minorHAnsi" w:eastAsiaTheme="minorEastAsia" w:hAnsiTheme="minorHAnsi" w:cstheme="minorBidi"/>
          <w:sz w:val="22"/>
          <w:szCs w:val="22"/>
          <w:lang w:eastAsia="en-GB"/>
        </w:rPr>
      </w:pPr>
      <w:r>
        <w:t>B.2.1.2.6.3</w:t>
      </w:r>
      <w:r>
        <w:tab/>
        <w:t>Signature - notifyComplete</w:t>
      </w:r>
      <w:r>
        <w:tab/>
      </w:r>
      <w:r>
        <w:fldChar w:fldCharType="begin" w:fldLock="1"/>
      </w:r>
      <w:r>
        <w:instrText xml:space="preserve"> PAGEREF _Toc508005574 \h </w:instrText>
      </w:r>
      <w:r>
        <w:fldChar w:fldCharType="separate"/>
      </w:r>
      <w:r w:rsidR="00A84E9E">
        <w:t>188</w:t>
      </w:r>
      <w:r>
        <w:fldChar w:fldCharType="end"/>
      </w:r>
    </w:p>
    <w:p w14:paraId="448EB2B0" w14:textId="77777777" w:rsidR="00D91A30" w:rsidRDefault="00D91A30" w:rsidP="00D91A30">
      <w:pPr>
        <w:pStyle w:val="TOC5"/>
        <w:rPr>
          <w:rFonts w:asciiTheme="minorHAnsi" w:eastAsiaTheme="minorEastAsia" w:hAnsiTheme="minorHAnsi" w:cstheme="minorBidi"/>
          <w:sz w:val="22"/>
          <w:szCs w:val="22"/>
          <w:lang w:eastAsia="en-GB"/>
        </w:rPr>
      </w:pPr>
      <w:r>
        <w:t>B.2.1.2.6.4</w:t>
      </w:r>
      <w:r>
        <w:tab/>
      </w:r>
      <w:r>
        <w:rPr>
          <w:lang w:eastAsia="ko-KR"/>
        </w:rPr>
        <w:t>Service Interactions</w:t>
      </w:r>
      <w:r>
        <w:tab/>
      </w:r>
      <w:r>
        <w:fldChar w:fldCharType="begin" w:fldLock="1"/>
      </w:r>
      <w:r>
        <w:instrText xml:space="preserve"> PAGEREF _Toc508005575 \h </w:instrText>
      </w:r>
      <w:r>
        <w:fldChar w:fldCharType="separate"/>
      </w:r>
      <w:r w:rsidR="00A84E9E">
        <w:t>188</w:t>
      </w:r>
      <w:r>
        <w:fldChar w:fldCharType="end"/>
      </w:r>
    </w:p>
    <w:p w14:paraId="3169DD09" w14:textId="77777777" w:rsidR="00D91A30" w:rsidRDefault="00D91A30" w:rsidP="00D91A30">
      <w:pPr>
        <w:pStyle w:val="TOC5"/>
        <w:rPr>
          <w:rFonts w:asciiTheme="minorHAnsi" w:eastAsiaTheme="minorEastAsia" w:hAnsiTheme="minorHAnsi" w:cstheme="minorBidi"/>
          <w:sz w:val="22"/>
          <w:szCs w:val="22"/>
          <w:lang w:eastAsia="en-GB"/>
        </w:rPr>
      </w:pPr>
      <w:r>
        <w:t>B.2.1.2.6.5</w:t>
      </w:r>
      <w:r>
        <w:tab/>
      </w:r>
      <w:r>
        <w:rPr>
          <w:lang w:eastAsia="ko-KR"/>
        </w:rPr>
        <w:t>Post-Conditions</w:t>
      </w:r>
      <w:r>
        <w:tab/>
      </w:r>
      <w:r>
        <w:fldChar w:fldCharType="begin" w:fldLock="1"/>
      </w:r>
      <w:r>
        <w:instrText xml:space="preserve"> PAGEREF _Toc508005576 \h </w:instrText>
      </w:r>
      <w:r>
        <w:fldChar w:fldCharType="separate"/>
      </w:r>
      <w:r w:rsidR="00A84E9E">
        <w:t>189</w:t>
      </w:r>
      <w:r>
        <w:fldChar w:fldCharType="end"/>
      </w:r>
    </w:p>
    <w:p w14:paraId="4551669B" w14:textId="77777777" w:rsidR="00D91A30" w:rsidRDefault="00D91A30" w:rsidP="00D91A30">
      <w:pPr>
        <w:pStyle w:val="TOC5"/>
        <w:rPr>
          <w:rFonts w:asciiTheme="minorHAnsi" w:eastAsiaTheme="minorEastAsia" w:hAnsiTheme="minorHAnsi" w:cstheme="minorBidi"/>
          <w:sz w:val="22"/>
          <w:szCs w:val="22"/>
          <w:lang w:eastAsia="en-GB"/>
        </w:rPr>
      </w:pPr>
      <w:r>
        <w:t>B.2.1.2.6.6</w:t>
      </w:r>
      <w:r>
        <w:tab/>
      </w:r>
      <w:r>
        <w:rPr>
          <w:lang w:eastAsia="ko-KR"/>
        </w:rPr>
        <w:t>Exceptions</w:t>
      </w:r>
      <w:r>
        <w:tab/>
      </w:r>
      <w:r>
        <w:fldChar w:fldCharType="begin" w:fldLock="1"/>
      </w:r>
      <w:r>
        <w:instrText xml:space="preserve"> PAGEREF _Toc508005577 \h </w:instrText>
      </w:r>
      <w:r>
        <w:fldChar w:fldCharType="separate"/>
      </w:r>
      <w:r w:rsidR="00A84E9E">
        <w:t>189</w:t>
      </w:r>
      <w:r>
        <w:fldChar w:fldCharType="end"/>
      </w:r>
    </w:p>
    <w:p w14:paraId="5EDA14F5" w14:textId="77777777" w:rsidR="00D91A30" w:rsidRDefault="00D91A30" w:rsidP="00D91A30">
      <w:pPr>
        <w:pStyle w:val="TOC5"/>
        <w:rPr>
          <w:rFonts w:asciiTheme="minorHAnsi" w:eastAsiaTheme="minorEastAsia" w:hAnsiTheme="minorHAnsi" w:cstheme="minorBidi"/>
          <w:sz w:val="22"/>
          <w:szCs w:val="22"/>
          <w:lang w:eastAsia="en-GB"/>
        </w:rPr>
      </w:pPr>
      <w:r>
        <w:t>B.2.1.2.6.7</w:t>
      </w:r>
      <w:r>
        <w:tab/>
        <w:t>Policies for Use</w:t>
      </w:r>
      <w:r>
        <w:tab/>
      </w:r>
      <w:r>
        <w:fldChar w:fldCharType="begin" w:fldLock="1"/>
      </w:r>
      <w:r>
        <w:instrText xml:space="preserve"> PAGEREF _Toc508005578 \h </w:instrText>
      </w:r>
      <w:r>
        <w:fldChar w:fldCharType="separate"/>
      </w:r>
      <w:r w:rsidR="00A84E9E">
        <w:t>189</w:t>
      </w:r>
      <w:r>
        <w:fldChar w:fldCharType="end"/>
      </w:r>
    </w:p>
    <w:p w14:paraId="6F62F43C" w14:textId="77777777" w:rsidR="00D91A30" w:rsidRDefault="00D91A30" w:rsidP="00D91A30">
      <w:pPr>
        <w:pStyle w:val="TOC2"/>
        <w:rPr>
          <w:rFonts w:asciiTheme="minorHAnsi" w:eastAsiaTheme="minorEastAsia" w:hAnsiTheme="minorHAnsi" w:cstheme="minorBidi"/>
          <w:sz w:val="22"/>
          <w:szCs w:val="22"/>
          <w:lang w:eastAsia="en-GB"/>
        </w:rPr>
      </w:pPr>
      <w:r>
        <w:t>B.2.2</w:t>
      </w:r>
      <w:r>
        <w:tab/>
        <w:t>Request-Response Message Exchange</w:t>
      </w:r>
      <w:r>
        <w:tab/>
      </w:r>
      <w:r>
        <w:fldChar w:fldCharType="begin" w:fldLock="1"/>
      </w:r>
      <w:r>
        <w:instrText xml:space="preserve"> PAGEREF _Toc508005579 \h </w:instrText>
      </w:r>
      <w:r>
        <w:fldChar w:fldCharType="separate"/>
      </w:r>
      <w:r w:rsidR="00A84E9E">
        <w:t>189</w:t>
      </w:r>
      <w:r>
        <w:fldChar w:fldCharType="end"/>
      </w:r>
    </w:p>
    <w:p w14:paraId="42409DF4" w14:textId="77777777" w:rsidR="00D91A30" w:rsidRDefault="00D91A30" w:rsidP="00D91A30">
      <w:pPr>
        <w:pStyle w:val="TOC3"/>
        <w:rPr>
          <w:rFonts w:asciiTheme="minorHAnsi" w:eastAsiaTheme="minorEastAsia" w:hAnsiTheme="minorHAnsi" w:cstheme="minorBidi"/>
          <w:sz w:val="22"/>
          <w:szCs w:val="22"/>
          <w:lang w:eastAsia="en-GB"/>
        </w:rPr>
      </w:pPr>
      <w:r>
        <w:t>B.2.2.1</w:t>
      </w:r>
      <w:r>
        <w:tab/>
        <w:t>Overview</w:t>
      </w:r>
      <w:r>
        <w:tab/>
      </w:r>
      <w:r>
        <w:fldChar w:fldCharType="begin" w:fldLock="1"/>
      </w:r>
      <w:r>
        <w:instrText xml:space="preserve"> PAGEREF _Toc508005580 \h </w:instrText>
      </w:r>
      <w:r>
        <w:fldChar w:fldCharType="separate"/>
      </w:r>
      <w:r w:rsidR="00A84E9E">
        <w:t>189</w:t>
      </w:r>
      <w:r>
        <w:fldChar w:fldCharType="end"/>
      </w:r>
    </w:p>
    <w:p w14:paraId="43F872BB" w14:textId="77777777" w:rsidR="00D91A30" w:rsidRDefault="00D91A30" w:rsidP="00D91A30">
      <w:pPr>
        <w:pStyle w:val="TOC3"/>
        <w:rPr>
          <w:rFonts w:asciiTheme="minorHAnsi" w:eastAsiaTheme="minorEastAsia" w:hAnsiTheme="minorHAnsi" w:cstheme="minorBidi"/>
          <w:sz w:val="22"/>
          <w:szCs w:val="22"/>
          <w:lang w:eastAsia="en-GB"/>
        </w:rPr>
      </w:pPr>
      <w:r>
        <w:t>B.2.2.2</w:t>
      </w:r>
      <w:r>
        <w:tab/>
        <w:t>Service Capabilities</w:t>
      </w:r>
      <w:r>
        <w:tab/>
      </w:r>
      <w:r>
        <w:fldChar w:fldCharType="begin" w:fldLock="1"/>
      </w:r>
      <w:r>
        <w:instrText xml:space="preserve"> PAGEREF _Toc508005581 \h </w:instrText>
      </w:r>
      <w:r>
        <w:fldChar w:fldCharType="separate"/>
      </w:r>
      <w:r w:rsidR="00A84E9E">
        <w:t>189</w:t>
      </w:r>
      <w:r>
        <w:fldChar w:fldCharType="end"/>
      </w:r>
    </w:p>
    <w:p w14:paraId="2D5648A6" w14:textId="77777777" w:rsidR="00D91A30" w:rsidRDefault="00D91A30" w:rsidP="00D91A30">
      <w:pPr>
        <w:pStyle w:val="TOC4"/>
        <w:rPr>
          <w:rFonts w:asciiTheme="minorHAnsi" w:eastAsiaTheme="minorEastAsia" w:hAnsiTheme="minorHAnsi" w:cstheme="minorBidi"/>
          <w:sz w:val="22"/>
          <w:szCs w:val="22"/>
          <w:lang w:eastAsia="en-GB"/>
        </w:rPr>
      </w:pPr>
      <w:r>
        <w:t>B.2.2.2.1</w:t>
      </w:r>
      <w:r>
        <w:tab/>
        <w:t>sendMessageRequest</w:t>
      </w:r>
      <w:r>
        <w:tab/>
      </w:r>
      <w:r>
        <w:fldChar w:fldCharType="begin" w:fldLock="1"/>
      </w:r>
      <w:r>
        <w:instrText xml:space="preserve"> PAGEREF _Toc508005582 \h </w:instrText>
      </w:r>
      <w:r>
        <w:fldChar w:fldCharType="separate"/>
      </w:r>
      <w:r w:rsidR="00A84E9E">
        <w:t>189</w:t>
      </w:r>
      <w:r>
        <w:fldChar w:fldCharType="end"/>
      </w:r>
    </w:p>
    <w:p w14:paraId="622DE48A" w14:textId="77777777" w:rsidR="00D91A30" w:rsidRDefault="00D91A30" w:rsidP="00D91A30">
      <w:pPr>
        <w:pStyle w:val="TOC5"/>
        <w:rPr>
          <w:rFonts w:asciiTheme="minorHAnsi" w:eastAsiaTheme="minorEastAsia" w:hAnsiTheme="minorHAnsi" w:cstheme="minorBidi"/>
          <w:sz w:val="22"/>
          <w:szCs w:val="22"/>
          <w:lang w:eastAsia="en-GB"/>
        </w:rPr>
      </w:pPr>
      <w:r>
        <w:t>B.2.2.2.1.1</w:t>
      </w:r>
      <w:r>
        <w:tab/>
        <w:t>Description</w:t>
      </w:r>
      <w:r>
        <w:tab/>
      </w:r>
      <w:r>
        <w:fldChar w:fldCharType="begin" w:fldLock="1"/>
      </w:r>
      <w:r>
        <w:instrText xml:space="preserve"> PAGEREF _Toc508005583 \h </w:instrText>
      </w:r>
      <w:r>
        <w:fldChar w:fldCharType="separate"/>
      </w:r>
      <w:r w:rsidR="00A84E9E">
        <w:t>189</w:t>
      </w:r>
      <w:r>
        <w:fldChar w:fldCharType="end"/>
      </w:r>
    </w:p>
    <w:p w14:paraId="15A572FA" w14:textId="77777777" w:rsidR="00D91A30" w:rsidRDefault="00D91A30" w:rsidP="00D91A30">
      <w:pPr>
        <w:pStyle w:val="TOC5"/>
        <w:rPr>
          <w:rFonts w:asciiTheme="minorHAnsi" w:eastAsiaTheme="minorEastAsia" w:hAnsiTheme="minorHAnsi" w:cstheme="minorBidi"/>
          <w:sz w:val="22"/>
          <w:szCs w:val="22"/>
          <w:lang w:eastAsia="en-GB"/>
        </w:rPr>
      </w:pPr>
      <w:r>
        <w:t>B.2.2.2.1.2</w:t>
      </w:r>
      <w:r>
        <w:tab/>
        <w:t>Pre-Conditions</w:t>
      </w:r>
      <w:r>
        <w:tab/>
      </w:r>
      <w:r>
        <w:fldChar w:fldCharType="begin" w:fldLock="1"/>
      </w:r>
      <w:r>
        <w:instrText xml:space="preserve"> PAGEREF _Toc508005584 \h </w:instrText>
      </w:r>
      <w:r>
        <w:fldChar w:fldCharType="separate"/>
      </w:r>
      <w:r w:rsidR="00A84E9E">
        <w:t>189</w:t>
      </w:r>
      <w:r>
        <w:fldChar w:fldCharType="end"/>
      </w:r>
    </w:p>
    <w:p w14:paraId="0738A96E" w14:textId="77777777" w:rsidR="00D91A30" w:rsidRDefault="00D91A30" w:rsidP="00D91A30">
      <w:pPr>
        <w:pStyle w:val="TOC5"/>
        <w:rPr>
          <w:rFonts w:asciiTheme="minorHAnsi" w:eastAsiaTheme="minorEastAsia" w:hAnsiTheme="minorHAnsi" w:cstheme="minorBidi"/>
          <w:sz w:val="22"/>
          <w:szCs w:val="22"/>
          <w:lang w:eastAsia="en-GB"/>
        </w:rPr>
      </w:pPr>
      <w:r>
        <w:lastRenderedPageBreak/>
        <w:t>B.2.2.2.1.3</w:t>
      </w:r>
      <w:r>
        <w:tab/>
        <w:t>Signature - sendMessageRequest</w:t>
      </w:r>
      <w:r>
        <w:tab/>
      </w:r>
      <w:r>
        <w:fldChar w:fldCharType="begin" w:fldLock="1"/>
      </w:r>
      <w:r>
        <w:instrText xml:space="preserve"> PAGEREF _Toc508005585 \h </w:instrText>
      </w:r>
      <w:r>
        <w:fldChar w:fldCharType="separate"/>
      </w:r>
      <w:r w:rsidR="00A84E9E">
        <w:t>189</w:t>
      </w:r>
      <w:r>
        <w:fldChar w:fldCharType="end"/>
      </w:r>
    </w:p>
    <w:p w14:paraId="23C894D0" w14:textId="77777777" w:rsidR="00D91A30" w:rsidRDefault="00D91A30" w:rsidP="00D91A30">
      <w:pPr>
        <w:pStyle w:val="TOC5"/>
        <w:rPr>
          <w:rFonts w:asciiTheme="minorHAnsi" w:eastAsiaTheme="minorEastAsia" w:hAnsiTheme="minorHAnsi" w:cstheme="minorBidi"/>
          <w:sz w:val="22"/>
          <w:szCs w:val="22"/>
          <w:lang w:eastAsia="en-GB"/>
        </w:rPr>
      </w:pPr>
      <w:r>
        <w:t>B.2.2.2.1.4</w:t>
      </w:r>
      <w:r>
        <w:tab/>
      </w:r>
      <w:r>
        <w:rPr>
          <w:lang w:eastAsia="ko-KR"/>
        </w:rPr>
        <w:t>Service Interactions</w:t>
      </w:r>
      <w:r>
        <w:tab/>
      </w:r>
      <w:r>
        <w:fldChar w:fldCharType="begin" w:fldLock="1"/>
      </w:r>
      <w:r>
        <w:instrText xml:space="preserve"> PAGEREF _Toc508005586 \h </w:instrText>
      </w:r>
      <w:r>
        <w:fldChar w:fldCharType="separate"/>
      </w:r>
      <w:r w:rsidR="00A84E9E">
        <w:t>190</w:t>
      </w:r>
      <w:r>
        <w:fldChar w:fldCharType="end"/>
      </w:r>
    </w:p>
    <w:p w14:paraId="6101BDB6" w14:textId="77777777" w:rsidR="00D91A30" w:rsidRDefault="00D91A30" w:rsidP="00D91A30">
      <w:pPr>
        <w:pStyle w:val="TOC5"/>
        <w:rPr>
          <w:rFonts w:asciiTheme="minorHAnsi" w:eastAsiaTheme="minorEastAsia" w:hAnsiTheme="minorHAnsi" w:cstheme="minorBidi"/>
          <w:sz w:val="22"/>
          <w:szCs w:val="22"/>
          <w:lang w:eastAsia="en-GB"/>
        </w:rPr>
      </w:pPr>
      <w:r>
        <w:t>B.2.2.2.1.5</w:t>
      </w:r>
      <w:r>
        <w:tab/>
      </w:r>
      <w:r>
        <w:rPr>
          <w:lang w:eastAsia="ko-KR"/>
        </w:rPr>
        <w:t>Post-Conditions</w:t>
      </w:r>
      <w:r>
        <w:tab/>
      </w:r>
      <w:r>
        <w:fldChar w:fldCharType="begin" w:fldLock="1"/>
      </w:r>
      <w:r>
        <w:instrText xml:space="preserve"> PAGEREF _Toc508005587 \h </w:instrText>
      </w:r>
      <w:r>
        <w:fldChar w:fldCharType="separate"/>
      </w:r>
      <w:r w:rsidR="00A84E9E">
        <w:t>190</w:t>
      </w:r>
      <w:r>
        <w:fldChar w:fldCharType="end"/>
      </w:r>
    </w:p>
    <w:p w14:paraId="1AD7DA44" w14:textId="77777777" w:rsidR="00D91A30" w:rsidRDefault="00D91A30" w:rsidP="00D91A30">
      <w:pPr>
        <w:pStyle w:val="TOC5"/>
        <w:rPr>
          <w:rFonts w:asciiTheme="minorHAnsi" w:eastAsiaTheme="minorEastAsia" w:hAnsiTheme="minorHAnsi" w:cstheme="minorBidi"/>
          <w:sz w:val="22"/>
          <w:szCs w:val="22"/>
          <w:lang w:eastAsia="en-GB"/>
        </w:rPr>
      </w:pPr>
      <w:r>
        <w:t>B.2.2.2.1.6</w:t>
      </w:r>
      <w:r>
        <w:tab/>
      </w:r>
      <w:r>
        <w:rPr>
          <w:lang w:eastAsia="ko-KR"/>
        </w:rPr>
        <w:t>Exceptions</w:t>
      </w:r>
      <w:r>
        <w:tab/>
      </w:r>
      <w:r>
        <w:fldChar w:fldCharType="begin" w:fldLock="1"/>
      </w:r>
      <w:r>
        <w:instrText xml:space="preserve"> PAGEREF _Toc508005588 \h </w:instrText>
      </w:r>
      <w:r>
        <w:fldChar w:fldCharType="separate"/>
      </w:r>
      <w:r w:rsidR="00A84E9E">
        <w:t>190</w:t>
      </w:r>
      <w:r>
        <w:fldChar w:fldCharType="end"/>
      </w:r>
    </w:p>
    <w:p w14:paraId="65DD32CD" w14:textId="77777777" w:rsidR="00D91A30" w:rsidRDefault="00D91A30" w:rsidP="00D91A30">
      <w:pPr>
        <w:pStyle w:val="TOC5"/>
        <w:rPr>
          <w:rFonts w:asciiTheme="minorHAnsi" w:eastAsiaTheme="minorEastAsia" w:hAnsiTheme="minorHAnsi" w:cstheme="minorBidi"/>
          <w:sz w:val="22"/>
          <w:szCs w:val="22"/>
          <w:lang w:eastAsia="en-GB"/>
        </w:rPr>
      </w:pPr>
      <w:r>
        <w:t>B.2.2.2.1.7</w:t>
      </w:r>
      <w:r>
        <w:tab/>
      </w:r>
      <w:r>
        <w:rPr>
          <w:lang w:eastAsia="ko-KR"/>
        </w:rPr>
        <w:t>Policies for Use</w:t>
      </w:r>
      <w:r>
        <w:tab/>
      </w:r>
      <w:r>
        <w:fldChar w:fldCharType="begin" w:fldLock="1"/>
      </w:r>
      <w:r>
        <w:instrText xml:space="preserve"> PAGEREF _Toc508005589 \h </w:instrText>
      </w:r>
      <w:r>
        <w:fldChar w:fldCharType="separate"/>
      </w:r>
      <w:r w:rsidR="00A84E9E">
        <w:t>190</w:t>
      </w:r>
      <w:r>
        <w:fldChar w:fldCharType="end"/>
      </w:r>
    </w:p>
    <w:p w14:paraId="71F2C2FA" w14:textId="77777777" w:rsidR="00D91A30" w:rsidRDefault="00D91A30" w:rsidP="00D91A30">
      <w:pPr>
        <w:pStyle w:val="TOC4"/>
        <w:rPr>
          <w:rFonts w:asciiTheme="minorHAnsi" w:eastAsiaTheme="minorEastAsia" w:hAnsiTheme="minorHAnsi" w:cstheme="minorBidi"/>
          <w:sz w:val="22"/>
          <w:szCs w:val="22"/>
          <w:lang w:eastAsia="en-GB"/>
        </w:rPr>
      </w:pPr>
      <w:r>
        <w:t>B.2.2.2.2</w:t>
      </w:r>
      <w:r>
        <w:tab/>
        <w:t>sendMessageComplete</w:t>
      </w:r>
      <w:r>
        <w:tab/>
      </w:r>
      <w:r>
        <w:fldChar w:fldCharType="begin" w:fldLock="1"/>
      </w:r>
      <w:r>
        <w:instrText xml:space="preserve"> PAGEREF _Toc508005590 \h </w:instrText>
      </w:r>
      <w:r>
        <w:fldChar w:fldCharType="separate"/>
      </w:r>
      <w:r w:rsidR="00A84E9E">
        <w:t>191</w:t>
      </w:r>
      <w:r>
        <w:fldChar w:fldCharType="end"/>
      </w:r>
    </w:p>
    <w:p w14:paraId="092EEF3A" w14:textId="77777777" w:rsidR="00D91A30" w:rsidRDefault="00D91A30" w:rsidP="00D91A30">
      <w:pPr>
        <w:pStyle w:val="TOC5"/>
        <w:rPr>
          <w:rFonts w:asciiTheme="minorHAnsi" w:eastAsiaTheme="minorEastAsia" w:hAnsiTheme="minorHAnsi" w:cstheme="minorBidi"/>
          <w:sz w:val="22"/>
          <w:szCs w:val="22"/>
          <w:lang w:eastAsia="en-GB"/>
        </w:rPr>
      </w:pPr>
      <w:r>
        <w:t>B.2.2.2.2.1</w:t>
      </w:r>
      <w:r>
        <w:tab/>
        <w:t>Description</w:t>
      </w:r>
      <w:r>
        <w:tab/>
      </w:r>
      <w:r>
        <w:fldChar w:fldCharType="begin" w:fldLock="1"/>
      </w:r>
      <w:r>
        <w:instrText xml:space="preserve"> PAGEREF _Toc508005591 \h </w:instrText>
      </w:r>
      <w:r>
        <w:fldChar w:fldCharType="separate"/>
      </w:r>
      <w:r w:rsidR="00A84E9E">
        <w:t>191</w:t>
      </w:r>
      <w:r>
        <w:fldChar w:fldCharType="end"/>
      </w:r>
    </w:p>
    <w:p w14:paraId="689C4807" w14:textId="77777777" w:rsidR="00D91A30" w:rsidRDefault="00D91A30" w:rsidP="00D91A30">
      <w:pPr>
        <w:pStyle w:val="TOC5"/>
        <w:rPr>
          <w:rFonts w:asciiTheme="minorHAnsi" w:eastAsiaTheme="minorEastAsia" w:hAnsiTheme="minorHAnsi" w:cstheme="minorBidi"/>
          <w:sz w:val="22"/>
          <w:szCs w:val="22"/>
          <w:lang w:eastAsia="en-GB"/>
        </w:rPr>
      </w:pPr>
      <w:r>
        <w:t>B.2.2.2.2.2</w:t>
      </w:r>
      <w:r>
        <w:tab/>
        <w:t>Pre-Conditions</w:t>
      </w:r>
      <w:r>
        <w:tab/>
      </w:r>
      <w:r>
        <w:fldChar w:fldCharType="begin" w:fldLock="1"/>
      </w:r>
      <w:r>
        <w:instrText xml:space="preserve"> PAGEREF _Toc508005592 \h </w:instrText>
      </w:r>
      <w:r>
        <w:fldChar w:fldCharType="separate"/>
      </w:r>
      <w:r w:rsidR="00A84E9E">
        <w:t>191</w:t>
      </w:r>
      <w:r>
        <w:fldChar w:fldCharType="end"/>
      </w:r>
    </w:p>
    <w:p w14:paraId="4E842B14" w14:textId="77777777" w:rsidR="00D91A30" w:rsidRDefault="00D91A30" w:rsidP="00D91A30">
      <w:pPr>
        <w:pStyle w:val="TOC5"/>
        <w:rPr>
          <w:rFonts w:asciiTheme="minorHAnsi" w:eastAsiaTheme="minorEastAsia" w:hAnsiTheme="minorHAnsi" w:cstheme="minorBidi"/>
          <w:sz w:val="22"/>
          <w:szCs w:val="22"/>
          <w:lang w:eastAsia="en-GB"/>
        </w:rPr>
      </w:pPr>
      <w:r>
        <w:t>B.2.2.2.2.3</w:t>
      </w:r>
      <w:r>
        <w:tab/>
        <w:t>Signature - sendMessageComplete</w:t>
      </w:r>
      <w:r>
        <w:tab/>
      </w:r>
      <w:r>
        <w:fldChar w:fldCharType="begin" w:fldLock="1"/>
      </w:r>
      <w:r>
        <w:instrText xml:space="preserve"> PAGEREF _Toc508005593 \h </w:instrText>
      </w:r>
      <w:r>
        <w:fldChar w:fldCharType="separate"/>
      </w:r>
      <w:r w:rsidR="00A84E9E">
        <w:t>191</w:t>
      </w:r>
      <w:r>
        <w:fldChar w:fldCharType="end"/>
      </w:r>
    </w:p>
    <w:p w14:paraId="3F7585BE" w14:textId="77777777" w:rsidR="00D91A30" w:rsidRDefault="00D91A30" w:rsidP="00D91A30">
      <w:pPr>
        <w:pStyle w:val="TOC5"/>
        <w:rPr>
          <w:rFonts w:asciiTheme="minorHAnsi" w:eastAsiaTheme="minorEastAsia" w:hAnsiTheme="minorHAnsi" w:cstheme="minorBidi"/>
          <w:sz w:val="22"/>
          <w:szCs w:val="22"/>
          <w:lang w:eastAsia="en-GB"/>
        </w:rPr>
      </w:pPr>
      <w:r>
        <w:t>B.2.2.2.2.4</w:t>
      </w:r>
      <w:r>
        <w:tab/>
      </w:r>
      <w:r>
        <w:rPr>
          <w:lang w:eastAsia="ko-KR"/>
        </w:rPr>
        <w:t>Service Interactions</w:t>
      </w:r>
      <w:r>
        <w:tab/>
      </w:r>
      <w:r>
        <w:fldChar w:fldCharType="begin" w:fldLock="1"/>
      </w:r>
      <w:r>
        <w:instrText xml:space="preserve"> PAGEREF _Toc508005594 \h </w:instrText>
      </w:r>
      <w:r>
        <w:fldChar w:fldCharType="separate"/>
      </w:r>
      <w:r w:rsidR="00A84E9E">
        <w:t>191</w:t>
      </w:r>
      <w:r>
        <w:fldChar w:fldCharType="end"/>
      </w:r>
    </w:p>
    <w:p w14:paraId="1A989DF2" w14:textId="77777777" w:rsidR="00D91A30" w:rsidRDefault="00D91A30" w:rsidP="00D91A30">
      <w:pPr>
        <w:pStyle w:val="TOC5"/>
        <w:rPr>
          <w:rFonts w:asciiTheme="minorHAnsi" w:eastAsiaTheme="minorEastAsia" w:hAnsiTheme="minorHAnsi" w:cstheme="minorBidi"/>
          <w:sz w:val="22"/>
          <w:szCs w:val="22"/>
          <w:lang w:eastAsia="en-GB"/>
        </w:rPr>
      </w:pPr>
      <w:r>
        <w:t>B.2.2.2.2.5</w:t>
      </w:r>
      <w:r>
        <w:tab/>
      </w:r>
      <w:r>
        <w:rPr>
          <w:lang w:eastAsia="ko-KR"/>
        </w:rPr>
        <w:t>Post-Conditions</w:t>
      </w:r>
      <w:r>
        <w:tab/>
      </w:r>
      <w:r>
        <w:fldChar w:fldCharType="begin" w:fldLock="1"/>
      </w:r>
      <w:r>
        <w:instrText xml:space="preserve"> PAGEREF _Toc508005595 \h </w:instrText>
      </w:r>
      <w:r>
        <w:fldChar w:fldCharType="separate"/>
      </w:r>
      <w:r w:rsidR="00A84E9E">
        <w:t>191</w:t>
      </w:r>
      <w:r>
        <w:fldChar w:fldCharType="end"/>
      </w:r>
    </w:p>
    <w:p w14:paraId="6BF0112C" w14:textId="77777777" w:rsidR="00D91A30" w:rsidRDefault="00D91A30" w:rsidP="00D91A30">
      <w:pPr>
        <w:pStyle w:val="TOC5"/>
        <w:rPr>
          <w:rFonts w:asciiTheme="minorHAnsi" w:eastAsiaTheme="minorEastAsia" w:hAnsiTheme="minorHAnsi" w:cstheme="minorBidi"/>
          <w:sz w:val="22"/>
          <w:szCs w:val="22"/>
          <w:lang w:eastAsia="en-GB"/>
        </w:rPr>
      </w:pPr>
      <w:r>
        <w:t>B.2.2.2.2.6</w:t>
      </w:r>
      <w:r>
        <w:tab/>
      </w:r>
      <w:r>
        <w:rPr>
          <w:lang w:eastAsia="ko-KR"/>
        </w:rPr>
        <w:t>Exceptions</w:t>
      </w:r>
      <w:r>
        <w:tab/>
      </w:r>
      <w:r>
        <w:fldChar w:fldCharType="begin" w:fldLock="1"/>
      </w:r>
      <w:r>
        <w:instrText xml:space="preserve"> PAGEREF _Toc508005596 \h </w:instrText>
      </w:r>
      <w:r>
        <w:fldChar w:fldCharType="separate"/>
      </w:r>
      <w:r w:rsidR="00A84E9E">
        <w:t>191</w:t>
      </w:r>
      <w:r>
        <w:fldChar w:fldCharType="end"/>
      </w:r>
    </w:p>
    <w:p w14:paraId="73CFB107" w14:textId="77777777" w:rsidR="00D91A30" w:rsidRDefault="00D91A30" w:rsidP="00D91A30">
      <w:pPr>
        <w:pStyle w:val="TOC5"/>
        <w:rPr>
          <w:rFonts w:asciiTheme="minorHAnsi" w:eastAsiaTheme="minorEastAsia" w:hAnsiTheme="minorHAnsi" w:cstheme="minorBidi"/>
          <w:sz w:val="22"/>
          <w:szCs w:val="22"/>
          <w:lang w:eastAsia="en-GB"/>
        </w:rPr>
      </w:pPr>
      <w:r>
        <w:t>B.2.2.2.2.7</w:t>
      </w:r>
      <w:r>
        <w:tab/>
      </w:r>
      <w:r>
        <w:rPr>
          <w:lang w:eastAsia="ko-KR"/>
        </w:rPr>
        <w:t>Policies for Use</w:t>
      </w:r>
      <w:r>
        <w:tab/>
      </w:r>
      <w:r>
        <w:fldChar w:fldCharType="begin" w:fldLock="1"/>
      </w:r>
      <w:r>
        <w:instrText xml:space="preserve"> PAGEREF _Toc508005597 \h </w:instrText>
      </w:r>
      <w:r>
        <w:fldChar w:fldCharType="separate"/>
      </w:r>
      <w:r w:rsidR="00A84E9E">
        <w:t>191</w:t>
      </w:r>
      <w:r>
        <w:fldChar w:fldCharType="end"/>
      </w:r>
    </w:p>
    <w:p w14:paraId="01C7570D" w14:textId="643369B4" w:rsidR="00D91A30" w:rsidRDefault="00D91A30" w:rsidP="00D91A30">
      <w:pPr>
        <w:pStyle w:val="TOC8"/>
        <w:rPr>
          <w:rFonts w:asciiTheme="minorHAnsi" w:eastAsiaTheme="minorEastAsia" w:hAnsiTheme="minorHAnsi" w:cstheme="minorBidi"/>
          <w:szCs w:val="22"/>
          <w:lang w:eastAsia="en-GB"/>
        </w:rPr>
      </w:pPr>
      <w:r>
        <w:t>Annex C (informative):</w:t>
      </w:r>
      <w:r>
        <w:tab/>
        <w:t>Service Subscription Administration Services</w:t>
      </w:r>
      <w:r>
        <w:tab/>
      </w:r>
      <w:r>
        <w:fldChar w:fldCharType="begin" w:fldLock="1"/>
      </w:r>
      <w:r>
        <w:instrText xml:space="preserve"> PAGEREF _Toc508005598 \h </w:instrText>
      </w:r>
      <w:r>
        <w:fldChar w:fldCharType="separate"/>
      </w:r>
      <w:r w:rsidR="00A84E9E">
        <w:t>192</w:t>
      </w:r>
      <w:r>
        <w:fldChar w:fldCharType="end"/>
      </w:r>
    </w:p>
    <w:p w14:paraId="57634ACA" w14:textId="77777777" w:rsidR="00D91A30" w:rsidRDefault="00D91A30" w:rsidP="00D91A30">
      <w:pPr>
        <w:pStyle w:val="TOC1"/>
        <w:rPr>
          <w:rFonts w:asciiTheme="minorHAnsi" w:eastAsiaTheme="minorEastAsia" w:hAnsiTheme="minorHAnsi" w:cstheme="minorBidi"/>
          <w:szCs w:val="22"/>
          <w:lang w:eastAsia="en-GB"/>
        </w:rPr>
      </w:pPr>
      <w:r>
        <w:t>C.1</w:t>
      </w:r>
      <w:r>
        <w:tab/>
        <w:t>Overview</w:t>
      </w:r>
      <w:r>
        <w:tab/>
      </w:r>
      <w:r>
        <w:fldChar w:fldCharType="begin" w:fldLock="1"/>
      </w:r>
      <w:r>
        <w:instrText xml:space="preserve"> PAGEREF _Toc508005599 \h </w:instrText>
      </w:r>
      <w:r>
        <w:fldChar w:fldCharType="separate"/>
      </w:r>
      <w:r w:rsidR="00A84E9E">
        <w:t>192</w:t>
      </w:r>
      <w:r>
        <w:fldChar w:fldCharType="end"/>
      </w:r>
    </w:p>
    <w:p w14:paraId="173902A7" w14:textId="77777777" w:rsidR="00D91A30" w:rsidRDefault="00D91A30" w:rsidP="00D91A30">
      <w:pPr>
        <w:pStyle w:val="TOC1"/>
        <w:rPr>
          <w:rFonts w:asciiTheme="minorHAnsi" w:eastAsiaTheme="minorEastAsia" w:hAnsiTheme="minorHAnsi" w:cstheme="minorBidi"/>
          <w:szCs w:val="22"/>
          <w:lang w:eastAsia="en-GB"/>
        </w:rPr>
      </w:pPr>
      <w:r>
        <w:t>C.2</w:t>
      </w:r>
      <w:r>
        <w:tab/>
        <w:t>Supporting Services</w:t>
      </w:r>
      <w:r>
        <w:tab/>
      </w:r>
      <w:r>
        <w:fldChar w:fldCharType="begin" w:fldLock="1"/>
      </w:r>
      <w:r>
        <w:instrText xml:space="preserve"> PAGEREF _Toc508005600 \h </w:instrText>
      </w:r>
      <w:r>
        <w:fldChar w:fldCharType="separate"/>
      </w:r>
      <w:r w:rsidR="00A84E9E">
        <w:t>192</w:t>
      </w:r>
      <w:r>
        <w:fldChar w:fldCharType="end"/>
      </w:r>
    </w:p>
    <w:p w14:paraId="01276DEE" w14:textId="77777777" w:rsidR="00D91A30" w:rsidRDefault="00D91A30" w:rsidP="00D91A30">
      <w:pPr>
        <w:pStyle w:val="TOC2"/>
        <w:rPr>
          <w:rFonts w:asciiTheme="minorHAnsi" w:eastAsiaTheme="minorEastAsia" w:hAnsiTheme="minorHAnsi" w:cstheme="minorBidi"/>
          <w:sz w:val="22"/>
          <w:szCs w:val="22"/>
          <w:lang w:eastAsia="en-GB"/>
        </w:rPr>
      </w:pPr>
      <w:r>
        <w:t>C.2.1</w:t>
      </w:r>
      <w:r>
        <w:tab/>
        <w:t>Overview</w:t>
      </w:r>
      <w:r>
        <w:tab/>
      </w:r>
      <w:r>
        <w:fldChar w:fldCharType="begin" w:fldLock="1"/>
      </w:r>
      <w:r>
        <w:instrText xml:space="preserve"> PAGEREF _Toc508005601 \h </w:instrText>
      </w:r>
      <w:r>
        <w:fldChar w:fldCharType="separate"/>
      </w:r>
      <w:r w:rsidR="00A84E9E">
        <w:t>192</w:t>
      </w:r>
      <w:r>
        <w:fldChar w:fldCharType="end"/>
      </w:r>
    </w:p>
    <w:p w14:paraId="60B0EBD8" w14:textId="77777777" w:rsidR="00D91A30" w:rsidRDefault="00D91A30" w:rsidP="00D91A30">
      <w:pPr>
        <w:pStyle w:val="TOC2"/>
        <w:rPr>
          <w:rFonts w:asciiTheme="minorHAnsi" w:eastAsiaTheme="minorEastAsia" w:hAnsiTheme="minorHAnsi" w:cstheme="minorBidi"/>
          <w:sz w:val="22"/>
          <w:szCs w:val="22"/>
          <w:lang w:eastAsia="en-GB"/>
        </w:rPr>
      </w:pPr>
      <w:r>
        <w:t>C.2.2</w:t>
      </w:r>
      <w:r>
        <w:tab/>
        <w:t>Service Capabilities</w:t>
      </w:r>
      <w:r>
        <w:tab/>
      </w:r>
      <w:r>
        <w:fldChar w:fldCharType="begin" w:fldLock="1"/>
      </w:r>
      <w:r>
        <w:instrText xml:space="preserve"> PAGEREF _Toc508005602 \h </w:instrText>
      </w:r>
      <w:r>
        <w:fldChar w:fldCharType="separate"/>
      </w:r>
      <w:r w:rsidR="00A84E9E">
        <w:t>192</w:t>
      </w:r>
      <w:r>
        <w:fldChar w:fldCharType="end"/>
      </w:r>
    </w:p>
    <w:p w14:paraId="7E54B9FF" w14:textId="77777777" w:rsidR="00D91A30" w:rsidRDefault="00D91A30" w:rsidP="00D91A30">
      <w:pPr>
        <w:pStyle w:val="TOC3"/>
        <w:rPr>
          <w:rFonts w:asciiTheme="minorHAnsi" w:eastAsiaTheme="minorEastAsia" w:hAnsiTheme="minorHAnsi" w:cstheme="minorBidi"/>
          <w:sz w:val="22"/>
          <w:szCs w:val="22"/>
          <w:lang w:eastAsia="en-GB"/>
        </w:rPr>
      </w:pPr>
      <w:r>
        <w:t>C.2.2.</w:t>
      </w:r>
      <w:r>
        <w:rPr>
          <w:lang w:eastAsia="zh-CN"/>
        </w:rPr>
        <w:t>1</w:t>
      </w:r>
      <w:r>
        <w:tab/>
        <w:t>getServiceSubscription</w:t>
      </w:r>
      <w:r>
        <w:tab/>
      </w:r>
      <w:r>
        <w:fldChar w:fldCharType="begin" w:fldLock="1"/>
      </w:r>
      <w:r>
        <w:instrText xml:space="preserve"> PAGEREF _Toc508005603 \h </w:instrText>
      </w:r>
      <w:r>
        <w:fldChar w:fldCharType="separate"/>
      </w:r>
      <w:r w:rsidR="00A84E9E">
        <w:t>192</w:t>
      </w:r>
      <w:r>
        <w:fldChar w:fldCharType="end"/>
      </w:r>
    </w:p>
    <w:p w14:paraId="137072F6" w14:textId="77777777" w:rsidR="00D91A30" w:rsidRDefault="00D91A30" w:rsidP="00D91A30">
      <w:pPr>
        <w:pStyle w:val="TOC4"/>
        <w:rPr>
          <w:rFonts w:asciiTheme="minorHAnsi" w:eastAsiaTheme="minorEastAsia" w:hAnsiTheme="minorHAnsi" w:cstheme="minorBidi"/>
          <w:sz w:val="22"/>
          <w:szCs w:val="22"/>
          <w:lang w:eastAsia="en-GB"/>
        </w:rPr>
      </w:pPr>
      <w:r>
        <w:t>C.2.2.</w:t>
      </w:r>
      <w:r>
        <w:rPr>
          <w:lang w:eastAsia="zh-CN"/>
        </w:rPr>
        <w:t>1</w:t>
      </w:r>
      <w:r>
        <w:t>.1</w:t>
      </w:r>
      <w:r>
        <w:tab/>
        <w:t>Description</w:t>
      </w:r>
      <w:r>
        <w:tab/>
      </w:r>
      <w:r>
        <w:fldChar w:fldCharType="begin" w:fldLock="1"/>
      </w:r>
      <w:r>
        <w:instrText xml:space="preserve"> PAGEREF _Toc508005604 \h </w:instrText>
      </w:r>
      <w:r>
        <w:fldChar w:fldCharType="separate"/>
      </w:r>
      <w:r w:rsidR="00A84E9E">
        <w:t>192</w:t>
      </w:r>
      <w:r>
        <w:fldChar w:fldCharType="end"/>
      </w:r>
    </w:p>
    <w:p w14:paraId="5BF6FCA4" w14:textId="77777777" w:rsidR="00D91A30" w:rsidRDefault="00D91A30" w:rsidP="00D91A30">
      <w:pPr>
        <w:pStyle w:val="TOC4"/>
        <w:rPr>
          <w:rFonts w:asciiTheme="minorHAnsi" w:eastAsiaTheme="minorEastAsia" w:hAnsiTheme="minorHAnsi" w:cstheme="minorBidi"/>
          <w:sz w:val="22"/>
          <w:szCs w:val="22"/>
          <w:lang w:eastAsia="en-GB"/>
        </w:rPr>
      </w:pPr>
      <w:r>
        <w:t>C.2.2.</w:t>
      </w:r>
      <w:r>
        <w:rPr>
          <w:lang w:eastAsia="zh-CN"/>
        </w:rPr>
        <w:t>1</w:t>
      </w:r>
      <w:r>
        <w:t>.2</w:t>
      </w:r>
      <w:r>
        <w:tab/>
        <w:t>Pre-Conditions</w:t>
      </w:r>
      <w:r>
        <w:tab/>
      </w:r>
      <w:r>
        <w:fldChar w:fldCharType="begin" w:fldLock="1"/>
      </w:r>
      <w:r>
        <w:instrText xml:space="preserve"> PAGEREF _Toc508005605 \h </w:instrText>
      </w:r>
      <w:r>
        <w:fldChar w:fldCharType="separate"/>
      </w:r>
      <w:r w:rsidR="00A84E9E">
        <w:t>192</w:t>
      </w:r>
      <w:r>
        <w:fldChar w:fldCharType="end"/>
      </w:r>
    </w:p>
    <w:p w14:paraId="2D46FF0A" w14:textId="77777777" w:rsidR="00D91A30" w:rsidRDefault="00D91A30" w:rsidP="00D91A30">
      <w:pPr>
        <w:pStyle w:val="TOC4"/>
        <w:rPr>
          <w:rFonts w:asciiTheme="minorHAnsi" w:eastAsiaTheme="minorEastAsia" w:hAnsiTheme="minorHAnsi" w:cstheme="minorBidi"/>
          <w:sz w:val="22"/>
          <w:szCs w:val="22"/>
          <w:lang w:eastAsia="en-GB"/>
        </w:rPr>
      </w:pPr>
      <w:r>
        <w:t>C.2.2.</w:t>
      </w:r>
      <w:r>
        <w:rPr>
          <w:lang w:eastAsia="zh-CN"/>
        </w:rPr>
        <w:t>1</w:t>
      </w:r>
      <w:r>
        <w:t>.3</w:t>
      </w:r>
      <w:r>
        <w:tab/>
        <w:t>Signature - getServiceSubscription</w:t>
      </w:r>
      <w:r>
        <w:tab/>
      </w:r>
      <w:r>
        <w:fldChar w:fldCharType="begin" w:fldLock="1"/>
      </w:r>
      <w:r>
        <w:instrText xml:space="preserve"> PAGEREF _Toc508005606 \h </w:instrText>
      </w:r>
      <w:r>
        <w:fldChar w:fldCharType="separate"/>
      </w:r>
      <w:r w:rsidR="00A84E9E">
        <w:t>192</w:t>
      </w:r>
      <w:r>
        <w:fldChar w:fldCharType="end"/>
      </w:r>
    </w:p>
    <w:p w14:paraId="17B2E5D9" w14:textId="77777777" w:rsidR="00D91A30" w:rsidRDefault="00D91A30" w:rsidP="00D91A30">
      <w:pPr>
        <w:pStyle w:val="TOC4"/>
        <w:rPr>
          <w:rFonts w:asciiTheme="minorHAnsi" w:eastAsiaTheme="minorEastAsia" w:hAnsiTheme="minorHAnsi" w:cstheme="minorBidi"/>
          <w:sz w:val="22"/>
          <w:szCs w:val="22"/>
          <w:lang w:eastAsia="en-GB"/>
        </w:rPr>
      </w:pPr>
      <w:r>
        <w:t>C.2.2.</w:t>
      </w:r>
      <w:r>
        <w:rPr>
          <w:lang w:eastAsia="zh-CN"/>
        </w:rPr>
        <w:t>1.4</w:t>
      </w:r>
      <w:r>
        <w:tab/>
      </w:r>
      <w:r>
        <w:rPr>
          <w:lang w:eastAsia="ko-KR"/>
        </w:rPr>
        <w:t>Service Interactions</w:t>
      </w:r>
      <w:r>
        <w:tab/>
      </w:r>
      <w:r>
        <w:fldChar w:fldCharType="begin" w:fldLock="1"/>
      </w:r>
      <w:r>
        <w:instrText xml:space="preserve"> PAGEREF _Toc508005607 \h </w:instrText>
      </w:r>
      <w:r>
        <w:fldChar w:fldCharType="separate"/>
      </w:r>
      <w:r w:rsidR="00A84E9E">
        <w:t>192</w:t>
      </w:r>
      <w:r>
        <w:fldChar w:fldCharType="end"/>
      </w:r>
    </w:p>
    <w:p w14:paraId="452866AF" w14:textId="77777777" w:rsidR="00D91A30" w:rsidRDefault="00D91A30" w:rsidP="00D91A30">
      <w:pPr>
        <w:pStyle w:val="TOC4"/>
        <w:rPr>
          <w:rFonts w:asciiTheme="minorHAnsi" w:eastAsiaTheme="minorEastAsia" w:hAnsiTheme="minorHAnsi" w:cstheme="minorBidi"/>
          <w:sz w:val="22"/>
          <w:szCs w:val="22"/>
          <w:lang w:eastAsia="en-GB"/>
        </w:rPr>
      </w:pPr>
      <w:r>
        <w:t>C.2.2.</w:t>
      </w:r>
      <w:r>
        <w:rPr>
          <w:lang w:eastAsia="zh-CN"/>
        </w:rPr>
        <w:t>1</w:t>
      </w:r>
      <w:r>
        <w:t>.5</w:t>
      </w:r>
      <w:r>
        <w:tab/>
      </w:r>
      <w:r>
        <w:rPr>
          <w:lang w:eastAsia="ko-KR"/>
        </w:rPr>
        <w:t>Post-Conditions</w:t>
      </w:r>
      <w:r>
        <w:tab/>
      </w:r>
      <w:r>
        <w:fldChar w:fldCharType="begin" w:fldLock="1"/>
      </w:r>
      <w:r>
        <w:instrText xml:space="preserve"> PAGEREF _Toc508005608 \h </w:instrText>
      </w:r>
      <w:r>
        <w:fldChar w:fldCharType="separate"/>
      </w:r>
      <w:r w:rsidR="00A84E9E">
        <w:t>193</w:t>
      </w:r>
      <w:r>
        <w:fldChar w:fldCharType="end"/>
      </w:r>
    </w:p>
    <w:p w14:paraId="39F831E6" w14:textId="77777777" w:rsidR="00D91A30" w:rsidRDefault="00D91A30" w:rsidP="00D91A30">
      <w:pPr>
        <w:pStyle w:val="TOC4"/>
        <w:rPr>
          <w:rFonts w:asciiTheme="minorHAnsi" w:eastAsiaTheme="minorEastAsia" w:hAnsiTheme="minorHAnsi" w:cstheme="minorBidi"/>
          <w:sz w:val="22"/>
          <w:szCs w:val="22"/>
          <w:lang w:eastAsia="en-GB"/>
        </w:rPr>
      </w:pPr>
      <w:r>
        <w:t>C.2.2.</w:t>
      </w:r>
      <w:r>
        <w:rPr>
          <w:lang w:eastAsia="zh-CN"/>
        </w:rPr>
        <w:t>1</w:t>
      </w:r>
      <w:r>
        <w:t>.6</w:t>
      </w:r>
      <w:r>
        <w:tab/>
      </w:r>
      <w:r>
        <w:rPr>
          <w:lang w:eastAsia="ko-KR"/>
        </w:rPr>
        <w:t>Exceptions</w:t>
      </w:r>
      <w:r>
        <w:tab/>
      </w:r>
      <w:r>
        <w:fldChar w:fldCharType="begin" w:fldLock="1"/>
      </w:r>
      <w:r>
        <w:instrText xml:space="preserve"> PAGEREF _Toc508005609 \h </w:instrText>
      </w:r>
      <w:r>
        <w:fldChar w:fldCharType="separate"/>
      </w:r>
      <w:r w:rsidR="00A84E9E">
        <w:t>193</w:t>
      </w:r>
      <w:r>
        <w:fldChar w:fldCharType="end"/>
      </w:r>
    </w:p>
    <w:p w14:paraId="019F14BB" w14:textId="77777777" w:rsidR="00D91A30" w:rsidRDefault="00D91A30" w:rsidP="00D91A30">
      <w:pPr>
        <w:pStyle w:val="TOC4"/>
        <w:rPr>
          <w:rFonts w:asciiTheme="minorHAnsi" w:eastAsiaTheme="minorEastAsia" w:hAnsiTheme="minorHAnsi" w:cstheme="minorBidi"/>
          <w:sz w:val="22"/>
          <w:szCs w:val="22"/>
          <w:lang w:eastAsia="en-GB"/>
        </w:rPr>
      </w:pPr>
      <w:r>
        <w:t>C.2.2.</w:t>
      </w:r>
      <w:r>
        <w:rPr>
          <w:lang w:eastAsia="zh-CN"/>
        </w:rPr>
        <w:t>1</w:t>
      </w:r>
      <w:r>
        <w:t>.7</w:t>
      </w:r>
      <w:r>
        <w:tab/>
      </w:r>
      <w:r>
        <w:rPr>
          <w:lang w:eastAsia="ko-KR"/>
        </w:rPr>
        <w:t>Policies for Use</w:t>
      </w:r>
      <w:r>
        <w:tab/>
      </w:r>
      <w:r>
        <w:fldChar w:fldCharType="begin" w:fldLock="1"/>
      </w:r>
      <w:r>
        <w:instrText xml:space="preserve"> PAGEREF _Toc508005610 \h </w:instrText>
      </w:r>
      <w:r>
        <w:fldChar w:fldCharType="separate"/>
      </w:r>
      <w:r w:rsidR="00A84E9E">
        <w:t>193</w:t>
      </w:r>
      <w:r>
        <w:fldChar w:fldCharType="end"/>
      </w:r>
    </w:p>
    <w:p w14:paraId="4EEB0B0C" w14:textId="77777777" w:rsidR="00D91A30" w:rsidRDefault="00D91A30" w:rsidP="00D91A30">
      <w:pPr>
        <w:pStyle w:val="TOC3"/>
        <w:rPr>
          <w:rFonts w:asciiTheme="minorHAnsi" w:eastAsiaTheme="minorEastAsia" w:hAnsiTheme="minorHAnsi" w:cstheme="minorBidi"/>
          <w:sz w:val="22"/>
          <w:szCs w:val="22"/>
          <w:lang w:eastAsia="en-GB"/>
        </w:rPr>
      </w:pPr>
      <w:r>
        <w:t>C.2.2.</w:t>
      </w:r>
      <w:r>
        <w:rPr>
          <w:lang w:eastAsia="zh-CN"/>
        </w:rPr>
        <w:t>2</w:t>
      </w:r>
      <w:r>
        <w:tab/>
        <w:t>addNodeToServiceSubscription</w:t>
      </w:r>
      <w:r>
        <w:tab/>
      </w:r>
      <w:r>
        <w:fldChar w:fldCharType="begin" w:fldLock="1"/>
      </w:r>
      <w:r>
        <w:instrText xml:space="preserve"> PAGEREF _Toc508005611 \h </w:instrText>
      </w:r>
      <w:r>
        <w:fldChar w:fldCharType="separate"/>
      </w:r>
      <w:r w:rsidR="00A84E9E">
        <w:t>193</w:t>
      </w:r>
      <w:r>
        <w:fldChar w:fldCharType="end"/>
      </w:r>
    </w:p>
    <w:p w14:paraId="2A139F48" w14:textId="77777777" w:rsidR="00D91A30" w:rsidRDefault="00D91A30" w:rsidP="00D91A30">
      <w:pPr>
        <w:pStyle w:val="TOC4"/>
        <w:rPr>
          <w:rFonts w:asciiTheme="minorHAnsi" w:eastAsiaTheme="minorEastAsia" w:hAnsiTheme="minorHAnsi" w:cstheme="minorBidi"/>
          <w:sz w:val="22"/>
          <w:szCs w:val="22"/>
          <w:lang w:eastAsia="en-GB"/>
        </w:rPr>
      </w:pPr>
      <w:r>
        <w:t>C.2.2.</w:t>
      </w:r>
      <w:r>
        <w:rPr>
          <w:lang w:eastAsia="zh-CN"/>
        </w:rPr>
        <w:t>2</w:t>
      </w:r>
      <w:r>
        <w:t>.1</w:t>
      </w:r>
      <w:r>
        <w:tab/>
        <w:t>Description</w:t>
      </w:r>
      <w:r>
        <w:tab/>
      </w:r>
      <w:r>
        <w:fldChar w:fldCharType="begin" w:fldLock="1"/>
      </w:r>
      <w:r>
        <w:instrText xml:space="preserve"> PAGEREF _Toc508005612 \h </w:instrText>
      </w:r>
      <w:r>
        <w:fldChar w:fldCharType="separate"/>
      </w:r>
      <w:r w:rsidR="00A84E9E">
        <w:t>193</w:t>
      </w:r>
      <w:r>
        <w:fldChar w:fldCharType="end"/>
      </w:r>
    </w:p>
    <w:p w14:paraId="4DD25CE1" w14:textId="77777777" w:rsidR="00D91A30" w:rsidRDefault="00D91A30" w:rsidP="00D91A30">
      <w:pPr>
        <w:pStyle w:val="TOC4"/>
        <w:rPr>
          <w:rFonts w:asciiTheme="minorHAnsi" w:eastAsiaTheme="minorEastAsia" w:hAnsiTheme="minorHAnsi" w:cstheme="minorBidi"/>
          <w:sz w:val="22"/>
          <w:szCs w:val="22"/>
          <w:lang w:eastAsia="en-GB"/>
        </w:rPr>
      </w:pPr>
      <w:r>
        <w:t>C.2.2.</w:t>
      </w:r>
      <w:r>
        <w:rPr>
          <w:lang w:eastAsia="zh-CN"/>
        </w:rPr>
        <w:t>2</w:t>
      </w:r>
      <w:r>
        <w:t>.2</w:t>
      </w:r>
      <w:r>
        <w:tab/>
        <w:t>Pre-Conditions</w:t>
      </w:r>
      <w:r>
        <w:tab/>
      </w:r>
      <w:r>
        <w:fldChar w:fldCharType="begin" w:fldLock="1"/>
      </w:r>
      <w:r>
        <w:instrText xml:space="preserve"> PAGEREF _Toc508005613 \h </w:instrText>
      </w:r>
      <w:r>
        <w:fldChar w:fldCharType="separate"/>
      </w:r>
      <w:r w:rsidR="00A84E9E">
        <w:t>194</w:t>
      </w:r>
      <w:r>
        <w:fldChar w:fldCharType="end"/>
      </w:r>
    </w:p>
    <w:p w14:paraId="1A4207C5" w14:textId="77777777" w:rsidR="00D91A30" w:rsidRDefault="00D91A30" w:rsidP="00D91A30">
      <w:pPr>
        <w:pStyle w:val="TOC4"/>
        <w:rPr>
          <w:rFonts w:asciiTheme="minorHAnsi" w:eastAsiaTheme="minorEastAsia" w:hAnsiTheme="minorHAnsi" w:cstheme="minorBidi"/>
          <w:sz w:val="22"/>
          <w:szCs w:val="22"/>
          <w:lang w:eastAsia="en-GB"/>
        </w:rPr>
      </w:pPr>
      <w:r>
        <w:t>C.2.2.</w:t>
      </w:r>
      <w:r>
        <w:rPr>
          <w:lang w:eastAsia="zh-CN"/>
        </w:rPr>
        <w:t>2</w:t>
      </w:r>
      <w:r>
        <w:t>.3</w:t>
      </w:r>
      <w:r>
        <w:tab/>
        <w:t>Signature - addNodeToServiceSubscription</w:t>
      </w:r>
      <w:r>
        <w:tab/>
      </w:r>
      <w:r>
        <w:fldChar w:fldCharType="begin" w:fldLock="1"/>
      </w:r>
      <w:r>
        <w:instrText xml:space="preserve"> PAGEREF _Toc508005614 \h </w:instrText>
      </w:r>
      <w:r>
        <w:fldChar w:fldCharType="separate"/>
      </w:r>
      <w:r w:rsidR="00A84E9E">
        <w:t>194</w:t>
      </w:r>
      <w:r>
        <w:fldChar w:fldCharType="end"/>
      </w:r>
    </w:p>
    <w:p w14:paraId="7230D6D9" w14:textId="77777777" w:rsidR="00D91A30" w:rsidRDefault="00D91A30" w:rsidP="00D91A30">
      <w:pPr>
        <w:pStyle w:val="TOC4"/>
        <w:rPr>
          <w:rFonts w:asciiTheme="minorHAnsi" w:eastAsiaTheme="minorEastAsia" w:hAnsiTheme="minorHAnsi" w:cstheme="minorBidi"/>
          <w:sz w:val="22"/>
          <w:szCs w:val="22"/>
          <w:lang w:eastAsia="en-GB"/>
        </w:rPr>
      </w:pPr>
      <w:r>
        <w:t>C.2.2.</w:t>
      </w:r>
      <w:r>
        <w:rPr>
          <w:lang w:eastAsia="zh-CN"/>
        </w:rPr>
        <w:t>2.4</w:t>
      </w:r>
      <w:r>
        <w:tab/>
      </w:r>
      <w:r>
        <w:rPr>
          <w:lang w:eastAsia="ko-KR"/>
        </w:rPr>
        <w:t>Service Interactions</w:t>
      </w:r>
      <w:r>
        <w:tab/>
      </w:r>
      <w:r>
        <w:fldChar w:fldCharType="begin" w:fldLock="1"/>
      </w:r>
      <w:r>
        <w:instrText xml:space="preserve"> PAGEREF _Toc508005615 \h </w:instrText>
      </w:r>
      <w:r>
        <w:fldChar w:fldCharType="separate"/>
      </w:r>
      <w:r w:rsidR="00A84E9E">
        <w:t>194</w:t>
      </w:r>
      <w:r>
        <w:fldChar w:fldCharType="end"/>
      </w:r>
    </w:p>
    <w:p w14:paraId="56AF2B35" w14:textId="77777777" w:rsidR="00D91A30" w:rsidRDefault="00D91A30" w:rsidP="00D91A30">
      <w:pPr>
        <w:pStyle w:val="TOC4"/>
        <w:rPr>
          <w:rFonts w:asciiTheme="minorHAnsi" w:eastAsiaTheme="minorEastAsia" w:hAnsiTheme="minorHAnsi" w:cstheme="minorBidi"/>
          <w:sz w:val="22"/>
          <w:szCs w:val="22"/>
          <w:lang w:eastAsia="en-GB"/>
        </w:rPr>
      </w:pPr>
      <w:r>
        <w:t>C.2.2.2.5</w:t>
      </w:r>
      <w:r>
        <w:tab/>
        <w:t>Post-Conditions</w:t>
      </w:r>
      <w:r>
        <w:tab/>
      </w:r>
      <w:r>
        <w:fldChar w:fldCharType="begin" w:fldLock="1"/>
      </w:r>
      <w:r>
        <w:instrText xml:space="preserve"> PAGEREF _Toc508005616 \h </w:instrText>
      </w:r>
      <w:r>
        <w:fldChar w:fldCharType="separate"/>
      </w:r>
      <w:r w:rsidR="00A84E9E">
        <w:t>195</w:t>
      </w:r>
      <w:r>
        <w:fldChar w:fldCharType="end"/>
      </w:r>
    </w:p>
    <w:p w14:paraId="19196B25" w14:textId="77777777" w:rsidR="00D91A30" w:rsidRDefault="00D91A30" w:rsidP="00D91A30">
      <w:pPr>
        <w:pStyle w:val="TOC4"/>
        <w:rPr>
          <w:rFonts w:asciiTheme="minorHAnsi" w:eastAsiaTheme="minorEastAsia" w:hAnsiTheme="minorHAnsi" w:cstheme="minorBidi"/>
          <w:sz w:val="22"/>
          <w:szCs w:val="22"/>
          <w:lang w:eastAsia="en-GB"/>
        </w:rPr>
      </w:pPr>
      <w:r>
        <w:t>C.2.2.</w:t>
      </w:r>
      <w:r>
        <w:rPr>
          <w:lang w:eastAsia="zh-CN"/>
        </w:rPr>
        <w:t>2</w:t>
      </w:r>
      <w:r>
        <w:t>.6</w:t>
      </w:r>
      <w:r>
        <w:tab/>
      </w:r>
      <w:r>
        <w:rPr>
          <w:lang w:eastAsia="ko-KR"/>
        </w:rPr>
        <w:t>Exceptions</w:t>
      </w:r>
      <w:r>
        <w:tab/>
      </w:r>
      <w:r>
        <w:fldChar w:fldCharType="begin" w:fldLock="1"/>
      </w:r>
      <w:r>
        <w:instrText xml:space="preserve"> PAGEREF _Toc508005617 \h </w:instrText>
      </w:r>
      <w:r>
        <w:fldChar w:fldCharType="separate"/>
      </w:r>
      <w:r w:rsidR="00A84E9E">
        <w:t>195</w:t>
      </w:r>
      <w:r>
        <w:fldChar w:fldCharType="end"/>
      </w:r>
    </w:p>
    <w:p w14:paraId="7F302A94" w14:textId="77777777" w:rsidR="00D91A30" w:rsidRDefault="00D91A30" w:rsidP="00D91A30">
      <w:pPr>
        <w:pStyle w:val="TOC4"/>
        <w:rPr>
          <w:rFonts w:asciiTheme="minorHAnsi" w:eastAsiaTheme="minorEastAsia" w:hAnsiTheme="minorHAnsi" w:cstheme="minorBidi"/>
          <w:sz w:val="22"/>
          <w:szCs w:val="22"/>
          <w:lang w:eastAsia="en-GB"/>
        </w:rPr>
      </w:pPr>
      <w:r>
        <w:t>C.2.2.</w:t>
      </w:r>
      <w:r>
        <w:rPr>
          <w:lang w:eastAsia="zh-CN"/>
        </w:rPr>
        <w:t>2</w:t>
      </w:r>
      <w:r>
        <w:t>.7</w:t>
      </w:r>
      <w:r>
        <w:tab/>
      </w:r>
      <w:r>
        <w:rPr>
          <w:lang w:eastAsia="ko-KR"/>
        </w:rPr>
        <w:t>Policies for Use</w:t>
      </w:r>
      <w:r>
        <w:tab/>
      </w:r>
      <w:r>
        <w:fldChar w:fldCharType="begin" w:fldLock="1"/>
      </w:r>
      <w:r>
        <w:instrText xml:space="preserve"> PAGEREF _Toc508005618 \h </w:instrText>
      </w:r>
      <w:r>
        <w:fldChar w:fldCharType="separate"/>
      </w:r>
      <w:r w:rsidR="00A84E9E">
        <w:t>195</w:t>
      </w:r>
      <w:r>
        <w:fldChar w:fldCharType="end"/>
      </w:r>
    </w:p>
    <w:p w14:paraId="75DE5C2F" w14:textId="77777777" w:rsidR="00D91A30" w:rsidRDefault="00D91A30" w:rsidP="00D91A30">
      <w:pPr>
        <w:pStyle w:val="TOC3"/>
        <w:rPr>
          <w:rFonts w:asciiTheme="minorHAnsi" w:eastAsiaTheme="minorEastAsia" w:hAnsiTheme="minorHAnsi" w:cstheme="minorBidi"/>
          <w:sz w:val="22"/>
          <w:szCs w:val="22"/>
          <w:lang w:eastAsia="en-GB"/>
        </w:rPr>
      </w:pPr>
      <w:r>
        <w:t>C.2.2.</w:t>
      </w:r>
      <w:r>
        <w:rPr>
          <w:lang w:eastAsia="zh-CN"/>
        </w:rPr>
        <w:t>3</w:t>
      </w:r>
      <w:r>
        <w:tab/>
        <w:t>deleteNodesFromServiceSubscription</w:t>
      </w:r>
      <w:r>
        <w:tab/>
      </w:r>
      <w:r>
        <w:fldChar w:fldCharType="begin" w:fldLock="1"/>
      </w:r>
      <w:r>
        <w:instrText xml:space="preserve"> PAGEREF _Toc508005619 \h </w:instrText>
      </w:r>
      <w:r>
        <w:fldChar w:fldCharType="separate"/>
      </w:r>
      <w:r w:rsidR="00A84E9E">
        <w:t>195</w:t>
      </w:r>
      <w:r>
        <w:fldChar w:fldCharType="end"/>
      </w:r>
    </w:p>
    <w:p w14:paraId="6E8370FB" w14:textId="77777777" w:rsidR="00D91A30" w:rsidRDefault="00D91A30" w:rsidP="00D91A30">
      <w:pPr>
        <w:pStyle w:val="TOC4"/>
        <w:rPr>
          <w:rFonts w:asciiTheme="minorHAnsi" w:eastAsiaTheme="minorEastAsia" w:hAnsiTheme="minorHAnsi" w:cstheme="minorBidi"/>
          <w:sz w:val="22"/>
          <w:szCs w:val="22"/>
          <w:lang w:eastAsia="en-GB"/>
        </w:rPr>
      </w:pPr>
      <w:r>
        <w:t>C.2.2.</w:t>
      </w:r>
      <w:r>
        <w:rPr>
          <w:lang w:eastAsia="zh-CN"/>
        </w:rPr>
        <w:t>3</w:t>
      </w:r>
      <w:r>
        <w:t>.1</w:t>
      </w:r>
      <w:r>
        <w:tab/>
        <w:t>Description</w:t>
      </w:r>
      <w:r>
        <w:tab/>
      </w:r>
      <w:r>
        <w:fldChar w:fldCharType="begin" w:fldLock="1"/>
      </w:r>
      <w:r>
        <w:instrText xml:space="preserve"> PAGEREF _Toc508005620 \h </w:instrText>
      </w:r>
      <w:r>
        <w:fldChar w:fldCharType="separate"/>
      </w:r>
      <w:r w:rsidR="00A84E9E">
        <w:t>195</w:t>
      </w:r>
      <w:r>
        <w:fldChar w:fldCharType="end"/>
      </w:r>
    </w:p>
    <w:p w14:paraId="43923B67" w14:textId="77777777" w:rsidR="00D91A30" w:rsidRDefault="00D91A30" w:rsidP="00D91A30">
      <w:pPr>
        <w:pStyle w:val="TOC4"/>
        <w:rPr>
          <w:rFonts w:asciiTheme="minorHAnsi" w:eastAsiaTheme="minorEastAsia" w:hAnsiTheme="minorHAnsi" w:cstheme="minorBidi"/>
          <w:sz w:val="22"/>
          <w:szCs w:val="22"/>
          <w:lang w:eastAsia="en-GB"/>
        </w:rPr>
      </w:pPr>
      <w:r>
        <w:t>C.2.2.</w:t>
      </w:r>
      <w:r>
        <w:rPr>
          <w:lang w:eastAsia="zh-CN"/>
        </w:rPr>
        <w:t>3</w:t>
      </w:r>
      <w:r>
        <w:t>.2</w:t>
      </w:r>
      <w:r>
        <w:tab/>
        <w:t>Pre-Conditions</w:t>
      </w:r>
      <w:r>
        <w:tab/>
      </w:r>
      <w:r>
        <w:fldChar w:fldCharType="begin" w:fldLock="1"/>
      </w:r>
      <w:r>
        <w:instrText xml:space="preserve"> PAGEREF _Toc508005621 \h </w:instrText>
      </w:r>
      <w:r>
        <w:fldChar w:fldCharType="separate"/>
      </w:r>
      <w:r w:rsidR="00A84E9E">
        <w:t>195</w:t>
      </w:r>
      <w:r>
        <w:fldChar w:fldCharType="end"/>
      </w:r>
    </w:p>
    <w:p w14:paraId="5BFDBFC0" w14:textId="77777777" w:rsidR="00D91A30" w:rsidRDefault="00D91A30" w:rsidP="00D91A30">
      <w:pPr>
        <w:pStyle w:val="TOC4"/>
        <w:rPr>
          <w:rFonts w:asciiTheme="minorHAnsi" w:eastAsiaTheme="minorEastAsia" w:hAnsiTheme="minorHAnsi" w:cstheme="minorBidi"/>
          <w:sz w:val="22"/>
          <w:szCs w:val="22"/>
          <w:lang w:eastAsia="en-GB"/>
        </w:rPr>
      </w:pPr>
      <w:r>
        <w:t>C.2.2.</w:t>
      </w:r>
      <w:r>
        <w:rPr>
          <w:lang w:eastAsia="zh-CN"/>
        </w:rPr>
        <w:t>3</w:t>
      </w:r>
      <w:r>
        <w:t>.3</w:t>
      </w:r>
      <w:r>
        <w:tab/>
        <w:t>Signature - deleteNodesFromServiceSubscription</w:t>
      </w:r>
      <w:r>
        <w:tab/>
      </w:r>
      <w:r>
        <w:fldChar w:fldCharType="begin" w:fldLock="1"/>
      </w:r>
      <w:r>
        <w:instrText xml:space="preserve"> PAGEREF _Toc508005622 \h </w:instrText>
      </w:r>
      <w:r>
        <w:fldChar w:fldCharType="separate"/>
      </w:r>
      <w:r w:rsidR="00A84E9E">
        <w:t>195</w:t>
      </w:r>
      <w:r>
        <w:fldChar w:fldCharType="end"/>
      </w:r>
    </w:p>
    <w:p w14:paraId="30B200B8" w14:textId="77777777" w:rsidR="00D91A30" w:rsidRDefault="00D91A30" w:rsidP="00D91A30">
      <w:pPr>
        <w:pStyle w:val="TOC4"/>
        <w:rPr>
          <w:rFonts w:asciiTheme="minorHAnsi" w:eastAsiaTheme="minorEastAsia" w:hAnsiTheme="minorHAnsi" w:cstheme="minorBidi"/>
          <w:sz w:val="22"/>
          <w:szCs w:val="22"/>
          <w:lang w:eastAsia="en-GB"/>
        </w:rPr>
      </w:pPr>
      <w:r>
        <w:t>C.2.2.</w:t>
      </w:r>
      <w:r>
        <w:rPr>
          <w:lang w:eastAsia="zh-CN"/>
        </w:rPr>
        <w:t>3.4</w:t>
      </w:r>
      <w:r>
        <w:tab/>
      </w:r>
      <w:r>
        <w:rPr>
          <w:lang w:eastAsia="ko-KR"/>
        </w:rPr>
        <w:t>Service Interactions</w:t>
      </w:r>
      <w:r>
        <w:tab/>
      </w:r>
      <w:r>
        <w:fldChar w:fldCharType="begin" w:fldLock="1"/>
      </w:r>
      <w:r>
        <w:instrText xml:space="preserve"> PAGEREF _Toc508005623 \h </w:instrText>
      </w:r>
      <w:r>
        <w:fldChar w:fldCharType="separate"/>
      </w:r>
      <w:r w:rsidR="00A84E9E">
        <w:t>195</w:t>
      </w:r>
      <w:r>
        <w:fldChar w:fldCharType="end"/>
      </w:r>
    </w:p>
    <w:p w14:paraId="37D24FC3" w14:textId="77777777" w:rsidR="00D91A30" w:rsidRDefault="00D91A30" w:rsidP="00D91A30">
      <w:pPr>
        <w:pStyle w:val="TOC4"/>
        <w:rPr>
          <w:rFonts w:asciiTheme="minorHAnsi" w:eastAsiaTheme="minorEastAsia" w:hAnsiTheme="minorHAnsi" w:cstheme="minorBidi"/>
          <w:sz w:val="22"/>
          <w:szCs w:val="22"/>
          <w:lang w:eastAsia="en-GB"/>
        </w:rPr>
      </w:pPr>
      <w:r>
        <w:t>C.2.2.</w:t>
      </w:r>
      <w:r>
        <w:rPr>
          <w:lang w:eastAsia="zh-CN"/>
        </w:rPr>
        <w:t>3</w:t>
      </w:r>
      <w:r>
        <w:t>.5</w:t>
      </w:r>
      <w:r>
        <w:tab/>
      </w:r>
      <w:r>
        <w:rPr>
          <w:lang w:eastAsia="ko-KR"/>
        </w:rPr>
        <w:t>Post-Conditions</w:t>
      </w:r>
      <w:r>
        <w:tab/>
      </w:r>
      <w:r>
        <w:fldChar w:fldCharType="begin" w:fldLock="1"/>
      </w:r>
      <w:r>
        <w:instrText xml:space="preserve"> PAGEREF _Toc508005624 \h </w:instrText>
      </w:r>
      <w:r>
        <w:fldChar w:fldCharType="separate"/>
      </w:r>
      <w:r w:rsidR="00A84E9E">
        <w:t>196</w:t>
      </w:r>
      <w:r>
        <w:fldChar w:fldCharType="end"/>
      </w:r>
    </w:p>
    <w:p w14:paraId="1A4AB92B" w14:textId="77777777" w:rsidR="00D91A30" w:rsidRDefault="00D91A30" w:rsidP="00D91A30">
      <w:pPr>
        <w:pStyle w:val="TOC4"/>
        <w:rPr>
          <w:rFonts w:asciiTheme="minorHAnsi" w:eastAsiaTheme="minorEastAsia" w:hAnsiTheme="minorHAnsi" w:cstheme="minorBidi"/>
          <w:sz w:val="22"/>
          <w:szCs w:val="22"/>
          <w:lang w:eastAsia="en-GB"/>
        </w:rPr>
      </w:pPr>
      <w:r>
        <w:t>C.2.2.</w:t>
      </w:r>
      <w:r>
        <w:rPr>
          <w:lang w:eastAsia="zh-CN"/>
        </w:rPr>
        <w:t>3</w:t>
      </w:r>
      <w:r>
        <w:t>.6</w:t>
      </w:r>
      <w:r>
        <w:tab/>
      </w:r>
      <w:r>
        <w:rPr>
          <w:lang w:eastAsia="ko-KR"/>
        </w:rPr>
        <w:t>Exceptions</w:t>
      </w:r>
      <w:r>
        <w:tab/>
      </w:r>
      <w:r>
        <w:fldChar w:fldCharType="begin" w:fldLock="1"/>
      </w:r>
      <w:r>
        <w:instrText xml:space="preserve"> PAGEREF _Toc508005625 \h </w:instrText>
      </w:r>
      <w:r>
        <w:fldChar w:fldCharType="separate"/>
      </w:r>
      <w:r w:rsidR="00A84E9E">
        <w:t>196</w:t>
      </w:r>
      <w:r>
        <w:fldChar w:fldCharType="end"/>
      </w:r>
    </w:p>
    <w:p w14:paraId="3FAE6B7B" w14:textId="77777777" w:rsidR="00D91A30" w:rsidRDefault="00D91A30" w:rsidP="00D91A30">
      <w:pPr>
        <w:pStyle w:val="TOC4"/>
        <w:rPr>
          <w:rFonts w:asciiTheme="minorHAnsi" w:eastAsiaTheme="minorEastAsia" w:hAnsiTheme="minorHAnsi" w:cstheme="minorBidi"/>
          <w:sz w:val="22"/>
          <w:szCs w:val="22"/>
          <w:lang w:eastAsia="en-GB"/>
        </w:rPr>
      </w:pPr>
      <w:r>
        <w:t>C.2.2.</w:t>
      </w:r>
      <w:r>
        <w:rPr>
          <w:lang w:eastAsia="zh-CN"/>
        </w:rPr>
        <w:t>3</w:t>
      </w:r>
      <w:r>
        <w:t>.7</w:t>
      </w:r>
      <w:r>
        <w:tab/>
      </w:r>
      <w:r>
        <w:rPr>
          <w:lang w:eastAsia="ko-KR"/>
        </w:rPr>
        <w:t>Policies for Use</w:t>
      </w:r>
      <w:r>
        <w:tab/>
      </w:r>
      <w:r>
        <w:fldChar w:fldCharType="begin" w:fldLock="1"/>
      </w:r>
      <w:r>
        <w:instrText xml:space="preserve"> PAGEREF _Toc508005626 \h </w:instrText>
      </w:r>
      <w:r>
        <w:fldChar w:fldCharType="separate"/>
      </w:r>
      <w:r w:rsidR="00A84E9E">
        <w:t>196</w:t>
      </w:r>
      <w:r>
        <w:fldChar w:fldCharType="end"/>
      </w:r>
    </w:p>
    <w:p w14:paraId="215E24C1" w14:textId="77777777" w:rsidR="00D91A30" w:rsidRDefault="00D91A30" w:rsidP="00D91A30">
      <w:pPr>
        <w:pStyle w:val="TOC3"/>
        <w:rPr>
          <w:rFonts w:asciiTheme="minorHAnsi" w:eastAsiaTheme="minorEastAsia" w:hAnsiTheme="minorHAnsi" w:cstheme="minorBidi"/>
          <w:sz w:val="22"/>
          <w:szCs w:val="22"/>
          <w:lang w:eastAsia="en-GB"/>
        </w:rPr>
      </w:pPr>
      <w:r>
        <w:t>C.2.2.</w:t>
      </w:r>
      <w:r>
        <w:rPr>
          <w:lang w:eastAsia="zh-CN"/>
        </w:rPr>
        <w:t>4</w:t>
      </w:r>
      <w:r>
        <w:tab/>
        <w:t>getNodesForServiceSubscription</w:t>
      </w:r>
      <w:r>
        <w:tab/>
      </w:r>
      <w:r>
        <w:fldChar w:fldCharType="begin" w:fldLock="1"/>
      </w:r>
      <w:r>
        <w:instrText xml:space="preserve"> PAGEREF _Toc508005627 \h </w:instrText>
      </w:r>
      <w:r>
        <w:fldChar w:fldCharType="separate"/>
      </w:r>
      <w:r w:rsidR="00A84E9E">
        <w:t>196</w:t>
      </w:r>
      <w:r>
        <w:fldChar w:fldCharType="end"/>
      </w:r>
    </w:p>
    <w:p w14:paraId="33B4B623" w14:textId="77777777" w:rsidR="00D91A30" w:rsidRDefault="00D91A30" w:rsidP="00D91A30">
      <w:pPr>
        <w:pStyle w:val="TOC4"/>
        <w:rPr>
          <w:rFonts w:asciiTheme="minorHAnsi" w:eastAsiaTheme="minorEastAsia" w:hAnsiTheme="minorHAnsi" w:cstheme="minorBidi"/>
          <w:sz w:val="22"/>
          <w:szCs w:val="22"/>
          <w:lang w:eastAsia="en-GB"/>
        </w:rPr>
      </w:pPr>
      <w:r>
        <w:t>C.2.2.</w:t>
      </w:r>
      <w:r>
        <w:rPr>
          <w:lang w:eastAsia="zh-CN"/>
        </w:rPr>
        <w:t>4</w:t>
      </w:r>
      <w:r>
        <w:t>.1</w:t>
      </w:r>
      <w:r>
        <w:tab/>
        <w:t>Description</w:t>
      </w:r>
      <w:r>
        <w:tab/>
      </w:r>
      <w:r>
        <w:fldChar w:fldCharType="begin" w:fldLock="1"/>
      </w:r>
      <w:r>
        <w:instrText xml:space="preserve"> PAGEREF _Toc508005628 \h </w:instrText>
      </w:r>
      <w:r>
        <w:fldChar w:fldCharType="separate"/>
      </w:r>
      <w:r w:rsidR="00A84E9E">
        <w:t>196</w:t>
      </w:r>
      <w:r>
        <w:fldChar w:fldCharType="end"/>
      </w:r>
    </w:p>
    <w:p w14:paraId="36BC3522" w14:textId="77777777" w:rsidR="00D91A30" w:rsidRDefault="00D91A30" w:rsidP="00D91A30">
      <w:pPr>
        <w:pStyle w:val="TOC4"/>
        <w:rPr>
          <w:rFonts w:asciiTheme="minorHAnsi" w:eastAsiaTheme="minorEastAsia" w:hAnsiTheme="minorHAnsi" w:cstheme="minorBidi"/>
          <w:sz w:val="22"/>
          <w:szCs w:val="22"/>
          <w:lang w:eastAsia="en-GB"/>
        </w:rPr>
      </w:pPr>
      <w:r>
        <w:t>C.2.2.</w:t>
      </w:r>
      <w:r>
        <w:rPr>
          <w:lang w:eastAsia="zh-CN"/>
        </w:rPr>
        <w:t>4</w:t>
      </w:r>
      <w:r>
        <w:t>.2</w:t>
      </w:r>
      <w:r>
        <w:tab/>
        <w:t>Pre-Conditions</w:t>
      </w:r>
      <w:r>
        <w:tab/>
      </w:r>
      <w:r>
        <w:fldChar w:fldCharType="begin" w:fldLock="1"/>
      </w:r>
      <w:r>
        <w:instrText xml:space="preserve"> PAGEREF _Toc508005629 \h </w:instrText>
      </w:r>
      <w:r>
        <w:fldChar w:fldCharType="separate"/>
      </w:r>
      <w:r w:rsidR="00A84E9E">
        <w:t>197</w:t>
      </w:r>
      <w:r>
        <w:fldChar w:fldCharType="end"/>
      </w:r>
    </w:p>
    <w:p w14:paraId="6D4F19B6" w14:textId="77777777" w:rsidR="00D91A30" w:rsidRDefault="00D91A30" w:rsidP="00D91A30">
      <w:pPr>
        <w:pStyle w:val="TOC4"/>
        <w:rPr>
          <w:rFonts w:asciiTheme="minorHAnsi" w:eastAsiaTheme="minorEastAsia" w:hAnsiTheme="minorHAnsi" w:cstheme="minorBidi"/>
          <w:sz w:val="22"/>
          <w:szCs w:val="22"/>
          <w:lang w:eastAsia="en-GB"/>
        </w:rPr>
      </w:pPr>
      <w:r>
        <w:t>C.2.2.</w:t>
      </w:r>
      <w:r>
        <w:rPr>
          <w:lang w:eastAsia="zh-CN"/>
        </w:rPr>
        <w:t>4</w:t>
      </w:r>
      <w:r>
        <w:t>.3</w:t>
      </w:r>
      <w:r>
        <w:tab/>
        <w:t>Signature - getNodesForServiceSubscription</w:t>
      </w:r>
      <w:r>
        <w:tab/>
      </w:r>
      <w:r>
        <w:fldChar w:fldCharType="begin" w:fldLock="1"/>
      </w:r>
      <w:r>
        <w:instrText xml:space="preserve"> PAGEREF _Toc508005630 \h </w:instrText>
      </w:r>
      <w:r>
        <w:fldChar w:fldCharType="separate"/>
      </w:r>
      <w:r w:rsidR="00A84E9E">
        <w:t>197</w:t>
      </w:r>
      <w:r>
        <w:fldChar w:fldCharType="end"/>
      </w:r>
    </w:p>
    <w:p w14:paraId="0E9A5C72" w14:textId="77777777" w:rsidR="00D91A30" w:rsidRDefault="00D91A30" w:rsidP="00D91A30">
      <w:pPr>
        <w:pStyle w:val="TOC4"/>
        <w:rPr>
          <w:rFonts w:asciiTheme="minorHAnsi" w:eastAsiaTheme="minorEastAsia" w:hAnsiTheme="minorHAnsi" w:cstheme="minorBidi"/>
          <w:sz w:val="22"/>
          <w:szCs w:val="22"/>
          <w:lang w:eastAsia="en-GB"/>
        </w:rPr>
      </w:pPr>
      <w:r>
        <w:t>C.2.2.</w:t>
      </w:r>
      <w:r>
        <w:rPr>
          <w:lang w:eastAsia="zh-CN"/>
        </w:rPr>
        <w:t>4.4</w:t>
      </w:r>
      <w:r>
        <w:tab/>
      </w:r>
      <w:r>
        <w:rPr>
          <w:lang w:eastAsia="ko-KR"/>
        </w:rPr>
        <w:t>Service Interactions</w:t>
      </w:r>
      <w:r>
        <w:tab/>
      </w:r>
      <w:r>
        <w:fldChar w:fldCharType="begin" w:fldLock="1"/>
      </w:r>
      <w:r>
        <w:instrText xml:space="preserve"> PAGEREF _Toc508005631 \h </w:instrText>
      </w:r>
      <w:r>
        <w:fldChar w:fldCharType="separate"/>
      </w:r>
      <w:r w:rsidR="00A84E9E">
        <w:t>197</w:t>
      </w:r>
      <w:r>
        <w:fldChar w:fldCharType="end"/>
      </w:r>
    </w:p>
    <w:p w14:paraId="52D948AC" w14:textId="77777777" w:rsidR="00D91A30" w:rsidRDefault="00D91A30" w:rsidP="00D91A30">
      <w:pPr>
        <w:pStyle w:val="TOC4"/>
        <w:rPr>
          <w:rFonts w:asciiTheme="minorHAnsi" w:eastAsiaTheme="minorEastAsia" w:hAnsiTheme="minorHAnsi" w:cstheme="minorBidi"/>
          <w:sz w:val="22"/>
          <w:szCs w:val="22"/>
          <w:lang w:eastAsia="en-GB"/>
        </w:rPr>
      </w:pPr>
      <w:r>
        <w:t>C.2.2.</w:t>
      </w:r>
      <w:r>
        <w:rPr>
          <w:lang w:eastAsia="zh-CN"/>
        </w:rPr>
        <w:t>4</w:t>
      </w:r>
      <w:r>
        <w:t>.5</w:t>
      </w:r>
      <w:r>
        <w:tab/>
      </w:r>
      <w:r>
        <w:rPr>
          <w:lang w:eastAsia="ko-KR"/>
        </w:rPr>
        <w:t>Post-Conditions</w:t>
      </w:r>
      <w:r>
        <w:tab/>
      </w:r>
      <w:r>
        <w:fldChar w:fldCharType="begin" w:fldLock="1"/>
      </w:r>
      <w:r>
        <w:instrText xml:space="preserve"> PAGEREF _Toc508005632 \h </w:instrText>
      </w:r>
      <w:r>
        <w:fldChar w:fldCharType="separate"/>
      </w:r>
      <w:r w:rsidR="00A84E9E">
        <w:t>198</w:t>
      </w:r>
      <w:r>
        <w:fldChar w:fldCharType="end"/>
      </w:r>
    </w:p>
    <w:p w14:paraId="74C5BE5B" w14:textId="77777777" w:rsidR="00D91A30" w:rsidRDefault="00D91A30" w:rsidP="00D91A30">
      <w:pPr>
        <w:pStyle w:val="TOC4"/>
        <w:rPr>
          <w:rFonts w:asciiTheme="minorHAnsi" w:eastAsiaTheme="minorEastAsia" w:hAnsiTheme="minorHAnsi" w:cstheme="minorBidi"/>
          <w:sz w:val="22"/>
          <w:szCs w:val="22"/>
          <w:lang w:eastAsia="en-GB"/>
        </w:rPr>
      </w:pPr>
      <w:r>
        <w:t>C.2.2.</w:t>
      </w:r>
      <w:r>
        <w:rPr>
          <w:lang w:eastAsia="zh-CN"/>
        </w:rPr>
        <w:t>4</w:t>
      </w:r>
      <w:r>
        <w:t>.6</w:t>
      </w:r>
      <w:r>
        <w:tab/>
      </w:r>
      <w:r>
        <w:rPr>
          <w:lang w:eastAsia="ko-KR"/>
        </w:rPr>
        <w:t>Exceptions</w:t>
      </w:r>
      <w:r>
        <w:tab/>
      </w:r>
      <w:r>
        <w:fldChar w:fldCharType="begin" w:fldLock="1"/>
      </w:r>
      <w:r>
        <w:instrText xml:space="preserve"> PAGEREF _Toc508005633 \h </w:instrText>
      </w:r>
      <w:r>
        <w:fldChar w:fldCharType="separate"/>
      </w:r>
      <w:r w:rsidR="00A84E9E">
        <w:t>198</w:t>
      </w:r>
      <w:r>
        <w:fldChar w:fldCharType="end"/>
      </w:r>
    </w:p>
    <w:p w14:paraId="61249B06" w14:textId="77777777" w:rsidR="00D91A30" w:rsidRDefault="00D91A30" w:rsidP="00D91A30">
      <w:pPr>
        <w:pStyle w:val="TOC4"/>
        <w:rPr>
          <w:rFonts w:asciiTheme="minorHAnsi" w:eastAsiaTheme="minorEastAsia" w:hAnsiTheme="minorHAnsi" w:cstheme="minorBidi"/>
          <w:sz w:val="22"/>
          <w:szCs w:val="22"/>
          <w:lang w:eastAsia="en-GB"/>
        </w:rPr>
      </w:pPr>
      <w:r>
        <w:t>C.2.2.</w:t>
      </w:r>
      <w:r>
        <w:rPr>
          <w:lang w:eastAsia="zh-CN"/>
        </w:rPr>
        <w:t>4</w:t>
      </w:r>
      <w:r>
        <w:t>.7</w:t>
      </w:r>
      <w:r>
        <w:tab/>
      </w:r>
      <w:r>
        <w:rPr>
          <w:lang w:eastAsia="ko-KR"/>
        </w:rPr>
        <w:t>Policies for Use</w:t>
      </w:r>
      <w:r>
        <w:tab/>
      </w:r>
      <w:r>
        <w:fldChar w:fldCharType="begin" w:fldLock="1"/>
      </w:r>
      <w:r>
        <w:instrText xml:space="preserve"> PAGEREF _Toc508005634 \h </w:instrText>
      </w:r>
      <w:r>
        <w:fldChar w:fldCharType="separate"/>
      </w:r>
      <w:r w:rsidR="00A84E9E">
        <w:t>198</w:t>
      </w:r>
      <w:r>
        <w:fldChar w:fldCharType="end"/>
      </w:r>
    </w:p>
    <w:p w14:paraId="545C19A8" w14:textId="77777777" w:rsidR="00D91A30" w:rsidRDefault="00D91A30" w:rsidP="00D91A30">
      <w:pPr>
        <w:pStyle w:val="TOC3"/>
        <w:rPr>
          <w:rFonts w:asciiTheme="minorHAnsi" w:eastAsiaTheme="minorEastAsia" w:hAnsiTheme="minorHAnsi" w:cstheme="minorBidi"/>
          <w:sz w:val="22"/>
          <w:szCs w:val="22"/>
          <w:lang w:eastAsia="en-GB"/>
        </w:rPr>
      </w:pPr>
      <w:r>
        <w:t>C.2.2.</w:t>
      </w:r>
      <w:r>
        <w:rPr>
          <w:lang w:eastAsia="zh-CN"/>
        </w:rPr>
        <w:t>5</w:t>
      </w:r>
      <w:r>
        <w:tab/>
        <w:t>createApplicationRule</w:t>
      </w:r>
      <w:r>
        <w:tab/>
      </w:r>
      <w:r>
        <w:fldChar w:fldCharType="begin" w:fldLock="1"/>
      </w:r>
      <w:r>
        <w:instrText xml:space="preserve"> PAGEREF _Toc508005635 \h </w:instrText>
      </w:r>
      <w:r>
        <w:fldChar w:fldCharType="separate"/>
      </w:r>
      <w:r w:rsidR="00A84E9E">
        <w:t>198</w:t>
      </w:r>
      <w:r>
        <w:fldChar w:fldCharType="end"/>
      </w:r>
    </w:p>
    <w:p w14:paraId="6C51321F" w14:textId="77777777" w:rsidR="00D91A30" w:rsidRDefault="00D91A30" w:rsidP="00D91A30">
      <w:pPr>
        <w:pStyle w:val="TOC4"/>
        <w:rPr>
          <w:rFonts w:asciiTheme="minorHAnsi" w:eastAsiaTheme="minorEastAsia" w:hAnsiTheme="minorHAnsi" w:cstheme="minorBidi"/>
          <w:sz w:val="22"/>
          <w:szCs w:val="22"/>
          <w:lang w:eastAsia="en-GB"/>
        </w:rPr>
      </w:pPr>
      <w:r>
        <w:t>C.2.2.</w:t>
      </w:r>
      <w:r>
        <w:rPr>
          <w:lang w:eastAsia="zh-CN"/>
        </w:rPr>
        <w:t>5</w:t>
      </w:r>
      <w:r>
        <w:t>.1</w:t>
      </w:r>
      <w:r>
        <w:tab/>
        <w:t>Description</w:t>
      </w:r>
      <w:r>
        <w:tab/>
      </w:r>
      <w:r>
        <w:fldChar w:fldCharType="begin" w:fldLock="1"/>
      </w:r>
      <w:r>
        <w:instrText xml:space="preserve"> PAGEREF _Toc508005636 \h </w:instrText>
      </w:r>
      <w:r>
        <w:fldChar w:fldCharType="separate"/>
      </w:r>
      <w:r w:rsidR="00A84E9E">
        <w:t>198</w:t>
      </w:r>
      <w:r>
        <w:fldChar w:fldCharType="end"/>
      </w:r>
    </w:p>
    <w:p w14:paraId="01FCC547" w14:textId="77777777" w:rsidR="00D91A30" w:rsidRDefault="00D91A30" w:rsidP="00D91A30">
      <w:pPr>
        <w:pStyle w:val="TOC4"/>
        <w:rPr>
          <w:rFonts w:asciiTheme="minorHAnsi" w:eastAsiaTheme="minorEastAsia" w:hAnsiTheme="minorHAnsi" w:cstheme="minorBidi"/>
          <w:sz w:val="22"/>
          <w:szCs w:val="22"/>
          <w:lang w:eastAsia="en-GB"/>
        </w:rPr>
      </w:pPr>
      <w:r>
        <w:t>C.2.2.</w:t>
      </w:r>
      <w:r>
        <w:rPr>
          <w:lang w:eastAsia="zh-CN"/>
        </w:rPr>
        <w:t>5</w:t>
      </w:r>
      <w:r>
        <w:t>.2</w:t>
      </w:r>
      <w:r>
        <w:tab/>
        <w:t>Pre-Conditions</w:t>
      </w:r>
      <w:r>
        <w:tab/>
      </w:r>
      <w:r>
        <w:fldChar w:fldCharType="begin" w:fldLock="1"/>
      </w:r>
      <w:r>
        <w:instrText xml:space="preserve"> PAGEREF _Toc508005637 \h </w:instrText>
      </w:r>
      <w:r>
        <w:fldChar w:fldCharType="separate"/>
      </w:r>
      <w:r w:rsidR="00A84E9E">
        <w:t>198</w:t>
      </w:r>
      <w:r>
        <w:fldChar w:fldCharType="end"/>
      </w:r>
    </w:p>
    <w:p w14:paraId="5928EB90" w14:textId="77777777" w:rsidR="00D91A30" w:rsidRDefault="00D91A30" w:rsidP="00D91A30">
      <w:pPr>
        <w:pStyle w:val="TOC4"/>
        <w:rPr>
          <w:rFonts w:asciiTheme="minorHAnsi" w:eastAsiaTheme="minorEastAsia" w:hAnsiTheme="minorHAnsi" w:cstheme="minorBidi"/>
          <w:sz w:val="22"/>
          <w:szCs w:val="22"/>
          <w:lang w:eastAsia="en-GB"/>
        </w:rPr>
      </w:pPr>
      <w:r>
        <w:t>C.2.2.</w:t>
      </w:r>
      <w:r>
        <w:rPr>
          <w:lang w:eastAsia="zh-CN"/>
        </w:rPr>
        <w:t>5</w:t>
      </w:r>
      <w:r>
        <w:t>.3</w:t>
      </w:r>
      <w:r>
        <w:tab/>
        <w:t>Signature - createApplicationRule</w:t>
      </w:r>
      <w:r>
        <w:tab/>
      </w:r>
      <w:r>
        <w:fldChar w:fldCharType="begin" w:fldLock="1"/>
      </w:r>
      <w:r>
        <w:instrText xml:space="preserve"> PAGEREF _Toc508005638 \h </w:instrText>
      </w:r>
      <w:r>
        <w:fldChar w:fldCharType="separate"/>
      </w:r>
      <w:r w:rsidR="00A84E9E">
        <w:t>198</w:t>
      </w:r>
      <w:r>
        <w:fldChar w:fldCharType="end"/>
      </w:r>
    </w:p>
    <w:p w14:paraId="11E1EB0E" w14:textId="77777777" w:rsidR="00D91A30" w:rsidRDefault="00D91A30" w:rsidP="00D91A30">
      <w:pPr>
        <w:pStyle w:val="TOC4"/>
        <w:rPr>
          <w:rFonts w:asciiTheme="minorHAnsi" w:eastAsiaTheme="minorEastAsia" w:hAnsiTheme="minorHAnsi" w:cstheme="minorBidi"/>
          <w:sz w:val="22"/>
          <w:szCs w:val="22"/>
          <w:lang w:eastAsia="en-GB"/>
        </w:rPr>
      </w:pPr>
      <w:r>
        <w:t>C.2.2.</w:t>
      </w:r>
      <w:r>
        <w:rPr>
          <w:lang w:eastAsia="zh-CN"/>
        </w:rPr>
        <w:t>5.4</w:t>
      </w:r>
      <w:r>
        <w:tab/>
      </w:r>
      <w:r>
        <w:rPr>
          <w:lang w:eastAsia="ko-KR"/>
        </w:rPr>
        <w:t>Service Interactions</w:t>
      </w:r>
      <w:r>
        <w:tab/>
      </w:r>
      <w:r>
        <w:fldChar w:fldCharType="begin" w:fldLock="1"/>
      </w:r>
      <w:r>
        <w:instrText xml:space="preserve"> PAGEREF _Toc508005639 \h </w:instrText>
      </w:r>
      <w:r>
        <w:fldChar w:fldCharType="separate"/>
      </w:r>
      <w:r w:rsidR="00A84E9E">
        <w:t>198</w:t>
      </w:r>
      <w:r>
        <w:fldChar w:fldCharType="end"/>
      </w:r>
    </w:p>
    <w:p w14:paraId="2303263E" w14:textId="77777777" w:rsidR="00D91A30" w:rsidRDefault="00D91A30" w:rsidP="00D91A30">
      <w:pPr>
        <w:pStyle w:val="TOC4"/>
        <w:rPr>
          <w:rFonts w:asciiTheme="minorHAnsi" w:eastAsiaTheme="minorEastAsia" w:hAnsiTheme="minorHAnsi" w:cstheme="minorBidi"/>
          <w:sz w:val="22"/>
          <w:szCs w:val="22"/>
          <w:lang w:eastAsia="en-GB"/>
        </w:rPr>
      </w:pPr>
      <w:r>
        <w:t>C.2.2.</w:t>
      </w:r>
      <w:r>
        <w:rPr>
          <w:lang w:eastAsia="zh-CN"/>
        </w:rPr>
        <w:t>5</w:t>
      </w:r>
      <w:r>
        <w:t>.5</w:t>
      </w:r>
      <w:r>
        <w:tab/>
      </w:r>
      <w:r>
        <w:rPr>
          <w:lang w:eastAsia="ko-KR"/>
        </w:rPr>
        <w:t>Post-Conditions</w:t>
      </w:r>
      <w:r>
        <w:tab/>
      </w:r>
      <w:r>
        <w:fldChar w:fldCharType="begin" w:fldLock="1"/>
      </w:r>
      <w:r>
        <w:instrText xml:space="preserve"> PAGEREF _Toc508005640 \h </w:instrText>
      </w:r>
      <w:r>
        <w:fldChar w:fldCharType="separate"/>
      </w:r>
      <w:r w:rsidR="00A84E9E">
        <w:t>199</w:t>
      </w:r>
      <w:r>
        <w:fldChar w:fldCharType="end"/>
      </w:r>
    </w:p>
    <w:p w14:paraId="4ADEEE2B" w14:textId="77777777" w:rsidR="00D91A30" w:rsidRDefault="00D91A30" w:rsidP="00D91A30">
      <w:pPr>
        <w:pStyle w:val="TOC4"/>
        <w:rPr>
          <w:rFonts w:asciiTheme="minorHAnsi" w:eastAsiaTheme="minorEastAsia" w:hAnsiTheme="minorHAnsi" w:cstheme="minorBidi"/>
          <w:sz w:val="22"/>
          <w:szCs w:val="22"/>
          <w:lang w:eastAsia="en-GB"/>
        </w:rPr>
      </w:pPr>
      <w:r>
        <w:t>C.2.2.</w:t>
      </w:r>
      <w:r>
        <w:rPr>
          <w:lang w:eastAsia="zh-CN"/>
        </w:rPr>
        <w:t>5</w:t>
      </w:r>
      <w:r>
        <w:t>.6</w:t>
      </w:r>
      <w:r>
        <w:tab/>
      </w:r>
      <w:r>
        <w:rPr>
          <w:lang w:eastAsia="ko-KR"/>
        </w:rPr>
        <w:t>Exceptions</w:t>
      </w:r>
      <w:r>
        <w:tab/>
      </w:r>
      <w:r>
        <w:fldChar w:fldCharType="begin" w:fldLock="1"/>
      </w:r>
      <w:r>
        <w:instrText xml:space="preserve"> PAGEREF _Toc508005641 \h </w:instrText>
      </w:r>
      <w:r>
        <w:fldChar w:fldCharType="separate"/>
      </w:r>
      <w:r w:rsidR="00A84E9E">
        <w:t>199</w:t>
      </w:r>
      <w:r>
        <w:fldChar w:fldCharType="end"/>
      </w:r>
    </w:p>
    <w:p w14:paraId="6563B2B3" w14:textId="77777777" w:rsidR="00D91A30" w:rsidRDefault="00D91A30" w:rsidP="00D91A30">
      <w:pPr>
        <w:pStyle w:val="TOC4"/>
        <w:rPr>
          <w:rFonts w:asciiTheme="minorHAnsi" w:eastAsiaTheme="minorEastAsia" w:hAnsiTheme="minorHAnsi" w:cstheme="minorBidi"/>
          <w:sz w:val="22"/>
          <w:szCs w:val="22"/>
          <w:lang w:eastAsia="en-GB"/>
        </w:rPr>
      </w:pPr>
      <w:r>
        <w:t>C.2.2.</w:t>
      </w:r>
      <w:r>
        <w:rPr>
          <w:lang w:eastAsia="zh-CN"/>
        </w:rPr>
        <w:t>5</w:t>
      </w:r>
      <w:r>
        <w:t>.7</w:t>
      </w:r>
      <w:r>
        <w:tab/>
      </w:r>
      <w:r>
        <w:rPr>
          <w:lang w:eastAsia="ko-KR"/>
        </w:rPr>
        <w:t>Policies for Use</w:t>
      </w:r>
      <w:r>
        <w:tab/>
      </w:r>
      <w:r>
        <w:fldChar w:fldCharType="begin" w:fldLock="1"/>
      </w:r>
      <w:r>
        <w:instrText xml:space="preserve"> PAGEREF _Toc508005642 \h </w:instrText>
      </w:r>
      <w:r>
        <w:fldChar w:fldCharType="separate"/>
      </w:r>
      <w:r w:rsidR="00A84E9E">
        <w:t>199</w:t>
      </w:r>
      <w:r>
        <w:fldChar w:fldCharType="end"/>
      </w:r>
    </w:p>
    <w:p w14:paraId="3CCB5704" w14:textId="77777777" w:rsidR="00D91A30" w:rsidRDefault="00D91A30" w:rsidP="00D91A30">
      <w:pPr>
        <w:pStyle w:val="TOC3"/>
        <w:rPr>
          <w:rFonts w:asciiTheme="minorHAnsi" w:eastAsiaTheme="minorEastAsia" w:hAnsiTheme="minorHAnsi" w:cstheme="minorBidi"/>
          <w:sz w:val="22"/>
          <w:szCs w:val="22"/>
          <w:lang w:eastAsia="en-GB"/>
        </w:rPr>
      </w:pPr>
      <w:r>
        <w:t>C.2.2.</w:t>
      </w:r>
      <w:r>
        <w:rPr>
          <w:lang w:eastAsia="zh-CN"/>
        </w:rPr>
        <w:t>6</w:t>
      </w:r>
      <w:r>
        <w:tab/>
        <w:t>deleteApplicationRules</w:t>
      </w:r>
      <w:r>
        <w:tab/>
      </w:r>
      <w:r>
        <w:fldChar w:fldCharType="begin" w:fldLock="1"/>
      </w:r>
      <w:r>
        <w:instrText xml:space="preserve"> PAGEREF _Toc508005643 \h </w:instrText>
      </w:r>
      <w:r>
        <w:fldChar w:fldCharType="separate"/>
      </w:r>
      <w:r w:rsidR="00A84E9E">
        <w:t>199</w:t>
      </w:r>
      <w:r>
        <w:fldChar w:fldCharType="end"/>
      </w:r>
    </w:p>
    <w:p w14:paraId="5FD6140F" w14:textId="77777777" w:rsidR="00D91A30" w:rsidRDefault="00D91A30" w:rsidP="00D91A30">
      <w:pPr>
        <w:pStyle w:val="TOC4"/>
        <w:rPr>
          <w:rFonts w:asciiTheme="minorHAnsi" w:eastAsiaTheme="minorEastAsia" w:hAnsiTheme="minorHAnsi" w:cstheme="minorBidi"/>
          <w:sz w:val="22"/>
          <w:szCs w:val="22"/>
          <w:lang w:eastAsia="en-GB"/>
        </w:rPr>
      </w:pPr>
      <w:r>
        <w:t>C.2.2.</w:t>
      </w:r>
      <w:r>
        <w:rPr>
          <w:lang w:eastAsia="zh-CN"/>
        </w:rPr>
        <w:t>6</w:t>
      </w:r>
      <w:r>
        <w:t>.1</w:t>
      </w:r>
      <w:r>
        <w:tab/>
        <w:t>Description</w:t>
      </w:r>
      <w:r>
        <w:tab/>
      </w:r>
      <w:r>
        <w:fldChar w:fldCharType="begin" w:fldLock="1"/>
      </w:r>
      <w:r>
        <w:instrText xml:space="preserve"> PAGEREF _Toc508005644 \h </w:instrText>
      </w:r>
      <w:r>
        <w:fldChar w:fldCharType="separate"/>
      </w:r>
      <w:r w:rsidR="00A84E9E">
        <w:t>199</w:t>
      </w:r>
      <w:r>
        <w:fldChar w:fldCharType="end"/>
      </w:r>
    </w:p>
    <w:p w14:paraId="32CC7AF6" w14:textId="77777777" w:rsidR="00D91A30" w:rsidRDefault="00D91A30" w:rsidP="00D91A30">
      <w:pPr>
        <w:pStyle w:val="TOC4"/>
        <w:rPr>
          <w:rFonts w:asciiTheme="minorHAnsi" w:eastAsiaTheme="minorEastAsia" w:hAnsiTheme="minorHAnsi" w:cstheme="minorBidi"/>
          <w:sz w:val="22"/>
          <w:szCs w:val="22"/>
          <w:lang w:eastAsia="en-GB"/>
        </w:rPr>
      </w:pPr>
      <w:r>
        <w:lastRenderedPageBreak/>
        <w:t>C.2.2.</w:t>
      </w:r>
      <w:r>
        <w:rPr>
          <w:lang w:eastAsia="zh-CN"/>
        </w:rPr>
        <w:t>6</w:t>
      </w:r>
      <w:r>
        <w:t>.2</w:t>
      </w:r>
      <w:r>
        <w:tab/>
        <w:t>Pre-Conditions</w:t>
      </w:r>
      <w:r>
        <w:tab/>
      </w:r>
      <w:r>
        <w:fldChar w:fldCharType="begin" w:fldLock="1"/>
      </w:r>
      <w:r>
        <w:instrText xml:space="preserve"> PAGEREF _Toc508005645 \h </w:instrText>
      </w:r>
      <w:r>
        <w:fldChar w:fldCharType="separate"/>
      </w:r>
      <w:r w:rsidR="00A84E9E">
        <w:t>200</w:t>
      </w:r>
      <w:r>
        <w:fldChar w:fldCharType="end"/>
      </w:r>
    </w:p>
    <w:p w14:paraId="6995FE57" w14:textId="77777777" w:rsidR="00D91A30" w:rsidRDefault="00D91A30" w:rsidP="00D91A30">
      <w:pPr>
        <w:pStyle w:val="TOC4"/>
        <w:rPr>
          <w:rFonts w:asciiTheme="minorHAnsi" w:eastAsiaTheme="minorEastAsia" w:hAnsiTheme="minorHAnsi" w:cstheme="minorBidi"/>
          <w:sz w:val="22"/>
          <w:szCs w:val="22"/>
          <w:lang w:eastAsia="en-GB"/>
        </w:rPr>
      </w:pPr>
      <w:r>
        <w:t>C.2.2.</w:t>
      </w:r>
      <w:r>
        <w:rPr>
          <w:lang w:eastAsia="zh-CN"/>
        </w:rPr>
        <w:t>6</w:t>
      </w:r>
      <w:r>
        <w:t>.3</w:t>
      </w:r>
      <w:r>
        <w:tab/>
        <w:t>Signature - deleteApplicationRules</w:t>
      </w:r>
      <w:r>
        <w:tab/>
      </w:r>
      <w:r>
        <w:fldChar w:fldCharType="begin" w:fldLock="1"/>
      </w:r>
      <w:r>
        <w:instrText xml:space="preserve"> PAGEREF _Toc508005646 \h </w:instrText>
      </w:r>
      <w:r>
        <w:fldChar w:fldCharType="separate"/>
      </w:r>
      <w:r w:rsidR="00A84E9E">
        <w:t>200</w:t>
      </w:r>
      <w:r>
        <w:fldChar w:fldCharType="end"/>
      </w:r>
    </w:p>
    <w:p w14:paraId="3A4B3AAE" w14:textId="77777777" w:rsidR="00D91A30" w:rsidRDefault="00D91A30" w:rsidP="00D91A30">
      <w:pPr>
        <w:pStyle w:val="TOC4"/>
        <w:rPr>
          <w:rFonts w:asciiTheme="minorHAnsi" w:eastAsiaTheme="minorEastAsia" w:hAnsiTheme="minorHAnsi" w:cstheme="minorBidi"/>
          <w:sz w:val="22"/>
          <w:szCs w:val="22"/>
          <w:lang w:eastAsia="en-GB"/>
        </w:rPr>
      </w:pPr>
      <w:r>
        <w:t>C.2.2.</w:t>
      </w:r>
      <w:r>
        <w:rPr>
          <w:lang w:eastAsia="zh-CN"/>
        </w:rPr>
        <w:t>6.4</w:t>
      </w:r>
      <w:r>
        <w:tab/>
      </w:r>
      <w:r>
        <w:rPr>
          <w:lang w:eastAsia="ko-KR"/>
        </w:rPr>
        <w:t>Service Interactions</w:t>
      </w:r>
      <w:r>
        <w:tab/>
      </w:r>
      <w:r>
        <w:fldChar w:fldCharType="begin" w:fldLock="1"/>
      </w:r>
      <w:r>
        <w:instrText xml:space="preserve"> PAGEREF _Toc508005647 \h </w:instrText>
      </w:r>
      <w:r>
        <w:fldChar w:fldCharType="separate"/>
      </w:r>
      <w:r w:rsidR="00A84E9E">
        <w:t>200</w:t>
      </w:r>
      <w:r>
        <w:fldChar w:fldCharType="end"/>
      </w:r>
    </w:p>
    <w:p w14:paraId="7316EE57" w14:textId="77777777" w:rsidR="00D91A30" w:rsidRDefault="00D91A30" w:rsidP="00D91A30">
      <w:pPr>
        <w:pStyle w:val="TOC4"/>
        <w:rPr>
          <w:rFonts w:asciiTheme="minorHAnsi" w:eastAsiaTheme="minorEastAsia" w:hAnsiTheme="minorHAnsi" w:cstheme="minorBidi"/>
          <w:sz w:val="22"/>
          <w:szCs w:val="22"/>
          <w:lang w:eastAsia="en-GB"/>
        </w:rPr>
      </w:pPr>
      <w:r>
        <w:t>C.2.2.</w:t>
      </w:r>
      <w:r>
        <w:rPr>
          <w:lang w:eastAsia="zh-CN"/>
        </w:rPr>
        <w:t>6</w:t>
      </w:r>
      <w:r>
        <w:t>.5</w:t>
      </w:r>
      <w:r>
        <w:tab/>
      </w:r>
      <w:r>
        <w:rPr>
          <w:lang w:eastAsia="ko-KR"/>
        </w:rPr>
        <w:t>Post-Conditions</w:t>
      </w:r>
      <w:r>
        <w:tab/>
      </w:r>
      <w:r>
        <w:fldChar w:fldCharType="begin" w:fldLock="1"/>
      </w:r>
      <w:r>
        <w:instrText xml:space="preserve"> PAGEREF _Toc508005648 \h </w:instrText>
      </w:r>
      <w:r>
        <w:fldChar w:fldCharType="separate"/>
      </w:r>
      <w:r w:rsidR="00A84E9E">
        <w:t>201</w:t>
      </w:r>
      <w:r>
        <w:fldChar w:fldCharType="end"/>
      </w:r>
    </w:p>
    <w:p w14:paraId="51C2643C" w14:textId="77777777" w:rsidR="00D91A30" w:rsidRDefault="00D91A30" w:rsidP="00D91A30">
      <w:pPr>
        <w:pStyle w:val="TOC4"/>
        <w:rPr>
          <w:rFonts w:asciiTheme="minorHAnsi" w:eastAsiaTheme="minorEastAsia" w:hAnsiTheme="minorHAnsi" w:cstheme="minorBidi"/>
          <w:sz w:val="22"/>
          <w:szCs w:val="22"/>
          <w:lang w:eastAsia="en-GB"/>
        </w:rPr>
      </w:pPr>
      <w:r>
        <w:t>C.2.2.</w:t>
      </w:r>
      <w:r>
        <w:rPr>
          <w:lang w:eastAsia="zh-CN"/>
        </w:rPr>
        <w:t>6</w:t>
      </w:r>
      <w:r>
        <w:t>.6</w:t>
      </w:r>
      <w:r>
        <w:tab/>
      </w:r>
      <w:r>
        <w:rPr>
          <w:lang w:eastAsia="ko-KR"/>
        </w:rPr>
        <w:t>Exceptions</w:t>
      </w:r>
      <w:r>
        <w:tab/>
      </w:r>
      <w:r>
        <w:fldChar w:fldCharType="begin" w:fldLock="1"/>
      </w:r>
      <w:r>
        <w:instrText xml:space="preserve"> PAGEREF _Toc508005649 \h </w:instrText>
      </w:r>
      <w:r>
        <w:fldChar w:fldCharType="separate"/>
      </w:r>
      <w:r w:rsidR="00A84E9E">
        <w:t>201</w:t>
      </w:r>
      <w:r>
        <w:fldChar w:fldCharType="end"/>
      </w:r>
    </w:p>
    <w:p w14:paraId="298C298A" w14:textId="77777777" w:rsidR="00D91A30" w:rsidRDefault="00D91A30" w:rsidP="00D91A30">
      <w:pPr>
        <w:pStyle w:val="TOC4"/>
        <w:rPr>
          <w:rFonts w:asciiTheme="minorHAnsi" w:eastAsiaTheme="minorEastAsia" w:hAnsiTheme="minorHAnsi" w:cstheme="minorBidi"/>
          <w:sz w:val="22"/>
          <w:szCs w:val="22"/>
          <w:lang w:eastAsia="en-GB"/>
        </w:rPr>
      </w:pPr>
      <w:r>
        <w:t>C.2.2.</w:t>
      </w:r>
      <w:r>
        <w:rPr>
          <w:lang w:eastAsia="zh-CN"/>
        </w:rPr>
        <w:t>6</w:t>
      </w:r>
      <w:r>
        <w:t>.7</w:t>
      </w:r>
      <w:r>
        <w:tab/>
      </w:r>
      <w:r>
        <w:rPr>
          <w:lang w:eastAsia="ko-KR"/>
        </w:rPr>
        <w:t>Policies for Use</w:t>
      </w:r>
      <w:r>
        <w:tab/>
      </w:r>
      <w:r>
        <w:fldChar w:fldCharType="begin" w:fldLock="1"/>
      </w:r>
      <w:r>
        <w:instrText xml:space="preserve"> PAGEREF _Toc508005650 \h </w:instrText>
      </w:r>
      <w:r>
        <w:fldChar w:fldCharType="separate"/>
      </w:r>
      <w:r w:rsidR="00A84E9E">
        <w:t>201</w:t>
      </w:r>
      <w:r>
        <w:fldChar w:fldCharType="end"/>
      </w:r>
    </w:p>
    <w:p w14:paraId="01226183" w14:textId="77777777" w:rsidR="00D91A30" w:rsidRDefault="00D91A30" w:rsidP="00D91A30">
      <w:pPr>
        <w:pStyle w:val="TOC3"/>
        <w:rPr>
          <w:rFonts w:asciiTheme="minorHAnsi" w:eastAsiaTheme="minorEastAsia" w:hAnsiTheme="minorHAnsi" w:cstheme="minorBidi"/>
          <w:sz w:val="22"/>
          <w:szCs w:val="22"/>
          <w:lang w:eastAsia="en-GB"/>
        </w:rPr>
      </w:pPr>
      <w:r>
        <w:t>C.2.2.</w:t>
      </w:r>
      <w:r>
        <w:rPr>
          <w:lang w:eastAsia="zh-CN"/>
        </w:rPr>
        <w:t>7</w:t>
      </w:r>
      <w:r>
        <w:tab/>
        <w:t>getApplicationRules</w:t>
      </w:r>
      <w:r>
        <w:tab/>
      </w:r>
      <w:r>
        <w:fldChar w:fldCharType="begin" w:fldLock="1"/>
      </w:r>
      <w:r>
        <w:instrText xml:space="preserve"> PAGEREF _Toc508005651 \h </w:instrText>
      </w:r>
      <w:r>
        <w:fldChar w:fldCharType="separate"/>
      </w:r>
      <w:r w:rsidR="00A84E9E">
        <w:t>201</w:t>
      </w:r>
      <w:r>
        <w:fldChar w:fldCharType="end"/>
      </w:r>
    </w:p>
    <w:p w14:paraId="1F0391EB" w14:textId="77777777" w:rsidR="00D91A30" w:rsidRDefault="00D91A30" w:rsidP="00D91A30">
      <w:pPr>
        <w:pStyle w:val="TOC4"/>
        <w:rPr>
          <w:rFonts w:asciiTheme="minorHAnsi" w:eastAsiaTheme="minorEastAsia" w:hAnsiTheme="minorHAnsi" w:cstheme="minorBidi"/>
          <w:sz w:val="22"/>
          <w:szCs w:val="22"/>
          <w:lang w:eastAsia="en-GB"/>
        </w:rPr>
      </w:pPr>
      <w:r>
        <w:t>C.2.2.</w:t>
      </w:r>
      <w:r>
        <w:rPr>
          <w:lang w:eastAsia="zh-CN"/>
        </w:rPr>
        <w:t>7</w:t>
      </w:r>
      <w:r>
        <w:t>.1</w:t>
      </w:r>
      <w:r>
        <w:tab/>
        <w:t>Description</w:t>
      </w:r>
      <w:r>
        <w:tab/>
      </w:r>
      <w:r>
        <w:fldChar w:fldCharType="begin" w:fldLock="1"/>
      </w:r>
      <w:r>
        <w:instrText xml:space="preserve"> PAGEREF _Toc508005652 \h </w:instrText>
      </w:r>
      <w:r>
        <w:fldChar w:fldCharType="separate"/>
      </w:r>
      <w:r w:rsidR="00A84E9E">
        <w:t>201</w:t>
      </w:r>
      <w:r>
        <w:fldChar w:fldCharType="end"/>
      </w:r>
    </w:p>
    <w:p w14:paraId="6701A81B" w14:textId="77777777" w:rsidR="00D91A30" w:rsidRDefault="00D91A30" w:rsidP="00D91A30">
      <w:pPr>
        <w:pStyle w:val="TOC4"/>
        <w:rPr>
          <w:rFonts w:asciiTheme="minorHAnsi" w:eastAsiaTheme="minorEastAsia" w:hAnsiTheme="minorHAnsi" w:cstheme="minorBidi"/>
          <w:sz w:val="22"/>
          <w:szCs w:val="22"/>
          <w:lang w:eastAsia="en-GB"/>
        </w:rPr>
      </w:pPr>
      <w:r>
        <w:t>C.2.2.</w:t>
      </w:r>
      <w:r>
        <w:rPr>
          <w:lang w:eastAsia="zh-CN"/>
        </w:rPr>
        <w:t>7</w:t>
      </w:r>
      <w:r>
        <w:t>.2</w:t>
      </w:r>
      <w:r>
        <w:tab/>
        <w:t>Pre-Conditions</w:t>
      </w:r>
      <w:r>
        <w:tab/>
      </w:r>
      <w:r>
        <w:fldChar w:fldCharType="begin" w:fldLock="1"/>
      </w:r>
      <w:r>
        <w:instrText xml:space="preserve"> PAGEREF _Toc508005653 \h </w:instrText>
      </w:r>
      <w:r>
        <w:fldChar w:fldCharType="separate"/>
      </w:r>
      <w:r w:rsidR="00A84E9E">
        <w:t>201</w:t>
      </w:r>
      <w:r>
        <w:fldChar w:fldCharType="end"/>
      </w:r>
    </w:p>
    <w:p w14:paraId="459B00F1" w14:textId="77777777" w:rsidR="00D91A30" w:rsidRDefault="00D91A30" w:rsidP="00D91A30">
      <w:pPr>
        <w:pStyle w:val="TOC4"/>
        <w:rPr>
          <w:rFonts w:asciiTheme="minorHAnsi" w:eastAsiaTheme="minorEastAsia" w:hAnsiTheme="minorHAnsi" w:cstheme="minorBidi"/>
          <w:sz w:val="22"/>
          <w:szCs w:val="22"/>
          <w:lang w:eastAsia="en-GB"/>
        </w:rPr>
      </w:pPr>
      <w:r>
        <w:t>C.2.2.</w:t>
      </w:r>
      <w:r>
        <w:rPr>
          <w:lang w:eastAsia="zh-CN"/>
        </w:rPr>
        <w:t>7</w:t>
      </w:r>
      <w:r>
        <w:t>.3</w:t>
      </w:r>
      <w:r>
        <w:tab/>
        <w:t>Signature - getApplicationRules</w:t>
      </w:r>
      <w:r>
        <w:tab/>
      </w:r>
      <w:r>
        <w:fldChar w:fldCharType="begin" w:fldLock="1"/>
      </w:r>
      <w:r>
        <w:instrText xml:space="preserve"> PAGEREF _Toc508005654 \h </w:instrText>
      </w:r>
      <w:r>
        <w:fldChar w:fldCharType="separate"/>
      </w:r>
      <w:r w:rsidR="00A84E9E">
        <w:t>201</w:t>
      </w:r>
      <w:r>
        <w:fldChar w:fldCharType="end"/>
      </w:r>
    </w:p>
    <w:p w14:paraId="667FF9B6" w14:textId="77777777" w:rsidR="00D91A30" w:rsidRDefault="00D91A30" w:rsidP="00D91A30">
      <w:pPr>
        <w:pStyle w:val="TOC4"/>
        <w:rPr>
          <w:rFonts w:asciiTheme="minorHAnsi" w:eastAsiaTheme="minorEastAsia" w:hAnsiTheme="minorHAnsi" w:cstheme="minorBidi"/>
          <w:sz w:val="22"/>
          <w:szCs w:val="22"/>
          <w:lang w:eastAsia="en-GB"/>
        </w:rPr>
      </w:pPr>
      <w:r>
        <w:t>C.2.2.</w:t>
      </w:r>
      <w:r>
        <w:rPr>
          <w:lang w:eastAsia="zh-CN"/>
        </w:rPr>
        <w:t>7.4</w:t>
      </w:r>
      <w:r>
        <w:tab/>
      </w:r>
      <w:r>
        <w:rPr>
          <w:lang w:eastAsia="ko-KR"/>
        </w:rPr>
        <w:t>Service Interactions</w:t>
      </w:r>
      <w:r>
        <w:tab/>
      </w:r>
      <w:r>
        <w:fldChar w:fldCharType="begin" w:fldLock="1"/>
      </w:r>
      <w:r>
        <w:instrText xml:space="preserve"> PAGEREF _Toc508005655 \h </w:instrText>
      </w:r>
      <w:r>
        <w:fldChar w:fldCharType="separate"/>
      </w:r>
      <w:r w:rsidR="00A84E9E">
        <w:t>201</w:t>
      </w:r>
      <w:r>
        <w:fldChar w:fldCharType="end"/>
      </w:r>
    </w:p>
    <w:p w14:paraId="569BA4FD" w14:textId="77777777" w:rsidR="00D91A30" w:rsidRDefault="00D91A30" w:rsidP="00D91A30">
      <w:pPr>
        <w:pStyle w:val="TOC4"/>
        <w:rPr>
          <w:rFonts w:asciiTheme="minorHAnsi" w:eastAsiaTheme="minorEastAsia" w:hAnsiTheme="minorHAnsi" w:cstheme="minorBidi"/>
          <w:sz w:val="22"/>
          <w:szCs w:val="22"/>
          <w:lang w:eastAsia="en-GB"/>
        </w:rPr>
      </w:pPr>
      <w:r>
        <w:t>C.2.2.</w:t>
      </w:r>
      <w:r>
        <w:rPr>
          <w:lang w:eastAsia="zh-CN"/>
        </w:rPr>
        <w:t>7</w:t>
      </w:r>
      <w:r>
        <w:t>.5</w:t>
      </w:r>
      <w:r>
        <w:tab/>
      </w:r>
      <w:r>
        <w:rPr>
          <w:lang w:eastAsia="ko-KR"/>
        </w:rPr>
        <w:t>Post-Conditions</w:t>
      </w:r>
      <w:r>
        <w:tab/>
      </w:r>
      <w:r>
        <w:fldChar w:fldCharType="begin" w:fldLock="1"/>
      </w:r>
      <w:r>
        <w:instrText xml:space="preserve"> PAGEREF _Toc508005656 \h </w:instrText>
      </w:r>
      <w:r>
        <w:fldChar w:fldCharType="separate"/>
      </w:r>
      <w:r w:rsidR="00A84E9E">
        <w:t>202</w:t>
      </w:r>
      <w:r>
        <w:fldChar w:fldCharType="end"/>
      </w:r>
    </w:p>
    <w:p w14:paraId="2C157100" w14:textId="77777777" w:rsidR="00D91A30" w:rsidRDefault="00D91A30" w:rsidP="00D91A30">
      <w:pPr>
        <w:pStyle w:val="TOC4"/>
        <w:rPr>
          <w:rFonts w:asciiTheme="minorHAnsi" w:eastAsiaTheme="minorEastAsia" w:hAnsiTheme="minorHAnsi" w:cstheme="minorBidi"/>
          <w:sz w:val="22"/>
          <w:szCs w:val="22"/>
          <w:lang w:eastAsia="en-GB"/>
        </w:rPr>
      </w:pPr>
      <w:r>
        <w:t>C.2.2.</w:t>
      </w:r>
      <w:r>
        <w:rPr>
          <w:lang w:eastAsia="zh-CN"/>
        </w:rPr>
        <w:t>7</w:t>
      </w:r>
      <w:r>
        <w:t>.6</w:t>
      </w:r>
      <w:r>
        <w:tab/>
      </w:r>
      <w:r>
        <w:rPr>
          <w:lang w:eastAsia="ko-KR"/>
        </w:rPr>
        <w:t>Exceptions</w:t>
      </w:r>
      <w:r>
        <w:tab/>
      </w:r>
      <w:r>
        <w:fldChar w:fldCharType="begin" w:fldLock="1"/>
      </w:r>
      <w:r>
        <w:instrText xml:space="preserve"> PAGEREF _Toc508005657 \h </w:instrText>
      </w:r>
      <w:r>
        <w:fldChar w:fldCharType="separate"/>
      </w:r>
      <w:r w:rsidR="00A84E9E">
        <w:t>202</w:t>
      </w:r>
      <w:r>
        <w:fldChar w:fldCharType="end"/>
      </w:r>
    </w:p>
    <w:p w14:paraId="4D9CE6D7" w14:textId="77777777" w:rsidR="00D91A30" w:rsidRDefault="00D91A30" w:rsidP="00D91A30">
      <w:pPr>
        <w:pStyle w:val="TOC4"/>
        <w:rPr>
          <w:rFonts w:asciiTheme="minorHAnsi" w:eastAsiaTheme="minorEastAsia" w:hAnsiTheme="minorHAnsi" w:cstheme="minorBidi"/>
          <w:sz w:val="22"/>
          <w:szCs w:val="22"/>
          <w:lang w:eastAsia="en-GB"/>
        </w:rPr>
      </w:pPr>
      <w:r>
        <w:t>C.2.2.</w:t>
      </w:r>
      <w:r>
        <w:rPr>
          <w:lang w:eastAsia="zh-CN"/>
        </w:rPr>
        <w:t>7</w:t>
      </w:r>
      <w:r>
        <w:t>.7</w:t>
      </w:r>
      <w:r>
        <w:tab/>
      </w:r>
      <w:r>
        <w:rPr>
          <w:lang w:eastAsia="ko-KR"/>
        </w:rPr>
        <w:t>Policies for Use</w:t>
      </w:r>
      <w:r>
        <w:tab/>
      </w:r>
      <w:r>
        <w:fldChar w:fldCharType="begin" w:fldLock="1"/>
      </w:r>
      <w:r>
        <w:instrText xml:space="preserve"> PAGEREF _Toc508005658 \h </w:instrText>
      </w:r>
      <w:r>
        <w:fldChar w:fldCharType="separate"/>
      </w:r>
      <w:r w:rsidR="00A84E9E">
        <w:t>202</w:t>
      </w:r>
      <w:r>
        <w:fldChar w:fldCharType="end"/>
      </w:r>
    </w:p>
    <w:p w14:paraId="175097C8" w14:textId="77777777" w:rsidR="00D91A30" w:rsidRDefault="00D91A30" w:rsidP="00D91A30">
      <w:pPr>
        <w:pStyle w:val="TOC3"/>
        <w:rPr>
          <w:rFonts w:asciiTheme="minorHAnsi" w:eastAsiaTheme="minorEastAsia" w:hAnsiTheme="minorHAnsi" w:cstheme="minorBidi"/>
          <w:sz w:val="22"/>
          <w:szCs w:val="22"/>
          <w:lang w:eastAsia="en-GB"/>
        </w:rPr>
      </w:pPr>
      <w:r>
        <w:t>C.2.2.</w:t>
      </w:r>
      <w:r>
        <w:rPr>
          <w:lang w:eastAsia="zh-CN"/>
        </w:rPr>
        <w:t>8</w:t>
      </w:r>
      <w:r>
        <w:tab/>
        <w:t>updateApplicationRule</w:t>
      </w:r>
      <w:r>
        <w:tab/>
      </w:r>
      <w:r>
        <w:fldChar w:fldCharType="begin" w:fldLock="1"/>
      </w:r>
      <w:r>
        <w:instrText xml:space="preserve"> PAGEREF _Toc508005659 \h </w:instrText>
      </w:r>
      <w:r>
        <w:fldChar w:fldCharType="separate"/>
      </w:r>
      <w:r w:rsidR="00A84E9E">
        <w:t>202</w:t>
      </w:r>
      <w:r>
        <w:fldChar w:fldCharType="end"/>
      </w:r>
    </w:p>
    <w:p w14:paraId="09DB86B0" w14:textId="77777777" w:rsidR="00D91A30" w:rsidRDefault="00D91A30" w:rsidP="00D91A30">
      <w:pPr>
        <w:pStyle w:val="TOC4"/>
        <w:rPr>
          <w:rFonts w:asciiTheme="minorHAnsi" w:eastAsiaTheme="minorEastAsia" w:hAnsiTheme="minorHAnsi" w:cstheme="minorBidi"/>
          <w:sz w:val="22"/>
          <w:szCs w:val="22"/>
          <w:lang w:eastAsia="en-GB"/>
        </w:rPr>
      </w:pPr>
      <w:r>
        <w:t>C.2.2.</w:t>
      </w:r>
      <w:r>
        <w:rPr>
          <w:lang w:eastAsia="zh-CN"/>
        </w:rPr>
        <w:t>8</w:t>
      </w:r>
      <w:r>
        <w:t>.1</w:t>
      </w:r>
      <w:r>
        <w:tab/>
        <w:t>Description</w:t>
      </w:r>
      <w:r>
        <w:tab/>
      </w:r>
      <w:r>
        <w:fldChar w:fldCharType="begin" w:fldLock="1"/>
      </w:r>
      <w:r>
        <w:instrText xml:space="preserve"> PAGEREF _Toc508005660 \h </w:instrText>
      </w:r>
      <w:r>
        <w:fldChar w:fldCharType="separate"/>
      </w:r>
      <w:r w:rsidR="00A84E9E">
        <w:t>202</w:t>
      </w:r>
      <w:r>
        <w:fldChar w:fldCharType="end"/>
      </w:r>
    </w:p>
    <w:p w14:paraId="45CAB5CD" w14:textId="77777777" w:rsidR="00D91A30" w:rsidRDefault="00D91A30" w:rsidP="00D91A30">
      <w:pPr>
        <w:pStyle w:val="TOC4"/>
        <w:rPr>
          <w:rFonts w:asciiTheme="minorHAnsi" w:eastAsiaTheme="minorEastAsia" w:hAnsiTheme="minorHAnsi" w:cstheme="minorBidi"/>
          <w:sz w:val="22"/>
          <w:szCs w:val="22"/>
          <w:lang w:eastAsia="en-GB"/>
        </w:rPr>
      </w:pPr>
      <w:r>
        <w:t>C.2.2.</w:t>
      </w:r>
      <w:r>
        <w:rPr>
          <w:lang w:eastAsia="zh-CN"/>
        </w:rPr>
        <w:t>8</w:t>
      </w:r>
      <w:r>
        <w:t>.2</w:t>
      </w:r>
      <w:r>
        <w:tab/>
        <w:t>Pre-Conditions</w:t>
      </w:r>
      <w:r>
        <w:tab/>
      </w:r>
      <w:r>
        <w:fldChar w:fldCharType="begin" w:fldLock="1"/>
      </w:r>
      <w:r>
        <w:instrText xml:space="preserve"> PAGEREF _Toc508005661 \h </w:instrText>
      </w:r>
      <w:r>
        <w:fldChar w:fldCharType="separate"/>
      </w:r>
      <w:r w:rsidR="00A84E9E">
        <w:t>203</w:t>
      </w:r>
      <w:r>
        <w:fldChar w:fldCharType="end"/>
      </w:r>
    </w:p>
    <w:p w14:paraId="0CAD453B" w14:textId="77777777" w:rsidR="00D91A30" w:rsidRDefault="00D91A30" w:rsidP="00D91A30">
      <w:pPr>
        <w:pStyle w:val="TOC4"/>
        <w:rPr>
          <w:rFonts w:asciiTheme="minorHAnsi" w:eastAsiaTheme="minorEastAsia" w:hAnsiTheme="minorHAnsi" w:cstheme="minorBidi"/>
          <w:sz w:val="22"/>
          <w:szCs w:val="22"/>
          <w:lang w:eastAsia="en-GB"/>
        </w:rPr>
      </w:pPr>
      <w:r>
        <w:t>C.2.2.8.3</w:t>
      </w:r>
      <w:r>
        <w:tab/>
        <w:t>Signature - updateApplicationRule</w:t>
      </w:r>
      <w:r>
        <w:tab/>
      </w:r>
      <w:r>
        <w:fldChar w:fldCharType="begin" w:fldLock="1"/>
      </w:r>
      <w:r>
        <w:instrText xml:space="preserve"> PAGEREF _Toc508005662 \h </w:instrText>
      </w:r>
      <w:r>
        <w:fldChar w:fldCharType="separate"/>
      </w:r>
      <w:r w:rsidR="00A84E9E">
        <w:t>203</w:t>
      </w:r>
      <w:r>
        <w:fldChar w:fldCharType="end"/>
      </w:r>
    </w:p>
    <w:p w14:paraId="6E458E0C" w14:textId="77777777" w:rsidR="00D91A30" w:rsidRDefault="00D91A30" w:rsidP="00D91A30">
      <w:pPr>
        <w:pStyle w:val="TOC4"/>
        <w:rPr>
          <w:rFonts w:asciiTheme="minorHAnsi" w:eastAsiaTheme="minorEastAsia" w:hAnsiTheme="minorHAnsi" w:cstheme="minorBidi"/>
          <w:sz w:val="22"/>
          <w:szCs w:val="22"/>
          <w:lang w:eastAsia="en-GB"/>
        </w:rPr>
      </w:pPr>
      <w:r>
        <w:t>C.2.2.8</w:t>
      </w:r>
      <w:r>
        <w:rPr>
          <w:lang w:eastAsia="zh-CN"/>
        </w:rPr>
        <w:t>.4</w:t>
      </w:r>
      <w:r>
        <w:tab/>
      </w:r>
      <w:r>
        <w:rPr>
          <w:lang w:eastAsia="ko-KR"/>
        </w:rPr>
        <w:t>Service Interactions</w:t>
      </w:r>
      <w:r>
        <w:tab/>
      </w:r>
      <w:r>
        <w:fldChar w:fldCharType="begin" w:fldLock="1"/>
      </w:r>
      <w:r>
        <w:instrText xml:space="preserve"> PAGEREF _Toc508005663 \h </w:instrText>
      </w:r>
      <w:r>
        <w:fldChar w:fldCharType="separate"/>
      </w:r>
      <w:r w:rsidR="00A84E9E">
        <w:t>203</w:t>
      </w:r>
      <w:r>
        <w:fldChar w:fldCharType="end"/>
      </w:r>
    </w:p>
    <w:p w14:paraId="7D67433D" w14:textId="77777777" w:rsidR="00D91A30" w:rsidRDefault="00D91A30" w:rsidP="00D91A30">
      <w:pPr>
        <w:pStyle w:val="TOC4"/>
        <w:rPr>
          <w:rFonts w:asciiTheme="minorHAnsi" w:eastAsiaTheme="minorEastAsia" w:hAnsiTheme="minorHAnsi" w:cstheme="minorBidi"/>
          <w:sz w:val="22"/>
          <w:szCs w:val="22"/>
          <w:lang w:eastAsia="en-GB"/>
        </w:rPr>
      </w:pPr>
      <w:r>
        <w:t>C.2.2.8.5</w:t>
      </w:r>
      <w:r>
        <w:tab/>
        <w:t>Post-Conditions</w:t>
      </w:r>
      <w:r>
        <w:tab/>
      </w:r>
      <w:r>
        <w:fldChar w:fldCharType="begin" w:fldLock="1"/>
      </w:r>
      <w:r>
        <w:instrText xml:space="preserve"> PAGEREF _Toc508005664 \h </w:instrText>
      </w:r>
      <w:r>
        <w:fldChar w:fldCharType="separate"/>
      </w:r>
      <w:r w:rsidR="00A84E9E">
        <w:t>204</w:t>
      </w:r>
      <w:r>
        <w:fldChar w:fldCharType="end"/>
      </w:r>
    </w:p>
    <w:p w14:paraId="7D8B761D" w14:textId="77777777" w:rsidR="00D91A30" w:rsidRDefault="00D91A30" w:rsidP="00D91A30">
      <w:pPr>
        <w:pStyle w:val="TOC4"/>
        <w:rPr>
          <w:rFonts w:asciiTheme="minorHAnsi" w:eastAsiaTheme="minorEastAsia" w:hAnsiTheme="minorHAnsi" w:cstheme="minorBidi"/>
          <w:sz w:val="22"/>
          <w:szCs w:val="22"/>
          <w:lang w:eastAsia="en-GB"/>
        </w:rPr>
      </w:pPr>
      <w:r>
        <w:t>C.2.2.8.6</w:t>
      </w:r>
      <w:r>
        <w:tab/>
      </w:r>
      <w:r>
        <w:rPr>
          <w:lang w:eastAsia="ko-KR"/>
        </w:rPr>
        <w:t>Exceptions</w:t>
      </w:r>
      <w:r>
        <w:tab/>
      </w:r>
      <w:r>
        <w:fldChar w:fldCharType="begin" w:fldLock="1"/>
      </w:r>
      <w:r>
        <w:instrText xml:space="preserve"> PAGEREF _Toc508005665 \h </w:instrText>
      </w:r>
      <w:r>
        <w:fldChar w:fldCharType="separate"/>
      </w:r>
      <w:r w:rsidR="00A84E9E">
        <w:t>204</w:t>
      </w:r>
      <w:r>
        <w:fldChar w:fldCharType="end"/>
      </w:r>
    </w:p>
    <w:p w14:paraId="6A3F3995" w14:textId="77777777" w:rsidR="00D91A30" w:rsidRDefault="00D91A30" w:rsidP="00D91A30">
      <w:pPr>
        <w:pStyle w:val="TOC4"/>
        <w:rPr>
          <w:rFonts w:asciiTheme="minorHAnsi" w:eastAsiaTheme="minorEastAsia" w:hAnsiTheme="minorHAnsi" w:cstheme="minorBidi"/>
          <w:sz w:val="22"/>
          <w:szCs w:val="22"/>
          <w:lang w:eastAsia="en-GB"/>
        </w:rPr>
      </w:pPr>
      <w:r>
        <w:t>C.2.2.8.7</w:t>
      </w:r>
      <w:r>
        <w:tab/>
      </w:r>
      <w:r>
        <w:rPr>
          <w:lang w:eastAsia="ko-KR"/>
        </w:rPr>
        <w:t>Policies for Use</w:t>
      </w:r>
      <w:r>
        <w:tab/>
      </w:r>
      <w:r>
        <w:fldChar w:fldCharType="begin" w:fldLock="1"/>
      </w:r>
      <w:r>
        <w:instrText xml:space="preserve"> PAGEREF _Toc508005666 \h </w:instrText>
      </w:r>
      <w:r>
        <w:fldChar w:fldCharType="separate"/>
      </w:r>
      <w:r w:rsidR="00A84E9E">
        <w:t>204</w:t>
      </w:r>
      <w:r>
        <w:fldChar w:fldCharType="end"/>
      </w:r>
    </w:p>
    <w:p w14:paraId="1690FD7F" w14:textId="77777777" w:rsidR="00D91A30" w:rsidRDefault="00D91A30" w:rsidP="00D91A30">
      <w:pPr>
        <w:pStyle w:val="TOC3"/>
        <w:rPr>
          <w:rFonts w:asciiTheme="minorHAnsi" w:eastAsiaTheme="minorEastAsia" w:hAnsiTheme="minorHAnsi" w:cstheme="minorBidi"/>
          <w:sz w:val="22"/>
          <w:szCs w:val="22"/>
          <w:lang w:eastAsia="en-GB"/>
        </w:rPr>
      </w:pPr>
      <w:r>
        <w:t>C.2.2.9</w:t>
      </w:r>
      <w:r>
        <w:tab/>
        <w:t>updateNodeForServiceSubscription</w:t>
      </w:r>
      <w:r>
        <w:tab/>
      </w:r>
      <w:r>
        <w:fldChar w:fldCharType="begin" w:fldLock="1"/>
      </w:r>
      <w:r>
        <w:instrText xml:space="preserve"> PAGEREF _Toc508005667 \h </w:instrText>
      </w:r>
      <w:r>
        <w:fldChar w:fldCharType="separate"/>
      </w:r>
      <w:r w:rsidR="00A84E9E">
        <w:t>204</w:t>
      </w:r>
      <w:r>
        <w:fldChar w:fldCharType="end"/>
      </w:r>
    </w:p>
    <w:p w14:paraId="5359A7FC" w14:textId="77777777" w:rsidR="00D91A30" w:rsidRDefault="00D91A30" w:rsidP="00D91A30">
      <w:pPr>
        <w:pStyle w:val="TOC4"/>
        <w:rPr>
          <w:rFonts w:asciiTheme="minorHAnsi" w:eastAsiaTheme="minorEastAsia" w:hAnsiTheme="minorHAnsi" w:cstheme="minorBidi"/>
          <w:sz w:val="22"/>
          <w:szCs w:val="22"/>
          <w:lang w:eastAsia="en-GB"/>
        </w:rPr>
      </w:pPr>
      <w:r>
        <w:t>C.2.2.</w:t>
      </w:r>
      <w:r>
        <w:rPr>
          <w:lang w:eastAsia="zh-CN"/>
        </w:rPr>
        <w:t>9</w:t>
      </w:r>
      <w:r>
        <w:t>.1</w:t>
      </w:r>
      <w:r>
        <w:tab/>
        <w:t>Description</w:t>
      </w:r>
      <w:r>
        <w:tab/>
      </w:r>
      <w:r>
        <w:fldChar w:fldCharType="begin" w:fldLock="1"/>
      </w:r>
      <w:r>
        <w:instrText xml:space="preserve"> PAGEREF _Toc508005668 \h </w:instrText>
      </w:r>
      <w:r>
        <w:fldChar w:fldCharType="separate"/>
      </w:r>
      <w:r w:rsidR="00A84E9E">
        <w:t>204</w:t>
      </w:r>
      <w:r>
        <w:fldChar w:fldCharType="end"/>
      </w:r>
    </w:p>
    <w:p w14:paraId="318E46E3" w14:textId="77777777" w:rsidR="00D91A30" w:rsidRDefault="00D91A30" w:rsidP="00D91A30">
      <w:pPr>
        <w:pStyle w:val="TOC4"/>
        <w:rPr>
          <w:rFonts w:asciiTheme="minorHAnsi" w:eastAsiaTheme="minorEastAsia" w:hAnsiTheme="minorHAnsi" w:cstheme="minorBidi"/>
          <w:sz w:val="22"/>
          <w:szCs w:val="22"/>
          <w:lang w:eastAsia="en-GB"/>
        </w:rPr>
      </w:pPr>
      <w:r>
        <w:t>C.2.2.</w:t>
      </w:r>
      <w:r>
        <w:rPr>
          <w:lang w:eastAsia="zh-CN"/>
        </w:rPr>
        <w:t>9</w:t>
      </w:r>
      <w:r>
        <w:t>.2</w:t>
      </w:r>
      <w:r>
        <w:tab/>
        <w:t>Pre-Conditions</w:t>
      </w:r>
      <w:r>
        <w:tab/>
      </w:r>
      <w:r>
        <w:fldChar w:fldCharType="begin" w:fldLock="1"/>
      </w:r>
      <w:r>
        <w:instrText xml:space="preserve"> PAGEREF _Toc508005669 \h </w:instrText>
      </w:r>
      <w:r>
        <w:fldChar w:fldCharType="separate"/>
      </w:r>
      <w:r w:rsidR="00A84E9E">
        <w:t>205</w:t>
      </w:r>
      <w:r>
        <w:fldChar w:fldCharType="end"/>
      </w:r>
    </w:p>
    <w:p w14:paraId="3A425239" w14:textId="77777777" w:rsidR="00D91A30" w:rsidRDefault="00D91A30" w:rsidP="00D91A30">
      <w:pPr>
        <w:pStyle w:val="TOC4"/>
        <w:rPr>
          <w:rFonts w:asciiTheme="minorHAnsi" w:eastAsiaTheme="minorEastAsia" w:hAnsiTheme="minorHAnsi" w:cstheme="minorBidi"/>
          <w:sz w:val="22"/>
          <w:szCs w:val="22"/>
          <w:lang w:eastAsia="en-GB"/>
        </w:rPr>
      </w:pPr>
      <w:r>
        <w:t>C.2.2.9.3</w:t>
      </w:r>
      <w:r>
        <w:tab/>
        <w:t>Signature - updateNodeForServiceSubscription</w:t>
      </w:r>
      <w:r>
        <w:tab/>
      </w:r>
      <w:r>
        <w:fldChar w:fldCharType="begin" w:fldLock="1"/>
      </w:r>
      <w:r>
        <w:instrText xml:space="preserve"> PAGEREF _Toc508005670 \h </w:instrText>
      </w:r>
      <w:r>
        <w:fldChar w:fldCharType="separate"/>
      </w:r>
      <w:r w:rsidR="00A84E9E">
        <w:t>205</w:t>
      </w:r>
      <w:r>
        <w:fldChar w:fldCharType="end"/>
      </w:r>
    </w:p>
    <w:p w14:paraId="1D5933CB" w14:textId="77777777" w:rsidR="00D91A30" w:rsidRDefault="00D91A30" w:rsidP="00D91A30">
      <w:pPr>
        <w:pStyle w:val="TOC4"/>
        <w:rPr>
          <w:rFonts w:asciiTheme="minorHAnsi" w:eastAsiaTheme="minorEastAsia" w:hAnsiTheme="minorHAnsi" w:cstheme="minorBidi"/>
          <w:sz w:val="22"/>
          <w:szCs w:val="22"/>
          <w:lang w:eastAsia="en-GB"/>
        </w:rPr>
      </w:pPr>
      <w:r>
        <w:t>C.2.2.9</w:t>
      </w:r>
      <w:r>
        <w:rPr>
          <w:lang w:eastAsia="zh-CN"/>
        </w:rPr>
        <w:t>.4</w:t>
      </w:r>
      <w:r>
        <w:tab/>
      </w:r>
      <w:r>
        <w:rPr>
          <w:lang w:eastAsia="ko-KR"/>
        </w:rPr>
        <w:t>Service Interactions</w:t>
      </w:r>
      <w:r>
        <w:tab/>
      </w:r>
      <w:r>
        <w:fldChar w:fldCharType="begin" w:fldLock="1"/>
      </w:r>
      <w:r>
        <w:instrText xml:space="preserve"> PAGEREF _Toc508005671 \h </w:instrText>
      </w:r>
      <w:r>
        <w:fldChar w:fldCharType="separate"/>
      </w:r>
      <w:r w:rsidR="00A84E9E">
        <w:t>205</w:t>
      </w:r>
      <w:r>
        <w:fldChar w:fldCharType="end"/>
      </w:r>
    </w:p>
    <w:p w14:paraId="0224B97C" w14:textId="77777777" w:rsidR="00D91A30" w:rsidRDefault="00D91A30" w:rsidP="00D91A30">
      <w:pPr>
        <w:pStyle w:val="TOC4"/>
        <w:rPr>
          <w:rFonts w:asciiTheme="minorHAnsi" w:eastAsiaTheme="minorEastAsia" w:hAnsiTheme="minorHAnsi" w:cstheme="minorBidi"/>
          <w:sz w:val="22"/>
          <w:szCs w:val="22"/>
          <w:lang w:eastAsia="en-GB"/>
        </w:rPr>
      </w:pPr>
      <w:r>
        <w:t>C.2.2.9.5</w:t>
      </w:r>
      <w:r>
        <w:tab/>
        <w:t>Post-Conditions</w:t>
      </w:r>
      <w:r>
        <w:tab/>
      </w:r>
      <w:r>
        <w:fldChar w:fldCharType="begin" w:fldLock="1"/>
      </w:r>
      <w:r>
        <w:instrText xml:space="preserve"> PAGEREF _Toc508005672 \h </w:instrText>
      </w:r>
      <w:r>
        <w:fldChar w:fldCharType="separate"/>
      </w:r>
      <w:r w:rsidR="00A84E9E">
        <w:t>206</w:t>
      </w:r>
      <w:r>
        <w:fldChar w:fldCharType="end"/>
      </w:r>
    </w:p>
    <w:p w14:paraId="55EC6924" w14:textId="77777777" w:rsidR="00D91A30" w:rsidRDefault="00D91A30" w:rsidP="00D91A30">
      <w:pPr>
        <w:pStyle w:val="TOC4"/>
        <w:rPr>
          <w:rFonts w:asciiTheme="minorHAnsi" w:eastAsiaTheme="minorEastAsia" w:hAnsiTheme="minorHAnsi" w:cstheme="minorBidi"/>
          <w:sz w:val="22"/>
          <w:szCs w:val="22"/>
          <w:lang w:eastAsia="en-GB"/>
        </w:rPr>
      </w:pPr>
      <w:r>
        <w:t>C.2.2.9.6</w:t>
      </w:r>
      <w:r>
        <w:tab/>
      </w:r>
      <w:r>
        <w:rPr>
          <w:lang w:eastAsia="ko-KR"/>
        </w:rPr>
        <w:t>Exceptions</w:t>
      </w:r>
      <w:r>
        <w:tab/>
      </w:r>
      <w:r>
        <w:fldChar w:fldCharType="begin" w:fldLock="1"/>
      </w:r>
      <w:r>
        <w:instrText xml:space="preserve"> PAGEREF _Toc508005673 \h </w:instrText>
      </w:r>
      <w:r>
        <w:fldChar w:fldCharType="separate"/>
      </w:r>
      <w:r w:rsidR="00A84E9E">
        <w:t>206</w:t>
      </w:r>
      <w:r>
        <w:fldChar w:fldCharType="end"/>
      </w:r>
    </w:p>
    <w:p w14:paraId="698A7287" w14:textId="77777777" w:rsidR="00D91A30" w:rsidRDefault="00D91A30" w:rsidP="00D91A30">
      <w:pPr>
        <w:pStyle w:val="TOC4"/>
        <w:rPr>
          <w:rFonts w:asciiTheme="minorHAnsi" w:eastAsiaTheme="minorEastAsia" w:hAnsiTheme="minorHAnsi" w:cstheme="minorBidi"/>
          <w:sz w:val="22"/>
          <w:szCs w:val="22"/>
          <w:lang w:eastAsia="en-GB"/>
        </w:rPr>
      </w:pPr>
      <w:r>
        <w:t>C.2.2.9.7</w:t>
      </w:r>
      <w:r>
        <w:tab/>
      </w:r>
      <w:r>
        <w:rPr>
          <w:lang w:eastAsia="ko-KR"/>
        </w:rPr>
        <w:t>Policies for Use</w:t>
      </w:r>
      <w:r>
        <w:tab/>
      </w:r>
      <w:r>
        <w:fldChar w:fldCharType="begin" w:fldLock="1"/>
      </w:r>
      <w:r>
        <w:instrText xml:space="preserve"> PAGEREF _Toc508005674 \h </w:instrText>
      </w:r>
      <w:r>
        <w:fldChar w:fldCharType="separate"/>
      </w:r>
      <w:r w:rsidR="00A84E9E">
        <w:t>206</w:t>
      </w:r>
      <w:r>
        <w:fldChar w:fldCharType="end"/>
      </w:r>
    </w:p>
    <w:p w14:paraId="7F589DD3" w14:textId="5D2E79A9" w:rsidR="00D91A30" w:rsidRDefault="00D91A30" w:rsidP="00D91A30">
      <w:pPr>
        <w:pStyle w:val="TOC8"/>
        <w:rPr>
          <w:rFonts w:asciiTheme="minorHAnsi" w:eastAsiaTheme="minorEastAsia" w:hAnsiTheme="minorHAnsi" w:cstheme="minorBidi"/>
          <w:szCs w:val="22"/>
          <w:lang w:eastAsia="en-GB"/>
        </w:rPr>
      </w:pPr>
      <w:r>
        <w:t>Annex D (informative):</w:t>
      </w:r>
      <w:r>
        <w:tab/>
        <w:t>Device Management Services</w:t>
      </w:r>
      <w:r>
        <w:tab/>
      </w:r>
      <w:r>
        <w:fldChar w:fldCharType="begin" w:fldLock="1"/>
      </w:r>
      <w:r>
        <w:instrText xml:space="preserve"> PAGEREF _Toc508005675 \h </w:instrText>
      </w:r>
      <w:r>
        <w:fldChar w:fldCharType="separate"/>
      </w:r>
      <w:r w:rsidR="00A84E9E">
        <w:t>207</w:t>
      </w:r>
      <w:r>
        <w:fldChar w:fldCharType="end"/>
      </w:r>
    </w:p>
    <w:p w14:paraId="05ABA05E" w14:textId="77777777" w:rsidR="00D91A30" w:rsidRDefault="00D91A30" w:rsidP="00D91A30">
      <w:pPr>
        <w:pStyle w:val="TOC1"/>
        <w:rPr>
          <w:rFonts w:asciiTheme="minorHAnsi" w:eastAsiaTheme="minorEastAsia" w:hAnsiTheme="minorHAnsi" w:cstheme="minorBidi"/>
          <w:szCs w:val="22"/>
          <w:lang w:eastAsia="en-GB"/>
        </w:rPr>
      </w:pPr>
      <w:r>
        <w:t>D.1</w:t>
      </w:r>
      <w:r>
        <w:tab/>
        <w:t>Overview</w:t>
      </w:r>
      <w:r>
        <w:tab/>
      </w:r>
      <w:r>
        <w:fldChar w:fldCharType="begin" w:fldLock="1"/>
      </w:r>
      <w:r>
        <w:instrText xml:space="preserve"> PAGEREF _Toc508005676 \h </w:instrText>
      </w:r>
      <w:r>
        <w:fldChar w:fldCharType="separate"/>
      </w:r>
      <w:r w:rsidR="00A84E9E">
        <w:t>207</w:t>
      </w:r>
      <w:r>
        <w:fldChar w:fldCharType="end"/>
      </w:r>
    </w:p>
    <w:p w14:paraId="2433DB3D" w14:textId="77777777" w:rsidR="00D91A30" w:rsidRDefault="00D91A30" w:rsidP="00D91A30">
      <w:pPr>
        <w:pStyle w:val="TOC1"/>
        <w:rPr>
          <w:rFonts w:asciiTheme="minorHAnsi" w:eastAsiaTheme="minorEastAsia" w:hAnsiTheme="minorHAnsi" w:cstheme="minorBidi"/>
          <w:szCs w:val="22"/>
          <w:lang w:eastAsia="en-GB"/>
        </w:rPr>
      </w:pPr>
      <w:r>
        <w:rPr>
          <w:lang w:eastAsia="zh-CN"/>
        </w:rPr>
        <w:t>D</w:t>
      </w:r>
      <w:r>
        <w:t>.2</w:t>
      </w:r>
      <w:r>
        <w:tab/>
        <w:t>Supporting Services</w:t>
      </w:r>
      <w:r>
        <w:tab/>
      </w:r>
      <w:r>
        <w:fldChar w:fldCharType="begin" w:fldLock="1"/>
      </w:r>
      <w:r>
        <w:instrText xml:space="preserve"> PAGEREF _Toc508005677 \h </w:instrText>
      </w:r>
      <w:r>
        <w:fldChar w:fldCharType="separate"/>
      </w:r>
      <w:r w:rsidR="00A84E9E">
        <w:t>207</w:t>
      </w:r>
      <w:r>
        <w:fldChar w:fldCharType="end"/>
      </w:r>
    </w:p>
    <w:p w14:paraId="746E89A0" w14:textId="77777777" w:rsidR="00D91A30" w:rsidRDefault="00D91A30" w:rsidP="00D91A30">
      <w:pPr>
        <w:pStyle w:val="TOC2"/>
        <w:rPr>
          <w:rFonts w:asciiTheme="minorHAnsi" w:eastAsiaTheme="minorEastAsia" w:hAnsiTheme="minorHAnsi" w:cstheme="minorBidi"/>
          <w:sz w:val="22"/>
          <w:szCs w:val="22"/>
          <w:lang w:eastAsia="en-GB"/>
        </w:rPr>
      </w:pPr>
      <w:r>
        <w:rPr>
          <w:lang w:eastAsia="zh-CN"/>
        </w:rPr>
        <w:t>D</w:t>
      </w:r>
      <w:r>
        <w:t>.2.</w:t>
      </w:r>
      <w:r>
        <w:rPr>
          <w:lang w:eastAsia="zh-CN"/>
        </w:rPr>
        <w:t>1</w:t>
      </w:r>
      <w:r>
        <w:tab/>
        <w:t>Overview</w:t>
      </w:r>
      <w:r>
        <w:tab/>
      </w:r>
      <w:r>
        <w:fldChar w:fldCharType="begin" w:fldLock="1"/>
      </w:r>
      <w:r>
        <w:instrText xml:space="preserve"> PAGEREF _Toc508005678 \h </w:instrText>
      </w:r>
      <w:r>
        <w:fldChar w:fldCharType="separate"/>
      </w:r>
      <w:r w:rsidR="00A84E9E">
        <w:t>207</w:t>
      </w:r>
      <w:r>
        <w:fldChar w:fldCharType="end"/>
      </w:r>
    </w:p>
    <w:p w14:paraId="4FA2B07E" w14:textId="77777777" w:rsidR="00D91A30" w:rsidRDefault="00D91A30" w:rsidP="00D91A30">
      <w:pPr>
        <w:pStyle w:val="TOC2"/>
        <w:rPr>
          <w:rFonts w:asciiTheme="minorHAnsi" w:eastAsiaTheme="minorEastAsia" w:hAnsiTheme="minorHAnsi" w:cstheme="minorBidi"/>
          <w:sz w:val="22"/>
          <w:szCs w:val="22"/>
          <w:lang w:eastAsia="en-GB"/>
        </w:rPr>
      </w:pPr>
      <w:r>
        <w:rPr>
          <w:lang w:eastAsia="zh-CN"/>
        </w:rPr>
        <w:t>D</w:t>
      </w:r>
      <w:r>
        <w:t>.2.</w:t>
      </w:r>
      <w:r>
        <w:rPr>
          <w:lang w:eastAsia="zh-CN"/>
        </w:rPr>
        <w:t>2</w:t>
      </w:r>
      <w:r>
        <w:tab/>
        <w:t>Service Capabilities</w:t>
      </w:r>
      <w:r>
        <w:tab/>
      </w:r>
      <w:r>
        <w:fldChar w:fldCharType="begin" w:fldLock="1"/>
      </w:r>
      <w:r>
        <w:instrText xml:space="preserve"> PAGEREF _Toc508005679 \h </w:instrText>
      </w:r>
      <w:r>
        <w:fldChar w:fldCharType="separate"/>
      </w:r>
      <w:r w:rsidR="00A84E9E">
        <w:t>207</w:t>
      </w:r>
      <w:r>
        <w:fldChar w:fldCharType="end"/>
      </w:r>
    </w:p>
    <w:p w14:paraId="2F59A4DF" w14:textId="77777777" w:rsidR="00D91A30" w:rsidRDefault="00D91A30" w:rsidP="00D91A30">
      <w:pPr>
        <w:pStyle w:val="TOC3"/>
        <w:rPr>
          <w:rFonts w:asciiTheme="minorHAnsi" w:eastAsiaTheme="minorEastAsia" w:hAnsiTheme="minorHAnsi" w:cstheme="minorBidi"/>
          <w:sz w:val="22"/>
          <w:szCs w:val="22"/>
          <w:lang w:eastAsia="en-GB"/>
        </w:rPr>
      </w:pPr>
      <w:r>
        <w:t>D.2.2.1</w:t>
      </w:r>
      <w:r>
        <w:tab/>
        <w:t>downloadFirmware</w:t>
      </w:r>
      <w:r>
        <w:tab/>
      </w:r>
      <w:r>
        <w:fldChar w:fldCharType="begin" w:fldLock="1"/>
      </w:r>
      <w:r>
        <w:instrText xml:space="preserve"> PAGEREF _Toc508005680 \h </w:instrText>
      </w:r>
      <w:r>
        <w:fldChar w:fldCharType="separate"/>
      </w:r>
      <w:r w:rsidR="00A84E9E">
        <w:t>207</w:t>
      </w:r>
      <w:r>
        <w:fldChar w:fldCharType="end"/>
      </w:r>
    </w:p>
    <w:p w14:paraId="1D16C359" w14:textId="77777777" w:rsidR="00D91A30" w:rsidRDefault="00D91A30" w:rsidP="00D91A30">
      <w:pPr>
        <w:pStyle w:val="TOC4"/>
        <w:rPr>
          <w:rFonts w:asciiTheme="minorHAnsi" w:eastAsiaTheme="minorEastAsia" w:hAnsiTheme="minorHAnsi" w:cstheme="minorBidi"/>
          <w:sz w:val="22"/>
          <w:szCs w:val="22"/>
          <w:lang w:eastAsia="en-GB"/>
        </w:rPr>
      </w:pPr>
      <w:r>
        <w:t>D.2.2.1.1</w:t>
      </w:r>
      <w:r>
        <w:tab/>
        <w:t>Description</w:t>
      </w:r>
      <w:r>
        <w:tab/>
      </w:r>
      <w:r>
        <w:fldChar w:fldCharType="begin" w:fldLock="1"/>
      </w:r>
      <w:r>
        <w:instrText xml:space="preserve"> PAGEREF _Toc508005681 \h </w:instrText>
      </w:r>
      <w:r>
        <w:fldChar w:fldCharType="separate"/>
      </w:r>
      <w:r w:rsidR="00A84E9E">
        <w:t>207</w:t>
      </w:r>
      <w:r>
        <w:fldChar w:fldCharType="end"/>
      </w:r>
    </w:p>
    <w:p w14:paraId="0D50F9FD" w14:textId="77777777" w:rsidR="00D91A30" w:rsidRDefault="00D91A30" w:rsidP="00D91A30">
      <w:pPr>
        <w:pStyle w:val="TOC4"/>
        <w:rPr>
          <w:rFonts w:asciiTheme="minorHAnsi" w:eastAsiaTheme="minorEastAsia" w:hAnsiTheme="minorHAnsi" w:cstheme="minorBidi"/>
          <w:sz w:val="22"/>
          <w:szCs w:val="22"/>
          <w:lang w:eastAsia="en-GB"/>
        </w:rPr>
      </w:pPr>
      <w:r>
        <w:t>D.2.2.1.2</w:t>
      </w:r>
      <w:r>
        <w:tab/>
        <w:t>Pre-Conditions</w:t>
      </w:r>
      <w:r>
        <w:tab/>
      </w:r>
      <w:r>
        <w:fldChar w:fldCharType="begin" w:fldLock="1"/>
      </w:r>
      <w:r>
        <w:instrText xml:space="preserve"> PAGEREF _Toc508005682 \h </w:instrText>
      </w:r>
      <w:r>
        <w:fldChar w:fldCharType="separate"/>
      </w:r>
      <w:r w:rsidR="00A84E9E">
        <w:t>207</w:t>
      </w:r>
      <w:r>
        <w:fldChar w:fldCharType="end"/>
      </w:r>
    </w:p>
    <w:p w14:paraId="76930B6A" w14:textId="77777777" w:rsidR="00D91A30" w:rsidRDefault="00D91A30" w:rsidP="00D91A30">
      <w:pPr>
        <w:pStyle w:val="TOC4"/>
        <w:rPr>
          <w:rFonts w:asciiTheme="minorHAnsi" w:eastAsiaTheme="minorEastAsia" w:hAnsiTheme="minorHAnsi" w:cstheme="minorBidi"/>
          <w:sz w:val="22"/>
          <w:szCs w:val="22"/>
          <w:lang w:eastAsia="en-GB"/>
        </w:rPr>
      </w:pPr>
      <w:r>
        <w:t>D.2.2.1.3</w:t>
      </w:r>
      <w:r>
        <w:tab/>
        <w:t>Signature - downloadFirmware</w:t>
      </w:r>
      <w:r>
        <w:tab/>
      </w:r>
      <w:r>
        <w:fldChar w:fldCharType="begin" w:fldLock="1"/>
      </w:r>
      <w:r>
        <w:instrText xml:space="preserve"> PAGEREF _Toc508005683 \h </w:instrText>
      </w:r>
      <w:r>
        <w:fldChar w:fldCharType="separate"/>
      </w:r>
      <w:r w:rsidR="00A84E9E">
        <w:t>207</w:t>
      </w:r>
      <w:r>
        <w:fldChar w:fldCharType="end"/>
      </w:r>
    </w:p>
    <w:p w14:paraId="0229DDAB" w14:textId="77777777" w:rsidR="00D91A30" w:rsidRDefault="00D91A30" w:rsidP="00D91A30">
      <w:pPr>
        <w:pStyle w:val="TOC4"/>
        <w:rPr>
          <w:rFonts w:asciiTheme="minorHAnsi" w:eastAsiaTheme="minorEastAsia" w:hAnsiTheme="minorHAnsi" w:cstheme="minorBidi"/>
          <w:sz w:val="22"/>
          <w:szCs w:val="22"/>
          <w:lang w:eastAsia="en-GB"/>
        </w:rPr>
      </w:pPr>
      <w:r>
        <w:t>D.2.2.1.4</w:t>
      </w:r>
      <w:r>
        <w:tab/>
      </w:r>
      <w:r>
        <w:rPr>
          <w:lang w:eastAsia="ko-KR"/>
        </w:rPr>
        <w:t>Service Interactions</w:t>
      </w:r>
      <w:r>
        <w:tab/>
      </w:r>
      <w:r>
        <w:fldChar w:fldCharType="begin" w:fldLock="1"/>
      </w:r>
      <w:r>
        <w:instrText xml:space="preserve"> PAGEREF _Toc508005684 \h </w:instrText>
      </w:r>
      <w:r>
        <w:fldChar w:fldCharType="separate"/>
      </w:r>
      <w:r w:rsidR="00A84E9E">
        <w:t>208</w:t>
      </w:r>
      <w:r>
        <w:fldChar w:fldCharType="end"/>
      </w:r>
    </w:p>
    <w:p w14:paraId="1B299BDA" w14:textId="77777777" w:rsidR="00D91A30" w:rsidRDefault="00D91A30" w:rsidP="00D91A30">
      <w:pPr>
        <w:pStyle w:val="TOC4"/>
        <w:rPr>
          <w:rFonts w:asciiTheme="minorHAnsi" w:eastAsiaTheme="minorEastAsia" w:hAnsiTheme="minorHAnsi" w:cstheme="minorBidi"/>
          <w:sz w:val="22"/>
          <w:szCs w:val="22"/>
          <w:lang w:eastAsia="en-GB"/>
        </w:rPr>
      </w:pPr>
      <w:r>
        <w:t>D.2.2.1.5</w:t>
      </w:r>
      <w:r>
        <w:tab/>
      </w:r>
      <w:r>
        <w:rPr>
          <w:lang w:eastAsia="ko-KR"/>
        </w:rPr>
        <w:t>Post-Conditions</w:t>
      </w:r>
      <w:r>
        <w:tab/>
      </w:r>
      <w:r>
        <w:fldChar w:fldCharType="begin" w:fldLock="1"/>
      </w:r>
      <w:r>
        <w:instrText xml:space="preserve"> PAGEREF _Toc508005685 \h </w:instrText>
      </w:r>
      <w:r>
        <w:fldChar w:fldCharType="separate"/>
      </w:r>
      <w:r w:rsidR="00A84E9E">
        <w:t>208</w:t>
      </w:r>
      <w:r>
        <w:fldChar w:fldCharType="end"/>
      </w:r>
    </w:p>
    <w:p w14:paraId="264CAC8D" w14:textId="77777777" w:rsidR="00D91A30" w:rsidRDefault="00D91A30" w:rsidP="00D91A30">
      <w:pPr>
        <w:pStyle w:val="TOC4"/>
        <w:rPr>
          <w:rFonts w:asciiTheme="minorHAnsi" w:eastAsiaTheme="minorEastAsia" w:hAnsiTheme="minorHAnsi" w:cstheme="minorBidi"/>
          <w:sz w:val="22"/>
          <w:szCs w:val="22"/>
          <w:lang w:eastAsia="en-GB"/>
        </w:rPr>
      </w:pPr>
      <w:r>
        <w:t>D.2.2.1.6</w:t>
      </w:r>
      <w:r>
        <w:tab/>
      </w:r>
      <w:r>
        <w:rPr>
          <w:lang w:eastAsia="ko-KR"/>
        </w:rPr>
        <w:t>Exceptions</w:t>
      </w:r>
      <w:r>
        <w:tab/>
      </w:r>
      <w:r>
        <w:fldChar w:fldCharType="begin" w:fldLock="1"/>
      </w:r>
      <w:r>
        <w:instrText xml:space="preserve"> PAGEREF _Toc508005686 \h </w:instrText>
      </w:r>
      <w:r>
        <w:fldChar w:fldCharType="separate"/>
      </w:r>
      <w:r w:rsidR="00A84E9E">
        <w:t>208</w:t>
      </w:r>
      <w:r>
        <w:fldChar w:fldCharType="end"/>
      </w:r>
    </w:p>
    <w:p w14:paraId="66846A19" w14:textId="77777777" w:rsidR="00D91A30" w:rsidRDefault="00D91A30" w:rsidP="00D91A30">
      <w:pPr>
        <w:pStyle w:val="TOC4"/>
        <w:rPr>
          <w:rFonts w:asciiTheme="minorHAnsi" w:eastAsiaTheme="minorEastAsia" w:hAnsiTheme="minorHAnsi" w:cstheme="minorBidi"/>
          <w:sz w:val="22"/>
          <w:szCs w:val="22"/>
          <w:lang w:eastAsia="en-GB"/>
        </w:rPr>
      </w:pPr>
      <w:r>
        <w:t>D.2.2.1.7</w:t>
      </w:r>
      <w:r>
        <w:tab/>
      </w:r>
      <w:r>
        <w:rPr>
          <w:lang w:eastAsia="ko-KR"/>
        </w:rPr>
        <w:t>Policies for Use</w:t>
      </w:r>
      <w:r>
        <w:tab/>
      </w:r>
      <w:r>
        <w:fldChar w:fldCharType="begin" w:fldLock="1"/>
      </w:r>
      <w:r>
        <w:instrText xml:space="preserve"> PAGEREF _Toc508005687 \h </w:instrText>
      </w:r>
      <w:r>
        <w:fldChar w:fldCharType="separate"/>
      </w:r>
      <w:r w:rsidR="00A84E9E">
        <w:t>208</w:t>
      </w:r>
      <w:r>
        <w:fldChar w:fldCharType="end"/>
      </w:r>
    </w:p>
    <w:p w14:paraId="00E728DD" w14:textId="77777777" w:rsidR="00D91A30" w:rsidRDefault="00D91A30" w:rsidP="00D91A30">
      <w:pPr>
        <w:pStyle w:val="TOC3"/>
        <w:rPr>
          <w:rFonts w:asciiTheme="minorHAnsi" w:eastAsiaTheme="minorEastAsia" w:hAnsiTheme="minorHAnsi" w:cstheme="minorBidi"/>
          <w:sz w:val="22"/>
          <w:szCs w:val="22"/>
          <w:lang w:eastAsia="en-GB"/>
        </w:rPr>
      </w:pPr>
      <w:r>
        <w:t>D.2.2.2</w:t>
      </w:r>
      <w:r>
        <w:tab/>
        <w:t>installFirmware</w:t>
      </w:r>
      <w:r>
        <w:tab/>
      </w:r>
      <w:r>
        <w:fldChar w:fldCharType="begin" w:fldLock="1"/>
      </w:r>
      <w:r>
        <w:instrText xml:space="preserve"> PAGEREF _Toc508005688 \h </w:instrText>
      </w:r>
      <w:r>
        <w:fldChar w:fldCharType="separate"/>
      </w:r>
      <w:r w:rsidR="00A84E9E">
        <w:t>208</w:t>
      </w:r>
      <w:r>
        <w:fldChar w:fldCharType="end"/>
      </w:r>
    </w:p>
    <w:p w14:paraId="3F17495A" w14:textId="77777777" w:rsidR="00D91A30" w:rsidRDefault="00D91A30" w:rsidP="00D91A30">
      <w:pPr>
        <w:pStyle w:val="TOC4"/>
        <w:rPr>
          <w:rFonts w:asciiTheme="minorHAnsi" w:eastAsiaTheme="minorEastAsia" w:hAnsiTheme="minorHAnsi" w:cstheme="minorBidi"/>
          <w:sz w:val="22"/>
          <w:szCs w:val="22"/>
          <w:lang w:eastAsia="en-GB"/>
        </w:rPr>
      </w:pPr>
      <w:r>
        <w:t>D.2.2.2.1</w:t>
      </w:r>
      <w:r>
        <w:tab/>
        <w:t>Description</w:t>
      </w:r>
      <w:r>
        <w:tab/>
      </w:r>
      <w:r>
        <w:fldChar w:fldCharType="begin" w:fldLock="1"/>
      </w:r>
      <w:r>
        <w:instrText xml:space="preserve"> PAGEREF _Toc508005689 \h </w:instrText>
      </w:r>
      <w:r>
        <w:fldChar w:fldCharType="separate"/>
      </w:r>
      <w:r w:rsidR="00A84E9E">
        <w:t>208</w:t>
      </w:r>
      <w:r>
        <w:fldChar w:fldCharType="end"/>
      </w:r>
    </w:p>
    <w:p w14:paraId="7B65DBD5" w14:textId="77777777" w:rsidR="00D91A30" w:rsidRDefault="00D91A30" w:rsidP="00D91A30">
      <w:pPr>
        <w:pStyle w:val="TOC4"/>
        <w:rPr>
          <w:rFonts w:asciiTheme="minorHAnsi" w:eastAsiaTheme="minorEastAsia" w:hAnsiTheme="minorHAnsi" w:cstheme="minorBidi"/>
          <w:sz w:val="22"/>
          <w:szCs w:val="22"/>
          <w:lang w:eastAsia="en-GB"/>
        </w:rPr>
      </w:pPr>
      <w:r>
        <w:t>D.2.2.2.2</w:t>
      </w:r>
      <w:r>
        <w:tab/>
        <w:t>Pre-Conditions</w:t>
      </w:r>
      <w:r>
        <w:tab/>
      </w:r>
      <w:r>
        <w:fldChar w:fldCharType="begin" w:fldLock="1"/>
      </w:r>
      <w:r>
        <w:instrText xml:space="preserve"> PAGEREF _Toc508005690 \h </w:instrText>
      </w:r>
      <w:r>
        <w:fldChar w:fldCharType="separate"/>
      </w:r>
      <w:r w:rsidR="00A84E9E">
        <w:t>208</w:t>
      </w:r>
      <w:r>
        <w:fldChar w:fldCharType="end"/>
      </w:r>
    </w:p>
    <w:p w14:paraId="0DAF7364" w14:textId="77777777" w:rsidR="00D91A30" w:rsidRDefault="00D91A30" w:rsidP="00D91A30">
      <w:pPr>
        <w:pStyle w:val="TOC4"/>
        <w:rPr>
          <w:rFonts w:asciiTheme="minorHAnsi" w:eastAsiaTheme="minorEastAsia" w:hAnsiTheme="minorHAnsi" w:cstheme="minorBidi"/>
          <w:sz w:val="22"/>
          <w:szCs w:val="22"/>
          <w:lang w:eastAsia="en-GB"/>
        </w:rPr>
      </w:pPr>
      <w:r>
        <w:t>D.2.2.2.3</w:t>
      </w:r>
      <w:r>
        <w:tab/>
        <w:t>Signature - installFirmware</w:t>
      </w:r>
      <w:r>
        <w:tab/>
      </w:r>
      <w:r>
        <w:fldChar w:fldCharType="begin" w:fldLock="1"/>
      </w:r>
      <w:r>
        <w:instrText xml:space="preserve"> PAGEREF _Toc508005691 \h </w:instrText>
      </w:r>
      <w:r>
        <w:fldChar w:fldCharType="separate"/>
      </w:r>
      <w:r w:rsidR="00A84E9E">
        <w:t>209</w:t>
      </w:r>
      <w:r>
        <w:fldChar w:fldCharType="end"/>
      </w:r>
    </w:p>
    <w:p w14:paraId="1EEA844B" w14:textId="77777777" w:rsidR="00D91A30" w:rsidRDefault="00D91A30" w:rsidP="00D91A30">
      <w:pPr>
        <w:pStyle w:val="TOC4"/>
        <w:rPr>
          <w:rFonts w:asciiTheme="minorHAnsi" w:eastAsiaTheme="minorEastAsia" w:hAnsiTheme="minorHAnsi" w:cstheme="minorBidi"/>
          <w:sz w:val="22"/>
          <w:szCs w:val="22"/>
          <w:lang w:eastAsia="en-GB"/>
        </w:rPr>
      </w:pPr>
      <w:r>
        <w:t>D.2.2.2.4</w:t>
      </w:r>
      <w:r>
        <w:tab/>
      </w:r>
      <w:r>
        <w:rPr>
          <w:lang w:eastAsia="ko-KR"/>
        </w:rPr>
        <w:t>Service Interactions</w:t>
      </w:r>
      <w:r>
        <w:tab/>
      </w:r>
      <w:r>
        <w:fldChar w:fldCharType="begin" w:fldLock="1"/>
      </w:r>
      <w:r>
        <w:instrText xml:space="preserve"> PAGEREF _Toc508005692 \h </w:instrText>
      </w:r>
      <w:r>
        <w:fldChar w:fldCharType="separate"/>
      </w:r>
      <w:r w:rsidR="00A84E9E">
        <w:t>209</w:t>
      </w:r>
      <w:r>
        <w:fldChar w:fldCharType="end"/>
      </w:r>
    </w:p>
    <w:p w14:paraId="25E1F73B" w14:textId="77777777" w:rsidR="00D91A30" w:rsidRDefault="00D91A30" w:rsidP="00D91A30">
      <w:pPr>
        <w:pStyle w:val="TOC4"/>
        <w:rPr>
          <w:rFonts w:asciiTheme="minorHAnsi" w:eastAsiaTheme="minorEastAsia" w:hAnsiTheme="minorHAnsi" w:cstheme="minorBidi"/>
          <w:sz w:val="22"/>
          <w:szCs w:val="22"/>
          <w:lang w:eastAsia="en-GB"/>
        </w:rPr>
      </w:pPr>
      <w:r>
        <w:t>D.2.2.2.5</w:t>
      </w:r>
      <w:r>
        <w:tab/>
      </w:r>
      <w:r>
        <w:rPr>
          <w:lang w:eastAsia="ko-KR"/>
        </w:rPr>
        <w:t>Post-Conditions</w:t>
      </w:r>
      <w:r>
        <w:tab/>
      </w:r>
      <w:r>
        <w:fldChar w:fldCharType="begin" w:fldLock="1"/>
      </w:r>
      <w:r>
        <w:instrText xml:space="preserve"> PAGEREF _Toc508005693 \h </w:instrText>
      </w:r>
      <w:r>
        <w:fldChar w:fldCharType="separate"/>
      </w:r>
      <w:r w:rsidR="00A84E9E">
        <w:t>209</w:t>
      </w:r>
      <w:r>
        <w:fldChar w:fldCharType="end"/>
      </w:r>
    </w:p>
    <w:p w14:paraId="68D65EEF" w14:textId="77777777" w:rsidR="00D91A30" w:rsidRDefault="00D91A30" w:rsidP="00D91A30">
      <w:pPr>
        <w:pStyle w:val="TOC4"/>
        <w:rPr>
          <w:rFonts w:asciiTheme="minorHAnsi" w:eastAsiaTheme="minorEastAsia" w:hAnsiTheme="minorHAnsi" w:cstheme="minorBidi"/>
          <w:sz w:val="22"/>
          <w:szCs w:val="22"/>
          <w:lang w:eastAsia="en-GB"/>
        </w:rPr>
      </w:pPr>
      <w:r>
        <w:t>D.2.2.2.6</w:t>
      </w:r>
      <w:r>
        <w:tab/>
      </w:r>
      <w:r>
        <w:rPr>
          <w:lang w:eastAsia="ko-KR"/>
        </w:rPr>
        <w:t>Exceptions</w:t>
      </w:r>
      <w:r>
        <w:tab/>
      </w:r>
      <w:r>
        <w:fldChar w:fldCharType="begin" w:fldLock="1"/>
      </w:r>
      <w:r>
        <w:instrText xml:space="preserve"> PAGEREF _Toc508005694 \h </w:instrText>
      </w:r>
      <w:r>
        <w:fldChar w:fldCharType="separate"/>
      </w:r>
      <w:r w:rsidR="00A84E9E">
        <w:t>209</w:t>
      </w:r>
      <w:r>
        <w:fldChar w:fldCharType="end"/>
      </w:r>
    </w:p>
    <w:p w14:paraId="0304E220" w14:textId="77777777" w:rsidR="00D91A30" w:rsidRDefault="00D91A30" w:rsidP="00D91A30">
      <w:pPr>
        <w:pStyle w:val="TOC4"/>
        <w:rPr>
          <w:rFonts w:asciiTheme="minorHAnsi" w:eastAsiaTheme="minorEastAsia" w:hAnsiTheme="minorHAnsi" w:cstheme="minorBidi"/>
          <w:sz w:val="22"/>
          <w:szCs w:val="22"/>
          <w:lang w:eastAsia="en-GB"/>
        </w:rPr>
      </w:pPr>
      <w:r>
        <w:t>D.2.2.2.7</w:t>
      </w:r>
      <w:r>
        <w:tab/>
      </w:r>
      <w:r>
        <w:rPr>
          <w:lang w:eastAsia="ko-KR"/>
        </w:rPr>
        <w:t>Policies for Use</w:t>
      </w:r>
      <w:r>
        <w:tab/>
      </w:r>
      <w:r>
        <w:fldChar w:fldCharType="begin" w:fldLock="1"/>
      </w:r>
      <w:r>
        <w:instrText xml:space="preserve"> PAGEREF _Toc508005695 \h </w:instrText>
      </w:r>
      <w:r>
        <w:fldChar w:fldCharType="separate"/>
      </w:r>
      <w:r w:rsidR="00A84E9E">
        <w:t>210</w:t>
      </w:r>
      <w:r>
        <w:fldChar w:fldCharType="end"/>
      </w:r>
    </w:p>
    <w:p w14:paraId="6D639D4B" w14:textId="77777777" w:rsidR="00D91A30" w:rsidRDefault="00D91A30" w:rsidP="00D91A30">
      <w:pPr>
        <w:pStyle w:val="TOC3"/>
        <w:rPr>
          <w:rFonts w:asciiTheme="minorHAnsi" w:eastAsiaTheme="minorEastAsia" w:hAnsiTheme="minorHAnsi" w:cstheme="minorBidi"/>
          <w:sz w:val="22"/>
          <w:szCs w:val="22"/>
          <w:lang w:eastAsia="en-GB"/>
        </w:rPr>
      </w:pPr>
      <w:r>
        <w:t>D.2.2.</w:t>
      </w:r>
      <w:r>
        <w:rPr>
          <w:lang w:eastAsia="zh-CN"/>
        </w:rPr>
        <w:t>3</w:t>
      </w:r>
      <w:r>
        <w:tab/>
        <w:t>getFirmwareInformation</w:t>
      </w:r>
      <w:r>
        <w:tab/>
      </w:r>
      <w:r>
        <w:fldChar w:fldCharType="begin" w:fldLock="1"/>
      </w:r>
      <w:r>
        <w:instrText xml:space="preserve"> PAGEREF _Toc508005696 \h </w:instrText>
      </w:r>
      <w:r>
        <w:fldChar w:fldCharType="separate"/>
      </w:r>
      <w:r w:rsidR="00A84E9E">
        <w:t>210</w:t>
      </w:r>
      <w:r>
        <w:fldChar w:fldCharType="end"/>
      </w:r>
    </w:p>
    <w:p w14:paraId="219644E1" w14:textId="77777777" w:rsidR="00D91A30" w:rsidRDefault="00D91A30" w:rsidP="00D91A30">
      <w:pPr>
        <w:pStyle w:val="TOC4"/>
        <w:rPr>
          <w:rFonts w:asciiTheme="minorHAnsi" w:eastAsiaTheme="minorEastAsia" w:hAnsiTheme="minorHAnsi" w:cstheme="minorBidi"/>
          <w:sz w:val="22"/>
          <w:szCs w:val="22"/>
          <w:lang w:eastAsia="en-GB"/>
        </w:rPr>
      </w:pPr>
      <w:r>
        <w:t>D.2.2.</w:t>
      </w:r>
      <w:r>
        <w:rPr>
          <w:lang w:eastAsia="zh-CN"/>
        </w:rPr>
        <w:t>3</w:t>
      </w:r>
      <w:r>
        <w:t>.1</w:t>
      </w:r>
      <w:r>
        <w:tab/>
        <w:t>Description</w:t>
      </w:r>
      <w:r>
        <w:tab/>
      </w:r>
      <w:r>
        <w:fldChar w:fldCharType="begin" w:fldLock="1"/>
      </w:r>
      <w:r>
        <w:instrText xml:space="preserve"> PAGEREF _Toc508005697 \h </w:instrText>
      </w:r>
      <w:r>
        <w:fldChar w:fldCharType="separate"/>
      </w:r>
      <w:r w:rsidR="00A84E9E">
        <w:t>210</w:t>
      </w:r>
      <w:r>
        <w:fldChar w:fldCharType="end"/>
      </w:r>
    </w:p>
    <w:p w14:paraId="1CDD353F" w14:textId="77777777" w:rsidR="00D91A30" w:rsidRDefault="00D91A30" w:rsidP="00D91A30">
      <w:pPr>
        <w:pStyle w:val="TOC4"/>
        <w:rPr>
          <w:rFonts w:asciiTheme="minorHAnsi" w:eastAsiaTheme="minorEastAsia" w:hAnsiTheme="minorHAnsi" w:cstheme="minorBidi"/>
          <w:sz w:val="22"/>
          <w:szCs w:val="22"/>
          <w:lang w:eastAsia="en-GB"/>
        </w:rPr>
      </w:pPr>
      <w:r>
        <w:t>D.2.2.</w:t>
      </w:r>
      <w:r>
        <w:rPr>
          <w:lang w:eastAsia="zh-CN"/>
        </w:rPr>
        <w:t>3</w:t>
      </w:r>
      <w:r>
        <w:t>.2</w:t>
      </w:r>
      <w:r>
        <w:tab/>
        <w:t>Pre-Conditions</w:t>
      </w:r>
      <w:r>
        <w:tab/>
      </w:r>
      <w:r>
        <w:fldChar w:fldCharType="begin" w:fldLock="1"/>
      </w:r>
      <w:r>
        <w:instrText xml:space="preserve"> PAGEREF _Toc508005698 \h </w:instrText>
      </w:r>
      <w:r>
        <w:fldChar w:fldCharType="separate"/>
      </w:r>
      <w:r w:rsidR="00A84E9E">
        <w:t>210</w:t>
      </w:r>
      <w:r>
        <w:fldChar w:fldCharType="end"/>
      </w:r>
    </w:p>
    <w:p w14:paraId="6D506CA1" w14:textId="77777777" w:rsidR="00D91A30" w:rsidRDefault="00D91A30" w:rsidP="00D91A30">
      <w:pPr>
        <w:pStyle w:val="TOC4"/>
        <w:rPr>
          <w:rFonts w:asciiTheme="minorHAnsi" w:eastAsiaTheme="minorEastAsia" w:hAnsiTheme="minorHAnsi" w:cstheme="minorBidi"/>
          <w:sz w:val="22"/>
          <w:szCs w:val="22"/>
          <w:lang w:eastAsia="en-GB"/>
        </w:rPr>
      </w:pPr>
      <w:r>
        <w:t>D.2.2.</w:t>
      </w:r>
      <w:r>
        <w:rPr>
          <w:lang w:eastAsia="zh-CN"/>
        </w:rPr>
        <w:t>3</w:t>
      </w:r>
      <w:r>
        <w:t>.3</w:t>
      </w:r>
      <w:r>
        <w:tab/>
        <w:t>Signature - getFirmwareInformation</w:t>
      </w:r>
      <w:r>
        <w:tab/>
      </w:r>
      <w:r>
        <w:fldChar w:fldCharType="begin" w:fldLock="1"/>
      </w:r>
      <w:r>
        <w:instrText xml:space="preserve"> PAGEREF _Toc508005699 \h </w:instrText>
      </w:r>
      <w:r>
        <w:fldChar w:fldCharType="separate"/>
      </w:r>
      <w:r w:rsidR="00A84E9E">
        <w:t>210</w:t>
      </w:r>
      <w:r>
        <w:fldChar w:fldCharType="end"/>
      </w:r>
    </w:p>
    <w:p w14:paraId="416445EA" w14:textId="77777777" w:rsidR="00D91A30" w:rsidRDefault="00D91A30" w:rsidP="00D91A30">
      <w:pPr>
        <w:pStyle w:val="TOC4"/>
        <w:rPr>
          <w:rFonts w:asciiTheme="minorHAnsi" w:eastAsiaTheme="minorEastAsia" w:hAnsiTheme="minorHAnsi" w:cstheme="minorBidi"/>
          <w:sz w:val="22"/>
          <w:szCs w:val="22"/>
          <w:lang w:eastAsia="en-GB"/>
        </w:rPr>
      </w:pPr>
      <w:r>
        <w:t>D.2.2.</w:t>
      </w:r>
      <w:r>
        <w:rPr>
          <w:lang w:eastAsia="zh-CN"/>
        </w:rPr>
        <w:t>3</w:t>
      </w:r>
      <w:r>
        <w:t>.4</w:t>
      </w:r>
      <w:r>
        <w:tab/>
      </w:r>
      <w:r>
        <w:rPr>
          <w:lang w:eastAsia="ko-KR"/>
        </w:rPr>
        <w:t>Service Interactions</w:t>
      </w:r>
      <w:r>
        <w:tab/>
      </w:r>
      <w:r>
        <w:fldChar w:fldCharType="begin" w:fldLock="1"/>
      </w:r>
      <w:r>
        <w:instrText xml:space="preserve"> PAGEREF _Toc508005700 \h </w:instrText>
      </w:r>
      <w:r>
        <w:fldChar w:fldCharType="separate"/>
      </w:r>
      <w:r w:rsidR="00A84E9E">
        <w:t>210</w:t>
      </w:r>
      <w:r>
        <w:fldChar w:fldCharType="end"/>
      </w:r>
    </w:p>
    <w:p w14:paraId="3EDAEB5D" w14:textId="77777777" w:rsidR="00D91A30" w:rsidRDefault="00D91A30" w:rsidP="00D91A30">
      <w:pPr>
        <w:pStyle w:val="TOC4"/>
        <w:rPr>
          <w:rFonts w:asciiTheme="minorHAnsi" w:eastAsiaTheme="minorEastAsia" w:hAnsiTheme="minorHAnsi" w:cstheme="minorBidi"/>
          <w:sz w:val="22"/>
          <w:szCs w:val="22"/>
          <w:lang w:eastAsia="en-GB"/>
        </w:rPr>
      </w:pPr>
      <w:r>
        <w:t>D.2.2.</w:t>
      </w:r>
      <w:r>
        <w:rPr>
          <w:lang w:eastAsia="zh-CN"/>
        </w:rPr>
        <w:t>3</w:t>
      </w:r>
      <w:r>
        <w:t>.5</w:t>
      </w:r>
      <w:r>
        <w:tab/>
      </w:r>
      <w:r>
        <w:rPr>
          <w:lang w:eastAsia="ko-KR"/>
        </w:rPr>
        <w:t>Post-Conditions</w:t>
      </w:r>
      <w:r>
        <w:tab/>
      </w:r>
      <w:r>
        <w:fldChar w:fldCharType="begin" w:fldLock="1"/>
      </w:r>
      <w:r>
        <w:instrText xml:space="preserve"> PAGEREF _Toc508005701 \h </w:instrText>
      </w:r>
      <w:r>
        <w:fldChar w:fldCharType="separate"/>
      </w:r>
      <w:r w:rsidR="00A84E9E">
        <w:t>211</w:t>
      </w:r>
      <w:r>
        <w:fldChar w:fldCharType="end"/>
      </w:r>
    </w:p>
    <w:p w14:paraId="6F8421F4" w14:textId="77777777" w:rsidR="00D91A30" w:rsidRDefault="00D91A30" w:rsidP="00D91A30">
      <w:pPr>
        <w:pStyle w:val="TOC4"/>
        <w:rPr>
          <w:rFonts w:asciiTheme="minorHAnsi" w:eastAsiaTheme="minorEastAsia" w:hAnsiTheme="minorHAnsi" w:cstheme="minorBidi"/>
          <w:sz w:val="22"/>
          <w:szCs w:val="22"/>
          <w:lang w:eastAsia="en-GB"/>
        </w:rPr>
      </w:pPr>
      <w:r>
        <w:t>D.2.2.</w:t>
      </w:r>
      <w:r>
        <w:rPr>
          <w:lang w:eastAsia="zh-CN"/>
        </w:rPr>
        <w:t>3</w:t>
      </w:r>
      <w:r>
        <w:t>.6</w:t>
      </w:r>
      <w:r>
        <w:tab/>
      </w:r>
      <w:r>
        <w:rPr>
          <w:lang w:eastAsia="ko-KR"/>
        </w:rPr>
        <w:t>Exceptions</w:t>
      </w:r>
      <w:r>
        <w:tab/>
      </w:r>
      <w:r>
        <w:fldChar w:fldCharType="begin" w:fldLock="1"/>
      </w:r>
      <w:r>
        <w:instrText xml:space="preserve"> PAGEREF _Toc508005702 \h </w:instrText>
      </w:r>
      <w:r>
        <w:fldChar w:fldCharType="separate"/>
      </w:r>
      <w:r w:rsidR="00A84E9E">
        <w:t>211</w:t>
      </w:r>
      <w:r>
        <w:fldChar w:fldCharType="end"/>
      </w:r>
    </w:p>
    <w:p w14:paraId="3B177F4F" w14:textId="77777777" w:rsidR="00D91A30" w:rsidRDefault="00D91A30" w:rsidP="00D91A30">
      <w:pPr>
        <w:pStyle w:val="TOC4"/>
        <w:rPr>
          <w:rFonts w:asciiTheme="minorHAnsi" w:eastAsiaTheme="minorEastAsia" w:hAnsiTheme="minorHAnsi" w:cstheme="minorBidi"/>
          <w:sz w:val="22"/>
          <w:szCs w:val="22"/>
          <w:lang w:eastAsia="en-GB"/>
        </w:rPr>
      </w:pPr>
      <w:r>
        <w:t>D.2.2.</w:t>
      </w:r>
      <w:r>
        <w:rPr>
          <w:lang w:eastAsia="zh-CN"/>
        </w:rPr>
        <w:t>3</w:t>
      </w:r>
      <w:r>
        <w:t>.7</w:t>
      </w:r>
      <w:r>
        <w:tab/>
      </w:r>
      <w:r>
        <w:rPr>
          <w:lang w:eastAsia="ko-KR"/>
        </w:rPr>
        <w:t>Policies for Use</w:t>
      </w:r>
      <w:r>
        <w:tab/>
      </w:r>
      <w:r>
        <w:fldChar w:fldCharType="begin" w:fldLock="1"/>
      </w:r>
      <w:r>
        <w:instrText xml:space="preserve"> PAGEREF _Toc508005703 \h </w:instrText>
      </w:r>
      <w:r>
        <w:fldChar w:fldCharType="separate"/>
      </w:r>
      <w:r w:rsidR="00A84E9E">
        <w:t>211</w:t>
      </w:r>
      <w:r>
        <w:fldChar w:fldCharType="end"/>
      </w:r>
    </w:p>
    <w:p w14:paraId="0F7BC24F" w14:textId="77777777" w:rsidR="00D91A30" w:rsidRDefault="00D91A30" w:rsidP="00D91A30">
      <w:pPr>
        <w:pStyle w:val="TOC3"/>
        <w:rPr>
          <w:rFonts w:asciiTheme="minorHAnsi" w:eastAsiaTheme="minorEastAsia" w:hAnsiTheme="minorHAnsi" w:cstheme="minorBidi"/>
          <w:sz w:val="22"/>
          <w:szCs w:val="22"/>
          <w:lang w:eastAsia="en-GB"/>
        </w:rPr>
      </w:pPr>
      <w:r>
        <w:t>D.2.2.4</w:t>
      </w:r>
      <w:r>
        <w:tab/>
        <w:t>getFirmwareExecStatus</w:t>
      </w:r>
      <w:r>
        <w:tab/>
      </w:r>
      <w:r>
        <w:fldChar w:fldCharType="begin" w:fldLock="1"/>
      </w:r>
      <w:r>
        <w:instrText xml:space="preserve"> PAGEREF _Toc508005704 \h </w:instrText>
      </w:r>
      <w:r>
        <w:fldChar w:fldCharType="separate"/>
      </w:r>
      <w:r w:rsidR="00A84E9E">
        <w:t>211</w:t>
      </w:r>
      <w:r>
        <w:fldChar w:fldCharType="end"/>
      </w:r>
    </w:p>
    <w:p w14:paraId="19DA048D" w14:textId="77777777" w:rsidR="00D91A30" w:rsidRDefault="00D91A30" w:rsidP="00D91A30">
      <w:pPr>
        <w:pStyle w:val="TOC4"/>
        <w:rPr>
          <w:rFonts w:asciiTheme="minorHAnsi" w:eastAsiaTheme="minorEastAsia" w:hAnsiTheme="minorHAnsi" w:cstheme="minorBidi"/>
          <w:sz w:val="22"/>
          <w:szCs w:val="22"/>
          <w:lang w:eastAsia="en-GB"/>
        </w:rPr>
      </w:pPr>
      <w:r>
        <w:lastRenderedPageBreak/>
        <w:t>D.2.2.</w:t>
      </w:r>
      <w:r>
        <w:rPr>
          <w:lang w:eastAsia="zh-CN"/>
        </w:rPr>
        <w:t>4</w:t>
      </w:r>
      <w:r>
        <w:t>.1</w:t>
      </w:r>
      <w:r>
        <w:tab/>
        <w:t>Description</w:t>
      </w:r>
      <w:r>
        <w:tab/>
      </w:r>
      <w:r>
        <w:fldChar w:fldCharType="begin" w:fldLock="1"/>
      </w:r>
      <w:r>
        <w:instrText xml:space="preserve"> PAGEREF _Toc508005705 \h </w:instrText>
      </w:r>
      <w:r>
        <w:fldChar w:fldCharType="separate"/>
      </w:r>
      <w:r w:rsidR="00A84E9E">
        <w:t>211</w:t>
      </w:r>
      <w:r>
        <w:fldChar w:fldCharType="end"/>
      </w:r>
    </w:p>
    <w:p w14:paraId="5BED635F" w14:textId="77777777" w:rsidR="00D91A30" w:rsidRDefault="00D91A30" w:rsidP="00D91A30">
      <w:pPr>
        <w:pStyle w:val="TOC4"/>
        <w:rPr>
          <w:rFonts w:asciiTheme="minorHAnsi" w:eastAsiaTheme="minorEastAsia" w:hAnsiTheme="minorHAnsi" w:cstheme="minorBidi"/>
          <w:sz w:val="22"/>
          <w:szCs w:val="22"/>
          <w:lang w:eastAsia="en-GB"/>
        </w:rPr>
      </w:pPr>
      <w:r>
        <w:t>D.2.2.</w:t>
      </w:r>
      <w:r>
        <w:rPr>
          <w:lang w:eastAsia="zh-CN"/>
        </w:rPr>
        <w:t>4</w:t>
      </w:r>
      <w:r>
        <w:t>.2</w:t>
      </w:r>
      <w:r>
        <w:tab/>
        <w:t>Pre-Conditions</w:t>
      </w:r>
      <w:r>
        <w:tab/>
      </w:r>
      <w:r>
        <w:fldChar w:fldCharType="begin" w:fldLock="1"/>
      </w:r>
      <w:r>
        <w:instrText xml:space="preserve"> PAGEREF _Toc508005706 \h </w:instrText>
      </w:r>
      <w:r>
        <w:fldChar w:fldCharType="separate"/>
      </w:r>
      <w:r w:rsidR="00A84E9E">
        <w:t>211</w:t>
      </w:r>
      <w:r>
        <w:fldChar w:fldCharType="end"/>
      </w:r>
    </w:p>
    <w:p w14:paraId="3D0A1EA9" w14:textId="77777777" w:rsidR="00D91A30" w:rsidRDefault="00D91A30" w:rsidP="00D91A30">
      <w:pPr>
        <w:pStyle w:val="TOC4"/>
        <w:rPr>
          <w:rFonts w:asciiTheme="minorHAnsi" w:eastAsiaTheme="minorEastAsia" w:hAnsiTheme="minorHAnsi" w:cstheme="minorBidi"/>
          <w:sz w:val="22"/>
          <w:szCs w:val="22"/>
          <w:lang w:eastAsia="en-GB"/>
        </w:rPr>
      </w:pPr>
      <w:r>
        <w:t>D.2.2.4.3</w:t>
      </w:r>
      <w:r>
        <w:tab/>
        <w:t>Signature - getFirmwareExecStatus</w:t>
      </w:r>
      <w:r>
        <w:tab/>
      </w:r>
      <w:r>
        <w:fldChar w:fldCharType="begin" w:fldLock="1"/>
      </w:r>
      <w:r>
        <w:instrText xml:space="preserve"> PAGEREF _Toc508005707 \h </w:instrText>
      </w:r>
      <w:r>
        <w:fldChar w:fldCharType="separate"/>
      </w:r>
      <w:r w:rsidR="00A84E9E">
        <w:t>212</w:t>
      </w:r>
      <w:r>
        <w:fldChar w:fldCharType="end"/>
      </w:r>
    </w:p>
    <w:p w14:paraId="4847097E" w14:textId="77777777" w:rsidR="00D91A30" w:rsidRDefault="00D91A30" w:rsidP="00D91A30">
      <w:pPr>
        <w:pStyle w:val="TOC4"/>
        <w:rPr>
          <w:rFonts w:asciiTheme="minorHAnsi" w:eastAsiaTheme="minorEastAsia" w:hAnsiTheme="minorHAnsi" w:cstheme="minorBidi"/>
          <w:sz w:val="22"/>
          <w:szCs w:val="22"/>
          <w:lang w:eastAsia="en-GB"/>
        </w:rPr>
      </w:pPr>
      <w:r>
        <w:t>D.2.2.</w:t>
      </w:r>
      <w:r>
        <w:rPr>
          <w:lang w:eastAsia="zh-CN"/>
        </w:rPr>
        <w:t>4</w:t>
      </w:r>
      <w:r>
        <w:t>.4</w:t>
      </w:r>
      <w:r>
        <w:tab/>
      </w:r>
      <w:r>
        <w:rPr>
          <w:lang w:eastAsia="ko-KR"/>
        </w:rPr>
        <w:t>Service Interactions</w:t>
      </w:r>
      <w:r>
        <w:tab/>
      </w:r>
      <w:r>
        <w:fldChar w:fldCharType="begin" w:fldLock="1"/>
      </w:r>
      <w:r>
        <w:instrText xml:space="preserve"> PAGEREF _Toc508005708 \h </w:instrText>
      </w:r>
      <w:r>
        <w:fldChar w:fldCharType="separate"/>
      </w:r>
      <w:r w:rsidR="00A84E9E">
        <w:t>212</w:t>
      </w:r>
      <w:r>
        <w:fldChar w:fldCharType="end"/>
      </w:r>
    </w:p>
    <w:p w14:paraId="68440747" w14:textId="77777777" w:rsidR="00D91A30" w:rsidRDefault="00D91A30" w:rsidP="00D91A30">
      <w:pPr>
        <w:pStyle w:val="TOC4"/>
        <w:rPr>
          <w:rFonts w:asciiTheme="minorHAnsi" w:eastAsiaTheme="minorEastAsia" w:hAnsiTheme="minorHAnsi" w:cstheme="minorBidi"/>
          <w:sz w:val="22"/>
          <w:szCs w:val="22"/>
          <w:lang w:eastAsia="en-GB"/>
        </w:rPr>
      </w:pPr>
      <w:r>
        <w:t>D.2.2.</w:t>
      </w:r>
      <w:r>
        <w:rPr>
          <w:lang w:eastAsia="zh-CN"/>
        </w:rPr>
        <w:t>4</w:t>
      </w:r>
      <w:r>
        <w:t>.5</w:t>
      </w:r>
      <w:r>
        <w:tab/>
      </w:r>
      <w:r>
        <w:rPr>
          <w:lang w:eastAsia="ko-KR"/>
        </w:rPr>
        <w:t>Post-Conditions</w:t>
      </w:r>
      <w:r>
        <w:tab/>
      </w:r>
      <w:r>
        <w:fldChar w:fldCharType="begin" w:fldLock="1"/>
      </w:r>
      <w:r>
        <w:instrText xml:space="preserve"> PAGEREF _Toc508005709 \h </w:instrText>
      </w:r>
      <w:r>
        <w:fldChar w:fldCharType="separate"/>
      </w:r>
      <w:r w:rsidR="00A84E9E">
        <w:t>212</w:t>
      </w:r>
      <w:r>
        <w:fldChar w:fldCharType="end"/>
      </w:r>
    </w:p>
    <w:p w14:paraId="14D82D33" w14:textId="77777777" w:rsidR="00D91A30" w:rsidRDefault="00D91A30" w:rsidP="00D91A30">
      <w:pPr>
        <w:pStyle w:val="TOC4"/>
        <w:rPr>
          <w:rFonts w:asciiTheme="minorHAnsi" w:eastAsiaTheme="minorEastAsia" w:hAnsiTheme="minorHAnsi" w:cstheme="minorBidi"/>
          <w:sz w:val="22"/>
          <w:szCs w:val="22"/>
          <w:lang w:eastAsia="en-GB"/>
        </w:rPr>
      </w:pPr>
      <w:r>
        <w:t>D.2.2.</w:t>
      </w:r>
      <w:r>
        <w:rPr>
          <w:lang w:eastAsia="zh-CN"/>
        </w:rPr>
        <w:t>4</w:t>
      </w:r>
      <w:r>
        <w:t>.6</w:t>
      </w:r>
      <w:r>
        <w:tab/>
      </w:r>
      <w:r>
        <w:rPr>
          <w:lang w:eastAsia="ko-KR"/>
        </w:rPr>
        <w:t>Exceptions</w:t>
      </w:r>
      <w:r>
        <w:tab/>
      </w:r>
      <w:r>
        <w:fldChar w:fldCharType="begin" w:fldLock="1"/>
      </w:r>
      <w:r>
        <w:instrText xml:space="preserve"> PAGEREF _Toc508005710 \h </w:instrText>
      </w:r>
      <w:r>
        <w:fldChar w:fldCharType="separate"/>
      </w:r>
      <w:r w:rsidR="00A84E9E">
        <w:t>212</w:t>
      </w:r>
      <w:r>
        <w:fldChar w:fldCharType="end"/>
      </w:r>
    </w:p>
    <w:p w14:paraId="444AC16A" w14:textId="77777777" w:rsidR="00D91A30" w:rsidRDefault="00D91A30" w:rsidP="00D91A30">
      <w:pPr>
        <w:pStyle w:val="TOC4"/>
        <w:rPr>
          <w:rFonts w:asciiTheme="minorHAnsi" w:eastAsiaTheme="minorEastAsia" w:hAnsiTheme="minorHAnsi" w:cstheme="minorBidi"/>
          <w:sz w:val="22"/>
          <w:szCs w:val="22"/>
          <w:lang w:eastAsia="en-GB"/>
        </w:rPr>
      </w:pPr>
      <w:r>
        <w:t>D.2.2.</w:t>
      </w:r>
      <w:r>
        <w:rPr>
          <w:lang w:eastAsia="zh-CN"/>
        </w:rPr>
        <w:t>4</w:t>
      </w:r>
      <w:r>
        <w:t>.7</w:t>
      </w:r>
      <w:r>
        <w:tab/>
      </w:r>
      <w:r>
        <w:rPr>
          <w:lang w:eastAsia="ko-KR"/>
        </w:rPr>
        <w:t>Policies for Use</w:t>
      </w:r>
      <w:r>
        <w:tab/>
      </w:r>
      <w:r>
        <w:fldChar w:fldCharType="begin" w:fldLock="1"/>
      </w:r>
      <w:r>
        <w:instrText xml:space="preserve"> PAGEREF _Toc508005711 \h </w:instrText>
      </w:r>
      <w:r>
        <w:fldChar w:fldCharType="separate"/>
      </w:r>
      <w:r w:rsidR="00A84E9E">
        <w:t>213</w:t>
      </w:r>
      <w:r>
        <w:fldChar w:fldCharType="end"/>
      </w:r>
    </w:p>
    <w:p w14:paraId="02EAC8B8" w14:textId="77777777" w:rsidR="00D91A30" w:rsidRDefault="00D91A30" w:rsidP="00D91A30">
      <w:pPr>
        <w:pStyle w:val="TOC3"/>
        <w:rPr>
          <w:rFonts w:asciiTheme="minorHAnsi" w:eastAsiaTheme="minorEastAsia" w:hAnsiTheme="minorHAnsi" w:cstheme="minorBidi"/>
          <w:sz w:val="22"/>
          <w:szCs w:val="22"/>
          <w:lang w:eastAsia="en-GB"/>
        </w:rPr>
      </w:pPr>
      <w:r>
        <w:t>D.2.2.</w:t>
      </w:r>
      <w:r>
        <w:rPr>
          <w:lang w:eastAsia="zh-CN"/>
        </w:rPr>
        <w:t>5</w:t>
      </w:r>
      <w:r>
        <w:tab/>
      </w:r>
      <w:r>
        <w:rPr>
          <w:lang w:eastAsia="zh-CN"/>
        </w:rPr>
        <w:t>deviceManagementReport</w:t>
      </w:r>
      <w:r>
        <w:tab/>
      </w:r>
      <w:r>
        <w:fldChar w:fldCharType="begin" w:fldLock="1"/>
      </w:r>
      <w:r>
        <w:instrText xml:space="preserve"> PAGEREF _Toc508005712 \h </w:instrText>
      </w:r>
      <w:r>
        <w:fldChar w:fldCharType="separate"/>
      </w:r>
      <w:r w:rsidR="00A84E9E">
        <w:t>213</w:t>
      </w:r>
      <w:r>
        <w:fldChar w:fldCharType="end"/>
      </w:r>
    </w:p>
    <w:p w14:paraId="0422D9B8" w14:textId="77777777" w:rsidR="00D91A30" w:rsidRDefault="00D91A30" w:rsidP="00D91A30">
      <w:pPr>
        <w:pStyle w:val="TOC4"/>
        <w:rPr>
          <w:rFonts w:asciiTheme="minorHAnsi" w:eastAsiaTheme="minorEastAsia" w:hAnsiTheme="minorHAnsi" w:cstheme="minorBidi"/>
          <w:sz w:val="22"/>
          <w:szCs w:val="22"/>
          <w:lang w:eastAsia="en-GB"/>
        </w:rPr>
      </w:pPr>
      <w:r>
        <w:t>D.2.2.</w:t>
      </w:r>
      <w:r>
        <w:rPr>
          <w:lang w:eastAsia="zh-CN"/>
        </w:rPr>
        <w:t>5</w:t>
      </w:r>
      <w:r>
        <w:t>.1</w:t>
      </w:r>
      <w:r>
        <w:tab/>
        <w:t>Description</w:t>
      </w:r>
      <w:r>
        <w:tab/>
      </w:r>
      <w:r>
        <w:fldChar w:fldCharType="begin" w:fldLock="1"/>
      </w:r>
      <w:r>
        <w:instrText xml:space="preserve"> PAGEREF _Toc508005713 \h </w:instrText>
      </w:r>
      <w:r>
        <w:fldChar w:fldCharType="separate"/>
      </w:r>
      <w:r w:rsidR="00A84E9E">
        <w:t>213</w:t>
      </w:r>
      <w:r>
        <w:fldChar w:fldCharType="end"/>
      </w:r>
    </w:p>
    <w:p w14:paraId="48071507" w14:textId="77777777" w:rsidR="00D91A30" w:rsidRDefault="00D91A30" w:rsidP="00D91A30">
      <w:pPr>
        <w:pStyle w:val="TOC4"/>
        <w:rPr>
          <w:rFonts w:asciiTheme="minorHAnsi" w:eastAsiaTheme="minorEastAsia" w:hAnsiTheme="minorHAnsi" w:cstheme="minorBidi"/>
          <w:sz w:val="22"/>
          <w:szCs w:val="22"/>
          <w:lang w:eastAsia="en-GB"/>
        </w:rPr>
      </w:pPr>
      <w:r>
        <w:t>D.2.2.</w:t>
      </w:r>
      <w:r>
        <w:rPr>
          <w:lang w:eastAsia="zh-CN"/>
        </w:rPr>
        <w:t>5</w:t>
      </w:r>
      <w:r>
        <w:t>.2</w:t>
      </w:r>
      <w:r>
        <w:tab/>
        <w:t>Pre-Conditions</w:t>
      </w:r>
      <w:r>
        <w:tab/>
      </w:r>
      <w:r>
        <w:fldChar w:fldCharType="begin" w:fldLock="1"/>
      </w:r>
      <w:r>
        <w:instrText xml:space="preserve"> PAGEREF _Toc508005714 \h </w:instrText>
      </w:r>
      <w:r>
        <w:fldChar w:fldCharType="separate"/>
      </w:r>
      <w:r w:rsidR="00A84E9E">
        <w:t>213</w:t>
      </w:r>
      <w:r>
        <w:fldChar w:fldCharType="end"/>
      </w:r>
    </w:p>
    <w:p w14:paraId="52BE8C51" w14:textId="77777777" w:rsidR="00D91A30" w:rsidRDefault="00D91A30" w:rsidP="00D91A30">
      <w:pPr>
        <w:pStyle w:val="TOC4"/>
        <w:rPr>
          <w:rFonts w:asciiTheme="minorHAnsi" w:eastAsiaTheme="minorEastAsia" w:hAnsiTheme="minorHAnsi" w:cstheme="minorBidi"/>
          <w:sz w:val="22"/>
          <w:szCs w:val="22"/>
          <w:lang w:eastAsia="en-GB"/>
        </w:rPr>
      </w:pPr>
      <w:r>
        <w:t>D.2.2.</w:t>
      </w:r>
      <w:r>
        <w:rPr>
          <w:lang w:eastAsia="zh-CN"/>
        </w:rPr>
        <w:t>5</w:t>
      </w:r>
      <w:r>
        <w:t>.3</w:t>
      </w:r>
      <w:r>
        <w:tab/>
        <w:t>Signature -</w:t>
      </w:r>
      <w:r>
        <w:rPr>
          <w:lang w:eastAsia="zh-CN"/>
        </w:rPr>
        <w:t>deviceManagementReport</w:t>
      </w:r>
      <w:r>
        <w:tab/>
      </w:r>
      <w:r>
        <w:fldChar w:fldCharType="begin" w:fldLock="1"/>
      </w:r>
      <w:r>
        <w:instrText xml:space="preserve"> PAGEREF _Toc508005715 \h </w:instrText>
      </w:r>
      <w:r>
        <w:fldChar w:fldCharType="separate"/>
      </w:r>
      <w:r w:rsidR="00A84E9E">
        <w:t>213</w:t>
      </w:r>
      <w:r>
        <w:fldChar w:fldCharType="end"/>
      </w:r>
    </w:p>
    <w:p w14:paraId="7319E7B9" w14:textId="77777777" w:rsidR="00D91A30" w:rsidRDefault="00D91A30" w:rsidP="00D91A30">
      <w:pPr>
        <w:pStyle w:val="TOC4"/>
        <w:rPr>
          <w:rFonts w:asciiTheme="minorHAnsi" w:eastAsiaTheme="minorEastAsia" w:hAnsiTheme="minorHAnsi" w:cstheme="minorBidi"/>
          <w:sz w:val="22"/>
          <w:szCs w:val="22"/>
          <w:lang w:eastAsia="en-GB"/>
        </w:rPr>
      </w:pPr>
      <w:r>
        <w:t>D.2.2.</w:t>
      </w:r>
      <w:r>
        <w:rPr>
          <w:lang w:eastAsia="zh-CN"/>
        </w:rPr>
        <w:t>5</w:t>
      </w:r>
      <w:r>
        <w:t>.4</w:t>
      </w:r>
      <w:r>
        <w:tab/>
      </w:r>
      <w:r>
        <w:rPr>
          <w:lang w:eastAsia="ko-KR"/>
        </w:rPr>
        <w:t>Service Interactions</w:t>
      </w:r>
      <w:r>
        <w:tab/>
      </w:r>
      <w:r>
        <w:fldChar w:fldCharType="begin" w:fldLock="1"/>
      </w:r>
      <w:r>
        <w:instrText xml:space="preserve"> PAGEREF _Toc508005716 \h </w:instrText>
      </w:r>
      <w:r>
        <w:fldChar w:fldCharType="separate"/>
      </w:r>
      <w:r w:rsidR="00A84E9E">
        <w:t>213</w:t>
      </w:r>
      <w:r>
        <w:fldChar w:fldCharType="end"/>
      </w:r>
    </w:p>
    <w:p w14:paraId="43DB9E6A" w14:textId="77777777" w:rsidR="00D91A30" w:rsidRDefault="00D91A30" w:rsidP="00D91A30">
      <w:pPr>
        <w:pStyle w:val="TOC4"/>
        <w:rPr>
          <w:rFonts w:asciiTheme="minorHAnsi" w:eastAsiaTheme="minorEastAsia" w:hAnsiTheme="minorHAnsi" w:cstheme="minorBidi"/>
          <w:sz w:val="22"/>
          <w:szCs w:val="22"/>
          <w:lang w:eastAsia="en-GB"/>
        </w:rPr>
      </w:pPr>
      <w:r>
        <w:t>D.2.2.5.5</w:t>
      </w:r>
      <w:r>
        <w:tab/>
        <w:t>Post-Conditions</w:t>
      </w:r>
      <w:r>
        <w:tab/>
      </w:r>
      <w:r>
        <w:fldChar w:fldCharType="begin" w:fldLock="1"/>
      </w:r>
      <w:r>
        <w:instrText xml:space="preserve"> PAGEREF _Toc508005717 \h </w:instrText>
      </w:r>
      <w:r>
        <w:fldChar w:fldCharType="separate"/>
      </w:r>
      <w:r w:rsidR="00A84E9E">
        <w:t>214</w:t>
      </w:r>
      <w:r>
        <w:fldChar w:fldCharType="end"/>
      </w:r>
    </w:p>
    <w:p w14:paraId="5B592C3C" w14:textId="77777777" w:rsidR="00D91A30" w:rsidRDefault="00D91A30" w:rsidP="00D91A30">
      <w:pPr>
        <w:pStyle w:val="TOC4"/>
        <w:rPr>
          <w:rFonts w:asciiTheme="minorHAnsi" w:eastAsiaTheme="minorEastAsia" w:hAnsiTheme="minorHAnsi" w:cstheme="minorBidi"/>
          <w:sz w:val="22"/>
          <w:szCs w:val="22"/>
          <w:lang w:eastAsia="en-GB"/>
        </w:rPr>
      </w:pPr>
      <w:r>
        <w:t>D.2.2.</w:t>
      </w:r>
      <w:r>
        <w:rPr>
          <w:lang w:eastAsia="zh-CN"/>
        </w:rPr>
        <w:t>5</w:t>
      </w:r>
      <w:r>
        <w:t>.6</w:t>
      </w:r>
      <w:r>
        <w:tab/>
      </w:r>
      <w:r>
        <w:rPr>
          <w:lang w:eastAsia="ko-KR"/>
        </w:rPr>
        <w:t>Exceptions</w:t>
      </w:r>
      <w:r>
        <w:tab/>
      </w:r>
      <w:r>
        <w:fldChar w:fldCharType="begin" w:fldLock="1"/>
      </w:r>
      <w:r>
        <w:instrText xml:space="preserve"> PAGEREF _Toc508005718 \h </w:instrText>
      </w:r>
      <w:r>
        <w:fldChar w:fldCharType="separate"/>
      </w:r>
      <w:r w:rsidR="00A84E9E">
        <w:t>214</w:t>
      </w:r>
      <w:r>
        <w:fldChar w:fldCharType="end"/>
      </w:r>
    </w:p>
    <w:p w14:paraId="0702F0F0" w14:textId="77777777" w:rsidR="00D91A30" w:rsidRDefault="00D91A30" w:rsidP="00D91A30">
      <w:pPr>
        <w:pStyle w:val="TOC4"/>
        <w:rPr>
          <w:rFonts w:asciiTheme="minorHAnsi" w:eastAsiaTheme="minorEastAsia" w:hAnsiTheme="minorHAnsi" w:cstheme="minorBidi"/>
          <w:sz w:val="22"/>
          <w:szCs w:val="22"/>
          <w:lang w:eastAsia="en-GB"/>
        </w:rPr>
      </w:pPr>
      <w:r>
        <w:t>D.2.2.</w:t>
      </w:r>
      <w:r>
        <w:rPr>
          <w:lang w:eastAsia="zh-CN"/>
        </w:rPr>
        <w:t>5</w:t>
      </w:r>
      <w:r>
        <w:t>.7</w:t>
      </w:r>
      <w:r>
        <w:tab/>
      </w:r>
      <w:r>
        <w:rPr>
          <w:lang w:eastAsia="ko-KR"/>
        </w:rPr>
        <w:t>Policies for Use</w:t>
      </w:r>
      <w:r>
        <w:tab/>
      </w:r>
      <w:r>
        <w:fldChar w:fldCharType="begin" w:fldLock="1"/>
      </w:r>
      <w:r>
        <w:instrText xml:space="preserve"> PAGEREF _Toc508005719 \h </w:instrText>
      </w:r>
      <w:r>
        <w:fldChar w:fldCharType="separate"/>
      </w:r>
      <w:r w:rsidR="00A84E9E">
        <w:t>214</w:t>
      </w:r>
      <w:r>
        <w:fldChar w:fldCharType="end"/>
      </w:r>
    </w:p>
    <w:p w14:paraId="16E1D353" w14:textId="77777777" w:rsidR="00D91A30" w:rsidRDefault="00D91A30" w:rsidP="00D91A30">
      <w:pPr>
        <w:pStyle w:val="TOC3"/>
        <w:rPr>
          <w:rFonts w:asciiTheme="minorHAnsi" w:eastAsiaTheme="minorEastAsia" w:hAnsiTheme="minorHAnsi" w:cstheme="minorBidi"/>
          <w:sz w:val="22"/>
          <w:szCs w:val="22"/>
          <w:lang w:eastAsia="en-GB"/>
        </w:rPr>
      </w:pPr>
      <w:r>
        <w:t>D.2.2.</w:t>
      </w:r>
      <w:r>
        <w:rPr>
          <w:lang w:eastAsia="zh-CN"/>
        </w:rPr>
        <w:t>6</w:t>
      </w:r>
      <w:r>
        <w:tab/>
      </w:r>
      <w:r>
        <w:rPr>
          <w:lang w:eastAsia="zh-CN"/>
        </w:rPr>
        <w:t>upgrade</w:t>
      </w:r>
      <w:r>
        <w:t>Firmware</w:t>
      </w:r>
      <w:r>
        <w:tab/>
      </w:r>
      <w:r>
        <w:fldChar w:fldCharType="begin" w:fldLock="1"/>
      </w:r>
      <w:r>
        <w:instrText xml:space="preserve"> PAGEREF _Toc508005720 \h </w:instrText>
      </w:r>
      <w:r>
        <w:fldChar w:fldCharType="separate"/>
      </w:r>
      <w:r w:rsidR="00A84E9E">
        <w:t>214</w:t>
      </w:r>
      <w:r>
        <w:fldChar w:fldCharType="end"/>
      </w:r>
    </w:p>
    <w:p w14:paraId="7074CA1A" w14:textId="77777777" w:rsidR="00D91A30" w:rsidRDefault="00D91A30" w:rsidP="00D91A30">
      <w:pPr>
        <w:pStyle w:val="TOC4"/>
        <w:rPr>
          <w:rFonts w:asciiTheme="minorHAnsi" w:eastAsiaTheme="minorEastAsia" w:hAnsiTheme="minorHAnsi" w:cstheme="minorBidi"/>
          <w:sz w:val="22"/>
          <w:szCs w:val="22"/>
          <w:lang w:eastAsia="en-GB"/>
        </w:rPr>
      </w:pPr>
      <w:r>
        <w:t>D.2.2.</w:t>
      </w:r>
      <w:r>
        <w:rPr>
          <w:lang w:eastAsia="zh-CN"/>
        </w:rPr>
        <w:t>6</w:t>
      </w:r>
      <w:r>
        <w:t>.1</w:t>
      </w:r>
      <w:r>
        <w:tab/>
        <w:t>Description</w:t>
      </w:r>
      <w:r>
        <w:tab/>
      </w:r>
      <w:r>
        <w:fldChar w:fldCharType="begin" w:fldLock="1"/>
      </w:r>
      <w:r>
        <w:instrText xml:space="preserve"> PAGEREF _Toc508005721 \h </w:instrText>
      </w:r>
      <w:r>
        <w:fldChar w:fldCharType="separate"/>
      </w:r>
      <w:r w:rsidR="00A84E9E">
        <w:t>214</w:t>
      </w:r>
      <w:r>
        <w:fldChar w:fldCharType="end"/>
      </w:r>
    </w:p>
    <w:p w14:paraId="4B7A3511" w14:textId="77777777" w:rsidR="00D91A30" w:rsidRDefault="00D91A30" w:rsidP="00D91A30">
      <w:pPr>
        <w:pStyle w:val="TOC4"/>
        <w:rPr>
          <w:rFonts w:asciiTheme="minorHAnsi" w:eastAsiaTheme="minorEastAsia" w:hAnsiTheme="minorHAnsi" w:cstheme="minorBidi"/>
          <w:sz w:val="22"/>
          <w:szCs w:val="22"/>
          <w:lang w:eastAsia="en-GB"/>
        </w:rPr>
      </w:pPr>
      <w:r>
        <w:t>D.2.2.</w:t>
      </w:r>
      <w:r>
        <w:rPr>
          <w:lang w:eastAsia="zh-CN"/>
        </w:rPr>
        <w:t>6</w:t>
      </w:r>
      <w:r>
        <w:t>.2</w:t>
      </w:r>
      <w:r>
        <w:tab/>
        <w:t>Pre-Conditions</w:t>
      </w:r>
      <w:r>
        <w:tab/>
      </w:r>
      <w:r>
        <w:fldChar w:fldCharType="begin" w:fldLock="1"/>
      </w:r>
      <w:r>
        <w:instrText xml:space="preserve"> PAGEREF _Toc508005722 \h </w:instrText>
      </w:r>
      <w:r>
        <w:fldChar w:fldCharType="separate"/>
      </w:r>
      <w:r w:rsidR="00A84E9E">
        <w:t>214</w:t>
      </w:r>
      <w:r>
        <w:fldChar w:fldCharType="end"/>
      </w:r>
    </w:p>
    <w:p w14:paraId="2A529D20" w14:textId="77777777" w:rsidR="00D91A30" w:rsidRDefault="00D91A30" w:rsidP="00D91A30">
      <w:pPr>
        <w:pStyle w:val="TOC4"/>
        <w:rPr>
          <w:rFonts w:asciiTheme="minorHAnsi" w:eastAsiaTheme="minorEastAsia" w:hAnsiTheme="minorHAnsi" w:cstheme="minorBidi"/>
          <w:sz w:val="22"/>
          <w:szCs w:val="22"/>
          <w:lang w:eastAsia="en-GB"/>
        </w:rPr>
      </w:pPr>
      <w:r>
        <w:t>D.2.2.</w:t>
      </w:r>
      <w:r>
        <w:rPr>
          <w:lang w:eastAsia="zh-CN"/>
        </w:rPr>
        <w:t>6</w:t>
      </w:r>
      <w:r>
        <w:t>.3</w:t>
      </w:r>
      <w:r>
        <w:tab/>
        <w:t>Signature - upgradeFirmware</w:t>
      </w:r>
      <w:r>
        <w:tab/>
      </w:r>
      <w:r>
        <w:fldChar w:fldCharType="begin" w:fldLock="1"/>
      </w:r>
      <w:r>
        <w:instrText xml:space="preserve"> PAGEREF _Toc508005723 \h </w:instrText>
      </w:r>
      <w:r>
        <w:fldChar w:fldCharType="separate"/>
      </w:r>
      <w:r w:rsidR="00A84E9E">
        <w:t>215</w:t>
      </w:r>
      <w:r>
        <w:fldChar w:fldCharType="end"/>
      </w:r>
    </w:p>
    <w:p w14:paraId="3E62A732" w14:textId="77777777" w:rsidR="00D91A30" w:rsidRDefault="00D91A30" w:rsidP="00D91A30">
      <w:pPr>
        <w:pStyle w:val="TOC4"/>
        <w:rPr>
          <w:rFonts w:asciiTheme="minorHAnsi" w:eastAsiaTheme="minorEastAsia" w:hAnsiTheme="minorHAnsi" w:cstheme="minorBidi"/>
          <w:sz w:val="22"/>
          <w:szCs w:val="22"/>
          <w:lang w:eastAsia="en-GB"/>
        </w:rPr>
      </w:pPr>
      <w:r>
        <w:t>D.2.2.</w:t>
      </w:r>
      <w:r>
        <w:rPr>
          <w:lang w:eastAsia="zh-CN"/>
        </w:rPr>
        <w:t>6</w:t>
      </w:r>
      <w:r>
        <w:t>.4</w:t>
      </w:r>
      <w:r>
        <w:tab/>
      </w:r>
      <w:r>
        <w:rPr>
          <w:lang w:eastAsia="ko-KR"/>
        </w:rPr>
        <w:t>Service Interactions</w:t>
      </w:r>
      <w:r>
        <w:tab/>
      </w:r>
      <w:r>
        <w:fldChar w:fldCharType="begin" w:fldLock="1"/>
      </w:r>
      <w:r>
        <w:instrText xml:space="preserve"> PAGEREF _Toc508005724 \h </w:instrText>
      </w:r>
      <w:r>
        <w:fldChar w:fldCharType="separate"/>
      </w:r>
      <w:r w:rsidR="00A84E9E">
        <w:t>215</w:t>
      </w:r>
      <w:r>
        <w:fldChar w:fldCharType="end"/>
      </w:r>
    </w:p>
    <w:p w14:paraId="69B50972" w14:textId="77777777" w:rsidR="00D91A30" w:rsidRDefault="00D91A30" w:rsidP="00D91A30">
      <w:pPr>
        <w:pStyle w:val="TOC4"/>
        <w:rPr>
          <w:rFonts w:asciiTheme="minorHAnsi" w:eastAsiaTheme="minorEastAsia" w:hAnsiTheme="minorHAnsi" w:cstheme="minorBidi"/>
          <w:sz w:val="22"/>
          <w:szCs w:val="22"/>
          <w:lang w:eastAsia="en-GB"/>
        </w:rPr>
      </w:pPr>
      <w:r>
        <w:t>D.2.2.</w:t>
      </w:r>
      <w:r>
        <w:rPr>
          <w:lang w:eastAsia="zh-CN"/>
        </w:rPr>
        <w:t>6</w:t>
      </w:r>
      <w:r>
        <w:t>.5</w:t>
      </w:r>
      <w:r>
        <w:tab/>
      </w:r>
      <w:r>
        <w:rPr>
          <w:lang w:eastAsia="ko-KR"/>
        </w:rPr>
        <w:t>Post-Conditions</w:t>
      </w:r>
      <w:r>
        <w:tab/>
      </w:r>
      <w:r>
        <w:fldChar w:fldCharType="begin" w:fldLock="1"/>
      </w:r>
      <w:r>
        <w:instrText xml:space="preserve"> PAGEREF _Toc508005725 \h </w:instrText>
      </w:r>
      <w:r>
        <w:fldChar w:fldCharType="separate"/>
      </w:r>
      <w:r w:rsidR="00A84E9E">
        <w:t>216</w:t>
      </w:r>
      <w:r>
        <w:fldChar w:fldCharType="end"/>
      </w:r>
    </w:p>
    <w:p w14:paraId="613843E9" w14:textId="77777777" w:rsidR="00D91A30" w:rsidRDefault="00D91A30" w:rsidP="00D91A30">
      <w:pPr>
        <w:pStyle w:val="TOC4"/>
        <w:rPr>
          <w:rFonts w:asciiTheme="minorHAnsi" w:eastAsiaTheme="minorEastAsia" w:hAnsiTheme="minorHAnsi" w:cstheme="minorBidi"/>
          <w:sz w:val="22"/>
          <w:szCs w:val="22"/>
          <w:lang w:eastAsia="en-GB"/>
        </w:rPr>
      </w:pPr>
      <w:r>
        <w:t>D.2.2.</w:t>
      </w:r>
      <w:r>
        <w:rPr>
          <w:lang w:eastAsia="zh-CN"/>
        </w:rPr>
        <w:t>6</w:t>
      </w:r>
      <w:r>
        <w:t>.6</w:t>
      </w:r>
      <w:r>
        <w:tab/>
      </w:r>
      <w:r>
        <w:rPr>
          <w:lang w:eastAsia="ko-KR"/>
        </w:rPr>
        <w:t>Exceptions</w:t>
      </w:r>
      <w:r>
        <w:tab/>
      </w:r>
      <w:r>
        <w:fldChar w:fldCharType="begin" w:fldLock="1"/>
      </w:r>
      <w:r>
        <w:instrText xml:space="preserve"> PAGEREF _Toc508005726 \h </w:instrText>
      </w:r>
      <w:r>
        <w:fldChar w:fldCharType="separate"/>
      </w:r>
      <w:r w:rsidR="00A84E9E">
        <w:t>216</w:t>
      </w:r>
      <w:r>
        <w:fldChar w:fldCharType="end"/>
      </w:r>
    </w:p>
    <w:p w14:paraId="46923842" w14:textId="77777777" w:rsidR="00D91A30" w:rsidRDefault="00D91A30" w:rsidP="00D91A30">
      <w:pPr>
        <w:pStyle w:val="TOC4"/>
        <w:rPr>
          <w:rFonts w:asciiTheme="minorHAnsi" w:eastAsiaTheme="minorEastAsia" w:hAnsiTheme="minorHAnsi" w:cstheme="minorBidi"/>
          <w:sz w:val="22"/>
          <w:szCs w:val="22"/>
          <w:lang w:eastAsia="en-GB"/>
        </w:rPr>
      </w:pPr>
      <w:r>
        <w:t>D.2.2.</w:t>
      </w:r>
      <w:r>
        <w:rPr>
          <w:lang w:eastAsia="zh-CN"/>
        </w:rPr>
        <w:t>6</w:t>
      </w:r>
      <w:r>
        <w:t>.7</w:t>
      </w:r>
      <w:r>
        <w:tab/>
      </w:r>
      <w:r>
        <w:rPr>
          <w:lang w:eastAsia="ko-KR"/>
        </w:rPr>
        <w:t>Policies for Use</w:t>
      </w:r>
      <w:r>
        <w:tab/>
      </w:r>
      <w:r>
        <w:fldChar w:fldCharType="begin" w:fldLock="1"/>
      </w:r>
      <w:r>
        <w:instrText xml:space="preserve"> PAGEREF _Toc508005727 \h </w:instrText>
      </w:r>
      <w:r>
        <w:fldChar w:fldCharType="separate"/>
      </w:r>
      <w:r w:rsidR="00A84E9E">
        <w:t>216</w:t>
      </w:r>
      <w:r>
        <w:fldChar w:fldCharType="end"/>
      </w:r>
    </w:p>
    <w:p w14:paraId="7285040E" w14:textId="77777777" w:rsidR="00D91A30" w:rsidRDefault="00D91A30" w:rsidP="00D91A30">
      <w:pPr>
        <w:pStyle w:val="TOC3"/>
        <w:rPr>
          <w:rFonts w:asciiTheme="minorHAnsi" w:eastAsiaTheme="minorEastAsia" w:hAnsiTheme="minorHAnsi" w:cstheme="minorBidi"/>
          <w:sz w:val="22"/>
          <w:szCs w:val="22"/>
          <w:lang w:eastAsia="en-GB"/>
        </w:rPr>
      </w:pPr>
      <w:r>
        <w:rPr>
          <w:lang w:eastAsia="zh-CN"/>
        </w:rPr>
        <w:t>D.2.2.7</w:t>
      </w:r>
      <w:r>
        <w:tab/>
      </w:r>
      <w:r>
        <w:rPr>
          <w:lang w:eastAsia="zh-CN"/>
        </w:rPr>
        <w:t>get</w:t>
      </w:r>
      <w:r>
        <w:t>DeviceInformation</w:t>
      </w:r>
      <w:r>
        <w:tab/>
      </w:r>
      <w:r>
        <w:fldChar w:fldCharType="begin" w:fldLock="1"/>
      </w:r>
      <w:r>
        <w:instrText xml:space="preserve"> PAGEREF _Toc508005728 \h </w:instrText>
      </w:r>
      <w:r>
        <w:fldChar w:fldCharType="separate"/>
      </w:r>
      <w:r w:rsidR="00A84E9E">
        <w:t>217</w:t>
      </w:r>
      <w:r>
        <w:fldChar w:fldCharType="end"/>
      </w:r>
    </w:p>
    <w:p w14:paraId="73F9833F" w14:textId="77777777" w:rsidR="00D91A30" w:rsidRDefault="00D91A30" w:rsidP="00D91A30">
      <w:pPr>
        <w:pStyle w:val="TOC4"/>
        <w:rPr>
          <w:rFonts w:asciiTheme="minorHAnsi" w:eastAsiaTheme="minorEastAsia" w:hAnsiTheme="minorHAnsi" w:cstheme="minorBidi"/>
          <w:sz w:val="22"/>
          <w:szCs w:val="22"/>
          <w:lang w:eastAsia="en-GB"/>
        </w:rPr>
      </w:pPr>
      <w:r>
        <w:rPr>
          <w:lang w:eastAsia="zh-CN"/>
        </w:rPr>
        <w:t>D.2.2.7</w:t>
      </w:r>
      <w:r>
        <w:t>.1</w:t>
      </w:r>
      <w:r>
        <w:tab/>
        <w:t>Description</w:t>
      </w:r>
      <w:r>
        <w:tab/>
      </w:r>
      <w:r>
        <w:fldChar w:fldCharType="begin" w:fldLock="1"/>
      </w:r>
      <w:r>
        <w:instrText xml:space="preserve"> PAGEREF _Toc508005729 \h </w:instrText>
      </w:r>
      <w:r>
        <w:fldChar w:fldCharType="separate"/>
      </w:r>
      <w:r w:rsidR="00A84E9E">
        <w:t>217</w:t>
      </w:r>
      <w:r>
        <w:fldChar w:fldCharType="end"/>
      </w:r>
    </w:p>
    <w:p w14:paraId="462CF2F6" w14:textId="77777777" w:rsidR="00D91A30" w:rsidRDefault="00D91A30" w:rsidP="00D91A30">
      <w:pPr>
        <w:pStyle w:val="TOC4"/>
        <w:rPr>
          <w:rFonts w:asciiTheme="minorHAnsi" w:eastAsiaTheme="minorEastAsia" w:hAnsiTheme="minorHAnsi" w:cstheme="minorBidi"/>
          <w:sz w:val="22"/>
          <w:szCs w:val="22"/>
          <w:lang w:eastAsia="en-GB"/>
        </w:rPr>
      </w:pPr>
      <w:r>
        <w:rPr>
          <w:lang w:eastAsia="zh-CN"/>
        </w:rPr>
        <w:t>D.2.2.7</w:t>
      </w:r>
      <w:r>
        <w:t>.2</w:t>
      </w:r>
      <w:r>
        <w:tab/>
        <w:t>Pre-Conditions</w:t>
      </w:r>
      <w:r>
        <w:tab/>
      </w:r>
      <w:r>
        <w:fldChar w:fldCharType="begin" w:fldLock="1"/>
      </w:r>
      <w:r>
        <w:instrText xml:space="preserve"> PAGEREF _Toc508005730 \h </w:instrText>
      </w:r>
      <w:r>
        <w:fldChar w:fldCharType="separate"/>
      </w:r>
      <w:r w:rsidR="00A84E9E">
        <w:t>217</w:t>
      </w:r>
      <w:r>
        <w:fldChar w:fldCharType="end"/>
      </w:r>
    </w:p>
    <w:p w14:paraId="45719092" w14:textId="77777777" w:rsidR="00D91A30" w:rsidRDefault="00D91A30" w:rsidP="00D91A30">
      <w:pPr>
        <w:pStyle w:val="TOC4"/>
        <w:rPr>
          <w:rFonts w:asciiTheme="minorHAnsi" w:eastAsiaTheme="minorEastAsia" w:hAnsiTheme="minorHAnsi" w:cstheme="minorBidi"/>
          <w:sz w:val="22"/>
          <w:szCs w:val="22"/>
          <w:lang w:eastAsia="en-GB"/>
        </w:rPr>
      </w:pPr>
      <w:r>
        <w:rPr>
          <w:lang w:eastAsia="zh-CN"/>
        </w:rPr>
        <w:t>D.2.2.7</w:t>
      </w:r>
      <w:r>
        <w:t>.3</w:t>
      </w:r>
      <w:r>
        <w:tab/>
        <w:t xml:space="preserve">Signature - </w:t>
      </w:r>
      <w:r>
        <w:rPr>
          <w:lang w:eastAsia="zh-CN"/>
        </w:rPr>
        <w:t>get</w:t>
      </w:r>
      <w:r>
        <w:t>DeviceInformation</w:t>
      </w:r>
      <w:r>
        <w:tab/>
      </w:r>
      <w:r>
        <w:fldChar w:fldCharType="begin" w:fldLock="1"/>
      </w:r>
      <w:r>
        <w:instrText xml:space="preserve"> PAGEREF _Toc508005731 \h </w:instrText>
      </w:r>
      <w:r>
        <w:fldChar w:fldCharType="separate"/>
      </w:r>
      <w:r w:rsidR="00A84E9E">
        <w:t>217</w:t>
      </w:r>
      <w:r>
        <w:fldChar w:fldCharType="end"/>
      </w:r>
    </w:p>
    <w:p w14:paraId="30C41CA3" w14:textId="77777777" w:rsidR="00D91A30" w:rsidRDefault="00D91A30" w:rsidP="00D91A30">
      <w:pPr>
        <w:pStyle w:val="TOC4"/>
        <w:rPr>
          <w:rFonts w:asciiTheme="minorHAnsi" w:eastAsiaTheme="minorEastAsia" w:hAnsiTheme="minorHAnsi" w:cstheme="minorBidi"/>
          <w:sz w:val="22"/>
          <w:szCs w:val="22"/>
          <w:lang w:eastAsia="en-GB"/>
        </w:rPr>
      </w:pPr>
      <w:r>
        <w:rPr>
          <w:lang w:eastAsia="zh-CN"/>
        </w:rPr>
        <w:t>D.2.2.7</w:t>
      </w:r>
      <w:r>
        <w:t>.4</w:t>
      </w:r>
      <w:r>
        <w:tab/>
      </w:r>
      <w:r>
        <w:rPr>
          <w:lang w:eastAsia="ko-KR"/>
        </w:rPr>
        <w:t>Service Interactions</w:t>
      </w:r>
      <w:r>
        <w:tab/>
      </w:r>
      <w:r>
        <w:fldChar w:fldCharType="begin" w:fldLock="1"/>
      </w:r>
      <w:r>
        <w:instrText xml:space="preserve"> PAGEREF _Toc508005732 \h </w:instrText>
      </w:r>
      <w:r>
        <w:fldChar w:fldCharType="separate"/>
      </w:r>
      <w:r w:rsidR="00A84E9E">
        <w:t>217</w:t>
      </w:r>
      <w:r>
        <w:fldChar w:fldCharType="end"/>
      </w:r>
    </w:p>
    <w:p w14:paraId="6E8B6CC2" w14:textId="77777777" w:rsidR="00D91A30" w:rsidRDefault="00D91A30" w:rsidP="00D91A30">
      <w:pPr>
        <w:pStyle w:val="TOC4"/>
        <w:rPr>
          <w:rFonts w:asciiTheme="minorHAnsi" w:eastAsiaTheme="minorEastAsia" w:hAnsiTheme="minorHAnsi" w:cstheme="minorBidi"/>
          <w:sz w:val="22"/>
          <w:szCs w:val="22"/>
          <w:lang w:eastAsia="en-GB"/>
        </w:rPr>
      </w:pPr>
      <w:r>
        <w:rPr>
          <w:lang w:eastAsia="zh-CN"/>
        </w:rPr>
        <w:t>D.2.2.7</w:t>
      </w:r>
      <w:r>
        <w:t>.5</w:t>
      </w:r>
      <w:r>
        <w:tab/>
      </w:r>
      <w:r>
        <w:rPr>
          <w:lang w:eastAsia="ko-KR"/>
        </w:rPr>
        <w:t>Post-Conditions</w:t>
      </w:r>
      <w:r>
        <w:tab/>
      </w:r>
      <w:r>
        <w:fldChar w:fldCharType="begin" w:fldLock="1"/>
      </w:r>
      <w:r>
        <w:instrText xml:space="preserve"> PAGEREF _Toc508005733 \h </w:instrText>
      </w:r>
      <w:r>
        <w:fldChar w:fldCharType="separate"/>
      </w:r>
      <w:r w:rsidR="00A84E9E">
        <w:t>218</w:t>
      </w:r>
      <w:r>
        <w:fldChar w:fldCharType="end"/>
      </w:r>
    </w:p>
    <w:p w14:paraId="75D83C9E" w14:textId="77777777" w:rsidR="00D91A30" w:rsidRDefault="00D91A30" w:rsidP="00D91A30">
      <w:pPr>
        <w:pStyle w:val="TOC4"/>
        <w:rPr>
          <w:rFonts w:asciiTheme="minorHAnsi" w:eastAsiaTheme="minorEastAsia" w:hAnsiTheme="minorHAnsi" w:cstheme="minorBidi"/>
          <w:sz w:val="22"/>
          <w:szCs w:val="22"/>
          <w:lang w:eastAsia="en-GB"/>
        </w:rPr>
      </w:pPr>
      <w:r>
        <w:rPr>
          <w:lang w:eastAsia="zh-CN"/>
        </w:rPr>
        <w:t>D.2.2.7</w:t>
      </w:r>
      <w:r>
        <w:t>.6</w:t>
      </w:r>
      <w:r>
        <w:tab/>
      </w:r>
      <w:r>
        <w:rPr>
          <w:lang w:eastAsia="ko-KR"/>
        </w:rPr>
        <w:t>Exceptions</w:t>
      </w:r>
      <w:r>
        <w:tab/>
      </w:r>
      <w:r>
        <w:fldChar w:fldCharType="begin" w:fldLock="1"/>
      </w:r>
      <w:r>
        <w:instrText xml:space="preserve"> PAGEREF _Toc508005734 \h </w:instrText>
      </w:r>
      <w:r>
        <w:fldChar w:fldCharType="separate"/>
      </w:r>
      <w:r w:rsidR="00A84E9E">
        <w:t>218</w:t>
      </w:r>
      <w:r>
        <w:fldChar w:fldCharType="end"/>
      </w:r>
    </w:p>
    <w:p w14:paraId="039A7A34" w14:textId="77777777" w:rsidR="00D91A30" w:rsidRDefault="00D91A30" w:rsidP="00D91A30">
      <w:pPr>
        <w:pStyle w:val="TOC4"/>
        <w:rPr>
          <w:rFonts w:asciiTheme="minorHAnsi" w:eastAsiaTheme="minorEastAsia" w:hAnsiTheme="minorHAnsi" w:cstheme="minorBidi"/>
          <w:sz w:val="22"/>
          <w:szCs w:val="22"/>
          <w:lang w:eastAsia="en-GB"/>
        </w:rPr>
      </w:pPr>
      <w:r>
        <w:rPr>
          <w:lang w:eastAsia="zh-CN"/>
        </w:rPr>
        <w:t>D.2.2.7</w:t>
      </w:r>
      <w:r>
        <w:t>.7</w:t>
      </w:r>
      <w:r>
        <w:tab/>
      </w:r>
      <w:r>
        <w:rPr>
          <w:lang w:eastAsia="ko-KR"/>
        </w:rPr>
        <w:t>Policies for Use</w:t>
      </w:r>
      <w:r>
        <w:tab/>
      </w:r>
      <w:r>
        <w:fldChar w:fldCharType="begin" w:fldLock="1"/>
      </w:r>
      <w:r>
        <w:instrText xml:space="preserve"> PAGEREF _Toc508005735 \h </w:instrText>
      </w:r>
      <w:r>
        <w:fldChar w:fldCharType="separate"/>
      </w:r>
      <w:r w:rsidR="00A84E9E">
        <w:t>218</w:t>
      </w:r>
      <w:r>
        <w:fldChar w:fldCharType="end"/>
      </w:r>
    </w:p>
    <w:p w14:paraId="584ED9A8" w14:textId="77777777" w:rsidR="00D91A30" w:rsidRDefault="00D91A30" w:rsidP="00D91A30">
      <w:pPr>
        <w:pStyle w:val="TOC3"/>
        <w:rPr>
          <w:rFonts w:asciiTheme="minorHAnsi" w:eastAsiaTheme="minorEastAsia" w:hAnsiTheme="minorHAnsi" w:cstheme="minorBidi"/>
          <w:sz w:val="22"/>
          <w:szCs w:val="22"/>
          <w:lang w:eastAsia="en-GB"/>
        </w:rPr>
      </w:pPr>
      <w:r>
        <w:rPr>
          <w:lang w:eastAsia="zh-CN"/>
        </w:rPr>
        <w:t>D.2.2.8</w:t>
      </w:r>
      <w:r>
        <w:tab/>
      </w:r>
      <w:r>
        <w:rPr>
          <w:lang w:eastAsia="zh-CN"/>
        </w:rPr>
        <w:t>getDeviceCapabilities</w:t>
      </w:r>
      <w:r>
        <w:tab/>
      </w:r>
      <w:r>
        <w:fldChar w:fldCharType="begin" w:fldLock="1"/>
      </w:r>
      <w:r>
        <w:instrText xml:space="preserve"> PAGEREF _Toc508005736 \h </w:instrText>
      </w:r>
      <w:r>
        <w:fldChar w:fldCharType="separate"/>
      </w:r>
      <w:r w:rsidR="00A84E9E">
        <w:t>218</w:t>
      </w:r>
      <w:r>
        <w:fldChar w:fldCharType="end"/>
      </w:r>
    </w:p>
    <w:p w14:paraId="6400E7C8" w14:textId="77777777" w:rsidR="00D91A30" w:rsidRDefault="00D91A30" w:rsidP="00D91A30">
      <w:pPr>
        <w:pStyle w:val="TOC4"/>
        <w:rPr>
          <w:rFonts w:asciiTheme="minorHAnsi" w:eastAsiaTheme="minorEastAsia" w:hAnsiTheme="minorHAnsi" w:cstheme="minorBidi"/>
          <w:sz w:val="22"/>
          <w:szCs w:val="22"/>
          <w:lang w:eastAsia="en-GB"/>
        </w:rPr>
      </w:pPr>
      <w:r>
        <w:rPr>
          <w:lang w:eastAsia="zh-CN"/>
        </w:rPr>
        <w:t>D.2.2.8</w:t>
      </w:r>
      <w:r>
        <w:t>.1</w:t>
      </w:r>
      <w:r>
        <w:tab/>
        <w:t>Description</w:t>
      </w:r>
      <w:r>
        <w:tab/>
      </w:r>
      <w:r>
        <w:fldChar w:fldCharType="begin" w:fldLock="1"/>
      </w:r>
      <w:r>
        <w:instrText xml:space="preserve"> PAGEREF _Toc508005737 \h </w:instrText>
      </w:r>
      <w:r>
        <w:fldChar w:fldCharType="separate"/>
      </w:r>
      <w:r w:rsidR="00A84E9E">
        <w:t>218</w:t>
      </w:r>
      <w:r>
        <w:fldChar w:fldCharType="end"/>
      </w:r>
    </w:p>
    <w:p w14:paraId="11C8D720" w14:textId="77777777" w:rsidR="00D91A30" w:rsidRDefault="00D91A30" w:rsidP="00D91A30">
      <w:pPr>
        <w:pStyle w:val="TOC4"/>
        <w:rPr>
          <w:rFonts w:asciiTheme="minorHAnsi" w:eastAsiaTheme="minorEastAsia" w:hAnsiTheme="minorHAnsi" w:cstheme="minorBidi"/>
          <w:sz w:val="22"/>
          <w:szCs w:val="22"/>
          <w:lang w:eastAsia="en-GB"/>
        </w:rPr>
      </w:pPr>
      <w:r>
        <w:rPr>
          <w:lang w:eastAsia="zh-CN"/>
        </w:rPr>
        <w:t>D.2.2.8</w:t>
      </w:r>
      <w:r>
        <w:t>.2</w:t>
      </w:r>
      <w:r>
        <w:tab/>
        <w:t>Pre-Conditions</w:t>
      </w:r>
      <w:r>
        <w:tab/>
      </w:r>
      <w:r>
        <w:fldChar w:fldCharType="begin" w:fldLock="1"/>
      </w:r>
      <w:r>
        <w:instrText xml:space="preserve"> PAGEREF _Toc508005738 \h </w:instrText>
      </w:r>
      <w:r>
        <w:fldChar w:fldCharType="separate"/>
      </w:r>
      <w:r w:rsidR="00A84E9E">
        <w:t>218</w:t>
      </w:r>
      <w:r>
        <w:fldChar w:fldCharType="end"/>
      </w:r>
    </w:p>
    <w:p w14:paraId="60F19694" w14:textId="77777777" w:rsidR="00D91A30" w:rsidRDefault="00D91A30" w:rsidP="00D91A30">
      <w:pPr>
        <w:pStyle w:val="TOC4"/>
        <w:rPr>
          <w:rFonts w:asciiTheme="minorHAnsi" w:eastAsiaTheme="minorEastAsia" w:hAnsiTheme="minorHAnsi" w:cstheme="minorBidi"/>
          <w:sz w:val="22"/>
          <w:szCs w:val="22"/>
          <w:lang w:eastAsia="en-GB"/>
        </w:rPr>
      </w:pPr>
      <w:r>
        <w:rPr>
          <w:lang w:eastAsia="zh-CN"/>
        </w:rPr>
        <w:t>D.2.2.8</w:t>
      </w:r>
      <w:r>
        <w:t>.3</w:t>
      </w:r>
      <w:r>
        <w:tab/>
        <w:t xml:space="preserve">Signature - </w:t>
      </w:r>
      <w:r>
        <w:rPr>
          <w:lang w:eastAsia="zh-CN"/>
        </w:rPr>
        <w:t>getDeviceCapabilities</w:t>
      </w:r>
      <w:r>
        <w:tab/>
      </w:r>
      <w:r>
        <w:fldChar w:fldCharType="begin" w:fldLock="1"/>
      </w:r>
      <w:r>
        <w:instrText xml:space="preserve"> PAGEREF _Toc508005739 \h </w:instrText>
      </w:r>
      <w:r>
        <w:fldChar w:fldCharType="separate"/>
      </w:r>
      <w:r w:rsidR="00A84E9E">
        <w:t>219</w:t>
      </w:r>
      <w:r>
        <w:fldChar w:fldCharType="end"/>
      </w:r>
    </w:p>
    <w:p w14:paraId="2F2A8F32" w14:textId="77777777" w:rsidR="00D91A30" w:rsidRDefault="00D91A30" w:rsidP="00D91A30">
      <w:pPr>
        <w:pStyle w:val="TOC4"/>
        <w:rPr>
          <w:rFonts w:asciiTheme="minorHAnsi" w:eastAsiaTheme="minorEastAsia" w:hAnsiTheme="minorHAnsi" w:cstheme="minorBidi"/>
          <w:sz w:val="22"/>
          <w:szCs w:val="22"/>
          <w:lang w:eastAsia="en-GB"/>
        </w:rPr>
      </w:pPr>
      <w:r>
        <w:rPr>
          <w:lang w:eastAsia="zh-CN"/>
        </w:rPr>
        <w:t>D.2.2.8</w:t>
      </w:r>
      <w:r>
        <w:t>.4</w:t>
      </w:r>
      <w:r>
        <w:tab/>
      </w:r>
      <w:r>
        <w:rPr>
          <w:lang w:eastAsia="ko-KR"/>
        </w:rPr>
        <w:t>Service Interactions</w:t>
      </w:r>
      <w:r>
        <w:tab/>
      </w:r>
      <w:r>
        <w:fldChar w:fldCharType="begin" w:fldLock="1"/>
      </w:r>
      <w:r>
        <w:instrText xml:space="preserve"> PAGEREF _Toc508005740 \h </w:instrText>
      </w:r>
      <w:r>
        <w:fldChar w:fldCharType="separate"/>
      </w:r>
      <w:r w:rsidR="00A84E9E">
        <w:t>219</w:t>
      </w:r>
      <w:r>
        <w:fldChar w:fldCharType="end"/>
      </w:r>
    </w:p>
    <w:p w14:paraId="0EC44C6E" w14:textId="77777777" w:rsidR="00D91A30" w:rsidRDefault="00D91A30" w:rsidP="00D91A30">
      <w:pPr>
        <w:pStyle w:val="TOC4"/>
        <w:rPr>
          <w:rFonts w:asciiTheme="minorHAnsi" w:eastAsiaTheme="minorEastAsia" w:hAnsiTheme="minorHAnsi" w:cstheme="minorBidi"/>
          <w:sz w:val="22"/>
          <w:szCs w:val="22"/>
          <w:lang w:eastAsia="en-GB"/>
        </w:rPr>
      </w:pPr>
      <w:r>
        <w:t>D.2.2.8.5</w:t>
      </w:r>
      <w:r>
        <w:tab/>
        <w:t>Post-Conditions</w:t>
      </w:r>
      <w:r>
        <w:tab/>
      </w:r>
      <w:r>
        <w:fldChar w:fldCharType="begin" w:fldLock="1"/>
      </w:r>
      <w:r>
        <w:instrText xml:space="preserve"> PAGEREF _Toc508005741 \h </w:instrText>
      </w:r>
      <w:r>
        <w:fldChar w:fldCharType="separate"/>
      </w:r>
      <w:r w:rsidR="00A84E9E">
        <w:t>219</w:t>
      </w:r>
      <w:r>
        <w:fldChar w:fldCharType="end"/>
      </w:r>
    </w:p>
    <w:p w14:paraId="1BB4D495" w14:textId="77777777" w:rsidR="00D91A30" w:rsidRDefault="00D91A30" w:rsidP="00D91A30">
      <w:pPr>
        <w:pStyle w:val="TOC4"/>
        <w:rPr>
          <w:rFonts w:asciiTheme="minorHAnsi" w:eastAsiaTheme="minorEastAsia" w:hAnsiTheme="minorHAnsi" w:cstheme="minorBidi"/>
          <w:sz w:val="22"/>
          <w:szCs w:val="22"/>
          <w:lang w:eastAsia="en-GB"/>
        </w:rPr>
      </w:pPr>
      <w:r>
        <w:rPr>
          <w:lang w:eastAsia="zh-CN"/>
        </w:rPr>
        <w:t>D.2.2.8</w:t>
      </w:r>
      <w:r>
        <w:t>.6</w:t>
      </w:r>
      <w:r>
        <w:tab/>
      </w:r>
      <w:r>
        <w:rPr>
          <w:lang w:eastAsia="ko-KR"/>
        </w:rPr>
        <w:t>Exceptions</w:t>
      </w:r>
      <w:r>
        <w:tab/>
      </w:r>
      <w:r>
        <w:fldChar w:fldCharType="begin" w:fldLock="1"/>
      </w:r>
      <w:r>
        <w:instrText xml:space="preserve"> PAGEREF _Toc508005742 \h </w:instrText>
      </w:r>
      <w:r>
        <w:fldChar w:fldCharType="separate"/>
      </w:r>
      <w:r w:rsidR="00A84E9E">
        <w:t>219</w:t>
      </w:r>
      <w:r>
        <w:fldChar w:fldCharType="end"/>
      </w:r>
    </w:p>
    <w:p w14:paraId="034C0996" w14:textId="77777777" w:rsidR="00D91A30" w:rsidRDefault="00D91A30" w:rsidP="00D91A30">
      <w:pPr>
        <w:pStyle w:val="TOC4"/>
        <w:rPr>
          <w:rFonts w:asciiTheme="minorHAnsi" w:eastAsiaTheme="minorEastAsia" w:hAnsiTheme="minorHAnsi" w:cstheme="minorBidi"/>
          <w:sz w:val="22"/>
          <w:szCs w:val="22"/>
          <w:lang w:eastAsia="en-GB"/>
        </w:rPr>
      </w:pPr>
      <w:r>
        <w:rPr>
          <w:lang w:eastAsia="zh-CN"/>
        </w:rPr>
        <w:t>D.2.2.8</w:t>
      </w:r>
      <w:r>
        <w:t>.7</w:t>
      </w:r>
      <w:r>
        <w:tab/>
      </w:r>
      <w:r>
        <w:rPr>
          <w:lang w:eastAsia="ko-KR"/>
        </w:rPr>
        <w:t>Policies for Use</w:t>
      </w:r>
      <w:r>
        <w:tab/>
      </w:r>
      <w:r>
        <w:fldChar w:fldCharType="begin" w:fldLock="1"/>
      </w:r>
      <w:r>
        <w:instrText xml:space="preserve"> PAGEREF _Toc508005743 \h </w:instrText>
      </w:r>
      <w:r>
        <w:fldChar w:fldCharType="separate"/>
      </w:r>
      <w:r w:rsidR="00A84E9E">
        <w:t>220</w:t>
      </w:r>
      <w:r>
        <w:fldChar w:fldCharType="end"/>
      </w:r>
    </w:p>
    <w:p w14:paraId="17186E7A" w14:textId="77777777" w:rsidR="00D91A30" w:rsidRDefault="00D91A30" w:rsidP="00D91A30">
      <w:pPr>
        <w:pStyle w:val="TOC3"/>
        <w:rPr>
          <w:rFonts w:asciiTheme="minorHAnsi" w:eastAsiaTheme="minorEastAsia" w:hAnsiTheme="minorHAnsi" w:cstheme="minorBidi"/>
          <w:sz w:val="22"/>
          <w:szCs w:val="22"/>
          <w:lang w:eastAsia="en-GB"/>
        </w:rPr>
      </w:pPr>
      <w:r>
        <w:rPr>
          <w:lang w:eastAsia="zh-CN"/>
        </w:rPr>
        <w:t>D.2.2.9</w:t>
      </w:r>
      <w:r>
        <w:tab/>
      </w:r>
      <w:r>
        <w:rPr>
          <w:lang w:eastAsia="zh-CN"/>
        </w:rPr>
        <w:t>enableDeviceCapability</w:t>
      </w:r>
      <w:r>
        <w:tab/>
      </w:r>
      <w:r>
        <w:fldChar w:fldCharType="begin" w:fldLock="1"/>
      </w:r>
      <w:r>
        <w:instrText xml:space="preserve"> PAGEREF _Toc508005744 \h </w:instrText>
      </w:r>
      <w:r>
        <w:fldChar w:fldCharType="separate"/>
      </w:r>
      <w:r w:rsidR="00A84E9E">
        <w:t>220</w:t>
      </w:r>
      <w:r>
        <w:fldChar w:fldCharType="end"/>
      </w:r>
    </w:p>
    <w:p w14:paraId="1F52ED88" w14:textId="77777777" w:rsidR="00D91A30" w:rsidRDefault="00D91A30" w:rsidP="00D91A30">
      <w:pPr>
        <w:pStyle w:val="TOC4"/>
        <w:rPr>
          <w:rFonts w:asciiTheme="minorHAnsi" w:eastAsiaTheme="minorEastAsia" w:hAnsiTheme="minorHAnsi" w:cstheme="minorBidi"/>
          <w:sz w:val="22"/>
          <w:szCs w:val="22"/>
          <w:lang w:eastAsia="en-GB"/>
        </w:rPr>
      </w:pPr>
      <w:r>
        <w:rPr>
          <w:lang w:eastAsia="zh-CN"/>
        </w:rPr>
        <w:t>D.2.2.9</w:t>
      </w:r>
      <w:r>
        <w:t>.1</w:t>
      </w:r>
      <w:r>
        <w:tab/>
        <w:t>Description</w:t>
      </w:r>
      <w:r>
        <w:tab/>
      </w:r>
      <w:r>
        <w:fldChar w:fldCharType="begin" w:fldLock="1"/>
      </w:r>
      <w:r>
        <w:instrText xml:space="preserve"> PAGEREF _Toc508005745 \h </w:instrText>
      </w:r>
      <w:r>
        <w:fldChar w:fldCharType="separate"/>
      </w:r>
      <w:r w:rsidR="00A84E9E">
        <w:t>220</w:t>
      </w:r>
      <w:r>
        <w:fldChar w:fldCharType="end"/>
      </w:r>
    </w:p>
    <w:p w14:paraId="4B6F2F28" w14:textId="77777777" w:rsidR="00D91A30" w:rsidRDefault="00D91A30" w:rsidP="00D91A30">
      <w:pPr>
        <w:pStyle w:val="TOC4"/>
        <w:rPr>
          <w:rFonts w:asciiTheme="minorHAnsi" w:eastAsiaTheme="minorEastAsia" w:hAnsiTheme="minorHAnsi" w:cstheme="minorBidi"/>
          <w:sz w:val="22"/>
          <w:szCs w:val="22"/>
          <w:lang w:eastAsia="en-GB"/>
        </w:rPr>
      </w:pPr>
      <w:r>
        <w:rPr>
          <w:lang w:eastAsia="zh-CN"/>
        </w:rPr>
        <w:t>D.2.2.9</w:t>
      </w:r>
      <w:r>
        <w:t>.2</w:t>
      </w:r>
      <w:r>
        <w:tab/>
        <w:t>Pre-Conditions</w:t>
      </w:r>
      <w:r>
        <w:tab/>
      </w:r>
      <w:r>
        <w:fldChar w:fldCharType="begin" w:fldLock="1"/>
      </w:r>
      <w:r>
        <w:instrText xml:space="preserve"> PAGEREF _Toc508005746 \h </w:instrText>
      </w:r>
      <w:r>
        <w:fldChar w:fldCharType="separate"/>
      </w:r>
      <w:r w:rsidR="00A84E9E">
        <w:t>220</w:t>
      </w:r>
      <w:r>
        <w:fldChar w:fldCharType="end"/>
      </w:r>
    </w:p>
    <w:p w14:paraId="0370E694" w14:textId="77777777" w:rsidR="00D91A30" w:rsidRDefault="00D91A30" w:rsidP="00D91A30">
      <w:pPr>
        <w:pStyle w:val="TOC4"/>
        <w:rPr>
          <w:rFonts w:asciiTheme="minorHAnsi" w:eastAsiaTheme="minorEastAsia" w:hAnsiTheme="minorHAnsi" w:cstheme="minorBidi"/>
          <w:sz w:val="22"/>
          <w:szCs w:val="22"/>
          <w:lang w:eastAsia="en-GB"/>
        </w:rPr>
      </w:pPr>
      <w:r>
        <w:rPr>
          <w:lang w:eastAsia="zh-CN"/>
        </w:rPr>
        <w:t>D.2.2.9</w:t>
      </w:r>
      <w:r>
        <w:t>.3</w:t>
      </w:r>
      <w:r>
        <w:tab/>
        <w:t xml:space="preserve">Signature - </w:t>
      </w:r>
      <w:r>
        <w:rPr>
          <w:lang w:eastAsia="zh-CN"/>
        </w:rPr>
        <w:t>enableDeviceCapability</w:t>
      </w:r>
      <w:r>
        <w:tab/>
      </w:r>
      <w:r>
        <w:fldChar w:fldCharType="begin" w:fldLock="1"/>
      </w:r>
      <w:r>
        <w:instrText xml:space="preserve"> PAGEREF _Toc508005747 \h </w:instrText>
      </w:r>
      <w:r>
        <w:fldChar w:fldCharType="separate"/>
      </w:r>
      <w:r w:rsidR="00A84E9E">
        <w:t>220</w:t>
      </w:r>
      <w:r>
        <w:fldChar w:fldCharType="end"/>
      </w:r>
    </w:p>
    <w:p w14:paraId="1D4A7576" w14:textId="77777777" w:rsidR="00D91A30" w:rsidRDefault="00D91A30" w:rsidP="00D91A30">
      <w:pPr>
        <w:pStyle w:val="TOC4"/>
        <w:rPr>
          <w:rFonts w:asciiTheme="minorHAnsi" w:eastAsiaTheme="minorEastAsia" w:hAnsiTheme="minorHAnsi" w:cstheme="minorBidi"/>
          <w:sz w:val="22"/>
          <w:szCs w:val="22"/>
          <w:lang w:eastAsia="en-GB"/>
        </w:rPr>
      </w:pPr>
      <w:r>
        <w:rPr>
          <w:lang w:eastAsia="zh-CN"/>
        </w:rPr>
        <w:t>D.2.2.9</w:t>
      </w:r>
      <w:r>
        <w:t>.4</w:t>
      </w:r>
      <w:r>
        <w:tab/>
      </w:r>
      <w:r>
        <w:rPr>
          <w:lang w:eastAsia="ko-KR"/>
        </w:rPr>
        <w:t>Service Interactions</w:t>
      </w:r>
      <w:r>
        <w:tab/>
      </w:r>
      <w:r>
        <w:fldChar w:fldCharType="begin" w:fldLock="1"/>
      </w:r>
      <w:r>
        <w:instrText xml:space="preserve"> PAGEREF _Toc508005748 \h </w:instrText>
      </w:r>
      <w:r>
        <w:fldChar w:fldCharType="separate"/>
      </w:r>
      <w:r w:rsidR="00A84E9E">
        <w:t>220</w:t>
      </w:r>
      <w:r>
        <w:fldChar w:fldCharType="end"/>
      </w:r>
    </w:p>
    <w:p w14:paraId="4C890476" w14:textId="77777777" w:rsidR="00D91A30" w:rsidRDefault="00D91A30" w:rsidP="00D91A30">
      <w:pPr>
        <w:pStyle w:val="TOC4"/>
        <w:rPr>
          <w:rFonts w:asciiTheme="minorHAnsi" w:eastAsiaTheme="minorEastAsia" w:hAnsiTheme="minorHAnsi" w:cstheme="minorBidi"/>
          <w:sz w:val="22"/>
          <w:szCs w:val="22"/>
          <w:lang w:eastAsia="en-GB"/>
        </w:rPr>
      </w:pPr>
      <w:r>
        <w:rPr>
          <w:lang w:eastAsia="zh-CN"/>
        </w:rPr>
        <w:t>D.2.2.9</w:t>
      </w:r>
      <w:r>
        <w:t>.5</w:t>
      </w:r>
      <w:r>
        <w:tab/>
        <w:t>Post-Conditions</w:t>
      </w:r>
      <w:r>
        <w:tab/>
      </w:r>
      <w:r>
        <w:fldChar w:fldCharType="begin" w:fldLock="1"/>
      </w:r>
      <w:r>
        <w:instrText xml:space="preserve"> PAGEREF _Toc508005749 \h </w:instrText>
      </w:r>
      <w:r>
        <w:fldChar w:fldCharType="separate"/>
      </w:r>
      <w:r w:rsidR="00A84E9E">
        <w:t>221</w:t>
      </w:r>
      <w:r>
        <w:fldChar w:fldCharType="end"/>
      </w:r>
    </w:p>
    <w:p w14:paraId="3F7CFF7B" w14:textId="77777777" w:rsidR="00D91A30" w:rsidRDefault="00D91A30" w:rsidP="00D91A30">
      <w:pPr>
        <w:pStyle w:val="TOC4"/>
        <w:rPr>
          <w:rFonts w:asciiTheme="minorHAnsi" w:eastAsiaTheme="minorEastAsia" w:hAnsiTheme="minorHAnsi" w:cstheme="minorBidi"/>
          <w:sz w:val="22"/>
          <w:szCs w:val="22"/>
          <w:lang w:eastAsia="en-GB"/>
        </w:rPr>
      </w:pPr>
      <w:r>
        <w:rPr>
          <w:lang w:eastAsia="zh-CN"/>
        </w:rPr>
        <w:t>D.2.2.9</w:t>
      </w:r>
      <w:r>
        <w:t>.6</w:t>
      </w:r>
      <w:r>
        <w:tab/>
      </w:r>
      <w:r>
        <w:rPr>
          <w:lang w:eastAsia="ko-KR"/>
        </w:rPr>
        <w:t>Exceptions</w:t>
      </w:r>
      <w:r>
        <w:tab/>
      </w:r>
      <w:r>
        <w:fldChar w:fldCharType="begin" w:fldLock="1"/>
      </w:r>
      <w:r>
        <w:instrText xml:space="preserve"> PAGEREF _Toc508005750 \h </w:instrText>
      </w:r>
      <w:r>
        <w:fldChar w:fldCharType="separate"/>
      </w:r>
      <w:r w:rsidR="00A84E9E">
        <w:t>221</w:t>
      </w:r>
      <w:r>
        <w:fldChar w:fldCharType="end"/>
      </w:r>
    </w:p>
    <w:p w14:paraId="3961D8A4" w14:textId="77777777" w:rsidR="00D91A30" w:rsidRDefault="00D91A30" w:rsidP="00D91A30">
      <w:pPr>
        <w:pStyle w:val="TOC4"/>
        <w:rPr>
          <w:rFonts w:asciiTheme="minorHAnsi" w:eastAsiaTheme="minorEastAsia" w:hAnsiTheme="minorHAnsi" w:cstheme="minorBidi"/>
          <w:sz w:val="22"/>
          <w:szCs w:val="22"/>
          <w:lang w:eastAsia="en-GB"/>
        </w:rPr>
      </w:pPr>
      <w:r>
        <w:rPr>
          <w:lang w:eastAsia="zh-CN"/>
        </w:rPr>
        <w:t>D.2.2.9</w:t>
      </w:r>
      <w:r>
        <w:t>.7</w:t>
      </w:r>
      <w:r>
        <w:tab/>
      </w:r>
      <w:r>
        <w:rPr>
          <w:lang w:eastAsia="ko-KR"/>
        </w:rPr>
        <w:t>Policies for Use</w:t>
      </w:r>
      <w:r>
        <w:tab/>
      </w:r>
      <w:r>
        <w:fldChar w:fldCharType="begin" w:fldLock="1"/>
      </w:r>
      <w:r>
        <w:instrText xml:space="preserve"> PAGEREF _Toc508005751 \h </w:instrText>
      </w:r>
      <w:r>
        <w:fldChar w:fldCharType="separate"/>
      </w:r>
      <w:r w:rsidR="00A84E9E">
        <w:t>221</w:t>
      </w:r>
      <w:r>
        <w:fldChar w:fldCharType="end"/>
      </w:r>
    </w:p>
    <w:p w14:paraId="79C0E5F0" w14:textId="77777777" w:rsidR="00D91A30" w:rsidRDefault="00D91A30" w:rsidP="00D91A30">
      <w:pPr>
        <w:pStyle w:val="TOC3"/>
        <w:rPr>
          <w:rFonts w:asciiTheme="minorHAnsi" w:eastAsiaTheme="minorEastAsia" w:hAnsiTheme="minorHAnsi" w:cstheme="minorBidi"/>
          <w:sz w:val="22"/>
          <w:szCs w:val="22"/>
          <w:lang w:eastAsia="en-GB"/>
        </w:rPr>
      </w:pPr>
      <w:r>
        <w:rPr>
          <w:lang w:eastAsia="zh-CN"/>
        </w:rPr>
        <w:t>D.2.2.10</w:t>
      </w:r>
      <w:r>
        <w:tab/>
      </w:r>
      <w:r>
        <w:rPr>
          <w:lang w:eastAsia="zh-CN"/>
        </w:rPr>
        <w:t>disableDeviceCapability</w:t>
      </w:r>
      <w:r>
        <w:tab/>
      </w:r>
      <w:r>
        <w:fldChar w:fldCharType="begin" w:fldLock="1"/>
      </w:r>
      <w:r>
        <w:instrText xml:space="preserve"> PAGEREF _Toc508005752 \h </w:instrText>
      </w:r>
      <w:r>
        <w:fldChar w:fldCharType="separate"/>
      </w:r>
      <w:r w:rsidR="00A84E9E">
        <w:t>221</w:t>
      </w:r>
      <w:r>
        <w:fldChar w:fldCharType="end"/>
      </w:r>
    </w:p>
    <w:p w14:paraId="78422AA2" w14:textId="77777777" w:rsidR="00D91A30" w:rsidRDefault="00D91A30" w:rsidP="00D91A30">
      <w:pPr>
        <w:pStyle w:val="TOC4"/>
        <w:rPr>
          <w:rFonts w:asciiTheme="minorHAnsi" w:eastAsiaTheme="minorEastAsia" w:hAnsiTheme="minorHAnsi" w:cstheme="minorBidi"/>
          <w:sz w:val="22"/>
          <w:szCs w:val="22"/>
          <w:lang w:eastAsia="en-GB"/>
        </w:rPr>
      </w:pPr>
      <w:r>
        <w:rPr>
          <w:lang w:eastAsia="zh-CN"/>
        </w:rPr>
        <w:t>D.2.2.10</w:t>
      </w:r>
      <w:r>
        <w:t>.1</w:t>
      </w:r>
      <w:r>
        <w:tab/>
        <w:t>Description</w:t>
      </w:r>
      <w:r>
        <w:tab/>
      </w:r>
      <w:r>
        <w:fldChar w:fldCharType="begin" w:fldLock="1"/>
      </w:r>
      <w:r>
        <w:instrText xml:space="preserve"> PAGEREF _Toc508005753 \h </w:instrText>
      </w:r>
      <w:r>
        <w:fldChar w:fldCharType="separate"/>
      </w:r>
      <w:r w:rsidR="00A84E9E">
        <w:t>221</w:t>
      </w:r>
      <w:r>
        <w:fldChar w:fldCharType="end"/>
      </w:r>
    </w:p>
    <w:p w14:paraId="1D6A9233" w14:textId="77777777" w:rsidR="00D91A30" w:rsidRDefault="00D91A30" w:rsidP="00D91A30">
      <w:pPr>
        <w:pStyle w:val="TOC4"/>
        <w:rPr>
          <w:rFonts w:asciiTheme="minorHAnsi" w:eastAsiaTheme="minorEastAsia" w:hAnsiTheme="minorHAnsi" w:cstheme="minorBidi"/>
          <w:sz w:val="22"/>
          <w:szCs w:val="22"/>
          <w:lang w:eastAsia="en-GB"/>
        </w:rPr>
      </w:pPr>
      <w:r>
        <w:rPr>
          <w:lang w:eastAsia="zh-CN"/>
        </w:rPr>
        <w:t>D.2.2.10</w:t>
      </w:r>
      <w:r>
        <w:t>.2</w:t>
      </w:r>
      <w:r>
        <w:tab/>
        <w:t>Pre-Conditions</w:t>
      </w:r>
      <w:r>
        <w:tab/>
      </w:r>
      <w:r>
        <w:fldChar w:fldCharType="begin" w:fldLock="1"/>
      </w:r>
      <w:r>
        <w:instrText xml:space="preserve"> PAGEREF _Toc508005754 \h </w:instrText>
      </w:r>
      <w:r>
        <w:fldChar w:fldCharType="separate"/>
      </w:r>
      <w:r w:rsidR="00A84E9E">
        <w:t>221</w:t>
      </w:r>
      <w:r>
        <w:fldChar w:fldCharType="end"/>
      </w:r>
    </w:p>
    <w:p w14:paraId="1C77600F" w14:textId="77777777" w:rsidR="00D91A30" w:rsidRDefault="00D91A30" w:rsidP="00D91A30">
      <w:pPr>
        <w:pStyle w:val="TOC4"/>
        <w:rPr>
          <w:rFonts w:asciiTheme="minorHAnsi" w:eastAsiaTheme="minorEastAsia" w:hAnsiTheme="minorHAnsi" w:cstheme="minorBidi"/>
          <w:sz w:val="22"/>
          <w:szCs w:val="22"/>
          <w:lang w:eastAsia="en-GB"/>
        </w:rPr>
      </w:pPr>
      <w:r>
        <w:t>D.2.2.10.3</w:t>
      </w:r>
      <w:r>
        <w:tab/>
        <w:t>Signature - disableDeviceCapability</w:t>
      </w:r>
      <w:r>
        <w:tab/>
      </w:r>
      <w:r>
        <w:fldChar w:fldCharType="begin" w:fldLock="1"/>
      </w:r>
      <w:r>
        <w:instrText xml:space="preserve"> PAGEREF _Toc508005755 \h </w:instrText>
      </w:r>
      <w:r>
        <w:fldChar w:fldCharType="separate"/>
      </w:r>
      <w:r w:rsidR="00A84E9E">
        <w:t>222</w:t>
      </w:r>
      <w:r>
        <w:fldChar w:fldCharType="end"/>
      </w:r>
    </w:p>
    <w:p w14:paraId="2AACD566" w14:textId="77777777" w:rsidR="00D91A30" w:rsidRDefault="00D91A30" w:rsidP="00D91A30">
      <w:pPr>
        <w:pStyle w:val="TOC4"/>
        <w:rPr>
          <w:rFonts w:asciiTheme="minorHAnsi" w:eastAsiaTheme="minorEastAsia" w:hAnsiTheme="minorHAnsi" w:cstheme="minorBidi"/>
          <w:sz w:val="22"/>
          <w:szCs w:val="22"/>
          <w:lang w:eastAsia="en-GB"/>
        </w:rPr>
      </w:pPr>
      <w:r>
        <w:rPr>
          <w:lang w:eastAsia="zh-CN"/>
        </w:rPr>
        <w:t>D.2.2.10</w:t>
      </w:r>
      <w:r>
        <w:t>.4</w:t>
      </w:r>
      <w:r>
        <w:tab/>
      </w:r>
      <w:r>
        <w:rPr>
          <w:lang w:eastAsia="ko-KR"/>
        </w:rPr>
        <w:t>Service Interactions</w:t>
      </w:r>
      <w:r>
        <w:tab/>
      </w:r>
      <w:r>
        <w:fldChar w:fldCharType="begin" w:fldLock="1"/>
      </w:r>
      <w:r>
        <w:instrText xml:space="preserve"> PAGEREF _Toc508005756 \h </w:instrText>
      </w:r>
      <w:r>
        <w:fldChar w:fldCharType="separate"/>
      </w:r>
      <w:r w:rsidR="00A84E9E">
        <w:t>222</w:t>
      </w:r>
      <w:r>
        <w:fldChar w:fldCharType="end"/>
      </w:r>
    </w:p>
    <w:p w14:paraId="43837B80" w14:textId="77777777" w:rsidR="00D91A30" w:rsidRDefault="00D91A30" w:rsidP="00D91A30">
      <w:pPr>
        <w:pStyle w:val="TOC4"/>
        <w:rPr>
          <w:rFonts w:asciiTheme="minorHAnsi" w:eastAsiaTheme="minorEastAsia" w:hAnsiTheme="minorHAnsi" w:cstheme="minorBidi"/>
          <w:sz w:val="22"/>
          <w:szCs w:val="22"/>
          <w:lang w:eastAsia="en-GB"/>
        </w:rPr>
      </w:pPr>
      <w:r>
        <w:rPr>
          <w:lang w:eastAsia="zh-CN"/>
        </w:rPr>
        <w:t>D.2.2.10</w:t>
      </w:r>
      <w:r>
        <w:t>.5</w:t>
      </w:r>
      <w:r>
        <w:tab/>
      </w:r>
      <w:r>
        <w:rPr>
          <w:lang w:eastAsia="ko-KR"/>
        </w:rPr>
        <w:t>Post-Conditions</w:t>
      </w:r>
      <w:r>
        <w:tab/>
      </w:r>
      <w:r>
        <w:fldChar w:fldCharType="begin" w:fldLock="1"/>
      </w:r>
      <w:r>
        <w:instrText xml:space="preserve"> PAGEREF _Toc508005757 \h </w:instrText>
      </w:r>
      <w:r>
        <w:fldChar w:fldCharType="separate"/>
      </w:r>
      <w:r w:rsidR="00A84E9E">
        <w:t>222</w:t>
      </w:r>
      <w:r>
        <w:fldChar w:fldCharType="end"/>
      </w:r>
    </w:p>
    <w:p w14:paraId="2625C85A" w14:textId="77777777" w:rsidR="00D91A30" w:rsidRDefault="00D91A30" w:rsidP="00D91A30">
      <w:pPr>
        <w:pStyle w:val="TOC4"/>
        <w:rPr>
          <w:rFonts w:asciiTheme="minorHAnsi" w:eastAsiaTheme="minorEastAsia" w:hAnsiTheme="minorHAnsi" w:cstheme="minorBidi"/>
          <w:sz w:val="22"/>
          <w:szCs w:val="22"/>
          <w:lang w:eastAsia="en-GB"/>
        </w:rPr>
      </w:pPr>
      <w:r>
        <w:rPr>
          <w:lang w:eastAsia="zh-CN"/>
        </w:rPr>
        <w:t>D.2.2.10</w:t>
      </w:r>
      <w:r>
        <w:t>.6</w:t>
      </w:r>
      <w:r>
        <w:tab/>
      </w:r>
      <w:r>
        <w:rPr>
          <w:lang w:eastAsia="ko-KR"/>
        </w:rPr>
        <w:t>Exceptions</w:t>
      </w:r>
      <w:r>
        <w:tab/>
      </w:r>
      <w:r>
        <w:fldChar w:fldCharType="begin" w:fldLock="1"/>
      </w:r>
      <w:r>
        <w:instrText xml:space="preserve"> PAGEREF _Toc508005758 \h </w:instrText>
      </w:r>
      <w:r>
        <w:fldChar w:fldCharType="separate"/>
      </w:r>
      <w:r w:rsidR="00A84E9E">
        <w:t>222</w:t>
      </w:r>
      <w:r>
        <w:fldChar w:fldCharType="end"/>
      </w:r>
    </w:p>
    <w:p w14:paraId="1283D8EC" w14:textId="77777777" w:rsidR="00D91A30" w:rsidRDefault="00D91A30" w:rsidP="00D91A30">
      <w:pPr>
        <w:pStyle w:val="TOC4"/>
        <w:rPr>
          <w:rFonts w:asciiTheme="minorHAnsi" w:eastAsiaTheme="minorEastAsia" w:hAnsiTheme="minorHAnsi" w:cstheme="minorBidi"/>
          <w:sz w:val="22"/>
          <w:szCs w:val="22"/>
          <w:lang w:eastAsia="en-GB"/>
        </w:rPr>
      </w:pPr>
      <w:r>
        <w:rPr>
          <w:lang w:eastAsia="zh-CN"/>
        </w:rPr>
        <w:t>D.2.2.10</w:t>
      </w:r>
      <w:r>
        <w:t>.7</w:t>
      </w:r>
      <w:r>
        <w:tab/>
      </w:r>
      <w:r>
        <w:rPr>
          <w:lang w:eastAsia="ko-KR"/>
        </w:rPr>
        <w:t>Policies for Use</w:t>
      </w:r>
      <w:r>
        <w:tab/>
      </w:r>
      <w:r>
        <w:fldChar w:fldCharType="begin" w:fldLock="1"/>
      </w:r>
      <w:r>
        <w:instrText xml:space="preserve"> PAGEREF _Toc508005759 \h </w:instrText>
      </w:r>
      <w:r>
        <w:fldChar w:fldCharType="separate"/>
      </w:r>
      <w:r w:rsidR="00A84E9E">
        <w:t>223</w:t>
      </w:r>
      <w:r>
        <w:fldChar w:fldCharType="end"/>
      </w:r>
    </w:p>
    <w:p w14:paraId="6725A05C" w14:textId="77777777" w:rsidR="00D91A30" w:rsidRDefault="00D91A30" w:rsidP="00D91A30">
      <w:pPr>
        <w:pStyle w:val="TOC3"/>
        <w:rPr>
          <w:rFonts w:asciiTheme="minorHAnsi" w:eastAsiaTheme="minorEastAsia" w:hAnsiTheme="minorHAnsi" w:cstheme="minorBidi"/>
          <w:sz w:val="22"/>
          <w:szCs w:val="22"/>
          <w:lang w:eastAsia="en-GB"/>
        </w:rPr>
      </w:pPr>
      <w:r>
        <w:rPr>
          <w:lang w:eastAsia="zh-CN"/>
        </w:rPr>
        <w:t>D.2.2.11</w:t>
      </w:r>
      <w:r>
        <w:tab/>
      </w:r>
      <w:r>
        <w:rPr>
          <w:lang w:eastAsia="zh-CN"/>
        </w:rPr>
        <w:t>getAreaNetworks</w:t>
      </w:r>
      <w:r>
        <w:tab/>
      </w:r>
      <w:r>
        <w:fldChar w:fldCharType="begin" w:fldLock="1"/>
      </w:r>
      <w:r>
        <w:instrText xml:space="preserve"> PAGEREF _Toc508005760 \h </w:instrText>
      </w:r>
      <w:r>
        <w:fldChar w:fldCharType="separate"/>
      </w:r>
      <w:r w:rsidR="00A84E9E">
        <w:t>223</w:t>
      </w:r>
      <w:r>
        <w:fldChar w:fldCharType="end"/>
      </w:r>
    </w:p>
    <w:p w14:paraId="2985E654" w14:textId="77777777" w:rsidR="00D91A30" w:rsidRDefault="00D91A30" w:rsidP="00D91A30">
      <w:pPr>
        <w:pStyle w:val="TOC4"/>
        <w:rPr>
          <w:rFonts w:asciiTheme="minorHAnsi" w:eastAsiaTheme="minorEastAsia" w:hAnsiTheme="minorHAnsi" w:cstheme="minorBidi"/>
          <w:sz w:val="22"/>
          <w:szCs w:val="22"/>
          <w:lang w:eastAsia="en-GB"/>
        </w:rPr>
      </w:pPr>
      <w:r>
        <w:rPr>
          <w:lang w:eastAsia="zh-CN"/>
        </w:rPr>
        <w:t>D.2.2.11</w:t>
      </w:r>
      <w:r>
        <w:t>.1</w:t>
      </w:r>
      <w:r>
        <w:tab/>
        <w:t>Description</w:t>
      </w:r>
      <w:r>
        <w:tab/>
      </w:r>
      <w:r>
        <w:fldChar w:fldCharType="begin" w:fldLock="1"/>
      </w:r>
      <w:r>
        <w:instrText xml:space="preserve"> PAGEREF _Toc508005761 \h </w:instrText>
      </w:r>
      <w:r>
        <w:fldChar w:fldCharType="separate"/>
      </w:r>
      <w:r w:rsidR="00A84E9E">
        <w:t>223</w:t>
      </w:r>
      <w:r>
        <w:fldChar w:fldCharType="end"/>
      </w:r>
    </w:p>
    <w:p w14:paraId="10E1F67E" w14:textId="77777777" w:rsidR="00D91A30" w:rsidRDefault="00D91A30" w:rsidP="00D91A30">
      <w:pPr>
        <w:pStyle w:val="TOC4"/>
        <w:rPr>
          <w:rFonts w:asciiTheme="minorHAnsi" w:eastAsiaTheme="minorEastAsia" w:hAnsiTheme="minorHAnsi" w:cstheme="minorBidi"/>
          <w:sz w:val="22"/>
          <w:szCs w:val="22"/>
          <w:lang w:eastAsia="en-GB"/>
        </w:rPr>
      </w:pPr>
      <w:r>
        <w:rPr>
          <w:lang w:eastAsia="zh-CN"/>
        </w:rPr>
        <w:t>D.2.2.11</w:t>
      </w:r>
      <w:r>
        <w:t>.2</w:t>
      </w:r>
      <w:r>
        <w:tab/>
        <w:t>Pre-Conditions</w:t>
      </w:r>
      <w:r>
        <w:tab/>
      </w:r>
      <w:r>
        <w:fldChar w:fldCharType="begin" w:fldLock="1"/>
      </w:r>
      <w:r>
        <w:instrText xml:space="preserve"> PAGEREF _Toc508005762 \h </w:instrText>
      </w:r>
      <w:r>
        <w:fldChar w:fldCharType="separate"/>
      </w:r>
      <w:r w:rsidR="00A84E9E">
        <w:t>223</w:t>
      </w:r>
      <w:r>
        <w:fldChar w:fldCharType="end"/>
      </w:r>
    </w:p>
    <w:p w14:paraId="47B9E84F" w14:textId="77777777" w:rsidR="00D91A30" w:rsidRDefault="00D91A30" w:rsidP="00D91A30">
      <w:pPr>
        <w:pStyle w:val="TOC4"/>
        <w:rPr>
          <w:rFonts w:asciiTheme="minorHAnsi" w:eastAsiaTheme="minorEastAsia" w:hAnsiTheme="minorHAnsi" w:cstheme="minorBidi"/>
          <w:sz w:val="22"/>
          <w:szCs w:val="22"/>
          <w:lang w:eastAsia="en-GB"/>
        </w:rPr>
      </w:pPr>
      <w:r>
        <w:rPr>
          <w:lang w:eastAsia="zh-CN"/>
        </w:rPr>
        <w:t>D.2.2.11</w:t>
      </w:r>
      <w:r>
        <w:t>.3</w:t>
      </w:r>
      <w:r>
        <w:tab/>
        <w:t xml:space="preserve">Signature - </w:t>
      </w:r>
      <w:r>
        <w:rPr>
          <w:lang w:eastAsia="zh-CN"/>
        </w:rPr>
        <w:t>getAreaNetworks</w:t>
      </w:r>
      <w:r>
        <w:tab/>
      </w:r>
      <w:r>
        <w:fldChar w:fldCharType="begin" w:fldLock="1"/>
      </w:r>
      <w:r>
        <w:instrText xml:space="preserve"> PAGEREF _Toc508005763 \h </w:instrText>
      </w:r>
      <w:r>
        <w:fldChar w:fldCharType="separate"/>
      </w:r>
      <w:r w:rsidR="00A84E9E">
        <w:t>223</w:t>
      </w:r>
      <w:r>
        <w:fldChar w:fldCharType="end"/>
      </w:r>
    </w:p>
    <w:p w14:paraId="421202CE" w14:textId="77777777" w:rsidR="00D91A30" w:rsidRDefault="00D91A30" w:rsidP="00D91A30">
      <w:pPr>
        <w:pStyle w:val="TOC4"/>
        <w:rPr>
          <w:rFonts w:asciiTheme="minorHAnsi" w:eastAsiaTheme="minorEastAsia" w:hAnsiTheme="minorHAnsi" w:cstheme="minorBidi"/>
          <w:sz w:val="22"/>
          <w:szCs w:val="22"/>
          <w:lang w:eastAsia="en-GB"/>
        </w:rPr>
      </w:pPr>
      <w:r>
        <w:rPr>
          <w:lang w:eastAsia="zh-CN"/>
        </w:rPr>
        <w:t>D.2.2.11</w:t>
      </w:r>
      <w:r>
        <w:t>.4</w:t>
      </w:r>
      <w:r>
        <w:tab/>
      </w:r>
      <w:r>
        <w:rPr>
          <w:lang w:eastAsia="ko-KR"/>
        </w:rPr>
        <w:t>Service Interactions</w:t>
      </w:r>
      <w:r>
        <w:tab/>
      </w:r>
      <w:r>
        <w:fldChar w:fldCharType="begin" w:fldLock="1"/>
      </w:r>
      <w:r>
        <w:instrText xml:space="preserve"> PAGEREF _Toc508005764 \h </w:instrText>
      </w:r>
      <w:r>
        <w:fldChar w:fldCharType="separate"/>
      </w:r>
      <w:r w:rsidR="00A84E9E">
        <w:t>223</w:t>
      </w:r>
      <w:r>
        <w:fldChar w:fldCharType="end"/>
      </w:r>
    </w:p>
    <w:p w14:paraId="48026616" w14:textId="77777777" w:rsidR="00D91A30" w:rsidRDefault="00D91A30" w:rsidP="00D91A30">
      <w:pPr>
        <w:pStyle w:val="TOC4"/>
        <w:rPr>
          <w:rFonts w:asciiTheme="minorHAnsi" w:eastAsiaTheme="minorEastAsia" w:hAnsiTheme="minorHAnsi" w:cstheme="minorBidi"/>
          <w:sz w:val="22"/>
          <w:szCs w:val="22"/>
          <w:lang w:eastAsia="en-GB"/>
        </w:rPr>
      </w:pPr>
      <w:r>
        <w:rPr>
          <w:lang w:eastAsia="zh-CN"/>
        </w:rPr>
        <w:t>D.2.2.11</w:t>
      </w:r>
      <w:r>
        <w:t>.5</w:t>
      </w:r>
      <w:r>
        <w:tab/>
      </w:r>
      <w:r>
        <w:rPr>
          <w:lang w:eastAsia="ko-KR"/>
        </w:rPr>
        <w:t>Post-Conditions</w:t>
      </w:r>
      <w:r>
        <w:tab/>
      </w:r>
      <w:r>
        <w:fldChar w:fldCharType="begin" w:fldLock="1"/>
      </w:r>
      <w:r>
        <w:instrText xml:space="preserve"> PAGEREF _Toc508005765 \h </w:instrText>
      </w:r>
      <w:r>
        <w:fldChar w:fldCharType="separate"/>
      </w:r>
      <w:r w:rsidR="00A84E9E">
        <w:t>224</w:t>
      </w:r>
      <w:r>
        <w:fldChar w:fldCharType="end"/>
      </w:r>
    </w:p>
    <w:p w14:paraId="1F133E40" w14:textId="77777777" w:rsidR="00D91A30" w:rsidRDefault="00D91A30" w:rsidP="00D91A30">
      <w:pPr>
        <w:pStyle w:val="TOC4"/>
        <w:rPr>
          <w:rFonts w:asciiTheme="minorHAnsi" w:eastAsiaTheme="minorEastAsia" w:hAnsiTheme="minorHAnsi" w:cstheme="minorBidi"/>
          <w:sz w:val="22"/>
          <w:szCs w:val="22"/>
          <w:lang w:eastAsia="en-GB"/>
        </w:rPr>
      </w:pPr>
      <w:r>
        <w:rPr>
          <w:lang w:eastAsia="zh-CN"/>
        </w:rPr>
        <w:t>D.2.2.11</w:t>
      </w:r>
      <w:r>
        <w:t>.6</w:t>
      </w:r>
      <w:r>
        <w:tab/>
      </w:r>
      <w:r>
        <w:rPr>
          <w:lang w:eastAsia="ko-KR"/>
        </w:rPr>
        <w:t>Exceptions</w:t>
      </w:r>
      <w:r>
        <w:tab/>
      </w:r>
      <w:r>
        <w:fldChar w:fldCharType="begin" w:fldLock="1"/>
      </w:r>
      <w:r>
        <w:instrText xml:space="preserve"> PAGEREF _Toc508005766 \h </w:instrText>
      </w:r>
      <w:r>
        <w:fldChar w:fldCharType="separate"/>
      </w:r>
      <w:r w:rsidR="00A84E9E">
        <w:t>224</w:t>
      </w:r>
      <w:r>
        <w:fldChar w:fldCharType="end"/>
      </w:r>
    </w:p>
    <w:p w14:paraId="4047D213" w14:textId="77777777" w:rsidR="00D91A30" w:rsidRDefault="00D91A30" w:rsidP="00D91A30">
      <w:pPr>
        <w:pStyle w:val="TOC4"/>
        <w:rPr>
          <w:rFonts w:asciiTheme="minorHAnsi" w:eastAsiaTheme="minorEastAsia" w:hAnsiTheme="minorHAnsi" w:cstheme="minorBidi"/>
          <w:sz w:val="22"/>
          <w:szCs w:val="22"/>
          <w:lang w:eastAsia="en-GB"/>
        </w:rPr>
      </w:pPr>
      <w:r>
        <w:rPr>
          <w:lang w:eastAsia="zh-CN"/>
        </w:rPr>
        <w:lastRenderedPageBreak/>
        <w:t>D.2.2.11</w:t>
      </w:r>
      <w:r>
        <w:t>.7</w:t>
      </w:r>
      <w:r>
        <w:tab/>
      </w:r>
      <w:r>
        <w:rPr>
          <w:lang w:eastAsia="ko-KR"/>
        </w:rPr>
        <w:t>Policies for Use</w:t>
      </w:r>
      <w:r>
        <w:tab/>
      </w:r>
      <w:r>
        <w:fldChar w:fldCharType="begin" w:fldLock="1"/>
      </w:r>
      <w:r>
        <w:instrText xml:space="preserve"> PAGEREF _Toc508005767 \h </w:instrText>
      </w:r>
      <w:r>
        <w:fldChar w:fldCharType="separate"/>
      </w:r>
      <w:r w:rsidR="00A84E9E">
        <w:t>224</w:t>
      </w:r>
      <w:r>
        <w:fldChar w:fldCharType="end"/>
      </w:r>
    </w:p>
    <w:p w14:paraId="1E52FEEB" w14:textId="77777777" w:rsidR="00D91A30" w:rsidRDefault="00D91A30" w:rsidP="00D91A30">
      <w:pPr>
        <w:pStyle w:val="TOC3"/>
        <w:rPr>
          <w:rFonts w:asciiTheme="minorHAnsi" w:eastAsiaTheme="minorEastAsia" w:hAnsiTheme="minorHAnsi" w:cstheme="minorBidi"/>
          <w:sz w:val="22"/>
          <w:szCs w:val="22"/>
          <w:lang w:eastAsia="en-GB"/>
        </w:rPr>
      </w:pPr>
      <w:r>
        <w:rPr>
          <w:lang w:eastAsia="zh-CN"/>
        </w:rPr>
        <w:t>D.2.2.12</w:t>
      </w:r>
      <w:r>
        <w:tab/>
      </w:r>
      <w:r>
        <w:rPr>
          <w:lang w:eastAsia="zh-CN"/>
        </w:rPr>
        <w:t>updateDeviceForAreaNetwork</w:t>
      </w:r>
      <w:r>
        <w:tab/>
      </w:r>
      <w:r>
        <w:fldChar w:fldCharType="begin" w:fldLock="1"/>
      </w:r>
      <w:r>
        <w:instrText xml:space="preserve"> PAGEREF _Toc508005768 \h </w:instrText>
      </w:r>
      <w:r>
        <w:fldChar w:fldCharType="separate"/>
      </w:r>
      <w:r w:rsidR="00A84E9E">
        <w:t>224</w:t>
      </w:r>
      <w:r>
        <w:fldChar w:fldCharType="end"/>
      </w:r>
    </w:p>
    <w:p w14:paraId="710A32F1" w14:textId="77777777" w:rsidR="00D91A30" w:rsidRDefault="00D91A30" w:rsidP="00D91A30">
      <w:pPr>
        <w:pStyle w:val="TOC4"/>
        <w:rPr>
          <w:rFonts w:asciiTheme="minorHAnsi" w:eastAsiaTheme="minorEastAsia" w:hAnsiTheme="minorHAnsi" w:cstheme="minorBidi"/>
          <w:sz w:val="22"/>
          <w:szCs w:val="22"/>
          <w:lang w:eastAsia="en-GB"/>
        </w:rPr>
      </w:pPr>
      <w:r>
        <w:rPr>
          <w:lang w:eastAsia="zh-CN"/>
        </w:rPr>
        <w:t>D.2.2.12</w:t>
      </w:r>
      <w:r>
        <w:t>.1</w:t>
      </w:r>
      <w:r>
        <w:tab/>
        <w:t>Description</w:t>
      </w:r>
      <w:r>
        <w:tab/>
      </w:r>
      <w:r>
        <w:fldChar w:fldCharType="begin" w:fldLock="1"/>
      </w:r>
      <w:r>
        <w:instrText xml:space="preserve"> PAGEREF _Toc508005769 \h </w:instrText>
      </w:r>
      <w:r>
        <w:fldChar w:fldCharType="separate"/>
      </w:r>
      <w:r w:rsidR="00A84E9E">
        <w:t>224</w:t>
      </w:r>
      <w:r>
        <w:fldChar w:fldCharType="end"/>
      </w:r>
    </w:p>
    <w:p w14:paraId="2F5142E2" w14:textId="77777777" w:rsidR="00D91A30" w:rsidRDefault="00D91A30" w:rsidP="00D91A30">
      <w:pPr>
        <w:pStyle w:val="TOC4"/>
        <w:rPr>
          <w:rFonts w:asciiTheme="minorHAnsi" w:eastAsiaTheme="minorEastAsia" w:hAnsiTheme="minorHAnsi" w:cstheme="minorBidi"/>
          <w:sz w:val="22"/>
          <w:szCs w:val="22"/>
          <w:lang w:eastAsia="en-GB"/>
        </w:rPr>
      </w:pPr>
      <w:r>
        <w:rPr>
          <w:lang w:eastAsia="zh-CN"/>
        </w:rPr>
        <w:t>D.2.2.12</w:t>
      </w:r>
      <w:r>
        <w:t>.2</w:t>
      </w:r>
      <w:r>
        <w:tab/>
        <w:t>Pre-Conditions</w:t>
      </w:r>
      <w:r>
        <w:tab/>
      </w:r>
      <w:r>
        <w:fldChar w:fldCharType="begin" w:fldLock="1"/>
      </w:r>
      <w:r>
        <w:instrText xml:space="preserve"> PAGEREF _Toc508005770 \h </w:instrText>
      </w:r>
      <w:r>
        <w:fldChar w:fldCharType="separate"/>
      </w:r>
      <w:r w:rsidR="00A84E9E">
        <w:t>224</w:t>
      </w:r>
      <w:r>
        <w:fldChar w:fldCharType="end"/>
      </w:r>
    </w:p>
    <w:p w14:paraId="5B7FB157" w14:textId="77777777" w:rsidR="00D91A30" w:rsidRDefault="00D91A30" w:rsidP="00D91A30">
      <w:pPr>
        <w:pStyle w:val="TOC4"/>
        <w:rPr>
          <w:rFonts w:asciiTheme="minorHAnsi" w:eastAsiaTheme="minorEastAsia" w:hAnsiTheme="minorHAnsi" w:cstheme="minorBidi"/>
          <w:sz w:val="22"/>
          <w:szCs w:val="22"/>
          <w:lang w:eastAsia="en-GB"/>
        </w:rPr>
      </w:pPr>
      <w:r>
        <w:rPr>
          <w:lang w:eastAsia="zh-CN"/>
        </w:rPr>
        <w:t>D.2.2.12</w:t>
      </w:r>
      <w:r>
        <w:t>.3</w:t>
      </w:r>
      <w:r>
        <w:tab/>
        <w:t>Signature -</w:t>
      </w:r>
      <w:r>
        <w:rPr>
          <w:lang w:eastAsia="zh-CN"/>
        </w:rPr>
        <w:t>updateDeviceForAreaNetwork</w:t>
      </w:r>
      <w:r>
        <w:tab/>
      </w:r>
      <w:r>
        <w:fldChar w:fldCharType="begin" w:fldLock="1"/>
      </w:r>
      <w:r>
        <w:instrText xml:space="preserve"> PAGEREF _Toc508005771 \h </w:instrText>
      </w:r>
      <w:r>
        <w:fldChar w:fldCharType="separate"/>
      </w:r>
      <w:r w:rsidR="00A84E9E">
        <w:t>225</w:t>
      </w:r>
      <w:r>
        <w:fldChar w:fldCharType="end"/>
      </w:r>
    </w:p>
    <w:p w14:paraId="4CC33D42" w14:textId="77777777" w:rsidR="00D91A30" w:rsidRDefault="00D91A30" w:rsidP="00D91A30">
      <w:pPr>
        <w:pStyle w:val="TOC4"/>
        <w:rPr>
          <w:rFonts w:asciiTheme="minorHAnsi" w:eastAsiaTheme="minorEastAsia" w:hAnsiTheme="minorHAnsi" w:cstheme="minorBidi"/>
          <w:sz w:val="22"/>
          <w:szCs w:val="22"/>
          <w:lang w:eastAsia="en-GB"/>
        </w:rPr>
      </w:pPr>
      <w:r>
        <w:rPr>
          <w:lang w:eastAsia="zh-CN"/>
        </w:rPr>
        <w:t>D.2.2.12</w:t>
      </w:r>
      <w:r>
        <w:t>.4</w:t>
      </w:r>
      <w:r>
        <w:tab/>
      </w:r>
      <w:r>
        <w:rPr>
          <w:lang w:eastAsia="ko-KR"/>
        </w:rPr>
        <w:t>Service Interactions</w:t>
      </w:r>
      <w:r>
        <w:tab/>
      </w:r>
      <w:r>
        <w:fldChar w:fldCharType="begin" w:fldLock="1"/>
      </w:r>
      <w:r>
        <w:instrText xml:space="preserve"> PAGEREF _Toc508005772 \h </w:instrText>
      </w:r>
      <w:r>
        <w:fldChar w:fldCharType="separate"/>
      </w:r>
      <w:r w:rsidR="00A84E9E">
        <w:t>225</w:t>
      </w:r>
      <w:r>
        <w:fldChar w:fldCharType="end"/>
      </w:r>
    </w:p>
    <w:p w14:paraId="7911E0F8" w14:textId="77777777" w:rsidR="00D91A30" w:rsidRDefault="00D91A30" w:rsidP="00D91A30">
      <w:pPr>
        <w:pStyle w:val="TOC4"/>
        <w:rPr>
          <w:rFonts w:asciiTheme="minorHAnsi" w:eastAsiaTheme="minorEastAsia" w:hAnsiTheme="minorHAnsi" w:cstheme="minorBidi"/>
          <w:sz w:val="22"/>
          <w:szCs w:val="22"/>
          <w:lang w:eastAsia="en-GB"/>
        </w:rPr>
      </w:pPr>
      <w:r>
        <w:rPr>
          <w:lang w:eastAsia="zh-CN"/>
        </w:rPr>
        <w:t>D.2.2.12</w:t>
      </w:r>
      <w:r>
        <w:t>.5</w:t>
      </w:r>
      <w:r>
        <w:tab/>
      </w:r>
      <w:r>
        <w:rPr>
          <w:lang w:eastAsia="ko-KR"/>
        </w:rPr>
        <w:t>Post-Conditions</w:t>
      </w:r>
      <w:r>
        <w:tab/>
      </w:r>
      <w:r>
        <w:fldChar w:fldCharType="begin" w:fldLock="1"/>
      </w:r>
      <w:r>
        <w:instrText xml:space="preserve"> PAGEREF _Toc508005773 \h </w:instrText>
      </w:r>
      <w:r>
        <w:fldChar w:fldCharType="separate"/>
      </w:r>
      <w:r w:rsidR="00A84E9E">
        <w:t>225</w:t>
      </w:r>
      <w:r>
        <w:fldChar w:fldCharType="end"/>
      </w:r>
    </w:p>
    <w:p w14:paraId="3DF07BAF" w14:textId="77777777" w:rsidR="00D91A30" w:rsidRDefault="00D91A30" w:rsidP="00D91A30">
      <w:pPr>
        <w:pStyle w:val="TOC4"/>
        <w:rPr>
          <w:rFonts w:asciiTheme="minorHAnsi" w:eastAsiaTheme="minorEastAsia" w:hAnsiTheme="minorHAnsi" w:cstheme="minorBidi"/>
          <w:sz w:val="22"/>
          <w:szCs w:val="22"/>
          <w:lang w:eastAsia="en-GB"/>
        </w:rPr>
      </w:pPr>
      <w:r>
        <w:rPr>
          <w:lang w:eastAsia="zh-CN"/>
        </w:rPr>
        <w:t>D.2.2.12</w:t>
      </w:r>
      <w:r>
        <w:t>.6</w:t>
      </w:r>
      <w:r>
        <w:tab/>
      </w:r>
      <w:r>
        <w:rPr>
          <w:lang w:eastAsia="ko-KR"/>
        </w:rPr>
        <w:t>Exceptions</w:t>
      </w:r>
      <w:r>
        <w:tab/>
      </w:r>
      <w:r>
        <w:fldChar w:fldCharType="begin" w:fldLock="1"/>
      </w:r>
      <w:r>
        <w:instrText xml:space="preserve"> PAGEREF _Toc508005774 \h </w:instrText>
      </w:r>
      <w:r>
        <w:fldChar w:fldCharType="separate"/>
      </w:r>
      <w:r w:rsidR="00A84E9E">
        <w:t>225</w:t>
      </w:r>
      <w:r>
        <w:fldChar w:fldCharType="end"/>
      </w:r>
    </w:p>
    <w:p w14:paraId="4DC5D080" w14:textId="77777777" w:rsidR="00D91A30" w:rsidRDefault="00D91A30" w:rsidP="00D91A30">
      <w:pPr>
        <w:pStyle w:val="TOC4"/>
        <w:rPr>
          <w:rFonts w:asciiTheme="minorHAnsi" w:eastAsiaTheme="minorEastAsia" w:hAnsiTheme="minorHAnsi" w:cstheme="minorBidi"/>
          <w:sz w:val="22"/>
          <w:szCs w:val="22"/>
          <w:lang w:eastAsia="en-GB"/>
        </w:rPr>
      </w:pPr>
      <w:r>
        <w:rPr>
          <w:lang w:eastAsia="zh-CN"/>
        </w:rPr>
        <w:t>D.2.2.12</w:t>
      </w:r>
      <w:r>
        <w:t>.7</w:t>
      </w:r>
      <w:r>
        <w:tab/>
      </w:r>
      <w:r>
        <w:rPr>
          <w:lang w:eastAsia="ko-KR"/>
        </w:rPr>
        <w:t>Policies for Use</w:t>
      </w:r>
      <w:r>
        <w:tab/>
      </w:r>
      <w:r>
        <w:fldChar w:fldCharType="begin" w:fldLock="1"/>
      </w:r>
      <w:r>
        <w:instrText xml:space="preserve"> PAGEREF _Toc508005775 \h </w:instrText>
      </w:r>
      <w:r>
        <w:fldChar w:fldCharType="separate"/>
      </w:r>
      <w:r w:rsidR="00A84E9E">
        <w:t>226</w:t>
      </w:r>
      <w:r>
        <w:fldChar w:fldCharType="end"/>
      </w:r>
    </w:p>
    <w:p w14:paraId="38DC95DE" w14:textId="77777777" w:rsidR="00D91A30" w:rsidRDefault="00D91A30" w:rsidP="00D91A30">
      <w:pPr>
        <w:pStyle w:val="TOC3"/>
        <w:rPr>
          <w:rFonts w:asciiTheme="minorHAnsi" w:eastAsiaTheme="minorEastAsia" w:hAnsiTheme="minorHAnsi" w:cstheme="minorBidi"/>
          <w:sz w:val="22"/>
          <w:szCs w:val="22"/>
          <w:lang w:eastAsia="en-GB"/>
        </w:rPr>
      </w:pPr>
      <w:r>
        <w:rPr>
          <w:lang w:eastAsia="zh-CN"/>
        </w:rPr>
        <w:t>D.2.2.13</w:t>
      </w:r>
      <w:r>
        <w:tab/>
      </w:r>
      <w:r>
        <w:rPr>
          <w:lang w:eastAsia="zh-CN"/>
        </w:rPr>
        <w:t>rebootDevice</w:t>
      </w:r>
      <w:r>
        <w:tab/>
      </w:r>
      <w:r>
        <w:fldChar w:fldCharType="begin" w:fldLock="1"/>
      </w:r>
      <w:r>
        <w:instrText xml:space="preserve"> PAGEREF _Toc508005776 \h </w:instrText>
      </w:r>
      <w:r>
        <w:fldChar w:fldCharType="separate"/>
      </w:r>
      <w:r w:rsidR="00A84E9E">
        <w:t>226</w:t>
      </w:r>
      <w:r>
        <w:fldChar w:fldCharType="end"/>
      </w:r>
    </w:p>
    <w:p w14:paraId="016E378D" w14:textId="77777777" w:rsidR="00D91A30" w:rsidRDefault="00D91A30" w:rsidP="00D91A30">
      <w:pPr>
        <w:pStyle w:val="TOC4"/>
        <w:rPr>
          <w:rFonts w:asciiTheme="minorHAnsi" w:eastAsiaTheme="minorEastAsia" w:hAnsiTheme="minorHAnsi" w:cstheme="minorBidi"/>
          <w:sz w:val="22"/>
          <w:szCs w:val="22"/>
          <w:lang w:eastAsia="en-GB"/>
        </w:rPr>
      </w:pPr>
      <w:r>
        <w:rPr>
          <w:lang w:eastAsia="zh-CN"/>
        </w:rPr>
        <w:t>D.2.2.13</w:t>
      </w:r>
      <w:r>
        <w:t>.1</w:t>
      </w:r>
      <w:r>
        <w:tab/>
        <w:t>Description</w:t>
      </w:r>
      <w:r>
        <w:tab/>
      </w:r>
      <w:r>
        <w:fldChar w:fldCharType="begin" w:fldLock="1"/>
      </w:r>
      <w:r>
        <w:instrText xml:space="preserve"> PAGEREF _Toc508005777 \h </w:instrText>
      </w:r>
      <w:r>
        <w:fldChar w:fldCharType="separate"/>
      </w:r>
      <w:r w:rsidR="00A84E9E">
        <w:t>226</w:t>
      </w:r>
      <w:r>
        <w:fldChar w:fldCharType="end"/>
      </w:r>
    </w:p>
    <w:p w14:paraId="7C55BDCA" w14:textId="77777777" w:rsidR="00D91A30" w:rsidRDefault="00D91A30" w:rsidP="00D91A30">
      <w:pPr>
        <w:pStyle w:val="TOC4"/>
        <w:rPr>
          <w:rFonts w:asciiTheme="minorHAnsi" w:eastAsiaTheme="minorEastAsia" w:hAnsiTheme="minorHAnsi" w:cstheme="minorBidi"/>
          <w:sz w:val="22"/>
          <w:szCs w:val="22"/>
          <w:lang w:eastAsia="en-GB"/>
        </w:rPr>
      </w:pPr>
      <w:r>
        <w:rPr>
          <w:lang w:eastAsia="zh-CN"/>
        </w:rPr>
        <w:t>D.2.2.13</w:t>
      </w:r>
      <w:r>
        <w:t>.2</w:t>
      </w:r>
      <w:r>
        <w:tab/>
        <w:t>Pre-Conditions</w:t>
      </w:r>
      <w:r>
        <w:tab/>
      </w:r>
      <w:r>
        <w:fldChar w:fldCharType="begin" w:fldLock="1"/>
      </w:r>
      <w:r>
        <w:instrText xml:space="preserve"> PAGEREF _Toc508005778 \h </w:instrText>
      </w:r>
      <w:r>
        <w:fldChar w:fldCharType="separate"/>
      </w:r>
      <w:r w:rsidR="00A84E9E">
        <w:t>226</w:t>
      </w:r>
      <w:r>
        <w:fldChar w:fldCharType="end"/>
      </w:r>
    </w:p>
    <w:p w14:paraId="005ED69D" w14:textId="77777777" w:rsidR="00D91A30" w:rsidRDefault="00D91A30" w:rsidP="00D91A30">
      <w:pPr>
        <w:pStyle w:val="TOC4"/>
        <w:rPr>
          <w:rFonts w:asciiTheme="minorHAnsi" w:eastAsiaTheme="minorEastAsia" w:hAnsiTheme="minorHAnsi" w:cstheme="minorBidi"/>
          <w:sz w:val="22"/>
          <w:szCs w:val="22"/>
          <w:lang w:eastAsia="en-GB"/>
        </w:rPr>
      </w:pPr>
      <w:r>
        <w:rPr>
          <w:lang w:eastAsia="zh-CN"/>
        </w:rPr>
        <w:t>D.2.2.13</w:t>
      </w:r>
      <w:r>
        <w:t>.3</w:t>
      </w:r>
      <w:r>
        <w:tab/>
        <w:t xml:space="preserve">Signature - </w:t>
      </w:r>
      <w:r>
        <w:rPr>
          <w:lang w:eastAsia="zh-CN"/>
        </w:rPr>
        <w:t>rebootDevice</w:t>
      </w:r>
      <w:r>
        <w:tab/>
      </w:r>
      <w:r>
        <w:fldChar w:fldCharType="begin" w:fldLock="1"/>
      </w:r>
      <w:r>
        <w:instrText xml:space="preserve"> PAGEREF _Toc508005779 \h </w:instrText>
      </w:r>
      <w:r>
        <w:fldChar w:fldCharType="separate"/>
      </w:r>
      <w:r w:rsidR="00A84E9E">
        <w:t>226</w:t>
      </w:r>
      <w:r>
        <w:fldChar w:fldCharType="end"/>
      </w:r>
    </w:p>
    <w:p w14:paraId="515BF729" w14:textId="77777777" w:rsidR="00D91A30" w:rsidRDefault="00D91A30" w:rsidP="00D91A30">
      <w:pPr>
        <w:pStyle w:val="TOC4"/>
        <w:rPr>
          <w:rFonts w:asciiTheme="minorHAnsi" w:eastAsiaTheme="minorEastAsia" w:hAnsiTheme="minorHAnsi" w:cstheme="minorBidi"/>
          <w:sz w:val="22"/>
          <w:szCs w:val="22"/>
          <w:lang w:eastAsia="en-GB"/>
        </w:rPr>
      </w:pPr>
      <w:r>
        <w:rPr>
          <w:lang w:eastAsia="zh-CN"/>
        </w:rPr>
        <w:t>D.2.2.13</w:t>
      </w:r>
      <w:r>
        <w:t>.4</w:t>
      </w:r>
      <w:r>
        <w:tab/>
      </w:r>
      <w:r>
        <w:rPr>
          <w:lang w:eastAsia="ko-KR"/>
        </w:rPr>
        <w:t>Service Interactions</w:t>
      </w:r>
      <w:r>
        <w:tab/>
      </w:r>
      <w:r>
        <w:fldChar w:fldCharType="begin" w:fldLock="1"/>
      </w:r>
      <w:r>
        <w:instrText xml:space="preserve"> PAGEREF _Toc508005780 \h </w:instrText>
      </w:r>
      <w:r>
        <w:fldChar w:fldCharType="separate"/>
      </w:r>
      <w:r w:rsidR="00A84E9E">
        <w:t>226</w:t>
      </w:r>
      <w:r>
        <w:fldChar w:fldCharType="end"/>
      </w:r>
    </w:p>
    <w:p w14:paraId="5025CD97" w14:textId="77777777" w:rsidR="00D91A30" w:rsidRDefault="00D91A30" w:rsidP="00D91A30">
      <w:pPr>
        <w:pStyle w:val="TOC4"/>
        <w:rPr>
          <w:rFonts w:asciiTheme="minorHAnsi" w:eastAsiaTheme="minorEastAsia" w:hAnsiTheme="minorHAnsi" w:cstheme="minorBidi"/>
          <w:sz w:val="22"/>
          <w:szCs w:val="22"/>
          <w:lang w:eastAsia="en-GB"/>
        </w:rPr>
      </w:pPr>
      <w:r>
        <w:t>D.2.2.13.5</w:t>
      </w:r>
      <w:r>
        <w:tab/>
        <w:t>Post-Conditions</w:t>
      </w:r>
      <w:r>
        <w:tab/>
      </w:r>
      <w:r>
        <w:fldChar w:fldCharType="begin" w:fldLock="1"/>
      </w:r>
      <w:r>
        <w:instrText xml:space="preserve"> PAGEREF _Toc508005781 \h </w:instrText>
      </w:r>
      <w:r>
        <w:fldChar w:fldCharType="separate"/>
      </w:r>
      <w:r w:rsidR="00A84E9E">
        <w:t>227</w:t>
      </w:r>
      <w:r>
        <w:fldChar w:fldCharType="end"/>
      </w:r>
    </w:p>
    <w:p w14:paraId="554CFF15" w14:textId="77777777" w:rsidR="00D91A30" w:rsidRDefault="00D91A30" w:rsidP="00D91A30">
      <w:pPr>
        <w:pStyle w:val="TOC4"/>
        <w:rPr>
          <w:rFonts w:asciiTheme="minorHAnsi" w:eastAsiaTheme="minorEastAsia" w:hAnsiTheme="minorHAnsi" w:cstheme="minorBidi"/>
          <w:sz w:val="22"/>
          <w:szCs w:val="22"/>
          <w:lang w:eastAsia="en-GB"/>
        </w:rPr>
      </w:pPr>
      <w:r>
        <w:rPr>
          <w:lang w:eastAsia="zh-CN"/>
        </w:rPr>
        <w:t>D.2.2.13</w:t>
      </w:r>
      <w:r>
        <w:t>.6</w:t>
      </w:r>
      <w:r>
        <w:tab/>
      </w:r>
      <w:r>
        <w:rPr>
          <w:lang w:eastAsia="ko-KR"/>
        </w:rPr>
        <w:t>Exceptions</w:t>
      </w:r>
      <w:r>
        <w:tab/>
      </w:r>
      <w:r>
        <w:fldChar w:fldCharType="begin" w:fldLock="1"/>
      </w:r>
      <w:r>
        <w:instrText xml:space="preserve"> PAGEREF _Toc508005782 \h </w:instrText>
      </w:r>
      <w:r>
        <w:fldChar w:fldCharType="separate"/>
      </w:r>
      <w:r w:rsidR="00A84E9E">
        <w:t>227</w:t>
      </w:r>
      <w:r>
        <w:fldChar w:fldCharType="end"/>
      </w:r>
    </w:p>
    <w:p w14:paraId="05E2B1AF" w14:textId="77777777" w:rsidR="00D91A30" w:rsidRDefault="00D91A30" w:rsidP="00D91A30">
      <w:pPr>
        <w:pStyle w:val="TOC4"/>
        <w:rPr>
          <w:rFonts w:asciiTheme="minorHAnsi" w:eastAsiaTheme="minorEastAsia" w:hAnsiTheme="minorHAnsi" w:cstheme="minorBidi"/>
          <w:sz w:val="22"/>
          <w:szCs w:val="22"/>
          <w:lang w:eastAsia="en-GB"/>
        </w:rPr>
      </w:pPr>
      <w:r>
        <w:rPr>
          <w:lang w:eastAsia="zh-CN"/>
        </w:rPr>
        <w:t>D.2.2.13</w:t>
      </w:r>
      <w:r>
        <w:t>.7</w:t>
      </w:r>
      <w:r>
        <w:tab/>
      </w:r>
      <w:r>
        <w:rPr>
          <w:lang w:eastAsia="ko-KR"/>
        </w:rPr>
        <w:t>Policies for Use</w:t>
      </w:r>
      <w:r>
        <w:tab/>
      </w:r>
      <w:r>
        <w:fldChar w:fldCharType="begin" w:fldLock="1"/>
      </w:r>
      <w:r>
        <w:instrText xml:space="preserve"> PAGEREF _Toc508005783 \h </w:instrText>
      </w:r>
      <w:r>
        <w:fldChar w:fldCharType="separate"/>
      </w:r>
      <w:r w:rsidR="00A84E9E">
        <w:t>227</w:t>
      </w:r>
      <w:r>
        <w:fldChar w:fldCharType="end"/>
      </w:r>
    </w:p>
    <w:p w14:paraId="64C72D03" w14:textId="77777777" w:rsidR="00D91A30" w:rsidRDefault="00D91A30" w:rsidP="00D91A30">
      <w:pPr>
        <w:pStyle w:val="TOC3"/>
        <w:rPr>
          <w:rFonts w:asciiTheme="minorHAnsi" w:eastAsiaTheme="minorEastAsia" w:hAnsiTheme="minorHAnsi" w:cstheme="minorBidi"/>
          <w:sz w:val="22"/>
          <w:szCs w:val="22"/>
          <w:lang w:eastAsia="en-GB"/>
        </w:rPr>
      </w:pPr>
      <w:r>
        <w:rPr>
          <w:lang w:eastAsia="zh-CN"/>
        </w:rPr>
        <w:t>D.2.2.14</w:t>
      </w:r>
      <w:r>
        <w:tab/>
      </w:r>
      <w:r>
        <w:rPr>
          <w:lang w:eastAsia="zh-CN"/>
        </w:rPr>
        <w:t>resetDevice</w:t>
      </w:r>
      <w:r>
        <w:tab/>
      </w:r>
      <w:r>
        <w:fldChar w:fldCharType="begin" w:fldLock="1"/>
      </w:r>
      <w:r>
        <w:instrText xml:space="preserve"> PAGEREF _Toc508005784 \h </w:instrText>
      </w:r>
      <w:r>
        <w:fldChar w:fldCharType="separate"/>
      </w:r>
      <w:r w:rsidR="00A84E9E">
        <w:t>227</w:t>
      </w:r>
      <w:r>
        <w:fldChar w:fldCharType="end"/>
      </w:r>
    </w:p>
    <w:p w14:paraId="4816ACE6" w14:textId="77777777" w:rsidR="00D91A30" w:rsidRDefault="00D91A30" w:rsidP="00D91A30">
      <w:pPr>
        <w:pStyle w:val="TOC4"/>
        <w:rPr>
          <w:rFonts w:asciiTheme="minorHAnsi" w:eastAsiaTheme="minorEastAsia" w:hAnsiTheme="minorHAnsi" w:cstheme="minorBidi"/>
          <w:sz w:val="22"/>
          <w:szCs w:val="22"/>
          <w:lang w:eastAsia="en-GB"/>
        </w:rPr>
      </w:pPr>
      <w:r>
        <w:rPr>
          <w:lang w:eastAsia="zh-CN"/>
        </w:rPr>
        <w:t>D.2.2.14</w:t>
      </w:r>
      <w:r>
        <w:t>.1</w:t>
      </w:r>
      <w:r>
        <w:tab/>
        <w:t>Description</w:t>
      </w:r>
      <w:r>
        <w:tab/>
      </w:r>
      <w:r>
        <w:fldChar w:fldCharType="begin" w:fldLock="1"/>
      </w:r>
      <w:r>
        <w:instrText xml:space="preserve"> PAGEREF _Toc508005785 \h </w:instrText>
      </w:r>
      <w:r>
        <w:fldChar w:fldCharType="separate"/>
      </w:r>
      <w:r w:rsidR="00A84E9E">
        <w:t>227</w:t>
      </w:r>
      <w:r>
        <w:fldChar w:fldCharType="end"/>
      </w:r>
    </w:p>
    <w:p w14:paraId="28F3C11B" w14:textId="77777777" w:rsidR="00D91A30" w:rsidRDefault="00D91A30" w:rsidP="00D91A30">
      <w:pPr>
        <w:pStyle w:val="TOC4"/>
        <w:rPr>
          <w:rFonts w:asciiTheme="minorHAnsi" w:eastAsiaTheme="minorEastAsia" w:hAnsiTheme="minorHAnsi" w:cstheme="minorBidi"/>
          <w:sz w:val="22"/>
          <w:szCs w:val="22"/>
          <w:lang w:eastAsia="en-GB"/>
        </w:rPr>
      </w:pPr>
      <w:r>
        <w:rPr>
          <w:lang w:eastAsia="zh-CN"/>
        </w:rPr>
        <w:t>D.2.2.14</w:t>
      </w:r>
      <w:r>
        <w:t>.2</w:t>
      </w:r>
      <w:r>
        <w:tab/>
        <w:t>Pre-Conditions</w:t>
      </w:r>
      <w:r>
        <w:tab/>
      </w:r>
      <w:r>
        <w:fldChar w:fldCharType="begin" w:fldLock="1"/>
      </w:r>
      <w:r>
        <w:instrText xml:space="preserve"> PAGEREF _Toc508005786 \h </w:instrText>
      </w:r>
      <w:r>
        <w:fldChar w:fldCharType="separate"/>
      </w:r>
      <w:r w:rsidR="00A84E9E">
        <w:t>227</w:t>
      </w:r>
      <w:r>
        <w:fldChar w:fldCharType="end"/>
      </w:r>
    </w:p>
    <w:p w14:paraId="2A440293" w14:textId="77777777" w:rsidR="00D91A30" w:rsidRDefault="00D91A30" w:rsidP="00D91A30">
      <w:pPr>
        <w:pStyle w:val="TOC4"/>
        <w:rPr>
          <w:rFonts w:asciiTheme="minorHAnsi" w:eastAsiaTheme="minorEastAsia" w:hAnsiTheme="minorHAnsi" w:cstheme="minorBidi"/>
          <w:sz w:val="22"/>
          <w:szCs w:val="22"/>
          <w:lang w:eastAsia="en-GB"/>
        </w:rPr>
      </w:pPr>
      <w:r>
        <w:rPr>
          <w:lang w:eastAsia="zh-CN"/>
        </w:rPr>
        <w:t>D.2.2.14</w:t>
      </w:r>
      <w:r>
        <w:t>.3</w:t>
      </w:r>
      <w:r>
        <w:tab/>
        <w:t>Signature -</w:t>
      </w:r>
      <w:r>
        <w:rPr>
          <w:lang w:eastAsia="zh-CN"/>
        </w:rPr>
        <w:t>resetDevice</w:t>
      </w:r>
      <w:r>
        <w:tab/>
      </w:r>
      <w:r>
        <w:fldChar w:fldCharType="begin" w:fldLock="1"/>
      </w:r>
      <w:r>
        <w:instrText xml:space="preserve"> PAGEREF _Toc508005787 \h </w:instrText>
      </w:r>
      <w:r>
        <w:fldChar w:fldCharType="separate"/>
      </w:r>
      <w:r w:rsidR="00A84E9E">
        <w:t>228</w:t>
      </w:r>
      <w:r>
        <w:fldChar w:fldCharType="end"/>
      </w:r>
    </w:p>
    <w:p w14:paraId="0E238C1C" w14:textId="77777777" w:rsidR="00D91A30" w:rsidRDefault="00D91A30" w:rsidP="00D91A30">
      <w:pPr>
        <w:pStyle w:val="TOC4"/>
        <w:rPr>
          <w:rFonts w:asciiTheme="minorHAnsi" w:eastAsiaTheme="minorEastAsia" w:hAnsiTheme="minorHAnsi" w:cstheme="minorBidi"/>
          <w:sz w:val="22"/>
          <w:szCs w:val="22"/>
          <w:lang w:eastAsia="en-GB"/>
        </w:rPr>
      </w:pPr>
      <w:r>
        <w:rPr>
          <w:lang w:eastAsia="zh-CN"/>
        </w:rPr>
        <w:t>D.2.2.14</w:t>
      </w:r>
      <w:r>
        <w:t>.4</w:t>
      </w:r>
      <w:r>
        <w:tab/>
      </w:r>
      <w:r>
        <w:rPr>
          <w:lang w:eastAsia="ko-KR"/>
        </w:rPr>
        <w:t>Service Interactions</w:t>
      </w:r>
      <w:r>
        <w:tab/>
      </w:r>
      <w:r>
        <w:fldChar w:fldCharType="begin" w:fldLock="1"/>
      </w:r>
      <w:r>
        <w:instrText xml:space="preserve"> PAGEREF _Toc508005788 \h </w:instrText>
      </w:r>
      <w:r>
        <w:fldChar w:fldCharType="separate"/>
      </w:r>
      <w:r w:rsidR="00A84E9E">
        <w:t>228</w:t>
      </w:r>
      <w:r>
        <w:fldChar w:fldCharType="end"/>
      </w:r>
    </w:p>
    <w:p w14:paraId="04C2C553" w14:textId="77777777" w:rsidR="00D91A30" w:rsidRDefault="00D91A30" w:rsidP="00D91A30">
      <w:pPr>
        <w:pStyle w:val="TOC4"/>
        <w:rPr>
          <w:rFonts w:asciiTheme="minorHAnsi" w:eastAsiaTheme="minorEastAsia" w:hAnsiTheme="minorHAnsi" w:cstheme="minorBidi"/>
          <w:sz w:val="22"/>
          <w:szCs w:val="22"/>
          <w:lang w:eastAsia="en-GB"/>
        </w:rPr>
      </w:pPr>
      <w:r>
        <w:t>D.2.2.14.5</w:t>
      </w:r>
      <w:r>
        <w:tab/>
        <w:t>Post-Conditions</w:t>
      </w:r>
      <w:r>
        <w:tab/>
      </w:r>
      <w:r>
        <w:fldChar w:fldCharType="begin" w:fldLock="1"/>
      </w:r>
      <w:r>
        <w:instrText xml:space="preserve"> PAGEREF _Toc508005789 \h </w:instrText>
      </w:r>
      <w:r>
        <w:fldChar w:fldCharType="separate"/>
      </w:r>
      <w:r w:rsidR="00A84E9E">
        <w:t>228</w:t>
      </w:r>
      <w:r>
        <w:fldChar w:fldCharType="end"/>
      </w:r>
    </w:p>
    <w:p w14:paraId="3F18A8A4" w14:textId="77777777" w:rsidR="00D91A30" w:rsidRDefault="00D91A30" w:rsidP="00D91A30">
      <w:pPr>
        <w:pStyle w:val="TOC4"/>
        <w:rPr>
          <w:rFonts w:asciiTheme="minorHAnsi" w:eastAsiaTheme="minorEastAsia" w:hAnsiTheme="minorHAnsi" w:cstheme="minorBidi"/>
          <w:sz w:val="22"/>
          <w:szCs w:val="22"/>
          <w:lang w:eastAsia="en-GB"/>
        </w:rPr>
      </w:pPr>
      <w:r>
        <w:rPr>
          <w:lang w:eastAsia="zh-CN"/>
        </w:rPr>
        <w:t>D.2.2.14</w:t>
      </w:r>
      <w:r>
        <w:t>.6</w:t>
      </w:r>
      <w:r>
        <w:tab/>
      </w:r>
      <w:r>
        <w:rPr>
          <w:lang w:eastAsia="ko-KR"/>
        </w:rPr>
        <w:t>Exceptions</w:t>
      </w:r>
      <w:r>
        <w:tab/>
      </w:r>
      <w:r>
        <w:fldChar w:fldCharType="begin" w:fldLock="1"/>
      </w:r>
      <w:r>
        <w:instrText xml:space="preserve"> PAGEREF _Toc508005790 \h </w:instrText>
      </w:r>
      <w:r>
        <w:fldChar w:fldCharType="separate"/>
      </w:r>
      <w:r w:rsidR="00A84E9E">
        <w:t>228</w:t>
      </w:r>
      <w:r>
        <w:fldChar w:fldCharType="end"/>
      </w:r>
    </w:p>
    <w:p w14:paraId="300A6ADB" w14:textId="77777777" w:rsidR="00D91A30" w:rsidRDefault="00D91A30" w:rsidP="00D91A30">
      <w:pPr>
        <w:pStyle w:val="TOC4"/>
        <w:rPr>
          <w:rFonts w:asciiTheme="minorHAnsi" w:eastAsiaTheme="minorEastAsia" w:hAnsiTheme="minorHAnsi" w:cstheme="minorBidi"/>
          <w:sz w:val="22"/>
          <w:szCs w:val="22"/>
          <w:lang w:eastAsia="en-GB"/>
        </w:rPr>
      </w:pPr>
      <w:r>
        <w:rPr>
          <w:lang w:eastAsia="zh-CN"/>
        </w:rPr>
        <w:t>D.2.2.14</w:t>
      </w:r>
      <w:r>
        <w:t>.7</w:t>
      </w:r>
      <w:r>
        <w:tab/>
      </w:r>
      <w:r>
        <w:rPr>
          <w:lang w:eastAsia="ko-KR"/>
        </w:rPr>
        <w:t>Policies for Use</w:t>
      </w:r>
      <w:r>
        <w:tab/>
      </w:r>
      <w:r>
        <w:fldChar w:fldCharType="begin" w:fldLock="1"/>
      </w:r>
      <w:r>
        <w:instrText xml:space="preserve"> PAGEREF _Toc508005791 \h </w:instrText>
      </w:r>
      <w:r>
        <w:fldChar w:fldCharType="separate"/>
      </w:r>
      <w:r w:rsidR="00A84E9E">
        <w:t>229</w:t>
      </w:r>
      <w:r>
        <w:fldChar w:fldCharType="end"/>
      </w:r>
    </w:p>
    <w:p w14:paraId="1AB20DC8" w14:textId="77777777" w:rsidR="00D91A30" w:rsidRDefault="00D91A30" w:rsidP="00D91A30">
      <w:pPr>
        <w:pStyle w:val="TOC3"/>
        <w:rPr>
          <w:rFonts w:asciiTheme="minorHAnsi" w:eastAsiaTheme="minorEastAsia" w:hAnsiTheme="minorHAnsi" w:cstheme="minorBidi"/>
          <w:sz w:val="22"/>
          <w:szCs w:val="22"/>
          <w:lang w:eastAsia="en-GB"/>
        </w:rPr>
      </w:pPr>
      <w:r>
        <w:rPr>
          <w:lang w:eastAsia="zh-CN"/>
        </w:rPr>
        <w:t>D.2.2.15</w:t>
      </w:r>
      <w:r>
        <w:tab/>
      </w:r>
      <w:r>
        <w:rPr>
          <w:lang w:eastAsia="zh-CN"/>
        </w:rPr>
        <w:t>uploadDeviceLog</w:t>
      </w:r>
      <w:r>
        <w:tab/>
      </w:r>
      <w:r>
        <w:fldChar w:fldCharType="begin" w:fldLock="1"/>
      </w:r>
      <w:r>
        <w:instrText xml:space="preserve"> PAGEREF _Toc508005792 \h </w:instrText>
      </w:r>
      <w:r>
        <w:fldChar w:fldCharType="separate"/>
      </w:r>
      <w:r w:rsidR="00A84E9E">
        <w:t>229</w:t>
      </w:r>
      <w:r>
        <w:fldChar w:fldCharType="end"/>
      </w:r>
    </w:p>
    <w:p w14:paraId="3BC76A4D" w14:textId="77777777" w:rsidR="00D91A30" w:rsidRDefault="00D91A30" w:rsidP="00D91A30">
      <w:pPr>
        <w:pStyle w:val="TOC4"/>
        <w:rPr>
          <w:rFonts w:asciiTheme="minorHAnsi" w:eastAsiaTheme="minorEastAsia" w:hAnsiTheme="minorHAnsi" w:cstheme="minorBidi"/>
          <w:sz w:val="22"/>
          <w:szCs w:val="22"/>
          <w:lang w:eastAsia="en-GB"/>
        </w:rPr>
      </w:pPr>
      <w:r>
        <w:rPr>
          <w:lang w:eastAsia="zh-CN"/>
        </w:rPr>
        <w:t>D.2.2.15</w:t>
      </w:r>
      <w:r>
        <w:t>.1</w:t>
      </w:r>
      <w:r>
        <w:tab/>
        <w:t>Description</w:t>
      </w:r>
      <w:r>
        <w:tab/>
      </w:r>
      <w:r>
        <w:fldChar w:fldCharType="begin" w:fldLock="1"/>
      </w:r>
      <w:r>
        <w:instrText xml:space="preserve"> PAGEREF _Toc508005793 \h </w:instrText>
      </w:r>
      <w:r>
        <w:fldChar w:fldCharType="separate"/>
      </w:r>
      <w:r w:rsidR="00A84E9E">
        <w:t>229</w:t>
      </w:r>
      <w:r>
        <w:fldChar w:fldCharType="end"/>
      </w:r>
    </w:p>
    <w:p w14:paraId="6C45F219" w14:textId="77777777" w:rsidR="00D91A30" w:rsidRDefault="00D91A30" w:rsidP="00D91A30">
      <w:pPr>
        <w:pStyle w:val="TOC4"/>
        <w:rPr>
          <w:rFonts w:asciiTheme="minorHAnsi" w:eastAsiaTheme="minorEastAsia" w:hAnsiTheme="minorHAnsi" w:cstheme="minorBidi"/>
          <w:sz w:val="22"/>
          <w:szCs w:val="22"/>
          <w:lang w:eastAsia="en-GB"/>
        </w:rPr>
      </w:pPr>
      <w:r>
        <w:rPr>
          <w:lang w:eastAsia="zh-CN"/>
        </w:rPr>
        <w:t>D.2.2.15</w:t>
      </w:r>
      <w:r>
        <w:t>.2</w:t>
      </w:r>
      <w:r>
        <w:tab/>
        <w:t>Pre-Conditions</w:t>
      </w:r>
      <w:r>
        <w:tab/>
      </w:r>
      <w:r>
        <w:fldChar w:fldCharType="begin" w:fldLock="1"/>
      </w:r>
      <w:r>
        <w:instrText xml:space="preserve"> PAGEREF _Toc508005794 \h </w:instrText>
      </w:r>
      <w:r>
        <w:fldChar w:fldCharType="separate"/>
      </w:r>
      <w:r w:rsidR="00A84E9E">
        <w:t>229</w:t>
      </w:r>
      <w:r>
        <w:fldChar w:fldCharType="end"/>
      </w:r>
    </w:p>
    <w:p w14:paraId="52659906" w14:textId="77777777" w:rsidR="00D91A30" w:rsidRDefault="00D91A30" w:rsidP="00D91A30">
      <w:pPr>
        <w:pStyle w:val="TOC4"/>
        <w:rPr>
          <w:rFonts w:asciiTheme="minorHAnsi" w:eastAsiaTheme="minorEastAsia" w:hAnsiTheme="minorHAnsi" w:cstheme="minorBidi"/>
          <w:sz w:val="22"/>
          <w:szCs w:val="22"/>
          <w:lang w:eastAsia="en-GB"/>
        </w:rPr>
      </w:pPr>
      <w:r>
        <w:rPr>
          <w:lang w:eastAsia="zh-CN"/>
        </w:rPr>
        <w:t>D.2.2.15</w:t>
      </w:r>
      <w:r>
        <w:t>.3</w:t>
      </w:r>
      <w:r>
        <w:tab/>
        <w:t>Signature -</w:t>
      </w:r>
      <w:r>
        <w:rPr>
          <w:lang w:eastAsia="zh-CN"/>
        </w:rPr>
        <w:t>uploadDeviceLog</w:t>
      </w:r>
      <w:r>
        <w:tab/>
      </w:r>
      <w:r>
        <w:fldChar w:fldCharType="begin" w:fldLock="1"/>
      </w:r>
      <w:r>
        <w:instrText xml:space="preserve"> PAGEREF _Toc508005795 \h </w:instrText>
      </w:r>
      <w:r>
        <w:fldChar w:fldCharType="separate"/>
      </w:r>
      <w:r w:rsidR="00A84E9E">
        <w:t>229</w:t>
      </w:r>
      <w:r>
        <w:fldChar w:fldCharType="end"/>
      </w:r>
    </w:p>
    <w:p w14:paraId="1EAC6368" w14:textId="77777777" w:rsidR="00D91A30" w:rsidRDefault="00D91A30" w:rsidP="00D91A30">
      <w:pPr>
        <w:pStyle w:val="TOC4"/>
        <w:rPr>
          <w:rFonts w:asciiTheme="minorHAnsi" w:eastAsiaTheme="minorEastAsia" w:hAnsiTheme="minorHAnsi" w:cstheme="minorBidi"/>
          <w:sz w:val="22"/>
          <w:szCs w:val="22"/>
          <w:lang w:eastAsia="en-GB"/>
        </w:rPr>
      </w:pPr>
      <w:r>
        <w:rPr>
          <w:lang w:eastAsia="zh-CN"/>
        </w:rPr>
        <w:t>D.2.2.15</w:t>
      </w:r>
      <w:r>
        <w:t>.4</w:t>
      </w:r>
      <w:r>
        <w:tab/>
      </w:r>
      <w:r>
        <w:rPr>
          <w:lang w:eastAsia="ko-KR"/>
        </w:rPr>
        <w:t>Service Interactions</w:t>
      </w:r>
      <w:r>
        <w:tab/>
      </w:r>
      <w:r>
        <w:fldChar w:fldCharType="begin" w:fldLock="1"/>
      </w:r>
      <w:r>
        <w:instrText xml:space="preserve"> PAGEREF _Toc508005796 \h </w:instrText>
      </w:r>
      <w:r>
        <w:fldChar w:fldCharType="separate"/>
      </w:r>
      <w:r w:rsidR="00A84E9E">
        <w:t>229</w:t>
      </w:r>
      <w:r>
        <w:fldChar w:fldCharType="end"/>
      </w:r>
    </w:p>
    <w:p w14:paraId="566E59A8" w14:textId="77777777" w:rsidR="00D91A30" w:rsidRDefault="00D91A30" w:rsidP="00D91A30">
      <w:pPr>
        <w:pStyle w:val="TOC4"/>
        <w:rPr>
          <w:rFonts w:asciiTheme="minorHAnsi" w:eastAsiaTheme="minorEastAsia" w:hAnsiTheme="minorHAnsi" w:cstheme="minorBidi"/>
          <w:sz w:val="22"/>
          <w:szCs w:val="22"/>
          <w:lang w:eastAsia="en-GB"/>
        </w:rPr>
      </w:pPr>
      <w:r>
        <w:rPr>
          <w:lang w:eastAsia="zh-CN"/>
        </w:rPr>
        <w:t>D.2.2.15</w:t>
      </w:r>
      <w:r>
        <w:t>.5</w:t>
      </w:r>
      <w:r>
        <w:tab/>
      </w:r>
      <w:r>
        <w:rPr>
          <w:lang w:eastAsia="ko-KR"/>
        </w:rPr>
        <w:t>Post-Conditions</w:t>
      </w:r>
      <w:r>
        <w:tab/>
      </w:r>
      <w:r>
        <w:fldChar w:fldCharType="begin" w:fldLock="1"/>
      </w:r>
      <w:r>
        <w:instrText xml:space="preserve"> PAGEREF _Toc508005797 \h </w:instrText>
      </w:r>
      <w:r>
        <w:fldChar w:fldCharType="separate"/>
      </w:r>
      <w:r w:rsidR="00A84E9E">
        <w:t>230</w:t>
      </w:r>
      <w:r>
        <w:fldChar w:fldCharType="end"/>
      </w:r>
    </w:p>
    <w:p w14:paraId="627269CE" w14:textId="77777777" w:rsidR="00D91A30" w:rsidRDefault="00D91A30" w:rsidP="00D91A30">
      <w:pPr>
        <w:pStyle w:val="TOC4"/>
        <w:rPr>
          <w:rFonts w:asciiTheme="minorHAnsi" w:eastAsiaTheme="minorEastAsia" w:hAnsiTheme="minorHAnsi" w:cstheme="minorBidi"/>
          <w:sz w:val="22"/>
          <w:szCs w:val="22"/>
          <w:lang w:eastAsia="en-GB"/>
        </w:rPr>
      </w:pPr>
      <w:r>
        <w:rPr>
          <w:lang w:eastAsia="zh-CN"/>
        </w:rPr>
        <w:t>D.2.2.15</w:t>
      </w:r>
      <w:r>
        <w:t>.6</w:t>
      </w:r>
      <w:r>
        <w:tab/>
      </w:r>
      <w:r>
        <w:rPr>
          <w:lang w:eastAsia="ko-KR"/>
        </w:rPr>
        <w:t>Exceptions</w:t>
      </w:r>
      <w:r>
        <w:tab/>
      </w:r>
      <w:r>
        <w:fldChar w:fldCharType="begin" w:fldLock="1"/>
      </w:r>
      <w:r>
        <w:instrText xml:space="preserve"> PAGEREF _Toc508005798 \h </w:instrText>
      </w:r>
      <w:r>
        <w:fldChar w:fldCharType="separate"/>
      </w:r>
      <w:r w:rsidR="00A84E9E">
        <w:t>230</w:t>
      </w:r>
      <w:r>
        <w:fldChar w:fldCharType="end"/>
      </w:r>
    </w:p>
    <w:p w14:paraId="5A51F3A1" w14:textId="77777777" w:rsidR="00D91A30" w:rsidRDefault="00D91A30" w:rsidP="00D91A30">
      <w:pPr>
        <w:pStyle w:val="TOC4"/>
        <w:rPr>
          <w:rFonts w:asciiTheme="minorHAnsi" w:eastAsiaTheme="minorEastAsia" w:hAnsiTheme="minorHAnsi" w:cstheme="minorBidi"/>
          <w:sz w:val="22"/>
          <w:szCs w:val="22"/>
          <w:lang w:eastAsia="en-GB"/>
        </w:rPr>
      </w:pPr>
      <w:r>
        <w:rPr>
          <w:lang w:eastAsia="zh-CN"/>
        </w:rPr>
        <w:t>D.2.2.15</w:t>
      </w:r>
      <w:r>
        <w:t>.7</w:t>
      </w:r>
      <w:r>
        <w:tab/>
      </w:r>
      <w:r>
        <w:rPr>
          <w:lang w:eastAsia="ko-KR"/>
        </w:rPr>
        <w:t>Policies for Use</w:t>
      </w:r>
      <w:r>
        <w:tab/>
      </w:r>
      <w:r>
        <w:fldChar w:fldCharType="begin" w:fldLock="1"/>
      </w:r>
      <w:r>
        <w:instrText xml:space="preserve"> PAGEREF _Toc508005799 \h </w:instrText>
      </w:r>
      <w:r>
        <w:fldChar w:fldCharType="separate"/>
      </w:r>
      <w:r w:rsidR="00A84E9E">
        <w:t>230</w:t>
      </w:r>
      <w:r>
        <w:fldChar w:fldCharType="end"/>
      </w:r>
    </w:p>
    <w:p w14:paraId="14FC41A1" w14:textId="77777777" w:rsidR="00D91A30" w:rsidRDefault="00D91A30" w:rsidP="00D91A30">
      <w:pPr>
        <w:pStyle w:val="TOC3"/>
        <w:rPr>
          <w:rFonts w:asciiTheme="minorHAnsi" w:eastAsiaTheme="minorEastAsia" w:hAnsiTheme="minorHAnsi" w:cstheme="minorBidi"/>
          <w:sz w:val="22"/>
          <w:szCs w:val="22"/>
          <w:lang w:eastAsia="en-GB"/>
        </w:rPr>
      </w:pPr>
      <w:r>
        <w:rPr>
          <w:lang w:eastAsia="zh-CN"/>
        </w:rPr>
        <w:t>D.2.2.16</w:t>
      </w:r>
      <w:r>
        <w:tab/>
      </w:r>
      <w:r>
        <w:rPr>
          <w:lang w:eastAsia="zh-CN"/>
        </w:rPr>
        <w:t>getDeviceLogs</w:t>
      </w:r>
      <w:r>
        <w:tab/>
      </w:r>
      <w:r>
        <w:fldChar w:fldCharType="begin" w:fldLock="1"/>
      </w:r>
      <w:r>
        <w:instrText xml:space="preserve"> PAGEREF _Toc508005800 \h </w:instrText>
      </w:r>
      <w:r>
        <w:fldChar w:fldCharType="separate"/>
      </w:r>
      <w:r w:rsidR="00A84E9E">
        <w:t>230</w:t>
      </w:r>
      <w:r>
        <w:fldChar w:fldCharType="end"/>
      </w:r>
    </w:p>
    <w:p w14:paraId="2C6E84AC" w14:textId="77777777" w:rsidR="00D91A30" w:rsidRDefault="00D91A30" w:rsidP="00D91A30">
      <w:pPr>
        <w:pStyle w:val="TOC4"/>
        <w:rPr>
          <w:rFonts w:asciiTheme="minorHAnsi" w:eastAsiaTheme="minorEastAsia" w:hAnsiTheme="minorHAnsi" w:cstheme="minorBidi"/>
          <w:sz w:val="22"/>
          <w:szCs w:val="22"/>
          <w:lang w:eastAsia="en-GB"/>
        </w:rPr>
      </w:pPr>
      <w:r>
        <w:rPr>
          <w:lang w:eastAsia="zh-CN"/>
        </w:rPr>
        <w:t>D.2.2.16</w:t>
      </w:r>
      <w:r>
        <w:t>.1</w:t>
      </w:r>
      <w:r>
        <w:tab/>
        <w:t>Description</w:t>
      </w:r>
      <w:r>
        <w:tab/>
      </w:r>
      <w:r>
        <w:fldChar w:fldCharType="begin" w:fldLock="1"/>
      </w:r>
      <w:r>
        <w:instrText xml:space="preserve"> PAGEREF _Toc508005801 \h </w:instrText>
      </w:r>
      <w:r>
        <w:fldChar w:fldCharType="separate"/>
      </w:r>
      <w:r w:rsidR="00A84E9E">
        <w:t>230</w:t>
      </w:r>
      <w:r>
        <w:fldChar w:fldCharType="end"/>
      </w:r>
    </w:p>
    <w:p w14:paraId="26E48364" w14:textId="77777777" w:rsidR="00D91A30" w:rsidRDefault="00D91A30" w:rsidP="00D91A30">
      <w:pPr>
        <w:pStyle w:val="TOC4"/>
        <w:rPr>
          <w:rFonts w:asciiTheme="minorHAnsi" w:eastAsiaTheme="minorEastAsia" w:hAnsiTheme="minorHAnsi" w:cstheme="minorBidi"/>
          <w:sz w:val="22"/>
          <w:szCs w:val="22"/>
          <w:lang w:eastAsia="en-GB"/>
        </w:rPr>
      </w:pPr>
      <w:r>
        <w:rPr>
          <w:lang w:eastAsia="zh-CN"/>
        </w:rPr>
        <w:t>D.2.2.16</w:t>
      </w:r>
      <w:r>
        <w:t>.2</w:t>
      </w:r>
      <w:r>
        <w:tab/>
        <w:t>Pre-Conditions</w:t>
      </w:r>
      <w:r>
        <w:tab/>
      </w:r>
      <w:r>
        <w:fldChar w:fldCharType="begin" w:fldLock="1"/>
      </w:r>
      <w:r>
        <w:instrText xml:space="preserve"> PAGEREF _Toc508005802 \h </w:instrText>
      </w:r>
      <w:r>
        <w:fldChar w:fldCharType="separate"/>
      </w:r>
      <w:r w:rsidR="00A84E9E">
        <w:t>230</w:t>
      </w:r>
      <w:r>
        <w:fldChar w:fldCharType="end"/>
      </w:r>
    </w:p>
    <w:p w14:paraId="2791630E" w14:textId="77777777" w:rsidR="00D91A30" w:rsidRDefault="00D91A30" w:rsidP="00D91A30">
      <w:pPr>
        <w:pStyle w:val="TOC4"/>
        <w:rPr>
          <w:rFonts w:asciiTheme="minorHAnsi" w:eastAsiaTheme="minorEastAsia" w:hAnsiTheme="minorHAnsi" w:cstheme="minorBidi"/>
          <w:sz w:val="22"/>
          <w:szCs w:val="22"/>
          <w:lang w:eastAsia="en-GB"/>
        </w:rPr>
      </w:pPr>
      <w:r>
        <w:rPr>
          <w:lang w:eastAsia="zh-CN"/>
        </w:rPr>
        <w:t>D.2.2.16</w:t>
      </w:r>
      <w:r>
        <w:t>.3</w:t>
      </w:r>
      <w:r>
        <w:tab/>
        <w:t xml:space="preserve">Signature - </w:t>
      </w:r>
      <w:r>
        <w:rPr>
          <w:lang w:eastAsia="zh-CN"/>
        </w:rPr>
        <w:t>getDeviceLogs</w:t>
      </w:r>
      <w:r>
        <w:tab/>
      </w:r>
      <w:r>
        <w:fldChar w:fldCharType="begin" w:fldLock="1"/>
      </w:r>
      <w:r>
        <w:instrText xml:space="preserve"> PAGEREF _Toc508005803 \h </w:instrText>
      </w:r>
      <w:r>
        <w:fldChar w:fldCharType="separate"/>
      </w:r>
      <w:r w:rsidR="00A84E9E">
        <w:t>231</w:t>
      </w:r>
      <w:r>
        <w:fldChar w:fldCharType="end"/>
      </w:r>
    </w:p>
    <w:p w14:paraId="0F91CDC1" w14:textId="77777777" w:rsidR="00D91A30" w:rsidRDefault="00D91A30" w:rsidP="00D91A30">
      <w:pPr>
        <w:pStyle w:val="TOC4"/>
        <w:rPr>
          <w:rFonts w:asciiTheme="minorHAnsi" w:eastAsiaTheme="minorEastAsia" w:hAnsiTheme="minorHAnsi" w:cstheme="minorBidi"/>
          <w:sz w:val="22"/>
          <w:szCs w:val="22"/>
          <w:lang w:eastAsia="en-GB"/>
        </w:rPr>
      </w:pPr>
      <w:r>
        <w:rPr>
          <w:lang w:eastAsia="zh-CN"/>
        </w:rPr>
        <w:t>D.2.2.16</w:t>
      </w:r>
      <w:r>
        <w:t>.4</w:t>
      </w:r>
      <w:r>
        <w:tab/>
      </w:r>
      <w:r>
        <w:rPr>
          <w:lang w:eastAsia="ko-KR"/>
        </w:rPr>
        <w:t>Service Interactions</w:t>
      </w:r>
      <w:r>
        <w:tab/>
      </w:r>
      <w:r>
        <w:fldChar w:fldCharType="begin" w:fldLock="1"/>
      </w:r>
      <w:r>
        <w:instrText xml:space="preserve"> PAGEREF _Toc508005804 \h </w:instrText>
      </w:r>
      <w:r>
        <w:fldChar w:fldCharType="separate"/>
      </w:r>
      <w:r w:rsidR="00A84E9E">
        <w:t>231</w:t>
      </w:r>
      <w:r>
        <w:fldChar w:fldCharType="end"/>
      </w:r>
    </w:p>
    <w:p w14:paraId="678F2B65" w14:textId="77777777" w:rsidR="00D91A30" w:rsidRDefault="00D91A30" w:rsidP="00D91A30">
      <w:pPr>
        <w:pStyle w:val="TOC4"/>
        <w:rPr>
          <w:rFonts w:asciiTheme="minorHAnsi" w:eastAsiaTheme="minorEastAsia" w:hAnsiTheme="minorHAnsi" w:cstheme="minorBidi"/>
          <w:sz w:val="22"/>
          <w:szCs w:val="22"/>
          <w:lang w:eastAsia="en-GB"/>
        </w:rPr>
      </w:pPr>
      <w:r>
        <w:t>D.2.2.16.5</w:t>
      </w:r>
      <w:r>
        <w:tab/>
        <w:t>Post-Conditions</w:t>
      </w:r>
      <w:r>
        <w:tab/>
      </w:r>
      <w:r>
        <w:fldChar w:fldCharType="begin" w:fldLock="1"/>
      </w:r>
      <w:r>
        <w:instrText xml:space="preserve"> PAGEREF _Toc508005805 \h </w:instrText>
      </w:r>
      <w:r>
        <w:fldChar w:fldCharType="separate"/>
      </w:r>
      <w:r w:rsidR="00A84E9E">
        <w:t>231</w:t>
      </w:r>
      <w:r>
        <w:fldChar w:fldCharType="end"/>
      </w:r>
    </w:p>
    <w:p w14:paraId="7A80AA10" w14:textId="77777777" w:rsidR="00D91A30" w:rsidRDefault="00D91A30" w:rsidP="00D91A30">
      <w:pPr>
        <w:pStyle w:val="TOC4"/>
        <w:rPr>
          <w:rFonts w:asciiTheme="minorHAnsi" w:eastAsiaTheme="minorEastAsia" w:hAnsiTheme="minorHAnsi" w:cstheme="minorBidi"/>
          <w:sz w:val="22"/>
          <w:szCs w:val="22"/>
          <w:lang w:eastAsia="en-GB"/>
        </w:rPr>
      </w:pPr>
      <w:r>
        <w:rPr>
          <w:lang w:eastAsia="zh-CN"/>
        </w:rPr>
        <w:t>D.2.2.16</w:t>
      </w:r>
      <w:r>
        <w:t>.6</w:t>
      </w:r>
      <w:r>
        <w:tab/>
      </w:r>
      <w:r>
        <w:rPr>
          <w:lang w:eastAsia="ko-KR"/>
        </w:rPr>
        <w:t>Exceptions</w:t>
      </w:r>
      <w:r>
        <w:tab/>
      </w:r>
      <w:r>
        <w:fldChar w:fldCharType="begin" w:fldLock="1"/>
      </w:r>
      <w:r>
        <w:instrText xml:space="preserve"> PAGEREF _Toc508005806 \h </w:instrText>
      </w:r>
      <w:r>
        <w:fldChar w:fldCharType="separate"/>
      </w:r>
      <w:r w:rsidR="00A84E9E">
        <w:t>231</w:t>
      </w:r>
      <w:r>
        <w:fldChar w:fldCharType="end"/>
      </w:r>
    </w:p>
    <w:p w14:paraId="350928FD" w14:textId="77777777" w:rsidR="00D91A30" w:rsidRDefault="00D91A30" w:rsidP="00D91A30">
      <w:pPr>
        <w:pStyle w:val="TOC4"/>
        <w:rPr>
          <w:rFonts w:asciiTheme="minorHAnsi" w:eastAsiaTheme="minorEastAsia" w:hAnsiTheme="minorHAnsi" w:cstheme="minorBidi"/>
          <w:sz w:val="22"/>
          <w:szCs w:val="22"/>
          <w:lang w:eastAsia="en-GB"/>
        </w:rPr>
      </w:pPr>
      <w:r>
        <w:rPr>
          <w:lang w:eastAsia="zh-CN"/>
        </w:rPr>
        <w:t>D.2.2.16</w:t>
      </w:r>
      <w:r>
        <w:t>.7</w:t>
      </w:r>
      <w:r>
        <w:tab/>
      </w:r>
      <w:r>
        <w:rPr>
          <w:lang w:eastAsia="ko-KR"/>
        </w:rPr>
        <w:t>Policies for Use</w:t>
      </w:r>
      <w:r>
        <w:tab/>
      </w:r>
      <w:r>
        <w:fldChar w:fldCharType="begin" w:fldLock="1"/>
      </w:r>
      <w:r>
        <w:instrText xml:space="preserve"> PAGEREF _Toc508005807 \h </w:instrText>
      </w:r>
      <w:r>
        <w:fldChar w:fldCharType="separate"/>
      </w:r>
      <w:r w:rsidR="00A84E9E">
        <w:t>231</w:t>
      </w:r>
      <w:r>
        <w:fldChar w:fldCharType="end"/>
      </w:r>
    </w:p>
    <w:p w14:paraId="3B765172" w14:textId="77777777" w:rsidR="00D91A30" w:rsidRDefault="00D91A30" w:rsidP="00D91A30">
      <w:pPr>
        <w:pStyle w:val="TOC3"/>
        <w:rPr>
          <w:rFonts w:asciiTheme="minorHAnsi" w:eastAsiaTheme="minorEastAsia" w:hAnsiTheme="minorHAnsi" w:cstheme="minorBidi"/>
          <w:sz w:val="22"/>
          <w:szCs w:val="22"/>
          <w:lang w:eastAsia="en-GB"/>
        </w:rPr>
      </w:pPr>
      <w:r>
        <w:rPr>
          <w:lang w:eastAsia="zh-CN"/>
        </w:rPr>
        <w:t>D.2.2.17</w:t>
      </w:r>
      <w:r>
        <w:tab/>
      </w:r>
      <w:r>
        <w:rPr>
          <w:lang w:eastAsia="zh-CN"/>
        </w:rPr>
        <w:t>getDeviceLogInformation</w:t>
      </w:r>
      <w:r>
        <w:tab/>
      </w:r>
      <w:r>
        <w:fldChar w:fldCharType="begin" w:fldLock="1"/>
      </w:r>
      <w:r>
        <w:instrText xml:space="preserve"> PAGEREF _Toc508005808 \h </w:instrText>
      </w:r>
      <w:r>
        <w:fldChar w:fldCharType="separate"/>
      </w:r>
      <w:r w:rsidR="00A84E9E">
        <w:t>232</w:t>
      </w:r>
      <w:r>
        <w:fldChar w:fldCharType="end"/>
      </w:r>
    </w:p>
    <w:p w14:paraId="451F4C98" w14:textId="77777777" w:rsidR="00D91A30" w:rsidRDefault="00D91A30" w:rsidP="00D91A30">
      <w:pPr>
        <w:pStyle w:val="TOC4"/>
        <w:rPr>
          <w:rFonts w:asciiTheme="minorHAnsi" w:eastAsiaTheme="minorEastAsia" w:hAnsiTheme="minorHAnsi" w:cstheme="minorBidi"/>
          <w:sz w:val="22"/>
          <w:szCs w:val="22"/>
          <w:lang w:eastAsia="en-GB"/>
        </w:rPr>
      </w:pPr>
      <w:r>
        <w:rPr>
          <w:lang w:eastAsia="zh-CN"/>
        </w:rPr>
        <w:t>D.2.2.17</w:t>
      </w:r>
      <w:r>
        <w:t>.1</w:t>
      </w:r>
      <w:r>
        <w:tab/>
        <w:t>Description</w:t>
      </w:r>
      <w:r>
        <w:tab/>
      </w:r>
      <w:r>
        <w:fldChar w:fldCharType="begin" w:fldLock="1"/>
      </w:r>
      <w:r>
        <w:instrText xml:space="preserve"> PAGEREF _Toc508005809 \h </w:instrText>
      </w:r>
      <w:r>
        <w:fldChar w:fldCharType="separate"/>
      </w:r>
      <w:r w:rsidR="00A84E9E">
        <w:t>232</w:t>
      </w:r>
      <w:r>
        <w:fldChar w:fldCharType="end"/>
      </w:r>
    </w:p>
    <w:p w14:paraId="5CCA3650" w14:textId="77777777" w:rsidR="00D91A30" w:rsidRDefault="00D91A30" w:rsidP="00D91A30">
      <w:pPr>
        <w:pStyle w:val="TOC4"/>
        <w:rPr>
          <w:rFonts w:asciiTheme="minorHAnsi" w:eastAsiaTheme="minorEastAsia" w:hAnsiTheme="minorHAnsi" w:cstheme="minorBidi"/>
          <w:sz w:val="22"/>
          <w:szCs w:val="22"/>
          <w:lang w:eastAsia="en-GB"/>
        </w:rPr>
      </w:pPr>
      <w:r>
        <w:rPr>
          <w:lang w:eastAsia="zh-CN"/>
        </w:rPr>
        <w:t>D.2.2.17</w:t>
      </w:r>
      <w:r>
        <w:t>.2</w:t>
      </w:r>
      <w:r>
        <w:tab/>
        <w:t>Pre-Conditions</w:t>
      </w:r>
      <w:r>
        <w:tab/>
      </w:r>
      <w:r>
        <w:fldChar w:fldCharType="begin" w:fldLock="1"/>
      </w:r>
      <w:r>
        <w:instrText xml:space="preserve"> PAGEREF _Toc508005810 \h </w:instrText>
      </w:r>
      <w:r>
        <w:fldChar w:fldCharType="separate"/>
      </w:r>
      <w:r w:rsidR="00A84E9E">
        <w:t>232</w:t>
      </w:r>
      <w:r>
        <w:fldChar w:fldCharType="end"/>
      </w:r>
    </w:p>
    <w:p w14:paraId="549285C2" w14:textId="77777777" w:rsidR="00D91A30" w:rsidRDefault="00D91A30" w:rsidP="00D91A30">
      <w:pPr>
        <w:pStyle w:val="TOC4"/>
        <w:rPr>
          <w:rFonts w:asciiTheme="minorHAnsi" w:eastAsiaTheme="minorEastAsia" w:hAnsiTheme="minorHAnsi" w:cstheme="minorBidi"/>
          <w:sz w:val="22"/>
          <w:szCs w:val="22"/>
          <w:lang w:eastAsia="en-GB"/>
        </w:rPr>
      </w:pPr>
      <w:r>
        <w:rPr>
          <w:lang w:eastAsia="zh-CN"/>
        </w:rPr>
        <w:t>D.2.2.17</w:t>
      </w:r>
      <w:r>
        <w:t>.3</w:t>
      </w:r>
      <w:r>
        <w:tab/>
        <w:t xml:space="preserve">Signature - </w:t>
      </w:r>
      <w:r>
        <w:rPr>
          <w:lang w:eastAsia="zh-CN"/>
        </w:rPr>
        <w:t>getDeviceLogInformation</w:t>
      </w:r>
      <w:r>
        <w:tab/>
      </w:r>
      <w:r>
        <w:fldChar w:fldCharType="begin" w:fldLock="1"/>
      </w:r>
      <w:r>
        <w:instrText xml:space="preserve"> PAGEREF _Toc508005811 \h </w:instrText>
      </w:r>
      <w:r>
        <w:fldChar w:fldCharType="separate"/>
      </w:r>
      <w:r w:rsidR="00A84E9E">
        <w:t>232</w:t>
      </w:r>
      <w:r>
        <w:fldChar w:fldCharType="end"/>
      </w:r>
    </w:p>
    <w:p w14:paraId="1422567F" w14:textId="77777777" w:rsidR="00D91A30" w:rsidRDefault="00D91A30" w:rsidP="00D91A30">
      <w:pPr>
        <w:pStyle w:val="TOC4"/>
        <w:rPr>
          <w:rFonts w:asciiTheme="minorHAnsi" w:eastAsiaTheme="minorEastAsia" w:hAnsiTheme="minorHAnsi" w:cstheme="minorBidi"/>
          <w:sz w:val="22"/>
          <w:szCs w:val="22"/>
          <w:lang w:eastAsia="en-GB"/>
        </w:rPr>
      </w:pPr>
      <w:r>
        <w:rPr>
          <w:lang w:eastAsia="zh-CN"/>
        </w:rPr>
        <w:t>D.2.2.17</w:t>
      </w:r>
      <w:r>
        <w:t>.4</w:t>
      </w:r>
      <w:r>
        <w:tab/>
      </w:r>
      <w:r>
        <w:rPr>
          <w:lang w:eastAsia="ko-KR"/>
        </w:rPr>
        <w:t>Service Interactions</w:t>
      </w:r>
      <w:r>
        <w:tab/>
      </w:r>
      <w:r>
        <w:fldChar w:fldCharType="begin" w:fldLock="1"/>
      </w:r>
      <w:r>
        <w:instrText xml:space="preserve"> PAGEREF _Toc508005812 \h </w:instrText>
      </w:r>
      <w:r>
        <w:fldChar w:fldCharType="separate"/>
      </w:r>
      <w:r w:rsidR="00A84E9E">
        <w:t>232</w:t>
      </w:r>
      <w:r>
        <w:fldChar w:fldCharType="end"/>
      </w:r>
    </w:p>
    <w:p w14:paraId="045CF2A6" w14:textId="77777777" w:rsidR="00D91A30" w:rsidRDefault="00D91A30" w:rsidP="00D91A30">
      <w:pPr>
        <w:pStyle w:val="TOC4"/>
        <w:rPr>
          <w:rFonts w:asciiTheme="minorHAnsi" w:eastAsiaTheme="minorEastAsia" w:hAnsiTheme="minorHAnsi" w:cstheme="minorBidi"/>
          <w:sz w:val="22"/>
          <w:szCs w:val="22"/>
          <w:lang w:eastAsia="en-GB"/>
        </w:rPr>
      </w:pPr>
      <w:r>
        <w:rPr>
          <w:lang w:eastAsia="zh-CN"/>
        </w:rPr>
        <w:t>D.2.2.17</w:t>
      </w:r>
      <w:r>
        <w:t>.5</w:t>
      </w:r>
      <w:r>
        <w:tab/>
      </w:r>
      <w:r>
        <w:rPr>
          <w:lang w:eastAsia="ko-KR"/>
        </w:rPr>
        <w:t>Post-Conditions</w:t>
      </w:r>
      <w:r>
        <w:tab/>
      </w:r>
      <w:r>
        <w:fldChar w:fldCharType="begin" w:fldLock="1"/>
      </w:r>
      <w:r>
        <w:instrText xml:space="preserve"> PAGEREF _Toc508005813 \h </w:instrText>
      </w:r>
      <w:r>
        <w:fldChar w:fldCharType="separate"/>
      </w:r>
      <w:r w:rsidR="00A84E9E">
        <w:t>233</w:t>
      </w:r>
      <w:r>
        <w:fldChar w:fldCharType="end"/>
      </w:r>
    </w:p>
    <w:p w14:paraId="7CD579BB" w14:textId="77777777" w:rsidR="00D91A30" w:rsidRDefault="00D91A30" w:rsidP="00D91A30">
      <w:pPr>
        <w:pStyle w:val="TOC4"/>
        <w:rPr>
          <w:rFonts w:asciiTheme="minorHAnsi" w:eastAsiaTheme="minorEastAsia" w:hAnsiTheme="minorHAnsi" w:cstheme="minorBidi"/>
          <w:sz w:val="22"/>
          <w:szCs w:val="22"/>
          <w:lang w:eastAsia="en-GB"/>
        </w:rPr>
      </w:pPr>
      <w:r>
        <w:rPr>
          <w:lang w:eastAsia="zh-CN"/>
        </w:rPr>
        <w:t>D.2.2.17</w:t>
      </w:r>
      <w:r>
        <w:t>.6</w:t>
      </w:r>
      <w:r>
        <w:tab/>
      </w:r>
      <w:r>
        <w:rPr>
          <w:lang w:eastAsia="ko-KR"/>
        </w:rPr>
        <w:t>Exceptions</w:t>
      </w:r>
      <w:r>
        <w:tab/>
      </w:r>
      <w:r>
        <w:fldChar w:fldCharType="begin" w:fldLock="1"/>
      </w:r>
      <w:r>
        <w:instrText xml:space="preserve"> PAGEREF _Toc508005814 \h </w:instrText>
      </w:r>
      <w:r>
        <w:fldChar w:fldCharType="separate"/>
      </w:r>
      <w:r w:rsidR="00A84E9E">
        <w:t>233</w:t>
      </w:r>
      <w:r>
        <w:fldChar w:fldCharType="end"/>
      </w:r>
    </w:p>
    <w:p w14:paraId="24ABFA50" w14:textId="77777777" w:rsidR="00D91A30" w:rsidRDefault="00D91A30" w:rsidP="00D91A30">
      <w:pPr>
        <w:pStyle w:val="TOC4"/>
        <w:rPr>
          <w:rFonts w:asciiTheme="minorHAnsi" w:eastAsiaTheme="minorEastAsia" w:hAnsiTheme="minorHAnsi" w:cstheme="minorBidi"/>
          <w:sz w:val="22"/>
          <w:szCs w:val="22"/>
          <w:lang w:eastAsia="en-GB"/>
        </w:rPr>
      </w:pPr>
      <w:r>
        <w:rPr>
          <w:lang w:eastAsia="zh-CN"/>
        </w:rPr>
        <w:t>D.2.2.17</w:t>
      </w:r>
      <w:r>
        <w:t>.7</w:t>
      </w:r>
      <w:r>
        <w:tab/>
      </w:r>
      <w:r>
        <w:rPr>
          <w:lang w:eastAsia="ko-KR"/>
        </w:rPr>
        <w:t>Policies for Use</w:t>
      </w:r>
      <w:r>
        <w:tab/>
      </w:r>
      <w:r>
        <w:fldChar w:fldCharType="begin" w:fldLock="1"/>
      </w:r>
      <w:r>
        <w:instrText xml:space="preserve"> PAGEREF _Toc508005815 \h </w:instrText>
      </w:r>
      <w:r>
        <w:fldChar w:fldCharType="separate"/>
      </w:r>
      <w:r w:rsidR="00A84E9E">
        <w:t>233</w:t>
      </w:r>
      <w:r>
        <w:fldChar w:fldCharType="end"/>
      </w:r>
    </w:p>
    <w:p w14:paraId="74AEA0CE" w14:textId="77777777" w:rsidR="00D91A30" w:rsidRDefault="00D91A30" w:rsidP="00D91A30">
      <w:pPr>
        <w:pStyle w:val="TOC3"/>
        <w:rPr>
          <w:rFonts w:asciiTheme="minorHAnsi" w:eastAsiaTheme="minorEastAsia" w:hAnsiTheme="minorHAnsi" w:cstheme="minorBidi"/>
          <w:sz w:val="22"/>
          <w:szCs w:val="22"/>
          <w:lang w:eastAsia="en-GB"/>
        </w:rPr>
      </w:pPr>
      <w:r>
        <w:rPr>
          <w:lang w:eastAsia="zh-CN"/>
        </w:rPr>
        <w:t>D.2.2.18</w:t>
      </w:r>
      <w:r>
        <w:tab/>
      </w:r>
      <w:r>
        <w:rPr>
          <w:lang w:eastAsia="zh-CN"/>
        </w:rPr>
        <w:t>getSoftwareInformation</w:t>
      </w:r>
      <w:r>
        <w:tab/>
      </w:r>
      <w:r>
        <w:fldChar w:fldCharType="begin" w:fldLock="1"/>
      </w:r>
      <w:r>
        <w:instrText xml:space="preserve"> PAGEREF _Toc508005816 \h </w:instrText>
      </w:r>
      <w:r>
        <w:fldChar w:fldCharType="separate"/>
      </w:r>
      <w:r w:rsidR="00A84E9E">
        <w:t>233</w:t>
      </w:r>
      <w:r>
        <w:fldChar w:fldCharType="end"/>
      </w:r>
    </w:p>
    <w:p w14:paraId="6A5C058E" w14:textId="77777777" w:rsidR="00D91A30" w:rsidRDefault="00D91A30" w:rsidP="00D91A30">
      <w:pPr>
        <w:pStyle w:val="TOC4"/>
        <w:rPr>
          <w:rFonts w:asciiTheme="minorHAnsi" w:eastAsiaTheme="minorEastAsia" w:hAnsiTheme="minorHAnsi" w:cstheme="minorBidi"/>
          <w:sz w:val="22"/>
          <w:szCs w:val="22"/>
          <w:lang w:eastAsia="en-GB"/>
        </w:rPr>
      </w:pPr>
      <w:r>
        <w:rPr>
          <w:lang w:eastAsia="zh-CN"/>
        </w:rPr>
        <w:t>D.2.2.18</w:t>
      </w:r>
      <w:r>
        <w:t>.1</w:t>
      </w:r>
      <w:r>
        <w:tab/>
        <w:t>Description</w:t>
      </w:r>
      <w:r>
        <w:tab/>
      </w:r>
      <w:r>
        <w:fldChar w:fldCharType="begin" w:fldLock="1"/>
      </w:r>
      <w:r>
        <w:instrText xml:space="preserve"> PAGEREF _Toc508005817 \h </w:instrText>
      </w:r>
      <w:r>
        <w:fldChar w:fldCharType="separate"/>
      </w:r>
      <w:r w:rsidR="00A84E9E">
        <w:t>233</w:t>
      </w:r>
      <w:r>
        <w:fldChar w:fldCharType="end"/>
      </w:r>
    </w:p>
    <w:p w14:paraId="674E0933" w14:textId="77777777" w:rsidR="00D91A30" w:rsidRDefault="00D91A30" w:rsidP="00D91A30">
      <w:pPr>
        <w:pStyle w:val="TOC4"/>
        <w:rPr>
          <w:rFonts w:asciiTheme="minorHAnsi" w:eastAsiaTheme="minorEastAsia" w:hAnsiTheme="minorHAnsi" w:cstheme="minorBidi"/>
          <w:sz w:val="22"/>
          <w:szCs w:val="22"/>
          <w:lang w:eastAsia="en-GB"/>
        </w:rPr>
      </w:pPr>
      <w:r>
        <w:rPr>
          <w:lang w:eastAsia="zh-CN"/>
        </w:rPr>
        <w:t>D.2.2.18</w:t>
      </w:r>
      <w:r>
        <w:t>.2</w:t>
      </w:r>
      <w:r>
        <w:tab/>
        <w:t>Pre-Conditions</w:t>
      </w:r>
      <w:r>
        <w:tab/>
      </w:r>
      <w:r>
        <w:fldChar w:fldCharType="begin" w:fldLock="1"/>
      </w:r>
      <w:r>
        <w:instrText xml:space="preserve"> PAGEREF _Toc508005818 \h </w:instrText>
      </w:r>
      <w:r>
        <w:fldChar w:fldCharType="separate"/>
      </w:r>
      <w:r w:rsidR="00A84E9E">
        <w:t>233</w:t>
      </w:r>
      <w:r>
        <w:fldChar w:fldCharType="end"/>
      </w:r>
    </w:p>
    <w:p w14:paraId="37C3E9F5" w14:textId="77777777" w:rsidR="00D91A30" w:rsidRDefault="00D91A30" w:rsidP="00D91A30">
      <w:pPr>
        <w:pStyle w:val="TOC4"/>
        <w:rPr>
          <w:rFonts w:asciiTheme="minorHAnsi" w:eastAsiaTheme="minorEastAsia" w:hAnsiTheme="minorHAnsi" w:cstheme="minorBidi"/>
          <w:sz w:val="22"/>
          <w:szCs w:val="22"/>
          <w:lang w:eastAsia="en-GB"/>
        </w:rPr>
      </w:pPr>
      <w:r>
        <w:rPr>
          <w:lang w:eastAsia="zh-CN"/>
        </w:rPr>
        <w:t>D.2.2.18</w:t>
      </w:r>
      <w:r>
        <w:t>.3</w:t>
      </w:r>
      <w:r>
        <w:tab/>
        <w:t xml:space="preserve">Signature - </w:t>
      </w:r>
      <w:r>
        <w:rPr>
          <w:lang w:eastAsia="zh-CN"/>
        </w:rPr>
        <w:t>getSoftwareInformation</w:t>
      </w:r>
      <w:r>
        <w:tab/>
      </w:r>
      <w:r>
        <w:fldChar w:fldCharType="begin" w:fldLock="1"/>
      </w:r>
      <w:r>
        <w:instrText xml:space="preserve"> PAGEREF _Toc508005819 \h </w:instrText>
      </w:r>
      <w:r>
        <w:fldChar w:fldCharType="separate"/>
      </w:r>
      <w:r w:rsidR="00A84E9E">
        <w:t>234</w:t>
      </w:r>
      <w:r>
        <w:fldChar w:fldCharType="end"/>
      </w:r>
    </w:p>
    <w:p w14:paraId="71F31C37" w14:textId="77777777" w:rsidR="00D91A30" w:rsidRDefault="00D91A30" w:rsidP="00D91A30">
      <w:pPr>
        <w:pStyle w:val="TOC4"/>
        <w:rPr>
          <w:rFonts w:asciiTheme="minorHAnsi" w:eastAsiaTheme="minorEastAsia" w:hAnsiTheme="minorHAnsi" w:cstheme="minorBidi"/>
          <w:sz w:val="22"/>
          <w:szCs w:val="22"/>
          <w:lang w:eastAsia="en-GB"/>
        </w:rPr>
      </w:pPr>
      <w:r>
        <w:rPr>
          <w:lang w:eastAsia="zh-CN"/>
        </w:rPr>
        <w:t>D.2.2.18</w:t>
      </w:r>
      <w:r>
        <w:t>.4</w:t>
      </w:r>
      <w:r>
        <w:tab/>
      </w:r>
      <w:r>
        <w:rPr>
          <w:lang w:eastAsia="ko-KR"/>
        </w:rPr>
        <w:t>Service Interactions</w:t>
      </w:r>
      <w:r>
        <w:tab/>
      </w:r>
      <w:r>
        <w:fldChar w:fldCharType="begin" w:fldLock="1"/>
      </w:r>
      <w:r>
        <w:instrText xml:space="preserve"> PAGEREF _Toc508005820 \h </w:instrText>
      </w:r>
      <w:r>
        <w:fldChar w:fldCharType="separate"/>
      </w:r>
      <w:r w:rsidR="00A84E9E">
        <w:t>234</w:t>
      </w:r>
      <w:r>
        <w:fldChar w:fldCharType="end"/>
      </w:r>
    </w:p>
    <w:p w14:paraId="168E5D5F" w14:textId="77777777" w:rsidR="00D91A30" w:rsidRDefault="00D91A30" w:rsidP="00D91A30">
      <w:pPr>
        <w:pStyle w:val="TOC4"/>
        <w:rPr>
          <w:rFonts w:asciiTheme="minorHAnsi" w:eastAsiaTheme="minorEastAsia" w:hAnsiTheme="minorHAnsi" w:cstheme="minorBidi"/>
          <w:sz w:val="22"/>
          <w:szCs w:val="22"/>
          <w:lang w:eastAsia="en-GB"/>
        </w:rPr>
      </w:pPr>
      <w:r>
        <w:rPr>
          <w:lang w:eastAsia="zh-CN"/>
        </w:rPr>
        <w:t>D.2.2.18</w:t>
      </w:r>
      <w:r>
        <w:t>.5</w:t>
      </w:r>
      <w:r>
        <w:tab/>
      </w:r>
      <w:r>
        <w:rPr>
          <w:lang w:eastAsia="ko-KR"/>
        </w:rPr>
        <w:t>Post-Conditions</w:t>
      </w:r>
      <w:r>
        <w:tab/>
      </w:r>
      <w:r>
        <w:fldChar w:fldCharType="begin" w:fldLock="1"/>
      </w:r>
      <w:r>
        <w:instrText xml:space="preserve"> PAGEREF _Toc508005821 \h </w:instrText>
      </w:r>
      <w:r>
        <w:fldChar w:fldCharType="separate"/>
      </w:r>
      <w:r w:rsidR="00A84E9E">
        <w:t>234</w:t>
      </w:r>
      <w:r>
        <w:fldChar w:fldCharType="end"/>
      </w:r>
    </w:p>
    <w:p w14:paraId="6EA0D4DC" w14:textId="77777777" w:rsidR="00D91A30" w:rsidRDefault="00D91A30" w:rsidP="00D91A30">
      <w:pPr>
        <w:pStyle w:val="TOC4"/>
        <w:rPr>
          <w:rFonts w:asciiTheme="minorHAnsi" w:eastAsiaTheme="minorEastAsia" w:hAnsiTheme="minorHAnsi" w:cstheme="minorBidi"/>
          <w:sz w:val="22"/>
          <w:szCs w:val="22"/>
          <w:lang w:eastAsia="en-GB"/>
        </w:rPr>
      </w:pPr>
      <w:r>
        <w:rPr>
          <w:lang w:eastAsia="zh-CN"/>
        </w:rPr>
        <w:t>D.2.2.18</w:t>
      </w:r>
      <w:r>
        <w:t>.6</w:t>
      </w:r>
      <w:r>
        <w:tab/>
      </w:r>
      <w:r>
        <w:rPr>
          <w:lang w:eastAsia="ko-KR"/>
        </w:rPr>
        <w:t>Exceptions</w:t>
      </w:r>
      <w:r>
        <w:tab/>
      </w:r>
      <w:r>
        <w:fldChar w:fldCharType="begin" w:fldLock="1"/>
      </w:r>
      <w:r>
        <w:instrText xml:space="preserve"> PAGEREF _Toc508005822 \h </w:instrText>
      </w:r>
      <w:r>
        <w:fldChar w:fldCharType="separate"/>
      </w:r>
      <w:r w:rsidR="00A84E9E">
        <w:t>234</w:t>
      </w:r>
      <w:r>
        <w:fldChar w:fldCharType="end"/>
      </w:r>
    </w:p>
    <w:p w14:paraId="2B12E379" w14:textId="77777777" w:rsidR="00D91A30" w:rsidRDefault="00D91A30" w:rsidP="00D91A30">
      <w:pPr>
        <w:pStyle w:val="TOC4"/>
        <w:rPr>
          <w:rFonts w:asciiTheme="minorHAnsi" w:eastAsiaTheme="minorEastAsia" w:hAnsiTheme="minorHAnsi" w:cstheme="minorBidi"/>
          <w:sz w:val="22"/>
          <w:szCs w:val="22"/>
          <w:lang w:eastAsia="en-GB"/>
        </w:rPr>
      </w:pPr>
      <w:r>
        <w:rPr>
          <w:lang w:eastAsia="zh-CN"/>
        </w:rPr>
        <w:t>D.2.2.18</w:t>
      </w:r>
      <w:r>
        <w:t>.7</w:t>
      </w:r>
      <w:r>
        <w:tab/>
      </w:r>
      <w:r>
        <w:rPr>
          <w:lang w:eastAsia="ko-KR"/>
        </w:rPr>
        <w:t>Policies for Use</w:t>
      </w:r>
      <w:r>
        <w:tab/>
      </w:r>
      <w:r>
        <w:fldChar w:fldCharType="begin" w:fldLock="1"/>
      </w:r>
      <w:r>
        <w:instrText xml:space="preserve"> PAGEREF _Toc508005823 \h </w:instrText>
      </w:r>
      <w:r>
        <w:fldChar w:fldCharType="separate"/>
      </w:r>
      <w:r w:rsidR="00A84E9E">
        <w:t>235</w:t>
      </w:r>
      <w:r>
        <w:fldChar w:fldCharType="end"/>
      </w:r>
    </w:p>
    <w:p w14:paraId="0EAD7400" w14:textId="77777777" w:rsidR="00D91A30" w:rsidRDefault="00D91A30" w:rsidP="00D91A30">
      <w:pPr>
        <w:pStyle w:val="TOC3"/>
        <w:rPr>
          <w:rFonts w:asciiTheme="minorHAnsi" w:eastAsiaTheme="minorEastAsia" w:hAnsiTheme="minorHAnsi" w:cstheme="minorBidi"/>
          <w:sz w:val="22"/>
          <w:szCs w:val="22"/>
          <w:lang w:eastAsia="en-GB"/>
        </w:rPr>
      </w:pPr>
      <w:r>
        <w:rPr>
          <w:lang w:eastAsia="zh-CN"/>
        </w:rPr>
        <w:t>D.2.2.19</w:t>
      </w:r>
      <w:r>
        <w:tab/>
      </w:r>
      <w:r>
        <w:rPr>
          <w:lang w:eastAsia="zh-CN"/>
        </w:rPr>
        <w:t>downloadSoftware</w:t>
      </w:r>
      <w:r>
        <w:tab/>
      </w:r>
      <w:r>
        <w:fldChar w:fldCharType="begin" w:fldLock="1"/>
      </w:r>
      <w:r>
        <w:instrText xml:space="preserve"> PAGEREF _Toc508005824 \h </w:instrText>
      </w:r>
      <w:r>
        <w:fldChar w:fldCharType="separate"/>
      </w:r>
      <w:r w:rsidR="00A84E9E">
        <w:t>235</w:t>
      </w:r>
      <w:r>
        <w:fldChar w:fldCharType="end"/>
      </w:r>
    </w:p>
    <w:p w14:paraId="2F47CBB7" w14:textId="77777777" w:rsidR="00D91A30" w:rsidRDefault="00D91A30" w:rsidP="00D91A30">
      <w:pPr>
        <w:pStyle w:val="TOC4"/>
        <w:rPr>
          <w:rFonts w:asciiTheme="minorHAnsi" w:eastAsiaTheme="minorEastAsia" w:hAnsiTheme="minorHAnsi" w:cstheme="minorBidi"/>
          <w:sz w:val="22"/>
          <w:szCs w:val="22"/>
          <w:lang w:eastAsia="en-GB"/>
        </w:rPr>
      </w:pPr>
      <w:r>
        <w:rPr>
          <w:lang w:eastAsia="zh-CN"/>
        </w:rPr>
        <w:t>D.2.2.19</w:t>
      </w:r>
      <w:r>
        <w:t>.1</w:t>
      </w:r>
      <w:r>
        <w:tab/>
        <w:t>Description</w:t>
      </w:r>
      <w:r>
        <w:tab/>
      </w:r>
      <w:r>
        <w:fldChar w:fldCharType="begin" w:fldLock="1"/>
      </w:r>
      <w:r>
        <w:instrText xml:space="preserve"> PAGEREF _Toc508005825 \h </w:instrText>
      </w:r>
      <w:r>
        <w:fldChar w:fldCharType="separate"/>
      </w:r>
      <w:r w:rsidR="00A84E9E">
        <w:t>235</w:t>
      </w:r>
      <w:r>
        <w:fldChar w:fldCharType="end"/>
      </w:r>
    </w:p>
    <w:p w14:paraId="705EE94B" w14:textId="77777777" w:rsidR="00D91A30" w:rsidRDefault="00D91A30" w:rsidP="00D91A30">
      <w:pPr>
        <w:pStyle w:val="TOC4"/>
        <w:rPr>
          <w:rFonts w:asciiTheme="minorHAnsi" w:eastAsiaTheme="minorEastAsia" w:hAnsiTheme="minorHAnsi" w:cstheme="minorBidi"/>
          <w:sz w:val="22"/>
          <w:szCs w:val="22"/>
          <w:lang w:eastAsia="en-GB"/>
        </w:rPr>
      </w:pPr>
      <w:r>
        <w:rPr>
          <w:lang w:eastAsia="zh-CN"/>
        </w:rPr>
        <w:t>D.2.2.19</w:t>
      </w:r>
      <w:r>
        <w:t>.2</w:t>
      </w:r>
      <w:r>
        <w:tab/>
        <w:t>Pre-Conditions</w:t>
      </w:r>
      <w:r>
        <w:tab/>
      </w:r>
      <w:r>
        <w:fldChar w:fldCharType="begin" w:fldLock="1"/>
      </w:r>
      <w:r>
        <w:instrText xml:space="preserve"> PAGEREF _Toc508005826 \h </w:instrText>
      </w:r>
      <w:r>
        <w:fldChar w:fldCharType="separate"/>
      </w:r>
      <w:r w:rsidR="00A84E9E">
        <w:t>235</w:t>
      </w:r>
      <w:r>
        <w:fldChar w:fldCharType="end"/>
      </w:r>
    </w:p>
    <w:p w14:paraId="0428DCD5" w14:textId="77777777" w:rsidR="00D91A30" w:rsidRDefault="00D91A30" w:rsidP="00D91A30">
      <w:pPr>
        <w:pStyle w:val="TOC4"/>
        <w:rPr>
          <w:rFonts w:asciiTheme="minorHAnsi" w:eastAsiaTheme="minorEastAsia" w:hAnsiTheme="minorHAnsi" w:cstheme="minorBidi"/>
          <w:sz w:val="22"/>
          <w:szCs w:val="22"/>
          <w:lang w:eastAsia="en-GB"/>
        </w:rPr>
      </w:pPr>
      <w:r>
        <w:rPr>
          <w:lang w:eastAsia="zh-CN"/>
        </w:rPr>
        <w:t>D.2.2.19</w:t>
      </w:r>
      <w:r>
        <w:t>.3</w:t>
      </w:r>
      <w:r>
        <w:tab/>
        <w:t xml:space="preserve">Signature - </w:t>
      </w:r>
      <w:r>
        <w:rPr>
          <w:lang w:eastAsia="zh-CN"/>
        </w:rPr>
        <w:t>downloadSoftware</w:t>
      </w:r>
      <w:r>
        <w:tab/>
      </w:r>
      <w:r>
        <w:fldChar w:fldCharType="begin" w:fldLock="1"/>
      </w:r>
      <w:r>
        <w:instrText xml:space="preserve"> PAGEREF _Toc508005827 \h </w:instrText>
      </w:r>
      <w:r>
        <w:fldChar w:fldCharType="separate"/>
      </w:r>
      <w:r w:rsidR="00A84E9E">
        <w:t>235</w:t>
      </w:r>
      <w:r>
        <w:fldChar w:fldCharType="end"/>
      </w:r>
    </w:p>
    <w:p w14:paraId="2EAC9126" w14:textId="77777777" w:rsidR="00D91A30" w:rsidRDefault="00D91A30" w:rsidP="00D91A30">
      <w:pPr>
        <w:pStyle w:val="TOC4"/>
        <w:rPr>
          <w:rFonts w:asciiTheme="minorHAnsi" w:eastAsiaTheme="minorEastAsia" w:hAnsiTheme="minorHAnsi" w:cstheme="minorBidi"/>
          <w:sz w:val="22"/>
          <w:szCs w:val="22"/>
          <w:lang w:eastAsia="en-GB"/>
        </w:rPr>
      </w:pPr>
      <w:r>
        <w:rPr>
          <w:lang w:eastAsia="zh-CN"/>
        </w:rPr>
        <w:t>D.2.2.19</w:t>
      </w:r>
      <w:r>
        <w:t>.4</w:t>
      </w:r>
      <w:r>
        <w:tab/>
      </w:r>
      <w:r>
        <w:rPr>
          <w:lang w:eastAsia="ko-KR"/>
        </w:rPr>
        <w:t>Service Interactions</w:t>
      </w:r>
      <w:r>
        <w:tab/>
      </w:r>
      <w:r>
        <w:fldChar w:fldCharType="begin" w:fldLock="1"/>
      </w:r>
      <w:r>
        <w:instrText xml:space="preserve"> PAGEREF _Toc508005828 \h </w:instrText>
      </w:r>
      <w:r>
        <w:fldChar w:fldCharType="separate"/>
      </w:r>
      <w:r w:rsidR="00A84E9E">
        <w:t>235</w:t>
      </w:r>
      <w:r>
        <w:fldChar w:fldCharType="end"/>
      </w:r>
    </w:p>
    <w:p w14:paraId="2D493A5E" w14:textId="77777777" w:rsidR="00D91A30" w:rsidRDefault="00D91A30" w:rsidP="00D91A30">
      <w:pPr>
        <w:pStyle w:val="TOC4"/>
        <w:rPr>
          <w:rFonts w:asciiTheme="minorHAnsi" w:eastAsiaTheme="minorEastAsia" w:hAnsiTheme="minorHAnsi" w:cstheme="minorBidi"/>
          <w:sz w:val="22"/>
          <w:szCs w:val="22"/>
          <w:lang w:eastAsia="en-GB"/>
        </w:rPr>
      </w:pPr>
      <w:r>
        <w:rPr>
          <w:lang w:eastAsia="zh-CN"/>
        </w:rPr>
        <w:t>D.2.2.19</w:t>
      </w:r>
      <w:r>
        <w:t>.5</w:t>
      </w:r>
      <w:r>
        <w:tab/>
      </w:r>
      <w:r>
        <w:rPr>
          <w:lang w:eastAsia="ko-KR"/>
        </w:rPr>
        <w:t>Post-Conditions</w:t>
      </w:r>
      <w:r>
        <w:tab/>
      </w:r>
      <w:r>
        <w:fldChar w:fldCharType="begin" w:fldLock="1"/>
      </w:r>
      <w:r>
        <w:instrText xml:space="preserve"> PAGEREF _Toc508005829 \h </w:instrText>
      </w:r>
      <w:r>
        <w:fldChar w:fldCharType="separate"/>
      </w:r>
      <w:r w:rsidR="00A84E9E">
        <w:t>236</w:t>
      </w:r>
      <w:r>
        <w:fldChar w:fldCharType="end"/>
      </w:r>
    </w:p>
    <w:p w14:paraId="6D5100A3" w14:textId="77777777" w:rsidR="00D91A30" w:rsidRDefault="00D91A30" w:rsidP="00D91A30">
      <w:pPr>
        <w:pStyle w:val="TOC4"/>
        <w:rPr>
          <w:rFonts w:asciiTheme="minorHAnsi" w:eastAsiaTheme="minorEastAsia" w:hAnsiTheme="minorHAnsi" w:cstheme="minorBidi"/>
          <w:sz w:val="22"/>
          <w:szCs w:val="22"/>
          <w:lang w:eastAsia="en-GB"/>
        </w:rPr>
      </w:pPr>
      <w:r>
        <w:t>D.2.2.</w:t>
      </w:r>
      <w:r>
        <w:rPr>
          <w:lang w:eastAsia="zh-CN"/>
        </w:rPr>
        <w:t>19</w:t>
      </w:r>
      <w:r>
        <w:t>.6</w:t>
      </w:r>
      <w:r>
        <w:tab/>
      </w:r>
      <w:r>
        <w:rPr>
          <w:lang w:eastAsia="ko-KR"/>
        </w:rPr>
        <w:t>Exceptions</w:t>
      </w:r>
      <w:r>
        <w:tab/>
      </w:r>
      <w:r>
        <w:fldChar w:fldCharType="begin" w:fldLock="1"/>
      </w:r>
      <w:r>
        <w:instrText xml:space="preserve"> PAGEREF _Toc508005830 \h </w:instrText>
      </w:r>
      <w:r>
        <w:fldChar w:fldCharType="separate"/>
      </w:r>
      <w:r w:rsidR="00A84E9E">
        <w:t>236</w:t>
      </w:r>
      <w:r>
        <w:fldChar w:fldCharType="end"/>
      </w:r>
    </w:p>
    <w:p w14:paraId="57925AE9" w14:textId="77777777" w:rsidR="00D91A30" w:rsidRDefault="00D91A30" w:rsidP="00D91A30">
      <w:pPr>
        <w:pStyle w:val="TOC4"/>
        <w:rPr>
          <w:rFonts w:asciiTheme="minorHAnsi" w:eastAsiaTheme="minorEastAsia" w:hAnsiTheme="minorHAnsi" w:cstheme="minorBidi"/>
          <w:sz w:val="22"/>
          <w:szCs w:val="22"/>
          <w:lang w:eastAsia="en-GB"/>
        </w:rPr>
      </w:pPr>
      <w:r>
        <w:rPr>
          <w:lang w:eastAsia="zh-CN"/>
        </w:rPr>
        <w:t>D.2.2.19</w:t>
      </w:r>
      <w:r>
        <w:t>.7</w:t>
      </w:r>
      <w:r>
        <w:tab/>
      </w:r>
      <w:r>
        <w:rPr>
          <w:lang w:eastAsia="ko-KR"/>
        </w:rPr>
        <w:t>Policies for Use</w:t>
      </w:r>
      <w:r>
        <w:tab/>
      </w:r>
      <w:r>
        <w:fldChar w:fldCharType="begin" w:fldLock="1"/>
      </w:r>
      <w:r>
        <w:instrText xml:space="preserve"> PAGEREF _Toc508005831 \h </w:instrText>
      </w:r>
      <w:r>
        <w:fldChar w:fldCharType="separate"/>
      </w:r>
      <w:r w:rsidR="00A84E9E">
        <w:t>236</w:t>
      </w:r>
      <w:r>
        <w:fldChar w:fldCharType="end"/>
      </w:r>
    </w:p>
    <w:p w14:paraId="24B6737D" w14:textId="77777777" w:rsidR="00D91A30" w:rsidRDefault="00D91A30" w:rsidP="00D91A30">
      <w:pPr>
        <w:pStyle w:val="TOC3"/>
        <w:rPr>
          <w:rFonts w:asciiTheme="minorHAnsi" w:eastAsiaTheme="minorEastAsia" w:hAnsiTheme="minorHAnsi" w:cstheme="minorBidi"/>
          <w:sz w:val="22"/>
          <w:szCs w:val="22"/>
          <w:lang w:eastAsia="en-GB"/>
        </w:rPr>
      </w:pPr>
      <w:r>
        <w:rPr>
          <w:lang w:eastAsia="zh-CN"/>
        </w:rPr>
        <w:t>D.2.2.20</w:t>
      </w:r>
      <w:r>
        <w:tab/>
      </w:r>
      <w:r>
        <w:rPr>
          <w:lang w:eastAsia="zh-CN"/>
        </w:rPr>
        <w:t>installSoftware</w:t>
      </w:r>
      <w:r>
        <w:tab/>
      </w:r>
      <w:r>
        <w:fldChar w:fldCharType="begin" w:fldLock="1"/>
      </w:r>
      <w:r>
        <w:instrText xml:space="preserve"> PAGEREF _Toc508005832 \h </w:instrText>
      </w:r>
      <w:r>
        <w:fldChar w:fldCharType="separate"/>
      </w:r>
      <w:r w:rsidR="00A84E9E">
        <w:t>236</w:t>
      </w:r>
      <w:r>
        <w:fldChar w:fldCharType="end"/>
      </w:r>
    </w:p>
    <w:p w14:paraId="067949E5" w14:textId="77777777" w:rsidR="00D91A30" w:rsidRDefault="00D91A30" w:rsidP="00D91A30">
      <w:pPr>
        <w:pStyle w:val="TOC4"/>
        <w:rPr>
          <w:rFonts w:asciiTheme="minorHAnsi" w:eastAsiaTheme="minorEastAsia" w:hAnsiTheme="minorHAnsi" w:cstheme="minorBidi"/>
          <w:sz w:val="22"/>
          <w:szCs w:val="22"/>
          <w:lang w:eastAsia="en-GB"/>
        </w:rPr>
      </w:pPr>
      <w:r>
        <w:rPr>
          <w:lang w:eastAsia="zh-CN"/>
        </w:rPr>
        <w:t>D.2.2.20</w:t>
      </w:r>
      <w:r>
        <w:t>.1</w:t>
      </w:r>
      <w:r>
        <w:tab/>
        <w:t>Description</w:t>
      </w:r>
      <w:r>
        <w:tab/>
      </w:r>
      <w:r>
        <w:fldChar w:fldCharType="begin" w:fldLock="1"/>
      </w:r>
      <w:r>
        <w:instrText xml:space="preserve"> PAGEREF _Toc508005833 \h </w:instrText>
      </w:r>
      <w:r>
        <w:fldChar w:fldCharType="separate"/>
      </w:r>
      <w:r w:rsidR="00A84E9E">
        <w:t>236</w:t>
      </w:r>
      <w:r>
        <w:fldChar w:fldCharType="end"/>
      </w:r>
    </w:p>
    <w:p w14:paraId="7614949B" w14:textId="77777777" w:rsidR="00D91A30" w:rsidRDefault="00D91A30" w:rsidP="00D91A30">
      <w:pPr>
        <w:pStyle w:val="TOC4"/>
        <w:rPr>
          <w:rFonts w:asciiTheme="minorHAnsi" w:eastAsiaTheme="minorEastAsia" w:hAnsiTheme="minorHAnsi" w:cstheme="minorBidi"/>
          <w:sz w:val="22"/>
          <w:szCs w:val="22"/>
          <w:lang w:eastAsia="en-GB"/>
        </w:rPr>
      </w:pPr>
      <w:r>
        <w:rPr>
          <w:lang w:eastAsia="zh-CN"/>
        </w:rPr>
        <w:t>D.2.2.20</w:t>
      </w:r>
      <w:r>
        <w:t>.2</w:t>
      </w:r>
      <w:r>
        <w:tab/>
        <w:t>Pre-Conditions</w:t>
      </w:r>
      <w:r>
        <w:tab/>
      </w:r>
      <w:r>
        <w:fldChar w:fldCharType="begin" w:fldLock="1"/>
      </w:r>
      <w:r>
        <w:instrText xml:space="preserve"> PAGEREF _Toc508005834 \h </w:instrText>
      </w:r>
      <w:r>
        <w:fldChar w:fldCharType="separate"/>
      </w:r>
      <w:r w:rsidR="00A84E9E">
        <w:t>236</w:t>
      </w:r>
      <w:r>
        <w:fldChar w:fldCharType="end"/>
      </w:r>
    </w:p>
    <w:p w14:paraId="0E95E3EA" w14:textId="77777777" w:rsidR="00D91A30" w:rsidRDefault="00D91A30" w:rsidP="00D91A30">
      <w:pPr>
        <w:pStyle w:val="TOC4"/>
        <w:rPr>
          <w:rFonts w:asciiTheme="minorHAnsi" w:eastAsiaTheme="minorEastAsia" w:hAnsiTheme="minorHAnsi" w:cstheme="minorBidi"/>
          <w:sz w:val="22"/>
          <w:szCs w:val="22"/>
          <w:lang w:eastAsia="en-GB"/>
        </w:rPr>
      </w:pPr>
      <w:r>
        <w:rPr>
          <w:lang w:eastAsia="zh-CN"/>
        </w:rPr>
        <w:t>D.2.2.20</w:t>
      </w:r>
      <w:r>
        <w:t>.3</w:t>
      </w:r>
      <w:r>
        <w:tab/>
        <w:t>Signature -</w:t>
      </w:r>
      <w:r>
        <w:rPr>
          <w:lang w:eastAsia="zh-CN"/>
        </w:rPr>
        <w:t>installSoftware</w:t>
      </w:r>
      <w:r>
        <w:tab/>
      </w:r>
      <w:r>
        <w:fldChar w:fldCharType="begin" w:fldLock="1"/>
      </w:r>
      <w:r>
        <w:instrText xml:space="preserve"> PAGEREF _Toc508005835 \h </w:instrText>
      </w:r>
      <w:r>
        <w:fldChar w:fldCharType="separate"/>
      </w:r>
      <w:r w:rsidR="00A84E9E">
        <w:t>237</w:t>
      </w:r>
      <w:r>
        <w:fldChar w:fldCharType="end"/>
      </w:r>
    </w:p>
    <w:p w14:paraId="2755472D" w14:textId="77777777" w:rsidR="00D91A30" w:rsidRDefault="00D91A30" w:rsidP="00D91A30">
      <w:pPr>
        <w:pStyle w:val="TOC4"/>
        <w:rPr>
          <w:rFonts w:asciiTheme="minorHAnsi" w:eastAsiaTheme="minorEastAsia" w:hAnsiTheme="minorHAnsi" w:cstheme="minorBidi"/>
          <w:sz w:val="22"/>
          <w:szCs w:val="22"/>
          <w:lang w:eastAsia="en-GB"/>
        </w:rPr>
      </w:pPr>
      <w:r>
        <w:rPr>
          <w:lang w:eastAsia="zh-CN"/>
        </w:rPr>
        <w:t>D.2.2.20</w:t>
      </w:r>
      <w:r>
        <w:t>.4</w:t>
      </w:r>
      <w:r>
        <w:tab/>
      </w:r>
      <w:r>
        <w:rPr>
          <w:lang w:eastAsia="ko-KR"/>
        </w:rPr>
        <w:t>Service Interactions</w:t>
      </w:r>
      <w:r>
        <w:tab/>
      </w:r>
      <w:r>
        <w:fldChar w:fldCharType="begin" w:fldLock="1"/>
      </w:r>
      <w:r>
        <w:instrText xml:space="preserve"> PAGEREF _Toc508005836 \h </w:instrText>
      </w:r>
      <w:r>
        <w:fldChar w:fldCharType="separate"/>
      </w:r>
      <w:r w:rsidR="00A84E9E">
        <w:t>237</w:t>
      </w:r>
      <w:r>
        <w:fldChar w:fldCharType="end"/>
      </w:r>
    </w:p>
    <w:p w14:paraId="0D98418C" w14:textId="77777777" w:rsidR="00D91A30" w:rsidRDefault="00D91A30" w:rsidP="00D91A30">
      <w:pPr>
        <w:pStyle w:val="TOC4"/>
        <w:rPr>
          <w:rFonts w:asciiTheme="minorHAnsi" w:eastAsiaTheme="minorEastAsia" w:hAnsiTheme="minorHAnsi" w:cstheme="minorBidi"/>
          <w:sz w:val="22"/>
          <w:szCs w:val="22"/>
          <w:lang w:eastAsia="en-GB"/>
        </w:rPr>
      </w:pPr>
      <w:r>
        <w:rPr>
          <w:lang w:eastAsia="zh-CN"/>
        </w:rPr>
        <w:t>D.2.2.20</w:t>
      </w:r>
      <w:r>
        <w:t>.5</w:t>
      </w:r>
      <w:r>
        <w:tab/>
      </w:r>
      <w:r>
        <w:rPr>
          <w:lang w:eastAsia="ko-KR"/>
        </w:rPr>
        <w:t>Post-Conditions</w:t>
      </w:r>
      <w:r>
        <w:tab/>
      </w:r>
      <w:r>
        <w:fldChar w:fldCharType="begin" w:fldLock="1"/>
      </w:r>
      <w:r>
        <w:instrText xml:space="preserve"> PAGEREF _Toc508005837 \h </w:instrText>
      </w:r>
      <w:r>
        <w:fldChar w:fldCharType="separate"/>
      </w:r>
      <w:r w:rsidR="00A84E9E">
        <w:t>237</w:t>
      </w:r>
      <w:r>
        <w:fldChar w:fldCharType="end"/>
      </w:r>
    </w:p>
    <w:p w14:paraId="2517542E" w14:textId="77777777" w:rsidR="00D91A30" w:rsidRDefault="00D91A30" w:rsidP="00D91A30">
      <w:pPr>
        <w:pStyle w:val="TOC4"/>
        <w:rPr>
          <w:rFonts w:asciiTheme="minorHAnsi" w:eastAsiaTheme="minorEastAsia" w:hAnsiTheme="minorHAnsi" w:cstheme="minorBidi"/>
          <w:sz w:val="22"/>
          <w:szCs w:val="22"/>
          <w:lang w:eastAsia="en-GB"/>
        </w:rPr>
      </w:pPr>
      <w:r>
        <w:rPr>
          <w:lang w:eastAsia="zh-CN"/>
        </w:rPr>
        <w:t>D.2.2.20</w:t>
      </w:r>
      <w:r>
        <w:t>.6</w:t>
      </w:r>
      <w:r>
        <w:tab/>
      </w:r>
      <w:r>
        <w:rPr>
          <w:lang w:eastAsia="ko-KR"/>
        </w:rPr>
        <w:t>Exceptions</w:t>
      </w:r>
      <w:r>
        <w:tab/>
      </w:r>
      <w:r>
        <w:fldChar w:fldCharType="begin" w:fldLock="1"/>
      </w:r>
      <w:r>
        <w:instrText xml:space="preserve"> PAGEREF _Toc508005838 \h </w:instrText>
      </w:r>
      <w:r>
        <w:fldChar w:fldCharType="separate"/>
      </w:r>
      <w:r w:rsidR="00A84E9E">
        <w:t>237</w:t>
      </w:r>
      <w:r>
        <w:fldChar w:fldCharType="end"/>
      </w:r>
    </w:p>
    <w:p w14:paraId="0B0524A8" w14:textId="77777777" w:rsidR="00D91A30" w:rsidRDefault="00D91A30" w:rsidP="00D91A30">
      <w:pPr>
        <w:pStyle w:val="TOC4"/>
        <w:rPr>
          <w:rFonts w:asciiTheme="minorHAnsi" w:eastAsiaTheme="minorEastAsia" w:hAnsiTheme="minorHAnsi" w:cstheme="minorBidi"/>
          <w:sz w:val="22"/>
          <w:szCs w:val="22"/>
          <w:lang w:eastAsia="en-GB"/>
        </w:rPr>
      </w:pPr>
      <w:r>
        <w:rPr>
          <w:lang w:eastAsia="zh-CN"/>
        </w:rPr>
        <w:t>D.2.2.20</w:t>
      </w:r>
      <w:r>
        <w:t>.7</w:t>
      </w:r>
      <w:r>
        <w:tab/>
      </w:r>
      <w:r>
        <w:rPr>
          <w:lang w:eastAsia="ko-KR"/>
        </w:rPr>
        <w:t>Policies for Use</w:t>
      </w:r>
      <w:r>
        <w:tab/>
      </w:r>
      <w:r>
        <w:fldChar w:fldCharType="begin" w:fldLock="1"/>
      </w:r>
      <w:r>
        <w:instrText xml:space="preserve"> PAGEREF _Toc508005839 \h </w:instrText>
      </w:r>
      <w:r>
        <w:fldChar w:fldCharType="separate"/>
      </w:r>
      <w:r w:rsidR="00A84E9E">
        <w:t>238</w:t>
      </w:r>
      <w:r>
        <w:fldChar w:fldCharType="end"/>
      </w:r>
    </w:p>
    <w:p w14:paraId="5F5C007E" w14:textId="77777777" w:rsidR="00D91A30" w:rsidRDefault="00D91A30" w:rsidP="00D91A30">
      <w:pPr>
        <w:pStyle w:val="TOC3"/>
        <w:rPr>
          <w:rFonts w:asciiTheme="minorHAnsi" w:eastAsiaTheme="minorEastAsia" w:hAnsiTheme="minorHAnsi" w:cstheme="minorBidi"/>
          <w:sz w:val="22"/>
          <w:szCs w:val="22"/>
          <w:lang w:eastAsia="en-GB"/>
        </w:rPr>
      </w:pPr>
      <w:r>
        <w:rPr>
          <w:lang w:eastAsia="zh-CN"/>
        </w:rPr>
        <w:t>D.2.2.21</w:t>
      </w:r>
      <w:r>
        <w:tab/>
      </w:r>
      <w:r>
        <w:rPr>
          <w:lang w:eastAsia="zh-CN"/>
        </w:rPr>
        <w:t>activateSoftware</w:t>
      </w:r>
      <w:r>
        <w:tab/>
      </w:r>
      <w:r>
        <w:fldChar w:fldCharType="begin" w:fldLock="1"/>
      </w:r>
      <w:r>
        <w:instrText xml:space="preserve"> PAGEREF _Toc508005840 \h </w:instrText>
      </w:r>
      <w:r>
        <w:fldChar w:fldCharType="separate"/>
      </w:r>
      <w:r w:rsidR="00A84E9E">
        <w:t>238</w:t>
      </w:r>
      <w:r>
        <w:fldChar w:fldCharType="end"/>
      </w:r>
    </w:p>
    <w:p w14:paraId="678BDC34" w14:textId="77777777" w:rsidR="00D91A30" w:rsidRDefault="00D91A30" w:rsidP="00D91A30">
      <w:pPr>
        <w:pStyle w:val="TOC4"/>
        <w:rPr>
          <w:rFonts w:asciiTheme="minorHAnsi" w:eastAsiaTheme="minorEastAsia" w:hAnsiTheme="minorHAnsi" w:cstheme="minorBidi"/>
          <w:sz w:val="22"/>
          <w:szCs w:val="22"/>
          <w:lang w:eastAsia="en-GB"/>
        </w:rPr>
      </w:pPr>
      <w:r>
        <w:rPr>
          <w:lang w:eastAsia="zh-CN"/>
        </w:rPr>
        <w:t>D.2.2.21</w:t>
      </w:r>
      <w:r>
        <w:t>.1</w:t>
      </w:r>
      <w:r>
        <w:tab/>
        <w:t>Description</w:t>
      </w:r>
      <w:r>
        <w:tab/>
      </w:r>
      <w:r>
        <w:fldChar w:fldCharType="begin" w:fldLock="1"/>
      </w:r>
      <w:r>
        <w:instrText xml:space="preserve"> PAGEREF _Toc508005841 \h </w:instrText>
      </w:r>
      <w:r>
        <w:fldChar w:fldCharType="separate"/>
      </w:r>
      <w:r w:rsidR="00A84E9E">
        <w:t>238</w:t>
      </w:r>
      <w:r>
        <w:fldChar w:fldCharType="end"/>
      </w:r>
    </w:p>
    <w:p w14:paraId="7B8BAF72" w14:textId="77777777" w:rsidR="00D91A30" w:rsidRDefault="00D91A30" w:rsidP="00D91A30">
      <w:pPr>
        <w:pStyle w:val="TOC4"/>
        <w:rPr>
          <w:rFonts w:asciiTheme="minorHAnsi" w:eastAsiaTheme="minorEastAsia" w:hAnsiTheme="minorHAnsi" w:cstheme="minorBidi"/>
          <w:sz w:val="22"/>
          <w:szCs w:val="22"/>
          <w:lang w:eastAsia="en-GB"/>
        </w:rPr>
      </w:pPr>
      <w:r>
        <w:rPr>
          <w:lang w:eastAsia="zh-CN"/>
        </w:rPr>
        <w:t>D.2.2.21</w:t>
      </w:r>
      <w:r>
        <w:t>.2</w:t>
      </w:r>
      <w:r>
        <w:tab/>
        <w:t>Pre-Conditions</w:t>
      </w:r>
      <w:r>
        <w:tab/>
      </w:r>
      <w:r>
        <w:fldChar w:fldCharType="begin" w:fldLock="1"/>
      </w:r>
      <w:r>
        <w:instrText xml:space="preserve"> PAGEREF _Toc508005842 \h </w:instrText>
      </w:r>
      <w:r>
        <w:fldChar w:fldCharType="separate"/>
      </w:r>
      <w:r w:rsidR="00A84E9E">
        <w:t>238</w:t>
      </w:r>
      <w:r>
        <w:fldChar w:fldCharType="end"/>
      </w:r>
    </w:p>
    <w:p w14:paraId="38D6B295" w14:textId="77777777" w:rsidR="00D91A30" w:rsidRDefault="00D91A30" w:rsidP="00D91A30">
      <w:pPr>
        <w:pStyle w:val="TOC4"/>
        <w:rPr>
          <w:rFonts w:asciiTheme="minorHAnsi" w:eastAsiaTheme="minorEastAsia" w:hAnsiTheme="minorHAnsi" w:cstheme="minorBidi"/>
          <w:sz w:val="22"/>
          <w:szCs w:val="22"/>
          <w:lang w:eastAsia="en-GB"/>
        </w:rPr>
      </w:pPr>
      <w:r>
        <w:rPr>
          <w:lang w:eastAsia="zh-CN"/>
        </w:rPr>
        <w:t>D.2.2.21.3</w:t>
      </w:r>
      <w:r>
        <w:rPr>
          <w:lang w:eastAsia="zh-CN"/>
        </w:rPr>
        <w:tab/>
        <w:t>Signature - activateSoftware</w:t>
      </w:r>
      <w:r>
        <w:tab/>
      </w:r>
      <w:r>
        <w:fldChar w:fldCharType="begin" w:fldLock="1"/>
      </w:r>
      <w:r>
        <w:instrText xml:space="preserve"> PAGEREF _Toc508005843 \h </w:instrText>
      </w:r>
      <w:r>
        <w:fldChar w:fldCharType="separate"/>
      </w:r>
      <w:r w:rsidR="00A84E9E">
        <w:t>238</w:t>
      </w:r>
      <w:r>
        <w:fldChar w:fldCharType="end"/>
      </w:r>
    </w:p>
    <w:p w14:paraId="1F8DD5DF" w14:textId="77777777" w:rsidR="00D91A30" w:rsidRDefault="00D91A30" w:rsidP="00D91A30">
      <w:pPr>
        <w:pStyle w:val="TOC4"/>
        <w:rPr>
          <w:rFonts w:asciiTheme="minorHAnsi" w:eastAsiaTheme="minorEastAsia" w:hAnsiTheme="minorHAnsi" w:cstheme="minorBidi"/>
          <w:sz w:val="22"/>
          <w:szCs w:val="22"/>
          <w:lang w:eastAsia="en-GB"/>
        </w:rPr>
      </w:pPr>
      <w:r>
        <w:rPr>
          <w:lang w:eastAsia="zh-CN"/>
        </w:rPr>
        <w:t>D.2.2.21</w:t>
      </w:r>
      <w:r>
        <w:t>.4</w:t>
      </w:r>
      <w:r>
        <w:tab/>
      </w:r>
      <w:r>
        <w:rPr>
          <w:lang w:eastAsia="ko-KR"/>
        </w:rPr>
        <w:t>Service Interactions</w:t>
      </w:r>
      <w:r>
        <w:tab/>
      </w:r>
      <w:r>
        <w:fldChar w:fldCharType="begin" w:fldLock="1"/>
      </w:r>
      <w:r>
        <w:instrText xml:space="preserve"> PAGEREF _Toc508005844 \h </w:instrText>
      </w:r>
      <w:r>
        <w:fldChar w:fldCharType="separate"/>
      </w:r>
      <w:r w:rsidR="00A84E9E">
        <w:t>238</w:t>
      </w:r>
      <w:r>
        <w:fldChar w:fldCharType="end"/>
      </w:r>
    </w:p>
    <w:p w14:paraId="1F529A64" w14:textId="77777777" w:rsidR="00D91A30" w:rsidRDefault="00D91A30" w:rsidP="00D91A30">
      <w:pPr>
        <w:pStyle w:val="TOC4"/>
        <w:rPr>
          <w:rFonts w:asciiTheme="minorHAnsi" w:eastAsiaTheme="minorEastAsia" w:hAnsiTheme="minorHAnsi" w:cstheme="minorBidi"/>
          <w:sz w:val="22"/>
          <w:szCs w:val="22"/>
          <w:lang w:eastAsia="en-GB"/>
        </w:rPr>
      </w:pPr>
      <w:r>
        <w:rPr>
          <w:lang w:eastAsia="zh-CN"/>
        </w:rPr>
        <w:t>D.2.2.21</w:t>
      </w:r>
      <w:r>
        <w:t>.5</w:t>
      </w:r>
      <w:r>
        <w:tab/>
      </w:r>
      <w:r>
        <w:rPr>
          <w:lang w:eastAsia="ko-KR"/>
        </w:rPr>
        <w:t>Post-Conditions</w:t>
      </w:r>
      <w:r>
        <w:tab/>
      </w:r>
      <w:r>
        <w:fldChar w:fldCharType="begin" w:fldLock="1"/>
      </w:r>
      <w:r>
        <w:instrText xml:space="preserve"> PAGEREF _Toc508005845 \h </w:instrText>
      </w:r>
      <w:r>
        <w:fldChar w:fldCharType="separate"/>
      </w:r>
      <w:r w:rsidR="00A84E9E">
        <w:t>239</w:t>
      </w:r>
      <w:r>
        <w:fldChar w:fldCharType="end"/>
      </w:r>
    </w:p>
    <w:p w14:paraId="3EF9A1A8" w14:textId="77777777" w:rsidR="00D91A30" w:rsidRDefault="00D91A30" w:rsidP="00D91A30">
      <w:pPr>
        <w:pStyle w:val="TOC4"/>
        <w:rPr>
          <w:rFonts w:asciiTheme="minorHAnsi" w:eastAsiaTheme="minorEastAsia" w:hAnsiTheme="minorHAnsi" w:cstheme="minorBidi"/>
          <w:sz w:val="22"/>
          <w:szCs w:val="22"/>
          <w:lang w:eastAsia="en-GB"/>
        </w:rPr>
      </w:pPr>
      <w:r>
        <w:rPr>
          <w:lang w:eastAsia="zh-CN"/>
        </w:rPr>
        <w:t>D.2.2.21</w:t>
      </w:r>
      <w:r>
        <w:t>.6</w:t>
      </w:r>
      <w:r>
        <w:tab/>
      </w:r>
      <w:r>
        <w:rPr>
          <w:lang w:eastAsia="ko-KR"/>
        </w:rPr>
        <w:t>Exceptions</w:t>
      </w:r>
      <w:r>
        <w:tab/>
      </w:r>
      <w:r>
        <w:fldChar w:fldCharType="begin" w:fldLock="1"/>
      </w:r>
      <w:r>
        <w:instrText xml:space="preserve"> PAGEREF _Toc508005846 \h </w:instrText>
      </w:r>
      <w:r>
        <w:fldChar w:fldCharType="separate"/>
      </w:r>
      <w:r w:rsidR="00A84E9E">
        <w:t>239</w:t>
      </w:r>
      <w:r>
        <w:fldChar w:fldCharType="end"/>
      </w:r>
    </w:p>
    <w:p w14:paraId="09BB6DC5" w14:textId="77777777" w:rsidR="00D91A30" w:rsidRDefault="00D91A30" w:rsidP="00D91A30">
      <w:pPr>
        <w:pStyle w:val="TOC4"/>
        <w:rPr>
          <w:rFonts w:asciiTheme="minorHAnsi" w:eastAsiaTheme="minorEastAsia" w:hAnsiTheme="minorHAnsi" w:cstheme="minorBidi"/>
          <w:sz w:val="22"/>
          <w:szCs w:val="22"/>
          <w:lang w:eastAsia="en-GB"/>
        </w:rPr>
      </w:pPr>
      <w:r>
        <w:rPr>
          <w:lang w:eastAsia="zh-CN"/>
        </w:rPr>
        <w:t>D.2.2.21</w:t>
      </w:r>
      <w:r>
        <w:t>.7</w:t>
      </w:r>
      <w:r>
        <w:tab/>
      </w:r>
      <w:r>
        <w:rPr>
          <w:lang w:eastAsia="ko-KR"/>
        </w:rPr>
        <w:t>Policies for Use</w:t>
      </w:r>
      <w:r>
        <w:tab/>
      </w:r>
      <w:r>
        <w:fldChar w:fldCharType="begin" w:fldLock="1"/>
      </w:r>
      <w:r>
        <w:instrText xml:space="preserve"> PAGEREF _Toc508005847 \h </w:instrText>
      </w:r>
      <w:r>
        <w:fldChar w:fldCharType="separate"/>
      </w:r>
      <w:r w:rsidR="00A84E9E">
        <w:t>239</w:t>
      </w:r>
      <w:r>
        <w:fldChar w:fldCharType="end"/>
      </w:r>
    </w:p>
    <w:p w14:paraId="766ED9D5" w14:textId="77777777" w:rsidR="00D91A30" w:rsidRDefault="00D91A30" w:rsidP="00D91A30">
      <w:pPr>
        <w:pStyle w:val="TOC3"/>
        <w:rPr>
          <w:rFonts w:asciiTheme="minorHAnsi" w:eastAsiaTheme="minorEastAsia" w:hAnsiTheme="minorHAnsi" w:cstheme="minorBidi"/>
          <w:sz w:val="22"/>
          <w:szCs w:val="22"/>
          <w:lang w:eastAsia="en-GB"/>
        </w:rPr>
      </w:pPr>
      <w:r>
        <w:rPr>
          <w:lang w:eastAsia="zh-CN"/>
        </w:rPr>
        <w:t>D.2.2.22</w:t>
      </w:r>
      <w:r>
        <w:tab/>
      </w:r>
      <w:r>
        <w:rPr>
          <w:lang w:eastAsia="zh-CN"/>
        </w:rPr>
        <w:t>deactivateSoftware</w:t>
      </w:r>
      <w:r>
        <w:tab/>
      </w:r>
      <w:r>
        <w:fldChar w:fldCharType="begin" w:fldLock="1"/>
      </w:r>
      <w:r>
        <w:instrText xml:space="preserve"> PAGEREF _Toc508005848 \h </w:instrText>
      </w:r>
      <w:r>
        <w:fldChar w:fldCharType="separate"/>
      </w:r>
      <w:r w:rsidR="00A84E9E">
        <w:t>239</w:t>
      </w:r>
      <w:r>
        <w:fldChar w:fldCharType="end"/>
      </w:r>
    </w:p>
    <w:p w14:paraId="15A7B439" w14:textId="77777777" w:rsidR="00D91A30" w:rsidRDefault="00D91A30" w:rsidP="00D91A30">
      <w:pPr>
        <w:pStyle w:val="TOC4"/>
        <w:rPr>
          <w:rFonts w:asciiTheme="minorHAnsi" w:eastAsiaTheme="minorEastAsia" w:hAnsiTheme="minorHAnsi" w:cstheme="minorBidi"/>
          <w:sz w:val="22"/>
          <w:szCs w:val="22"/>
          <w:lang w:eastAsia="en-GB"/>
        </w:rPr>
      </w:pPr>
      <w:r>
        <w:rPr>
          <w:lang w:eastAsia="zh-CN"/>
        </w:rPr>
        <w:t>D.2.2.22</w:t>
      </w:r>
      <w:r>
        <w:t>.1</w:t>
      </w:r>
      <w:r>
        <w:tab/>
        <w:t>Description</w:t>
      </w:r>
      <w:r>
        <w:tab/>
      </w:r>
      <w:r>
        <w:fldChar w:fldCharType="begin" w:fldLock="1"/>
      </w:r>
      <w:r>
        <w:instrText xml:space="preserve"> PAGEREF _Toc508005849 \h </w:instrText>
      </w:r>
      <w:r>
        <w:fldChar w:fldCharType="separate"/>
      </w:r>
      <w:r w:rsidR="00A84E9E">
        <w:t>239</w:t>
      </w:r>
      <w:r>
        <w:fldChar w:fldCharType="end"/>
      </w:r>
    </w:p>
    <w:p w14:paraId="5DB99B4A" w14:textId="77777777" w:rsidR="00D91A30" w:rsidRDefault="00D91A30" w:rsidP="00D91A30">
      <w:pPr>
        <w:pStyle w:val="TOC4"/>
        <w:rPr>
          <w:rFonts w:asciiTheme="minorHAnsi" w:eastAsiaTheme="minorEastAsia" w:hAnsiTheme="minorHAnsi" w:cstheme="minorBidi"/>
          <w:sz w:val="22"/>
          <w:szCs w:val="22"/>
          <w:lang w:eastAsia="en-GB"/>
        </w:rPr>
      </w:pPr>
      <w:r>
        <w:rPr>
          <w:lang w:eastAsia="zh-CN"/>
        </w:rPr>
        <w:t>D.2.2.22</w:t>
      </w:r>
      <w:r>
        <w:t>.2</w:t>
      </w:r>
      <w:r>
        <w:tab/>
        <w:t>Pre-Conditions</w:t>
      </w:r>
      <w:r>
        <w:tab/>
      </w:r>
      <w:r>
        <w:fldChar w:fldCharType="begin" w:fldLock="1"/>
      </w:r>
      <w:r>
        <w:instrText xml:space="preserve"> PAGEREF _Toc508005850 \h </w:instrText>
      </w:r>
      <w:r>
        <w:fldChar w:fldCharType="separate"/>
      </w:r>
      <w:r w:rsidR="00A84E9E">
        <w:t>239</w:t>
      </w:r>
      <w:r>
        <w:fldChar w:fldCharType="end"/>
      </w:r>
    </w:p>
    <w:p w14:paraId="348742A5" w14:textId="77777777" w:rsidR="00D91A30" w:rsidRDefault="00D91A30" w:rsidP="00D91A30">
      <w:pPr>
        <w:pStyle w:val="TOC4"/>
        <w:rPr>
          <w:rFonts w:asciiTheme="minorHAnsi" w:eastAsiaTheme="minorEastAsia" w:hAnsiTheme="minorHAnsi" w:cstheme="minorBidi"/>
          <w:sz w:val="22"/>
          <w:szCs w:val="22"/>
          <w:lang w:eastAsia="en-GB"/>
        </w:rPr>
      </w:pPr>
      <w:r>
        <w:rPr>
          <w:lang w:eastAsia="zh-CN"/>
        </w:rPr>
        <w:t>D.2.2.22</w:t>
      </w:r>
      <w:r>
        <w:t>.3</w:t>
      </w:r>
      <w:r>
        <w:tab/>
        <w:t xml:space="preserve">Signature - </w:t>
      </w:r>
      <w:r>
        <w:rPr>
          <w:lang w:eastAsia="zh-CN"/>
        </w:rPr>
        <w:t>deactivateSoftware</w:t>
      </w:r>
      <w:r>
        <w:tab/>
      </w:r>
      <w:r>
        <w:fldChar w:fldCharType="begin" w:fldLock="1"/>
      </w:r>
      <w:r>
        <w:instrText xml:space="preserve"> PAGEREF _Toc508005851 \h </w:instrText>
      </w:r>
      <w:r>
        <w:fldChar w:fldCharType="separate"/>
      </w:r>
      <w:r w:rsidR="00A84E9E">
        <w:t>240</w:t>
      </w:r>
      <w:r>
        <w:fldChar w:fldCharType="end"/>
      </w:r>
    </w:p>
    <w:p w14:paraId="441488D6" w14:textId="77777777" w:rsidR="00D91A30" w:rsidRDefault="00D91A30" w:rsidP="00D91A30">
      <w:pPr>
        <w:pStyle w:val="TOC4"/>
        <w:rPr>
          <w:rFonts w:asciiTheme="minorHAnsi" w:eastAsiaTheme="minorEastAsia" w:hAnsiTheme="minorHAnsi" w:cstheme="minorBidi"/>
          <w:sz w:val="22"/>
          <w:szCs w:val="22"/>
          <w:lang w:eastAsia="en-GB"/>
        </w:rPr>
      </w:pPr>
      <w:r>
        <w:rPr>
          <w:lang w:eastAsia="zh-CN"/>
        </w:rPr>
        <w:t>D.2.2.22</w:t>
      </w:r>
      <w:r>
        <w:t>.4</w:t>
      </w:r>
      <w:r>
        <w:tab/>
      </w:r>
      <w:r>
        <w:rPr>
          <w:lang w:eastAsia="ko-KR"/>
        </w:rPr>
        <w:t>Service Interactions</w:t>
      </w:r>
      <w:r>
        <w:tab/>
      </w:r>
      <w:r>
        <w:fldChar w:fldCharType="begin" w:fldLock="1"/>
      </w:r>
      <w:r>
        <w:instrText xml:space="preserve"> PAGEREF _Toc508005852 \h </w:instrText>
      </w:r>
      <w:r>
        <w:fldChar w:fldCharType="separate"/>
      </w:r>
      <w:r w:rsidR="00A84E9E">
        <w:t>240</w:t>
      </w:r>
      <w:r>
        <w:fldChar w:fldCharType="end"/>
      </w:r>
    </w:p>
    <w:p w14:paraId="62D24BDD" w14:textId="77777777" w:rsidR="00D91A30" w:rsidRDefault="00D91A30" w:rsidP="00D91A30">
      <w:pPr>
        <w:pStyle w:val="TOC4"/>
        <w:rPr>
          <w:rFonts w:asciiTheme="minorHAnsi" w:eastAsiaTheme="minorEastAsia" w:hAnsiTheme="minorHAnsi" w:cstheme="minorBidi"/>
          <w:sz w:val="22"/>
          <w:szCs w:val="22"/>
          <w:lang w:eastAsia="en-GB"/>
        </w:rPr>
      </w:pPr>
      <w:r>
        <w:rPr>
          <w:lang w:eastAsia="zh-CN"/>
        </w:rPr>
        <w:t>D.2.2.22</w:t>
      </w:r>
      <w:r>
        <w:t>.5</w:t>
      </w:r>
      <w:r>
        <w:tab/>
        <w:t>Post-Conditions</w:t>
      </w:r>
      <w:r>
        <w:tab/>
      </w:r>
      <w:r>
        <w:fldChar w:fldCharType="begin" w:fldLock="1"/>
      </w:r>
      <w:r>
        <w:instrText xml:space="preserve"> PAGEREF _Toc508005853 \h </w:instrText>
      </w:r>
      <w:r>
        <w:fldChar w:fldCharType="separate"/>
      </w:r>
      <w:r w:rsidR="00A84E9E">
        <w:t>240</w:t>
      </w:r>
      <w:r>
        <w:fldChar w:fldCharType="end"/>
      </w:r>
    </w:p>
    <w:p w14:paraId="38B53A1F" w14:textId="77777777" w:rsidR="00D91A30" w:rsidRDefault="00D91A30" w:rsidP="00D91A30">
      <w:pPr>
        <w:pStyle w:val="TOC4"/>
        <w:rPr>
          <w:rFonts w:asciiTheme="minorHAnsi" w:eastAsiaTheme="minorEastAsia" w:hAnsiTheme="minorHAnsi" w:cstheme="minorBidi"/>
          <w:sz w:val="22"/>
          <w:szCs w:val="22"/>
          <w:lang w:eastAsia="en-GB"/>
        </w:rPr>
      </w:pPr>
      <w:r>
        <w:rPr>
          <w:lang w:eastAsia="zh-CN"/>
        </w:rPr>
        <w:t>D.2.2.22</w:t>
      </w:r>
      <w:r>
        <w:t>.6</w:t>
      </w:r>
      <w:r>
        <w:tab/>
      </w:r>
      <w:r>
        <w:rPr>
          <w:lang w:eastAsia="ko-KR"/>
        </w:rPr>
        <w:t>Exceptions</w:t>
      </w:r>
      <w:r>
        <w:tab/>
      </w:r>
      <w:r>
        <w:fldChar w:fldCharType="begin" w:fldLock="1"/>
      </w:r>
      <w:r>
        <w:instrText xml:space="preserve"> PAGEREF _Toc508005854 \h </w:instrText>
      </w:r>
      <w:r>
        <w:fldChar w:fldCharType="separate"/>
      </w:r>
      <w:r w:rsidR="00A84E9E">
        <w:t>240</w:t>
      </w:r>
      <w:r>
        <w:fldChar w:fldCharType="end"/>
      </w:r>
    </w:p>
    <w:p w14:paraId="1B839320" w14:textId="77777777" w:rsidR="00D91A30" w:rsidRDefault="00D91A30" w:rsidP="00D91A30">
      <w:pPr>
        <w:pStyle w:val="TOC4"/>
        <w:rPr>
          <w:rFonts w:asciiTheme="minorHAnsi" w:eastAsiaTheme="minorEastAsia" w:hAnsiTheme="minorHAnsi" w:cstheme="minorBidi"/>
          <w:sz w:val="22"/>
          <w:szCs w:val="22"/>
          <w:lang w:eastAsia="en-GB"/>
        </w:rPr>
      </w:pPr>
      <w:r>
        <w:rPr>
          <w:lang w:eastAsia="zh-CN"/>
        </w:rPr>
        <w:t>D.2.2.22</w:t>
      </w:r>
      <w:r>
        <w:t>.7</w:t>
      </w:r>
      <w:r>
        <w:tab/>
      </w:r>
      <w:r>
        <w:rPr>
          <w:lang w:eastAsia="ko-KR"/>
        </w:rPr>
        <w:t>Policies for Use</w:t>
      </w:r>
      <w:r>
        <w:tab/>
      </w:r>
      <w:r>
        <w:fldChar w:fldCharType="begin" w:fldLock="1"/>
      </w:r>
      <w:r>
        <w:instrText xml:space="preserve"> PAGEREF _Toc508005855 \h </w:instrText>
      </w:r>
      <w:r>
        <w:fldChar w:fldCharType="separate"/>
      </w:r>
      <w:r w:rsidR="00A84E9E">
        <w:t>241</w:t>
      </w:r>
      <w:r>
        <w:fldChar w:fldCharType="end"/>
      </w:r>
    </w:p>
    <w:p w14:paraId="21B000A1" w14:textId="77777777" w:rsidR="00D91A30" w:rsidRDefault="00D91A30" w:rsidP="00D91A30">
      <w:pPr>
        <w:pStyle w:val="TOC3"/>
        <w:rPr>
          <w:rFonts w:asciiTheme="minorHAnsi" w:eastAsiaTheme="minorEastAsia" w:hAnsiTheme="minorHAnsi" w:cstheme="minorBidi"/>
          <w:sz w:val="22"/>
          <w:szCs w:val="22"/>
          <w:lang w:eastAsia="en-GB"/>
        </w:rPr>
      </w:pPr>
      <w:r>
        <w:rPr>
          <w:lang w:eastAsia="zh-CN"/>
        </w:rPr>
        <w:t>D.2.2.23</w:t>
      </w:r>
      <w:r>
        <w:tab/>
      </w:r>
      <w:r>
        <w:rPr>
          <w:lang w:eastAsia="zh-CN"/>
        </w:rPr>
        <w:t>removeSoftware</w:t>
      </w:r>
      <w:r>
        <w:tab/>
      </w:r>
      <w:r>
        <w:fldChar w:fldCharType="begin" w:fldLock="1"/>
      </w:r>
      <w:r>
        <w:instrText xml:space="preserve"> PAGEREF _Toc508005856 \h </w:instrText>
      </w:r>
      <w:r>
        <w:fldChar w:fldCharType="separate"/>
      </w:r>
      <w:r w:rsidR="00A84E9E">
        <w:t>241</w:t>
      </w:r>
      <w:r>
        <w:fldChar w:fldCharType="end"/>
      </w:r>
    </w:p>
    <w:p w14:paraId="7814D755" w14:textId="77777777" w:rsidR="00D91A30" w:rsidRDefault="00D91A30" w:rsidP="00D91A30">
      <w:pPr>
        <w:pStyle w:val="TOC4"/>
        <w:rPr>
          <w:rFonts w:asciiTheme="minorHAnsi" w:eastAsiaTheme="minorEastAsia" w:hAnsiTheme="minorHAnsi" w:cstheme="minorBidi"/>
          <w:sz w:val="22"/>
          <w:szCs w:val="22"/>
          <w:lang w:eastAsia="en-GB"/>
        </w:rPr>
      </w:pPr>
      <w:r>
        <w:rPr>
          <w:lang w:eastAsia="zh-CN"/>
        </w:rPr>
        <w:t>D.2.2.23</w:t>
      </w:r>
      <w:r>
        <w:t>.1</w:t>
      </w:r>
      <w:r>
        <w:tab/>
        <w:t>Description</w:t>
      </w:r>
      <w:r>
        <w:tab/>
      </w:r>
      <w:r>
        <w:fldChar w:fldCharType="begin" w:fldLock="1"/>
      </w:r>
      <w:r>
        <w:instrText xml:space="preserve"> PAGEREF _Toc508005857 \h </w:instrText>
      </w:r>
      <w:r>
        <w:fldChar w:fldCharType="separate"/>
      </w:r>
      <w:r w:rsidR="00A84E9E">
        <w:t>241</w:t>
      </w:r>
      <w:r>
        <w:fldChar w:fldCharType="end"/>
      </w:r>
    </w:p>
    <w:p w14:paraId="5295D695" w14:textId="77777777" w:rsidR="00D91A30" w:rsidRDefault="00D91A30" w:rsidP="00D91A30">
      <w:pPr>
        <w:pStyle w:val="TOC4"/>
        <w:rPr>
          <w:rFonts w:asciiTheme="minorHAnsi" w:eastAsiaTheme="minorEastAsia" w:hAnsiTheme="minorHAnsi" w:cstheme="minorBidi"/>
          <w:sz w:val="22"/>
          <w:szCs w:val="22"/>
          <w:lang w:eastAsia="en-GB"/>
        </w:rPr>
      </w:pPr>
      <w:r>
        <w:rPr>
          <w:lang w:eastAsia="zh-CN"/>
        </w:rPr>
        <w:t>D.2.2.23</w:t>
      </w:r>
      <w:r>
        <w:t>.2</w:t>
      </w:r>
      <w:r>
        <w:tab/>
        <w:t>Pre-Conditions</w:t>
      </w:r>
      <w:r>
        <w:tab/>
      </w:r>
      <w:r>
        <w:fldChar w:fldCharType="begin" w:fldLock="1"/>
      </w:r>
      <w:r>
        <w:instrText xml:space="preserve"> PAGEREF _Toc508005858 \h </w:instrText>
      </w:r>
      <w:r>
        <w:fldChar w:fldCharType="separate"/>
      </w:r>
      <w:r w:rsidR="00A84E9E">
        <w:t>241</w:t>
      </w:r>
      <w:r>
        <w:fldChar w:fldCharType="end"/>
      </w:r>
    </w:p>
    <w:p w14:paraId="5955F1F6" w14:textId="77777777" w:rsidR="00D91A30" w:rsidRDefault="00D91A30" w:rsidP="00D91A30">
      <w:pPr>
        <w:pStyle w:val="TOC4"/>
        <w:rPr>
          <w:rFonts w:asciiTheme="minorHAnsi" w:eastAsiaTheme="minorEastAsia" w:hAnsiTheme="minorHAnsi" w:cstheme="minorBidi"/>
          <w:sz w:val="22"/>
          <w:szCs w:val="22"/>
          <w:lang w:eastAsia="en-GB"/>
        </w:rPr>
      </w:pPr>
      <w:r>
        <w:rPr>
          <w:lang w:eastAsia="zh-CN"/>
        </w:rPr>
        <w:t>D.2.2.23</w:t>
      </w:r>
      <w:r>
        <w:t>.3</w:t>
      </w:r>
      <w:r>
        <w:tab/>
        <w:t xml:space="preserve">Signature - </w:t>
      </w:r>
      <w:r>
        <w:rPr>
          <w:lang w:eastAsia="zh-CN"/>
        </w:rPr>
        <w:t>removeSoftware</w:t>
      </w:r>
      <w:r>
        <w:tab/>
      </w:r>
      <w:r>
        <w:fldChar w:fldCharType="begin" w:fldLock="1"/>
      </w:r>
      <w:r>
        <w:instrText xml:space="preserve"> PAGEREF _Toc508005859 \h </w:instrText>
      </w:r>
      <w:r>
        <w:fldChar w:fldCharType="separate"/>
      </w:r>
      <w:r w:rsidR="00A84E9E">
        <w:t>241</w:t>
      </w:r>
      <w:r>
        <w:fldChar w:fldCharType="end"/>
      </w:r>
    </w:p>
    <w:p w14:paraId="5130506B" w14:textId="77777777" w:rsidR="00D91A30" w:rsidRDefault="00D91A30" w:rsidP="00D91A30">
      <w:pPr>
        <w:pStyle w:val="TOC4"/>
        <w:rPr>
          <w:rFonts w:asciiTheme="minorHAnsi" w:eastAsiaTheme="minorEastAsia" w:hAnsiTheme="minorHAnsi" w:cstheme="minorBidi"/>
          <w:sz w:val="22"/>
          <w:szCs w:val="22"/>
          <w:lang w:eastAsia="en-GB"/>
        </w:rPr>
      </w:pPr>
      <w:r>
        <w:rPr>
          <w:lang w:eastAsia="zh-CN"/>
        </w:rPr>
        <w:t>D.2.2.23</w:t>
      </w:r>
      <w:r>
        <w:t>.4</w:t>
      </w:r>
      <w:r>
        <w:tab/>
      </w:r>
      <w:r>
        <w:rPr>
          <w:lang w:eastAsia="ko-KR"/>
        </w:rPr>
        <w:t>Service Interactions</w:t>
      </w:r>
      <w:r>
        <w:tab/>
      </w:r>
      <w:r>
        <w:fldChar w:fldCharType="begin" w:fldLock="1"/>
      </w:r>
      <w:r>
        <w:instrText xml:space="preserve"> PAGEREF _Toc508005860 \h </w:instrText>
      </w:r>
      <w:r>
        <w:fldChar w:fldCharType="separate"/>
      </w:r>
      <w:r w:rsidR="00A84E9E">
        <w:t>241</w:t>
      </w:r>
      <w:r>
        <w:fldChar w:fldCharType="end"/>
      </w:r>
    </w:p>
    <w:p w14:paraId="458A01D8" w14:textId="77777777" w:rsidR="00D91A30" w:rsidRDefault="00D91A30" w:rsidP="00D91A30">
      <w:pPr>
        <w:pStyle w:val="TOC4"/>
        <w:rPr>
          <w:rFonts w:asciiTheme="minorHAnsi" w:eastAsiaTheme="minorEastAsia" w:hAnsiTheme="minorHAnsi" w:cstheme="minorBidi"/>
          <w:sz w:val="22"/>
          <w:szCs w:val="22"/>
          <w:lang w:eastAsia="en-GB"/>
        </w:rPr>
      </w:pPr>
      <w:r>
        <w:rPr>
          <w:lang w:eastAsia="zh-CN"/>
        </w:rPr>
        <w:t>D.2.2.23</w:t>
      </w:r>
      <w:r>
        <w:t>.5</w:t>
      </w:r>
      <w:r>
        <w:tab/>
      </w:r>
      <w:r>
        <w:rPr>
          <w:lang w:eastAsia="ko-KR"/>
        </w:rPr>
        <w:t>Post-Conditions</w:t>
      </w:r>
      <w:r>
        <w:tab/>
      </w:r>
      <w:r>
        <w:fldChar w:fldCharType="begin" w:fldLock="1"/>
      </w:r>
      <w:r>
        <w:instrText xml:space="preserve"> PAGEREF _Toc508005861 \h </w:instrText>
      </w:r>
      <w:r>
        <w:fldChar w:fldCharType="separate"/>
      </w:r>
      <w:r w:rsidR="00A84E9E">
        <w:t>242</w:t>
      </w:r>
      <w:r>
        <w:fldChar w:fldCharType="end"/>
      </w:r>
    </w:p>
    <w:p w14:paraId="5A75A7AA" w14:textId="77777777" w:rsidR="00D91A30" w:rsidRDefault="00D91A30" w:rsidP="00D91A30">
      <w:pPr>
        <w:pStyle w:val="TOC4"/>
        <w:rPr>
          <w:rFonts w:asciiTheme="minorHAnsi" w:eastAsiaTheme="minorEastAsia" w:hAnsiTheme="minorHAnsi" w:cstheme="minorBidi"/>
          <w:sz w:val="22"/>
          <w:szCs w:val="22"/>
          <w:lang w:eastAsia="en-GB"/>
        </w:rPr>
      </w:pPr>
      <w:r>
        <w:rPr>
          <w:lang w:eastAsia="zh-CN"/>
        </w:rPr>
        <w:t>D.2.2.23</w:t>
      </w:r>
      <w:r>
        <w:t>.6</w:t>
      </w:r>
      <w:r>
        <w:tab/>
      </w:r>
      <w:r>
        <w:rPr>
          <w:lang w:eastAsia="ko-KR"/>
        </w:rPr>
        <w:t>Exceptions</w:t>
      </w:r>
      <w:r>
        <w:tab/>
      </w:r>
      <w:r>
        <w:fldChar w:fldCharType="begin" w:fldLock="1"/>
      </w:r>
      <w:r>
        <w:instrText xml:space="preserve"> PAGEREF _Toc508005862 \h </w:instrText>
      </w:r>
      <w:r>
        <w:fldChar w:fldCharType="separate"/>
      </w:r>
      <w:r w:rsidR="00A84E9E">
        <w:t>242</w:t>
      </w:r>
      <w:r>
        <w:fldChar w:fldCharType="end"/>
      </w:r>
    </w:p>
    <w:p w14:paraId="6EAE09AF" w14:textId="77777777" w:rsidR="00D91A30" w:rsidRDefault="00D91A30" w:rsidP="00D91A30">
      <w:pPr>
        <w:pStyle w:val="TOC4"/>
        <w:rPr>
          <w:rFonts w:asciiTheme="minorHAnsi" w:eastAsiaTheme="minorEastAsia" w:hAnsiTheme="minorHAnsi" w:cstheme="minorBidi"/>
          <w:sz w:val="22"/>
          <w:szCs w:val="22"/>
          <w:lang w:eastAsia="en-GB"/>
        </w:rPr>
      </w:pPr>
      <w:r>
        <w:rPr>
          <w:lang w:eastAsia="zh-CN"/>
        </w:rPr>
        <w:t>D.2.2.23</w:t>
      </w:r>
      <w:r>
        <w:t>.7</w:t>
      </w:r>
      <w:r>
        <w:tab/>
      </w:r>
      <w:r>
        <w:rPr>
          <w:lang w:eastAsia="ko-KR"/>
        </w:rPr>
        <w:t>Policies for Use</w:t>
      </w:r>
      <w:r>
        <w:tab/>
      </w:r>
      <w:r>
        <w:fldChar w:fldCharType="begin" w:fldLock="1"/>
      </w:r>
      <w:r>
        <w:instrText xml:space="preserve"> PAGEREF _Toc508005863 \h </w:instrText>
      </w:r>
      <w:r>
        <w:fldChar w:fldCharType="separate"/>
      </w:r>
      <w:r w:rsidR="00A84E9E">
        <w:t>242</w:t>
      </w:r>
      <w:r>
        <w:fldChar w:fldCharType="end"/>
      </w:r>
    </w:p>
    <w:p w14:paraId="25B6721E" w14:textId="63BEBA98" w:rsidR="00D91A30" w:rsidRDefault="00D91A30" w:rsidP="00D91A30">
      <w:pPr>
        <w:pStyle w:val="TOC8"/>
        <w:rPr>
          <w:rFonts w:asciiTheme="minorHAnsi" w:eastAsiaTheme="minorEastAsia" w:hAnsiTheme="minorHAnsi" w:cstheme="minorBidi"/>
          <w:szCs w:val="22"/>
          <w:lang w:eastAsia="en-GB"/>
        </w:rPr>
      </w:pPr>
      <w:r>
        <w:t>Annex E (informative):</w:t>
      </w:r>
      <w:r>
        <w:tab/>
        <w:t>Device On-boarding Service</w:t>
      </w:r>
      <w:r>
        <w:tab/>
      </w:r>
      <w:r>
        <w:fldChar w:fldCharType="begin" w:fldLock="1"/>
      </w:r>
      <w:r>
        <w:instrText xml:space="preserve"> PAGEREF _Toc508005864 \h </w:instrText>
      </w:r>
      <w:r>
        <w:fldChar w:fldCharType="separate"/>
      </w:r>
      <w:r w:rsidR="00A84E9E">
        <w:t>243</w:t>
      </w:r>
      <w:r>
        <w:fldChar w:fldCharType="end"/>
      </w:r>
    </w:p>
    <w:p w14:paraId="63449FF8" w14:textId="77777777" w:rsidR="00D91A30" w:rsidRDefault="00D91A30" w:rsidP="00D91A30">
      <w:pPr>
        <w:pStyle w:val="TOC1"/>
        <w:rPr>
          <w:rFonts w:asciiTheme="minorHAnsi" w:eastAsiaTheme="minorEastAsia" w:hAnsiTheme="minorHAnsi" w:cstheme="minorBidi"/>
          <w:szCs w:val="22"/>
          <w:lang w:eastAsia="en-GB"/>
        </w:rPr>
      </w:pPr>
      <w:r>
        <w:t>E.1</w:t>
      </w:r>
      <w:r>
        <w:tab/>
        <w:t>Overview</w:t>
      </w:r>
      <w:r>
        <w:tab/>
      </w:r>
      <w:r>
        <w:fldChar w:fldCharType="begin" w:fldLock="1"/>
      </w:r>
      <w:r>
        <w:instrText xml:space="preserve"> PAGEREF _Toc508005865 \h </w:instrText>
      </w:r>
      <w:r>
        <w:fldChar w:fldCharType="separate"/>
      </w:r>
      <w:r w:rsidR="00A84E9E">
        <w:t>243</w:t>
      </w:r>
      <w:r>
        <w:fldChar w:fldCharType="end"/>
      </w:r>
    </w:p>
    <w:p w14:paraId="5AB9DA57" w14:textId="77777777" w:rsidR="00D91A30" w:rsidRDefault="00D91A30" w:rsidP="00D91A30">
      <w:pPr>
        <w:pStyle w:val="TOC1"/>
        <w:rPr>
          <w:rFonts w:asciiTheme="minorHAnsi" w:eastAsiaTheme="minorEastAsia" w:hAnsiTheme="minorHAnsi" w:cstheme="minorBidi"/>
          <w:szCs w:val="22"/>
          <w:lang w:eastAsia="en-GB"/>
        </w:rPr>
      </w:pPr>
      <w:r>
        <w:t>E.2</w:t>
      </w:r>
      <w:r>
        <w:tab/>
        <w:t>Supporting Services</w:t>
      </w:r>
      <w:r>
        <w:tab/>
      </w:r>
      <w:r>
        <w:fldChar w:fldCharType="begin" w:fldLock="1"/>
      </w:r>
      <w:r>
        <w:instrText xml:space="preserve"> PAGEREF _Toc508005866 \h </w:instrText>
      </w:r>
      <w:r>
        <w:fldChar w:fldCharType="separate"/>
      </w:r>
      <w:r w:rsidR="00A84E9E">
        <w:t>243</w:t>
      </w:r>
      <w:r>
        <w:fldChar w:fldCharType="end"/>
      </w:r>
    </w:p>
    <w:p w14:paraId="26FA0F01" w14:textId="77777777" w:rsidR="00D91A30" w:rsidRDefault="00D91A30" w:rsidP="00D91A30">
      <w:pPr>
        <w:pStyle w:val="TOC2"/>
        <w:rPr>
          <w:rFonts w:asciiTheme="minorHAnsi" w:eastAsiaTheme="minorEastAsia" w:hAnsiTheme="minorHAnsi" w:cstheme="minorBidi"/>
          <w:sz w:val="22"/>
          <w:szCs w:val="22"/>
          <w:lang w:eastAsia="en-GB"/>
        </w:rPr>
      </w:pPr>
      <w:r>
        <w:t>E.2.1</w:t>
      </w:r>
      <w:r>
        <w:tab/>
        <w:t>Remote Administration</w:t>
      </w:r>
      <w:r>
        <w:tab/>
      </w:r>
      <w:r>
        <w:fldChar w:fldCharType="begin" w:fldLock="1"/>
      </w:r>
      <w:r>
        <w:instrText xml:space="preserve"> PAGEREF _Toc508005867 \h </w:instrText>
      </w:r>
      <w:r>
        <w:fldChar w:fldCharType="separate"/>
      </w:r>
      <w:r w:rsidR="00A84E9E">
        <w:t>243</w:t>
      </w:r>
      <w:r>
        <w:fldChar w:fldCharType="end"/>
      </w:r>
    </w:p>
    <w:p w14:paraId="621E5335" w14:textId="77777777" w:rsidR="00D91A30" w:rsidRDefault="00D91A30" w:rsidP="00D91A30">
      <w:pPr>
        <w:pStyle w:val="TOC3"/>
        <w:rPr>
          <w:rFonts w:asciiTheme="minorHAnsi" w:eastAsiaTheme="minorEastAsia" w:hAnsiTheme="minorHAnsi" w:cstheme="minorBidi"/>
          <w:sz w:val="22"/>
          <w:szCs w:val="22"/>
          <w:lang w:eastAsia="en-GB"/>
        </w:rPr>
      </w:pPr>
      <w:r>
        <w:t>E.2.1.0</w:t>
      </w:r>
      <w:r>
        <w:tab/>
        <w:t>Overview</w:t>
      </w:r>
      <w:r>
        <w:tab/>
      </w:r>
      <w:r>
        <w:fldChar w:fldCharType="begin" w:fldLock="1"/>
      </w:r>
      <w:r>
        <w:instrText xml:space="preserve"> PAGEREF _Toc508005868 \h </w:instrText>
      </w:r>
      <w:r>
        <w:fldChar w:fldCharType="separate"/>
      </w:r>
      <w:r w:rsidR="00A84E9E">
        <w:t>243</w:t>
      </w:r>
      <w:r>
        <w:fldChar w:fldCharType="end"/>
      </w:r>
    </w:p>
    <w:p w14:paraId="406AFAC9" w14:textId="77777777" w:rsidR="00D91A30" w:rsidRDefault="00D91A30" w:rsidP="00D91A30">
      <w:pPr>
        <w:pStyle w:val="TOC3"/>
        <w:rPr>
          <w:rFonts w:asciiTheme="minorHAnsi" w:eastAsiaTheme="minorEastAsia" w:hAnsiTheme="minorHAnsi" w:cstheme="minorBidi"/>
          <w:sz w:val="22"/>
          <w:szCs w:val="22"/>
          <w:lang w:eastAsia="en-GB"/>
        </w:rPr>
      </w:pPr>
      <w:r>
        <w:t>E.2.1.1</w:t>
      </w:r>
      <w:r>
        <w:tab/>
        <w:t>Service Capabilities</w:t>
      </w:r>
      <w:r>
        <w:tab/>
      </w:r>
      <w:r>
        <w:fldChar w:fldCharType="begin" w:fldLock="1"/>
      </w:r>
      <w:r>
        <w:instrText xml:space="preserve"> PAGEREF _Toc508005869 \h </w:instrText>
      </w:r>
      <w:r>
        <w:fldChar w:fldCharType="separate"/>
      </w:r>
      <w:r w:rsidR="00A84E9E">
        <w:t>243</w:t>
      </w:r>
      <w:r>
        <w:fldChar w:fldCharType="end"/>
      </w:r>
    </w:p>
    <w:p w14:paraId="6323C563" w14:textId="77777777" w:rsidR="00D91A30" w:rsidRDefault="00D91A30" w:rsidP="00D91A30">
      <w:pPr>
        <w:pStyle w:val="TOC4"/>
        <w:rPr>
          <w:rFonts w:asciiTheme="minorHAnsi" w:eastAsiaTheme="minorEastAsia" w:hAnsiTheme="minorHAnsi" w:cstheme="minorBidi"/>
          <w:sz w:val="22"/>
          <w:szCs w:val="22"/>
          <w:lang w:eastAsia="en-GB"/>
        </w:rPr>
      </w:pPr>
      <w:r>
        <w:t>E.2.1.1.1</w:t>
      </w:r>
      <w:r>
        <w:tab/>
        <w:t>notifyRegistrationContact</w:t>
      </w:r>
      <w:r>
        <w:tab/>
      </w:r>
      <w:r>
        <w:fldChar w:fldCharType="begin" w:fldLock="1"/>
      </w:r>
      <w:r>
        <w:instrText xml:space="preserve"> PAGEREF _Toc508005870 \h </w:instrText>
      </w:r>
      <w:r>
        <w:fldChar w:fldCharType="separate"/>
      </w:r>
      <w:r w:rsidR="00A84E9E">
        <w:t>243</w:t>
      </w:r>
      <w:r>
        <w:fldChar w:fldCharType="end"/>
      </w:r>
    </w:p>
    <w:p w14:paraId="6E585508" w14:textId="77777777" w:rsidR="00D91A30" w:rsidRDefault="00D91A30" w:rsidP="00D91A30">
      <w:pPr>
        <w:pStyle w:val="TOC5"/>
        <w:rPr>
          <w:rFonts w:asciiTheme="minorHAnsi" w:eastAsiaTheme="minorEastAsia" w:hAnsiTheme="minorHAnsi" w:cstheme="minorBidi"/>
          <w:sz w:val="22"/>
          <w:szCs w:val="22"/>
          <w:lang w:eastAsia="en-GB"/>
        </w:rPr>
      </w:pPr>
      <w:r>
        <w:t>E.2.1.1.1.1</w:t>
      </w:r>
      <w:r>
        <w:tab/>
        <w:t>Description</w:t>
      </w:r>
      <w:r>
        <w:tab/>
      </w:r>
      <w:r>
        <w:fldChar w:fldCharType="begin" w:fldLock="1"/>
      </w:r>
      <w:r>
        <w:instrText xml:space="preserve"> PAGEREF _Toc508005871 \h </w:instrText>
      </w:r>
      <w:r>
        <w:fldChar w:fldCharType="separate"/>
      </w:r>
      <w:r w:rsidR="00A84E9E">
        <w:t>243</w:t>
      </w:r>
      <w:r>
        <w:fldChar w:fldCharType="end"/>
      </w:r>
    </w:p>
    <w:p w14:paraId="4DC30D97" w14:textId="77777777" w:rsidR="00D91A30" w:rsidRDefault="00D91A30" w:rsidP="00D91A30">
      <w:pPr>
        <w:pStyle w:val="TOC5"/>
        <w:rPr>
          <w:rFonts w:asciiTheme="minorHAnsi" w:eastAsiaTheme="minorEastAsia" w:hAnsiTheme="minorHAnsi" w:cstheme="minorBidi"/>
          <w:sz w:val="22"/>
          <w:szCs w:val="22"/>
          <w:lang w:eastAsia="en-GB"/>
        </w:rPr>
      </w:pPr>
      <w:r>
        <w:t>E.2.1.1.1.2</w:t>
      </w:r>
      <w:r>
        <w:tab/>
        <w:t>Pre-Conditions</w:t>
      </w:r>
      <w:r>
        <w:tab/>
      </w:r>
      <w:r>
        <w:fldChar w:fldCharType="begin" w:fldLock="1"/>
      </w:r>
      <w:r>
        <w:instrText xml:space="preserve"> PAGEREF _Toc508005872 \h </w:instrText>
      </w:r>
      <w:r>
        <w:fldChar w:fldCharType="separate"/>
      </w:r>
      <w:r w:rsidR="00A84E9E">
        <w:t>243</w:t>
      </w:r>
      <w:r>
        <w:fldChar w:fldCharType="end"/>
      </w:r>
    </w:p>
    <w:p w14:paraId="4EED3318" w14:textId="77777777" w:rsidR="00D91A30" w:rsidRDefault="00D91A30" w:rsidP="00D91A30">
      <w:pPr>
        <w:pStyle w:val="TOC5"/>
        <w:rPr>
          <w:rFonts w:asciiTheme="minorHAnsi" w:eastAsiaTheme="minorEastAsia" w:hAnsiTheme="minorHAnsi" w:cstheme="minorBidi"/>
          <w:sz w:val="22"/>
          <w:szCs w:val="22"/>
          <w:lang w:eastAsia="en-GB"/>
        </w:rPr>
      </w:pPr>
      <w:r>
        <w:t>E.2.1.1.1.3</w:t>
      </w:r>
      <w:r>
        <w:tab/>
        <w:t>Signature - notifyRegistrationContact</w:t>
      </w:r>
      <w:r>
        <w:tab/>
      </w:r>
      <w:r>
        <w:fldChar w:fldCharType="begin" w:fldLock="1"/>
      </w:r>
      <w:r>
        <w:instrText xml:space="preserve"> PAGEREF _Toc508005873 \h </w:instrText>
      </w:r>
      <w:r>
        <w:fldChar w:fldCharType="separate"/>
      </w:r>
      <w:r w:rsidR="00A84E9E">
        <w:t>243</w:t>
      </w:r>
      <w:r>
        <w:fldChar w:fldCharType="end"/>
      </w:r>
    </w:p>
    <w:p w14:paraId="7CCE065E" w14:textId="77777777" w:rsidR="00D91A30" w:rsidRDefault="00D91A30" w:rsidP="00D91A30">
      <w:pPr>
        <w:pStyle w:val="TOC5"/>
        <w:rPr>
          <w:rFonts w:asciiTheme="minorHAnsi" w:eastAsiaTheme="minorEastAsia" w:hAnsiTheme="minorHAnsi" w:cstheme="minorBidi"/>
          <w:sz w:val="22"/>
          <w:szCs w:val="22"/>
          <w:lang w:eastAsia="en-GB"/>
        </w:rPr>
      </w:pPr>
      <w:r>
        <w:t>E.2.1.1.1.4</w:t>
      </w:r>
      <w:r>
        <w:tab/>
      </w:r>
      <w:r>
        <w:rPr>
          <w:lang w:eastAsia="ko-KR"/>
        </w:rPr>
        <w:t>Service Interactions</w:t>
      </w:r>
      <w:r>
        <w:tab/>
      </w:r>
      <w:r>
        <w:fldChar w:fldCharType="begin" w:fldLock="1"/>
      </w:r>
      <w:r>
        <w:instrText xml:space="preserve"> PAGEREF _Toc508005874 \h </w:instrText>
      </w:r>
      <w:r>
        <w:fldChar w:fldCharType="separate"/>
      </w:r>
      <w:r w:rsidR="00A84E9E">
        <w:t>244</w:t>
      </w:r>
      <w:r>
        <w:fldChar w:fldCharType="end"/>
      </w:r>
    </w:p>
    <w:p w14:paraId="06D73E83" w14:textId="77777777" w:rsidR="00D91A30" w:rsidRDefault="00D91A30" w:rsidP="00D91A30">
      <w:pPr>
        <w:pStyle w:val="TOC5"/>
        <w:rPr>
          <w:rFonts w:asciiTheme="minorHAnsi" w:eastAsiaTheme="minorEastAsia" w:hAnsiTheme="minorHAnsi" w:cstheme="minorBidi"/>
          <w:sz w:val="22"/>
          <w:szCs w:val="22"/>
          <w:lang w:eastAsia="en-GB"/>
        </w:rPr>
      </w:pPr>
      <w:r>
        <w:t>E.2.1.1.1.5</w:t>
      </w:r>
      <w:r>
        <w:tab/>
      </w:r>
      <w:r>
        <w:rPr>
          <w:lang w:eastAsia="ko-KR"/>
        </w:rPr>
        <w:t>Post-Conditions</w:t>
      </w:r>
      <w:r>
        <w:tab/>
      </w:r>
      <w:r>
        <w:fldChar w:fldCharType="begin" w:fldLock="1"/>
      </w:r>
      <w:r>
        <w:instrText xml:space="preserve"> PAGEREF _Toc508005875 \h </w:instrText>
      </w:r>
      <w:r>
        <w:fldChar w:fldCharType="separate"/>
      </w:r>
      <w:r w:rsidR="00A84E9E">
        <w:t>244</w:t>
      </w:r>
      <w:r>
        <w:fldChar w:fldCharType="end"/>
      </w:r>
    </w:p>
    <w:p w14:paraId="0A85CC88" w14:textId="77777777" w:rsidR="00D91A30" w:rsidRDefault="00D91A30" w:rsidP="00D91A30">
      <w:pPr>
        <w:pStyle w:val="TOC5"/>
        <w:rPr>
          <w:rFonts w:asciiTheme="minorHAnsi" w:eastAsiaTheme="minorEastAsia" w:hAnsiTheme="minorHAnsi" w:cstheme="minorBidi"/>
          <w:sz w:val="22"/>
          <w:szCs w:val="22"/>
          <w:lang w:eastAsia="en-GB"/>
        </w:rPr>
      </w:pPr>
      <w:r>
        <w:t>E.2.1.1.1.6</w:t>
      </w:r>
      <w:r>
        <w:tab/>
      </w:r>
      <w:r>
        <w:rPr>
          <w:lang w:eastAsia="ko-KR"/>
        </w:rPr>
        <w:t>Exceptions</w:t>
      </w:r>
      <w:r>
        <w:tab/>
      </w:r>
      <w:r>
        <w:fldChar w:fldCharType="begin" w:fldLock="1"/>
      </w:r>
      <w:r>
        <w:instrText xml:space="preserve"> PAGEREF _Toc508005876 \h </w:instrText>
      </w:r>
      <w:r>
        <w:fldChar w:fldCharType="separate"/>
      </w:r>
      <w:r w:rsidR="00A84E9E">
        <w:t>244</w:t>
      </w:r>
      <w:r>
        <w:fldChar w:fldCharType="end"/>
      </w:r>
    </w:p>
    <w:p w14:paraId="4A0445F0" w14:textId="77777777" w:rsidR="00D91A30" w:rsidRDefault="00D91A30" w:rsidP="00D91A30">
      <w:pPr>
        <w:pStyle w:val="TOC5"/>
        <w:rPr>
          <w:rFonts w:asciiTheme="minorHAnsi" w:eastAsiaTheme="minorEastAsia" w:hAnsiTheme="minorHAnsi" w:cstheme="minorBidi"/>
          <w:sz w:val="22"/>
          <w:szCs w:val="22"/>
          <w:lang w:eastAsia="en-GB"/>
        </w:rPr>
      </w:pPr>
      <w:r>
        <w:t>E.2.1.1.1.7</w:t>
      </w:r>
      <w:r>
        <w:tab/>
      </w:r>
      <w:r>
        <w:rPr>
          <w:lang w:eastAsia="ko-KR"/>
        </w:rPr>
        <w:t>Policies for Use</w:t>
      </w:r>
      <w:r>
        <w:tab/>
      </w:r>
      <w:r>
        <w:fldChar w:fldCharType="begin" w:fldLock="1"/>
      </w:r>
      <w:r>
        <w:instrText xml:space="preserve"> PAGEREF _Toc508005877 \h </w:instrText>
      </w:r>
      <w:r>
        <w:fldChar w:fldCharType="separate"/>
      </w:r>
      <w:r w:rsidR="00A84E9E">
        <w:t>244</w:t>
      </w:r>
      <w:r>
        <w:fldChar w:fldCharType="end"/>
      </w:r>
    </w:p>
    <w:p w14:paraId="20FBDB6F" w14:textId="2A9ECE17" w:rsidR="00D91A30" w:rsidRDefault="00D91A30" w:rsidP="00D91A30">
      <w:pPr>
        <w:pStyle w:val="TOC8"/>
        <w:rPr>
          <w:rFonts w:asciiTheme="minorHAnsi" w:eastAsiaTheme="minorEastAsia" w:hAnsiTheme="minorHAnsi" w:cstheme="minorBidi"/>
          <w:szCs w:val="22"/>
          <w:lang w:eastAsia="en-GB"/>
        </w:rPr>
      </w:pPr>
      <w:r>
        <w:t>Annex F (informative):</w:t>
      </w:r>
      <w:r>
        <w:tab/>
        <w:t>Registration Services</w:t>
      </w:r>
      <w:r>
        <w:tab/>
      </w:r>
      <w:r>
        <w:fldChar w:fldCharType="begin" w:fldLock="1"/>
      </w:r>
      <w:r>
        <w:instrText xml:space="preserve"> PAGEREF _Toc508005878 \h </w:instrText>
      </w:r>
      <w:r>
        <w:fldChar w:fldCharType="separate"/>
      </w:r>
      <w:r w:rsidR="00A84E9E">
        <w:t>245</w:t>
      </w:r>
      <w:r>
        <w:fldChar w:fldCharType="end"/>
      </w:r>
    </w:p>
    <w:p w14:paraId="791E0398" w14:textId="77777777" w:rsidR="00D91A30" w:rsidRDefault="00D91A30" w:rsidP="00D91A30">
      <w:pPr>
        <w:pStyle w:val="TOC1"/>
        <w:rPr>
          <w:rFonts w:asciiTheme="minorHAnsi" w:eastAsiaTheme="minorEastAsia" w:hAnsiTheme="minorHAnsi" w:cstheme="minorBidi"/>
          <w:szCs w:val="22"/>
          <w:lang w:eastAsia="en-GB"/>
        </w:rPr>
      </w:pPr>
      <w:r>
        <w:t>F.1</w:t>
      </w:r>
      <w:r>
        <w:tab/>
        <w:t>Overview</w:t>
      </w:r>
      <w:r>
        <w:tab/>
      </w:r>
      <w:r>
        <w:fldChar w:fldCharType="begin" w:fldLock="1"/>
      </w:r>
      <w:r>
        <w:instrText xml:space="preserve"> PAGEREF _Toc508005879 \h </w:instrText>
      </w:r>
      <w:r>
        <w:fldChar w:fldCharType="separate"/>
      </w:r>
      <w:r w:rsidR="00A84E9E">
        <w:t>245</w:t>
      </w:r>
      <w:r>
        <w:fldChar w:fldCharType="end"/>
      </w:r>
    </w:p>
    <w:p w14:paraId="0F7CC8FF" w14:textId="77777777" w:rsidR="00D91A30" w:rsidRDefault="00D91A30" w:rsidP="00D91A30">
      <w:pPr>
        <w:pStyle w:val="TOC1"/>
        <w:rPr>
          <w:rFonts w:asciiTheme="minorHAnsi" w:eastAsiaTheme="minorEastAsia" w:hAnsiTheme="minorHAnsi" w:cstheme="minorBidi"/>
          <w:szCs w:val="22"/>
          <w:lang w:eastAsia="en-GB"/>
        </w:rPr>
      </w:pPr>
      <w:r>
        <w:t>F.2</w:t>
      </w:r>
      <w:r>
        <w:tab/>
        <w:t>Mca Registration Service Processing and Supporting Services</w:t>
      </w:r>
      <w:r>
        <w:tab/>
      </w:r>
      <w:r>
        <w:fldChar w:fldCharType="begin" w:fldLock="1"/>
      </w:r>
      <w:r>
        <w:instrText xml:space="preserve"> PAGEREF _Toc508005880 \h </w:instrText>
      </w:r>
      <w:r>
        <w:fldChar w:fldCharType="separate"/>
      </w:r>
      <w:r w:rsidR="00A84E9E">
        <w:t>245</w:t>
      </w:r>
      <w:r>
        <w:fldChar w:fldCharType="end"/>
      </w:r>
    </w:p>
    <w:p w14:paraId="41378BF8" w14:textId="77777777" w:rsidR="00D91A30" w:rsidRDefault="00D91A30" w:rsidP="00D91A30">
      <w:pPr>
        <w:pStyle w:val="TOC2"/>
        <w:rPr>
          <w:rFonts w:asciiTheme="minorHAnsi" w:eastAsiaTheme="minorEastAsia" w:hAnsiTheme="minorHAnsi" w:cstheme="minorBidi"/>
          <w:sz w:val="22"/>
          <w:szCs w:val="22"/>
          <w:lang w:eastAsia="en-GB"/>
        </w:rPr>
      </w:pPr>
      <w:r>
        <w:t>F.2.1</w:t>
      </w:r>
      <w:r>
        <w:tab/>
        <w:t>Overview</w:t>
      </w:r>
      <w:r>
        <w:tab/>
      </w:r>
      <w:r>
        <w:fldChar w:fldCharType="begin" w:fldLock="1"/>
      </w:r>
      <w:r>
        <w:instrText xml:space="preserve"> PAGEREF _Toc508005881 \h </w:instrText>
      </w:r>
      <w:r>
        <w:fldChar w:fldCharType="separate"/>
      </w:r>
      <w:r w:rsidR="00A84E9E">
        <w:t>245</w:t>
      </w:r>
      <w:r>
        <w:fldChar w:fldCharType="end"/>
      </w:r>
    </w:p>
    <w:p w14:paraId="0B017ED1" w14:textId="77777777" w:rsidR="00D91A30" w:rsidRDefault="00D91A30" w:rsidP="00D91A30">
      <w:pPr>
        <w:pStyle w:val="TOC2"/>
        <w:rPr>
          <w:rFonts w:asciiTheme="minorHAnsi" w:eastAsiaTheme="minorEastAsia" w:hAnsiTheme="minorHAnsi" w:cstheme="minorBidi"/>
          <w:sz w:val="22"/>
          <w:szCs w:val="22"/>
          <w:lang w:eastAsia="en-GB"/>
        </w:rPr>
      </w:pPr>
      <w:r>
        <w:t>F.2.2</w:t>
      </w:r>
      <w:r>
        <w:tab/>
        <w:t>Service Capabilities</w:t>
      </w:r>
      <w:r>
        <w:tab/>
      </w:r>
      <w:r>
        <w:fldChar w:fldCharType="begin" w:fldLock="1"/>
      </w:r>
      <w:r>
        <w:instrText xml:space="preserve"> PAGEREF _Toc508005882 \h </w:instrText>
      </w:r>
      <w:r>
        <w:fldChar w:fldCharType="separate"/>
      </w:r>
      <w:r w:rsidR="00A84E9E">
        <w:t>245</w:t>
      </w:r>
      <w:r>
        <w:fldChar w:fldCharType="end"/>
      </w:r>
    </w:p>
    <w:p w14:paraId="536AC39C" w14:textId="77777777" w:rsidR="00D91A30" w:rsidRDefault="00D91A30" w:rsidP="00D91A30">
      <w:pPr>
        <w:pStyle w:val="TOC3"/>
        <w:rPr>
          <w:rFonts w:asciiTheme="minorHAnsi" w:eastAsiaTheme="minorEastAsia" w:hAnsiTheme="minorHAnsi" w:cstheme="minorBidi"/>
          <w:sz w:val="22"/>
          <w:szCs w:val="22"/>
          <w:lang w:eastAsia="en-GB"/>
        </w:rPr>
      </w:pPr>
      <w:r>
        <w:t>F.2.2.1</w:t>
      </w:r>
      <w:r>
        <w:tab/>
        <w:t>registerAE</w:t>
      </w:r>
      <w:r>
        <w:tab/>
      </w:r>
      <w:r>
        <w:fldChar w:fldCharType="begin" w:fldLock="1"/>
      </w:r>
      <w:r>
        <w:instrText xml:space="preserve"> PAGEREF _Toc508005883 \h </w:instrText>
      </w:r>
      <w:r>
        <w:fldChar w:fldCharType="separate"/>
      </w:r>
      <w:r w:rsidR="00A84E9E">
        <w:t>245</w:t>
      </w:r>
      <w:r>
        <w:fldChar w:fldCharType="end"/>
      </w:r>
    </w:p>
    <w:p w14:paraId="41DF0D8A" w14:textId="77777777" w:rsidR="00D91A30" w:rsidRDefault="00D91A30" w:rsidP="00D91A30">
      <w:pPr>
        <w:pStyle w:val="TOC4"/>
        <w:rPr>
          <w:rFonts w:asciiTheme="minorHAnsi" w:eastAsiaTheme="minorEastAsia" w:hAnsiTheme="minorHAnsi" w:cstheme="minorBidi"/>
          <w:sz w:val="22"/>
          <w:szCs w:val="22"/>
          <w:lang w:eastAsia="en-GB"/>
        </w:rPr>
      </w:pPr>
      <w:r>
        <w:t>F.2.2.1.1</w:t>
      </w:r>
      <w:r>
        <w:tab/>
        <w:t>Description</w:t>
      </w:r>
      <w:r>
        <w:tab/>
      </w:r>
      <w:r>
        <w:fldChar w:fldCharType="begin" w:fldLock="1"/>
      </w:r>
      <w:r>
        <w:instrText xml:space="preserve"> PAGEREF _Toc508005884 \h </w:instrText>
      </w:r>
      <w:r>
        <w:fldChar w:fldCharType="separate"/>
      </w:r>
      <w:r w:rsidR="00A84E9E">
        <w:t>245</w:t>
      </w:r>
      <w:r>
        <w:fldChar w:fldCharType="end"/>
      </w:r>
    </w:p>
    <w:p w14:paraId="2517471E" w14:textId="77777777" w:rsidR="00D91A30" w:rsidRDefault="00D91A30" w:rsidP="00D91A30">
      <w:pPr>
        <w:pStyle w:val="TOC4"/>
        <w:rPr>
          <w:rFonts w:asciiTheme="minorHAnsi" w:eastAsiaTheme="minorEastAsia" w:hAnsiTheme="minorHAnsi" w:cstheme="minorBidi"/>
          <w:sz w:val="22"/>
          <w:szCs w:val="22"/>
          <w:lang w:eastAsia="en-GB"/>
        </w:rPr>
      </w:pPr>
      <w:r>
        <w:t>F.2.2.1.2</w:t>
      </w:r>
      <w:r>
        <w:tab/>
        <w:t>Pre-Conditions</w:t>
      </w:r>
      <w:r>
        <w:tab/>
      </w:r>
      <w:r>
        <w:fldChar w:fldCharType="begin" w:fldLock="1"/>
      </w:r>
      <w:r>
        <w:instrText xml:space="preserve"> PAGEREF _Toc508005885 \h </w:instrText>
      </w:r>
      <w:r>
        <w:fldChar w:fldCharType="separate"/>
      </w:r>
      <w:r w:rsidR="00A84E9E">
        <w:t>246</w:t>
      </w:r>
      <w:r>
        <w:fldChar w:fldCharType="end"/>
      </w:r>
    </w:p>
    <w:p w14:paraId="09101787" w14:textId="77777777" w:rsidR="00D91A30" w:rsidRDefault="00D91A30" w:rsidP="00D91A30">
      <w:pPr>
        <w:pStyle w:val="TOC4"/>
        <w:rPr>
          <w:rFonts w:asciiTheme="minorHAnsi" w:eastAsiaTheme="minorEastAsia" w:hAnsiTheme="minorHAnsi" w:cstheme="minorBidi"/>
          <w:sz w:val="22"/>
          <w:szCs w:val="22"/>
          <w:lang w:eastAsia="en-GB"/>
        </w:rPr>
      </w:pPr>
      <w:r>
        <w:t>F.2.2.1.3</w:t>
      </w:r>
      <w:r>
        <w:tab/>
        <w:t>Signature - registerAE</w:t>
      </w:r>
      <w:r>
        <w:tab/>
      </w:r>
      <w:r>
        <w:fldChar w:fldCharType="begin" w:fldLock="1"/>
      </w:r>
      <w:r>
        <w:instrText xml:space="preserve"> PAGEREF _Toc508005886 \h </w:instrText>
      </w:r>
      <w:r>
        <w:fldChar w:fldCharType="separate"/>
      </w:r>
      <w:r w:rsidR="00A84E9E">
        <w:t>246</w:t>
      </w:r>
      <w:r>
        <w:fldChar w:fldCharType="end"/>
      </w:r>
    </w:p>
    <w:p w14:paraId="49635069" w14:textId="77777777" w:rsidR="00D91A30" w:rsidRDefault="00D91A30" w:rsidP="00D91A30">
      <w:pPr>
        <w:pStyle w:val="TOC4"/>
        <w:rPr>
          <w:rFonts w:asciiTheme="minorHAnsi" w:eastAsiaTheme="minorEastAsia" w:hAnsiTheme="minorHAnsi" w:cstheme="minorBidi"/>
          <w:sz w:val="22"/>
          <w:szCs w:val="22"/>
          <w:lang w:eastAsia="en-GB"/>
        </w:rPr>
      </w:pPr>
      <w:r>
        <w:t>F.2.2.1.4</w:t>
      </w:r>
      <w:r>
        <w:tab/>
      </w:r>
      <w:r>
        <w:rPr>
          <w:lang w:eastAsia="ko-KR"/>
        </w:rPr>
        <w:t>Service Interactions</w:t>
      </w:r>
      <w:r>
        <w:tab/>
      </w:r>
      <w:r>
        <w:fldChar w:fldCharType="begin" w:fldLock="1"/>
      </w:r>
      <w:r>
        <w:instrText xml:space="preserve"> PAGEREF _Toc508005887 \h </w:instrText>
      </w:r>
      <w:r>
        <w:fldChar w:fldCharType="separate"/>
      </w:r>
      <w:r w:rsidR="00A84E9E">
        <w:t>246</w:t>
      </w:r>
      <w:r>
        <w:fldChar w:fldCharType="end"/>
      </w:r>
    </w:p>
    <w:p w14:paraId="0210B918" w14:textId="77777777" w:rsidR="00D91A30" w:rsidRDefault="00D91A30" w:rsidP="00D91A30">
      <w:pPr>
        <w:pStyle w:val="TOC4"/>
        <w:rPr>
          <w:rFonts w:asciiTheme="minorHAnsi" w:eastAsiaTheme="minorEastAsia" w:hAnsiTheme="minorHAnsi" w:cstheme="minorBidi"/>
          <w:sz w:val="22"/>
          <w:szCs w:val="22"/>
          <w:lang w:eastAsia="en-GB"/>
        </w:rPr>
      </w:pPr>
      <w:r>
        <w:t>F.2.2.1.5</w:t>
      </w:r>
      <w:r>
        <w:tab/>
      </w:r>
      <w:r>
        <w:rPr>
          <w:lang w:eastAsia="ko-KR"/>
        </w:rPr>
        <w:t>Post-Conditions</w:t>
      </w:r>
      <w:r>
        <w:tab/>
      </w:r>
      <w:r>
        <w:fldChar w:fldCharType="begin" w:fldLock="1"/>
      </w:r>
      <w:r>
        <w:instrText xml:space="preserve"> PAGEREF _Toc508005888 \h </w:instrText>
      </w:r>
      <w:r>
        <w:fldChar w:fldCharType="separate"/>
      </w:r>
      <w:r w:rsidR="00A84E9E">
        <w:t>247</w:t>
      </w:r>
      <w:r>
        <w:fldChar w:fldCharType="end"/>
      </w:r>
    </w:p>
    <w:p w14:paraId="5699853D" w14:textId="77777777" w:rsidR="00D91A30" w:rsidRDefault="00D91A30" w:rsidP="00D91A30">
      <w:pPr>
        <w:pStyle w:val="TOC4"/>
        <w:rPr>
          <w:rFonts w:asciiTheme="minorHAnsi" w:eastAsiaTheme="minorEastAsia" w:hAnsiTheme="minorHAnsi" w:cstheme="minorBidi"/>
          <w:sz w:val="22"/>
          <w:szCs w:val="22"/>
          <w:lang w:eastAsia="en-GB"/>
        </w:rPr>
      </w:pPr>
      <w:r>
        <w:t>F.2.2.1.6</w:t>
      </w:r>
      <w:r>
        <w:tab/>
      </w:r>
      <w:r>
        <w:rPr>
          <w:lang w:eastAsia="ko-KR"/>
        </w:rPr>
        <w:t>Exceptions</w:t>
      </w:r>
      <w:r>
        <w:tab/>
      </w:r>
      <w:r>
        <w:fldChar w:fldCharType="begin" w:fldLock="1"/>
      </w:r>
      <w:r>
        <w:instrText xml:space="preserve"> PAGEREF _Toc508005889 \h </w:instrText>
      </w:r>
      <w:r>
        <w:fldChar w:fldCharType="separate"/>
      </w:r>
      <w:r w:rsidR="00A84E9E">
        <w:t>247</w:t>
      </w:r>
      <w:r>
        <w:fldChar w:fldCharType="end"/>
      </w:r>
    </w:p>
    <w:p w14:paraId="5A9965DA" w14:textId="77777777" w:rsidR="00D91A30" w:rsidRDefault="00D91A30" w:rsidP="00D91A30">
      <w:pPr>
        <w:pStyle w:val="TOC4"/>
        <w:rPr>
          <w:rFonts w:asciiTheme="minorHAnsi" w:eastAsiaTheme="minorEastAsia" w:hAnsiTheme="minorHAnsi" w:cstheme="minorBidi"/>
          <w:sz w:val="22"/>
          <w:szCs w:val="22"/>
          <w:lang w:eastAsia="en-GB"/>
        </w:rPr>
      </w:pPr>
      <w:r>
        <w:t>F.2.2.1.7</w:t>
      </w:r>
      <w:r>
        <w:tab/>
      </w:r>
      <w:r>
        <w:rPr>
          <w:lang w:eastAsia="ko-KR"/>
        </w:rPr>
        <w:t>Policies for Use</w:t>
      </w:r>
      <w:r>
        <w:tab/>
      </w:r>
      <w:r>
        <w:fldChar w:fldCharType="begin" w:fldLock="1"/>
      </w:r>
      <w:r>
        <w:instrText xml:space="preserve"> PAGEREF _Toc508005890 \h </w:instrText>
      </w:r>
      <w:r>
        <w:fldChar w:fldCharType="separate"/>
      </w:r>
      <w:r w:rsidR="00A84E9E">
        <w:t>247</w:t>
      </w:r>
      <w:r>
        <w:fldChar w:fldCharType="end"/>
      </w:r>
    </w:p>
    <w:p w14:paraId="49E5543B" w14:textId="77777777" w:rsidR="00D91A30" w:rsidRDefault="00D91A30" w:rsidP="00D91A30">
      <w:pPr>
        <w:pStyle w:val="TOC3"/>
        <w:rPr>
          <w:rFonts w:asciiTheme="minorHAnsi" w:eastAsiaTheme="minorEastAsia" w:hAnsiTheme="minorHAnsi" w:cstheme="minorBidi"/>
          <w:sz w:val="22"/>
          <w:szCs w:val="22"/>
          <w:lang w:eastAsia="en-GB"/>
        </w:rPr>
      </w:pPr>
      <w:r>
        <w:t>F.2.2.2</w:t>
      </w:r>
      <w:r>
        <w:tab/>
        <w:t>refreshAERegistration</w:t>
      </w:r>
      <w:r>
        <w:tab/>
      </w:r>
      <w:r>
        <w:fldChar w:fldCharType="begin" w:fldLock="1"/>
      </w:r>
      <w:r>
        <w:instrText xml:space="preserve"> PAGEREF _Toc508005891 \h </w:instrText>
      </w:r>
      <w:r>
        <w:fldChar w:fldCharType="separate"/>
      </w:r>
      <w:r w:rsidR="00A84E9E">
        <w:t>247</w:t>
      </w:r>
      <w:r>
        <w:fldChar w:fldCharType="end"/>
      </w:r>
    </w:p>
    <w:p w14:paraId="7DDD34D2" w14:textId="77777777" w:rsidR="00D91A30" w:rsidRDefault="00D91A30" w:rsidP="00D91A30">
      <w:pPr>
        <w:pStyle w:val="TOC4"/>
        <w:rPr>
          <w:rFonts w:asciiTheme="minorHAnsi" w:eastAsiaTheme="minorEastAsia" w:hAnsiTheme="minorHAnsi" w:cstheme="minorBidi"/>
          <w:sz w:val="22"/>
          <w:szCs w:val="22"/>
          <w:lang w:eastAsia="en-GB"/>
        </w:rPr>
      </w:pPr>
      <w:r>
        <w:t>F.2.2.2.1</w:t>
      </w:r>
      <w:r>
        <w:tab/>
        <w:t>Description</w:t>
      </w:r>
      <w:r>
        <w:tab/>
      </w:r>
      <w:r>
        <w:fldChar w:fldCharType="begin" w:fldLock="1"/>
      </w:r>
      <w:r>
        <w:instrText xml:space="preserve"> PAGEREF _Toc508005892 \h </w:instrText>
      </w:r>
      <w:r>
        <w:fldChar w:fldCharType="separate"/>
      </w:r>
      <w:r w:rsidR="00A84E9E">
        <w:t>247</w:t>
      </w:r>
      <w:r>
        <w:fldChar w:fldCharType="end"/>
      </w:r>
    </w:p>
    <w:p w14:paraId="2A4050E1" w14:textId="77777777" w:rsidR="00D91A30" w:rsidRDefault="00D91A30" w:rsidP="00D91A30">
      <w:pPr>
        <w:pStyle w:val="TOC4"/>
        <w:rPr>
          <w:rFonts w:asciiTheme="minorHAnsi" w:eastAsiaTheme="minorEastAsia" w:hAnsiTheme="minorHAnsi" w:cstheme="minorBidi"/>
          <w:sz w:val="22"/>
          <w:szCs w:val="22"/>
          <w:lang w:eastAsia="en-GB"/>
        </w:rPr>
      </w:pPr>
      <w:r>
        <w:t>F.2.2.2.2</w:t>
      </w:r>
      <w:r>
        <w:tab/>
        <w:t>Pre-Conditions</w:t>
      </w:r>
      <w:r>
        <w:tab/>
      </w:r>
      <w:r>
        <w:fldChar w:fldCharType="begin" w:fldLock="1"/>
      </w:r>
      <w:r>
        <w:instrText xml:space="preserve"> PAGEREF _Toc508005893 \h </w:instrText>
      </w:r>
      <w:r>
        <w:fldChar w:fldCharType="separate"/>
      </w:r>
      <w:r w:rsidR="00A84E9E">
        <w:t>247</w:t>
      </w:r>
      <w:r>
        <w:fldChar w:fldCharType="end"/>
      </w:r>
    </w:p>
    <w:p w14:paraId="006B937F" w14:textId="77777777" w:rsidR="00D91A30" w:rsidRDefault="00D91A30" w:rsidP="00D91A30">
      <w:pPr>
        <w:pStyle w:val="TOC4"/>
        <w:rPr>
          <w:rFonts w:asciiTheme="minorHAnsi" w:eastAsiaTheme="minorEastAsia" w:hAnsiTheme="minorHAnsi" w:cstheme="minorBidi"/>
          <w:sz w:val="22"/>
          <w:szCs w:val="22"/>
          <w:lang w:eastAsia="en-GB"/>
        </w:rPr>
      </w:pPr>
      <w:r>
        <w:t>F.2.2.2.3</w:t>
      </w:r>
      <w:r>
        <w:tab/>
        <w:t>Signature - refreshAERegsitration</w:t>
      </w:r>
      <w:r>
        <w:tab/>
      </w:r>
      <w:r>
        <w:fldChar w:fldCharType="begin" w:fldLock="1"/>
      </w:r>
      <w:r>
        <w:instrText xml:space="preserve"> PAGEREF _Toc508005894 \h </w:instrText>
      </w:r>
      <w:r>
        <w:fldChar w:fldCharType="separate"/>
      </w:r>
      <w:r w:rsidR="00A84E9E">
        <w:t>247</w:t>
      </w:r>
      <w:r>
        <w:fldChar w:fldCharType="end"/>
      </w:r>
    </w:p>
    <w:p w14:paraId="3A0614C0" w14:textId="77777777" w:rsidR="00D91A30" w:rsidRDefault="00D91A30" w:rsidP="00D91A30">
      <w:pPr>
        <w:pStyle w:val="TOC4"/>
        <w:rPr>
          <w:rFonts w:asciiTheme="minorHAnsi" w:eastAsiaTheme="minorEastAsia" w:hAnsiTheme="minorHAnsi" w:cstheme="minorBidi"/>
          <w:sz w:val="22"/>
          <w:szCs w:val="22"/>
          <w:lang w:eastAsia="en-GB"/>
        </w:rPr>
      </w:pPr>
      <w:r>
        <w:t>F.2.2.2.4</w:t>
      </w:r>
      <w:r>
        <w:tab/>
      </w:r>
      <w:r>
        <w:rPr>
          <w:lang w:eastAsia="ko-KR"/>
        </w:rPr>
        <w:t>Service Interactions</w:t>
      </w:r>
      <w:r>
        <w:tab/>
      </w:r>
      <w:r>
        <w:fldChar w:fldCharType="begin" w:fldLock="1"/>
      </w:r>
      <w:r>
        <w:instrText xml:space="preserve"> PAGEREF _Toc508005895 \h </w:instrText>
      </w:r>
      <w:r>
        <w:fldChar w:fldCharType="separate"/>
      </w:r>
      <w:r w:rsidR="00A84E9E">
        <w:t>247</w:t>
      </w:r>
      <w:r>
        <w:fldChar w:fldCharType="end"/>
      </w:r>
    </w:p>
    <w:p w14:paraId="1656EAA3" w14:textId="77777777" w:rsidR="00D91A30" w:rsidRDefault="00D91A30" w:rsidP="00D91A30">
      <w:pPr>
        <w:pStyle w:val="TOC4"/>
        <w:rPr>
          <w:rFonts w:asciiTheme="minorHAnsi" w:eastAsiaTheme="minorEastAsia" w:hAnsiTheme="minorHAnsi" w:cstheme="minorBidi"/>
          <w:sz w:val="22"/>
          <w:szCs w:val="22"/>
          <w:lang w:eastAsia="en-GB"/>
        </w:rPr>
      </w:pPr>
      <w:r>
        <w:t>F.2.2.2.5</w:t>
      </w:r>
      <w:r>
        <w:tab/>
      </w:r>
      <w:r>
        <w:rPr>
          <w:lang w:eastAsia="ko-KR"/>
        </w:rPr>
        <w:t>Post-Conditions</w:t>
      </w:r>
      <w:r>
        <w:tab/>
      </w:r>
      <w:r>
        <w:fldChar w:fldCharType="begin" w:fldLock="1"/>
      </w:r>
      <w:r>
        <w:instrText xml:space="preserve"> PAGEREF _Toc508005896 \h </w:instrText>
      </w:r>
      <w:r>
        <w:fldChar w:fldCharType="separate"/>
      </w:r>
      <w:r w:rsidR="00A84E9E">
        <w:t>248</w:t>
      </w:r>
      <w:r>
        <w:fldChar w:fldCharType="end"/>
      </w:r>
    </w:p>
    <w:p w14:paraId="1F7428D6" w14:textId="77777777" w:rsidR="00D91A30" w:rsidRDefault="00D91A30" w:rsidP="00D91A30">
      <w:pPr>
        <w:pStyle w:val="TOC4"/>
        <w:rPr>
          <w:rFonts w:asciiTheme="minorHAnsi" w:eastAsiaTheme="minorEastAsia" w:hAnsiTheme="minorHAnsi" w:cstheme="minorBidi"/>
          <w:sz w:val="22"/>
          <w:szCs w:val="22"/>
          <w:lang w:eastAsia="en-GB"/>
        </w:rPr>
      </w:pPr>
      <w:r>
        <w:t>F.2.2.2.6</w:t>
      </w:r>
      <w:r>
        <w:tab/>
      </w:r>
      <w:r>
        <w:rPr>
          <w:lang w:eastAsia="ko-KR"/>
        </w:rPr>
        <w:t>Exceptions</w:t>
      </w:r>
      <w:r>
        <w:tab/>
      </w:r>
      <w:r>
        <w:fldChar w:fldCharType="begin" w:fldLock="1"/>
      </w:r>
      <w:r>
        <w:instrText xml:space="preserve"> PAGEREF _Toc508005897 \h </w:instrText>
      </w:r>
      <w:r>
        <w:fldChar w:fldCharType="separate"/>
      </w:r>
      <w:r w:rsidR="00A84E9E">
        <w:t>248</w:t>
      </w:r>
      <w:r>
        <w:fldChar w:fldCharType="end"/>
      </w:r>
    </w:p>
    <w:p w14:paraId="464F675E" w14:textId="77777777" w:rsidR="00D91A30" w:rsidRDefault="00D91A30" w:rsidP="00D91A30">
      <w:pPr>
        <w:pStyle w:val="TOC4"/>
        <w:rPr>
          <w:rFonts w:asciiTheme="minorHAnsi" w:eastAsiaTheme="minorEastAsia" w:hAnsiTheme="minorHAnsi" w:cstheme="minorBidi"/>
          <w:sz w:val="22"/>
          <w:szCs w:val="22"/>
          <w:lang w:eastAsia="en-GB"/>
        </w:rPr>
      </w:pPr>
      <w:r>
        <w:t>F.2.2.2.7</w:t>
      </w:r>
      <w:r>
        <w:tab/>
      </w:r>
      <w:r>
        <w:rPr>
          <w:lang w:eastAsia="ko-KR"/>
        </w:rPr>
        <w:t>Policies for Use</w:t>
      </w:r>
      <w:r>
        <w:tab/>
      </w:r>
      <w:r>
        <w:fldChar w:fldCharType="begin" w:fldLock="1"/>
      </w:r>
      <w:r>
        <w:instrText xml:space="preserve"> PAGEREF _Toc508005898 \h </w:instrText>
      </w:r>
      <w:r>
        <w:fldChar w:fldCharType="separate"/>
      </w:r>
      <w:r w:rsidR="00A84E9E">
        <w:t>248</w:t>
      </w:r>
      <w:r>
        <w:fldChar w:fldCharType="end"/>
      </w:r>
    </w:p>
    <w:p w14:paraId="6F3D61E1" w14:textId="77777777" w:rsidR="00D91A30" w:rsidRDefault="00D91A30" w:rsidP="00D91A30">
      <w:pPr>
        <w:pStyle w:val="TOC3"/>
        <w:rPr>
          <w:rFonts w:asciiTheme="minorHAnsi" w:eastAsiaTheme="minorEastAsia" w:hAnsiTheme="minorHAnsi" w:cstheme="minorBidi"/>
          <w:sz w:val="22"/>
          <w:szCs w:val="22"/>
          <w:lang w:eastAsia="en-GB"/>
        </w:rPr>
      </w:pPr>
      <w:r>
        <w:t>F.2.2.3</w:t>
      </w:r>
      <w:r>
        <w:tab/>
        <w:t>deregisterAE</w:t>
      </w:r>
      <w:r>
        <w:tab/>
      </w:r>
      <w:r>
        <w:fldChar w:fldCharType="begin" w:fldLock="1"/>
      </w:r>
      <w:r>
        <w:instrText xml:space="preserve"> PAGEREF _Toc508005899 \h </w:instrText>
      </w:r>
      <w:r>
        <w:fldChar w:fldCharType="separate"/>
      </w:r>
      <w:r w:rsidR="00A84E9E">
        <w:t>248</w:t>
      </w:r>
      <w:r>
        <w:fldChar w:fldCharType="end"/>
      </w:r>
    </w:p>
    <w:p w14:paraId="20E0E1B0" w14:textId="77777777" w:rsidR="00D91A30" w:rsidRDefault="00D91A30" w:rsidP="00D91A30">
      <w:pPr>
        <w:pStyle w:val="TOC4"/>
        <w:rPr>
          <w:rFonts w:asciiTheme="minorHAnsi" w:eastAsiaTheme="minorEastAsia" w:hAnsiTheme="minorHAnsi" w:cstheme="minorBidi"/>
          <w:sz w:val="22"/>
          <w:szCs w:val="22"/>
          <w:lang w:eastAsia="en-GB"/>
        </w:rPr>
      </w:pPr>
      <w:r>
        <w:t>F.2.2.3.1</w:t>
      </w:r>
      <w:r>
        <w:tab/>
        <w:t>Description</w:t>
      </w:r>
      <w:r>
        <w:tab/>
      </w:r>
      <w:r>
        <w:fldChar w:fldCharType="begin" w:fldLock="1"/>
      </w:r>
      <w:r>
        <w:instrText xml:space="preserve"> PAGEREF _Toc508005900 \h </w:instrText>
      </w:r>
      <w:r>
        <w:fldChar w:fldCharType="separate"/>
      </w:r>
      <w:r w:rsidR="00A84E9E">
        <w:t>248</w:t>
      </w:r>
      <w:r>
        <w:fldChar w:fldCharType="end"/>
      </w:r>
    </w:p>
    <w:p w14:paraId="6E3ED49B" w14:textId="77777777" w:rsidR="00D91A30" w:rsidRDefault="00D91A30" w:rsidP="00D91A30">
      <w:pPr>
        <w:pStyle w:val="TOC4"/>
        <w:rPr>
          <w:rFonts w:asciiTheme="minorHAnsi" w:eastAsiaTheme="minorEastAsia" w:hAnsiTheme="minorHAnsi" w:cstheme="minorBidi"/>
          <w:sz w:val="22"/>
          <w:szCs w:val="22"/>
          <w:lang w:eastAsia="en-GB"/>
        </w:rPr>
      </w:pPr>
      <w:r>
        <w:t>F.2.2.3.2</w:t>
      </w:r>
      <w:r>
        <w:tab/>
        <w:t>Pre-Conditions</w:t>
      </w:r>
      <w:r>
        <w:tab/>
      </w:r>
      <w:r>
        <w:fldChar w:fldCharType="begin" w:fldLock="1"/>
      </w:r>
      <w:r>
        <w:instrText xml:space="preserve"> PAGEREF _Toc508005901 \h </w:instrText>
      </w:r>
      <w:r>
        <w:fldChar w:fldCharType="separate"/>
      </w:r>
      <w:r w:rsidR="00A84E9E">
        <w:t>249</w:t>
      </w:r>
      <w:r>
        <w:fldChar w:fldCharType="end"/>
      </w:r>
    </w:p>
    <w:p w14:paraId="7B6F3CEF" w14:textId="77777777" w:rsidR="00D91A30" w:rsidRDefault="00D91A30" w:rsidP="00D91A30">
      <w:pPr>
        <w:pStyle w:val="TOC4"/>
        <w:rPr>
          <w:rFonts w:asciiTheme="minorHAnsi" w:eastAsiaTheme="minorEastAsia" w:hAnsiTheme="minorHAnsi" w:cstheme="minorBidi"/>
          <w:sz w:val="22"/>
          <w:szCs w:val="22"/>
          <w:lang w:eastAsia="en-GB"/>
        </w:rPr>
      </w:pPr>
      <w:r>
        <w:t>F.2.2.3.3</w:t>
      </w:r>
      <w:r>
        <w:tab/>
        <w:t>Signature - deregisterAE</w:t>
      </w:r>
      <w:r>
        <w:tab/>
      </w:r>
      <w:r>
        <w:fldChar w:fldCharType="begin" w:fldLock="1"/>
      </w:r>
      <w:r>
        <w:instrText xml:space="preserve"> PAGEREF _Toc508005902 \h </w:instrText>
      </w:r>
      <w:r>
        <w:fldChar w:fldCharType="separate"/>
      </w:r>
      <w:r w:rsidR="00A84E9E">
        <w:t>249</w:t>
      </w:r>
      <w:r>
        <w:fldChar w:fldCharType="end"/>
      </w:r>
    </w:p>
    <w:p w14:paraId="75819C20" w14:textId="77777777" w:rsidR="00D91A30" w:rsidRDefault="00D91A30" w:rsidP="00D91A30">
      <w:pPr>
        <w:pStyle w:val="TOC4"/>
        <w:rPr>
          <w:rFonts w:asciiTheme="minorHAnsi" w:eastAsiaTheme="minorEastAsia" w:hAnsiTheme="minorHAnsi" w:cstheme="minorBidi"/>
          <w:sz w:val="22"/>
          <w:szCs w:val="22"/>
          <w:lang w:eastAsia="en-GB"/>
        </w:rPr>
      </w:pPr>
      <w:r>
        <w:t>F.2.2.3.4</w:t>
      </w:r>
      <w:r>
        <w:tab/>
      </w:r>
      <w:r>
        <w:rPr>
          <w:lang w:eastAsia="ko-KR"/>
        </w:rPr>
        <w:t>Service Interactions</w:t>
      </w:r>
      <w:r>
        <w:tab/>
      </w:r>
      <w:r>
        <w:fldChar w:fldCharType="begin" w:fldLock="1"/>
      </w:r>
      <w:r>
        <w:instrText xml:space="preserve"> PAGEREF _Toc508005903 \h </w:instrText>
      </w:r>
      <w:r>
        <w:fldChar w:fldCharType="separate"/>
      </w:r>
      <w:r w:rsidR="00A84E9E">
        <w:t>249</w:t>
      </w:r>
      <w:r>
        <w:fldChar w:fldCharType="end"/>
      </w:r>
    </w:p>
    <w:p w14:paraId="084F68D8" w14:textId="77777777" w:rsidR="00D91A30" w:rsidRDefault="00D91A30" w:rsidP="00D91A30">
      <w:pPr>
        <w:pStyle w:val="TOC4"/>
        <w:rPr>
          <w:rFonts w:asciiTheme="minorHAnsi" w:eastAsiaTheme="minorEastAsia" w:hAnsiTheme="minorHAnsi" w:cstheme="minorBidi"/>
          <w:sz w:val="22"/>
          <w:szCs w:val="22"/>
          <w:lang w:eastAsia="en-GB"/>
        </w:rPr>
      </w:pPr>
      <w:r>
        <w:t>F.2.2.3.5</w:t>
      </w:r>
      <w:r>
        <w:tab/>
      </w:r>
      <w:r>
        <w:rPr>
          <w:lang w:eastAsia="ko-KR"/>
        </w:rPr>
        <w:t>Post-Conditions</w:t>
      </w:r>
      <w:r>
        <w:tab/>
      </w:r>
      <w:r>
        <w:fldChar w:fldCharType="begin" w:fldLock="1"/>
      </w:r>
      <w:r>
        <w:instrText xml:space="preserve"> PAGEREF _Toc508005904 \h </w:instrText>
      </w:r>
      <w:r>
        <w:fldChar w:fldCharType="separate"/>
      </w:r>
      <w:r w:rsidR="00A84E9E">
        <w:t>250</w:t>
      </w:r>
      <w:r>
        <w:fldChar w:fldCharType="end"/>
      </w:r>
    </w:p>
    <w:p w14:paraId="6975EBA0" w14:textId="77777777" w:rsidR="00D91A30" w:rsidRDefault="00D91A30" w:rsidP="00D91A30">
      <w:pPr>
        <w:pStyle w:val="TOC4"/>
        <w:rPr>
          <w:rFonts w:asciiTheme="minorHAnsi" w:eastAsiaTheme="minorEastAsia" w:hAnsiTheme="minorHAnsi" w:cstheme="minorBidi"/>
          <w:sz w:val="22"/>
          <w:szCs w:val="22"/>
          <w:lang w:eastAsia="en-GB"/>
        </w:rPr>
      </w:pPr>
      <w:r>
        <w:t>F.2.2.3.6</w:t>
      </w:r>
      <w:r>
        <w:tab/>
      </w:r>
      <w:r>
        <w:rPr>
          <w:lang w:eastAsia="ko-KR"/>
        </w:rPr>
        <w:t>Exceptions</w:t>
      </w:r>
      <w:r>
        <w:tab/>
      </w:r>
      <w:r>
        <w:fldChar w:fldCharType="begin" w:fldLock="1"/>
      </w:r>
      <w:r>
        <w:instrText xml:space="preserve"> PAGEREF _Toc508005905 \h </w:instrText>
      </w:r>
      <w:r>
        <w:fldChar w:fldCharType="separate"/>
      </w:r>
      <w:r w:rsidR="00A84E9E">
        <w:t>250</w:t>
      </w:r>
      <w:r>
        <w:fldChar w:fldCharType="end"/>
      </w:r>
    </w:p>
    <w:p w14:paraId="6BDD4C10" w14:textId="77777777" w:rsidR="00D91A30" w:rsidRDefault="00D91A30" w:rsidP="00D91A30">
      <w:pPr>
        <w:pStyle w:val="TOC4"/>
        <w:rPr>
          <w:rFonts w:asciiTheme="minorHAnsi" w:eastAsiaTheme="minorEastAsia" w:hAnsiTheme="minorHAnsi" w:cstheme="minorBidi"/>
          <w:sz w:val="22"/>
          <w:szCs w:val="22"/>
          <w:lang w:eastAsia="en-GB"/>
        </w:rPr>
      </w:pPr>
      <w:r>
        <w:t>F.2.2.3.7</w:t>
      </w:r>
      <w:r>
        <w:tab/>
      </w:r>
      <w:r>
        <w:rPr>
          <w:lang w:eastAsia="ko-KR"/>
        </w:rPr>
        <w:t>Policies for Use</w:t>
      </w:r>
      <w:r>
        <w:tab/>
      </w:r>
      <w:r>
        <w:fldChar w:fldCharType="begin" w:fldLock="1"/>
      </w:r>
      <w:r>
        <w:instrText xml:space="preserve"> PAGEREF _Toc508005906 \h </w:instrText>
      </w:r>
      <w:r>
        <w:fldChar w:fldCharType="separate"/>
      </w:r>
      <w:r w:rsidR="00A84E9E">
        <w:t>250</w:t>
      </w:r>
      <w:r>
        <w:fldChar w:fldCharType="end"/>
      </w:r>
    </w:p>
    <w:p w14:paraId="23BBF415" w14:textId="427DC4CB" w:rsidR="00D91A30" w:rsidRDefault="00D91A30" w:rsidP="00D91A30">
      <w:pPr>
        <w:pStyle w:val="TOC8"/>
        <w:rPr>
          <w:rFonts w:asciiTheme="minorHAnsi" w:eastAsiaTheme="minorEastAsia" w:hAnsiTheme="minorHAnsi" w:cstheme="minorBidi"/>
          <w:szCs w:val="22"/>
          <w:lang w:eastAsia="en-GB"/>
        </w:rPr>
      </w:pPr>
      <w:r w:rsidRPr="006D29C7">
        <w:rPr>
          <w:rFonts w:cs="Arial"/>
        </w:rPr>
        <w:t>Annex G (informative):</w:t>
      </w:r>
      <w:r>
        <w:rPr>
          <w:rFonts w:cs="Arial"/>
        </w:rPr>
        <w:tab/>
      </w:r>
      <w:r w:rsidRPr="003D0EF4">
        <w:t>M2M</w:t>
      </w:r>
      <w:r>
        <w:t xml:space="preserve"> Service Capability Template</w:t>
      </w:r>
      <w:r>
        <w:tab/>
      </w:r>
      <w:r>
        <w:fldChar w:fldCharType="begin" w:fldLock="1"/>
      </w:r>
      <w:r>
        <w:instrText xml:space="preserve"> PAGEREF _Toc508005907 \h </w:instrText>
      </w:r>
      <w:r>
        <w:fldChar w:fldCharType="separate"/>
      </w:r>
      <w:r w:rsidR="00A84E9E">
        <w:t>251</w:t>
      </w:r>
      <w:r>
        <w:fldChar w:fldCharType="end"/>
      </w:r>
    </w:p>
    <w:p w14:paraId="7C8F7D40" w14:textId="77777777" w:rsidR="00D91A30" w:rsidRDefault="00D91A30" w:rsidP="00D91A30">
      <w:pPr>
        <w:pStyle w:val="TOC1"/>
        <w:rPr>
          <w:rFonts w:asciiTheme="minorHAnsi" w:eastAsiaTheme="minorEastAsia" w:hAnsiTheme="minorHAnsi" w:cstheme="minorBidi"/>
          <w:szCs w:val="22"/>
          <w:lang w:eastAsia="en-GB"/>
        </w:rPr>
      </w:pPr>
      <w:r>
        <w:t>G.1</w:t>
      </w:r>
      <w:r>
        <w:tab/>
        <w:t>Introduction</w:t>
      </w:r>
      <w:r>
        <w:tab/>
      </w:r>
      <w:r>
        <w:fldChar w:fldCharType="begin" w:fldLock="1"/>
      </w:r>
      <w:r>
        <w:instrText xml:space="preserve"> PAGEREF _Toc508005908 \h </w:instrText>
      </w:r>
      <w:r>
        <w:fldChar w:fldCharType="separate"/>
      </w:r>
      <w:r w:rsidR="00A84E9E">
        <w:t>251</w:t>
      </w:r>
      <w:r>
        <w:fldChar w:fldCharType="end"/>
      </w:r>
    </w:p>
    <w:p w14:paraId="27C50639" w14:textId="77777777" w:rsidR="00D91A30" w:rsidRDefault="00D91A30" w:rsidP="00D91A30">
      <w:pPr>
        <w:pStyle w:val="TOC1"/>
        <w:rPr>
          <w:rFonts w:asciiTheme="minorHAnsi" w:eastAsiaTheme="minorEastAsia" w:hAnsiTheme="minorHAnsi" w:cstheme="minorBidi"/>
          <w:szCs w:val="22"/>
          <w:lang w:eastAsia="en-GB"/>
        </w:rPr>
      </w:pPr>
      <w:r>
        <w:t>G.2</w:t>
      </w:r>
      <w:r>
        <w:tab/>
        <w:t>&lt;serviceCapabilityName&gt;</w:t>
      </w:r>
      <w:r>
        <w:tab/>
      </w:r>
      <w:r>
        <w:fldChar w:fldCharType="begin" w:fldLock="1"/>
      </w:r>
      <w:r>
        <w:instrText xml:space="preserve"> PAGEREF _Toc508005909 \h </w:instrText>
      </w:r>
      <w:r>
        <w:fldChar w:fldCharType="separate"/>
      </w:r>
      <w:r w:rsidR="00A84E9E">
        <w:t>251</w:t>
      </w:r>
      <w:r>
        <w:fldChar w:fldCharType="end"/>
      </w:r>
    </w:p>
    <w:p w14:paraId="4C8C89DB" w14:textId="77777777" w:rsidR="00D91A30" w:rsidRDefault="00D91A30" w:rsidP="00D91A30">
      <w:pPr>
        <w:pStyle w:val="TOC2"/>
        <w:rPr>
          <w:rFonts w:asciiTheme="minorHAnsi" w:eastAsiaTheme="minorEastAsia" w:hAnsiTheme="minorHAnsi" w:cstheme="minorBidi"/>
          <w:sz w:val="22"/>
          <w:szCs w:val="22"/>
          <w:lang w:eastAsia="en-GB"/>
        </w:rPr>
      </w:pPr>
      <w:r>
        <w:t>G.2.1</w:t>
      </w:r>
      <w:r>
        <w:tab/>
        <w:t>Description</w:t>
      </w:r>
      <w:r>
        <w:tab/>
      </w:r>
      <w:r>
        <w:fldChar w:fldCharType="begin" w:fldLock="1"/>
      </w:r>
      <w:r>
        <w:instrText xml:space="preserve"> PAGEREF _Toc508005910 \h </w:instrText>
      </w:r>
      <w:r>
        <w:fldChar w:fldCharType="separate"/>
      </w:r>
      <w:r w:rsidR="00A84E9E">
        <w:t>251</w:t>
      </w:r>
      <w:r>
        <w:fldChar w:fldCharType="end"/>
      </w:r>
    </w:p>
    <w:p w14:paraId="46916588" w14:textId="77777777" w:rsidR="00D91A30" w:rsidRDefault="00D91A30" w:rsidP="00D91A30">
      <w:pPr>
        <w:pStyle w:val="TOC2"/>
        <w:rPr>
          <w:rFonts w:asciiTheme="minorHAnsi" w:eastAsiaTheme="minorEastAsia" w:hAnsiTheme="minorHAnsi" w:cstheme="minorBidi"/>
          <w:sz w:val="22"/>
          <w:szCs w:val="22"/>
          <w:lang w:eastAsia="en-GB"/>
        </w:rPr>
      </w:pPr>
      <w:r>
        <w:t>G.2.2</w:t>
      </w:r>
      <w:r>
        <w:tab/>
        <w:t>Pre-Conditions</w:t>
      </w:r>
      <w:r>
        <w:tab/>
      </w:r>
      <w:r>
        <w:fldChar w:fldCharType="begin" w:fldLock="1"/>
      </w:r>
      <w:r>
        <w:instrText xml:space="preserve"> PAGEREF _Toc508005911 \h </w:instrText>
      </w:r>
      <w:r>
        <w:fldChar w:fldCharType="separate"/>
      </w:r>
      <w:r w:rsidR="00A84E9E">
        <w:t>251</w:t>
      </w:r>
      <w:r>
        <w:fldChar w:fldCharType="end"/>
      </w:r>
    </w:p>
    <w:p w14:paraId="52F0FD7A" w14:textId="77777777" w:rsidR="00D91A30" w:rsidRDefault="00D91A30" w:rsidP="00D91A30">
      <w:pPr>
        <w:pStyle w:val="TOC2"/>
        <w:rPr>
          <w:rFonts w:asciiTheme="minorHAnsi" w:eastAsiaTheme="minorEastAsia" w:hAnsiTheme="minorHAnsi" w:cstheme="minorBidi"/>
          <w:sz w:val="22"/>
          <w:szCs w:val="22"/>
          <w:lang w:eastAsia="en-GB"/>
        </w:rPr>
      </w:pPr>
      <w:r>
        <w:t>G.2.3</w:t>
      </w:r>
      <w:r>
        <w:tab/>
        <w:t>Signature</w:t>
      </w:r>
      <w:r>
        <w:tab/>
      </w:r>
      <w:r>
        <w:fldChar w:fldCharType="begin" w:fldLock="1"/>
      </w:r>
      <w:r>
        <w:instrText xml:space="preserve"> PAGEREF _Toc508005912 \h </w:instrText>
      </w:r>
      <w:r>
        <w:fldChar w:fldCharType="separate"/>
      </w:r>
      <w:r w:rsidR="00A84E9E">
        <w:t>251</w:t>
      </w:r>
      <w:r>
        <w:fldChar w:fldCharType="end"/>
      </w:r>
    </w:p>
    <w:p w14:paraId="023920D1" w14:textId="77777777" w:rsidR="00D91A30" w:rsidRDefault="00D91A30" w:rsidP="00D91A30">
      <w:pPr>
        <w:pStyle w:val="TOC2"/>
        <w:rPr>
          <w:rFonts w:asciiTheme="minorHAnsi" w:eastAsiaTheme="minorEastAsia" w:hAnsiTheme="minorHAnsi" w:cstheme="minorBidi"/>
          <w:sz w:val="22"/>
          <w:szCs w:val="22"/>
          <w:lang w:eastAsia="en-GB"/>
        </w:rPr>
      </w:pPr>
      <w:r>
        <w:t>G.2.4</w:t>
      </w:r>
      <w:r>
        <w:tab/>
      </w:r>
      <w:r>
        <w:rPr>
          <w:lang w:eastAsia="ko-KR"/>
        </w:rPr>
        <w:t>Service Interactions</w:t>
      </w:r>
      <w:r>
        <w:tab/>
      </w:r>
      <w:r>
        <w:fldChar w:fldCharType="begin" w:fldLock="1"/>
      </w:r>
      <w:r>
        <w:instrText xml:space="preserve"> PAGEREF _Toc508005913 \h </w:instrText>
      </w:r>
      <w:r>
        <w:fldChar w:fldCharType="separate"/>
      </w:r>
      <w:r w:rsidR="00A84E9E">
        <w:t>251</w:t>
      </w:r>
      <w:r>
        <w:fldChar w:fldCharType="end"/>
      </w:r>
    </w:p>
    <w:p w14:paraId="64ACB030" w14:textId="77777777" w:rsidR="00D91A30" w:rsidRDefault="00D91A30" w:rsidP="00D91A30">
      <w:pPr>
        <w:pStyle w:val="TOC2"/>
        <w:rPr>
          <w:rFonts w:asciiTheme="minorHAnsi" w:eastAsiaTheme="minorEastAsia" w:hAnsiTheme="minorHAnsi" w:cstheme="minorBidi"/>
          <w:sz w:val="22"/>
          <w:szCs w:val="22"/>
          <w:lang w:eastAsia="en-GB"/>
        </w:rPr>
      </w:pPr>
      <w:r>
        <w:t>G.2.5</w:t>
      </w:r>
      <w:r>
        <w:tab/>
      </w:r>
      <w:r>
        <w:rPr>
          <w:lang w:eastAsia="ko-KR"/>
        </w:rPr>
        <w:t>Post-Conditions</w:t>
      </w:r>
      <w:r>
        <w:tab/>
      </w:r>
      <w:r>
        <w:fldChar w:fldCharType="begin" w:fldLock="1"/>
      </w:r>
      <w:r>
        <w:instrText xml:space="preserve"> PAGEREF _Toc508005914 \h </w:instrText>
      </w:r>
      <w:r>
        <w:fldChar w:fldCharType="separate"/>
      </w:r>
      <w:r w:rsidR="00A84E9E">
        <w:t>252</w:t>
      </w:r>
      <w:r>
        <w:fldChar w:fldCharType="end"/>
      </w:r>
    </w:p>
    <w:p w14:paraId="4FF01F78" w14:textId="77777777" w:rsidR="00D91A30" w:rsidRDefault="00D91A30" w:rsidP="00D91A30">
      <w:pPr>
        <w:pStyle w:val="TOC2"/>
        <w:rPr>
          <w:rFonts w:asciiTheme="minorHAnsi" w:eastAsiaTheme="minorEastAsia" w:hAnsiTheme="minorHAnsi" w:cstheme="minorBidi"/>
          <w:sz w:val="22"/>
          <w:szCs w:val="22"/>
          <w:lang w:eastAsia="en-GB"/>
        </w:rPr>
      </w:pPr>
      <w:r>
        <w:t>G.2.6</w:t>
      </w:r>
      <w:r>
        <w:tab/>
      </w:r>
      <w:r>
        <w:rPr>
          <w:lang w:eastAsia="ko-KR"/>
        </w:rPr>
        <w:t>Exceptions</w:t>
      </w:r>
      <w:r>
        <w:tab/>
      </w:r>
      <w:r>
        <w:fldChar w:fldCharType="begin" w:fldLock="1"/>
      </w:r>
      <w:r>
        <w:instrText xml:space="preserve"> PAGEREF _Toc508005915 \h </w:instrText>
      </w:r>
      <w:r>
        <w:fldChar w:fldCharType="separate"/>
      </w:r>
      <w:r w:rsidR="00A84E9E">
        <w:t>252</w:t>
      </w:r>
      <w:r>
        <w:fldChar w:fldCharType="end"/>
      </w:r>
    </w:p>
    <w:p w14:paraId="49F41D01" w14:textId="77777777" w:rsidR="00D91A30" w:rsidRDefault="00D91A30" w:rsidP="00D91A30">
      <w:pPr>
        <w:pStyle w:val="TOC2"/>
        <w:rPr>
          <w:rFonts w:asciiTheme="minorHAnsi" w:eastAsiaTheme="minorEastAsia" w:hAnsiTheme="minorHAnsi" w:cstheme="minorBidi"/>
          <w:sz w:val="22"/>
          <w:szCs w:val="22"/>
          <w:lang w:eastAsia="en-GB"/>
        </w:rPr>
      </w:pPr>
      <w:r>
        <w:t>G.2.7</w:t>
      </w:r>
      <w:r>
        <w:tab/>
      </w:r>
      <w:r>
        <w:rPr>
          <w:lang w:eastAsia="ko-KR"/>
        </w:rPr>
        <w:t>Policies for Use</w:t>
      </w:r>
      <w:r>
        <w:tab/>
      </w:r>
      <w:r>
        <w:fldChar w:fldCharType="begin" w:fldLock="1"/>
      </w:r>
      <w:r>
        <w:instrText xml:space="preserve"> PAGEREF _Toc508005916 \h </w:instrText>
      </w:r>
      <w:r>
        <w:fldChar w:fldCharType="separate"/>
      </w:r>
      <w:r w:rsidR="00A84E9E">
        <w:t>252</w:t>
      </w:r>
      <w:r>
        <w:fldChar w:fldCharType="end"/>
      </w:r>
    </w:p>
    <w:p w14:paraId="3509841C" w14:textId="77777777" w:rsidR="00D91A30" w:rsidRDefault="00D91A30" w:rsidP="00D91A30">
      <w:pPr>
        <w:pStyle w:val="TOC2"/>
        <w:rPr>
          <w:rFonts w:asciiTheme="minorHAnsi" w:eastAsiaTheme="minorEastAsia" w:hAnsiTheme="minorHAnsi" w:cstheme="minorBidi"/>
          <w:sz w:val="22"/>
          <w:szCs w:val="22"/>
          <w:lang w:eastAsia="en-GB"/>
        </w:rPr>
      </w:pPr>
      <w:r>
        <w:t>G.2.8</w:t>
      </w:r>
      <w:r>
        <w:tab/>
        <w:t>oneM2M Resource Interworking</w:t>
      </w:r>
      <w:r>
        <w:tab/>
      </w:r>
      <w:r>
        <w:fldChar w:fldCharType="begin" w:fldLock="1"/>
      </w:r>
      <w:r>
        <w:instrText xml:space="preserve"> PAGEREF _Toc508005917 \h </w:instrText>
      </w:r>
      <w:r>
        <w:fldChar w:fldCharType="separate"/>
      </w:r>
      <w:r w:rsidR="00A84E9E">
        <w:t>252</w:t>
      </w:r>
      <w:r>
        <w:fldChar w:fldCharType="end"/>
      </w:r>
    </w:p>
    <w:p w14:paraId="491DEA5B" w14:textId="2F642E7C" w:rsidR="00D91A30" w:rsidRDefault="00D91A30" w:rsidP="00D91A30">
      <w:pPr>
        <w:pStyle w:val="TOC8"/>
        <w:rPr>
          <w:rFonts w:asciiTheme="minorHAnsi" w:eastAsiaTheme="minorEastAsia" w:hAnsiTheme="minorHAnsi" w:cstheme="minorBidi"/>
          <w:szCs w:val="22"/>
          <w:lang w:eastAsia="en-GB"/>
        </w:rPr>
      </w:pPr>
      <w:r w:rsidRPr="006D29C7">
        <w:rPr>
          <w:rFonts w:cs="Arial"/>
        </w:rPr>
        <w:t>Annex H (informative):</w:t>
      </w:r>
      <w:r>
        <w:rPr>
          <w:rFonts w:cs="Arial"/>
        </w:rPr>
        <w:tab/>
      </w:r>
      <w:r>
        <w:t>oneM2M Service Requirements</w:t>
      </w:r>
      <w:r>
        <w:tab/>
      </w:r>
      <w:r>
        <w:fldChar w:fldCharType="begin" w:fldLock="1"/>
      </w:r>
      <w:r>
        <w:instrText xml:space="preserve"> PAGEREF _Toc508005918 \h </w:instrText>
      </w:r>
      <w:r>
        <w:fldChar w:fldCharType="separate"/>
      </w:r>
      <w:r w:rsidR="00A84E9E">
        <w:t>253</w:t>
      </w:r>
      <w:r>
        <w:fldChar w:fldCharType="end"/>
      </w:r>
    </w:p>
    <w:p w14:paraId="1BB48A24" w14:textId="77777777" w:rsidR="00D91A30" w:rsidRDefault="00D91A30" w:rsidP="00D91A30">
      <w:pPr>
        <w:pStyle w:val="TOC1"/>
        <w:rPr>
          <w:rFonts w:asciiTheme="minorHAnsi" w:eastAsiaTheme="minorEastAsia" w:hAnsiTheme="minorHAnsi" w:cstheme="minorBidi"/>
          <w:szCs w:val="22"/>
          <w:lang w:eastAsia="en-GB"/>
        </w:rPr>
      </w:pPr>
      <w:r>
        <w:t>History</w:t>
      </w:r>
      <w:r>
        <w:tab/>
      </w:r>
      <w:r>
        <w:fldChar w:fldCharType="begin" w:fldLock="1"/>
      </w:r>
      <w:r>
        <w:instrText xml:space="preserve"> PAGEREF _Toc508005919 \h </w:instrText>
      </w:r>
      <w:r>
        <w:fldChar w:fldCharType="separate"/>
      </w:r>
      <w:r w:rsidR="00A84E9E">
        <w:t>254</w:t>
      </w:r>
      <w:r>
        <w:fldChar w:fldCharType="end"/>
      </w:r>
    </w:p>
    <w:p w14:paraId="2718D12B" w14:textId="51B769CB" w:rsidR="007F60C0" w:rsidRPr="003C169B" w:rsidRDefault="00D91A30" w:rsidP="007F60C0">
      <w:pPr>
        <w:rPr>
          <w:sz w:val="22"/>
        </w:rPr>
      </w:pPr>
      <w:r>
        <w:rPr>
          <w:sz w:val="22"/>
        </w:rPr>
        <w:fldChar w:fldCharType="end"/>
      </w:r>
    </w:p>
    <w:p w14:paraId="7E1D1491" w14:textId="77777777" w:rsidR="00B95CCF" w:rsidRPr="003C169B" w:rsidRDefault="00BB6418" w:rsidP="00113EAE">
      <w:pPr>
        <w:pStyle w:val="Heading1"/>
      </w:pPr>
      <w:r w:rsidRPr="003C169B">
        <w:rPr>
          <w:szCs w:val="36"/>
        </w:rPr>
        <w:br w:type="page"/>
      </w:r>
      <w:bookmarkStart w:id="3" w:name="_Toc507678575"/>
      <w:bookmarkStart w:id="4" w:name="_Toc508004484"/>
      <w:r w:rsidR="00113EAE" w:rsidRPr="003C169B">
        <w:rPr>
          <w:szCs w:val="36"/>
        </w:rPr>
        <w:t>1</w:t>
      </w:r>
      <w:r w:rsidR="00113EAE" w:rsidRPr="003C169B">
        <w:rPr>
          <w:szCs w:val="36"/>
        </w:rPr>
        <w:tab/>
      </w:r>
      <w:r w:rsidRPr="003C169B">
        <w:t>Scope</w:t>
      </w:r>
      <w:bookmarkEnd w:id="3"/>
      <w:bookmarkEnd w:id="4"/>
    </w:p>
    <w:p w14:paraId="3CAAF67D" w14:textId="77777777" w:rsidR="001048D3" w:rsidRPr="003C169B" w:rsidRDefault="0068154D" w:rsidP="001F7F8C">
      <w:pPr>
        <w:rPr>
          <w:i/>
          <w:iCs/>
          <w:sz w:val="22"/>
          <w:szCs w:val="22"/>
        </w:rPr>
      </w:pPr>
      <w:r w:rsidRPr="003C169B">
        <w:rPr>
          <w:rFonts w:eastAsia="BatangChe"/>
        </w:rPr>
        <w:t>Th</w:t>
      </w:r>
      <w:r w:rsidR="00EF1D9B" w:rsidRPr="003C169B">
        <w:rPr>
          <w:rFonts w:eastAsia="BatangChe"/>
        </w:rPr>
        <w:t>e present document</w:t>
      </w:r>
      <w:r w:rsidRPr="003C169B">
        <w:rPr>
          <w:rFonts w:eastAsia="BatangChe"/>
        </w:rPr>
        <w:t xml:space="preserve"> describes the </w:t>
      </w:r>
      <w:r w:rsidRPr="003D0EF4">
        <w:rPr>
          <w:rFonts w:eastAsia="BatangChe"/>
        </w:rPr>
        <w:t>M2M</w:t>
      </w:r>
      <w:r w:rsidRPr="003C169B">
        <w:rPr>
          <w:rFonts w:eastAsia="BatangChe"/>
        </w:rPr>
        <w:t xml:space="preserve"> Services provided by the oneM2M Services Platform, the integration and interworking of the </w:t>
      </w:r>
      <w:r w:rsidRPr="003D0EF4">
        <w:rPr>
          <w:rFonts w:eastAsia="BatangChe"/>
        </w:rPr>
        <w:t>M2M</w:t>
      </w:r>
      <w:r w:rsidRPr="003C169B">
        <w:rPr>
          <w:rFonts w:eastAsia="BatangChe"/>
        </w:rPr>
        <w:t xml:space="preserve"> Services functional architecture of the oneM2M Services Platform and informatively illustrates the use of the </w:t>
      </w:r>
      <w:r w:rsidRPr="003D0EF4">
        <w:rPr>
          <w:rFonts w:eastAsia="BatangChe"/>
        </w:rPr>
        <w:t>M2M</w:t>
      </w:r>
      <w:r w:rsidRPr="003C169B">
        <w:rPr>
          <w:rFonts w:eastAsia="BatangChe"/>
        </w:rPr>
        <w:t xml:space="preserve"> Services within the context of complex business services.</w:t>
      </w:r>
    </w:p>
    <w:p w14:paraId="05BEDDF9" w14:textId="77777777" w:rsidR="00787554" w:rsidRPr="003C169B" w:rsidRDefault="00787554" w:rsidP="001048D3">
      <w:pPr>
        <w:pStyle w:val="Heading1"/>
      </w:pPr>
      <w:bookmarkStart w:id="5" w:name="_Toc507678576"/>
      <w:bookmarkStart w:id="6" w:name="_Toc508004485"/>
      <w:r w:rsidRPr="003C169B">
        <w:t>2</w:t>
      </w:r>
      <w:r w:rsidRPr="003C169B">
        <w:tab/>
        <w:t>References</w:t>
      </w:r>
      <w:bookmarkEnd w:id="5"/>
      <w:bookmarkEnd w:id="6"/>
    </w:p>
    <w:p w14:paraId="065654A7" w14:textId="77777777" w:rsidR="00CE407D" w:rsidRPr="003C169B" w:rsidRDefault="00CE407D" w:rsidP="00CE407D">
      <w:pPr>
        <w:pStyle w:val="Heading2"/>
      </w:pPr>
      <w:bookmarkStart w:id="7" w:name="_Toc507678577"/>
      <w:bookmarkStart w:id="8" w:name="_Toc508004486"/>
      <w:r w:rsidRPr="003C169B">
        <w:t>2.1</w:t>
      </w:r>
      <w:r w:rsidRPr="003C169B">
        <w:tab/>
        <w:t>Normative references</w:t>
      </w:r>
      <w:bookmarkEnd w:id="7"/>
      <w:bookmarkEnd w:id="8"/>
    </w:p>
    <w:p w14:paraId="38FA512D" w14:textId="77777777" w:rsidR="00A55D34" w:rsidRPr="003C169B" w:rsidRDefault="00A55D34" w:rsidP="00A55D34">
      <w:r w:rsidRPr="003C169B">
        <w:t>References are either specific (identified by date of publication and/</w:t>
      </w:r>
      <w:r w:rsidRPr="003D0EF4">
        <w:t>or</w:t>
      </w:r>
      <w:r w:rsidRPr="003C169B">
        <w:t xml:space="preserve"> edition number </w:t>
      </w:r>
      <w:r w:rsidRPr="003D0EF4">
        <w:t>or</w:t>
      </w:r>
      <w:r w:rsidRPr="003C169B">
        <w:t xml:space="preserve"> version number) </w:t>
      </w:r>
      <w:r w:rsidRPr="003D0EF4">
        <w:t>or</w:t>
      </w:r>
      <w:r w:rsidRPr="003C169B">
        <w:t xml:space="preserve"> non</w:t>
      </w:r>
      <w:r w:rsidRPr="003C169B">
        <w:noBreakHyphen/>
        <w:t>specific. For specific references, only the cited version applies. For non-specific references, the latest version of the reference</w:t>
      </w:r>
      <w:r w:rsidR="00052725" w:rsidRPr="003C169B">
        <w:t>d</w:t>
      </w:r>
      <w:r w:rsidRPr="003C169B">
        <w:t xml:space="preserve"> document (including any amendments) applies.</w:t>
      </w:r>
    </w:p>
    <w:p w14:paraId="76090243" w14:textId="77777777" w:rsidR="00A55D34" w:rsidRPr="003C169B" w:rsidRDefault="00A55D34" w:rsidP="00A55D34">
      <w:pPr>
        <w:rPr>
          <w:lang w:eastAsia="en-GB"/>
        </w:rPr>
      </w:pPr>
      <w:r w:rsidRPr="003C169B">
        <w:rPr>
          <w:lang w:eastAsia="en-GB"/>
        </w:rPr>
        <w:t>The following referenced documents are necessary for the application of the present document.</w:t>
      </w:r>
    </w:p>
    <w:p w14:paraId="52A8B927" w14:textId="70EE18BA" w:rsidR="001B2DF9" w:rsidRPr="003C169B" w:rsidRDefault="009D59C8" w:rsidP="009D59C8">
      <w:pPr>
        <w:pStyle w:val="EX"/>
      </w:pPr>
      <w:r>
        <w:t>[</w:t>
      </w:r>
      <w:bookmarkStart w:id="9" w:name="REF_ONEM2MTS_0002"/>
      <w:r>
        <w:fldChar w:fldCharType="begin"/>
      </w:r>
      <w:r>
        <w:instrText>SEQ REF</w:instrText>
      </w:r>
      <w:r>
        <w:fldChar w:fldCharType="separate"/>
      </w:r>
      <w:r w:rsidR="0069587C">
        <w:rPr>
          <w:noProof/>
        </w:rPr>
        <w:t>1</w:t>
      </w:r>
      <w:r>
        <w:fldChar w:fldCharType="end"/>
      </w:r>
      <w:bookmarkEnd w:id="9"/>
      <w:r>
        <w:t>]</w:t>
      </w:r>
      <w:r>
        <w:tab/>
      </w:r>
      <w:r w:rsidRPr="003D0EF4">
        <w:t>oneM2M TS-0002</w:t>
      </w:r>
      <w:r>
        <w:t>: "Requirements".</w:t>
      </w:r>
    </w:p>
    <w:p w14:paraId="2DD3EDE7" w14:textId="6B767B9A" w:rsidR="006A5128" w:rsidRPr="003C169B" w:rsidRDefault="009D59C8" w:rsidP="009D59C8">
      <w:pPr>
        <w:pStyle w:val="EX"/>
      </w:pPr>
      <w:r>
        <w:t>[</w:t>
      </w:r>
      <w:bookmarkStart w:id="10" w:name="REF_ONEM2MTS_0001"/>
      <w:r>
        <w:fldChar w:fldCharType="begin"/>
      </w:r>
      <w:r>
        <w:instrText>SEQ REF</w:instrText>
      </w:r>
      <w:r>
        <w:fldChar w:fldCharType="separate"/>
      </w:r>
      <w:r w:rsidR="0069587C">
        <w:rPr>
          <w:noProof/>
        </w:rPr>
        <w:t>2</w:t>
      </w:r>
      <w:r>
        <w:fldChar w:fldCharType="end"/>
      </w:r>
      <w:bookmarkEnd w:id="10"/>
      <w:r>
        <w:t>]</w:t>
      </w:r>
      <w:r>
        <w:tab/>
      </w:r>
      <w:r w:rsidRPr="003D0EF4">
        <w:t>oneM2M TS-0001</w:t>
      </w:r>
      <w:r>
        <w:t>: "Functional Architecture".</w:t>
      </w:r>
    </w:p>
    <w:p w14:paraId="365A7D80" w14:textId="77777777" w:rsidR="00653A3B" w:rsidRPr="003C169B" w:rsidRDefault="00653A3B" w:rsidP="00D7365C">
      <w:pPr>
        <w:pStyle w:val="Heading2"/>
        <w:keepNext w:val="0"/>
      </w:pPr>
      <w:bookmarkStart w:id="11" w:name="_Toc507678578"/>
      <w:bookmarkStart w:id="12" w:name="_Toc508004487"/>
      <w:r w:rsidRPr="003C169B">
        <w:t>2.2</w:t>
      </w:r>
      <w:r w:rsidRPr="003C169B">
        <w:tab/>
        <w:t>Informative references</w:t>
      </w:r>
      <w:bookmarkEnd w:id="11"/>
      <w:bookmarkEnd w:id="12"/>
    </w:p>
    <w:p w14:paraId="488D7563" w14:textId="77777777" w:rsidR="00A55D34" w:rsidRPr="003C169B" w:rsidRDefault="00A55D34" w:rsidP="00A55D34">
      <w:r w:rsidRPr="003C169B">
        <w:t>References are either specific (identified by date of publication and/</w:t>
      </w:r>
      <w:r w:rsidRPr="003D0EF4">
        <w:t>or</w:t>
      </w:r>
      <w:r w:rsidRPr="003C169B">
        <w:t xml:space="preserve"> edition number </w:t>
      </w:r>
      <w:r w:rsidRPr="003D0EF4">
        <w:t>or</w:t>
      </w:r>
      <w:r w:rsidRPr="003C169B">
        <w:t xml:space="preserve"> version number) </w:t>
      </w:r>
      <w:r w:rsidRPr="003D0EF4">
        <w:t>or</w:t>
      </w:r>
      <w:r w:rsidRPr="003C169B">
        <w:t xml:space="preserve"> non</w:t>
      </w:r>
      <w:r w:rsidRPr="003C169B">
        <w:noBreakHyphen/>
        <w:t>specific. For specific references, only the cited version applies. For non-specific references, the latest version of the reference</w:t>
      </w:r>
      <w:r w:rsidR="00052725" w:rsidRPr="003C169B">
        <w:t>d</w:t>
      </w:r>
      <w:r w:rsidRPr="003C169B">
        <w:t xml:space="preserve"> document (including any amendments) applies.</w:t>
      </w:r>
    </w:p>
    <w:p w14:paraId="75DD214A" w14:textId="77777777" w:rsidR="00A55D34" w:rsidRPr="003C169B" w:rsidRDefault="00A55D34" w:rsidP="00A55D34">
      <w:r w:rsidRPr="003C169B">
        <w:rPr>
          <w:lang w:eastAsia="en-GB"/>
        </w:rPr>
        <w:t xml:space="preserve">The following referenced documents are </w:t>
      </w:r>
      <w:r w:rsidRPr="003C169B">
        <w:t>not necessary for the application of the present document but they assist the user with regard to a particular subject area</w:t>
      </w:r>
      <w:r w:rsidRPr="003C169B">
        <w:rPr>
          <w:lang w:eastAsia="en-GB"/>
        </w:rPr>
        <w:t>.</w:t>
      </w:r>
    </w:p>
    <w:p w14:paraId="3F531B47" w14:textId="6F7EB273" w:rsidR="00A55D34" w:rsidRPr="003C169B" w:rsidRDefault="009D59C8" w:rsidP="009D59C8">
      <w:pPr>
        <w:pStyle w:val="EX"/>
      </w:pPr>
      <w:r>
        <w:t>[</w:t>
      </w:r>
      <w:bookmarkStart w:id="13" w:name="REF_ONEM2MDRAFTINGRULES"/>
      <w:r>
        <w:t>i.</w:t>
      </w:r>
      <w:r>
        <w:fldChar w:fldCharType="begin"/>
      </w:r>
      <w:r>
        <w:instrText>SEQ REFI</w:instrText>
      </w:r>
      <w:r>
        <w:fldChar w:fldCharType="separate"/>
      </w:r>
      <w:r w:rsidR="0069587C">
        <w:rPr>
          <w:noProof/>
        </w:rPr>
        <w:t>1</w:t>
      </w:r>
      <w:r>
        <w:fldChar w:fldCharType="end"/>
      </w:r>
      <w:bookmarkEnd w:id="13"/>
      <w:r>
        <w:t>]</w:t>
      </w:r>
      <w:r>
        <w:tab/>
      </w:r>
      <w:r w:rsidRPr="003D0EF4">
        <w:t>oneM2M Drafting Rules.</w:t>
      </w:r>
    </w:p>
    <w:p w14:paraId="724A5552" w14:textId="2FA3414D" w:rsidR="00431F83" w:rsidRPr="003C169B" w:rsidRDefault="00A55D34" w:rsidP="0047176F">
      <w:pPr>
        <w:pStyle w:val="NO"/>
      </w:pPr>
      <w:r w:rsidRPr="003C169B">
        <w:t>NOTE:</w:t>
      </w:r>
      <w:r w:rsidRPr="003C169B">
        <w:tab/>
        <w:t>Available at</w:t>
      </w:r>
      <w:r w:rsidR="00B759EB" w:rsidRPr="003C169B">
        <w:t xml:space="preserve"> </w:t>
      </w:r>
      <w:hyperlink r:id="rId45" w:history="1">
        <w:r w:rsidR="0047176F" w:rsidRPr="003D0EF4">
          <w:rPr>
            <w:rStyle w:val="Hyperlink"/>
          </w:rPr>
          <w:t>http://www.onem2m.org/images/files/oneM2M-Drafting-Rules.pdf</w:t>
        </w:r>
      </w:hyperlink>
      <w:r w:rsidRPr="003C169B">
        <w:t>.</w:t>
      </w:r>
    </w:p>
    <w:p w14:paraId="28B82586" w14:textId="6E5BCA42" w:rsidR="00634C8A" w:rsidRPr="003C169B" w:rsidRDefault="009D59C8" w:rsidP="009D59C8">
      <w:pPr>
        <w:pStyle w:val="EX"/>
      </w:pPr>
      <w:r>
        <w:t>[</w:t>
      </w:r>
      <w:bookmarkStart w:id="14" w:name="REF_W3CWD_WSDL20_PATTERNS_20040326"/>
      <w:r>
        <w:t>i.</w:t>
      </w:r>
      <w:r>
        <w:fldChar w:fldCharType="begin"/>
      </w:r>
      <w:r>
        <w:instrText>SEQ REFI</w:instrText>
      </w:r>
      <w:r>
        <w:fldChar w:fldCharType="separate"/>
      </w:r>
      <w:r w:rsidR="0069587C">
        <w:rPr>
          <w:noProof/>
        </w:rPr>
        <w:t>2</w:t>
      </w:r>
      <w:r>
        <w:fldChar w:fldCharType="end"/>
      </w:r>
      <w:bookmarkEnd w:id="14"/>
      <w:r>
        <w:t>]</w:t>
      </w:r>
      <w:r>
        <w:tab/>
      </w:r>
      <w:r w:rsidRPr="003D0EF4">
        <w:t>W3C WD-wsdl20-patterns-20040326</w:t>
      </w:r>
      <w:r>
        <w:t>:"Web Services Description Language (WSDL) Version 2.0 Part 2: Message Exchange Patterns".</w:t>
      </w:r>
    </w:p>
    <w:p w14:paraId="3B844D89" w14:textId="3DB98CFF" w:rsidR="0047176F" w:rsidRPr="003C169B" w:rsidRDefault="0047176F" w:rsidP="0047176F">
      <w:pPr>
        <w:pStyle w:val="NO"/>
      </w:pPr>
      <w:r w:rsidRPr="003C169B">
        <w:t>NOTE:</w:t>
      </w:r>
      <w:r w:rsidRPr="003C169B">
        <w:tab/>
        <w:t xml:space="preserve">Available at </w:t>
      </w:r>
      <w:hyperlink r:id="rId46" w:history="1">
        <w:r w:rsidRPr="003D0EF4">
          <w:rPr>
            <w:rStyle w:val="Hyperlink"/>
          </w:rPr>
          <w:t>http://www.w3.org/TR/2004/WD-wsdl20-patterns-20040326</w:t>
        </w:r>
      </w:hyperlink>
      <w:r w:rsidRPr="003C169B">
        <w:t>.</w:t>
      </w:r>
    </w:p>
    <w:p w14:paraId="5D9F6206" w14:textId="3B9EE388" w:rsidR="00634C8A" w:rsidRPr="003C169B" w:rsidRDefault="009D59C8" w:rsidP="009D59C8">
      <w:pPr>
        <w:pStyle w:val="EX"/>
      </w:pPr>
      <w:r>
        <w:t>[</w:t>
      </w:r>
      <w:bookmarkStart w:id="15" w:name="REF_OASISSOA_RM"/>
      <w:r>
        <w:t>i.</w:t>
      </w:r>
      <w:r>
        <w:fldChar w:fldCharType="begin"/>
      </w:r>
      <w:r>
        <w:instrText>SEQ REFI</w:instrText>
      </w:r>
      <w:r>
        <w:fldChar w:fldCharType="separate"/>
      </w:r>
      <w:r w:rsidR="0069587C">
        <w:rPr>
          <w:noProof/>
        </w:rPr>
        <w:t>3</w:t>
      </w:r>
      <w:r>
        <w:fldChar w:fldCharType="end"/>
      </w:r>
      <w:bookmarkEnd w:id="15"/>
      <w:r>
        <w:t>]</w:t>
      </w:r>
      <w:r>
        <w:tab/>
      </w:r>
      <w:r w:rsidRPr="003D0EF4">
        <w:t>OASIS soa-rm</w:t>
      </w:r>
      <w:r>
        <w:t>: "Reference Model for Service Oriented Architecture 1.0".</w:t>
      </w:r>
    </w:p>
    <w:p w14:paraId="4680778A" w14:textId="11115F94" w:rsidR="0047176F" w:rsidRPr="003C169B" w:rsidRDefault="0047176F" w:rsidP="0047176F">
      <w:pPr>
        <w:pStyle w:val="NO"/>
      </w:pPr>
      <w:r w:rsidRPr="003C169B">
        <w:t>NOTE:</w:t>
      </w:r>
      <w:r w:rsidRPr="003C169B">
        <w:tab/>
        <w:t xml:space="preserve">Available at </w:t>
      </w:r>
      <w:hyperlink r:id="rId47" w:history="1">
        <w:r w:rsidRPr="003D0EF4">
          <w:rPr>
            <w:rStyle w:val="Hyperlink"/>
          </w:rPr>
          <w:t>http://docs.oasis-open.org/soa-rm/v1.0/soa-rm.pdf</w:t>
        </w:r>
      </w:hyperlink>
      <w:r w:rsidRPr="003C169B">
        <w:t>.</w:t>
      </w:r>
    </w:p>
    <w:p w14:paraId="4976D089" w14:textId="07B4AC5C" w:rsidR="006A5128" w:rsidRPr="003C169B" w:rsidRDefault="009D59C8" w:rsidP="009D59C8">
      <w:pPr>
        <w:pStyle w:val="EX"/>
      </w:pPr>
      <w:r>
        <w:t>[</w:t>
      </w:r>
      <w:bookmarkStart w:id="16" w:name="REF_ONEM2MTS_0003"/>
      <w:r>
        <w:t>i.</w:t>
      </w:r>
      <w:r>
        <w:fldChar w:fldCharType="begin"/>
      </w:r>
      <w:r>
        <w:instrText>SEQ REFI</w:instrText>
      </w:r>
      <w:r>
        <w:fldChar w:fldCharType="separate"/>
      </w:r>
      <w:r w:rsidR="0069587C">
        <w:rPr>
          <w:noProof/>
        </w:rPr>
        <w:t>4</w:t>
      </w:r>
      <w:r>
        <w:fldChar w:fldCharType="end"/>
      </w:r>
      <w:bookmarkEnd w:id="16"/>
      <w:r>
        <w:t>]</w:t>
      </w:r>
      <w:r>
        <w:tab/>
      </w:r>
      <w:r w:rsidRPr="003D0EF4">
        <w:t>oneM2M TS-0003</w:t>
      </w:r>
      <w:r>
        <w:t>: "oneM2M Security Solutions".</w:t>
      </w:r>
    </w:p>
    <w:p w14:paraId="6E2AE4B8" w14:textId="180B03B7" w:rsidR="00C772E4" w:rsidRPr="003C169B" w:rsidRDefault="009D59C8" w:rsidP="009D59C8">
      <w:pPr>
        <w:pStyle w:val="EX"/>
        <w:rPr>
          <w:lang w:eastAsia="zh-CN"/>
        </w:rPr>
      </w:pPr>
      <w:r>
        <w:t>[</w:t>
      </w:r>
      <w:bookmarkStart w:id="17" w:name="REF_ONEM2MTS_0004"/>
      <w:r>
        <w:t>i.</w:t>
      </w:r>
      <w:r>
        <w:fldChar w:fldCharType="begin"/>
      </w:r>
      <w:r>
        <w:instrText>SEQ REFI</w:instrText>
      </w:r>
      <w:r>
        <w:fldChar w:fldCharType="separate"/>
      </w:r>
      <w:r w:rsidR="0069587C">
        <w:rPr>
          <w:noProof/>
        </w:rPr>
        <w:t>5</w:t>
      </w:r>
      <w:r>
        <w:fldChar w:fldCharType="end"/>
      </w:r>
      <w:bookmarkEnd w:id="17"/>
      <w:r>
        <w:t>]</w:t>
      </w:r>
      <w:r>
        <w:tab/>
      </w:r>
      <w:r w:rsidRPr="003D0EF4">
        <w:t>oneM2M TS-0004</w:t>
      </w:r>
      <w:r>
        <w:t>: "Service Layer Core Protocol Specification".</w:t>
      </w:r>
    </w:p>
    <w:p w14:paraId="7E955596" w14:textId="6CDD86A2" w:rsidR="00BA29EC" w:rsidRPr="003C169B" w:rsidRDefault="009D59C8" w:rsidP="009D59C8">
      <w:pPr>
        <w:pStyle w:val="EX"/>
      </w:pPr>
      <w:r>
        <w:rPr>
          <w:lang w:eastAsia="zh-CN"/>
        </w:rPr>
        <w:t>[</w:t>
      </w:r>
      <w:bookmarkStart w:id="18" w:name="REF_BROADBANDFORUMTR_069"/>
      <w:r>
        <w:rPr>
          <w:lang w:eastAsia="zh-CN"/>
        </w:rPr>
        <w:t>i.</w:t>
      </w:r>
      <w:r>
        <w:rPr>
          <w:lang w:eastAsia="zh-CN"/>
        </w:rPr>
        <w:fldChar w:fldCharType="begin"/>
      </w:r>
      <w:r>
        <w:rPr>
          <w:lang w:eastAsia="zh-CN"/>
        </w:rPr>
        <w:instrText>SEQ REFI</w:instrText>
      </w:r>
      <w:r>
        <w:rPr>
          <w:lang w:eastAsia="zh-CN"/>
        </w:rPr>
        <w:fldChar w:fldCharType="separate"/>
      </w:r>
      <w:r w:rsidR="0069587C">
        <w:rPr>
          <w:noProof/>
          <w:lang w:eastAsia="zh-CN"/>
        </w:rPr>
        <w:t>6</w:t>
      </w:r>
      <w:r>
        <w:rPr>
          <w:lang w:eastAsia="zh-CN"/>
        </w:rPr>
        <w:fldChar w:fldCharType="end"/>
      </w:r>
      <w:bookmarkEnd w:id="18"/>
      <w:r>
        <w:rPr>
          <w:lang w:eastAsia="zh-CN"/>
        </w:rPr>
        <w:t>]</w:t>
      </w:r>
      <w:r>
        <w:rPr>
          <w:lang w:eastAsia="zh-CN"/>
        </w:rPr>
        <w:tab/>
      </w:r>
      <w:r w:rsidRPr="003D0EF4">
        <w:rPr>
          <w:lang w:eastAsia="zh-CN"/>
        </w:rPr>
        <w:t>Broadband Forum TR-069</w:t>
      </w:r>
      <w:r>
        <w:rPr>
          <w:lang w:eastAsia="zh-CN"/>
        </w:rPr>
        <w:t>: "CPE WAN Management Protocol".</w:t>
      </w:r>
    </w:p>
    <w:p w14:paraId="42014750" w14:textId="77777777" w:rsidR="00BB6418" w:rsidRPr="003C169B" w:rsidRDefault="00147924" w:rsidP="00A249D9">
      <w:pPr>
        <w:pStyle w:val="Heading1"/>
      </w:pPr>
      <w:bookmarkStart w:id="19" w:name="_Toc507678579"/>
      <w:bookmarkStart w:id="20" w:name="_Toc508004488"/>
      <w:r w:rsidRPr="003C169B">
        <w:t>3</w:t>
      </w:r>
      <w:r w:rsidRPr="003C169B">
        <w:tab/>
        <w:t>Definitions</w:t>
      </w:r>
      <w:r w:rsidR="00113EAE" w:rsidRPr="003C169B">
        <w:t xml:space="preserve"> and </w:t>
      </w:r>
      <w:r w:rsidR="00BB6418" w:rsidRPr="003C169B">
        <w:t>abbreviations</w:t>
      </w:r>
      <w:bookmarkEnd w:id="19"/>
      <w:bookmarkEnd w:id="20"/>
    </w:p>
    <w:p w14:paraId="4619B096" w14:textId="77777777" w:rsidR="00787554" w:rsidRPr="003C169B" w:rsidRDefault="00787554" w:rsidP="00787554">
      <w:pPr>
        <w:pStyle w:val="Heading2"/>
      </w:pPr>
      <w:bookmarkStart w:id="21" w:name="_Toc507678580"/>
      <w:bookmarkStart w:id="22" w:name="_Toc508004489"/>
      <w:r w:rsidRPr="003C169B">
        <w:t>3.1</w:t>
      </w:r>
      <w:r w:rsidRPr="003C169B">
        <w:tab/>
        <w:t>Definitions</w:t>
      </w:r>
      <w:bookmarkEnd w:id="21"/>
      <w:bookmarkEnd w:id="22"/>
    </w:p>
    <w:p w14:paraId="6298533D" w14:textId="77777777" w:rsidR="006633AB" w:rsidRPr="003C169B" w:rsidRDefault="006633AB" w:rsidP="006633AB">
      <w:r w:rsidRPr="003C169B">
        <w:t>For the purposes of the present document, the</w:t>
      </w:r>
      <w:r w:rsidR="00052725" w:rsidRPr="003C169B">
        <w:t xml:space="preserve"> following</w:t>
      </w:r>
      <w:r w:rsidRPr="003C169B">
        <w:t xml:space="preserve"> terms and definitions apply:</w:t>
      </w:r>
    </w:p>
    <w:p w14:paraId="08BE48D2" w14:textId="77777777" w:rsidR="00D22D32" w:rsidRPr="003C169B" w:rsidRDefault="006633AB" w:rsidP="006633AB">
      <w:r w:rsidRPr="003D0EF4">
        <w:rPr>
          <w:b/>
        </w:rPr>
        <w:t>M2M</w:t>
      </w:r>
      <w:r w:rsidRPr="003C169B">
        <w:rPr>
          <w:b/>
        </w:rPr>
        <w:t xml:space="preserve"> Service:</w:t>
      </w:r>
      <w:r w:rsidRPr="003C169B">
        <w:t xml:space="preserve"> Service that creates added-value to the providing </w:t>
      </w:r>
      <w:r w:rsidRPr="003D0EF4">
        <w:t>M2M</w:t>
      </w:r>
      <w:r w:rsidRPr="003C169B">
        <w:t xml:space="preserve"> Service Platform and is consumed by </w:t>
      </w:r>
      <w:r w:rsidR="00052725" w:rsidRPr="003C169B">
        <w:t xml:space="preserve">one </w:t>
      </w:r>
      <w:r w:rsidR="00052725" w:rsidRPr="003D0EF4">
        <w:t>or</w:t>
      </w:r>
      <w:r w:rsidR="00052725" w:rsidRPr="003C169B">
        <w:t xml:space="preserve"> more Supporting Services</w:t>
      </w:r>
    </w:p>
    <w:p w14:paraId="06FC44DC" w14:textId="77777777" w:rsidR="006633AB" w:rsidRPr="003C169B" w:rsidRDefault="00D22D32" w:rsidP="0021242D">
      <w:pPr>
        <w:pStyle w:val="NO"/>
      </w:pPr>
      <w:r w:rsidRPr="003C169B">
        <w:t>NOTE:</w:t>
      </w:r>
      <w:r w:rsidR="0021242D" w:rsidRPr="003C169B">
        <w:tab/>
      </w:r>
      <w:r w:rsidR="006633AB" w:rsidRPr="003C169B">
        <w:t xml:space="preserve">The Data Exchange Service is an example of a </w:t>
      </w:r>
      <w:r w:rsidR="006633AB" w:rsidRPr="003D0EF4">
        <w:t>M2M</w:t>
      </w:r>
      <w:r w:rsidR="006633AB" w:rsidRPr="003C169B">
        <w:t xml:space="preserve"> Service.</w:t>
      </w:r>
    </w:p>
    <w:p w14:paraId="16EA519D" w14:textId="77777777" w:rsidR="006633AB" w:rsidRPr="003C169B" w:rsidRDefault="006633AB" w:rsidP="006633AB">
      <w:r w:rsidRPr="003D0EF4">
        <w:rPr>
          <w:b/>
        </w:rPr>
        <w:t>M2M</w:t>
      </w:r>
      <w:r w:rsidRPr="003C169B">
        <w:rPr>
          <w:b/>
        </w:rPr>
        <w:t xml:space="preserve"> Service Capability:</w:t>
      </w:r>
      <w:r w:rsidRPr="003C169B">
        <w:t xml:space="preserve"> Service Capability that is identified within the </w:t>
      </w:r>
      <w:r w:rsidRPr="003D0EF4">
        <w:t>M2M</w:t>
      </w:r>
      <w:r w:rsidRPr="003C169B">
        <w:t xml:space="preserve"> Service Platform</w:t>
      </w:r>
    </w:p>
    <w:p w14:paraId="3649B586" w14:textId="77777777" w:rsidR="006633AB" w:rsidRPr="003C169B" w:rsidRDefault="006633AB" w:rsidP="006633AB">
      <w:r w:rsidRPr="003D0EF4">
        <w:rPr>
          <w:b/>
        </w:rPr>
        <w:t>M2M</w:t>
      </w:r>
      <w:r w:rsidRPr="003C169B">
        <w:rPr>
          <w:b/>
        </w:rPr>
        <w:t xml:space="preserve"> Service Registration:</w:t>
      </w:r>
      <w:r w:rsidRPr="003C169B">
        <w:t xml:space="preserve"> </w:t>
      </w:r>
      <w:r w:rsidR="00EF1D9B" w:rsidRPr="003C169B">
        <w:t>w</w:t>
      </w:r>
      <w:r w:rsidRPr="003C169B">
        <w:t xml:space="preserve">hen a Service is deployed into a </w:t>
      </w:r>
      <w:r w:rsidRPr="003D0EF4">
        <w:t>SOA</w:t>
      </w:r>
      <w:r w:rsidRPr="003C169B">
        <w:t xml:space="preserve"> environment; the </w:t>
      </w:r>
      <w:r w:rsidRPr="003D0EF4">
        <w:t>SOA</w:t>
      </w:r>
      <w:r w:rsidRPr="003C169B">
        <w:t xml:space="preserve"> environment</w:t>
      </w:r>
      <w:r w:rsidR="00A55D34" w:rsidRPr="003C169B">
        <w:t>'</w:t>
      </w:r>
      <w:r w:rsidRPr="003C169B">
        <w:t>s Service Registry is updated so that the Service ca</w:t>
      </w:r>
      <w:r w:rsidR="00EF1D9B" w:rsidRPr="003C169B">
        <w:t>n be accessed by other Services</w:t>
      </w:r>
    </w:p>
    <w:p w14:paraId="44C5A614" w14:textId="3680EDAE" w:rsidR="006633AB" w:rsidRPr="003C169B" w:rsidRDefault="006633AB" w:rsidP="006633AB">
      <w:r w:rsidRPr="003C169B">
        <w:rPr>
          <w:b/>
        </w:rPr>
        <w:t>Proprietary Reference Point:</w:t>
      </w:r>
      <w:r w:rsidRPr="003C169B">
        <w:t xml:space="preserve"> Reference Point as defined </w:t>
      </w:r>
      <w:r w:rsidRPr="003D0EF4">
        <w:t>in</w:t>
      </w:r>
      <w:r w:rsidRPr="003C169B">
        <w:t xml:space="preserve"> Functional Architecture </w:t>
      </w:r>
      <w:r w:rsidR="009D59C8" w:rsidRPr="003D0EF4">
        <w:t>[</w:t>
      </w:r>
      <w:r w:rsidR="009D59C8" w:rsidRPr="003D0EF4">
        <w:fldChar w:fldCharType="begin"/>
      </w:r>
      <w:r w:rsidR="009D59C8" w:rsidRPr="003D0EF4">
        <w:instrText xml:space="preserve">REF REF_ONEM2MTS_0001 \h </w:instrText>
      </w:r>
      <w:r w:rsidR="009D59C8" w:rsidRPr="003D0EF4">
        <w:fldChar w:fldCharType="separate"/>
      </w:r>
      <w:r w:rsidR="0069587C">
        <w:rPr>
          <w:noProof/>
        </w:rPr>
        <w:t>2</w:t>
      </w:r>
      <w:r w:rsidR="009D59C8" w:rsidRPr="003D0EF4">
        <w:fldChar w:fldCharType="end"/>
      </w:r>
      <w:r w:rsidR="009D59C8" w:rsidRPr="003D0EF4">
        <w:t>]</w:t>
      </w:r>
      <w:r w:rsidRPr="003C169B">
        <w:t xml:space="preserve"> where the realization of the communication fl</w:t>
      </w:r>
      <w:r w:rsidR="00EF1D9B" w:rsidRPr="003C169B">
        <w:t>ows are implementation specific</w:t>
      </w:r>
    </w:p>
    <w:p w14:paraId="6D812348" w14:textId="15A0B1BE" w:rsidR="006633AB" w:rsidRPr="003C169B" w:rsidRDefault="00F304AD" w:rsidP="006633AB">
      <w:r w:rsidRPr="003C169B">
        <w:rPr>
          <w:b/>
        </w:rPr>
        <w:t>s</w:t>
      </w:r>
      <w:r w:rsidR="006633AB" w:rsidRPr="003C169B">
        <w:rPr>
          <w:b/>
        </w:rPr>
        <w:t>ervice:</w:t>
      </w:r>
      <w:r w:rsidR="006633AB" w:rsidRPr="003C169B">
        <w:t xml:space="preserve"> mechanism to enable access to one </w:t>
      </w:r>
      <w:r w:rsidR="006633AB" w:rsidRPr="003D0EF4">
        <w:t>or</w:t>
      </w:r>
      <w:r w:rsidR="006633AB" w:rsidRPr="003C169B">
        <w:t xml:space="preserve"> more Service Capabilities, where the access is provided using a prescribed interface and is exercised consistent with constraints and policies as speci</w:t>
      </w:r>
      <w:r w:rsidR="00EF1D9B" w:rsidRPr="003C169B">
        <w:t>fied by the service description</w:t>
      </w:r>
      <w:r w:rsidR="009E40F9" w:rsidRPr="003C169B">
        <w:t xml:space="preserve"> </w:t>
      </w:r>
      <w:r w:rsidR="009D59C8" w:rsidRPr="003D0EF4">
        <w:t>[</w:t>
      </w:r>
      <w:r w:rsidR="009D59C8" w:rsidRPr="003D0EF4">
        <w:fldChar w:fldCharType="begin"/>
      </w:r>
      <w:r w:rsidR="009D59C8" w:rsidRPr="003D0EF4">
        <w:instrText xml:space="preserve">REF REF_OASISSOA_RM \h </w:instrText>
      </w:r>
      <w:r w:rsidR="009D59C8" w:rsidRPr="003D0EF4">
        <w:fldChar w:fldCharType="separate"/>
      </w:r>
      <w:r w:rsidR="0069587C">
        <w:t>i.</w:t>
      </w:r>
      <w:r w:rsidR="0069587C">
        <w:rPr>
          <w:noProof/>
        </w:rPr>
        <w:t>3</w:t>
      </w:r>
      <w:r w:rsidR="009D59C8" w:rsidRPr="003D0EF4">
        <w:fldChar w:fldCharType="end"/>
      </w:r>
      <w:r w:rsidR="009D59C8" w:rsidRPr="003D0EF4">
        <w:t>]</w:t>
      </w:r>
    </w:p>
    <w:p w14:paraId="0E336F14" w14:textId="650F2F96" w:rsidR="006633AB" w:rsidRPr="003C169B" w:rsidRDefault="00F304AD" w:rsidP="006633AB">
      <w:r w:rsidRPr="003C169B">
        <w:rPr>
          <w:b/>
        </w:rPr>
        <w:t>s</w:t>
      </w:r>
      <w:r w:rsidR="006633AB" w:rsidRPr="003C169B">
        <w:rPr>
          <w:b/>
        </w:rPr>
        <w:t xml:space="preserve">ervice </w:t>
      </w:r>
      <w:r w:rsidRPr="003C169B">
        <w:rPr>
          <w:b/>
        </w:rPr>
        <w:t>c</w:t>
      </w:r>
      <w:r w:rsidR="006633AB" w:rsidRPr="003C169B">
        <w:rPr>
          <w:b/>
        </w:rPr>
        <w:t>apability:</w:t>
      </w:r>
      <w:r w:rsidR="006633AB" w:rsidRPr="003C169B">
        <w:t xml:space="preserve"> real-world effect that a service provider is able t</w:t>
      </w:r>
      <w:r w:rsidR="00EF1D9B" w:rsidRPr="003C169B">
        <w:t>o provide to a service consumer</w:t>
      </w:r>
      <w:r w:rsidR="001737F6" w:rsidRPr="003C169B">
        <w:t xml:space="preserve"> </w:t>
      </w:r>
      <w:r w:rsidR="009D59C8" w:rsidRPr="003D0EF4">
        <w:t>[</w:t>
      </w:r>
      <w:r w:rsidR="009D59C8" w:rsidRPr="003D0EF4">
        <w:fldChar w:fldCharType="begin"/>
      </w:r>
      <w:r w:rsidR="009D59C8" w:rsidRPr="003D0EF4">
        <w:instrText xml:space="preserve">REF REF_OASISSOA_RM \h </w:instrText>
      </w:r>
      <w:r w:rsidR="009D59C8" w:rsidRPr="003D0EF4">
        <w:fldChar w:fldCharType="separate"/>
      </w:r>
      <w:r w:rsidR="0069587C">
        <w:t>i.</w:t>
      </w:r>
      <w:r w:rsidR="0069587C">
        <w:rPr>
          <w:noProof/>
        </w:rPr>
        <w:t>3</w:t>
      </w:r>
      <w:r w:rsidR="009D59C8" w:rsidRPr="003D0EF4">
        <w:fldChar w:fldCharType="end"/>
      </w:r>
      <w:r w:rsidR="009D59C8" w:rsidRPr="003D0EF4">
        <w:t>]</w:t>
      </w:r>
    </w:p>
    <w:p w14:paraId="663917B9" w14:textId="77777777" w:rsidR="006633AB" w:rsidRPr="003C169B" w:rsidRDefault="00F304AD" w:rsidP="006633AB">
      <w:r w:rsidRPr="003C169B">
        <w:rPr>
          <w:b/>
        </w:rPr>
        <w:t>s</w:t>
      </w:r>
      <w:r w:rsidR="006633AB" w:rsidRPr="003C169B">
        <w:rPr>
          <w:b/>
        </w:rPr>
        <w:t xml:space="preserve">ervice </w:t>
      </w:r>
      <w:r w:rsidRPr="003C169B">
        <w:rPr>
          <w:b/>
        </w:rPr>
        <w:t>c</w:t>
      </w:r>
      <w:r w:rsidR="006633AB" w:rsidRPr="003C169B">
        <w:rPr>
          <w:b/>
        </w:rPr>
        <w:t>luster:</w:t>
      </w:r>
      <w:r w:rsidR="006633AB" w:rsidRPr="003C169B">
        <w:t xml:space="preserve"> collection of distributed and related Services that are gathered to solve </w:t>
      </w:r>
      <w:r w:rsidR="00EF1D9B" w:rsidRPr="003C169B">
        <w:t>a business problem</w:t>
      </w:r>
    </w:p>
    <w:p w14:paraId="374FFCA8" w14:textId="77777777" w:rsidR="006633AB" w:rsidRPr="003C169B" w:rsidRDefault="00F304AD" w:rsidP="006633AB">
      <w:pPr>
        <w:rPr>
          <w:color w:val="333333"/>
        </w:rPr>
      </w:pPr>
      <w:r w:rsidRPr="003C169B">
        <w:rPr>
          <w:b/>
        </w:rPr>
        <w:t>s</w:t>
      </w:r>
      <w:r w:rsidR="006633AB" w:rsidRPr="003C169B">
        <w:rPr>
          <w:b/>
        </w:rPr>
        <w:t xml:space="preserve">ervice </w:t>
      </w:r>
      <w:r w:rsidRPr="003C169B">
        <w:rPr>
          <w:b/>
        </w:rPr>
        <w:t>c</w:t>
      </w:r>
      <w:r w:rsidR="006633AB" w:rsidRPr="003C169B">
        <w:rPr>
          <w:b/>
        </w:rPr>
        <w:t>omponent:</w:t>
      </w:r>
      <w:r w:rsidR="006633AB" w:rsidRPr="003C169B">
        <w:t xml:space="preserve"> entity of the </w:t>
      </w:r>
      <w:r w:rsidR="006633AB" w:rsidRPr="003D0EF4">
        <w:t>M2M</w:t>
      </w:r>
      <w:r w:rsidR="006633AB" w:rsidRPr="003C169B">
        <w:t xml:space="preserve"> Services Architecture which may contain one </w:t>
      </w:r>
      <w:r w:rsidR="006633AB" w:rsidRPr="003D0EF4">
        <w:t>or</w:t>
      </w:r>
      <w:r w:rsidR="006633AB" w:rsidRPr="003C169B">
        <w:t xml:space="preserve"> more </w:t>
      </w:r>
      <w:r w:rsidR="006633AB" w:rsidRPr="003D0EF4">
        <w:t>M2M</w:t>
      </w:r>
      <w:r w:rsidR="006633AB" w:rsidRPr="003C169B">
        <w:t xml:space="preserve"> Services</w:t>
      </w:r>
    </w:p>
    <w:p w14:paraId="129C9AD1" w14:textId="77777777" w:rsidR="006633AB" w:rsidRPr="003C169B" w:rsidRDefault="00F304AD" w:rsidP="006633AB">
      <w:r w:rsidRPr="003C169B">
        <w:rPr>
          <w:b/>
        </w:rPr>
        <w:t>s</w:t>
      </w:r>
      <w:r w:rsidR="006633AB" w:rsidRPr="003C169B">
        <w:rPr>
          <w:b/>
        </w:rPr>
        <w:t xml:space="preserve">ervice </w:t>
      </w:r>
      <w:r w:rsidRPr="003C169B">
        <w:rPr>
          <w:b/>
        </w:rPr>
        <w:t>e</w:t>
      </w:r>
      <w:r w:rsidR="006633AB" w:rsidRPr="003C169B">
        <w:rPr>
          <w:b/>
        </w:rPr>
        <w:t xml:space="preserve">xecution </w:t>
      </w:r>
      <w:r w:rsidRPr="003C169B">
        <w:rPr>
          <w:b/>
        </w:rPr>
        <w:t>e</w:t>
      </w:r>
      <w:r w:rsidR="006633AB" w:rsidRPr="003C169B">
        <w:rPr>
          <w:b/>
        </w:rPr>
        <w:t>nvironment:</w:t>
      </w:r>
      <w:r w:rsidR="006633AB" w:rsidRPr="003C169B">
        <w:t xml:space="preserve"> Execution Environment is a logical entity that represents an environment capable of running Serv</w:t>
      </w:r>
      <w:r w:rsidR="00EF1D9B" w:rsidRPr="003C169B">
        <w:t>ices</w:t>
      </w:r>
    </w:p>
    <w:p w14:paraId="1CEBF8FA" w14:textId="77777777" w:rsidR="006633AB" w:rsidRPr="003C169B" w:rsidRDefault="00F304AD" w:rsidP="006633AB">
      <w:r w:rsidRPr="003C169B">
        <w:rPr>
          <w:b/>
        </w:rPr>
        <w:t>s</w:t>
      </w:r>
      <w:r w:rsidR="006633AB" w:rsidRPr="003C169B">
        <w:rPr>
          <w:b/>
        </w:rPr>
        <w:t xml:space="preserve">ervice </w:t>
      </w:r>
      <w:r w:rsidRPr="003C169B">
        <w:rPr>
          <w:b/>
        </w:rPr>
        <w:t>e</w:t>
      </w:r>
      <w:r w:rsidR="006633AB" w:rsidRPr="003C169B">
        <w:rPr>
          <w:b/>
        </w:rPr>
        <w:t xml:space="preserve">xposure </w:t>
      </w:r>
      <w:r w:rsidRPr="003C169B">
        <w:rPr>
          <w:b/>
        </w:rPr>
        <w:t>c</w:t>
      </w:r>
      <w:r w:rsidR="006633AB" w:rsidRPr="003C169B">
        <w:rPr>
          <w:b/>
        </w:rPr>
        <w:t>omponent:</w:t>
      </w:r>
      <w:r w:rsidR="006633AB" w:rsidRPr="003C169B">
        <w:t xml:space="preserve"> Service Component that provides an enforcement point for specific oneM2M Reference Points (e.g. Mca, Mcn, Mcc</w:t>
      </w:r>
      <w:r w:rsidR="00A55D34" w:rsidRPr="003C169B">
        <w:t>'</w:t>
      </w:r>
      <w:r w:rsidR="00EF1D9B" w:rsidRPr="003C169B">
        <w:t>)</w:t>
      </w:r>
    </w:p>
    <w:p w14:paraId="23BB5960" w14:textId="77777777" w:rsidR="006633AB" w:rsidRPr="003C169B" w:rsidRDefault="00F304AD" w:rsidP="006633AB">
      <w:r w:rsidRPr="003C169B">
        <w:rPr>
          <w:b/>
        </w:rPr>
        <w:t>s</w:t>
      </w:r>
      <w:r w:rsidR="006633AB" w:rsidRPr="003C169B">
        <w:rPr>
          <w:b/>
        </w:rPr>
        <w:t xml:space="preserve">ervice </w:t>
      </w:r>
      <w:r w:rsidRPr="003C169B">
        <w:rPr>
          <w:b/>
        </w:rPr>
        <w:t>r</w:t>
      </w:r>
      <w:r w:rsidR="006633AB" w:rsidRPr="003C169B">
        <w:rPr>
          <w:b/>
        </w:rPr>
        <w:t>egistry:</w:t>
      </w:r>
      <w:r w:rsidR="006633AB" w:rsidRPr="003C169B">
        <w:t xml:space="preserve"> component of an underlying </w:t>
      </w:r>
      <w:r w:rsidR="006633AB" w:rsidRPr="003D0EF4">
        <w:t>SOA</w:t>
      </w:r>
      <w:r w:rsidR="006633AB" w:rsidRPr="003C169B">
        <w:t xml:space="preserve"> environment that maintains information about Services and provides facilities to publish and discover Services to entities</w:t>
      </w:r>
      <w:r w:rsidR="00EF1D9B" w:rsidRPr="003C169B">
        <w:t xml:space="preserve"> that would utilize the Service</w:t>
      </w:r>
    </w:p>
    <w:p w14:paraId="65608772" w14:textId="77777777" w:rsidR="00826CD2" w:rsidRPr="003C169B" w:rsidRDefault="00F304AD" w:rsidP="006633AB">
      <w:r w:rsidRPr="003C169B">
        <w:rPr>
          <w:b/>
        </w:rPr>
        <w:t>s</w:t>
      </w:r>
      <w:r w:rsidR="006633AB" w:rsidRPr="003C169B">
        <w:rPr>
          <w:b/>
        </w:rPr>
        <w:t xml:space="preserve">upporting </w:t>
      </w:r>
      <w:r w:rsidRPr="003C169B">
        <w:rPr>
          <w:b/>
        </w:rPr>
        <w:t>s</w:t>
      </w:r>
      <w:r w:rsidR="006633AB" w:rsidRPr="003C169B">
        <w:rPr>
          <w:b/>
        </w:rPr>
        <w:t>ervice:</w:t>
      </w:r>
      <w:r w:rsidR="006633AB" w:rsidRPr="003C169B">
        <w:t xml:space="preserve"> A Service that creates added-value to an organization and is relevant to the business process of the organization that consumes Services from the </w:t>
      </w:r>
      <w:r w:rsidR="006633AB" w:rsidRPr="003D0EF4">
        <w:t>M2M</w:t>
      </w:r>
      <w:r w:rsidR="006633AB" w:rsidRPr="003C169B">
        <w:t xml:space="preserve"> Services Platform. </w:t>
      </w:r>
    </w:p>
    <w:p w14:paraId="43391CDF" w14:textId="77777777" w:rsidR="00BA01F0" w:rsidRPr="003C169B" w:rsidRDefault="00F304AD">
      <w:pPr>
        <w:pStyle w:val="NO"/>
      </w:pPr>
      <w:r w:rsidRPr="003C169B">
        <w:t>NOTE:</w:t>
      </w:r>
      <w:r w:rsidR="0021242D" w:rsidRPr="003C169B">
        <w:tab/>
      </w:r>
      <w:r w:rsidR="006633AB" w:rsidRPr="003C169B">
        <w:t xml:space="preserve">Supporting Services are typically complex, orchestrated Services which consume </w:t>
      </w:r>
      <w:r w:rsidR="006633AB" w:rsidRPr="003D0EF4">
        <w:t>M2M</w:t>
      </w:r>
      <w:r w:rsidR="006633AB" w:rsidRPr="003C169B">
        <w:t xml:space="preserve"> Services among other Services. A Device Onboarding Service is an example of a Supporting Service.</w:t>
      </w:r>
    </w:p>
    <w:p w14:paraId="0115658A" w14:textId="77777777" w:rsidR="00BB6418" w:rsidRPr="003C169B" w:rsidRDefault="00BB6418" w:rsidP="00CD386D">
      <w:pPr>
        <w:pStyle w:val="Heading2"/>
      </w:pPr>
      <w:bookmarkStart w:id="23" w:name="_Toc507678581"/>
      <w:bookmarkStart w:id="24" w:name="_Toc508004490"/>
      <w:r w:rsidRPr="003C169B">
        <w:t>3.</w:t>
      </w:r>
      <w:r w:rsidR="002E40A0" w:rsidRPr="003C169B">
        <w:t>2</w:t>
      </w:r>
      <w:r w:rsidRPr="003C169B">
        <w:tab/>
        <w:t>Abbreviations</w:t>
      </w:r>
      <w:bookmarkEnd w:id="23"/>
      <w:bookmarkEnd w:id="24"/>
    </w:p>
    <w:p w14:paraId="2CE52066" w14:textId="77777777" w:rsidR="00667EEB" w:rsidRPr="003C169B" w:rsidRDefault="00667EEB" w:rsidP="00667EEB">
      <w:pPr>
        <w:keepNext/>
      </w:pPr>
      <w:r w:rsidRPr="003C169B">
        <w:t>For the purposes of the p</w:t>
      </w:r>
      <w:r w:rsidR="00254410" w:rsidRPr="003C169B">
        <w:t>resent document, the following</w:t>
      </w:r>
      <w:r w:rsidR="00EF1D9B" w:rsidRPr="003C169B">
        <w:t xml:space="preserve"> abbreviations</w:t>
      </w:r>
      <w:r w:rsidRPr="003C169B">
        <w:t xml:space="preserve"> apply:</w:t>
      </w:r>
    </w:p>
    <w:p w14:paraId="6D18A48C" w14:textId="77777777" w:rsidR="00C64E24" w:rsidRPr="003C169B" w:rsidRDefault="00C64E24" w:rsidP="00F304AD">
      <w:pPr>
        <w:pStyle w:val="EW"/>
        <w:ind w:left="1985" w:hanging="1701"/>
      </w:pPr>
      <w:r w:rsidRPr="003D0EF4">
        <w:t>ACC</w:t>
      </w:r>
      <w:r w:rsidRPr="003C169B">
        <w:tab/>
        <w:t>Accounting</w:t>
      </w:r>
    </w:p>
    <w:p w14:paraId="656D7CBD" w14:textId="77777777" w:rsidR="00C64E24" w:rsidRPr="003C169B" w:rsidRDefault="00C64E24" w:rsidP="00F304AD">
      <w:pPr>
        <w:pStyle w:val="EW"/>
        <w:ind w:left="1985" w:hanging="1701"/>
      </w:pPr>
      <w:r w:rsidRPr="003D0EF4">
        <w:t>AE</w:t>
      </w:r>
      <w:r w:rsidRPr="003C169B">
        <w:tab/>
        <w:t>Application Entity</w:t>
      </w:r>
    </w:p>
    <w:p w14:paraId="34575A38" w14:textId="77777777" w:rsidR="00C64E24" w:rsidRPr="003C169B" w:rsidRDefault="00C64E24" w:rsidP="00F304AD">
      <w:pPr>
        <w:pStyle w:val="EW"/>
        <w:ind w:left="1985" w:hanging="1701"/>
      </w:pPr>
      <w:r w:rsidRPr="003D0EF4">
        <w:t>AE-ID</w:t>
      </w:r>
      <w:r w:rsidRPr="003C169B">
        <w:tab/>
        <w:t>Application Entity Identifier</w:t>
      </w:r>
    </w:p>
    <w:p w14:paraId="162CDDFA" w14:textId="77777777" w:rsidR="00C64E24" w:rsidRPr="003C169B" w:rsidRDefault="00C64E24" w:rsidP="00F304AD">
      <w:pPr>
        <w:pStyle w:val="EW"/>
        <w:ind w:left="1985" w:hanging="1701"/>
      </w:pPr>
      <w:r w:rsidRPr="003D0EF4">
        <w:t>AMQP</w:t>
      </w:r>
      <w:r w:rsidRPr="003C169B">
        <w:tab/>
        <w:t>Advanced Message Queuing Protocol</w:t>
      </w:r>
    </w:p>
    <w:p w14:paraId="524C8C2C" w14:textId="77777777" w:rsidR="00C64E24" w:rsidRPr="00562E25" w:rsidRDefault="00C64E24" w:rsidP="00F304AD">
      <w:pPr>
        <w:pStyle w:val="EW"/>
        <w:ind w:left="1985" w:hanging="1701"/>
        <w:rPr>
          <w:lang w:val="fr-FR"/>
        </w:rPr>
      </w:pPr>
      <w:r w:rsidRPr="00562E25">
        <w:rPr>
          <w:lang w:val="fr-FR"/>
        </w:rPr>
        <w:t>ASP</w:t>
      </w:r>
      <w:r w:rsidRPr="00562E25">
        <w:rPr>
          <w:lang w:val="fr-FR"/>
        </w:rPr>
        <w:tab/>
        <w:t>Application Service Provider</w:t>
      </w:r>
    </w:p>
    <w:p w14:paraId="5DAA5158" w14:textId="77777777" w:rsidR="00C64E24" w:rsidRPr="00562E25" w:rsidRDefault="00C64E24" w:rsidP="00F304AD">
      <w:pPr>
        <w:pStyle w:val="EW"/>
        <w:ind w:left="1985" w:hanging="1701"/>
        <w:rPr>
          <w:lang w:val="fr-FR"/>
        </w:rPr>
      </w:pPr>
      <w:r w:rsidRPr="00562E25">
        <w:rPr>
          <w:lang w:val="fr-FR"/>
        </w:rPr>
        <w:t>CDMA</w:t>
      </w:r>
      <w:r w:rsidRPr="00562E25">
        <w:rPr>
          <w:lang w:val="fr-FR"/>
        </w:rPr>
        <w:tab/>
        <w:t>Code Division Mupltiple Access</w:t>
      </w:r>
    </w:p>
    <w:p w14:paraId="69FF833E" w14:textId="77777777" w:rsidR="00C64E24" w:rsidRPr="003C169B" w:rsidRDefault="00C64E24" w:rsidP="00F304AD">
      <w:pPr>
        <w:pStyle w:val="EW"/>
        <w:ind w:left="1985" w:hanging="1701"/>
      </w:pPr>
      <w:r w:rsidRPr="003D0EF4">
        <w:t>CSE</w:t>
      </w:r>
      <w:r w:rsidRPr="003C169B">
        <w:tab/>
        <w:t>Common Service Entity</w:t>
      </w:r>
    </w:p>
    <w:p w14:paraId="0A5ADF68" w14:textId="77777777" w:rsidR="00C64E24" w:rsidRPr="003C169B" w:rsidRDefault="00C64E24" w:rsidP="00F304AD">
      <w:pPr>
        <w:pStyle w:val="EW"/>
        <w:ind w:left="1985" w:hanging="1701"/>
      </w:pPr>
      <w:r w:rsidRPr="003D0EF4">
        <w:t>DM</w:t>
      </w:r>
      <w:r w:rsidRPr="003C169B">
        <w:tab/>
        <w:t>Device Management</w:t>
      </w:r>
    </w:p>
    <w:p w14:paraId="5B395240" w14:textId="77777777" w:rsidR="00C64E24" w:rsidRPr="003C169B" w:rsidRDefault="00C64E24" w:rsidP="00F304AD">
      <w:pPr>
        <w:pStyle w:val="EW"/>
        <w:ind w:left="1985" w:hanging="1701"/>
      </w:pPr>
      <w:r w:rsidRPr="003D0EF4">
        <w:t>EDGE</w:t>
      </w:r>
      <w:r w:rsidRPr="003C169B">
        <w:tab/>
        <w:t>Enhanced Data Rates for Global Evolution</w:t>
      </w:r>
    </w:p>
    <w:p w14:paraId="4115474D" w14:textId="77777777" w:rsidR="00C64E24" w:rsidRPr="003C169B" w:rsidRDefault="00C64E24" w:rsidP="00F304AD">
      <w:pPr>
        <w:pStyle w:val="EW"/>
        <w:ind w:left="1985" w:hanging="1701"/>
      </w:pPr>
      <w:r w:rsidRPr="003D0EF4">
        <w:t>ESB</w:t>
      </w:r>
      <w:r w:rsidRPr="003C169B">
        <w:tab/>
        <w:t>Enterprise Service Bus</w:t>
      </w:r>
    </w:p>
    <w:p w14:paraId="685D3DF2" w14:textId="77777777" w:rsidR="00592A84" w:rsidRPr="003C169B" w:rsidRDefault="00C64E24" w:rsidP="00F304AD">
      <w:pPr>
        <w:pStyle w:val="EW"/>
        <w:ind w:left="1985" w:hanging="1701"/>
      </w:pPr>
      <w:r w:rsidRPr="003D0EF4">
        <w:t>GNSS</w:t>
      </w:r>
      <w:r w:rsidRPr="003C169B">
        <w:tab/>
        <w:t>Global Navigation Satellite System</w:t>
      </w:r>
    </w:p>
    <w:p w14:paraId="5C1E591C" w14:textId="77777777" w:rsidR="000C1947" w:rsidRPr="003C169B" w:rsidRDefault="00592A84" w:rsidP="00F443BD">
      <w:pPr>
        <w:pStyle w:val="EW"/>
        <w:ind w:left="1985" w:hanging="1701"/>
      </w:pPr>
      <w:r w:rsidRPr="003D0EF4">
        <w:t>GPRS</w:t>
      </w:r>
      <w:r w:rsidRPr="003C169B">
        <w:tab/>
        <w:t>Global Packet Radio Service</w:t>
      </w:r>
    </w:p>
    <w:p w14:paraId="134D6C1A" w14:textId="77777777" w:rsidR="00C64E24" w:rsidRPr="003C169B" w:rsidRDefault="00C64E24" w:rsidP="00F304AD">
      <w:pPr>
        <w:pStyle w:val="EW"/>
        <w:ind w:left="1985" w:hanging="1701"/>
      </w:pPr>
      <w:r w:rsidRPr="003D0EF4">
        <w:t>GPS</w:t>
      </w:r>
      <w:r w:rsidRPr="003C169B">
        <w:tab/>
        <w:t>Global Positioning System</w:t>
      </w:r>
    </w:p>
    <w:p w14:paraId="1C38EEA0" w14:textId="77777777" w:rsidR="00C64E24" w:rsidRPr="003C169B" w:rsidRDefault="00C64E24" w:rsidP="00F304AD">
      <w:pPr>
        <w:pStyle w:val="EW"/>
        <w:ind w:left="1985" w:hanging="1701"/>
      </w:pPr>
      <w:r w:rsidRPr="003D0EF4">
        <w:t>INF</w:t>
      </w:r>
      <w:r w:rsidRPr="003C169B">
        <w:tab/>
        <w:t>Infrastructure</w:t>
      </w:r>
    </w:p>
    <w:p w14:paraId="4F27270C" w14:textId="77777777" w:rsidR="00C64E24" w:rsidRPr="003C169B" w:rsidRDefault="00C64E24" w:rsidP="00F304AD">
      <w:pPr>
        <w:pStyle w:val="EW"/>
        <w:ind w:left="1985" w:hanging="1701"/>
      </w:pPr>
      <w:r w:rsidRPr="003D0EF4">
        <w:t>JMS</w:t>
      </w:r>
      <w:r w:rsidRPr="003C169B">
        <w:tab/>
        <w:t>Java Message Service</w:t>
      </w:r>
    </w:p>
    <w:p w14:paraId="2C11D6AB" w14:textId="77777777" w:rsidR="00C64E24" w:rsidRPr="003C169B" w:rsidRDefault="00C64E24" w:rsidP="00F304AD">
      <w:pPr>
        <w:pStyle w:val="EW"/>
        <w:ind w:left="1985" w:hanging="1701"/>
      </w:pPr>
      <w:r w:rsidRPr="003D0EF4">
        <w:t>LAN</w:t>
      </w:r>
      <w:r w:rsidRPr="003C169B">
        <w:tab/>
        <w:t>Local Area Network</w:t>
      </w:r>
    </w:p>
    <w:p w14:paraId="436539C2" w14:textId="77777777" w:rsidR="00C64E24" w:rsidRPr="003C169B" w:rsidRDefault="00C64E24" w:rsidP="00F304AD">
      <w:pPr>
        <w:pStyle w:val="EW"/>
        <w:ind w:left="1985" w:hanging="1701"/>
      </w:pPr>
      <w:r w:rsidRPr="003D0EF4">
        <w:t>M2M</w:t>
      </w:r>
      <w:r w:rsidRPr="003C169B">
        <w:tab/>
        <w:t>Machine-to-Machine</w:t>
      </w:r>
    </w:p>
    <w:p w14:paraId="1D65A6F0" w14:textId="77777777" w:rsidR="00C64E24" w:rsidRPr="003C169B" w:rsidRDefault="00C64E24" w:rsidP="00F304AD">
      <w:pPr>
        <w:pStyle w:val="EW"/>
        <w:ind w:left="1985" w:hanging="1701"/>
      </w:pPr>
      <w:r w:rsidRPr="003D0EF4">
        <w:t>M2M-Serv-Cap-ID</w:t>
      </w:r>
      <w:r w:rsidRPr="003C169B">
        <w:tab/>
        <w:t>M2M Service Capability Identifier</w:t>
      </w:r>
    </w:p>
    <w:p w14:paraId="5FC20866" w14:textId="77777777" w:rsidR="00C64E24" w:rsidRPr="00562E25" w:rsidRDefault="00C64E24" w:rsidP="00F304AD">
      <w:pPr>
        <w:pStyle w:val="EW"/>
        <w:ind w:left="1985" w:hanging="1701"/>
        <w:rPr>
          <w:lang w:val="fr-FR"/>
        </w:rPr>
      </w:pPr>
      <w:r w:rsidRPr="00562E25">
        <w:rPr>
          <w:lang w:val="fr-FR"/>
        </w:rPr>
        <w:t>MA</w:t>
      </w:r>
      <w:r w:rsidRPr="00562E25">
        <w:rPr>
          <w:lang w:val="fr-FR"/>
        </w:rPr>
        <w:tab/>
        <w:t>Management Agent</w:t>
      </w:r>
    </w:p>
    <w:p w14:paraId="31C90846" w14:textId="77777777" w:rsidR="00C64E24" w:rsidRPr="00562E25" w:rsidRDefault="00C64E24" w:rsidP="00F304AD">
      <w:pPr>
        <w:pStyle w:val="EW"/>
        <w:ind w:left="1985" w:hanging="1701"/>
        <w:rPr>
          <w:lang w:val="fr-FR"/>
        </w:rPr>
      </w:pPr>
      <w:r w:rsidRPr="00562E25">
        <w:rPr>
          <w:lang w:val="fr-FR"/>
        </w:rPr>
        <w:t>MEP</w:t>
      </w:r>
      <w:r w:rsidRPr="00562E25">
        <w:rPr>
          <w:lang w:val="fr-FR"/>
        </w:rPr>
        <w:tab/>
        <w:t>Message Exchange Pattern</w:t>
      </w:r>
    </w:p>
    <w:p w14:paraId="084F2965" w14:textId="77777777" w:rsidR="00C64E24" w:rsidRPr="003C169B" w:rsidRDefault="00C64E24" w:rsidP="00F304AD">
      <w:pPr>
        <w:pStyle w:val="EW"/>
        <w:ind w:left="1985" w:hanging="1701"/>
      </w:pPr>
      <w:r w:rsidRPr="003D0EF4">
        <w:t>MQTT</w:t>
      </w:r>
      <w:r w:rsidRPr="003C169B">
        <w:tab/>
        <w:t>Message Queuing Telemetry Transport</w:t>
      </w:r>
    </w:p>
    <w:p w14:paraId="5FF3B180" w14:textId="77777777" w:rsidR="00C64E24" w:rsidRPr="003C169B" w:rsidRDefault="00C64E24" w:rsidP="00592A84">
      <w:pPr>
        <w:pStyle w:val="EW"/>
        <w:ind w:left="1985" w:hanging="1701"/>
        <w:rPr>
          <w:highlight w:val="yellow"/>
        </w:rPr>
      </w:pPr>
      <w:r w:rsidRPr="003D0EF4">
        <w:t>NFC</w:t>
      </w:r>
      <w:r w:rsidRPr="003C169B">
        <w:tab/>
        <w:t>Near Field Communication</w:t>
      </w:r>
    </w:p>
    <w:p w14:paraId="22ED62FA" w14:textId="77777777" w:rsidR="00C64E24" w:rsidRPr="003C169B" w:rsidRDefault="00C64E24" w:rsidP="00F304AD">
      <w:pPr>
        <w:pStyle w:val="EW"/>
        <w:ind w:left="1985" w:hanging="1701"/>
      </w:pPr>
      <w:r w:rsidRPr="003D0EF4">
        <w:t>NSE</w:t>
      </w:r>
      <w:r w:rsidRPr="003C169B">
        <w:tab/>
        <w:t>Network Service Exposure</w:t>
      </w:r>
    </w:p>
    <w:p w14:paraId="07FAE4BE" w14:textId="77777777" w:rsidR="00C64E24" w:rsidRPr="003C169B" w:rsidRDefault="00C64E24" w:rsidP="00F304AD">
      <w:pPr>
        <w:pStyle w:val="EW"/>
        <w:ind w:left="1985" w:hanging="1701"/>
      </w:pPr>
      <w:r w:rsidRPr="003D0EF4">
        <w:t>POA</w:t>
      </w:r>
      <w:r w:rsidRPr="003C169B">
        <w:tab/>
        <w:t>Point of Attachment</w:t>
      </w:r>
    </w:p>
    <w:p w14:paraId="3F261149" w14:textId="77777777" w:rsidR="00C64E24" w:rsidRPr="003C169B" w:rsidRDefault="00C64E24" w:rsidP="00F304AD">
      <w:pPr>
        <w:pStyle w:val="EW"/>
        <w:ind w:left="1985" w:hanging="1701"/>
      </w:pPr>
      <w:r w:rsidRPr="003D0EF4">
        <w:t>SE</w:t>
      </w:r>
      <w:r w:rsidRPr="003C169B">
        <w:tab/>
        <w:t>Service Exposure</w:t>
      </w:r>
    </w:p>
    <w:p w14:paraId="3271E334" w14:textId="77777777" w:rsidR="00C64E24" w:rsidRPr="003C169B" w:rsidRDefault="00C64E24" w:rsidP="00F304AD">
      <w:pPr>
        <w:pStyle w:val="EW"/>
        <w:ind w:left="1985" w:hanging="1701"/>
      </w:pPr>
      <w:r w:rsidRPr="003D0EF4">
        <w:t>SEA</w:t>
      </w:r>
      <w:r w:rsidRPr="003C169B">
        <w:tab/>
        <w:t>Security Association Endpoint</w:t>
      </w:r>
    </w:p>
    <w:p w14:paraId="562618E2" w14:textId="77777777" w:rsidR="00C64E24" w:rsidRPr="003C169B" w:rsidRDefault="00C64E24" w:rsidP="00F304AD">
      <w:pPr>
        <w:pStyle w:val="EW"/>
        <w:ind w:left="1985" w:hanging="1701"/>
      </w:pPr>
      <w:r w:rsidRPr="003D0EF4">
        <w:t>SEE</w:t>
      </w:r>
      <w:r w:rsidRPr="003C169B">
        <w:tab/>
        <w:t>Service Execution Environment</w:t>
      </w:r>
    </w:p>
    <w:p w14:paraId="0E956B86" w14:textId="77777777" w:rsidR="00C64E24" w:rsidRPr="003C169B" w:rsidRDefault="00C64E24" w:rsidP="00F304AD">
      <w:pPr>
        <w:pStyle w:val="EW"/>
        <w:ind w:left="1985" w:hanging="1701"/>
      </w:pPr>
      <w:r w:rsidRPr="003D0EF4">
        <w:t>SOA</w:t>
      </w:r>
      <w:r w:rsidRPr="003C169B">
        <w:tab/>
        <w:t>Service Oriented Architecture</w:t>
      </w:r>
    </w:p>
    <w:p w14:paraId="154AA9DB" w14:textId="77777777" w:rsidR="00C64E24" w:rsidRPr="003C169B" w:rsidRDefault="00C64E24" w:rsidP="00F304AD">
      <w:pPr>
        <w:pStyle w:val="EW"/>
        <w:ind w:left="1985" w:hanging="1701"/>
      </w:pPr>
      <w:r w:rsidRPr="003D0EF4">
        <w:t>SP</w:t>
      </w:r>
      <w:r w:rsidRPr="003C169B">
        <w:tab/>
        <w:t>Service Provider</w:t>
      </w:r>
    </w:p>
    <w:p w14:paraId="6C62F68C" w14:textId="77777777" w:rsidR="00C64E24" w:rsidRPr="003C169B" w:rsidRDefault="00C64E24" w:rsidP="00F304AD">
      <w:pPr>
        <w:pStyle w:val="EW"/>
        <w:ind w:left="1985" w:hanging="1701"/>
      </w:pPr>
      <w:r w:rsidRPr="003D0EF4">
        <w:t>SSUB</w:t>
      </w:r>
      <w:r w:rsidRPr="003C169B">
        <w:tab/>
        <w:t>Service Subscription</w:t>
      </w:r>
    </w:p>
    <w:p w14:paraId="2B993758" w14:textId="77777777" w:rsidR="00C64E24" w:rsidRPr="00562E25" w:rsidRDefault="00C64E24" w:rsidP="00F304AD">
      <w:pPr>
        <w:pStyle w:val="EW"/>
        <w:ind w:left="1985" w:hanging="1701"/>
        <w:rPr>
          <w:lang w:val="fr-FR"/>
        </w:rPr>
      </w:pPr>
      <w:r w:rsidRPr="00562E25">
        <w:rPr>
          <w:lang w:val="fr-FR"/>
        </w:rPr>
        <w:t>TRA</w:t>
      </w:r>
      <w:r w:rsidRPr="00562E25">
        <w:rPr>
          <w:lang w:val="fr-FR"/>
        </w:rPr>
        <w:tab/>
        <w:t>Transport Adapter</w:t>
      </w:r>
    </w:p>
    <w:p w14:paraId="2FED06C2" w14:textId="77777777" w:rsidR="00C64E24" w:rsidRPr="00562E25" w:rsidRDefault="00C64E24" w:rsidP="00F304AD">
      <w:pPr>
        <w:pStyle w:val="EW"/>
        <w:ind w:left="1985" w:hanging="1701"/>
        <w:rPr>
          <w:lang w:val="fr-FR"/>
        </w:rPr>
      </w:pPr>
      <w:r w:rsidRPr="00562E25">
        <w:rPr>
          <w:lang w:val="fr-FR"/>
        </w:rPr>
        <w:t>UPA</w:t>
      </w:r>
      <w:r w:rsidRPr="00562E25">
        <w:rPr>
          <w:lang w:val="fr-FR"/>
        </w:rPr>
        <w:tab/>
        <w:t>Universal Powerline Association</w:t>
      </w:r>
    </w:p>
    <w:p w14:paraId="33290782" w14:textId="77777777" w:rsidR="00C64E24" w:rsidRPr="003C169B" w:rsidRDefault="00C64E24" w:rsidP="00F304AD">
      <w:pPr>
        <w:pStyle w:val="EW"/>
        <w:ind w:left="1985" w:hanging="1701"/>
      </w:pPr>
      <w:r w:rsidRPr="003D0EF4">
        <w:t>URL</w:t>
      </w:r>
      <w:r w:rsidRPr="003C169B">
        <w:tab/>
        <w:t>Universal Resource Language</w:t>
      </w:r>
    </w:p>
    <w:p w14:paraId="4811E78F" w14:textId="77777777" w:rsidR="00C64E24" w:rsidRPr="003C169B" w:rsidRDefault="00C64E24" w:rsidP="00F304AD">
      <w:pPr>
        <w:pStyle w:val="EW"/>
        <w:ind w:left="1985" w:hanging="1701"/>
      </w:pPr>
      <w:r w:rsidRPr="003D0EF4">
        <w:t>USB</w:t>
      </w:r>
      <w:r w:rsidRPr="003C169B">
        <w:tab/>
        <w:t>Universal Serial Bus</w:t>
      </w:r>
    </w:p>
    <w:p w14:paraId="71ED30EA" w14:textId="77777777" w:rsidR="00C64E24" w:rsidRPr="003C169B" w:rsidRDefault="00C64E24" w:rsidP="00F304AD">
      <w:pPr>
        <w:pStyle w:val="EW"/>
        <w:ind w:left="1985" w:hanging="1701"/>
      </w:pPr>
      <w:r w:rsidRPr="003D0EF4">
        <w:t>WCDMA</w:t>
      </w:r>
      <w:r w:rsidRPr="003C169B">
        <w:tab/>
        <w:t>Wideband Code Division Mupltiple Access</w:t>
      </w:r>
    </w:p>
    <w:p w14:paraId="337A644A" w14:textId="77777777" w:rsidR="00C64E24" w:rsidRPr="003C169B" w:rsidRDefault="00C64E24" w:rsidP="00F304AD">
      <w:pPr>
        <w:pStyle w:val="EW"/>
        <w:ind w:left="1985" w:hanging="1701"/>
      </w:pPr>
      <w:r w:rsidRPr="003D0EF4">
        <w:t>WLAN</w:t>
      </w:r>
      <w:r w:rsidRPr="003C169B">
        <w:tab/>
        <w:t>Wireless Local Area Network</w:t>
      </w:r>
    </w:p>
    <w:p w14:paraId="79663848" w14:textId="77777777" w:rsidR="00C64E24" w:rsidRPr="003C169B" w:rsidRDefault="00C64E24" w:rsidP="00F304AD">
      <w:pPr>
        <w:pStyle w:val="EW"/>
        <w:ind w:left="1985" w:hanging="1701"/>
      </w:pPr>
      <w:r w:rsidRPr="003D0EF4">
        <w:t>WSDL</w:t>
      </w:r>
      <w:r w:rsidRPr="003C169B">
        <w:tab/>
        <w:t>Web Service Description Language</w:t>
      </w:r>
    </w:p>
    <w:p w14:paraId="75B055A5" w14:textId="77777777" w:rsidR="00D94630" w:rsidRDefault="00C64E24" w:rsidP="00BD4B85">
      <w:pPr>
        <w:pStyle w:val="EX"/>
        <w:ind w:left="1985" w:hanging="1701"/>
      </w:pPr>
      <w:r w:rsidRPr="003D0EF4">
        <w:t>XMPP</w:t>
      </w:r>
      <w:r w:rsidRPr="003C169B">
        <w:tab/>
        <w:t>Extensible Messaging and Presence Protocol</w:t>
      </w:r>
    </w:p>
    <w:p w14:paraId="093B6D48" w14:textId="77777777" w:rsidR="00A249D9" w:rsidRPr="003C169B" w:rsidRDefault="00A249D9" w:rsidP="00A249D9">
      <w:pPr>
        <w:pStyle w:val="Heading1"/>
      </w:pPr>
      <w:bookmarkStart w:id="25" w:name="_Toc508004491"/>
      <w:bookmarkStart w:id="26" w:name="_Toc507678582"/>
      <w:r w:rsidRPr="003C169B">
        <w:t>4</w:t>
      </w:r>
      <w:r w:rsidRPr="003C169B">
        <w:tab/>
        <w:t>Conventions</w:t>
      </w:r>
      <w:bookmarkEnd w:id="25"/>
      <w:r w:rsidRPr="003C169B">
        <w:t xml:space="preserve"> </w:t>
      </w:r>
      <w:bookmarkEnd w:id="26"/>
    </w:p>
    <w:p w14:paraId="47DC198E" w14:textId="3DAAEFAA" w:rsidR="00BE3E6A" w:rsidRPr="003C169B" w:rsidRDefault="00EF1D9B" w:rsidP="00BE3E6A">
      <w:r w:rsidRPr="003C169B">
        <w:t>The key</w:t>
      </w:r>
      <w:r w:rsidR="00213CEE" w:rsidRPr="003C169B">
        <w:t xml:space="preserve">words </w:t>
      </w:r>
      <w:r w:rsidR="00A55D34" w:rsidRPr="003C169B">
        <w:t>"</w:t>
      </w:r>
      <w:r w:rsidR="00213CEE" w:rsidRPr="003C169B">
        <w:t>Shall</w:t>
      </w:r>
      <w:r w:rsidR="00A55D34" w:rsidRPr="003C169B">
        <w:t>"</w:t>
      </w:r>
      <w:r w:rsidR="00213CEE" w:rsidRPr="003C169B">
        <w:t xml:space="preserve">, </w:t>
      </w:r>
      <w:r w:rsidR="00A55D34" w:rsidRPr="003C169B">
        <w:t>"</w:t>
      </w:r>
      <w:r w:rsidR="00213CEE" w:rsidRPr="003C169B">
        <w:t>Shall not</w:t>
      </w:r>
      <w:r w:rsidR="00A55D34" w:rsidRPr="003C169B">
        <w:t>"</w:t>
      </w:r>
      <w:r w:rsidR="00213CEE" w:rsidRPr="003C169B">
        <w:t xml:space="preserve">, </w:t>
      </w:r>
      <w:r w:rsidR="00A55D34" w:rsidRPr="003C169B">
        <w:t>"</w:t>
      </w:r>
      <w:r w:rsidR="00213CEE" w:rsidRPr="003C169B">
        <w:t>May</w:t>
      </w:r>
      <w:r w:rsidR="00A55D34" w:rsidRPr="003C169B">
        <w:t>"</w:t>
      </w:r>
      <w:r w:rsidR="00213CEE" w:rsidRPr="003C169B">
        <w:t xml:space="preserve">, </w:t>
      </w:r>
      <w:r w:rsidR="00A55D34" w:rsidRPr="003C169B">
        <w:t>"</w:t>
      </w:r>
      <w:r w:rsidR="00213CEE" w:rsidRPr="003C169B">
        <w:t>Need not</w:t>
      </w:r>
      <w:r w:rsidR="00A55D34" w:rsidRPr="003C169B">
        <w:t>"</w:t>
      </w:r>
      <w:r w:rsidR="00213CEE" w:rsidRPr="003C169B">
        <w:t xml:space="preserve">, </w:t>
      </w:r>
      <w:r w:rsidR="00A55D34" w:rsidRPr="003C169B">
        <w:t>"</w:t>
      </w:r>
      <w:r w:rsidR="00213CEE" w:rsidRPr="003C169B">
        <w:t>Should</w:t>
      </w:r>
      <w:r w:rsidR="00A55D34" w:rsidRPr="003C169B">
        <w:t>"</w:t>
      </w:r>
      <w:r w:rsidR="00213CEE" w:rsidRPr="003C169B">
        <w:t xml:space="preserve">, </w:t>
      </w:r>
      <w:r w:rsidR="00A55D34" w:rsidRPr="003C169B">
        <w:t>"</w:t>
      </w:r>
      <w:r w:rsidR="00213CEE" w:rsidRPr="003C169B">
        <w:t>Should not</w:t>
      </w:r>
      <w:r w:rsidR="00A55D34" w:rsidRPr="003C169B">
        <w:t>"</w:t>
      </w:r>
      <w:r w:rsidRPr="003C169B">
        <w:t xml:space="preserve"> </w:t>
      </w:r>
      <w:r w:rsidRPr="003D0EF4">
        <w:t>in</w:t>
      </w:r>
      <w:r w:rsidRPr="003C169B">
        <w:t xml:space="preserve"> the present</w:t>
      </w:r>
      <w:r w:rsidR="00213CEE" w:rsidRPr="003C169B">
        <w:t xml:space="preserve"> document are to be interpreted as described </w:t>
      </w:r>
      <w:r w:rsidR="00213CEE" w:rsidRPr="003D0EF4">
        <w:t>in</w:t>
      </w:r>
      <w:r w:rsidR="00213CEE" w:rsidRPr="003C169B">
        <w:t xml:space="preserve"> the oneM2M Drafting Rules</w:t>
      </w:r>
      <w:r w:rsidR="009D59C8">
        <w:t xml:space="preserve"> </w:t>
      </w:r>
      <w:r w:rsidR="009D59C8" w:rsidRPr="003D0EF4">
        <w:t>[</w:t>
      </w:r>
      <w:r w:rsidR="009D59C8" w:rsidRPr="003D0EF4">
        <w:fldChar w:fldCharType="begin"/>
      </w:r>
      <w:r w:rsidR="009D59C8" w:rsidRPr="003D0EF4">
        <w:instrText xml:space="preserve">REF REF_ONEM2MDRAFTINGRULES \h </w:instrText>
      </w:r>
      <w:r w:rsidR="009D59C8" w:rsidRPr="003D0EF4">
        <w:fldChar w:fldCharType="separate"/>
      </w:r>
      <w:r w:rsidR="0069587C">
        <w:t>i.</w:t>
      </w:r>
      <w:r w:rsidR="0069587C">
        <w:rPr>
          <w:noProof/>
        </w:rPr>
        <w:t>1</w:t>
      </w:r>
      <w:r w:rsidR="009D59C8" w:rsidRPr="003D0EF4">
        <w:fldChar w:fldCharType="end"/>
      </w:r>
      <w:r w:rsidR="009D59C8" w:rsidRPr="003D0EF4">
        <w:t>]</w:t>
      </w:r>
      <w:r w:rsidRPr="003C169B">
        <w:t>.</w:t>
      </w:r>
    </w:p>
    <w:p w14:paraId="61CD317A" w14:textId="77777777" w:rsidR="0047176F" w:rsidRPr="003C169B" w:rsidRDefault="004B7647" w:rsidP="0047176F">
      <w:pPr>
        <w:pStyle w:val="Heading1"/>
      </w:pPr>
      <w:bookmarkStart w:id="27" w:name="_Toc507678583"/>
      <w:bookmarkStart w:id="28" w:name="_Toc508004492"/>
      <w:r w:rsidRPr="003C169B">
        <w:t>5</w:t>
      </w:r>
      <w:r w:rsidR="00BB6418" w:rsidRPr="003C169B">
        <w:tab/>
      </w:r>
      <w:r w:rsidR="00094814" w:rsidRPr="003D0EF4">
        <w:t>M2M</w:t>
      </w:r>
      <w:r w:rsidR="00094814" w:rsidRPr="003C169B">
        <w:t xml:space="preserve"> Services</w:t>
      </w:r>
      <w:r w:rsidRPr="003C169B">
        <w:t xml:space="preserve"> Architecture</w:t>
      </w:r>
      <w:bookmarkEnd w:id="27"/>
      <w:bookmarkEnd w:id="28"/>
    </w:p>
    <w:p w14:paraId="17F00DCF" w14:textId="77777777" w:rsidR="006633AB" w:rsidRPr="003C169B" w:rsidRDefault="006633AB" w:rsidP="0047176F">
      <w:pPr>
        <w:pStyle w:val="Heading2"/>
      </w:pPr>
      <w:bookmarkStart w:id="29" w:name="_Toc507678584"/>
      <w:bookmarkStart w:id="30" w:name="_Toc508004493"/>
      <w:r w:rsidRPr="003C169B">
        <w:t>5.1</w:t>
      </w:r>
      <w:r w:rsidRPr="003C169B">
        <w:tab/>
        <w:t>Introduction</w:t>
      </w:r>
      <w:bookmarkEnd w:id="29"/>
      <w:bookmarkEnd w:id="30"/>
    </w:p>
    <w:p w14:paraId="6F4E74AB" w14:textId="77777777" w:rsidR="00E31881" w:rsidRPr="003C169B" w:rsidRDefault="00E31881" w:rsidP="00E31881">
      <w:pPr>
        <w:keepNext/>
      </w:pPr>
      <w:r w:rsidRPr="003C169B">
        <w:t xml:space="preserve">This clause describes the architecture the </w:t>
      </w:r>
      <w:r w:rsidRPr="003D0EF4">
        <w:t>M2M</w:t>
      </w:r>
      <w:r w:rsidRPr="003C169B">
        <w:t xml:space="preserve"> Services within the context of the </w:t>
      </w:r>
      <w:r w:rsidRPr="003D0EF4">
        <w:t>M2M</w:t>
      </w:r>
      <w:r w:rsidRPr="003C169B">
        <w:t xml:space="preserve"> Services Platform.</w:t>
      </w:r>
    </w:p>
    <w:p w14:paraId="2FDEC659" w14:textId="5A748584" w:rsidR="006633AB" w:rsidRPr="003C169B" w:rsidRDefault="006633AB" w:rsidP="009E40F9">
      <w:r w:rsidRPr="003C169B">
        <w:t xml:space="preserve">The architecture of the </w:t>
      </w:r>
      <w:r w:rsidRPr="003D0EF4">
        <w:t>M2M</w:t>
      </w:r>
      <w:r w:rsidRPr="003C169B">
        <w:t xml:space="preserve"> Service Platform as defined </w:t>
      </w:r>
      <w:r w:rsidRPr="003D0EF4">
        <w:t>in</w:t>
      </w:r>
      <w:r w:rsidRPr="003C169B">
        <w:t xml:space="preserve"> the oneM2M Functional Architecture </w:t>
      </w:r>
      <w:r w:rsidR="009D59C8" w:rsidRPr="003D0EF4">
        <w:t>[</w:t>
      </w:r>
      <w:r w:rsidR="009D59C8" w:rsidRPr="003D0EF4">
        <w:fldChar w:fldCharType="begin"/>
      </w:r>
      <w:r w:rsidR="009D59C8" w:rsidRPr="003D0EF4">
        <w:instrText xml:space="preserve">REF REF_ONEM2MTS_0001 \h </w:instrText>
      </w:r>
      <w:r w:rsidR="009D59C8" w:rsidRPr="003D0EF4">
        <w:fldChar w:fldCharType="separate"/>
      </w:r>
      <w:r w:rsidR="0069587C">
        <w:rPr>
          <w:noProof/>
        </w:rPr>
        <w:t>2</w:t>
      </w:r>
      <w:r w:rsidR="009D59C8" w:rsidRPr="003D0EF4">
        <w:fldChar w:fldCharType="end"/>
      </w:r>
      <w:r w:rsidR="009D59C8" w:rsidRPr="003D0EF4">
        <w:t>]</w:t>
      </w:r>
      <w:r w:rsidRPr="003C169B">
        <w:t xml:space="preserve"> includes an entity described as the Common Service Entity (</w:t>
      </w:r>
      <w:r w:rsidRPr="003D0EF4">
        <w:t>CSE</w:t>
      </w:r>
      <w:r w:rsidRPr="003C169B">
        <w:t xml:space="preserve">). The </w:t>
      </w:r>
      <w:r w:rsidRPr="003D0EF4">
        <w:t>CSE</w:t>
      </w:r>
      <w:r w:rsidRPr="003C169B">
        <w:t xml:space="preserve"> comprises a set of service functions that are common to the </w:t>
      </w:r>
      <w:r w:rsidRPr="003D0EF4">
        <w:t>M2M</w:t>
      </w:r>
      <w:r w:rsidRPr="003C169B">
        <w:t xml:space="preserve"> environment and are exposed through the Mca and Mcc</w:t>
      </w:r>
      <w:r w:rsidR="00A55D34" w:rsidRPr="003C169B">
        <w:t>'</w:t>
      </w:r>
      <w:r w:rsidRPr="003C169B">
        <w:t xml:space="preserve"> Reference Points. These Reference Points are described </w:t>
      </w:r>
      <w:r w:rsidRPr="003D0EF4">
        <w:t>in</w:t>
      </w:r>
      <w:r w:rsidRPr="003C169B">
        <w:t xml:space="preserve"> the oneM2M Functional Architecture</w:t>
      </w:r>
      <w:r w:rsidR="009D59C8">
        <w:t xml:space="preserve"> </w:t>
      </w:r>
      <w:r w:rsidR="009D59C8" w:rsidRPr="003D0EF4">
        <w:t>[</w:t>
      </w:r>
      <w:r w:rsidR="009D59C8" w:rsidRPr="003D0EF4">
        <w:fldChar w:fldCharType="begin"/>
      </w:r>
      <w:r w:rsidR="009D59C8" w:rsidRPr="003D0EF4">
        <w:instrText xml:space="preserve">REF REF_ONEM2MTS_0001 \h </w:instrText>
      </w:r>
      <w:r w:rsidR="009D59C8" w:rsidRPr="003D0EF4">
        <w:fldChar w:fldCharType="separate"/>
      </w:r>
      <w:r w:rsidR="0069587C">
        <w:rPr>
          <w:noProof/>
        </w:rPr>
        <w:t>2</w:t>
      </w:r>
      <w:r w:rsidR="009D59C8" w:rsidRPr="003D0EF4">
        <w:fldChar w:fldCharType="end"/>
      </w:r>
      <w:r w:rsidR="009D59C8" w:rsidRPr="003D0EF4">
        <w:t>]</w:t>
      </w:r>
      <w:r w:rsidRPr="003C169B">
        <w:t xml:space="preserve">. The </w:t>
      </w:r>
      <w:r w:rsidRPr="003D0EF4">
        <w:t>M2M</w:t>
      </w:r>
      <w:r w:rsidRPr="003C169B">
        <w:t xml:space="preserve"> Service Architecture described </w:t>
      </w:r>
      <w:r w:rsidRPr="003D0EF4">
        <w:t>in</w:t>
      </w:r>
      <w:r w:rsidRPr="003C169B">
        <w:t xml:space="preserve"> th</w:t>
      </w:r>
      <w:r w:rsidR="00301F4E">
        <w:t>e</w:t>
      </w:r>
      <w:r w:rsidRPr="003C169B">
        <w:t xml:space="preserve"> </w:t>
      </w:r>
      <w:r w:rsidR="00592A84" w:rsidRPr="003C169B">
        <w:t>present document</w:t>
      </w:r>
      <w:r w:rsidRPr="003C169B">
        <w:t xml:space="preserve"> is primarily suitable for the Infrastructure Domain where the </w:t>
      </w:r>
      <w:r w:rsidRPr="003D0EF4">
        <w:t>CSE</w:t>
      </w:r>
      <w:r w:rsidRPr="003C169B">
        <w:t xml:space="preserve"> is viewed as a set of Service Components. </w:t>
      </w:r>
    </w:p>
    <w:p w14:paraId="106C127C" w14:textId="77777777" w:rsidR="006633AB" w:rsidRPr="003C169B" w:rsidRDefault="006633AB" w:rsidP="009E40F9">
      <w:r w:rsidRPr="003C169B">
        <w:t xml:space="preserve">The </w:t>
      </w:r>
      <w:r w:rsidRPr="003D0EF4">
        <w:t>M2M</w:t>
      </w:r>
      <w:r w:rsidRPr="003C169B">
        <w:t xml:space="preserve"> Service Architecture augments the oneM2M Functional Architecture by specifying </w:t>
      </w:r>
      <w:r w:rsidRPr="003D0EF4">
        <w:t>M2M</w:t>
      </w:r>
      <w:r w:rsidRPr="003C169B">
        <w:t xml:space="preserve"> Services provided to </w:t>
      </w:r>
      <w:r w:rsidRPr="003D0EF4">
        <w:t>M2M</w:t>
      </w:r>
      <w:r w:rsidRPr="003C169B">
        <w:t xml:space="preserve"> Application and </w:t>
      </w:r>
      <w:r w:rsidRPr="003D0EF4">
        <w:t>M2M</w:t>
      </w:r>
      <w:r w:rsidRPr="003C169B">
        <w:t xml:space="preserve"> Service Providers. </w:t>
      </w:r>
    </w:p>
    <w:p w14:paraId="1D0DE3D5" w14:textId="77777777" w:rsidR="006633AB" w:rsidRPr="003C169B" w:rsidRDefault="006633AB" w:rsidP="009E40F9">
      <w:r w:rsidRPr="003C169B">
        <w:t xml:space="preserve">These </w:t>
      </w:r>
      <w:r w:rsidRPr="003D0EF4">
        <w:t>M2M</w:t>
      </w:r>
      <w:r w:rsidRPr="003C169B">
        <w:t xml:space="preserve"> Services are consumed by:</w:t>
      </w:r>
    </w:p>
    <w:p w14:paraId="38EA327A" w14:textId="77777777" w:rsidR="006633AB" w:rsidRPr="003C169B" w:rsidRDefault="006633AB" w:rsidP="009E40F9">
      <w:pPr>
        <w:pStyle w:val="B1"/>
      </w:pPr>
      <w:r w:rsidRPr="003C169B">
        <w:t>AEs across the Mca Reference Point via the Service Exposure Component</w:t>
      </w:r>
      <w:r w:rsidR="00C64E24" w:rsidRPr="003C169B">
        <w:t>.</w:t>
      </w:r>
    </w:p>
    <w:p w14:paraId="0B9F52D5" w14:textId="77777777" w:rsidR="006633AB" w:rsidRPr="003C169B" w:rsidRDefault="006633AB" w:rsidP="009E40F9">
      <w:pPr>
        <w:pStyle w:val="B1"/>
      </w:pPr>
      <w:r w:rsidRPr="003C169B">
        <w:t>Other Infrastructure CSEs across the Mcc</w:t>
      </w:r>
      <w:r w:rsidR="00A55D34" w:rsidRPr="003C169B">
        <w:t>'</w:t>
      </w:r>
      <w:r w:rsidRPr="003C169B">
        <w:t xml:space="preserve"> Reference Point via the Remote Service Exposure Component</w:t>
      </w:r>
      <w:r w:rsidR="00C64E24" w:rsidRPr="003C169B">
        <w:t>.</w:t>
      </w:r>
    </w:p>
    <w:p w14:paraId="7A39670E" w14:textId="77777777" w:rsidR="006633AB" w:rsidRPr="003C169B" w:rsidRDefault="006633AB" w:rsidP="009E40F9">
      <w:pPr>
        <w:pStyle w:val="B1"/>
      </w:pPr>
      <w:r w:rsidRPr="003C169B">
        <w:t>Other Service Components across the Msc Reference Point</w:t>
      </w:r>
      <w:r w:rsidR="00C64E24" w:rsidRPr="003C169B">
        <w:t>.</w:t>
      </w:r>
    </w:p>
    <w:p w14:paraId="07336E57" w14:textId="77777777" w:rsidR="006633AB" w:rsidRPr="003C169B" w:rsidRDefault="006633AB" w:rsidP="006633AB">
      <w:pPr>
        <w:keepNext/>
      </w:pPr>
      <w:r w:rsidRPr="003C169B">
        <w:t xml:space="preserve">These </w:t>
      </w:r>
      <w:r w:rsidRPr="003D0EF4">
        <w:t>M2M</w:t>
      </w:r>
      <w:r w:rsidRPr="003C169B">
        <w:t xml:space="preserve"> Services utilize services of the:</w:t>
      </w:r>
    </w:p>
    <w:p w14:paraId="5B1CA298" w14:textId="77777777" w:rsidR="006633AB" w:rsidRPr="003C169B" w:rsidRDefault="006633AB" w:rsidP="009E40F9">
      <w:pPr>
        <w:pStyle w:val="B1"/>
      </w:pPr>
      <w:r w:rsidRPr="003C169B">
        <w:t>Underlying Network across the Mcn Reference Point via the Network Service Utilization Component</w:t>
      </w:r>
      <w:r w:rsidR="00C64E24" w:rsidRPr="003C169B">
        <w:t>.</w:t>
      </w:r>
    </w:p>
    <w:p w14:paraId="74969AC0" w14:textId="77777777" w:rsidR="006633AB" w:rsidRPr="003C169B" w:rsidRDefault="006633AB" w:rsidP="00B91F03">
      <w:pPr>
        <w:pStyle w:val="FL"/>
      </w:pPr>
      <w:r w:rsidRPr="003C169B">
        <w:object w:dxaOrig="6066" w:dyaOrig="6066" w14:anchorId="121D81C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02.4pt;height:302.4pt" o:ole="">
            <v:imagedata r:id="rId48" o:title=""/>
          </v:shape>
          <o:OLEObject Type="Embed" ProgID="Visio.Drawing.11" ShapeID="_x0000_i1025" DrawAspect="Content" ObjectID="_1583756471" r:id="rId49"/>
        </w:object>
      </w:r>
    </w:p>
    <w:p w14:paraId="50BBA96A" w14:textId="77777777" w:rsidR="006633AB" w:rsidRPr="003C169B" w:rsidRDefault="006633AB" w:rsidP="009E40F9">
      <w:pPr>
        <w:pStyle w:val="TF"/>
      </w:pPr>
      <w:r w:rsidRPr="003C169B">
        <w:t>Figure 5.1-</w:t>
      </w:r>
      <w:r w:rsidR="001737F6" w:rsidRPr="003C169B">
        <w:t>1</w:t>
      </w:r>
      <w:r w:rsidRPr="003C169B">
        <w:t>: oneM2M Services Architecture</w:t>
      </w:r>
    </w:p>
    <w:p w14:paraId="4A5F367A" w14:textId="77777777" w:rsidR="006633AB" w:rsidRPr="003C169B" w:rsidRDefault="006633AB" w:rsidP="006633AB">
      <w:r w:rsidRPr="003C169B">
        <w:t xml:space="preserve">The oneM2M Services architecture </w:t>
      </w:r>
      <w:r w:rsidRPr="003D0EF4">
        <w:t>in</w:t>
      </w:r>
      <w:r w:rsidRPr="003C169B">
        <w:t xml:space="preserve"> Figure 5.1-</w:t>
      </w:r>
      <w:r w:rsidR="001737F6" w:rsidRPr="003C169B">
        <w:t xml:space="preserve">1 </w:t>
      </w:r>
      <w:r w:rsidRPr="003C169B">
        <w:t>comprises of the following entities:</w:t>
      </w:r>
    </w:p>
    <w:p w14:paraId="41B9C089" w14:textId="60FBEAF4" w:rsidR="006633AB" w:rsidRPr="003C169B" w:rsidRDefault="006633AB" w:rsidP="009E40F9">
      <w:pPr>
        <w:pStyle w:val="BN"/>
      </w:pPr>
      <w:r w:rsidRPr="003C169B">
        <w:rPr>
          <w:b/>
        </w:rPr>
        <w:t>Application Entity (</w:t>
      </w:r>
      <w:r w:rsidRPr="003D0EF4">
        <w:rPr>
          <w:b/>
        </w:rPr>
        <w:t>AE</w:t>
      </w:r>
      <w:r w:rsidRPr="003C169B">
        <w:rPr>
          <w:b/>
        </w:rPr>
        <w:t>):</w:t>
      </w:r>
      <w:r w:rsidRPr="003C169B">
        <w:t xml:space="preserve"> Defined by the oneM2M Functional Architecture</w:t>
      </w:r>
      <w:r w:rsidR="009D59C8">
        <w:t xml:space="preserve"> </w:t>
      </w:r>
      <w:r w:rsidR="009D59C8" w:rsidRPr="003D0EF4">
        <w:t>[</w:t>
      </w:r>
      <w:r w:rsidR="009D59C8" w:rsidRPr="003D0EF4">
        <w:fldChar w:fldCharType="begin"/>
      </w:r>
      <w:r w:rsidR="009D59C8" w:rsidRPr="003D0EF4">
        <w:instrText xml:space="preserve">REF REF_ONEM2MTS_0001 \h </w:instrText>
      </w:r>
      <w:r w:rsidR="009D59C8" w:rsidRPr="003D0EF4">
        <w:fldChar w:fldCharType="separate"/>
      </w:r>
      <w:r w:rsidR="0069587C">
        <w:rPr>
          <w:noProof/>
        </w:rPr>
        <w:t>2</w:t>
      </w:r>
      <w:r w:rsidR="009D59C8" w:rsidRPr="003D0EF4">
        <w:fldChar w:fldCharType="end"/>
      </w:r>
      <w:r w:rsidR="009D59C8" w:rsidRPr="003D0EF4">
        <w:t>]</w:t>
      </w:r>
      <w:r w:rsidRPr="003C169B">
        <w:t xml:space="preserve">, the Application Entity provides Application logic for the end-to-end </w:t>
      </w:r>
      <w:r w:rsidRPr="003D0EF4">
        <w:t>M2M</w:t>
      </w:r>
      <w:r w:rsidR="00C64E24" w:rsidRPr="003C169B">
        <w:t xml:space="preserve"> solutions.</w:t>
      </w:r>
    </w:p>
    <w:p w14:paraId="0E1C15EC" w14:textId="493AC280" w:rsidR="006633AB" w:rsidRPr="003C169B" w:rsidRDefault="006633AB" w:rsidP="009E40F9">
      <w:pPr>
        <w:pStyle w:val="BN"/>
      </w:pPr>
      <w:r w:rsidRPr="003C169B">
        <w:rPr>
          <w:b/>
        </w:rPr>
        <w:t>Common Services Entity (</w:t>
      </w:r>
      <w:r w:rsidRPr="003D0EF4">
        <w:rPr>
          <w:b/>
        </w:rPr>
        <w:t>CSE</w:t>
      </w:r>
      <w:r w:rsidRPr="003C169B">
        <w:rPr>
          <w:b/>
        </w:rPr>
        <w:t>):</w:t>
      </w:r>
      <w:r w:rsidRPr="003C169B">
        <w:t xml:space="preserve"> Defined by the oneM2M Functional Architecture</w:t>
      </w:r>
      <w:r w:rsidR="009D59C8">
        <w:t xml:space="preserve"> </w:t>
      </w:r>
      <w:r w:rsidR="009D59C8" w:rsidRPr="003D0EF4">
        <w:t>[</w:t>
      </w:r>
      <w:r w:rsidR="009D59C8" w:rsidRPr="003D0EF4">
        <w:fldChar w:fldCharType="begin"/>
      </w:r>
      <w:r w:rsidR="009D59C8" w:rsidRPr="003D0EF4">
        <w:instrText xml:space="preserve">REF REF_ONEM2MTS_0001 \h </w:instrText>
      </w:r>
      <w:r w:rsidR="009D59C8" w:rsidRPr="003D0EF4">
        <w:fldChar w:fldCharType="separate"/>
      </w:r>
      <w:r w:rsidR="0069587C">
        <w:rPr>
          <w:noProof/>
        </w:rPr>
        <w:t>2</w:t>
      </w:r>
      <w:r w:rsidR="009D59C8" w:rsidRPr="003D0EF4">
        <w:fldChar w:fldCharType="end"/>
      </w:r>
      <w:r w:rsidR="009D59C8" w:rsidRPr="003D0EF4">
        <w:t>]</w:t>
      </w:r>
      <w:r w:rsidRPr="003C169B">
        <w:t xml:space="preserve">, a Common Services Entity comprises the set of </w:t>
      </w:r>
      <w:r w:rsidR="00A55D34" w:rsidRPr="003C169B">
        <w:t>"</w:t>
      </w:r>
      <w:r w:rsidRPr="003C169B">
        <w:t>service functions</w:t>
      </w:r>
      <w:r w:rsidR="00A55D34" w:rsidRPr="003C169B">
        <w:t>"</w:t>
      </w:r>
      <w:r w:rsidRPr="003C169B">
        <w:t xml:space="preserve"> that are common to the </w:t>
      </w:r>
      <w:r w:rsidRPr="003D0EF4">
        <w:t>M2M</w:t>
      </w:r>
      <w:r w:rsidRPr="003C169B">
        <w:t xml:space="preserve"> environments and specified by oneM2M. For oneM2M Services, this definition of a </w:t>
      </w:r>
      <w:r w:rsidRPr="003D0EF4">
        <w:t>CSE</w:t>
      </w:r>
      <w:r w:rsidRPr="003C169B">
        <w:t xml:space="preserve"> is a logical representation where </w:t>
      </w:r>
      <w:r w:rsidR="00A55D34" w:rsidRPr="003C169B">
        <w:t>"</w:t>
      </w:r>
      <w:r w:rsidRPr="003C169B">
        <w:t>service functions</w:t>
      </w:r>
      <w:r w:rsidR="00A55D34" w:rsidRPr="003C169B">
        <w:t>"</w:t>
      </w:r>
      <w:r w:rsidRPr="003C169B">
        <w:t xml:space="preserve"> that are exposed through the Mca and Mcc</w:t>
      </w:r>
      <w:r w:rsidR="00A55D34" w:rsidRPr="003C169B">
        <w:t>'</w:t>
      </w:r>
      <w:r w:rsidRPr="003C169B">
        <w:t xml:space="preserve"> Reference Points via the corresponding Service Exposure and Remote Service Exposure Components and the Network Service Utilization Component utilizes services of the Underlying Network through the Mcn referent point. </w:t>
      </w:r>
      <w:r w:rsidRPr="003D0EF4">
        <w:t>In</w:t>
      </w:r>
      <w:r w:rsidRPr="003C169B">
        <w:t xml:space="preserve"> addition Service Components consume and provide </w:t>
      </w:r>
      <w:r w:rsidRPr="003D0EF4">
        <w:t>M2M</w:t>
      </w:r>
      <w:r w:rsidRPr="003C169B">
        <w:t xml:space="preserve"> Services</w:t>
      </w:r>
      <w:r w:rsidR="00C64E24" w:rsidRPr="003C169B">
        <w:t xml:space="preserve"> with other Service Components.</w:t>
      </w:r>
    </w:p>
    <w:p w14:paraId="6681C384" w14:textId="77777777" w:rsidR="006633AB" w:rsidRPr="003C169B" w:rsidRDefault="00C64E24" w:rsidP="00C64E24">
      <w:pPr>
        <w:pStyle w:val="B10"/>
      </w:pPr>
      <w:r w:rsidRPr="003C169B">
        <w:tab/>
      </w:r>
      <w:r w:rsidR="006633AB" w:rsidRPr="003C169B">
        <w:t xml:space="preserve">As a logical representation of loosely coupled Service Components, the </w:t>
      </w:r>
      <w:r w:rsidR="006633AB" w:rsidRPr="003D0EF4">
        <w:t>CSE</w:t>
      </w:r>
      <w:r w:rsidR="006633AB" w:rsidRPr="003C169B">
        <w:t xml:space="preserve"> is entity that </w:t>
      </w:r>
      <w:r w:rsidR="006633AB" w:rsidRPr="003D0EF4">
        <w:t>in</w:t>
      </w:r>
      <w:r w:rsidR="006633AB" w:rsidRPr="003C169B">
        <w:t xml:space="preserve"> itself is identifiable but not directly addressable. Instead the addressable entities are the corresponding </w:t>
      </w:r>
      <w:r w:rsidR="006633AB" w:rsidRPr="003D0EF4">
        <w:t>M2M</w:t>
      </w:r>
      <w:r w:rsidR="006633AB" w:rsidRPr="003C169B">
        <w:t xml:space="preserve"> Service Capabilities within the Service Exposure Com</w:t>
      </w:r>
      <w:r w:rsidRPr="003C169B">
        <w:t>ponents of the Reference Points:</w:t>
      </w:r>
    </w:p>
    <w:p w14:paraId="1B36956B" w14:textId="77777777" w:rsidR="006633AB" w:rsidRPr="003C169B" w:rsidRDefault="006633AB" w:rsidP="009E40F9">
      <w:pPr>
        <w:pStyle w:val="B2"/>
      </w:pPr>
      <w:r w:rsidRPr="003C169B">
        <w:rPr>
          <w:b/>
        </w:rPr>
        <w:t>Service Exposure Component:</w:t>
      </w:r>
      <w:r w:rsidRPr="003C169B">
        <w:t xml:space="preserve"> The Service Exposure Component exposes </w:t>
      </w:r>
      <w:r w:rsidRPr="003D0EF4">
        <w:t>M2M</w:t>
      </w:r>
      <w:r w:rsidRPr="003C169B">
        <w:t xml:space="preserve"> Service Capabilities to AEs.</w:t>
      </w:r>
    </w:p>
    <w:p w14:paraId="180EE405" w14:textId="77777777" w:rsidR="006633AB" w:rsidRPr="003C169B" w:rsidRDefault="006633AB" w:rsidP="009E40F9">
      <w:pPr>
        <w:pStyle w:val="B2"/>
      </w:pPr>
      <w:r w:rsidRPr="003C169B">
        <w:rPr>
          <w:b/>
        </w:rPr>
        <w:t>Network Service Utilization Component:</w:t>
      </w:r>
      <w:r w:rsidRPr="003C169B">
        <w:t xml:space="preserve"> The Network Service Utilization Component consumes Service Capabilities from the </w:t>
      </w:r>
      <w:r w:rsidRPr="003D0EF4">
        <w:t>NSE</w:t>
      </w:r>
      <w:r w:rsidRPr="003C169B">
        <w:t>.</w:t>
      </w:r>
    </w:p>
    <w:p w14:paraId="0E4E457F" w14:textId="77777777" w:rsidR="006633AB" w:rsidRPr="003C169B" w:rsidRDefault="006633AB" w:rsidP="009E40F9">
      <w:pPr>
        <w:pStyle w:val="B2"/>
      </w:pPr>
      <w:r w:rsidRPr="003C169B">
        <w:rPr>
          <w:b/>
        </w:rPr>
        <w:t>Remote Service Exposure Component:</w:t>
      </w:r>
      <w:r w:rsidRPr="003C169B">
        <w:t xml:space="preserve"> The Remote Service Exposure connects </w:t>
      </w:r>
      <w:r w:rsidRPr="003D0EF4">
        <w:t>M2M</w:t>
      </w:r>
      <w:r w:rsidRPr="003C169B">
        <w:t xml:space="preserve"> Service Capabilities from different </w:t>
      </w:r>
      <w:r w:rsidRPr="003D0EF4">
        <w:t>M2M</w:t>
      </w:r>
      <w:r w:rsidRPr="003C169B">
        <w:t xml:space="preserve"> environments.</w:t>
      </w:r>
    </w:p>
    <w:p w14:paraId="6BCCDD05" w14:textId="4E2142E5" w:rsidR="006633AB" w:rsidRPr="003C169B" w:rsidRDefault="00C64E24" w:rsidP="00C64E24">
      <w:pPr>
        <w:pStyle w:val="B10"/>
      </w:pPr>
      <w:r w:rsidRPr="003C169B">
        <w:tab/>
      </w:r>
      <w:r w:rsidR="006633AB" w:rsidRPr="003C169B">
        <w:t xml:space="preserve">The Service Exposure, Network Service Utilization and Remote Service Exposure Components follow the </w:t>
      </w:r>
      <w:r w:rsidR="006633AB" w:rsidRPr="003D0EF4">
        <w:t>CSE</w:t>
      </w:r>
      <w:r w:rsidR="006633AB" w:rsidRPr="003C169B">
        <w:t xml:space="preserve"> Public Domain Names convention described </w:t>
      </w:r>
      <w:r w:rsidR="006633AB" w:rsidRPr="003D0EF4">
        <w:t>in</w:t>
      </w:r>
      <w:r w:rsidR="006633AB" w:rsidRPr="003C169B">
        <w:t xml:space="preserve"> </w:t>
      </w:r>
      <w:r w:rsidR="00DC6F67" w:rsidRPr="003C169B">
        <w:t xml:space="preserve">clause </w:t>
      </w:r>
      <w:r w:rsidR="006633AB" w:rsidRPr="003C169B">
        <w:t xml:space="preserve">6.5.1.1 of the Functional Architecture </w:t>
      </w:r>
      <w:r w:rsidR="009D59C8" w:rsidRPr="003D0EF4">
        <w:t>[</w:t>
      </w:r>
      <w:r w:rsidR="009D59C8" w:rsidRPr="003D0EF4">
        <w:fldChar w:fldCharType="begin"/>
      </w:r>
      <w:r w:rsidR="009D59C8" w:rsidRPr="003D0EF4">
        <w:instrText xml:space="preserve">REF REF_ONEM2MTS_0001 \h </w:instrText>
      </w:r>
      <w:r w:rsidR="009D59C8" w:rsidRPr="003D0EF4">
        <w:fldChar w:fldCharType="separate"/>
      </w:r>
      <w:r w:rsidR="0069587C">
        <w:rPr>
          <w:noProof/>
        </w:rPr>
        <w:t>2</w:t>
      </w:r>
      <w:r w:rsidR="009D59C8" w:rsidRPr="003D0EF4">
        <w:fldChar w:fldCharType="end"/>
      </w:r>
      <w:r w:rsidR="009D59C8" w:rsidRPr="003D0EF4">
        <w:t>]</w:t>
      </w:r>
      <w:r w:rsidR="006633AB" w:rsidRPr="003C169B">
        <w:t xml:space="preserve"> but are extended as a sub-domain of the Infrastructure Node public domain name.</w:t>
      </w:r>
    </w:p>
    <w:p w14:paraId="2D47F863" w14:textId="77777777" w:rsidR="006633AB" w:rsidRPr="003C169B" w:rsidRDefault="00935233" w:rsidP="006633AB">
      <w:pPr>
        <w:pStyle w:val="Heading2"/>
      </w:pPr>
      <w:bookmarkStart w:id="31" w:name="_Toc507678585"/>
      <w:bookmarkStart w:id="32" w:name="_Toc508004494"/>
      <w:r w:rsidRPr="003C169B">
        <w:t>5.2</w:t>
      </w:r>
      <w:r w:rsidRPr="003C169B">
        <w:tab/>
        <w:t>Reference Points</w:t>
      </w:r>
      <w:bookmarkEnd w:id="31"/>
      <w:bookmarkEnd w:id="32"/>
    </w:p>
    <w:p w14:paraId="3D10B346" w14:textId="77777777" w:rsidR="00BA01F0" w:rsidRPr="003C169B" w:rsidRDefault="00935233">
      <w:pPr>
        <w:pStyle w:val="Heading3"/>
      </w:pPr>
      <w:bookmarkStart w:id="33" w:name="_Toc507678586"/>
      <w:bookmarkStart w:id="34" w:name="_Toc508004495"/>
      <w:r w:rsidRPr="003C169B">
        <w:t>5.2.1</w:t>
      </w:r>
      <w:r w:rsidRPr="003C169B">
        <w:tab/>
        <w:t>Introduction</w:t>
      </w:r>
      <w:bookmarkEnd w:id="33"/>
      <w:bookmarkEnd w:id="34"/>
    </w:p>
    <w:p w14:paraId="44BA5EF1" w14:textId="77777777" w:rsidR="006633AB" w:rsidRPr="003C169B" w:rsidRDefault="00935233" w:rsidP="006633AB">
      <w:pPr>
        <w:keepNext/>
      </w:pPr>
      <w:r w:rsidRPr="003C169B">
        <w:t xml:space="preserve">The </w:t>
      </w:r>
      <w:r w:rsidRPr="003D0EF4">
        <w:t>M2M</w:t>
      </w:r>
      <w:r w:rsidRPr="003C169B">
        <w:t xml:space="preserve"> Service Architecture exposes </w:t>
      </w:r>
      <w:r w:rsidRPr="003D0EF4">
        <w:t>M2M</w:t>
      </w:r>
      <w:r w:rsidRPr="003C169B">
        <w:t xml:space="preserve"> Services across the Mca and Msc Reference Points. The enhancement of the Mcc and Mcc' Reference Point to expose </w:t>
      </w:r>
      <w:r w:rsidRPr="003D0EF4">
        <w:t>M2M</w:t>
      </w:r>
      <w:r w:rsidRPr="003C169B">
        <w:t xml:space="preserve"> Services through the Remote Service Exposure Component is </w:t>
      </w:r>
      <w:r w:rsidRPr="003D0EF4">
        <w:t>FFS</w:t>
      </w:r>
      <w:r w:rsidRPr="003C169B">
        <w:t xml:space="preserve">. Likewise the Service Capabilities consumed from the </w:t>
      </w:r>
      <w:r w:rsidRPr="003D0EF4">
        <w:t>NSE</w:t>
      </w:r>
      <w:r w:rsidRPr="003C169B">
        <w:t xml:space="preserve"> are </w:t>
      </w:r>
      <w:r w:rsidRPr="003D0EF4">
        <w:t>FFS</w:t>
      </w:r>
      <w:r w:rsidRPr="003C169B">
        <w:t>.</w:t>
      </w:r>
    </w:p>
    <w:p w14:paraId="3CD92D93" w14:textId="77777777" w:rsidR="006633AB" w:rsidRPr="003C169B" w:rsidRDefault="00935233" w:rsidP="006633AB">
      <w:pPr>
        <w:pStyle w:val="Heading3"/>
      </w:pPr>
      <w:bookmarkStart w:id="35" w:name="_Toc507678587"/>
      <w:bookmarkStart w:id="36" w:name="_Toc508004496"/>
      <w:r w:rsidRPr="003C169B">
        <w:t>5.2.2</w:t>
      </w:r>
      <w:r w:rsidRPr="003C169B">
        <w:tab/>
        <w:t>Mca Reference Point</w:t>
      </w:r>
      <w:bookmarkEnd w:id="35"/>
      <w:bookmarkEnd w:id="36"/>
    </w:p>
    <w:p w14:paraId="72B63B10" w14:textId="332EAF29" w:rsidR="006633AB" w:rsidRPr="003C169B" w:rsidRDefault="006633AB" w:rsidP="006633AB">
      <w:r w:rsidRPr="003C169B">
        <w:t>The Mca Reference Point is defined within the oneM2M Functional Architecture</w:t>
      </w:r>
      <w:r w:rsidR="009D59C8">
        <w:t xml:space="preserve"> </w:t>
      </w:r>
      <w:r w:rsidR="009D59C8" w:rsidRPr="003D0EF4">
        <w:t>[</w:t>
      </w:r>
      <w:r w:rsidR="009D59C8" w:rsidRPr="003D0EF4">
        <w:fldChar w:fldCharType="begin"/>
      </w:r>
      <w:r w:rsidR="009D59C8" w:rsidRPr="003D0EF4">
        <w:instrText xml:space="preserve">REF REF_ONEM2MTS_0001 \h </w:instrText>
      </w:r>
      <w:r w:rsidR="009D59C8" w:rsidRPr="003D0EF4">
        <w:fldChar w:fldCharType="separate"/>
      </w:r>
      <w:r w:rsidR="0069587C">
        <w:rPr>
          <w:noProof/>
        </w:rPr>
        <w:t>2</w:t>
      </w:r>
      <w:r w:rsidR="009D59C8" w:rsidRPr="003D0EF4">
        <w:fldChar w:fldCharType="end"/>
      </w:r>
      <w:r w:rsidR="009D59C8" w:rsidRPr="003D0EF4">
        <w:t>]</w:t>
      </w:r>
      <w:r w:rsidRPr="003C169B">
        <w:t xml:space="preserve">. </w:t>
      </w:r>
      <w:r w:rsidR="00301F4E">
        <w:t>The present</w:t>
      </w:r>
      <w:r w:rsidR="00592A84" w:rsidRPr="003C169B">
        <w:t xml:space="preserve"> document</w:t>
      </w:r>
      <w:r w:rsidRPr="003C169B">
        <w:t xml:space="preserve"> defines a set of service oriented capabilities that is used for the communication flow between the </w:t>
      </w:r>
      <w:r w:rsidRPr="003D0EF4">
        <w:t>M2M</w:t>
      </w:r>
      <w:r w:rsidRPr="003C169B">
        <w:t xml:space="preserve"> Service Platform and the </w:t>
      </w:r>
      <w:r w:rsidRPr="003D0EF4">
        <w:t>AE</w:t>
      </w:r>
      <w:r w:rsidR="000552F3" w:rsidRPr="003C169B">
        <w:t>.</w:t>
      </w:r>
    </w:p>
    <w:p w14:paraId="5404CCC6" w14:textId="7221AE52" w:rsidR="006633AB" w:rsidRPr="003C169B" w:rsidRDefault="006633AB" w:rsidP="0021242D">
      <w:pPr>
        <w:pStyle w:val="NO"/>
      </w:pPr>
      <w:r w:rsidRPr="003C169B">
        <w:rPr>
          <w:bCs/>
        </w:rPr>
        <w:t>N</w:t>
      </w:r>
      <w:r w:rsidR="009E40F9" w:rsidRPr="003C169B">
        <w:rPr>
          <w:bCs/>
        </w:rPr>
        <w:t>OTE</w:t>
      </w:r>
      <w:r w:rsidRPr="003C169B">
        <w:rPr>
          <w:bCs/>
        </w:rPr>
        <w:t>:</w:t>
      </w:r>
      <w:r w:rsidR="009E40F9" w:rsidRPr="003C169B">
        <w:rPr>
          <w:bCs/>
        </w:rPr>
        <w:tab/>
      </w:r>
      <w:r w:rsidRPr="003D0EF4">
        <w:t>In</w:t>
      </w:r>
      <w:r w:rsidRPr="003C169B">
        <w:t xml:space="preserve"> </w:t>
      </w:r>
      <w:r w:rsidR="00301F4E">
        <w:t>the present</w:t>
      </w:r>
      <w:r w:rsidR="00592A84" w:rsidRPr="003C169B">
        <w:t xml:space="preserve"> document</w:t>
      </w:r>
      <w:r w:rsidRPr="003C169B">
        <w:t xml:space="preserve">, when an </w:t>
      </w:r>
      <w:r w:rsidRPr="003D0EF4">
        <w:t>AE</w:t>
      </w:r>
      <w:r w:rsidRPr="003C169B">
        <w:t xml:space="preserve"> uses the Data Exchange </w:t>
      </w:r>
      <w:r w:rsidRPr="003D0EF4">
        <w:t>M2M</w:t>
      </w:r>
      <w:r w:rsidRPr="003C169B">
        <w:t xml:space="preserve"> Service Capabilities defined </w:t>
      </w:r>
      <w:r w:rsidRPr="003D0EF4">
        <w:t>in</w:t>
      </w:r>
      <w:r w:rsidRPr="003C169B">
        <w:t xml:space="preserve"> </w:t>
      </w:r>
      <w:r w:rsidR="00301F4E">
        <w:t>the present</w:t>
      </w:r>
      <w:r w:rsidR="00592A84" w:rsidRPr="003C169B">
        <w:t xml:space="preserve"> document</w:t>
      </w:r>
      <w:r w:rsidRPr="003C169B">
        <w:t xml:space="preserve"> across the Mca Reference Point, the </w:t>
      </w:r>
      <w:r w:rsidRPr="003D0EF4">
        <w:t>CSE</w:t>
      </w:r>
      <w:r w:rsidRPr="003C169B">
        <w:t xml:space="preserve"> transmits the payload through the </w:t>
      </w:r>
      <w:r w:rsidRPr="003D0EF4">
        <w:t>M2M</w:t>
      </w:r>
      <w:r w:rsidRPr="003C169B">
        <w:t xml:space="preserve"> Service Platform; offering additional </w:t>
      </w:r>
      <w:r w:rsidRPr="003D0EF4">
        <w:t>M2M</w:t>
      </w:r>
      <w:r w:rsidRPr="003C169B">
        <w:t xml:space="preserve"> Services (</w:t>
      </w:r>
      <w:r w:rsidR="00A55D34" w:rsidRPr="003C169B">
        <w:t>e.g.</w:t>
      </w:r>
      <w:r w:rsidRPr="003C169B">
        <w:t xml:space="preserve"> Authorization, Event Collection) associated with </w:t>
      </w:r>
      <w:r w:rsidR="000552F3" w:rsidRPr="003C169B">
        <w:t>the transmittal of the payload.</w:t>
      </w:r>
    </w:p>
    <w:p w14:paraId="57309A6D" w14:textId="77777777" w:rsidR="006633AB" w:rsidRPr="003C169B" w:rsidRDefault="00B0201B" w:rsidP="006633AB">
      <w:pPr>
        <w:pStyle w:val="Heading3"/>
      </w:pPr>
      <w:bookmarkStart w:id="37" w:name="_Toc507678588"/>
      <w:bookmarkStart w:id="38" w:name="_Toc508004497"/>
      <w:r w:rsidRPr="003C169B">
        <w:t>5.2.3</w:t>
      </w:r>
      <w:r w:rsidRPr="003C169B">
        <w:tab/>
        <w:t>Msc Reference Point</w:t>
      </w:r>
      <w:bookmarkEnd w:id="37"/>
      <w:bookmarkEnd w:id="38"/>
    </w:p>
    <w:p w14:paraId="7EA120E9" w14:textId="377618DE" w:rsidR="000C1947" w:rsidRPr="003C169B" w:rsidRDefault="003A38DD" w:rsidP="00F443BD">
      <w:pPr>
        <w:pStyle w:val="Heading4"/>
      </w:pPr>
      <w:bookmarkStart w:id="39" w:name="_Toc507678589"/>
      <w:bookmarkStart w:id="40" w:name="_Toc508004498"/>
      <w:r w:rsidRPr="003C169B">
        <w:t>5.2.3.</w:t>
      </w:r>
      <w:r w:rsidR="004305DB" w:rsidRPr="003C169B">
        <w:t>0</w:t>
      </w:r>
      <w:r w:rsidRPr="003C169B">
        <w:tab/>
        <w:t>Introduction</w:t>
      </w:r>
      <w:bookmarkEnd w:id="39"/>
      <w:bookmarkEnd w:id="40"/>
    </w:p>
    <w:p w14:paraId="06787845" w14:textId="77777777" w:rsidR="006633AB" w:rsidRPr="003C169B" w:rsidRDefault="00B0201B" w:rsidP="006633AB">
      <w:r w:rsidRPr="003C169B">
        <w:t>The Msc Reference Point is a Proprietary Reference Point that specifies set of interactions between the Service Capabilities of different Service Components.</w:t>
      </w:r>
    </w:p>
    <w:p w14:paraId="56AA98A7" w14:textId="4FAB1642" w:rsidR="006633AB" w:rsidRPr="003C169B" w:rsidRDefault="00B0201B" w:rsidP="000552F3">
      <w:pPr>
        <w:pStyle w:val="Heading4"/>
      </w:pPr>
      <w:bookmarkStart w:id="41" w:name="_Toc507678590"/>
      <w:bookmarkStart w:id="42" w:name="_Toc508004499"/>
      <w:r w:rsidRPr="003C169B">
        <w:t>5.2.3.</w:t>
      </w:r>
      <w:r w:rsidR="004305DB" w:rsidRPr="003C169B">
        <w:t>1</w:t>
      </w:r>
      <w:r w:rsidRPr="003C169B">
        <w:tab/>
        <w:t>Message Exchange Patterns</w:t>
      </w:r>
      <w:bookmarkEnd w:id="41"/>
      <w:bookmarkEnd w:id="42"/>
    </w:p>
    <w:p w14:paraId="69AF113D" w14:textId="55982671" w:rsidR="006633AB" w:rsidRPr="003C169B" w:rsidRDefault="006633AB" w:rsidP="006633AB">
      <w:r w:rsidRPr="003C169B">
        <w:t xml:space="preserve">Communication between </w:t>
      </w:r>
      <w:r w:rsidRPr="003D0EF4">
        <w:t>M2M</w:t>
      </w:r>
      <w:r w:rsidRPr="003C169B">
        <w:t xml:space="preserve"> Service Components which pass over the Msc Reference Point utilizes a web services approach, </w:t>
      </w:r>
      <w:r w:rsidR="00A55D34" w:rsidRPr="003C169B">
        <w:t>e.g.</w:t>
      </w:r>
      <w:r w:rsidRPr="003C169B">
        <w:t xml:space="preserve"> Web Services Message Exchange Patterns (</w:t>
      </w:r>
      <w:r w:rsidRPr="003D0EF4">
        <w:t>MEP</w:t>
      </w:r>
      <w:r w:rsidRPr="003C169B">
        <w:t xml:space="preserve">) defined by </w:t>
      </w:r>
      <w:r w:rsidRPr="003D0EF4">
        <w:t>WSDL</w:t>
      </w:r>
      <w:r w:rsidR="009D59C8" w:rsidRPr="003D0EF4">
        <w:t xml:space="preserve"> [</w:t>
      </w:r>
      <w:r w:rsidR="009D59C8" w:rsidRPr="003D0EF4">
        <w:fldChar w:fldCharType="begin"/>
      </w:r>
      <w:r w:rsidR="009D59C8" w:rsidRPr="003D0EF4">
        <w:instrText xml:space="preserve">REF REF_W3CWD_WSDL20_PATTERNS_20040326 \h </w:instrText>
      </w:r>
      <w:r w:rsidR="009D59C8" w:rsidRPr="003D0EF4">
        <w:fldChar w:fldCharType="separate"/>
      </w:r>
      <w:r w:rsidR="0069587C">
        <w:t>i.</w:t>
      </w:r>
      <w:r w:rsidR="0069587C">
        <w:rPr>
          <w:noProof/>
        </w:rPr>
        <w:t>2</w:t>
      </w:r>
      <w:r w:rsidR="009D59C8" w:rsidRPr="003D0EF4">
        <w:fldChar w:fldCharType="end"/>
      </w:r>
      <w:r w:rsidR="009D59C8" w:rsidRPr="003D0EF4">
        <w:t>]</w:t>
      </w:r>
      <w:r w:rsidRPr="003C169B">
        <w:t>:</w:t>
      </w:r>
    </w:p>
    <w:p w14:paraId="7C353171" w14:textId="77777777" w:rsidR="006633AB" w:rsidRPr="003C169B" w:rsidRDefault="006633AB" w:rsidP="009E40F9">
      <w:pPr>
        <w:pStyle w:val="B1"/>
      </w:pPr>
      <w:r w:rsidRPr="003D0EF4">
        <w:t>In</w:t>
      </w:r>
      <w:r w:rsidRPr="003C169B">
        <w:t>-Only</w:t>
      </w:r>
      <w:r w:rsidR="000552F3" w:rsidRPr="003C169B">
        <w:t>.</w:t>
      </w:r>
    </w:p>
    <w:p w14:paraId="1FB6A58D" w14:textId="77777777" w:rsidR="006633AB" w:rsidRPr="003C169B" w:rsidRDefault="006633AB" w:rsidP="009E40F9">
      <w:pPr>
        <w:pStyle w:val="B1"/>
      </w:pPr>
      <w:r w:rsidRPr="003C169B">
        <w:t xml:space="preserve">Robust </w:t>
      </w:r>
      <w:r w:rsidRPr="003D0EF4">
        <w:t>In</w:t>
      </w:r>
      <w:r w:rsidRPr="003C169B">
        <w:t>-Only</w:t>
      </w:r>
      <w:r w:rsidR="000552F3" w:rsidRPr="003C169B">
        <w:t>.</w:t>
      </w:r>
    </w:p>
    <w:p w14:paraId="3CF9E279" w14:textId="77777777" w:rsidR="006633AB" w:rsidRPr="003C169B" w:rsidRDefault="006633AB" w:rsidP="009E40F9">
      <w:pPr>
        <w:pStyle w:val="B1"/>
      </w:pPr>
      <w:r w:rsidRPr="003D0EF4">
        <w:t>In-Out</w:t>
      </w:r>
      <w:r w:rsidR="000552F3" w:rsidRPr="003C169B">
        <w:t>.</w:t>
      </w:r>
    </w:p>
    <w:p w14:paraId="59720409" w14:textId="77777777" w:rsidR="006633AB" w:rsidRPr="003C169B" w:rsidRDefault="006633AB" w:rsidP="009E40F9">
      <w:pPr>
        <w:pStyle w:val="B1"/>
      </w:pPr>
      <w:r w:rsidRPr="003D0EF4">
        <w:t>In</w:t>
      </w:r>
      <w:r w:rsidRPr="003C169B">
        <w:t>-Optional-</w:t>
      </w:r>
      <w:r w:rsidRPr="003D0EF4">
        <w:t>Out</w:t>
      </w:r>
      <w:r w:rsidR="000552F3" w:rsidRPr="003C169B">
        <w:t>.</w:t>
      </w:r>
    </w:p>
    <w:p w14:paraId="0611C36F" w14:textId="77777777" w:rsidR="006633AB" w:rsidRPr="003C169B" w:rsidRDefault="006633AB" w:rsidP="009E40F9">
      <w:pPr>
        <w:pStyle w:val="B1"/>
      </w:pPr>
      <w:r w:rsidRPr="003D0EF4">
        <w:t>Out</w:t>
      </w:r>
      <w:r w:rsidRPr="003C169B">
        <w:t>-Only</w:t>
      </w:r>
      <w:r w:rsidR="000552F3" w:rsidRPr="003C169B">
        <w:t>.</w:t>
      </w:r>
    </w:p>
    <w:p w14:paraId="72833DF5" w14:textId="77777777" w:rsidR="006633AB" w:rsidRPr="003C169B" w:rsidRDefault="006633AB" w:rsidP="009E40F9">
      <w:pPr>
        <w:pStyle w:val="B1"/>
      </w:pPr>
      <w:r w:rsidRPr="003C169B">
        <w:t xml:space="preserve">Robust </w:t>
      </w:r>
      <w:r w:rsidRPr="003D0EF4">
        <w:t>Out</w:t>
      </w:r>
      <w:r w:rsidRPr="003C169B">
        <w:t>-Only</w:t>
      </w:r>
      <w:r w:rsidR="000552F3" w:rsidRPr="003C169B">
        <w:t>.</w:t>
      </w:r>
    </w:p>
    <w:p w14:paraId="2FECC888" w14:textId="77777777" w:rsidR="006633AB" w:rsidRPr="003C169B" w:rsidRDefault="006633AB" w:rsidP="009E40F9">
      <w:pPr>
        <w:pStyle w:val="B1"/>
      </w:pPr>
      <w:r w:rsidRPr="003D0EF4">
        <w:t>Out</w:t>
      </w:r>
      <w:r w:rsidRPr="003C169B">
        <w:t>-</w:t>
      </w:r>
      <w:r w:rsidRPr="003D0EF4">
        <w:t>In</w:t>
      </w:r>
      <w:r w:rsidR="000552F3" w:rsidRPr="003C169B">
        <w:t>.</w:t>
      </w:r>
    </w:p>
    <w:p w14:paraId="29D5CBDF" w14:textId="77777777" w:rsidR="006633AB" w:rsidRPr="003C169B" w:rsidRDefault="006633AB" w:rsidP="009E40F9">
      <w:pPr>
        <w:pStyle w:val="B1"/>
      </w:pPr>
      <w:r w:rsidRPr="003D0EF4">
        <w:t>Out</w:t>
      </w:r>
      <w:r w:rsidRPr="003C169B">
        <w:t>-Optional-</w:t>
      </w:r>
      <w:r w:rsidRPr="003D0EF4">
        <w:t>In</w:t>
      </w:r>
      <w:r w:rsidR="000552F3" w:rsidRPr="003C169B">
        <w:t>.</w:t>
      </w:r>
    </w:p>
    <w:p w14:paraId="09FAE1E9" w14:textId="77777777" w:rsidR="006633AB" w:rsidRPr="003C169B" w:rsidRDefault="006633AB" w:rsidP="00B91F03">
      <w:pPr>
        <w:pStyle w:val="FL"/>
      </w:pPr>
      <w:r w:rsidRPr="003C169B">
        <w:object w:dxaOrig="11225" w:dyaOrig="14256" w14:anchorId="110870A2">
          <v:shape id="_x0000_i1026" type="#_x0000_t75" style="width:324pt;height:417.6pt" o:ole="">
            <v:imagedata r:id="rId50" o:title=""/>
          </v:shape>
          <o:OLEObject Type="Embed" ProgID="Visio.Drawing.11" ShapeID="_x0000_i1026" DrawAspect="Content" ObjectID="_1583756472" r:id="rId51"/>
        </w:object>
      </w:r>
    </w:p>
    <w:p w14:paraId="78B96E73" w14:textId="77777777" w:rsidR="006633AB" w:rsidRPr="003C169B" w:rsidRDefault="006633AB" w:rsidP="009E40F9">
      <w:pPr>
        <w:pStyle w:val="TF"/>
      </w:pPr>
      <w:r w:rsidRPr="003C169B">
        <w:t>Figure 5.2.</w:t>
      </w:r>
      <w:r w:rsidR="001C048F" w:rsidRPr="003C169B">
        <w:t>3</w:t>
      </w:r>
      <w:r w:rsidRPr="003C169B">
        <w:t>.1-1: Message Exchange Patterns</w:t>
      </w:r>
    </w:p>
    <w:p w14:paraId="7CCF2490" w14:textId="77777777" w:rsidR="006633AB" w:rsidRPr="003C169B" w:rsidRDefault="006633AB" w:rsidP="009E40F9">
      <w:r w:rsidRPr="003C169B">
        <w:t xml:space="preserve">The </w:t>
      </w:r>
      <w:r w:rsidRPr="003D0EF4">
        <w:t>MEP</w:t>
      </w:r>
      <w:r w:rsidRPr="003C169B">
        <w:t xml:space="preserve">(s) utilized by a </w:t>
      </w:r>
      <w:r w:rsidRPr="003D0EF4">
        <w:t>M2M</w:t>
      </w:r>
      <w:r w:rsidRPr="003C169B">
        <w:t xml:space="preserve"> Service Capability is documented within the Service Capabilities Policy clause.</w:t>
      </w:r>
    </w:p>
    <w:p w14:paraId="31BAB302" w14:textId="77777777" w:rsidR="006633AB" w:rsidRPr="003C169B" w:rsidRDefault="006633AB" w:rsidP="0021242D">
      <w:pPr>
        <w:pStyle w:val="NO"/>
      </w:pPr>
      <w:r w:rsidRPr="003C169B">
        <w:rPr>
          <w:bCs/>
        </w:rPr>
        <w:t>N</w:t>
      </w:r>
      <w:r w:rsidR="009E40F9" w:rsidRPr="003C169B">
        <w:rPr>
          <w:bCs/>
        </w:rPr>
        <w:t>OTE</w:t>
      </w:r>
      <w:r w:rsidRPr="003C169B">
        <w:rPr>
          <w:bCs/>
        </w:rPr>
        <w:t>:</w:t>
      </w:r>
      <w:r w:rsidR="009E40F9" w:rsidRPr="003C169B">
        <w:tab/>
      </w:r>
      <w:r w:rsidRPr="003C169B">
        <w:t xml:space="preserve">A subset of the MEPs provided by a </w:t>
      </w:r>
      <w:r w:rsidRPr="003D0EF4">
        <w:t>M2M</w:t>
      </w:r>
      <w:r w:rsidRPr="003C169B">
        <w:t xml:space="preserve"> Service Capability would be exposed by the Service Exposure Component </w:t>
      </w:r>
      <w:r w:rsidRPr="003D0EF4">
        <w:t>or</w:t>
      </w:r>
      <w:r w:rsidRPr="003C169B">
        <w:t xml:space="preserve"> the Remote Service Exposure Component.</w:t>
      </w:r>
    </w:p>
    <w:p w14:paraId="62720F98" w14:textId="77777777" w:rsidR="006633AB" w:rsidRPr="003C169B" w:rsidRDefault="006633AB" w:rsidP="009E40F9">
      <w:pPr>
        <w:pStyle w:val="Heading4"/>
      </w:pPr>
      <w:bookmarkStart w:id="43" w:name="_Toc507678591"/>
      <w:bookmarkStart w:id="44" w:name="_Toc508004500"/>
      <w:r w:rsidRPr="003C169B">
        <w:t>5.2.</w:t>
      </w:r>
      <w:r w:rsidR="00D22D32" w:rsidRPr="003C169B">
        <w:t>3</w:t>
      </w:r>
      <w:r w:rsidRPr="003C169B">
        <w:t>.2</w:t>
      </w:r>
      <w:r w:rsidRPr="003C169B">
        <w:tab/>
      </w:r>
      <w:r w:rsidRPr="003D0EF4">
        <w:t>M2M</w:t>
      </w:r>
      <w:r w:rsidRPr="003C169B">
        <w:t xml:space="preserve"> Identifiers</w:t>
      </w:r>
      <w:bookmarkEnd w:id="43"/>
      <w:bookmarkEnd w:id="44"/>
    </w:p>
    <w:p w14:paraId="4CCD1914" w14:textId="77777777" w:rsidR="006633AB" w:rsidRPr="003C169B" w:rsidRDefault="006633AB" w:rsidP="009E40F9">
      <w:pPr>
        <w:pStyle w:val="Heading5"/>
      </w:pPr>
      <w:bookmarkStart w:id="45" w:name="_Toc508004501"/>
      <w:r w:rsidRPr="003C169B">
        <w:t>5.2.</w:t>
      </w:r>
      <w:r w:rsidR="00D22D32" w:rsidRPr="003C169B">
        <w:t>3</w:t>
      </w:r>
      <w:r w:rsidRPr="003C169B">
        <w:t>.2.1</w:t>
      </w:r>
      <w:r w:rsidRPr="003C169B">
        <w:tab/>
      </w:r>
      <w:r w:rsidRPr="003D0EF4">
        <w:t>M2M</w:t>
      </w:r>
      <w:r w:rsidRPr="003C169B">
        <w:t xml:space="preserve"> Service Capability Identifier (</w:t>
      </w:r>
      <w:r w:rsidRPr="003D0EF4">
        <w:t>M2M-Serv-Cap-ID</w:t>
      </w:r>
      <w:r w:rsidRPr="003C169B">
        <w:t>)</w:t>
      </w:r>
      <w:bookmarkEnd w:id="45"/>
    </w:p>
    <w:p w14:paraId="7347EC74" w14:textId="77777777" w:rsidR="006633AB" w:rsidRPr="003C169B" w:rsidRDefault="006633AB" w:rsidP="006633AB">
      <w:pPr>
        <w:rPr>
          <w:rFonts w:eastAsia="Arial Unicode MS"/>
        </w:rPr>
      </w:pPr>
      <w:r w:rsidRPr="003C169B">
        <w:rPr>
          <w:rFonts w:eastAsia="Arial Unicode MS"/>
        </w:rPr>
        <w:t xml:space="preserve">Service Components contain multiple </w:t>
      </w:r>
      <w:r w:rsidRPr="003D0EF4">
        <w:rPr>
          <w:rFonts w:eastAsia="Arial Unicode MS"/>
        </w:rPr>
        <w:t>M2M</w:t>
      </w:r>
      <w:r w:rsidRPr="003C169B">
        <w:rPr>
          <w:rFonts w:eastAsia="Arial Unicode MS"/>
        </w:rPr>
        <w:t xml:space="preserve"> Services (</w:t>
      </w:r>
      <w:r w:rsidRPr="003D0EF4">
        <w:rPr>
          <w:rFonts w:eastAsia="Arial Unicode MS"/>
        </w:rPr>
        <w:t>M2M</w:t>
      </w:r>
      <w:r w:rsidRPr="003C169B">
        <w:rPr>
          <w:rFonts w:eastAsia="Arial Unicode MS"/>
        </w:rPr>
        <w:t xml:space="preserve">-Serv-ID). Each </w:t>
      </w:r>
      <w:r w:rsidRPr="003D0EF4">
        <w:rPr>
          <w:rFonts w:eastAsia="Arial Unicode MS"/>
        </w:rPr>
        <w:t>M2M</w:t>
      </w:r>
      <w:r w:rsidRPr="003C169B">
        <w:rPr>
          <w:rFonts w:eastAsia="Arial Unicode MS"/>
        </w:rPr>
        <w:t xml:space="preserve"> Service contains multiple </w:t>
      </w:r>
      <w:r w:rsidRPr="003D0EF4">
        <w:rPr>
          <w:rFonts w:eastAsia="Arial Unicode MS"/>
        </w:rPr>
        <w:t>M2M</w:t>
      </w:r>
      <w:r w:rsidRPr="003C169B">
        <w:rPr>
          <w:rFonts w:eastAsia="Arial Unicode MS"/>
        </w:rPr>
        <w:t xml:space="preserve"> Service Capabilities.</w:t>
      </w:r>
      <w:r w:rsidR="00DC6F67" w:rsidRPr="003C169B">
        <w:rPr>
          <w:rFonts w:eastAsia="Arial Unicode MS"/>
        </w:rPr>
        <w:t xml:space="preserve"> </w:t>
      </w:r>
      <w:r w:rsidRPr="003C169B">
        <w:rPr>
          <w:rFonts w:eastAsia="Arial Unicode MS"/>
        </w:rPr>
        <w:t xml:space="preserve">The </w:t>
      </w:r>
      <w:r w:rsidRPr="003D0EF4">
        <w:rPr>
          <w:rFonts w:eastAsia="Arial Unicode MS"/>
        </w:rPr>
        <w:t>M2M</w:t>
      </w:r>
      <w:r w:rsidRPr="003C169B">
        <w:rPr>
          <w:rFonts w:eastAsia="Arial Unicode MS"/>
        </w:rPr>
        <w:t xml:space="preserve"> Service Capability Identifier is assigned to each </w:t>
      </w:r>
      <w:r w:rsidRPr="003D0EF4">
        <w:rPr>
          <w:rFonts w:eastAsia="Arial Unicode MS"/>
        </w:rPr>
        <w:t>M2M</w:t>
      </w:r>
      <w:r w:rsidRPr="003C169B">
        <w:rPr>
          <w:rFonts w:eastAsia="Arial Unicode MS"/>
        </w:rPr>
        <w:t xml:space="preserve"> Service Capability.</w:t>
      </w:r>
    </w:p>
    <w:p w14:paraId="29471654" w14:textId="77777777" w:rsidR="009E40F9" w:rsidRPr="003C169B" w:rsidRDefault="009E40F9" w:rsidP="009E40F9">
      <w:pPr>
        <w:pStyle w:val="TH"/>
      </w:pPr>
      <w:r w:rsidRPr="003C169B">
        <w:t>Table 5.2.</w:t>
      </w:r>
      <w:r w:rsidR="001C048F" w:rsidRPr="003C169B">
        <w:t>3</w:t>
      </w:r>
      <w:r w:rsidRPr="003C169B">
        <w:t xml:space="preserve">.2.1-1: </w:t>
      </w:r>
      <w:r w:rsidRPr="003D0EF4">
        <w:t>M2M</w:t>
      </w:r>
      <w:r w:rsidRPr="003C169B">
        <w:t xml:space="preserve"> Service Capability Identifier</w:t>
      </w:r>
    </w:p>
    <w:tbl>
      <w:tblPr>
        <w:tblW w:w="4977" w:type="pct"/>
        <w:jc w:val="center"/>
        <w:tblLayout w:type="fixed"/>
        <w:tblCellMar>
          <w:left w:w="28" w:type="dxa"/>
        </w:tblCellMar>
        <w:tblLook w:val="00A0" w:firstRow="1" w:lastRow="0" w:firstColumn="1" w:lastColumn="0" w:noHBand="0" w:noVBand="0"/>
      </w:tblPr>
      <w:tblGrid>
        <w:gridCol w:w="1082"/>
        <w:gridCol w:w="1488"/>
        <w:gridCol w:w="1192"/>
        <w:gridCol w:w="1192"/>
        <w:gridCol w:w="1190"/>
        <w:gridCol w:w="1340"/>
        <w:gridCol w:w="1043"/>
        <w:gridCol w:w="1058"/>
      </w:tblGrid>
      <w:tr w:rsidR="006633AB" w:rsidRPr="003C169B" w14:paraId="3AC8CEA6" w14:textId="77777777" w:rsidTr="00642269">
        <w:trPr>
          <w:tblHeader/>
          <w:jc w:val="center"/>
        </w:trPr>
        <w:tc>
          <w:tcPr>
            <w:tcW w:w="564" w:type="pct"/>
            <w:tcBorders>
              <w:top w:val="single" w:sz="4" w:space="0" w:color="auto"/>
              <w:left w:val="single" w:sz="4" w:space="0" w:color="auto"/>
              <w:bottom w:val="single" w:sz="4" w:space="0" w:color="auto"/>
              <w:right w:val="single" w:sz="4" w:space="0" w:color="auto"/>
            </w:tcBorders>
            <w:shd w:val="clear" w:color="auto" w:fill="E0E0E0"/>
            <w:vAlign w:val="center"/>
          </w:tcPr>
          <w:p w14:paraId="2730557B" w14:textId="77777777" w:rsidR="006633AB" w:rsidRPr="003C169B" w:rsidRDefault="006633AB" w:rsidP="009E40F9">
            <w:pPr>
              <w:pStyle w:val="TAH"/>
              <w:rPr>
                <w:rFonts w:eastAsia="Arial Unicode MS"/>
              </w:rPr>
            </w:pPr>
            <w:r w:rsidRPr="003C169B">
              <w:rPr>
                <w:rFonts w:eastAsia="Arial Unicode MS"/>
              </w:rPr>
              <w:t>Identifier</w:t>
            </w:r>
          </w:p>
        </w:tc>
        <w:tc>
          <w:tcPr>
            <w:tcW w:w="776" w:type="pct"/>
            <w:tcBorders>
              <w:top w:val="single" w:sz="4" w:space="0" w:color="auto"/>
              <w:left w:val="single" w:sz="4" w:space="0" w:color="auto"/>
              <w:bottom w:val="single" w:sz="4" w:space="0" w:color="auto"/>
              <w:right w:val="single" w:sz="4" w:space="0" w:color="auto"/>
            </w:tcBorders>
            <w:shd w:val="clear" w:color="auto" w:fill="E0E0E0"/>
            <w:vAlign w:val="center"/>
          </w:tcPr>
          <w:p w14:paraId="044C15AC" w14:textId="77777777" w:rsidR="006633AB" w:rsidRPr="003C169B" w:rsidRDefault="006633AB" w:rsidP="009E40F9">
            <w:pPr>
              <w:pStyle w:val="TAH"/>
              <w:rPr>
                <w:rFonts w:eastAsia="Arial Unicode MS"/>
              </w:rPr>
            </w:pPr>
            <w:r w:rsidRPr="003C169B">
              <w:rPr>
                <w:rFonts w:eastAsia="Arial Unicode MS"/>
              </w:rPr>
              <w:t>Assigned by</w:t>
            </w:r>
          </w:p>
        </w:tc>
        <w:tc>
          <w:tcPr>
            <w:tcW w:w="622" w:type="pct"/>
            <w:tcBorders>
              <w:top w:val="single" w:sz="4" w:space="0" w:color="auto"/>
              <w:left w:val="single" w:sz="4" w:space="0" w:color="auto"/>
              <w:bottom w:val="single" w:sz="4" w:space="0" w:color="auto"/>
              <w:right w:val="single" w:sz="4" w:space="0" w:color="auto"/>
            </w:tcBorders>
            <w:shd w:val="clear" w:color="auto" w:fill="E0E0E0"/>
            <w:vAlign w:val="center"/>
          </w:tcPr>
          <w:p w14:paraId="75E80D9F" w14:textId="77777777" w:rsidR="006633AB" w:rsidRPr="003C169B" w:rsidRDefault="006633AB" w:rsidP="009E40F9">
            <w:pPr>
              <w:pStyle w:val="TAH"/>
              <w:rPr>
                <w:rFonts w:eastAsia="Arial Unicode MS"/>
              </w:rPr>
            </w:pPr>
            <w:r w:rsidRPr="003C169B">
              <w:rPr>
                <w:rFonts w:eastAsia="Arial Unicode MS"/>
              </w:rPr>
              <w:t>Assigned to</w:t>
            </w:r>
          </w:p>
        </w:tc>
        <w:tc>
          <w:tcPr>
            <w:tcW w:w="622" w:type="pct"/>
            <w:tcBorders>
              <w:top w:val="single" w:sz="4" w:space="0" w:color="auto"/>
              <w:left w:val="single" w:sz="4" w:space="0" w:color="auto"/>
              <w:bottom w:val="single" w:sz="4" w:space="0" w:color="auto"/>
              <w:right w:val="single" w:sz="4" w:space="0" w:color="auto"/>
            </w:tcBorders>
            <w:shd w:val="clear" w:color="auto" w:fill="E0E0E0"/>
            <w:vAlign w:val="center"/>
          </w:tcPr>
          <w:p w14:paraId="625F780F" w14:textId="77777777" w:rsidR="006633AB" w:rsidRPr="003C169B" w:rsidRDefault="006633AB" w:rsidP="009E40F9">
            <w:pPr>
              <w:pStyle w:val="TAH"/>
              <w:rPr>
                <w:rFonts w:eastAsia="Arial Unicode MS"/>
              </w:rPr>
            </w:pPr>
            <w:r w:rsidRPr="003C169B">
              <w:rPr>
                <w:rFonts w:eastAsia="Arial Unicode MS"/>
              </w:rPr>
              <w:t>Assigned during</w:t>
            </w:r>
          </w:p>
        </w:tc>
        <w:tc>
          <w:tcPr>
            <w:tcW w:w="621" w:type="pct"/>
            <w:tcBorders>
              <w:top w:val="single" w:sz="4" w:space="0" w:color="auto"/>
              <w:left w:val="single" w:sz="4" w:space="0" w:color="auto"/>
              <w:bottom w:val="single" w:sz="4" w:space="0" w:color="auto"/>
              <w:right w:val="single" w:sz="4" w:space="0" w:color="auto"/>
            </w:tcBorders>
            <w:shd w:val="clear" w:color="auto" w:fill="E0E0E0"/>
            <w:vAlign w:val="center"/>
          </w:tcPr>
          <w:p w14:paraId="038DB57D" w14:textId="77777777" w:rsidR="006633AB" w:rsidRPr="003C169B" w:rsidRDefault="006633AB" w:rsidP="009E40F9">
            <w:pPr>
              <w:pStyle w:val="TAH"/>
              <w:rPr>
                <w:rFonts w:eastAsia="Arial Unicode MS"/>
              </w:rPr>
            </w:pPr>
            <w:r w:rsidRPr="003C169B">
              <w:rPr>
                <w:rFonts w:eastAsia="Arial Unicode MS"/>
              </w:rPr>
              <w:t>Lifetime</w:t>
            </w:r>
          </w:p>
        </w:tc>
        <w:tc>
          <w:tcPr>
            <w:tcW w:w="699" w:type="pct"/>
            <w:tcBorders>
              <w:top w:val="single" w:sz="4" w:space="0" w:color="auto"/>
              <w:left w:val="single" w:sz="4" w:space="0" w:color="auto"/>
              <w:bottom w:val="single" w:sz="4" w:space="0" w:color="auto"/>
              <w:right w:val="single" w:sz="4" w:space="0" w:color="auto"/>
            </w:tcBorders>
            <w:shd w:val="clear" w:color="auto" w:fill="E0E0E0"/>
            <w:vAlign w:val="center"/>
          </w:tcPr>
          <w:p w14:paraId="6E782E4F" w14:textId="77777777" w:rsidR="006633AB" w:rsidRPr="003C169B" w:rsidRDefault="006633AB" w:rsidP="009E40F9">
            <w:pPr>
              <w:pStyle w:val="TAH"/>
              <w:rPr>
                <w:rFonts w:eastAsia="Arial Unicode MS"/>
              </w:rPr>
            </w:pPr>
            <w:r w:rsidRPr="003C169B">
              <w:rPr>
                <w:rFonts w:eastAsia="Arial Unicode MS"/>
              </w:rPr>
              <w:t>Uniqueness</w:t>
            </w:r>
          </w:p>
        </w:tc>
        <w:tc>
          <w:tcPr>
            <w:tcW w:w="544" w:type="pct"/>
            <w:tcBorders>
              <w:top w:val="single" w:sz="4" w:space="0" w:color="auto"/>
              <w:left w:val="single" w:sz="4" w:space="0" w:color="auto"/>
              <w:bottom w:val="single" w:sz="4" w:space="0" w:color="auto"/>
              <w:right w:val="single" w:sz="4" w:space="0" w:color="auto"/>
            </w:tcBorders>
            <w:shd w:val="clear" w:color="auto" w:fill="E0E0E0"/>
            <w:vAlign w:val="center"/>
          </w:tcPr>
          <w:p w14:paraId="13958BDB" w14:textId="77777777" w:rsidR="006633AB" w:rsidRPr="003C169B" w:rsidRDefault="006633AB" w:rsidP="009E40F9">
            <w:pPr>
              <w:pStyle w:val="TAH"/>
              <w:rPr>
                <w:rFonts w:eastAsia="Arial Unicode MS"/>
              </w:rPr>
            </w:pPr>
            <w:r w:rsidRPr="003C169B">
              <w:rPr>
                <w:rFonts w:eastAsia="Arial Unicode MS"/>
              </w:rPr>
              <w:t>Used during</w:t>
            </w:r>
          </w:p>
        </w:tc>
        <w:tc>
          <w:tcPr>
            <w:tcW w:w="553" w:type="pct"/>
            <w:tcBorders>
              <w:top w:val="single" w:sz="4" w:space="0" w:color="auto"/>
              <w:left w:val="single" w:sz="4" w:space="0" w:color="auto"/>
              <w:bottom w:val="single" w:sz="4" w:space="0" w:color="auto"/>
              <w:right w:val="single" w:sz="4" w:space="0" w:color="auto"/>
            </w:tcBorders>
            <w:shd w:val="clear" w:color="auto" w:fill="E0E0E0"/>
            <w:vAlign w:val="center"/>
          </w:tcPr>
          <w:p w14:paraId="6B230D79" w14:textId="77777777" w:rsidR="006633AB" w:rsidRPr="003C169B" w:rsidRDefault="006633AB" w:rsidP="009E40F9">
            <w:pPr>
              <w:pStyle w:val="TAH"/>
              <w:rPr>
                <w:rFonts w:eastAsia="Arial Unicode MS"/>
              </w:rPr>
            </w:pPr>
            <w:r w:rsidRPr="003C169B">
              <w:rPr>
                <w:rFonts w:eastAsia="Arial Unicode MS"/>
              </w:rPr>
              <w:t>Remarks</w:t>
            </w:r>
          </w:p>
        </w:tc>
      </w:tr>
      <w:tr w:rsidR="006633AB" w:rsidRPr="003C169B" w14:paraId="1AFA29ED" w14:textId="77777777" w:rsidTr="00642269">
        <w:trPr>
          <w:jc w:val="center"/>
        </w:trPr>
        <w:tc>
          <w:tcPr>
            <w:tcW w:w="564" w:type="pct"/>
            <w:tcBorders>
              <w:top w:val="single" w:sz="4" w:space="0" w:color="auto"/>
              <w:left w:val="single" w:sz="4" w:space="0" w:color="auto"/>
              <w:bottom w:val="single" w:sz="4" w:space="0" w:color="auto"/>
              <w:right w:val="single" w:sz="4" w:space="0" w:color="auto"/>
            </w:tcBorders>
          </w:tcPr>
          <w:p w14:paraId="44AC7B2A" w14:textId="77777777" w:rsidR="006633AB" w:rsidRPr="003C169B" w:rsidRDefault="006633AB" w:rsidP="009E40F9">
            <w:pPr>
              <w:pStyle w:val="TAL"/>
              <w:rPr>
                <w:rFonts w:eastAsia="Arial Unicode MS"/>
                <w:lang w:eastAsia="zh-CN"/>
              </w:rPr>
            </w:pPr>
            <w:r w:rsidRPr="003D0EF4">
              <w:rPr>
                <w:rFonts w:eastAsia="Arial Unicode MS"/>
                <w:lang w:eastAsia="zh-CN"/>
              </w:rPr>
              <w:t>M2M</w:t>
            </w:r>
            <w:r w:rsidRPr="003C169B">
              <w:rPr>
                <w:rFonts w:eastAsia="Arial Unicode MS"/>
                <w:lang w:eastAsia="zh-CN"/>
              </w:rPr>
              <w:t xml:space="preserve"> Service Capability Identifier</w:t>
            </w:r>
          </w:p>
        </w:tc>
        <w:tc>
          <w:tcPr>
            <w:tcW w:w="776" w:type="pct"/>
            <w:tcBorders>
              <w:top w:val="single" w:sz="4" w:space="0" w:color="auto"/>
              <w:left w:val="single" w:sz="4" w:space="0" w:color="auto"/>
              <w:bottom w:val="single" w:sz="4" w:space="0" w:color="auto"/>
              <w:right w:val="single" w:sz="4" w:space="0" w:color="auto"/>
            </w:tcBorders>
          </w:tcPr>
          <w:p w14:paraId="27FDD154" w14:textId="77777777" w:rsidR="006633AB" w:rsidRPr="003C169B" w:rsidRDefault="006633AB" w:rsidP="009E40F9">
            <w:pPr>
              <w:pStyle w:val="TAL"/>
              <w:rPr>
                <w:rFonts w:eastAsia="Arial Unicode MS"/>
              </w:rPr>
            </w:pPr>
            <w:r w:rsidRPr="003D0EF4">
              <w:rPr>
                <w:rFonts w:eastAsia="Arial Unicode MS"/>
                <w:lang w:eastAsia="zh-CN"/>
              </w:rPr>
              <w:t>M2M</w:t>
            </w:r>
            <w:r w:rsidRPr="003C169B">
              <w:rPr>
                <w:rFonts w:eastAsia="Arial Unicode MS"/>
                <w:lang w:eastAsia="zh-CN"/>
              </w:rPr>
              <w:t xml:space="preserve"> </w:t>
            </w:r>
            <w:r w:rsidRPr="003D0EF4">
              <w:rPr>
                <w:rFonts w:eastAsia="Arial Unicode MS"/>
                <w:lang w:eastAsia="zh-CN"/>
              </w:rPr>
              <w:t>SP</w:t>
            </w:r>
          </w:p>
        </w:tc>
        <w:tc>
          <w:tcPr>
            <w:tcW w:w="622" w:type="pct"/>
            <w:tcBorders>
              <w:top w:val="single" w:sz="4" w:space="0" w:color="auto"/>
              <w:left w:val="single" w:sz="4" w:space="0" w:color="auto"/>
              <w:bottom w:val="single" w:sz="4" w:space="0" w:color="auto"/>
              <w:right w:val="single" w:sz="4" w:space="0" w:color="auto"/>
            </w:tcBorders>
          </w:tcPr>
          <w:p w14:paraId="4F54398A" w14:textId="77777777" w:rsidR="006633AB" w:rsidRPr="003C169B" w:rsidRDefault="006633AB" w:rsidP="009E40F9">
            <w:pPr>
              <w:pStyle w:val="TAL"/>
              <w:rPr>
                <w:rFonts w:eastAsia="Arial Unicode MS"/>
              </w:rPr>
            </w:pPr>
            <w:r w:rsidRPr="003D0EF4">
              <w:rPr>
                <w:rFonts w:eastAsia="Arial Unicode MS"/>
              </w:rPr>
              <w:t>M2M</w:t>
            </w:r>
            <w:r w:rsidRPr="003C169B">
              <w:rPr>
                <w:rFonts w:eastAsia="Arial Unicode MS"/>
              </w:rPr>
              <w:t xml:space="preserve"> Service Capability</w:t>
            </w:r>
          </w:p>
        </w:tc>
        <w:tc>
          <w:tcPr>
            <w:tcW w:w="622" w:type="pct"/>
            <w:tcBorders>
              <w:top w:val="single" w:sz="4" w:space="0" w:color="auto"/>
              <w:left w:val="single" w:sz="4" w:space="0" w:color="auto"/>
              <w:bottom w:val="single" w:sz="4" w:space="0" w:color="auto"/>
              <w:right w:val="single" w:sz="4" w:space="0" w:color="auto"/>
            </w:tcBorders>
          </w:tcPr>
          <w:p w14:paraId="6D303B8C" w14:textId="77777777" w:rsidR="006633AB" w:rsidRPr="003C169B" w:rsidRDefault="006633AB" w:rsidP="009E40F9">
            <w:pPr>
              <w:pStyle w:val="TAL"/>
            </w:pPr>
            <w:r w:rsidRPr="003D0EF4">
              <w:t>M2M</w:t>
            </w:r>
            <w:r w:rsidRPr="003C169B">
              <w:t xml:space="preserve"> Service Registration.</w:t>
            </w:r>
          </w:p>
          <w:p w14:paraId="6E695095" w14:textId="77777777" w:rsidR="006633AB" w:rsidRPr="003C169B" w:rsidRDefault="006633AB" w:rsidP="009E40F9">
            <w:pPr>
              <w:pStyle w:val="TAL"/>
              <w:rPr>
                <w:rFonts w:eastAsia="Arial Unicode MS"/>
              </w:rPr>
            </w:pPr>
            <w:r w:rsidRPr="003C169B">
              <w:t>This is the identifier from the Services Registry.</w:t>
            </w:r>
          </w:p>
        </w:tc>
        <w:tc>
          <w:tcPr>
            <w:tcW w:w="621" w:type="pct"/>
            <w:tcBorders>
              <w:top w:val="single" w:sz="4" w:space="0" w:color="auto"/>
              <w:left w:val="single" w:sz="4" w:space="0" w:color="auto"/>
              <w:bottom w:val="single" w:sz="4" w:space="0" w:color="auto"/>
              <w:right w:val="single" w:sz="4" w:space="0" w:color="auto"/>
            </w:tcBorders>
          </w:tcPr>
          <w:p w14:paraId="59456587" w14:textId="77777777" w:rsidR="006633AB" w:rsidRPr="003C169B" w:rsidRDefault="006633AB" w:rsidP="009E40F9">
            <w:pPr>
              <w:pStyle w:val="TAL"/>
              <w:rPr>
                <w:rFonts w:eastAsia="Arial Unicode MS"/>
              </w:rPr>
            </w:pPr>
            <w:r w:rsidRPr="003C169B">
              <w:rPr>
                <w:rFonts w:eastAsia="Arial Unicode MS"/>
              </w:rPr>
              <w:t xml:space="preserve">Life of the </w:t>
            </w:r>
            <w:r w:rsidRPr="003D0EF4">
              <w:rPr>
                <w:rFonts w:eastAsia="Arial Unicode MS"/>
              </w:rPr>
              <w:t>M2M</w:t>
            </w:r>
            <w:r w:rsidRPr="003C169B">
              <w:rPr>
                <w:rFonts w:eastAsia="Arial Unicode MS"/>
              </w:rPr>
              <w:t xml:space="preserve"> Service Registration.</w:t>
            </w:r>
          </w:p>
        </w:tc>
        <w:tc>
          <w:tcPr>
            <w:tcW w:w="699" w:type="pct"/>
            <w:tcBorders>
              <w:top w:val="single" w:sz="4" w:space="0" w:color="auto"/>
              <w:left w:val="single" w:sz="4" w:space="0" w:color="auto"/>
              <w:bottom w:val="single" w:sz="4" w:space="0" w:color="auto"/>
              <w:right w:val="single" w:sz="4" w:space="0" w:color="auto"/>
            </w:tcBorders>
          </w:tcPr>
          <w:p w14:paraId="5654E08E" w14:textId="77777777" w:rsidR="006633AB" w:rsidRPr="003C169B" w:rsidRDefault="006633AB" w:rsidP="009E40F9">
            <w:pPr>
              <w:pStyle w:val="TAL"/>
              <w:rPr>
                <w:rFonts w:eastAsia="Arial Unicode MS"/>
              </w:rPr>
            </w:pPr>
            <w:r w:rsidRPr="003C169B">
              <w:rPr>
                <w:rFonts w:eastAsia="Arial Unicode MS"/>
              </w:rPr>
              <w:t>Global</w:t>
            </w:r>
          </w:p>
        </w:tc>
        <w:tc>
          <w:tcPr>
            <w:tcW w:w="544" w:type="pct"/>
            <w:tcBorders>
              <w:top w:val="single" w:sz="4" w:space="0" w:color="auto"/>
              <w:left w:val="single" w:sz="4" w:space="0" w:color="auto"/>
              <w:bottom w:val="single" w:sz="4" w:space="0" w:color="auto"/>
              <w:right w:val="single" w:sz="4" w:space="0" w:color="auto"/>
            </w:tcBorders>
          </w:tcPr>
          <w:p w14:paraId="113792BD" w14:textId="77777777" w:rsidR="006633AB" w:rsidRPr="003C169B" w:rsidRDefault="006633AB" w:rsidP="009E40F9">
            <w:pPr>
              <w:pStyle w:val="TAL"/>
            </w:pPr>
            <w:r w:rsidRPr="003C169B">
              <w:t>Message exchange between Service Components across the Msc and Mcc</w:t>
            </w:r>
            <w:r w:rsidR="00A55D34" w:rsidRPr="003C169B">
              <w:t>'</w:t>
            </w:r>
            <w:r w:rsidRPr="003C169B">
              <w:t>.</w:t>
            </w:r>
          </w:p>
          <w:p w14:paraId="1C050666" w14:textId="77777777" w:rsidR="006633AB" w:rsidRPr="003C169B" w:rsidRDefault="006633AB" w:rsidP="009E40F9">
            <w:pPr>
              <w:pStyle w:val="TAL"/>
            </w:pPr>
          </w:p>
          <w:p w14:paraId="07D33134" w14:textId="77777777" w:rsidR="006633AB" w:rsidRPr="003C169B" w:rsidRDefault="006633AB" w:rsidP="009E40F9">
            <w:pPr>
              <w:pStyle w:val="TAL"/>
              <w:rPr>
                <w:rFonts w:eastAsia="Arial Unicode MS"/>
              </w:rPr>
            </w:pPr>
            <w:r w:rsidRPr="003C169B">
              <w:t>Message exchange across the Mca.</w:t>
            </w:r>
          </w:p>
        </w:tc>
        <w:tc>
          <w:tcPr>
            <w:tcW w:w="553" w:type="pct"/>
            <w:tcBorders>
              <w:top w:val="single" w:sz="4" w:space="0" w:color="auto"/>
              <w:left w:val="single" w:sz="4" w:space="0" w:color="auto"/>
              <w:bottom w:val="single" w:sz="4" w:space="0" w:color="auto"/>
              <w:right w:val="single" w:sz="4" w:space="0" w:color="auto"/>
            </w:tcBorders>
          </w:tcPr>
          <w:p w14:paraId="4C134991" w14:textId="77777777" w:rsidR="006633AB" w:rsidRPr="003C169B" w:rsidRDefault="006633AB" w:rsidP="009E40F9">
            <w:pPr>
              <w:pStyle w:val="TAL"/>
              <w:rPr>
                <w:rFonts w:eastAsia="Arial Unicode MS"/>
                <w:highlight w:val="yellow"/>
              </w:rPr>
            </w:pPr>
          </w:p>
        </w:tc>
      </w:tr>
    </w:tbl>
    <w:p w14:paraId="0A27324E" w14:textId="77777777" w:rsidR="009E40F9" w:rsidRPr="003C169B" w:rsidRDefault="009E40F9" w:rsidP="009E40F9"/>
    <w:p w14:paraId="1CC19F92" w14:textId="77777777" w:rsidR="006633AB" w:rsidRPr="003C169B" w:rsidRDefault="006633AB" w:rsidP="006633AB">
      <w:pPr>
        <w:pStyle w:val="Heading3"/>
      </w:pPr>
      <w:bookmarkStart w:id="46" w:name="_Toc507678592"/>
      <w:bookmarkStart w:id="47" w:name="_Toc508004502"/>
      <w:r w:rsidRPr="003C169B">
        <w:t>5.2.</w:t>
      </w:r>
      <w:r w:rsidR="00D22D32" w:rsidRPr="003C169B">
        <w:t>4</w:t>
      </w:r>
      <w:r w:rsidRPr="003C169B">
        <w:tab/>
        <w:t>Mcc</w:t>
      </w:r>
      <w:r w:rsidR="00A55D34" w:rsidRPr="003C169B">
        <w:t>'</w:t>
      </w:r>
      <w:r w:rsidRPr="003C169B">
        <w:t xml:space="preserve"> Reference Point</w:t>
      </w:r>
      <w:bookmarkEnd w:id="46"/>
      <w:bookmarkEnd w:id="47"/>
    </w:p>
    <w:p w14:paraId="4B137795" w14:textId="5F7CEFE4" w:rsidR="006633AB" w:rsidRPr="003C169B" w:rsidRDefault="006633AB" w:rsidP="006633AB">
      <w:r w:rsidRPr="003C169B">
        <w:t>The Mcc</w:t>
      </w:r>
      <w:r w:rsidR="00A55D34" w:rsidRPr="003C169B">
        <w:t>'</w:t>
      </w:r>
      <w:r w:rsidRPr="003C169B">
        <w:t xml:space="preserve"> Reference Point is defined within the oneM2M Functional Architecture</w:t>
      </w:r>
      <w:r w:rsidR="009D59C8">
        <w:t xml:space="preserve"> </w:t>
      </w:r>
      <w:r w:rsidR="009D59C8" w:rsidRPr="003D0EF4">
        <w:t>[</w:t>
      </w:r>
      <w:r w:rsidR="009D59C8" w:rsidRPr="003D0EF4">
        <w:fldChar w:fldCharType="begin"/>
      </w:r>
      <w:r w:rsidR="009D59C8" w:rsidRPr="003D0EF4">
        <w:instrText xml:space="preserve">REF REF_ONEM2MTS_0001 \h </w:instrText>
      </w:r>
      <w:r w:rsidR="009D59C8" w:rsidRPr="003D0EF4">
        <w:fldChar w:fldCharType="separate"/>
      </w:r>
      <w:r w:rsidR="0069587C">
        <w:rPr>
          <w:noProof/>
        </w:rPr>
        <w:t>2</w:t>
      </w:r>
      <w:r w:rsidR="009D59C8" w:rsidRPr="003D0EF4">
        <w:fldChar w:fldCharType="end"/>
      </w:r>
      <w:r w:rsidR="009D59C8" w:rsidRPr="003D0EF4">
        <w:t>]</w:t>
      </w:r>
      <w:r w:rsidRPr="003C169B">
        <w:t>. The oneM2M Service Architecture utilizes communications over the Mcc</w:t>
      </w:r>
      <w:r w:rsidR="00A55D34" w:rsidRPr="003C169B">
        <w:t>'</w:t>
      </w:r>
      <w:r w:rsidRPr="003C169B">
        <w:t xml:space="preserve"> Reference Point to construct a Service Cluster for service sharing and capacity expansion. A messaging exchange protocol (</w:t>
      </w:r>
      <w:r w:rsidR="00A55D34" w:rsidRPr="003C169B">
        <w:t>e.g.</w:t>
      </w:r>
      <w:r w:rsidRPr="003C169B">
        <w:t xml:space="preserve"> </w:t>
      </w:r>
      <w:r w:rsidRPr="003D0EF4">
        <w:t>AMQP</w:t>
      </w:r>
      <w:r w:rsidRPr="003C169B">
        <w:t xml:space="preserve">, </w:t>
      </w:r>
      <w:r w:rsidRPr="003D0EF4">
        <w:t>XMPP</w:t>
      </w:r>
      <w:r w:rsidRPr="003C169B">
        <w:t xml:space="preserve">, </w:t>
      </w:r>
      <w:r w:rsidRPr="003D0EF4">
        <w:t>JMS</w:t>
      </w:r>
      <w:r w:rsidRPr="003C169B">
        <w:t>) between two service execution environments (</w:t>
      </w:r>
      <w:r w:rsidRPr="003D0EF4">
        <w:t>SEE</w:t>
      </w:r>
      <w:r w:rsidRPr="003C169B">
        <w:t>) (</w:t>
      </w:r>
      <w:r w:rsidR="00A55D34" w:rsidRPr="003C169B">
        <w:t>e.g.</w:t>
      </w:r>
      <w:r w:rsidRPr="003C169B">
        <w:t xml:space="preserve"> </w:t>
      </w:r>
      <w:r w:rsidRPr="003D0EF4">
        <w:t>ESB</w:t>
      </w:r>
      <w:r w:rsidRPr="003C169B">
        <w:t>, Apache Service Mix) accommodates the SEEs with same and different ownership.</w:t>
      </w:r>
    </w:p>
    <w:p w14:paraId="44DF7D46" w14:textId="77777777" w:rsidR="006633AB" w:rsidRPr="003C169B" w:rsidRDefault="006633AB" w:rsidP="0021242D">
      <w:pPr>
        <w:pStyle w:val="NO"/>
      </w:pPr>
      <w:r w:rsidRPr="003C169B">
        <w:t>N</w:t>
      </w:r>
      <w:r w:rsidR="009E40F9" w:rsidRPr="003C169B">
        <w:t>OTE</w:t>
      </w:r>
      <w:r w:rsidR="000552F3" w:rsidRPr="003C169B">
        <w:t>:</w:t>
      </w:r>
      <w:r w:rsidR="009E40F9" w:rsidRPr="003C169B">
        <w:tab/>
      </w:r>
      <w:r w:rsidRPr="003C169B">
        <w:t xml:space="preserve">The </w:t>
      </w:r>
      <w:r w:rsidRPr="003D0EF4">
        <w:t>M2M</w:t>
      </w:r>
      <w:r w:rsidRPr="003C169B">
        <w:t xml:space="preserve"> Service Capabilities that are exposed across the Mcc</w:t>
      </w:r>
      <w:r w:rsidR="00A55D34" w:rsidRPr="003C169B">
        <w:t>'</w:t>
      </w:r>
      <w:r w:rsidRPr="003C169B">
        <w:t xml:space="preserve"> Reference Point is </w:t>
      </w:r>
      <w:r w:rsidRPr="003D0EF4">
        <w:t>FFS</w:t>
      </w:r>
      <w:r w:rsidRPr="003C169B">
        <w:t xml:space="preserve">. Likewise, the protocol used for communication between SEEs with different ownership may require additional security capabilities and is </w:t>
      </w:r>
      <w:r w:rsidRPr="003D0EF4">
        <w:t>FFS</w:t>
      </w:r>
      <w:r w:rsidRPr="003C169B">
        <w:t xml:space="preserve">. </w:t>
      </w:r>
    </w:p>
    <w:p w14:paraId="4CD5C0B8" w14:textId="77777777" w:rsidR="006633AB" w:rsidRPr="003C169B" w:rsidRDefault="006633AB" w:rsidP="006633AB">
      <w:pPr>
        <w:pStyle w:val="Heading3"/>
      </w:pPr>
      <w:bookmarkStart w:id="48" w:name="_Toc507678593"/>
      <w:bookmarkStart w:id="49" w:name="_Toc508004503"/>
      <w:r w:rsidRPr="003C169B">
        <w:t>5.2.</w:t>
      </w:r>
      <w:r w:rsidR="00D22D32" w:rsidRPr="003C169B">
        <w:t>5</w:t>
      </w:r>
      <w:r w:rsidRPr="003C169B">
        <w:tab/>
        <w:t>Mcn Reference Point</w:t>
      </w:r>
      <w:bookmarkEnd w:id="48"/>
      <w:bookmarkEnd w:id="49"/>
    </w:p>
    <w:p w14:paraId="3F4F27F6" w14:textId="0CE9580B" w:rsidR="006633AB" w:rsidRPr="003C169B" w:rsidRDefault="006633AB" w:rsidP="000552F3">
      <w:r w:rsidRPr="003C169B">
        <w:t>The Mcn Reference Point is defined within the oneM2M Functional Architecture</w:t>
      </w:r>
      <w:r w:rsidR="009D59C8">
        <w:t xml:space="preserve"> </w:t>
      </w:r>
      <w:r w:rsidR="009D59C8" w:rsidRPr="003D0EF4">
        <w:t>[</w:t>
      </w:r>
      <w:r w:rsidR="009D59C8" w:rsidRPr="003D0EF4">
        <w:fldChar w:fldCharType="begin"/>
      </w:r>
      <w:r w:rsidR="009D59C8" w:rsidRPr="003D0EF4">
        <w:instrText xml:space="preserve">REF REF_ONEM2MTS_0001 \h </w:instrText>
      </w:r>
      <w:r w:rsidR="009D59C8" w:rsidRPr="003D0EF4">
        <w:fldChar w:fldCharType="separate"/>
      </w:r>
      <w:r w:rsidR="0069587C">
        <w:rPr>
          <w:noProof/>
        </w:rPr>
        <w:t>2</w:t>
      </w:r>
      <w:r w:rsidR="009D59C8" w:rsidRPr="003D0EF4">
        <w:fldChar w:fldCharType="end"/>
      </w:r>
      <w:r w:rsidR="009D59C8" w:rsidRPr="003D0EF4">
        <w:t>]</w:t>
      </w:r>
      <w:r w:rsidR="000552F3" w:rsidRPr="003C169B">
        <w:t>.</w:t>
      </w:r>
    </w:p>
    <w:p w14:paraId="5ABCEF64" w14:textId="77777777" w:rsidR="006633AB" w:rsidRPr="003C169B" w:rsidRDefault="006633AB" w:rsidP="0021242D">
      <w:pPr>
        <w:pStyle w:val="NO"/>
      </w:pPr>
      <w:r w:rsidRPr="003C169B">
        <w:t>N</w:t>
      </w:r>
      <w:r w:rsidR="009E40F9" w:rsidRPr="003C169B">
        <w:t>OTE</w:t>
      </w:r>
      <w:r w:rsidR="000552F3" w:rsidRPr="003C169B">
        <w:t>:</w:t>
      </w:r>
      <w:r w:rsidR="009E40F9" w:rsidRPr="003C169B">
        <w:tab/>
      </w:r>
      <w:r w:rsidRPr="003C169B">
        <w:t xml:space="preserve">The Service Capabilities that are consumed across the Mcn Reference Point is </w:t>
      </w:r>
      <w:r w:rsidRPr="003D0EF4">
        <w:t>FFS</w:t>
      </w:r>
      <w:r w:rsidR="000552F3" w:rsidRPr="003C169B">
        <w:t>.</w:t>
      </w:r>
    </w:p>
    <w:p w14:paraId="1D38C62B" w14:textId="77777777" w:rsidR="006633AB" w:rsidRPr="003C169B" w:rsidRDefault="006633AB" w:rsidP="006633AB">
      <w:pPr>
        <w:pStyle w:val="Heading2"/>
      </w:pPr>
      <w:bookmarkStart w:id="50" w:name="_Toc507678594"/>
      <w:bookmarkStart w:id="51" w:name="_Toc508004504"/>
      <w:r w:rsidRPr="003C169B">
        <w:t>5.3</w:t>
      </w:r>
      <w:r w:rsidRPr="003C169B">
        <w:tab/>
        <w:t xml:space="preserve">Configurations support by </w:t>
      </w:r>
      <w:r w:rsidRPr="003D0EF4">
        <w:t>M2M</w:t>
      </w:r>
      <w:r w:rsidRPr="003C169B">
        <w:t xml:space="preserve"> Service Architecture</w:t>
      </w:r>
      <w:bookmarkEnd w:id="50"/>
      <w:bookmarkEnd w:id="51"/>
    </w:p>
    <w:p w14:paraId="2617163F" w14:textId="5A297A98" w:rsidR="006633AB" w:rsidRPr="003C169B" w:rsidRDefault="006633AB" w:rsidP="006633AB">
      <w:pPr>
        <w:keepNext/>
      </w:pPr>
      <w:r w:rsidRPr="003D0EF4">
        <w:t>M2M</w:t>
      </w:r>
      <w:r w:rsidRPr="003C169B">
        <w:t xml:space="preserve"> Services exposed across the Mca, Mcn, Mcc</w:t>
      </w:r>
      <w:r w:rsidR="00A55D34" w:rsidRPr="003C169B">
        <w:t>'</w:t>
      </w:r>
      <w:r w:rsidRPr="003C169B">
        <w:t xml:space="preserve"> and Msc reference are supported for Infrastructure Nodes as defined </w:t>
      </w:r>
      <w:r w:rsidRPr="003D0EF4">
        <w:t>in</w:t>
      </w:r>
      <w:r w:rsidRPr="003C169B">
        <w:t xml:space="preserve"> the oneM2M Functional Architecture</w:t>
      </w:r>
      <w:r w:rsidR="009D59C8">
        <w:t xml:space="preserve"> </w:t>
      </w:r>
      <w:r w:rsidR="009D59C8" w:rsidRPr="003D0EF4">
        <w:t>[</w:t>
      </w:r>
      <w:r w:rsidR="009D59C8" w:rsidRPr="003D0EF4">
        <w:fldChar w:fldCharType="begin"/>
      </w:r>
      <w:r w:rsidR="009D59C8" w:rsidRPr="003D0EF4">
        <w:instrText xml:space="preserve">REF REF_ONEM2MTS_0001 \h </w:instrText>
      </w:r>
      <w:r w:rsidR="009D59C8" w:rsidRPr="003D0EF4">
        <w:fldChar w:fldCharType="separate"/>
      </w:r>
      <w:r w:rsidR="0069587C">
        <w:rPr>
          <w:noProof/>
        </w:rPr>
        <w:t>2</w:t>
      </w:r>
      <w:r w:rsidR="009D59C8" w:rsidRPr="003D0EF4">
        <w:fldChar w:fldCharType="end"/>
      </w:r>
      <w:r w:rsidR="009D59C8" w:rsidRPr="003D0EF4">
        <w:t>]</w:t>
      </w:r>
      <w:r w:rsidRPr="003C169B">
        <w:t>.</w:t>
      </w:r>
    </w:p>
    <w:p w14:paraId="5EBD3252" w14:textId="77777777" w:rsidR="0047176F" w:rsidRPr="003C169B" w:rsidRDefault="00A87BE1" w:rsidP="0047176F">
      <w:pPr>
        <w:pStyle w:val="Heading1"/>
      </w:pPr>
      <w:bookmarkStart w:id="52" w:name="_Toc507678595"/>
      <w:bookmarkStart w:id="53" w:name="_Toc508004505"/>
      <w:r w:rsidRPr="003C169B">
        <w:t>6</w:t>
      </w:r>
      <w:r w:rsidRPr="003C169B">
        <w:tab/>
      </w:r>
      <w:r w:rsidRPr="003D0EF4">
        <w:t>M2M</w:t>
      </w:r>
      <w:r w:rsidRPr="003C169B">
        <w:t xml:space="preserve"> Services</w:t>
      </w:r>
      <w:bookmarkEnd w:id="52"/>
      <w:bookmarkEnd w:id="53"/>
    </w:p>
    <w:p w14:paraId="1B405FEA" w14:textId="77777777" w:rsidR="00A87BE1" w:rsidRPr="003C169B" w:rsidRDefault="00A87BE1" w:rsidP="00A87BE1">
      <w:pPr>
        <w:pStyle w:val="Heading2"/>
      </w:pPr>
      <w:bookmarkStart w:id="54" w:name="_Toc507678596"/>
      <w:bookmarkStart w:id="55" w:name="_Toc508004506"/>
      <w:r w:rsidRPr="003C169B">
        <w:t>6.1</w:t>
      </w:r>
      <w:r w:rsidRPr="003C169B">
        <w:tab/>
        <w:t>Introduction</w:t>
      </w:r>
      <w:bookmarkEnd w:id="54"/>
      <w:bookmarkEnd w:id="55"/>
    </w:p>
    <w:p w14:paraId="0FAC4B9C" w14:textId="77777777" w:rsidR="00BA01F0" w:rsidRPr="003C169B" w:rsidRDefault="00F20661">
      <w:pPr>
        <w:keepNext/>
      </w:pPr>
      <w:r w:rsidRPr="003C169B">
        <w:t xml:space="preserve">This clause describes the </w:t>
      </w:r>
      <w:r w:rsidRPr="003D0EF4">
        <w:t>M2M</w:t>
      </w:r>
      <w:r w:rsidRPr="003C169B">
        <w:t xml:space="preserve"> Services provided by the </w:t>
      </w:r>
      <w:r w:rsidRPr="003D0EF4">
        <w:t>M2M</w:t>
      </w:r>
      <w:r w:rsidR="00DC09F3" w:rsidRPr="003C169B">
        <w:t xml:space="preserve"> Services Platform</w:t>
      </w:r>
      <w:r w:rsidRPr="003C169B">
        <w:t xml:space="preserve">. </w:t>
      </w:r>
      <w:r w:rsidR="00A87BE1" w:rsidRPr="003C169B">
        <w:t xml:space="preserve">The </w:t>
      </w:r>
      <w:r w:rsidR="00A87BE1" w:rsidRPr="003D0EF4">
        <w:t>M2M</w:t>
      </w:r>
      <w:r w:rsidR="00A87BE1" w:rsidRPr="003C169B">
        <w:t xml:space="preserve"> Services defined </w:t>
      </w:r>
      <w:r w:rsidR="00A87BE1" w:rsidRPr="003D0EF4">
        <w:t>in</w:t>
      </w:r>
      <w:r w:rsidR="00A87BE1" w:rsidRPr="003C169B">
        <w:t xml:space="preserve"> this clause are utilized by the Supporting Services described </w:t>
      </w:r>
      <w:r w:rsidR="00A87BE1" w:rsidRPr="003D0EF4">
        <w:t>in</w:t>
      </w:r>
      <w:r w:rsidR="000552F3" w:rsidRPr="003C169B">
        <w:t xml:space="preserve"> the a</w:t>
      </w:r>
      <w:r w:rsidR="00A87BE1" w:rsidRPr="003C169B">
        <w:t>nnexes of</w:t>
      </w:r>
      <w:r w:rsidRPr="003C169B">
        <w:t xml:space="preserve"> the present document.</w:t>
      </w:r>
    </w:p>
    <w:p w14:paraId="5FDD4A9B" w14:textId="77777777" w:rsidR="00A87BE1" w:rsidRPr="003C169B" w:rsidRDefault="000C722E" w:rsidP="00B91F03">
      <w:pPr>
        <w:pStyle w:val="FL"/>
      </w:pPr>
      <w:r w:rsidRPr="003C169B">
        <w:object w:dxaOrig="7146" w:dyaOrig="3321" w14:anchorId="0BD5B951">
          <v:shape id="_x0000_i1027" type="#_x0000_t75" style="width:352.8pt;height:165pt" o:ole="">
            <v:imagedata r:id="rId52" o:title=""/>
          </v:shape>
          <o:OLEObject Type="Embed" ProgID="Visio.Drawing.11" ShapeID="_x0000_i1027" DrawAspect="Content" ObjectID="_1583756473" r:id="rId53"/>
        </w:object>
      </w:r>
    </w:p>
    <w:p w14:paraId="4783F938" w14:textId="77777777" w:rsidR="00A87BE1" w:rsidRPr="003C169B" w:rsidRDefault="00A87BE1" w:rsidP="009E40F9">
      <w:pPr>
        <w:pStyle w:val="TF"/>
      </w:pPr>
      <w:r w:rsidRPr="003C169B">
        <w:t xml:space="preserve">Figure 6.1-1: </w:t>
      </w:r>
      <w:r w:rsidRPr="003D0EF4">
        <w:t>M2M</w:t>
      </w:r>
      <w:r w:rsidRPr="003C169B">
        <w:t xml:space="preserve"> Services</w:t>
      </w:r>
    </w:p>
    <w:p w14:paraId="2CFCBC2D" w14:textId="77777777" w:rsidR="00A87BE1" w:rsidRPr="003C169B" w:rsidRDefault="00A87BE1" w:rsidP="00A87BE1">
      <w:pPr>
        <w:pStyle w:val="Heading2"/>
      </w:pPr>
      <w:bookmarkStart w:id="56" w:name="_Toc507678597"/>
      <w:bookmarkStart w:id="57" w:name="_Toc508004507"/>
      <w:r w:rsidRPr="003C169B">
        <w:t>6.2</w:t>
      </w:r>
      <w:r w:rsidRPr="003C169B">
        <w:tab/>
        <w:t>Service Subscription</w:t>
      </w:r>
      <w:bookmarkEnd w:id="56"/>
      <w:bookmarkEnd w:id="57"/>
    </w:p>
    <w:p w14:paraId="76CBD439" w14:textId="77777777" w:rsidR="009E7987" w:rsidRPr="003C169B" w:rsidRDefault="009E7987" w:rsidP="009E7987">
      <w:pPr>
        <w:pStyle w:val="Heading3"/>
      </w:pPr>
      <w:bookmarkStart w:id="58" w:name="_Toc507678598"/>
      <w:bookmarkStart w:id="59" w:name="_Toc508004508"/>
      <w:r w:rsidRPr="003C169B">
        <w:t>6.2.1</w:t>
      </w:r>
      <w:r w:rsidRPr="003C169B">
        <w:tab/>
        <w:t>Overview</w:t>
      </w:r>
      <w:bookmarkEnd w:id="58"/>
      <w:bookmarkEnd w:id="59"/>
    </w:p>
    <w:p w14:paraId="049992A9" w14:textId="77777777" w:rsidR="009E7987" w:rsidRPr="003C169B" w:rsidRDefault="009E7987" w:rsidP="009E7987">
      <w:pPr>
        <w:keepNext/>
      </w:pPr>
      <w:r w:rsidRPr="003C169B">
        <w:t>The Service Subscription service provides the ability to:</w:t>
      </w:r>
    </w:p>
    <w:p w14:paraId="129C0BEE" w14:textId="77777777" w:rsidR="009E7987" w:rsidRPr="003C169B" w:rsidRDefault="009E7987" w:rsidP="009E40F9">
      <w:pPr>
        <w:pStyle w:val="B1"/>
      </w:pPr>
      <w:r w:rsidRPr="003C169B">
        <w:t xml:space="preserve">Validate the </w:t>
      </w:r>
      <w:r w:rsidRPr="003D0EF4">
        <w:t>M2M</w:t>
      </w:r>
      <w:r w:rsidRPr="003C169B">
        <w:t xml:space="preserve"> Service Capabilities (</w:t>
      </w:r>
      <w:r w:rsidR="00A55D34" w:rsidRPr="003C169B">
        <w:t>e.g.</w:t>
      </w:r>
      <w:r w:rsidRPr="003C169B">
        <w:t xml:space="preserve"> requests, notifications) that go across the Mca Reference Point by ensuring </w:t>
      </w:r>
      <w:r w:rsidRPr="003D0EF4">
        <w:t>M2M</w:t>
      </w:r>
      <w:r w:rsidRPr="003C169B">
        <w:t xml:space="preserve"> Service requested by the originator is permitted within the context of the </w:t>
      </w:r>
      <w:r w:rsidRPr="003D0EF4">
        <w:t>M2M</w:t>
      </w:r>
      <w:r w:rsidR="009E40F9" w:rsidRPr="003C169B">
        <w:t xml:space="preserve"> Service Subscription</w:t>
      </w:r>
      <w:r w:rsidR="000552F3" w:rsidRPr="003C169B">
        <w:t>.</w:t>
      </w:r>
    </w:p>
    <w:p w14:paraId="07825539" w14:textId="77777777" w:rsidR="009E7987" w:rsidRPr="003C169B" w:rsidRDefault="009E7987" w:rsidP="009E40F9">
      <w:pPr>
        <w:pStyle w:val="B1"/>
      </w:pPr>
      <w:r w:rsidRPr="003C169B">
        <w:t xml:space="preserve">Retrieve the Application Entity and associated </w:t>
      </w:r>
      <w:r w:rsidRPr="003D0EF4">
        <w:t>M2M</w:t>
      </w:r>
      <w:r w:rsidRPr="003C169B">
        <w:t xml:space="preserve"> Service Subscription for the Application Entity</w:t>
      </w:r>
      <w:r w:rsidR="000552F3" w:rsidRPr="003C169B">
        <w:t>.</w:t>
      </w:r>
    </w:p>
    <w:p w14:paraId="2E0C222E" w14:textId="77777777" w:rsidR="009E7987" w:rsidRPr="003C169B" w:rsidRDefault="009E7987" w:rsidP="009E40F9">
      <w:pPr>
        <w:pStyle w:val="B1"/>
      </w:pPr>
      <w:r w:rsidRPr="003C169B">
        <w:t xml:space="preserve">Assist </w:t>
      </w:r>
      <w:r w:rsidRPr="003D0EF4">
        <w:t>in</w:t>
      </w:r>
      <w:r w:rsidRPr="003C169B">
        <w:t xml:space="preserve"> returning the Broker and Transport Adapter</w:t>
      </w:r>
      <w:r w:rsidR="00DC6F67" w:rsidRPr="003C169B">
        <w:t xml:space="preserve"> </w:t>
      </w:r>
      <w:r w:rsidRPr="003C169B">
        <w:t>service instances needed to exchange data for data exchange service capabilities</w:t>
      </w:r>
      <w:r w:rsidR="000552F3" w:rsidRPr="003C169B">
        <w:t>.</w:t>
      </w:r>
    </w:p>
    <w:p w14:paraId="22881A93" w14:textId="77777777" w:rsidR="009E7987" w:rsidRPr="003C169B" w:rsidRDefault="009E7987" w:rsidP="009E40F9">
      <w:pPr>
        <w:pStyle w:val="B1"/>
      </w:pPr>
      <w:r w:rsidRPr="003C169B">
        <w:t xml:space="preserve">Assist </w:t>
      </w:r>
      <w:r w:rsidRPr="003D0EF4">
        <w:t>in</w:t>
      </w:r>
      <w:r w:rsidRPr="003C169B">
        <w:t xml:space="preserve"> returning the Management Adapter service instance needed to manage the device</w:t>
      </w:r>
      <w:r w:rsidR="000552F3" w:rsidRPr="003C169B">
        <w:t>.</w:t>
      </w:r>
    </w:p>
    <w:p w14:paraId="5A704767" w14:textId="77777777" w:rsidR="009E7987" w:rsidRPr="003C169B" w:rsidRDefault="009E7987" w:rsidP="000552F3">
      <w:pPr>
        <w:pStyle w:val="Heading3"/>
      </w:pPr>
      <w:bookmarkStart w:id="60" w:name="_Toc507678599"/>
      <w:bookmarkStart w:id="61" w:name="_Toc508004509"/>
      <w:r w:rsidRPr="003C169B">
        <w:t>6.2.</w:t>
      </w:r>
      <w:r w:rsidR="00DD37E3" w:rsidRPr="003C169B">
        <w:t>2</w:t>
      </w:r>
      <w:r w:rsidRPr="003C169B">
        <w:tab/>
      </w:r>
      <w:r w:rsidRPr="003D0EF4">
        <w:t>M2M</w:t>
      </w:r>
      <w:r w:rsidRPr="003C169B">
        <w:t xml:space="preserve"> Service Subscription Entities</w:t>
      </w:r>
      <w:bookmarkEnd w:id="60"/>
      <w:bookmarkEnd w:id="61"/>
    </w:p>
    <w:p w14:paraId="207017A2" w14:textId="77777777" w:rsidR="00DD37E3" w:rsidRPr="003C169B" w:rsidRDefault="00DD37E3" w:rsidP="000552F3">
      <w:pPr>
        <w:pStyle w:val="Heading4"/>
      </w:pPr>
      <w:bookmarkStart w:id="62" w:name="_Toc507678600"/>
      <w:bookmarkStart w:id="63" w:name="_Toc508004510"/>
      <w:r w:rsidRPr="003C169B">
        <w:t>6.2.2.1</w:t>
      </w:r>
      <w:r w:rsidRPr="003C169B">
        <w:tab/>
        <w:t>Overview</w:t>
      </w:r>
      <w:bookmarkEnd w:id="62"/>
      <w:bookmarkEnd w:id="63"/>
    </w:p>
    <w:p w14:paraId="074753D5" w14:textId="77777777" w:rsidR="009E7987" w:rsidRPr="003C169B" w:rsidRDefault="00DC09F3" w:rsidP="009E7987">
      <w:r w:rsidRPr="003C169B">
        <w:t>Figure 6.2.2.1-1</w:t>
      </w:r>
      <w:r w:rsidR="009E7987" w:rsidRPr="003C169B">
        <w:t xml:space="preserve"> describes the associations between the </w:t>
      </w:r>
      <w:r w:rsidR="009E7987" w:rsidRPr="003D0EF4">
        <w:t>AE</w:t>
      </w:r>
      <w:r w:rsidR="009E7987" w:rsidRPr="003C169B">
        <w:t xml:space="preserve">, Service Roles and the </w:t>
      </w:r>
      <w:r w:rsidR="009E7987" w:rsidRPr="003D0EF4">
        <w:t>M2M</w:t>
      </w:r>
      <w:r w:rsidR="009E7987" w:rsidRPr="003C169B">
        <w:t xml:space="preserve"> Service Capabilities to obtain an Application Entity and validate the </w:t>
      </w:r>
      <w:r w:rsidR="009E7987" w:rsidRPr="003D0EF4">
        <w:t>M2M</w:t>
      </w:r>
      <w:r w:rsidR="009E7987" w:rsidRPr="003C169B">
        <w:t xml:space="preserve"> Service Subscription:</w:t>
      </w:r>
    </w:p>
    <w:p w14:paraId="5667CBC6" w14:textId="77777777" w:rsidR="009E7987" w:rsidRPr="003C169B" w:rsidRDefault="009E7987" w:rsidP="009E40F9">
      <w:pPr>
        <w:pStyle w:val="B1"/>
      </w:pPr>
      <w:r w:rsidRPr="003C169B">
        <w:t xml:space="preserve">The </w:t>
      </w:r>
      <w:r w:rsidRPr="003D0EF4">
        <w:t>M2M</w:t>
      </w:r>
      <w:r w:rsidRPr="003C169B">
        <w:t xml:space="preserve"> Service Subscription(s) for a specified </w:t>
      </w:r>
      <w:r w:rsidRPr="003D0EF4">
        <w:t>M2M</w:t>
      </w:r>
      <w:r w:rsidRPr="003C169B">
        <w:t xml:space="preserve"> Service Capability is validated through the associations the Service Role has to the </w:t>
      </w:r>
      <w:r w:rsidRPr="003D0EF4">
        <w:t>M2M</w:t>
      </w:r>
      <w:r w:rsidRPr="003C169B">
        <w:t xml:space="preserve"> Service Capability and </w:t>
      </w:r>
      <w:r w:rsidRPr="003D0EF4">
        <w:t>M2M</w:t>
      </w:r>
      <w:r w:rsidRPr="003C169B">
        <w:t xml:space="preserve"> Service Subscription</w:t>
      </w:r>
      <w:r w:rsidR="000552F3" w:rsidRPr="003C169B">
        <w:t>.</w:t>
      </w:r>
    </w:p>
    <w:p w14:paraId="67014A03" w14:textId="77777777" w:rsidR="009E7987" w:rsidRPr="003C169B" w:rsidRDefault="009E7987" w:rsidP="009E40F9">
      <w:pPr>
        <w:pStyle w:val="B1"/>
      </w:pPr>
      <w:r w:rsidRPr="003C169B">
        <w:t xml:space="preserve">The Application Entity and associated </w:t>
      </w:r>
      <w:r w:rsidRPr="003D0EF4">
        <w:t>M2M</w:t>
      </w:r>
      <w:r w:rsidRPr="003C169B">
        <w:t xml:space="preserve"> Service Subscription is obtained through the Application Entity</w:t>
      </w:r>
      <w:r w:rsidR="00A55D34" w:rsidRPr="003C169B">
        <w:t>'</w:t>
      </w:r>
      <w:r w:rsidRPr="003C169B">
        <w:t>s to the</w:t>
      </w:r>
      <w:r w:rsidR="00DC6F67" w:rsidRPr="003C169B">
        <w:t xml:space="preserve"> </w:t>
      </w:r>
      <w:r w:rsidRPr="003D0EF4">
        <w:t>M2M</w:t>
      </w:r>
      <w:r w:rsidRPr="003C169B">
        <w:t xml:space="preserve"> Service Subscription that is created during registration of the Application Entity</w:t>
      </w:r>
      <w:r w:rsidR="000552F3" w:rsidRPr="003C169B">
        <w:t>.</w:t>
      </w:r>
    </w:p>
    <w:p w14:paraId="37814230" w14:textId="77777777" w:rsidR="009E7987" w:rsidRPr="003C169B" w:rsidRDefault="000552F3" w:rsidP="00B91F03">
      <w:pPr>
        <w:pStyle w:val="FL"/>
      </w:pPr>
      <w:r w:rsidRPr="003C169B">
        <w:object w:dxaOrig="5601" w:dyaOrig="3236" w14:anchorId="21331053">
          <v:shape id="_x0000_i1028" type="#_x0000_t75" style="width:244.8pt;height:158.4pt" o:ole="">
            <v:imagedata r:id="rId54" o:title="" cropright="8360f"/>
          </v:shape>
          <o:OLEObject Type="Embed" ProgID="Visio.Drawing.11" ShapeID="_x0000_i1028" DrawAspect="Content" ObjectID="_1583756474" r:id="rId55"/>
        </w:object>
      </w:r>
    </w:p>
    <w:p w14:paraId="74D4F0E5" w14:textId="77777777" w:rsidR="009E7987" w:rsidRPr="003C169B" w:rsidRDefault="009E7987" w:rsidP="009E40F9">
      <w:pPr>
        <w:pStyle w:val="TF"/>
      </w:pPr>
      <w:r w:rsidRPr="003C169B">
        <w:t>Figure 6.2.</w:t>
      </w:r>
      <w:r w:rsidR="00DD37E3" w:rsidRPr="003C169B">
        <w:t>2.1</w:t>
      </w:r>
      <w:r w:rsidRPr="003C169B">
        <w:t>-1</w:t>
      </w:r>
      <w:r w:rsidR="009E40F9" w:rsidRPr="003C169B">
        <w:t>:</w:t>
      </w:r>
      <w:r w:rsidRPr="003C169B">
        <w:t xml:space="preserve"> Service Subscription Entity Relationships</w:t>
      </w:r>
    </w:p>
    <w:p w14:paraId="282A69A5" w14:textId="77777777" w:rsidR="009E7987" w:rsidRPr="003C169B" w:rsidRDefault="009E7987" w:rsidP="009E7987">
      <w:pPr>
        <w:pStyle w:val="Heading4"/>
      </w:pPr>
      <w:bookmarkStart w:id="64" w:name="_Toc507678601"/>
      <w:bookmarkStart w:id="65" w:name="_Toc508004511"/>
      <w:r w:rsidRPr="003C169B">
        <w:t>6.2.</w:t>
      </w:r>
      <w:r w:rsidR="00DD37E3" w:rsidRPr="003C169B">
        <w:t>2</w:t>
      </w:r>
      <w:r w:rsidRPr="003C169B">
        <w:t>.2</w:t>
      </w:r>
      <w:r w:rsidRPr="003C169B">
        <w:tab/>
      </w:r>
      <w:r w:rsidRPr="003D0EF4">
        <w:t>M2M</w:t>
      </w:r>
      <w:r w:rsidRPr="003C169B">
        <w:t xml:space="preserve"> Service Subscription Broker Entities</w:t>
      </w:r>
      <w:bookmarkEnd w:id="64"/>
      <w:bookmarkEnd w:id="65"/>
    </w:p>
    <w:p w14:paraId="7E239A82" w14:textId="77777777" w:rsidR="0013716E" w:rsidRPr="003C169B" w:rsidRDefault="0013716E" w:rsidP="009E7987">
      <w:r w:rsidRPr="003D0EF4">
        <w:t>In</w:t>
      </w:r>
      <w:r w:rsidRPr="003C169B">
        <w:t xml:space="preserve"> </w:t>
      </w:r>
      <w:r w:rsidR="00F20661" w:rsidRPr="003C169B">
        <w:t>the present document.</w:t>
      </w:r>
      <w:r w:rsidRPr="003C169B">
        <w:t xml:space="preserve"> Brokers</w:t>
      </w:r>
      <w:r w:rsidR="00DC6F67" w:rsidRPr="003C169B">
        <w:t xml:space="preserve"> </w:t>
      </w:r>
      <w:r w:rsidRPr="003C169B">
        <w:t>are used to exchange data between AEs where the AEs use the publish-subscribe data exchange pattern. Brokers are typically implemented using types of Message Queue technologies (</w:t>
      </w:r>
      <w:r w:rsidR="00A55D34" w:rsidRPr="003C169B">
        <w:t>e.g.</w:t>
      </w:r>
      <w:r w:rsidRPr="003C169B">
        <w:t xml:space="preserve"> </w:t>
      </w:r>
      <w:r w:rsidRPr="003D0EF4">
        <w:t>MQTT</w:t>
      </w:r>
      <w:r w:rsidRPr="003C169B">
        <w:t xml:space="preserve">, </w:t>
      </w:r>
      <w:r w:rsidRPr="003D0EF4">
        <w:t>XMPP</w:t>
      </w:r>
      <w:r w:rsidRPr="003C169B">
        <w:t>).</w:t>
      </w:r>
    </w:p>
    <w:p w14:paraId="36EB5694" w14:textId="77777777" w:rsidR="009E7987" w:rsidRPr="003C169B" w:rsidRDefault="00DC09F3" w:rsidP="009E7987">
      <w:r w:rsidRPr="003C169B">
        <w:t>Figure 6.2.2.2-1</w:t>
      </w:r>
      <w:r w:rsidR="009E7987" w:rsidRPr="003C169B">
        <w:t xml:space="preserve"> describes the associations between the </w:t>
      </w:r>
      <w:r w:rsidR="009E7987" w:rsidRPr="003D0EF4">
        <w:t>AE</w:t>
      </w:r>
      <w:r w:rsidR="009E7987" w:rsidRPr="003C169B">
        <w:t xml:space="preserve">, </w:t>
      </w:r>
      <w:r w:rsidR="009E7987" w:rsidRPr="003D0EF4">
        <w:t>M2M</w:t>
      </w:r>
      <w:r w:rsidR="009E7987" w:rsidRPr="003C169B">
        <w:t xml:space="preserve"> Service Subscription, </w:t>
      </w:r>
      <w:r w:rsidR="009E7987" w:rsidRPr="003D0EF4">
        <w:t>M2M</w:t>
      </w:r>
      <w:r w:rsidR="009E7987" w:rsidRPr="003C169B">
        <w:t xml:space="preserve"> Service Capability and the Broker resource </w:t>
      </w:r>
      <w:r w:rsidR="009E7987" w:rsidRPr="003D0EF4">
        <w:t>in</w:t>
      </w:r>
      <w:r w:rsidR="009E7987" w:rsidRPr="003C169B">
        <w:t xml:space="preserve"> order to obtain the Broker used to exchange the data</w:t>
      </w:r>
      <w:r w:rsidR="001737F6" w:rsidRPr="003C169B">
        <w:t>:</w:t>
      </w:r>
    </w:p>
    <w:p w14:paraId="7D652E39" w14:textId="77777777" w:rsidR="009E7987" w:rsidRPr="003C169B" w:rsidRDefault="009E7987" w:rsidP="009E40F9">
      <w:pPr>
        <w:pStyle w:val="B1"/>
      </w:pPr>
      <w:r w:rsidRPr="003C169B">
        <w:t xml:space="preserve">The Broker is obtained through the association of the Broker Resource and the </w:t>
      </w:r>
      <w:r w:rsidRPr="003D0EF4">
        <w:t>M2M</w:t>
      </w:r>
      <w:r w:rsidRPr="003C169B">
        <w:t xml:space="preserve"> Service Capability.</w:t>
      </w:r>
    </w:p>
    <w:p w14:paraId="2DAB4555" w14:textId="77777777" w:rsidR="009E7987" w:rsidRPr="003C169B" w:rsidRDefault="009E7987" w:rsidP="009E40F9">
      <w:pPr>
        <w:pStyle w:val="B1"/>
      </w:pPr>
      <w:r w:rsidRPr="003C169B">
        <w:t xml:space="preserve">The Broker Resource is associated with Applications which are themselves associated with the Application Entity </w:t>
      </w:r>
      <w:r w:rsidRPr="003D0EF4">
        <w:t>in</w:t>
      </w:r>
      <w:r w:rsidRPr="003C169B">
        <w:t xml:space="preserve"> the context of a </w:t>
      </w:r>
      <w:r w:rsidRPr="003D0EF4">
        <w:t>M2M</w:t>
      </w:r>
      <w:r w:rsidRPr="003C169B">
        <w:t xml:space="preserve"> Service Subscription</w:t>
      </w:r>
      <w:r w:rsidR="001737F6" w:rsidRPr="003C169B">
        <w:t>.</w:t>
      </w:r>
    </w:p>
    <w:p w14:paraId="1E8F94D7" w14:textId="77777777" w:rsidR="009E7987" w:rsidRPr="003C169B" w:rsidRDefault="000552F3" w:rsidP="00B91F03">
      <w:pPr>
        <w:pStyle w:val="FL"/>
      </w:pPr>
      <w:r w:rsidRPr="003C169B">
        <w:object w:dxaOrig="5237" w:dyaOrig="4819" w14:anchorId="3F0606F6">
          <v:shape id="_x0000_i1029" type="#_x0000_t75" style="width:230.4pt;height:237.6pt" o:ole="">
            <v:imagedata r:id="rId56" o:title="" croptop="1022f" cropright="8755f"/>
          </v:shape>
          <o:OLEObject Type="Embed" ProgID="Visio.Drawing.11" ShapeID="_x0000_i1029" DrawAspect="Content" ObjectID="_1583756475" r:id="rId57"/>
        </w:object>
      </w:r>
    </w:p>
    <w:p w14:paraId="054DB01C" w14:textId="77777777" w:rsidR="009E7987" w:rsidRPr="003C169B" w:rsidRDefault="009E7987" w:rsidP="009E40F9">
      <w:pPr>
        <w:pStyle w:val="TF"/>
      </w:pPr>
      <w:r w:rsidRPr="003C169B">
        <w:t>Figure 6.2.</w:t>
      </w:r>
      <w:r w:rsidR="00DD37E3" w:rsidRPr="003C169B">
        <w:t>2</w:t>
      </w:r>
      <w:r w:rsidRPr="003C169B">
        <w:t>.</w:t>
      </w:r>
      <w:r w:rsidR="001737F6" w:rsidRPr="003C169B">
        <w:t>2</w:t>
      </w:r>
      <w:r w:rsidRPr="003C169B">
        <w:t>-1</w:t>
      </w:r>
      <w:r w:rsidR="009E40F9" w:rsidRPr="003C169B">
        <w:t>:</w:t>
      </w:r>
      <w:r w:rsidRPr="003C169B">
        <w:t xml:space="preserve"> </w:t>
      </w:r>
      <w:r w:rsidRPr="003D0EF4">
        <w:t>M2M</w:t>
      </w:r>
      <w:r w:rsidRPr="003C169B">
        <w:t xml:space="preserve"> Service Subscription for Broker Entity Relationships</w:t>
      </w:r>
    </w:p>
    <w:p w14:paraId="1069D7E6" w14:textId="77777777" w:rsidR="009E7987" w:rsidRPr="00562E25" w:rsidRDefault="00935233" w:rsidP="009E7987">
      <w:pPr>
        <w:pStyle w:val="Heading4"/>
        <w:rPr>
          <w:lang w:val="fr-FR"/>
        </w:rPr>
      </w:pPr>
      <w:bookmarkStart w:id="66" w:name="_Toc507678602"/>
      <w:bookmarkStart w:id="67" w:name="_Toc508004512"/>
      <w:r w:rsidRPr="00562E25">
        <w:rPr>
          <w:lang w:val="fr-FR"/>
        </w:rPr>
        <w:t>6.2.</w:t>
      </w:r>
      <w:r w:rsidR="00DD37E3" w:rsidRPr="00562E25">
        <w:rPr>
          <w:lang w:val="fr-FR"/>
        </w:rPr>
        <w:t>2</w:t>
      </w:r>
      <w:r w:rsidRPr="00562E25">
        <w:rPr>
          <w:lang w:val="fr-FR"/>
        </w:rPr>
        <w:t>.3</w:t>
      </w:r>
      <w:r w:rsidRPr="00562E25">
        <w:rPr>
          <w:lang w:val="fr-FR"/>
        </w:rPr>
        <w:tab/>
        <w:t>M2M Service Subscription Management Adapter Entities</w:t>
      </w:r>
      <w:bookmarkEnd w:id="66"/>
      <w:bookmarkEnd w:id="67"/>
    </w:p>
    <w:p w14:paraId="478C4F19" w14:textId="77777777" w:rsidR="009E7987" w:rsidRPr="003C169B" w:rsidRDefault="00DC09F3" w:rsidP="009E7987">
      <w:r w:rsidRPr="003C169B">
        <w:t>Figure 6.2.2.3-1</w:t>
      </w:r>
      <w:r w:rsidR="009E7987" w:rsidRPr="003C169B">
        <w:t xml:space="preserve"> describes the associations between the </w:t>
      </w:r>
      <w:r w:rsidR="009E7987" w:rsidRPr="003D0EF4">
        <w:t>M2M</w:t>
      </w:r>
      <w:r w:rsidR="009E7987" w:rsidRPr="003C169B">
        <w:t xml:space="preserve"> Service Subscription, </w:t>
      </w:r>
      <w:r w:rsidR="0013716E" w:rsidRPr="003D0EF4">
        <w:t>M2M</w:t>
      </w:r>
      <w:r w:rsidR="0013716E" w:rsidRPr="003C169B">
        <w:t xml:space="preserve"> Nodes </w:t>
      </w:r>
      <w:r w:rsidR="009E7987" w:rsidRPr="003C169B">
        <w:t xml:space="preserve">associated with the </w:t>
      </w:r>
      <w:r w:rsidR="009E7987" w:rsidRPr="003D0EF4">
        <w:t>M2M</w:t>
      </w:r>
      <w:r w:rsidR="009E7987" w:rsidRPr="003C169B">
        <w:t xml:space="preserve"> Service Subscription and </w:t>
      </w:r>
      <w:r w:rsidR="009E7987" w:rsidRPr="003D0EF4">
        <w:t>M2M</w:t>
      </w:r>
      <w:r w:rsidR="009E7987" w:rsidRPr="003C169B">
        <w:t xml:space="preserve"> Service Capability </w:t>
      </w:r>
      <w:r w:rsidR="009E7987" w:rsidRPr="003D0EF4">
        <w:t>in</w:t>
      </w:r>
      <w:r w:rsidR="009E7987" w:rsidRPr="003C169B">
        <w:t xml:space="preserve"> order t</w:t>
      </w:r>
      <w:r w:rsidR="000552F3" w:rsidRPr="003C169B">
        <w:t>o obtain the Management Adapter:</w:t>
      </w:r>
    </w:p>
    <w:p w14:paraId="6CC342ED" w14:textId="77777777" w:rsidR="009E7987" w:rsidRPr="003C169B" w:rsidRDefault="009E7987" w:rsidP="009E40F9">
      <w:pPr>
        <w:pStyle w:val="B1"/>
      </w:pPr>
      <w:r w:rsidRPr="003C169B">
        <w:t xml:space="preserve">The Management Adapter is obtained through the association of the </w:t>
      </w:r>
      <w:r w:rsidR="0013716E" w:rsidRPr="003D0EF4">
        <w:t>M2M</w:t>
      </w:r>
      <w:r w:rsidR="0013716E" w:rsidRPr="003C169B">
        <w:t xml:space="preserve"> Node </w:t>
      </w:r>
      <w:r w:rsidRPr="003C169B">
        <w:t xml:space="preserve">and the </w:t>
      </w:r>
      <w:r w:rsidRPr="003D0EF4">
        <w:t>M2M</w:t>
      </w:r>
      <w:r w:rsidRPr="003C169B">
        <w:t xml:space="preserve"> Service Capability.</w:t>
      </w:r>
    </w:p>
    <w:p w14:paraId="19EB7DEE" w14:textId="77777777" w:rsidR="009E7987" w:rsidRPr="003C169B" w:rsidRDefault="009E7987" w:rsidP="009E40F9">
      <w:pPr>
        <w:pStyle w:val="B1"/>
      </w:pPr>
      <w:r w:rsidRPr="003C169B">
        <w:t xml:space="preserve">The </w:t>
      </w:r>
      <w:r w:rsidR="000533BF" w:rsidRPr="003D0EF4">
        <w:t>M2M</w:t>
      </w:r>
      <w:r w:rsidR="000533BF" w:rsidRPr="003C169B">
        <w:t xml:space="preserve"> Node </w:t>
      </w:r>
      <w:r w:rsidRPr="003C169B">
        <w:t xml:space="preserve">is associated with the </w:t>
      </w:r>
      <w:r w:rsidRPr="003D0EF4">
        <w:t>M2M</w:t>
      </w:r>
      <w:r w:rsidRPr="003C169B">
        <w:t xml:space="preserve"> Service Subscription</w:t>
      </w:r>
      <w:r w:rsidR="001737F6" w:rsidRPr="003C169B">
        <w:t>.</w:t>
      </w:r>
    </w:p>
    <w:p w14:paraId="7A4AC270" w14:textId="77777777" w:rsidR="009E7987" w:rsidRPr="003C169B" w:rsidRDefault="000552F3" w:rsidP="00B91F03">
      <w:pPr>
        <w:pStyle w:val="FL"/>
      </w:pPr>
      <w:r w:rsidRPr="003C169B">
        <w:object w:dxaOrig="3841" w:dyaOrig="4440" w14:anchorId="6545D7CB">
          <v:shape id="_x0000_i1030" type="#_x0000_t75" style="width:158.4pt;height:3in" o:ole="">
            <v:imagedata r:id="rId58" o:title="" croptop="1301f" cropright="12006f"/>
          </v:shape>
          <o:OLEObject Type="Embed" ProgID="Visio.Drawing.11" ShapeID="_x0000_i1030" DrawAspect="Content" ObjectID="_1583756476" r:id="rId59"/>
        </w:object>
      </w:r>
    </w:p>
    <w:p w14:paraId="21123E9F" w14:textId="77777777" w:rsidR="009E7987" w:rsidRPr="003C169B" w:rsidRDefault="009E7987" w:rsidP="009E40F9">
      <w:pPr>
        <w:pStyle w:val="TF"/>
      </w:pPr>
      <w:r w:rsidRPr="003C169B">
        <w:t>Figure 6.2.</w:t>
      </w:r>
      <w:r w:rsidR="00DD37E3" w:rsidRPr="003C169B">
        <w:t>2</w:t>
      </w:r>
      <w:r w:rsidRPr="003C169B">
        <w:t>.</w:t>
      </w:r>
      <w:r w:rsidR="001737F6" w:rsidRPr="003C169B">
        <w:t>3</w:t>
      </w:r>
      <w:r w:rsidRPr="003C169B">
        <w:t>-1</w:t>
      </w:r>
      <w:r w:rsidR="009E40F9" w:rsidRPr="003C169B">
        <w:t>:</w:t>
      </w:r>
      <w:r w:rsidRPr="003C169B">
        <w:t xml:space="preserve"> </w:t>
      </w:r>
      <w:r w:rsidRPr="003D0EF4">
        <w:t>M2M</w:t>
      </w:r>
      <w:r w:rsidRPr="003C169B">
        <w:t xml:space="preserve"> Service Subscription For Management Adapter Entity Relationships</w:t>
      </w:r>
    </w:p>
    <w:p w14:paraId="53F91E05" w14:textId="77777777" w:rsidR="009E7987" w:rsidRPr="003C169B" w:rsidRDefault="009E7987" w:rsidP="009E7987">
      <w:pPr>
        <w:pStyle w:val="Heading4"/>
      </w:pPr>
      <w:bookmarkStart w:id="68" w:name="_Toc507678603"/>
      <w:bookmarkStart w:id="69" w:name="_Toc508004513"/>
      <w:r w:rsidRPr="003C169B">
        <w:t>6.2.</w:t>
      </w:r>
      <w:r w:rsidR="00DD37E3" w:rsidRPr="003C169B">
        <w:t>2</w:t>
      </w:r>
      <w:r w:rsidRPr="003C169B">
        <w:t>.4</w:t>
      </w:r>
      <w:r w:rsidRPr="003C169B">
        <w:tab/>
      </w:r>
      <w:r w:rsidRPr="003D0EF4">
        <w:t>M2M</w:t>
      </w:r>
      <w:r w:rsidRPr="003C169B">
        <w:t xml:space="preserve"> Service Subscription Transport Adapter Entities</w:t>
      </w:r>
      <w:bookmarkEnd w:id="68"/>
      <w:bookmarkEnd w:id="69"/>
    </w:p>
    <w:p w14:paraId="170191DE" w14:textId="77777777" w:rsidR="00002770" w:rsidRPr="003C169B" w:rsidRDefault="00002770" w:rsidP="009E7987">
      <w:r w:rsidRPr="003D0EF4">
        <w:t>In</w:t>
      </w:r>
      <w:r w:rsidRPr="003C169B">
        <w:t xml:space="preserve"> </w:t>
      </w:r>
      <w:r w:rsidR="00F20661" w:rsidRPr="003C169B">
        <w:t>the present document</w:t>
      </w:r>
      <w:r w:rsidR="000552F3" w:rsidRPr="003C169B">
        <w:t>,</w:t>
      </w:r>
      <w:r w:rsidRPr="003C169B">
        <w:t xml:space="preserve"> Transport Adapters for request-reply message exchange patterns. Transport Adapters are</w:t>
      </w:r>
      <w:r w:rsidR="00DC6F67" w:rsidRPr="003C169B">
        <w:t xml:space="preserve"> </w:t>
      </w:r>
      <w:r w:rsidRPr="003C169B">
        <w:t>typically implemented using types of Message technologies (</w:t>
      </w:r>
      <w:r w:rsidR="00A55D34" w:rsidRPr="003C169B">
        <w:t>e.g.</w:t>
      </w:r>
      <w:r w:rsidRPr="003C169B">
        <w:t xml:space="preserve"> </w:t>
      </w:r>
      <w:r w:rsidRPr="003D0EF4">
        <w:t>WSDL</w:t>
      </w:r>
      <w:r w:rsidRPr="003C169B">
        <w:t xml:space="preserve">, </w:t>
      </w:r>
      <w:r w:rsidRPr="003D0EF4">
        <w:t>REST</w:t>
      </w:r>
      <w:r w:rsidRPr="003C169B">
        <w:t>).</w:t>
      </w:r>
    </w:p>
    <w:p w14:paraId="3245A247" w14:textId="77777777" w:rsidR="009E7987" w:rsidRPr="003C169B" w:rsidRDefault="00DC09F3" w:rsidP="009E7987">
      <w:r w:rsidRPr="003C169B">
        <w:t>Figure 6.2.2.4-1</w:t>
      </w:r>
      <w:r w:rsidR="009E7987" w:rsidRPr="003C169B">
        <w:t xml:space="preserve"> describes the associations between the </w:t>
      </w:r>
      <w:r w:rsidR="009E7987" w:rsidRPr="003D0EF4">
        <w:t>M2M</w:t>
      </w:r>
      <w:r w:rsidR="009E7987" w:rsidRPr="003C169B">
        <w:t xml:space="preserve"> Service Subscription, </w:t>
      </w:r>
      <w:r w:rsidR="009E7987" w:rsidRPr="003D0EF4">
        <w:t>AE</w:t>
      </w:r>
      <w:r w:rsidR="009E7987" w:rsidRPr="003C169B">
        <w:t xml:space="preserve"> and </w:t>
      </w:r>
      <w:r w:rsidR="009E7987" w:rsidRPr="003D0EF4">
        <w:t>M2M</w:t>
      </w:r>
      <w:r w:rsidR="009E7987" w:rsidRPr="003C169B">
        <w:t xml:space="preserve"> Service Capability </w:t>
      </w:r>
      <w:r w:rsidR="009E7987" w:rsidRPr="003D0EF4">
        <w:t>in</w:t>
      </w:r>
      <w:r w:rsidR="009E7987" w:rsidRPr="003C169B">
        <w:t xml:space="preserve"> order </w:t>
      </w:r>
      <w:r w:rsidR="000552F3" w:rsidRPr="003C169B">
        <w:t>to obtain the Transport Adapter:</w:t>
      </w:r>
    </w:p>
    <w:p w14:paraId="346F5336" w14:textId="77777777" w:rsidR="009E7987" w:rsidRPr="003C169B" w:rsidRDefault="009E7987" w:rsidP="009E40F9">
      <w:pPr>
        <w:pStyle w:val="B1"/>
      </w:pPr>
      <w:r w:rsidRPr="003C169B">
        <w:t xml:space="preserve">The Transport Adapter is obtained through the association of the Application and the </w:t>
      </w:r>
      <w:r w:rsidRPr="003D0EF4">
        <w:t>M2M</w:t>
      </w:r>
      <w:r w:rsidRPr="003C169B">
        <w:t xml:space="preserve"> Service Capability</w:t>
      </w:r>
      <w:r w:rsidR="000552F3" w:rsidRPr="003C169B">
        <w:t>.</w:t>
      </w:r>
    </w:p>
    <w:p w14:paraId="2DD81B28" w14:textId="77777777" w:rsidR="009E7987" w:rsidRPr="003C169B" w:rsidRDefault="009E7987" w:rsidP="009E40F9">
      <w:pPr>
        <w:pStyle w:val="B1"/>
      </w:pPr>
      <w:r w:rsidRPr="003C169B">
        <w:t xml:space="preserve">The Application is associated with the </w:t>
      </w:r>
      <w:r w:rsidRPr="003D0EF4">
        <w:t>M2M</w:t>
      </w:r>
      <w:r w:rsidRPr="003C169B">
        <w:t xml:space="preserve"> Service Subscription</w:t>
      </w:r>
      <w:r w:rsidR="000552F3" w:rsidRPr="003C169B">
        <w:t>.</w:t>
      </w:r>
    </w:p>
    <w:p w14:paraId="56968D85" w14:textId="77777777" w:rsidR="009E7987" w:rsidRPr="003C169B" w:rsidRDefault="009E7987" w:rsidP="009E40F9">
      <w:pPr>
        <w:pStyle w:val="B1"/>
      </w:pPr>
      <w:r w:rsidRPr="003C169B">
        <w:t xml:space="preserve">The </w:t>
      </w:r>
      <w:r w:rsidRPr="003D0EF4">
        <w:t>AE</w:t>
      </w:r>
      <w:r w:rsidRPr="003C169B">
        <w:t xml:space="preserve"> is associated with an Application and </w:t>
      </w:r>
      <w:r w:rsidRPr="003D0EF4">
        <w:t>M2M</w:t>
      </w:r>
      <w:r w:rsidRPr="003C169B">
        <w:t xml:space="preserve"> Service Subscription </w:t>
      </w:r>
      <w:r w:rsidRPr="003D0EF4">
        <w:t>AE</w:t>
      </w:r>
      <w:r w:rsidRPr="003C169B">
        <w:t xml:space="preserve"> registration</w:t>
      </w:r>
      <w:r w:rsidR="000552F3" w:rsidRPr="003C169B">
        <w:t>.</w:t>
      </w:r>
    </w:p>
    <w:p w14:paraId="68C005CC" w14:textId="77777777" w:rsidR="009E7987" w:rsidRPr="003C169B" w:rsidRDefault="000552F3" w:rsidP="00B91F03">
      <w:pPr>
        <w:pStyle w:val="FL"/>
      </w:pPr>
      <w:r w:rsidRPr="003C169B">
        <w:object w:dxaOrig="5237" w:dyaOrig="4476" w14:anchorId="43746B13">
          <v:shape id="_x0000_i1031" type="#_x0000_t75" style="width:230.4pt;height:3in" o:ole="">
            <v:imagedata r:id="rId60" o:title="" croptop="1290f" cropright="8443f"/>
          </v:shape>
          <o:OLEObject Type="Embed" ProgID="Visio.Drawing.11" ShapeID="_x0000_i1031" DrawAspect="Content" ObjectID="_1583756477" r:id="rId61"/>
        </w:object>
      </w:r>
    </w:p>
    <w:p w14:paraId="29AB6530" w14:textId="77777777" w:rsidR="009E7987" w:rsidRPr="003C169B" w:rsidRDefault="009E7987" w:rsidP="009E40F9">
      <w:pPr>
        <w:pStyle w:val="TF"/>
      </w:pPr>
      <w:r w:rsidRPr="003C169B">
        <w:t>Figure 6.2.</w:t>
      </w:r>
      <w:r w:rsidR="00DD37E3" w:rsidRPr="003C169B">
        <w:t>2</w:t>
      </w:r>
      <w:r w:rsidRPr="003C169B">
        <w:t>.</w:t>
      </w:r>
      <w:r w:rsidR="001737F6" w:rsidRPr="003C169B">
        <w:t>4</w:t>
      </w:r>
      <w:r w:rsidRPr="003C169B">
        <w:t>-1</w:t>
      </w:r>
      <w:r w:rsidR="009E40F9" w:rsidRPr="003C169B">
        <w:t>:</w:t>
      </w:r>
      <w:r w:rsidRPr="003C169B">
        <w:t xml:space="preserve"> </w:t>
      </w:r>
      <w:r w:rsidRPr="003D0EF4">
        <w:t>M2M</w:t>
      </w:r>
      <w:r w:rsidRPr="003C169B">
        <w:t xml:space="preserve"> Service Subscription For Transport Adapter Entity Relationships</w:t>
      </w:r>
    </w:p>
    <w:p w14:paraId="2F55A281" w14:textId="77777777" w:rsidR="009E7987" w:rsidRPr="003C169B" w:rsidRDefault="009E7987" w:rsidP="009E7987">
      <w:pPr>
        <w:pStyle w:val="Heading3"/>
      </w:pPr>
      <w:bookmarkStart w:id="70" w:name="_Toc507678604"/>
      <w:bookmarkStart w:id="71" w:name="_Toc508004514"/>
      <w:r w:rsidRPr="003C169B">
        <w:t>6.2.</w:t>
      </w:r>
      <w:r w:rsidR="00DD37E3" w:rsidRPr="003C169B">
        <w:t>3</w:t>
      </w:r>
      <w:r w:rsidRPr="003C169B">
        <w:tab/>
        <w:t>Service Capabilities</w:t>
      </w:r>
      <w:bookmarkEnd w:id="70"/>
      <w:bookmarkEnd w:id="71"/>
    </w:p>
    <w:p w14:paraId="0347EDF5" w14:textId="77777777" w:rsidR="009E7987" w:rsidRPr="003C169B" w:rsidRDefault="00DD37E3" w:rsidP="009E7987">
      <w:pPr>
        <w:pStyle w:val="Heading4"/>
      </w:pPr>
      <w:bookmarkStart w:id="72" w:name="_Toc507678605"/>
      <w:bookmarkStart w:id="73" w:name="_Toc508004515"/>
      <w:r w:rsidRPr="003C169B">
        <w:t>6.2.3.</w:t>
      </w:r>
      <w:r w:rsidR="009E7987" w:rsidRPr="003C169B">
        <w:t>1</w:t>
      </w:r>
      <w:r w:rsidR="009E7987" w:rsidRPr="003C169B">
        <w:tab/>
        <w:t>validateServiceSubscription</w:t>
      </w:r>
      <w:bookmarkEnd w:id="72"/>
      <w:bookmarkEnd w:id="73"/>
    </w:p>
    <w:p w14:paraId="7980813B" w14:textId="77777777" w:rsidR="00FA47BC" w:rsidRPr="003C169B" w:rsidRDefault="00DD37E3" w:rsidP="00FA47BC">
      <w:pPr>
        <w:pStyle w:val="Heading5"/>
      </w:pPr>
      <w:bookmarkStart w:id="74" w:name="_Toc508004516"/>
      <w:r w:rsidRPr="003C169B">
        <w:t>6.2.3.</w:t>
      </w:r>
      <w:r w:rsidR="00FA47BC" w:rsidRPr="003C169B">
        <w:t>1.1</w:t>
      </w:r>
      <w:r w:rsidR="00FA47BC" w:rsidRPr="003C169B">
        <w:tab/>
        <w:t>Description</w:t>
      </w:r>
      <w:bookmarkEnd w:id="74"/>
    </w:p>
    <w:p w14:paraId="51EA9B3D" w14:textId="77777777" w:rsidR="009E7987" w:rsidRPr="003C169B" w:rsidRDefault="009E7987" w:rsidP="009E7987">
      <w:pPr>
        <w:keepNext/>
      </w:pPr>
      <w:r w:rsidRPr="003C169B">
        <w:t xml:space="preserve">This service capability ensures that a valid </w:t>
      </w:r>
      <w:r w:rsidRPr="003D0EF4">
        <w:t>M2M</w:t>
      </w:r>
      <w:r w:rsidRPr="003C169B">
        <w:t xml:space="preserve"> Service Subscription exists for the requested </w:t>
      </w:r>
      <w:r w:rsidRPr="003D0EF4">
        <w:t>M2M</w:t>
      </w:r>
      <w:r w:rsidRPr="003C169B">
        <w:t xml:space="preserve"> Service Capability requested that is either received by the </w:t>
      </w:r>
      <w:r w:rsidRPr="003D0EF4">
        <w:t>M2M</w:t>
      </w:r>
      <w:r w:rsidRPr="003C169B">
        <w:t xml:space="preserve"> Service Platform from an </w:t>
      </w:r>
      <w:r w:rsidRPr="003D0EF4">
        <w:t>AE</w:t>
      </w:r>
      <w:r w:rsidRPr="003C169B">
        <w:t xml:space="preserve"> </w:t>
      </w:r>
      <w:r w:rsidRPr="003D0EF4">
        <w:t>or</w:t>
      </w:r>
      <w:r w:rsidRPr="003C169B">
        <w:t xml:space="preserve"> is transmitted to the </w:t>
      </w:r>
      <w:r w:rsidRPr="003D0EF4">
        <w:t>AE</w:t>
      </w:r>
      <w:r w:rsidRPr="003C169B">
        <w:t xml:space="preserve"> from the </w:t>
      </w:r>
      <w:r w:rsidRPr="003D0EF4">
        <w:t>M2M</w:t>
      </w:r>
      <w:r w:rsidRPr="003C169B">
        <w:t xml:space="preserve"> Service Platform.</w:t>
      </w:r>
    </w:p>
    <w:p w14:paraId="305245CF" w14:textId="77777777" w:rsidR="009E7987" w:rsidRPr="003C169B" w:rsidRDefault="00DD37E3" w:rsidP="009E7987">
      <w:pPr>
        <w:pStyle w:val="Heading5"/>
      </w:pPr>
      <w:bookmarkStart w:id="75" w:name="_Toc508004517"/>
      <w:r w:rsidRPr="003C169B">
        <w:t>6.2.3.</w:t>
      </w:r>
      <w:r w:rsidR="009E7987" w:rsidRPr="003C169B">
        <w:t>1.</w:t>
      </w:r>
      <w:r w:rsidR="00FA47BC" w:rsidRPr="003C169B">
        <w:t>2</w:t>
      </w:r>
      <w:r w:rsidR="009E7987" w:rsidRPr="003C169B">
        <w:tab/>
      </w:r>
      <w:r w:rsidR="00D87590" w:rsidRPr="003C169B">
        <w:t>Pre-Conditions</w:t>
      </w:r>
      <w:bookmarkEnd w:id="75"/>
    </w:p>
    <w:p w14:paraId="5F4CD716" w14:textId="77777777" w:rsidR="009E7987" w:rsidRPr="003C169B" w:rsidRDefault="009E7987" w:rsidP="009E7987">
      <w:pPr>
        <w:keepNext/>
      </w:pPr>
      <w:r w:rsidRPr="003C169B">
        <w:t xml:space="preserve">A correlation between the </w:t>
      </w:r>
      <w:r w:rsidRPr="003D0EF4">
        <w:t>M2M</w:t>
      </w:r>
      <w:r w:rsidRPr="003C169B">
        <w:t xml:space="preserve"> Service Capability, </w:t>
      </w:r>
      <w:r w:rsidRPr="003D0EF4">
        <w:t>M2M</w:t>
      </w:r>
      <w:r w:rsidRPr="003C169B">
        <w:t xml:space="preserve"> Service Role(s) and the </w:t>
      </w:r>
      <w:r w:rsidRPr="003D0EF4">
        <w:t>M2M</w:t>
      </w:r>
      <w:r w:rsidRPr="003C169B">
        <w:t xml:space="preserve"> Service Subscription has been defined </w:t>
      </w:r>
      <w:r w:rsidRPr="003D0EF4">
        <w:t>in</w:t>
      </w:r>
      <w:r w:rsidRPr="003C169B">
        <w:t xml:space="preserve"> order to validate the </w:t>
      </w:r>
      <w:r w:rsidRPr="003D0EF4">
        <w:t>M2M</w:t>
      </w:r>
      <w:r w:rsidRPr="003C169B">
        <w:t xml:space="preserve"> Service Subscription.</w:t>
      </w:r>
    </w:p>
    <w:p w14:paraId="21E44C5F" w14:textId="77777777" w:rsidR="009E7987" w:rsidRPr="003C169B" w:rsidRDefault="00DD37E3" w:rsidP="009E7987">
      <w:pPr>
        <w:pStyle w:val="Heading5"/>
      </w:pPr>
      <w:bookmarkStart w:id="76" w:name="_Toc508004518"/>
      <w:r w:rsidRPr="003C169B">
        <w:t>6.2.3.</w:t>
      </w:r>
      <w:r w:rsidR="009E7987" w:rsidRPr="003C169B">
        <w:t>1.</w:t>
      </w:r>
      <w:r w:rsidR="00FA47BC" w:rsidRPr="003C169B">
        <w:t>3</w:t>
      </w:r>
      <w:r w:rsidR="009E7987" w:rsidRPr="003C169B">
        <w:tab/>
        <w:t xml:space="preserve">Signature </w:t>
      </w:r>
      <w:r w:rsidR="001737F6" w:rsidRPr="003C169B">
        <w:t>-</w:t>
      </w:r>
      <w:r w:rsidR="009E7987" w:rsidRPr="003C169B">
        <w:t xml:space="preserve"> validateServiceSubscription</w:t>
      </w:r>
      <w:bookmarkEnd w:id="76"/>
    </w:p>
    <w:p w14:paraId="4E52A922" w14:textId="77777777" w:rsidR="009E40F9" w:rsidRPr="003C169B" w:rsidRDefault="009E40F9" w:rsidP="009E40F9">
      <w:pPr>
        <w:pStyle w:val="TH"/>
      </w:pPr>
      <w:r w:rsidRPr="003C169B">
        <w:t xml:space="preserve">Table </w:t>
      </w:r>
      <w:r w:rsidR="00DD37E3" w:rsidRPr="003C169B">
        <w:t>6.2.3.</w:t>
      </w:r>
      <w:r w:rsidRPr="003C169B">
        <w:t>1.</w:t>
      </w:r>
      <w:r w:rsidR="00C561E7" w:rsidRPr="003C169B">
        <w:t>3</w:t>
      </w:r>
      <w:r w:rsidRPr="003C169B">
        <w:t xml:space="preserve">-1: Service Subscription </w:t>
      </w:r>
      <w:r w:rsidR="001737F6" w:rsidRPr="003C169B">
        <w:t>-</w:t>
      </w:r>
      <w:r w:rsidRPr="003C169B">
        <w:t xml:space="preserve"> validateServiceSubscription capability</w:t>
      </w:r>
    </w:p>
    <w:tbl>
      <w:tblPr>
        <w:tblW w:w="9228" w:type="dxa"/>
        <w:jc w:val="center"/>
        <w:tblLayout w:type="fixed"/>
        <w:tblCellMar>
          <w:left w:w="28" w:type="dxa"/>
          <w:right w:w="0" w:type="dxa"/>
        </w:tblCellMar>
        <w:tblLook w:val="0000" w:firstRow="0" w:lastRow="0" w:firstColumn="0" w:lastColumn="0" w:noHBand="0" w:noVBand="0"/>
      </w:tblPr>
      <w:tblGrid>
        <w:gridCol w:w="1709"/>
        <w:gridCol w:w="900"/>
        <w:gridCol w:w="900"/>
        <w:gridCol w:w="5719"/>
      </w:tblGrid>
      <w:tr w:rsidR="009E7987" w:rsidRPr="003C169B" w14:paraId="64EF04D5" w14:textId="77777777" w:rsidTr="00642269">
        <w:trPr>
          <w:tblHeader/>
          <w:jc w:val="center"/>
        </w:trPr>
        <w:tc>
          <w:tcPr>
            <w:tcW w:w="1709" w:type="dxa"/>
            <w:tcBorders>
              <w:top w:val="single" w:sz="1" w:space="0" w:color="000000"/>
              <w:left w:val="single" w:sz="1" w:space="0" w:color="000000"/>
              <w:bottom w:val="single" w:sz="1" w:space="0" w:color="000000"/>
            </w:tcBorders>
            <w:shd w:val="clear" w:color="auto" w:fill="C0C0C0"/>
          </w:tcPr>
          <w:p w14:paraId="542F6846" w14:textId="77777777" w:rsidR="009E7987" w:rsidRPr="003C169B" w:rsidRDefault="009E7987" w:rsidP="00B95CCF">
            <w:pPr>
              <w:pStyle w:val="TAH"/>
              <w:snapToGrid w:val="0"/>
            </w:pPr>
            <w:r w:rsidRPr="003C169B">
              <w:t>Parameter name</w:t>
            </w:r>
          </w:p>
        </w:tc>
        <w:tc>
          <w:tcPr>
            <w:tcW w:w="900" w:type="dxa"/>
            <w:tcBorders>
              <w:top w:val="single" w:sz="1" w:space="0" w:color="000000"/>
              <w:left w:val="single" w:sz="1" w:space="0" w:color="000000"/>
              <w:bottom w:val="single" w:sz="1" w:space="0" w:color="000000"/>
              <w:right w:val="single" w:sz="1" w:space="0" w:color="000000"/>
            </w:tcBorders>
            <w:shd w:val="clear" w:color="auto" w:fill="C0C0C0"/>
          </w:tcPr>
          <w:p w14:paraId="39C026FD" w14:textId="77777777" w:rsidR="009E7987" w:rsidRPr="003C169B" w:rsidRDefault="009E7987" w:rsidP="00B95CCF">
            <w:pPr>
              <w:pStyle w:val="TAH"/>
              <w:snapToGrid w:val="0"/>
            </w:pPr>
            <w:r w:rsidRPr="003C169B">
              <w:t>Direction</w:t>
            </w:r>
          </w:p>
        </w:tc>
        <w:tc>
          <w:tcPr>
            <w:tcW w:w="900" w:type="dxa"/>
            <w:tcBorders>
              <w:top w:val="single" w:sz="1" w:space="0" w:color="000000"/>
              <w:left w:val="single" w:sz="1" w:space="0" w:color="000000"/>
              <w:bottom w:val="single" w:sz="1" w:space="0" w:color="000000"/>
            </w:tcBorders>
            <w:shd w:val="clear" w:color="auto" w:fill="C0C0C0"/>
          </w:tcPr>
          <w:p w14:paraId="1BA47E6C" w14:textId="77777777" w:rsidR="009E7987" w:rsidRPr="003C169B" w:rsidRDefault="009E7987" w:rsidP="00B95CCF">
            <w:pPr>
              <w:pStyle w:val="TAH"/>
              <w:snapToGrid w:val="0"/>
            </w:pPr>
            <w:r w:rsidRPr="003C169B">
              <w:t>Optional</w:t>
            </w:r>
          </w:p>
        </w:tc>
        <w:tc>
          <w:tcPr>
            <w:tcW w:w="5719" w:type="dxa"/>
            <w:tcBorders>
              <w:top w:val="single" w:sz="1" w:space="0" w:color="000000"/>
              <w:left w:val="single" w:sz="1" w:space="0" w:color="000000"/>
              <w:bottom w:val="single" w:sz="1" w:space="0" w:color="000000"/>
              <w:right w:val="single" w:sz="1" w:space="0" w:color="000000"/>
            </w:tcBorders>
            <w:shd w:val="clear" w:color="auto" w:fill="C0C0C0"/>
          </w:tcPr>
          <w:p w14:paraId="1092A5CB" w14:textId="77777777" w:rsidR="009E7987" w:rsidRPr="003C169B" w:rsidRDefault="009E7987" w:rsidP="00B95CCF">
            <w:pPr>
              <w:pStyle w:val="TAH"/>
              <w:snapToGrid w:val="0"/>
            </w:pPr>
            <w:r w:rsidRPr="003C169B">
              <w:t>Description</w:t>
            </w:r>
          </w:p>
        </w:tc>
      </w:tr>
      <w:tr w:rsidR="009E7987" w:rsidRPr="003C169B" w14:paraId="619E1BFE" w14:textId="77777777" w:rsidTr="00642269">
        <w:trPr>
          <w:tblHeader/>
          <w:jc w:val="center"/>
        </w:trPr>
        <w:tc>
          <w:tcPr>
            <w:tcW w:w="1709" w:type="dxa"/>
            <w:tcBorders>
              <w:left w:val="single" w:sz="1" w:space="0" w:color="000000"/>
              <w:bottom w:val="single" w:sz="1" w:space="0" w:color="000000"/>
            </w:tcBorders>
          </w:tcPr>
          <w:p w14:paraId="40994009" w14:textId="77777777" w:rsidR="009E7987" w:rsidRPr="003C169B" w:rsidRDefault="009E7987" w:rsidP="000552F3">
            <w:pPr>
              <w:pStyle w:val="TAL"/>
              <w:rPr>
                <w:lang w:eastAsia="ko-KR"/>
              </w:rPr>
            </w:pPr>
            <w:r w:rsidRPr="003C169B">
              <w:rPr>
                <w:lang w:eastAsia="ko-KR"/>
              </w:rPr>
              <w:t>serviceSubscriptionId</w:t>
            </w:r>
          </w:p>
        </w:tc>
        <w:tc>
          <w:tcPr>
            <w:tcW w:w="900" w:type="dxa"/>
            <w:tcBorders>
              <w:left w:val="single" w:sz="1" w:space="0" w:color="000000"/>
              <w:bottom w:val="single" w:sz="1" w:space="0" w:color="000000"/>
              <w:right w:val="single" w:sz="1" w:space="0" w:color="000000"/>
            </w:tcBorders>
          </w:tcPr>
          <w:p w14:paraId="523A7F3F" w14:textId="77777777" w:rsidR="009E7987" w:rsidRPr="003C169B" w:rsidRDefault="009E7987" w:rsidP="000552F3">
            <w:pPr>
              <w:pStyle w:val="TAC"/>
              <w:rPr>
                <w:lang w:eastAsia="ko-KR"/>
              </w:rPr>
            </w:pPr>
            <w:r w:rsidRPr="003D0EF4">
              <w:rPr>
                <w:lang w:eastAsia="ko-KR"/>
              </w:rPr>
              <w:t>IN</w:t>
            </w:r>
          </w:p>
        </w:tc>
        <w:tc>
          <w:tcPr>
            <w:tcW w:w="900" w:type="dxa"/>
            <w:tcBorders>
              <w:left w:val="single" w:sz="1" w:space="0" w:color="000000"/>
              <w:bottom w:val="single" w:sz="1" w:space="0" w:color="000000"/>
            </w:tcBorders>
          </w:tcPr>
          <w:p w14:paraId="293075E5" w14:textId="77777777" w:rsidR="009E7987" w:rsidRPr="003C169B" w:rsidRDefault="009E7987" w:rsidP="000552F3">
            <w:pPr>
              <w:pStyle w:val="TAC"/>
              <w:rPr>
                <w:lang w:eastAsia="ko-KR"/>
              </w:rPr>
            </w:pPr>
            <w:r w:rsidRPr="003C169B">
              <w:rPr>
                <w:lang w:eastAsia="ko-KR"/>
              </w:rPr>
              <w:t>NO</w:t>
            </w:r>
          </w:p>
        </w:tc>
        <w:tc>
          <w:tcPr>
            <w:tcW w:w="5719" w:type="dxa"/>
            <w:tcBorders>
              <w:left w:val="single" w:sz="1" w:space="0" w:color="000000"/>
              <w:bottom w:val="single" w:sz="1" w:space="0" w:color="000000"/>
              <w:right w:val="single" w:sz="1" w:space="0" w:color="000000"/>
            </w:tcBorders>
          </w:tcPr>
          <w:p w14:paraId="43279C25" w14:textId="77777777" w:rsidR="009E7987" w:rsidRPr="003C169B" w:rsidRDefault="009E7987" w:rsidP="000552F3">
            <w:pPr>
              <w:pStyle w:val="TAL"/>
              <w:rPr>
                <w:lang w:eastAsia="ko-KR"/>
              </w:rPr>
            </w:pPr>
            <w:r w:rsidRPr="003C169B">
              <w:t xml:space="preserve">The </w:t>
            </w:r>
            <w:r w:rsidRPr="003D0EF4">
              <w:t>M2M</w:t>
            </w:r>
            <w:r w:rsidRPr="003C169B">
              <w:t xml:space="preserve"> Service Subscription Identifier (</w:t>
            </w:r>
            <w:r w:rsidRPr="003D0EF4">
              <w:t>M2M</w:t>
            </w:r>
            <w:r w:rsidRPr="003C169B">
              <w:t>-Service-Profile-ID)</w:t>
            </w:r>
          </w:p>
        </w:tc>
      </w:tr>
      <w:tr w:rsidR="009E7987" w:rsidRPr="003C169B" w14:paraId="49723448" w14:textId="77777777" w:rsidTr="00642269">
        <w:trPr>
          <w:tblHeader/>
          <w:jc w:val="center"/>
        </w:trPr>
        <w:tc>
          <w:tcPr>
            <w:tcW w:w="1709" w:type="dxa"/>
            <w:tcBorders>
              <w:left w:val="single" w:sz="1" w:space="0" w:color="000000"/>
              <w:bottom w:val="single" w:sz="1" w:space="0" w:color="000000"/>
            </w:tcBorders>
          </w:tcPr>
          <w:p w14:paraId="09A4D657" w14:textId="77777777" w:rsidR="009E7987" w:rsidRPr="003C169B" w:rsidRDefault="009E7987" w:rsidP="000552F3">
            <w:pPr>
              <w:pStyle w:val="TAL"/>
            </w:pPr>
            <w:r w:rsidRPr="003C169B">
              <w:t>serviceCapId</w:t>
            </w:r>
          </w:p>
        </w:tc>
        <w:tc>
          <w:tcPr>
            <w:tcW w:w="900" w:type="dxa"/>
            <w:tcBorders>
              <w:left w:val="single" w:sz="1" w:space="0" w:color="000000"/>
              <w:bottom w:val="single" w:sz="1" w:space="0" w:color="000000"/>
              <w:right w:val="single" w:sz="1" w:space="0" w:color="000000"/>
            </w:tcBorders>
          </w:tcPr>
          <w:p w14:paraId="13BF6CC6" w14:textId="77777777" w:rsidR="009E7987" w:rsidRPr="003C169B" w:rsidRDefault="009E7987" w:rsidP="000552F3">
            <w:pPr>
              <w:pStyle w:val="TAC"/>
            </w:pPr>
            <w:r w:rsidRPr="003D0EF4">
              <w:t>IN</w:t>
            </w:r>
          </w:p>
        </w:tc>
        <w:tc>
          <w:tcPr>
            <w:tcW w:w="900" w:type="dxa"/>
            <w:tcBorders>
              <w:left w:val="single" w:sz="1" w:space="0" w:color="000000"/>
              <w:bottom w:val="single" w:sz="1" w:space="0" w:color="000000"/>
            </w:tcBorders>
          </w:tcPr>
          <w:p w14:paraId="31BC9F01" w14:textId="77777777" w:rsidR="009E7987" w:rsidRPr="003C169B" w:rsidRDefault="009E7987" w:rsidP="000552F3">
            <w:pPr>
              <w:pStyle w:val="TAC"/>
            </w:pPr>
            <w:r w:rsidRPr="003C169B">
              <w:t>NO</w:t>
            </w:r>
          </w:p>
        </w:tc>
        <w:tc>
          <w:tcPr>
            <w:tcW w:w="5719" w:type="dxa"/>
            <w:tcBorders>
              <w:left w:val="single" w:sz="1" w:space="0" w:color="000000"/>
              <w:bottom w:val="single" w:sz="1" w:space="0" w:color="000000"/>
              <w:right w:val="single" w:sz="1" w:space="0" w:color="000000"/>
            </w:tcBorders>
          </w:tcPr>
          <w:p w14:paraId="2C2CB03F" w14:textId="77777777" w:rsidR="009E7987" w:rsidRPr="003C169B" w:rsidRDefault="009E7987" w:rsidP="000552F3">
            <w:pPr>
              <w:pStyle w:val="TAL"/>
            </w:pPr>
            <w:r w:rsidRPr="003C169B">
              <w:t xml:space="preserve">The </w:t>
            </w:r>
            <w:r w:rsidRPr="003D0EF4">
              <w:t>M2M</w:t>
            </w:r>
            <w:r w:rsidRPr="003C169B">
              <w:t xml:space="preserve"> Service Capability Identifier (</w:t>
            </w:r>
            <w:r w:rsidRPr="003D0EF4">
              <w:t>M2M-Serv-Cap-ID</w:t>
            </w:r>
            <w:r w:rsidRPr="003C169B">
              <w:t>)</w:t>
            </w:r>
          </w:p>
        </w:tc>
      </w:tr>
      <w:tr w:rsidR="009E7987" w:rsidRPr="003C169B" w14:paraId="102A4D48" w14:textId="77777777" w:rsidTr="00642269">
        <w:trPr>
          <w:tblHeader/>
          <w:jc w:val="center"/>
        </w:trPr>
        <w:tc>
          <w:tcPr>
            <w:tcW w:w="1709" w:type="dxa"/>
            <w:tcBorders>
              <w:left w:val="single" w:sz="1" w:space="0" w:color="000000"/>
              <w:bottom w:val="single" w:sz="1" w:space="0" w:color="000000"/>
            </w:tcBorders>
          </w:tcPr>
          <w:p w14:paraId="3D4C8E5D" w14:textId="77777777" w:rsidR="009E7987" w:rsidRPr="003C169B" w:rsidRDefault="009E7987" w:rsidP="000552F3">
            <w:pPr>
              <w:pStyle w:val="TAL"/>
            </w:pPr>
            <w:r w:rsidRPr="003C169B">
              <w:t>responseType</w:t>
            </w:r>
          </w:p>
        </w:tc>
        <w:tc>
          <w:tcPr>
            <w:tcW w:w="900" w:type="dxa"/>
            <w:tcBorders>
              <w:left w:val="single" w:sz="1" w:space="0" w:color="000000"/>
              <w:bottom w:val="single" w:sz="1" w:space="0" w:color="000000"/>
              <w:right w:val="single" w:sz="1" w:space="0" w:color="000000"/>
            </w:tcBorders>
          </w:tcPr>
          <w:p w14:paraId="3CFE6851" w14:textId="77777777" w:rsidR="009E7987" w:rsidRPr="003C169B" w:rsidRDefault="009E7987" w:rsidP="000552F3">
            <w:pPr>
              <w:pStyle w:val="TAC"/>
            </w:pPr>
            <w:r w:rsidRPr="003D0EF4">
              <w:t>OUT</w:t>
            </w:r>
          </w:p>
        </w:tc>
        <w:tc>
          <w:tcPr>
            <w:tcW w:w="900" w:type="dxa"/>
            <w:tcBorders>
              <w:left w:val="single" w:sz="1" w:space="0" w:color="000000"/>
              <w:bottom w:val="single" w:sz="1" w:space="0" w:color="000000"/>
            </w:tcBorders>
          </w:tcPr>
          <w:p w14:paraId="06F4BFCD" w14:textId="77777777" w:rsidR="009E7987" w:rsidRPr="003C169B" w:rsidRDefault="009E7987" w:rsidP="000552F3">
            <w:pPr>
              <w:pStyle w:val="TAC"/>
            </w:pPr>
            <w:r w:rsidRPr="003C169B">
              <w:t>NO</w:t>
            </w:r>
          </w:p>
        </w:tc>
        <w:tc>
          <w:tcPr>
            <w:tcW w:w="5719" w:type="dxa"/>
            <w:tcBorders>
              <w:left w:val="single" w:sz="1" w:space="0" w:color="000000"/>
              <w:bottom w:val="single" w:sz="1" w:space="0" w:color="000000"/>
              <w:right w:val="single" w:sz="1" w:space="0" w:color="000000"/>
            </w:tcBorders>
          </w:tcPr>
          <w:p w14:paraId="766EBCD0" w14:textId="77777777" w:rsidR="009E7987" w:rsidRPr="003C169B" w:rsidRDefault="009E7987" w:rsidP="000552F3">
            <w:pPr>
              <w:pStyle w:val="TAL"/>
            </w:pPr>
            <w:r w:rsidRPr="003C169B">
              <w:t>Response types:</w:t>
            </w:r>
          </w:p>
          <w:p w14:paraId="114E7140" w14:textId="77777777" w:rsidR="009E7987" w:rsidRPr="003C169B" w:rsidRDefault="009E7987" w:rsidP="000552F3">
            <w:pPr>
              <w:pStyle w:val="TB1"/>
              <w:tabs>
                <w:tab w:val="clear" w:pos="720"/>
                <w:tab w:val="left" w:pos="614"/>
              </w:tabs>
              <w:ind w:left="614"/>
            </w:pPr>
            <w:r w:rsidRPr="003D0EF4">
              <w:t>M2M</w:t>
            </w:r>
            <w:r w:rsidRPr="003C169B">
              <w:t xml:space="preserve"> Service Capability does not exist for requested </w:t>
            </w:r>
            <w:r w:rsidRPr="003D0EF4">
              <w:t>M2M</w:t>
            </w:r>
            <w:r w:rsidRPr="003C169B">
              <w:t xml:space="preserve"> Service Subscription</w:t>
            </w:r>
          </w:p>
          <w:p w14:paraId="095B5721" w14:textId="77777777" w:rsidR="009E7987" w:rsidRPr="003C169B" w:rsidRDefault="009E7987" w:rsidP="000552F3">
            <w:pPr>
              <w:pStyle w:val="TB1"/>
              <w:tabs>
                <w:tab w:val="clear" w:pos="720"/>
                <w:tab w:val="left" w:pos="614"/>
              </w:tabs>
              <w:ind w:left="614"/>
            </w:pPr>
            <w:r w:rsidRPr="003D0EF4">
              <w:t>M2M</w:t>
            </w:r>
            <w:r w:rsidRPr="003C169B">
              <w:t xml:space="preserve"> Service Capability does exist for the requested </w:t>
            </w:r>
            <w:r w:rsidRPr="003D0EF4">
              <w:t>M2M</w:t>
            </w:r>
            <w:r w:rsidRPr="003C169B">
              <w:t xml:space="preserve"> Service Subscription</w:t>
            </w:r>
          </w:p>
        </w:tc>
      </w:tr>
    </w:tbl>
    <w:p w14:paraId="41E370CA" w14:textId="77777777" w:rsidR="009E40F9" w:rsidRPr="003C169B" w:rsidRDefault="009E40F9" w:rsidP="009E40F9"/>
    <w:p w14:paraId="4D6AC09C" w14:textId="77777777" w:rsidR="009E7987" w:rsidRPr="003C169B" w:rsidRDefault="00DD37E3" w:rsidP="009E7987">
      <w:pPr>
        <w:pStyle w:val="Heading5"/>
      </w:pPr>
      <w:bookmarkStart w:id="77" w:name="_Toc508004519"/>
      <w:r w:rsidRPr="003C169B">
        <w:t>6.2.3.</w:t>
      </w:r>
      <w:r w:rsidR="009E7987" w:rsidRPr="003C169B">
        <w:t>1.</w:t>
      </w:r>
      <w:r w:rsidR="00C561E7" w:rsidRPr="003C169B">
        <w:t>4</w:t>
      </w:r>
      <w:r w:rsidR="009E7987" w:rsidRPr="003C169B">
        <w:tab/>
      </w:r>
      <w:r w:rsidR="009E7987" w:rsidRPr="003C169B">
        <w:rPr>
          <w:lang w:eastAsia="ko-KR"/>
        </w:rPr>
        <w:t>Post-Conditions</w:t>
      </w:r>
      <w:bookmarkEnd w:id="77"/>
    </w:p>
    <w:p w14:paraId="136C089A" w14:textId="77777777" w:rsidR="009E7987" w:rsidRPr="003C169B" w:rsidRDefault="009E7987" w:rsidP="009E7987">
      <w:pPr>
        <w:keepNext/>
        <w:rPr>
          <w:lang w:eastAsia="ko-KR"/>
        </w:rPr>
      </w:pPr>
      <w:r w:rsidRPr="003C169B">
        <w:rPr>
          <w:lang w:eastAsia="ko-KR"/>
        </w:rPr>
        <w:t>Not Applicable</w:t>
      </w:r>
      <w:r w:rsidR="009E40F9" w:rsidRPr="003C169B">
        <w:rPr>
          <w:lang w:eastAsia="ko-KR"/>
        </w:rPr>
        <w:t>.</w:t>
      </w:r>
    </w:p>
    <w:p w14:paraId="3292ACF3" w14:textId="77777777" w:rsidR="009E7987" w:rsidRPr="003C169B" w:rsidRDefault="00DD37E3" w:rsidP="009E7987">
      <w:pPr>
        <w:pStyle w:val="Heading5"/>
      </w:pPr>
      <w:bookmarkStart w:id="78" w:name="_Toc508004520"/>
      <w:r w:rsidRPr="003C169B">
        <w:t>6.2.3.</w:t>
      </w:r>
      <w:r w:rsidR="009E7987" w:rsidRPr="003C169B">
        <w:t>1.</w:t>
      </w:r>
      <w:r w:rsidR="00C561E7" w:rsidRPr="003C169B">
        <w:t>5</w:t>
      </w:r>
      <w:r w:rsidR="009E7987" w:rsidRPr="003C169B">
        <w:tab/>
      </w:r>
      <w:r w:rsidR="009E7987" w:rsidRPr="003C169B">
        <w:rPr>
          <w:lang w:eastAsia="ko-KR"/>
        </w:rPr>
        <w:t>Exceptions</w:t>
      </w:r>
      <w:bookmarkEnd w:id="78"/>
    </w:p>
    <w:p w14:paraId="4001B82D" w14:textId="77777777" w:rsidR="009E7987" w:rsidRPr="003C169B" w:rsidRDefault="009E7987" w:rsidP="009E7987">
      <w:pPr>
        <w:keepNext/>
      </w:pPr>
      <w:r w:rsidRPr="003C169B">
        <w:rPr>
          <w:lang w:eastAsia="ko-KR"/>
        </w:rPr>
        <w:t>Not Applicable</w:t>
      </w:r>
      <w:r w:rsidR="009E40F9" w:rsidRPr="003C169B">
        <w:rPr>
          <w:lang w:eastAsia="ko-KR"/>
        </w:rPr>
        <w:t>.</w:t>
      </w:r>
    </w:p>
    <w:p w14:paraId="1D035E48" w14:textId="77777777" w:rsidR="009E7987" w:rsidRPr="003C169B" w:rsidRDefault="00DD37E3" w:rsidP="009E7987">
      <w:pPr>
        <w:pStyle w:val="Heading5"/>
      </w:pPr>
      <w:bookmarkStart w:id="79" w:name="_Toc508004521"/>
      <w:r w:rsidRPr="003C169B">
        <w:t>6.2.3.</w:t>
      </w:r>
      <w:r w:rsidR="009E7987" w:rsidRPr="003C169B">
        <w:t>1.</w:t>
      </w:r>
      <w:r w:rsidR="00C561E7" w:rsidRPr="003C169B">
        <w:t>6</w:t>
      </w:r>
      <w:r w:rsidR="009E7987" w:rsidRPr="003C169B">
        <w:tab/>
      </w:r>
      <w:r w:rsidR="009E7987" w:rsidRPr="003C169B">
        <w:rPr>
          <w:lang w:eastAsia="ko-KR"/>
        </w:rPr>
        <w:t>Policies for Use</w:t>
      </w:r>
      <w:bookmarkEnd w:id="79"/>
    </w:p>
    <w:p w14:paraId="2544B205" w14:textId="77777777" w:rsidR="009E7987" w:rsidRPr="003C169B" w:rsidRDefault="009E7987" w:rsidP="00080151">
      <w:pPr>
        <w:rPr>
          <w:color w:val="000000"/>
        </w:rPr>
      </w:pPr>
      <w:r w:rsidRPr="003C169B">
        <w:rPr>
          <w:lang w:eastAsia="ko-KR"/>
        </w:rPr>
        <w:t>Message</w:t>
      </w:r>
      <w:r w:rsidRPr="003C169B">
        <w:t xml:space="preserve"> Exchange </w:t>
      </w:r>
      <w:r w:rsidR="007F008B" w:rsidRPr="003C169B">
        <w:rPr>
          <w:lang w:eastAsia="ko-KR"/>
        </w:rPr>
        <w:t>Patterns:</w:t>
      </w:r>
      <w:r w:rsidR="00080151" w:rsidRPr="003C169B">
        <w:rPr>
          <w:lang w:eastAsia="ko-KR"/>
        </w:rPr>
        <w:t xml:space="preserve"> </w:t>
      </w:r>
      <w:r w:rsidRPr="003D0EF4">
        <w:t>In-Out</w:t>
      </w:r>
      <w:r w:rsidR="00612842" w:rsidRPr="003C169B">
        <w:t>.</w:t>
      </w:r>
    </w:p>
    <w:p w14:paraId="576E36B1" w14:textId="77777777" w:rsidR="009E7987" w:rsidRPr="003C169B" w:rsidRDefault="009E7987" w:rsidP="00080151">
      <w:r w:rsidRPr="003C169B">
        <w:t>Tr</w:t>
      </w:r>
      <w:r w:rsidR="007F008B" w:rsidRPr="003C169B">
        <w:t>ansaction Pattern:</w:t>
      </w:r>
      <w:r w:rsidR="00080151" w:rsidRPr="003C169B">
        <w:t xml:space="preserve"> </w:t>
      </w:r>
      <w:r w:rsidRPr="003C169B">
        <w:t>Participation allowed</w:t>
      </w:r>
      <w:r w:rsidR="00612842" w:rsidRPr="003C169B">
        <w:t>.</w:t>
      </w:r>
    </w:p>
    <w:p w14:paraId="3A350C14" w14:textId="77777777" w:rsidR="009E7987" w:rsidRPr="003C169B" w:rsidRDefault="00DD37E3" w:rsidP="009E7987">
      <w:pPr>
        <w:pStyle w:val="Heading5"/>
      </w:pPr>
      <w:bookmarkStart w:id="80" w:name="_Toc508004522"/>
      <w:r w:rsidRPr="003C169B">
        <w:t>6.2.3.</w:t>
      </w:r>
      <w:r w:rsidR="009E7987" w:rsidRPr="003C169B">
        <w:t>1.</w:t>
      </w:r>
      <w:r w:rsidR="00C561E7" w:rsidRPr="003C169B">
        <w:t>7</w:t>
      </w:r>
      <w:r w:rsidR="009E7987" w:rsidRPr="003C169B">
        <w:tab/>
        <w:t>oneM2M Resource Interworking</w:t>
      </w:r>
      <w:bookmarkEnd w:id="80"/>
    </w:p>
    <w:p w14:paraId="201D24B3" w14:textId="77777777" w:rsidR="009E7987" w:rsidRPr="003C169B" w:rsidRDefault="009E7987" w:rsidP="009E7987">
      <w:pPr>
        <w:keepNext/>
      </w:pPr>
      <w:r w:rsidRPr="003C169B">
        <w:t>This service capability interworks with the following oneM2M Resource operations that are interworked are:</w:t>
      </w:r>
    </w:p>
    <w:p w14:paraId="19159ACE" w14:textId="77777777" w:rsidR="009E7987" w:rsidRPr="003C169B" w:rsidRDefault="009E7987" w:rsidP="00612842">
      <w:pPr>
        <w:pStyle w:val="B1"/>
      </w:pPr>
      <w:r w:rsidRPr="003C169B">
        <w:t xml:space="preserve">RETRIEVE &lt;m2MServiceSubscriptionProfile&gt; resource retrieves the associated Service Roles. A </w:t>
      </w:r>
      <w:r w:rsidRPr="003D0EF4">
        <w:t>M2M</w:t>
      </w:r>
      <w:r w:rsidRPr="003C169B">
        <w:t xml:space="preserve"> Service Capability is associated with the </w:t>
      </w:r>
      <w:r w:rsidRPr="003D0EF4">
        <w:t>M2M</w:t>
      </w:r>
      <w:r w:rsidRPr="003C169B">
        <w:t xml:space="preserve"> Service Roles. The </w:t>
      </w:r>
      <w:r w:rsidRPr="003D0EF4">
        <w:t>M2M</w:t>
      </w:r>
      <w:r w:rsidRPr="003C169B">
        <w:t xml:space="preserve"> Service Subscription is validated through the Service Roles associated with the </w:t>
      </w:r>
      <w:r w:rsidRPr="003D0EF4">
        <w:t>M2M</w:t>
      </w:r>
      <w:r w:rsidRPr="003C169B">
        <w:t xml:space="preserve"> Service Capability.</w:t>
      </w:r>
    </w:p>
    <w:p w14:paraId="6CE09804" w14:textId="77777777" w:rsidR="009E7987" w:rsidRPr="003C169B" w:rsidRDefault="00DD37E3" w:rsidP="009E7987">
      <w:pPr>
        <w:pStyle w:val="Heading4"/>
      </w:pPr>
      <w:bookmarkStart w:id="81" w:name="_Toc507678606"/>
      <w:bookmarkStart w:id="82" w:name="_Toc508004523"/>
      <w:r w:rsidRPr="003C169B">
        <w:t>6.2.3.</w:t>
      </w:r>
      <w:r w:rsidR="009E7987" w:rsidRPr="003C169B">
        <w:t>2</w:t>
      </w:r>
      <w:r w:rsidR="009E7987" w:rsidRPr="003C169B">
        <w:tab/>
        <w:t>getAE</w:t>
      </w:r>
      <w:bookmarkEnd w:id="81"/>
      <w:bookmarkEnd w:id="82"/>
    </w:p>
    <w:p w14:paraId="7F34C0B8" w14:textId="77777777" w:rsidR="00C561E7" w:rsidRPr="003C169B" w:rsidRDefault="00DD37E3" w:rsidP="00C561E7">
      <w:pPr>
        <w:pStyle w:val="Heading5"/>
      </w:pPr>
      <w:bookmarkStart w:id="83" w:name="_Toc508004524"/>
      <w:r w:rsidRPr="003C169B">
        <w:t>6.2.3.</w:t>
      </w:r>
      <w:r w:rsidR="00C561E7" w:rsidRPr="003C169B">
        <w:t>2.1</w:t>
      </w:r>
      <w:r w:rsidR="00C561E7" w:rsidRPr="003C169B">
        <w:tab/>
        <w:t>Description</w:t>
      </w:r>
      <w:bookmarkEnd w:id="83"/>
    </w:p>
    <w:p w14:paraId="25D24902" w14:textId="77777777" w:rsidR="009E7987" w:rsidRPr="003C169B" w:rsidRDefault="009E7987" w:rsidP="009E7987">
      <w:r w:rsidRPr="003C169B">
        <w:t xml:space="preserve">This service capability provides the ability to retrieve the Application Entity information and associated </w:t>
      </w:r>
      <w:r w:rsidRPr="003D0EF4">
        <w:t>M2M</w:t>
      </w:r>
      <w:r w:rsidRPr="003C169B">
        <w:t xml:space="preserve"> Service Subscription Identifier associated with the Application Entity Identifier.</w:t>
      </w:r>
    </w:p>
    <w:p w14:paraId="0F479670" w14:textId="77777777" w:rsidR="009E7987" w:rsidRPr="003C169B" w:rsidRDefault="00DD37E3" w:rsidP="009E7987">
      <w:pPr>
        <w:pStyle w:val="Heading5"/>
      </w:pPr>
      <w:bookmarkStart w:id="84" w:name="_Toc508004525"/>
      <w:r w:rsidRPr="003C169B">
        <w:t>6.2.3.</w:t>
      </w:r>
      <w:r w:rsidR="009E7987" w:rsidRPr="003C169B">
        <w:t>2.</w:t>
      </w:r>
      <w:r w:rsidR="00C561E7" w:rsidRPr="003C169B">
        <w:t>2</w:t>
      </w:r>
      <w:r w:rsidR="009E7987" w:rsidRPr="003C169B">
        <w:tab/>
      </w:r>
      <w:r w:rsidR="00D87590" w:rsidRPr="003C169B">
        <w:t>Pre-Conditions</w:t>
      </w:r>
      <w:bookmarkEnd w:id="84"/>
    </w:p>
    <w:p w14:paraId="48630FD1" w14:textId="77777777" w:rsidR="009E7987" w:rsidRPr="003C169B" w:rsidRDefault="009E7987" w:rsidP="009E7987">
      <w:pPr>
        <w:keepNext/>
        <w:rPr>
          <w:lang w:eastAsia="ko-KR"/>
        </w:rPr>
      </w:pPr>
      <w:r w:rsidRPr="003C169B">
        <w:rPr>
          <w:lang w:eastAsia="ko-KR"/>
        </w:rPr>
        <w:t>Not Applicable</w:t>
      </w:r>
      <w:r w:rsidR="009E40F9" w:rsidRPr="003C169B">
        <w:rPr>
          <w:lang w:eastAsia="ko-KR"/>
        </w:rPr>
        <w:t>.</w:t>
      </w:r>
    </w:p>
    <w:p w14:paraId="1B62A98F" w14:textId="77777777" w:rsidR="009E7987" w:rsidRPr="003C169B" w:rsidRDefault="00DD37E3" w:rsidP="009E7987">
      <w:pPr>
        <w:pStyle w:val="Heading5"/>
      </w:pPr>
      <w:bookmarkStart w:id="85" w:name="_Toc508004526"/>
      <w:r w:rsidRPr="003C169B">
        <w:t>6.2.3.</w:t>
      </w:r>
      <w:r w:rsidR="009E7987" w:rsidRPr="003C169B">
        <w:t>2.</w:t>
      </w:r>
      <w:r w:rsidR="00C561E7" w:rsidRPr="003C169B">
        <w:t>3</w:t>
      </w:r>
      <w:r w:rsidR="009E7987" w:rsidRPr="003C169B">
        <w:tab/>
        <w:t xml:space="preserve">Signature </w:t>
      </w:r>
      <w:r w:rsidR="00612842" w:rsidRPr="003C169B">
        <w:t>-</w:t>
      </w:r>
      <w:r w:rsidR="009E7987" w:rsidRPr="003C169B">
        <w:t xml:space="preserve"> getAE</w:t>
      </w:r>
      <w:bookmarkEnd w:id="85"/>
    </w:p>
    <w:p w14:paraId="330F8441" w14:textId="77777777" w:rsidR="009E40F9" w:rsidRPr="003C169B" w:rsidRDefault="009E40F9" w:rsidP="009E40F9">
      <w:pPr>
        <w:pStyle w:val="TH"/>
      </w:pPr>
      <w:r w:rsidRPr="003C169B">
        <w:t xml:space="preserve">Table </w:t>
      </w:r>
      <w:r w:rsidR="00DD37E3" w:rsidRPr="003C169B">
        <w:t>6.2.3.</w:t>
      </w:r>
      <w:r w:rsidRPr="003C169B">
        <w:t>2.</w:t>
      </w:r>
      <w:r w:rsidR="00C561E7" w:rsidRPr="003C169B">
        <w:t>3</w:t>
      </w:r>
      <w:r w:rsidRPr="003C169B">
        <w:t xml:space="preserve">-1: Service Subscription </w:t>
      </w:r>
      <w:r w:rsidR="00612842" w:rsidRPr="003C169B">
        <w:t>-</w:t>
      </w:r>
      <w:r w:rsidRPr="003C169B">
        <w:t xml:space="preserve"> getAE capability</w:t>
      </w:r>
    </w:p>
    <w:tbl>
      <w:tblPr>
        <w:tblW w:w="0" w:type="auto"/>
        <w:jc w:val="center"/>
        <w:tblLayout w:type="fixed"/>
        <w:tblCellMar>
          <w:left w:w="28" w:type="dxa"/>
        </w:tblCellMar>
        <w:tblLook w:val="0000" w:firstRow="0" w:lastRow="0" w:firstColumn="0" w:lastColumn="0" w:noHBand="0" w:noVBand="0"/>
      </w:tblPr>
      <w:tblGrid>
        <w:gridCol w:w="1957"/>
        <w:gridCol w:w="1021"/>
        <w:gridCol w:w="946"/>
        <w:gridCol w:w="5750"/>
      </w:tblGrid>
      <w:tr w:rsidR="001B39FD" w:rsidRPr="003C169B" w14:paraId="60F3DFC7" w14:textId="77777777" w:rsidTr="00642269">
        <w:trPr>
          <w:tblHeader/>
          <w:jc w:val="center"/>
        </w:trPr>
        <w:tc>
          <w:tcPr>
            <w:tcW w:w="1957" w:type="dxa"/>
            <w:tcBorders>
              <w:top w:val="single" w:sz="1" w:space="0" w:color="000000"/>
              <w:left w:val="single" w:sz="1" w:space="0" w:color="000000"/>
              <w:bottom w:val="single" w:sz="1" w:space="0" w:color="000000"/>
            </w:tcBorders>
            <w:shd w:val="clear" w:color="auto" w:fill="C0C0C0"/>
          </w:tcPr>
          <w:p w14:paraId="75517904" w14:textId="77777777" w:rsidR="001B39FD" w:rsidRPr="003C169B" w:rsidRDefault="001B39FD" w:rsidP="00612842">
            <w:pPr>
              <w:pStyle w:val="TAH"/>
            </w:pPr>
            <w:r w:rsidRPr="003C169B">
              <w:t>Parameter name</w:t>
            </w:r>
          </w:p>
        </w:tc>
        <w:tc>
          <w:tcPr>
            <w:tcW w:w="1021" w:type="dxa"/>
            <w:tcBorders>
              <w:top w:val="single" w:sz="1" w:space="0" w:color="000000"/>
              <w:left w:val="single" w:sz="1" w:space="0" w:color="000000"/>
              <w:bottom w:val="single" w:sz="1" w:space="0" w:color="000000"/>
              <w:right w:val="single" w:sz="1" w:space="0" w:color="000000"/>
            </w:tcBorders>
            <w:shd w:val="clear" w:color="auto" w:fill="C0C0C0"/>
          </w:tcPr>
          <w:p w14:paraId="519C92A0" w14:textId="77777777" w:rsidR="001B39FD" w:rsidRPr="003C169B" w:rsidRDefault="001B39FD" w:rsidP="00612842">
            <w:pPr>
              <w:pStyle w:val="TAH"/>
            </w:pPr>
            <w:r w:rsidRPr="003C169B">
              <w:t>Direction</w:t>
            </w:r>
          </w:p>
        </w:tc>
        <w:tc>
          <w:tcPr>
            <w:tcW w:w="946" w:type="dxa"/>
            <w:tcBorders>
              <w:top w:val="single" w:sz="1" w:space="0" w:color="000000"/>
              <w:left w:val="single" w:sz="1" w:space="0" w:color="000000"/>
              <w:bottom w:val="single" w:sz="1" w:space="0" w:color="000000"/>
            </w:tcBorders>
            <w:shd w:val="clear" w:color="auto" w:fill="C0C0C0"/>
          </w:tcPr>
          <w:p w14:paraId="7EB1EDD8" w14:textId="77777777" w:rsidR="001B39FD" w:rsidRPr="003C169B" w:rsidRDefault="001B39FD" w:rsidP="00612842">
            <w:pPr>
              <w:pStyle w:val="TAH"/>
            </w:pPr>
            <w:r w:rsidRPr="003C169B">
              <w:t>Optional</w:t>
            </w:r>
          </w:p>
        </w:tc>
        <w:tc>
          <w:tcPr>
            <w:tcW w:w="5750" w:type="dxa"/>
            <w:tcBorders>
              <w:top w:val="single" w:sz="1" w:space="0" w:color="000000"/>
              <w:left w:val="single" w:sz="1" w:space="0" w:color="000000"/>
              <w:bottom w:val="single" w:sz="1" w:space="0" w:color="000000"/>
              <w:right w:val="single" w:sz="1" w:space="0" w:color="000000"/>
            </w:tcBorders>
            <w:shd w:val="clear" w:color="auto" w:fill="C0C0C0"/>
          </w:tcPr>
          <w:p w14:paraId="0AFE82FD" w14:textId="77777777" w:rsidR="001B39FD" w:rsidRPr="003C169B" w:rsidRDefault="001B39FD" w:rsidP="00612842">
            <w:pPr>
              <w:pStyle w:val="TAH"/>
            </w:pPr>
            <w:r w:rsidRPr="003C169B">
              <w:t>Description</w:t>
            </w:r>
          </w:p>
        </w:tc>
      </w:tr>
      <w:tr w:rsidR="001B39FD" w:rsidRPr="003C169B" w14:paraId="664E552D" w14:textId="77777777" w:rsidTr="00642269">
        <w:trPr>
          <w:tblHeader/>
          <w:jc w:val="center"/>
        </w:trPr>
        <w:tc>
          <w:tcPr>
            <w:tcW w:w="1957" w:type="dxa"/>
            <w:tcBorders>
              <w:left w:val="single" w:sz="1" w:space="0" w:color="000000"/>
              <w:bottom w:val="single" w:sz="1" w:space="0" w:color="000000"/>
            </w:tcBorders>
          </w:tcPr>
          <w:p w14:paraId="06DCB428" w14:textId="77777777" w:rsidR="001B39FD" w:rsidRPr="003C169B" w:rsidRDefault="001B39FD" w:rsidP="009E40F9">
            <w:pPr>
              <w:pStyle w:val="TAL"/>
            </w:pPr>
            <w:r w:rsidRPr="003C169B">
              <w:t>aeId</w:t>
            </w:r>
          </w:p>
        </w:tc>
        <w:tc>
          <w:tcPr>
            <w:tcW w:w="1021" w:type="dxa"/>
            <w:tcBorders>
              <w:left w:val="single" w:sz="1" w:space="0" w:color="000000"/>
              <w:bottom w:val="single" w:sz="1" w:space="0" w:color="000000"/>
              <w:right w:val="single" w:sz="1" w:space="0" w:color="000000"/>
            </w:tcBorders>
          </w:tcPr>
          <w:p w14:paraId="5BF8145B" w14:textId="77777777" w:rsidR="001B39FD" w:rsidRPr="003C169B" w:rsidRDefault="001B39FD" w:rsidP="00612842">
            <w:pPr>
              <w:pStyle w:val="TAC"/>
            </w:pPr>
            <w:r w:rsidRPr="003D0EF4">
              <w:t>IN</w:t>
            </w:r>
          </w:p>
        </w:tc>
        <w:tc>
          <w:tcPr>
            <w:tcW w:w="946" w:type="dxa"/>
            <w:tcBorders>
              <w:left w:val="single" w:sz="1" w:space="0" w:color="000000"/>
              <w:bottom w:val="single" w:sz="1" w:space="0" w:color="000000"/>
            </w:tcBorders>
          </w:tcPr>
          <w:p w14:paraId="5731DF3E" w14:textId="77777777" w:rsidR="001B39FD" w:rsidRPr="003C169B" w:rsidRDefault="001B39FD" w:rsidP="00612842">
            <w:pPr>
              <w:pStyle w:val="TAC"/>
            </w:pPr>
            <w:r w:rsidRPr="003C169B">
              <w:t>NO</w:t>
            </w:r>
          </w:p>
        </w:tc>
        <w:tc>
          <w:tcPr>
            <w:tcW w:w="5750" w:type="dxa"/>
            <w:tcBorders>
              <w:left w:val="single" w:sz="1" w:space="0" w:color="000000"/>
              <w:bottom w:val="single" w:sz="1" w:space="0" w:color="000000"/>
              <w:right w:val="single" w:sz="1" w:space="0" w:color="000000"/>
            </w:tcBorders>
          </w:tcPr>
          <w:p w14:paraId="2F4E34DA" w14:textId="77777777" w:rsidR="001B39FD" w:rsidRPr="003C169B" w:rsidRDefault="001B39FD" w:rsidP="009E40F9">
            <w:pPr>
              <w:pStyle w:val="TAL"/>
            </w:pPr>
            <w:r w:rsidRPr="003C169B">
              <w:t>The Application Entity Id (</w:t>
            </w:r>
            <w:r w:rsidRPr="003D0EF4">
              <w:t>AE-ID</w:t>
            </w:r>
            <w:r w:rsidRPr="003C169B">
              <w:t>)</w:t>
            </w:r>
            <w:r w:rsidR="00612842" w:rsidRPr="003C169B">
              <w:t>.</w:t>
            </w:r>
          </w:p>
        </w:tc>
      </w:tr>
      <w:tr w:rsidR="001B39FD" w:rsidRPr="003C169B" w14:paraId="645B6C00" w14:textId="77777777" w:rsidTr="00642269">
        <w:trPr>
          <w:tblHeader/>
          <w:jc w:val="center"/>
        </w:trPr>
        <w:tc>
          <w:tcPr>
            <w:tcW w:w="1957" w:type="dxa"/>
            <w:tcBorders>
              <w:left w:val="single" w:sz="1" w:space="0" w:color="000000"/>
              <w:bottom w:val="single" w:sz="1" w:space="0" w:color="000000"/>
            </w:tcBorders>
          </w:tcPr>
          <w:p w14:paraId="66269236" w14:textId="77777777" w:rsidR="001B39FD" w:rsidRPr="003C169B" w:rsidRDefault="001B39FD" w:rsidP="009E40F9">
            <w:pPr>
              <w:pStyle w:val="TAL"/>
            </w:pPr>
            <w:r w:rsidRPr="003C169B">
              <w:t>applicationId</w:t>
            </w:r>
          </w:p>
        </w:tc>
        <w:tc>
          <w:tcPr>
            <w:tcW w:w="1021" w:type="dxa"/>
            <w:tcBorders>
              <w:left w:val="single" w:sz="1" w:space="0" w:color="000000"/>
              <w:bottom w:val="single" w:sz="1" w:space="0" w:color="000000"/>
              <w:right w:val="single" w:sz="1" w:space="0" w:color="000000"/>
            </w:tcBorders>
          </w:tcPr>
          <w:p w14:paraId="70C40CE9" w14:textId="77777777" w:rsidR="001B39FD" w:rsidRPr="003C169B" w:rsidRDefault="001B39FD" w:rsidP="00612842">
            <w:pPr>
              <w:pStyle w:val="TAC"/>
            </w:pPr>
            <w:r w:rsidRPr="003D0EF4">
              <w:t>OUT</w:t>
            </w:r>
          </w:p>
        </w:tc>
        <w:tc>
          <w:tcPr>
            <w:tcW w:w="946" w:type="dxa"/>
            <w:tcBorders>
              <w:left w:val="single" w:sz="1" w:space="0" w:color="000000"/>
              <w:bottom w:val="single" w:sz="1" w:space="0" w:color="000000"/>
            </w:tcBorders>
          </w:tcPr>
          <w:p w14:paraId="2C304B0B" w14:textId="77777777" w:rsidR="001B39FD" w:rsidRPr="003C169B" w:rsidRDefault="001B39FD" w:rsidP="00612842">
            <w:pPr>
              <w:pStyle w:val="TAC"/>
            </w:pPr>
            <w:r w:rsidRPr="003C169B">
              <w:t>NO</w:t>
            </w:r>
          </w:p>
        </w:tc>
        <w:tc>
          <w:tcPr>
            <w:tcW w:w="5750" w:type="dxa"/>
            <w:tcBorders>
              <w:left w:val="single" w:sz="1" w:space="0" w:color="000000"/>
              <w:bottom w:val="single" w:sz="1" w:space="0" w:color="000000"/>
              <w:right w:val="single" w:sz="1" w:space="0" w:color="000000"/>
            </w:tcBorders>
          </w:tcPr>
          <w:p w14:paraId="53BBBD56" w14:textId="77777777" w:rsidR="001B39FD" w:rsidRPr="003C169B" w:rsidRDefault="001B39FD" w:rsidP="009E40F9">
            <w:pPr>
              <w:pStyle w:val="TAL"/>
            </w:pPr>
            <w:r w:rsidRPr="003C169B">
              <w:t xml:space="preserve">The Application Identifier (App-ID) for the </w:t>
            </w:r>
            <w:r w:rsidRPr="003D0EF4">
              <w:t>AE</w:t>
            </w:r>
            <w:r w:rsidR="00612842" w:rsidRPr="003C169B">
              <w:t>.</w:t>
            </w:r>
          </w:p>
        </w:tc>
      </w:tr>
      <w:tr w:rsidR="001B39FD" w:rsidRPr="003C169B" w14:paraId="73C5880D" w14:textId="77777777" w:rsidTr="00642269">
        <w:trPr>
          <w:tblHeader/>
          <w:jc w:val="center"/>
        </w:trPr>
        <w:tc>
          <w:tcPr>
            <w:tcW w:w="1957" w:type="dxa"/>
            <w:tcBorders>
              <w:left w:val="single" w:sz="1" w:space="0" w:color="000000"/>
              <w:bottom w:val="single" w:sz="1" w:space="0" w:color="000000"/>
            </w:tcBorders>
          </w:tcPr>
          <w:p w14:paraId="224B1B16" w14:textId="77777777" w:rsidR="001B39FD" w:rsidRPr="003C169B" w:rsidRDefault="001B39FD" w:rsidP="009E40F9">
            <w:pPr>
              <w:pStyle w:val="TAL"/>
            </w:pPr>
            <w:r w:rsidRPr="003C169B">
              <w:t>serviceSubscriptionId</w:t>
            </w:r>
          </w:p>
        </w:tc>
        <w:tc>
          <w:tcPr>
            <w:tcW w:w="1021" w:type="dxa"/>
            <w:tcBorders>
              <w:left w:val="single" w:sz="1" w:space="0" w:color="000000"/>
              <w:bottom w:val="single" w:sz="1" w:space="0" w:color="000000"/>
              <w:right w:val="single" w:sz="1" w:space="0" w:color="000000"/>
            </w:tcBorders>
          </w:tcPr>
          <w:p w14:paraId="365AE1BA" w14:textId="77777777" w:rsidR="001B39FD" w:rsidRPr="003C169B" w:rsidRDefault="001B39FD" w:rsidP="00612842">
            <w:pPr>
              <w:pStyle w:val="TAC"/>
            </w:pPr>
            <w:r w:rsidRPr="003D0EF4">
              <w:t>OUT</w:t>
            </w:r>
          </w:p>
        </w:tc>
        <w:tc>
          <w:tcPr>
            <w:tcW w:w="946" w:type="dxa"/>
            <w:tcBorders>
              <w:left w:val="single" w:sz="1" w:space="0" w:color="000000"/>
              <w:bottom w:val="single" w:sz="1" w:space="0" w:color="000000"/>
            </w:tcBorders>
          </w:tcPr>
          <w:p w14:paraId="57926207" w14:textId="77777777" w:rsidR="001B39FD" w:rsidRPr="003C169B" w:rsidRDefault="001B39FD" w:rsidP="00612842">
            <w:pPr>
              <w:pStyle w:val="TAC"/>
            </w:pPr>
            <w:r w:rsidRPr="003D0EF4">
              <w:t>YES</w:t>
            </w:r>
          </w:p>
        </w:tc>
        <w:tc>
          <w:tcPr>
            <w:tcW w:w="5750" w:type="dxa"/>
            <w:tcBorders>
              <w:left w:val="single" w:sz="1" w:space="0" w:color="000000"/>
              <w:bottom w:val="single" w:sz="1" w:space="0" w:color="000000"/>
              <w:right w:val="single" w:sz="1" w:space="0" w:color="000000"/>
            </w:tcBorders>
          </w:tcPr>
          <w:p w14:paraId="25C78EFF" w14:textId="77777777" w:rsidR="001B39FD" w:rsidRPr="003C169B" w:rsidRDefault="001B39FD" w:rsidP="009E40F9">
            <w:pPr>
              <w:pStyle w:val="TAL"/>
            </w:pPr>
            <w:r w:rsidRPr="003C169B">
              <w:t xml:space="preserve">The </w:t>
            </w:r>
            <w:r w:rsidRPr="003D0EF4">
              <w:t>M2M</w:t>
            </w:r>
            <w:r w:rsidRPr="003C169B">
              <w:t xml:space="preserve"> Service Subscription (</w:t>
            </w:r>
            <w:r w:rsidRPr="003D0EF4">
              <w:t>M2M</w:t>
            </w:r>
            <w:r w:rsidRPr="003C169B">
              <w:t xml:space="preserve">-Service-Profile-ID) for the </w:t>
            </w:r>
            <w:r w:rsidRPr="003D0EF4">
              <w:t>AE</w:t>
            </w:r>
            <w:r w:rsidR="00612842" w:rsidRPr="003C169B">
              <w:t>.</w:t>
            </w:r>
          </w:p>
        </w:tc>
      </w:tr>
      <w:tr w:rsidR="001B39FD" w:rsidRPr="003C169B" w14:paraId="6E9CF9D3" w14:textId="77777777" w:rsidTr="00642269">
        <w:trPr>
          <w:tblHeader/>
          <w:jc w:val="center"/>
        </w:trPr>
        <w:tc>
          <w:tcPr>
            <w:tcW w:w="1957" w:type="dxa"/>
            <w:tcBorders>
              <w:left w:val="single" w:sz="1" w:space="0" w:color="000000"/>
              <w:bottom w:val="single" w:sz="1" w:space="0" w:color="000000"/>
            </w:tcBorders>
          </w:tcPr>
          <w:p w14:paraId="7C015C7F" w14:textId="77777777" w:rsidR="001B39FD" w:rsidRPr="003C169B" w:rsidRDefault="001B39FD" w:rsidP="009E40F9">
            <w:pPr>
              <w:pStyle w:val="TAL"/>
            </w:pPr>
            <w:r w:rsidRPr="003C169B">
              <w:t>externalIds</w:t>
            </w:r>
          </w:p>
        </w:tc>
        <w:tc>
          <w:tcPr>
            <w:tcW w:w="1021" w:type="dxa"/>
            <w:tcBorders>
              <w:left w:val="single" w:sz="1" w:space="0" w:color="000000"/>
              <w:bottom w:val="single" w:sz="1" w:space="0" w:color="000000"/>
              <w:right w:val="single" w:sz="1" w:space="0" w:color="000000"/>
            </w:tcBorders>
          </w:tcPr>
          <w:p w14:paraId="5B46650D" w14:textId="77777777" w:rsidR="001B39FD" w:rsidRPr="003C169B" w:rsidRDefault="001B39FD" w:rsidP="00612842">
            <w:pPr>
              <w:pStyle w:val="TAC"/>
            </w:pPr>
            <w:r w:rsidRPr="003D0EF4">
              <w:t>OUT</w:t>
            </w:r>
          </w:p>
        </w:tc>
        <w:tc>
          <w:tcPr>
            <w:tcW w:w="946" w:type="dxa"/>
            <w:tcBorders>
              <w:left w:val="single" w:sz="1" w:space="0" w:color="000000"/>
              <w:bottom w:val="single" w:sz="1" w:space="0" w:color="000000"/>
            </w:tcBorders>
          </w:tcPr>
          <w:p w14:paraId="369F99BC" w14:textId="77777777" w:rsidR="001B39FD" w:rsidRPr="003C169B" w:rsidRDefault="001B39FD" w:rsidP="00612842">
            <w:pPr>
              <w:pStyle w:val="TAC"/>
            </w:pPr>
            <w:r w:rsidRPr="003D0EF4">
              <w:t>YES</w:t>
            </w:r>
          </w:p>
        </w:tc>
        <w:tc>
          <w:tcPr>
            <w:tcW w:w="5750" w:type="dxa"/>
            <w:tcBorders>
              <w:left w:val="single" w:sz="1" w:space="0" w:color="000000"/>
              <w:bottom w:val="single" w:sz="1" w:space="0" w:color="000000"/>
              <w:right w:val="single" w:sz="1" w:space="0" w:color="000000"/>
            </w:tcBorders>
          </w:tcPr>
          <w:p w14:paraId="23D99E5C" w14:textId="77777777" w:rsidR="001B39FD" w:rsidRPr="003C169B" w:rsidRDefault="001B39FD" w:rsidP="009E40F9">
            <w:pPr>
              <w:pStyle w:val="TAL"/>
            </w:pPr>
            <w:r w:rsidRPr="003C169B">
              <w:t xml:space="preserve">The external identifiers of the device that hosts the </w:t>
            </w:r>
            <w:r w:rsidRPr="003D0EF4">
              <w:t>AE</w:t>
            </w:r>
            <w:r w:rsidR="00612842" w:rsidRPr="003C169B">
              <w:t>.</w:t>
            </w:r>
          </w:p>
        </w:tc>
      </w:tr>
      <w:tr w:rsidR="001B39FD" w:rsidRPr="003C169B" w14:paraId="23CAE54F" w14:textId="77777777" w:rsidTr="00642269">
        <w:trPr>
          <w:tblHeader/>
          <w:jc w:val="center"/>
        </w:trPr>
        <w:tc>
          <w:tcPr>
            <w:tcW w:w="1957" w:type="dxa"/>
            <w:tcBorders>
              <w:left w:val="single" w:sz="1" w:space="0" w:color="000000"/>
              <w:bottom w:val="single" w:sz="1" w:space="0" w:color="000000"/>
            </w:tcBorders>
          </w:tcPr>
          <w:p w14:paraId="1728FBA8" w14:textId="77777777" w:rsidR="001B39FD" w:rsidRPr="003C169B" w:rsidRDefault="001B39FD" w:rsidP="009E40F9">
            <w:pPr>
              <w:pStyle w:val="TAL"/>
            </w:pPr>
            <w:bookmarkStart w:id="86" w:name="OLE_LINK1"/>
            <w:bookmarkStart w:id="87" w:name="OLE_LINK2"/>
            <w:r w:rsidRPr="003C169B">
              <w:rPr>
                <w:lang w:eastAsia="zh-CN"/>
              </w:rPr>
              <w:t>r</w:t>
            </w:r>
            <w:r w:rsidRPr="003C169B">
              <w:t>eachabilitySchedule</w:t>
            </w:r>
            <w:bookmarkEnd w:id="86"/>
            <w:bookmarkEnd w:id="87"/>
          </w:p>
        </w:tc>
        <w:tc>
          <w:tcPr>
            <w:tcW w:w="1021" w:type="dxa"/>
            <w:tcBorders>
              <w:left w:val="single" w:sz="1" w:space="0" w:color="000000"/>
              <w:bottom w:val="single" w:sz="1" w:space="0" w:color="000000"/>
              <w:right w:val="single" w:sz="1" w:space="0" w:color="000000"/>
            </w:tcBorders>
          </w:tcPr>
          <w:p w14:paraId="1A4B1401" w14:textId="77777777" w:rsidR="001B39FD" w:rsidRPr="003C169B" w:rsidRDefault="001B39FD" w:rsidP="00612842">
            <w:pPr>
              <w:pStyle w:val="TAC"/>
            </w:pPr>
            <w:r w:rsidRPr="003D0EF4">
              <w:rPr>
                <w:lang w:eastAsia="zh-CN"/>
              </w:rPr>
              <w:t>OUT</w:t>
            </w:r>
          </w:p>
        </w:tc>
        <w:tc>
          <w:tcPr>
            <w:tcW w:w="946" w:type="dxa"/>
            <w:tcBorders>
              <w:left w:val="single" w:sz="1" w:space="0" w:color="000000"/>
              <w:bottom w:val="single" w:sz="1" w:space="0" w:color="000000"/>
            </w:tcBorders>
          </w:tcPr>
          <w:p w14:paraId="4D4B3823" w14:textId="77777777" w:rsidR="001B39FD" w:rsidRPr="003C169B" w:rsidRDefault="001B39FD" w:rsidP="00612842">
            <w:pPr>
              <w:pStyle w:val="TAC"/>
            </w:pPr>
            <w:r w:rsidRPr="003D0EF4">
              <w:t>YES</w:t>
            </w:r>
          </w:p>
        </w:tc>
        <w:tc>
          <w:tcPr>
            <w:tcW w:w="5750" w:type="dxa"/>
            <w:tcBorders>
              <w:left w:val="single" w:sz="1" w:space="0" w:color="000000"/>
              <w:bottom w:val="single" w:sz="1" w:space="0" w:color="000000"/>
              <w:right w:val="single" w:sz="1" w:space="0" w:color="000000"/>
            </w:tcBorders>
          </w:tcPr>
          <w:p w14:paraId="59B58562" w14:textId="77777777" w:rsidR="001B39FD" w:rsidRPr="003C169B" w:rsidRDefault="001B39FD" w:rsidP="009E40F9">
            <w:pPr>
              <w:pStyle w:val="TAL"/>
            </w:pPr>
            <w:r w:rsidRPr="003C169B">
              <w:t>The</w:t>
            </w:r>
            <w:r w:rsidRPr="003C169B">
              <w:rPr>
                <w:lang w:eastAsia="zh-CN"/>
              </w:rPr>
              <w:t xml:space="preserve"> contact</w:t>
            </w:r>
            <w:r w:rsidRPr="003C169B">
              <w:t xml:space="preserve"> reachability schedule information of the </w:t>
            </w:r>
            <w:r w:rsidRPr="003D0EF4">
              <w:t>AE</w:t>
            </w:r>
            <w:r w:rsidRPr="003C169B">
              <w:t xml:space="preserve"> associated with </w:t>
            </w:r>
            <w:r w:rsidRPr="003C169B">
              <w:rPr>
                <w:lang w:eastAsia="zh-CN"/>
              </w:rPr>
              <w:t xml:space="preserve">the </w:t>
            </w:r>
            <w:r w:rsidRPr="003C169B">
              <w:t xml:space="preserve">device node. The absence of this parameter implies the </w:t>
            </w:r>
            <w:r w:rsidRPr="003D0EF4">
              <w:rPr>
                <w:lang w:eastAsia="zh-CN"/>
              </w:rPr>
              <w:t>AE</w:t>
            </w:r>
            <w:r w:rsidRPr="003C169B">
              <w:t xml:space="preserve"> associated with </w:t>
            </w:r>
            <w:r w:rsidRPr="003C169B">
              <w:rPr>
                <w:lang w:eastAsia="zh-CN"/>
              </w:rPr>
              <w:t xml:space="preserve">the </w:t>
            </w:r>
            <w:r w:rsidRPr="003C169B">
              <w:t xml:space="preserve">device node is always </w:t>
            </w:r>
            <w:r w:rsidRPr="003C169B">
              <w:rPr>
                <w:lang w:eastAsia="zh-CN"/>
              </w:rPr>
              <w:t xml:space="preserve">contact </w:t>
            </w:r>
            <w:r w:rsidRPr="003C169B">
              <w:t>reachable.</w:t>
            </w:r>
            <w:r w:rsidRPr="003C169B">
              <w:rPr>
                <w:lang w:eastAsia="zh-CN"/>
              </w:rPr>
              <w:t xml:space="preserve"> Type Schedule, </w:t>
            </w:r>
            <w:r w:rsidRPr="003D0EF4">
              <w:rPr>
                <w:lang w:eastAsia="zh-CN"/>
              </w:rPr>
              <w:t>see</w:t>
            </w:r>
            <w:r w:rsidRPr="003C169B">
              <w:rPr>
                <w:lang w:eastAsia="zh-CN"/>
              </w:rPr>
              <w:t xml:space="preserve"> </w:t>
            </w:r>
            <w:r w:rsidR="00612842" w:rsidRPr="003C169B">
              <w:rPr>
                <w:lang w:eastAsia="zh-CN"/>
              </w:rPr>
              <w:t xml:space="preserve">clause </w:t>
            </w:r>
            <w:r w:rsidR="000D3A8F" w:rsidRPr="003C169B">
              <w:t>6.9.2.7.1</w:t>
            </w:r>
            <w:r w:rsidRPr="003C169B">
              <w:rPr>
                <w:lang w:eastAsia="zh-CN"/>
              </w:rPr>
              <w:t>.</w:t>
            </w:r>
          </w:p>
        </w:tc>
      </w:tr>
      <w:tr w:rsidR="001B39FD" w:rsidRPr="003C169B" w14:paraId="3B9403AD" w14:textId="77777777" w:rsidTr="00642269">
        <w:trPr>
          <w:tblHeader/>
          <w:jc w:val="center"/>
        </w:trPr>
        <w:tc>
          <w:tcPr>
            <w:tcW w:w="1957" w:type="dxa"/>
            <w:tcBorders>
              <w:left w:val="single" w:sz="1" w:space="0" w:color="000000"/>
              <w:bottom w:val="single" w:sz="1" w:space="0" w:color="000000"/>
            </w:tcBorders>
          </w:tcPr>
          <w:p w14:paraId="39CBBFF9" w14:textId="77777777" w:rsidR="001B39FD" w:rsidRPr="003C169B" w:rsidRDefault="001B39FD" w:rsidP="009E40F9">
            <w:pPr>
              <w:pStyle w:val="TAL"/>
            </w:pPr>
            <w:r w:rsidRPr="003C169B">
              <w:t>responseType</w:t>
            </w:r>
          </w:p>
        </w:tc>
        <w:tc>
          <w:tcPr>
            <w:tcW w:w="1021" w:type="dxa"/>
            <w:tcBorders>
              <w:left w:val="single" w:sz="1" w:space="0" w:color="000000"/>
              <w:bottom w:val="single" w:sz="1" w:space="0" w:color="000000"/>
              <w:right w:val="single" w:sz="1" w:space="0" w:color="000000"/>
            </w:tcBorders>
          </w:tcPr>
          <w:p w14:paraId="589076BE" w14:textId="77777777" w:rsidR="001B39FD" w:rsidRPr="003C169B" w:rsidRDefault="001B39FD" w:rsidP="00612842">
            <w:pPr>
              <w:pStyle w:val="TAC"/>
            </w:pPr>
            <w:r w:rsidRPr="003D0EF4">
              <w:t>OUT</w:t>
            </w:r>
          </w:p>
        </w:tc>
        <w:tc>
          <w:tcPr>
            <w:tcW w:w="946" w:type="dxa"/>
            <w:tcBorders>
              <w:left w:val="single" w:sz="1" w:space="0" w:color="000000"/>
              <w:bottom w:val="single" w:sz="1" w:space="0" w:color="000000"/>
            </w:tcBorders>
          </w:tcPr>
          <w:p w14:paraId="39283536" w14:textId="77777777" w:rsidR="001B39FD" w:rsidRPr="003C169B" w:rsidRDefault="001B39FD" w:rsidP="00612842">
            <w:pPr>
              <w:pStyle w:val="TAC"/>
            </w:pPr>
            <w:r w:rsidRPr="003D0EF4">
              <w:t>YES</w:t>
            </w:r>
          </w:p>
        </w:tc>
        <w:tc>
          <w:tcPr>
            <w:tcW w:w="5750" w:type="dxa"/>
            <w:tcBorders>
              <w:left w:val="single" w:sz="1" w:space="0" w:color="000000"/>
              <w:bottom w:val="single" w:sz="1" w:space="0" w:color="000000"/>
              <w:right w:val="single" w:sz="1" w:space="0" w:color="000000"/>
            </w:tcBorders>
          </w:tcPr>
          <w:p w14:paraId="568E1874" w14:textId="77777777" w:rsidR="001B39FD" w:rsidRPr="003C169B" w:rsidRDefault="001B39FD" w:rsidP="009E40F9">
            <w:pPr>
              <w:pStyle w:val="TAL"/>
            </w:pPr>
            <w:r w:rsidRPr="003C169B">
              <w:t xml:space="preserve">Unique </w:t>
            </w:r>
            <w:r w:rsidR="00612842" w:rsidRPr="003C169B">
              <w:t>response types for this service:</w:t>
            </w:r>
          </w:p>
          <w:p w14:paraId="244D110E" w14:textId="77777777" w:rsidR="001B39FD" w:rsidRPr="003C169B" w:rsidRDefault="001B39FD" w:rsidP="00F67FA7">
            <w:pPr>
              <w:pStyle w:val="TB1"/>
            </w:pPr>
            <w:r w:rsidRPr="003D0EF4">
              <w:t>AE</w:t>
            </w:r>
            <w:r w:rsidRPr="003C169B">
              <w:t xml:space="preserve"> does not exist</w:t>
            </w:r>
            <w:r w:rsidR="00612842" w:rsidRPr="003C169B">
              <w:t>.</w:t>
            </w:r>
          </w:p>
        </w:tc>
      </w:tr>
    </w:tbl>
    <w:p w14:paraId="385DE987" w14:textId="77777777" w:rsidR="009E40F9" w:rsidRPr="003C169B" w:rsidRDefault="009E40F9" w:rsidP="009E40F9"/>
    <w:p w14:paraId="05D4A62E" w14:textId="77777777" w:rsidR="009E7987" w:rsidRPr="003C169B" w:rsidRDefault="00DD37E3" w:rsidP="009E7987">
      <w:pPr>
        <w:pStyle w:val="Heading5"/>
      </w:pPr>
      <w:bookmarkStart w:id="88" w:name="_Toc508004527"/>
      <w:r w:rsidRPr="003C169B">
        <w:t>6.2.3.</w:t>
      </w:r>
      <w:r w:rsidR="009E7987" w:rsidRPr="003C169B">
        <w:t>2.</w:t>
      </w:r>
      <w:r w:rsidR="00C561E7" w:rsidRPr="003C169B">
        <w:t>4</w:t>
      </w:r>
      <w:r w:rsidR="009E7987" w:rsidRPr="003C169B">
        <w:tab/>
        <w:t>Service Interactions</w:t>
      </w:r>
      <w:bookmarkEnd w:id="88"/>
    </w:p>
    <w:p w14:paraId="49F7E6C9" w14:textId="77777777" w:rsidR="009E7987" w:rsidRPr="003C169B" w:rsidRDefault="009E7987" w:rsidP="009E7987">
      <w:pPr>
        <w:rPr>
          <w:lang w:eastAsia="ko-KR"/>
        </w:rPr>
      </w:pPr>
      <w:r w:rsidRPr="003C169B">
        <w:rPr>
          <w:lang w:eastAsia="ko-KR"/>
        </w:rPr>
        <w:t>The interactions of service capabilities required for this service capability:</w:t>
      </w:r>
    </w:p>
    <w:p w14:paraId="465D9013" w14:textId="77777777" w:rsidR="009E7987" w:rsidRPr="003C169B" w:rsidRDefault="009E7987" w:rsidP="00445127">
      <w:pPr>
        <w:pStyle w:val="BN"/>
        <w:numPr>
          <w:ilvl w:val="0"/>
          <w:numId w:val="13"/>
        </w:numPr>
      </w:pPr>
      <w:r w:rsidRPr="003C169B">
        <w:t>Issue the service capability</w:t>
      </w:r>
      <w:r w:rsidR="00612842" w:rsidRPr="003C169B">
        <w:t>:</w:t>
      </w:r>
    </w:p>
    <w:p w14:paraId="0E6D07B1" w14:textId="77777777" w:rsidR="009E7987" w:rsidRPr="003C169B" w:rsidRDefault="00612842" w:rsidP="00612842">
      <w:pPr>
        <w:pStyle w:val="FL"/>
      </w:pPr>
      <w:r w:rsidRPr="003C169B">
        <w:object w:dxaOrig="6491" w:dyaOrig="3649" w14:anchorId="643C9A0E">
          <v:shape id="_x0000_i1032" type="#_x0000_t75" style="width:2in;height:2in" o:ole="">
            <v:imagedata r:id="rId62" o:title="" croptop="7605f" cropbottom="6996f" cropleft="1019f" cropright="35092f"/>
          </v:shape>
          <o:OLEObject Type="Embed" ProgID="Visio.Drawing.11" ShapeID="_x0000_i1032" DrawAspect="Content" ObjectID="_1583756478" r:id="rId63"/>
        </w:object>
      </w:r>
    </w:p>
    <w:p w14:paraId="07CCBC2A" w14:textId="77777777" w:rsidR="009E7987" w:rsidRPr="003C169B" w:rsidRDefault="009E7987" w:rsidP="00F67FA7">
      <w:pPr>
        <w:pStyle w:val="TF"/>
      </w:pPr>
      <w:r w:rsidRPr="003C169B">
        <w:t xml:space="preserve">Figure </w:t>
      </w:r>
      <w:r w:rsidR="00DD37E3" w:rsidRPr="003C169B">
        <w:t>6.2.3.</w:t>
      </w:r>
      <w:r w:rsidRPr="003C169B">
        <w:t>2.</w:t>
      </w:r>
      <w:r w:rsidR="00C561E7" w:rsidRPr="003C169B">
        <w:t>4</w:t>
      </w:r>
      <w:r w:rsidRPr="003C169B">
        <w:t>-1</w:t>
      </w:r>
      <w:r w:rsidR="00F67FA7" w:rsidRPr="003C169B">
        <w:t>:</w:t>
      </w:r>
      <w:r w:rsidRPr="003C169B">
        <w:t xml:space="preserve"> Service Subscription </w:t>
      </w:r>
      <w:r w:rsidR="00612842" w:rsidRPr="003C169B">
        <w:t>-</w:t>
      </w:r>
      <w:r w:rsidRPr="003C169B">
        <w:t xml:space="preserve"> getAE Diagram</w:t>
      </w:r>
    </w:p>
    <w:p w14:paraId="545B46D6" w14:textId="77777777" w:rsidR="009E7987" w:rsidRPr="003C169B" w:rsidRDefault="00DD37E3" w:rsidP="009E7987">
      <w:pPr>
        <w:pStyle w:val="Heading5"/>
      </w:pPr>
      <w:bookmarkStart w:id="89" w:name="_Toc508004528"/>
      <w:r w:rsidRPr="003C169B">
        <w:t>6.2.3.</w:t>
      </w:r>
      <w:r w:rsidR="009E7987" w:rsidRPr="003C169B">
        <w:t>2.</w:t>
      </w:r>
      <w:r w:rsidR="00C561E7" w:rsidRPr="003C169B">
        <w:t>5</w:t>
      </w:r>
      <w:r w:rsidR="009E7987" w:rsidRPr="003C169B">
        <w:tab/>
      </w:r>
      <w:r w:rsidR="009E7987" w:rsidRPr="003C169B">
        <w:rPr>
          <w:lang w:eastAsia="ko-KR"/>
        </w:rPr>
        <w:t>Post-Conditions</w:t>
      </w:r>
      <w:bookmarkEnd w:id="89"/>
    </w:p>
    <w:p w14:paraId="4CB966B1" w14:textId="77777777" w:rsidR="009E7987" w:rsidRPr="003C169B" w:rsidRDefault="009E7987" w:rsidP="009E7987">
      <w:pPr>
        <w:keepNext/>
        <w:rPr>
          <w:lang w:eastAsia="ko-KR"/>
        </w:rPr>
      </w:pPr>
      <w:r w:rsidRPr="003C169B">
        <w:rPr>
          <w:lang w:eastAsia="ko-KR"/>
        </w:rPr>
        <w:t>Not Applicable</w:t>
      </w:r>
      <w:r w:rsidR="00F67FA7" w:rsidRPr="003C169B">
        <w:rPr>
          <w:lang w:eastAsia="ko-KR"/>
        </w:rPr>
        <w:t>.</w:t>
      </w:r>
    </w:p>
    <w:p w14:paraId="7FA5842A" w14:textId="77777777" w:rsidR="009E7987" w:rsidRPr="003C169B" w:rsidRDefault="00DD37E3" w:rsidP="009E7987">
      <w:pPr>
        <w:pStyle w:val="Heading5"/>
      </w:pPr>
      <w:bookmarkStart w:id="90" w:name="_Toc508004529"/>
      <w:r w:rsidRPr="003C169B">
        <w:t>6.2.3.</w:t>
      </w:r>
      <w:r w:rsidR="009E7987" w:rsidRPr="003C169B">
        <w:t>2.</w:t>
      </w:r>
      <w:r w:rsidR="00C561E7" w:rsidRPr="003C169B">
        <w:t>6</w:t>
      </w:r>
      <w:r w:rsidR="009E7987" w:rsidRPr="003C169B">
        <w:tab/>
      </w:r>
      <w:r w:rsidR="009E7987" w:rsidRPr="003C169B">
        <w:rPr>
          <w:lang w:eastAsia="ko-KR"/>
        </w:rPr>
        <w:t>Exceptions</w:t>
      </w:r>
      <w:bookmarkEnd w:id="90"/>
    </w:p>
    <w:p w14:paraId="0BCC46BB" w14:textId="77777777" w:rsidR="009E7987" w:rsidRPr="003C169B" w:rsidRDefault="009E7987" w:rsidP="009E7987">
      <w:pPr>
        <w:keepNext/>
      </w:pPr>
      <w:r w:rsidRPr="003C169B">
        <w:rPr>
          <w:lang w:eastAsia="ko-KR"/>
        </w:rPr>
        <w:t>Not Applicable</w:t>
      </w:r>
      <w:r w:rsidR="00F67FA7" w:rsidRPr="003C169B">
        <w:rPr>
          <w:lang w:eastAsia="ko-KR"/>
        </w:rPr>
        <w:t>.</w:t>
      </w:r>
    </w:p>
    <w:p w14:paraId="36C236FF" w14:textId="77777777" w:rsidR="009E7987" w:rsidRPr="003C169B" w:rsidRDefault="00DD37E3" w:rsidP="009E7987">
      <w:pPr>
        <w:pStyle w:val="Heading5"/>
      </w:pPr>
      <w:bookmarkStart w:id="91" w:name="_Toc508004530"/>
      <w:r w:rsidRPr="003C169B">
        <w:t>6.2.3.</w:t>
      </w:r>
      <w:r w:rsidR="009E7987" w:rsidRPr="003C169B">
        <w:t>2.</w:t>
      </w:r>
      <w:r w:rsidR="00C561E7" w:rsidRPr="003C169B">
        <w:t>7</w:t>
      </w:r>
      <w:r w:rsidR="009E7987" w:rsidRPr="003C169B">
        <w:tab/>
      </w:r>
      <w:r w:rsidR="009E7987" w:rsidRPr="003C169B">
        <w:rPr>
          <w:lang w:eastAsia="ko-KR"/>
        </w:rPr>
        <w:t>Policies for Use</w:t>
      </w:r>
      <w:bookmarkEnd w:id="91"/>
    </w:p>
    <w:p w14:paraId="53C49DEA" w14:textId="77777777" w:rsidR="009E7987" w:rsidRPr="003C169B" w:rsidRDefault="009E7987" w:rsidP="00080151">
      <w:pPr>
        <w:rPr>
          <w:color w:val="000000"/>
        </w:rPr>
      </w:pPr>
      <w:r w:rsidRPr="003C169B">
        <w:rPr>
          <w:lang w:eastAsia="ko-KR"/>
        </w:rPr>
        <w:t>Message</w:t>
      </w:r>
      <w:r w:rsidRPr="003C169B">
        <w:t xml:space="preserve"> Exchange </w:t>
      </w:r>
      <w:r w:rsidR="007F008B" w:rsidRPr="003C169B">
        <w:rPr>
          <w:lang w:eastAsia="ko-KR"/>
        </w:rPr>
        <w:t>Patterns:</w:t>
      </w:r>
      <w:r w:rsidR="00080151" w:rsidRPr="003C169B">
        <w:rPr>
          <w:lang w:eastAsia="ko-KR"/>
        </w:rPr>
        <w:t xml:space="preserve"> </w:t>
      </w:r>
      <w:r w:rsidRPr="003D0EF4">
        <w:t>In-Out</w:t>
      </w:r>
      <w:r w:rsidR="00612842" w:rsidRPr="003C169B">
        <w:t>.</w:t>
      </w:r>
    </w:p>
    <w:p w14:paraId="38EB0C93" w14:textId="77777777" w:rsidR="009E7987" w:rsidRPr="003C169B" w:rsidRDefault="009E7987" w:rsidP="00080151">
      <w:r w:rsidRPr="003C169B">
        <w:t>Transaction Pattern:</w:t>
      </w:r>
      <w:r w:rsidR="00080151" w:rsidRPr="003C169B">
        <w:t xml:space="preserve"> </w:t>
      </w:r>
      <w:r w:rsidRPr="003C169B">
        <w:t>Participation allowed</w:t>
      </w:r>
      <w:r w:rsidR="00612842" w:rsidRPr="003C169B">
        <w:t>.</w:t>
      </w:r>
    </w:p>
    <w:p w14:paraId="2C4E32D4" w14:textId="77777777" w:rsidR="009E7987" w:rsidRPr="003C169B" w:rsidRDefault="00DD37E3" w:rsidP="009E7987">
      <w:pPr>
        <w:pStyle w:val="Heading5"/>
      </w:pPr>
      <w:bookmarkStart w:id="92" w:name="_Toc508004531"/>
      <w:r w:rsidRPr="003C169B">
        <w:t>6.2.3.</w:t>
      </w:r>
      <w:r w:rsidR="009E7987" w:rsidRPr="003C169B">
        <w:t>2.</w:t>
      </w:r>
      <w:r w:rsidR="00C561E7" w:rsidRPr="003C169B">
        <w:t>8</w:t>
      </w:r>
      <w:r w:rsidR="009E7987" w:rsidRPr="003C169B">
        <w:tab/>
        <w:t>oneM2M Resource Interworking</w:t>
      </w:r>
      <w:bookmarkEnd w:id="92"/>
    </w:p>
    <w:p w14:paraId="4F00B72C" w14:textId="77777777" w:rsidR="009E7987" w:rsidRPr="003C169B" w:rsidRDefault="009E7987" w:rsidP="009E7987">
      <w:pPr>
        <w:keepNext/>
      </w:pPr>
      <w:r w:rsidRPr="003C169B">
        <w:t xml:space="preserve">When an </w:t>
      </w:r>
      <w:r w:rsidRPr="003D0EF4">
        <w:t>AE</w:t>
      </w:r>
      <w:r w:rsidRPr="003C169B">
        <w:t xml:space="preserve"> is registered using a </w:t>
      </w:r>
      <w:r w:rsidRPr="003D0EF4">
        <w:t>CREATE</w:t>
      </w:r>
      <w:r w:rsidRPr="003C169B">
        <w:t xml:space="preserve"> operation on the &lt;</w:t>
      </w:r>
      <w:r w:rsidRPr="003D0EF4">
        <w:t>AE</w:t>
      </w:r>
      <w:r w:rsidRPr="003C169B">
        <w:t xml:space="preserve">&gt; resource, the </w:t>
      </w:r>
      <w:r w:rsidRPr="003D0EF4">
        <w:t>AE</w:t>
      </w:r>
      <w:r w:rsidRPr="003C169B">
        <w:t xml:space="preserve"> is associated with the </w:t>
      </w:r>
      <w:r w:rsidRPr="003D0EF4">
        <w:t>M2M</w:t>
      </w:r>
      <w:r w:rsidRPr="003C169B">
        <w:t xml:space="preserve"> Service Subscription which is returned along with the correlated </w:t>
      </w:r>
      <w:r w:rsidRPr="003D0EF4">
        <w:t>AE</w:t>
      </w:r>
      <w:r w:rsidRPr="003C169B">
        <w:t xml:space="preserve"> information (</w:t>
      </w:r>
      <w:r w:rsidR="00A55D34" w:rsidRPr="003C169B">
        <w:t>e.g.</w:t>
      </w:r>
      <w:r w:rsidR="00612842" w:rsidRPr="003C169B">
        <w:t xml:space="preserve"> Application, Device).</w:t>
      </w:r>
    </w:p>
    <w:p w14:paraId="697FE9C0" w14:textId="77777777" w:rsidR="009E7987" w:rsidRPr="003C169B" w:rsidRDefault="00DD37E3" w:rsidP="009E7987">
      <w:pPr>
        <w:pStyle w:val="Heading4"/>
      </w:pPr>
      <w:bookmarkStart w:id="93" w:name="_Toc507678607"/>
      <w:bookmarkStart w:id="94" w:name="_Toc508004532"/>
      <w:r w:rsidRPr="003C169B">
        <w:t>6.2.3.</w:t>
      </w:r>
      <w:r w:rsidR="009E7987" w:rsidRPr="003C169B">
        <w:t>3</w:t>
      </w:r>
      <w:r w:rsidR="009E7987" w:rsidRPr="003C169B">
        <w:tab/>
        <w:t>getBroker</w:t>
      </w:r>
      <w:bookmarkEnd w:id="93"/>
      <w:bookmarkEnd w:id="94"/>
    </w:p>
    <w:p w14:paraId="6B3751A0" w14:textId="77777777" w:rsidR="00C561E7" w:rsidRPr="003C169B" w:rsidRDefault="00DD37E3" w:rsidP="00C561E7">
      <w:pPr>
        <w:pStyle w:val="Heading5"/>
      </w:pPr>
      <w:bookmarkStart w:id="95" w:name="_Toc508004533"/>
      <w:r w:rsidRPr="003C169B">
        <w:t>6.2.3.</w:t>
      </w:r>
      <w:r w:rsidR="00C561E7" w:rsidRPr="003C169B">
        <w:t>3.1</w:t>
      </w:r>
      <w:r w:rsidR="00C561E7" w:rsidRPr="003C169B">
        <w:tab/>
        <w:t>Description</w:t>
      </w:r>
      <w:bookmarkEnd w:id="95"/>
    </w:p>
    <w:p w14:paraId="44435006" w14:textId="77777777" w:rsidR="009E7987" w:rsidRPr="003C169B" w:rsidRDefault="009E7987" w:rsidP="00612842">
      <w:r w:rsidRPr="003C169B">
        <w:t xml:space="preserve">This service capability obtains the Broker instance that will be used to subscribe and publish requests based on the requested </w:t>
      </w:r>
      <w:r w:rsidRPr="003D0EF4">
        <w:t>M2M</w:t>
      </w:r>
      <w:r w:rsidRPr="003C169B">
        <w:t xml:space="preserve"> Service Capability (</w:t>
      </w:r>
      <w:r w:rsidR="00A55D34" w:rsidRPr="003C169B">
        <w:t>e.g.</w:t>
      </w:r>
      <w:r w:rsidRPr="003C169B">
        <w:t xml:space="preserve"> publishRequest, subscribeRequest), </w:t>
      </w:r>
      <w:r w:rsidRPr="003D0EF4">
        <w:t>AE</w:t>
      </w:r>
      <w:r w:rsidRPr="003C169B">
        <w:t xml:space="preserve">, Resource and </w:t>
      </w:r>
      <w:r w:rsidRPr="003D0EF4">
        <w:t>M2M</w:t>
      </w:r>
      <w:r w:rsidR="00612842" w:rsidRPr="003C169B">
        <w:t xml:space="preserve"> Service Subscription.</w:t>
      </w:r>
    </w:p>
    <w:p w14:paraId="6561DB68" w14:textId="77777777" w:rsidR="009E7987" w:rsidRPr="003C169B" w:rsidRDefault="009E7987" w:rsidP="00612842">
      <w:r w:rsidRPr="003C169B">
        <w:t xml:space="preserve">For the publishRequest service capability the </w:t>
      </w:r>
      <w:r w:rsidRPr="003D0EF4">
        <w:t>AE</w:t>
      </w:r>
      <w:r w:rsidRPr="003C169B">
        <w:t xml:space="preserve"> is the from </w:t>
      </w:r>
      <w:r w:rsidRPr="003D0EF4">
        <w:t>AE-ID</w:t>
      </w:r>
      <w:r w:rsidRPr="003C169B">
        <w:t xml:space="preserve"> and the resource is the toResource representing a leaf node from the publication resource.</w:t>
      </w:r>
    </w:p>
    <w:p w14:paraId="762B0DD4" w14:textId="77777777" w:rsidR="009E7987" w:rsidRPr="003C169B" w:rsidRDefault="009E7987" w:rsidP="00612842">
      <w:r w:rsidRPr="003C169B">
        <w:t xml:space="preserve">For the subscribeRequest service capability the </w:t>
      </w:r>
      <w:r w:rsidRPr="003D0EF4">
        <w:t>AE</w:t>
      </w:r>
      <w:r w:rsidRPr="003C169B">
        <w:t xml:space="preserve"> is the from </w:t>
      </w:r>
      <w:r w:rsidRPr="003D0EF4">
        <w:t>AE-ID</w:t>
      </w:r>
      <w:r w:rsidRPr="003C169B">
        <w:t xml:space="preserve"> and the resource is the publication resource.</w:t>
      </w:r>
    </w:p>
    <w:p w14:paraId="6CBE712E" w14:textId="77777777" w:rsidR="009E7987" w:rsidRPr="003C169B" w:rsidRDefault="00DD37E3" w:rsidP="009E7987">
      <w:pPr>
        <w:pStyle w:val="Heading5"/>
      </w:pPr>
      <w:bookmarkStart w:id="96" w:name="_Toc508004534"/>
      <w:r w:rsidRPr="003C169B">
        <w:t>6.2.3.</w:t>
      </w:r>
      <w:r w:rsidR="009E7987" w:rsidRPr="003C169B">
        <w:t>3.</w:t>
      </w:r>
      <w:r w:rsidR="00C561E7" w:rsidRPr="003C169B">
        <w:t>2</w:t>
      </w:r>
      <w:r w:rsidR="009E7987" w:rsidRPr="003C169B">
        <w:tab/>
      </w:r>
      <w:r w:rsidR="00D87590" w:rsidRPr="003C169B">
        <w:t>Pre-Conditions</w:t>
      </w:r>
      <w:bookmarkEnd w:id="96"/>
    </w:p>
    <w:p w14:paraId="6108D297" w14:textId="77777777" w:rsidR="009E7987" w:rsidRPr="003C169B" w:rsidRDefault="009E7987" w:rsidP="009E7987">
      <w:pPr>
        <w:keepNext/>
        <w:rPr>
          <w:lang w:eastAsia="ko-KR"/>
        </w:rPr>
      </w:pPr>
      <w:r w:rsidRPr="003C169B">
        <w:t xml:space="preserve">A correlation between a </w:t>
      </w:r>
      <w:r w:rsidRPr="003D0EF4">
        <w:t>M2M</w:t>
      </w:r>
      <w:r w:rsidRPr="003C169B">
        <w:t xml:space="preserve"> Service Subscription, </w:t>
      </w:r>
      <w:r w:rsidRPr="003D0EF4">
        <w:t>AE</w:t>
      </w:r>
      <w:r w:rsidRPr="003C169B">
        <w:t>, Service Capability, Resource and Broker exist.</w:t>
      </w:r>
    </w:p>
    <w:p w14:paraId="2A83E5D0" w14:textId="77777777" w:rsidR="009E7987" w:rsidRPr="003C169B" w:rsidRDefault="00DD37E3" w:rsidP="009E7987">
      <w:pPr>
        <w:pStyle w:val="Heading5"/>
      </w:pPr>
      <w:bookmarkStart w:id="97" w:name="_Toc508004535"/>
      <w:r w:rsidRPr="003C169B">
        <w:t>6.2.3.</w:t>
      </w:r>
      <w:r w:rsidR="009E7987" w:rsidRPr="003C169B">
        <w:t>3.</w:t>
      </w:r>
      <w:r w:rsidR="00C561E7" w:rsidRPr="003C169B">
        <w:t>3</w:t>
      </w:r>
      <w:r w:rsidR="009E7987" w:rsidRPr="003C169B">
        <w:tab/>
        <w:t xml:space="preserve">Signature </w:t>
      </w:r>
      <w:r w:rsidR="00612842" w:rsidRPr="003C169B">
        <w:t>-</w:t>
      </w:r>
      <w:r w:rsidR="009E7987" w:rsidRPr="003C169B">
        <w:t xml:space="preserve"> getBroker</w:t>
      </w:r>
      <w:bookmarkEnd w:id="97"/>
    </w:p>
    <w:p w14:paraId="2114392D" w14:textId="77777777" w:rsidR="00324372" w:rsidRPr="003C169B" w:rsidRDefault="00324372" w:rsidP="00324372">
      <w:pPr>
        <w:pStyle w:val="TH"/>
      </w:pPr>
      <w:r w:rsidRPr="003C169B">
        <w:t xml:space="preserve">Table </w:t>
      </w:r>
      <w:r w:rsidR="00DD37E3" w:rsidRPr="003C169B">
        <w:t>6.2.3.</w:t>
      </w:r>
      <w:r w:rsidRPr="003C169B">
        <w:t>3.</w:t>
      </w:r>
      <w:r w:rsidR="00C561E7" w:rsidRPr="003C169B">
        <w:t>3</w:t>
      </w:r>
      <w:r w:rsidRPr="003C169B">
        <w:t>-1: Service Subscription - getBroker capability</w:t>
      </w:r>
    </w:p>
    <w:tbl>
      <w:tblPr>
        <w:tblW w:w="9638" w:type="dxa"/>
        <w:jc w:val="center"/>
        <w:tblLayout w:type="fixed"/>
        <w:tblCellMar>
          <w:left w:w="28" w:type="dxa"/>
        </w:tblCellMar>
        <w:tblLook w:val="0000" w:firstRow="0" w:lastRow="0" w:firstColumn="0" w:lastColumn="0" w:noHBand="0" w:noVBand="0"/>
      </w:tblPr>
      <w:tblGrid>
        <w:gridCol w:w="1860"/>
        <w:gridCol w:w="885"/>
        <w:gridCol w:w="810"/>
        <w:gridCol w:w="6083"/>
      </w:tblGrid>
      <w:tr w:rsidR="009E7987" w:rsidRPr="003C169B" w14:paraId="6CCFA1E5" w14:textId="77777777" w:rsidTr="00642269">
        <w:trPr>
          <w:tblHeader/>
          <w:jc w:val="center"/>
        </w:trPr>
        <w:tc>
          <w:tcPr>
            <w:tcW w:w="1860" w:type="dxa"/>
            <w:tcBorders>
              <w:top w:val="single" w:sz="1" w:space="0" w:color="000000"/>
              <w:left w:val="single" w:sz="1" w:space="0" w:color="000000"/>
              <w:bottom w:val="single" w:sz="1" w:space="0" w:color="000000"/>
            </w:tcBorders>
            <w:shd w:val="clear" w:color="auto" w:fill="C0C0C0"/>
          </w:tcPr>
          <w:p w14:paraId="1FE23A4F" w14:textId="77777777" w:rsidR="009E7987" w:rsidRPr="003C169B" w:rsidRDefault="009E7987" w:rsidP="00324372">
            <w:pPr>
              <w:pStyle w:val="TAH"/>
            </w:pPr>
            <w:r w:rsidRPr="003C169B">
              <w:t>Parameter name</w:t>
            </w:r>
          </w:p>
        </w:tc>
        <w:tc>
          <w:tcPr>
            <w:tcW w:w="885" w:type="dxa"/>
            <w:tcBorders>
              <w:top w:val="single" w:sz="1" w:space="0" w:color="000000"/>
              <w:left w:val="single" w:sz="1" w:space="0" w:color="000000"/>
              <w:bottom w:val="single" w:sz="1" w:space="0" w:color="000000"/>
              <w:right w:val="single" w:sz="1" w:space="0" w:color="000000"/>
            </w:tcBorders>
            <w:shd w:val="clear" w:color="auto" w:fill="C0C0C0"/>
          </w:tcPr>
          <w:p w14:paraId="44E39CB3" w14:textId="77777777" w:rsidR="009E7987" w:rsidRPr="003C169B" w:rsidRDefault="009E7987" w:rsidP="00324372">
            <w:pPr>
              <w:pStyle w:val="TAH"/>
            </w:pPr>
            <w:r w:rsidRPr="003C169B">
              <w:t>Direction</w:t>
            </w:r>
          </w:p>
        </w:tc>
        <w:tc>
          <w:tcPr>
            <w:tcW w:w="810" w:type="dxa"/>
            <w:tcBorders>
              <w:top w:val="single" w:sz="1" w:space="0" w:color="000000"/>
              <w:left w:val="single" w:sz="1" w:space="0" w:color="000000"/>
              <w:bottom w:val="single" w:sz="1" w:space="0" w:color="000000"/>
            </w:tcBorders>
            <w:shd w:val="clear" w:color="auto" w:fill="C0C0C0"/>
          </w:tcPr>
          <w:p w14:paraId="6AFF5B1D" w14:textId="77777777" w:rsidR="009E7987" w:rsidRPr="003C169B" w:rsidRDefault="009E7987" w:rsidP="00324372">
            <w:pPr>
              <w:pStyle w:val="TAH"/>
            </w:pPr>
            <w:r w:rsidRPr="003C169B">
              <w:t>Optional</w:t>
            </w:r>
          </w:p>
        </w:tc>
        <w:tc>
          <w:tcPr>
            <w:tcW w:w="6083" w:type="dxa"/>
            <w:tcBorders>
              <w:top w:val="single" w:sz="1" w:space="0" w:color="000000"/>
              <w:left w:val="single" w:sz="1" w:space="0" w:color="000000"/>
              <w:bottom w:val="single" w:sz="1" w:space="0" w:color="000000"/>
              <w:right w:val="single" w:sz="1" w:space="0" w:color="000000"/>
            </w:tcBorders>
            <w:shd w:val="clear" w:color="auto" w:fill="C0C0C0"/>
          </w:tcPr>
          <w:p w14:paraId="61574A70" w14:textId="77777777" w:rsidR="009E7987" w:rsidRPr="003C169B" w:rsidRDefault="009E7987" w:rsidP="00324372">
            <w:pPr>
              <w:pStyle w:val="TAH"/>
            </w:pPr>
            <w:r w:rsidRPr="003C169B">
              <w:t>Description</w:t>
            </w:r>
          </w:p>
        </w:tc>
      </w:tr>
      <w:tr w:rsidR="009E7987" w:rsidRPr="003C169B" w14:paraId="2B04479C" w14:textId="77777777" w:rsidTr="00642269">
        <w:trPr>
          <w:tblHeader/>
          <w:jc w:val="center"/>
        </w:trPr>
        <w:tc>
          <w:tcPr>
            <w:tcW w:w="1860" w:type="dxa"/>
            <w:tcBorders>
              <w:left w:val="single" w:sz="1" w:space="0" w:color="000000"/>
              <w:bottom w:val="single" w:sz="1" w:space="0" w:color="000000"/>
            </w:tcBorders>
          </w:tcPr>
          <w:p w14:paraId="7482CE04" w14:textId="77777777" w:rsidR="009E7987" w:rsidRPr="003C169B" w:rsidRDefault="009E7987" w:rsidP="00324372">
            <w:pPr>
              <w:pStyle w:val="TAL"/>
            </w:pPr>
            <w:r w:rsidRPr="003C169B">
              <w:t>serviceSubscriptionId</w:t>
            </w:r>
          </w:p>
        </w:tc>
        <w:tc>
          <w:tcPr>
            <w:tcW w:w="885" w:type="dxa"/>
            <w:tcBorders>
              <w:left w:val="single" w:sz="1" w:space="0" w:color="000000"/>
              <w:bottom w:val="single" w:sz="1" w:space="0" w:color="000000"/>
              <w:right w:val="single" w:sz="1" w:space="0" w:color="000000"/>
            </w:tcBorders>
          </w:tcPr>
          <w:p w14:paraId="59266B29" w14:textId="77777777" w:rsidR="009E7987" w:rsidRPr="003C169B" w:rsidRDefault="009E7987" w:rsidP="00612842">
            <w:pPr>
              <w:pStyle w:val="TAC"/>
            </w:pPr>
            <w:r w:rsidRPr="003D0EF4">
              <w:t>IN</w:t>
            </w:r>
          </w:p>
        </w:tc>
        <w:tc>
          <w:tcPr>
            <w:tcW w:w="810" w:type="dxa"/>
            <w:tcBorders>
              <w:left w:val="single" w:sz="1" w:space="0" w:color="000000"/>
              <w:bottom w:val="single" w:sz="1" w:space="0" w:color="000000"/>
            </w:tcBorders>
          </w:tcPr>
          <w:p w14:paraId="31E9D98A" w14:textId="77777777" w:rsidR="009E7987" w:rsidRPr="003C169B" w:rsidRDefault="009E7987" w:rsidP="00612842">
            <w:pPr>
              <w:pStyle w:val="TAC"/>
            </w:pPr>
            <w:r w:rsidRPr="003C169B">
              <w:t>NO</w:t>
            </w:r>
          </w:p>
        </w:tc>
        <w:tc>
          <w:tcPr>
            <w:tcW w:w="6083" w:type="dxa"/>
            <w:tcBorders>
              <w:left w:val="single" w:sz="1" w:space="0" w:color="000000"/>
              <w:bottom w:val="single" w:sz="1" w:space="0" w:color="000000"/>
              <w:right w:val="single" w:sz="1" w:space="0" w:color="000000"/>
            </w:tcBorders>
          </w:tcPr>
          <w:p w14:paraId="734B4E35" w14:textId="77777777" w:rsidR="009E7987" w:rsidRPr="003C169B" w:rsidRDefault="009E7987" w:rsidP="00324372">
            <w:pPr>
              <w:pStyle w:val="TAL"/>
            </w:pPr>
            <w:r w:rsidRPr="003C169B">
              <w:t xml:space="preserve">The </w:t>
            </w:r>
            <w:r w:rsidRPr="003D0EF4">
              <w:t>M2M</w:t>
            </w:r>
            <w:r w:rsidRPr="003C169B">
              <w:t xml:space="preserve"> Service Subscription Identifier (</w:t>
            </w:r>
            <w:r w:rsidRPr="003D0EF4">
              <w:t>M2M</w:t>
            </w:r>
            <w:r w:rsidRPr="003C169B">
              <w:t>-Service-Profile-ID).</w:t>
            </w:r>
          </w:p>
        </w:tc>
      </w:tr>
      <w:tr w:rsidR="009E7987" w:rsidRPr="003C169B" w14:paraId="32BF6581" w14:textId="77777777" w:rsidTr="00642269">
        <w:trPr>
          <w:tblHeader/>
          <w:jc w:val="center"/>
        </w:trPr>
        <w:tc>
          <w:tcPr>
            <w:tcW w:w="1860" w:type="dxa"/>
            <w:tcBorders>
              <w:left w:val="single" w:sz="1" w:space="0" w:color="000000"/>
              <w:bottom w:val="single" w:sz="1" w:space="0" w:color="000000"/>
            </w:tcBorders>
          </w:tcPr>
          <w:p w14:paraId="5E3BE4FE" w14:textId="77777777" w:rsidR="009E7987" w:rsidRPr="003C169B" w:rsidRDefault="009E7987" w:rsidP="00324372">
            <w:pPr>
              <w:pStyle w:val="TAL"/>
            </w:pPr>
            <w:r w:rsidRPr="003C169B">
              <w:t>serviceCapId</w:t>
            </w:r>
          </w:p>
        </w:tc>
        <w:tc>
          <w:tcPr>
            <w:tcW w:w="885" w:type="dxa"/>
            <w:tcBorders>
              <w:left w:val="single" w:sz="1" w:space="0" w:color="000000"/>
              <w:bottom w:val="single" w:sz="1" w:space="0" w:color="000000"/>
              <w:right w:val="single" w:sz="1" w:space="0" w:color="000000"/>
            </w:tcBorders>
          </w:tcPr>
          <w:p w14:paraId="3ACCBC64" w14:textId="77777777" w:rsidR="009E7987" w:rsidRPr="003C169B" w:rsidRDefault="009E7987" w:rsidP="00612842">
            <w:pPr>
              <w:pStyle w:val="TAC"/>
            </w:pPr>
            <w:r w:rsidRPr="003D0EF4">
              <w:t>IN</w:t>
            </w:r>
          </w:p>
        </w:tc>
        <w:tc>
          <w:tcPr>
            <w:tcW w:w="810" w:type="dxa"/>
            <w:tcBorders>
              <w:left w:val="single" w:sz="1" w:space="0" w:color="000000"/>
              <w:bottom w:val="single" w:sz="1" w:space="0" w:color="000000"/>
            </w:tcBorders>
          </w:tcPr>
          <w:p w14:paraId="5B64132E" w14:textId="77777777" w:rsidR="009E7987" w:rsidRPr="003C169B" w:rsidRDefault="009E7987" w:rsidP="00612842">
            <w:pPr>
              <w:pStyle w:val="TAC"/>
            </w:pPr>
            <w:r w:rsidRPr="003C169B">
              <w:t>NO</w:t>
            </w:r>
          </w:p>
        </w:tc>
        <w:tc>
          <w:tcPr>
            <w:tcW w:w="6083" w:type="dxa"/>
            <w:tcBorders>
              <w:left w:val="single" w:sz="1" w:space="0" w:color="000000"/>
              <w:bottom w:val="single" w:sz="1" w:space="0" w:color="000000"/>
              <w:right w:val="single" w:sz="1" w:space="0" w:color="000000"/>
            </w:tcBorders>
          </w:tcPr>
          <w:p w14:paraId="2940B729" w14:textId="77777777" w:rsidR="009E7987" w:rsidRPr="003C169B" w:rsidRDefault="009E7987" w:rsidP="00324372">
            <w:pPr>
              <w:pStyle w:val="TAL"/>
            </w:pPr>
            <w:r w:rsidRPr="003C169B">
              <w:t xml:space="preserve">The </w:t>
            </w:r>
            <w:r w:rsidRPr="003D0EF4">
              <w:t>M2M</w:t>
            </w:r>
            <w:r w:rsidRPr="003C169B">
              <w:t xml:space="preserve"> Service Capability Identifier (</w:t>
            </w:r>
            <w:r w:rsidRPr="003D0EF4">
              <w:t>M2M-Serv-Cap-ID</w:t>
            </w:r>
            <w:r w:rsidRPr="003C169B">
              <w:t>).</w:t>
            </w:r>
          </w:p>
        </w:tc>
      </w:tr>
      <w:tr w:rsidR="009E7987" w:rsidRPr="003C169B" w14:paraId="02399135" w14:textId="77777777" w:rsidTr="00642269">
        <w:trPr>
          <w:tblHeader/>
          <w:jc w:val="center"/>
        </w:trPr>
        <w:tc>
          <w:tcPr>
            <w:tcW w:w="1860" w:type="dxa"/>
            <w:tcBorders>
              <w:left w:val="single" w:sz="1" w:space="0" w:color="000000"/>
              <w:bottom w:val="single" w:sz="1" w:space="0" w:color="000000"/>
            </w:tcBorders>
          </w:tcPr>
          <w:p w14:paraId="73A5D5E2" w14:textId="77777777" w:rsidR="009E7987" w:rsidRPr="003C169B" w:rsidRDefault="009E7987" w:rsidP="00324372">
            <w:pPr>
              <w:pStyle w:val="TAL"/>
            </w:pPr>
            <w:r w:rsidRPr="003C169B">
              <w:t>aeId</w:t>
            </w:r>
          </w:p>
        </w:tc>
        <w:tc>
          <w:tcPr>
            <w:tcW w:w="885" w:type="dxa"/>
            <w:tcBorders>
              <w:left w:val="single" w:sz="1" w:space="0" w:color="000000"/>
              <w:bottom w:val="single" w:sz="1" w:space="0" w:color="000000"/>
              <w:right w:val="single" w:sz="1" w:space="0" w:color="000000"/>
            </w:tcBorders>
          </w:tcPr>
          <w:p w14:paraId="3C0B3F01" w14:textId="77777777" w:rsidR="009E7987" w:rsidRPr="003C169B" w:rsidRDefault="009E7987" w:rsidP="00612842">
            <w:pPr>
              <w:pStyle w:val="TAC"/>
            </w:pPr>
            <w:r w:rsidRPr="003D0EF4">
              <w:t>IN</w:t>
            </w:r>
          </w:p>
        </w:tc>
        <w:tc>
          <w:tcPr>
            <w:tcW w:w="810" w:type="dxa"/>
            <w:tcBorders>
              <w:left w:val="single" w:sz="1" w:space="0" w:color="000000"/>
              <w:bottom w:val="single" w:sz="1" w:space="0" w:color="000000"/>
            </w:tcBorders>
          </w:tcPr>
          <w:p w14:paraId="167CE59A" w14:textId="77777777" w:rsidR="009E7987" w:rsidRPr="003C169B" w:rsidRDefault="009E7987" w:rsidP="00612842">
            <w:pPr>
              <w:pStyle w:val="TAC"/>
            </w:pPr>
            <w:r w:rsidRPr="003C169B">
              <w:t>NO</w:t>
            </w:r>
          </w:p>
        </w:tc>
        <w:tc>
          <w:tcPr>
            <w:tcW w:w="6083" w:type="dxa"/>
            <w:tcBorders>
              <w:left w:val="single" w:sz="1" w:space="0" w:color="000000"/>
              <w:bottom w:val="single" w:sz="1" w:space="0" w:color="000000"/>
              <w:right w:val="single" w:sz="1" w:space="0" w:color="000000"/>
            </w:tcBorders>
          </w:tcPr>
          <w:p w14:paraId="50810F6C" w14:textId="77777777" w:rsidR="009E7987" w:rsidRPr="003C169B" w:rsidRDefault="009E7987" w:rsidP="00324372">
            <w:pPr>
              <w:pStyle w:val="TAL"/>
            </w:pPr>
            <w:r w:rsidRPr="003C169B">
              <w:t xml:space="preserve">The identifier of the </w:t>
            </w:r>
            <w:r w:rsidRPr="003D0EF4">
              <w:t>AE</w:t>
            </w:r>
            <w:r w:rsidRPr="003C169B">
              <w:t xml:space="preserve"> </w:t>
            </w:r>
          </w:p>
        </w:tc>
      </w:tr>
      <w:tr w:rsidR="009E7987" w:rsidRPr="003C169B" w14:paraId="4AB55684" w14:textId="77777777" w:rsidTr="00642269">
        <w:trPr>
          <w:tblHeader/>
          <w:jc w:val="center"/>
        </w:trPr>
        <w:tc>
          <w:tcPr>
            <w:tcW w:w="1860" w:type="dxa"/>
            <w:tcBorders>
              <w:left w:val="single" w:sz="1" w:space="0" w:color="000000"/>
              <w:bottom w:val="single" w:sz="1" w:space="0" w:color="000000"/>
            </w:tcBorders>
          </w:tcPr>
          <w:p w14:paraId="7584521A" w14:textId="77777777" w:rsidR="009E7987" w:rsidRPr="003C169B" w:rsidRDefault="009E7987" w:rsidP="00324372">
            <w:pPr>
              <w:pStyle w:val="TAL"/>
            </w:pPr>
            <w:r w:rsidRPr="003C169B">
              <w:t>resource</w:t>
            </w:r>
          </w:p>
        </w:tc>
        <w:tc>
          <w:tcPr>
            <w:tcW w:w="885" w:type="dxa"/>
            <w:tcBorders>
              <w:left w:val="single" w:sz="1" w:space="0" w:color="000000"/>
              <w:bottom w:val="single" w:sz="1" w:space="0" w:color="000000"/>
              <w:right w:val="single" w:sz="1" w:space="0" w:color="000000"/>
            </w:tcBorders>
          </w:tcPr>
          <w:p w14:paraId="704EA3F5" w14:textId="77777777" w:rsidR="009E7987" w:rsidRPr="003C169B" w:rsidRDefault="009E7987" w:rsidP="00612842">
            <w:pPr>
              <w:pStyle w:val="TAC"/>
            </w:pPr>
            <w:r w:rsidRPr="003D0EF4">
              <w:t>IN</w:t>
            </w:r>
          </w:p>
        </w:tc>
        <w:tc>
          <w:tcPr>
            <w:tcW w:w="810" w:type="dxa"/>
            <w:tcBorders>
              <w:left w:val="single" w:sz="1" w:space="0" w:color="000000"/>
              <w:bottom w:val="single" w:sz="1" w:space="0" w:color="000000"/>
            </w:tcBorders>
          </w:tcPr>
          <w:p w14:paraId="13F4F028" w14:textId="77777777" w:rsidR="009E7987" w:rsidRPr="003C169B" w:rsidRDefault="009E7987" w:rsidP="00612842">
            <w:pPr>
              <w:pStyle w:val="TAC"/>
            </w:pPr>
            <w:r w:rsidRPr="003C169B">
              <w:t>NO</w:t>
            </w:r>
          </w:p>
        </w:tc>
        <w:tc>
          <w:tcPr>
            <w:tcW w:w="6083" w:type="dxa"/>
            <w:tcBorders>
              <w:left w:val="single" w:sz="1" w:space="0" w:color="000000"/>
              <w:bottom w:val="single" w:sz="1" w:space="0" w:color="000000"/>
              <w:right w:val="single" w:sz="1" w:space="0" w:color="000000"/>
            </w:tcBorders>
          </w:tcPr>
          <w:p w14:paraId="36ADF5A4" w14:textId="77777777" w:rsidR="009E7987" w:rsidRPr="003C169B" w:rsidRDefault="009E7987" w:rsidP="00324372">
            <w:pPr>
              <w:pStyle w:val="TAL"/>
            </w:pPr>
            <w:r w:rsidRPr="003C169B">
              <w:t xml:space="preserve">The identifier of the resource that is associated with the </w:t>
            </w:r>
            <w:r w:rsidRPr="003D0EF4">
              <w:t>AE</w:t>
            </w:r>
            <w:r w:rsidRPr="003C169B">
              <w:t xml:space="preserve"> and </w:t>
            </w:r>
            <w:r w:rsidRPr="003D0EF4">
              <w:t>M2M</w:t>
            </w:r>
            <w:r w:rsidRPr="003C169B">
              <w:t xml:space="preserve"> Service Subscription</w:t>
            </w:r>
          </w:p>
        </w:tc>
      </w:tr>
      <w:tr w:rsidR="009E7987" w:rsidRPr="003C169B" w14:paraId="44B942DB" w14:textId="77777777" w:rsidTr="00642269">
        <w:trPr>
          <w:tblHeader/>
          <w:jc w:val="center"/>
        </w:trPr>
        <w:tc>
          <w:tcPr>
            <w:tcW w:w="1860" w:type="dxa"/>
            <w:tcBorders>
              <w:left w:val="single" w:sz="1" w:space="0" w:color="000000"/>
              <w:bottom w:val="single" w:sz="1" w:space="0" w:color="000000"/>
            </w:tcBorders>
          </w:tcPr>
          <w:p w14:paraId="29C4D9CD" w14:textId="77777777" w:rsidR="009E7987" w:rsidRPr="003C169B" w:rsidRDefault="009E7987" w:rsidP="00324372">
            <w:pPr>
              <w:pStyle w:val="TAL"/>
            </w:pPr>
            <w:r w:rsidRPr="003C169B">
              <w:t>broker</w:t>
            </w:r>
          </w:p>
        </w:tc>
        <w:tc>
          <w:tcPr>
            <w:tcW w:w="885" w:type="dxa"/>
            <w:tcBorders>
              <w:left w:val="single" w:sz="1" w:space="0" w:color="000000"/>
              <w:bottom w:val="single" w:sz="1" w:space="0" w:color="000000"/>
              <w:right w:val="single" w:sz="1" w:space="0" w:color="000000"/>
            </w:tcBorders>
          </w:tcPr>
          <w:p w14:paraId="7FE44AC3" w14:textId="77777777" w:rsidR="009E7987" w:rsidRPr="003C169B" w:rsidRDefault="009E7987" w:rsidP="00612842">
            <w:pPr>
              <w:pStyle w:val="TAC"/>
            </w:pPr>
            <w:r w:rsidRPr="003D0EF4">
              <w:t>OUT</w:t>
            </w:r>
          </w:p>
        </w:tc>
        <w:tc>
          <w:tcPr>
            <w:tcW w:w="810" w:type="dxa"/>
            <w:tcBorders>
              <w:left w:val="single" w:sz="1" w:space="0" w:color="000000"/>
              <w:bottom w:val="single" w:sz="1" w:space="0" w:color="000000"/>
            </w:tcBorders>
          </w:tcPr>
          <w:p w14:paraId="74150B01" w14:textId="77777777" w:rsidR="009E7987" w:rsidRPr="003C169B" w:rsidRDefault="009E7987" w:rsidP="00612842">
            <w:pPr>
              <w:pStyle w:val="TAC"/>
            </w:pPr>
            <w:r w:rsidRPr="003C169B">
              <w:t>NO</w:t>
            </w:r>
          </w:p>
        </w:tc>
        <w:tc>
          <w:tcPr>
            <w:tcW w:w="6083" w:type="dxa"/>
            <w:tcBorders>
              <w:left w:val="single" w:sz="1" w:space="0" w:color="000000"/>
              <w:bottom w:val="single" w:sz="1" w:space="0" w:color="000000"/>
              <w:right w:val="single" w:sz="1" w:space="0" w:color="000000"/>
            </w:tcBorders>
          </w:tcPr>
          <w:p w14:paraId="6654226B" w14:textId="77777777" w:rsidR="009E7987" w:rsidRPr="003C169B" w:rsidRDefault="009E7987" w:rsidP="00324372">
            <w:pPr>
              <w:pStyle w:val="TAL"/>
            </w:pPr>
            <w:r w:rsidRPr="003C169B">
              <w:t xml:space="preserve">The returned instance of the Broker service associated with the </w:t>
            </w:r>
            <w:r w:rsidRPr="003D0EF4">
              <w:t>M2M</w:t>
            </w:r>
            <w:r w:rsidRPr="003C169B">
              <w:t xml:space="preserve"> Service Subscription.</w:t>
            </w:r>
          </w:p>
        </w:tc>
      </w:tr>
      <w:tr w:rsidR="009E7987" w:rsidRPr="003C169B" w14:paraId="627162AF" w14:textId="77777777" w:rsidTr="00642269">
        <w:trPr>
          <w:tblHeader/>
          <w:jc w:val="center"/>
        </w:trPr>
        <w:tc>
          <w:tcPr>
            <w:tcW w:w="1860" w:type="dxa"/>
            <w:tcBorders>
              <w:left w:val="single" w:sz="1" w:space="0" w:color="000000"/>
              <w:bottom w:val="single" w:sz="1" w:space="0" w:color="000000"/>
            </w:tcBorders>
          </w:tcPr>
          <w:p w14:paraId="12469930" w14:textId="77777777" w:rsidR="009E7987" w:rsidRPr="003C169B" w:rsidRDefault="009E7987" w:rsidP="00324372">
            <w:pPr>
              <w:pStyle w:val="TAL"/>
            </w:pPr>
            <w:r w:rsidRPr="003C169B">
              <w:t>responseType</w:t>
            </w:r>
          </w:p>
        </w:tc>
        <w:tc>
          <w:tcPr>
            <w:tcW w:w="885" w:type="dxa"/>
            <w:tcBorders>
              <w:left w:val="single" w:sz="1" w:space="0" w:color="000000"/>
              <w:bottom w:val="single" w:sz="1" w:space="0" w:color="000000"/>
              <w:right w:val="single" w:sz="1" w:space="0" w:color="000000"/>
            </w:tcBorders>
          </w:tcPr>
          <w:p w14:paraId="396F80CF" w14:textId="77777777" w:rsidR="009E7987" w:rsidRPr="003C169B" w:rsidRDefault="009E7987" w:rsidP="00612842">
            <w:pPr>
              <w:pStyle w:val="TAC"/>
            </w:pPr>
            <w:r w:rsidRPr="003D0EF4">
              <w:t>OUT</w:t>
            </w:r>
          </w:p>
        </w:tc>
        <w:tc>
          <w:tcPr>
            <w:tcW w:w="810" w:type="dxa"/>
            <w:tcBorders>
              <w:left w:val="single" w:sz="1" w:space="0" w:color="000000"/>
              <w:bottom w:val="single" w:sz="1" w:space="0" w:color="000000"/>
            </w:tcBorders>
          </w:tcPr>
          <w:p w14:paraId="05AD4BC9" w14:textId="77777777" w:rsidR="009E7987" w:rsidRPr="003C169B" w:rsidRDefault="009E7987" w:rsidP="00612842">
            <w:pPr>
              <w:pStyle w:val="TAC"/>
            </w:pPr>
            <w:r w:rsidRPr="003C169B">
              <w:t>NO</w:t>
            </w:r>
          </w:p>
        </w:tc>
        <w:tc>
          <w:tcPr>
            <w:tcW w:w="6083" w:type="dxa"/>
            <w:tcBorders>
              <w:left w:val="single" w:sz="1" w:space="0" w:color="000000"/>
              <w:bottom w:val="single" w:sz="1" w:space="0" w:color="000000"/>
              <w:right w:val="single" w:sz="1" w:space="0" w:color="000000"/>
            </w:tcBorders>
          </w:tcPr>
          <w:p w14:paraId="6441158A" w14:textId="77777777" w:rsidR="009E7987" w:rsidRPr="003C169B" w:rsidRDefault="009E7987" w:rsidP="00324372">
            <w:pPr>
              <w:pStyle w:val="TAL"/>
            </w:pPr>
            <w:r w:rsidRPr="003C169B">
              <w:t>Response types:</w:t>
            </w:r>
          </w:p>
          <w:p w14:paraId="2FE43FD4" w14:textId="77777777" w:rsidR="009E7987" w:rsidRPr="003C169B" w:rsidRDefault="009E7987" w:rsidP="00612842">
            <w:pPr>
              <w:pStyle w:val="TB1"/>
            </w:pPr>
            <w:r w:rsidRPr="003C169B">
              <w:t xml:space="preserve">Broker does not exist for requested </w:t>
            </w:r>
            <w:r w:rsidRPr="003D0EF4">
              <w:t>M2M</w:t>
            </w:r>
            <w:r w:rsidRPr="003C169B">
              <w:t xml:space="preserve"> Service Capability, </w:t>
            </w:r>
            <w:r w:rsidRPr="003D0EF4">
              <w:t>M2M</w:t>
            </w:r>
            <w:r w:rsidRPr="003C169B">
              <w:t xml:space="preserve"> Service Subscription and Resource</w:t>
            </w:r>
            <w:r w:rsidR="00612842" w:rsidRPr="003C169B">
              <w:t>.</w:t>
            </w:r>
          </w:p>
        </w:tc>
      </w:tr>
    </w:tbl>
    <w:p w14:paraId="32E3B608" w14:textId="77777777" w:rsidR="00324372" w:rsidRPr="003C169B" w:rsidRDefault="00324372" w:rsidP="00324372"/>
    <w:p w14:paraId="64CB1E4E" w14:textId="77777777" w:rsidR="009E7987" w:rsidRPr="003C169B" w:rsidRDefault="00DD37E3" w:rsidP="009E7987">
      <w:pPr>
        <w:pStyle w:val="Heading5"/>
      </w:pPr>
      <w:bookmarkStart w:id="98" w:name="_Toc508004536"/>
      <w:r w:rsidRPr="003C169B">
        <w:t>6.2.3.</w:t>
      </w:r>
      <w:r w:rsidR="009E7987" w:rsidRPr="003C169B">
        <w:t>3.</w:t>
      </w:r>
      <w:r w:rsidR="00C561E7" w:rsidRPr="003C169B">
        <w:t>4</w:t>
      </w:r>
      <w:r w:rsidR="009E7987" w:rsidRPr="003C169B">
        <w:tab/>
      </w:r>
      <w:r w:rsidR="009E7987" w:rsidRPr="003C169B">
        <w:rPr>
          <w:lang w:eastAsia="ko-KR"/>
        </w:rPr>
        <w:t>Post-Conditions</w:t>
      </w:r>
      <w:bookmarkEnd w:id="98"/>
    </w:p>
    <w:p w14:paraId="5F568886" w14:textId="77777777" w:rsidR="009E7987" w:rsidRPr="003C169B" w:rsidRDefault="009E7987" w:rsidP="009E7987">
      <w:pPr>
        <w:keepNext/>
        <w:rPr>
          <w:lang w:eastAsia="ko-KR"/>
        </w:rPr>
      </w:pPr>
      <w:r w:rsidRPr="003C169B">
        <w:rPr>
          <w:lang w:eastAsia="ko-KR"/>
        </w:rPr>
        <w:t>Not Applicable</w:t>
      </w:r>
      <w:r w:rsidR="00324372" w:rsidRPr="003C169B">
        <w:rPr>
          <w:lang w:eastAsia="ko-KR"/>
        </w:rPr>
        <w:t>.</w:t>
      </w:r>
    </w:p>
    <w:p w14:paraId="15C075FE" w14:textId="77777777" w:rsidR="009E7987" w:rsidRPr="003C169B" w:rsidRDefault="00DD37E3" w:rsidP="009E7987">
      <w:pPr>
        <w:pStyle w:val="Heading5"/>
      </w:pPr>
      <w:bookmarkStart w:id="99" w:name="_Toc508004537"/>
      <w:r w:rsidRPr="003C169B">
        <w:t>6.2.3.</w:t>
      </w:r>
      <w:r w:rsidR="009E7987" w:rsidRPr="003C169B">
        <w:t>3.</w:t>
      </w:r>
      <w:r w:rsidR="00C561E7" w:rsidRPr="003C169B">
        <w:t>5</w:t>
      </w:r>
      <w:r w:rsidR="009E7987" w:rsidRPr="003C169B">
        <w:tab/>
      </w:r>
      <w:r w:rsidR="009E7987" w:rsidRPr="003C169B">
        <w:rPr>
          <w:lang w:eastAsia="ko-KR"/>
        </w:rPr>
        <w:t>Exceptions</w:t>
      </w:r>
      <w:bookmarkEnd w:id="99"/>
    </w:p>
    <w:p w14:paraId="137B47AD" w14:textId="77777777" w:rsidR="009E7987" w:rsidRPr="003C169B" w:rsidRDefault="009E7987" w:rsidP="009E7987">
      <w:pPr>
        <w:keepNext/>
      </w:pPr>
      <w:r w:rsidRPr="003C169B">
        <w:rPr>
          <w:lang w:eastAsia="ko-KR"/>
        </w:rPr>
        <w:t>Not Applicable</w:t>
      </w:r>
      <w:r w:rsidR="00324372" w:rsidRPr="003C169B">
        <w:rPr>
          <w:lang w:eastAsia="ko-KR"/>
        </w:rPr>
        <w:t>.</w:t>
      </w:r>
    </w:p>
    <w:p w14:paraId="7B796660" w14:textId="77777777" w:rsidR="009E7987" w:rsidRPr="003C169B" w:rsidRDefault="00DD37E3" w:rsidP="009E7987">
      <w:pPr>
        <w:pStyle w:val="Heading5"/>
      </w:pPr>
      <w:bookmarkStart w:id="100" w:name="_Toc508004538"/>
      <w:r w:rsidRPr="003C169B">
        <w:t>6.2.3.</w:t>
      </w:r>
      <w:r w:rsidR="009E7987" w:rsidRPr="003C169B">
        <w:t>3.</w:t>
      </w:r>
      <w:r w:rsidR="00C561E7" w:rsidRPr="003C169B">
        <w:t>6</w:t>
      </w:r>
      <w:r w:rsidR="009E7987" w:rsidRPr="003C169B">
        <w:tab/>
      </w:r>
      <w:r w:rsidR="009E7987" w:rsidRPr="003C169B">
        <w:rPr>
          <w:lang w:eastAsia="ko-KR"/>
        </w:rPr>
        <w:t>Policies for Use</w:t>
      </w:r>
      <w:bookmarkEnd w:id="100"/>
    </w:p>
    <w:p w14:paraId="7B59695B" w14:textId="77777777" w:rsidR="009E7987" w:rsidRPr="003C169B" w:rsidRDefault="009E7987" w:rsidP="00080151">
      <w:pPr>
        <w:rPr>
          <w:color w:val="000000"/>
        </w:rPr>
      </w:pPr>
      <w:r w:rsidRPr="003C169B">
        <w:rPr>
          <w:lang w:eastAsia="ko-KR"/>
        </w:rPr>
        <w:t>Message</w:t>
      </w:r>
      <w:r w:rsidRPr="003C169B">
        <w:t xml:space="preserve"> Exchange </w:t>
      </w:r>
      <w:r w:rsidR="007F008B" w:rsidRPr="003C169B">
        <w:rPr>
          <w:lang w:eastAsia="ko-KR"/>
        </w:rPr>
        <w:t>Patterns:</w:t>
      </w:r>
      <w:r w:rsidR="00080151" w:rsidRPr="003C169B">
        <w:rPr>
          <w:lang w:eastAsia="ko-KR"/>
        </w:rPr>
        <w:t xml:space="preserve"> </w:t>
      </w:r>
      <w:r w:rsidRPr="003D0EF4">
        <w:t>In-Out</w:t>
      </w:r>
      <w:r w:rsidR="00612842" w:rsidRPr="003C169B">
        <w:t>.</w:t>
      </w:r>
    </w:p>
    <w:p w14:paraId="302BCB42" w14:textId="77777777" w:rsidR="009E7987" w:rsidRPr="003C169B" w:rsidRDefault="007F008B" w:rsidP="00080151">
      <w:r w:rsidRPr="003C169B">
        <w:t>Transaction Pattern:</w:t>
      </w:r>
      <w:r w:rsidR="00080151" w:rsidRPr="003C169B">
        <w:t xml:space="preserve"> </w:t>
      </w:r>
      <w:r w:rsidR="009E7987" w:rsidRPr="003C169B">
        <w:t>Participation allowed</w:t>
      </w:r>
      <w:r w:rsidR="00612842" w:rsidRPr="003C169B">
        <w:t>.</w:t>
      </w:r>
    </w:p>
    <w:p w14:paraId="1B217EEB" w14:textId="77777777" w:rsidR="009E7987" w:rsidRPr="003C169B" w:rsidRDefault="00DD37E3" w:rsidP="009E7987">
      <w:pPr>
        <w:pStyle w:val="Heading5"/>
      </w:pPr>
      <w:bookmarkStart w:id="101" w:name="_Toc508004539"/>
      <w:r w:rsidRPr="003C169B">
        <w:t>6.2.3.</w:t>
      </w:r>
      <w:r w:rsidR="009E7987" w:rsidRPr="003C169B">
        <w:t>3.</w:t>
      </w:r>
      <w:r w:rsidR="00C561E7" w:rsidRPr="003C169B">
        <w:t>7</w:t>
      </w:r>
      <w:r w:rsidR="009E7987" w:rsidRPr="003C169B">
        <w:tab/>
        <w:t>oneM2M Resource Interworking</w:t>
      </w:r>
      <w:bookmarkEnd w:id="101"/>
    </w:p>
    <w:p w14:paraId="6F0EABF9" w14:textId="77777777" w:rsidR="009E7987" w:rsidRPr="003C169B" w:rsidRDefault="009E7987" w:rsidP="009E7987">
      <w:pPr>
        <w:keepNext/>
      </w:pPr>
      <w:r w:rsidRPr="003C169B">
        <w:t>This service capability interworks with the following oneM2M Resource operations that are interworked are:</w:t>
      </w:r>
    </w:p>
    <w:p w14:paraId="20E86EEA" w14:textId="77777777" w:rsidR="009E7987" w:rsidRPr="003C169B" w:rsidRDefault="009E7987" w:rsidP="00612842">
      <w:pPr>
        <w:pStyle w:val="B1"/>
      </w:pPr>
      <w:r w:rsidRPr="003C169B">
        <w:t>Not Applicable</w:t>
      </w:r>
      <w:r w:rsidR="001737F6" w:rsidRPr="003C169B">
        <w:t>.</w:t>
      </w:r>
    </w:p>
    <w:p w14:paraId="0FF3B970" w14:textId="77777777" w:rsidR="009E7987" w:rsidRPr="003C169B" w:rsidRDefault="00DD37E3" w:rsidP="009E7987">
      <w:pPr>
        <w:pStyle w:val="Heading4"/>
      </w:pPr>
      <w:bookmarkStart w:id="102" w:name="_Toc507678608"/>
      <w:bookmarkStart w:id="103" w:name="_Toc508004540"/>
      <w:r w:rsidRPr="003C169B">
        <w:t>6.2.3.</w:t>
      </w:r>
      <w:r w:rsidR="00C561E7" w:rsidRPr="003C169B">
        <w:t>4</w:t>
      </w:r>
      <w:r w:rsidR="009E7987" w:rsidRPr="003C169B">
        <w:tab/>
        <w:t>getManagementAdapter</w:t>
      </w:r>
      <w:bookmarkEnd w:id="102"/>
      <w:bookmarkEnd w:id="103"/>
    </w:p>
    <w:p w14:paraId="141DBA88" w14:textId="77777777" w:rsidR="00C561E7" w:rsidRPr="003C169B" w:rsidRDefault="00DD37E3" w:rsidP="00C561E7">
      <w:pPr>
        <w:pStyle w:val="Heading5"/>
      </w:pPr>
      <w:bookmarkStart w:id="104" w:name="_Toc508004541"/>
      <w:r w:rsidRPr="003C169B">
        <w:t>6.2.3.</w:t>
      </w:r>
      <w:r w:rsidR="00C561E7" w:rsidRPr="003C169B">
        <w:t>4.1</w:t>
      </w:r>
      <w:r w:rsidR="00C561E7" w:rsidRPr="003C169B">
        <w:tab/>
        <w:t>Description</w:t>
      </w:r>
      <w:bookmarkEnd w:id="104"/>
    </w:p>
    <w:p w14:paraId="5389B9C3" w14:textId="77777777" w:rsidR="009E7987" w:rsidRPr="003C169B" w:rsidRDefault="009E7987" w:rsidP="009E7987">
      <w:r w:rsidRPr="003C169B">
        <w:t xml:space="preserve">This service capability obtains the Management Adapter instance that will be used to manage device based on the requested </w:t>
      </w:r>
      <w:r w:rsidRPr="003D0EF4">
        <w:t>M2M</w:t>
      </w:r>
      <w:r w:rsidRPr="003C169B">
        <w:t xml:space="preserve"> Service Capability (</w:t>
      </w:r>
      <w:r w:rsidR="00A55D34" w:rsidRPr="003C169B">
        <w:t>e.g.</w:t>
      </w:r>
      <w:r w:rsidRPr="003C169B">
        <w:t xml:space="preserve"> downloadFirmwar</w:t>
      </w:r>
      <w:r w:rsidR="00612842" w:rsidRPr="003C169B">
        <w:t>e, installFirmware) and device.</w:t>
      </w:r>
    </w:p>
    <w:p w14:paraId="65A85D2E" w14:textId="77777777" w:rsidR="009E7987" w:rsidRPr="003C169B" w:rsidRDefault="00DD37E3" w:rsidP="009E7987">
      <w:pPr>
        <w:pStyle w:val="Heading5"/>
      </w:pPr>
      <w:bookmarkStart w:id="105" w:name="_Toc508004542"/>
      <w:r w:rsidRPr="003C169B">
        <w:t>6.2.3.</w:t>
      </w:r>
      <w:r w:rsidR="009E7987" w:rsidRPr="003C169B">
        <w:t>4.</w:t>
      </w:r>
      <w:r w:rsidR="00C561E7" w:rsidRPr="003C169B">
        <w:t>2</w:t>
      </w:r>
      <w:r w:rsidR="009E7987" w:rsidRPr="003C169B">
        <w:tab/>
      </w:r>
      <w:r w:rsidR="00D87590" w:rsidRPr="003C169B">
        <w:t>Pre-Conditions</w:t>
      </w:r>
      <w:bookmarkEnd w:id="105"/>
    </w:p>
    <w:p w14:paraId="070BAAC5" w14:textId="77777777" w:rsidR="009E7987" w:rsidRPr="003C169B" w:rsidRDefault="009E7987" w:rsidP="009E7987">
      <w:r w:rsidRPr="003C169B">
        <w:t xml:space="preserve">A correlation between a Management Adapter, the </w:t>
      </w:r>
      <w:r w:rsidRPr="003D0EF4">
        <w:t>M2M</w:t>
      </w:r>
      <w:r w:rsidRPr="003C169B">
        <w:t xml:space="preserve"> Service Capability and device exist.</w:t>
      </w:r>
    </w:p>
    <w:p w14:paraId="65A3011C" w14:textId="77777777" w:rsidR="009E7987" w:rsidRPr="00562E25" w:rsidRDefault="00DD37E3" w:rsidP="009E7987">
      <w:pPr>
        <w:pStyle w:val="Heading5"/>
        <w:rPr>
          <w:lang w:val="fr-FR"/>
        </w:rPr>
      </w:pPr>
      <w:bookmarkStart w:id="106" w:name="_Toc508004543"/>
      <w:r w:rsidRPr="00562E25">
        <w:rPr>
          <w:lang w:val="fr-FR"/>
        </w:rPr>
        <w:t>6.2.3.</w:t>
      </w:r>
      <w:r w:rsidR="00935233" w:rsidRPr="00562E25">
        <w:rPr>
          <w:lang w:val="fr-FR"/>
        </w:rPr>
        <w:t>4.</w:t>
      </w:r>
      <w:r w:rsidR="00C561E7" w:rsidRPr="00562E25">
        <w:rPr>
          <w:lang w:val="fr-FR"/>
        </w:rPr>
        <w:t>3</w:t>
      </w:r>
      <w:r w:rsidR="00935233" w:rsidRPr="00562E25">
        <w:rPr>
          <w:lang w:val="fr-FR"/>
        </w:rPr>
        <w:tab/>
        <w:t>Signature - getManagementAdapter</w:t>
      </w:r>
      <w:bookmarkEnd w:id="106"/>
    </w:p>
    <w:p w14:paraId="396E7C31" w14:textId="77777777" w:rsidR="00324372" w:rsidRPr="00562E25" w:rsidRDefault="00935233" w:rsidP="00324372">
      <w:pPr>
        <w:pStyle w:val="TH"/>
        <w:rPr>
          <w:lang w:val="fr-FR"/>
        </w:rPr>
      </w:pPr>
      <w:r w:rsidRPr="00562E25">
        <w:rPr>
          <w:lang w:val="fr-FR"/>
        </w:rPr>
        <w:t xml:space="preserve">Table </w:t>
      </w:r>
      <w:r w:rsidR="00DD37E3" w:rsidRPr="00562E25">
        <w:rPr>
          <w:lang w:val="fr-FR"/>
        </w:rPr>
        <w:t>6.2.3.</w:t>
      </w:r>
      <w:r w:rsidRPr="00562E25">
        <w:rPr>
          <w:lang w:val="fr-FR"/>
        </w:rPr>
        <w:t>4.</w:t>
      </w:r>
      <w:r w:rsidR="00C561E7" w:rsidRPr="00562E25">
        <w:rPr>
          <w:lang w:val="fr-FR"/>
        </w:rPr>
        <w:t>3</w:t>
      </w:r>
      <w:r w:rsidRPr="00562E25">
        <w:rPr>
          <w:lang w:val="fr-FR"/>
        </w:rPr>
        <w:t xml:space="preserve">-1: Service Subscription </w:t>
      </w:r>
      <w:r w:rsidR="00612842" w:rsidRPr="00562E25">
        <w:rPr>
          <w:lang w:val="fr-FR"/>
        </w:rPr>
        <w:t>-</w:t>
      </w:r>
      <w:r w:rsidRPr="00562E25">
        <w:rPr>
          <w:lang w:val="fr-FR"/>
        </w:rPr>
        <w:t xml:space="preserve"> getManagementAdapter capability</w:t>
      </w:r>
    </w:p>
    <w:tbl>
      <w:tblPr>
        <w:tblW w:w="9459" w:type="dxa"/>
        <w:jc w:val="center"/>
        <w:tblLayout w:type="fixed"/>
        <w:tblCellMar>
          <w:left w:w="28" w:type="dxa"/>
          <w:right w:w="0" w:type="dxa"/>
        </w:tblCellMar>
        <w:tblLook w:val="0000" w:firstRow="0" w:lastRow="0" w:firstColumn="0" w:lastColumn="0" w:noHBand="0" w:noVBand="0"/>
      </w:tblPr>
      <w:tblGrid>
        <w:gridCol w:w="1888"/>
        <w:gridCol w:w="900"/>
        <w:gridCol w:w="900"/>
        <w:gridCol w:w="5771"/>
      </w:tblGrid>
      <w:tr w:rsidR="009E7987" w:rsidRPr="003C169B" w14:paraId="26FE48D5" w14:textId="77777777" w:rsidTr="00642269">
        <w:trPr>
          <w:tblHeader/>
          <w:jc w:val="center"/>
        </w:trPr>
        <w:tc>
          <w:tcPr>
            <w:tcW w:w="1888" w:type="dxa"/>
            <w:tcBorders>
              <w:top w:val="single" w:sz="1" w:space="0" w:color="000000"/>
              <w:left w:val="single" w:sz="1" w:space="0" w:color="000000"/>
              <w:bottom w:val="single" w:sz="1" w:space="0" w:color="000000"/>
            </w:tcBorders>
            <w:shd w:val="clear" w:color="auto" w:fill="C0C0C0"/>
          </w:tcPr>
          <w:p w14:paraId="5E9F48A7" w14:textId="77777777" w:rsidR="009E7987" w:rsidRPr="003C169B" w:rsidRDefault="009E7987" w:rsidP="00324372">
            <w:pPr>
              <w:pStyle w:val="TAH"/>
            </w:pPr>
            <w:r w:rsidRPr="003C169B">
              <w:t>Parameter name</w:t>
            </w:r>
          </w:p>
        </w:tc>
        <w:tc>
          <w:tcPr>
            <w:tcW w:w="900" w:type="dxa"/>
            <w:tcBorders>
              <w:top w:val="single" w:sz="1" w:space="0" w:color="000000"/>
              <w:left w:val="single" w:sz="1" w:space="0" w:color="000000"/>
              <w:bottom w:val="single" w:sz="1" w:space="0" w:color="000000"/>
              <w:right w:val="single" w:sz="1" w:space="0" w:color="000000"/>
            </w:tcBorders>
            <w:shd w:val="clear" w:color="auto" w:fill="C0C0C0"/>
          </w:tcPr>
          <w:p w14:paraId="1FB31B3E" w14:textId="77777777" w:rsidR="009E7987" w:rsidRPr="003C169B" w:rsidRDefault="009E7987" w:rsidP="00324372">
            <w:pPr>
              <w:pStyle w:val="TAH"/>
            </w:pPr>
            <w:r w:rsidRPr="003C169B">
              <w:t>Direction</w:t>
            </w:r>
          </w:p>
        </w:tc>
        <w:tc>
          <w:tcPr>
            <w:tcW w:w="900" w:type="dxa"/>
            <w:tcBorders>
              <w:top w:val="single" w:sz="1" w:space="0" w:color="000000"/>
              <w:left w:val="single" w:sz="1" w:space="0" w:color="000000"/>
              <w:bottom w:val="single" w:sz="1" w:space="0" w:color="000000"/>
            </w:tcBorders>
            <w:shd w:val="clear" w:color="auto" w:fill="C0C0C0"/>
          </w:tcPr>
          <w:p w14:paraId="3528D491" w14:textId="77777777" w:rsidR="009E7987" w:rsidRPr="003C169B" w:rsidRDefault="009E7987" w:rsidP="00324372">
            <w:pPr>
              <w:pStyle w:val="TAH"/>
            </w:pPr>
            <w:r w:rsidRPr="003C169B">
              <w:t>Optional</w:t>
            </w:r>
          </w:p>
        </w:tc>
        <w:tc>
          <w:tcPr>
            <w:tcW w:w="5771" w:type="dxa"/>
            <w:tcBorders>
              <w:top w:val="single" w:sz="1" w:space="0" w:color="000000"/>
              <w:left w:val="single" w:sz="1" w:space="0" w:color="000000"/>
              <w:bottom w:val="single" w:sz="1" w:space="0" w:color="000000"/>
              <w:right w:val="single" w:sz="1" w:space="0" w:color="000000"/>
            </w:tcBorders>
            <w:shd w:val="clear" w:color="auto" w:fill="C0C0C0"/>
          </w:tcPr>
          <w:p w14:paraId="7A6F9D9B" w14:textId="77777777" w:rsidR="009E7987" w:rsidRPr="003C169B" w:rsidRDefault="009E7987" w:rsidP="00324372">
            <w:pPr>
              <w:pStyle w:val="TAH"/>
            </w:pPr>
            <w:r w:rsidRPr="003C169B">
              <w:t>Description</w:t>
            </w:r>
          </w:p>
        </w:tc>
      </w:tr>
      <w:tr w:rsidR="009E7987" w:rsidRPr="003C169B" w14:paraId="77FCE660" w14:textId="77777777" w:rsidTr="00642269">
        <w:trPr>
          <w:tblHeader/>
          <w:jc w:val="center"/>
        </w:trPr>
        <w:tc>
          <w:tcPr>
            <w:tcW w:w="1888" w:type="dxa"/>
            <w:tcBorders>
              <w:left w:val="single" w:sz="1" w:space="0" w:color="000000"/>
              <w:bottom w:val="single" w:sz="1" w:space="0" w:color="000000"/>
            </w:tcBorders>
          </w:tcPr>
          <w:p w14:paraId="043CE13C" w14:textId="77777777" w:rsidR="009E7987" w:rsidRPr="003C169B" w:rsidRDefault="009E7987" w:rsidP="00324372">
            <w:pPr>
              <w:pStyle w:val="TAL"/>
              <w:rPr>
                <w:lang w:eastAsia="zh-CN"/>
              </w:rPr>
            </w:pPr>
            <w:r w:rsidRPr="003C169B">
              <w:rPr>
                <w:lang w:eastAsia="zh-CN"/>
              </w:rPr>
              <w:t>serviceSubscriptionId</w:t>
            </w:r>
          </w:p>
        </w:tc>
        <w:tc>
          <w:tcPr>
            <w:tcW w:w="900" w:type="dxa"/>
            <w:tcBorders>
              <w:left w:val="single" w:sz="1" w:space="0" w:color="000000"/>
              <w:bottom w:val="single" w:sz="1" w:space="0" w:color="000000"/>
              <w:right w:val="single" w:sz="1" w:space="0" w:color="000000"/>
            </w:tcBorders>
          </w:tcPr>
          <w:p w14:paraId="2E9963B6" w14:textId="77777777" w:rsidR="009E7987" w:rsidRPr="003C169B" w:rsidRDefault="009E7987" w:rsidP="00612842">
            <w:pPr>
              <w:pStyle w:val="TAC"/>
              <w:rPr>
                <w:lang w:eastAsia="zh-CN"/>
              </w:rPr>
            </w:pPr>
            <w:r w:rsidRPr="003D0EF4">
              <w:rPr>
                <w:lang w:eastAsia="zh-CN"/>
              </w:rPr>
              <w:t>IN</w:t>
            </w:r>
          </w:p>
        </w:tc>
        <w:tc>
          <w:tcPr>
            <w:tcW w:w="900" w:type="dxa"/>
            <w:tcBorders>
              <w:left w:val="single" w:sz="1" w:space="0" w:color="000000"/>
              <w:bottom w:val="single" w:sz="1" w:space="0" w:color="000000"/>
            </w:tcBorders>
          </w:tcPr>
          <w:p w14:paraId="4D92F756" w14:textId="77777777" w:rsidR="009E7987" w:rsidRPr="003C169B" w:rsidRDefault="002D5943" w:rsidP="00612842">
            <w:pPr>
              <w:pStyle w:val="TAC"/>
              <w:rPr>
                <w:lang w:eastAsia="zh-CN"/>
              </w:rPr>
            </w:pPr>
            <w:r w:rsidRPr="003D0EF4">
              <w:rPr>
                <w:lang w:eastAsia="zh-CN"/>
              </w:rPr>
              <w:t>YES</w:t>
            </w:r>
          </w:p>
        </w:tc>
        <w:tc>
          <w:tcPr>
            <w:tcW w:w="5771" w:type="dxa"/>
            <w:tcBorders>
              <w:left w:val="single" w:sz="1" w:space="0" w:color="000000"/>
              <w:bottom w:val="single" w:sz="1" w:space="0" w:color="000000"/>
              <w:right w:val="single" w:sz="1" w:space="0" w:color="000000"/>
            </w:tcBorders>
          </w:tcPr>
          <w:p w14:paraId="1A277D41" w14:textId="77777777" w:rsidR="009E7987" w:rsidRPr="003C169B" w:rsidRDefault="009E7987" w:rsidP="00324372">
            <w:pPr>
              <w:pStyle w:val="TAL"/>
              <w:rPr>
                <w:lang w:eastAsia="zh-CN"/>
              </w:rPr>
            </w:pPr>
            <w:r w:rsidRPr="003C169B">
              <w:rPr>
                <w:lang w:eastAsia="zh-CN"/>
              </w:rPr>
              <w:t xml:space="preserve">The </w:t>
            </w:r>
            <w:r w:rsidRPr="003D0EF4">
              <w:rPr>
                <w:lang w:eastAsia="zh-CN"/>
              </w:rPr>
              <w:t>M2M</w:t>
            </w:r>
            <w:r w:rsidRPr="003C169B">
              <w:rPr>
                <w:lang w:eastAsia="zh-CN"/>
              </w:rPr>
              <w:t xml:space="preserve"> Service Subscription Identifier (</w:t>
            </w:r>
            <w:r w:rsidRPr="003D0EF4">
              <w:rPr>
                <w:lang w:eastAsia="zh-CN"/>
              </w:rPr>
              <w:t>M2M</w:t>
            </w:r>
            <w:r w:rsidRPr="003C169B">
              <w:rPr>
                <w:lang w:eastAsia="zh-CN"/>
              </w:rPr>
              <w:t>-Service-Profile-ID)</w:t>
            </w:r>
            <w:r w:rsidR="002D5943" w:rsidRPr="003C169B">
              <w:rPr>
                <w:lang w:eastAsia="zh-CN"/>
              </w:rPr>
              <w:t xml:space="preserve">, is optional when the deviceId is unique across </w:t>
            </w:r>
            <w:r w:rsidR="002D5943" w:rsidRPr="003D0EF4">
              <w:rPr>
                <w:lang w:eastAsia="zh-CN"/>
              </w:rPr>
              <w:t>M2M</w:t>
            </w:r>
            <w:r w:rsidR="002D5943" w:rsidRPr="003C169B">
              <w:rPr>
                <w:lang w:eastAsia="zh-CN"/>
              </w:rPr>
              <w:t xml:space="preserve"> Service Subscription.</w:t>
            </w:r>
          </w:p>
        </w:tc>
      </w:tr>
      <w:tr w:rsidR="009E7987" w:rsidRPr="003C169B" w14:paraId="1D583D5D" w14:textId="77777777" w:rsidTr="00642269">
        <w:trPr>
          <w:tblHeader/>
          <w:jc w:val="center"/>
        </w:trPr>
        <w:tc>
          <w:tcPr>
            <w:tcW w:w="1888" w:type="dxa"/>
            <w:tcBorders>
              <w:left w:val="single" w:sz="1" w:space="0" w:color="000000"/>
              <w:bottom w:val="single" w:sz="1" w:space="0" w:color="000000"/>
            </w:tcBorders>
          </w:tcPr>
          <w:p w14:paraId="3C1EE0D2" w14:textId="77777777" w:rsidR="009E7987" w:rsidRPr="003C169B" w:rsidRDefault="009E7987" w:rsidP="00324372">
            <w:pPr>
              <w:pStyle w:val="TAL"/>
              <w:rPr>
                <w:lang w:eastAsia="zh-CN"/>
              </w:rPr>
            </w:pPr>
            <w:r w:rsidRPr="003C169B">
              <w:rPr>
                <w:lang w:eastAsia="zh-CN"/>
              </w:rPr>
              <w:t>serviceCapId</w:t>
            </w:r>
          </w:p>
        </w:tc>
        <w:tc>
          <w:tcPr>
            <w:tcW w:w="900" w:type="dxa"/>
            <w:tcBorders>
              <w:left w:val="single" w:sz="1" w:space="0" w:color="000000"/>
              <w:bottom w:val="single" w:sz="1" w:space="0" w:color="000000"/>
              <w:right w:val="single" w:sz="1" w:space="0" w:color="000000"/>
            </w:tcBorders>
          </w:tcPr>
          <w:p w14:paraId="07A39A28" w14:textId="77777777" w:rsidR="009E7987" w:rsidRPr="003C169B" w:rsidRDefault="009E7987" w:rsidP="00612842">
            <w:pPr>
              <w:pStyle w:val="TAC"/>
              <w:rPr>
                <w:lang w:eastAsia="zh-CN"/>
              </w:rPr>
            </w:pPr>
            <w:r w:rsidRPr="003D0EF4">
              <w:rPr>
                <w:lang w:eastAsia="zh-CN"/>
              </w:rPr>
              <w:t>IN</w:t>
            </w:r>
          </w:p>
        </w:tc>
        <w:tc>
          <w:tcPr>
            <w:tcW w:w="900" w:type="dxa"/>
            <w:tcBorders>
              <w:left w:val="single" w:sz="1" w:space="0" w:color="000000"/>
              <w:bottom w:val="single" w:sz="1" w:space="0" w:color="000000"/>
            </w:tcBorders>
          </w:tcPr>
          <w:p w14:paraId="2A5D970C" w14:textId="77777777" w:rsidR="009E7987" w:rsidRPr="003C169B" w:rsidRDefault="009E7987" w:rsidP="00612842">
            <w:pPr>
              <w:pStyle w:val="TAC"/>
              <w:rPr>
                <w:lang w:eastAsia="zh-CN"/>
              </w:rPr>
            </w:pPr>
            <w:r w:rsidRPr="003C169B">
              <w:rPr>
                <w:lang w:eastAsia="zh-CN"/>
              </w:rPr>
              <w:t>NO</w:t>
            </w:r>
          </w:p>
        </w:tc>
        <w:tc>
          <w:tcPr>
            <w:tcW w:w="5771" w:type="dxa"/>
            <w:tcBorders>
              <w:left w:val="single" w:sz="1" w:space="0" w:color="000000"/>
              <w:bottom w:val="single" w:sz="1" w:space="0" w:color="000000"/>
              <w:right w:val="single" w:sz="1" w:space="0" w:color="000000"/>
            </w:tcBorders>
          </w:tcPr>
          <w:p w14:paraId="637868C5" w14:textId="77777777" w:rsidR="009E7987" w:rsidRPr="003C169B" w:rsidRDefault="009E7987" w:rsidP="00324372">
            <w:pPr>
              <w:pStyle w:val="TAL"/>
              <w:rPr>
                <w:lang w:eastAsia="zh-CN"/>
              </w:rPr>
            </w:pPr>
            <w:r w:rsidRPr="003C169B">
              <w:rPr>
                <w:lang w:eastAsia="zh-CN"/>
              </w:rPr>
              <w:t xml:space="preserve">The </w:t>
            </w:r>
            <w:r w:rsidRPr="003D0EF4">
              <w:rPr>
                <w:lang w:eastAsia="zh-CN"/>
              </w:rPr>
              <w:t>M2M</w:t>
            </w:r>
            <w:r w:rsidRPr="003C169B">
              <w:rPr>
                <w:lang w:eastAsia="zh-CN"/>
              </w:rPr>
              <w:t xml:space="preserve"> Service Capability Identifier (</w:t>
            </w:r>
            <w:r w:rsidRPr="003D0EF4">
              <w:rPr>
                <w:lang w:eastAsia="zh-CN"/>
              </w:rPr>
              <w:t>M2M-Serv-Cap-ID</w:t>
            </w:r>
            <w:r w:rsidRPr="003C169B">
              <w:rPr>
                <w:lang w:eastAsia="zh-CN"/>
              </w:rPr>
              <w:t>).</w:t>
            </w:r>
          </w:p>
        </w:tc>
      </w:tr>
      <w:tr w:rsidR="009E7987" w:rsidRPr="003C169B" w14:paraId="52A363DF" w14:textId="77777777" w:rsidTr="00642269">
        <w:trPr>
          <w:tblHeader/>
          <w:jc w:val="center"/>
        </w:trPr>
        <w:tc>
          <w:tcPr>
            <w:tcW w:w="1888" w:type="dxa"/>
            <w:tcBorders>
              <w:left w:val="single" w:sz="1" w:space="0" w:color="000000"/>
              <w:bottom w:val="single" w:sz="1" w:space="0" w:color="000000"/>
            </w:tcBorders>
          </w:tcPr>
          <w:p w14:paraId="5D36CC8F" w14:textId="77777777" w:rsidR="009E7987" w:rsidRPr="003C169B" w:rsidRDefault="009E7987" w:rsidP="00324372">
            <w:pPr>
              <w:pStyle w:val="TAL"/>
              <w:rPr>
                <w:lang w:eastAsia="zh-CN"/>
              </w:rPr>
            </w:pPr>
            <w:r w:rsidRPr="003C169B">
              <w:rPr>
                <w:lang w:eastAsia="zh-CN"/>
              </w:rPr>
              <w:t>deviceId</w:t>
            </w:r>
          </w:p>
        </w:tc>
        <w:tc>
          <w:tcPr>
            <w:tcW w:w="900" w:type="dxa"/>
            <w:tcBorders>
              <w:left w:val="single" w:sz="1" w:space="0" w:color="000000"/>
              <w:bottom w:val="single" w:sz="1" w:space="0" w:color="000000"/>
              <w:right w:val="single" w:sz="1" w:space="0" w:color="000000"/>
            </w:tcBorders>
          </w:tcPr>
          <w:p w14:paraId="1A52777F" w14:textId="77777777" w:rsidR="009E7987" w:rsidRPr="003C169B" w:rsidRDefault="009E7987" w:rsidP="00612842">
            <w:pPr>
              <w:pStyle w:val="TAC"/>
              <w:rPr>
                <w:lang w:eastAsia="zh-CN"/>
              </w:rPr>
            </w:pPr>
            <w:r w:rsidRPr="003D0EF4">
              <w:rPr>
                <w:lang w:eastAsia="zh-CN"/>
              </w:rPr>
              <w:t>IN</w:t>
            </w:r>
          </w:p>
        </w:tc>
        <w:tc>
          <w:tcPr>
            <w:tcW w:w="900" w:type="dxa"/>
            <w:tcBorders>
              <w:left w:val="single" w:sz="1" w:space="0" w:color="000000"/>
              <w:bottom w:val="single" w:sz="1" w:space="0" w:color="000000"/>
            </w:tcBorders>
          </w:tcPr>
          <w:p w14:paraId="68BF0C0A" w14:textId="77777777" w:rsidR="009E7987" w:rsidRPr="003C169B" w:rsidRDefault="009E7987" w:rsidP="00612842">
            <w:pPr>
              <w:pStyle w:val="TAC"/>
              <w:rPr>
                <w:lang w:eastAsia="zh-CN"/>
              </w:rPr>
            </w:pPr>
            <w:r w:rsidRPr="003D0EF4">
              <w:rPr>
                <w:lang w:eastAsia="zh-CN"/>
              </w:rPr>
              <w:t>YES</w:t>
            </w:r>
          </w:p>
        </w:tc>
        <w:tc>
          <w:tcPr>
            <w:tcW w:w="5771" w:type="dxa"/>
            <w:tcBorders>
              <w:left w:val="single" w:sz="1" w:space="0" w:color="000000"/>
              <w:bottom w:val="single" w:sz="1" w:space="0" w:color="000000"/>
              <w:right w:val="single" w:sz="1" w:space="0" w:color="000000"/>
            </w:tcBorders>
          </w:tcPr>
          <w:p w14:paraId="043DD1B9" w14:textId="77777777" w:rsidR="009E7987" w:rsidRPr="003C169B" w:rsidRDefault="009E7987" w:rsidP="00324372">
            <w:pPr>
              <w:pStyle w:val="TAL"/>
              <w:rPr>
                <w:lang w:eastAsia="zh-CN"/>
              </w:rPr>
            </w:pPr>
            <w:r w:rsidRPr="003C169B">
              <w:rPr>
                <w:lang w:eastAsia="zh-CN"/>
              </w:rPr>
              <w:t xml:space="preserve">The unique device identifier </w:t>
            </w:r>
            <w:r w:rsidRPr="003D0EF4">
              <w:rPr>
                <w:lang w:eastAsia="zh-CN"/>
              </w:rPr>
              <w:t>in</w:t>
            </w:r>
            <w:r w:rsidRPr="003C169B">
              <w:rPr>
                <w:lang w:eastAsia="zh-CN"/>
              </w:rPr>
              <w:t xml:space="preserve"> the context of the </w:t>
            </w:r>
            <w:r w:rsidRPr="003D0EF4">
              <w:rPr>
                <w:lang w:eastAsia="zh-CN"/>
              </w:rPr>
              <w:t>M2M</w:t>
            </w:r>
            <w:r w:rsidRPr="003C169B">
              <w:rPr>
                <w:lang w:eastAsia="zh-CN"/>
              </w:rPr>
              <w:t xml:space="preserve"> Service Subscription.</w:t>
            </w:r>
          </w:p>
        </w:tc>
      </w:tr>
      <w:tr w:rsidR="009E7987" w:rsidRPr="003C169B" w14:paraId="2EB80B5E" w14:textId="77777777" w:rsidTr="00642269">
        <w:trPr>
          <w:tblHeader/>
          <w:jc w:val="center"/>
        </w:trPr>
        <w:tc>
          <w:tcPr>
            <w:tcW w:w="1888" w:type="dxa"/>
            <w:tcBorders>
              <w:left w:val="single" w:sz="1" w:space="0" w:color="000000"/>
              <w:bottom w:val="single" w:sz="1" w:space="0" w:color="000000"/>
            </w:tcBorders>
          </w:tcPr>
          <w:p w14:paraId="613B4EA8" w14:textId="77777777" w:rsidR="009E7987" w:rsidRPr="003C169B" w:rsidRDefault="009E7987" w:rsidP="00324372">
            <w:pPr>
              <w:pStyle w:val="TAL"/>
              <w:rPr>
                <w:lang w:eastAsia="zh-CN"/>
              </w:rPr>
            </w:pPr>
            <w:r w:rsidRPr="003C169B">
              <w:rPr>
                <w:lang w:eastAsia="zh-CN"/>
              </w:rPr>
              <w:t>managementAdapter</w:t>
            </w:r>
          </w:p>
        </w:tc>
        <w:tc>
          <w:tcPr>
            <w:tcW w:w="900" w:type="dxa"/>
            <w:tcBorders>
              <w:left w:val="single" w:sz="1" w:space="0" w:color="000000"/>
              <w:bottom w:val="single" w:sz="1" w:space="0" w:color="000000"/>
              <w:right w:val="single" w:sz="1" w:space="0" w:color="000000"/>
            </w:tcBorders>
          </w:tcPr>
          <w:p w14:paraId="3B456B68" w14:textId="77777777" w:rsidR="009E7987" w:rsidRPr="003C169B" w:rsidRDefault="009E7987" w:rsidP="00612842">
            <w:pPr>
              <w:pStyle w:val="TAC"/>
              <w:rPr>
                <w:lang w:eastAsia="zh-CN"/>
              </w:rPr>
            </w:pPr>
            <w:r w:rsidRPr="003D0EF4">
              <w:rPr>
                <w:lang w:eastAsia="zh-CN"/>
              </w:rPr>
              <w:t>OUT</w:t>
            </w:r>
          </w:p>
        </w:tc>
        <w:tc>
          <w:tcPr>
            <w:tcW w:w="900" w:type="dxa"/>
            <w:tcBorders>
              <w:left w:val="single" w:sz="1" w:space="0" w:color="000000"/>
              <w:bottom w:val="single" w:sz="1" w:space="0" w:color="000000"/>
            </w:tcBorders>
          </w:tcPr>
          <w:p w14:paraId="71364F97" w14:textId="77777777" w:rsidR="009E7987" w:rsidRPr="003C169B" w:rsidRDefault="009E7987" w:rsidP="00612842">
            <w:pPr>
              <w:pStyle w:val="TAC"/>
              <w:rPr>
                <w:lang w:eastAsia="zh-CN"/>
              </w:rPr>
            </w:pPr>
            <w:r w:rsidRPr="003C169B">
              <w:rPr>
                <w:lang w:eastAsia="zh-CN"/>
              </w:rPr>
              <w:t>NO</w:t>
            </w:r>
          </w:p>
        </w:tc>
        <w:tc>
          <w:tcPr>
            <w:tcW w:w="5771" w:type="dxa"/>
            <w:tcBorders>
              <w:left w:val="single" w:sz="1" w:space="0" w:color="000000"/>
              <w:bottom w:val="single" w:sz="1" w:space="0" w:color="000000"/>
              <w:right w:val="single" w:sz="1" w:space="0" w:color="000000"/>
            </w:tcBorders>
          </w:tcPr>
          <w:p w14:paraId="4B9859C0" w14:textId="77777777" w:rsidR="009E7987" w:rsidRPr="003C169B" w:rsidRDefault="009E7987" w:rsidP="00324372">
            <w:pPr>
              <w:pStyle w:val="TAL"/>
              <w:rPr>
                <w:lang w:eastAsia="zh-CN"/>
              </w:rPr>
            </w:pPr>
            <w:r w:rsidRPr="003C169B">
              <w:rPr>
                <w:lang w:eastAsia="zh-CN"/>
              </w:rPr>
              <w:t>The returned instance of the Management Adapter service associated with the subscription.</w:t>
            </w:r>
          </w:p>
        </w:tc>
      </w:tr>
      <w:tr w:rsidR="009E7987" w:rsidRPr="003C169B" w14:paraId="419BC9F2" w14:textId="77777777" w:rsidTr="00642269">
        <w:trPr>
          <w:tblHeader/>
          <w:jc w:val="center"/>
        </w:trPr>
        <w:tc>
          <w:tcPr>
            <w:tcW w:w="1888" w:type="dxa"/>
            <w:tcBorders>
              <w:left w:val="single" w:sz="1" w:space="0" w:color="000000"/>
              <w:bottom w:val="single" w:sz="1" w:space="0" w:color="000000"/>
            </w:tcBorders>
          </w:tcPr>
          <w:p w14:paraId="6598EF36" w14:textId="77777777" w:rsidR="009E7987" w:rsidRPr="003C169B" w:rsidRDefault="009E7987" w:rsidP="00324372">
            <w:pPr>
              <w:pStyle w:val="TAL"/>
              <w:rPr>
                <w:lang w:eastAsia="zh-CN"/>
              </w:rPr>
            </w:pPr>
            <w:r w:rsidRPr="003C169B">
              <w:rPr>
                <w:lang w:eastAsia="zh-CN"/>
              </w:rPr>
              <w:t>responseType</w:t>
            </w:r>
          </w:p>
        </w:tc>
        <w:tc>
          <w:tcPr>
            <w:tcW w:w="900" w:type="dxa"/>
            <w:tcBorders>
              <w:left w:val="single" w:sz="1" w:space="0" w:color="000000"/>
              <w:bottom w:val="single" w:sz="1" w:space="0" w:color="000000"/>
              <w:right w:val="single" w:sz="1" w:space="0" w:color="000000"/>
            </w:tcBorders>
          </w:tcPr>
          <w:p w14:paraId="371DD132" w14:textId="77777777" w:rsidR="009E7987" w:rsidRPr="003C169B" w:rsidRDefault="009E7987" w:rsidP="00612842">
            <w:pPr>
              <w:pStyle w:val="TAC"/>
              <w:rPr>
                <w:lang w:eastAsia="zh-CN"/>
              </w:rPr>
            </w:pPr>
            <w:r w:rsidRPr="003D0EF4">
              <w:rPr>
                <w:lang w:eastAsia="zh-CN"/>
              </w:rPr>
              <w:t>OUT</w:t>
            </w:r>
          </w:p>
        </w:tc>
        <w:tc>
          <w:tcPr>
            <w:tcW w:w="900" w:type="dxa"/>
            <w:tcBorders>
              <w:left w:val="single" w:sz="1" w:space="0" w:color="000000"/>
              <w:bottom w:val="single" w:sz="1" w:space="0" w:color="000000"/>
            </w:tcBorders>
          </w:tcPr>
          <w:p w14:paraId="0DEF3832" w14:textId="77777777" w:rsidR="009E7987" w:rsidRPr="003C169B" w:rsidRDefault="009E7987" w:rsidP="00612842">
            <w:pPr>
              <w:pStyle w:val="TAC"/>
              <w:rPr>
                <w:lang w:eastAsia="zh-CN"/>
              </w:rPr>
            </w:pPr>
            <w:r w:rsidRPr="003C169B">
              <w:rPr>
                <w:lang w:eastAsia="zh-CN"/>
              </w:rPr>
              <w:t>NO</w:t>
            </w:r>
          </w:p>
        </w:tc>
        <w:tc>
          <w:tcPr>
            <w:tcW w:w="5771" w:type="dxa"/>
            <w:tcBorders>
              <w:left w:val="single" w:sz="1" w:space="0" w:color="000000"/>
              <w:bottom w:val="single" w:sz="1" w:space="0" w:color="000000"/>
              <w:right w:val="single" w:sz="1" w:space="0" w:color="000000"/>
            </w:tcBorders>
          </w:tcPr>
          <w:p w14:paraId="2D4B7F27" w14:textId="77777777" w:rsidR="009E7987" w:rsidRPr="003C169B" w:rsidRDefault="009E7987" w:rsidP="00B95CCF">
            <w:pPr>
              <w:pStyle w:val="TAL"/>
              <w:rPr>
                <w:rFonts w:ascii="Times New Roman" w:hAnsi="Times New Roman"/>
                <w:sz w:val="20"/>
                <w:lang w:eastAsia="zh-CN"/>
              </w:rPr>
            </w:pPr>
            <w:r w:rsidRPr="003C169B">
              <w:t>Response types:</w:t>
            </w:r>
          </w:p>
          <w:p w14:paraId="4459BC5B" w14:textId="77777777" w:rsidR="009E7987" w:rsidRPr="003C169B" w:rsidRDefault="009E7987" w:rsidP="00B95CCF">
            <w:pPr>
              <w:pStyle w:val="TB1"/>
              <w:rPr>
                <w:lang w:eastAsia="zh-CN"/>
              </w:rPr>
            </w:pPr>
            <w:r w:rsidRPr="003C169B">
              <w:rPr>
                <w:lang w:eastAsia="zh-CN"/>
              </w:rPr>
              <w:t>Management Adapter does not exist</w:t>
            </w:r>
            <w:r w:rsidR="00612842" w:rsidRPr="003C169B">
              <w:rPr>
                <w:lang w:eastAsia="zh-CN"/>
              </w:rPr>
              <w:t>.</w:t>
            </w:r>
          </w:p>
        </w:tc>
      </w:tr>
    </w:tbl>
    <w:p w14:paraId="109F2F6B" w14:textId="77777777" w:rsidR="00324372" w:rsidRPr="003C169B" w:rsidRDefault="00324372" w:rsidP="00324372"/>
    <w:p w14:paraId="45EAE1EE" w14:textId="77777777" w:rsidR="009E7987" w:rsidRPr="003C169B" w:rsidRDefault="00DD37E3" w:rsidP="009E7987">
      <w:pPr>
        <w:pStyle w:val="Heading5"/>
      </w:pPr>
      <w:bookmarkStart w:id="107" w:name="_Toc508004544"/>
      <w:r w:rsidRPr="003C169B">
        <w:t>6.2.3.</w:t>
      </w:r>
      <w:r w:rsidR="009E7987" w:rsidRPr="003C169B">
        <w:t>4.</w:t>
      </w:r>
      <w:r w:rsidR="00C561E7" w:rsidRPr="003C169B">
        <w:t>4</w:t>
      </w:r>
      <w:r w:rsidR="009E7987" w:rsidRPr="003C169B">
        <w:tab/>
      </w:r>
      <w:r w:rsidR="009E7987" w:rsidRPr="003C169B">
        <w:rPr>
          <w:lang w:eastAsia="ko-KR"/>
        </w:rPr>
        <w:t>Post-Conditions</w:t>
      </w:r>
      <w:bookmarkEnd w:id="107"/>
    </w:p>
    <w:p w14:paraId="5EEA3AEE" w14:textId="77777777" w:rsidR="009E7987" w:rsidRPr="003C169B" w:rsidRDefault="009E7987" w:rsidP="009E7987">
      <w:r w:rsidRPr="003C169B">
        <w:t>Not Applicable</w:t>
      </w:r>
      <w:r w:rsidR="00324372" w:rsidRPr="003C169B">
        <w:t>.</w:t>
      </w:r>
    </w:p>
    <w:p w14:paraId="5AE3A3A3" w14:textId="77777777" w:rsidR="009E7987" w:rsidRPr="003C169B" w:rsidRDefault="00DD37E3" w:rsidP="009E7987">
      <w:pPr>
        <w:pStyle w:val="Heading5"/>
      </w:pPr>
      <w:bookmarkStart w:id="108" w:name="_Toc508004545"/>
      <w:r w:rsidRPr="003C169B">
        <w:t>6.2.3.</w:t>
      </w:r>
      <w:r w:rsidR="009E7987" w:rsidRPr="003C169B">
        <w:t>4.</w:t>
      </w:r>
      <w:r w:rsidR="00C561E7" w:rsidRPr="003C169B">
        <w:t>5</w:t>
      </w:r>
      <w:r w:rsidR="009E7987" w:rsidRPr="003C169B">
        <w:tab/>
      </w:r>
      <w:r w:rsidR="009E7987" w:rsidRPr="003C169B">
        <w:rPr>
          <w:lang w:eastAsia="ko-KR"/>
        </w:rPr>
        <w:t>Exceptions</w:t>
      </w:r>
      <w:bookmarkEnd w:id="108"/>
    </w:p>
    <w:p w14:paraId="6A09829F" w14:textId="77777777" w:rsidR="009E7987" w:rsidRPr="003C169B" w:rsidRDefault="009E7987" w:rsidP="009E7987">
      <w:r w:rsidRPr="003C169B">
        <w:t>Not Applicable</w:t>
      </w:r>
      <w:r w:rsidR="00324372" w:rsidRPr="003C169B">
        <w:t>.</w:t>
      </w:r>
    </w:p>
    <w:p w14:paraId="09E508DF" w14:textId="77777777" w:rsidR="009E7987" w:rsidRPr="003C169B" w:rsidRDefault="00DD37E3" w:rsidP="009E7987">
      <w:pPr>
        <w:pStyle w:val="Heading5"/>
      </w:pPr>
      <w:bookmarkStart w:id="109" w:name="_Toc508004546"/>
      <w:r w:rsidRPr="003C169B">
        <w:t>6.2.3.</w:t>
      </w:r>
      <w:r w:rsidR="009E7987" w:rsidRPr="003C169B">
        <w:t>4.</w:t>
      </w:r>
      <w:r w:rsidR="00C561E7" w:rsidRPr="003C169B">
        <w:t>6</w:t>
      </w:r>
      <w:r w:rsidR="009E7987" w:rsidRPr="003C169B">
        <w:tab/>
      </w:r>
      <w:r w:rsidR="009E7987" w:rsidRPr="003C169B">
        <w:rPr>
          <w:lang w:eastAsia="ko-KR"/>
        </w:rPr>
        <w:t>Policies for Use</w:t>
      </w:r>
      <w:bookmarkEnd w:id="109"/>
    </w:p>
    <w:p w14:paraId="32921733" w14:textId="77777777" w:rsidR="009E7987" w:rsidRPr="003C169B" w:rsidRDefault="009E7987" w:rsidP="00080151">
      <w:r w:rsidRPr="003C169B">
        <w:t>Message Exchange Patterns:</w:t>
      </w:r>
      <w:r w:rsidR="00080151" w:rsidRPr="003C169B">
        <w:t xml:space="preserve"> </w:t>
      </w:r>
      <w:r w:rsidRPr="003D0EF4">
        <w:t>In-Out</w:t>
      </w:r>
      <w:r w:rsidR="00612842" w:rsidRPr="003C169B">
        <w:t>.</w:t>
      </w:r>
    </w:p>
    <w:p w14:paraId="2990BE3E" w14:textId="77777777" w:rsidR="009E7987" w:rsidRPr="003C169B" w:rsidRDefault="009E7987" w:rsidP="00080151">
      <w:r w:rsidRPr="003C169B">
        <w:t>Transaction Pattern:</w:t>
      </w:r>
      <w:r w:rsidR="00080151" w:rsidRPr="003C169B">
        <w:t xml:space="preserve"> </w:t>
      </w:r>
      <w:r w:rsidRPr="003C169B">
        <w:t>Participation allowed</w:t>
      </w:r>
      <w:r w:rsidR="00612842" w:rsidRPr="003C169B">
        <w:t>.</w:t>
      </w:r>
    </w:p>
    <w:p w14:paraId="30DF2BA3" w14:textId="77777777" w:rsidR="009E7987" w:rsidRPr="003C169B" w:rsidRDefault="00DD37E3" w:rsidP="009E7987">
      <w:pPr>
        <w:pStyle w:val="Heading5"/>
      </w:pPr>
      <w:bookmarkStart w:id="110" w:name="_Toc508004547"/>
      <w:r w:rsidRPr="003C169B">
        <w:t>6.2.3.</w:t>
      </w:r>
      <w:r w:rsidR="009E7987" w:rsidRPr="003C169B">
        <w:t>4.</w:t>
      </w:r>
      <w:r w:rsidR="00C561E7" w:rsidRPr="003C169B">
        <w:t>7</w:t>
      </w:r>
      <w:r w:rsidR="009E7987" w:rsidRPr="003C169B">
        <w:tab/>
        <w:t>oneM2M Resource Interworking</w:t>
      </w:r>
      <w:bookmarkEnd w:id="110"/>
    </w:p>
    <w:p w14:paraId="7C99E141" w14:textId="77777777" w:rsidR="009E7987" w:rsidRPr="003C169B" w:rsidRDefault="009E7987" w:rsidP="009E7987">
      <w:r w:rsidRPr="003C169B">
        <w:t>This service capability interworks with the following oneM2M Resource operations that are interworked are:</w:t>
      </w:r>
    </w:p>
    <w:p w14:paraId="36638109" w14:textId="77777777" w:rsidR="009E7987" w:rsidRPr="003C169B" w:rsidRDefault="009E7987" w:rsidP="00612842">
      <w:pPr>
        <w:pStyle w:val="B1"/>
      </w:pPr>
      <w:r w:rsidRPr="003C169B">
        <w:t>Not Applicable</w:t>
      </w:r>
      <w:r w:rsidR="00324372" w:rsidRPr="003C169B">
        <w:t>.</w:t>
      </w:r>
    </w:p>
    <w:p w14:paraId="225A0B04" w14:textId="77777777" w:rsidR="009E7987" w:rsidRPr="003C169B" w:rsidRDefault="00DD37E3" w:rsidP="00DD37E3">
      <w:pPr>
        <w:pStyle w:val="Heading4"/>
      </w:pPr>
      <w:bookmarkStart w:id="111" w:name="_Toc507678609"/>
      <w:bookmarkStart w:id="112" w:name="_Toc508004548"/>
      <w:r w:rsidRPr="003C169B">
        <w:t>6.2.3.</w:t>
      </w:r>
      <w:r w:rsidR="009E7987" w:rsidRPr="003C169B">
        <w:t>5</w:t>
      </w:r>
      <w:r w:rsidR="009E7987" w:rsidRPr="003C169B">
        <w:tab/>
        <w:t>getTransportAdapter</w:t>
      </w:r>
      <w:bookmarkEnd w:id="111"/>
      <w:bookmarkEnd w:id="112"/>
    </w:p>
    <w:p w14:paraId="73655CA3" w14:textId="77777777" w:rsidR="00C561E7" w:rsidRPr="003C169B" w:rsidRDefault="00DD37E3" w:rsidP="00C561E7">
      <w:pPr>
        <w:pStyle w:val="Heading5"/>
      </w:pPr>
      <w:bookmarkStart w:id="113" w:name="_Toc508004549"/>
      <w:r w:rsidRPr="003C169B">
        <w:t>6.2.3.</w:t>
      </w:r>
      <w:r w:rsidR="00C561E7" w:rsidRPr="003C169B">
        <w:t>5.1</w:t>
      </w:r>
      <w:r w:rsidR="00C561E7" w:rsidRPr="003C169B">
        <w:tab/>
        <w:t>Description</w:t>
      </w:r>
      <w:bookmarkEnd w:id="113"/>
    </w:p>
    <w:p w14:paraId="129FBE4C" w14:textId="77777777" w:rsidR="009E7987" w:rsidRPr="003C169B" w:rsidRDefault="009E7987" w:rsidP="009E7987">
      <w:pPr>
        <w:keepNext/>
      </w:pPr>
      <w:r w:rsidRPr="003C169B">
        <w:t xml:space="preserve">This service capability obtains the Transport adapter instance that will be used to send requests based on the requested </w:t>
      </w:r>
      <w:r w:rsidRPr="003D0EF4">
        <w:t>M2M</w:t>
      </w:r>
      <w:r w:rsidRPr="003C169B">
        <w:t xml:space="preserve"> Service Capability, </w:t>
      </w:r>
      <w:r w:rsidRPr="003D0EF4">
        <w:t>AE</w:t>
      </w:r>
      <w:r w:rsidRPr="003C169B">
        <w:t xml:space="preserve"> and </w:t>
      </w:r>
      <w:r w:rsidRPr="003D0EF4">
        <w:t>M2M</w:t>
      </w:r>
      <w:r w:rsidR="00612842" w:rsidRPr="003C169B">
        <w:t xml:space="preserve"> Service Subscription.</w:t>
      </w:r>
    </w:p>
    <w:p w14:paraId="15541E70" w14:textId="77777777" w:rsidR="009E7987" w:rsidRPr="003C169B" w:rsidRDefault="00DD37E3" w:rsidP="009E7987">
      <w:pPr>
        <w:pStyle w:val="Heading5"/>
      </w:pPr>
      <w:bookmarkStart w:id="114" w:name="_Toc508004550"/>
      <w:r w:rsidRPr="003C169B">
        <w:t>6.2.3.</w:t>
      </w:r>
      <w:r w:rsidR="009E7987" w:rsidRPr="003C169B">
        <w:t>5.</w:t>
      </w:r>
      <w:r w:rsidR="00C561E7" w:rsidRPr="003C169B">
        <w:t>2</w:t>
      </w:r>
      <w:r w:rsidR="009E7987" w:rsidRPr="003C169B">
        <w:tab/>
      </w:r>
      <w:r w:rsidR="00D87590" w:rsidRPr="003C169B">
        <w:t>Pre-Conditions</w:t>
      </w:r>
      <w:bookmarkEnd w:id="114"/>
    </w:p>
    <w:p w14:paraId="57206456" w14:textId="77777777" w:rsidR="009E7987" w:rsidRPr="003C169B" w:rsidRDefault="009E7987" w:rsidP="009E7987">
      <w:pPr>
        <w:keepNext/>
        <w:rPr>
          <w:lang w:eastAsia="ko-KR"/>
        </w:rPr>
      </w:pPr>
      <w:r w:rsidRPr="003C169B">
        <w:t xml:space="preserve">A correlation between a </w:t>
      </w:r>
      <w:r w:rsidRPr="003D0EF4">
        <w:t>M2M</w:t>
      </w:r>
      <w:r w:rsidRPr="003C169B">
        <w:t xml:space="preserve"> Service Subscription, </w:t>
      </w:r>
      <w:r w:rsidRPr="003D0EF4">
        <w:t>AE</w:t>
      </w:r>
      <w:r w:rsidRPr="003C169B">
        <w:t xml:space="preserve"> and type of transport adapter (</w:t>
      </w:r>
      <w:r w:rsidR="00A55D34" w:rsidRPr="003C169B">
        <w:t>e.g.</w:t>
      </w:r>
      <w:r w:rsidRPr="003C169B">
        <w:t xml:space="preserve"> Broker) service exist.</w:t>
      </w:r>
    </w:p>
    <w:p w14:paraId="10B6132F" w14:textId="77777777" w:rsidR="009E7987" w:rsidRPr="00562E25" w:rsidRDefault="00DD37E3" w:rsidP="009E7987">
      <w:pPr>
        <w:pStyle w:val="Heading5"/>
        <w:rPr>
          <w:lang w:val="fr-FR"/>
        </w:rPr>
      </w:pPr>
      <w:bookmarkStart w:id="115" w:name="_Toc508004551"/>
      <w:r w:rsidRPr="00562E25">
        <w:rPr>
          <w:lang w:val="fr-FR"/>
        </w:rPr>
        <w:t>6.2.3.</w:t>
      </w:r>
      <w:r w:rsidR="00935233" w:rsidRPr="00562E25">
        <w:rPr>
          <w:lang w:val="fr-FR"/>
        </w:rPr>
        <w:t>5.</w:t>
      </w:r>
      <w:r w:rsidR="00C561E7" w:rsidRPr="00562E25">
        <w:rPr>
          <w:lang w:val="fr-FR"/>
        </w:rPr>
        <w:t>3</w:t>
      </w:r>
      <w:r w:rsidR="00935233" w:rsidRPr="00562E25">
        <w:rPr>
          <w:lang w:val="fr-FR"/>
        </w:rPr>
        <w:tab/>
        <w:t>Signature - getTransportAdapter</w:t>
      </w:r>
      <w:bookmarkEnd w:id="115"/>
    </w:p>
    <w:p w14:paraId="340AA0AE" w14:textId="77777777" w:rsidR="00324372" w:rsidRPr="00562E25" w:rsidRDefault="00935233" w:rsidP="00324372">
      <w:pPr>
        <w:pStyle w:val="TH"/>
        <w:rPr>
          <w:lang w:val="fr-FR"/>
        </w:rPr>
      </w:pPr>
      <w:r w:rsidRPr="00562E25">
        <w:rPr>
          <w:lang w:val="fr-FR"/>
        </w:rPr>
        <w:t xml:space="preserve">Table </w:t>
      </w:r>
      <w:r w:rsidR="00DD37E3" w:rsidRPr="00562E25">
        <w:rPr>
          <w:lang w:val="fr-FR"/>
        </w:rPr>
        <w:t>6.2.3.</w:t>
      </w:r>
      <w:r w:rsidRPr="00562E25">
        <w:rPr>
          <w:lang w:val="fr-FR"/>
        </w:rPr>
        <w:t>5.</w:t>
      </w:r>
      <w:r w:rsidR="00C561E7" w:rsidRPr="00562E25">
        <w:rPr>
          <w:lang w:val="fr-FR"/>
        </w:rPr>
        <w:t>3</w:t>
      </w:r>
      <w:r w:rsidRPr="00562E25">
        <w:rPr>
          <w:lang w:val="fr-FR"/>
        </w:rPr>
        <w:t xml:space="preserve">-1: Service Subscription </w:t>
      </w:r>
      <w:r w:rsidR="00612842" w:rsidRPr="00562E25">
        <w:rPr>
          <w:lang w:val="fr-FR"/>
        </w:rPr>
        <w:t>-</w:t>
      </w:r>
      <w:r w:rsidRPr="00562E25">
        <w:rPr>
          <w:lang w:val="fr-FR"/>
        </w:rPr>
        <w:t xml:space="preserve"> getTransportAdapter capability</w:t>
      </w:r>
    </w:p>
    <w:tbl>
      <w:tblPr>
        <w:tblW w:w="9459" w:type="dxa"/>
        <w:jc w:val="center"/>
        <w:tblLayout w:type="fixed"/>
        <w:tblCellMar>
          <w:left w:w="28" w:type="dxa"/>
          <w:right w:w="0" w:type="dxa"/>
        </w:tblCellMar>
        <w:tblLook w:val="0000" w:firstRow="0" w:lastRow="0" w:firstColumn="0" w:lastColumn="0" w:noHBand="0" w:noVBand="0"/>
      </w:tblPr>
      <w:tblGrid>
        <w:gridCol w:w="1888"/>
        <w:gridCol w:w="900"/>
        <w:gridCol w:w="900"/>
        <w:gridCol w:w="5771"/>
      </w:tblGrid>
      <w:tr w:rsidR="009E7987" w:rsidRPr="003C169B" w14:paraId="4DA9C79F" w14:textId="77777777" w:rsidTr="00642269">
        <w:trPr>
          <w:tblHeader/>
          <w:jc w:val="center"/>
        </w:trPr>
        <w:tc>
          <w:tcPr>
            <w:tcW w:w="1888" w:type="dxa"/>
            <w:tcBorders>
              <w:top w:val="single" w:sz="1" w:space="0" w:color="000000"/>
              <w:left w:val="single" w:sz="1" w:space="0" w:color="000000"/>
              <w:bottom w:val="single" w:sz="1" w:space="0" w:color="000000"/>
            </w:tcBorders>
            <w:shd w:val="clear" w:color="auto" w:fill="C0C0C0"/>
          </w:tcPr>
          <w:p w14:paraId="16C30C4E" w14:textId="77777777" w:rsidR="009E7987" w:rsidRPr="003C169B" w:rsidRDefault="009E7987" w:rsidP="00324372">
            <w:pPr>
              <w:pStyle w:val="TAH"/>
            </w:pPr>
            <w:r w:rsidRPr="003C169B">
              <w:t>Parameter name</w:t>
            </w:r>
          </w:p>
        </w:tc>
        <w:tc>
          <w:tcPr>
            <w:tcW w:w="900" w:type="dxa"/>
            <w:tcBorders>
              <w:top w:val="single" w:sz="1" w:space="0" w:color="000000"/>
              <w:left w:val="single" w:sz="1" w:space="0" w:color="000000"/>
              <w:bottom w:val="single" w:sz="1" w:space="0" w:color="000000"/>
              <w:right w:val="single" w:sz="1" w:space="0" w:color="000000"/>
            </w:tcBorders>
            <w:shd w:val="clear" w:color="auto" w:fill="C0C0C0"/>
          </w:tcPr>
          <w:p w14:paraId="53BBBEB0" w14:textId="77777777" w:rsidR="009E7987" w:rsidRPr="003C169B" w:rsidRDefault="009E7987" w:rsidP="00324372">
            <w:pPr>
              <w:pStyle w:val="TAH"/>
            </w:pPr>
            <w:r w:rsidRPr="003C169B">
              <w:t>Direction</w:t>
            </w:r>
          </w:p>
        </w:tc>
        <w:tc>
          <w:tcPr>
            <w:tcW w:w="900" w:type="dxa"/>
            <w:tcBorders>
              <w:top w:val="single" w:sz="1" w:space="0" w:color="000000"/>
              <w:left w:val="single" w:sz="1" w:space="0" w:color="000000"/>
              <w:bottom w:val="single" w:sz="1" w:space="0" w:color="000000"/>
            </w:tcBorders>
            <w:shd w:val="clear" w:color="auto" w:fill="C0C0C0"/>
          </w:tcPr>
          <w:p w14:paraId="648F422C" w14:textId="77777777" w:rsidR="009E7987" w:rsidRPr="003C169B" w:rsidRDefault="009E7987" w:rsidP="00324372">
            <w:pPr>
              <w:pStyle w:val="TAH"/>
            </w:pPr>
            <w:r w:rsidRPr="003C169B">
              <w:t>Optional</w:t>
            </w:r>
          </w:p>
        </w:tc>
        <w:tc>
          <w:tcPr>
            <w:tcW w:w="5771" w:type="dxa"/>
            <w:tcBorders>
              <w:top w:val="single" w:sz="1" w:space="0" w:color="000000"/>
              <w:left w:val="single" w:sz="1" w:space="0" w:color="000000"/>
              <w:bottom w:val="single" w:sz="1" w:space="0" w:color="000000"/>
              <w:right w:val="single" w:sz="1" w:space="0" w:color="000000"/>
            </w:tcBorders>
            <w:shd w:val="clear" w:color="auto" w:fill="C0C0C0"/>
          </w:tcPr>
          <w:p w14:paraId="66EA82D3" w14:textId="77777777" w:rsidR="009E7987" w:rsidRPr="003C169B" w:rsidRDefault="009E7987" w:rsidP="00324372">
            <w:pPr>
              <w:pStyle w:val="TAH"/>
            </w:pPr>
            <w:r w:rsidRPr="003C169B">
              <w:t>Description</w:t>
            </w:r>
          </w:p>
        </w:tc>
      </w:tr>
      <w:tr w:rsidR="009E7987" w:rsidRPr="003C169B" w14:paraId="72D46F44" w14:textId="77777777" w:rsidTr="00642269">
        <w:trPr>
          <w:tblHeader/>
          <w:jc w:val="center"/>
        </w:trPr>
        <w:tc>
          <w:tcPr>
            <w:tcW w:w="1888" w:type="dxa"/>
            <w:tcBorders>
              <w:left w:val="single" w:sz="1" w:space="0" w:color="000000"/>
              <w:bottom w:val="single" w:sz="1" w:space="0" w:color="000000"/>
            </w:tcBorders>
          </w:tcPr>
          <w:p w14:paraId="055BF8FB" w14:textId="77777777" w:rsidR="009E7987" w:rsidRPr="003C169B" w:rsidRDefault="009E7987" w:rsidP="00324372">
            <w:pPr>
              <w:pStyle w:val="TAL"/>
              <w:rPr>
                <w:lang w:eastAsia="ko-KR"/>
              </w:rPr>
            </w:pPr>
            <w:r w:rsidRPr="003C169B">
              <w:rPr>
                <w:lang w:eastAsia="ko-KR"/>
              </w:rPr>
              <w:t>serviceSubscriptionId</w:t>
            </w:r>
          </w:p>
        </w:tc>
        <w:tc>
          <w:tcPr>
            <w:tcW w:w="900" w:type="dxa"/>
            <w:tcBorders>
              <w:left w:val="single" w:sz="1" w:space="0" w:color="000000"/>
              <w:bottom w:val="single" w:sz="1" w:space="0" w:color="000000"/>
              <w:right w:val="single" w:sz="1" w:space="0" w:color="000000"/>
            </w:tcBorders>
          </w:tcPr>
          <w:p w14:paraId="346B5CF9" w14:textId="77777777" w:rsidR="009E7987" w:rsidRPr="003C169B" w:rsidRDefault="009E7987" w:rsidP="00612842">
            <w:pPr>
              <w:pStyle w:val="TAC"/>
              <w:rPr>
                <w:lang w:eastAsia="ko-KR"/>
              </w:rPr>
            </w:pPr>
            <w:r w:rsidRPr="003D0EF4">
              <w:rPr>
                <w:lang w:eastAsia="ko-KR"/>
              </w:rPr>
              <w:t>IN</w:t>
            </w:r>
          </w:p>
        </w:tc>
        <w:tc>
          <w:tcPr>
            <w:tcW w:w="900" w:type="dxa"/>
            <w:tcBorders>
              <w:left w:val="single" w:sz="1" w:space="0" w:color="000000"/>
              <w:bottom w:val="single" w:sz="1" w:space="0" w:color="000000"/>
            </w:tcBorders>
          </w:tcPr>
          <w:p w14:paraId="15DA813E" w14:textId="77777777" w:rsidR="009E7987" w:rsidRPr="003C169B" w:rsidRDefault="009E7987" w:rsidP="00612842">
            <w:pPr>
              <w:pStyle w:val="TAC"/>
              <w:rPr>
                <w:lang w:eastAsia="ko-KR"/>
              </w:rPr>
            </w:pPr>
            <w:r w:rsidRPr="003C169B">
              <w:rPr>
                <w:lang w:eastAsia="ko-KR"/>
              </w:rPr>
              <w:t>NO</w:t>
            </w:r>
          </w:p>
        </w:tc>
        <w:tc>
          <w:tcPr>
            <w:tcW w:w="5771" w:type="dxa"/>
            <w:tcBorders>
              <w:left w:val="single" w:sz="1" w:space="0" w:color="000000"/>
              <w:bottom w:val="single" w:sz="1" w:space="0" w:color="000000"/>
              <w:right w:val="single" w:sz="1" w:space="0" w:color="000000"/>
            </w:tcBorders>
          </w:tcPr>
          <w:p w14:paraId="7A9CF79E" w14:textId="77777777" w:rsidR="009E7987" w:rsidRPr="003C169B" w:rsidRDefault="009E7987" w:rsidP="00324372">
            <w:pPr>
              <w:pStyle w:val="TAL"/>
              <w:rPr>
                <w:lang w:eastAsia="ko-KR"/>
              </w:rPr>
            </w:pPr>
            <w:r w:rsidRPr="003C169B">
              <w:t xml:space="preserve">The </w:t>
            </w:r>
            <w:r w:rsidRPr="003D0EF4">
              <w:t>M2M</w:t>
            </w:r>
            <w:r w:rsidRPr="003C169B">
              <w:t xml:space="preserve"> Service Subscription Identifier (</w:t>
            </w:r>
            <w:r w:rsidRPr="003D0EF4">
              <w:t>M2M</w:t>
            </w:r>
            <w:r w:rsidRPr="003C169B">
              <w:t>-Service-Profile-ID)</w:t>
            </w:r>
            <w:r w:rsidR="00A55D34" w:rsidRPr="003C169B">
              <w:t>'</w:t>
            </w:r>
            <w:r w:rsidR="00612842" w:rsidRPr="003C169B">
              <w:t>.</w:t>
            </w:r>
          </w:p>
        </w:tc>
      </w:tr>
      <w:tr w:rsidR="009E7987" w:rsidRPr="003C169B" w14:paraId="0A577674" w14:textId="77777777" w:rsidTr="00642269">
        <w:trPr>
          <w:tblHeader/>
          <w:jc w:val="center"/>
        </w:trPr>
        <w:tc>
          <w:tcPr>
            <w:tcW w:w="1888" w:type="dxa"/>
            <w:tcBorders>
              <w:left w:val="single" w:sz="1" w:space="0" w:color="000000"/>
              <w:bottom w:val="single" w:sz="1" w:space="0" w:color="000000"/>
            </w:tcBorders>
          </w:tcPr>
          <w:p w14:paraId="5ABD821B" w14:textId="77777777" w:rsidR="009E7987" w:rsidRPr="003C169B" w:rsidRDefault="009E7987" w:rsidP="00324372">
            <w:pPr>
              <w:pStyle w:val="TAL"/>
            </w:pPr>
            <w:r w:rsidRPr="003C169B">
              <w:t>serviceCapId</w:t>
            </w:r>
          </w:p>
        </w:tc>
        <w:tc>
          <w:tcPr>
            <w:tcW w:w="900" w:type="dxa"/>
            <w:tcBorders>
              <w:left w:val="single" w:sz="1" w:space="0" w:color="000000"/>
              <w:bottom w:val="single" w:sz="1" w:space="0" w:color="000000"/>
              <w:right w:val="single" w:sz="1" w:space="0" w:color="000000"/>
            </w:tcBorders>
          </w:tcPr>
          <w:p w14:paraId="33353022" w14:textId="77777777" w:rsidR="009E7987" w:rsidRPr="003C169B" w:rsidRDefault="009E7987" w:rsidP="00612842">
            <w:pPr>
              <w:pStyle w:val="TAC"/>
            </w:pPr>
            <w:r w:rsidRPr="003D0EF4">
              <w:t>IN</w:t>
            </w:r>
          </w:p>
        </w:tc>
        <w:tc>
          <w:tcPr>
            <w:tcW w:w="900" w:type="dxa"/>
            <w:tcBorders>
              <w:left w:val="single" w:sz="1" w:space="0" w:color="000000"/>
              <w:bottom w:val="single" w:sz="1" w:space="0" w:color="000000"/>
            </w:tcBorders>
          </w:tcPr>
          <w:p w14:paraId="1A845887" w14:textId="77777777" w:rsidR="009E7987" w:rsidRPr="003C169B" w:rsidRDefault="009E7987" w:rsidP="00612842">
            <w:pPr>
              <w:pStyle w:val="TAC"/>
            </w:pPr>
            <w:r w:rsidRPr="003C169B">
              <w:t>NO</w:t>
            </w:r>
          </w:p>
        </w:tc>
        <w:tc>
          <w:tcPr>
            <w:tcW w:w="5771" w:type="dxa"/>
            <w:tcBorders>
              <w:left w:val="single" w:sz="1" w:space="0" w:color="000000"/>
              <w:bottom w:val="single" w:sz="1" w:space="0" w:color="000000"/>
              <w:right w:val="single" w:sz="1" w:space="0" w:color="000000"/>
            </w:tcBorders>
          </w:tcPr>
          <w:p w14:paraId="6244F427" w14:textId="77777777" w:rsidR="009E7987" w:rsidRPr="003C169B" w:rsidRDefault="009E7987" w:rsidP="00324372">
            <w:pPr>
              <w:pStyle w:val="TAL"/>
            </w:pPr>
            <w:r w:rsidRPr="003C169B">
              <w:t xml:space="preserve">The </w:t>
            </w:r>
            <w:r w:rsidRPr="003D0EF4">
              <w:t>M2M</w:t>
            </w:r>
            <w:r w:rsidRPr="003C169B">
              <w:t xml:space="preserve"> Service Capability Identifier (</w:t>
            </w:r>
            <w:r w:rsidRPr="003D0EF4">
              <w:t>M2M-Serv-Cap-ID</w:t>
            </w:r>
            <w:r w:rsidRPr="003C169B">
              <w:t>).</w:t>
            </w:r>
          </w:p>
        </w:tc>
      </w:tr>
      <w:tr w:rsidR="009E7987" w:rsidRPr="003C169B" w14:paraId="7FB33757" w14:textId="77777777" w:rsidTr="00642269">
        <w:trPr>
          <w:tblHeader/>
          <w:jc w:val="center"/>
        </w:trPr>
        <w:tc>
          <w:tcPr>
            <w:tcW w:w="1888" w:type="dxa"/>
            <w:tcBorders>
              <w:left w:val="single" w:sz="1" w:space="0" w:color="000000"/>
              <w:bottom w:val="single" w:sz="1" w:space="0" w:color="000000"/>
            </w:tcBorders>
          </w:tcPr>
          <w:p w14:paraId="58680466" w14:textId="77777777" w:rsidR="009E7987" w:rsidRPr="003C169B" w:rsidRDefault="009E7987" w:rsidP="00324372">
            <w:pPr>
              <w:pStyle w:val="TAL"/>
            </w:pPr>
            <w:r w:rsidRPr="003C169B">
              <w:t>aeId</w:t>
            </w:r>
          </w:p>
        </w:tc>
        <w:tc>
          <w:tcPr>
            <w:tcW w:w="900" w:type="dxa"/>
            <w:tcBorders>
              <w:left w:val="single" w:sz="1" w:space="0" w:color="000000"/>
              <w:bottom w:val="single" w:sz="1" w:space="0" w:color="000000"/>
              <w:right w:val="single" w:sz="1" w:space="0" w:color="000000"/>
            </w:tcBorders>
          </w:tcPr>
          <w:p w14:paraId="297DA91A" w14:textId="77777777" w:rsidR="009E7987" w:rsidRPr="003C169B" w:rsidRDefault="009E7987" w:rsidP="00612842">
            <w:pPr>
              <w:pStyle w:val="TAC"/>
            </w:pPr>
            <w:r w:rsidRPr="003D0EF4">
              <w:t>IN</w:t>
            </w:r>
          </w:p>
        </w:tc>
        <w:tc>
          <w:tcPr>
            <w:tcW w:w="900" w:type="dxa"/>
            <w:tcBorders>
              <w:left w:val="single" w:sz="1" w:space="0" w:color="000000"/>
              <w:bottom w:val="single" w:sz="1" w:space="0" w:color="000000"/>
            </w:tcBorders>
          </w:tcPr>
          <w:p w14:paraId="54CD2170" w14:textId="77777777" w:rsidR="009E7987" w:rsidRPr="003C169B" w:rsidRDefault="009E7987" w:rsidP="00612842">
            <w:pPr>
              <w:pStyle w:val="TAC"/>
            </w:pPr>
            <w:r w:rsidRPr="003C169B">
              <w:t>NO</w:t>
            </w:r>
          </w:p>
        </w:tc>
        <w:tc>
          <w:tcPr>
            <w:tcW w:w="5771" w:type="dxa"/>
            <w:tcBorders>
              <w:left w:val="single" w:sz="1" w:space="0" w:color="000000"/>
              <w:bottom w:val="single" w:sz="1" w:space="0" w:color="000000"/>
              <w:right w:val="single" w:sz="1" w:space="0" w:color="000000"/>
            </w:tcBorders>
          </w:tcPr>
          <w:p w14:paraId="5C889B1B" w14:textId="77777777" w:rsidR="009E7987" w:rsidRPr="003C169B" w:rsidRDefault="009E7987" w:rsidP="00324372">
            <w:pPr>
              <w:pStyle w:val="TAL"/>
            </w:pPr>
            <w:r w:rsidRPr="003C169B">
              <w:t xml:space="preserve">The identifier of the </w:t>
            </w:r>
            <w:r w:rsidRPr="003D0EF4">
              <w:t>AE</w:t>
            </w:r>
            <w:r w:rsidRPr="003C169B">
              <w:t xml:space="preserve"> that is to target of the request (</w:t>
            </w:r>
            <w:r w:rsidR="00A55D34" w:rsidRPr="003C169B">
              <w:t>"</w:t>
            </w:r>
            <w:r w:rsidRPr="003C169B">
              <w:t>to</w:t>
            </w:r>
            <w:r w:rsidR="00A55D34" w:rsidRPr="003C169B">
              <w:t>"</w:t>
            </w:r>
            <w:r w:rsidRPr="003C169B">
              <w:t>) (</w:t>
            </w:r>
            <w:r w:rsidRPr="003D0EF4">
              <w:t>AE-ID</w:t>
            </w:r>
            <w:r w:rsidRPr="003C169B">
              <w:t>)</w:t>
            </w:r>
            <w:r w:rsidR="00612842" w:rsidRPr="003C169B">
              <w:t>.</w:t>
            </w:r>
          </w:p>
        </w:tc>
      </w:tr>
      <w:tr w:rsidR="009E7987" w:rsidRPr="003C169B" w14:paraId="54C16389" w14:textId="77777777" w:rsidTr="00642269">
        <w:trPr>
          <w:tblHeader/>
          <w:jc w:val="center"/>
        </w:trPr>
        <w:tc>
          <w:tcPr>
            <w:tcW w:w="1888" w:type="dxa"/>
            <w:tcBorders>
              <w:left w:val="single" w:sz="1" w:space="0" w:color="000000"/>
              <w:bottom w:val="single" w:sz="1" w:space="0" w:color="000000"/>
            </w:tcBorders>
          </w:tcPr>
          <w:p w14:paraId="195F1153" w14:textId="77777777" w:rsidR="009E7987" w:rsidRPr="003C169B" w:rsidRDefault="009E7987" w:rsidP="00324372">
            <w:pPr>
              <w:pStyle w:val="TAL"/>
            </w:pPr>
            <w:r w:rsidRPr="003C169B">
              <w:t>transportAdapter</w:t>
            </w:r>
          </w:p>
        </w:tc>
        <w:tc>
          <w:tcPr>
            <w:tcW w:w="900" w:type="dxa"/>
            <w:tcBorders>
              <w:left w:val="single" w:sz="1" w:space="0" w:color="000000"/>
              <w:bottom w:val="single" w:sz="1" w:space="0" w:color="000000"/>
              <w:right w:val="single" w:sz="1" w:space="0" w:color="000000"/>
            </w:tcBorders>
          </w:tcPr>
          <w:p w14:paraId="6F28556C" w14:textId="77777777" w:rsidR="009E7987" w:rsidRPr="003C169B" w:rsidRDefault="009E7987" w:rsidP="00612842">
            <w:pPr>
              <w:pStyle w:val="TAC"/>
            </w:pPr>
            <w:r w:rsidRPr="003D0EF4">
              <w:t>OUT</w:t>
            </w:r>
          </w:p>
        </w:tc>
        <w:tc>
          <w:tcPr>
            <w:tcW w:w="900" w:type="dxa"/>
            <w:tcBorders>
              <w:left w:val="single" w:sz="1" w:space="0" w:color="000000"/>
              <w:bottom w:val="single" w:sz="1" w:space="0" w:color="000000"/>
            </w:tcBorders>
          </w:tcPr>
          <w:p w14:paraId="7961F9E1" w14:textId="77777777" w:rsidR="009E7987" w:rsidRPr="003C169B" w:rsidRDefault="009E7987" w:rsidP="00612842">
            <w:pPr>
              <w:pStyle w:val="TAC"/>
            </w:pPr>
            <w:r w:rsidRPr="003C169B">
              <w:t>NO</w:t>
            </w:r>
          </w:p>
        </w:tc>
        <w:tc>
          <w:tcPr>
            <w:tcW w:w="5771" w:type="dxa"/>
            <w:tcBorders>
              <w:left w:val="single" w:sz="1" w:space="0" w:color="000000"/>
              <w:bottom w:val="single" w:sz="1" w:space="0" w:color="000000"/>
              <w:right w:val="single" w:sz="1" w:space="0" w:color="000000"/>
            </w:tcBorders>
          </w:tcPr>
          <w:p w14:paraId="3EBC3170" w14:textId="77777777" w:rsidR="009E7987" w:rsidRPr="003C169B" w:rsidRDefault="009E7987" w:rsidP="00324372">
            <w:pPr>
              <w:pStyle w:val="TAL"/>
            </w:pPr>
            <w:r w:rsidRPr="003C169B">
              <w:t>The returned instance of the service (</w:t>
            </w:r>
            <w:r w:rsidR="00A55D34" w:rsidRPr="003C169B">
              <w:t>e.g.</w:t>
            </w:r>
            <w:r w:rsidRPr="003C169B">
              <w:t xml:space="preserve"> Broker) associated with the </w:t>
            </w:r>
            <w:r w:rsidRPr="003D0EF4">
              <w:t>M2M</w:t>
            </w:r>
            <w:r w:rsidRPr="003C169B">
              <w:t xml:space="preserve"> Service Subscription.</w:t>
            </w:r>
          </w:p>
        </w:tc>
      </w:tr>
      <w:tr w:rsidR="009E7987" w:rsidRPr="003C169B" w14:paraId="357F83B8" w14:textId="77777777" w:rsidTr="00642269">
        <w:trPr>
          <w:tblHeader/>
          <w:jc w:val="center"/>
        </w:trPr>
        <w:tc>
          <w:tcPr>
            <w:tcW w:w="1888" w:type="dxa"/>
            <w:tcBorders>
              <w:left w:val="single" w:sz="1" w:space="0" w:color="000000"/>
              <w:bottom w:val="single" w:sz="1" w:space="0" w:color="000000"/>
            </w:tcBorders>
          </w:tcPr>
          <w:p w14:paraId="1A147469" w14:textId="77777777" w:rsidR="009E7987" w:rsidRPr="003C169B" w:rsidRDefault="009E7987" w:rsidP="00324372">
            <w:pPr>
              <w:pStyle w:val="TAL"/>
            </w:pPr>
            <w:r w:rsidRPr="003C169B">
              <w:t>responseType</w:t>
            </w:r>
          </w:p>
        </w:tc>
        <w:tc>
          <w:tcPr>
            <w:tcW w:w="900" w:type="dxa"/>
            <w:tcBorders>
              <w:left w:val="single" w:sz="1" w:space="0" w:color="000000"/>
              <w:bottom w:val="single" w:sz="1" w:space="0" w:color="000000"/>
              <w:right w:val="single" w:sz="1" w:space="0" w:color="000000"/>
            </w:tcBorders>
          </w:tcPr>
          <w:p w14:paraId="1DC29A5E" w14:textId="77777777" w:rsidR="009E7987" w:rsidRPr="003C169B" w:rsidRDefault="009E7987" w:rsidP="00612842">
            <w:pPr>
              <w:pStyle w:val="TAC"/>
            </w:pPr>
            <w:r w:rsidRPr="003D0EF4">
              <w:t>OUT</w:t>
            </w:r>
          </w:p>
        </w:tc>
        <w:tc>
          <w:tcPr>
            <w:tcW w:w="900" w:type="dxa"/>
            <w:tcBorders>
              <w:left w:val="single" w:sz="1" w:space="0" w:color="000000"/>
              <w:bottom w:val="single" w:sz="1" w:space="0" w:color="000000"/>
            </w:tcBorders>
          </w:tcPr>
          <w:p w14:paraId="4DA8C0CB" w14:textId="77777777" w:rsidR="009E7987" w:rsidRPr="003C169B" w:rsidRDefault="009E7987" w:rsidP="00612842">
            <w:pPr>
              <w:pStyle w:val="TAC"/>
            </w:pPr>
            <w:r w:rsidRPr="003C169B">
              <w:t>NO</w:t>
            </w:r>
          </w:p>
        </w:tc>
        <w:tc>
          <w:tcPr>
            <w:tcW w:w="5771" w:type="dxa"/>
            <w:tcBorders>
              <w:left w:val="single" w:sz="1" w:space="0" w:color="000000"/>
              <w:bottom w:val="single" w:sz="1" w:space="0" w:color="000000"/>
              <w:right w:val="single" w:sz="1" w:space="0" w:color="000000"/>
            </w:tcBorders>
          </w:tcPr>
          <w:p w14:paraId="5DF911DF" w14:textId="77777777" w:rsidR="009E7987" w:rsidRPr="003C169B" w:rsidRDefault="009E7987" w:rsidP="00324372">
            <w:pPr>
              <w:pStyle w:val="TAL"/>
            </w:pPr>
            <w:r w:rsidRPr="003C169B">
              <w:t>Response types:</w:t>
            </w:r>
          </w:p>
          <w:p w14:paraId="372F87F5" w14:textId="77777777" w:rsidR="009E7987" w:rsidRPr="003C169B" w:rsidRDefault="009E7987" w:rsidP="00B95CCF">
            <w:pPr>
              <w:pStyle w:val="TB1"/>
            </w:pPr>
            <w:r w:rsidRPr="003C169B">
              <w:t xml:space="preserve">Transport Adapter does not exist for requested </w:t>
            </w:r>
            <w:r w:rsidRPr="003D0EF4">
              <w:t>M2M</w:t>
            </w:r>
            <w:r w:rsidRPr="003C169B">
              <w:t xml:space="preserve"> Service Capability, </w:t>
            </w:r>
            <w:r w:rsidRPr="003D0EF4">
              <w:t>M2M</w:t>
            </w:r>
            <w:r w:rsidRPr="003C169B">
              <w:t xml:space="preserve"> Service Subscription and target</w:t>
            </w:r>
            <w:r w:rsidR="00612842" w:rsidRPr="003C169B">
              <w:t>.</w:t>
            </w:r>
          </w:p>
        </w:tc>
      </w:tr>
    </w:tbl>
    <w:p w14:paraId="77ECE8C8" w14:textId="77777777" w:rsidR="00324372" w:rsidRPr="003C169B" w:rsidRDefault="00324372" w:rsidP="00324372"/>
    <w:p w14:paraId="56AB30AC" w14:textId="77777777" w:rsidR="009E7987" w:rsidRPr="003C169B" w:rsidRDefault="00DD37E3" w:rsidP="009E7987">
      <w:pPr>
        <w:pStyle w:val="Heading5"/>
      </w:pPr>
      <w:bookmarkStart w:id="116" w:name="_Toc508004552"/>
      <w:r w:rsidRPr="003C169B">
        <w:t>6.2.3.</w:t>
      </w:r>
      <w:r w:rsidR="009E7987" w:rsidRPr="003C169B">
        <w:t>5.</w:t>
      </w:r>
      <w:r w:rsidR="00C561E7" w:rsidRPr="003C169B">
        <w:t>4</w:t>
      </w:r>
      <w:r w:rsidR="009E7987" w:rsidRPr="003C169B">
        <w:tab/>
      </w:r>
      <w:r w:rsidR="009E7987" w:rsidRPr="003C169B">
        <w:rPr>
          <w:lang w:eastAsia="ko-KR"/>
        </w:rPr>
        <w:t>Post-Conditions</w:t>
      </w:r>
      <w:bookmarkEnd w:id="116"/>
    </w:p>
    <w:p w14:paraId="0077259B" w14:textId="77777777" w:rsidR="009E7987" w:rsidRPr="003C169B" w:rsidRDefault="009E7987" w:rsidP="009E7987">
      <w:pPr>
        <w:keepNext/>
        <w:rPr>
          <w:lang w:eastAsia="ko-KR"/>
        </w:rPr>
      </w:pPr>
      <w:r w:rsidRPr="003C169B">
        <w:rPr>
          <w:lang w:eastAsia="ko-KR"/>
        </w:rPr>
        <w:t>Not Applicable</w:t>
      </w:r>
      <w:r w:rsidR="00324372" w:rsidRPr="003C169B">
        <w:rPr>
          <w:lang w:eastAsia="ko-KR"/>
        </w:rPr>
        <w:t>.</w:t>
      </w:r>
    </w:p>
    <w:p w14:paraId="75EA6D18" w14:textId="77777777" w:rsidR="009E7987" w:rsidRPr="003C169B" w:rsidRDefault="00DD37E3" w:rsidP="009E7987">
      <w:pPr>
        <w:pStyle w:val="Heading5"/>
      </w:pPr>
      <w:bookmarkStart w:id="117" w:name="_Toc508004553"/>
      <w:r w:rsidRPr="003C169B">
        <w:t>6.2.3.</w:t>
      </w:r>
      <w:r w:rsidR="009E7987" w:rsidRPr="003C169B">
        <w:t>5.</w:t>
      </w:r>
      <w:r w:rsidR="00C561E7" w:rsidRPr="003C169B">
        <w:t>5</w:t>
      </w:r>
      <w:r w:rsidR="009E7987" w:rsidRPr="003C169B">
        <w:tab/>
      </w:r>
      <w:r w:rsidR="009E7987" w:rsidRPr="003C169B">
        <w:rPr>
          <w:lang w:eastAsia="ko-KR"/>
        </w:rPr>
        <w:t>Exceptions</w:t>
      </w:r>
      <w:bookmarkEnd w:id="117"/>
    </w:p>
    <w:p w14:paraId="3D681DFE" w14:textId="77777777" w:rsidR="009E7987" w:rsidRPr="003C169B" w:rsidRDefault="009E7987" w:rsidP="009E7987">
      <w:pPr>
        <w:keepNext/>
      </w:pPr>
      <w:r w:rsidRPr="003C169B">
        <w:rPr>
          <w:lang w:eastAsia="ko-KR"/>
        </w:rPr>
        <w:t>Not Applicable</w:t>
      </w:r>
      <w:r w:rsidR="00324372" w:rsidRPr="003C169B">
        <w:rPr>
          <w:lang w:eastAsia="ko-KR"/>
        </w:rPr>
        <w:t>.</w:t>
      </w:r>
    </w:p>
    <w:p w14:paraId="5E536A6B" w14:textId="77777777" w:rsidR="009E7987" w:rsidRPr="003C169B" w:rsidRDefault="00DD37E3" w:rsidP="009E7987">
      <w:pPr>
        <w:pStyle w:val="Heading5"/>
      </w:pPr>
      <w:bookmarkStart w:id="118" w:name="_Toc508004554"/>
      <w:r w:rsidRPr="003C169B">
        <w:t>6.2.3.</w:t>
      </w:r>
      <w:r w:rsidR="009E7987" w:rsidRPr="003C169B">
        <w:t>5.</w:t>
      </w:r>
      <w:r w:rsidR="00C561E7" w:rsidRPr="003C169B">
        <w:t>6</w:t>
      </w:r>
      <w:r w:rsidR="009E7987" w:rsidRPr="003C169B">
        <w:tab/>
      </w:r>
      <w:r w:rsidR="009E7987" w:rsidRPr="003C169B">
        <w:rPr>
          <w:lang w:eastAsia="ko-KR"/>
        </w:rPr>
        <w:t>Policies for Use</w:t>
      </w:r>
      <w:bookmarkEnd w:id="118"/>
    </w:p>
    <w:p w14:paraId="41268036" w14:textId="77777777" w:rsidR="009E7987" w:rsidRPr="003C169B" w:rsidRDefault="009E7987" w:rsidP="00080151">
      <w:pPr>
        <w:rPr>
          <w:color w:val="000000"/>
        </w:rPr>
      </w:pPr>
      <w:r w:rsidRPr="003C169B">
        <w:rPr>
          <w:lang w:eastAsia="ko-KR"/>
        </w:rPr>
        <w:t>Message</w:t>
      </w:r>
      <w:r w:rsidRPr="003C169B">
        <w:t xml:space="preserve"> Exchange </w:t>
      </w:r>
      <w:r w:rsidR="007F008B" w:rsidRPr="003C169B">
        <w:rPr>
          <w:lang w:eastAsia="ko-KR"/>
        </w:rPr>
        <w:t>Patterns:</w:t>
      </w:r>
      <w:r w:rsidR="00080151" w:rsidRPr="003C169B">
        <w:rPr>
          <w:lang w:eastAsia="ko-KR"/>
        </w:rPr>
        <w:t xml:space="preserve"> </w:t>
      </w:r>
      <w:r w:rsidRPr="003D0EF4">
        <w:t>In-Out</w:t>
      </w:r>
      <w:r w:rsidR="00612842" w:rsidRPr="003C169B">
        <w:t>.</w:t>
      </w:r>
    </w:p>
    <w:p w14:paraId="7D115C53" w14:textId="77777777" w:rsidR="009E7987" w:rsidRPr="003C169B" w:rsidRDefault="007F008B" w:rsidP="00080151">
      <w:r w:rsidRPr="003C169B">
        <w:t>Transaction Pattern:</w:t>
      </w:r>
      <w:r w:rsidR="00080151" w:rsidRPr="003C169B">
        <w:t xml:space="preserve"> </w:t>
      </w:r>
      <w:r w:rsidR="009E7987" w:rsidRPr="003C169B">
        <w:t>Participation allowed</w:t>
      </w:r>
      <w:r w:rsidR="00612842" w:rsidRPr="003C169B">
        <w:t>.</w:t>
      </w:r>
    </w:p>
    <w:p w14:paraId="1E0FCBA6" w14:textId="77777777" w:rsidR="009E7987" w:rsidRPr="003C169B" w:rsidRDefault="00DD37E3" w:rsidP="009E7987">
      <w:pPr>
        <w:pStyle w:val="Heading5"/>
      </w:pPr>
      <w:bookmarkStart w:id="119" w:name="_Toc508004555"/>
      <w:r w:rsidRPr="003C169B">
        <w:t>6.2.3.</w:t>
      </w:r>
      <w:r w:rsidR="009E7987" w:rsidRPr="003C169B">
        <w:t>5.</w:t>
      </w:r>
      <w:r w:rsidR="00C561E7" w:rsidRPr="003C169B">
        <w:t>7</w:t>
      </w:r>
      <w:r w:rsidR="009E7987" w:rsidRPr="003C169B">
        <w:tab/>
        <w:t>oneM2M Resource Interworking</w:t>
      </w:r>
      <w:bookmarkEnd w:id="119"/>
    </w:p>
    <w:p w14:paraId="5F045D92" w14:textId="77777777" w:rsidR="009E7987" w:rsidRPr="003C169B" w:rsidRDefault="009E7987" w:rsidP="009E7987">
      <w:pPr>
        <w:keepNext/>
      </w:pPr>
      <w:r w:rsidRPr="003C169B">
        <w:t>Not Applicable</w:t>
      </w:r>
      <w:r w:rsidR="00324372" w:rsidRPr="003C169B">
        <w:t>.</w:t>
      </w:r>
    </w:p>
    <w:p w14:paraId="458681B5" w14:textId="77777777" w:rsidR="00D43E20" w:rsidRPr="003C169B" w:rsidRDefault="00DD37E3" w:rsidP="00D43E20">
      <w:pPr>
        <w:pStyle w:val="Heading4"/>
      </w:pPr>
      <w:bookmarkStart w:id="120" w:name="_Toc507678610"/>
      <w:bookmarkStart w:id="121" w:name="_Toc508004556"/>
      <w:r w:rsidRPr="003C169B">
        <w:t>6.2.3.</w:t>
      </w:r>
      <w:r w:rsidR="00D43E20" w:rsidRPr="003C169B">
        <w:t>6</w:t>
      </w:r>
      <w:r w:rsidR="00D43E20" w:rsidRPr="003C169B">
        <w:tab/>
        <w:t>associateAEWithServiceSubscription</w:t>
      </w:r>
      <w:bookmarkEnd w:id="120"/>
      <w:bookmarkEnd w:id="121"/>
    </w:p>
    <w:p w14:paraId="542AC429" w14:textId="77777777" w:rsidR="008512D4" w:rsidRPr="003C169B" w:rsidRDefault="00DD37E3" w:rsidP="008512D4">
      <w:pPr>
        <w:pStyle w:val="Heading5"/>
      </w:pPr>
      <w:bookmarkStart w:id="122" w:name="_Toc508004557"/>
      <w:r w:rsidRPr="003C169B">
        <w:t>6.2.3.</w:t>
      </w:r>
      <w:r w:rsidR="008512D4" w:rsidRPr="003C169B">
        <w:t>6.1</w:t>
      </w:r>
      <w:r w:rsidR="008512D4" w:rsidRPr="003C169B">
        <w:tab/>
        <w:t>Description</w:t>
      </w:r>
      <w:bookmarkEnd w:id="122"/>
    </w:p>
    <w:p w14:paraId="07B436B5" w14:textId="77777777" w:rsidR="00D43E20" w:rsidRPr="003C169B" w:rsidRDefault="00D43E20" w:rsidP="00324372">
      <w:r w:rsidRPr="003C169B">
        <w:t xml:space="preserve">This service capability provides the ability to associate an </w:t>
      </w:r>
      <w:r w:rsidRPr="003D0EF4">
        <w:t>AE</w:t>
      </w:r>
      <w:r w:rsidRPr="003C169B">
        <w:t xml:space="preserve"> with a </w:t>
      </w:r>
      <w:r w:rsidRPr="003D0EF4">
        <w:t>M2M</w:t>
      </w:r>
      <w:r w:rsidRPr="003C169B">
        <w:t xml:space="preserve"> Service Subscription. This service capability shall be restricted to the Msc Reference Point.</w:t>
      </w:r>
    </w:p>
    <w:p w14:paraId="27A3811E" w14:textId="77777777" w:rsidR="00D43E20" w:rsidRPr="003C169B" w:rsidRDefault="00DD37E3" w:rsidP="00D43E20">
      <w:pPr>
        <w:pStyle w:val="Heading5"/>
      </w:pPr>
      <w:bookmarkStart w:id="123" w:name="_Toc508004558"/>
      <w:r w:rsidRPr="003C169B">
        <w:t>6.2.3.</w:t>
      </w:r>
      <w:r w:rsidR="00D43E20" w:rsidRPr="003C169B">
        <w:t>6.</w:t>
      </w:r>
      <w:r w:rsidR="008512D4" w:rsidRPr="003C169B">
        <w:t>2</w:t>
      </w:r>
      <w:r w:rsidR="00D43E20" w:rsidRPr="003C169B">
        <w:tab/>
      </w:r>
      <w:r w:rsidR="00D87590" w:rsidRPr="003C169B">
        <w:t>Pre-Conditions</w:t>
      </w:r>
      <w:bookmarkEnd w:id="123"/>
    </w:p>
    <w:p w14:paraId="469D1AB0" w14:textId="77777777" w:rsidR="00D43E20" w:rsidRPr="003C169B" w:rsidRDefault="00D43E20" w:rsidP="00D43E20">
      <w:pPr>
        <w:keepNext/>
        <w:rPr>
          <w:lang w:eastAsia="ko-KR"/>
        </w:rPr>
      </w:pPr>
      <w:r w:rsidRPr="003C169B">
        <w:rPr>
          <w:lang w:eastAsia="ko-KR"/>
        </w:rPr>
        <w:t xml:space="preserve">One of the following combinations has to be unique within the </w:t>
      </w:r>
      <w:r w:rsidRPr="003D0EF4">
        <w:rPr>
          <w:lang w:eastAsia="ko-KR"/>
        </w:rPr>
        <w:t>M2M</w:t>
      </w:r>
      <w:r w:rsidRPr="003C169B">
        <w:rPr>
          <w:lang w:eastAsia="ko-KR"/>
        </w:rPr>
        <w:t xml:space="preserve"> System for the </w:t>
      </w:r>
      <w:r w:rsidRPr="003D0EF4">
        <w:rPr>
          <w:lang w:eastAsia="ko-KR"/>
        </w:rPr>
        <w:t>AE</w:t>
      </w:r>
      <w:r w:rsidRPr="003C169B">
        <w:rPr>
          <w:lang w:eastAsia="ko-KR"/>
        </w:rPr>
        <w:t xml:space="preserve"> to be associated with an </w:t>
      </w:r>
      <w:r w:rsidRPr="003D0EF4">
        <w:rPr>
          <w:lang w:eastAsia="ko-KR"/>
        </w:rPr>
        <w:t>M2M</w:t>
      </w:r>
      <w:r w:rsidRPr="003C169B">
        <w:rPr>
          <w:lang w:eastAsia="ko-KR"/>
        </w:rPr>
        <w:t xml:space="preserve"> Service Subscription:</w:t>
      </w:r>
    </w:p>
    <w:p w14:paraId="1415B406" w14:textId="77777777" w:rsidR="00D43E20" w:rsidRPr="003C169B" w:rsidRDefault="00D43E20" w:rsidP="00324372">
      <w:pPr>
        <w:pStyle w:val="B1"/>
        <w:rPr>
          <w:lang w:eastAsia="ko-KR"/>
        </w:rPr>
      </w:pPr>
      <w:r w:rsidRPr="003C169B">
        <w:rPr>
          <w:lang w:eastAsia="ko-KR"/>
        </w:rPr>
        <w:t>Identifier of Application Entity (</w:t>
      </w:r>
      <w:r w:rsidRPr="003D0EF4">
        <w:rPr>
          <w:lang w:eastAsia="ko-KR"/>
        </w:rPr>
        <w:t>AE-ID</w:t>
      </w:r>
      <w:r w:rsidRPr="003C169B">
        <w:rPr>
          <w:lang w:eastAsia="ko-KR"/>
        </w:rPr>
        <w:t>)</w:t>
      </w:r>
      <w:r w:rsidR="00324372" w:rsidRPr="003C169B">
        <w:rPr>
          <w:lang w:eastAsia="ko-KR"/>
        </w:rPr>
        <w:t>;</w:t>
      </w:r>
      <w:r w:rsidRPr="003C169B">
        <w:rPr>
          <w:lang w:eastAsia="ko-KR"/>
        </w:rPr>
        <w:t xml:space="preserve"> </w:t>
      </w:r>
      <w:r w:rsidRPr="003D0EF4">
        <w:rPr>
          <w:lang w:eastAsia="ko-KR"/>
        </w:rPr>
        <w:t>or</w:t>
      </w:r>
    </w:p>
    <w:p w14:paraId="1FA7F4BE" w14:textId="77777777" w:rsidR="00D43E20" w:rsidRPr="003C169B" w:rsidRDefault="00D43E20" w:rsidP="00324372">
      <w:pPr>
        <w:pStyle w:val="B1"/>
        <w:rPr>
          <w:lang w:eastAsia="ko-KR"/>
        </w:rPr>
      </w:pPr>
      <w:r w:rsidRPr="003C169B">
        <w:rPr>
          <w:lang w:eastAsia="ko-KR"/>
        </w:rPr>
        <w:t xml:space="preserve">Identifier of the </w:t>
      </w:r>
      <w:r w:rsidRPr="003D0EF4">
        <w:rPr>
          <w:lang w:eastAsia="ko-KR"/>
        </w:rPr>
        <w:t>M2M</w:t>
      </w:r>
      <w:r w:rsidRPr="003C169B">
        <w:rPr>
          <w:lang w:eastAsia="ko-KR"/>
        </w:rPr>
        <w:t xml:space="preserve"> Application (App-ID) and the credential identifier for the </w:t>
      </w:r>
      <w:r w:rsidRPr="003D0EF4">
        <w:rPr>
          <w:lang w:eastAsia="ko-KR"/>
        </w:rPr>
        <w:t>M2M</w:t>
      </w:r>
      <w:r w:rsidRPr="003C169B">
        <w:rPr>
          <w:lang w:eastAsia="ko-KR"/>
        </w:rPr>
        <w:t xml:space="preserve"> Application.</w:t>
      </w:r>
    </w:p>
    <w:p w14:paraId="0964D719" w14:textId="77777777" w:rsidR="00D43E20" w:rsidRPr="003C169B" w:rsidRDefault="00D43E20" w:rsidP="00D43E20">
      <w:pPr>
        <w:rPr>
          <w:lang w:eastAsia="ko-KR"/>
        </w:rPr>
      </w:pPr>
      <w:r w:rsidRPr="003C169B">
        <w:rPr>
          <w:lang w:eastAsia="ko-KR"/>
        </w:rPr>
        <w:t xml:space="preserve">The </w:t>
      </w:r>
      <w:r w:rsidRPr="003D0EF4">
        <w:rPr>
          <w:lang w:eastAsia="ko-KR"/>
        </w:rPr>
        <w:t>M2M</w:t>
      </w:r>
      <w:r w:rsidRPr="003C169B">
        <w:rPr>
          <w:lang w:eastAsia="ko-KR"/>
        </w:rPr>
        <w:t xml:space="preserve"> System is pre-provisioned with the Application Rule (clause </w:t>
      </w:r>
      <w:r w:rsidR="000D3A8F" w:rsidRPr="003C169B">
        <w:rPr>
          <w:lang w:eastAsia="ko-KR"/>
        </w:rPr>
        <w:t>6.9.2.5</w:t>
      </w:r>
      <w:r w:rsidRPr="003C169B">
        <w:rPr>
          <w:lang w:eastAsia="ko-KR"/>
        </w:rPr>
        <w:t xml:space="preserve">) that includes one of the above combinations </w:t>
      </w:r>
      <w:r w:rsidRPr="003D0EF4">
        <w:rPr>
          <w:lang w:eastAsia="ko-KR"/>
        </w:rPr>
        <w:t>in</w:t>
      </w:r>
      <w:r w:rsidRPr="003C169B">
        <w:rPr>
          <w:lang w:eastAsia="ko-KR"/>
        </w:rPr>
        <w:t xml:space="preserve"> order for a </w:t>
      </w:r>
      <w:r w:rsidRPr="003D0EF4">
        <w:rPr>
          <w:lang w:eastAsia="ko-KR"/>
        </w:rPr>
        <w:t>M2M</w:t>
      </w:r>
      <w:r w:rsidRPr="003C169B">
        <w:rPr>
          <w:lang w:eastAsia="ko-KR"/>
        </w:rPr>
        <w:t xml:space="preserve"> Service Subscription to the returned.</w:t>
      </w:r>
    </w:p>
    <w:p w14:paraId="7C9C84CA" w14:textId="77777777" w:rsidR="00D43E20" w:rsidRPr="003C169B" w:rsidRDefault="00DD37E3" w:rsidP="00D43E20">
      <w:pPr>
        <w:pStyle w:val="Heading5"/>
      </w:pPr>
      <w:bookmarkStart w:id="124" w:name="_Toc508004559"/>
      <w:r w:rsidRPr="003C169B">
        <w:t>6.2.3.</w:t>
      </w:r>
      <w:r w:rsidR="00D43E20" w:rsidRPr="003C169B">
        <w:t>6.</w:t>
      </w:r>
      <w:r w:rsidR="008512D4" w:rsidRPr="003C169B">
        <w:t>3</w:t>
      </w:r>
      <w:r w:rsidR="00D43E20" w:rsidRPr="003C169B">
        <w:tab/>
        <w:t xml:space="preserve">Signature </w:t>
      </w:r>
      <w:r w:rsidR="00612842" w:rsidRPr="003C169B">
        <w:t>-</w:t>
      </w:r>
      <w:r w:rsidR="00D43E20" w:rsidRPr="003C169B">
        <w:t xml:space="preserve"> associateAEWithServiceSubscription</w:t>
      </w:r>
      <w:bookmarkEnd w:id="124"/>
    </w:p>
    <w:p w14:paraId="1B9F27C1" w14:textId="77777777" w:rsidR="00324372" w:rsidRPr="003C169B" w:rsidRDefault="00324372" w:rsidP="00324372">
      <w:pPr>
        <w:pStyle w:val="TH"/>
      </w:pPr>
      <w:r w:rsidRPr="003C169B">
        <w:t xml:space="preserve">Table </w:t>
      </w:r>
      <w:r w:rsidR="00DD37E3" w:rsidRPr="003C169B">
        <w:t>6.2.3.</w:t>
      </w:r>
      <w:r w:rsidRPr="003C169B">
        <w:t>6.</w:t>
      </w:r>
      <w:r w:rsidR="008512D4" w:rsidRPr="003C169B">
        <w:t>3</w:t>
      </w:r>
      <w:r w:rsidRPr="003C169B">
        <w:t xml:space="preserve">-1: Service Subscription </w:t>
      </w:r>
      <w:r w:rsidR="00612842" w:rsidRPr="003C169B">
        <w:t>-</w:t>
      </w:r>
      <w:r w:rsidRPr="003C169B">
        <w:t xml:space="preserve"> associateAEWithServiceSubscription capability</w:t>
      </w:r>
    </w:p>
    <w:tbl>
      <w:tblPr>
        <w:tblW w:w="9317" w:type="dxa"/>
        <w:jc w:val="center"/>
        <w:tblLayout w:type="fixed"/>
        <w:tblCellMar>
          <w:left w:w="28" w:type="dxa"/>
          <w:right w:w="0" w:type="dxa"/>
        </w:tblCellMar>
        <w:tblLook w:val="0000" w:firstRow="0" w:lastRow="0" w:firstColumn="0" w:lastColumn="0" w:noHBand="0" w:noVBand="0"/>
      </w:tblPr>
      <w:tblGrid>
        <w:gridCol w:w="1888"/>
        <w:gridCol w:w="900"/>
        <w:gridCol w:w="900"/>
        <w:gridCol w:w="5629"/>
      </w:tblGrid>
      <w:tr w:rsidR="00D43E20" w:rsidRPr="003C169B" w14:paraId="4F93F061" w14:textId="77777777" w:rsidTr="00642269">
        <w:trPr>
          <w:tblHeader/>
          <w:jc w:val="center"/>
        </w:trPr>
        <w:tc>
          <w:tcPr>
            <w:tcW w:w="1888" w:type="dxa"/>
            <w:tcBorders>
              <w:top w:val="single" w:sz="1" w:space="0" w:color="000000"/>
              <w:left w:val="single" w:sz="1" w:space="0" w:color="000000"/>
              <w:bottom w:val="single" w:sz="1" w:space="0" w:color="000000"/>
            </w:tcBorders>
            <w:shd w:val="clear" w:color="auto" w:fill="C0C0C0"/>
          </w:tcPr>
          <w:p w14:paraId="43C4E005" w14:textId="77777777" w:rsidR="00D43E20" w:rsidRPr="003C169B" w:rsidRDefault="00D43E20" w:rsidP="00324372">
            <w:pPr>
              <w:pStyle w:val="TAH"/>
            </w:pPr>
            <w:r w:rsidRPr="003C169B">
              <w:t>Parameter name</w:t>
            </w:r>
          </w:p>
        </w:tc>
        <w:tc>
          <w:tcPr>
            <w:tcW w:w="900" w:type="dxa"/>
            <w:tcBorders>
              <w:top w:val="single" w:sz="1" w:space="0" w:color="000000"/>
              <w:left w:val="single" w:sz="1" w:space="0" w:color="000000"/>
              <w:bottom w:val="single" w:sz="1" w:space="0" w:color="000000"/>
              <w:right w:val="single" w:sz="1" w:space="0" w:color="000000"/>
            </w:tcBorders>
            <w:shd w:val="clear" w:color="auto" w:fill="C0C0C0"/>
          </w:tcPr>
          <w:p w14:paraId="72D2EF8A" w14:textId="77777777" w:rsidR="00D43E20" w:rsidRPr="003C169B" w:rsidRDefault="00D43E20" w:rsidP="00324372">
            <w:pPr>
              <w:pStyle w:val="TAH"/>
            </w:pPr>
            <w:r w:rsidRPr="003C169B">
              <w:t>Direction</w:t>
            </w:r>
          </w:p>
        </w:tc>
        <w:tc>
          <w:tcPr>
            <w:tcW w:w="900" w:type="dxa"/>
            <w:tcBorders>
              <w:top w:val="single" w:sz="1" w:space="0" w:color="000000"/>
              <w:left w:val="single" w:sz="1" w:space="0" w:color="000000"/>
              <w:bottom w:val="single" w:sz="1" w:space="0" w:color="000000"/>
            </w:tcBorders>
            <w:shd w:val="clear" w:color="auto" w:fill="C0C0C0"/>
          </w:tcPr>
          <w:p w14:paraId="213C652A" w14:textId="77777777" w:rsidR="00D43E20" w:rsidRPr="003C169B" w:rsidRDefault="00D43E20" w:rsidP="00324372">
            <w:pPr>
              <w:pStyle w:val="TAH"/>
            </w:pPr>
            <w:r w:rsidRPr="003C169B">
              <w:t>Optional</w:t>
            </w:r>
          </w:p>
        </w:tc>
        <w:tc>
          <w:tcPr>
            <w:tcW w:w="5629" w:type="dxa"/>
            <w:tcBorders>
              <w:top w:val="single" w:sz="1" w:space="0" w:color="000000"/>
              <w:left w:val="single" w:sz="1" w:space="0" w:color="000000"/>
              <w:bottom w:val="single" w:sz="1" w:space="0" w:color="000000"/>
              <w:right w:val="single" w:sz="1" w:space="0" w:color="000000"/>
            </w:tcBorders>
            <w:shd w:val="clear" w:color="auto" w:fill="C0C0C0"/>
          </w:tcPr>
          <w:p w14:paraId="2501C29E" w14:textId="77777777" w:rsidR="00D43E20" w:rsidRPr="003C169B" w:rsidRDefault="00D43E20" w:rsidP="00324372">
            <w:pPr>
              <w:pStyle w:val="TAH"/>
            </w:pPr>
            <w:r w:rsidRPr="003C169B">
              <w:t>Description</w:t>
            </w:r>
          </w:p>
        </w:tc>
      </w:tr>
      <w:tr w:rsidR="00D43E20" w:rsidRPr="003C169B" w:rsidDel="002C530E" w14:paraId="6CDF1887" w14:textId="77777777" w:rsidTr="00642269">
        <w:trPr>
          <w:tblHeader/>
          <w:jc w:val="center"/>
        </w:trPr>
        <w:tc>
          <w:tcPr>
            <w:tcW w:w="1888" w:type="dxa"/>
            <w:tcBorders>
              <w:left w:val="single" w:sz="1" w:space="0" w:color="000000"/>
              <w:bottom w:val="single" w:sz="1" w:space="0" w:color="000000"/>
            </w:tcBorders>
          </w:tcPr>
          <w:p w14:paraId="79798FED" w14:textId="77777777" w:rsidR="00D43E20" w:rsidRPr="003C169B" w:rsidRDefault="00D43E20" w:rsidP="00324372">
            <w:pPr>
              <w:pStyle w:val="TAL"/>
            </w:pPr>
            <w:r w:rsidRPr="003C169B">
              <w:t>aeId</w:t>
            </w:r>
          </w:p>
        </w:tc>
        <w:tc>
          <w:tcPr>
            <w:tcW w:w="900" w:type="dxa"/>
            <w:tcBorders>
              <w:left w:val="single" w:sz="1" w:space="0" w:color="000000"/>
              <w:bottom w:val="single" w:sz="1" w:space="0" w:color="000000"/>
              <w:right w:val="single" w:sz="1" w:space="0" w:color="000000"/>
            </w:tcBorders>
          </w:tcPr>
          <w:p w14:paraId="47937D5E" w14:textId="77777777" w:rsidR="00D43E20" w:rsidRPr="003C169B" w:rsidRDefault="00D43E20" w:rsidP="00612842">
            <w:pPr>
              <w:pStyle w:val="TAC"/>
            </w:pPr>
            <w:r w:rsidRPr="003D0EF4">
              <w:t>IN</w:t>
            </w:r>
          </w:p>
        </w:tc>
        <w:tc>
          <w:tcPr>
            <w:tcW w:w="900" w:type="dxa"/>
            <w:tcBorders>
              <w:left w:val="single" w:sz="1" w:space="0" w:color="000000"/>
              <w:bottom w:val="single" w:sz="1" w:space="0" w:color="000000"/>
            </w:tcBorders>
          </w:tcPr>
          <w:p w14:paraId="003D6C2C" w14:textId="77777777" w:rsidR="00D43E20" w:rsidRPr="003C169B" w:rsidRDefault="00D43E20" w:rsidP="00612842">
            <w:pPr>
              <w:pStyle w:val="TAC"/>
            </w:pPr>
            <w:r w:rsidRPr="003C169B">
              <w:t>NO</w:t>
            </w:r>
          </w:p>
        </w:tc>
        <w:tc>
          <w:tcPr>
            <w:tcW w:w="5629" w:type="dxa"/>
            <w:tcBorders>
              <w:left w:val="single" w:sz="1" w:space="0" w:color="000000"/>
              <w:bottom w:val="single" w:sz="1" w:space="0" w:color="000000"/>
              <w:right w:val="single" w:sz="1" w:space="0" w:color="000000"/>
            </w:tcBorders>
          </w:tcPr>
          <w:p w14:paraId="4F6B9279" w14:textId="77777777" w:rsidR="00D43E20" w:rsidRPr="003C169B" w:rsidDel="002C530E" w:rsidRDefault="00D43E20" w:rsidP="00324372">
            <w:pPr>
              <w:pStyle w:val="TAL"/>
            </w:pPr>
            <w:r w:rsidRPr="003C169B">
              <w:t>The Application Entity Identifier (</w:t>
            </w:r>
            <w:r w:rsidRPr="003D0EF4">
              <w:t>AE-ID</w:t>
            </w:r>
            <w:r w:rsidRPr="003C169B">
              <w:t>).</w:t>
            </w:r>
          </w:p>
        </w:tc>
      </w:tr>
      <w:tr w:rsidR="00D43E20" w:rsidRPr="003C169B" w:rsidDel="002C530E" w14:paraId="5942C023" w14:textId="77777777" w:rsidTr="00642269">
        <w:trPr>
          <w:tblHeader/>
          <w:jc w:val="center"/>
        </w:trPr>
        <w:tc>
          <w:tcPr>
            <w:tcW w:w="1888" w:type="dxa"/>
            <w:tcBorders>
              <w:left w:val="single" w:sz="1" w:space="0" w:color="000000"/>
              <w:bottom w:val="single" w:sz="1" w:space="0" w:color="000000"/>
            </w:tcBorders>
          </w:tcPr>
          <w:p w14:paraId="45BCE2D6" w14:textId="77777777" w:rsidR="00D43E20" w:rsidRPr="003C169B" w:rsidRDefault="00D43E20" w:rsidP="00324372">
            <w:pPr>
              <w:pStyle w:val="TAL"/>
            </w:pPr>
            <w:r w:rsidRPr="003C169B">
              <w:t>credentialId</w:t>
            </w:r>
          </w:p>
        </w:tc>
        <w:tc>
          <w:tcPr>
            <w:tcW w:w="900" w:type="dxa"/>
            <w:tcBorders>
              <w:left w:val="single" w:sz="1" w:space="0" w:color="000000"/>
              <w:bottom w:val="single" w:sz="1" w:space="0" w:color="000000"/>
              <w:right w:val="single" w:sz="1" w:space="0" w:color="000000"/>
            </w:tcBorders>
          </w:tcPr>
          <w:p w14:paraId="7A5705E1" w14:textId="77777777" w:rsidR="00D43E20" w:rsidRPr="003C169B" w:rsidRDefault="00D43E20" w:rsidP="00612842">
            <w:pPr>
              <w:pStyle w:val="TAC"/>
            </w:pPr>
            <w:r w:rsidRPr="003D0EF4">
              <w:t>IN</w:t>
            </w:r>
          </w:p>
        </w:tc>
        <w:tc>
          <w:tcPr>
            <w:tcW w:w="900" w:type="dxa"/>
            <w:tcBorders>
              <w:left w:val="single" w:sz="1" w:space="0" w:color="000000"/>
              <w:bottom w:val="single" w:sz="1" w:space="0" w:color="000000"/>
            </w:tcBorders>
          </w:tcPr>
          <w:p w14:paraId="77897648" w14:textId="77777777" w:rsidR="00D43E20" w:rsidRPr="003C169B" w:rsidRDefault="00D43E20" w:rsidP="00612842">
            <w:pPr>
              <w:pStyle w:val="TAC"/>
            </w:pPr>
            <w:r w:rsidRPr="003D0EF4">
              <w:t>YES</w:t>
            </w:r>
          </w:p>
        </w:tc>
        <w:tc>
          <w:tcPr>
            <w:tcW w:w="5629" w:type="dxa"/>
            <w:tcBorders>
              <w:left w:val="single" w:sz="1" w:space="0" w:color="000000"/>
              <w:bottom w:val="single" w:sz="1" w:space="0" w:color="000000"/>
              <w:right w:val="single" w:sz="1" w:space="0" w:color="000000"/>
            </w:tcBorders>
          </w:tcPr>
          <w:p w14:paraId="6F8B9792" w14:textId="77777777" w:rsidR="00D43E20" w:rsidRPr="003C169B" w:rsidRDefault="00D43E20" w:rsidP="00324372">
            <w:pPr>
              <w:pStyle w:val="TAL"/>
            </w:pPr>
            <w:r w:rsidRPr="003C169B">
              <w:t>The Application Credential Identifier</w:t>
            </w:r>
            <w:r w:rsidR="00612842" w:rsidRPr="003C169B">
              <w:t>.</w:t>
            </w:r>
          </w:p>
        </w:tc>
      </w:tr>
      <w:tr w:rsidR="00D43E20" w:rsidRPr="003C169B" w:rsidDel="002C530E" w14:paraId="4A7904B0" w14:textId="77777777" w:rsidTr="00642269">
        <w:trPr>
          <w:tblHeader/>
          <w:jc w:val="center"/>
        </w:trPr>
        <w:tc>
          <w:tcPr>
            <w:tcW w:w="1888" w:type="dxa"/>
            <w:tcBorders>
              <w:left w:val="single" w:sz="1" w:space="0" w:color="000000"/>
              <w:bottom w:val="single" w:sz="1" w:space="0" w:color="000000"/>
            </w:tcBorders>
          </w:tcPr>
          <w:p w14:paraId="70D1E18B" w14:textId="77777777" w:rsidR="00D43E20" w:rsidRPr="003C169B" w:rsidRDefault="00D43E20" w:rsidP="00324372">
            <w:pPr>
              <w:pStyle w:val="TAL"/>
            </w:pPr>
            <w:r w:rsidRPr="003C169B">
              <w:t>applicationId</w:t>
            </w:r>
          </w:p>
        </w:tc>
        <w:tc>
          <w:tcPr>
            <w:tcW w:w="900" w:type="dxa"/>
            <w:tcBorders>
              <w:left w:val="single" w:sz="1" w:space="0" w:color="000000"/>
              <w:bottom w:val="single" w:sz="1" w:space="0" w:color="000000"/>
              <w:right w:val="single" w:sz="1" w:space="0" w:color="000000"/>
            </w:tcBorders>
          </w:tcPr>
          <w:p w14:paraId="3EC681BD" w14:textId="77777777" w:rsidR="00D43E20" w:rsidRPr="003C169B" w:rsidRDefault="00D43E20" w:rsidP="00612842">
            <w:pPr>
              <w:pStyle w:val="TAC"/>
            </w:pPr>
            <w:r w:rsidRPr="003D0EF4">
              <w:t>IN</w:t>
            </w:r>
          </w:p>
        </w:tc>
        <w:tc>
          <w:tcPr>
            <w:tcW w:w="900" w:type="dxa"/>
            <w:tcBorders>
              <w:left w:val="single" w:sz="1" w:space="0" w:color="000000"/>
              <w:bottom w:val="single" w:sz="1" w:space="0" w:color="000000"/>
            </w:tcBorders>
          </w:tcPr>
          <w:p w14:paraId="606C0D65" w14:textId="77777777" w:rsidR="00D43E20" w:rsidRPr="003C169B" w:rsidRDefault="00D43E20" w:rsidP="00612842">
            <w:pPr>
              <w:pStyle w:val="TAC"/>
            </w:pPr>
            <w:r w:rsidRPr="003D0EF4">
              <w:t>YES</w:t>
            </w:r>
          </w:p>
        </w:tc>
        <w:tc>
          <w:tcPr>
            <w:tcW w:w="5629" w:type="dxa"/>
            <w:tcBorders>
              <w:left w:val="single" w:sz="1" w:space="0" w:color="000000"/>
              <w:bottom w:val="single" w:sz="1" w:space="0" w:color="000000"/>
              <w:right w:val="single" w:sz="1" w:space="0" w:color="000000"/>
            </w:tcBorders>
          </w:tcPr>
          <w:p w14:paraId="2C4ABE73" w14:textId="77777777" w:rsidR="00D43E20" w:rsidRPr="003C169B" w:rsidRDefault="00D43E20" w:rsidP="00324372">
            <w:pPr>
              <w:pStyle w:val="TAL"/>
            </w:pPr>
            <w:r w:rsidRPr="003C169B">
              <w:t>The Application Identifier (App-ID)</w:t>
            </w:r>
            <w:r w:rsidR="00612842" w:rsidRPr="003C169B">
              <w:t>.</w:t>
            </w:r>
          </w:p>
        </w:tc>
      </w:tr>
      <w:tr w:rsidR="00D43E20" w:rsidRPr="003C169B" w14:paraId="18EA94E9" w14:textId="77777777" w:rsidTr="00642269">
        <w:trPr>
          <w:tblHeader/>
          <w:jc w:val="center"/>
        </w:trPr>
        <w:tc>
          <w:tcPr>
            <w:tcW w:w="1888" w:type="dxa"/>
            <w:tcBorders>
              <w:left w:val="single" w:sz="1" w:space="0" w:color="000000"/>
              <w:bottom w:val="single" w:sz="1" w:space="0" w:color="000000"/>
            </w:tcBorders>
          </w:tcPr>
          <w:p w14:paraId="1FB5B5A5" w14:textId="77777777" w:rsidR="00D43E20" w:rsidRPr="003C169B" w:rsidRDefault="00D43E20" w:rsidP="00324372">
            <w:pPr>
              <w:pStyle w:val="TAL"/>
            </w:pPr>
            <w:r w:rsidRPr="003C169B">
              <w:t>serviceSubscriptionId</w:t>
            </w:r>
          </w:p>
        </w:tc>
        <w:tc>
          <w:tcPr>
            <w:tcW w:w="900" w:type="dxa"/>
            <w:tcBorders>
              <w:left w:val="single" w:sz="1" w:space="0" w:color="000000"/>
              <w:bottom w:val="single" w:sz="1" w:space="0" w:color="000000"/>
              <w:right w:val="single" w:sz="1" w:space="0" w:color="000000"/>
            </w:tcBorders>
          </w:tcPr>
          <w:p w14:paraId="19064F63" w14:textId="77777777" w:rsidR="00D43E20" w:rsidRPr="003C169B" w:rsidRDefault="00D43E20" w:rsidP="00612842">
            <w:pPr>
              <w:pStyle w:val="TAC"/>
            </w:pPr>
            <w:r w:rsidRPr="003D0EF4">
              <w:t>OUT</w:t>
            </w:r>
          </w:p>
        </w:tc>
        <w:tc>
          <w:tcPr>
            <w:tcW w:w="900" w:type="dxa"/>
            <w:tcBorders>
              <w:left w:val="single" w:sz="1" w:space="0" w:color="000000"/>
              <w:bottom w:val="single" w:sz="1" w:space="0" w:color="000000"/>
            </w:tcBorders>
          </w:tcPr>
          <w:p w14:paraId="222057A4" w14:textId="77777777" w:rsidR="00D43E20" w:rsidRPr="003C169B" w:rsidRDefault="00D43E20" w:rsidP="00612842">
            <w:pPr>
              <w:pStyle w:val="TAC"/>
            </w:pPr>
            <w:r w:rsidRPr="003C169B">
              <w:t>NO</w:t>
            </w:r>
          </w:p>
        </w:tc>
        <w:tc>
          <w:tcPr>
            <w:tcW w:w="5629" w:type="dxa"/>
            <w:tcBorders>
              <w:left w:val="single" w:sz="1" w:space="0" w:color="000000"/>
              <w:bottom w:val="single" w:sz="1" w:space="0" w:color="000000"/>
              <w:right w:val="single" w:sz="1" w:space="0" w:color="000000"/>
            </w:tcBorders>
          </w:tcPr>
          <w:p w14:paraId="4DCEFDC7" w14:textId="77777777" w:rsidR="00D43E20" w:rsidRPr="003C169B" w:rsidRDefault="00D43E20" w:rsidP="00324372">
            <w:pPr>
              <w:pStyle w:val="TAL"/>
            </w:pPr>
            <w:r w:rsidRPr="003C169B">
              <w:t xml:space="preserve">The </w:t>
            </w:r>
            <w:r w:rsidRPr="003D0EF4">
              <w:t>M2M</w:t>
            </w:r>
            <w:r w:rsidRPr="003C169B">
              <w:t xml:space="preserve"> Service Subscription Identifier (</w:t>
            </w:r>
            <w:r w:rsidRPr="003D0EF4">
              <w:t>M2M</w:t>
            </w:r>
            <w:r w:rsidRPr="003C169B">
              <w:t>-Service-Profile-ID)</w:t>
            </w:r>
            <w:r w:rsidR="00612842" w:rsidRPr="003C169B">
              <w:t>.</w:t>
            </w:r>
          </w:p>
        </w:tc>
      </w:tr>
      <w:tr w:rsidR="00D43E20" w:rsidRPr="003C169B" w14:paraId="78468F29" w14:textId="77777777" w:rsidTr="00642269">
        <w:trPr>
          <w:tblHeader/>
          <w:jc w:val="center"/>
        </w:trPr>
        <w:tc>
          <w:tcPr>
            <w:tcW w:w="1888" w:type="dxa"/>
            <w:tcBorders>
              <w:left w:val="single" w:sz="1" w:space="0" w:color="000000"/>
              <w:bottom w:val="single" w:sz="1" w:space="0" w:color="000000"/>
            </w:tcBorders>
          </w:tcPr>
          <w:p w14:paraId="7A5F6B68" w14:textId="77777777" w:rsidR="00D43E20" w:rsidRPr="003C169B" w:rsidRDefault="00D43E20" w:rsidP="00324372">
            <w:pPr>
              <w:pStyle w:val="TAL"/>
            </w:pPr>
            <w:r w:rsidRPr="003C169B">
              <w:t>responseType</w:t>
            </w:r>
          </w:p>
        </w:tc>
        <w:tc>
          <w:tcPr>
            <w:tcW w:w="900" w:type="dxa"/>
            <w:tcBorders>
              <w:left w:val="single" w:sz="1" w:space="0" w:color="000000"/>
              <w:bottom w:val="single" w:sz="1" w:space="0" w:color="000000"/>
              <w:right w:val="single" w:sz="1" w:space="0" w:color="000000"/>
            </w:tcBorders>
          </w:tcPr>
          <w:p w14:paraId="39A880E6" w14:textId="77777777" w:rsidR="00D43E20" w:rsidRPr="003C169B" w:rsidRDefault="00D43E20" w:rsidP="00612842">
            <w:pPr>
              <w:pStyle w:val="TAC"/>
            </w:pPr>
            <w:r w:rsidRPr="003D0EF4">
              <w:t>OUT</w:t>
            </w:r>
          </w:p>
        </w:tc>
        <w:tc>
          <w:tcPr>
            <w:tcW w:w="900" w:type="dxa"/>
            <w:tcBorders>
              <w:left w:val="single" w:sz="1" w:space="0" w:color="000000"/>
              <w:bottom w:val="single" w:sz="1" w:space="0" w:color="000000"/>
            </w:tcBorders>
          </w:tcPr>
          <w:p w14:paraId="1065C4CF" w14:textId="77777777" w:rsidR="00D43E20" w:rsidRPr="003C169B" w:rsidRDefault="00D43E20" w:rsidP="00612842">
            <w:pPr>
              <w:pStyle w:val="TAC"/>
            </w:pPr>
            <w:r w:rsidRPr="003D0EF4">
              <w:t>YES</w:t>
            </w:r>
          </w:p>
        </w:tc>
        <w:tc>
          <w:tcPr>
            <w:tcW w:w="5629" w:type="dxa"/>
            <w:tcBorders>
              <w:left w:val="single" w:sz="1" w:space="0" w:color="000000"/>
              <w:bottom w:val="single" w:sz="1" w:space="0" w:color="000000"/>
              <w:right w:val="single" w:sz="1" w:space="0" w:color="000000"/>
            </w:tcBorders>
          </w:tcPr>
          <w:p w14:paraId="2B3BF717" w14:textId="77777777" w:rsidR="00D43E20" w:rsidRPr="003C169B" w:rsidRDefault="00D43E20" w:rsidP="00324372">
            <w:pPr>
              <w:pStyle w:val="TAL"/>
            </w:pPr>
            <w:r w:rsidRPr="003C169B">
              <w:t xml:space="preserve">Unique </w:t>
            </w:r>
            <w:r w:rsidR="00612842" w:rsidRPr="003C169B">
              <w:t>response types for this service:</w:t>
            </w:r>
          </w:p>
          <w:p w14:paraId="3683088B" w14:textId="77777777" w:rsidR="00D43E20" w:rsidRPr="003C169B" w:rsidRDefault="00D43E20" w:rsidP="00324372">
            <w:pPr>
              <w:pStyle w:val="TB1"/>
            </w:pPr>
            <w:r w:rsidRPr="003D0EF4">
              <w:t>M2M</w:t>
            </w:r>
            <w:r w:rsidRPr="003C169B">
              <w:t xml:space="preserve"> Service Subscription does not exist.</w:t>
            </w:r>
          </w:p>
          <w:p w14:paraId="5BEB9882" w14:textId="77777777" w:rsidR="00D43E20" w:rsidRPr="003C169B" w:rsidRDefault="00D43E20" w:rsidP="00324372">
            <w:pPr>
              <w:pStyle w:val="TB1"/>
            </w:pPr>
            <w:r w:rsidRPr="003C169B">
              <w:t xml:space="preserve">Application Entity Identifier is not unique within the context of the </w:t>
            </w:r>
            <w:r w:rsidRPr="003D0EF4">
              <w:t>M2M</w:t>
            </w:r>
            <w:r w:rsidRPr="003C169B">
              <w:t xml:space="preserve"> System.</w:t>
            </w:r>
          </w:p>
        </w:tc>
      </w:tr>
    </w:tbl>
    <w:p w14:paraId="45EF133A" w14:textId="77777777" w:rsidR="00324372" w:rsidRPr="003C169B" w:rsidRDefault="00324372" w:rsidP="00324372"/>
    <w:p w14:paraId="7FC1714E" w14:textId="77777777" w:rsidR="00D43E20" w:rsidRPr="003C169B" w:rsidRDefault="00DD37E3" w:rsidP="00612842">
      <w:pPr>
        <w:pStyle w:val="Heading5"/>
      </w:pPr>
      <w:bookmarkStart w:id="125" w:name="_Toc508004560"/>
      <w:r w:rsidRPr="003C169B">
        <w:t>6.2.3.</w:t>
      </w:r>
      <w:r w:rsidR="00D43E20" w:rsidRPr="003C169B">
        <w:t>6.</w:t>
      </w:r>
      <w:r w:rsidR="008512D4" w:rsidRPr="003C169B">
        <w:t>4</w:t>
      </w:r>
      <w:r w:rsidR="00D43E20" w:rsidRPr="003C169B">
        <w:tab/>
        <w:t>Service Interactions</w:t>
      </w:r>
      <w:bookmarkEnd w:id="125"/>
    </w:p>
    <w:p w14:paraId="3B24CA5A" w14:textId="77777777" w:rsidR="00D43E20" w:rsidRPr="003C169B" w:rsidRDefault="00D43E20" w:rsidP="00612842">
      <w:pPr>
        <w:keepNext/>
        <w:keepLines/>
        <w:rPr>
          <w:lang w:eastAsia="ko-KR"/>
        </w:rPr>
      </w:pPr>
      <w:r w:rsidRPr="003C169B">
        <w:rPr>
          <w:lang w:eastAsia="ko-KR"/>
        </w:rPr>
        <w:t>The interactions of service capabilities required for this service capability:</w:t>
      </w:r>
    </w:p>
    <w:p w14:paraId="0D73B2D8" w14:textId="77777777" w:rsidR="00D43E20" w:rsidRPr="003C169B" w:rsidRDefault="00D43E20" w:rsidP="00445127">
      <w:pPr>
        <w:pStyle w:val="BN"/>
        <w:keepNext/>
        <w:keepLines/>
        <w:numPr>
          <w:ilvl w:val="0"/>
          <w:numId w:val="14"/>
        </w:numPr>
      </w:pPr>
      <w:r w:rsidRPr="003C169B">
        <w:t>Issue this capability</w:t>
      </w:r>
      <w:r w:rsidR="00612842" w:rsidRPr="003C169B">
        <w:t>:</w:t>
      </w:r>
    </w:p>
    <w:p w14:paraId="2AA0BB46" w14:textId="77777777" w:rsidR="00D43E20" w:rsidRPr="003C169B" w:rsidRDefault="00612842" w:rsidP="00612842">
      <w:pPr>
        <w:pStyle w:val="FL"/>
      </w:pPr>
      <w:r w:rsidRPr="003C169B">
        <w:object w:dxaOrig="6491" w:dyaOrig="3649" w14:anchorId="03EF0958">
          <v:shape id="_x0000_i1033" type="#_x0000_t75" style="width:187.8pt;height:136.8pt" o:ole="">
            <v:imagedata r:id="rId64" o:title="" croptop="7428f" cropbottom="7661f" cropleft="483f" cropright="27469f"/>
          </v:shape>
          <o:OLEObject Type="Embed" ProgID="Visio.Drawing.11" ShapeID="_x0000_i1033" DrawAspect="Content" ObjectID="_1583756479" r:id="rId65"/>
        </w:object>
      </w:r>
    </w:p>
    <w:p w14:paraId="733D25BF" w14:textId="77777777" w:rsidR="00D43E20" w:rsidRPr="003C169B" w:rsidRDefault="00D43E20" w:rsidP="00612842">
      <w:pPr>
        <w:pStyle w:val="TF"/>
      </w:pPr>
      <w:r w:rsidRPr="003C169B">
        <w:t xml:space="preserve">Figure </w:t>
      </w:r>
      <w:r w:rsidR="00DD37E3" w:rsidRPr="003C169B">
        <w:t>6.2.3.</w:t>
      </w:r>
      <w:r w:rsidRPr="003C169B">
        <w:t>6.</w:t>
      </w:r>
      <w:r w:rsidR="008512D4" w:rsidRPr="003C169B">
        <w:t>4</w:t>
      </w:r>
      <w:r w:rsidRPr="003C169B">
        <w:t>-1</w:t>
      </w:r>
      <w:r w:rsidR="00324372" w:rsidRPr="003C169B">
        <w:t>:</w:t>
      </w:r>
      <w:r w:rsidRPr="003C169B">
        <w:t xml:space="preserve"> Service Subscription </w:t>
      </w:r>
      <w:r w:rsidR="00324372" w:rsidRPr="003C169B">
        <w:t>-</w:t>
      </w:r>
      <w:r w:rsidRPr="003C169B">
        <w:t xml:space="preserve"> associateAEWithServiceSubscription Diagram</w:t>
      </w:r>
    </w:p>
    <w:p w14:paraId="0BDE0EDF" w14:textId="77777777" w:rsidR="00D43E20" w:rsidRPr="003C169B" w:rsidRDefault="00DD37E3" w:rsidP="00D43E20">
      <w:pPr>
        <w:pStyle w:val="Heading5"/>
      </w:pPr>
      <w:bookmarkStart w:id="126" w:name="_Toc508004561"/>
      <w:r w:rsidRPr="003C169B">
        <w:t>6.2.3.</w:t>
      </w:r>
      <w:r w:rsidR="00D43E20" w:rsidRPr="003C169B">
        <w:t>6.</w:t>
      </w:r>
      <w:r w:rsidR="008512D4" w:rsidRPr="003C169B">
        <w:t>5</w:t>
      </w:r>
      <w:r w:rsidR="00D43E20" w:rsidRPr="003C169B">
        <w:tab/>
      </w:r>
      <w:r w:rsidR="00D43E20" w:rsidRPr="003C169B">
        <w:rPr>
          <w:lang w:eastAsia="ko-KR"/>
        </w:rPr>
        <w:t>Post-Conditions</w:t>
      </w:r>
      <w:bookmarkEnd w:id="126"/>
    </w:p>
    <w:p w14:paraId="60ED2580" w14:textId="77777777" w:rsidR="00D43E20" w:rsidRPr="003C169B" w:rsidRDefault="00D43E20" w:rsidP="00612842">
      <w:pPr>
        <w:rPr>
          <w:lang w:eastAsia="ko-KR"/>
        </w:rPr>
      </w:pPr>
      <w:r w:rsidRPr="003C169B">
        <w:rPr>
          <w:lang w:eastAsia="ko-KR"/>
        </w:rPr>
        <w:t>The Application Entity Identifier (</w:t>
      </w:r>
      <w:r w:rsidRPr="003D0EF4">
        <w:rPr>
          <w:lang w:eastAsia="ko-KR"/>
        </w:rPr>
        <w:t>AE-ID</w:t>
      </w:r>
      <w:r w:rsidRPr="003C169B">
        <w:rPr>
          <w:lang w:eastAsia="ko-KR"/>
        </w:rPr>
        <w:t xml:space="preserve">) provided as the input parameter is associated with the </w:t>
      </w:r>
      <w:r w:rsidRPr="003D0EF4">
        <w:rPr>
          <w:lang w:eastAsia="ko-KR"/>
        </w:rPr>
        <w:t>M2M</w:t>
      </w:r>
      <w:r w:rsidRPr="003C169B">
        <w:rPr>
          <w:lang w:eastAsia="ko-KR"/>
        </w:rPr>
        <w:t xml:space="preserve"> Service Subscription.</w:t>
      </w:r>
    </w:p>
    <w:p w14:paraId="04C48AF3" w14:textId="77777777" w:rsidR="00D43E20" w:rsidRPr="003C169B" w:rsidRDefault="00DD37E3" w:rsidP="00D43E20">
      <w:pPr>
        <w:pStyle w:val="Heading5"/>
      </w:pPr>
      <w:bookmarkStart w:id="127" w:name="_Toc508004562"/>
      <w:r w:rsidRPr="003C169B">
        <w:t>6.2.3.</w:t>
      </w:r>
      <w:r w:rsidR="00D43E20" w:rsidRPr="003C169B">
        <w:t>6.</w:t>
      </w:r>
      <w:r w:rsidR="008512D4" w:rsidRPr="003C169B">
        <w:t>6</w:t>
      </w:r>
      <w:r w:rsidR="00D43E20" w:rsidRPr="003C169B">
        <w:tab/>
      </w:r>
      <w:r w:rsidR="00D43E20" w:rsidRPr="003C169B">
        <w:rPr>
          <w:lang w:eastAsia="ko-KR"/>
        </w:rPr>
        <w:t>Exceptions</w:t>
      </w:r>
      <w:bookmarkEnd w:id="127"/>
    </w:p>
    <w:p w14:paraId="031351E4" w14:textId="77777777" w:rsidR="00D43E20" w:rsidRPr="003C169B" w:rsidRDefault="00D43E20" w:rsidP="00D43E20">
      <w:pPr>
        <w:keepNext/>
      </w:pPr>
      <w:r w:rsidRPr="003C169B">
        <w:rPr>
          <w:lang w:eastAsia="ko-KR"/>
        </w:rPr>
        <w:t>Not Applicable</w:t>
      </w:r>
      <w:r w:rsidR="00324372" w:rsidRPr="003C169B">
        <w:rPr>
          <w:lang w:eastAsia="ko-KR"/>
        </w:rPr>
        <w:t>.</w:t>
      </w:r>
    </w:p>
    <w:p w14:paraId="1739417E" w14:textId="77777777" w:rsidR="00D43E20" w:rsidRPr="003C169B" w:rsidRDefault="00DD37E3" w:rsidP="00D43E20">
      <w:pPr>
        <w:pStyle w:val="Heading5"/>
      </w:pPr>
      <w:bookmarkStart w:id="128" w:name="_Toc508004563"/>
      <w:r w:rsidRPr="003C169B">
        <w:t>6.2.3.</w:t>
      </w:r>
      <w:r w:rsidR="00D43E20" w:rsidRPr="003C169B">
        <w:t>6.</w:t>
      </w:r>
      <w:r w:rsidR="008512D4" w:rsidRPr="003C169B">
        <w:t>7</w:t>
      </w:r>
      <w:r w:rsidR="00D43E20" w:rsidRPr="003C169B">
        <w:tab/>
      </w:r>
      <w:r w:rsidR="00D43E20" w:rsidRPr="003C169B">
        <w:rPr>
          <w:lang w:eastAsia="ko-KR"/>
        </w:rPr>
        <w:t>Policies for Use</w:t>
      </w:r>
      <w:bookmarkEnd w:id="128"/>
    </w:p>
    <w:p w14:paraId="0A9231F5" w14:textId="77777777" w:rsidR="00D43E20" w:rsidRPr="003C169B" w:rsidRDefault="00D43E20" w:rsidP="00080151">
      <w:pPr>
        <w:rPr>
          <w:color w:val="000000"/>
        </w:rPr>
      </w:pPr>
      <w:r w:rsidRPr="003C169B">
        <w:rPr>
          <w:lang w:eastAsia="ko-KR"/>
        </w:rPr>
        <w:t>Message</w:t>
      </w:r>
      <w:r w:rsidRPr="003C169B">
        <w:t xml:space="preserve"> Exchange </w:t>
      </w:r>
      <w:r w:rsidR="007F008B" w:rsidRPr="003C169B">
        <w:rPr>
          <w:lang w:eastAsia="ko-KR"/>
        </w:rPr>
        <w:t>Patterns:</w:t>
      </w:r>
      <w:r w:rsidR="00080151" w:rsidRPr="003C169B">
        <w:rPr>
          <w:lang w:eastAsia="ko-KR"/>
        </w:rPr>
        <w:t xml:space="preserve"> </w:t>
      </w:r>
      <w:r w:rsidRPr="003D0EF4">
        <w:t>In-Out</w:t>
      </w:r>
      <w:r w:rsidR="00612842" w:rsidRPr="003C169B">
        <w:t>.</w:t>
      </w:r>
    </w:p>
    <w:p w14:paraId="25932A72" w14:textId="77777777" w:rsidR="00D43E20" w:rsidRPr="003C169B" w:rsidRDefault="00D43E20" w:rsidP="00080151">
      <w:r w:rsidRPr="003C169B">
        <w:t>Transact</w:t>
      </w:r>
      <w:r w:rsidR="007F008B" w:rsidRPr="003C169B">
        <w:t>ion Pattern:</w:t>
      </w:r>
      <w:r w:rsidR="00080151" w:rsidRPr="003C169B">
        <w:t xml:space="preserve"> </w:t>
      </w:r>
      <w:r w:rsidRPr="003C169B">
        <w:t>Participation allowed</w:t>
      </w:r>
      <w:r w:rsidR="00612842" w:rsidRPr="003C169B">
        <w:t>.</w:t>
      </w:r>
    </w:p>
    <w:p w14:paraId="19D011DC" w14:textId="77777777" w:rsidR="00D43E20" w:rsidRPr="003C169B" w:rsidRDefault="00DD37E3" w:rsidP="00D43E20">
      <w:pPr>
        <w:pStyle w:val="Heading5"/>
      </w:pPr>
      <w:bookmarkStart w:id="129" w:name="_Toc508004564"/>
      <w:r w:rsidRPr="003C169B">
        <w:t>6.2.3.</w:t>
      </w:r>
      <w:r w:rsidR="00D43E20" w:rsidRPr="003C169B">
        <w:t>6.</w:t>
      </w:r>
      <w:r w:rsidR="008512D4" w:rsidRPr="003C169B">
        <w:t>8</w:t>
      </w:r>
      <w:r w:rsidR="00D43E20" w:rsidRPr="003C169B">
        <w:tab/>
        <w:t>oneM2M Resource Interworking</w:t>
      </w:r>
      <w:bookmarkEnd w:id="129"/>
    </w:p>
    <w:p w14:paraId="5E49F279" w14:textId="5463C354" w:rsidR="00D43E20" w:rsidRPr="003C169B" w:rsidRDefault="00D43E20" w:rsidP="00D43E20">
      <w:pPr>
        <w:keepNext/>
      </w:pPr>
      <w:r w:rsidRPr="003C169B">
        <w:t xml:space="preserve">This service capability associates the </w:t>
      </w:r>
      <w:r w:rsidRPr="003D0EF4">
        <w:t>AE-ID</w:t>
      </w:r>
      <w:r w:rsidRPr="003C169B">
        <w:t xml:space="preserve"> with the </w:t>
      </w:r>
      <w:r w:rsidRPr="003D0EF4">
        <w:t>M2M</w:t>
      </w:r>
      <w:r w:rsidRPr="003C169B">
        <w:t xml:space="preserve"> Service Subscription Profile. Currently</w:t>
      </w:r>
      <w:r w:rsidR="00DC09F3" w:rsidRPr="003C169B">
        <w:t xml:space="preserve"> oneM2M</w:t>
      </w:r>
      <w:r w:rsidRPr="003C169B">
        <w:t xml:space="preserve"> TS</w:t>
      </w:r>
      <w:r w:rsidR="00DC09F3" w:rsidRPr="003C169B">
        <w:noBreakHyphen/>
      </w:r>
      <w:r w:rsidRPr="003C169B">
        <w:t>0001</w:t>
      </w:r>
      <w:r w:rsidR="00DC09F3" w:rsidRPr="003C169B">
        <w:t> </w:t>
      </w:r>
      <w:r w:rsidR="009D59C8" w:rsidRPr="003D0EF4">
        <w:t>[</w:t>
      </w:r>
      <w:r w:rsidR="009D59C8" w:rsidRPr="003D0EF4">
        <w:fldChar w:fldCharType="begin"/>
      </w:r>
      <w:r w:rsidR="009D59C8" w:rsidRPr="003D0EF4">
        <w:instrText xml:space="preserve">REF REF_ONEM2MTS_0001 \h </w:instrText>
      </w:r>
      <w:r w:rsidR="009D59C8" w:rsidRPr="003D0EF4">
        <w:fldChar w:fldCharType="separate"/>
      </w:r>
      <w:r w:rsidR="0069587C">
        <w:rPr>
          <w:noProof/>
        </w:rPr>
        <w:t>2</w:t>
      </w:r>
      <w:r w:rsidR="009D59C8" w:rsidRPr="003D0EF4">
        <w:fldChar w:fldCharType="end"/>
      </w:r>
      <w:r w:rsidR="009D59C8" w:rsidRPr="003D0EF4">
        <w:t>]</w:t>
      </w:r>
      <w:r w:rsidRPr="003C169B">
        <w:t xml:space="preserve"> does not define how an </w:t>
      </w:r>
      <w:r w:rsidRPr="003D0EF4">
        <w:t>AE</w:t>
      </w:r>
      <w:r w:rsidRPr="003C169B">
        <w:t xml:space="preserve"> is associated with a </w:t>
      </w:r>
      <w:r w:rsidRPr="003D0EF4">
        <w:t>M2M</w:t>
      </w:r>
      <w:r w:rsidRPr="003C169B">
        <w:t xml:space="preserve"> Service Subscription Profile as part of a registration </w:t>
      </w:r>
      <w:r w:rsidR="00DC09F3" w:rsidRPr="003C169B">
        <w:t>flow.</w:t>
      </w:r>
    </w:p>
    <w:p w14:paraId="55E7E5B8" w14:textId="77777777" w:rsidR="00D43E20" w:rsidRPr="003C169B" w:rsidRDefault="00DD37E3" w:rsidP="00D43E20">
      <w:pPr>
        <w:pStyle w:val="Heading4"/>
      </w:pPr>
      <w:bookmarkStart w:id="130" w:name="_Toc507678611"/>
      <w:bookmarkStart w:id="131" w:name="_Toc508004565"/>
      <w:r w:rsidRPr="003C169B">
        <w:t>6.2.3.</w:t>
      </w:r>
      <w:r w:rsidR="00D43E20" w:rsidRPr="003C169B">
        <w:t>7</w:t>
      </w:r>
      <w:r w:rsidR="00D43E20" w:rsidRPr="003C169B">
        <w:tab/>
        <w:t>disassociateAEFromServiceSubscription</w:t>
      </w:r>
      <w:bookmarkEnd w:id="130"/>
      <w:bookmarkEnd w:id="131"/>
    </w:p>
    <w:p w14:paraId="3C64B4E9" w14:textId="77777777" w:rsidR="008512D4" w:rsidRPr="003C169B" w:rsidRDefault="00DD37E3" w:rsidP="008512D4">
      <w:pPr>
        <w:pStyle w:val="Heading5"/>
      </w:pPr>
      <w:bookmarkStart w:id="132" w:name="_Toc508004566"/>
      <w:r w:rsidRPr="003C169B">
        <w:t>6.2.3.</w:t>
      </w:r>
      <w:r w:rsidR="008512D4" w:rsidRPr="003C169B">
        <w:t>7.1</w:t>
      </w:r>
      <w:r w:rsidR="008512D4" w:rsidRPr="003C169B">
        <w:tab/>
        <w:t>Description</w:t>
      </w:r>
      <w:bookmarkEnd w:id="132"/>
    </w:p>
    <w:p w14:paraId="7E7D2C27" w14:textId="77777777" w:rsidR="00D43E20" w:rsidRPr="003C169B" w:rsidRDefault="00D43E20" w:rsidP="00D43E20">
      <w:r w:rsidRPr="003C169B">
        <w:t>This service capability provides the ability to remove the association of</w:t>
      </w:r>
      <w:r w:rsidR="00DC6F67" w:rsidRPr="003C169B">
        <w:t xml:space="preserve"> </w:t>
      </w:r>
      <w:r w:rsidRPr="003C169B">
        <w:t xml:space="preserve">an </w:t>
      </w:r>
      <w:r w:rsidRPr="003D0EF4">
        <w:t>AE</w:t>
      </w:r>
      <w:r w:rsidRPr="003C169B">
        <w:t xml:space="preserve"> from a </w:t>
      </w:r>
      <w:r w:rsidRPr="003D0EF4">
        <w:t>M2M</w:t>
      </w:r>
      <w:r w:rsidRPr="003C169B">
        <w:t xml:space="preserve"> Service Subscription. This service capability shall be restricted to the Msc Reference Point.</w:t>
      </w:r>
    </w:p>
    <w:p w14:paraId="2313C862" w14:textId="77777777" w:rsidR="00D43E20" w:rsidRPr="003C169B" w:rsidRDefault="00DD37E3" w:rsidP="00D43E20">
      <w:pPr>
        <w:pStyle w:val="Heading5"/>
      </w:pPr>
      <w:bookmarkStart w:id="133" w:name="_Toc508004567"/>
      <w:r w:rsidRPr="003C169B">
        <w:t>6.2.3.</w:t>
      </w:r>
      <w:r w:rsidR="00D43E20" w:rsidRPr="003C169B">
        <w:t>7.</w:t>
      </w:r>
      <w:r w:rsidR="008512D4" w:rsidRPr="003C169B">
        <w:t>2</w:t>
      </w:r>
      <w:r w:rsidR="00D43E20" w:rsidRPr="003C169B">
        <w:tab/>
      </w:r>
      <w:r w:rsidR="00D87590" w:rsidRPr="003C169B">
        <w:t>Pre-Conditions</w:t>
      </w:r>
      <w:bookmarkEnd w:id="133"/>
    </w:p>
    <w:p w14:paraId="48FB26F3" w14:textId="77777777" w:rsidR="00D43E20" w:rsidRPr="003C169B" w:rsidRDefault="00D43E20" w:rsidP="00D43E20">
      <w:pPr>
        <w:keepNext/>
        <w:rPr>
          <w:lang w:eastAsia="ko-KR"/>
        </w:rPr>
      </w:pPr>
      <w:r w:rsidRPr="003C169B">
        <w:rPr>
          <w:lang w:eastAsia="ko-KR"/>
        </w:rPr>
        <w:t xml:space="preserve">An </w:t>
      </w:r>
      <w:r w:rsidRPr="003D0EF4">
        <w:rPr>
          <w:lang w:eastAsia="ko-KR"/>
        </w:rPr>
        <w:t>AE</w:t>
      </w:r>
      <w:r w:rsidRPr="003C169B">
        <w:rPr>
          <w:lang w:eastAsia="ko-KR"/>
        </w:rPr>
        <w:t xml:space="preserve"> has </w:t>
      </w:r>
      <w:r w:rsidR="00E716DA" w:rsidRPr="003C169B">
        <w:rPr>
          <w:lang w:eastAsia="ko-KR"/>
        </w:rPr>
        <w:t>successfully</w:t>
      </w:r>
      <w:r w:rsidRPr="003C169B">
        <w:rPr>
          <w:lang w:eastAsia="ko-KR"/>
        </w:rPr>
        <w:t xml:space="preserve"> registered with the </w:t>
      </w:r>
      <w:r w:rsidRPr="003D0EF4">
        <w:rPr>
          <w:lang w:eastAsia="ko-KR"/>
        </w:rPr>
        <w:t>M2M</w:t>
      </w:r>
      <w:r w:rsidRPr="003C169B">
        <w:rPr>
          <w:lang w:eastAsia="ko-KR"/>
        </w:rPr>
        <w:t xml:space="preserve"> system</w:t>
      </w:r>
      <w:r w:rsidR="00324372" w:rsidRPr="003C169B">
        <w:rPr>
          <w:lang w:eastAsia="ko-KR"/>
        </w:rPr>
        <w:t>.</w:t>
      </w:r>
    </w:p>
    <w:p w14:paraId="66121FD4" w14:textId="77777777" w:rsidR="00D43E20" w:rsidRPr="003C169B" w:rsidRDefault="00DD37E3" w:rsidP="00D43E20">
      <w:pPr>
        <w:pStyle w:val="Heading5"/>
      </w:pPr>
      <w:bookmarkStart w:id="134" w:name="_Toc508004568"/>
      <w:r w:rsidRPr="003C169B">
        <w:t>6.2.3.</w:t>
      </w:r>
      <w:r w:rsidR="00D43E20" w:rsidRPr="003C169B">
        <w:t>7.</w:t>
      </w:r>
      <w:r w:rsidR="008512D4" w:rsidRPr="003C169B">
        <w:t>3</w:t>
      </w:r>
      <w:r w:rsidR="00D43E20" w:rsidRPr="003C169B">
        <w:tab/>
        <w:t xml:space="preserve">Signature </w:t>
      </w:r>
      <w:r w:rsidR="00324372" w:rsidRPr="003C169B">
        <w:t>-</w:t>
      </w:r>
      <w:r w:rsidR="00D43E20" w:rsidRPr="003C169B">
        <w:t xml:space="preserve"> disassociateAEFromServiceSubscription</w:t>
      </w:r>
      <w:bookmarkEnd w:id="134"/>
    </w:p>
    <w:p w14:paraId="605BE2E7" w14:textId="77777777" w:rsidR="00324372" w:rsidRPr="003C169B" w:rsidRDefault="00324372" w:rsidP="00324372">
      <w:pPr>
        <w:pStyle w:val="TH"/>
      </w:pPr>
      <w:r w:rsidRPr="003C169B">
        <w:t xml:space="preserve">Table </w:t>
      </w:r>
      <w:r w:rsidR="00DD37E3" w:rsidRPr="003C169B">
        <w:t>6.2.3.</w:t>
      </w:r>
      <w:r w:rsidRPr="003C169B">
        <w:t>7.</w:t>
      </w:r>
      <w:r w:rsidR="008512D4" w:rsidRPr="003C169B">
        <w:t>3</w:t>
      </w:r>
      <w:r w:rsidRPr="003C169B">
        <w:t>-1: Service Subscription - disassociateAEFromServiceSubscription capability</w:t>
      </w:r>
    </w:p>
    <w:tbl>
      <w:tblPr>
        <w:tblW w:w="9459" w:type="dxa"/>
        <w:jc w:val="center"/>
        <w:tblLayout w:type="fixed"/>
        <w:tblCellMar>
          <w:left w:w="28" w:type="dxa"/>
          <w:right w:w="0" w:type="dxa"/>
        </w:tblCellMar>
        <w:tblLook w:val="0000" w:firstRow="0" w:lastRow="0" w:firstColumn="0" w:lastColumn="0" w:noHBand="0" w:noVBand="0"/>
      </w:tblPr>
      <w:tblGrid>
        <w:gridCol w:w="1888"/>
        <w:gridCol w:w="900"/>
        <w:gridCol w:w="900"/>
        <w:gridCol w:w="5771"/>
      </w:tblGrid>
      <w:tr w:rsidR="00D43E20" w:rsidRPr="003C169B" w14:paraId="1FBA8971" w14:textId="77777777" w:rsidTr="00642269">
        <w:trPr>
          <w:tblHeader/>
          <w:jc w:val="center"/>
        </w:trPr>
        <w:tc>
          <w:tcPr>
            <w:tcW w:w="1888" w:type="dxa"/>
            <w:tcBorders>
              <w:top w:val="single" w:sz="1" w:space="0" w:color="000000"/>
              <w:left w:val="single" w:sz="1" w:space="0" w:color="000000"/>
              <w:bottom w:val="single" w:sz="1" w:space="0" w:color="000000"/>
            </w:tcBorders>
            <w:shd w:val="clear" w:color="auto" w:fill="C0C0C0"/>
          </w:tcPr>
          <w:p w14:paraId="401C9E6C" w14:textId="77777777" w:rsidR="00D43E20" w:rsidRPr="003C169B" w:rsidRDefault="00D43E20" w:rsidP="00324372">
            <w:pPr>
              <w:pStyle w:val="TAH"/>
            </w:pPr>
            <w:r w:rsidRPr="003C169B">
              <w:t>Parameter name</w:t>
            </w:r>
          </w:p>
        </w:tc>
        <w:tc>
          <w:tcPr>
            <w:tcW w:w="900" w:type="dxa"/>
            <w:tcBorders>
              <w:top w:val="single" w:sz="1" w:space="0" w:color="000000"/>
              <w:left w:val="single" w:sz="1" w:space="0" w:color="000000"/>
              <w:bottom w:val="single" w:sz="1" w:space="0" w:color="000000"/>
              <w:right w:val="single" w:sz="1" w:space="0" w:color="000000"/>
            </w:tcBorders>
            <w:shd w:val="clear" w:color="auto" w:fill="C0C0C0"/>
          </w:tcPr>
          <w:p w14:paraId="24F65B4B" w14:textId="77777777" w:rsidR="00D43E20" w:rsidRPr="003C169B" w:rsidRDefault="00D43E20" w:rsidP="00324372">
            <w:pPr>
              <w:pStyle w:val="TAH"/>
            </w:pPr>
            <w:r w:rsidRPr="003C169B">
              <w:t>Direction</w:t>
            </w:r>
          </w:p>
        </w:tc>
        <w:tc>
          <w:tcPr>
            <w:tcW w:w="900" w:type="dxa"/>
            <w:tcBorders>
              <w:top w:val="single" w:sz="1" w:space="0" w:color="000000"/>
              <w:left w:val="single" w:sz="1" w:space="0" w:color="000000"/>
              <w:bottom w:val="single" w:sz="1" w:space="0" w:color="000000"/>
            </w:tcBorders>
            <w:shd w:val="clear" w:color="auto" w:fill="C0C0C0"/>
          </w:tcPr>
          <w:p w14:paraId="1A191FB8" w14:textId="77777777" w:rsidR="00D43E20" w:rsidRPr="003C169B" w:rsidRDefault="00D43E20" w:rsidP="00324372">
            <w:pPr>
              <w:pStyle w:val="TAH"/>
            </w:pPr>
            <w:r w:rsidRPr="003C169B">
              <w:t>Optional</w:t>
            </w:r>
          </w:p>
        </w:tc>
        <w:tc>
          <w:tcPr>
            <w:tcW w:w="5771" w:type="dxa"/>
            <w:tcBorders>
              <w:top w:val="single" w:sz="1" w:space="0" w:color="000000"/>
              <w:left w:val="single" w:sz="1" w:space="0" w:color="000000"/>
              <w:bottom w:val="single" w:sz="1" w:space="0" w:color="000000"/>
              <w:right w:val="single" w:sz="1" w:space="0" w:color="000000"/>
            </w:tcBorders>
            <w:shd w:val="clear" w:color="auto" w:fill="C0C0C0"/>
          </w:tcPr>
          <w:p w14:paraId="50E296A8" w14:textId="77777777" w:rsidR="00D43E20" w:rsidRPr="003C169B" w:rsidRDefault="00D43E20" w:rsidP="00324372">
            <w:pPr>
              <w:pStyle w:val="TAH"/>
            </w:pPr>
            <w:r w:rsidRPr="003C169B">
              <w:t>Description</w:t>
            </w:r>
          </w:p>
        </w:tc>
      </w:tr>
      <w:tr w:rsidR="00D43E20" w:rsidRPr="003C169B" w:rsidDel="002C530E" w14:paraId="658CACBF" w14:textId="77777777" w:rsidTr="00642269">
        <w:trPr>
          <w:tblHeader/>
          <w:jc w:val="center"/>
        </w:trPr>
        <w:tc>
          <w:tcPr>
            <w:tcW w:w="1888" w:type="dxa"/>
            <w:tcBorders>
              <w:left w:val="single" w:sz="1" w:space="0" w:color="000000"/>
              <w:bottom w:val="single" w:sz="1" w:space="0" w:color="000000"/>
            </w:tcBorders>
          </w:tcPr>
          <w:p w14:paraId="523788CB" w14:textId="77777777" w:rsidR="00D43E20" w:rsidRPr="003C169B" w:rsidRDefault="00D43E20" w:rsidP="00324372">
            <w:pPr>
              <w:pStyle w:val="TAL"/>
            </w:pPr>
            <w:r w:rsidRPr="003C169B">
              <w:t>aeId</w:t>
            </w:r>
          </w:p>
        </w:tc>
        <w:tc>
          <w:tcPr>
            <w:tcW w:w="900" w:type="dxa"/>
            <w:tcBorders>
              <w:left w:val="single" w:sz="1" w:space="0" w:color="000000"/>
              <w:bottom w:val="single" w:sz="1" w:space="0" w:color="000000"/>
              <w:right w:val="single" w:sz="1" w:space="0" w:color="000000"/>
            </w:tcBorders>
          </w:tcPr>
          <w:p w14:paraId="3787BE4C" w14:textId="77777777" w:rsidR="00D43E20" w:rsidRPr="003C169B" w:rsidRDefault="00D43E20" w:rsidP="00DC09F3">
            <w:pPr>
              <w:pStyle w:val="TAC"/>
            </w:pPr>
            <w:r w:rsidRPr="003D0EF4">
              <w:t>IN</w:t>
            </w:r>
          </w:p>
        </w:tc>
        <w:tc>
          <w:tcPr>
            <w:tcW w:w="900" w:type="dxa"/>
            <w:tcBorders>
              <w:left w:val="single" w:sz="1" w:space="0" w:color="000000"/>
              <w:bottom w:val="single" w:sz="1" w:space="0" w:color="000000"/>
            </w:tcBorders>
          </w:tcPr>
          <w:p w14:paraId="6D9C2852" w14:textId="77777777" w:rsidR="00D43E20" w:rsidRPr="003C169B" w:rsidRDefault="00D43E20" w:rsidP="00DC09F3">
            <w:pPr>
              <w:pStyle w:val="TAC"/>
            </w:pPr>
            <w:r w:rsidRPr="003C169B">
              <w:t>NO</w:t>
            </w:r>
          </w:p>
        </w:tc>
        <w:tc>
          <w:tcPr>
            <w:tcW w:w="5771" w:type="dxa"/>
            <w:tcBorders>
              <w:left w:val="single" w:sz="1" w:space="0" w:color="000000"/>
              <w:bottom w:val="single" w:sz="1" w:space="0" w:color="000000"/>
              <w:right w:val="single" w:sz="1" w:space="0" w:color="000000"/>
            </w:tcBorders>
          </w:tcPr>
          <w:p w14:paraId="1AC3D345" w14:textId="77777777" w:rsidR="00D43E20" w:rsidRPr="003C169B" w:rsidDel="002C530E" w:rsidRDefault="00D43E20" w:rsidP="00324372">
            <w:pPr>
              <w:pStyle w:val="TAL"/>
            </w:pPr>
            <w:r w:rsidRPr="003C169B">
              <w:t>The Application Entity Identifier (</w:t>
            </w:r>
            <w:r w:rsidRPr="003D0EF4">
              <w:t>AE-ID</w:t>
            </w:r>
            <w:r w:rsidRPr="003C169B">
              <w:t>).</w:t>
            </w:r>
          </w:p>
        </w:tc>
      </w:tr>
      <w:tr w:rsidR="00D43E20" w:rsidRPr="003C169B" w14:paraId="10E7ACAE" w14:textId="77777777" w:rsidTr="00642269">
        <w:trPr>
          <w:tblHeader/>
          <w:jc w:val="center"/>
        </w:trPr>
        <w:tc>
          <w:tcPr>
            <w:tcW w:w="1888" w:type="dxa"/>
            <w:tcBorders>
              <w:left w:val="single" w:sz="1" w:space="0" w:color="000000"/>
              <w:bottom w:val="single" w:sz="1" w:space="0" w:color="000000"/>
            </w:tcBorders>
          </w:tcPr>
          <w:p w14:paraId="60CBFB71" w14:textId="77777777" w:rsidR="00D43E20" w:rsidRPr="003C169B" w:rsidRDefault="00D43E20" w:rsidP="00324372">
            <w:pPr>
              <w:pStyle w:val="TAL"/>
            </w:pPr>
            <w:r w:rsidRPr="003C169B">
              <w:t>serviceSubscriptionId</w:t>
            </w:r>
          </w:p>
        </w:tc>
        <w:tc>
          <w:tcPr>
            <w:tcW w:w="900" w:type="dxa"/>
            <w:tcBorders>
              <w:left w:val="single" w:sz="1" w:space="0" w:color="000000"/>
              <w:bottom w:val="single" w:sz="1" w:space="0" w:color="000000"/>
              <w:right w:val="single" w:sz="1" w:space="0" w:color="000000"/>
            </w:tcBorders>
          </w:tcPr>
          <w:p w14:paraId="0C7A1903" w14:textId="77777777" w:rsidR="00D43E20" w:rsidRPr="003C169B" w:rsidRDefault="00D43E20" w:rsidP="00DC09F3">
            <w:pPr>
              <w:pStyle w:val="TAC"/>
            </w:pPr>
            <w:r w:rsidRPr="003D0EF4">
              <w:t>IN</w:t>
            </w:r>
          </w:p>
        </w:tc>
        <w:tc>
          <w:tcPr>
            <w:tcW w:w="900" w:type="dxa"/>
            <w:tcBorders>
              <w:left w:val="single" w:sz="1" w:space="0" w:color="000000"/>
              <w:bottom w:val="single" w:sz="1" w:space="0" w:color="000000"/>
            </w:tcBorders>
          </w:tcPr>
          <w:p w14:paraId="431E3E57" w14:textId="77777777" w:rsidR="00D43E20" w:rsidRPr="003C169B" w:rsidRDefault="00D43E20" w:rsidP="00DC09F3">
            <w:pPr>
              <w:pStyle w:val="TAC"/>
            </w:pPr>
            <w:r w:rsidRPr="003C169B">
              <w:t>NO</w:t>
            </w:r>
          </w:p>
        </w:tc>
        <w:tc>
          <w:tcPr>
            <w:tcW w:w="5771" w:type="dxa"/>
            <w:tcBorders>
              <w:left w:val="single" w:sz="1" w:space="0" w:color="000000"/>
              <w:bottom w:val="single" w:sz="1" w:space="0" w:color="000000"/>
              <w:right w:val="single" w:sz="1" w:space="0" w:color="000000"/>
            </w:tcBorders>
          </w:tcPr>
          <w:p w14:paraId="7A4A568F" w14:textId="77777777" w:rsidR="00D43E20" w:rsidRPr="003C169B" w:rsidRDefault="00D43E20" w:rsidP="00324372">
            <w:pPr>
              <w:pStyle w:val="TAL"/>
            </w:pPr>
            <w:r w:rsidRPr="003C169B">
              <w:t xml:space="preserve">The </w:t>
            </w:r>
            <w:r w:rsidRPr="003D0EF4">
              <w:t>M2M</w:t>
            </w:r>
            <w:r w:rsidRPr="003C169B">
              <w:t xml:space="preserve"> Service Subscription Identifier (</w:t>
            </w:r>
            <w:r w:rsidRPr="003D0EF4">
              <w:t>M2M</w:t>
            </w:r>
            <w:r w:rsidRPr="003C169B">
              <w:t>-Service-Profile-ID)</w:t>
            </w:r>
            <w:r w:rsidR="00DC09F3" w:rsidRPr="003C169B">
              <w:t>.</w:t>
            </w:r>
          </w:p>
        </w:tc>
      </w:tr>
      <w:tr w:rsidR="00D43E20" w:rsidRPr="003C169B" w14:paraId="11289061" w14:textId="77777777" w:rsidTr="00642269">
        <w:trPr>
          <w:tblHeader/>
          <w:jc w:val="center"/>
        </w:trPr>
        <w:tc>
          <w:tcPr>
            <w:tcW w:w="1888" w:type="dxa"/>
            <w:tcBorders>
              <w:left w:val="single" w:sz="1" w:space="0" w:color="000000"/>
              <w:bottom w:val="single" w:sz="1" w:space="0" w:color="000000"/>
            </w:tcBorders>
          </w:tcPr>
          <w:p w14:paraId="22D84516" w14:textId="77777777" w:rsidR="00D43E20" w:rsidRPr="003C169B" w:rsidRDefault="00D43E20" w:rsidP="00324372">
            <w:pPr>
              <w:pStyle w:val="TAL"/>
            </w:pPr>
            <w:r w:rsidRPr="003C169B">
              <w:t>responseType</w:t>
            </w:r>
          </w:p>
        </w:tc>
        <w:tc>
          <w:tcPr>
            <w:tcW w:w="900" w:type="dxa"/>
            <w:tcBorders>
              <w:left w:val="single" w:sz="1" w:space="0" w:color="000000"/>
              <w:bottom w:val="single" w:sz="1" w:space="0" w:color="000000"/>
              <w:right w:val="single" w:sz="1" w:space="0" w:color="000000"/>
            </w:tcBorders>
          </w:tcPr>
          <w:p w14:paraId="5DDF2778" w14:textId="77777777" w:rsidR="00D43E20" w:rsidRPr="003C169B" w:rsidRDefault="00D43E20" w:rsidP="00DC09F3">
            <w:pPr>
              <w:pStyle w:val="TAC"/>
            </w:pPr>
            <w:r w:rsidRPr="003D0EF4">
              <w:t>OUT</w:t>
            </w:r>
          </w:p>
        </w:tc>
        <w:tc>
          <w:tcPr>
            <w:tcW w:w="900" w:type="dxa"/>
            <w:tcBorders>
              <w:left w:val="single" w:sz="1" w:space="0" w:color="000000"/>
              <w:bottom w:val="single" w:sz="1" w:space="0" w:color="000000"/>
            </w:tcBorders>
          </w:tcPr>
          <w:p w14:paraId="54FA1590" w14:textId="77777777" w:rsidR="00D43E20" w:rsidRPr="003C169B" w:rsidRDefault="00D43E20" w:rsidP="00DC09F3">
            <w:pPr>
              <w:pStyle w:val="TAC"/>
            </w:pPr>
            <w:r w:rsidRPr="003D0EF4">
              <w:t>YES</w:t>
            </w:r>
          </w:p>
        </w:tc>
        <w:tc>
          <w:tcPr>
            <w:tcW w:w="5771" w:type="dxa"/>
            <w:tcBorders>
              <w:left w:val="single" w:sz="1" w:space="0" w:color="000000"/>
              <w:bottom w:val="single" w:sz="1" w:space="0" w:color="000000"/>
              <w:right w:val="single" w:sz="1" w:space="0" w:color="000000"/>
            </w:tcBorders>
          </w:tcPr>
          <w:p w14:paraId="191A0F87" w14:textId="77777777" w:rsidR="00D43E20" w:rsidRPr="003C169B" w:rsidRDefault="00D43E20" w:rsidP="00A04136">
            <w:pPr>
              <w:pStyle w:val="TAL"/>
            </w:pPr>
            <w:r w:rsidRPr="003C169B">
              <w:t xml:space="preserve">Unique </w:t>
            </w:r>
            <w:r w:rsidR="00DC09F3" w:rsidRPr="003C169B">
              <w:t>response types for this service:</w:t>
            </w:r>
          </w:p>
          <w:p w14:paraId="17D27C32" w14:textId="77777777" w:rsidR="00D43E20" w:rsidRPr="003C169B" w:rsidRDefault="00D43E20" w:rsidP="00445127">
            <w:pPr>
              <w:pStyle w:val="TAL"/>
              <w:numPr>
                <w:ilvl w:val="0"/>
                <w:numId w:val="9"/>
              </w:numPr>
            </w:pPr>
            <w:r w:rsidRPr="003D0EF4">
              <w:t>M2M</w:t>
            </w:r>
            <w:r w:rsidRPr="003C169B">
              <w:t xml:space="preserve"> Service Subscription does not exist.</w:t>
            </w:r>
          </w:p>
          <w:p w14:paraId="00F34EF4" w14:textId="77777777" w:rsidR="00D43E20" w:rsidRPr="003C169B" w:rsidRDefault="00D43E20" w:rsidP="00445127">
            <w:pPr>
              <w:pStyle w:val="TAL"/>
              <w:numPr>
                <w:ilvl w:val="0"/>
                <w:numId w:val="9"/>
              </w:numPr>
            </w:pPr>
            <w:r w:rsidRPr="003C169B">
              <w:t xml:space="preserve">Application Entity Identifier is not associated with the </w:t>
            </w:r>
            <w:r w:rsidRPr="003D0EF4">
              <w:t>M2M</w:t>
            </w:r>
            <w:r w:rsidRPr="003C169B">
              <w:t xml:space="preserve"> Service Subscription.</w:t>
            </w:r>
          </w:p>
        </w:tc>
      </w:tr>
    </w:tbl>
    <w:p w14:paraId="5C379362" w14:textId="77777777" w:rsidR="00324372" w:rsidRPr="003C169B" w:rsidRDefault="00324372" w:rsidP="00473548"/>
    <w:p w14:paraId="5B1DFA24" w14:textId="77777777" w:rsidR="00D43E20" w:rsidRPr="003C169B" w:rsidRDefault="00DD37E3" w:rsidP="00D43E20">
      <w:pPr>
        <w:pStyle w:val="Heading5"/>
      </w:pPr>
      <w:bookmarkStart w:id="135" w:name="_Toc508004569"/>
      <w:r w:rsidRPr="003C169B">
        <w:t>6.2.3.</w:t>
      </w:r>
      <w:r w:rsidR="00D43E20" w:rsidRPr="003C169B">
        <w:t>7.</w:t>
      </w:r>
      <w:r w:rsidR="008512D4" w:rsidRPr="003C169B">
        <w:t>4</w:t>
      </w:r>
      <w:r w:rsidR="00D43E20" w:rsidRPr="003C169B">
        <w:tab/>
        <w:t>Service Interactions</w:t>
      </w:r>
      <w:bookmarkEnd w:id="135"/>
    </w:p>
    <w:p w14:paraId="28123004" w14:textId="77777777" w:rsidR="00D43E20" w:rsidRPr="003C169B" w:rsidRDefault="00D43E20" w:rsidP="00D43E20">
      <w:pPr>
        <w:rPr>
          <w:lang w:eastAsia="ko-KR"/>
        </w:rPr>
      </w:pPr>
      <w:r w:rsidRPr="003C169B">
        <w:rPr>
          <w:lang w:eastAsia="ko-KR"/>
        </w:rPr>
        <w:t>The interactions of service capabilities required for this service capability:</w:t>
      </w:r>
    </w:p>
    <w:p w14:paraId="5CC8C35F" w14:textId="77777777" w:rsidR="00D43E20" w:rsidRPr="003C169B" w:rsidRDefault="00D43E20" w:rsidP="00445127">
      <w:pPr>
        <w:pStyle w:val="BN"/>
        <w:numPr>
          <w:ilvl w:val="0"/>
          <w:numId w:val="109"/>
        </w:numPr>
      </w:pPr>
      <w:r w:rsidRPr="003C169B">
        <w:t>Issue this capability</w:t>
      </w:r>
      <w:r w:rsidR="00DC09F3" w:rsidRPr="003C169B">
        <w:t>.</w:t>
      </w:r>
    </w:p>
    <w:p w14:paraId="1CFBFD03" w14:textId="77777777" w:rsidR="00D43E20" w:rsidRPr="003C169B" w:rsidRDefault="00DC09F3" w:rsidP="00B91F03">
      <w:pPr>
        <w:pStyle w:val="FL"/>
      </w:pPr>
      <w:r w:rsidRPr="003C169B">
        <w:object w:dxaOrig="6491" w:dyaOrig="3649" w14:anchorId="04462AEC">
          <v:shape id="_x0000_i1034" type="#_x0000_t75" style="width:201.6pt;height:2in" o:ole="">
            <v:imagedata r:id="rId66" o:title="" croptop="6978f" cropbottom="7500f" cropleft="1008f" cropright="24373f"/>
          </v:shape>
          <o:OLEObject Type="Embed" ProgID="Visio.Drawing.11" ShapeID="_x0000_i1034" DrawAspect="Content" ObjectID="_1583756480" r:id="rId67"/>
        </w:object>
      </w:r>
    </w:p>
    <w:p w14:paraId="0A262C57" w14:textId="77777777" w:rsidR="00D43E20" w:rsidRPr="003C169B" w:rsidRDefault="00D43E20" w:rsidP="00473548">
      <w:pPr>
        <w:pStyle w:val="TF"/>
      </w:pPr>
      <w:r w:rsidRPr="003C169B">
        <w:t xml:space="preserve">Figure </w:t>
      </w:r>
      <w:r w:rsidR="00DD37E3" w:rsidRPr="003C169B">
        <w:t>6.2.3.</w:t>
      </w:r>
      <w:r w:rsidRPr="003C169B">
        <w:t>7.</w:t>
      </w:r>
      <w:r w:rsidR="008512D4" w:rsidRPr="003C169B">
        <w:t>4</w:t>
      </w:r>
      <w:r w:rsidRPr="003C169B">
        <w:t>-1</w:t>
      </w:r>
      <w:r w:rsidR="00473548" w:rsidRPr="003C169B">
        <w:t>:</w:t>
      </w:r>
      <w:r w:rsidRPr="003C169B">
        <w:t xml:space="preserve"> Service Subscription </w:t>
      </w:r>
      <w:r w:rsidR="00473548" w:rsidRPr="003C169B">
        <w:t>-</w:t>
      </w:r>
      <w:r w:rsidRPr="003C169B">
        <w:t xml:space="preserve"> disassociateAEFromServiceSubscription Diagram</w:t>
      </w:r>
    </w:p>
    <w:p w14:paraId="757FCDAF" w14:textId="77777777" w:rsidR="00D43E20" w:rsidRPr="003C169B" w:rsidRDefault="00DD37E3" w:rsidP="00D43E20">
      <w:pPr>
        <w:pStyle w:val="Heading5"/>
      </w:pPr>
      <w:bookmarkStart w:id="136" w:name="_Toc508004570"/>
      <w:r w:rsidRPr="003C169B">
        <w:t>6.2.3.</w:t>
      </w:r>
      <w:r w:rsidR="00D43E20" w:rsidRPr="003C169B">
        <w:t>7.</w:t>
      </w:r>
      <w:r w:rsidR="008512D4" w:rsidRPr="003C169B">
        <w:t>5</w:t>
      </w:r>
      <w:r w:rsidR="00D43E20" w:rsidRPr="003C169B">
        <w:tab/>
      </w:r>
      <w:r w:rsidR="00D43E20" w:rsidRPr="003C169B">
        <w:rPr>
          <w:lang w:eastAsia="ko-KR"/>
        </w:rPr>
        <w:t>Post-Conditions</w:t>
      </w:r>
      <w:bookmarkEnd w:id="136"/>
    </w:p>
    <w:p w14:paraId="4302A8BC" w14:textId="77777777" w:rsidR="00D43E20" w:rsidRPr="003C169B" w:rsidRDefault="00D43E20" w:rsidP="00D43E20">
      <w:pPr>
        <w:keepNext/>
        <w:rPr>
          <w:lang w:eastAsia="ko-KR"/>
        </w:rPr>
      </w:pPr>
      <w:r w:rsidRPr="003C169B">
        <w:rPr>
          <w:lang w:eastAsia="ko-KR"/>
        </w:rPr>
        <w:t xml:space="preserve">The Application Entity registration association is removed from the </w:t>
      </w:r>
      <w:r w:rsidRPr="003D0EF4">
        <w:rPr>
          <w:lang w:eastAsia="ko-KR"/>
        </w:rPr>
        <w:t>M2M</w:t>
      </w:r>
      <w:r w:rsidRPr="003C169B">
        <w:rPr>
          <w:lang w:eastAsia="ko-KR"/>
        </w:rPr>
        <w:t xml:space="preserve"> Service Subscription.</w:t>
      </w:r>
    </w:p>
    <w:p w14:paraId="58101F5E" w14:textId="77777777" w:rsidR="00D43E20" w:rsidRPr="003C169B" w:rsidRDefault="00DD37E3" w:rsidP="00D43E20">
      <w:pPr>
        <w:pStyle w:val="Heading5"/>
      </w:pPr>
      <w:bookmarkStart w:id="137" w:name="_Toc508004571"/>
      <w:r w:rsidRPr="003C169B">
        <w:t>6.2.3.</w:t>
      </w:r>
      <w:r w:rsidR="00D43E20" w:rsidRPr="003C169B">
        <w:t>7.</w:t>
      </w:r>
      <w:r w:rsidR="008512D4" w:rsidRPr="003C169B">
        <w:t>6</w:t>
      </w:r>
      <w:r w:rsidR="00D43E20" w:rsidRPr="003C169B">
        <w:tab/>
      </w:r>
      <w:r w:rsidR="00D43E20" w:rsidRPr="003C169B">
        <w:rPr>
          <w:lang w:eastAsia="ko-KR"/>
        </w:rPr>
        <w:t>Exceptions</w:t>
      </w:r>
      <w:bookmarkEnd w:id="137"/>
    </w:p>
    <w:p w14:paraId="7D9048A3" w14:textId="77777777" w:rsidR="00D43E20" w:rsidRPr="003C169B" w:rsidRDefault="00D43E20" w:rsidP="00D43E20">
      <w:pPr>
        <w:keepNext/>
      </w:pPr>
      <w:r w:rsidRPr="003C169B">
        <w:rPr>
          <w:lang w:eastAsia="ko-KR"/>
        </w:rPr>
        <w:t>Not Applicable</w:t>
      </w:r>
      <w:r w:rsidR="00473548" w:rsidRPr="003C169B">
        <w:rPr>
          <w:lang w:eastAsia="ko-KR"/>
        </w:rPr>
        <w:t>.</w:t>
      </w:r>
    </w:p>
    <w:p w14:paraId="233FA035" w14:textId="77777777" w:rsidR="00D43E20" w:rsidRPr="003C169B" w:rsidRDefault="00DD37E3" w:rsidP="00D43E20">
      <w:pPr>
        <w:pStyle w:val="Heading5"/>
      </w:pPr>
      <w:bookmarkStart w:id="138" w:name="_Toc508004572"/>
      <w:r w:rsidRPr="003C169B">
        <w:t>6.2.3.</w:t>
      </w:r>
      <w:r w:rsidR="00D43E20" w:rsidRPr="003C169B">
        <w:t>7.</w:t>
      </w:r>
      <w:r w:rsidR="008512D4" w:rsidRPr="003C169B">
        <w:t>7</w:t>
      </w:r>
      <w:r w:rsidR="00D43E20" w:rsidRPr="003C169B">
        <w:tab/>
      </w:r>
      <w:r w:rsidR="00D43E20" w:rsidRPr="003C169B">
        <w:rPr>
          <w:lang w:eastAsia="ko-KR"/>
        </w:rPr>
        <w:t>Policies for Use</w:t>
      </w:r>
      <w:bookmarkEnd w:id="138"/>
    </w:p>
    <w:p w14:paraId="5AF1E8FE" w14:textId="77777777" w:rsidR="00D43E20" w:rsidRPr="003C169B" w:rsidRDefault="00D43E20" w:rsidP="00080151">
      <w:pPr>
        <w:rPr>
          <w:color w:val="000000"/>
        </w:rPr>
      </w:pPr>
      <w:r w:rsidRPr="003C169B">
        <w:rPr>
          <w:lang w:eastAsia="ko-KR"/>
        </w:rPr>
        <w:t>Message</w:t>
      </w:r>
      <w:r w:rsidRPr="003C169B">
        <w:t xml:space="preserve"> Exchange </w:t>
      </w:r>
      <w:r w:rsidR="007F008B" w:rsidRPr="003C169B">
        <w:rPr>
          <w:lang w:eastAsia="ko-KR"/>
        </w:rPr>
        <w:t>Patterns:</w:t>
      </w:r>
      <w:r w:rsidR="00080151" w:rsidRPr="003C169B">
        <w:rPr>
          <w:lang w:eastAsia="ko-KR"/>
        </w:rPr>
        <w:t xml:space="preserve"> </w:t>
      </w:r>
      <w:r w:rsidRPr="003D0EF4">
        <w:t>In-Out</w:t>
      </w:r>
      <w:r w:rsidR="00DC09F3" w:rsidRPr="003C169B">
        <w:t>.</w:t>
      </w:r>
    </w:p>
    <w:p w14:paraId="0D844D04" w14:textId="77777777" w:rsidR="00D43E20" w:rsidRPr="003C169B" w:rsidRDefault="007F008B" w:rsidP="00080151">
      <w:r w:rsidRPr="003C169B">
        <w:t>Transaction Pattern:</w:t>
      </w:r>
      <w:r w:rsidR="00080151" w:rsidRPr="003C169B">
        <w:t xml:space="preserve"> </w:t>
      </w:r>
      <w:r w:rsidR="00D43E20" w:rsidRPr="003C169B">
        <w:t>Participation allowed</w:t>
      </w:r>
      <w:r w:rsidR="00DC09F3" w:rsidRPr="003C169B">
        <w:t>.</w:t>
      </w:r>
    </w:p>
    <w:p w14:paraId="278B45C8" w14:textId="77777777" w:rsidR="00D43E20" w:rsidRPr="003C169B" w:rsidRDefault="00DD37E3" w:rsidP="00D43E20">
      <w:pPr>
        <w:pStyle w:val="Heading5"/>
      </w:pPr>
      <w:bookmarkStart w:id="139" w:name="_Toc508004573"/>
      <w:r w:rsidRPr="003C169B">
        <w:t>6.2.3.</w:t>
      </w:r>
      <w:r w:rsidR="00D43E20" w:rsidRPr="003C169B">
        <w:t>7.</w:t>
      </w:r>
      <w:r w:rsidR="008512D4" w:rsidRPr="003C169B">
        <w:t>8</w:t>
      </w:r>
      <w:r w:rsidR="00D43E20" w:rsidRPr="003C169B">
        <w:tab/>
        <w:t>oneM2M Resource Interworking</w:t>
      </w:r>
      <w:bookmarkEnd w:id="139"/>
    </w:p>
    <w:p w14:paraId="2500CD65" w14:textId="52649809" w:rsidR="00D43E20" w:rsidRPr="003C169B" w:rsidRDefault="00D43E20" w:rsidP="00D43E20">
      <w:pPr>
        <w:keepNext/>
      </w:pPr>
      <w:r w:rsidRPr="003C169B">
        <w:t xml:space="preserve">This service capability removes the association of the </w:t>
      </w:r>
      <w:r w:rsidRPr="003D0EF4">
        <w:t>AE-ID</w:t>
      </w:r>
      <w:r w:rsidRPr="003C169B">
        <w:t xml:space="preserve"> from the </w:t>
      </w:r>
      <w:r w:rsidRPr="003D0EF4">
        <w:t>M2M</w:t>
      </w:r>
      <w:r w:rsidRPr="003C169B">
        <w:t xml:space="preserve"> Service Subscription Profile. Currently </w:t>
      </w:r>
      <w:r w:rsidR="00DC09F3" w:rsidRPr="003C169B">
        <w:t xml:space="preserve">oneM2M </w:t>
      </w:r>
      <w:r w:rsidRPr="003C169B">
        <w:t xml:space="preserve">TS-0001 </w:t>
      </w:r>
      <w:r w:rsidR="009D59C8" w:rsidRPr="003D0EF4">
        <w:t>[</w:t>
      </w:r>
      <w:r w:rsidR="009D59C8" w:rsidRPr="003D0EF4">
        <w:fldChar w:fldCharType="begin"/>
      </w:r>
      <w:r w:rsidR="009D59C8" w:rsidRPr="003D0EF4">
        <w:instrText xml:space="preserve">REF REF_ONEM2MTS_0001 \h </w:instrText>
      </w:r>
      <w:r w:rsidR="009D59C8" w:rsidRPr="003D0EF4">
        <w:fldChar w:fldCharType="separate"/>
      </w:r>
      <w:r w:rsidR="0069587C">
        <w:rPr>
          <w:noProof/>
        </w:rPr>
        <w:t>2</w:t>
      </w:r>
      <w:r w:rsidR="009D59C8" w:rsidRPr="003D0EF4">
        <w:fldChar w:fldCharType="end"/>
      </w:r>
      <w:r w:rsidR="009D59C8" w:rsidRPr="003D0EF4">
        <w:t>]</w:t>
      </w:r>
      <w:r w:rsidRPr="003C169B">
        <w:t xml:space="preserve"> does not define how an </w:t>
      </w:r>
      <w:r w:rsidRPr="003D0EF4">
        <w:t>AE</w:t>
      </w:r>
      <w:r w:rsidRPr="003C169B">
        <w:t xml:space="preserve"> is disassociated from a </w:t>
      </w:r>
      <w:r w:rsidRPr="003D0EF4">
        <w:t>M2M</w:t>
      </w:r>
      <w:r w:rsidRPr="003C169B">
        <w:t xml:space="preserve"> Service Subscription Profile as part of a </w:t>
      </w:r>
      <w:r w:rsidRPr="003D0EF4">
        <w:t>AE</w:t>
      </w:r>
      <w:r w:rsidR="00DC09F3" w:rsidRPr="003C169B">
        <w:t xml:space="preserve"> lifecycle flow.</w:t>
      </w:r>
    </w:p>
    <w:p w14:paraId="2AD456F6" w14:textId="77777777" w:rsidR="00D43E20" w:rsidRPr="003C169B" w:rsidRDefault="00DD37E3" w:rsidP="00D43E20">
      <w:pPr>
        <w:pStyle w:val="Heading4"/>
      </w:pPr>
      <w:bookmarkStart w:id="140" w:name="_Toc507678612"/>
      <w:bookmarkStart w:id="141" w:name="_Toc508004574"/>
      <w:r w:rsidRPr="003C169B">
        <w:t>6.2.3.</w:t>
      </w:r>
      <w:r w:rsidR="00D43E20" w:rsidRPr="003C169B">
        <w:t>8</w:t>
      </w:r>
      <w:r w:rsidR="00D43E20" w:rsidRPr="003C169B">
        <w:tab/>
        <w:t>refreshAEAssociationWithServiceSubscription</w:t>
      </w:r>
      <w:bookmarkEnd w:id="140"/>
      <w:bookmarkEnd w:id="141"/>
    </w:p>
    <w:p w14:paraId="2F18E8D8" w14:textId="77777777" w:rsidR="0060096F" w:rsidRPr="003C169B" w:rsidRDefault="00DD37E3" w:rsidP="0060096F">
      <w:pPr>
        <w:pStyle w:val="Heading5"/>
      </w:pPr>
      <w:bookmarkStart w:id="142" w:name="_Toc508004575"/>
      <w:r w:rsidRPr="003C169B">
        <w:t>6.2.3.</w:t>
      </w:r>
      <w:r w:rsidR="0060096F" w:rsidRPr="003C169B">
        <w:t>8.1</w:t>
      </w:r>
      <w:r w:rsidR="0060096F" w:rsidRPr="003C169B">
        <w:tab/>
        <w:t>Description</w:t>
      </w:r>
      <w:bookmarkEnd w:id="142"/>
    </w:p>
    <w:p w14:paraId="69A97943" w14:textId="77777777" w:rsidR="00D43E20" w:rsidRPr="003C169B" w:rsidRDefault="00D43E20" w:rsidP="00D43E20">
      <w:r w:rsidRPr="003C169B">
        <w:t xml:space="preserve">This service capability provides the ability to refresh an existing registration association between an Application Entity and a </w:t>
      </w:r>
      <w:r w:rsidRPr="003D0EF4">
        <w:t>M2M</w:t>
      </w:r>
      <w:r w:rsidRPr="003C169B">
        <w:t xml:space="preserve"> Service Subscription. This service capability shall be restricted to the Mca and Msc Reference Points.</w:t>
      </w:r>
    </w:p>
    <w:p w14:paraId="259DF488" w14:textId="77777777" w:rsidR="00D43E20" w:rsidRPr="003C169B" w:rsidRDefault="00DD37E3" w:rsidP="00D43E20">
      <w:pPr>
        <w:pStyle w:val="Heading5"/>
      </w:pPr>
      <w:bookmarkStart w:id="143" w:name="_Toc508004576"/>
      <w:r w:rsidRPr="003C169B">
        <w:t>6.2.3.</w:t>
      </w:r>
      <w:r w:rsidR="00D43E20" w:rsidRPr="003C169B">
        <w:t>8.</w:t>
      </w:r>
      <w:r w:rsidR="0060096F" w:rsidRPr="003C169B">
        <w:t>2</w:t>
      </w:r>
      <w:r w:rsidR="00D43E20" w:rsidRPr="003C169B">
        <w:tab/>
      </w:r>
      <w:r w:rsidR="00D87590" w:rsidRPr="003C169B">
        <w:t>Pre-Conditions</w:t>
      </w:r>
      <w:bookmarkEnd w:id="143"/>
    </w:p>
    <w:p w14:paraId="37BABC2E" w14:textId="77777777" w:rsidR="00D43E20" w:rsidRPr="003C169B" w:rsidRDefault="00D43E20" w:rsidP="00D43E20">
      <w:pPr>
        <w:keepNext/>
        <w:rPr>
          <w:lang w:eastAsia="ko-KR"/>
        </w:rPr>
      </w:pPr>
      <w:r w:rsidRPr="003C169B">
        <w:rPr>
          <w:lang w:eastAsia="ko-KR"/>
        </w:rPr>
        <w:t xml:space="preserve">An </w:t>
      </w:r>
      <w:r w:rsidRPr="003D0EF4">
        <w:rPr>
          <w:lang w:eastAsia="ko-KR"/>
        </w:rPr>
        <w:t>AE</w:t>
      </w:r>
      <w:r w:rsidRPr="003C169B">
        <w:rPr>
          <w:lang w:eastAsia="ko-KR"/>
        </w:rPr>
        <w:t xml:space="preserve"> has successfully registered with the </w:t>
      </w:r>
      <w:r w:rsidRPr="003D0EF4">
        <w:rPr>
          <w:lang w:eastAsia="ko-KR"/>
        </w:rPr>
        <w:t>M2M</w:t>
      </w:r>
      <w:r w:rsidR="00DC09F3" w:rsidRPr="003C169B">
        <w:rPr>
          <w:lang w:eastAsia="ko-KR"/>
        </w:rPr>
        <w:t xml:space="preserve"> system.</w:t>
      </w:r>
    </w:p>
    <w:p w14:paraId="11D20216" w14:textId="77777777" w:rsidR="00D43E20" w:rsidRPr="003C169B" w:rsidRDefault="00DD37E3" w:rsidP="00D43E20">
      <w:pPr>
        <w:pStyle w:val="Heading5"/>
      </w:pPr>
      <w:bookmarkStart w:id="144" w:name="_Toc508004577"/>
      <w:r w:rsidRPr="003C169B">
        <w:t>6.2.3.</w:t>
      </w:r>
      <w:r w:rsidR="00D43E20" w:rsidRPr="003C169B">
        <w:t>8.</w:t>
      </w:r>
      <w:r w:rsidR="0060096F" w:rsidRPr="003C169B">
        <w:t>3</w:t>
      </w:r>
      <w:r w:rsidR="00D43E20" w:rsidRPr="003C169B">
        <w:tab/>
        <w:t xml:space="preserve">Signature </w:t>
      </w:r>
      <w:r w:rsidR="00612842" w:rsidRPr="003C169B">
        <w:t>-</w:t>
      </w:r>
      <w:r w:rsidR="00D43E20" w:rsidRPr="003C169B">
        <w:t xml:space="preserve"> refreshAEAssociationWithServiceSubscription</w:t>
      </w:r>
      <w:bookmarkEnd w:id="144"/>
    </w:p>
    <w:p w14:paraId="40A6C382" w14:textId="77777777" w:rsidR="00473548" w:rsidRPr="003C169B" w:rsidRDefault="00473548" w:rsidP="00473548">
      <w:pPr>
        <w:pStyle w:val="TH"/>
      </w:pPr>
      <w:r w:rsidRPr="003C169B">
        <w:t xml:space="preserve">Table </w:t>
      </w:r>
      <w:r w:rsidR="00DD37E3" w:rsidRPr="003C169B">
        <w:t>6.2.3.</w:t>
      </w:r>
      <w:r w:rsidRPr="003C169B">
        <w:t>8.</w:t>
      </w:r>
      <w:r w:rsidR="0060096F" w:rsidRPr="003C169B">
        <w:t>3</w:t>
      </w:r>
      <w:r w:rsidRPr="003C169B">
        <w:t xml:space="preserve">-1: Service Subscription </w:t>
      </w:r>
      <w:r w:rsidR="00612842" w:rsidRPr="003C169B">
        <w:t>-</w:t>
      </w:r>
      <w:r w:rsidRPr="003C169B">
        <w:t xml:space="preserve"> refreshAEAssociationFWithServiceSubscription capability</w:t>
      </w:r>
    </w:p>
    <w:tbl>
      <w:tblPr>
        <w:tblW w:w="9176" w:type="dxa"/>
        <w:jc w:val="center"/>
        <w:tblLayout w:type="fixed"/>
        <w:tblCellMar>
          <w:left w:w="28" w:type="dxa"/>
          <w:right w:w="0" w:type="dxa"/>
        </w:tblCellMar>
        <w:tblLook w:val="0000" w:firstRow="0" w:lastRow="0" w:firstColumn="0" w:lastColumn="0" w:noHBand="0" w:noVBand="0"/>
      </w:tblPr>
      <w:tblGrid>
        <w:gridCol w:w="1888"/>
        <w:gridCol w:w="900"/>
        <w:gridCol w:w="900"/>
        <w:gridCol w:w="5488"/>
      </w:tblGrid>
      <w:tr w:rsidR="00D43E20" w:rsidRPr="003C169B" w14:paraId="1500CE90" w14:textId="77777777" w:rsidTr="00642269">
        <w:trPr>
          <w:tblHeader/>
          <w:jc w:val="center"/>
        </w:trPr>
        <w:tc>
          <w:tcPr>
            <w:tcW w:w="1888" w:type="dxa"/>
            <w:tcBorders>
              <w:top w:val="single" w:sz="1" w:space="0" w:color="000000"/>
              <w:left w:val="single" w:sz="1" w:space="0" w:color="000000"/>
              <w:bottom w:val="single" w:sz="1" w:space="0" w:color="000000"/>
            </w:tcBorders>
            <w:shd w:val="clear" w:color="auto" w:fill="C0C0C0"/>
          </w:tcPr>
          <w:p w14:paraId="58A730EF" w14:textId="77777777" w:rsidR="00D43E20" w:rsidRPr="003C169B" w:rsidRDefault="00D43E20" w:rsidP="00DC09F3">
            <w:pPr>
              <w:pStyle w:val="TAH"/>
            </w:pPr>
            <w:r w:rsidRPr="003C169B">
              <w:t>Parameter name</w:t>
            </w:r>
          </w:p>
        </w:tc>
        <w:tc>
          <w:tcPr>
            <w:tcW w:w="900" w:type="dxa"/>
            <w:tcBorders>
              <w:top w:val="single" w:sz="1" w:space="0" w:color="000000"/>
              <w:left w:val="single" w:sz="1" w:space="0" w:color="000000"/>
              <w:bottom w:val="single" w:sz="1" w:space="0" w:color="000000"/>
              <w:right w:val="single" w:sz="1" w:space="0" w:color="000000"/>
            </w:tcBorders>
            <w:shd w:val="clear" w:color="auto" w:fill="C0C0C0"/>
          </w:tcPr>
          <w:p w14:paraId="210D3172" w14:textId="77777777" w:rsidR="00D43E20" w:rsidRPr="003C169B" w:rsidRDefault="00D43E20" w:rsidP="00DC09F3">
            <w:pPr>
              <w:pStyle w:val="TAH"/>
            </w:pPr>
            <w:r w:rsidRPr="003C169B">
              <w:t>Direction</w:t>
            </w:r>
          </w:p>
        </w:tc>
        <w:tc>
          <w:tcPr>
            <w:tcW w:w="900" w:type="dxa"/>
            <w:tcBorders>
              <w:top w:val="single" w:sz="1" w:space="0" w:color="000000"/>
              <w:left w:val="single" w:sz="1" w:space="0" w:color="000000"/>
              <w:bottom w:val="single" w:sz="1" w:space="0" w:color="000000"/>
            </w:tcBorders>
            <w:shd w:val="clear" w:color="auto" w:fill="C0C0C0"/>
          </w:tcPr>
          <w:p w14:paraId="122E961E" w14:textId="77777777" w:rsidR="00D43E20" w:rsidRPr="003C169B" w:rsidRDefault="00D43E20" w:rsidP="00DC09F3">
            <w:pPr>
              <w:pStyle w:val="TAH"/>
            </w:pPr>
            <w:r w:rsidRPr="003C169B">
              <w:t>Optional</w:t>
            </w:r>
          </w:p>
        </w:tc>
        <w:tc>
          <w:tcPr>
            <w:tcW w:w="5488" w:type="dxa"/>
            <w:tcBorders>
              <w:top w:val="single" w:sz="1" w:space="0" w:color="000000"/>
              <w:left w:val="single" w:sz="1" w:space="0" w:color="000000"/>
              <w:bottom w:val="single" w:sz="1" w:space="0" w:color="000000"/>
              <w:right w:val="single" w:sz="1" w:space="0" w:color="000000"/>
            </w:tcBorders>
            <w:shd w:val="clear" w:color="auto" w:fill="C0C0C0"/>
          </w:tcPr>
          <w:p w14:paraId="2041BD1D" w14:textId="77777777" w:rsidR="00D43E20" w:rsidRPr="003C169B" w:rsidRDefault="00D43E20" w:rsidP="00DC09F3">
            <w:pPr>
              <w:pStyle w:val="TAH"/>
            </w:pPr>
            <w:r w:rsidRPr="003C169B">
              <w:t>Description</w:t>
            </w:r>
          </w:p>
        </w:tc>
      </w:tr>
      <w:tr w:rsidR="00D43E20" w:rsidRPr="003C169B" w:rsidDel="002C530E" w14:paraId="0F32DBE2" w14:textId="77777777" w:rsidTr="00642269">
        <w:trPr>
          <w:tblHeader/>
          <w:jc w:val="center"/>
        </w:trPr>
        <w:tc>
          <w:tcPr>
            <w:tcW w:w="1888" w:type="dxa"/>
            <w:tcBorders>
              <w:left w:val="single" w:sz="1" w:space="0" w:color="000000"/>
              <w:bottom w:val="single" w:sz="1" w:space="0" w:color="000000"/>
            </w:tcBorders>
          </w:tcPr>
          <w:p w14:paraId="5B0139A9" w14:textId="77777777" w:rsidR="00D43E20" w:rsidRPr="003C169B" w:rsidRDefault="00D43E20" w:rsidP="00A04136">
            <w:pPr>
              <w:pStyle w:val="TAL"/>
            </w:pPr>
            <w:r w:rsidRPr="003C169B">
              <w:t>aeId</w:t>
            </w:r>
          </w:p>
        </w:tc>
        <w:tc>
          <w:tcPr>
            <w:tcW w:w="900" w:type="dxa"/>
            <w:tcBorders>
              <w:left w:val="single" w:sz="1" w:space="0" w:color="000000"/>
              <w:bottom w:val="single" w:sz="1" w:space="0" w:color="000000"/>
              <w:right w:val="single" w:sz="1" w:space="0" w:color="000000"/>
            </w:tcBorders>
          </w:tcPr>
          <w:p w14:paraId="590DEFF2" w14:textId="77777777" w:rsidR="00D43E20" w:rsidRPr="003C169B" w:rsidRDefault="00D43E20" w:rsidP="00DC09F3">
            <w:pPr>
              <w:pStyle w:val="TAC"/>
            </w:pPr>
            <w:r w:rsidRPr="003D0EF4">
              <w:t>IN</w:t>
            </w:r>
          </w:p>
        </w:tc>
        <w:tc>
          <w:tcPr>
            <w:tcW w:w="900" w:type="dxa"/>
            <w:tcBorders>
              <w:left w:val="single" w:sz="1" w:space="0" w:color="000000"/>
              <w:bottom w:val="single" w:sz="1" w:space="0" w:color="000000"/>
            </w:tcBorders>
          </w:tcPr>
          <w:p w14:paraId="06BAF1CE" w14:textId="77777777" w:rsidR="00D43E20" w:rsidRPr="003C169B" w:rsidRDefault="00D43E20" w:rsidP="00DC09F3">
            <w:pPr>
              <w:pStyle w:val="TAC"/>
            </w:pPr>
            <w:r w:rsidRPr="003C169B">
              <w:t>NO</w:t>
            </w:r>
          </w:p>
        </w:tc>
        <w:tc>
          <w:tcPr>
            <w:tcW w:w="5488" w:type="dxa"/>
            <w:tcBorders>
              <w:left w:val="single" w:sz="1" w:space="0" w:color="000000"/>
              <w:bottom w:val="single" w:sz="1" w:space="0" w:color="000000"/>
              <w:right w:val="single" w:sz="1" w:space="0" w:color="000000"/>
            </w:tcBorders>
          </w:tcPr>
          <w:p w14:paraId="4CDB2BF9" w14:textId="77777777" w:rsidR="00D43E20" w:rsidRPr="003C169B" w:rsidDel="002C530E" w:rsidRDefault="00D43E20" w:rsidP="00A04136">
            <w:pPr>
              <w:pStyle w:val="TAL"/>
            </w:pPr>
            <w:r w:rsidRPr="003C169B">
              <w:t>The Application Entity Identifier (</w:t>
            </w:r>
            <w:r w:rsidRPr="003D0EF4">
              <w:t>AE-ID</w:t>
            </w:r>
            <w:r w:rsidRPr="003C169B">
              <w:t>).</w:t>
            </w:r>
          </w:p>
        </w:tc>
      </w:tr>
      <w:tr w:rsidR="00D43E20" w:rsidRPr="003C169B" w14:paraId="7BECF13C" w14:textId="77777777" w:rsidTr="00642269">
        <w:trPr>
          <w:tblHeader/>
          <w:jc w:val="center"/>
        </w:trPr>
        <w:tc>
          <w:tcPr>
            <w:tcW w:w="1888" w:type="dxa"/>
            <w:tcBorders>
              <w:left w:val="single" w:sz="1" w:space="0" w:color="000000"/>
              <w:bottom w:val="single" w:sz="1" w:space="0" w:color="000000"/>
            </w:tcBorders>
          </w:tcPr>
          <w:p w14:paraId="2D2A1A36" w14:textId="77777777" w:rsidR="00D43E20" w:rsidRPr="003C169B" w:rsidRDefault="00D43E20" w:rsidP="00A04136">
            <w:pPr>
              <w:pStyle w:val="TAL"/>
            </w:pPr>
            <w:r w:rsidRPr="003C169B">
              <w:t>serviceSubscriptionId</w:t>
            </w:r>
          </w:p>
        </w:tc>
        <w:tc>
          <w:tcPr>
            <w:tcW w:w="900" w:type="dxa"/>
            <w:tcBorders>
              <w:left w:val="single" w:sz="1" w:space="0" w:color="000000"/>
              <w:bottom w:val="single" w:sz="1" w:space="0" w:color="000000"/>
              <w:right w:val="single" w:sz="1" w:space="0" w:color="000000"/>
            </w:tcBorders>
          </w:tcPr>
          <w:p w14:paraId="433C4A6E" w14:textId="77777777" w:rsidR="00D43E20" w:rsidRPr="003C169B" w:rsidRDefault="00D43E20" w:rsidP="00DC09F3">
            <w:pPr>
              <w:pStyle w:val="TAC"/>
            </w:pPr>
            <w:r w:rsidRPr="003D0EF4">
              <w:t>IN</w:t>
            </w:r>
          </w:p>
        </w:tc>
        <w:tc>
          <w:tcPr>
            <w:tcW w:w="900" w:type="dxa"/>
            <w:tcBorders>
              <w:left w:val="single" w:sz="1" w:space="0" w:color="000000"/>
              <w:bottom w:val="single" w:sz="1" w:space="0" w:color="000000"/>
            </w:tcBorders>
          </w:tcPr>
          <w:p w14:paraId="7B003C5E" w14:textId="77777777" w:rsidR="00D43E20" w:rsidRPr="003C169B" w:rsidRDefault="00D43E20" w:rsidP="00DC09F3">
            <w:pPr>
              <w:pStyle w:val="TAC"/>
            </w:pPr>
            <w:r w:rsidRPr="003C169B">
              <w:t>NO</w:t>
            </w:r>
          </w:p>
        </w:tc>
        <w:tc>
          <w:tcPr>
            <w:tcW w:w="5488" w:type="dxa"/>
            <w:tcBorders>
              <w:left w:val="single" w:sz="1" w:space="0" w:color="000000"/>
              <w:bottom w:val="single" w:sz="1" w:space="0" w:color="000000"/>
              <w:right w:val="single" w:sz="1" w:space="0" w:color="000000"/>
            </w:tcBorders>
          </w:tcPr>
          <w:p w14:paraId="5318DD41" w14:textId="77777777" w:rsidR="00D43E20" w:rsidRPr="003C169B" w:rsidRDefault="00D43E20" w:rsidP="00A04136">
            <w:pPr>
              <w:pStyle w:val="TAL"/>
            </w:pPr>
            <w:r w:rsidRPr="003C169B">
              <w:t xml:space="preserve">The </w:t>
            </w:r>
            <w:r w:rsidRPr="003D0EF4">
              <w:t>M2M</w:t>
            </w:r>
            <w:r w:rsidRPr="003C169B">
              <w:t xml:space="preserve"> Service Subscription Identifier (</w:t>
            </w:r>
            <w:r w:rsidRPr="003D0EF4">
              <w:t>M2M</w:t>
            </w:r>
            <w:r w:rsidRPr="003C169B">
              <w:t>-Service-Profile-ID)</w:t>
            </w:r>
            <w:r w:rsidR="00DC09F3" w:rsidRPr="003C169B">
              <w:t>.</w:t>
            </w:r>
          </w:p>
        </w:tc>
      </w:tr>
      <w:tr w:rsidR="00D43E20" w:rsidRPr="003C169B" w14:paraId="2A263796" w14:textId="77777777" w:rsidTr="00642269">
        <w:trPr>
          <w:tblHeader/>
          <w:jc w:val="center"/>
        </w:trPr>
        <w:tc>
          <w:tcPr>
            <w:tcW w:w="1888" w:type="dxa"/>
            <w:tcBorders>
              <w:left w:val="single" w:sz="1" w:space="0" w:color="000000"/>
              <w:bottom w:val="single" w:sz="1" w:space="0" w:color="000000"/>
            </w:tcBorders>
          </w:tcPr>
          <w:p w14:paraId="4BEF76D8" w14:textId="77777777" w:rsidR="00D43E20" w:rsidRPr="003C169B" w:rsidRDefault="00D43E20" w:rsidP="00A04136">
            <w:pPr>
              <w:pStyle w:val="TAL"/>
            </w:pPr>
            <w:r w:rsidRPr="003C169B">
              <w:t>responseType</w:t>
            </w:r>
          </w:p>
        </w:tc>
        <w:tc>
          <w:tcPr>
            <w:tcW w:w="900" w:type="dxa"/>
            <w:tcBorders>
              <w:left w:val="single" w:sz="1" w:space="0" w:color="000000"/>
              <w:bottom w:val="single" w:sz="1" w:space="0" w:color="000000"/>
              <w:right w:val="single" w:sz="1" w:space="0" w:color="000000"/>
            </w:tcBorders>
          </w:tcPr>
          <w:p w14:paraId="3CAF139C" w14:textId="77777777" w:rsidR="00D43E20" w:rsidRPr="003C169B" w:rsidRDefault="00D43E20" w:rsidP="00DC09F3">
            <w:pPr>
              <w:pStyle w:val="TAC"/>
            </w:pPr>
            <w:r w:rsidRPr="003D0EF4">
              <w:t>OUT</w:t>
            </w:r>
          </w:p>
        </w:tc>
        <w:tc>
          <w:tcPr>
            <w:tcW w:w="900" w:type="dxa"/>
            <w:tcBorders>
              <w:left w:val="single" w:sz="1" w:space="0" w:color="000000"/>
              <w:bottom w:val="single" w:sz="1" w:space="0" w:color="000000"/>
            </w:tcBorders>
          </w:tcPr>
          <w:p w14:paraId="23902B07" w14:textId="77777777" w:rsidR="00D43E20" w:rsidRPr="003C169B" w:rsidRDefault="00D43E20" w:rsidP="00DC09F3">
            <w:pPr>
              <w:pStyle w:val="TAC"/>
            </w:pPr>
            <w:r w:rsidRPr="003D0EF4">
              <w:t>YES</w:t>
            </w:r>
          </w:p>
        </w:tc>
        <w:tc>
          <w:tcPr>
            <w:tcW w:w="5488" w:type="dxa"/>
            <w:tcBorders>
              <w:left w:val="single" w:sz="1" w:space="0" w:color="000000"/>
              <w:bottom w:val="single" w:sz="1" w:space="0" w:color="000000"/>
              <w:right w:val="single" w:sz="1" w:space="0" w:color="000000"/>
            </w:tcBorders>
          </w:tcPr>
          <w:p w14:paraId="6CCF7FD6" w14:textId="77777777" w:rsidR="00D43E20" w:rsidRPr="003C169B" w:rsidRDefault="00D43E20" w:rsidP="00A04136">
            <w:pPr>
              <w:pStyle w:val="TAL"/>
            </w:pPr>
            <w:r w:rsidRPr="003C169B">
              <w:t xml:space="preserve">Unique </w:t>
            </w:r>
            <w:r w:rsidR="00DC09F3" w:rsidRPr="003C169B">
              <w:t>response types for this service:</w:t>
            </w:r>
          </w:p>
          <w:p w14:paraId="6F681BD7" w14:textId="77777777" w:rsidR="00D43E20" w:rsidRPr="003C169B" w:rsidRDefault="00D43E20" w:rsidP="00445127">
            <w:pPr>
              <w:pStyle w:val="TAL"/>
              <w:numPr>
                <w:ilvl w:val="0"/>
                <w:numId w:val="10"/>
              </w:numPr>
            </w:pPr>
            <w:r w:rsidRPr="003D0EF4">
              <w:t>M2M</w:t>
            </w:r>
            <w:r w:rsidRPr="003C169B">
              <w:t xml:space="preserve"> Service Subscription does not exist.</w:t>
            </w:r>
          </w:p>
          <w:p w14:paraId="080104EA" w14:textId="77777777" w:rsidR="00D43E20" w:rsidRPr="003C169B" w:rsidRDefault="00D43E20" w:rsidP="00445127">
            <w:pPr>
              <w:pStyle w:val="TAL"/>
              <w:numPr>
                <w:ilvl w:val="0"/>
                <w:numId w:val="10"/>
              </w:numPr>
            </w:pPr>
            <w:r w:rsidRPr="003C169B">
              <w:t xml:space="preserve">Application Entity Identifier is not associated with the </w:t>
            </w:r>
            <w:r w:rsidRPr="003D0EF4">
              <w:t>M2M</w:t>
            </w:r>
            <w:r w:rsidRPr="003C169B">
              <w:t xml:space="preserve"> Service Subscription.</w:t>
            </w:r>
          </w:p>
        </w:tc>
      </w:tr>
    </w:tbl>
    <w:p w14:paraId="172F4046" w14:textId="77777777" w:rsidR="00473548" w:rsidRPr="003C169B" w:rsidRDefault="00473548" w:rsidP="00473548"/>
    <w:p w14:paraId="0AC17B8C" w14:textId="77777777" w:rsidR="00D43E20" w:rsidRPr="003C169B" w:rsidRDefault="00DD37E3" w:rsidP="00D43E20">
      <w:pPr>
        <w:pStyle w:val="Heading5"/>
      </w:pPr>
      <w:bookmarkStart w:id="145" w:name="_Toc508004578"/>
      <w:r w:rsidRPr="003C169B">
        <w:t>6.2.3.</w:t>
      </w:r>
      <w:r w:rsidR="00D43E20" w:rsidRPr="003C169B">
        <w:t>8.</w:t>
      </w:r>
      <w:r w:rsidR="0060096F" w:rsidRPr="003C169B">
        <w:t>4</w:t>
      </w:r>
      <w:r w:rsidR="00D43E20" w:rsidRPr="003C169B">
        <w:tab/>
        <w:t>Service Interactions</w:t>
      </w:r>
      <w:bookmarkEnd w:id="145"/>
    </w:p>
    <w:p w14:paraId="3BAD7397" w14:textId="77777777" w:rsidR="00D43E20" w:rsidRPr="003C169B" w:rsidRDefault="00D43E20" w:rsidP="00D43E20">
      <w:pPr>
        <w:rPr>
          <w:lang w:eastAsia="ko-KR"/>
        </w:rPr>
      </w:pPr>
      <w:r w:rsidRPr="003C169B">
        <w:rPr>
          <w:lang w:eastAsia="ko-KR"/>
        </w:rPr>
        <w:t>The interactions of service capabilities required for this service capability:</w:t>
      </w:r>
    </w:p>
    <w:p w14:paraId="08383782" w14:textId="77777777" w:rsidR="00D43E20" w:rsidRPr="003C169B" w:rsidRDefault="00D43E20" w:rsidP="00445127">
      <w:pPr>
        <w:pStyle w:val="BN"/>
        <w:numPr>
          <w:ilvl w:val="0"/>
          <w:numId w:val="15"/>
        </w:numPr>
      </w:pPr>
      <w:r w:rsidRPr="003C169B">
        <w:t>Issue this capability</w:t>
      </w:r>
      <w:r w:rsidR="00DC09F3" w:rsidRPr="003C169B">
        <w:t>.</w:t>
      </w:r>
    </w:p>
    <w:p w14:paraId="6FB62CEC" w14:textId="77777777" w:rsidR="00D43E20" w:rsidRPr="003C169B" w:rsidRDefault="00DC09F3" w:rsidP="00B91F03">
      <w:pPr>
        <w:pStyle w:val="FL"/>
      </w:pPr>
      <w:r w:rsidRPr="003C169B">
        <w:object w:dxaOrig="6491" w:dyaOrig="3649" w14:anchorId="12E94AD2">
          <v:shape id="_x0000_i1035" type="#_x0000_t75" style="width:223.8pt;height:2in" o:ole="">
            <v:imagedata r:id="rId68" o:title="" croptop="7212f" cropbottom="7428f" cropleft="1392f" cropright="19442f"/>
          </v:shape>
          <o:OLEObject Type="Embed" ProgID="Visio.Drawing.11" ShapeID="_x0000_i1035" DrawAspect="Content" ObjectID="_1583756481" r:id="rId69"/>
        </w:object>
      </w:r>
    </w:p>
    <w:p w14:paraId="3AE64A81" w14:textId="77777777" w:rsidR="00D43E20" w:rsidRPr="003C169B" w:rsidRDefault="00D43E20" w:rsidP="00A7689A">
      <w:pPr>
        <w:pStyle w:val="TF"/>
      </w:pPr>
      <w:r w:rsidRPr="003C169B">
        <w:t xml:space="preserve">Figure </w:t>
      </w:r>
      <w:r w:rsidR="00DD37E3" w:rsidRPr="003C169B">
        <w:t>6.2.3.</w:t>
      </w:r>
      <w:r w:rsidRPr="003C169B">
        <w:t>8.</w:t>
      </w:r>
      <w:r w:rsidR="0060096F" w:rsidRPr="003C169B">
        <w:t>4</w:t>
      </w:r>
      <w:r w:rsidRPr="003C169B">
        <w:t>-1</w:t>
      </w:r>
      <w:r w:rsidR="00A7689A" w:rsidRPr="003C169B">
        <w:t>:</w:t>
      </w:r>
      <w:r w:rsidRPr="003C169B">
        <w:t xml:space="preserve"> Service Subscription </w:t>
      </w:r>
      <w:r w:rsidR="00A7689A" w:rsidRPr="003C169B">
        <w:t>-</w:t>
      </w:r>
      <w:r w:rsidRPr="003C169B">
        <w:t xml:space="preserve"> refreshAEAssociationWithServiceSubscription Diagram</w:t>
      </w:r>
    </w:p>
    <w:p w14:paraId="2FC4F894" w14:textId="77777777" w:rsidR="00D43E20" w:rsidRPr="003C169B" w:rsidRDefault="00DD37E3" w:rsidP="00D43E20">
      <w:pPr>
        <w:pStyle w:val="Heading5"/>
      </w:pPr>
      <w:bookmarkStart w:id="146" w:name="_Toc508004579"/>
      <w:r w:rsidRPr="003C169B">
        <w:t>6.2.3.</w:t>
      </w:r>
      <w:r w:rsidR="00D43E20" w:rsidRPr="003C169B">
        <w:t>8.</w:t>
      </w:r>
      <w:r w:rsidR="0060096F" w:rsidRPr="003C169B">
        <w:t>5</w:t>
      </w:r>
      <w:r w:rsidR="00D43E20" w:rsidRPr="003C169B">
        <w:tab/>
      </w:r>
      <w:r w:rsidR="00D43E20" w:rsidRPr="003C169B">
        <w:rPr>
          <w:lang w:eastAsia="ko-KR"/>
        </w:rPr>
        <w:t>Post-Conditions</w:t>
      </w:r>
      <w:bookmarkEnd w:id="146"/>
    </w:p>
    <w:p w14:paraId="328104B5" w14:textId="77777777" w:rsidR="00D43E20" w:rsidRPr="003C169B" w:rsidRDefault="00D43E20" w:rsidP="00D43E20">
      <w:pPr>
        <w:keepNext/>
        <w:rPr>
          <w:lang w:eastAsia="ko-KR"/>
        </w:rPr>
      </w:pPr>
      <w:r w:rsidRPr="003C169B">
        <w:rPr>
          <w:lang w:eastAsia="ko-KR"/>
        </w:rPr>
        <w:t>Not Applicable</w:t>
      </w:r>
      <w:r w:rsidR="00A7689A" w:rsidRPr="003C169B">
        <w:rPr>
          <w:lang w:eastAsia="ko-KR"/>
        </w:rPr>
        <w:t>.</w:t>
      </w:r>
    </w:p>
    <w:p w14:paraId="1A9E5D69" w14:textId="77777777" w:rsidR="00D43E20" w:rsidRPr="003C169B" w:rsidRDefault="00DD37E3" w:rsidP="00D43E20">
      <w:pPr>
        <w:pStyle w:val="Heading5"/>
      </w:pPr>
      <w:bookmarkStart w:id="147" w:name="_Toc508004580"/>
      <w:r w:rsidRPr="003C169B">
        <w:t>6.2.3.</w:t>
      </w:r>
      <w:r w:rsidR="00D43E20" w:rsidRPr="003C169B">
        <w:t>8.</w:t>
      </w:r>
      <w:r w:rsidR="0060096F" w:rsidRPr="003C169B">
        <w:t>6</w:t>
      </w:r>
      <w:r w:rsidR="00D43E20" w:rsidRPr="003C169B">
        <w:tab/>
      </w:r>
      <w:r w:rsidR="00D43E20" w:rsidRPr="003C169B">
        <w:rPr>
          <w:lang w:eastAsia="ko-KR"/>
        </w:rPr>
        <w:t>Exceptions</w:t>
      </w:r>
      <w:bookmarkEnd w:id="147"/>
    </w:p>
    <w:p w14:paraId="48724DD3" w14:textId="77777777" w:rsidR="00D43E20" w:rsidRPr="003C169B" w:rsidRDefault="00D43E20" w:rsidP="00D43E20">
      <w:pPr>
        <w:keepNext/>
      </w:pPr>
      <w:r w:rsidRPr="003C169B">
        <w:rPr>
          <w:lang w:eastAsia="ko-KR"/>
        </w:rPr>
        <w:t>Not Applicable</w:t>
      </w:r>
      <w:r w:rsidR="00A7689A" w:rsidRPr="003C169B">
        <w:rPr>
          <w:lang w:eastAsia="ko-KR"/>
        </w:rPr>
        <w:t>.</w:t>
      </w:r>
    </w:p>
    <w:p w14:paraId="642078D5" w14:textId="77777777" w:rsidR="00D43E20" w:rsidRPr="003C169B" w:rsidRDefault="00DD37E3" w:rsidP="00D43E20">
      <w:pPr>
        <w:pStyle w:val="Heading5"/>
      </w:pPr>
      <w:bookmarkStart w:id="148" w:name="_Toc508004581"/>
      <w:r w:rsidRPr="003C169B">
        <w:t>6.2.3.</w:t>
      </w:r>
      <w:r w:rsidR="00D43E20" w:rsidRPr="003C169B">
        <w:t>8.</w:t>
      </w:r>
      <w:r w:rsidR="0060096F" w:rsidRPr="003C169B">
        <w:t>7</w:t>
      </w:r>
      <w:r w:rsidR="00D43E20" w:rsidRPr="003C169B">
        <w:tab/>
      </w:r>
      <w:r w:rsidR="00D43E20" w:rsidRPr="003C169B">
        <w:rPr>
          <w:lang w:eastAsia="ko-KR"/>
        </w:rPr>
        <w:t>Policies for Use</w:t>
      </w:r>
      <w:bookmarkEnd w:id="148"/>
    </w:p>
    <w:p w14:paraId="4CC873C5" w14:textId="77777777" w:rsidR="00D43E20" w:rsidRPr="003C169B" w:rsidRDefault="00D43E20" w:rsidP="00080151">
      <w:pPr>
        <w:rPr>
          <w:color w:val="000000"/>
        </w:rPr>
      </w:pPr>
      <w:r w:rsidRPr="003C169B">
        <w:rPr>
          <w:lang w:eastAsia="ko-KR"/>
        </w:rPr>
        <w:t>Message</w:t>
      </w:r>
      <w:r w:rsidRPr="003C169B">
        <w:t xml:space="preserve"> Exchange </w:t>
      </w:r>
      <w:r w:rsidR="007F008B" w:rsidRPr="003C169B">
        <w:rPr>
          <w:lang w:eastAsia="ko-KR"/>
        </w:rPr>
        <w:t>Patterns:</w:t>
      </w:r>
      <w:r w:rsidR="00080151" w:rsidRPr="003C169B">
        <w:rPr>
          <w:lang w:eastAsia="ko-KR"/>
        </w:rPr>
        <w:t xml:space="preserve"> </w:t>
      </w:r>
      <w:r w:rsidRPr="003D0EF4">
        <w:t>In-Out</w:t>
      </w:r>
      <w:r w:rsidR="00DC09F3" w:rsidRPr="003C169B">
        <w:t>.</w:t>
      </w:r>
    </w:p>
    <w:p w14:paraId="410E3817" w14:textId="77777777" w:rsidR="00D43E20" w:rsidRPr="003C169B" w:rsidRDefault="007F008B" w:rsidP="00080151">
      <w:r w:rsidRPr="003C169B">
        <w:t>Transaction Pattern:</w:t>
      </w:r>
      <w:r w:rsidR="00080151" w:rsidRPr="003C169B">
        <w:t xml:space="preserve"> </w:t>
      </w:r>
      <w:r w:rsidR="00D43E20" w:rsidRPr="003C169B">
        <w:t>Participation allowed</w:t>
      </w:r>
      <w:r w:rsidR="00DC09F3" w:rsidRPr="003C169B">
        <w:t>.</w:t>
      </w:r>
    </w:p>
    <w:p w14:paraId="598A96EE" w14:textId="77777777" w:rsidR="00D43E20" w:rsidRPr="003C169B" w:rsidRDefault="00DD37E3" w:rsidP="00D43E20">
      <w:pPr>
        <w:pStyle w:val="Heading5"/>
      </w:pPr>
      <w:bookmarkStart w:id="149" w:name="_Toc508004582"/>
      <w:r w:rsidRPr="003C169B">
        <w:t>6.2.3.</w:t>
      </w:r>
      <w:r w:rsidR="00D43E20" w:rsidRPr="003C169B">
        <w:t>8.</w:t>
      </w:r>
      <w:r w:rsidR="0060096F" w:rsidRPr="003C169B">
        <w:t>8</w:t>
      </w:r>
      <w:r w:rsidR="00D43E20" w:rsidRPr="003C169B">
        <w:tab/>
        <w:t>oneM2M Resource Interworking</w:t>
      </w:r>
      <w:bookmarkEnd w:id="149"/>
    </w:p>
    <w:p w14:paraId="34CD1ABA" w14:textId="44C3B5C3" w:rsidR="00D43E20" w:rsidRPr="003C169B" w:rsidRDefault="00D43E20" w:rsidP="00D43E20">
      <w:pPr>
        <w:keepNext/>
      </w:pPr>
      <w:r w:rsidRPr="003C169B">
        <w:t>This service capability refreshes the association of the Application Entity (</w:t>
      </w:r>
      <w:r w:rsidRPr="003D0EF4">
        <w:t>AE-ID</w:t>
      </w:r>
      <w:r w:rsidRPr="003C169B">
        <w:t xml:space="preserve">) with the </w:t>
      </w:r>
      <w:r w:rsidRPr="003D0EF4">
        <w:t>M2M</w:t>
      </w:r>
      <w:r w:rsidRPr="003C169B">
        <w:t xml:space="preserve"> Service Subscription Profile. Currently </w:t>
      </w:r>
      <w:r w:rsidR="00DC09F3" w:rsidRPr="003C169B">
        <w:t xml:space="preserve">oneM2M </w:t>
      </w:r>
      <w:r w:rsidRPr="003C169B">
        <w:t xml:space="preserve">TS-0001 </w:t>
      </w:r>
      <w:r w:rsidR="009D59C8" w:rsidRPr="003D0EF4">
        <w:t>[</w:t>
      </w:r>
      <w:r w:rsidR="009D59C8" w:rsidRPr="003D0EF4">
        <w:fldChar w:fldCharType="begin"/>
      </w:r>
      <w:r w:rsidR="009D59C8" w:rsidRPr="003D0EF4">
        <w:instrText xml:space="preserve">REF REF_ONEM2MTS_0001 \h </w:instrText>
      </w:r>
      <w:r w:rsidR="009D59C8" w:rsidRPr="003D0EF4">
        <w:fldChar w:fldCharType="separate"/>
      </w:r>
      <w:r w:rsidR="0069587C">
        <w:rPr>
          <w:noProof/>
        </w:rPr>
        <w:t>2</w:t>
      </w:r>
      <w:r w:rsidR="009D59C8" w:rsidRPr="003D0EF4">
        <w:fldChar w:fldCharType="end"/>
      </w:r>
      <w:r w:rsidR="009D59C8" w:rsidRPr="003D0EF4">
        <w:t>]</w:t>
      </w:r>
      <w:r w:rsidRPr="003C169B">
        <w:t xml:space="preserve"> does not define how an </w:t>
      </w:r>
      <w:r w:rsidRPr="003D0EF4">
        <w:t>AE</w:t>
      </w:r>
      <w:r w:rsidRPr="003C169B">
        <w:t xml:space="preserve"> registration association is refreshed with a </w:t>
      </w:r>
      <w:r w:rsidRPr="003D0EF4">
        <w:t>M2M</w:t>
      </w:r>
      <w:r w:rsidRPr="003C169B">
        <w:t xml:space="preserve"> Service Subscription Profile as part of a </w:t>
      </w:r>
      <w:r w:rsidRPr="003D0EF4">
        <w:t>AE</w:t>
      </w:r>
      <w:r w:rsidR="00DC09F3" w:rsidRPr="003C169B">
        <w:t xml:space="preserve"> lifecycle flow.</w:t>
      </w:r>
    </w:p>
    <w:p w14:paraId="3B872B7C" w14:textId="77777777" w:rsidR="009E7987" w:rsidRPr="003C169B" w:rsidRDefault="00935233" w:rsidP="009E7987">
      <w:pPr>
        <w:pStyle w:val="Heading2"/>
      </w:pPr>
      <w:bookmarkStart w:id="150" w:name="_Toc507678613"/>
      <w:bookmarkStart w:id="151" w:name="_Toc508004583"/>
      <w:r w:rsidRPr="003C169B">
        <w:t>6.3</w:t>
      </w:r>
      <w:r w:rsidRPr="003C169B">
        <w:tab/>
        <w:t>Authorization</w:t>
      </w:r>
      <w:bookmarkEnd w:id="150"/>
      <w:bookmarkEnd w:id="151"/>
    </w:p>
    <w:p w14:paraId="4B9C0CB0" w14:textId="77777777" w:rsidR="00BA01F0" w:rsidRPr="003C169B" w:rsidRDefault="00935233">
      <w:pPr>
        <w:pStyle w:val="Heading3"/>
      </w:pPr>
      <w:bookmarkStart w:id="152" w:name="_Toc507678614"/>
      <w:bookmarkStart w:id="153" w:name="_Toc508004584"/>
      <w:r w:rsidRPr="003C169B">
        <w:t>6.3.1</w:t>
      </w:r>
      <w:r w:rsidRPr="003C169B">
        <w:tab/>
      </w:r>
      <w:r w:rsidR="00DD37E3" w:rsidRPr="003C169B">
        <w:t>Overview</w:t>
      </w:r>
      <w:bookmarkEnd w:id="152"/>
      <w:bookmarkEnd w:id="153"/>
    </w:p>
    <w:p w14:paraId="3C9F9135" w14:textId="77777777" w:rsidR="009E7987" w:rsidRPr="003C169B" w:rsidRDefault="00935233" w:rsidP="009E7987">
      <w:pPr>
        <w:keepNext/>
      </w:pPr>
      <w:r w:rsidRPr="003C169B">
        <w:t>The Authorization service provides the ability to:</w:t>
      </w:r>
    </w:p>
    <w:p w14:paraId="50926CDA" w14:textId="77777777" w:rsidR="009E7987" w:rsidRPr="003C169B" w:rsidRDefault="00935233" w:rsidP="00A7689A">
      <w:pPr>
        <w:pStyle w:val="B1"/>
      </w:pPr>
      <w:r w:rsidRPr="003C169B">
        <w:t>Authorize the Originator for the service capability</w:t>
      </w:r>
      <w:r w:rsidR="00DC09F3" w:rsidRPr="003C169B">
        <w:t>.</w:t>
      </w:r>
    </w:p>
    <w:p w14:paraId="1C66D5CB" w14:textId="77777777" w:rsidR="00DD37E3" w:rsidRPr="003C169B" w:rsidRDefault="00FD4645" w:rsidP="00DD37E3">
      <w:pPr>
        <w:pStyle w:val="NO"/>
      </w:pPr>
      <w:r w:rsidRPr="003C169B">
        <w:t>NOTE</w:t>
      </w:r>
      <w:r w:rsidR="00491C9D" w:rsidRPr="003C169B">
        <w:t>:</w:t>
      </w:r>
      <w:r w:rsidR="00A7689A" w:rsidRPr="003C169B">
        <w:tab/>
      </w:r>
      <w:r w:rsidRPr="003C169B">
        <w:t>The determination of</w:t>
      </w:r>
      <w:r w:rsidR="00491C9D" w:rsidRPr="003C169B">
        <w:t xml:space="preserve"> how the entity instance based access management is configured </w:t>
      </w:r>
      <w:r w:rsidR="00491C9D" w:rsidRPr="003D0EF4">
        <w:t>in</w:t>
      </w:r>
      <w:r w:rsidR="00491C9D" w:rsidRPr="003C169B">
        <w:t xml:space="preserve"> order to ensure no cross </w:t>
      </w:r>
      <w:r w:rsidR="00491C9D" w:rsidRPr="003D0EF4">
        <w:t>ASP</w:t>
      </w:r>
      <w:r w:rsidR="00491C9D" w:rsidRPr="003C169B">
        <w:t xml:space="preserve"> access to other ASPs data</w:t>
      </w:r>
      <w:r w:rsidRPr="003C169B">
        <w:t xml:space="preserve"> i</w:t>
      </w:r>
      <w:r w:rsidR="00DD37E3" w:rsidRPr="003C169B">
        <w:t xml:space="preserve">s </w:t>
      </w:r>
      <w:r w:rsidRPr="003D0EF4">
        <w:t>FFS</w:t>
      </w:r>
      <w:r w:rsidR="00491C9D" w:rsidRPr="003C169B">
        <w:t>.</w:t>
      </w:r>
    </w:p>
    <w:p w14:paraId="3024841F" w14:textId="77777777" w:rsidR="009E7987" w:rsidRPr="003C169B" w:rsidRDefault="009E7987" w:rsidP="00DD37E3">
      <w:pPr>
        <w:pStyle w:val="Heading3"/>
      </w:pPr>
      <w:bookmarkStart w:id="154" w:name="_Toc507678615"/>
      <w:bookmarkStart w:id="155" w:name="_Toc508004585"/>
      <w:r w:rsidRPr="003C169B">
        <w:t>6.3.</w:t>
      </w:r>
      <w:r w:rsidR="001F44D3" w:rsidRPr="003C169B">
        <w:t>2</w:t>
      </w:r>
      <w:r w:rsidRPr="003C169B">
        <w:tab/>
        <w:t>Service Capabilities</w:t>
      </w:r>
      <w:bookmarkEnd w:id="154"/>
      <w:bookmarkEnd w:id="155"/>
    </w:p>
    <w:p w14:paraId="03ED55A8" w14:textId="77777777" w:rsidR="009E7987" w:rsidRPr="003C169B" w:rsidRDefault="009E7987" w:rsidP="009E7987">
      <w:pPr>
        <w:pStyle w:val="Heading4"/>
      </w:pPr>
      <w:bookmarkStart w:id="156" w:name="_Toc507678616"/>
      <w:bookmarkStart w:id="157" w:name="_Toc508004586"/>
      <w:r w:rsidRPr="003C169B">
        <w:t>6.3.</w:t>
      </w:r>
      <w:r w:rsidR="001F44D3" w:rsidRPr="003C169B">
        <w:t>2</w:t>
      </w:r>
      <w:r w:rsidRPr="003C169B">
        <w:t>.1</w:t>
      </w:r>
      <w:r w:rsidRPr="003C169B">
        <w:tab/>
        <w:t>authorizeServiceCapability</w:t>
      </w:r>
      <w:bookmarkEnd w:id="156"/>
      <w:bookmarkEnd w:id="157"/>
    </w:p>
    <w:p w14:paraId="42FBD0F1" w14:textId="77777777" w:rsidR="00DD37E3" w:rsidRPr="003C169B" w:rsidRDefault="00DD37E3" w:rsidP="00DD37E3">
      <w:pPr>
        <w:pStyle w:val="Heading5"/>
      </w:pPr>
      <w:bookmarkStart w:id="158" w:name="_Toc508004587"/>
      <w:r w:rsidRPr="003C169B">
        <w:t>6.3.2.1.1</w:t>
      </w:r>
      <w:r w:rsidRPr="003C169B">
        <w:tab/>
        <w:t>Description</w:t>
      </w:r>
      <w:bookmarkEnd w:id="158"/>
    </w:p>
    <w:p w14:paraId="518B8F42" w14:textId="77777777" w:rsidR="009E7987" w:rsidRPr="003C169B" w:rsidRDefault="009E7987" w:rsidP="009E7987">
      <w:pPr>
        <w:keepNext/>
      </w:pPr>
      <w:r w:rsidRPr="003C169B">
        <w:t xml:space="preserve">This service capability authenticates an Originator is </w:t>
      </w:r>
      <w:r w:rsidR="00B10AC2" w:rsidRPr="003C169B">
        <w:t xml:space="preserve">a </w:t>
      </w:r>
      <w:r w:rsidRPr="003C169B">
        <w:t xml:space="preserve">valid Originator of the request and then authorizes the </w:t>
      </w:r>
      <w:r w:rsidRPr="003D0EF4">
        <w:t>M2M</w:t>
      </w:r>
      <w:r w:rsidRPr="003C169B">
        <w:t xml:space="preserve"> Service Capability within the context of a </w:t>
      </w:r>
      <w:r w:rsidRPr="003D0EF4">
        <w:t>M2M</w:t>
      </w:r>
      <w:r w:rsidRPr="003C169B">
        <w:t xml:space="preserve"> Service Subscription between the from </w:t>
      </w:r>
      <w:r w:rsidRPr="003D0EF4">
        <w:t>AE-ID</w:t>
      </w:r>
      <w:r w:rsidRPr="003C169B">
        <w:t xml:space="preserve"> and to </w:t>
      </w:r>
      <w:r w:rsidRPr="003D0EF4">
        <w:t>AE-ID</w:t>
      </w:r>
      <w:r w:rsidRPr="003C169B">
        <w:t>.</w:t>
      </w:r>
    </w:p>
    <w:p w14:paraId="7203AB6B" w14:textId="77777777" w:rsidR="009E7987" w:rsidRPr="003C169B" w:rsidRDefault="009E7987" w:rsidP="009E7987">
      <w:pPr>
        <w:pStyle w:val="Heading5"/>
      </w:pPr>
      <w:bookmarkStart w:id="159" w:name="_Toc508004588"/>
      <w:r w:rsidRPr="003C169B">
        <w:t>6.3.</w:t>
      </w:r>
      <w:r w:rsidR="001F44D3" w:rsidRPr="003C169B">
        <w:t>2</w:t>
      </w:r>
      <w:r w:rsidRPr="003C169B">
        <w:t>.1.</w:t>
      </w:r>
      <w:r w:rsidR="00DD37E3" w:rsidRPr="003C169B">
        <w:t>2</w:t>
      </w:r>
      <w:r w:rsidRPr="003C169B">
        <w:tab/>
      </w:r>
      <w:r w:rsidR="00D87590" w:rsidRPr="003C169B">
        <w:t>Pre-Conditions</w:t>
      </w:r>
      <w:bookmarkEnd w:id="159"/>
    </w:p>
    <w:p w14:paraId="11D41CEA" w14:textId="77777777" w:rsidR="009E7987" w:rsidRPr="003C169B" w:rsidRDefault="009E7987" w:rsidP="009E7987">
      <w:pPr>
        <w:keepNext/>
        <w:rPr>
          <w:lang w:eastAsia="ko-KR"/>
        </w:rPr>
      </w:pPr>
      <w:r w:rsidRPr="003C169B">
        <w:rPr>
          <w:lang w:eastAsia="ko-KR"/>
        </w:rPr>
        <w:t xml:space="preserve">The </w:t>
      </w:r>
      <w:r w:rsidRPr="003D0EF4">
        <w:rPr>
          <w:lang w:eastAsia="ko-KR"/>
        </w:rPr>
        <w:t>M2M</w:t>
      </w:r>
      <w:r w:rsidRPr="003C169B">
        <w:rPr>
          <w:lang w:eastAsia="ko-KR"/>
        </w:rPr>
        <w:t xml:space="preserve"> Identifiers for the request Originator, </w:t>
      </w:r>
      <w:r w:rsidRPr="003D0EF4">
        <w:rPr>
          <w:lang w:eastAsia="ko-KR"/>
        </w:rPr>
        <w:t>M2M</w:t>
      </w:r>
      <w:r w:rsidRPr="003C169B">
        <w:rPr>
          <w:lang w:eastAsia="ko-KR"/>
        </w:rPr>
        <w:t xml:space="preserve"> Service Subscription from </w:t>
      </w:r>
      <w:r w:rsidRPr="003D0EF4">
        <w:rPr>
          <w:lang w:eastAsia="ko-KR"/>
        </w:rPr>
        <w:t>AE-ID</w:t>
      </w:r>
      <w:r w:rsidRPr="003C169B">
        <w:rPr>
          <w:lang w:eastAsia="ko-KR"/>
        </w:rPr>
        <w:t xml:space="preserve"> and to </w:t>
      </w:r>
      <w:r w:rsidRPr="003D0EF4">
        <w:rPr>
          <w:lang w:eastAsia="ko-KR"/>
        </w:rPr>
        <w:t>AE-ID</w:t>
      </w:r>
      <w:r w:rsidRPr="003C169B">
        <w:rPr>
          <w:lang w:eastAsia="ko-KR"/>
        </w:rPr>
        <w:t xml:space="preserve"> are assigned to the </w:t>
      </w:r>
      <w:r w:rsidRPr="003D0EF4">
        <w:rPr>
          <w:lang w:eastAsia="ko-KR"/>
        </w:rPr>
        <w:t>M2M</w:t>
      </w:r>
      <w:r w:rsidRPr="003C169B">
        <w:rPr>
          <w:lang w:eastAsia="ko-KR"/>
        </w:rPr>
        <w:t xml:space="preserve"> Service Subscription.</w:t>
      </w:r>
    </w:p>
    <w:p w14:paraId="1165E5FF" w14:textId="77777777" w:rsidR="009E7987" w:rsidRPr="003C169B" w:rsidRDefault="009E7987" w:rsidP="009E7987">
      <w:pPr>
        <w:keepNext/>
        <w:rPr>
          <w:lang w:eastAsia="ko-KR"/>
        </w:rPr>
      </w:pPr>
      <w:r w:rsidRPr="003C169B">
        <w:t xml:space="preserve">A correlation between the </w:t>
      </w:r>
      <w:r w:rsidRPr="003D0EF4">
        <w:t>M2M</w:t>
      </w:r>
      <w:r w:rsidRPr="003C169B">
        <w:t xml:space="preserve"> Service Capability, </w:t>
      </w:r>
      <w:r w:rsidRPr="003D0EF4">
        <w:t>M2M</w:t>
      </w:r>
      <w:r w:rsidRPr="003C169B">
        <w:t xml:space="preserve"> Service and the </w:t>
      </w:r>
      <w:r w:rsidRPr="003D0EF4">
        <w:t>M2M</w:t>
      </w:r>
      <w:r w:rsidRPr="003C169B">
        <w:t xml:space="preserve"> authorization event has been defined </w:t>
      </w:r>
      <w:r w:rsidRPr="003D0EF4">
        <w:t>in</w:t>
      </w:r>
      <w:r w:rsidRPr="003C169B">
        <w:t xml:space="preserve"> order to authorize the </w:t>
      </w:r>
      <w:r w:rsidRPr="003D0EF4">
        <w:t>M2M</w:t>
      </w:r>
      <w:r w:rsidRPr="003C169B">
        <w:t xml:space="preserve"> Service Capability.</w:t>
      </w:r>
    </w:p>
    <w:p w14:paraId="0D3528D4" w14:textId="77777777" w:rsidR="009E7987" w:rsidRPr="003C169B" w:rsidRDefault="009E7987" w:rsidP="009E7987">
      <w:pPr>
        <w:pStyle w:val="Heading5"/>
      </w:pPr>
      <w:bookmarkStart w:id="160" w:name="_Toc508004589"/>
      <w:r w:rsidRPr="003C169B">
        <w:t>6.3.</w:t>
      </w:r>
      <w:r w:rsidR="001F44D3" w:rsidRPr="003C169B">
        <w:t>2</w:t>
      </w:r>
      <w:r w:rsidRPr="003C169B">
        <w:t>.1.</w:t>
      </w:r>
      <w:r w:rsidR="00DD37E3" w:rsidRPr="003C169B">
        <w:t>3</w:t>
      </w:r>
      <w:r w:rsidRPr="003C169B">
        <w:tab/>
        <w:t xml:space="preserve">Common </w:t>
      </w:r>
      <w:r w:rsidRPr="003D0EF4">
        <w:t>M2M</w:t>
      </w:r>
      <w:r w:rsidRPr="003C169B">
        <w:t xml:space="preserve"> Service Capability Parameters for Request Authentication and Authorization</w:t>
      </w:r>
      <w:bookmarkEnd w:id="160"/>
    </w:p>
    <w:p w14:paraId="4B6C018A" w14:textId="77777777" w:rsidR="00A7689A" w:rsidRPr="003C169B" w:rsidRDefault="00A7689A" w:rsidP="00A7689A">
      <w:pPr>
        <w:pStyle w:val="TH"/>
      </w:pPr>
      <w:r w:rsidRPr="003C169B">
        <w:t>Table 6.3.</w:t>
      </w:r>
      <w:r w:rsidR="001F44D3" w:rsidRPr="003C169B">
        <w:t>2</w:t>
      </w:r>
      <w:r w:rsidRPr="003C169B">
        <w:t>.1.</w:t>
      </w:r>
      <w:r w:rsidR="00DD37E3" w:rsidRPr="003C169B">
        <w:t>3</w:t>
      </w:r>
      <w:r w:rsidRPr="003C169B">
        <w:t xml:space="preserve">-1: Common </w:t>
      </w:r>
      <w:r w:rsidRPr="003D0EF4">
        <w:t>M2M</w:t>
      </w:r>
      <w:r w:rsidRPr="003C169B">
        <w:t xml:space="preserve"> Service Capability Parameters for </w:t>
      </w:r>
      <w:r w:rsidRPr="003C169B">
        <w:br/>
        <w:t>Request Authentication and Authorization</w:t>
      </w:r>
    </w:p>
    <w:tbl>
      <w:tblPr>
        <w:tblW w:w="9459" w:type="dxa"/>
        <w:jc w:val="center"/>
        <w:tblLayout w:type="fixed"/>
        <w:tblCellMar>
          <w:left w:w="28" w:type="dxa"/>
          <w:right w:w="0" w:type="dxa"/>
        </w:tblCellMar>
        <w:tblLook w:val="0000" w:firstRow="0" w:lastRow="0" w:firstColumn="0" w:lastColumn="0" w:noHBand="0" w:noVBand="0"/>
      </w:tblPr>
      <w:tblGrid>
        <w:gridCol w:w="1888"/>
        <w:gridCol w:w="900"/>
        <w:gridCol w:w="900"/>
        <w:gridCol w:w="5771"/>
      </w:tblGrid>
      <w:tr w:rsidR="009E7987" w:rsidRPr="003C169B" w14:paraId="49F09A58" w14:textId="77777777" w:rsidTr="00642269">
        <w:trPr>
          <w:tblHeader/>
          <w:jc w:val="center"/>
        </w:trPr>
        <w:tc>
          <w:tcPr>
            <w:tcW w:w="1888" w:type="dxa"/>
            <w:tcBorders>
              <w:top w:val="single" w:sz="1" w:space="0" w:color="000000"/>
              <w:left w:val="single" w:sz="1" w:space="0" w:color="000000"/>
              <w:bottom w:val="single" w:sz="1" w:space="0" w:color="000000"/>
            </w:tcBorders>
            <w:shd w:val="clear" w:color="auto" w:fill="C0C0C0"/>
          </w:tcPr>
          <w:p w14:paraId="0983F1A3" w14:textId="77777777" w:rsidR="009E7987" w:rsidRPr="003C169B" w:rsidRDefault="009E7987" w:rsidP="00DC09F3">
            <w:pPr>
              <w:pStyle w:val="TAH"/>
            </w:pPr>
            <w:r w:rsidRPr="003C169B">
              <w:t>Parameter name</w:t>
            </w:r>
          </w:p>
        </w:tc>
        <w:tc>
          <w:tcPr>
            <w:tcW w:w="900" w:type="dxa"/>
            <w:tcBorders>
              <w:top w:val="single" w:sz="1" w:space="0" w:color="000000"/>
              <w:left w:val="single" w:sz="1" w:space="0" w:color="000000"/>
              <w:bottom w:val="single" w:sz="1" w:space="0" w:color="000000"/>
              <w:right w:val="single" w:sz="1" w:space="0" w:color="000000"/>
            </w:tcBorders>
            <w:shd w:val="clear" w:color="auto" w:fill="C0C0C0"/>
          </w:tcPr>
          <w:p w14:paraId="25D9C046" w14:textId="77777777" w:rsidR="009E7987" w:rsidRPr="003C169B" w:rsidRDefault="009E7987" w:rsidP="00DC09F3">
            <w:pPr>
              <w:pStyle w:val="TAH"/>
            </w:pPr>
            <w:r w:rsidRPr="003C169B">
              <w:t>Direction</w:t>
            </w:r>
          </w:p>
        </w:tc>
        <w:tc>
          <w:tcPr>
            <w:tcW w:w="900" w:type="dxa"/>
            <w:tcBorders>
              <w:top w:val="single" w:sz="1" w:space="0" w:color="000000"/>
              <w:left w:val="single" w:sz="1" w:space="0" w:color="000000"/>
              <w:bottom w:val="single" w:sz="1" w:space="0" w:color="000000"/>
            </w:tcBorders>
            <w:shd w:val="clear" w:color="auto" w:fill="C0C0C0"/>
          </w:tcPr>
          <w:p w14:paraId="2DB210E7" w14:textId="77777777" w:rsidR="009E7987" w:rsidRPr="003C169B" w:rsidRDefault="009E7987" w:rsidP="00DC09F3">
            <w:pPr>
              <w:pStyle w:val="TAH"/>
            </w:pPr>
            <w:r w:rsidRPr="003C169B">
              <w:t>Optional</w:t>
            </w:r>
          </w:p>
        </w:tc>
        <w:tc>
          <w:tcPr>
            <w:tcW w:w="5771" w:type="dxa"/>
            <w:tcBorders>
              <w:top w:val="single" w:sz="1" w:space="0" w:color="000000"/>
              <w:left w:val="single" w:sz="1" w:space="0" w:color="000000"/>
              <w:bottom w:val="single" w:sz="1" w:space="0" w:color="000000"/>
              <w:right w:val="single" w:sz="1" w:space="0" w:color="000000"/>
            </w:tcBorders>
            <w:shd w:val="clear" w:color="auto" w:fill="C0C0C0"/>
          </w:tcPr>
          <w:p w14:paraId="233F2EBC" w14:textId="77777777" w:rsidR="009E7987" w:rsidRPr="003C169B" w:rsidRDefault="009E7987" w:rsidP="00DC09F3">
            <w:pPr>
              <w:pStyle w:val="TAH"/>
            </w:pPr>
            <w:r w:rsidRPr="003C169B">
              <w:t>Description</w:t>
            </w:r>
          </w:p>
        </w:tc>
      </w:tr>
      <w:tr w:rsidR="009E7987" w:rsidRPr="003C169B" w14:paraId="5205F69A" w14:textId="77777777" w:rsidTr="00642269">
        <w:trPr>
          <w:tblHeader/>
          <w:jc w:val="center"/>
        </w:trPr>
        <w:tc>
          <w:tcPr>
            <w:tcW w:w="1888" w:type="dxa"/>
            <w:tcBorders>
              <w:left w:val="single" w:sz="1" w:space="0" w:color="000000"/>
              <w:bottom w:val="single" w:sz="1" w:space="0" w:color="000000"/>
            </w:tcBorders>
          </w:tcPr>
          <w:p w14:paraId="2E5DF6B7" w14:textId="77777777" w:rsidR="009E7987" w:rsidRPr="003C169B" w:rsidRDefault="009E7987" w:rsidP="00A7689A">
            <w:pPr>
              <w:pStyle w:val="TAL"/>
              <w:rPr>
                <w:lang w:eastAsia="ko-KR"/>
              </w:rPr>
            </w:pPr>
            <w:r w:rsidRPr="003C169B">
              <w:rPr>
                <w:lang w:eastAsia="ko-KR"/>
              </w:rPr>
              <w:t>originator</w:t>
            </w:r>
          </w:p>
        </w:tc>
        <w:tc>
          <w:tcPr>
            <w:tcW w:w="900" w:type="dxa"/>
            <w:tcBorders>
              <w:left w:val="single" w:sz="1" w:space="0" w:color="000000"/>
              <w:bottom w:val="single" w:sz="1" w:space="0" w:color="000000"/>
              <w:right w:val="single" w:sz="1" w:space="0" w:color="000000"/>
            </w:tcBorders>
          </w:tcPr>
          <w:p w14:paraId="65CE8EAA" w14:textId="77777777" w:rsidR="009E7987" w:rsidRPr="003C169B" w:rsidRDefault="009E7987" w:rsidP="00DC09F3">
            <w:pPr>
              <w:pStyle w:val="TAC"/>
              <w:rPr>
                <w:lang w:eastAsia="ko-KR"/>
              </w:rPr>
            </w:pPr>
            <w:r w:rsidRPr="003D0EF4">
              <w:rPr>
                <w:lang w:eastAsia="ko-KR"/>
              </w:rPr>
              <w:t>IN</w:t>
            </w:r>
          </w:p>
        </w:tc>
        <w:tc>
          <w:tcPr>
            <w:tcW w:w="900" w:type="dxa"/>
            <w:tcBorders>
              <w:left w:val="single" w:sz="1" w:space="0" w:color="000000"/>
              <w:bottom w:val="single" w:sz="1" w:space="0" w:color="000000"/>
            </w:tcBorders>
          </w:tcPr>
          <w:p w14:paraId="4043F4D6" w14:textId="77777777" w:rsidR="009E7987" w:rsidRPr="003C169B" w:rsidRDefault="009E7987" w:rsidP="00DC09F3">
            <w:pPr>
              <w:pStyle w:val="TAC"/>
              <w:rPr>
                <w:lang w:eastAsia="ko-KR"/>
              </w:rPr>
            </w:pPr>
            <w:r w:rsidRPr="003C169B">
              <w:rPr>
                <w:lang w:eastAsia="ko-KR"/>
              </w:rPr>
              <w:t>NO</w:t>
            </w:r>
          </w:p>
        </w:tc>
        <w:tc>
          <w:tcPr>
            <w:tcW w:w="5771" w:type="dxa"/>
            <w:tcBorders>
              <w:left w:val="single" w:sz="1" w:space="0" w:color="000000"/>
              <w:bottom w:val="single" w:sz="1" w:space="0" w:color="000000"/>
              <w:right w:val="single" w:sz="1" w:space="0" w:color="000000"/>
            </w:tcBorders>
          </w:tcPr>
          <w:p w14:paraId="0A1490DC" w14:textId="77777777" w:rsidR="009E7987" w:rsidRPr="003C169B" w:rsidRDefault="009E7987" w:rsidP="00A7689A">
            <w:pPr>
              <w:pStyle w:val="TAL"/>
              <w:rPr>
                <w:lang w:eastAsia="ko-KR"/>
              </w:rPr>
            </w:pPr>
            <w:r w:rsidRPr="003C169B">
              <w:t>The identifier of the Originator that is issuing the request.</w:t>
            </w:r>
          </w:p>
        </w:tc>
      </w:tr>
      <w:tr w:rsidR="009E7987" w:rsidRPr="003C169B" w14:paraId="5D47E06C" w14:textId="77777777" w:rsidTr="00642269">
        <w:trPr>
          <w:tblHeader/>
          <w:jc w:val="center"/>
        </w:trPr>
        <w:tc>
          <w:tcPr>
            <w:tcW w:w="1888" w:type="dxa"/>
            <w:tcBorders>
              <w:left w:val="single" w:sz="1" w:space="0" w:color="000000"/>
              <w:bottom w:val="single" w:sz="1" w:space="0" w:color="000000"/>
            </w:tcBorders>
          </w:tcPr>
          <w:p w14:paraId="49D25201" w14:textId="77777777" w:rsidR="009E7987" w:rsidRPr="003C169B" w:rsidRDefault="009E7987" w:rsidP="00A7689A">
            <w:pPr>
              <w:pStyle w:val="TAL"/>
            </w:pPr>
            <w:r w:rsidRPr="003C169B">
              <w:t>from</w:t>
            </w:r>
          </w:p>
        </w:tc>
        <w:tc>
          <w:tcPr>
            <w:tcW w:w="900" w:type="dxa"/>
            <w:tcBorders>
              <w:left w:val="single" w:sz="1" w:space="0" w:color="000000"/>
              <w:bottom w:val="single" w:sz="1" w:space="0" w:color="000000"/>
              <w:right w:val="single" w:sz="1" w:space="0" w:color="000000"/>
            </w:tcBorders>
          </w:tcPr>
          <w:p w14:paraId="24A0C4F6" w14:textId="77777777" w:rsidR="009E7987" w:rsidRPr="003C169B" w:rsidRDefault="009E7987" w:rsidP="00DC09F3">
            <w:pPr>
              <w:pStyle w:val="TAC"/>
            </w:pPr>
            <w:r w:rsidRPr="003D0EF4">
              <w:t>IN</w:t>
            </w:r>
          </w:p>
        </w:tc>
        <w:tc>
          <w:tcPr>
            <w:tcW w:w="900" w:type="dxa"/>
            <w:tcBorders>
              <w:left w:val="single" w:sz="1" w:space="0" w:color="000000"/>
              <w:bottom w:val="single" w:sz="1" w:space="0" w:color="000000"/>
            </w:tcBorders>
          </w:tcPr>
          <w:p w14:paraId="46B0C79D" w14:textId="77777777" w:rsidR="009E7987" w:rsidRPr="003C169B" w:rsidRDefault="009E7987" w:rsidP="00DC09F3">
            <w:pPr>
              <w:pStyle w:val="TAC"/>
            </w:pPr>
            <w:r w:rsidRPr="003C169B">
              <w:t>NO</w:t>
            </w:r>
          </w:p>
        </w:tc>
        <w:tc>
          <w:tcPr>
            <w:tcW w:w="5771" w:type="dxa"/>
            <w:tcBorders>
              <w:left w:val="single" w:sz="1" w:space="0" w:color="000000"/>
              <w:bottom w:val="single" w:sz="1" w:space="0" w:color="000000"/>
              <w:right w:val="single" w:sz="1" w:space="0" w:color="000000"/>
            </w:tcBorders>
          </w:tcPr>
          <w:p w14:paraId="06E6BF5C" w14:textId="77777777" w:rsidR="009E7987" w:rsidRPr="003C169B" w:rsidRDefault="009E7987" w:rsidP="00A7689A">
            <w:pPr>
              <w:pStyle w:val="TAL"/>
            </w:pPr>
            <w:r w:rsidRPr="003C169B">
              <w:t>The identifier of the Originator of the request (</w:t>
            </w:r>
            <w:r w:rsidRPr="003D0EF4">
              <w:t>AE-ID</w:t>
            </w:r>
            <w:r w:rsidRPr="003C169B">
              <w:t>)</w:t>
            </w:r>
            <w:r w:rsidR="00DC09F3" w:rsidRPr="003C169B">
              <w:t>.</w:t>
            </w:r>
          </w:p>
        </w:tc>
      </w:tr>
      <w:tr w:rsidR="009E7987" w:rsidRPr="003C169B" w14:paraId="1072F948" w14:textId="77777777" w:rsidTr="00642269">
        <w:trPr>
          <w:tblHeader/>
          <w:jc w:val="center"/>
        </w:trPr>
        <w:tc>
          <w:tcPr>
            <w:tcW w:w="1888" w:type="dxa"/>
            <w:tcBorders>
              <w:left w:val="single" w:sz="1" w:space="0" w:color="000000"/>
              <w:bottom w:val="single" w:sz="1" w:space="0" w:color="000000"/>
            </w:tcBorders>
          </w:tcPr>
          <w:p w14:paraId="29796B53" w14:textId="77777777" w:rsidR="009E7987" w:rsidRPr="003C169B" w:rsidRDefault="009E7987" w:rsidP="00A7689A">
            <w:pPr>
              <w:pStyle w:val="TAL"/>
            </w:pPr>
            <w:r w:rsidRPr="003C169B">
              <w:t>to</w:t>
            </w:r>
          </w:p>
        </w:tc>
        <w:tc>
          <w:tcPr>
            <w:tcW w:w="900" w:type="dxa"/>
            <w:tcBorders>
              <w:left w:val="single" w:sz="1" w:space="0" w:color="000000"/>
              <w:bottom w:val="single" w:sz="1" w:space="0" w:color="000000"/>
              <w:right w:val="single" w:sz="1" w:space="0" w:color="000000"/>
            </w:tcBorders>
          </w:tcPr>
          <w:p w14:paraId="32170BB2" w14:textId="77777777" w:rsidR="009E7987" w:rsidRPr="003C169B" w:rsidRDefault="009E7987" w:rsidP="00DC09F3">
            <w:pPr>
              <w:pStyle w:val="TAC"/>
            </w:pPr>
            <w:r w:rsidRPr="003D0EF4">
              <w:t>IN</w:t>
            </w:r>
          </w:p>
        </w:tc>
        <w:tc>
          <w:tcPr>
            <w:tcW w:w="900" w:type="dxa"/>
            <w:tcBorders>
              <w:left w:val="single" w:sz="1" w:space="0" w:color="000000"/>
              <w:bottom w:val="single" w:sz="1" w:space="0" w:color="000000"/>
            </w:tcBorders>
          </w:tcPr>
          <w:p w14:paraId="39287C83" w14:textId="77777777" w:rsidR="009E7987" w:rsidRPr="003C169B" w:rsidRDefault="009E7987" w:rsidP="00DC09F3">
            <w:pPr>
              <w:pStyle w:val="TAC"/>
            </w:pPr>
            <w:r w:rsidRPr="003C169B">
              <w:t>NO</w:t>
            </w:r>
          </w:p>
        </w:tc>
        <w:tc>
          <w:tcPr>
            <w:tcW w:w="5771" w:type="dxa"/>
            <w:tcBorders>
              <w:left w:val="single" w:sz="1" w:space="0" w:color="000000"/>
              <w:bottom w:val="single" w:sz="1" w:space="0" w:color="000000"/>
              <w:right w:val="single" w:sz="1" w:space="0" w:color="000000"/>
            </w:tcBorders>
          </w:tcPr>
          <w:p w14:paraId="613D870D" w14:textId="77777777" w:rsidR="009E7987" w:rsidRPr="003C169B" w:rsidRDefault="009E7987" w:rsidP="00A7689A">
            <w:pPr>
              <w:pStyle w:val="TAL"/>
            </w:pPr>
            <w:r w:rsidRPr="003C169B">
              <w:t xml:space="preserve">The identifier of the </w:t>
            </w:r>
            <w:r w:rsidRPr="003D0EF4">
              <w:t>AE</w:t>
            </w:r>
            <w:r w:rsidRPr="003C169B">
              <w:t xml:space="preserve"> that is to target of the request (</w:t>
            </w:r>
            <w:r w:rsidRPr="003D0EF4">
              <w:t>AE-ID</w:t>
            </w:r>
            <w:r w:rsidRPr="003C169B">
              <w:t>)</w:t>
            </w:r>
            <w:r w:rsidR="00DC09F3" w:rsidRPr="003C169B">
              <w:t>.</w:t>
            </w:r>
          </w:p>
        </w:tc>
      </w:tr>
      <w:tr w:rsidR="009E7987" w:rsidRPr="003C169B" w14:paraId="459CE137" w14:textId="77777777" w:rsidTr="00642269">
        <w:trPr>
          <w:tblHeader/>
          <w:jc w:val="center"/>
        </w:trPr>
        <w:tc>
          <w:tcPr>
            <w:tcW w:w="1888" w:type="dxa"/>
            <w:tcBorders>
              <w:left w:val="single" w:sz="1" w:space="0" w:color="000000"/>
              <w:bottom w:val="single" w:sz="1" w:space="0" w:color="000000"/>
            </w:tcBorders>
          </w:tcPr>
          <w:p w14:paraId="25D206CA" w14:textId="77777777" w:rsidR="009E7987" w:rsidRPr="003C169B" w:rsidRDefault="009E7987" w:rsidP="00A7689A">
            <w:pPr>
              <w:pStyle w:val="TAL"/>
            </w:pPr>
            <w:r w:rsidRPr="003C169B">
              <w:t>serviceCapId</w:t>
            </w:r>
          </w:p>
        </w:tc>
        <w:tc>
          <w:tcPr>
            <w:tcW w:w="900" w:type="dxa"/>
            <w:tcBorders>
              <w:left w:val="single" w:sz="1" w:space="0" w:color="000000"/>
              <w:bottom w:val="single" w:sz="1" w:space="0" w:color="000000"/>
              <w:right w:val="single" w:sz="1" w:space="0" w:color="000000"/>
            </w:tcBorders>
          </w:tcPr>
          <w:p w14:paraId="055B3FBD" w14:textId="77777777" w:rsidR="009E7987" w:rsidRPr="003C169B" w:rsidRDefault="009E7987" w:rsidP="00DC09F3">
            <w:pPr>
              <w:pStyle w:val="TAC"/>
            </w:pPr>
            <w:r w:rsidRPr="003D0EF4">
              <w:t>IN</w:t>
            </w:r>
          </w:p>
        </w:tc>
        <w:tc>
          <w:tcPr>
            <w:tcW w:w="900" w:type="dxa"/>
            <w:tcBorders>
              <w:left w:val="single" w:sz="1" w:space="0" w:color="000000"/>
              <w:bottom w:val="single" w:sz="1" w:space="0" w:color="000000"/>
            </w:tcBorders>
          </w:tcPr>
          <w:p w14:paraId="18A8ECA9" w14:textId="77777777" w:rsidR="009E7987" w:rsidRPr="003C169B" w:rsidRDefault="009E7987" w:rsidP="00DC09F3">
            <w:pPr>
              <w:pStyle w:val="TAC"/>
            </w:pPr>
            <w:r w:rsidRPr="003C169B">
              <w:t>NO</w:t>
            </w:r>
          </w:p>
        </w:tc>
        <w:tc>
          <w:tcPr>
            <w:tcW w:w="5771" w:type="dxa"/>
            <w:tcBorders>
              <w:left w:val="single" w:sz="1" w:space="0" w:color="000000"/>
              <w:bottom w:val="single" w:sz="1" w:space="0" w:color="000000"/>
              <w:right w:val="single" w:sz="1" w:space="0" w:color="000000"/>
            </w:tcBorders>
          </w:tcPr>
          <w:p w14:paraId="238BCF4F" w14:textId="77777777" w:rsidR="009E7987" w:rsidRPr="003C169B" w:rsidRDefault="009E7987" w:rsidP="00A7689A">
            <w:pPr>
              <w:pStyle w:val="TAL"/>
            </w:pPr>
            <w:r w:rsidRPr="003C169B">
              <w:t xml:space="preserve">The identifier of the </w:t>
            </w:r>
            <w:r w:rsidRPr="003D0EF4">
              <w:t>M2M</w:t>
            </w:r>
            <w:r w:rsidRPr="003C169B">
              <w:t xml:space="preserve"> Service Capability (</w:t>
            </w:r>
            <w:r w:rsidRPr="003D0EF4">
              <w:t>M2M-Serv-Cap-ID</w:t>
            </w:r>
            <w:r w:rsidRPr="003C169B">
              <w:t>)</w:t>
            </w:r>
            <w:r w:rsidR="00DC09F3" w:rsidRPr="003C169B">
              <w:t>.</w:t>
            </w:r>
          </w:p>
        </w:tc>
      </w:tr>
      <w:tr w:rsidR="009E7987" w:rsidRPr="003C169B" w14:paraId="7420B988" w14:textId="77777777" w:rsidTr="00642269">
        <w:trPr>
          <w:tblHeader/>
          <w:jc w:val="center"/>
        </w:trPr>
        <w:tc>
          <w:tcPr>
            <w:tcW w:w="1888" w:type="dxa"/>
            <w:tcBorders>
              <w:left w:val="single" w:sz="1" w:space="0" w:color="000000"/>
              <w:bottom w:val="single" w:sz="1" w:space="0" w:color="000000"/>
            </w:tcBorders>
          </w:tcPr>
          <w:p w14:paraId="2E78DAD1" w14:textId="77777777" w:rsidR="009E7987" w:rsidRPr="003C169B" w:rsidRDefault="009E7987" w:rsidP="00A7689A">
            <w:pPr>
              <w:pStyle w:val="TAL"/>
              <w:rPr>
                <w:lang w:eastAsia="ko-KR"/>
              </w:rPr>
            </w:pPr>
            <w:r w:rsidRPr="003C169B">
              <w:rPr>
                <w:lang w:eastAsia="ko-KR"/>
              </w:rPr>
              <w:t>serviceSubscriptionId</w:t>
            </w:r>
          </w:p>
        </w:tc>
        <w:tc>
          <w:tcPr>
            <w:tcW w:w="900" w:type="dxa"/>
            <w:tcBorders>
              <w:left w:val="single" w:sz="1" w:space="0" w:color="000000"/>
              <w:bottom w:val="single" w:sz="1" w:space="0" w:color="000000"/>
              <w:right w:val="single" w:sz="1" w:space="0" w:color="000000"/>
            </w:tcBorders>
          </w:tcPr>
          <w:p w14:paraId="6D6F439D" w14:textId="77777777" w:rsidR="009E7987" w:rsidRPr="003C169B" w:rsidRDefault="009E7987" w:rsidP="00DC09F3">
            <w:pPr>
              <w:pStyle w:val="TAC"/>
              <w:rPr>
                <w:lang w:eastAsia="ko-KR"/>
              </w:rPr>
            </w:pPr>
            <w:r w:rsidRPr="003D0EF4">
              <w:rPr>
                <w:lang w:eastAsia="ko-KR"/>
              </w:rPr>
              <w:t>IN</w:t>
            </w:r>
          </w:p>
        </w:tc>
        <w:tc>
          <w:tcPr>
            <w:tcW w:w="900" w:type="dxa"/>
            <w:tcBorders>
              <w:left w:val="single" w:sz="1" w:space="0" w:color="000000"/>
              <w:bottom w:val="single" w:sz="1" w:space="0" w:color="000000"/>
            </w:tcBorders>
          </w:tcPr>
          <w:p w14:paraId="6081C702" w14:textId="77777777" w:rsidR="009E7987" w:rsidRPr="003C169B" w:rsidRDefault="009E7987" w:rsidP="00DC09F3">
            <w:pPr>
              <w:pStyle w:val="TAC"/>
              <w:rPr>
                <w:lang w:eastAsia="ko-KR"/>
              </w:rPr>
            </w:pPr>
            <w:r w:rsidRPr="003C169B">
              <w:rPr>
                <w:lang w:eastAsia="ko-KR"/>
              </w:rPr>
              <w:t>NO</w:t>
            </w:r>
          </w:p>
        </w:tc>
        <w:tc>
          <w:tcPr>
            <w:tcW w:w="5771" w:type="dxa"/>
            <w:tcBorders>
              <w:left w:val="single" w:sz="1" w:space="0" w:color="000000"/>
              <w:bottom w:val="single" w:sz="1" w:space="0" w:color="000000"/>
              <w:right w:val="single" w:sz="1" w:space="0" w:color="000000"/>
            </w:tcBorders>
          </w:tcPr>
          <w:p w14:paraId="6DBC83FF" w14:textId="77777777" w:rsidR="009E7987" w:rsidRPr="003C169B" w:rsidRDefault="009E7987" w:rsidP="00A7689A">
            <w:pPr>
              <w:pStyle w:val="TAL"/>
            </w:pPr>
            <w:r w:rsidRPr="003C169B">
              <w:t xml:space="preserve">The </w:t>
            </w:r>
            <w:r w:rsidRPr="003D0EF4">
              <w:t>M2M</w:t>
            </w:r>
            <w:r w:rsidRPr="003C169B">
              <w:t xml:space="preserve"> Service Subscription Identifier (</w:t>
            </w:r>
            <w:r w:rsidRPr="003D0EF4">
              <w:t>M2M</w:t>
            </w:r>
            <w:r w:rsidRPr="003C169B">
              <w:t>-Service-Profile-ID)</w:t>
            </w:r>
            <w:r w:rsidR="00DC09F3" w:rsidRPr="003C169B">
              <w:t>.</w:t>
            </w:r>
          </w:p>
        </w:tc>
      </w:tr>
      <w:tr w:rsidR="009E7987" w:rsidRPr="003C169B" w14:paraId="71226DC8" w14:textId="77777777" w:rsidTr="00642269">
        <w:trPr>
          <w:tblHeader/>
          <w:jc w:val="center"/>
        </w:trPr>
        <w:tc>
          <w:tcPr>
            <w:tcW w:w="1888" w:type="dxa"/>
            <w:tcBorders>
              <w:left w:val="single" w:sz="1" w:space="0" w:color="000000"/>
              <w:bottom w:val="single" w:sz="1" w:space="0" w:color="000000"/>
            </w:tcBorders>
          </w:tcPr>
          <w:p w14:paraId="267A85D4" w14:textId="77777777" w:rsidR="009E7987" w:rsidRPr="003C169B" w:rsidRDefault="009E7987" w:rsidP="00A7689A">
            <w:pPr>
              <w:pStyle w:val="TAL"/>
            </w:pPr>
            <w:r w:rsidRPr="003C169B">
              <w:t>responseType</w:t>
            </w:r>
          </w:p>
        </w:tc>
        <w:tc>
          <w:tcPr>
            <w:tcW w:w="900" w:type="dxa"/>
            <w:tcBorders>
              <w:left w:val="single" w:sz="1" w:space="0" w:color="000000"/>
              <w:bottom w:val="single" w:sz="1" w:space="0" w:color="000000"/>
              <w:right w:val="single" w:sz="1" w:space="0" w:color="000000"/>
            </w:tcBorders>
          </w:tcPr>
          <w:p w14:paraId="456CCD63" w14:textId="77777777" w:rsidR="009E7987" w:rsidRPr="003C169B" w:rsidRDefault="009E7987" w:rsidP="00DC09F3">
            <w:pPr>
              <w:pStyle w:val="TAC"/>
            </w:pPr>
            <w:r w:rsidRPr="003D0EF4">
              <w:t>OUT</w:t>
            </w:r>
          </w:p>
        </w:tc>
        <w:tc>
          <w:tcPr>
            <w:tcW w:w="900" w:type="dxa"/>
            <w:tcBorders>
              <w:left w:val="single" w:sz="1" w:space="0" w:color="000000"/>
              <w:bottom w:val="single" w:sz="1" w:space="0" w:color="000000"/>
            </w:tcBorders>
          </w:tcPr>
          <w:p w14:paraId="7A1031B8" w14:textId="77777777" w:rsidR="009E7987" w:rsidRPr="003C169B" w:rsidRDefault="009E7987" w:rsidP="00DC09F3">
            <w:pPr>
              <w:pStyle w:val="TAC"/>
            </w:pPr>
            <w:r w:rsidRPr="003D0EF4">
              <w:t>YES</w:t>
            </w:r>
          </w:p>
        </w:tc>
        <w:tc>
          <w:tcPr>
            <w:tcW w:w="5771" w:type="dxa"/>
            <w:tcBorders>
              <w:left w:val="single" w:sz="1" w:space="0" w:color="000000"/>
              <w:bottom w:val="single" w:sz="1" w:space="0" w:color="000000"/>
              <w:right w:val="single" w:sz="1" w:space="0" w:color="000000"/>
            </w:tcBorders>
          </w:tcPr>
          <w:p w14:paraId="5A50491E" w14:textId="77777777" w:rsidR="009E7987" w:rsidRPr="003C169B" w:rsidRDefault="009E7987" w:rsidP="00A7689A">
            <w:pPr>
              <w:pStyle w:val="TAL"/>
            </w:pPr>
            <w:r w:rsidRPr="003C169B">
              <w:t>Response types that are relevant to the Authentication and Authorizations of requests from AEs</w:t>
            </w:r>
            <w:r w:rsidR="00DC09F3" w:rsidRPr="003C169B">
              <w:t xml:space="preserve"> across the Mca Reference Point:</w:t>
            </w:r>
          </w:p>
          <w:p w14:paraId="5511E5AE" w14:textId="77777777" w:rsidR="009E7987" w:rsidRPr="003C169B" w:rsidRDefault="009E7987" w:rsidP="00A7689A">
            <w:pPr>
              <w:pStyle w:val="TB1"/>
            </w:pPr>
            <w:r w:rsidRPr="003C169B">
              <w:t>Originator is not authenticated</w:t>
            </w:r>
            <w:r w:rsidR="00DC09F3" w:rsidRPr="003C169B">
              <w:t>.</w:t>
            </w:r>
          </w:p>
          <w:p w14:paraId="2AA51FA0" w14:textId="77777777" w:rsidR="009E7987" w:rsidRPr="003C169B" w:rsidRDefault="009E7987" w:rsidP="00A7689A">
            <w:pPr>
              <w:pStyle w:val="TB1"/>
            </w:pPr>
            <w:r w:rsidRPr="003C169B">
              <w:t xml:space="preserve">Originator does not have a </w:t>
            </w:r>
            <w:r w:rsidRPr="003D0EF4">
              <w:t>M2M</w:t>
            </w:r>
            <w:r w:rsidRPr="003C169B">
              <w:t xml:space="preserve"> Service Subscription</w:t>
            </w:r>
            <w:r w:rsidR="00DC09F3" w:rsidRPr="003C169B">
              <w:t>.</w:t>
            </w:r>
          </w:p>
          <w:p w14:paraId="1BBB07AE" w14:textId="77777777" w:rsidR="009E7987" w:rsidRPr="003C169B" w:rsidRDefault="009E7987" w:rsidP="00A7689A">
            <w:pPr>
              <w:pStyle w:val="TB1"/>
            </w:pPr>
            <w:r w:rsidRPr="003C169B">
              <w:t xml:space="preserve">Originator not authorized for the </w:t>
            </w:r>
            <w:r w:rsidRPr="003D0EF4">
              <w:t>M2M</w:t>
            </w:r>
            <w:r w:rsidRPr="003C169B">
              <w:t xml:space="preserve"> </w:t>
            </w:r>
            <w:r w:rsidR="000D433E" w:rsidRPr="003C169B">
              <w:t>Service Capability</w:t>
            </w:r>
            <w:r w:rsidR="00DC09F3" w:rsidRPr="003C169B">
              <w:t>.</w:t>
            </w:r>
          </w:p>
        </w:tc>
      </w:tr>
    </w:tbl>
    <w:p w14:paraId="50DA8E1D" w14:textId="77777777" w:rsidR="00A7689A" w:rsidRPr="003C169B" w:rsidRDefault="00A7689A" w:rsidP="00A7689A"/>
    <w:p w14:paraId="6B8ABD22" w14:textId="77777777" w:rsidR="009E7987" w:rsidRPr="003C169B" w:rsidRDefault="009E7987" w:rsidP="009E7987">
      <w:pPr>
        <w:pStyle w:val="Heading5"/>
        <w:rPr>
          <w:lang w:eastAsia="ko-KR"/>
        </w:rPr>
      </w:pPr>
      <w:bookmarkStart w:id="161" w:name="_Toc508004590"/>
      <w:r w:rsidRPr="003C169B">
        <w:t>6.3.</w:t>
      </w:r>
      <w:r w:rsidR="001F44D3" w:rsidRPr="003C169B">
        <w:t>2</w:t>
      </w:r>
      <w:r w:rsidRPr="003C169B">
        <w:t>.1.</w:t>
      </w:r>
      <w:r w:rsidR="00DD37E3" w:rsidRPr="003C169B">
        <w:t>4</w:t>
      </w:r>
      <w:r w:rsidRPr="003C169B">
        <w:tab/>
      </w:r>
      <w:r w:rsidRPr="003C169B">
        <w:rPr>
          <w:lang w:eastAsia="ko-KR"/>
        </w:rPr>
        <w:t>Service Interactions</w:t>
      </w:r>
      <w:bookmarkEnd w:id="161"/>
    </w:p>
    <w:p w14:paraId="4486AFF2" w14:textId="77777777" w:rsidR="009E7987" w:rsidRPr="003C169B" w:rsidRDefault="009E7987" w:rsidP="009E7987">
      <w:pPr>
        <w:rPr>
          <w:i/>
          <w:lang w:eastAsia="ko-KR"/>
        </w:rPr>
      </w:pPr>
      <w:r w:rsidRPr="003C169B">
        <w:rPr>
          <w:lang w:eastAsia="ko-KR"/>
        </w:rPr>
        <w:t>Not Applicable</w:t>
      </w:r>
      <w:r w:rsidR="00A7689A" w:rsidRPr="003C169B">
        <w:rPr>
          <w:lang w:eastAsia="ko-KR"/>
        </w:rPr>
        <w:t>.</w:t>
      </w:r>
    </w:p>
    <w:p w14:paraId="7E18B4A5" w14:textId="77777777" w:rsidR="009E7987" w:rsidRPr="003C169B" w:rsidRDefault="009E7987" w:rsidP="009E7987">
      <w:pPr>
        <w:pStyle w:val="Heading5"/>
      </w:pPr>
      <w:bookmarkStart w:id="162" w:name="_Toc508004591"/>
      <w:r w:rsidRPr="003C169B">
        <w:t>6.3.</w:t>
      </w:r>
      <w:r w:rsidR="001F44D3" w:rsidRPr="003C169B">
        <w:t>2</w:t>
      </w:r>
      <w:r w:rsidRPr="003C169B">
        <w:t>.1.</w:t>
      </w:r>
      <w:r w:rsidR="00DD37E3" w:rsidRPr="003C169B">
        <w:t>5</w:t>
      </w:r>
      <w:r w:rsidRPr="003C169B">
        <w:tab/>
      </w:r>
      <w:r w:rsidRPr="003C169B">
        <w:rPr>
          <w:lang w:eastAsia="ko-KR"/>
        </w:rPr>
        <w:t>Post-Conditions</w:t>
      </w:r>
      <w:bookmarkEnd w:id="162"/>
    </w:p>
    <w:p w14:paraId="14D72710" w14:textId="77777777" w:rsidR="009E7987" w:rsidRPr="003C169B" w:rsidRDefault="009E7987" w:rsidP="009E7987">
      <w:pPr>
        <w:keepNext/>
        <w:rPr>
          <w:lang w:eastAsia="ko-KR"/>
        </w:rPr>
      </w:pPr>
      <w:r w:rsidRPr="003C169B">
        <w:rPr>
          <w:lang w:eastAsia="ko-KR"/>
        </w:rPr>
        <w:t>Not Applicable</w:t>
      </w:r>
      <w:r w:rsidR="00A7689A" w:rsidRPr="003C169B">
        <w:rPr>
          <w:lang w:eastAsia="ko-KR"/>
        </w:rPr>
        <w:t>.</w:t>
      </w:r>
    </w:p>
    <w:p w14:paraId="1D0253E0" w14:textId="77777777" w:rsidR="009E7987" w:rsidRPr="003C169B" w:rsidRDefault="009E7987" w:rsidP="009E7987">
      <w:pPr>
        <w:pStyle w:val="Heading5"/>
      </w:pPr>
      <w:bookmarkStart w:id="163" w:name="_Toc508004592"/>
      <w:r w:rsidRPr="003C169B">
        <w:t>6.3.</w:t>
      </w:r>
      <w:r w:rsidR="001F44D3" w:rsidRPr="003C169B">
        <w:t>2</w:t>
      </w:r>
      <w:r w:rsidRPr="003C169B">
        <w:t>.1.</w:t>
      </w:r>
      <w:r w:rsidR="00DD37E3" w:rsidRPr="003C169B">
        <w:t>6</w:t>
      </w:r>
      <w:r w:rsidRPr="003C169B">
        <w:tab/>
      </w:r>
      <w:r w:rsidRPr="003C169B">
        <w:rPr>
          <w:lang w:eastAsia="ko-KR"/>
        </w:rPr>
        <w:t>Exceptions</w:t>
      </w:r>
      <w:bookmarkEnd w:id="163"/>
    </w:p>
    <w:p w14:paraId="7D5881A7" w14:textId="77777777" w:rsidR="009E7987" w:rsidRPr="003C169B" w:rsidRDefault="009E7987" w:rsidP="009E7987">
      <w:pPr>
        <w:keepNext/>
      </w:pPr>
      <w:r w:rsidRPr="003C169B">
        <w:rPr>
          <w:lang w:eastAsia="ko-KR"/>
        </w:rPr>
        <w:t>Not Applicable</w:t>
      </w:r>
      <w:r w:rsidR="00A7689A" w:rsidRPr="003C169B">
        <w:rPr>
          <w:lang w:eastAsia="ko-KR"/>
        </w:rPr>
        <w:t>.</w:t>
      </w:r>
    </w:p>
    <w:p w14:paraId="4772D63C" w14:textId="77777777" w:rsidR="009E7987" w:rsidRPr="003C169B" w:rsidRDefault="009E7987" w:rsidP="009E7987">
      <w:pPr>
        <w:pStyle w:val="Heading5"/>
      </w:pPr>
      <w:bookmarkStart w:id="164" w:name="_Toc508004593"/>
      <w:r w:rsidRPr="003C169B">
        <w:t>6.3.</w:t>
      </w:r>
      <w:r w:rsidR="001F44D3" w:rsidRPr="003C169B">
        <w:t>2</w:t>
      </w:r>
      <w:r w:rsidRPr="003C169B">
        <w:t>.1.</w:t>
      </w:r>
      <w:r w:rsidR="00DD37E3" w:rsidRPr="003C169B">
        <w:t>7</w:t>
      </w:r>
      <w:r w:rsidRPr="003C169B">
        <w:tab/>
      </w:r>
      <w:r w:rsidRPr="003C169B">
        <w:rPr>
          <w:lang w:eastAsia="ko-KR"/>
        </w:rPr>
        <w:t>Policies for Use</w:t>
      </w:r>
      <w:bookmarkEnd w:id="164"/>
    </w:p>
    <w:p w14:paraId="1B918B4C" w14:textId="77777777" w:rsidR="009E7987" w:rsidRPr="003C169B" w:rsidRDefault="009E7987" w:rsidP="00080151">
      <w:pPr>
        <w:rPr>
          <w:color w:val="000000"/>
        </w:rPr>
      </w:pPr>
      <w:r w:rsidRPr="003C169B">
        <w:rPr>
          <w:lang w:eastAsia="ko-KR"/>
        </w:rPr>
        <w:t>Message</w:t>
      </w:r>
      <w:r w:rsidRPr="003C169B">
        <w:t xml:space="preserve"> Exchange </w:t>
      </w:r>
      <w:r w:rsidR="007F008B" w:rsidRPr="003C169B">
        <w:rPr>
          <w:lang w:eastAsia="ko-KR"/>
        </w:rPr>
        <w:t>Patterns:</w:t>
      </w:r>
      <w:r w:rsidR="00080151" w:rsidRPr="003C169B">
        <w:rPr>
          <w:lang w:eastAsia="ko-KR"/>
        </w:rPr>
        <w:t xml:space="preserve"> </w:t>
      </w:r>
      <w:r w:rsidRPr="003D0EF4">
        <w:t>In-Out</w:t>
      </w:r>
      <w:r w:rsidR="00DC09F3" w:rsidRPr="003C169B">
        <w:t>.</w:t>
      </w:r>
    </w:p>
    <w:p w14:paraId="3999B1BC" w14:textId="77777777" w:rsidR="009E7987" w:rsidRPr="003C169B" w:rsidRDefault="007F008B" w:rsidP="00080151">
      <w:r w:rsidRPr="003C169B">
        <w:t>Transaction Pattern:</w:t>
      </w:r>
      <w:r w:rsidR="00080151" w:rsidRPr="003C169B">
        <w:t xml:space="preserve"> </w:t>
      </w:r>
      <w:r w:rsidR="009E7987" w:rsidRPr="003C169B">
        <w:t>Participation allowed</w:t>
      </w:r>
      <w:r w:rsidR="00DC09F3" w:rsidRPr="003C169B">
        <w:t>.</w:t>
      </w:r>
    </w:p>
    <w:p w14:paraId="58444BF1" w14:textId="77777777" w:rsidR="009E7987" w:rsidRPr="003C169B" w:rsidRDefault="009E7987" w:rsidP="009E7987">
      <w:pPr>
        <w:pStyle w:val="Heading5"/>
      </w:pPr>
      <w:bookmarkStart w:id="165" w:name="_Toc508004594"/>
      <w:r w:rsidRPr="003C169B">
        <w:t>6.3.</w:t>
      </w:r>
      <w:r w:rsidR="001F44D3" w:rsidRPr="003C169B">
        <w:t>2</w:t>
      </w:r>
      <w:r w:rsidRPr="003C169B">
        <w:t>.1.</w:t>
      </w:r>
      <w:r w:rsidR="00DD37E3" w:rsidRPr="003C169B">
        <w:t>8</w:t>
      </w:r>
      <w:r w:rsidRPr="003C169B">
        <w:tab/>
        <w:t>oneM2M Resource Interworking</w:t>
      </w:r>
      <w:bookmarkEnd w:id="165"/>
    </w:p>
    <w:p w14:paraId="4F2243CD" w14:textId="77777777" w:rsidR="009E7987" w:rsidRPr="003C169B" w:rsidRDefault="009E7987" w:rsidP="009E7987">
      <w:pPr>
        <w:keepNext/>
      </w:pPr>
      <w:r w:rsidRPr="003C169B">
        <w:t>This service capability interworks with the following oneM2M Resource operations that are interworked are:</w:t>
      </w:r>
    </w:p>
    <w:p w14:paraId="708FF4D9" w14:textId="77777777" w:rsidR="009E7987" w:rsidRPr="003C169B" w:rsidRDefault="009E7987" w:rsidP="00A7689A">
      <w:pPr>
        <w:pStyle w:val="B1"/>
      </w:pPr>
      <w:r w:rsidRPr="003D0EF4">
        <w:t>FFS</w:t>
      </w:r>
      <w:r w:rsidRPr="003C169B">
        <w:t xml:space="preserve"> </w:t>
      </w:r>
      <w:r w:rsidR="00612842" w:rsidRPr="003C169B">
        <w:t>-</w:t>
      </w:r>
      <w:r w:rsidRPr="003C169B">
        <w:t xml:space="preserve"> The End-to-End Security Framework is expected to develop APIs that can be issued for this purposed.</w:t>
      </w:r>
    </w:p>
    <w:p w14:paraId="5DB11FD1" w14:textId="77777777" w:rsidR="000E059F" w:rsidRPr="003C169B" w:rsidRDefault="000E059F" w:rsidP="000E059F">
      <w:pPr>
        <w:pStyle w:val="Heading2"/>
      </w:pPr>
      <w:bookmarkStart w:id="166" w:name="_Toc507678617"/>
      <w:bookmarkStart w:id="167" w:name="_Toc508004595"/>
      <w:r w:rsidRPr="003C169B">
        <w:t>6.4</w:t>
      </w:r>
      <w:r w:rsidRPr="003C169B">
        <w:tab/>
        <w:t>Data Exchange</w:t>
      </w:r>
      <w:bookmarkEnd w:id="166"/>
      <w:bookmarkEnd w:id="167"/>
    </w:p>
    <w:p w14:paraId="6F1E7FD9" w14:textId="77777777" w:rsidR="000E059F" w:rsidRPr="003C169B" w:rsidRDefault="000E059F" w:rsidP="000E059F">
      <w:pPr>
        <w:pStyle w:val="Heading3"/>
      </w:pPr>
      <w:bookmarkStart w:id="168" w:name="_Toc507678618"/>
      <w:bookmarkStart w:id="169" w:name="_Toc508004596"/>
      <w:r w:rsidRPr="003C169B">
        <w:t>6.4.1</w:t>
      </w:r>
      <w:r w:rsidRPr="003C169B">
        <w:tab/>
        <w:t>Overview</w:t>
      </w:r>
      <w:bookmarkEnd w:id="168"/>
      <w:bookmarkEnd w:id="169"/>
    </w:p>
    <w:p w14:paraId="001B8965" w14:textId="77777777" w:rsidR="000E059F" w:rsidRPr="003C169B" w:rsidRDefault="000E059F" w:rsidP="000E059F">
      <w:pPr>
        <w:keepNext/>
      </w:pPr>
      <w:r w:rsidRPr="003C169B">
        <w:t>The Data Exchange service provides the ability to exchange payloads between AEs across the Mca Reference Point using supported data exchange patterns. This service utilizes an underlying transport adapter to provide the transportation functions.</w:t>
      </w:r>
    </w:p>
    <w:p w14:paraId="3B7287FC" w14:textId="77777777" w:rsidR="000E059F" w:rsidRPr="003C169B" w:rsidRDefault="000E059F" w:rsidP="000E059F">
      <w:pPr>
        <w:keepNext/>
      </w:pPr>
      <w:r w:rsidRPr="003C169B">
        <w:t>The supported data exchange patterns are:</w:t>
      </w:r>
    </w:p>
    <w:p w14:paraId="33D7B367" w14:textId="77777777" w:rsidR="000E059F" w:rsidRPr="003C169B" w:rsidRDefault="000E059F" w:rsidP="00A7689A">
      <w:pPr>
        <w:pStyle w:val="B1"/>
      </w:pPr>
      <w:r w:rsidRPr="003C169B">
        <w:t>Subscribe-Publish-Notify</w:t>
      </w:r>
      <w:r w:rsidR="00DC09F3" w:rsidRPr="003C169B">
        <w:t>.</w:t>
      </w:r>
    </w:p>
    <w:p w14:paraId="750A4B02" w14:textId="77777777" w:rsidR="000E059F" w:rsidRPr="003C169B" w:rsidRDefault="000E059F" w:rsidP="00A7689A">
      <w:pPr>
        <w:pStyle w:val="B1"/>
      </w:pPr>
      <w:r w:rsidRPr="003C169B">
        <w:t>Request-Response</w:t>
      </w:r>
      <w:r w:rsidR="00DC09F3" w:rsidRPr="003C169B">
        <w:t>.</w:t>
      </w:r>
    </w:p>
    <w:p w14:paraId="26EC8EB4" w14:textId="77777777" w:rsidR="003B2B8F" w:rsidRPr="003C169B" w:rsidRDefault="003B2B8F" w:rsidP="003B2B8F">
      <w:pPr>
        <w:pStyle w:val="Heading3"/>
      </w:pPr>
      <w:bookmarkStart w:id="170" w:name="_Toc507678619"/>
      <w:bookmarkStart w:id="171" w:name="_Toc508004597"/>
      <w:r w:rsidRPr="003C169B">
        <w:t>6.4.2</w:t>
      </w:r>
      <w:r w:rsidRPr="003C169B">
        <w:tab/>
        <w:t>Data Exchange Entities</w:t>
      </w:r>
      <w:bookmarkEnd w:id="170"/>
      <w:bookmarkEnd w:id="171"/>
    </w:p>
    <w:p w14:paraId="5C2B5659" w14:textId="77777777" w:rsidR="000E059F" w:rsidRPr="003C169B" w:rsidRDefault="000E059F" w:rsidP="000E059F">
      <w:pPr>
        <w:pStyle w:val="Heading4"/>
      </w:pPr>
      <w:bookmarkStart w:id="172" w:name="_Toc507678620"/>
      <w:bookmarkStart w:id="173" w:name="_Toc508004598"/>
      <w:r w:rsidRPr="003C169B">
        <w:t>6.4.</w:t>
      </w:r>
      <w:r w:rsidR="003B2B8F" w:rsidRPr="003C169B">
        <w:t>2</w:t>
      </w:r>
      <w:r w:rsidRPr="003C169B">
        <w:t>.1</w:t>
      </w:r>
      <w:r w:rsidRPr="003C169B">
        <w:tab/>
        <w:t>Subscribe-Publish-Notify Data Exchange</w:t>
      </w:r>
      <w:bookmarkEnd w:id="172"/>
      <w:bookmarkEnd w:id="173"/>
    </w:p>
    <w:p w14:paraId="059C6EB3" w14:textId="77777777" w:rsidR="005576B9" w:rsidRPr="003C169B" w:rsidRDefault="005576B9" w:rsidP="005576B9">
      <w:pPr>
        <w:pStyle w:val="Heading5"/>
      </w:pPr>
      <w:bookmarkStart w:id="174" w:name="_Toc508004599"/>
      <w:r w:rsidRPr="003C169B">
        <w:t>6.4.2.1.1</w:t>
      </w:r>
      <w:r w:rsidRPr="003C169B">
        <w:tab/>
        <w:t>Overview</w:t>
      </w:r>
      <w:bookmarkEnd w:id="174"/>
    </w:p>
    <w:p w14:paraId="5D4F7EC0" w14:textId="77777777" w:rsidR="000E059F" w:rsidRPr="003C169B" w:rsidRDefault="000E059F" w:rsidP="000E059F">
      <w:r w:rsidRPr="003C169B">
        <w:t xml:space="preserve">This data exchange pattern permits AEs to subscribe to publication resources. When an </w:t>
      </w:r>
      <w:r w:rsidRPr="003D0EF4">
        <w:t>AE</w:t>
      </w:r>
      <w:r w:rsidRPr="003C169B">
        <w:t xml:space="preserve"> publishes data to a specific publication resource, the AEs that have subscribe</w:t>
      </w:r>
      <w:r w:rsidR="009C39CC" w:rsidRPr="003C169B">
        <w:t>d</w:t>
      </w:r>
      <w:r w:rsidRPr="003C169B">
        <w:t xml:space="preserve"> to the publication resource are notified of the publication by receiving the published data.</w:t>
      </w:r>
    </w:p>
    <w:p w14:paraId="4DBE6EA8" w14:textId="77777777" w:rsidR="000E059F" w:rsidRPr="003C169B" w:rsidRDefault="000E059F" w:rsidP="000E059F">
      <w:pPr>
        <w:pStyle w:val="Heading5"/>
      </w:pPr>
      <w:bookmarkStart w:id="175" w:name="_Toc508004600"/>
      <w:r w:rsidRPr="003C169B">
        <w:t>6.4.</w:t>
      </w:r>
      <w:r w:rsidR="003B2B8F" w:rsidRPr="003C169B">
        <w:t>2</w:t>
      </w:r>
      <w:r w:rsidRPr="003C169B">
        <w:t>.1.</w:t>
      </w:r>
      <w:r w:rsidR="005576B9" w:rsidRPr="003C169B">
        <w:t>2</w:t>
      </w:r>
      <w:r w:rsidRPr="003C169B">
        <w:tab/>
        <w:t>Supporting Rules</w:t>
      </w:r>
      <w:bookmarkEnd w:id="175"/>
    </w:p>
    <w:p w14:paraId="1DA7F3E2" w14:textId="77777777" w:rsidR="005576B9" w:rsidRPr="003C169B" w:rsidRDefault="005576B9" w:rsidP="0047176F">
      <w:pPr>
        <w:pStyle w:val="H6"/>
      </w:pPr>
      <w:r w:rsidRPr="003C169B">
        <w:t>6.4.2.1.2.1</w:t>
      </w:r>
      <w:r w:rsidRPr="003C169B">
        <w:tab/>
        <w:t>Overview</w:t>
      </w:r>
    </w:p>
    <w:p w14:paraId="4F43D834" w14:textId="77777777" w:rsidR="000E059F" w:rsidRPr="003C169B" w:rsidRDefault="000E059F" w:rsidP="000E059F">
      <w:r w:rsidRPr="003C169B">
        <w:t xml:space="preserve">A publication resource is an entity that represents the mechanism used by underlying publish and subscribe protocols which represent one </w:t>
      </w:r>
      <w:r w:rsidRPr="003D0EF4">
        <w:t>or</w:t>
      </w:r>
      <w:r w:rsidRPr="003C169B">
        <w:t xml:space="preserve"> more queues </w:t>
      </w:r>
      <w:r w:rsidRPr="003D0EF4">
        <w:t>in</w:t>
      </w:r>
      <w:r w:rsidRPr="003C169B">
        <w:t xml:space="preserve"> the underlying protocol. A publication resource </w:t>
      </w:r>
      <w:r w:rsidRPr="003D0EF4">
        <w:t>in</w:t>
      </w:r>
      <w:r w:rsidRPr="003C169B">
        <w:t xml:space="preserve"> the data exchange service provides capabilities to reference one </w:t>
      </w:r>
      <w:r w:rsidRPr="003D0EF4">
        <w:t>or</w:t>
      </w:r>
      <w:r w:rsidRPr="003C169B">
        <w:t xml:space="preserve"> more queues </w:t>
      </w:r>
      <w:r w:rsidRPr="003D0EF4">
        <w:t>in</w:t>
      </w:r>
      <w:r w:rsidRPr="003C169B">
        <w:t xml:space="preserve"> the underlying protocol using a tree mechanism where wildcards are placed to represent all elements of the tree branch </w:t>
      </w:r>
      <w:r w:rsidRPr="003D0EF4">
        <w:t>or</w:t>
      </w:r>
      <w:r w:rsidRPr="003C169B">
        <w:t xml:space="preserve"> leaf.</w:t>
      </w:r>
    </w:p>
    <w:p w14:paraId="78CA1815" w14:textId="70C17083" w:rsidR="000E059F" w:rsidRPr="003C169B" w:rsidRDefault="00BC5C10" w:rsidP="0047176F">
      <w:pPr>
        <w:pStyle w:val="H6"/>
      </w:pPr>
      <w:r w:rsidRPr="003C169B">
        <w:t>6.4.2.1.2.2</w:t>
      </w:r>
      <w:r w:rsidR="000E059F" w:rsidRPr="003C169B">
        <w:tab/>
        <w:t>Publication Resources</w:t>
      </w:r>
    </w:p>
    <w:p w14:paraId="7C0ACB9F" w14:textId="77777777" w:rsidR="000E059F" w:rsidRPr="003C169B" w:rsidRDefault="000E059F" w:rsidP="000E059F">
      <w:r w:rsidRPr="003C169B">
        <w:t xml:space="preserve">When a </w:t>
      </w:r>
      <w:r w:rsidRPr="003D0EF4">
        <w:t>AE</w:t>
      </w:r>
      <w:r w:rsidRPr="003C169B">
        <w:t xml:space="preserve"> publishes a payload to a publication resource, the publication resource is evaluated to obtain the leaf node of the tree. The AEs that have subscribed to leaf nodes of the tree receive the message via the notify </w:t>
      </w:r>
      <w:r w:rsidRPr="003D0EF4">
        <w:t>M2M</w:t>
      </w:r>
      <w:r w:rsidRPr="003C169B">
        <w:t xml:space="preserve"> Service Capability.</w:t>
      </w:r>
    </w:p>
    <w:p w14:paraId="4532857A" w14:textId="3F724A8E" w:rsidR="000E059F" w:rsidRPr="003C169B" w:rsidRDefault="000E059F" w:rsidP="007F008B">
      <w:pPr>
        <w:pStyle w:val="H6"/>
      </w:pPr>
      <w:r w:rsidRPr="003C169B">
        <w:t>6.4.</w:t>
      </w:r>
      <w:r w:rsidR="003B2B8F" w:rsidRPr="003C169B">
        <w:t>2</w:t>
      </w:r>
      <w:r w:rsidRPr="003C169B">
        <w:t>.1.</w:t>
      </w:r>
      <w:r w:rsidR="00BC5C10" w:rsidRPr="003C169B">
        <w:t>2</w:t>
      </w:r>
      <w:r w:rsidRPr="003C169B">
        <w:t>.</w:t>
      </w:r>
      <w:r w:rsidR="005576B9" w:rsidRPr="003C169B">
        <w:t>3</w:t>
      </w:r>
      <w:r w:rsidRPr="003C169B">
        <w:tab/>
        <w:t>Delivery Policy</w:t>
      </w:r>
    </w:p>
    <w:p w14:paraId="3E3776C2" w14:textId="77777777" w:rsidR="000E059F" w:rsidRPr="003C169B" w:rsidRDefault="000E059F" w:rsidP="007F008B">
      <w:pPr>
        <w:keepNext/>
        <w:keepLines/>
      </w:pPr>
      <w:r w:rsidRPr="003C169B">
        <w:t xml:space="preserve">As part of the notify </w:t>
      </w:r>
      <w:r w:rsidRPr="003D0EF4">
        <w:t>M2M</w:t>
      </w:r>
      <w:r w:rsidRPr="003C169B">
        <w:t xml:space="preserve"> Service Capability the Service Layer attempts to </w:t>
      </w:r>
      <w:r w:rsidR="00E716DA" w:rsidRPr="003C169B">
        <w:t>honour</w:t>
      </w:r>
      <w:r w:rsidRPr="003C169B">
        <w:t xml:space="preserve"> the delivery policy of the subscriber and publisher. The delivery policy is the attempt by the Service Layer to provide a reliable delivery of the payload that was published using the mechanisms of the underlying Broker. The reliable delivery of a payload is defined </w:t>
      </w:r>
      <w:r w:rsidRPr="003D0EF4">
        <w:t>in</w:t>
      </w:r>
      <w:r w:rsidRPr="003C169B">
        <w:t xml:space="preserve"> the deliveryPolicy type.</w:t>
      </w:r>
    </w:p>
    <w:p w14:paraId="70D3B75B" w14:textId="3B509F1D" w:rsidR="00A7689A" w:rsidRPr="003C169B" w:rsidRDefault="00A7689A" w:rsidP="00A7689A">
      <w:pPr>
        <w:pStyle w:val="TH"/>
      </w:pPr>
      <w:r w:rsidRPr="003C169B">
        <w:t xml:space="preserve">Table </w:t>
      </w:r>
      <w:r w:rsidR="00BC5C10" w:rsidRPr="003C169B">
        <w:t>6.4.2.1.2.3</w:t>
      </w:r>
      <w:r w:rsidRPr="003C169B">
        <w:t>-1: Type: deliveryPolicy</w:t>
      </w:r>
    </w:p>
    <w:tbl>
      <w:tblPr>
        <w:tblW w:w="7016" w:type="dxa"/>
        <w:jc w:val="center"/>
        <w:tblLayout w:type="fixed"/>
        <w:tblCellMar>
          <w:left w:w="28" w:type="dxa"/>
          <w:right w:w="0" w:type="dxa"/>
        </w:tblCellMar>
        <w:tblLook w:val="0000" w:firstRow="0" w:lastRow="0" w:firstColumn="0" w:lastColumn="0" w:noHBand="0" w:noVBand="0"/>
      </w:tblPr>
      <w:tblGrid>
        <w:gridCol w:w="1709"/>
        <w:gridCol w:w="5307"/>
      </w:tblGrid>
      <w:tr w:rsidR="000E059F" w:rsidRPr="003C169B" w14:paraId="4ABA13C1" w14:textId="77777777" w:rsidTr="00642269">
        <w:trPr>
          <w:tblHeader/>
          <w:jc w:val="center"/>
        </w:trPr>
        <w:tc>
          <w:tcPr>
            <w:tcW w:w="1709" w:type="dxa"/>
            <w:tcBorders>
              <w:top w:val="single" w:sz="1" w:space="0" w:color="000000"/>
              <w:left w:val="single" w:sz="1" w:space="0" w:color="000000"/>
              <w:bottom w:val="single" w:sz="1" w:space="0" w:color="000000"/>
            </w:tcBorders>
            <w:shd w:val="clear" w:color="auto" w:fill="C0C0C0"/>
          </w:tcPr>
          <w:p w14:paraId="052E17D2" w14:textId="77777777" w:rsidR="000E059F" w:rsidRPr="003C169B" w:rsidRDefault="000E059F" w:rsidP="00A7689A">
            <w:pPr>
              <w:pStyle w:val="TAH"/>
            </w:pPr>
            <w:r w:rsidRPr="003C169B">
              <w:t>Attribute</w:t>
            </w:r>
          </w:p>
        </w:tc>
        <w:tc>
          <w:tcPr>
            <w:tcW w:w="5307" w:type="dxa"/>
            <w:tcBorders>
              <w:top w:val="single" w:sz="1" w:space="0" w:color="000000"/>
              <w:left w:val="single" w:sz="1" w:space="0" w:color="000000"/>
              <w:bottom w:val="single" w:sz="1" w:space="0" w:color="000000"/>
              <w:right w:val="single" w:sz="1" w:space="0" w:color="000000"/>
            </w:tcBorders>
            <w:shd w:val="clear" w:color="auto" w:fill="C0C0C0"/>
          </w:tcPr>
          <w:p w14:paraId="54548D35" w14:textId="77777777" w:rsidR="000E059F" w:rsidRPr="003C169B" w:rsidRDefault="000E059F" w:rsidP="00A7689A">
            <w:pPr>
              <w:pStyle w:val="TAH"/>
            </w:pPr>
            <w:r w:rsidRPr="003C169B">
              <w:t>Description</w:t>
            </w:r>
          </w:p>
        </w:tc>
      </w:tr>
      <w:tr w:rsidR="000E059F" w:rsidRPr="003C169B" w14:paraId="50178A72" w14:textId="77777777" w:rsidTr="00642269">
        <w:trPr>
          <w:tblHeader/>
          <w:jc w:val="center"/>
        </w:trPr>
        <w:tc>
          <w:tcPr>
            <w:tcW w:w="1709" w:type="dxa"/>
            <w:tcBorders>
              <w:left w:val="single" w:sz="1" w:space="0" w:color="000000"/>
              <w:bottom w:val="single" w:sz="1" w:space="0" w:color="000000"/>
            </w:tcBorders>
          </w:tcPr>
          <w:p w14:paraId="5F94A35C" w14:textId="77777777" w:rsidR="000E059F" w:rsidRPr="003C169B" w:rsidRDefault="000E059F" w:rsidP="00A7689A">
            <w:pPr>
              <w:pStyle w:val="TAL"/>
              <w:rPr>
                <w:lang w:eastAsia="ko-KR"/>
              </w:rPr>
            </w:pPr>
            <w:r w:rsidRPr="003C169B">
              <w:rPr>
                <w:lang w:eastAsia="ko-KR"/>
              </w:rPr>
              <w:t>retryLimit</w:t>
            </w:r>
          </w:p>
        </w:tc>
        <w:tc>
          <w:tcPr>
            <w:tcW w:w="5307" w:type="dxa"/>
            <w:tcBorders>
              <w:left w:val="single" w:sz="1" w:space="0" w:color="000000"/>
              <w:bottom w:val="single" w:sz="1" w:space="0" w:color="000000"/>
              <w:right w:val="single" w:sz="1" w:space="0" w:color="000000"/>
            </w:tcBorders>
          </w:tcPr>
          <w:p w14:paraId="644BEEDD" w14:textId="77777777" w:rsidR="000E059F" w:rsidRPr="003C169B" w:rsidRDefault="000E059F" w:rsidP="00A7689A">
            <w:pPr>
              <w:pStyle w:val="TAL"/>
              <w:rPr>
                <w:lang w:eastAsia="ko-KR"/>
              </w:rPr>
            </w:pPr>
            <w:r w:rsidRPr="003C169B">
              <w:t>The number of retries by the Broker to connected subscribers before assuming failure of the notification.</w:t>
            </w:r>
          </w:p>
        </w:tc>
      </w:tr>
    </w:tbl>
    <w:p w14:paraId="3227226A" w14:textId="77777777" w:rsidR="00A7689A" w:rsidRPr="003C169B" w:rsidRDefault="00A7689A" w:rsidP="00A7689A"/>
    <w:p w14:paraId="225FFEAC" w14:textId="48713B10" w:rsidR="000E059F" w:rsidRPr="003C169B" w:rsidRDefault="00BC5C10" w:rsidP="00DC09F3">
      <w:pPr>
        <w:pStyle w:val="H6"/>
      </w:pPr>
      <w:r w:rsidRPr="003C169B">
        <w:t>6.4.2.1.2.4</w:t>
      </w:r>
      <w:r w:rsidR="000E059F" w:rsidRPr="003C169B">
        <w:tab/>
        <w:t>Message Retainment Policy</w:t>
      </w:r>
    </w:p>
    <w:p w14:paraId="57B9CEDF" w14:textId="77777777" w:rsidR="000E059F" w:rsidRPr="003C169B" w:rsidRDefault="000E059F" w:rsidP="00DC09F3">
      <w:pPr>
        <w:keepNext/>
        <w:keepLines/>
      </w:pPr>
      <w:r w:rsidRPr="003C169B">
        <w:t xml:space="preserve">When a message is published, the </w:t>
      </w:r>
      <w:r w:rsidRPr="003D0EF4">
        <w:t>M2M</w:t>
      </w:r>
      <w:r w:rsidRPr="003C169B">
        <w:t xml:space="preserve"> Service Layer, using the resources of the underlying Broker, attempts to retain messages according to a retainment policy. Retainment of messages permits AEs that are subscribed to the publication resource but not connected to the underlying Broker to receive messages, up to the retainLimit once the </w:t>
      </w:r>
      <w:r w:rsidRPr="003D0EF4">
        <w:t>AE</w:t>
      </w:r>
      <w:r w:rsidRPr="003C169B">
        <w:t xml:space="preserve"> connects to the Broker. The message retainment policy is defined </w:t>
      </w:r>
      <w:r w:rsidRPr="003D0EF4">
        <w:t>in</w:t>
      </w:r>
      <w:r w:rsidRPr="003C169B">
        <w:t xml:space="preserve"> the retainmentPolicy type.</w:t>
      </w:r>
    </w:p>
    <w:p w14:paraId="0E42184E" w14:textId="6AEB1844" w:rsidR="000E059F" w:rsidRPr="003C169B" w:rsidRDefault="006B0876" w:rsidP="00A7689A">
      <w:pPr>
        <w:pStyle w:val="TH"/>
      </w:pPr>
      <w:r w:rsidRPr="003C169B">
        <w:t xml:space="preserve">Table </w:t>
      </w:r>
      <w:r w:rsidR="00BC5C10" w:rsidRPr="003C169B">
        <w:t>6.4.2.1.2.4</w:t>
      </w:r>
      <w:r w:rsidR="00A7689A" w:rsidRPr="003C169B">
        <w:t>-1: Type: retainmentPolicy</w:t>
      </w:r>
    </w:p>
    <w:tbl>
      <w:tblPr>
        <w:tblW w:w="7016" w:type="dxa"/>
        <w:jc w:val="center"/>
        <w:tblLayout w:type="fixed"/>
        <w:tblCellMar>
          <w:left w:w="28" w:type="dxa"/>
          <w:right w:w="0" w:type="dxa"/>
        </w:tblCellMar>
        <w:tblLook w:val="0000" w:firstRow="0" w:lastRow="0" w:firstColumn="0" w:lastColumn="0" w:noHBand="0" w:noVBand="0"/>
      </w:tblPr>
      <w:tblGrid>
        <w:gridCol w:w="1709"/>
        <w:gridCol w:w="5307"/>
      </w:tblGrid>
      <w:tr w:rsidR="000E059F" w:rsidRPr="003C169B" w14:paraId="2BFD6AF7" w14:textId="77777777" w:rsidTr="00642269">
        <w:trPr>
          <w:tblHeader/>
          <w:jc w:val="center"/>
        </w:trPr>
        <w:tc>
          <w:tcPr>
            <w:tcW w:w="1709" w:type="dxa"/>
            <w:tcBorders>
              <w:top w:val="single" w:sz="1" w:space="0" w:color="000000"/>
              <w:left w:val="single" w:sz="1" w:space="0" w:color="000000"/>
              <w:bottom w:val="single" w:sz="1" w:space="0" w:color="000000"/>
            </w:tcBorders>
            <w:shd w:val="clear" w:color="auto" w:fill="C0C0C0"/>
          </w:tcPr>
          <w:p w14:paraId="18AB3344" w14:textId="77777777" w:rsidR="000E059F" w:rsidRPr="003C169B" w:rsidRDefault="000E059F" w:rsidP="00A7689A">
            <w:pPr>
              <w:pStyle w:val="TAH"/>
            </w:pPr>
            <w:r w:rsidRPr="003C169B">
              <w:t>Attribute</w:t>
            </w:r>
          </w:p>
        </w:tc>
        <w:tc>
          <w:tcPr>
            <w:tcW w:w="5307" w:type="dxa"/>
            <w:tcBorders>
              <w:top w:val="single" w:sz="1" w:space="0" w:color="000000"/>
              <w:left w:val="single" w:sz="1" w:space="0" w:color="000000"/>
              <w:bottom w:val="single" w:sz="1" w:space="0" w:color="000000"/>
              <w:right w:val="single" w:sz="1" w:space="0" w:color="000000"/>
            </w:tcBorders>
            <w:shd w:val="clear" w:color="auto" w:fill="C0C0C0"/>
          </w:tcPr>
          <w:p w14:paraId="7ADA83C1" w14:textId="77777777" w:rsidR="000E059F" w:rsidRPr="003C169B" w:rsidRDefault="000E059F" w:rsidP="00A7689A">
            <w:pPr>
              <w:pStyle w:val="TAH"/>
            </w:pPr>
            <w:r w:rsidRPr="003C169B">
              <w:t>Description</w:t>
            </w:r>
          </w:p>
        </w:tc>
      </w:tr>
      <w:tr w:rsidR="000E059F" w:rsidRPr="003C169B" w14:paraId="75261610" w14:textId="77777777" w:rsidTr="00642269">
        <w:trPr>
          <w:tblHeader/>
          <w:jc w:val="center"/>
        </w:trPr>
        <w:tc>
          <w:tcPr>
            <w:tcW w:w="1709" w:type="dxa"/>
            <w:tcBorders>
              <w:left w:val="single" w:sz="1" w:space="0" w:color="000000"/>
              <w:bottom w:val="single" w:sz="1" w:space="0" w:color="000000"/>
            </w:tcBorders>
          </w:tcPr>
          <w:p w14:paraId="33FD5648" w14:textId="77777777" w:rsidR="000E059F" w:rsidRPr="003C169B" w:rsidRDefault="000E059F" w:rsidP="00A7689A">
            <w:pPr>
              <w:pStyle w:val="TAL"/>
              <w:rPr>
                <w:lang w:eastAsia="ko-KR"/>
              </w:rPr>
            </w:pPr>
            <w:r w:rsidRPr="003C169B">
              <w:rPr>
                <w:lang w:eastAsia="ko-KR"/>
              </w:rPr>
              <w:t>retainLimit</w:t>
            </w:r>
          </w:p>
        </w:tc>
        <w:tc>
          <w:tcPr>
            <w:tcW w:w="5307" w:type="dxa"/>
            <w:tcBorders>
              <w:left w:val="single" w:sz="1" w:space="0" w:color="000000"/>
              <w:bottom w:val="single" w:sz="1" w:space="0" w:color="000000"/>
              <w:right w:val="single" w:sz="1" w:space="0" w:color="000000"/>
            </w:tcBorders>
          </w:tcPr>
          <w:p w14:paraId="18E3C5C0" w14:textId="77777777" w:rsidR="000E059F" w:rsidRPr="003C169B" w:rsidRDefault="000E059F" w:rsidP="00A7689A">
            <w:pPr>
              <w:pStyle w:val="TAL"/>
              <w:rPr>
                <w:lang w:eastAsia="ko-KR"/>
              </w:rPr>
            </w:pPr>
            <w:r w:rsidRPr="003C169B">
              <w:t>The maximum number of messages retained by the Broker for a subscriber that is not connected to the underlying Broker.</w:t>
            </w:r>
          </w:p>
        </w:tc>
      </w:tr>
    </w:tbl>
    <w:p w14:paraId="5129504F" w14:textId="77777777" w:rsidR="00A7689A" w:rsidRPr="003C169B" w:rsidRDefault="00A7689A" w:rsidP="00A7689A"/>
    <w:p w14:paraId="38FAC123" w14:textId="580EC6A9" w:rsidR="000E059F" w:rsidRPr="003C169B" w:rsidRDefault="000E059F" w:rsidP="0047176F">
      <w:pPr>
        <w:pStyle w:val="H6"/>
      </w:pPr>
      <w:r w:rsidRPr="003C169B">
        <w:t>6.4.</w:t>
      </w:r>
      <w:r w:rsidR="003B2B8F" w:rsidRPr="003C169B">
        <w:t>2</w:t>
      </w:r>
      <w:r w:rsidRPr="003C169B">
        <w:t>.1.</w:t>
      </w:r>
      <w:r w:rsidR="00BC5C10" w:rsidRPr="003C169B">
        <w:t>2</w:t>
      </w:r>
      <w:r w:rsidRPr="003C169B">
        <w:t>.</w:t>
      </w:r>
      <w:r w:rsidR="005576B9" w:rsidRPr="003C169B">
        <w:t>5</w:t>
      </w:r>
      <w:r w:rsidRPr="003C169B">
        <w:tab/>
        <w:t>Service Subscription Integration</w:t>
      </w:r>
    </w:p>
    <w:p w14:paraId="06D03EC6" w14:textId="77777777" w:rsidR="000E059F" w:rsidRPr="003C169B" w:rsidRDefault="000E059F" w:rsidP="000E059F">
      <w:r w:rsidRPr="003D0EF4">
        <w:t>In</w:t>
      </w:r>
      <w:r w:rsidRPr="003C169B">
        <w:t xml:space="preserve"> order for the Data Exchange Service to take advantage of the underlying transport, there shall be an association between the </w:t>
      </w:r>
      <w:r w:rsidRPr="003D0EF4">
        <w:t>AE</w:t>
      </w:r>
      <w:r w:rsidRPr="003C169B">
        <w:t xml:space="preserve"> Resource and the identifier of the underlying transport within the context of the </w:t>
      </w:r>
      <w:r w:rsidRPr="003D0EF4">
        <w:t>M2M</w:t>
      </w:r>
      <w:r w:rsidRPr="003C169B">
        <w:t xml:space="preserve"> Service Subscription.</w:t>
      </w:r>
    </w:p>
    <w:p w14:paraId="7E04EA59" w14:textId="77777777" w:rsidR="000E059F" w:rsidRPr="003C169B" w:rsidRDefault="000E059F" w:rsidP="000E059F">
      <w:pPr>
        <w:pStyle w:val="Heading4"/>
      </w:pPr>
      <w:bookmarkStart w:id="176" w:name="_Toc507678621"/>
      <w:bookmarkStart w:id="177" w:name="_Toc508004601"/>
      <w:r w:rsidRPr="003C169B">
        <w:t>6.4.</w:t>
      </w:r>
      <w:r w:rsidR="003B2B8F" w:rsidRPr="003C169B">
        <w:t>2</w:t>
      </w:r>
      <w:r w:rsidRPr="003C169B">
        <w:t>.2</w:t>
      </w:r>
      <w:r w:rsidRPr="003C169B">
        <w:tab/>
        <w:t>Request-Response Data Exchange</w:t>
      </w:r>
      <w:bookmarkEnd w:id="176"/>
      <w:bookmarkEnd w:id="177"/>
    </w:p>
    <w:p w14:paraId="1D9F4FEC" w14:textId="77777777" w:rsidR="005576B9" w:rsidRPr="003C169B" w:rsidRDefault="005576B9" w:rsidP="005576B9">
      <w:pPr>
        <w:pStyle w:val="Heading5"/>
      </w:pPr>
      <w:bookmarkStart w:id="178" w:name="_Toc508004602"/>
      <w:r w:rsidRPr="003C169B">
        <w:t>6.4.2.2.1</w:t>
      </w:r>
      <w:r w:rsidRPr="003C169B">
        <w:tab/>
        <w:t>Overview</w:t>
      </w:r>
      <w:bookmarkEnd w:id="178"/>
    </w:p>
    <w:p w14:paraId="03C9C051" w14:textId="77777777" w:rsidR="000E059F" w:rsidRPr="003C169B" w:rsidRDefault="000E059F" w:rsidP="000E059F">
      <w:r w:rsidRPr="003C169B">
        <w:t>This data exchange pattern permits AEs to synchronously send messages to other AEs utilizing the underlying transport.</w:t>
      </w:r>
    </w:p>
    <w:p w14:paraId="6DE3A403" w14:textId="77777777" w:rsidR="000E059F" w:rsidRPr="003C169B" w:rsidRDefault="000E059F" w:rsidP="000E059F">
      <w:pPr>
        <w:pStyle w:val="Heading5"/>
      </w:pPr>
      <w:bookmarkStart w:id="179" w:name="_Toc508004603"/>
      <w:r w:rsidRPr="003C169B">
        <w:t>6.4.</w:t>
      </w:r>
      <w:r w:rsidR="003B2B8F" w:rsidRPr="003C169B">
        <w:t>2.</w:t>
      </w:r>
      <w:r w:rsidRPr="003C169B">
        <w:t>2.</w:t>
      </w:r>
      <w:r w:rsidR="005576B9" w:rsidRPr="003C169B">
        <w:t>2</w:t>
      </w:r>
      <w:r w:rsidRPr="003C169B">
        <w:tab/>
        <w:t>Supporting Rules</w:t>
      </w:r>
      <w:bookmarkEnd w:id="179"/>
    </w:p>
    <w:p w14:paraId="5117F6F5" w14:textId="77777777" w:rsidR="005576B9" w:rsidRPr="003C169B" w:rsidRDefault="005576B9" w:rsidP="0047176F">
      <w:pPr>
        <w:pStyle w:val="H6"/>
      </w:pPr>
      <w:r w:rsidRPr="003C169B">
        <w:t>6.4.2.2.2.1</w:t>
      </w:r>
      <w:r w:rsidRPr="003C169B">
        <w:tab/>
        <w:t>Overview</w:t>
      </w:r>
    </w:p>
    <w:p w14:paraId="1F69F630" w14:textId="77777777" w:rsidR="000E059F" w:rsidRPr="003C169B" w:rsidRDefault="000E059F" w:rsidP="000E059F">
      <w:r w:rsidRPr="003C169B">
        <w:t xml:space="preserve">Messages are sent to from an </w:t>
      </w:r>
      <w:r w:rsidRPr="003D0EF4">
        <w:t>AE</w:t>
      </w:r>
      <w:r w:rsidRPr="003C169B">
        <w:t xml:space="preserve"> to another </w:t>
      </w:r>
      <w:r w:rsidRPr="003D0EF4">
        <w:t>AE</w:t>
      </w:r>
      <w:r w:rsidRPr="003C169B">
        <w:t xml:space="preserve"> via the Service Layer. When sending a message the originating </w:t>
      </w:r>
      <w:r w:rsidRPr="003D0EF4">
        <w:t>AE</w:t>
      </w:r>
      <w:r w:rsidRPr="003C169B">
        <w:t xml:space="preserve"> can provide a delivery policy to be used by the transport adapter when sending the message to the target </w:t>
      </w:r>
      <w:r w:rsidRPr="003D0EF4">
        <w:t>AE</w:t>
      </w:r>
      <w:r w:rsidRPr="003C169B">
        <w:t>.</w:t>
      </w:r>
    </w:p>
    <w:p w14:paraId="3F165978" w14:textId="77777777" w:rsidR="000E059F" w:rsidRPr="003C169B" w:rsidRDefault="000E059F" w:rsidP="0047176F">
      <w:pPr>
        <w:pStyle w:val="H6"/>
      </w:pPr>
      <w:r w:rsidRPr="003C169B">
        <w:t>6.4.</w:t>
      </w:r>
      <w:r w:rsidR="003B2B8F" w:rsidRPr="003C169B">
        <w:t>2</w:t>
      </w:r>
      <w:r w:rsidRPr="003C169B">
        <w:t>.</w:t>
      </w:r>
      <w:r w:rsidR="005576B9" w:rsidRPr="003C169B">
        <w:t>2</w:t>
      </w:r>
      <w:r w:rsidRPr="003C169B">
        <w:t>.2.2</w:t>
      </w:r>
      <w:r w:rsidRPr="003C169B">
        <w:tab/>
        <w:t>Delivery Policy</w:t>
      </w:r>
    </w:p>
    <w:p w14:paraId="577315C0" w14:textId="77777777" w:rsidR="000E059F" w:rsidRPr="003C169B" w:rsidRDefault="000E059F" w:rsidP="000E059F">
      <w:r w:rsidRPr="003C169B">
        <w:t xml:space="preserve">As part of the message sending capability the Service Layer attempts to </w:t>
      </w:r>
      <w:r w:rsidR="00E716DA" w:rsidRPr="003C169B">
        <w:t>honour</w:t>
      </w:r>
      <w:r w:rsidRPr="003C169B">
        <w:t xml:space="preserve"> the delivery policy of the message Originator. The delivery policy is the attempt by the Service Layer to provide a reliable delivery of the payload that was sent using the mechanisms of the transport adapter. The reliable delivery of a payload is defined </w:t>
      </w:r>
      <w:r w:rsidRPr="003D0EF4">
        <w:t>in</w:t>
      </w:r>
      <w:r w:rsidRPr="003C169B">
        <w:t xml:space="preserve"> the deliveryPolicy type.</w:t>
      </w:r>
    </w:p>
    <w:p w14:paraId="751659B0" w14:textId="77777777" w:rsidR="00C7702E" w:rsidRPr="003C169B" w:rsidRDefault="00C7702E" w:rsidP="00C7702E">
      <w:pPr>
        <w:pStyle w:val="TH"/>
      </w:pPr>
      <w:r w:rsidRPr="003C169B">
        <w:t>Table 6.4.</w:t>
      </w:r>
      <w:r w:rsidR="003B2B8F" w:rsidRPr="003C169B">
        <w:t>2</w:t>
      </w:r>
      <w:r w:rsidRPr="003C169B">
        <w:t>.</w:t>
      </w:r>
      <w:r w:rsidR="005576B9" w:rsidRPr="003C169B">
        <w:t>2</w:t>
      </w:r>
      <w:r w:rsidRPr="003C169B">
        <w:t>.2.2-1: Type: deliveryPolicy</w:t>
      </w:r>
    </w:p>
    <w:tbl>
      <w:tblPr>
        <w:tblW w:w="7016" w:type="dxa"/>
        <w:jc w:val="center"/>
        <w:tblLayout w:type="fixed"/>
        <w:tblCellMar>
          <w:left w:w="28" w:type="dxa"/>
          <w:right w:w="0" w:type="dxa"/>
        </w:tblCellMar>
        <w:tblLook w:val="0000" w:firstRow="0" w:lastRow="0" w:firstColumn="0" w:lastColumn="0" w:noHBand="0" w:noVBand="0"/>
      </w:tblPr>
      <w:tblGrid>
        <w:gridCol w:w="1709"/>
        <w:gridCol w:w="5307"/>
      </w:tblGrid>
      <w:tr w:rsidR="000E059F" w:rsidRPr="003C169B" w14:paraId="23674A6C" w14:textId="77777777" w:rsidTr="00642269">
        <w:trPr>
          <w:tblHeader/>
          <w:jc w:val="center"/>
        </w:trPr>
        <w:tc>
          <w:tcPr>
            <w:tcW w:w="1709" w:type="dxa"/>
            <w:tcBorders>
              <w:top w:val="single" w:sz="1" w:space="0" w:color="000000"/>
              <w:left w:val="single" w:sz="1" w:space="0" w:color="000000"/>
              <w:bottom w:val="single" w:sz="1" w:space="0" w:color="000000"/>
            </w:tcBorders>
            <w:shd w:val="clear" w:color="auto" w:fill="C0C0C0"/>
          </w:tcPr>
          <w:p w14:paraId="757BA733" w14:textId="77777777" w:rsidR="000E059F" w:rsidRPr="003C169B" w:rsidRDefault="000E059F" w:rsidP="00C7702E">
            <w:pPr>
              <w:pStyle w:val="TAH"/>
            </w:pPr>
            <w:r w:rsidRPr="003C169B">
              <w:t>Attribute</w:t>
            </w:r>
          </w:p>
        </w:tc>
        <w:tc>
          <w:tcPr>
            <w:tcW w:w="5307" w:type="dxa"/>
            <w:tcBorders>
              <w:top w:val="single" w:sz="1" w:space="0" w:color="000000"/>
              <w:left w:val="single" w:sz="1" w:space="0" w:color="000000"/>
              <w:bottom w:val="single" w:sz="1" w:space="0" w:color="000000"/>
              <w:right w:val="single" w:sz="1" w:space="0" w:color="000000"/>
            </w:tcBorders>
            <w:shd w:val="clear" w:color="auto" w:fill="C0C0C0"/>
          </w:tcPr>
          <w:p w14:paraId="23CA4FE2" w14:textId="77777777" w:rsidR="000E059F" w:rsidRPr="003C169B" w:rsidRDefault="000E059F" w:rsidP="00C7702E">
            <w:pPr>
              <w:pStyle w:val="TAH"/>
            </w:pPr>
            <w:r w:rsidRPr="003C169B">
              <w:t>Description</w:t>
            </w:r>
          </w:p>
        </w:tc>
      </w:tr>
      <w:tr w:rsidR="000E059F" w:rsidRPr="003C169B" w14:paraId="2C01A24F" w14:textId="77777777" w:rsidTr="00642269">
        <w:trPr>
          <w:tblHeader/>
          <w:jc w:val="center"/>
        </w:trPr>
        <w:tc>
          <w:tcPr>
            <w:tcW w:w="1709" w:type="dxa"/>
            <w:tcBorders>
              <w:left w:val="single" w:sz="1" w:space="0" w:color="000000"/>
              <w:bottom w:val="single" w:sz="1" w:space="0" w:color="000000"/>
            </w:tcBorders>
          </w:tcPr>
          <w:p w14:paraId="4C9EE959" w14:textId="77777777" w:rsidR="000E059F" w:rsidRPr="003C169B" w:rsidRDefault="000E059F" w:rsidP="00C7702E">
            <w:pPr>
              <w:pStyle w:val="TAL"/>
              <w:rPr>
                <w:lang w:eastAsia="ko-KR"/>
              </w:rPr>
            </w:pPr>
            <w:r w:rsidRPr="003C169B">
              <w:rPr>
                <w:lang w:eastAsia="ko-KR"/>
              </w:rPr>
              <w:t>retryLimit</w:t>
            </w:r>
          </w:p>
        </w:tc>
        <w:tc>
          <w:tcPr>
            <w:tcW w:w="5307" w:type="dxa"/>
            <w:tcBorders>
              <w:left w:val="single" w:sz="1" w:space="0" w:color="000000"/>
              <w:bottom w:val="single" w:sz="1" w:space="0" w:color="000000"/>
              <w:right w:val="single" w:sz="1" w:space="0" w:color="000000"/>
            </w:tcBorders>
          </w:tcPr>
          <w:p w14:paraId="076AEC8D" w14:textId="77777777" w:rsidR="000E059F" w:rsidRPr="003C169B" w:rsidRDefault="000E059F" w:rsidP="00C7702E">
            <w:pPr>
              <w:pStyle w:val="TAL"/>
              <w:rPr>
                <w:lang w:eastAsia="ko-KR"/>
              </w:rPr>
            </w:pPr>
            <w:r w:rsidRPr="003C169B">
              <w:t>The number of retries by the transport adapter to target AEs before assuming failure of the notification.</w:t>
            </w:r>
          </w:p>
        </w:tc>
      </w:tr>
    </w:tbl>
    <w:p w14:paraId="55BC764E" w14:textId="77777777" w:rsidR="00C7702E" w:rsidRPr="003C169B" w:rsidRDefault="00C7702E" w:rsidP="00C7702E"/>
    <w:p w14:paraId="3A1384B9" w14:textId="77777777" w:rsidR="000E059F" w:rsidRPr="003C169B" w:rsidRDefault="000E059F" w:rsidP="0047176F">
      <w:pPr>
        <w:pStyle w:val="H6"/>
      </w:pPr>
      <w:r w:rsidRPr="003C169B">
        <w:t>6.4.</w:t>
      </w:r>
      <w:r w:rsidR="003B2B8F" w:rsidRPr="003C169B">
        <w:t>2</w:t>
      </w:r>
      <w:r w:rsidRPr="003C169B">
        <w:t>.</w:t>
      </w:r>
      <w:r w:rsidR="005576B9" w:rsidRPr="003C169B">
        <w:t>2</w:t>
      </w:r>
      <w:r w:rsidRPr="003C169B">
        <w:t>.2.3</w:t>
      </w:r>
      <w:r w:rsidRPr="003C169B">
        <w:tab/>
        <w:t>Service Subscription Integration</w:t>
      </w:r>
    </w:p>
    <w:p w14:paraId="19D786C0" w14:textId="77777777" w:rsidR="000E059F" w:rsidRPr="003C169B" w:rsidRDefault="000E059F" w:rsidP="000E059F">
      <w:r w:rsidRPr="003D0EF4">
        <w:t>In</w:t>
      </w:r>
      <w:r w:rsidRPr="003C169B">
        <w:t xml:space="preserve"> order for the Data Exchange Service to take advantage of the underlying transport, there shall be an association between the target </w:t>
      </w:r>
      <w:r w:rsidRPr="003D0EF4">
        <w:t>AE</w:t>
      </w:r>
      <w:r w:rsidRPr="003C169B">
        <w:t xml:space="preserve"> and the identifier of the underlying transport within the context of the </w:t>
      </w:r>
      <w:r w:rsidRPr="003D0EF4">
        <w:t>M2M</w:t>
      </w:r>
      <w:r w:rsidRPr="003C169B">
        <w:t xml:space="preserve"> Service Subscription.</w:t>
      </w:r>
    </w:p>
    <w:p w14:paraId="7C59298C" w14:textId="77777777" w:rsidR="000E059F" w:rsidRPr="003C169B" w:rsidRDefault="000E059F" w:rsidP="000E059F">
      <w:pPr>
        <w:pStyle w:val="Heading3"/>
      </w:pPr>
      <w:bookmarkStart w:id="180" w:name="_Toc507678622"/>
      <w:bookmarkStart w:id="181" w:name="_Toc508004604"/>
      <w:r w:rsidRPr="003C169B">
        <w:t>6.4.</w:t>
      </w:r>
      <w:r w:rsidR="003B2B8F" w:rsidRPr="003C169B">
        <w:t>3</w:t>
      </w:r>
      <w:r w:rsidRPr="003C169B">
        <w:tab/>
        <w:t>Service Capabilities</w:t>
      </w:r>
      <w:bookmarkEnd w:id="180"/>
      <w:bookmarkEnd w:id="181"/>
    </w:p>
    <w:p w14:paraId="039BC9BD" w14:textId="77777777" w:rsidR="000E059F" w:rsidRPr="003C169B" w:rsidRDefault="008C449A" w:rsidP="000E059F">
      <w:pPr>
        <w:pStyle w:val="Heading4"/>
      </w:pPr>
      <w:bookmarkStart w:id="182" w:name="_Toc507678623"/>
      <w:bookmarkStart w:id="183" w:name="_Toc508004605"/>
      <w:r w:rsidRPr="003C169B">
        <w:t>6.4.3.</w:t>
      </w:r>
      <w:r w:rsidR="000E059F" w:rsidRPr="003C169B">
        <w:t>1</w:t>
      </w:r>
      <w:r w:rsidR="000E059F" w:rsidRPr="003C169B">
        <w:tab/>
        <w:t>subscribe</w:t>
      </w:r>
      <w:bookmarkEnd w:id="182"/>
      <w:bookmarkEnd w:id="183"/>
    </w:p>
    <w:p w14:paraId="0A96FE1A" w14:textId="77777777" w:rsidR="003D2997" w:rsidRPr="003C169B" w:rsidRDefault="003D2997" w:rsidP="003D2997">
      <w:pPr>
        <w:pStyle w:val="Heading5"/>
      </w:pPr>
      <w:bookmarkStart w:id="184" w:name="_Toc508004606"/>
      <w:r w:rsidRPr="003C169B">
        <w:t>6.4.3.1.1</w:t>
      </w:r>
      <w:r w:rsidRPr="003C169B">
        <w:tab/>
        <w:t>Description</w:t>
      </w:r>
      <w:bookmarkEnd w:id="184"/>
    </w:p>
    <w:p w14:paraId="5D9EE5E3" w14:textId="77777777" w:rsidR="000E059F" w:rsidRPr="003C169B" w:rsidRDefault="000E059F" w:rsidP="000E059F">
      <w:r w:rsidRPr="003C169B">
        <w:t>This service capability provides the ability for AEs to subscribe to receive payloads based on a publication resource.</w:t>
      </w:r>
    </w:p>
    <w:p w14:paraId="33E62961" w14:textId="77777777" w:rsidR="000E059F" w:rsidRPr="003C169B" w:rsidRDefault="000E059F" w:rsidP="000E059F">
      <w:r w:rsidRPr="003C169B">
        <w:t xml:space="preserve">As part of the subscription, the subscribing </w:t>
      </w:r>
      <w:r w:rsidRPr="003D0EF4">
        <w:t>AE</w:t>
      </w:r>
      <w:r w:rsidRPr="003C169B">
        <w:t xml:space="preserve"> can provide delivery and retainment policies to enhance the robustness of the notification to AEs that have subscribed to the publication resource identified </w:t>
      </w:r>
      <w:r w:rsidRPr="003D0EF4">
        <w:t>in</w:t>
      </w:r>
      <w:r w:rsidRPr="003C169B">
        <w:t xml:space="preserve"> the request.</w:t>
      </w:r>
    </w:p>
    <w:p w14:paraId="1FCE4801" w14:textId="77777777" w:rsidR="000E059F" w:rsidRPr="003C169B" w:rsidRDefault="008C449A" w:rsidP="000E059F">
      <w:pPr>
        <w:pStyle w:val="Heading5"/>
      </w:pPr>
      <w:bookmarkStart w:id="185" w:name="_Toc508004607"/>
      <w:r w:rsidRPr="003C169B">
        <w:t>6.4.3.</w:t>
      </w:r>
      <w:r w:rsidR="000E059F" w:rsidRPr="003C169B">
        <w:t>1.</w:t>
      </w:r>
      <w:r w:rsidR="003D2997" w:rsidRPr="003C169B">
        <w:t>2</w:t>
      </w:r>
      <w:r w:rsidR="000E059F" w:rsidRPr="003C169B">
        <w:tab/>
      </w:r>
      <w:r w:rsidR="00D87590" w:rsidRPr="003C169B">
        <w:t>Pre-Conditions</w:t>
      </w:r>
      <w:bookmarkEnd w:id="185"/>
    </w:p>
    <w:p w14:paraId="47AD1911" w14:textId="77777777" w:rsidR="000E059F" w:rsidRPr="003C169B" w:rsidRDefault="000E059F" w:rsidP="000E059F">
      <w:pPr>
        <w:keepNext/>
        <w:rPr>
          <w:lang w:eastAsia="ko-KR"/>
        </w:rPr>
      </w:pPr>
      <w:r w:rsidRPr="003C169B">
        <w:rPr>
          <w:lang w:eastAsia="ko-KR"/>
        </w:rPr>
        <w:t xml:space="preserve">The </w:t>
      </w:r>
      <w:r w:rsidR="00D87590" w:rsidRPr="003C169B">
        <w:rPr>
          <w:lang w:eastAsia="ko-KR"/>
        </w:rPr>
        <w:t>Pre-Conditions</w:t>
      </w:r>
      <w:r w:rsidRPr="003C169B">
        <w:rPr>
          <w:lang w:eastAsia="ko-KR"/>
        </w:rPr>
        <w:t xml:space="preserve"> for Mca Received Requests are met.</w:t>
      </w:r>
    </w:p>
    <w:p w14:paraId="56A77EAF" w14:textId="77777777" w:rsidR="000E059F" w:rsidRPr="003C169B" w:rsidRDefault="000E059F" w:rsidP="000E059F">
      <w:pPr>
        <w:keepNext/>
        <w:rPr>
          <w:lang w:eastAsia="ko-KR"/>
        </w:rPr>
      </w:pPr>
      <w:r w:rsidRPr="003C169B">
        <w:t xml:space="preserve">A correlation between a </w:t>
      </w:r>
      <w:r w:rsidRPr="003D0EF4">
        <w:t>M2M</w:t>
      </w:r>
      <w:r w:rsidRPr="003C169B">
        <w:t xml:space="preserve"> Service Subscription, publication resource, subscribing </w:t>
      </w:r>
      <w:r w:rsidRPr="003D0EF4">
        <w:t>AE</w:t>
      </w:r>
      <w:r w:rsidRPr="003C169B">
        <w:t xml:space="preserve"> and Broker exist.</w:t>
      </w:r>
    </w:p>
    <w:p w14:paraId="72B3F3C9" w14:textId="77777777" w:rsidR="000E059F" w:rsidRPr="003C169B" w:rsidRDefault="008C449A" w:rsidP="000E059F">
      <w:pPr>
        <w:pStyle w:val="Heading5"/>
      </w:pPr>
      <w:bookmarkStart w:id="186" w:name="_Toc508004608"/>
      <w:r w:rsidRPr="003C169B">
        <w:t>6.4.3.</w:t>
      </w:r>
      <w:r w:rsidR="000E059F" w:rsidRPr="003C169B">
        <w:t>1.</w:t>
      </w:r>
      <w:r w:rsidR="003D2997" w:rsidRPr="003C169B">
        <w:t>3</w:t>
      </w:r>
      <w:r w:rsidR="000E059F" w:rsidRPr="003C169B">
        <w:tab/>
        <w:t xml:space="preserve">Signature </w:t>
      </w:r>
      <w:r w:rsidR="00612842" w:rsidRPr="003C169B">
        <w:t>-</w:t>
      </w:r>
      <w:r w:rsidR="000E059F" w:rsidRPr="003C169B">
        <w:t xml:space="preserve"> subscribe</w:t>
      </w:r>
      <w:bookmarkEnd w:id="186"/>
    </w:p>
    <w:p w14:paraId="7C9C5BA7" w14:textId="77777777" w:rsidR="00C7702E" w:rsidRPr="003C169B" w:rsidRDefault="00C7702E" w:rsidP="00C7702E">
      <w:pPr>
        <w:pStyle w:val="TH"/>
      </w:pPr>
      <w:r w:rsidRPr="003C169B">
        <w:t xml:space="preserve">Table </w:t>
      </w:r>
      <w:r w:rsidR="008C449A" w:rsidRPr="003C169B">
        <w:t>6.4.3.</w:t>
      </w:r>
      <w:r w:rsidRPr="003C169B">
        <w:t>1.</w:t>
      </w:r>
      <w:r w:rsidR="003D2997" w:rsidRPr="003C169B">
        <w:t>3</w:t>
      </w:r>
      <w:r w:rsidRPr="003C169B">
        <w:t xml:space="preserve">-1: Data Exchange Service </w:t>
      </w:r>
      <w:r w:rsidR="00612842" w:rsidRPr="003C169B">
        <w:t>-</w:t>
      </w:r>
      <w:r w:rsidRPr="003C169B">
        <w:t xml:space="preserve"> subscribe capability</w:t>
      </w:r>
    </w:p>
    <w:tbl>
      <w:tblPr>
        <w:tblW w:w="8520" w:type="dxa"/>
        <w:jc w:val="center"/>
        <w:tblLayout w:type="fixed"/>
        <w:tblCellMar>
          <w:left w:w="28" w:type="dxa"/>
          <w:right w:w="0" w:type="dxa"/>
        </w:tblCellMar>
        <w:tblLook w:val="0000" w:firstRow="0" w:lastRow="0" w:firstColumn="0" w:lastColumn="0" w:noHBand="0" w:noVBand="0"/>
      </w:tblPr>
      <w:tblGrid>
        <w:gridCol w:w="1709"/>
        <w:gridCol w:w="900"/>
        <w:gridCol w:w="900"/>
        <w:gridCol w:w="5011"/>
      </w:tblGrid>
      <w:tr w:rsidR="000E059F" w:rsidRPr="003C169B" w14:paraId="393198FC" w14:textId="77777777" w:rsidTr="00642269">
        <w:trPr>
          <w:tblHeader/>
          <w:jc w:val="center"/>
        </w:trPr>
        <w:tc>
          <w:tcPr>
            <w:tcW w:w="1709" w:type="dxa"/>
            <w:tcBorders>
              <w:top w:val="single" w:sz="1" w:space="0" w:color="000000"/>
              <w:left w:val="single" w:sz="1" w:space="0" w:color="000000"/>
              <w:bottom w:val="single" w:sz="1" w:space="0" w:color="000000"/>
            </w:tcBorders>
            <w:shd w:val="clear" w:color="auto" w:fill="C0C0C0"/>
          </w:tcPr>
          <w:p w14:paraId="15751CC4" w14:textId="77777777" w:rsidR="000E059F" w:rsidRPr="003C169B" w:rsidRDefault="000E059F" w:rsidP="00C7702E">
            <w:pPr>
              <w:pStyle w:val="TAH"/>
            </w:pPr>
            <w:r w:rsidRPr="003C169B">
              <w:t>Parameter name</w:t>
            </w:r>
          </w:p>
        </w:tc>
        <w:tc>
          <w:tcPr>
            <w:tcW w:w="900" w:type="dxa"/>
            <w:tcBorders>
              <w:top w:val="single" w:sz="1" w:space="0" w:color="000000"/>
              <w:left w:val="single" w:sz="1" w:space="0" w:color="000000"/>
              <w:bottom w:val="single" w:sz="1" w:space="0" w:color="000000"/>
              <w:right w:val="single" w:sz="1" w:space="0" w:color="000000"/>
            </w:tcBorders>
            <w:shd w:val="clear" w:color="auto" w:fill="C0C0C0"/>
          </w:tcPr>
          <w:p w14:paraId="48DD51DC" w14:textId="77777777" w:rsidR="000E059F" w:rsidRPr="003C169B" w:rsidRDefault="000E059F" w:rsidP="00C7702E">
            <w:pPr>
              <w:pStyle w:val="TAH"/>
            </w:pPr>
            <w:r w:rsidRPr="003C169B">
              <w:t>Direction</w:t>
            </w:r>
          </w:p>
        </w:tc>
        <w:tc>
          <w:tcPr>
            <w:tcW w:w="900" w:type="dxa"/>
            <w:tcBorders>
              <w:top w:val="single" w:sz="1" w:space="0" w:color="000000"/>
              <w:left w:val="single" w:sz="1" w:space="0" w:color="000000"/>
              <w:bottom w:val="single" w:sz="1" w:space="0" w:color="000000"/>
            </w:tcBorders>
            <w:shd w:val="clear" w:color="auto" w:fill="C0C0C0"/>
          </w:tcPr>
          <w:p w14:paraId="6D9A49C6" w14:textId="77777777" w:rsidR="000E059F" w:rsidRPr="003C169B" w:rsidRDefault="000E059F" w:rsidP="00C7702E">
            <w:pPr>
              <w:pStyle w:val="TAH"/>
            </w:pPr>
            <w:r w:rsidRPr="003C169B">
              <w:t>Optional</w:t>
            </w:r>
          </w:p>
        </w:tc>
        <w:tc>
          <w:tcPr>
            <w:tcW w:w="5011" w:type="dxa"/>
            <w:tcBorders>
              <w:top w:val="single" w:sz="1" w:space="0" w:color="000000"/>
              <w:left w:val="single" w:sz="1" w:space="0" w:color="000000"/>
              <w:bottom w:val="single" w:sz="1" w:space="0" w:color="000000"/>
              <w:right w:val="single" w:sz="1" w:space="0" w:color="000000"/>
            </w:tcBorders>
            <w:shd w:val="clear" w:color="auto" w:fill="C0C0C0"/>
          </w:tcPr>
          <w:p w14:paraId="530D1D80" w14:textId="77777777" w:rsidR="000E059F" w:rsidRPr="003C169B" w:rsidRDefault="000E059F" w:rsidP="00C7702E">
            <w:pPr>
              <w:pStyle w:val="TAH"/>
            </w:pPr>
            <w:r w:rsidRPr="003C169B">
              <w:t>Description</w:t>
            </w:r>
          </w:p>
        </w:tc>
      </w:tr>
      <w:tr w:rsidR="000E059F" w:rsidRPr="003C169B" w14:paraId="6FDC0F01" w14:textId="77777777" w:rsidTr="00642269">
        <w:trPr>
          <w:tblHeader/>
          <w:jc w:val="center"/>
        </w:trPr>
        <w:tc>
          <w:tcPr>
            <w:tcW w:w="1709" w:type="dxa"/>
            <w:tcBorders>
              <w:left w:val="single" w:sz="1" w:space="0" w:color="000000"/>
              <w:bottom w:val="single" w:sz="1" w:space="0" w:color="000000"/>
            </w:tcBorders>
          </w:tcPr>
          <w:p w14:paraId="3EC6BB16" w14:textId="77777777" w:rsidR="000E059F" w:rsidRPr="003C169B" w:rsidRDefault="000E059F" w:rsidP="00C7702E">
            <w:pPr>
              <w:pStyle w:val="TAL"/>
            </w:pPr>
            <w:r w:rsidRPr="003C169B">
              <w:t>publicationResource</w:t>
            </w:r>
          </w:p>
        </w:tc>
        <w:tc>
          <w:tcPr>
            <w:tcW w:w="900" w:type="dxa"/>
            <w:tcBorders>
              <w:left w:val="single" w:sz="1" w:space="0" w:color="000000"/>
              <w:bottom w:val="single" w:sz="1" w:space="0" w:color="000000"/>
              <w:right w:val="single" w:sz="1" w:space="0" w:color="000000"/>
            </w:tcBorders>
          </w:tcPr>
          <w:p w14:paraId="69041607" w14:textId="77777777" w:rsidR="000E059F" w:rsidRPr="003C169B" w:rsidRDefault="000E059F" w:rsidP="00DC09F3">
            <w:pPr>
              <w:pStyle w:val="TAC"/>
            </w:pPr>
            <w:r w:rsidRPr="003D0EF4">
              <w:t>IN</w:t>
            </w:r>
          </w:p>
        </w:tc>
        <w:tc>
          <w:tcPr>
            <w:tcW w:w="900" w:type="dxa"/>
            <w:tcBorders>
              <w:left w:val="single" w:sz="1" w:space="0" w:color="000000"/>
              <w:bottom w:val="single" w:sz="1" w:space="0" w:color="000000"/>
            </w:tcBorders>
          </w:tcPr>
          <w:p w14:paraId="5CCDFEFB" w14:textId="77777777" w:rsidR="000E059F" w:rsidRPr="003C169B" w:rsidRDefault="000E059F" w:rsidP="00DC09F3">
            <w:pPr>
              <w:pStyle w:val="TAC"/>
            </w:pPr>
            <w:r w:rsidRPr="003C169B">
              <w:t>NO</w:t>
            </w:r>
          </w:p>
        </w:tc>
        <w:tc>
          <w:tcPr>
            <w:tcW w:w="5011" w:type="dxa"/>
            <w:tcBorders>
              <w:left w:val="single" w:sz="1" w:space="0" w:color="000000"/>
              <w:bottom w:val="single" w:sz="1" w:space="0" w:color="000000"/>
              <w:right w:val="single" w:sz="1" w:space="0" w:color="000000"/>
            </w:tcBorders>
          </w:tcPr>
          <w:p w14:paraId="65BBC75C" w14:textId="0A143006" w:rsidR="000E059F" w:rsidRPr="003C169B" w:rsidRDefault="000E059F" w:rsidP="00413A92">
            <w:pPr>
              <w:pStyle w:val="TAL"/>
            </w:pPr>
            <w:r w:rsidRPr="003C169B">
              <w:t xml:space="preserve">The publication resource. </w:t>
            </w:r>
            <w:r w:rsidRPr="003D0EF4">
              <w:t>See</w:t>
            </w:r>
            <w:r w:rsidRPr="003C169B">
              <w:t xml:space="preserve"> </w:t>
            </w:r>
            <w:r w:rsidR="00DC09F3" w:rsidRPr="003C169B">
              <w:t xml:space="preserve">clause </w:t>
            </w:r>
            <w:r w:rsidR="00BC5C10" w:rsidRPr="003C169B">
              <w:t>6.4.2.1.2.2</w:t>
            </w:r>
            <w:r w:rsidR="00DC09F3" w:rsidRPr="003C169B">
              <w:t>.</w:t>
            </w:r>
          </w:p>
        </w:tc>
      </w:tr>
      <w:tr w:rsidR="000E059F" w:rsidRPr="003C169B" w14:paraId="7D57436C" w14:textId="77777777" w:rsidTr="00642269">
        <w:trPr>
          <w:tblHeader/>
          <w:jc w:val="center"/>
        </w:trPr>
        <w:tc>
          <w:tcPr>
            <w:tcW w:w="1709" w:type="dxa"/>
            <w:tcBorders>
              <w:left w:val="single" w:sz="1" w:space="0" w:color="000000"/>
              <w:bottom w:val="single" w:sz="1" w:space="0" w:color="000000"/>
            </w:tcBorders>
          </w:tcPr>
          <w:p w14:paraId="6838797F" w14:textId="77777777" w:rsidR="000E059F" w:rsidRPr="003C169B" w:rsidRDefault="000E059F" w:rsidP="00C7702E">
            <w:pPr>
              <w:pStyle w:val="TAL"/>
            </w:pPr>
            <w:r w:rsidRPr="003C169B">
              <w:t>deliveryPolicy</w:t>
            </w:r>
          </w:p>
        </w:tc>
        <w:tc>
          <w:tcPr>
            <w:tcW w:w="900" w:type="dxa"/>
            <w:tcBorders>
              <w:left w:val="single" w:sz="1" w:space="0" w:color="000000"/>
              <w:bottom w:val="single" w:sz="1" w:space="0" w:color="000000"/>
              <w:right w:val="single" w:sz="1" w:space="0" w:color="000000"/>
            </w:tcBorders>
          </w:tcPr>
          <w:p w14:paraId="5999D8C6" w14:textId="77777777" w:rsidR="000E059F" w:rsidRPr="003C169B" w:rsidRDefault="000E059F" w:rsidP="00DC09F3">
            <w:pPr>
              <w:pStyle w:val="TAC"/>
            </w:pPr>
            <w:r w:rsidRPr="003D0EF4">
              <w:t>IN</w:t>
            </w:r>
          </w:p>
        </w:tc>
        <w:tc>
          <w:tcPr>
            <w:tcW w:w="900" w:type="dxa"/>
            <w:tcBorders>
              <w:left w:val="single" w:sz="1" w:space="0" w:color="000000"/>
              <w:bottom w:val="single" w:sz="1" w:space="0" w:color="000000"/>
            </w:tcBorders>
          </w:tcPr>
          <w:p w14:paraId="7E1E0363" w14:textId="77777777" w:rsidR="000E059F" w:rsidRPr="003C169B" w:rsidRDefault="000E059F" w:rsidP="00DC09F3">
            <w:pPr>
              <w:pStyle w:val="TAC"/>
            </w:pPr>
            <w:r w:rsidRPr="003D0EF4">
              <w:t>YES</w:t>
            </w:r>
          </w:p>
        </w:tc>
        <w:tc>
          <w:tcPr>
            <w:tcW w:w="5011" w:type="dxa"/>
            <w:tcBorders>
              <w:left w:val="single" w:sz="1" w:space="0" w:color="000000"/>
              <w:bottom w:val="single" w:sz="1" w:space="0" w:color="000000"/>
              <w:right w:val="single" w:sz="1" w:space="0" w:color="000000"/>
            </w:tcBorders>
          </w:tcPr>
          <w:p w14:paraId="6074D68A" w14:textId="1380F5F1" w:rsidR="000E059F" w:rsidRPr="003C169B" w:rsidRDefault="000E059F" w:rsidP="00413A92">
            <w:pPr>
              <w:pStyle w:val="TAL"/>
            </w:pPr>
            <w:r w:rsidRPr="003C169B">
              <w:t xml:space="preserve">The delivery policy when notifying the subscriber. </w:t>
            </w:r>
            <w:r w:rsidRPr="003D0EF4">
              <w:t>See</w:t>
            </w:r>
            <w:r w:rsidRPr="003C169B">
              <w:t xml:space="preserve"> </w:t>
            </w:r>
            <w:r w:rsidR="00DC09F3" w:rsidRPr="003C169B">
              <w:t>clause </w:t>
            </w:r>
            <w:r w:rsidR="00BC5C10" w:rsidRPr="003C169B">
              <w:t>6.4.2.1.2.3</w:t>
            </w:r>
            <w:r w:rsidR="00DC09F3" w:rsidRPr="003C169B">
              <w:t>.</w:t>
            </w:r>
          </w:p>
        </w:tc>
      </w:tr>
      <w:tr w:rsidR="000E059F" w:rsidRPr="003C169B" w14:paraId="2933B5B5" w14:textId="77777777" w:rsidTr="00642269">
        <w:trPr>
          <w:tblHeader/>
          <w:jc w:val="center"/>
        </w:trPr>
        <w:tc>
          <w:tcPr>
            <w:tcW w:w="1709" w:type="dxa"/>
            <w:tcBorders>
              <w:left w:val="single" w:sz="1" w:space="0" w:color="000000"/>
              <w:bottom w:val="single" w:sz="1" w:space="0" w:color="000000"/>
            </w:tcBorders>
          </w:tcPr>
          <w:p w14:paraId="17C27787" w14:textId="77777777" w:rsidR="000E059F" w:rsidRPr="003C169B" w:rsidRDefault="000E059F" w:rsidP="00C7702E">
            <w:pPr>
              <w:pStyle w:val="TAL"/>
            </w:pPr>
            <w:r w:rsidRPr="003C169B">
              <w:t>retainmentPolicy</w:t>
            </w:r>
          </w:p>
        </w:tc>
        <w:tc>
          <w:tcPr>
            <w:tcW w:w="900" w:type="dxa"/>
            <w:tcBorders>
              <w:left w:val="single" w:sz="1" w:space="0" w:color="000000"/>
              <w:bottom w:val="single" w:sz="1" w:space="0" w:color="000000"/>
              <w:right w:val="single" w:sz="1" w:space="0" w:color="000000"/>
            </w:tcBorders>
          </w:tcPr>
          <w:p w14:paraId="1A704219" w14:textId="77777777" w:rsidR="000E059F" w:rsidRPr="003C169B" w:rsidRDefault="000E059F" w:rsidP="00DC09F3">
            <w:pPr>
              <w:pStyle w:val="TAC"/>
            </w:pPr>
            <w:r w:rsidRPr="003D0EF4">
              <w:t>IN</w:t>
            </w:r>
          </w:p>
        </w:tc>
        <w:tc>
          <w:tcPr>
            <w:tcW w:w="900" w:type="dxa"/>
            <w:tcBorders>
              <w:left w:val="single" w:sz="1" w:space="0" w:color="000000"/>
              <w:bottom w:val="single" w:sz="1" w:space="0" w:color="000000"/>
            </w:tcBorders>
          </w:tcPr>
          <w:p w14:paraId="5FA47A91" w14:textId="77777777" w:rsidR="000E059F" w:rsidRPr="003C169B" w:rsidRDefault="000E059F" w:rsidP="00DC09F3">
            <w:pPr>
              <w:pStyle w:val="TAC"/>
            </w:pPr>
            <w:r w:rsidRPr="003D0EF4">
              <w:t>YES</w:t>
            </w:r>
          </w:p>
        </w:tc>
        <w:tc>
          <w:tcPr>
            <w:tcW w:w="5011" w:type="dxa"/>
            <w:tcBorders>
              <w:left w:val="single" w:sz="1" w:space="0" w:color="000000"/>
              <w:bottom w:val="single" w:sz="1" w:space="0" w:color="000000"/>
              <w:right w:val="single" w:sz="1" w:space="0" w:color="000000"/>
            </w:tcBorders>
          </w:tcPr>
          <w:p w14:paraId="43FF0370" w14:textId="0BB77F4B" w:rsidR="000E059F" w:rsidRPr="003C169B" w:rsidRDefault="000E059F" w:rsidP="00413A92">
            <w:pPr>
              <w:pStyle w:val="TAL"/>
            </w:pPr>
            <w:r w:rsidRPr="003C169B">
              <w:t xml:space="preserve">The retainment policy for unconnected subscribers. </w:t>
            </w:r>
            <w:r w:rsidRPr="003D0EF4">
              <w:t>See</w:t>
            </w:r>
            <w:r w:rsidRPr="003C169B">
              <w:t xml:space="preserve"> </w:t>
            </w:r>
            <w:r w:rsidR="00DC09F3" w:rsidRPr="003C169B">
              <w:t>clause </w:t>
            </w:r>
            <w:r w:rsidR="00BC5C10" w:rsidRPr="003C169B">
              <w:t>6.4.2.1.2.4</w:t>
            </w:r>
            <w:r w:rsidR="00DC09F3" w:rsidRPr="003C169B">
              <w:t>.</w:t>
            </w:r>
          </w:p>
        </w:tc>
      </w:tr>
      <w:tr w:rsidR="000E059F" w:rsidRPr="003C169B" w14:paraId="18E4F872" w14:textId="77777777" w:rsidTr="00F443BD">
        <w:trPr>
          <w:tblHeader/>
          <w:jc w:val="center"/>
        </w:trPr>
        <w:tc>
          <w:tcPr>
            <w:tcW w:w="1709" w:type="dxa"/>
            <w:tcBorders>
              <w:left w:val="single" w:sz="1" w:space="0" w:color="000000"/>
              <w:bottom w:val="single" w:sz="4" w:space="0" w:color="auto"/>
            </w:tcBorders>
          </w:tcPr>
          <w:p w14:paraId="3FCEA850" w14:textId="77777777" w:rsidR="000E059F" w:rsidRPr="003C169B" w:rsidRDefault="000E059F" w:rsidP="00C7702E">
            <w:pPr>
              <w:pStyle w:val="TAL"/>
            </w:pPr>
            <w:r w:rsidRPr="003C169B">
              <w:t>responseType</w:t>
            </w:r>
          </w:p>
        </w:tc>
        <w:tc>
          <w:tcPr>
            <w:tcW w:w="900" w:type="dxa"/>
            <w:tcBorders>
              <w:left w:val="single" w:sz="1" w:space="0" w:color="000000"/>
              <w:bottom w:val="single" w:sz="4" w:space="0" w:color="auto"/>
              <w:right w:val="single" w:sz="1" w:space="0" w:color="000000"/>
            </w:tcBorders>
          </w:tcPr>
          <w:p w14:paraId="761BCA71" w14:textId="77777777" w:rsidR="000E059F" w:rsidRPr="003C169B" w:rsidRDefault="000E059F" w:rsidP="00DC09F3">
            <w:pPr>
              <w:pStyle w:val="TAC"/>
            </w:pPr>
            <w:r w:rsidRPr="003D0EF4">
              <w:t>OUT</w:t>
            </w:r>
          </w:p>
        </w:tc>
        <w:tc>
          <w:tcPr>
            <w:tcW w:w="900" w:type="dxa"/>
            <w:tcBorders>
              <w:left w:val="single" w:sz="1" w:space="0" w:color="000000"/>
              <w:bottom w:val="single" w:sz="4" w:space="0" w:color="auto"/>
            </w:tcBorders>
          </w:tcPr>
          <w:p w14:paraId="233258E6" w14:textId="77777777" w:rsidR="000E059F" w:rsidRPr="003C169B" w:rsidRDefault="000E059F" w:rsidP="00DC09F3">
            <w:pPr>
              <w:pStyle w:val="TAC"/>
            </w:pPr>
            <w:r w:rsidRPr="003D0EF4">
              <w:t>YES</w:t>
            </w:r>
          </w:p>
        </w:tc>
        <w:tc>
          <w:tcPr>
            <w:tcW w:w="5011" w:type="dxa"/>
            <w:tcBorders>
              <w:left w:val="single" w:sz="1" w:space="0" w:color="000000"/>
              <w:bottom w:val="single" w:sz="4" w:space="0" w:color="auto"/>
              <w:right w:val="single" w:sz="1" w:space="0" w:color="000000"/>
            </w:tcBorders>
          </w:tcPr>
          <w:p w14:paraId="5D892F2B" w14:textId="77777777" w:rsidR="000C1947" w:rsidRPr="003C169B" w:rsidRDefault="000E059F" w:rsidP="00F443BD">
            <w:pPr>
              <w:pStyle w:val="TAL"/>
            </w:pPr>
            <w:r w:rsidRPr="003C169B">
              <w:t xml:space="preserve">Unique </w:t>
            </w:r>
            <w:r w:rsidR="00DC09F3" w:rsidRPr="003C169B">
              <w:t>response types for this service (</w:t>
            </w:r>
            <w:r w:rsidR="00DC09F3" w:rsidRPr="003D0EF4">
              <w:t>see</w:t>
            </w:r>
            <w:r w:rsidR="00DC09F3" w:rsidRPr="003C169B">
              <w:t xml:space="preserve"> note):</w:t>
            </w:r>
          </w:p>
          <w:p w14:paraId="72E366A0" w14:textId="77777777" w:rsidR="000E059F" w:rsidRPr="003C169B" w:rsidRDefault="000E059F" w:rsidP="00C7702E">
            <w:pPr>
              <w:pStyle w:val="TB1"/>
            </w:pPr>
            <w:r w:rsidRPr="003C169B">
              <w:t>Exception: Request may not have been completed</w:t>
            </w:r>
            <w:r w:rsidR="00DC09F3" w:rsidRPr="003C169B">
              <w:t>.</w:t>
            </w:r>
          </w:p>
        </w:tc>
      </w:tr>
      <w:tr w:rsidR="00DC09F3" w:rsidRPr="003C169B" w14:paraId="012D49E2" w14:textId="77777777" w:rsidTr="00F443BD">
        <w:trPr>
          <w:tblHeader/>
          <w:jc w:val="center"/>
        </w:trPr>
        <w:tc>
          <w:tcPr>
            <w:tcW w:w="8520" w:type="dxa"/>
            <w:gridSpan w:val="4"/>
            <w:tcBorders>
              <w:top w:val="single" w:sz="4" w:space="0" w:color="auto"/>
              <w:left w:val="single" w:sz="4" w:space="0" w:color="auto"/>
              <w:bottom w:val="single" w:sz="4" w:space="0" w:color="auto"/>
              <w:right w:val="single" w:sz="4" w:space="0" w:color="auto"/>
            </w:tcBorders>
          </w:tcPr>
          <w:p w14:paraId="231BEBAE" w14:textId="77777777" w:rsidR="000C1947" w:rsidRPr="003C169B" w:rsidRDefault="00DC09F3" w:rsidP="00F443BD">
            <w:pPr>
              <w:pStyle w:val="TAN"/>
            </w:pPr>
            <w:r w:rsidRPr="003C169B">
              <w:t>NOTE:</w:t>
            </w:r>
            <w:r w:rsidRPr="003C169B">
              <w:tab/>
              <w:t>Consumed services also provide response types.</w:t>
            </w:r>
          </w:p>
        </w:tc>
      </w:tr>
    </w:tbl>
    <w:p w14:paraId="41780425" w14:textId="77777777" w:rsidR="00C7702E" w:rsidRPr="003C169B" w:rsidRDefault="00C7702E" w:rsidP="00C7702E"/>
    <w:p w14:paraId="3443DD41" w14:textId="77777777" w:rsidR="000E059F" w:rsidRPr="003C169B" w:rsidRDefault="008C449A" w:rsidP="000E059F">
      <w:pPr>
        <w:pStyle w:val="Heading5"/>
      </w:pPr>
      <w:bookmarkStart w:id="187" w:name="_Toc508004609"/>
      <w:r w:rsidRPr="003C169B">
        <w:t>6.4.3.</w:t>
      </w:r>
      <w:r w:rsidR="000E059F" w:rsidRPr="003C169B">
        <w:t>1.</w:t>
      </w:r>
      <w:r w:rsidR="003D2997" w:rsidRPr="003C169B">
        <w:t>4</w:t>
      </w:r>
      <w:r w:rsidR="000E059F" w:rsidRPr="003C169B">
        <w:tab/>
        <w:t>Service Interactions</w:t>
      </w:r>
      <w:bookmarkEnd w:id="187"/>
    </w:p>
    <w:p w14:paraId="2A8BD571" w14:textId="77777777" w:rsidR="000E059F" w:rsidRPr="003C169B" w:rsidRDefault="000E059F" w:rsidP="000E059F">
      <w:pPr>
        <w:rPr>
          <w:lang w:eastAsia="ko-KR"/>
        </w:rPr>
      </w:pPr>
      <w:r w:rsidRPr="003C169B">
        <w:rPr>
          <w:lang w:eastAsia="ko-KR"/>
        </w:rPr>
        <w:t>The interactions of service capabilities required for this service capability:</w:t>
      </w:r>
    </w:p>
    <w:p w14:paraId="518806D3" w14:textId="77777777" w:rsidR="000E059F" w:rsidRPr="003C169B" w:rsidRDefault="000E059F" w:rsidP="00445127">
      <w:pPr>
        <w:pStyle w:val="BN"/>
        <w:numPr>
          <w:ilvl w:val="0"/>
          <w:numId w:val="114"/>
        </w:numPr>
      </w:pPr>
      <w:r w:rsidRPr="003C169B">
        <w:t>Issue the subscribe request to the Supporting Service to validate the request and obtain the Broker instance for the subscription request.</w:t>
      </w:r>
    </w:p>
    <w:p w14:paraId="6A7A9E06" w14:textId="77777777" w:rsidR="000E059F" w:rsidRPr="003C169B" w:rsidRDefault="000E059F" w:rsidP="00C7702E">
      <w:pPr>
        <w:pStyle w:val="BN"/>
      </w:pPr>
      <w:r w:rsidRPr="003C169B">
        <w:t xml:space="preserve">Issue the request to the broker to subscribe the </w:t>
      </w:r>
      <w:r w:rsidRPr="003D0EF4">
        <w:t>AE-ID</w:t>
      </w:r>
      <w:r w:rsidRPr="003C169B">
        <w:t xml:space="preserve"> for the publication resource</w:t>
      </w:r>
      <w:r w:rsidR="00DC09F3" w:rsidRPr="003C169B">
        <w:t>.</w:t>
      </w:r>
    </w:p>
    <w:p w14:paraId="7D0D300E" w14:textId="77777777" w:rsidR="000E059F" w:rsidRPr="003C169B" w:rsidRDefault="000E059F" w:rsidP="00C7702E">
      <w:pPr>
        <w:pStyle w:val="BN"/>
      </w:pPr>
      <w:r w:rsidRPr="003C169B">
        <w:t>Issue the subscribe complete subscription request to the Supporting Service</w:t>
      </w:r>
      <w:r w:rsidR="00DC09F3" w:rsidRPr="003C169B">
        <w:t>.</w:t>
      </w:r>
    </w:p>
    <w:p w14:paraId="7DF98E28" w14:textId="77777777" w:rsidR="000E059F" w:rsidRPr="003C169B" w:rsidRDefault="00DC09F3" w:rsidP="00B91F03">
      <w:pPr>
        <w:pStyle w:val="FL"/>
      </w:pPr>
      <w:r w:rsidRPr="003C169B">
        <w:object w:dxaOrig="6975" w:dyaOrig="8614" w14:anchorId="1AE81EC7">
          <v:shape id="_x0000_i1036" type="#_x0000_t75" style="width:331.8pt;height:396pt" o:ole="">
            <v:imagedata r:id="rId70" o:title="" croptop="2952f" cropbottom="2571f" cropleft="1177f" cropright="1440f"/>
          </v:shape>
          <o:OLEObject Type="Embed" ProgID="Visio.Drawing.11" ShapeID="_x0000_i1036" DrawAspect="Content" ObjectID="_1583756482" r:id="rId71"/>
        </w:object>
      </w:r>
    </w:p>
    <w:p w14:paraId="69CF8525" w14:textId="77777777" w:rsidR="000E059F" w:rsidRPr="003C169B" w:rsidRDefault="000E059F" w:rsidP="00C7702E">
      <w:pPr>
        <w:pStyle w:val="TF"/>
      </w:pPr>
      <w:r w:rsidRPr="003C169B">
        <w:t xml:space="preserve">Figure </w:t>
      </w:r>
      <w:r w:rsidR="008C449A" w:rsidRPr="003C169B">
        <w:t>6.4.3.</w:t>
      </w:r>
      <w:r w:rsidRPr="003C169B">
        <w:t>1.</w:t>
      </w:r>
      <w:r w:rsidR="003D2997" w:rsidRPr="003C169B">
        <w:t>4</w:t>
      </w:r>
      <w:r w:rsidRPr="003C169B">
        <w:t>-1</w:t>
      </w:r>
      <w:r w:rsidR="00C7702E" w:rsidRPr="003C169B">
        <w:t>:</w:t>
      </w:r>
      <w:r w:rsidRPr="003C169B">
        <w:t xml:space="preserve"> Data Exchange Service </w:t>
      </w:r>
      <w:r w:rsidR="00612842" w:rsidRPr="003C169B">
        <w:t>-</w:t>
      </w:r>
      <w:r w:rsidRPr="003C169B">
        <w:t xml:space="preserve"> subscribe capability</w:t>
      </w:r>
    </w:p>
    <w:p w14:paraId="5933DCF1" w14:textId="77777777" w:rsidR="000E059F" w:rsidRPr="003C169B" w:rsidRDefault="008C449A" w:rsidP="000E059F">
      <w:pPr>
        <w:pStyle w:val="Heading5"/>
      </w:pPr>
      <w:bookmarkStart w:id="188" w:name="_Toc508004610"/>
      <w:r w:rsidRPr="003C169B">
        <w:t>6.4.3.</w:t>
      </w:r>
      <w:r w:rsidR="000E059F" w:rsidRPr="003C169B">
        <w:t>1.</w:t>
      </w:r>
      <w:r w:rsidR="003D2997" w:rsidRPr="003C169B">
        <w:t>5</w:t>
      </w:r>
      <w:r w:rsidR="000E059F" w:rsidRPr="003C169B">
        <w:tab/>
      </w:r>
      <w:r w:rsidR="000E059F" w:rsidRPr="003C169B">
        <w:rPr>
          <w:lang w:eastAsia="ko-KR"/>
        </w:rPr>
        <w:t>Post-Conditions</w:t>
      </w:r>
      <w:bookmarkEnd w:id="188"/>
    </w:p>
    <w:p w14:paraId="35AFF719" w14:textId="77777777" w:rsidR="000E059F" w:rsidRPr="003C169B" w:rsidRDefault="000E059F" w:rsidP="000E059F">
      <w:pPr>
        <w:keepNext/>
        <w:rPr>
          <w:lang w:eastAsia="ko-KR"/>
        </w:rPr>
      </w:pPr>
      <w:r w:rsidRPr="003C169B">
        <w:rPr>
          <w:lang w:eastAsia="ko-KR"/>
        </w:rPr>
        <w:t>Not Applicable</w:t>
      </w:r>
      <w:r w:rsidR="00C7702E" w:rsidRPr="003C169B">
        <w:rPr>
          <w:lang w:eastAsia="ko-KR"/>
        </w:rPr>
        <w:t>.</w:t>
      </w:r>
    </w:p>
    <w:p w14:paraId="3AA742FD" w14:textId="77777777" w:rsidR="000E059F" w:rsidRPr="003C169B" w:rsidRDefault="008C449A" w:rsidP="000E059F">
      <w:pPr>
        <w:pStyle w:val="Heading5"/>
      </w:pPr>
      <w:bookmarkStart w:id="189" w:name="_Toc508004611"/>
      <w:r w:rsidRPr="003C169B">
        <w:t>6.4.3.</w:t>
      </w:r>
      <w:r w:rsidR="000E059F" w:rsidRPr="003C169B">
        <w:t>1.</w:t>
      </w:r>
      <w:r w:rsidR="003D2997" w:rsidRPr="003C169B">
        <w:t>6</w:t>
      </w:r>
      <w:r w:rsidR="000E059F" w:rsidRPr="003C169B">
        <w:tab/>
      </w:r>
      <w:r w:rsidR="000E059F" w:rsidRPr="003C169B">
        <w:rPr>
          <w:lang w:eastAsia="ko-KR"/>
        </w:rPr>
        <w:t>Exceptions</w:t>
      </w:r>
      <w:bookmarkEnd w:id="189"/>
    </w:p>
    <w:p w14:paraId="3DC1B3A2" w14:textId="77777777" w:rsidR="000E059F" w:rsidRPr="003C169B" w:rsidRDefault="000E059F" w:rsidP="000E059F">
      <w:pPr>
        <w:keepNext/>
      </w:pPr>
      <w:r w:rsidRPr="003C169B">
        <w:rPr>
          <w:lang w:eastAsia="ko-KR"/>
        </w:rPr>
        <w:t>Not Applicable</w:t>
      </w:r>
      <w:r w:rsidR="00C7702E" w:rsidRPr="003C169B">
        <w:rPr>
          <w:lang w:eastAsia="ko-KR"/>
        </w:rPr>
        <w:t>.</w:t>
      </w:r>
    </w:p>
    <w:p w14:paraId="4B1531E1" w14:textId="77777777" w:rsidR="000E059F" w:rsidRPr="003C169B" w:rsidRDefault="008C449A" w:rsidP="000E059F">
      <w:pPr>
        <w:pStyle w:val="Heading5"/>
      </w:pPr>
      <w:bookmarkStart w:id="190" w:name="_Toc508004612"/>
      <w:r w:rsidRPr="003C169B">
        <w:t>6.4.3.</w:t>
      </w:r>
      <w:r w:rsidR="000E059F" w:rsidRPr="003C169B">
        <w:t>1.</w:t>
      </w:r>
      <w:r w:rsidR="003D2997" w:rsidRPr="003C169B">
        <w:t>7</w:t>
      </w:r>
      <w:r w:rsidR="000E059F" w:rsidRPr="003C169B">
        <w:tab/>
      </w:r>
      <w:r w:rsidR="000E059F" w:rsidRPr="003C169B">
        <w:rPr>
          <w:lang w:eastAsia="ko-KR"/>
        </w:rPr>
        <w:t>Policies for Use</w:t>
      </w:r>
      <w:bookmarkEnd w:id="190"/>
    </w:p>
    <w:p w14:paraId="07277163" w14:textId="77777777" w:rsidR="000E059F" w:rsidRPr="003C169B" w:rsidRDefault="000E059F" w:rsidP="00080151">
      <w:pPr>
        <w:rPr>
          <w:color w:val="000000"/>
        </w:rPr>
      </w:pPr>
      <w:r w:rsidRPr="003C169B">
        <w:rPr>
          <w:lang w:eastAsia="ko-KR"/>
        </w:rPr>
        <w:t>Message</w:t>
      </w:r>
      <w:r w:rsidRPr="003C169B">
        <w:t xml:space="preserve"> Exchange </w:t>
      </w:r>
      <w:r w:rsidR="007F008B" w:rsidRPr="003C169B">
        <w:rPr>
          <w:lang w:eastAsia="ko-KR"/>
        </w:rPr>
        <w:t>Patterns:</w:t>
      </w:r>
      <w:r w:rsidR="00080151" w:rsidRPr="003C169B">
        <w:rPr>
          <w:lang w:eastAsia="ko-KR"/>
        </w:rPr>
        <w:t xml:space="preserve"> </w:t>
      </w:r>
      <w:r w:rsidRPr="003D0EF4">
        <w:t>In-Out</w:t>
      </w:r>
      <w:r w:rsidR="00DC09F3" w:rsidRPr="003C169B">
        <w:t>.</w:t>
      </w:r>
    </w:p>
    <w:p w14:paraId="0F35A4FB" w14:textId="77777777" w:rsidR="000E059F" w:rsidRPr="003C169B" w:rsidRDefault="007F008B" w:rsidP="00080151">
      <w:r w:rsidRPr="003C169B">
        <w:t>Transaction Pattern:</w:t>
      </w:r>
      <w:r w:rsidR="00080151" w:rsidRPr="003C169B">
        <w:t xml:space="preserve"> </w:t>
      </w:r>
      <w:r w:rsidR="000E059F" w:rsidRPr="003C169B">
        <w:t>Participation allowed</w:t>
      </w:r>
      <w:r w:rsidR="00DC09F3" w:rsidRPr="003C169B">
        <w:t>.</w:t>
      </w:r>
    </w:p>
    <w:p w14:paraId="1806E5A3" w14:textId="77777777" w:rsidR="000E059F" w:rsidRPr="003C169B" w:rsidRDefault="008C449A" w:rsidP="000E059F">
      <w:pPr>
        <w:pStyle w:val="Heading5"/>
      </w:pPr>
      <w:bookmarkStart w:id="191" w:name="_Toc508004613"/>
      <w:r w:rsidRPr="003C169B">
        <w:t>6.4.3.</w:t>
      </w:r>
      <w:r w:rsidR="000E059F" w:rsidRPr="003C169B">
        <w:t>1.</w:t>
      </w:r>
      <w:r w:rsidR="003D2997" w:rsidRPr="003C169B">
        <w:t>8</w:t>
      </w:r>
      <w:r w:rsidR="000E059F" w:rsidRPr="003C169B">
        <w:tab/>
        <w:t>oneM2M Resource Interworking</w:t>
      </w:r>
      <w:bookmarkEnd w:id="191"/>
    </w:p>
    <w:p w14:paraId="5BA45762" w14:textId="77777777" w:rsidR="000E059F" w:rsidRPr="003C169B" w:rsidRDefault="000E059F" w:rsidP="000E059F">
      <w:pPr>
        <w:keepNext/>
      </w:pPr>
      <w:r w:rsidRPr="003C169B">
        <w:t>This service capability interworks with the following oneM2M Resource operations that are interworked are:</w:t>
      </w:r>
    </w:p>
    <w:p w14:paraId="4AB93B25" w14:textId="77777777" w:rsidR="000E059F" w:rsidRPr="003C169B" w:rsidRDefault="000E059F" w:rsidP="00DC09F3">
      <w:pPr>
        <w:pStyle w:val="B1"/>
      </w:pPr>
      <w:r w:rsidRPr="003C169B">
        <w:t>Not Applicable</w:t>
      </w:r>
      <w:r w:rsidR="00C7702E" w:rsidRPr="003C169B">
        <w:t>.</w:t>
      </w:r>
    </w:p>
    <w:p w14:paraId="3F1ECD8A" w14:textId="77777777" w:rsidR="000E059F" w:rsidRPr="003C169B" w:rsidRDefault="008C449A" w:rsidP="00DC09F3">
      <w:pPr>
        <w:pStyle w:val="Heading4"/>
      </w:pPr>
      <w:bookmarkStart w:id="192" w:name="_Toc507678624"/>
      <w:bookmarkStart w:id="193" w:name="_Toc508004614"/>
      <w:r w:rsidRPr="003C169B">
        <w:t>6.4.3.</w:t>
      </w:r>
      <w:r w:rsidR="000E059F" w:rsidRPr="003C169B">
        <w:t>2</w:t>
      </w:r>
      <w:r w:rsidR="000E059F" w:rsidRPr="003C169B">
        <w:tab/>
        <w:t>publish</w:t>
      </w:r>
      <w:bookmarkEnd w:id="192"/>
      <w:bookmarkEnd w:id="193"/>
    </w:p>
    <w:p w14:paraId="1BBFEB78" w14:textId="77777777" w:rsidR="003D2997" w:rsidRPr="003C169B" w:rsidRDefault="003D2997" w:rsidP="00DC09F3">
      <w:pPr>
        <w:pStyle w:val="Heading5"/>
      </w:pPr>
      <w:bookmarkStart w:id="194" w:name="_Toc508004615"/>
      <w:r w:rsidRPr="003C169B">
        <w:t>6.4.3.2.1</w:t>
      </w:r>
      <w:r w:rsidRPr="003C169B">
        <w:tab/>
        <w:t>Description</w:t>
      </w:r>
      <w:bookmarkEnd w:id="194"/>
    </w:p>
    <w:p w14:paraId="2CB9273F" w14:textId="77777777" w:rsidR="000E059F" w:rsidRPr="003C169B" w:rsidRDefault="000E059F" w:rsidP="00DC09F3">
      <w:pPr>
        <w:keepNext/>
        <w:keepLines/>
      </w:pPr>
      <w:r w:rsidRPr="003C169B">
        <w:t>This service capability provides the ability for AEs to publish payloads to a leaf node of a publication resource.</w:t>
      </w:r>
    </w:p>
    <w:p w14:paraId="56236EC2" w14:textId="77777777" w:rsidR="000E059F" w:rsidRPr="003C169B" w:rsidRDefault="000E059F" w:rsidP="00DC09F3">
      <w:pPr>
        <w:keepNext/>
        <w:keepLines/>
      </w:pPr>
      <w:r w:rsidRPr="003C169B">
        <w:t xml:space="preserve">As part of the publication, the publishing </w:t>
      </w:r>
      <w:r w:rsidRPr="003D0EF4">
        <w:t>AE</w:t>
      </w:r>
      <w:r w:rsidRPr="003C169B">
        <w:t xml:space="preserve"> can provide a delivery policy to enhance the robustness of the publication to AEs that have subscribed to the Resource identified </w:t>
      </w:r>
      <w:r w:rsidRPr="003D0EF4">
        <w:t>in</w:t>
      </w:r>
      <w:r w:rsidRPr="003C169B">
        <w:t xml:space="preserve"> the request.</w:t>
      </w:r>
    </w:p>
    <w:p w14:paraId="285CDE45" w14:textId="77777777" w:rsidR="000E059F" w:rsidRPr="003C169B" w:rsidRDefault="008C449A" w:rsidP="000E059F">
      <w:pPr>
        <w:pStyle w:val="Heading5"/>
      </w:pPr>
      <w:bookmarkStart w:id="195" w:name="_Toc508004616"/>
      <w:r w:rsidRPr="003C169B">
        <w:t>6.4.3.</w:t>
      </w:r>
      <w:r w:rsidR="000E059F" w:rsidRPr="003C169B">
        <w:t>2.</w:t>
      </w:r>
      <w:r w:rsidR="003D2997" w:rsidRPr="003C169B">
        <w:t>2</w:t>
      </w:r>
      <w:r w:rsidR="000E059F" w:rsidRPr="003C169B">
        <w:tab/>
      </w:r>
      <w:r w:rsidR="00D87590" w:rsidRPr="003C169B">
        <w:t>Pre-Conditions</w:t>
      </w:r>
      <w:bookmarkEnd w:id="195"/>
    </w:p>
    <w:p w14:paraId="0DC7D616" w14:textId="77777777" w:rsidR="000E059F" w:rsidRPr="003C169B" w:rsidRDefault="000E059F" w:rsidP="000E059F">
      <w:pPr>
        <w:keepNext/>
        <w:rPr>
          <w:lang w:eastAsia="ko-KR"/>
        </w:rPr>
      </w:pPr>
      <w:r w:rsidRPr="003C169B">
        <w:rPr>
          <w:lang w:eastAsia="ko-KR"/>
        </w:rPr>
        <w:t xml:space="preserve">The </w:t>
      </w:r>
      <w:r w:rsidR="00D87590" w:rsidRPr="003C169B">
        <w:rPr>
          <w:lang w:eastAsia="ko-KR"/>
        </w:rPr>
        <w:t>Pre-Conditions</w:t>
      </w:r>
      <w:r w:rsidRPr="003C169B">
        <w:rPr>
          <w:lang w:eastAsia="ko-KR"/>
        </w:rPr>
        <w:t xml:space="preserve"> for Mca Received Requests are met.</w:t>
      </w:r>
    </w:p>
    <w:p w14:paraId="466CB560" w14:textId="77777777" w:rsidR="000E059F" w:rsidRPr="003C169B" w:rsidRDefault="000E059F" w:rsidP="000E059F">
      <w:pPr>
        <w:keepNext/>
      </w:pPr>
      <w:r w:rsidRPr="003C169B">
        <w:t xml:space="preserve">A correlation between a </w:t>
      </w:r>
      <w:r w:rsidRPr="003D0EF4">
        <w:t>M2M</w:t>
      </w:r>
      <w:r w:rsidRPr="003C169B">
        <w:t xml:space="preserve"> Service Subscription, resource to publish the payload, publishing </w:t>
      </w:r>
      <w:r w:rsidRPr="003D0EF4">
        <w:t>AE</w:t>
      </w:r>
      <w:r w:rsidRPr="003C169B">
        <w:t xml:space="preserve"> and Broker exist.</w:t>
      </w:r>
    </w:p>
    <w:p w14:paraId="5377043B" w14:textId="77777777" w:rsidR="000E059F" w:rsidRPr="003C169B" w:rsidRDefault="008C449A" w:rsidP="000E059F">
      <w:pPr>
        <w:pStyle w:val="Heading5"/>
      </w:pPr>
      <w:bookmarkStart w:id="196" w:name="_Toc508004617"/>
      <w:r w:rsidRPr="003C169B">
        <w:t>6.4.3.</w:t>
      </w:r>
      <w:r w:rsidR="000E059F" w:rsidRPr="003C169B">
        <w:t>2.</w:t>
      </w:r>
      <w:r w:rsidR="003D2997" w:rsidRPr="003C169B">
        <w:t>3</w:t>
      </w:r>
      <w:r w:rsidR="000E059F" w:rsidRPr="003C169B">
        <w:tab/>
        <w:t xml:space="preserve">Signature </w:t>
      </w:r>
      <w:r w:rsidR="00C7702E" w:rsidRPr="003C169B">
        <w:t>-</w:t>
      </w:r>
      <w:r w:rsidR="000E059F" w:rsidRPr="003C169B">
        <w:t xml:space="preserve"> publish</w:t>
      </w:r>
      <w:bookmarkEnd w:id="196"/>
    </w:p>
    <w:p w14:paraId="17EA3BE7" w14:textId="77777777" w:rsidR="00C7702E" w:rsidRPr="003C169B" w:rsidRDefault="00C7702E" w:rsidP="00C7702E">
      <w:pPr>
        <w:pStyle w:val="TH"/>
      </w:pPr>
      <w:r w:rsidRPr="003C169B">
        <w:t xml:space="preserve">Table </w:t>
      </w:r>
      <w:r w:rsidR="008C449A" w:rsidRPr="003C169B">
        <w:t>6.4.3.</w:t>
      </w:r>
      <w:r w:rsidRPr="003C169B">
        <w:t>2.</w:t>
      </w:r>
      <w:r w:rsidR="003D2997" w:rsidRPr="003C169B">
        <w:t>3</w:t>
      </w:r>
      <w:r w:rsidRPr="003C169B">
        <w:t xml:space="preserve">-1: Data Exchange Service </w:t>
      </w:r>
      <w:r w:rsidR="00612842" w:rsidRPr="003C169B">
        <w:t>-</w:t>
      </w:r>
      <w:r w:rsidRPr="003C169B">
        <w:t xml:space="preserve"> publish capability</w:t>
      </w:r>
    </w:p>
    <w:tbl>
      <w:tblPr>
        <w:tblW w:w="8816" w:type="dxa"/>
        <w:jc w:val="center"/>
        <w:tblLayout w:type="fixed"/>
        <w:tblCellMar>
          <w:left w:w="28" w:type="dxa"/>
          <w:right w:w="0" w:type="dxa"/>
        </w:tblCellMar>
        <w:tblLook w:val="0000" w:firstRow="0" w:lastRow="0" w:firstColumn="0" w:lastColumn="0" w:noHBand="0" w:noVBand="0"/>
      </w:tblPr>
      <w:tblGrid>
        <w:gridCol w:w="1709"/>
        <w:gridCol w:w="900"/>
        <w:gridCol w:w="900"/>
        <w:gridCol w:w="5307"/>
      </w:tblGrid>
      <w:tr w:rsidR="000E059F" w:rsidRPr="003C169B" w14:paraId="78B6CC8D" w14:textId="77777777" w:rsidTr="00642269">
        <w:trPr>
          <w:tblHeader/>
          <w:jc w:val="center"/>
        </w:trPr>
        <w:tc>
          <w:tcPr>
            <w:tcW w:w="1709" w:type="dxa"/>
            <w:tcBorders>
              <w:top w:val="single" w:sz="1" w:space="0" w:color="000000"/>
              <w:left w:val="single" w:sz="1" w:space="0" w:color="000000"/>
              <w:bottom w:val="single" w:sz="1" w:space="0" w:color="000000"/>
            </w:tcBorders>
            <w:shd w:val="clear" w:color="auto" w:fill="C0C0C0"/>
          </w:tcPr>
          <w:p w14:paraId="1008D90C" w14:textId="77777777" w:rsidR="000E059F" w:rsidRPr="003C169B" w:rsidRDefault="000E059F" w:rsidP="00C7702E">
            <w:pPr>
              <w:pStyle w:val="TAH"/>
            </w:pPr>
            <w:r w:rsidRPr="003C169B">
              <w:t>Parameter name</w:t>
            </w:r>
          </w:p>
        </w:tc>
        <w:tc>
          <w:tcPr>
            <w:tcW w:w="900" w:type="dxa"/>
            <w:tcBorders>
              <w:top w:val="single" w:sz="1" w:space="0" w:color="000000"/>
              <w:left w:val="single" w:sz="1" w:space="0" w:color="000000"/>
              <w:bottom w:val="single" w:sz="1" w:space="0" w:color="000000"/>
              <w:right w:val="single" w:sz="1" w:space="0" w:color="000000"/>
            </w:tcBorders>
            <w:shd w:val="clear" w:color="auto" w:fill="C0C0C0"/>
          </w:tcPr>
          <w:p w14:paraId="3E7B69D1" w14:textId="77777777" w:rsidR="000E059F" w:rsidRPr="003C169B" w:rsidRDefault="000E059F" w:rsidP="00C7702E">
            <w:pPr>
              <w:pStyle w:val="TAH"/>
            </w:pPr>
            <w:r w:rsidRPr="003C169B">
              <w:t>Direction</w:t>
            </w:r>
          </w:p>
        </w:tc>
        <w:tc>
          <w:tcPr>
            <w:tcW w:w="900" w:type="dxa"/>
            <w:tcBorders>
              <w:top w:val="single" w:sz="1" w:space="0" w:color="000000"/>
              <w:left w:val="single" w:sz="1" w:space="0" w:color="000000"/>
              <w:bottom w:val="single" w:sz="1" w:space="0" w:color="000000"/>
            </w:tcBorders>
            <w:shd w:val="clear" w:color="auto" w:fill="C0C0C0"/>
          </w:tcPr>
          <w:p w14:paraId="1F974335" w14:textId="77777777" w:rsidR="000E059F" w:rsidRPr="003C169B" w:rsidRDefault="000E059F" w:rsidP="00C7702E">
            <w:pPr>
              <w:pStyle w:val="TAH"/>
            </w:pPr>
            <w:r w:rsidRPr="003C169B">
              <w:t>Optional</w:t>
            </w:r>
          </w:p>
        </w:tc>
        <w:tc>
          <w:tcPr>
            <w:tcW w:w="5307" w:type="dxa"/>
            <w:tcBorders>
              <w:top w:val="single" w:sz="1" w:space="0" w:color="000000"/>
              <w:left w:val="single" w:sz="1" w:space="0" w:color="000000"/>
              <w:bottom w:val="single" w:sz="1" w:space="0" w:color="000000"/>
              <w:right w:val="single" w:sz="1" w:space="0" w:color="000000"/>
            </w:tcBorders>
            <w:shd w:val="clear" w:color="auto" w:fill="C0C0C0"/>
          </w:tcPr>
          <w:p w14:paraId="08F9F849" w14:textId="77777777" w:rsidR="000E059F" w:rsidRPr="003C169B" w:rsidRDefault="000E059F" w:rsidP="00C7702E">
            <w:pPr>
              <w:pStyle w:val="TAH"/>
            </w:pPr>
            <w:r w:rsidRPr="003C169B">
              <w:t>Description</w:t>
            </w:r>
          </w:p>
        </w:tc>
      </w:tr>
      <w:tr w:rsidR="000E059F" w:rsidRPr="003C169B" w14:paraId="5A831658" w14:textId="77777777" w:rsidTr="00642269">
        <w:trPr>
          <w:tblHeader/>
          <w:jc w:val="center"/>
        </w:trPr>
        <w:tc>
          <w:tcPr>
            <w:tcW w:w="1709" w:type="dxa"/>
            <w:tcBorders>
              <w:left w:val="single" w:sz="1" w:space="0" w:color="000000"/>
              <w:bottom w:val="single" w:sz="1" w:space="0" w:color="000000"/>
            </w:tcBorders>
          </w:tcPr>
          <w:p w14:paraId="17D23ABB" w14:textId="77777777" w:rsidR="000E059F" w:rsidRPr="003C169B" w:rsidRDefault="000E059F" w:rsidP="00C7702E">
            <w:pPr>
              <w:pStyle w:val="TAL"/>
            </w:pPr>
            <w:r w:rsidRPr="003C169B">
              <w:t>toResource</w:t>
            </w:r>
          </w:p>
        </w:tc>
        <w:tc>
          <w:tcPr>
            <w:tcW w:w="900" w:type="dxa"/>
            <w:tcBorders>
              <w:left w:val="single" w:sz="1" w:space="0" w:color="000000"/>
              <w:bottom w:val="single" w:sz="1" w:space="0" w:color="000000"/>
              <w:right w:val="single" w:sz="1" w:space="0" w:color="000000"/>
            </w:tcBorders>
          </w:tcPr>
          <w:p w14:paraId="7723D4FF" w14:textId="77777777" w:rsidR="000E059F" w:rsidRPr="003C169B" w:rsidRDefault="000E059F" w:rsidP="00DC09F3">
            <w:pPr>
              <w:pStyle w:val="TAC"/>
            </w:pPr>
            <w:r w:rsidRPr="003D0EF4">
              <w:t>IN</w:t>
            </w:r>
          </w:p>
        </w:tc>
        <w:tc>
          <w:tcPr>
            <w:tcW w:w="900" w:type="dxa"/>
            <w:tcBorders>
              <w:left w:val="single" w:sz="1" w:space="0" w:color="000000"/>
              <w:bottom w:val="single" w:sz="1" w:space="0" w:color="000000"/>
            </w:tcBorders>
          </w:tcPr>
          <w:p w14:paraId="34AF3C44" w14:textId="77777777" w:rsidR="000E059F" w:rsidRPr="003C169B" w:rsidRDefault="000E059F" w:rsidP="00DC09F3">
            <w:pPr>
              <w:pStyle w:val="TAC"/>
            </w:pPr>
            <w:r w:rsidRPr="003C169B">
              <w:t>NO</w:t>
            </w:r>
          </w:p>
        </w:tc>
        <w:tc>
          <w:tcPr>
            <w:tcW w:w="5307" w:type="dxa"/>
            <w:tcBorders>
              <w:left w:val="single" w:sz="1" w:space="0" w:color="000000"/>
              <w:bottom w:val="single" w:sz="1" w:space="0" w:color="000000"/>
              <w:right w:val="single" w:sz="1" w:space="0" w:color="000000"/>
            </w:tcBorders>
          </w:tcPr>
          <w:p w14:paraId="41A7B978" w14:textId="70A06BBA" w:rsidR="000E059F" w:rsidRPr="003C169B" w:rsidRDefault="000E059F" w:rsidP="00413A92">
            <w:pPr>
              <w:pStyle w:val="TAL"/>
            </w:pPr>
            <w:r w:rsidRPr="003C169B">
              <w:t xml:space="preserve">The leaf node of a publication resource. </w:t>
            </w:r>
            <w:r w:rsidRPr="003D0EF4">
              <w:t>See</w:t>
            </w:r>
            <w:r w:rsidRPr="003C169B">
              <w:t xml:space="preserve"> </w:t>
            </w:r>
            <w:r w:rsidR="00DC09F3" w:rsidRPr="003C169B">
              <w:t>clause </w:t>
            </w:r>
            <w:r w:rsidR="00BC5C10" w:rsidRPr="003C169B">
              <w:t>6.4.2.1.2.2</w:t>
            </w:r>
            <w:r w:rsidR="00DC09F3" w:rsidRPr="003C169B">
              <w:t>.</w:t>
            </w:r>
          </w:p>
        </w:tc>
      </w:tr>
      <w:tr w:rsidR="000E059F" w:rsidRPr="003C169B" w14:paraId="224BAFE4" w14:textId="77777777" w:rsidTr="00642269">
        <w:trPr>
          <w:tblHeader/>
          <w:jc w:val="center"/>
        </w:trPr>
        <w:tc>
          <w:tcPr>
            <w:tcW w:w="1709" w:type="dxa"/>
            <w:tcBorders>
              <w:left w:val="single" w:sz="1" w:space="0" w:color="000000"/>
              <w:bottom w:val="single" w:sz="1" w:space="0" w:color="000000"/>
            </w:tcBorders>
          </w:tcPr>
          <w:p w14:paraId="71FD216E" w14:textId="77777777" w:rsidR="000E059F" w:rsidRPr="003C169B" w:rsidRDefault="000E059F" w:rsidP="00C7702E">
            <w:pPr>
              <w:pStyle w:val="TAL"/>
            </w:pPr>
            <w:r w:rsidRPr="003C169B">
              <w:t>deliveryPolicy</w:t>
            </w:r>
          </w:p>
        </w:tc>
        <w:tc>
          <w:tcPr>
            <w:tcW w:w="900" w:type="dxa"/>
            <w:tcBorders>
              <w:left w:val="single" w:sz="1" w:space="0" w:color="000000"/>
              <w:bottom w:val="single" w:sz="1" w:space="0" w:color="000000"/>
              <w:right w:val="single" w:sz="1" w:space="0" w:color="000000"/>
            </w:tcBorders>
          </w:tcPr>
          <w:p w14:paraId="16F875A5" w14:textId="77777777" w:rsidR="000E059F" w:rsidRPr="003C169B" w:rsidRDefault="000E059F" w:rsidP="00DC09F3">
            <w:pPr>
              <w:pStyle w:val="TAC"/>
            </w:pPr>
            <w:r w:rsidRPr="003D0EF4">
              <w:t>IN</w:t>
            </w:r>
          </w:p>
        </w:tc>
        <w:tc>
          <w:tcPr>
            <w:tcW w:w="900" w:type="dxa"/>
            <w:tcBorders>
              <w:left w:val="single" w:sz="1" w:space="0" w:color="000000"/>
              <w:bottom w:val="single" w:sz="1" w:space="0" w:color="000000"/>
            </w:tcBorders>
          </w:tcPr>
          <w:p w14:paraId="54C5F802" w14:textId="77777777" w:rsidR="000E059F" w:rsidRPr="003C169B" w:rsidRDefault="000E059F" w:rsidP="00DC09F3">
            <w:pPr>
              <w:pStyle w:val="TAC"/>
            </w:pPr>
            <w:r w:rsidRPr="003D0EF4">
              <w:t>YES</w:t>
            </w:r>
          </w:p>
        </w:tc>
        <w:tc>
          <w:tcPr>
            <w:tcW w:w="5307" w:type="dxa"/>
            <w:tcBorders>
              <w:left w:val="single" w:sz="1" w:space="0" w:color="000000"/>
              <w:bottom w:val="single" w:sz="1" w:space="0" w:color="000000"/>
              <w:right w:val="single" w:sz="1" w:space="0" w:color="000000"/>
            </w:tcBorders>
          </w:tcPr>
          <w:p w14:paraId="49C83FFD" w14:textId="38089208" w:rsidR="000E059F" w:rsidRPr="003C169B" w:rsidRDefault="000E059F" w:rsidP="00413A92">
            <w:pPr>
              <w:pStyle w:val="TAL"/>
            </w:pPr>
            <w:r w:rsidRPr="003C169B">
              <w:t xml:space="preserve">The delivery policy when notifying the subscriber. </w:t>
            </w:r>
            <w:r w:rsidRPr="003D0EF4">
              <w:t>See</w:t>
            </w:r>
            <w:r w:rsidRPr="003C169B">
              <w:t xml:space="preserve"> </w:t>
            </w:r>
            <w:r w:rsidR="00DC09F3" w:rsidRPr="003C169B">
              <w:t>clause </w:t>
            </w:r>
            <w:r w:rsidR="00BC5C10" w:rsidRPr="003C169B">
              <w:t>6.4.2.1.2.3</w:t>
            </w:r>
            <w:r w:rsidR="00DC09F3" w:rsidRPr="003C169B">
              <w:t>.</w:t>
            </w:r>
          </w:p>
        </w:tc>
      </w:tr>
      <w:tr w:rsidR="000E059F" w:rsidRPr="003C169B" w14:paraId="43163757" w14:textId="77777777" w:rsidTr="00642269">
        <w:trPr>
          <w:tblHeader/>
          <w:jc w:val="center"/>
        </w:trPr>
        <w:tc>
          <w:tcPr>
            <w:tcW w:w="1709" w:type="dxa"/>
            <w:tcBorders>
              <w:left w:val="single" w:sz="1" w:space="0" w:color="000000"/>
              <w:bottom w:val="single" w:sz="1" w:space="0" w:color="000000"/>
            </w:tcBorders>
          </w:tcPr>
          <w:p w14:paraId="4CA795A5" w14:textId="77777777" w:rsidR="000E059F" w:rsidRPr="003C169B" w:rsidRDefault="000E059F" w:rsidP="00C7702E">
            <w:pPr>
              <w:pStyle w:val="TAL"/>
            </w:pPr>
            <w:r w:rsidRPr="003C169B">
              <w:t>payload</w:t>
            </w:r>
          </w:p>
        </w:tc>
        <w:tc>
          <w:tcPr>
            <w:tcW w:w="900" w:type="dxa"/>
            <w:tcBorders>
              <w:left w:val="single" w:sz="1" w:space="0" w:color="000000"/>
              <w:bottom w:val="single" w:sz="1" w:space="0" w:color="000000"/>
              <w:right w:val="single" w:sz="1" w:space="0" w:color="000000"/>
            </w:tcBorders>
          </w:tcPr>
          <w:p w14:paraId="5424B049" w14:textId="77777777" w:rsidR="000E059F" w:rsidRPr="003C169B" w:rsidRDefault="000E059F" w:rsidP="00DC09F3">
            <w:pPr>
              <w:pStyle w:val="TAC"/>
            </w:pPr>
            <w:r w:rsidRPr="003D0EF4">
              <w:t>IN</w:t>
            </w:r>
          </w:p>
        </w:tc>
        <w:tc>
          <w:tcPr>
            <w:tcW w:w="900" w:type="dxa"/>
            <w:tcBorders>
              <w:left w:val="single" w:sz="1" w:space="0" w:color="000000"/>
              <w:bottom w:val="single" w:sz="1" w:space="0" w:color="000000"/>
            </w:tcBorders>
          </w:tcPr>
          <w:p w14:paraId="1E8BB617" w14:textId="77777777" w:rsidR="000E059F" w:rsidRPr="003C169B" w:rsidRDefault="000E059F" w:rsidP="00DC09F3">
            <w:pPr>
              <w:pStyle w:val="TAC"/>
            </w:pPr>
            <w:r w:rsidRPr="003C169B">
              <w:t>NO</w:t>
            </w:r>
          </w:p>
        </w:tc>
        <w:tc>
          <w:tcPr>
            <w:tcW w:w="5307" w:type="dxa"/>
            <w:tcBorders>
              <w:left w:val="single" w:sz="1" w:space="0" w:color="000000"/>
              <w:bottom w:val="single" w:sz="1" w:space="0" w:color="000000"/>
              <w:right w:val="single" w:sz="1" w:space="0" w:color="000000"/>
            </w:tcBorders>
          </w:tcPr>
          <w:p w14:paraId="70D55476" w14:textId="77777777" w:rsidR="000E059F" w:rsidRPr="003C169B" w:rsidRDefault="000E059F" w:rsidP="00C7702E">
            <w:pPr>
              <w:pStyle w:val="TAL"/>
            </w:pPr>
            <w:r w:rsidRPr="003C169B">
              <w:t>The payload to published.</w:t>
            </w:r>
          </w:p>
        </w:tc>
      </w:tr>
      <w:tr w:rsidR="000E059F" w:rsidRPr="003C169B" w14:paraId="0A756DD0" w14:textId="77777777" w:rsidTr="00F443BD">
        <w:trPr>
          <w:tblHeader/>
          <w:jc w:val="center"/>
        </w:trPr>
        <w:tc>
          <w:tcPr>
            <w:tcW w:w="1709" w:type="dxa"/>
            <w:tcBorders>
              <w:left w:val="single" w:sz="1" w:space="0" w:color="000000"/>
              <w:bottom w:val="single" w:sz="4" w:space="0" w:color="auto"/>
            </w:tcBorders>
          </w:tcPr>
          <w:p w14:paraId="4655E3D7" w14:textId="77777777" w:rsidR="000E059F" w:rsidRPr="003C169B" w:rsidRDefault="000E059F" w:rsidP="00C7702E">
            <w:pPr>
              <w:pStyle w:val="TAL"/>
            </w:pPr>
            <w:r w:rsidRPr="003C169B">
              <w:t>responseType</w:t>
            </w:r>
          </w:p>
        </w:tc>
        <w:tc>
          <w:tcPr>
            <w:tcW w:w="900" w:type="dxa"/>
            <w:tcBorders>
              <w:left w:val="single" w:sz="1" w:space="0" w:color="000000"/>
              <w:bottom w:val="single" w:sz="4" w:space="0" w:color="auto"/>
              <w:right w:val="single" w:sz="1" w:space="0" w:color="000000"/>
            </w:tcBorders>
          </w:tcPr>
          <w:p w14:paraId="681283C6" w14:textId="77777777" w:rsidR="000E059F" w:rsidRPr="003C169B" w:rsidRDefault="000E059F" w:rsidP="00DC09F3">
            <w:pPr>
              <w:pStyle w:val="TAC"/>
            </w:pPr>
            <w:r w:rsidRPr="003D0EF4">
              <w:t>OUT</w:t>
            </w:r>
          </w:p>
        </w:tc>
        <w:tc>
          <w:tcPr>
            <w:tcW w:w="900" w:type="dxa"/>
            <w:tcBorders>
              <w:left w:val="single" w:sz="1" w:space="0" w:color="000000"/>
              <w:bottom w:val="single" w:sz="4" w:space="0" w:color="auto"/>
            </w:tcBorders>
          </w:tcPr>
          <w:p w14:paraId="29562683" w14:textId="77777777" w:rsidR="000E059F" w:rsidRPr="003C169B" w:rsidRDefault="000E059F" w:rsidP="00DC09F3">
            <w:pPr>
              <w:pStyle w:val="TAC"/>
            </w:pPr>
            <w:r w:rsidRPr="003D0EF4">
              <w:t>YES</w:t>
            </w:r>
          </w:p>
        </w:tc>
        <w:tc>
          <w:tcPr>
            <w:tcW w:w="5307" w:type="dxa"/>
            <w:tcBorders>
              <w:left w:val="single" w:sz="1" w:space="0" w:color="000000"/>
              <w:bottom w:val="single" w:sz="4" w:space="0" w:color="auto"/>
              <w:right w:val="single" w:sz="1" w:space="0" w:color="000000"/>
            </w:tcBorders>
          </w:tcPr>
          <w:p w14:paraId="6910326C" w14:textId="77777777" w:rsidR="000E059F" w:rsidRPr="003C169B" w:rsidRDefault="000E059F" w:rsidP="00C7702E">
            <w:pPr>
              <w:pStyle w:val="TAL"/>
            </w:pPr>
            <w:r w:rsidRPr="003C169B">
              <w:t xml:space="preserve">Unique </w:t>
            </w:r>
            <w:r w:rsidR="00DC09F3" w:rsidRPr="003C169B">
              <w:t>response types for this service (</w:t>
            </w:r>
            <w:r w:rsidR="00DC09F3" w:rsidRPr="003D0EF4">
              <w:t>see</w:t>
            </w:r>
            <w:r w:rsidR="00DC09F3" w:rsidRPr="003C169B">
              <w:t xml:space="preserve"> note):</w:t>
            </w:r>
          </w:p>
          <w:p w14:paraId="2D6B5A56" w14:textId="77777777" w:rsidR="000E059F" w:rsidRPr="003C169B" w:rsidRDefault="000E059F" w:rsidP="00C7702E">
            <w:pPr>
              <w:pStyle w:val="TB1"/>
            </w:pPr>
            <w:r w:rsidRPr="003C169B">
              <w:t>Exception: Request may not have been completed</w:t>
            </w:r>
            <w:r w:rsidR="00DC09F3" w:rsidRPr="003C169B">
              <w:t>.</w:t>
            </w:r>
          </w:p>
        </w:tc>
      </w:tr>
      <w:tr w:rsidR="00DC09F3" w:rsidRPr="003C169B" w14:paraId="36093D39" w14:textId="77777777" w:rsidTr="00F443BD">
        <w:trPr>
          <w:tblHeader/>
          <w:jc w:val="center"/>
        </w:trPr>
        <w:tc>
          <w:tcPr>
            <w:tcW w:w="8816" w:type="dxa"/>
            <w:gridSpan w:val="4"/>
            <w:tcBorders>
              <w:top w:val="single" w:sz="4" w:space="0" w:color="auto"/>
              <w:left w:val="single" w:sz="4" w:space="0" w:color="auto"/>
              <w:bottom w:val="single" w:sz="4" w:space="0" w:color="auto"/>
              <w:right w:val="single" w:sz="4" w:space="0" w:color="auto"/>
            </w:tcBorders>
          </w:tcPr>
          <w:p w14:paraId="56026C80" w14:textId="77777777" w:rsidR="000C1947" w:rsidRPr="003C169B" w:rsidRDefault="00DC09F3" w:rsidP="00F443BD">
            <w:pPr>
              <w:pStyle w:val="TAN"/>
            </w:pPr>
            <w:r w:rsidRPr="003C169B">
              <w:t>NOTE:</w:t>
            </w:r>
            <w:r w:rsidRPr="003C169B">
              <w:tab/>
              <w:t>Consumed services also provide response types.</w:t>
            </w:r>
          </w:p>
        </w:tc>
      </w:tr>
    </w:tbl>
    <w:p w14:paraId="1B7E7B91" w14:textId="77777777" w:rsidR="00C7702E" w:rsidRPr="003C169B" w:rsidRDefault="00C7702E" w:rsidP="00C7702E"/>
    <w:p w14:paraId="5E572491" w14:textId="77777777" w:rsidR="000E059F" w:rsidRPr="003C169B" w:rsidRDefault="008C449A" w:rsidP="000E059F">
      <w:pPr>
        <w:pStyle w:val="Heading5"/>
      </w:pPr>
      <w:bookmarkStart w:id="197" w:name="_Toc508004618"/>
      <w:r w:rsidRPr="003C169B">
        <w:t>6.4.3.</w:t>
      </w:r>
      <w:r w:rsidR="000E059F" w:rsidRPr="003C169B">
        <w:t>2.</w:t>
      </w:r>
      <w:r w:rsidR="003D2997" w:rsidRPr="003C169B">
        <w:t>4</w:t>
      </w:r>
      <w:r w:rsidR="000E059F" w:rsidRPr="003C169B">
        <w:tab/>
        <w:t>Service Interactions</w:t>
      </w:r>
      <w:bookmarkEnd w:id="197"/>
    </w:p>
    <w:p w14:paraId="5022C609" w14:textId="77777777" w:rsidR="000E059F" w:rsidRPr="003C169B" w:rsidRDefault="000E059F" w:rsidP="000E059F">
      <w:pPr>
        <w:rPr>
          <w:lang w:eastAsia="ko-KR"/>
        </w:rPr>
      </w:pPr>
      <w:r w:rsidRPr="003C169B">
        <w:rPr>
          <w:lang w:eastAsia="ko-KR"/>
        </w:rPr>
        <w:t>The interactions of service capabilities required for this service capability:</w:t>
      </w:r>
    </w:p>
    <w:p w14:paraId="61142EAB" w14:textId="77777777" w:rsidR="000E059F" w:rsidRPr="003C169B" w:rsidRDefault="000E059F" w:rsidP="00445127">
      <w:pPr>
        <w:pStyle w:val="BN"/>
        <w:numPr>
          <w:ilvl w:val="0"/>
          <w:numId w:val="16"/>
        </w:numPr>
      </w:pPr>
      <w:r w:rsidRPr="003C169B">
        <w:t>Issue the publish request to the Supporting Service to validate the request</w:t>
      </w:r>
      <w:r w:rsidR="00DC09F3" w:rsidRPr="003C169B">
        <w:t>.</w:t>
      </w:r>
    </w:p>
    <w:p w14:paraId="5E4F496F" w14:textId="77777777" w:rsidR="000E059F" w:rsidRPr="003C169B" w:rsidRDefault="000E059F" w:rsidP="00445127">
      <w:pPr>
        <w:pStyle w:val="BN"/>
        <w:numPr>
          <w:ilvl w:val="0"/>
          <w:numId w:val="16"/>
        </w:numPr>
      </w:pPr>
      <w:r w:rsidRPr="003C169B">
        <w:t xml:space="preserve">Issue the request to the broker to publish the payload from the publishing </w:t>
      </w:r>
      <w:r w:rsidRPr="003D0EF4">
        <w:t>AE</w:t>
      </w:r>
      <w:r w:rsidRPr="003C169B">
        <w:t xml:space="preserve"> to the resource </w:t>
      </w:r>
      <w:r w:rsidRPr="003D0EF4">
        <w:t>in</w:t>
      </w:r>
      <w:r w:rsidRPr="003C169B">
        <w:t xml:space="preserve"> the request</w:t>
      </w:r>
      <w:r w:rsidR="00DC09F3" w:rsidRPr="003C169B">
        <w:t>.</w:t>
      </w:r>
    </w:p>
    <w:p w14:paraId="22C11612" w14:textId="77777777" w:rsidR="000E059F" w:rsidRPr="003C169B" w:rsidRDefault="000E059F" w:rsidP="00445127">
      <w:pPr>
        <w:pStyle w:val="BN"/>
        <w:numPr>
          <w:ilvl w:val="0"/>
          <w:numId w:val="16"/>
        </w:numPr>
      </w:pPr>
      <w:r w:rsidRPr="003C169B">
        <w:t>Issue the complete publication request to the Supporting Service</w:t>
      </w:r>
      <w:r w:rsidR="00DC09F3" w:rsidRPr="003C169B">
        <w:t>.</w:t>
      </w:r>
    </w:p>
    <w:p w14:paraId="647875D9" w14:textId="77777777" w:rsidR="00982287" w:rsidRPr="003C169B" w:rsidRDefault="00DC09F3" w:rsidP="00DC09F3">
      <w:pPr>
        <w:pStyle w:val="FL"/>
      </w:pPr>
      <w:r w:rsidRPr="003C169B">
        <w:object w:dxaOrig="7051" w:dyaOrig="8882" w14:anchorId="55F16C84">
          <v:shape id="_x0000_i1037" type="#_x0000_t75" style="width:353.4pt;height:446.4pt" o:ole="">
            <v:imagedata r:id="rId72" o:title="" croptop="2776f" cropbottom="3895f" cropleft="1040f" cropright="660f"/>
          </v:shape>
          <o:OLEObject Type="Embed" ProgID="Word.Document.12" ShapeID="_x0000_i1037" DrawAspect="Content" ObjectID="_1583756483" r:id="rId73">
            <o:FieldCodes>\s</o:FieldCodes>
          </o:OLEObject>
        </w:object>
      </w:r>
    </w:p>
    <w:p w14:paraId="7C4DE058" w14:textId="77777777" w:rsidR="000E059F" w:rsidRPr="003C169B" w:rsidRDefault="000E059F" w:rsidP="00C7702E">
      <w:pPr>
        <w:pStyle w:val="TF"/>
      </w:pPr>
      <w:r w:rsidRPr="003C169B">
        <w:t xml:space="preserve">Figure </w:t>
      </w:r>
      <w:r w:rsidR="008C449A" w:rsidRPr="003C169B">
        <w:t>6.4.3.</w:t>
      </w:r>
      <w:r w:rsidRPr="003C169B">
        <w:t>2.</w:t>
      </w:r>
      <w:r w:rsidR="003D2997" w:rsidRPr="003C169B">
        <w:t>4</w:t>
      </w:r>
      <w:r w:rsidRPr="003C169B">
        <w:t>-1</w:t>
      </w:r>
      <w:r w:rsidR="008213AC" w:rsidRPr="003C169B">
        <w:t>:</w:t>
      </w:r>
      <w:r w:rsidRPr="003C169B">
        <w:t xml:space="preserve"> Data Exchange Service </w:t>
      </w:r>
      <w:r w:rsidR="00612842" w:rsidRPr="003C169B">
        <w:t>-</w:t>
      </w:r>
      <w:r w:rsidRPr="003C169B">
        <w:t>publish (</w:t>
      </w:r>
      <w:r w:rsidRPr="003D0EF4">
        <w:t>In-Out</w:t>
      </w:r>
      <w:r w:rsidRPr="003C169B">
        <w:t>) capability</w:t>
      </w:r>
    </w:p>
    <w:p w14:paraId="52A479FE" w14:textId="77777777" w:rsidR="000E059F" w:rsidRPr="003C169B" w:rsidRDefault="008C449A" w:rsidP="000E059F">
      <w:pPr>
        <w:pStyle w:val="Heading5"/>
      </w:pPr>
      <w:bookmarkStart w:id="198" w:name="_Toc508004619"/>
      <w:r w:rsidRPr="003C169B">
        <w:t>6.4.3.</w:t>
      </w:r>
      <w:r w:rsidR="000E059F" w:rsidRPr="003C169B">
        <w:t>2.</w:t>
      </w:r>
      <w:r w:rsidR="003D2997" w:rsidRPr="003C169B">
        <w:t>5</w:t>
      </w:r>
      <w:r w:rsidR="000E059F" w:rsidRPr="003C169B">
        <w:tab/>
      </w:r>
      <w:r w:rsidR="000E059F" w:rsidRPr="003C169B">
        <w:rPr>
          <w:lang w:eastAsia="ko-KR"/>
        </w:rPr>
        <w:t>Post-Conditions</w:t>
      </w:r>
      <w:bookmarkEnd w:id="198"/>
    </w:p>
    <w:p w14:paraId="0AE8E004" w14:textId="77777777" w:rsidR="000E059F" w:rsidRPr="003C169B" w:rsidRDefault="000E059F" w:rsidP="000E059F">
      <w:pPr>
        <w:keepNext/>
        <w:rPr>
          <w:lang w:eastAsia="ko-KR"/>
        </w:rPr>
      </w:pPr>
      <w:r w:rsidRPr="003C169B">
        <w:rPr>
          <w:lang w:eastAsia="ko-KR"/>
        </w:rPr>
        <w:t>Not Applicable</w:t>
      </w:r>
      <w:r w:rsidR="00C7702E" w:rsidRPr="003C169B">
        <w:rPr>
          <w:lang w:eastAsia="ko-KR"/>
        </w:rPr>
        <w:t>.</w:t>
      </w:r>
    </w:p>
    <w:p w14:paraId="22E6ABA8" w14:textId="77777777" w:rsidR="000E059F" w:rsidRPr="003C169B" w:rsidRDefault="008C449A" w:rsidP="000E059F">
      <w:pPr>
        <w:pStyle w:val="Heading5"/>
      </w:pPr>
      <w:bookmarkStart w:id="199" w:name="_Toc508004620"/>
      <w:r w:rsidRPr="003C169B">
        <w:t>6.4.3.</w:t>
      </w:r>
      <w:r w:rsidR="000E059F" w:rsidRPr="003C169B">
        <w:t>2.</w:t>
      </w:r>
      <w:r w:rsidR="003D2997" w:rsidRPr="003C169B">
        <w:t>6</w:t>
      </w:r>
      <w:r w:rsidR="000E059F" w:rsidRPr="003C169B">
        <w:tab/>
      </w:r>
      <w:r w:rsidR="000E059F" w:rsidRPr="003C169B">
        <w:rPr>
          <w:lang w:eastAsia="ko-KR"/>
        </w:rPr>
        <w:t>Exceptions</w:t>
      </w:r>
      <w:bookmarkEnd w:id="199"/>
    </w:p>
    <w:p w14:paraId="06541A56" w14:textId="77777777" w:rsidR="000E059F" w:rsidRPr="003C169B" w:rsidRDefault="000E059F" w:rsidP="000E059F">
      <w:pPr>
        <w:keepNext/>
      </w:pPr>
      <w:r w:rsidRPr="003C169B">
        <w:rPr>
          <w:lang w:eastAsia="ko-KR"/>
        </w:rPr>
        <w:t>Not Applicable</w:t>
      </w:r>
      <w:r w:rsidR="00C7702E" w:rsidRPr="003C169B">
        <w:rPr>
          <w:lang w:eastAsia="ko-KR"/>
        </w:rPr>
        <w:t>.</w:t>
      </w:r>
    </w:p>
    <w:p w14:paraId="63830199" w14:textId="77777777" w:rsidR="000E059F" w:rsidRPr="003C169B" w:rsidRDefault="008C449A" w:rsidP="000E059F">
      <w:pPr>
        <w:pStyle w:val="Heading5"/>
      </w:pPr>
      <w:bookmarkStart w:id="200" w:name="_Toc508004621"/>
      <w:r w:rsidRPr="003C169B">
        <w:t>6.4.3.</w:t>
      </w:r>
      <w:r w:rsidR="000E059F" w:rsidRPr="003C169B">
        <w:t>2.</w:t>
      </w:r>
      <w:r w:rsidR="003D2997" w:rsidRPr="003C169B">
        <w:t>7</w:t>
      </w:r>
      <w:r w:rsidR="000E059F" w:rsidRPr="003C169B">
        <w:tab/>
      </w:r>
      <w:r w:rsidR="000E059F" w:rsidRPr="003C169B">
        <w:rPr>
          <w:lang w:eastAsia="ko-KR"/>
        </w:rPr>
        <w:t>Policies for Use</w:t>
      </w:r>
      <w:bookmarkEnd w:id="200"/>
    </w:p>
    <w:p w14:paraId="33E138CD" w14:textId="77777777" w:rsidR="000E059F" w:rsidRPr="003C169B" w:rsidRDefault="000E059F" w:rsidP="00080151">
      <w:r w:rsidRPr="003C169B">
        <w:rPr>
          <w:lang w:eastAsia="ko-KR"/>
        </w:rPr>
        <w:t>Message</w:t>
      </w:r>
      <w:r w:rsidRPr="003C169B">
        <w:t xml:space="preserve"> Exchange </w:t>
      </w:r>
      <w:r w:rsidR="00DC09F3" w:rsidRPr="003C169B">
        <w:rPr>
          <w:lang w:eastAsia="ko-KR"/>
        </w:rPr>
        <w:t>Patterns:</w:t>
      </w:r>
      <w:r w:rsidR="00080151" w:rsidRPr="003C169B">
        <w:rPr>
          <w:lang w:eastAsia="ko-KR"/>
        </w:rPr>
        <w:t xml:space="preserve"> </w:t>
      </w:r>
      <w:r w:rsidRPr="003D0EF4">
        <w:t>In-Out</w:t>
      </w:r>
      <w:r w:rsidR="00DC09F3" w:rsidRPr="003C169B">
        <w:t>;</w:t>
      </w:r>
      <w:r w:rsidR="00080151" w:rsidRPr="003C169B">
        <w:t xml:space="preserve"> </w:t>
      </w:r>
      <w:r w:rsidRPr="003D0EF4">
        <w:t>In</w:t>
      </w:r>
      <w:r w:rsidRPr="003C169B">
        <w:t>-Only</w:t>
      </w:r>
      <w:r w:rsidR="00DC09F3" w:rsidRPr="003C169B">
        <w:t>.</w:t>
      </w:r>
    </w:p>
    <w:p w14:paraId="624CF1BA" w14:textId="77777777" w:rsidR="000E059F" w:rsidRPr="003C169B" w:rsidRDefault="000E059F" w:rsidP="000E059F">
      <w:pPr>
        <w:rPr>
          <w:color w:val="000000"/>
        </w:rPr>
      </w:pPr>
      <w:r w:rsidRPr="003C169B">
        <w:rPr>
          <w:color w:val="000000"/>
        </w:rPr>
        <w:t xml:space="preserve">The </w:t>
      </w:r>
      <w:r w:rsidRPr="003D0EF4">
        <w:t>In</w:t>
      </w:r>
      <w:r w:rsidRPr="003C169B">
        <w:rPr>
          <w:color w:val="000000"/>
        </w:rPr>
        <w:t xml:space="preserve">-Only message exchange pattern would return a transport layer acknowledgement if supported by the underlying transport layer protocol. Response types </w:t>
      </w:r>
      <w:r w:rsidRPr="003D0EF4">
        <w:t>or</w:t>
      </w:r>
      <w:r w:rsidRPr="003C169B">
        <w:rPr>
          <w:color w:val="000000"/>
        </w:rPr>
        <w:t xml:space="preserve"> Exceptions are not returned </w:t>
      </w:r>
      <w:r w:rsidRPr="003D0EF4">
        <w:t>in</w:t>
      </w:r>
      <w:r w:rsidRPr="003C169B">
        <w:rPr>
          <w:color w:val="000000"/>
        </w:rPr>
        <w:t xml:space="preserve"> this message exchange pattern.</w:t>
      </w:r>
    </w:p>
    <w:p w14:paraId="3CE263EE" w14:textId="77777777" w:rsidR="000E059F" w:rsidRPr="003C169B" w:rsidRDefault="007F008B" w:rsidP="00080151">
      <w:r w:rsidRPr="003C169B">
        <w:rPr>
          <w:color w:val="000000"/>
        </w:rPr>
        <w:t>Transaction Pattern:</w:t>
      </w:r>
      <w:r w:rsidR="00080151" w:rsidRPr="003C169B">
        <w:rPr>
          <w:color w:val="000000"/>
        </w:rPr>
        <w:t xml:space="preserve"> </w:t>
      </w:r>
      <w:r w:rsidR="000E059F" w:rsidRPr="003C169B">
        <w:t>Participation allowed</w:t>
      </w:r>
      <w:r w:rsidR="00DC09F3" w:rsidRPr="003C169B">
        <w:t>.</w:t>
      </w:r>
    </w:p>
    <w:p w14:paraId="542088DC" w14:textId="77777777" w:rsidR="000E059F" w:rsidRPr="003C169B" w:rsidRDefault="008C449A" w:rsidP="000E059F">
      <w:pPr>
        <w:pStyle w:val="Heading5"/>
      </w:pPr>
      <w:bookmarkStart w:id="201" w:name="_Toc508004622"/>
      <w:r w:rsidRPr="003C169B">
        <w:t>6.4.3.</w:t>
      </w:r>
      <w:r w:rsidR="000E059F" w:rsidRPr="003C169B">
        <w:t>2.</w:t>
      </w:r>
      <w:r w:rsidR="003D2997" w:rsidRPr="003C169B">
        <w:t>8</w:t>
      </w:r>
      <w:r w:rsidR="000E059F" w:rsidRPr="003C169B">
        <w:tab/>
        <w:t>oneM2M Resource Interworking</w:t>
      </w:r>
      <w:bookmarkEnd w:id="201"/>
    </w:p>
    <w:p w14:paraId="7F2F533C" w14:textId="77777777" w:rsidR="000E059F" w:rsidRPr="003C169B" w:rsidRDefault="000E059F" w:rsidP="000E059F">
      <w:pPr>
        <w:keepNext/>
      </w:pPr>
      <w:r w:rsidRPr="003C169B">
        <w:t>This service capability interworks with the following oneM2M Resource operations that are interworked are:</w:t>
      </w:r>
    </w:p>
    <w:p w14:paraId="5599138A" w14:textId="77777777" w:rsidR="000E059F" w:rsidRPr="003C169B" w:rsidRDefault="000E059F" w:rsidP="00DC09F3">
      <w:pPr>
        <w:pStyle w:val="B1"/>
      </w:pPr>
      <w:r w:rsidRPr="003C169B">
        <w:t>Not Applicable</w:t>
      </w:r>
      <w:r w:rsidR="00C7702E" w:rsidRPr="003C169B">
        <w:t>.</w:t>
      </w:r>
    </w:p>
    <w:p w14:paraId="6C8F80F4" w14:textId="77777777" w:rsidR="000E059F" w:rsidRPr="003C169B" w:rsidRDefault="008C449A" w:rsidP="000E059F">
      <w:pPr>
        <w:pStyle w:val="Heading4"/>
      </w:pPr>
      <w:bookmarkStart w:id="202" w:name="_Toc507678625"/>
      <w:bookmarkStart w:id="203" w:name="_Toc508004623"/>
      <w:r w:rsidRPr="003C169B">
        <w:t>6.4.3.</w:t>
      </w:r>
      <w:r w:rsidR="000E059F" w:rsidRPr="003C169B">
        <w:t>3</w:t>
      </w:r>
      <w:r w:rsidR="000E059F" w:rsidRPr="003C169B">
        <w:tab/>
        <w:t>notify</w:t>
      </w:r>
      <w:bookmarkEnd w:id="202"/>
      <w:bookmarkEnd w:id="203"/>
    </w:p>
    <w:p w14:paraId="5852F917" w14:textId="77777777" w:rsidR="003D2997" w:rsidRPr="003C169B" w:rsidRDefault="003D2997" w:rsidP="003D2997">
      <w:pPr>
        <w:pStyle w:val="Heading5"/>
      </w:pPr>
      <w:bookmarkStart w:id="204" w:name="_Toc508004624"/>
      <w:r w:rsidRPr="003C169B">
        <w:t>6.4.3.3.1</w:t>
      </w:r>
      <w:r w:rsidRPr="003C169B">
        <w:tab/>
        <w:t>Description</w:t>
      </w:r>
      <w:bookmarkEnd w:id="204"/>
    </w:p>
    <w:p w14:paraId="022AC94A" w14:textId="77777777" w:rsidR="000E059F" w:rsidRPr="003C169B" w:rsidRDefault="000E059F" w:rsidP="000E059F">
      <w:r w:rsidRPr="003C169B">
        <w:t xml:space="preserve">This service capability provides the ability to notify AEs that have subscribed to the publication resource identified </w:t>
      </w:r>
      <w:r w:rsidRPr="003D0EF4">
        <w:t>in</w:t>
      </w:r>
      <w:r w:rsidR="00DC09F3" w:rsidRPr="003C169B">
        <w:t xml:space="preserve"> a publish request.</w:t>
      </w:r>
    </w:p>
    <w:p w14:paraId="3E78DEDE" w14:textId="77777777" w:rsidR="000E059F" w:rsidRPr="003C169B" w:rsidRDefault="008C449A" w:rsidP="000E059F">
      <w:pPr>
        <w:pStyle w:val="Heading5"/>
      </w:pPr>
      <w:bookmarkStart w:id="205" w:name="_Toc508004625"/>
      <w:r w:rsidRPr="003C169B">
        <w:t>6.4.3.</w:t>
      </w:r>
      <w:r w:rsidR="000E059F" w:rsidRPr="003C169B">
        <w:t>3.</w:t>
      </w:r>
      <w:r w:rsidR="003D2997" w:rsidRPr="003C169B">
        <w:t>2</w:t>
      </w:r>
      <w:r w:rsidR="000E059F" w:rsidRPr="003C169B">
        <w:tab/>
      </w:r>
      <w:r w:rsidR="00D87590" w:rsidRPr="003C169B">
        <w:t>Pre-Conditions</w:t>
      </w:r>
      <w:bookmarkEnd w:id="205"/>
    </w:p>
    <w:p w14:paraId="3E0AD353" w14:textId="77777777" w:rsidR="000E059F" w:rsidRPr="003C169B" w:rsidRDefault="000E059F" w:rsidP="000E059F">
      <w:pPr>
        <w:keepNext/>
      </w:pPr>
      <w:r w:rsidRPr="003C169B">
        <w:t xml:space="preserve">A correlation between a </w:t>
      </w:r>
      <w:r w:rsidRPr="003D0EF4">
        <w:t>M2M</w:t>
      </w:r>
      <w:r w:rsidRPr="003C169B">
        <w:t xml:space="preserve"> Service Subscription, subscribed </w:t>
      </w:r>
      <w:r w:rsidRPr="003D0EF4">
        <w:t>AE</w:t>
      </w:r>
      <w:r w:rsidRPr="003C169B">
        <w:t>, publication resource and Broker exist.</w:t>
      </w:r>
    </w:p>
    <w:p w14:paraId="4059FE7B" w14:textId="77777777" w:rsidR="000E059F" w:rsidRPr="003C169B" w:rsidRDefault="008C449A" w:rsidP="000E059F">
      <w:pPr>
        <w:pStyle w:val="Heading5"/>
      </w:pPr>
      <w:bookmarkStart w:id="206" w:name="_Toc508004626"/>
      <w:r w:rsidRPr="003C169B">
        <w:t>6.4.3.</w:t>
      </w:r>
      <w:r w:rsidR="000E059F" w:rsidRPr="003C169B">
        <w:t>3.</w:t>
      </w:r>
      <w:r w:rsidR="003D2997" w:rsidRPr="003C169B">
        <w:t>3</w:t>
      </w:r>
      <w:r w:rsidR="000E059F" w:rsidRPr="003C169B">
        <w:tab/>
        <w:t xml:space="preserve">Signature </w:t>
      </w:r>
      <w:r w:rsidR="00C7702E" w:rsidRPr="003C169B">
        <w:t>-</w:t>
      </w:r>
      <w:r w:rsidR="000E059F" w:rsidRPr="003C169B">
        <w:t xml:space="preserve"> notify</w:t>
      </w:r>
      <w:bookmarkEnd w:id="206"/>
    </w:p>
    <w:p w14:paraId="57847AAA" w14:textId="77777777" w:rsidR="00C7702E" w:rsidRPr="003C169B" w:rsidRDefault="00C7702E" w:rsidP="00C7702E">
      <w:pPr>
        <w:pStyle w:val="TH"/>
      </w:pPr>
      <w:r w:rsidRPr="003C169B">
        <w:t xml:space="preserve">Table </w:t>
      </w:r>
      <w:r w:rsidR="008C449A" w:rsidRPr="003C169B">
        <w:t>6.4.3.</w:t>
      </w:r>
      <w:r w:rsidRPr="003C169B">
        <w:t>3</w:t>
      </w:r>
      <w:r w:rsidR="003D2997" w:rsidRPr="003C169B">
        <w:t>3</w:t>
      </w:r>
      <w:r w:rsidRPr="003C169B">
        <w:t xml:space="preserve">-1: Data Exchange Service </w:t>
      </w:r>
      <w:r w:rsidR="00612842" w:rsidRPr="003C169B">
        <w:t>-</w:t>
      </w:r>
      <w:r w:rsidRPr="003C169B">
        <w:t xml:space="preserve"> notify capability</w:t>
      </w:r>
    </w:p>
    <w:tbl>
      <w:tblPr>
        <w:tblW w:w="8816" w:type="dxa"/>
        <w:jc w:val="center"/>
        <w:tblLayout w:type="fixed"/>
        <w:tblCellMar>
          <w:left w:w="28" w:type="dxa"/>
          <w:right w:w="0" w:type="dxa"/>
        </w:tblCellMar>
        <w:tblLook w:val="0000" w:firstRow="0" w:lastRow="0" w:firstColumn="0" w:lastColumn="0" w:noHBand="0" w:noVBand="0"/>
      </w:tblPr>
      <w:tblGrid>
        <w:gridCol w:w="1709"/>
        <w:gridCol w:w="900"/>
        <w:gridCol w:w="900"/>
        <w:gridCol w:w="5307"/>
      </w:tblGrid>
      <w:tr w:rsidR="000E059F" w:rsidRPr="003C169B" w14:paraId="2EF70D01" w14:textId="77777777" w:rsidTr="00642269">
        <w:trPr>
          <w:tblHeader/>
          <w:jc w:val="center"/>
        </w:trPr>
        <w:tc>
          <w:tcPr>
            <w:tcW w:w="1709" w:type="dxa"/>
            <w:tcBorders>
              <w:top w:val="single" w:sz="1" w:space="0" w:color="000000"/>
              <w:left w:val="single" w:sz="1" w:space="0" w:color="000000"/>
              <w:bottom w:val="single" w:sz="1" w:space="0" w:color="000000"/>
            </w:tcBorders>
            <w:shd w:val="clear" w:color="auto" w:fill="C0C0C0"/>
          </w:tcPr>
          <w:p w14:paraId="1062BEA0" w14:textId="77777777" w:rsidR="000E059F" w:rsidRPr="003C169B" w:rsidRDefault="000E059F" w:rsidP="00C7702E">
            <w:pPr>
              <w:pStyle w:val="TAH"/>
            </w:pPr>
            <w:r w:rsidRPr="003C169B">
              <w:t>Parameter name</w:t>
            </w:r>
          </w:p>
        </w:tc>
        <w:tc>
          <w:tcPr>
            <w:tcW w:w="900" w:type="dxa"/>
            <w:tcBorders>
              <w:top w:val="single" w:sz="1" w:space="0" w:color="000000"/>
              <w:left w:val="single" w:sz="1" w:space="0" w:color="000000"/>
              <w:bottom w:val="single" w:sz="1" w:space="0" w:color="000000"/>
              <w:right w:val="single" w:sz="1" w:space="0" w:color="000000"/>
            </w:tcBorders>
            <w:shd w:val="clear" w:color="auto" w:fill="C0C0C0"/>
          </w:tcPr>
          <w:p w14:paraId="3737C50F" w14:textId="77777777" w:rsidR="000E059F" w:rsidRPr="003C169B" w:rsidRDefault="000E059F" w:rsidP="00C7702E">
            <w:pPr>
              <w:pStyle w:val="TAH"/>
            </w:pPr>
            <w:r w:rsidRPr="003C169B">
              <w:t>Direction</w:t>
            </w:r>
          </w:p>
        </w:tc>
        <w:tc>
          <w:tcPr>
            <w:tcW w:w="900" w:type="dxa"/>
            <w:tcBorders>
              <w:top w:val="single" w:sz="1" w:space="0" w:color="000000"/>
              <w:left w:val="single" w:sz="1" w:space="0" w:color="000000"/>
              <w:bottom w:val="single" w:sz="1" w:space="0" w:color="000000"/>
            </w:tcBorders>
            <w:shd w:val="clear" w:color="auto" w:fill="C0C0C0"/>
          </w:tcPr>
          <w:p w14:paraId="718FAE7B" w14:textId="77777777" w:rsidR="000E059F" w:rsidRPr="003C169B" w:rsidRDefault="000E059F" w:rsidP="00C7702E">
            <w:pPr>
              <w:pStyle w:val="TAH"/>
            </w:pPr>
            <w:r w:rsidRPr="003C169B">
              <w:t>Optional</w:t>
            </w:r>
          </w:p>
        </w:tc>
        <w:tc>
          <w:tcPr>
            <w:tcW w:w="5307" w:type="dxa"/>
            <w:tcBorders>
              <w:top w:val="single" w:sz="1" w:space="0" w:color="000000"/>
              <w:left w:val="single" w:sz="1" w:space="0" w:color="000000"/>
              <w:bottom w:val="single" w:sz="1" w:space="0" w:color="000000"/>
              <w:right w:val="single" w:sz="1" w:space="0" w:color="000000"/>
            </w:tcBorders>
            <w:shd w:val="clear" w:color="auto" w:fill="C0C0C0"/>
          </w:tcPr>
          <w:p w14:paraId="3025A350" w14:textId="77777777" w:rsidR="000E059F" w:rsidRPr="003C169B" w:rsidRDefault="000E059F" w:rsidP="00C7702E">
            <w:pPr>
              <w:pStyle w:val="TAH"/>
            </w:pPr>
            <w:r w:rsidRPr="003C169B">
              <w:t>Description</w:t>
            </w:r>
          </w:p>
        </w:tc>
      </w:tr>
      <w:tr w:rsidR="000E059F" w:rsidRPr="003C169B" w14:paraId="7B8054FB" w14:textId="77777777" w:rsidTr="00642269">
        <w:trPr>
          <w:tblHeader/>
          <w:jc w:val="center"/>
        </w:trPr>
        <w:tc>
          <w:tcPr>
            <w:tcW w:w="1709" w:type="dxa"/>
            <w:tcBorders>
              <w:left w:val="single" w:sz="1" w:space="0" w:color="000000"/>
              <w:bottom w:val="single" w:sz="1" w:space="0" w:color="000000"/>
            </w:tcBorders>
          </w:tcPr>
          <w:p w14:paraId="56BAAA24" w14:textId="77777777" w:rsidR="000E059F" w:rsidRPr="003C169B" w:rsidRDefault="000E059F" w:rsidP="00C7702E">
            <w:pPr>
              <w:pStyle w:val="TAL"/>
            </w:pPr>
            <w:r w:rsidRPr="003C169B">
              <w:t>fromResource</w:t>
            </w:r>
          </w:p>
        </w:tc>
        <w:tc>
          <w:tcPr>
            <w:tcW w:w="900" w:type="dxa"/>
            <w:tcBorders>
              <w:left w:val="single" w:sz="1" w:space="0" w:color="000000"/>
              <w:bottom w:val="single" w:sz="1" w:space="0" w:color="000000"/>
              <w:right w:val="single" w:sz="1" w:space="0" w:color="000000"/>
            </w:tcBorders>
          </w:tcPr>
          <w:p w14:paraId="521E0B8E" w14:textId="77777777" w:rsidR="000E059F" w:rsidRPr="003C169B" w:rsidRDefault="000E059F" w:rsidP="00DC09F3">
            <w:pPr>
              <w:pStyle w:val="TAC"/>
            </w:pPr>
            <w:r w:rsidRPr="003D0EF4">
              <w:t>IN</w:t>
            </w:r>
          </w:p>
        </w:tc>
        <w:tc>
          <w:tcPr>
            <w:tcW w:w="900" w:type="dxa"/>
            <w:tcBorders>
              <w:left w:val="single" w:sz="1" w:space="0" w:color="000000"/>
              <w:bottom w:val="single" w:sz="1" w:space="0" w:color="000000"/>
            </w:tcBorders>
          </w:tcPr>
          <w:p w14:paraId="65AE36AD" w14:textId="77777777" w:rsidR="000E059F" w:rsidRPr="003C169B" w:rsidRDefault="000E059F" w:rsidP="00DC09F3">
            <w:pPr>
              <w:pStyle w:val="TAC"/>
            </w:pPr>
            <w:r w:rsidRPr="003C169B">
              <w:t>NO</w:t>
            </w:r>
          </w:p>
        </w:tc>
        <w:tc>
          <w:tcPr>
            <w:tcW w:w="5307" w:type="dxa"/>
            <w:tcBorders>
              <w:left w:val="single" w:sz="1" w:space="0" w:color="000000"/>
              <w:bottom w:val="single" w:sz="1" w:space="0" w:color="000000"/>
              <w:right w:val="single" w:sz="1" w:space="0" w:color="000000"/>
            </w:tcBorders>
          </w:tcPr>
          <w:p w14:paraId="677480DC" w14:textId="42FE2CAD" w:rsidR="000E059F" w:rsidRPr="003C169B" w:rsidRDefault="000E059F" w:rsidP="00413A92">
            <w:pPr>
              <w:pStyle w:val="TAL"/>
            </w:pPr>
            <w:r w:rsidRPr="003C169B">
              <w:t xml:space="preserve">The leaf node of a publication resource. </w:t>
            </w:r>
            <w:r w:rsidRPr="003D0EF4">
              <w:t>See</w:t>
            </w:r>
            <w:r w:rsidRPr="003C169B">
              <w:t xml:space="preserve"> </w:t>
            </w:r>
            <w:r w:rsidR="00DC09F3" w:rsidRPr="003C169B">
              <w:t>clause </w:t>
            </w:r>
            <w:r w:rsidR="00BC5C10" w:rsidRPr="003C169B">
              <w:t>6.4.2.1.2.2</w:t>
            </w:r>
            <w:r w:rsidR="00DC09F3" w:rsidRPr="003C169B">
              <w:t>.</w:t>
            </w:r>
          </w:p>
        </w:tc>
      </w:tr>
      <w:tr w:rsidR="000E059F" w:rsidRPr="003C169B" w14:paraId="313667B7" w14:textId="77777777" w:rsidTr="00642269">
        <w:trPr>
          <w:tblHeader/>
          <w:jc w:val="center"/>
        </w:trPr>
        <w:tc>
          <w:tcPr>
            <w:tcW w:w="1709" w:type="dxa"/>
            <w:tcBorders>
              <w:left w:val="single" w:sz="1" w:space="0" w:color="000000"/>
              <w:bottom w:val="single" w:sz="1" w:space="0" w:color="000000"/>
            </w:tcBorders>
          </w:tcPr>
          <w:p w14:paraId="054911F4" w14:textId="77777777" w:rsidR="000E059F" w:rsidRPr="003C169B" w:rsidRDefault="000E059F" w:rsidP="00C7702E">
            <w:pPr>
              <w:pStyle w:val="TAL"/>
            </w:pPr>
            <w:r w:rsidRPr="003C169B">
              <w:t>deliveryPolicy</w:t>
            </w:r>
          </w:p>
        </w:tc>
        <w:tc>
          <w:tcPr>
            <w:tcW w:w="900" w:type="dxa"/>
            <w:tcBorders>
              <w:left w:val="single" w:sz="1" w:space="0" w:color="000000"/>
              <w:bottom w:val="single" w:sz="1" w:space="0" w:color="000000"/>
              <w:right w:val="single" w:sz="1" w:space="0" w:color="000000"/>
            </w:tcBorders>
          </w:tcPr>
          <w:p w14:paraId="5F427F5A" w14:textId="77777777" w:rsidR="000E059F" w:rsidRPr="003C169B" w:rsidRDefault="000E059F" w:rsidP="00DC09F3">
            <w:pPr>
              <w:pStyle w:val="TAC"/>
            </w:pPr>
            <w:r w:rsidRPr="003D0EF4">
              <w:t>IN</w:t>
            </w:r>
          </w:p>
        </w:tc>
        <w:tc>
          <w:tcPr>
            <w:tcW w:w="900" w:type="dxa"/>
            <w:tcBorders>
              <w:left w:val="single" w:sz="1" w:space="0" w:color="000000"/>
              <w:bottom w:val="single" w:sz="1" w:space="0" w:color="000000"/>
            </w:tcBorders>
          </w:tcPr>
          <w:p w14:paraId="151C8500" w14:textId="77777777" w:rsidR="000E059F" w:rsidRPr="003C169B" w:rsidRDefault="000E059F" w:rsidP="00DC09F3">
            <w:pPr>
              <w:pStyle w:val="TAC"/>
            </w:pPr>
            <w:r w:rsidRPr="003D0EF4">
              <w:t>YES</w:t>
            </w:r>
          </w:p>
        </w:tc>
        <w:tc>
          <w:tcPr>
            <w:tcW w:w="5307" w:type="dxa"/>
            <w:tcBorders>
              <w:left w:val="single" w:sz="1" w:space="0" w:color="000000"/>
              <w:bottom w:val="single" w:sz="1" w:space="0" w:color="000000"/>
              <w:right w:val="single" w:sz="1" w:space="0" w:color="000000"/>
            </w:tcBorders>
          </w:tcPr>
          <w:p w14:paraId="02271AA9" w14:textId="4B4F26E6" w:rsidR="000E059F" w:rsidRPr="003C169B" w:rsidRDefault="000E059F" w:rsidP="00413A92">
            <w:pPr>
              <w:pStyle w:val="TAL"/>
            </w:pPr>
            <w:r w:rsidRPr="003C169B">
              <w:t xml:space="preserve">The delivery policy when notifying the subscriber. </w:t>
            </w:r>
            <w:r w:rsidRPr="003D0EF4">
              <w:t>See</w:t>
            </w:r>
            <w:r w:rsidRPr="003C169B">
              <w:t xml:space="preserve"> </w:t>
            </w:r>
            <w:r w:rsidR="00DC09F3" w:rsidRPr="003C169B">
              <w:t>clause </w:t>
            </w:r>
            <w:r w:rsidR="00BC5C10" w:rsidRPr="003C169B">
              <w:t>6.4.2.1.2.3</w:t>
            </w:r>
            <w:r w:rsidR="00DC09F3" w:rsidRPr="003C169B">
              <w:t>.</w:t>
            </w:r>
          </w:p>
        </w:tc>
      </w:tr>
      <w:tr w:rsidR="000E059F" w:rsidRPr="003C169B" w14:paraId="6529F434" w14:textId="77777777" w:rsidTr="00642269">
        <w:trPr>
          <w:tblHeader/>
          <w:jc w:val="center"/>
        </w:trPr>
        <w:tc>
          <w:tcPr>
            <w:tcW w:w="1709" w:type="dxa"/>
            <w:tcBorders>
              <w:left w:val="single" w:sz="1" w:space="0" w:color="000000"/>
              <w:bottom w:val="single" w:sz="1" w:space="0" w:color="000000"/>
            </w:tcBorders>
          </w:tcPr>
          <w:p w14:paraId="0F35924E" w14:textId="77777777" w:rsidR="000E059F" w:rsidRPr="003C169B" w:rsidRDefault="000E059F" w:rsidP="00C7702E">
            <w:pPr>
              <w:pStyle w:val="TAL"/>
            </w:pPr>
            <w:r w:rsidRPr="003C169B">
              <w:t>payload</w:t>
            </w:r>
          </w:p>
        </w:tc>
        <w:tc>
          <w:tcPr>
            <w:tcW w:w="900" w:type="dxa"/>
            <w:tcBorders>
              <w:left w:val="single" w:sz="1" w:space="0" w:color="000000"/>
              <w:bottom w:val="single" w:sz="1" w:space="0" w:color="000000"/>
              <w:right w:val="single" w:sz="1" w:space="0" w:color="000000"/>
            </w:tcBorders>
          </w:tcPr>
          <w:p w14:paraId="153A7502" w14:textId="77777777" w:rsidR="000E059F" w:rsidRPr="003C169B" w:rsidRDefault="000E059F" w:rsidP="00DC09F3">
            <w:pPr>
              <w:pStyle w:val="TAC"/>
            </w:pPr>
            <w:r w:rsidRPr="003D0EF4">
              <w:t>IN</w:t>
            </w:r>
          </w:p>
        </w:tc>
        <w:tc>
          <w:tcPr>
            <w:tcW w:w="900" w:type="dxa"/>
            <w:tcBorders>
              <w:left w:val="single" w:sz="1" w:space="0" w:color="000000"/>
              <w:bottom w:val="single" w:sz="1" w:space="0" w:color="000000"/>
            </w:tcBorders>
          </w:tcPr>
          <w:p w14:paraId="7EA789D1" w14:textId="77777777" w:rsidR="000E059F" w:rsidRPr="003C169B" w:rsidRDefault="000E059F" w:rsidP="00DC09F3">
            <w:pPr>
              <w:pStyle w:val="TAC"/>
            </w:pPr>
            <w:r w:rsidRPr="003C169B">
              <w:t>NO</w:t>
            </w:r>
          </w:p>
        </w:tc>
        <w:tc>
          <w:tcPr>
            <w:tcW w:w="5307" w:type="dxa"/>
            <w:tcBorders>
              <w:left w:val="single" w:sz="1" w:space="0" w:color="000000"/>
              <w:bottom w:val="single" w:sz="1" w:space="0" w:color="000000"/>
              <w:right w:val="single" w:sz="1" w:space="0" w:color="000000"/>
            </w:tcBorders>
          </w:tcPr>
          <w:p w14:paraId="7C5F0AB0" w14:textId="77777777" w:rsidR="000E059F" w:rsidRPr="003C169B" w:rsidRDefault="000E059F" w:rsidP="00C7702E">
            <w:pPr>
              <w:pStyle w:val="TAL"/>
            </w:pPr>
            <w:r w:rsidRPr="003C169B">
              <w:t xml:space="preserve">The Payload of the message to notify to the </w:t>
            </w:r>
            <w:r w:rsidRPr="003D0EF4">
              <w:t>AE</w:t>
            </w:r>
            <w:r w:rsidR="00DC09F3" w:rsidRPr="003C169B">
              <w:t>.</w:t>
            </w:r>
          </w:p>
        </w:tc>
      </w:tr>
      <w:tr w:rsidR="000E059F" w:rsidRPr="003C169B" w14:paraId="44F78DD4" w14:textId="77777777" w:rsidTr="00F443BD">
        <w:trPr>
          <w:tblHeader/>
          <w:jc w:val="center"/>
        </w:trPr>
        <w:tc>
          <w:tcPr>
            <w:tcW w:w="1709" w:type="dxa"/>
            <w:tcBorders>
              <w:left w:val="single" w:sz="1" w:space="0" w:color="000000"/>
              <w:bottom w:val="single" w:sz="4" w:space="0" w:color="auto"/>
            </w:tcBorders>
          </w:tcPr>
          <w:p w14:paraId="158A48E2" w14:textId="77777777" w:rsidR="000E059F" w:rsidRPr="003C169B" w:rsidRDefault="000E059F" w:rsidP="00C7702E">
            <w:pPr>
              <w:pStyle w:val="TAL"/>
            </w:pPr>
            <w:r w:rsidRPr="003C169B">
              <w:t>responseType</w:t>
            </w:r>
          </w:p>
        </w:tc>
        <w:tc>
          <w:tcPr>
            <w:tcW w:w="900" w:type="dxa"/>
            <w:tcBorders>
              <w:left w:val="single" w:sz="1" w:space="0" w:color="000000"/>
              <w:bottom w:val="single" w:sz="4" w:space="0" w:color="auto"/>
              <w:right w:val="single" w:sz="1" w:space="0" w:color="000000"/>
            </w:tcBorders>
          </w:tcPr>
          <w:p w14:paraId="751ABF58" w14:textId="77777777" w:rsidR="000E059F" w:rsidRPr="003C169B" w:rsidRDefault="000E059F" w:rsidP="00DC09F3">
            <w:pPr>
              <w:pStyle w:val="TAC"/>
            </w:pPr>
            <w:r w:rsidRPr="003D0EF4">
              <w:t>OUT</w:t>
            </w:r>
          </w:p>
        </w:tc>
        <w:tc>
          <w:tcPr>
            <w:tcW w:w="900" w:type="dxa"/>
            <w:tcBorders>
              <w:left w:val="single" w:sz="1" w:space="0" w:color="000000"/>
              <w:bottom w:val="single" w:sz="4" w:space="0" w:color="auto"/>
            </w:tcBorders>
          </w:tcPr>
          <w:p w14:paraId="1E2B8A7B" w14:textId="77777777" w:rsidR="000E059F" w:rsidRPr="003C169B" w:rsidRDefault="000E059F" w:rsidP="00DC09F3">
            <w:pPr>
              <w:pStyle w:val="TAC"/>
            </w:pPr>
            <w:r w:rsidRPr="003D0EF4">
              <w:t>YES</w:t>
            </w:r>
          </w:p>
        </w:tc>
        <w:tc>
          <w:tcPr>
            <w:tcW w:w="5307" w:type="dxa"/>
            <w:tcBorders>
              <w:left w:val="single" w:sz="1" w:space="0" w:color="000000"/>
              <w:bottom w:val="single" w:sz="4" w:space="0" w:color="auto"/>
              <w:right w:val="single" w:sz="1" w:space="0" w:color="000000"/>
            </w:tcBorders>
          </w:tcPr>
          <w:p w14:paraId="076C5FBD" w14:textId="77777777" w:rsidR="000E059F" w:rsidRPr="003C169B" w:rsidRDefault="000E059F" w:rsidP="00C7702E">
            <w:pPr>
              <w:pStyle w:val="TAL"/>
            </w:pPr>
            <w:r w:rsidRPr="003C169B">
              <w:t xml:space="preserve">Unique </w:t>
            </w:r>
            <w:r w:rsidR="00DC09F3" w:rsidRPr="003C169B">
              <w:t>response types for this service (</w:t>
            </w:r>
            <w:r w:rsidR="00DC09F3" w:rsidRPr="003D0EF4">
              <w:t>see</w:t>
            </w:r>
            <w:r w:rsidR="00DC09F3" w:rsidRPr="003C169B">
              <w:t xml:space="preserve"> note):</w:t>
            </w:r>
          </w:p>
          <w:p w14:paraId="63A17AF9" w14:textId="77777777" w:rsidR="000E059F" w:rsidRPr="003C169B" w:rsidRDefault="000E059F" w:rsidP="00C7702E">
            <w:pPr>
              <w:pStyle w:val="TB1"/>
            </w:pPr>
            <w:r w:rsidRPr="003C169B">
              <w:t>Exception: Request may not have been completed</w:t>
            </w:r>
            <w:r w:rsidR="00DC09F3" w:rsidRPr="003C169B">
              <w:t>.</w:t>
            </w:r>
          </w:p>
        </w:tc>
      </w:tr>
      <w:tr w:rsidR="00DC09F3" w:rsidRPr="003C169B" w14:paraId="37FA0AF6" w14:textId="77777777" w:rsidTr="00F443BD">
        <w:trPr>
          <w:tblHeader/>
          <w:jc w:val="center"/>
        </w:trPr>
        <w:tc>
          <w:tcPr>
            <w:tcW w:w="8816" w:type="dxa"/>
            <w:gridSpan w:val="4"/>
            <w:tcBorders>
              <w:top w:val="single" w:sz="4" w:space="0" w:color="auto"/>
              <w:left w:val="single" w:sz="4" w:space="0" w:color="auto"/>
              <w:bottom w:val="single" w:sz="4" w:space="0" w:color="auto"/>
              <w:right w:val="single" w:sz="4" w:space="0" w:color="auto"/>
            </w:tcBorders>
          </w:tcPr>
          <w:p w14:paraId="6808E304" w14:textId="77777777" w:rsidR="000C1947" w:rsidRPr="003C169B" w:rsidRDefault="00DC09F3" w:rsidP="00F443BD">
            <w:pPr>
              <w:pStyle w:val="TAN"/>
            </w:pPr>
            <w:r w:rsidRPr="003C169B">
              <w:t>NOTE:</w:t>
            </w:r>
            <w:r w:rsidRPr="003C169B">
              <w:tab/>
              <w:t>Consumed services also provide response types.</w:t>
            </w:r>
          </w:p>
        </w:tc>
      </w:tr>
    </w:tbl>
    <w:p w14:paraId="0E835889" w14:textId="77777777" w:rsidR="00C7702E" w:rsidRPr="003C169B" w:rsidRDefault="00C7702E" w:rsidP="00C7702E"/>
    <w:p w14:paraId="5FE83917" w14:textId="77777777" w:rsidR="000E059F" w:rsidRPr="003C169B" w:rsidRDefault="008C449A" w:rsidP="000E059F">
      <w:pPr>
        <w:pStyle w:val="Heading5"/>
      </w:pPr>
      <w:bookmarkStart w:id="207" w:name="_Toc508004627"/>
      <w:r w:rsidRPr="003C169B">
        <w:t>6.4.3.</w:t>
      </w:r>
      <w:r w:rsidR="000E059F" w:rsidRPr="003C169B">
        <w:t>3.</w:t>
      </w:r>
      <w:r w:rsidR="003D2997" w:rsidRPr="003C169B">
        <w:t>4</w:t>
      </w:r>
      <w:r w:rsidR="000E059F" w:rsidRPr="003C169B">
        <w:tab/>
      </w:r>
      <w:r w:rsidR="000E059F" w:rsidRPr="003C169B">
        <w:rPr>
          <w:lang w:eastAsia="ko-KR"/>
        </w:rPr>
        <w:t>Post-Conditions</w:t>
      </w:r>
      <w:bookmarkEnd w:id="207"/>
    </w:p>
    <w:p w14:paraId="6AE2FF78" w14:textId="77777777" w:rsidR="000E059F" w:rsidRPr="003C169B" w:rsidRDefault="000E059F" w:rsidP="000E059F">
      <w:pPr>
        <w:keepNext/>
        <w:rPr>
          <w:lang w:eastAsia="ko-KR"/>
        </w:rPr>
      </w:pPr>
      <w:r w:rsidRPr="003C169B">
        <w:rPr>
          <w:lang w:eastAsia="ko-KR"/>
        </w:rPr>
        <w:t>Not Applicable</w:t>
      </w:r>
      <w:r w:rsidR="00C7702E" w:rsidRPr="003C169B">
        <w:rPr>
          <w:lang w:eastAsia="ko-KR"/>
        </w:rPr>
        <w:t>.</w:t>
      </w:r>
    </w:p>
    <w:p w14:paraId="216F8FD0" w14:textId="77777777" w:rsidR="000E059F" w:rsidRPr="003C169B" w:rsidRDefault="008C449A" w:rsidP="000E059F">
      <w:pPr>
        <w:pStyle w:val="Heading5"/>
      </w:pPr>
      <w:bookmarkStart w:id="208" w:name="_Toc508004628"/>
      <w:r w:rsidRPr="003C169B">
        <w:t>6.4.3.</w:t>
      </w:r>
      <w:r w:rsidR="000E059F" w:rsidRPr="003C169B">
        <w:t>3.</w:t>
      </w:r>
      <w:r w:rsidR="003D2997" w:rsidRPr="003C169B">
        <w:t>5</w:t>
      </w:r>
      <w:r w:rsidR="000E059F" w:rsidRPr="003C169B">
        <w:tab/>
      </w:r>
      <w:r w:rsidR="000E059F" w:rsidRPr="003C169B">
        <w:rPr>
          <w:lang w:eastAsia="ko-KR"/>
        </w:rPr>
        <w:t>Exceptions</w:t>
      </w:r>
      <w:bookmarkEnd w:id="208"/>
    </w:p>
    <w:p w14:paraId="4FECE3B8" w14:textId="77777777" w:rsidR="000E059F" w:rsidRPr="003C169B" w:rsidRDefault="000E059F" w:rsidP="000E059F">
      <w:pPr>
        <w:keepNext/>
      </w:pPr>
      <w:r w:rsidRPr="003C169B">
        <w:rPr>
          <w:lang w:eastAsia="ko-KR"/>
        </w:rPr>
        <w:t>Not Applicable</w:t>
      </w:r>
      <w:r w:rsidR="00C7702E" w:rsidRPr="003C169B">
        <w:rPr>
          <w:lang w:eastAsia="ko-KR"/>
        </w:rPr>
        <w:t>.</w:t>
      </w:r>
    </w:p>
    <w:p w14:paraId="4DE8FCC9" w14:textId="77777777" w:rsidR="000E059F" w:rsidRPr="003C169B" w:rsidRDefault="008C449A" w:rsidP="000E059F">
      <w:pPr>
        <w:pStyle w:val="Heading5"/>
      </w:pPr>
      <w:bookmarkStart w:id="209" w:name="_Toc508004629"/>
      <w:r w:rsidRPr="003C169B">
        <w:t>6.4.3.</w:t>
      </w:r>
      <w:r w:rsidR="000E059F" w:rsidRPr="003C169B">
        <w:t>3.</w:t>
      </w:r>
      <w:r w:rsidR="003D2997" w:rsidRPr="003C169B">
        <w:t>6</w:t>
      </w:r>
      <w:r w:rsidR="000E059F" w:rsidRPr="003C169B">
        <w:tab/>
      </w:r>
      <w:r w:rsidR="000E059F" w:rsidRPr="003C169B">
        <w:rPr>
          <w:lang w:eastAsia="ko-KR"/>
        </w:rPr>
        <w:t>Policies for Use</w:t>
      </w:r>
      <w:bookmarkEnd w:id="209"/>
    </w:p>
    <w:p w14:paraId="7E3676EB" w14:textId="77777777" w:rsidR="000E059F" w:rsidRPr="003C169B" w:rsidRDefault="000E059F" w:rsidP="00080151">
      <w:pPr>
        <w:rPr>
          <w:color w:val="000000"/>
        </w:rPr>
      </w:pPr>
      <w:r w:rsidRPr="003C169B">
        <w:rPr>
          <w:lang w:eastAsia="ko-KR"/>
        </w:rPr>
        <w:t>Message</w:t>
      </w:r>
      <w:r w:rsidRPr="003C169B">
        <w:t xml:space="preserve"> Exchange </w:t>
      </w:r>
      <w:r w:rsidR="00DC09F3" w:rsidRPr="003C169B">
        <w:rPr>
          <w:lang w:eastAsia="ko-KR"/>
        </w:rPr>
        <w:t>Patterns:</w:t>
      </w:r>
      <w:r w:rsidR="00080151" w:rsidRPr="003C169B">
        <w:rPr>
          <w:lang w:eastAsia="ko-KR"/>
        </w:rPr>
        <w:t xml:space="preserve"> </w:t>
      </w:r>
      <w:r w:rsidRPr="003D0EF4">
        <w:t>In-Out</w:t>
      </w:r>
      <w:r w:rsidR="00DC09F3" w:rsidRPr="003C169B">
        <w:t>.</w:t>
      </w:r>
    </w:p>
    <w:p w14:paraId="0A7D15A7" w14:textId="77777777" w:rsidR="000E059F" w:rsidRPr="003C169B" w:rsidRDefault="007F008B" w:rsidP="00080151">
      <w:r w:rsidRPr="003C169B">
        <w:rPr>
          <w:color w:val="000000"/>
        </w:rPr>
        <w:t>Transaction Pattern:</w:t>
      </w:r>
      <w:r w:rsidR="00080151" w:rsidRPr="003C169B">
        <w:rPr>
          <w:color w:val="000000"/>
        </w:rPr>
        <w:t xml:space="preserve"> </w:t>
      </w:r>
      <w:r w:rsidR="000E059F" w:rsidRPr="003C169B">
        <w:t>Participation allowed</w:t>
      </w:r>
      <w:r w:rsidR="00DC09F3" w:rsidRPr="003C169B">
        <w:t>.</w:t>
      </w:r>
    </w:p>
    <w:p w14:paraId="7BB459F1" w14:textId="77777777" w:rsidR="000E059F" w:rsidRPr="003C169B" w:rsidRDefault="008C449A" w:rsidP="000E059F">
      <w:pPr>
        <w:pStyle w:val="Heading5"/>
      </w:pPr>
      <w:bookmarkStart w:id="210" w:name="_Toc508004630"/>
      <w:r w:rsidRPr="003C169B">
        <w:t>6.4.3.</w:t>
      </w:r>
      <w:r w:rsidR="000E059F" w:rsidRPr="003C169B">
        <w:t>3.</w:t>
      </w:r>
      <w:r w:rsidR="003D2997" w:rsidRPr="003C169B">
        <w:t>7</w:t>
      </w:r>
      <w:r w:rsidR="000E059F" w:rsidRPr="003C169B">
        <w:tab/>
        <w:t>oneM2M Resource Interworking</w:t>
      </w:r>
      <w:bookmarkEnd w:id="210"/>
    </w:p>
    <w:p w14:paraId="50EB6E2F" w14:textId="77777777" w:rsidR="000E059F" w:rsidRPr="003C169B" w:rsidRDefault="000E059F" w:rsidP="000E059F">
      <w:pPr>
        <w:keepNext/>
      </w:pPr>
      <w:r w:rsidRPr="003C169B">
        <w:t>This service capability interworks with the following oneM2M Resource operations that are interworked are:</w:t>
      </w:r>
    </w:p>
    <w:p w14:paraId="72EECFD2" w14:textId="77777777" w:rsidR="000E059F" w:rsidRPr="003C169B" w:rsidRDefault="000E059F" w:rsidP="00DC09F3">
      <w:pPr>
        <w:pStyle w:val="B1"/>
      </w:pPr>
      <w:r w:rsidRPr="003C169B">
        <w:t>Not Applicable</w:t>
      </w:r>
      <w:r w:rsidR="00C7702E" w:rsidRPr="003C169B">
        <w:t>.</w:t>
      </w:r>
    </w:p>
    <w:p w14:paraId="4EA7A7D2" w14:textId="77777777" w:rsidR="000E059F" w:rsidRPr="003C169B" w:rsidRDefault="008C449A" w:rsidP="000E059F">
      <w:pPr>
        <w:pStyle w:val="Heading4"/>
      </w:pPr>
      <w:bookmarkStart w:id="211" w:name="_Toc507678626"/>
      <w:bookmarkStart w:id="212" w:name="_Toc508004631"/>
      <w:r w:rsidRPr="003C169B">
        <w:t>6.4.3.</w:t>
      </w:r>
      <w:r w:rsidR="000E059F" w:rsidRPr="003C169B">
        <w:t>4</w:t>
      </w:r>
      <w:r w:rsidR="000E059F" w:rsidRPr="003C169B">
        <w:tab/>
        <w:t>sendMessage</w:t>
      </w:r>
      <w:bookmarkEnd w:id="211"/>
      <w:bookmarkEnd w:id="212"/>
    </w:p>
    <w:p w14:paraId="10DDF8EF" w14:textId="77777777" w:rsidR="003D2997" w:rsidRPr="003C169B" w:rsidRDefault="003D2997" w:rsidP="003D2997">
      <w:pPr>
        <w:pStyle w:val="Heading5"/>
      </w:pPr>
      <w:bookmarkStart w:id="213" w:name="_Toc508004632"/>
      <w:r w:rsidRPr="003C169B">
        <w:t>6.4.3.4.1</w:t>
      </w:r>
      <w:r w:rsidRPr="003C169B">
        <w:tab/>
        <w:t>Desription</w:t>
      </w:r>
      <w:bookmarkEnd w:id="213"/>
    </w:p>
    <w:p w14:paraId="2EA3B3E7" w14:textId="77777777" w:rsidR="000E059F" w:rsidRPr="003C169B" w:rsidRDefault="000E059F" w:rsidP="000E059F">
      <w:r w:rsidRPr="003C169B">
        <w:t xml:space="preserve">This service capability provides the ability for AEs to send messages to a target </w:t>
      </w:r>
      <w:r w:rsidRPr="003D0EF4">
        <w:t>AE</w:t>
      </w:r>
      <w:r w:rsidRPr="003C169B">
        <w:t>.</w:t>
      </w:r>
    </w:p>
    <w:p w14:paraId="59397EE8" w14:textId="77777777" w:rsidR="000E059F" w:rsidRPr="003C169B" w:rsidRDefault="000E059F" w:rsidP="000E059F">
      <w:r w:rsidRPr="003C169B">
        <w:t xml:space="preserve">As part of the message send request, the originating </w:t>
      </w:r>
      <w:r w:rsidRPr="003D0EF4">
        <w:t>AE</w:t>
      </w:r>
      <w:r w:rsidRPr="003C169B">
        <w:t xml:space="preserve"> can provide a delivery policy to enhance the robustness of the message to the </w:t>
      </w:r>
      <w:r w:rsidRPr="003D0EF4">
        <w:t>AE</w:t>
      </w:r>
      <w:r w:rsidRPr="003C169B">
        <w:t>.</w:t>
      </w:r>
    </w:p>
    <w:p w14:paraId="0DC669E5" w14:textId="77777777" w:rsidR="000E059F" w:rsidRPr="003C169B" w:rsidRDefault="008C449A" w:rsidP="000E059F">
      <w:pPr>
        <w:pStyle w:val="Heading5"/>
      </w:pPr>
      <w:bookmarkStart w:id="214" w:name="_Toc508004633"/>
      <w:r w:rsidRPr="003C169B">
        <w:t>6.4.3.</w:t>
      </w:r>
      <w:r w:rsidR="000E059F" w:rsidRPr="003C169B">
        <w:t>4.</w:t>
      </w:r>
      <w:r w:rsidR="003D2997" w:rsidRPr="003C169B">
        <w:t>2</w:t>
      </w:r>
      <w:r w:rsidR="000E059F" w:rsidRPr="003C169B">
        <w:tab/>
      </w:r>
      <w:r w:rsidR="00D87590" w:rsidRPr="003C169B">
        <w:t>Pre-Conditions</w:t>
      </w:r>
      <w:bookmarkEnd w:id="214"/>
    </w:p>
    <w:p w14:paraId="0FD920FB" w14:textId="77777777" w:rsidR="000E059F" w:rsidRPr="003C169B" w:rsidRDefault="000E059F" w:rsidP="000E059F">
      <w:pPr>
        <w:keepNext/>
        <w:rPr>
          <w:lang w:eastAsia="ko-KR"/>
        </w:rPr>
      </w:pPr>
      <w:r w:rsidRPr="003C169B">
        <w:rPr>
          <w:lang w:eastAsia="ko-KR"/>
        </w:rPr>
        <w:t xml:space="preserve">The </w:t>
      </w:r>
      <w:r w:rsidR="00D87590" w:rsidRPr="003C169B">
        <w:rPr>
          <w:lang w:eastAsia="ko-KR"/>
        </w:rPr>
        <w:t>Pre-Conditions</w:t>
      </w:r>
      <w:r w:rsidRPr="003C169B">
        <w:rPr>
          <w:lang w:eastAsia="ko-KR"/>
        </w:rPr>
        <w:t xml:space="preserve"> for Mca Received Requests are met.</w:t>
      </w:r>
    </w:p>
    <w:p w14:paraId="17D2E5CC" w14:textId="77777777" w:rsidR="000E059F" w:rsidRPr="003C169B" w:rsidRDefault="000E059F" w:rsidP="000E059F">
      <w:pPr>
        <w:keepNext/>
      </w:pPr>
      <w:r w:rsidRPr="003C169B">
        <w:t xml:space="preserve">A correlation between a </w:t>
      </w:r>
      <w:r w:rsidRPr="003D0EF4">
        <w:t>M2M</w:t>
      </w:r>
      <w:r w:rsidRPr="003C169B">
        <w:t xml:space="preserve"> Service Subscription, Originating </w:t>
      </w:r>
      <w:r w:rsidRPr="003D0EF4">
        <w:t>AE</w:t>
      </w:r>
      <w:r w:rsidRPr="003C169B">
        <w:t xml:space="preserve"> and Transport Adapter exist.</w:t>
      </w:r>
    </w:p>
    <w:p w14:paraId="10C687D2" w14:textId="77777777" w:rsidR="000E059F" w:rsidRPr="003C169B" w:rsidRDefault="008C449A" w:rsidP="000E059F">
      <w:pPr>
        <w:pStyle w:val="Heading5"/>
      </w:pPr>
      <w:bookmarkStart w:id="215" w:name="_Toc508004634"/>
      <w:r w:rsidRPr="003C169B">
        <w:t>6.4.3.</w:t>
      </w:r>
      <w:r w:rsidR="000E059F" w:rsidRPr="003C169B">
        <w:t>4.</w:t>
      </w:r>
      <w:r w:rsidR="003D2997" w:rsidRPr="003C169B">
        <w:t>3</w:t>
      </w:r>
      <w:r w:rsidR="000E059F" w:rsidRPr="003C169B">
        <w:tab/>
        <w:t xml:space="preserve">Signature </w:t>
      </w:r>
      <w:r w:rsidR="00A7795A" w:rsidRPr="003C169B">
        <w:t>-</w:t>
      </w:r>
      <w:r w:rsidR="000E059F" w:rsidRPr="003C169B">
        <w:t xml:space="preserve"> sendMessage</w:t>
      </w:r>
      <w:bookmarkEnd w:id="215"/>
    </w:p>
    <w:p w14:paraId="2B554C6C" w14:textId="77777777" w:rsidR="00A7795A" w:rsidRPr="003C169B" w:rsidRDefault="00A7795A" w:rsidP="00A7795A">
      <w:pPr>
        <w:pStyle w:val="TH"/>
      </w:pPr>
      <w:r w:rsidRPr="003C169B">
        <w:t xml:space="preserve">Table </w:t>
      </w:r>
      <w:r w:rsidR="008C449A" w:rsidRPr="003C169B">
        <w:t>6.4.3.</w:t>
      </w:r>
      <w:r w:rsidRPr="003C169B">
        <w:t>4.</w:t>
      </w:r>
      <w:r w:rsidR="003D2997" w:rsidRPr="003C169B">
        <w:t>3</w:t>
      </w:r>
      <w:r w:rsidRPr="003C169B">
        <w:t xml:space="preserve">-1: Data Exchange Service </w:t>
      </w:r>
      <w:r w:rsidR="00612842" w:rsidRPr="003C169B">
        <w:t>-</w:t>
      </w:r>
      <w:r w:rsidRPr="003C169B">
        <w:t xml:space="preserve"> sendMessage capability</w:t>
      </w:r>
    </w:p>
    <w:tbl>
      <w:tblPr>
        <w:tblW w:w="8816" w:type="dxa"/>
        <w:jc w:val="center"/>
        <w:tblLayout w:type="fixed"/>
        <w:tblCellMar>
          <w:left w:w="28" w:type="dxa"/>
          <w:right w:w="0" w:type="dxa"/>
        </w:tblCellMar>
        <w:tblLook w:val="0000" w:firstRow="0" w:lastRow="0" w:firstColumn="0" w:lastColumn="0" w:noHBand="0" w:noVBand="0"/>
      </w:tblPr>
      <w:tblGrid>
        <w:gridCol w:w="1709"/>
        <w:gridCol w:w="900"/>
        <w:gridCol w:w="900"/>
        <w:gridCol w:w="5307"/>
      </w:tblGrid>
      <w:tr w:rsidR="000E059F" w:rsidRPr="003C169B" w14:paraId="4B9398B7" w14:textId="77777777" w:rsidTr="00642269">
        <w:trPr>
          <w:tblHeader/>
          <w:jc w:val="center"/>
        </w:trPr>
        <w:tc>
          <w:tcPr>
            <w:tcW w:w="1709" w:type="dxa"/>
            <w:tcBorders>
              <w:top w:val="single" w:sz="1" w:space="0" w:color="000000"/>
              <w:left w:val="single" w:sz="1" w:space="0" w:color="000000"/>
              <w:bottom w:val="single" w:sz="1" w:space="0" w:color="000000"/>
            </w:tcBorders>
            <w:shd w:val="clear" w:color="auto" w:fill="C0C0C0"/>
          </w:tcPr>
          <w:p w14:paraId="02618981" w14:textId="77777777" w:rsidR="000E059F" w:rsidRPr="003C169B" w:rsidRDefault="000E059F" w:rsidP="00A7795A">
            <w:pPr>
              <w:pStyle w:val="TAH"/>
            </w:pPr>
            <w:r w:rsidRPr="003C169B">
              <w:t>Parameter name</w:t>
            </w:r>
          </w:p>
        </w:tc>
        <w:tc>
          <w:tcPr>
            <w:tcW w:w="900" w:type="dxa"/>
            <w:tcBorders>
              <w:top w:val="single" w:sz="1" w:space="0" w:color="000000"/>
              <w:left w:val="single" w:sz="1" w:space="0" w:color="000000"/>
              <w:bottom w:val="single" w:sz="1" w:space="0" w:color="000000"/>
              <w:right w:val="single" w:sz="1" w:space="0" w:color="000000"/>
            </w:tcBorders>
            <w:shd w:val="clear" w:color="auto" w:fill="C0C0C0"/>
          </w:tcPr>
          <w:p w14:paraId="72E4CB2A" w14:textId="77777777" w:rsidR="000E059F" w:rsidRPr="003C169B" w:rsidRDefault="000E059F" w:rsidP="00A7795A">
            <w:pPr>
              <w:pStyle w:val="TAH"/>
            </w:pPr>
            <w:r w:rsidRPr="003C169B">
              <w:t>Direction</w:t>
            </w:r>
          </w:p>
        </w:tc>
        <w:tc>
          <w:tcPr>
            <w:tcW w:w="900" w:type="dxa"/>
            <w:tcBorders>
              <w:top w:val="single" w:sz="1" w:space="0" w:color="000000"/>
              <w:left w:val="single" w:sz="1" w:space="0" w:color="000000"/>
              <w:bottom w:val="single" w:sz="1" w:space="0" w:color="000000"/>
            </w:tcBorders>
            <w:shd w:val="clear" w:color="auto" w:fill="C0C0C0"/>
          </w:tcPr>
          <w:p w14:paraId="4E52F808" w14:textId="77777777" w:rsidR="000E059F" w:rsidRPr="003C169B" w:rsidRDefault="000E059F" w:rsidP="00A7795A">
            <w:pPr>
              <w:pStyle w:val="TAH"/>
            </w:pPr>
            <w:r w:rsidRPr="003C169B">
              <w:t>Optional</w:t>
            </w:r>
          </w:p>
        </w:tc>
        <w:tc>
          <w:tcPr>
            <w:tcW w:w="5307" w:type="dxa"/>
            <w:tcBorders>
              <w:top w:val="single" w:sz="1" w:space="0" w:color="000000"/>
              <w:left w:val="single" w:sz="1" w:space="0" w:color="000000"/>
              <w:bottom w:val="single" w:sz="1" w:space="0" w:color="000000"/>
              <w:right w:val="single" w:sz="1" w:space="0" w:color="000000"/>
            </w:tcBorders>
            <w:shd w:val="clear" w:color="auto" w:fill="C0C0C0"/>
          </w:tcPr>
          <w:p w14:paraId="6002195B" w14:textId="77777777" w:rsidR="000E059F" w:rsidRPr="003C169B" w:rsidRDefault="000E059F" w:rsidP="00A7795A">
            <w:pPr>
              <w:pStyle w:val="TAH"/>
            </w:pPr>
            <w:r w:rsidRPr="003C169B">
              <w:t>Description</w:t>
            </w:r>
          </w:p>
        </w:tc>
      </w:tr>
      <w:tr w:rsidR="000E059F" w:rsidRPr="003C169B" w14:paraId="00CCB76D" w14:textId="77777777" w:rsidTr="00642269">
        <w:trPr>
          <w:tblHeader/>
          <w:jc w:val="center"/>
        </w:trPr>
        <w:tc>
          <w:tcPr>
            <w:tcW w:w="1709" w:type="dxa"/>
            <w:tcBorders>
              <w:left w:val="single" w:sz="1" w:space="0" w:color="000000"/>
              <w:bottom w:val="single" w:sz="1" w:space="0" w:color="000000"/>
            </w:tcBorders>
          </w:tcPr>
          <w:p w14:paraId="78568A74" w14:textId="77777777" w:rsidR="000E059F" w:rsidRPr="003C169B" w:rsidRDefault="000E059F" w:rsidP="00A7795A">
            <w:pPr>
              <w:pStyle w:val="TAL"/>
            </w:pPr>
            <w:r w:rsidRPr="003C169B">
              <w:t>deliveryPolicy</w:t>
            </w:r>
          </w:p>
        </w:tc>
        <w:tc>
          <w:tcPr>
            <w:tcW w:w="900" w:type="dxa"/>
            <w:tcBorders>
              <w:left w:val="single" w:sz="1" w:space="0" w:color="000000"/>
              <w:bottom w:val="single" w:sz="1" w:space="0" w:color="000000"/>
              <w:right w:val="single" w:sz="1" w:space="0" w:color="000000"/>
            </w:tcBorders>
          </w:tcPr>
          <w:p w14:paraId="2B0A8C83" w14:textId="77777777" w:rsidR="000E059F" w:rsidRPr="003C169B" w:rsidRDefault="000E059F" w:rsidP="007F008B">
            <w:pPr>
              <w:pStyle w:val="TAC"/>
            </w:pPr>
            <w:r w:rsidRPr="003D0EF4">
              <w:t>IN</w:t>
            </w:r>
          </w:p>
        </w:tc>
        <w:tc>
          <w:tcPr>
            <w:tcW w:w="900" w:type="dxa"/>
            <w:tcBorders>
              <w:left w:val="single" w:sz="1" w:space="0" w:color="000000"/>
              <w:bottom w:val="single" w:sz="1" w:space="0" w:color="000000"/>
            </w:tcBorders>
          </w:tcPr>
          <w:p w14:paraId="4EBD478B" w14:textId="77777777" w:rsidR="000E059F" w:rsidRPr="003C169B" w:rsidRDefault="000E059F" w:rsidP="007F008B">
            <w:pPr>
              <w:pStyle w:val="TAC"/>
            </w:pPr>
            <w:r w:rsidRPr="003D0EF4">
              <w:t>YES</w:t>
            </w:r>
          </w:p>
        </w:tc>
        <w:tc>
          <w:tcPr>
            <w:tcW w:w="5307" w:type="dxa"/>
            <w:tcBorders>
              <w:left w:val="single" w:sz="1" w:space="0" w:color="000000"/>
              <w:bottom w:val="single" w:sz="1" w:space="0" w:color="000000"/>
              <w:right w:val="single" w:sz="1" w:space="0" w:color="000000"/>
            </w:tcBorders>
          </w:tcPr>
          <w:p w14:paraId="4E6E840D" w14:textId="77777777" w:rsidR="000E059F" w:rsidRPr="003C169B" w:rsidRDefault="000E059F" w:rsidP="00A7795A">
            <w:pPr>
              <w:pStyle w:val="TAL"/>
            </w:pPr>
            <w:r w:rsidRPr="003C169B">
              <w:t xml:space="preserve">The delivery policy when sending to the target </w:t>
            </w:r>
            <w:r w:rsidRPr="003D0EF4">
              <w:t>AE</w:t>
            </w:r>
            <w:r w:rsidRPr="003C169B">
              <w:t xml:space="preserve">. </w:t>
            </w:r>
            <w:r w:rsidRPr="003D0EF4">
              <w:t>See</w:t>
            </w:r>
            <w:r w:rsidRPr="003C169B">
              <w:t xml:space="preserve"> </w:t>
            </w:r>
            <w:r w:rsidR="007F008B" w:rsidRPr="003C169B">
              <w:t>clause </w:t>
            </w:r>
            <w:r w:rsidR="00413A92" w:rsidRPr="003C169B">
              <w:t>6.4.2.2.2.2</w:t>
            </w:r>
            <w:r w:rsidR="007F008B" w:rsidRPr="003C169B">
              <w:t>.</w:t>
            </w:r>
          </w:p>
        </w:tc>
      </w:tr>
      <w:tr w:rsidR="000E059F" w:rsidRPr="003C169B" w14:paraId="518D6101" w14:textId="77777777" w:rsidTr="00642269">
        <w:trPr>
          <w:tblHeader/>
          <w:jc w:val="center"/>
        </w:trPr>
        <w:tc>
          <w:tcPr>
            <w:tcW w:w="1709" w:type="dxa"/>
            <w:tcBorders>
              <w:left w:val="single" w:sz="1" w:space="0" w:color="000000"/>
              <w:bottom w:val="single" w:sz="1" w:space="0" w:color="000000"/>
            </w:tcBorders>
          </w:tcPr>
          <w:p w14:paraId="48A575C3" w14:textId="77777777" w:rsidR="000E059F" w:rsidRPr="003C169B" w:rsidRDefault="000E059F" w:rsidP="00A7795A">
            <w:pPr>
              <w:pStyle w:val="TAL"/>
            </w:pPr>
            <w:r w:rsidRPr="003C169B">
              <w:t>payload</w:t>
            </w:r>
          </w:p>
        </w:tc>
        <w:tc>
          <w:tcPr>
            <w:tcW w:w="900" w:type="dxa"/>
            <w:tcBorders>
              <w:left w:val="single" w:sz="1" w:space="0" w:color="000000"/>
              <w:bottom w:val="single" w:sz="1" w:space="0" w:color="000000"/>
              <w:right w:val="single" w:sz="1" w:space="0" w:color="000000"/>
            </w:tcBorders>
          </w:tcPr>
          <w:p w14:paraId="0EA39748" w14:textId="77777777" w:rsidR="000E059F" w:rsidRPr="003C169B" w:rsidRDefault="000E059F" w:rsidP="007F008B">
            <w:pPr>
              <w:pStyle w:val="TAC"/>
            </w:pPr>
            <w:r w:rsidRPr="003D0EF4">
              <w:t>IN</w:t>
            </w:r>
          </w:p>
        </w:tc>
        <w:tc>
          <w:tcPr>
            <w:tcW w:w="900" w:type="dxa"/>
            <w:tcBorders>
              <w:left w:val="single" w:sz="1" w:space="0" w:color="000000"/>
              <w:bottom w:val="single" w:sz="1" w:space="0" w:color="000000"/>
            </w:tcBorders>
          </w:tcPr>
          <w:p w14:paraId="34EF5124" w14:textId="77777777" w:rsidR="000E059F" w:rsidRPr="003C169B" w:rsidRDefault="000E059F" w:rsidP="007F008B">
            <w:pPr>
              <w:pStyle w:val="TAC"/>
            </w:pPr>
            <w:r w:rsidRPr="003C169B">
              <w:t>NO</w:t>
            </w:r>
          </w:p>
        </w:tc>
        <w:tc>
          <w:tcPr>
            <w:tcW w:w="5307" w:type="dxa"/>
            <w:tcBorders>
              <w:left w:val="single" w:sz="1" w:space="0" w:color="000000"/>
              <w:bottom w:val="single" w:sz="1" w:space="0" w:color="000000"/>
              <w:right w:val="single" w:sz="1" w:space="0" w:color="000000"/>
            </w:tcBorders>
          </w:tcPr>
          <w:p w14:paraId="5C089D74" w14:textId="77777777" w:rsidR="000E059F" w:rsidRPr="003C169B" w:rsidRDefault="000E059F" w:rsidP="00A7795A">
            <w:pPr>
              <w:pStyle w:val="TAL"/>
            </w:pPr>
            <w:r w:rsidRPr="003C169B">
              <w:t>The payload to be sent.</w:t>
            </w:r>
          </w:p>
        </w:tc>
      </w:tr>
      <w:tr w:rsidR="000E059F" w:rsidRPr="003C169B" w14:paraId="15626E87" w14:textId="77777777" w:rsidTr="00F443BD">
        <w:trPr>
          <w:tblHeader/>
          <w:jc w:val="center"/>
        </w:trPr>
        <w:tc>
          <w:tcPr>
            <w:tcW w:w="1709" w:type="dxa"/>
            <w:tcBorders>
              <w:left w:val="single" w:sz="1" w:space="0" w:color="000000"/>
              <w:bottom w:val="single" w:sz="4" w:space="0" w:color="auto"/>
            </w:tcBorders>
          </w:tcPr>
          <w:p w14:paraId="37CF327D" w14:textId="77777777" w:rsidR="000E059F" w:rsidRPr="003C169B" w:rsidRDefault="000E059F" w:rsidP="00A7795A">
            <w:pPr>
              <w:pStyle w:val="TAL"/>
            </w:pPr>
            <w:r w:rsidRPr="003C169B">
              <w:t>responseType</w:t>
            </w:r>
          </w:p>
        </w:tc>
        <w:tc>
          <w:tcPr>
            <w:tcW w:w="900" w:type="dxa"/>
            <w:tcBorders>
              <w:left w:val="single" w:sz="1" w:space="0" w:color="000000"/>
              <w:bottom w:val="single" w:sz="4" w:space="0" w:color="auto"/>
              <w:right w:val="single" w:sz="1" w:space="0" w:color="000000"/>
            </w:tcBorders>
          </w:tcPr>
          <w:p w14:paraId="22D0B80F" w14:textId="77777777" w:rsidR="000E059F" w:rsidRPr="003C169B" w:rsidRDefault="000E059F" w:rsidP="007F008B">
            <w:pPr>
              <w:pStyle w:val="TAC"/>
            </w:pPr>
            <w:r w:rsidRPr="003D0EF4">
              <w:t>OUT</w:t>
            </w:r>
          </w:p>
        </w:tc>
        <w:tc>
          <w:tcPr>
            <w:tcW w:w="900" w:type="dxa"/>
            <w:tcBorders>
              <w:left w:val="single" w:sz="1" w:space="0" w:color="000000"/>
              <w:bottom w:val="single" w:sz="4" w:space="0" w:color="auto"/>
            </w:tcBorders>
          </w:tcPr>
          <w:p w14:paraId="3C31D856" w14:textId="77777777" w:rsidR="000E059F" w:rsidRPr="003C169B" w:rsidRDefault="000E059F" w:rsidP="007F008B">
            <w:pPr>
              <w:pStyle w:val="TAC"/>
            </w:pPr>
            <w:r w:rsidRPr="003D0EF4">
              <w:t>YES</w:t>
            </w:r>
          </w:p>
        </w:tc>
        <w:tc>
          <w:tcPr>
            <w:tcW w:w="5307" w:type="dxa"/>
            <w:tcBorders>
              <w:left w:val="single" w:sz="1" w:space="0" w:color="000000"/>
              <w:bottom w:val="single" w:sz="4" w:space="0" w:color="auto"/>
              <w:right w:val="single" w:sz="1" w:space="0" w:color="000000"/>
            </w:tcBorders>
          </w:tcPr>
          <w:p w14:paraId="5F45409E" w14:textId="77777777" w:rsidR="000E059F" w:rsidRPr="003C169B" w:rsidRDefault="000E059F" w:rsidP="00A7795A">
            <w:pPr>
              <w:pStyle w:val="TAL"/>
            </w:pPr>
            <w:r w:rsidRPr="003C169B">
              <w:t xml:space="preserve">Unique </w:t>
            </w:r>
            <w:r w:rsidR="007F008B" w:rsidRPr="003C169B">
              <w:t>response types for this service (</w:t>
            </w:r>
            <w:r w:rsidR="007F008B" w:rsidRPr="003D0EF4">
              <w:t>see</w:t>
            </w:r>
            <w:r w:rsidR="007F008B" w:rsidRPr="003C169B">
              <w:t xml:space="preserve"> note):</w:t>
            </w:r>
          </w:p>
          <w:p w14:paraId="7ECCE462" w14:textId="77777777" w:rsidR="000E059F" w:rsidRPr="003C169B" w:rsidRDefault="000E059F" w:rsidP="00A7795A">
            <w:pPr>
              <w:pStyle w:val="TB1"/>
            </w:pPr>
            <w:r w:rsidRPr="003C169B">
              <w:t>Exception: Request may not have been completed</w:t>
            </w:r>
            <w:r w:rsidR="007F008B" w:rsidRPr="003C169B">
              <w:t>.</w:t>
            </w:r>
          </w:p>
        </w:tc>
      </w:tr>
      <w:tr w:rsidR="007F008B" w:rsidRPr="003C169B" w14:paraId="62148689" w14:textId="77777777" w:rsidTr="00F443BD">
        <w:trPr>
          <w:tblHeader/>
          <w:jc w:val="center"/>
        </w:trPr>
        <w:tc>
          <w:tcPr>
            <w:tcW w:w="8816" w:type="dxa"/>
            <w:gridSpan w:val="4"/>
            <w:tcBorders>
              <w:top w:val="single" w:sz="4" w:space="0" w:color="auto"/>
              <w:left w:val="single" w:sz="4" w:space="0" w:color="auto"/>
              <w:bottom w:val="single" w:sz="4" w:space="0" w:color="auto"/>
              <w:right w:val="single" w:sz="4" w:space="0" w:color="auto"/>
            </w:tcBorders>
          </w:tcPr>
          <w:p w14:paraId="7C36EC4F" w14:textId="77777777" w:rsidR="000C1947" w:rsidRPr="003C169B" w:rsidRDefault="007F008B" w:rsidP="00F443BD">
            <w:pPr>
              <w:pStyle w:val="TAN"/>
            </w:pPr>
            <w:r w:rsidRPr="003C169B">
              <w:t>NOTE:</w:t>
            </w:r>
            <w:r w:rsidRPr="003C169B">
              <w:tab/>
              <w:t>Consumed services also provide response types.</w:t>
            </w:r>
          </w:p>
        </w:tc>
      </w:tr>
    </w:tbl>
    <w:p w14:paraId="487A2F14" w14:textId="77777777" w:rsidR="00A7795A" w:rsidRPr="003C169B" w:rsidRDefault="00A7795A" w:rsidP="00A7795A"/>
    <w:p w14:paraId="126CEF08" w14:textId="77777777" w:rsidR="000E059F" w:rsidRPr="003C169B" w:rsidRDefault="008C449A" w:rsidP="000E059F">
      <w:pPr>
        <w:pStyle w:val="Heading5"/>
      </w:pPr>
      <w:bookmarkStart w:id="216" w:name="_Toc508004635"/>
      <w:r w:rsidRPr="003C169B">
        <w:t>6.4.3.</w:t>
      </w:r>
      <w:r w:rsidR="000E059F" w:rsidRPr="003C169B">
        <w:t>4.</w:t>
      </w:r>
      <w:r w:rsidR="003D2997" w:rsidRPr="003C169B">
        <w:t>4</w:t>
      </w:r>
      <w:r w:rsidR="000E059F" w:rsidRPr="003C169B">
        <w:tab/>
        <w:t>Service Interactions</w:t>
      </w:r>
      <w:bookmarkEnd w:id="216"/>
    </w:p>
    <w:p w14:paraId="781AB46F" w14:textId="77777777" w:rsidR="000E059F" w:rsidRPr="003C169B" w:rsidRDefault="000E059F" w:rsidP="000E059F">
      <w:pPr>
        <w:rPr>
          <w:lang w:eastAsia="ko-KR"/>
        </w:rPr>
      </w:pPr>
      <w:r w:rsidRPr="003C169B">
        <w:rPr>
          <w:lang w:eastAsia="ko-KR"/>
        </w:rPr>
        <w:t>The interactions of service capabilities required for this service capability:</w:t>
      </w:r>
    </w:p>
    <w:p w14:paraId="3388FECF" w14:textId="77777777" w:rsidR="000E059F" w:rsidRPr="003C169B" w:rsidRDefault="000E059F" w:rsidP="00445127">
      <w:pPr>
        <w:pStyle w:val="BN"/>
        <w:numPr>
          <w:ilvl w:val="0"/>
          <w:numId w:val="17"/>
        </w:numPr>
      </w:pPr>
      <w:r w:rsidRPr="003C169B">
        <w:t>Issue the sendMessage request to the Supporting Service to validate the request</w:t>
      </w:r>
      <w:r w:rsidR="007F008B" w:rsidRPr="003C169B">
        <w:t>.</w:t>
      </w:r>
    </w:p>
    <w:p w14:paraId="29A42809" w14:textId="77777777" w:rsidR="000E059F" w:rsidRPr="003C169B" w:rsidRDefault="000E059F" w:rsidP="00445127">
      <w:pPr>
        <w:pStyle w:val="BN"/>
        <w:numPr>
          <w:ilvl w:val="0"/>
          <w:numId w:val="17"/>
        </w:numPr>
      </w:pPr>
      <w:r w:rsidRPr="003C169B">
        <w:t>Issue the request to the transport adapter (</w:t>
      </w:r>
      <w:r w:rsidRPr="003D0EF4">
        <w:t>in</w:t>
      </w:r>
      <w:r w:rsidRPr="003C169B">
        <w:t xml:space="preserve"> this case the Broker service) to send the payload from the Originator to the target </w:t>
      </w:r>
      <w:r w:rsidRPr="003D0EF4">
        <w:t>AE</w:t>
      </w:r>
      <w:r w:rsidRPr="003C169B">
        <w:t>.</w:t>
      </w:r>
    </w:p>
    <w:p w14:paraId="19A0BD22" w14:textId="77777777" w:rsidR="000E059F" w:rsidRPr="003C169B" w:rsidRDefault="000E059F" w:rsidP="00445127">
      <w:pPr>
        <w:pStyle w:val="BN"/>
        <w:numPr>
          <w:ilvl w:val="0"/>
          <w:numId w:val="17"/>
        </w:numPr>
      </w:pPr>
      <w:r w:rsidRPr="003C169B">
        <w:t>Issue the complete sendMessage request to the Supporting Service</w:t>
      </w:r>
      <w:r w:rsidR="007F008B" w:rsidRPr="003C169B">
        <w:t>.</w:t>
      </w:r>
    </w:p>
    <w:p w14:paraId="46848F5A" w14:textId="77777777" w:rsidR="000E059F" w:rsidRPr="003C169B" w:rsidRDefault="007F008B" w:rsidP="00B91F03">
      <w:pPr>
        <w:pStyle w:val="FL"/>
      </w:pPr>
      <w:r w:rsidRPr="003C169B">
        <w:object w:dxaOrig="6956" w:dyaOrig="8612" w14:anchorId="29DCF4F2">
          <v:shape id="_x0000_i1038" type="#_x0000_t75" style="width:331.2pt;height:396pt" o:ole="">
            <v:imagedata r:id="rId74" o:title="" croptop="3142f" cropbottom="2092f" cropleft="1299f" cropright="1318f"/>
          </v:shape>
          <o:OLEObject Type="Embed" ProgID="Visio.Drawing.11" ShapeID="_x0000_i1038" DrawAspect="Content" ObjectID="_1583756484" r:id="rId75"/>
        </w:object>
      </w:r>
    </w:p>
    <w:p w14:paraId="667C4CE7" w14:textId="77777777" w:rsidR="000E059F" w:rsidRPr="003C169B" w:rsidRDefault="000E059F" w:rsidP="00A7795A">
      <w:pPr>
        <w:pStyle w:val="TF"/>
      </w:pPr>
      <w:r w:rsidRPr="003C169B">
        <w:t xml:space="preserve">Figure </w:t>
      </w:r>
      <w:r w:rsidR="008C449A" w:rsidRPr="003C169B">
        <w:t>6.4.3.</w:t>
      </w:r>
      <w:r w:rsidRPr="003C169B">
        <w:t>4.</w:t>
      </w:r>
      <w:r w:rsidR="003D2997" w:rsidRPr="003C169B">
        <w:t>4</w:t>
      </w:r>
      <w:r w:rsidRPr="003C169B">
        <w:t>-1</w:t>
      </w:r>
      <w:r w:rsidR="00A7795A" w:rsidRPr="003C169B">
        <w:t>:</w:t>
      </w:r>
      <w:r w:rsidRPr="003C169B">
        <w:t xml:space="preserve"> Data Exchange Service </w:t>
      </w:r>
      <w:r w:rsidR="00612842" w:rsidRPr="003C169B">
        <w:t>-</w:t>
      </w:r>
      <w:r w:rsidRPr="003C169B">
        <w:t>sendMessage capability</w:t>
      </w:r>
    </w:p>
    <w:p w14:paraId="499F389F" w14:textId="77777777" w:rsidR="000E059F" w:rsidRPr="003C169B" w:rsidRDefault="008C449A" w:rsidP="000E059F">
      <w:pPr>
        <w:pStyle w:val="Heading5"/>
      </w:pPr>
      <w:bookmarkStart w:id="217" w:name="_Toc508004636"/>
      <w:r w:rsidRPr="003C169B">
        <w:t>6.4.3.</w:t>
      </w:r>
      <w:r w:rsidR="000E059F" w:rsidRPr="003C169B">
        <w:t>4.</w:t>
      </w:r>
      <w:r w:rsidR="003D2997" w:rsidRPr="003C169B">
        <w:t>5</w:t>
      </w:r>
      <w:r w:rsidR="000E059F" w:rsidRPr="003C169B">
        <w:tab/>
      </w:r>
      <w:r w:rsidR="000E059F" w:rsidRPr="003C169B">
        <w:rPr>
          <w:lang w:eastAsia="ko-KR"/>
        </w:rPr>
        <w:t>Post-Conditions</w:t>
      </w:r>
      <w:bookmarkEnd w:id="217"/>
    </w:p>
    <w:p w14:paraId="7C4C0B84" w14:textId="77777777" w:rsidR="000E059F" w:rsidRPr="003C169B" w:rsidRDefault="000E059F" w:rsidP="000E059F">
      <w:pPr>
        <w:keepNext/>
        <w:rPr>
          <w:lang w:eastAsia="ko-KR"/>
        </w:rPr>
      </w:pPr>
      <w:r w:rsidRPr="003C169B">
        <w:rPr>
          <w:lang w:eastAsia="ko-KR"/>
        </w:rPr>
        <w:t>Not Applicable</w:t>
      </w:r>
      <w:r w:rsidR="00A7795A" w:rsidRPr="003C169B">
        <w:rPr>
          <w:lang w:eastAsia="ko-KR"/>
        </w:rPr>
        <w:t>.</w:t>
      </w:r>
    </w:p>
    <w:p w14:paraId="0C62CC67" w14:textId="77777777" w:rsidR="000E059F" w:rsidRPr="003C169B" w:rsidRDefault="008C449A" w:rsidP="000E059F">
      <w:pPr>
        <w:pStyle w:val="Heading5"/>
      </w:pPr>
      <w:bookmarkStart w:id="218" w:name="_Toc508004637"/>
      <w:r w:rsidRPr="003C169B">
        <w:t>6.4.3.</w:t>
      </w:r>
      <w:r w:rsidR="000E059F" w:rsidRPr="003C169B">
        <w:t>4.</w:t>
      </w:r>
      <w:r w:rsidR="003D2997" w:rsidRPr="003C169B">
        <w:t>6</w:t>
      </w:r>
      <w:r w:rsidR="000E059F" w:rsidRPr="003C169B">
        <w:tab/>
      </w:r>
      <w:r w:rsidR="000E059F" w:rsidRPr="003C169B">
        <w:rPr>
          <w:lang w:eastAsia="ko-KR"/>
        </w:rPr>
        <w:t>Exceptions</w:t>
      </w:r>
      <w:bookmarkEnd w:id="218"/>
    </w:p>
    <w:p w14:paraId="4548523A" w14:textId="77777777" w:rsidR="000E059F" w:rsidRPr="003C169B" w:rsidRDefault="000E059F" w:rsidP="000E059F">
      <w:pPr>
        <w:keepNext/>
      </w:pPr>
      <w:r w:rsidRPr="003C169B">
        <w:rPr>
          <w:lang w:eastAsia="ko-KR"/>
        </w:rPr>
        <w:t>Not Applicable</w:t>
      </w:r>
      <w:r w:rsidR="00A7795A" w:rsidRPr="003C169B">
        <w:rPr>
          <w:lang w:eastAsia="ko-KR"/>
        </w:rPr>
        <w:t>.</w:t>
      </w:r>
    </w:p>
    <w:p w14:paraId="02874780" w14:textId="77777777" w:rsidR="000E059F" w:rsidRPr="003C169B" w:rsidRDefault="008C449A" w:rsidP="000E059F">
      <w:pPr>
        <w:pStyle w:val="Heading5"/>
      </w:pPr>
      <w:bookmarkStart w:id="219" w:name="_Toc508004638"/>
      <w:r w:rsidRPr="003C169B">
        <w:t>6.4.3.</w:t>
      </w:r>
      <w:r w:rsidR="000E059F" w:rsidRPr="003C169B">
        <w:t>4.</w:t>
      </w:r>
      <w:r w:rsidR="003D2997" w:rsidRPr="003C169B">
        <w:t>7</w:t>
      </w:r>
      <w:r w:rsidR="000E059F" w:rsidRPr="003C169B">
        <w:tab/>
      </w:r>
      <w:r w:rsidR="000E059F" w:rsidRPr="003C169B">
        <w:rPr>
          <w:lang w:eastAsia="ko-KR"/>
        </w:rPr>
        <w:t>Policies for Use</w:t>
      </w:r>
      <w:bookmarkEnd w:id="219"/>
    </w:p>
    <w:p w14:paraId="1ACEB778" w14:textId="77777777" w:rsidR="000E059F" w:rsidRPr="003C169B" w:rsidRDefault="000E059F" w:rsidP="00080151">
      <w:pPr>
        <w:rPr>
          <w:color w:val="000000"/>
        </w:rPr>
      </w:pPr>
      <w:r w:rsidRPr="003C169B">
        <w:rPr>
          <w:lang w:eastAsia="ko-KR"/>
        </w:rPr>
        <w:t>Message</w:t>
      </w:r>
      <w:r w:rsidRPr="003C169B">
        <w:t xml:space="preserve"> Exchange </w:t>
      </w:r>
      <w:r w:rsidR="007F008B" w:rsidRPr="003C169B">
        <w:rPr>
          <w:lang w:eastAsia="ko-KR"/>
        </w:rPr>
        <w:t>Patterns:</w:t>
      </w:r>
      <w:r w:rsidR="00080151" w:rsidRPr="003C169B">
        <w:rPr>
          <w:lang w:eastAsia="ko-KR"/>
        </w:rPr>
        <w:t xml:space="preserve"> </w:t>
      </w:r>
      <w:r w:rsidRPr="003D0EF4">
        <w:t>In-Out</w:t>
      </w:r>
      <w:r w:rsidR="007F008B" w:rsidRPr="003C169B">
        <w:t>.</w:t>
      </w:r>
    </w:p>
    <w:p w14:paraId="07613265" w14:textId="77777777" w:rsidR="000E059F" w:rsidRPr="003C169B" w:rsidRDefault="000E059F" w:rsidP="00080151">
      <w:r w:rsidRPr="003C169B">
        <w:rPr>
          <w:color w:val="000000"/>
        </w:rPr>
        <w:t>T</w:t>
      </w:r>
      <w:r w:rsidR="007F008B" w:rsidRPr="003C169B">
        <w:rPr>
          <w:color w:val="000000"/>
        </w:rPr>
        <w:t>ransaction Pattern:</w:t>
      </w:r>
      <w:r w:rsidR="00080151" w:rsidRPr="003C169B">
        <w:rPr>
          <w:color w:val="000000"/>
        </w:rPr>
        <w:t xml:space="preserve"> </w:t>
      </w:r>
      <w:r w:rsidRPr="003C169B">
        <w:t>Participation allowed</w:t>
      </w:r>
      <w:r w:rsidR="007F008B" w:rsidRPr="003C169B">
        <w:t>.</w:t>
      </w:r>
    </w:p>
    <w:p w14:paraId="36D6EEDC" w14:textId="77777777" w:rsidR="000E059F" w:rsidRPr="003C169B" w:rsidRDefault="008C449A" w:rsidP="000E059F">
      <w:pPr>
        <w:pStyle w:val="Heading5"/>
      </w:pPr>
      <w:bookmarkStart w:id="220" w:name="_Toc508004639"/>
      <w:r w:rsidRPr="003C169B">
        <w:t>6.4.3.</w:t>
      </w:r>
      <w:r w:rsidR="000E059F" w:rsidRPr="003C169B">
        <w:t>4.</w:t>
      </w:r>
      <w:r w:rsidR="003D2997" w:rsidRPr="003C169B">
        <w:t>8</w:t>
      </w:r>
      <w:r w:rsidR="000E059F" w:rsidRPr="003C169B">
        <w:tab/>
        <w:t>oneM2M Resource Interworking</w:t>
      </w:r>
      <w:bookmarkEnd w:id="220"/>
    </w:p>
    <w:p w14:paraId="6E96412A" w14:textId="77777777" w:rsidR="000E059F" w:rsidRPr="003C169B" w:rsidRDefault="000E059F" w:rsidP="000E059F">
      <w:pPr>
        <w:keepNext/>
      </w:pPr>
      <w:r w:rsidRPr="003C169B">
        <w:rPr>
          <w:lang w:eastAsia="ko-KR"/>
        </w:rPr>
        <w:t>Not Applicable</w:t>
      </w:r>
      <w:r w:rsidR="00A7795A" w:rsidRPr="003C169B">
        <w:rPr>
          <w:lang w:eastAsia="ko-KR"/>
        </w:rPr>
        <w:t>.</w:t>
      </w:r>
    </w:p>
    <w:p w14:paraId="154EE0E5" w14:textId="77777777" w:rsidR="000E059F" w:rsidRPr="003C169B" w:rsidRDefault="000E059F" w:rsidP="000E059F">
      <w:pPr>
        <w:pStyle w:val="Heading2"/>
      </w:pPr>
      <w:bookmarkStart w:id="221" w:name="_Toc507678627"/>
      <w:bookmarkStart w:id="222" w:name="_Toc508004640"/>
      <w:r w:rsidRPr="003C169B">
        <w:t>6.5</w:t>
      </w:r>
      <w:r w:rsidRPr="003C169B">
        <w:tab/>
        <w:t>Broker</w:t>
      </w:r>
      <w:bookmarkEnd w:id="221"/>
      <w:bookmarkEnd w:id="222"/>
    </w:p>
    <w:p w14:paraId="0E1675C1" w14:textId="77777777" w:rsidR="000E059F" w:rsidRPr="003C169B" w:rsidRDefault="000E059F" w:rsidP="000E059F">
      <w:pPr>
        <w:pStyle w:val="Heading3"/>
      </w:pPr>
      <w:bookmarkStart w:id="223" w:name="_Toc507678628"/>
      <w:bookmarkStart w:id="224" w:name="_Toc508004641"/>
      <w:r w:rsidRPr="003C169B">
        <w:t>6.5.1</w:t>
      </w:r>
      <w:r w:rsidRPr="003C169B">
        <w:tab/>
        <w:t>Overview</w:t>
      </w:r>
      <w:bookmarkEnd w:id="223"/>
      <w:bookmarkEnd w:id="224"/>
    </w:p>
    <w:p w14:paraId="0EB0284F" w14:textId="77777777" w:rsidR="000E059F" w:rsidRPr="003C169B" w:rsidRDefault="000E059F" w:rsidP="000E059F">
      <w:pPr>
        <w:keepNext/>
      </w:pPr>
      <w:r w:rsidRPr="003C169B">
        <w:t>The Broker service provides the ability to adapt the Publish-Subscribe-Notify and Request Response data exchange patterns to the underlying transport protocol and deployment configuration.</w:t>
      </w:r>
    </w:p>
    <w:p w14:paraId="17072536" w14:textId="77777777" w:rsidR="000E059F" w:rsidRPr="003C169B" w:rsidRDefault="000E059F" w:rsidP="000E059F">
      <w:pPr>
        <w:keepNext/>
      </w:pPr>
      <w:r w:rsidRPr="003C169B">
        <w:t>The Broker maintains the subscriptions to the publication resources</w:t>
      </w:r>
    </w:p>
    <w:p w14:paraId="082B392D" w14:textId="77777777" w:rsidR="000E059F" w:rsidRPr="003C169B" w:rsidRDefault="000E059F" w:rsidP="000E059F">
      <w:pPr>
        <w:pStyle w:val="Heading3"/>
      </w:pPr>
      <w:bookmarkStart w:id="225" w:name="_Toc507678629"/>
      <w:bookmarkStart w:id="226" w:name="_Toc508004642"/>
      <w:r w:rsidRPr="003C169B">
        <w:t>6.5.2</w:t>
      </w:r>
      <w:r w:rsidRPr="003C169B">
        <w:tab/>
        <w:t>Service Capabilities</w:t>
      </w:r>
      <w:bookmarkEnd w:id="225"/>
      <w:bookmarkEnd w:id="226"/>
    </w:p>
    <w:p w14:paraId="7D3D1B6E" w14:textId="77777777" w:rsidR="000E059F" w:rsidRPr="003C169B" w:rsidRDefault="000E059F" w:rsidP="000E059F">
      <w:pPr>
        <w:pStyle w:val="Heading4"/>
      </w:pPr>
      <w:bookmarkStart w:id="227" w:name="_Toc507678630"/>
      <w:bookmarkStart w:id="228" w:name="_Toc508004643"/>
      <w:r w:rsidRPr="003C169B">
        <w:t>6.5.2.1</w:t>
      </w:r>
      <w:r w:rsidRPr="003C169B">
        <w:tab/>
        <w:t>subscribe</w:t>
      </w:r>
      <w:bookmarkEnd w:id="227"/>
      <w:bookmarkEnd w:id="228"/>
    </w:p>
    <w:p w14:paraId="2C5251FC" w14:textId="77777777" w:rsidR="00237C71" w:rsidRPr="003C169B" w:rsidRDefault="00237C71" w:rsidP="00237C71">
      <w:pPr>
        <w:pStyle w:val="Heading5"/>
      </w:pPr>
      <w:bookmarkStart w:id="229" w:name="_Toc508004644"/>
      <w:r w:rsidRPr="003C169B">
        <w:t>6.5.2.1.1</w:t>
      </w:r>
      <w:r w:rsidRPr="003C169B">
        <w:tab/>
        <w:t>Description</w:t>
      </w:r>
      <w:bookmarkEnd w:id="229"/>
    </w:p>
    <w:p w14:paraId="6D1FF04F" w14:textId="77777777" w:rsidR="000E059F" w:rsidRPr="003C169B" w:rsidRDefault="000E059F" w:rsidP="000E059F">
      <w:r w:rsidRPr="003C169B">
        <w:t>This service capability provides the ability for AEs to subscribe to receive payloads based on a publication resource.</w:t>
      </w:r>
    </w:p>
    <w:p w14:paraId="7D52F6A4" w14:textId="77777777" w:rsidR="000E059F" w:rsidRPr="003C169B" w:rsidRDefault="000E059F" w:rsidP="000E059F">
      <w:r w:rsidRPr="003C169B">
        <w:t xml:space="preserve">As part of the publication, the publishing </w:t>
      </w:r>
      <w:r w:rsidRPr="003D0EF4">
        <w:t>AE</w:t>
      </w:r>
      <w:r w:rsidRPr="003C169B">
        <w:t xml:space="preserve"> can provide delivery and retainment policies to enhance the robustness of the notification to AEs that have subscribed to the Resource identified </w:t>
      </w:r>
      <w:r w:rsidRPr="003D0EF4">
        <w:t>in</w:t>
      </w:r>
      <w:r w:rsidRPr="003C169B">
        <w:t xml:space="preserve"> the request.</w:t>
      </w:r>
    </w:p>
    <w:p w14:paraId="72CCD9CD" w14:textId="77777777" w:rsidR="000E059F" w:rsidRPr="003C169B" w:rsidRDefault="000E059F" w:rsidP="000E059F">
      <w:pPr>
        <w:pStyle w:val="Heading5"/>
      </w:pPr>
      <w:bookmarkStart w:id="230" w:name="_Toc508004645"/>
      <w:r w:rsidRPr="003C169B">
        <w:t>6.5.2.1.</w:t>
      </w:r>
      <w:r w:rsidR="00237C71" w:rsidRPr="003C169B">
        <w:t>2</w:t>
      </w:r>
      <w:r w:rsidRPr="003C169B">
        <w:tab/>
      </w:r>
      <w:r w:rsidR="00D87590" w:rsidRPr="003C169B">
        <w:t>Pre-Conditions</w:t>
      </w:r>
      <w:bookmarkEnd w:id="230"/>
    </w:p>
    <w:p w14:paraId="37CC80CA" w14:textId="77777777" w:rsidR="000E059F" w:rsidRPr="003C169B" w:rsidRDefault="000E059F" w:rsidP="000E059F">
      <w:pPr>
        <w:keepNext/>
      </w:pPr>
      <w:r w:rsidRPr="003C169B">
        <w:t>Not Applicable</w:t>
      </w:r>
      <w:r w:rsidR="00A7795A" w:rsidRPr="003C169B">
        <w:t>.</w:t>
      </w:r>
    </w:p>
    <w:p w14:paraId="3B758DD7" w14:textId="77777777" w:rsidR="000E059F" w:rsidRPr="003C169B" w:rsidRDefault="000E059F" w:rsidP="000E059F">
      <w:pPr>
        <w:pStyle w:val="Heading5"/>
      </w:pPr>
      <w:bookmarkStart w:id="231" w:name="_Toc508004646"/>
      <w:r w:rsidRPr="003C169B">
        <w:t>6.5.2.1.</w:t>
      </w:r>
      <w:r w:rsidR="00237C71" w:rsidRPr="003C169B">
        <w:t>3</w:t>
      </w:r>
      <w:r w:rsidRPr="003C169B">
        <w:tab/>
        <w:t xml:space="preserve">Signature </w:t>
      </w:r>
      <w:r w:rsidR="00A7795A" w:rsidRPr="003C169B">
        <w:t>-</w:t>
      </w:r>
      <w:r w:rsidRPr="003C169B">
        <w:t xml:space="preserve"> subscribe</w:t>
      </w:r>
      <w:bookmarkEnd w:id="231"/>
    </w:p>
    <w:p w14:paraId="27CF3D62" w14:textId="77777777" w:rsidR="00A7795A" w:rsidRPr="003C169B" w:rsidRDefault="00A7795A" w:rsidP="00A7795A">
      <w:pPr>
        <w:pStyle w:val="TH"/>
      </w:pPr>
      <w:r w:rsidRPr="003C169B">
        <w:t>Table 6.5.2.</w:t>
      </w:r>
      <w:r w:rsidR="008213AC" w:rsidRPr="003C169B">
        <w:t>1</w:t>
      </w:r>
      <w:r w:rsidRPr="003C169B">
        <w:t>.</w:t>
      </w:r>
      <w:r w:rsidR="00237C71" w:rsidRPr="003C169B">
        <w:t>3</w:t>
      </w:r>
      <w:r w:rsidRPr="003C169B">
        <w:t>-1: Broker - subscribe capability</w:t>
      </w:r>
    </w:p>
    <w:tbl>
      <w:tblPr>
        <w:tblW w:w="8943" w:type="dxa"/>
        <w:jc w:val="center"/>
        <w:tblLayout w:type="fixed"/>
        <w:tblCellMar>
          <w:left w:w="28" w:type="dxa"/>
          <w:right w:w="0" w:type="dxa"/>
        </w:tblCellMar>
        <w:tblLook w:val="0000" w:firstRow="0" w:lastRow="0" w:firstColumn="0" w:lastColumn="0" w:noHBand="0" w:noVBand="0"/>
      </w:tblPr>
      <w:tblGrid>
        <w:gridCol w:w="1836"/>
        <w:gridCol w:w="900"/>
        <w:gridCol w:w="900"/>
        <w:gridCol w:w="5307"/>
      </w:tblGrid>
      <w:tr w:rsidR="000E059F" w:rsidRPr="003C169B" w14:paraId="257CC0FB" w14:textId="77777777" w:rsidTr="00642269">
        <w:trPr>
          <w:tblHeader/>
          <w:jc w:val="center"/>
        </w:trPr>
        <w:tc>
          <w:tcPr>
            <w:tcW w:w="1836" w:type="dxa"/>
            <w:tcBorders>
              <w:top w:val="single" w:sz="1" w:space="0" w:color="000000"/>
              <w:left w:val="single" w:sz="1" w:space="0" w:color="000000"/>
              <w:bottom w:val="single" w:sz="1" w:space="0" w:color="000000"/>
            </w:tcBorders>
            <w:shd w:val="clear" w:color="auto" w:fill="C0C0C0"/>
          </w:tcPr>
          <w:p w14:paraId="5472AEFE" w14:textId="77777777" w:rsidR="000E059F" w:rsidRPr="003C169B" w:rsidRDefault="000E059F" w:rsidP="00A7795A">
            <w:pPr>
              <w:pStyle w:val="TAH"/>
            </w:pPr>
            <w:r w:rsidRPr="003C169B">
              <w:t>Parameter name</w:t>
            </w:r>
          </w:p>
        </w:tc>
        <w:tc>
          <w:tcPr>
            <w:tcW w:w="900" w:type="dxa"/>
            <w:tcBorders>
              <w:top w:val="single" w:sz="1" w:space="0" w:color="000000"/>
              <w:left w:val="single" w:sz="1" w:space="0" w:color="000000"/>
              <w:bottom w:val="single" w:sz="1" w:space="0" w:color="000000"/>
              <w:right w:val="single" w:sz="1" w:space="0" w:color="000000"/>
            </w:tcBorders>
            <w:shd w:val="clear" w:color="auto" w:fill="C0C0C0"/>
          </w:tcPr>
          <w:p w14:paraId="4EB030AC" w14:textId="77777777" w:rsidR="000E059F" w:rsidRPr="003C169B" w:rsidRDefault="000E059F" w:rsidP="00A7795A">
            <w:pPr>
              <w:pStyle w:val="TAH"/>
            </w:pPr>
            <w:r w:rsidRPr="003C169B">
              <w:t>Direction</w:t>
            </w:r>
          </w:p>
        </w:tc>
        <w:tc>
          <w:tcPr>
            <w:tcW w:w="900" w:type="dxa"/>
            <w:tcBorders>
              <w:top w:val="single" w:sz="1" w:space="0" w:color="000000"/>
              <w:left w:val="single" w:sz="1" w:space="0" w:color="000000"/>
              <w:bottom w:val="single" w:sz="1" w:space="0" w:color="000000"/>
            </w:tcBorders>
            <w:shd w:val="clear" w:color="auto" w:fill="C0C0C0"/>
          </w:tcPr>
          <w:p w14:paraId="58480DA0" w14:textId="77777777" w:rsidR="000E059F" w:rsidRPr="003C169B" w:rsidRDefault="000E059F" w:rsidP="00A7795A">
            <w:pPr>
              <w:pStyle w:val="TAH"/>
            </w:pPr>
            <w:r w:rsidRPr="003C169B">
              <w:t>Optional</w:t>
            </w:r>
          </w:p>
        </w:tc>
        <w:tc>
          <w:tcPr>
            <w:tcW w:w="5307" w:type="dxa"/>
            <w:tcBorders>
              <w:top w:val="single" w:sz="1" w:space="0" w:color="000000"/>
              <w:left w:val="single" w:sz="1" w:space="0" w:color="000000"/>
              <w:bottom w:val="single" w:sz="1" w:space="0" w:color="000000"/>
              <w:right w:val="single" w:sz="1" w:space="0" w:color="000000"/>
            </w:tcBorders>
            <w:shd w:val="clear" w:color="auto" w:fill="C0C0C0"/>
          </w:tcPr>
          <w:p w14:paraId="5F3F967A" w14:textId="77777777" w:rsidR="000E059F" w:rsidRPr="003C169B" w:rsidRDefault="000E059F" w:rsidP="00A7795A">
            <w:pPr>
              <w:pStyle w:val="TAH"/>
            </w:pPr>
            <w:r w:rsidRPr="003C169B">
              <w:t>Description</w:t>
            </w:r>
          </w:p>
        </w:tc>
      </w:tr>
      <w:tr w:rsidR="000E059F" w:rsidRPr="003C169B" w14:paraId="3B2ECFFC" w14:textId="77777777" w:rsidTr="00642269">
        <w:trPr>
          <w:tblHeader/>
          <w:jc w:val="center"/>
        </w:trPr>
        <w:tc>
          <w:tcPr>
            <w:tcW w:w="1836" w:type="dxa"/>
            <w:tcBorders>
              <w:left w:val="single" w:sz="1" w:space="0" w:color="000000"/>
              <w:bottom w:val="single" w:sz="1" w:space="0" w:color="000000"/>
            </w:tcBorders>
          </w:tcPr>
          <w:p w14:paraId="3E041DEC" w14:textId="77777777" w:rsidR="000E059F" w:rsidRPr="003C169B" w:rsidRDefault="000E059F" w:rsidP="00A7795A">
            <w:pPr>
              <w:pStyle w:val="TAL"/>
            </w:pPr>
            <w:r w:rsidRPr="003C169B">
              <w:t>publicationResource</w:t>
            </w:r>
          </w:p>
        </w:tc>
        <w:tc>
          <w:tcPr>
            <w:tcW w:w="900" w:type="dxa"/>
            <w:tcBorders>
              <w:left w:val="single" w:sz="1" w:space="0" w:color="000000"/>
              <w:bottom w:val="single" w:sz="1" w:space="0" w:color="000000"/>
              <w:right w:val="single" w:sz="1" w:space="0" w:color="000000"/>
            </w:tcBorders>
          </w:tcPr>
          <w:p w14:paraId="3EFCBE2D" w14:textId="77777777" w:rsidR="000E059F" w:rsidRPr="003C169B" w:rsidRDefault="000E059F" w:rsidP="007F008B">
            <w:pPr>
              <w:pStyle w:val="TAC"/>
            </w:pPr>
            <w:r w:rsidRPr="003D0EF4">
              <w:t>IN</w:t>
            </w:r>
          </w:p>
        </w:tc>
        <w:tc>
          <w:tcPr>
            <w:tcW w:w="900" w:type="dxa"/>
            <w:tcBorders>
              <w:left w:val="single" w:sz="1" w:space="0" w:color="000000"/>
              <w:bottom w:val="single" w:sz="1" w:space="0" w:color="000000"/>
            </w:tcBorders>
          </w:tcPr>
          <w:p w14:paraId="01189D37" w14:textId="77777777" w:rsidR="000E059F" w:rsidRPr="003C169B" w:rsidRDefault="000E059F" w:rsidP="007F008B">
            <w:pPr>
              <w:pStyle w:val="TAC"/>
            </w:pPr>
            <w:r w:rsidRPr="003C169B">
              <w:t>NO</w:t>
            </w:r>
          </w:p>
        </w:tc>
        <w:tc>
          <w:tcPr>
            <w:tcW w:w="5307" w:type="dxa"/>
            <w:tcBorders>
              <w:left w:val="single" w:sz="1" w:space="0" w:color="000000"/>
              <w:bottom w:val="single" w:sz="1" w:space="0" w:color="000000"/>
              <w:right w:val="single" w:sz="1" w:space="0" w:color="000000"/>
            </w:tcBorders>
          </w:tcPr>
          <w:p w14:paraId="28540ACB" w14:textId="69886E40" w:rsidR="000E059F" w:rsidRPr="003C169B" w:rsidRDefault="000E059F" w:rsidP="00237C71">
            <w:pPr>
              <w:pStyle w:val="TAL"/>
            </w:pPr>
            <w:r w:rsidRPr="003C169B">
              <w:t xml:space="preserve">The publication resource. </w:t>
            </w:r>
            <w:r w:rsidRPr="003D0EF4">
              <w:t>See</w:t>
            </w:r>
            <w:r w:rsidRPr="003C169B">
              <w:t xml:space="preserve"> </w:t>
            </w:r>
            <w:r w:rsidR="007F008B" w:rsidRPr="003C169B">
              <w:t xml:space="preserve">clause </w:t>
            </w:r>
            <w:r w:rsidR="00BC5C10" w:rsidRPr="003C169B">
              <w:t>6.4.2.1.2.2</w:t>
            </w:r>
            <w:r w:rsidR="007F008B" w:rsidRPr="003C169B">
              <w:t>.</w:t>
            </w:r>
          </w:p>
        </w:tc>
      </w:tr>
      <w:tr w:rsidR="000E059F" w:rsidRPr="003C169B" w14:paraId="3D145A75" w14:textId="77777777" w:rsidTr="00642269">
        <w:trPr>
          <w:tblHeader/>
          <w:jc w:val="center"/>
        </w:trPr>
        <w:tc>
          <w:tcPr>
            <w:tcW w:w="1836" w:type="dxa"/>
            <w:tcBorders>
              <w:left w:val="single" w:sz="1" w:space="0" w:color="000000"/>
              <w:bottom w:val="single" w:sz="1" w:space="0" w:color="000000"/>
            </w:tcBorders>
          </w:tcPr>
          <w:p w14:paraId="0DEDCB68" w14:textId="77777777" w:rsidR="000E059F" w:rsidRPr="003C169B" w:rsidRDefault="000E059F" w:rsidP="00A7795A">
            <w:pPr>
              <w:pStyle w:val="TAL"/>
            </w:pPr>
            <w:r w:rsidRPr="003C169B">
              <w:t>deliveryPolicy</w:t>
            </w:r>
          </w:p>
        </w:tc>
        <w:tc>
          <w:tcPr>
            <w:tcW w:w="900" w:type="dxa"/>
            <w:tcBorders>
              <w:left w:val="single" w:sz="1" w:space="0" w:color="000000"/>
              <w:bottom w:val="single" w:sz="1" w:space="0" w:color="000000"/>
              <w:right w:val="single" w:sz="1" w:space="0" w:color="000000"/>
            </w:tcBorders>
          </w:tcPr>
          <w:p w14:paraId="76A11045" w14:textId="77777777" w:rsidR="000E059F" w:rsidRPr="003C169B" w:rsidRDefault="000E059F" w:rsidP="007F008B">
            <w:pPr>
              <w:pStyle w:val="TAC"/>
            </w:pPr>
            <w:r w:rsidRPr="003D0EF4">
              <w:t>IN</w:t>
            </w:r>
          </w:p>
        </w:tc>
        <w:tc>
          <w:tcPr>
            <w:tcW w:w="900" w:type="dxa"/>
            <w:tcBorders>
              <w:left w:val="single" w:sz="1" w:space="0" w:color="000000"/>
              <w:bottom w:val="single" w:sz="1" w:space="0" w:color="000000"/>
            </w:tcBorders>
          </w:tcPr>
          <w:p w14:paraId="1BFA2FD0" w14:textId="77777777" w:rsidR="000E059F" w:rsidRPr="003C169B" w:rsidRDefault="000E059F" w:rsidP="007F008B">
            <w:pPr>
              <w:pStyle w:val="TAC"/>
            </w:pPr>
            <w:r w:rsidRPr="003D0EF4">
              <w:t>YES</w:t>
            </w:r>
          </w:p>
        </w:tc>
        <w:tc>
          <w:tcPr>
            <w:tcW w:w="5307" w:type="dxa"/>
            <w:tcBorders>
              <w:left w:val="single" w:sz="1" w:space="0" w:color="000000"/>
              <w:bottom w:val="single" w:sz="1" w:space="0" w:color="000000"/>
              <w:right w:val="single" w:sz="1" w:space="0" w:color="000000"/>
            </w:tcBorders>
          </w:tcPr>
          <w:p w14:paraId="68090511" w14:textId="74144CAE" w:rsidR="000E059F" w:rsidRPr="003C169B" w:rsidRDefault="000E059F" w:rsidP="00BC5C10">
            <w:pPr>
              <w:pStyle w:val="TAL"/>
            </w:pPr>
            <w:r w:rsidRPr="003C169B">
              <w:t xml:space="preserve">The delivery policy when notifying the subscriber. </w:t>
            </w:r>
            <w:r w:rsidRPr="003D0EF4">
              <w:t>See</w:t>
            </w:r>
            <w:r w:rsidRPr="003C169B">
              <w:t xml:space="preserve"> </w:t>
            </w:r>
            <w:r w:rsidR="007F008B" w:rsidRPr="003C169B">
              <w:t>clause </w:t>
            </w:r>
            <w:r w:rsidR="00BC5C10" w:rsidRPr="003C169B">
              <w:t>6.4.2.1.2.3</w:t>
            </w:r>
            <w:r w:rsidR="007F008B" w:rsidRPr="003C169B">
              <w:t>.</w:t>
            </w:r>
          </w:p>
        </w:tc>
      </w:tr>
      <w:tr w:rsidR="000E059F" w:rsidRPr="003C169B" w14:paraId="6F237274" w14:textId="77777777" w:rsidTr="00642269">
        <w:trPr>
          <w:tblHeader/>
          <w:jc w:val="center"/>
        </w:trPr>
        <w:tc>
          <w:tcPr>
            <w:tcW w:w="1836" w:type="dxa"/>
            <w:tcBorders>
              <w:left w:val="single" w:sz="1" w:space="0" w:color="000000"/>
              <w:bottom w:val="single" w:sz="1" w:space="0" w:color="000000"/>
            </w:tcBorders>
          </w:tcPr>
          <w:p w14:paraId="50DF08F4" w14:textId="77777777" w:rsidR="000E059F" w:rsidRPr="003C169B" w:rsidRDefault="000E059F" w:rsidP="00A7795A">
            <w:pPr>
              <w:pStyle w:val="TAL"/>
            </w:pPr>
            <w:r w:rsidRPr="003C169B">
              <w:t>retainmentPolicy</w:t>
            </w:r>
          </w:p>
        </w:tc>
        <w:tc>
          <w:tcPr>
            <w:tcW w:w="900" w:type="dxa"/>
            <w:tcBorders>
              <w:left w:val="single" w:sz="1" w:space="0" w:color="000000"/>
              <w:bottom w:val="single" w:sz="1" w:space="0" w:color="000000"/>
              <w:right w:val="single" w:sz="1" w:space="0" w:color="000000"/>
            </w:tcBorders>
          </w:tcPr>
          <w:p w14:paraId="1767594D" w14:textId="77777777" w:rsidR="000E059F" w:rsidRPr="003C169B" w:rsidRDefault="000E059F" w:rsidP="007F008B">
            <w:pPr>
              <w:pStyle w:val="TAC"/>
            </w:pPr>
            <w:r w:rsidRPr="003D0EF4">
              <w:t>IN</w:t>
            </w:r>
          </w:p>
        </w:tc>
        <w:tc>
          <w:tcPr>
            <w:tcW w:w="900" w:type="dxa"/>
            <w:tcBorders>
              <w:left w:val="single" w:sz="1" w:space="0" w:color="000000"/>
              <w:bottom w:val="single" w:sz="1" w:space="0" w:color="000000"/>
            </w:tcBorders>
          </w:tcPr>
          <w:p w14:paraId="72D99E96" w14:textId="77777777" w:rsidR="000E059F" w:rsidRPr="003C169B" w:rsidRDefault="000E059F" w:rsidP="007F008B">
            <w:pPr>
              <w:pStyle w:val="TAC"/>
            </w:pPr>
            <w:r w:rsidRPr="003D0EF4">
              <w:t>YES</w:t>
            </w:r>
          </w:p>
        </w:tc>
        <w:tc>
          <w:tcPr>
            <w:tcW w:w="5307" w:type="dxa"/>
            <w:tcBorders>
              <w:left w:val="single" w:sz="1" w:space="0" w:color="000000"/>
              <w:bottom w:val="single" w:sz="1" w:space="0" w:color="000000"/>
              <w:right w:val="single" w:sz="1" w:space="0" w:color="000000"/>
            </w:tcBorders>
          </w:tcPr>
          <w:p w14:paraId="21A5C280" w14:textId="12A415E5" w:rsidR="000E059F" w:rsidRPr="003C169B" w:rsidRDefault="000E059F" w:rsidP="00BC5C10">
            <w:pPr>
              <w:pStyle w:val="TAL"/>
            </w:pPr>
            <w:r w:rsidRPr="003C169B">
              <w:t xml:space="preserve">The retainment policy for unconnected subscribers. </w:t>
            </w:r>
            <w:r w:rsidRPr="003D0EF4">
              <w:t>See</w:t>
            </w:r>
            <w:r w:rsidRPr="003C169B">
              <w:t xml:space="preserve"> </w:t>
            </w:r>
            <w:r w:rsidR="007F008B" w:rsidRPr="003C169B">
              <w:t>clause </w:t>
            </w:r>
            <w:r w:rsidR="00BC5C10" w:rsidRPr="003C169B">
              <w:t>6.4.2.1.2.4</w:t>
            </w:r>
            <w:r w:rsidR="00BF676A">
              <w:t>.</w:t>
            </w:r>
          </w:p>
        </w:tc>
      </w:tr>
      <w:tr w:rsidR="000E059F" w:rsidRPr="003C169B" w14:paraId="6803D484" w14:textId="77777777" w:rsidTr="00F443BD">
        <w:trPr>
          <w:tblHeader/>
          <w:jc w:val="center"/>
        </w:trPr>
        <w:tc>
          <w:tcPr>
            <w:tcW w:w="1836" w:type="dxa"/>
            <w:tcBorders>
              <w:left w:val="single" w:sz="1" w:space="0" w:color="000000"/>
              <w:bottom w:val="single" w:sz="4" w:space="0" w:color="auto"/>
            </w:tcBorders>
          </w:tcPr>
          <w:p w14:paraId="3DEAB0B2" w14:textId="77777777" w:rsidR="000E059F" w:rsidRPr="003C169B" w:rsidRDefault="000E059F" w:rsidP="00A7795A">
            <w:pPr>
              <w:pStyle w:val="TAL"/>
            </w:pPr>
            <w:r w:rsidRPr="003C169B">
              <w:t>responseType</w:t>
            </w:r>
          </w:p>
        </w:tc>
        <w:tc>
          <w:tcPr>
            <w:tcW w:w="900" w:type="dxa"/>
            <w:tcBorders>
              <w:left w:val="single" w:sz="1" w:space="0" w:color="000000"/>
              <w:bottom w:val="single" w:sz="4" w:space="0" w:color="auto"/>
              <w:right w:val="single" w:sz="1" w:space="0" w:color="000000"/>
            </w:tcBorders>
          </w:tcPr>
          <w:p w14:paraId="6F896D82" w14:textId="77777777" w:rsidR="000E059F" w:rsidRPr="003C169B" w:rsidRDefault="000E059F" w:rsidP="007F008B">
            <w:pPr>
              <w:pStyle w:val="TAC"/>
            </w:pPr>
            <w:r w:rsidRPr="003D0EF4">
              <w:t>OUT</w:t>
            </w:r>
          </w:p>
        </w:tc>
        <w:tc>
          <w:tcPr>
            <w:tcW w:w="900" w:type="dxa"/>
            <w:tcBorders>
              <w:left w:val="single" w:sz="1" w:space="0" w:color="000000"/>
              <w:bottom w:val="single" w:sz="4" w:space="0" w:color="auto"/>
            </w:tcBorders>
          </w:tcPr>
          <w:p w14:paraId="063B140F" w14:textId="77777777" w:rsidR="000E059F" w:rsidRPr="003C169B" w:rsidRDefault="000E059F" w:rsidP="007F008B">
            <w:pPr>
              <w:pStyle w:val="TAC"/>
            </w:pPr>
            <w:r w:rsidRPr="003D0EF4">
              <w:t>YES</w:t>
            </w:r>
          </w:p>
        </w:tc>
        <w:tc>
          <w:tcPr>
            <w:tcW w:w="5307" w:type="dxa"/>
            <w:tcBorders>
              <w:left w:val="single" w:sz="1" w:space="0" w:color="000000"/>
              <w:bottom w:val="single" w:sz="4" w:space="0" w:color="auto"/>
              <w:right w:val="single" w:sz="1" w:space="0" w:color="000000"/>
            </w:tcBorders>
          </w:tcPr>
          <w:p w14:paraId="237D326E" w14:textId="77777777" w:rsidR="000E059F" w:rsidRPr="003C169B" w:rsidRDefault="000E059F" w:rsidP="00A7795A">
            <w:pPr>
              <w:pStyle w:val="TAL"/>
            </w:pPr>
            <w:r w:rsidRPr="003C169B">
              <w:t xml:space="preserve">Unique </w:t>
            </w:r>
            <w:r w:rsidR="007F008B" w:rsidRPr="003C169B">
              <w:t>response types for this service (</w:t>
            </w:r>
            <w:r w:rsidR="007F008B" w:rsidRPr="003D0EF4">
              <w:t>see</w:t>
            </w:r>
            <w:r w:rsidR="007F008B" w:rsidRPr="003C169B">
              <w:t xml:space="preserve"> note):</w:t>
            </w:r>
          </w:p>
          <w:p w14:paraId="15047B88" w14:textId="77777777" w:rsidR="000E059F" w:rsidRPr="003C169B" w:rsidRDefault="000E059F" w:rsidP="00A7795A">
            <w:pPr>
              <w:pStyle w:val="TB1"/>
            </w:pPr>
            <w:r w:rsidRPr="003C169B">
              <w:t>Exception: Request may not have been completed</w:t>
            </w:r>
            <w:r w:rsidR="007F008B" w:rsidRPr="003C169B">
              <w:t>.</w:t>
            </w:r>
          </w:p>
        </w:tc>
      </w:tr>
      <w:tr w:rsidR="007F008B" w:rsidRPr="003C169B" w14:paraId="7915070B" w14:textId="77777777" w:rsidTr="00F443BD">
        <w:trPr>
          <w:tblHeader/>
          <w:jc w:val="center"/>
        </w:trPr>
        <w:tc>
          <w:tcPr>
            <w:tcW w:w="8943" w:type="dxa"/>
            <w:gridSpan w:val="4"/>
            <w:tcBorders>
              <w:top w:val="single" w:sz="4" w:space="0" w:color="auto"/>
              <w:left w:val="single" w:sz="4" w:space="0" w:color="auto"/>
              <w:bottom w:val="single" w:sz="4" w:space="0" w:color="auto"/>
              <w:right w:val="single" w:sz="4" w:space="0" w:color="auto"/>
            </w:tcBorders>
          </w:tcPr>
          <w:p w14:paraId="75FCAA0F" w14:textId="77777777" w:rsidR="000C1947" w:rsidRPr="003C169B" w:rsidRDefault="007F008B" w:rsidP="00F443BD">
            <w:pPr>
              <w:pStyle w:val="TAN"/>
            </w:pPr>
            <w:r w:rsidRPr="003C169B">
              <w:t xml:space="preserve">NOTE: </w:t>
            </w:r>
            <w:r w:rsidRPr="003C169B">
              <w:tab/>
              <w:t>Consumed services also provide response types.</w:t>
            </w:r>
          </w:p>
        </w:tc>
      </w:tr>
    </w:tbl>
    <w:p w14:paraId="36BC2C1B" w14:textId="77777777" w:rsidR="000E059F" w:rsidRPr="003C169B" w:rsidRDefault="000E059F" w:rsidP="000E059F"/>
    <w:p w14:paraId="6BF4CC11" w14:textId="77777777" w:rsidR="000E059F" w:rsidRPr="003C169B" w:rsidRDefault="000E059F" w:rsidP="000E059F">
      <w:pPr>
        <w:pStyle w:val="Heading5"/>
      </w:pPr>
      <w:bookmarkStart w:id="232" w:name="_Toc508004647"/>
      <w:r w:rsidRPr="003C169B">
        <w:t>6.5.2.1.</w:t>
      </w:r>
      <w:r w:rsidR="00237C71" w:rsidRPr="003C169B">
        <w:t>4</w:t>
      </w:r>
      <w:r w:rsidRPr="003C169B">
        <w:tab/>
      </w:r>
      <w:r w:rsidRPr="003C169B">
        <w:rPr>
          <w:lang w:eastAsia="ko-KR"/>
        </w:rPr>
        <w:t>Post-Conditions</w:t>
      </w:r>
      <w:bookmarkEnd w:id="232"/>
    </w:p>
    <w:p w14:paraId="29459439" w14:textId="77777777" w:rsidR="000E059F" w:rsidRPr="003C169B" w:rsidRDefault="000E059F" w:rsidP="000E059F">
      <w:pPr>
        <w:keepNext/>
        <w:rPr>
          <w:lang w:eastAsia="ko-KR"/>
        </w:rPr>
      </w:pPr>
      <w:r w:rsidRPr="003C169B">
        <w:rPr>
          <w:lang w:eastAsia="ko-KR"/>
        </w:rPr>
        <w:t>Not Applicable</w:t>
      </w:r>
      <w:r w:rsidR="00A7795A" w:rsidRPr="003C169B">
        <w:rPr>
          <w:lang w:eastAsia="ko-KR"/>
        </w:rPr>
        <w:t>.</w:t>
      </w:r>
    </w:p>
    <w:p w14:paraId="6D5425D9" w14:textId="77777777" w:rsidR="000E059F" w:rsidRPr="003C169B" w:rsidRDefault="000E059F" w:rsidP="000E059F">
      <w:pPr>
        <w:pStyle w:val="Heading5"/>
      </w:pPr>
      <w:bookmarkStart w:id="233" w:name="_Toc508004648"/>
      <w:r w:rsidRPr="003C169B">
        <w:t>6.5.2.1.</w:t>
      </w:r>
      <w:r w:rsidR="00237C71" w:rsidRPr="003C169B">
        <w:t>5</w:t>
      </w:r>
      <w:r w:rsidRPr="003C169B">
        <w:tab/>
      </w:r>
      <w:r w:rsidRPr="003C169B">
        <w:rPr>
          <w:lang w:eastAsia="ko-KR"/>
        </w:rPr>
        <w:t>Exceptions</w:t>
      </w:r>
      <w:bookmarkEnd w:id="233"/>
    </w:p>
    <w:p w14:paraId="503CD930" w14:textId="77777777" w:rsidR="000E059F" w:rsidRPr="003C169B" w:rsidRDefault="000E059F" w:rsidP="000E059F">
      <w:pPr>
        <w:keepNext/>
      </w:pPr>
      <w:r w:rsidRPr="003C169B">
        <w:rPr>
          <w:lang w:eastAsia="ko-KR"/>
        </w:rPr>
        <w:t>Not Applicable</w:t>
      </w:r>
      <w:r w:rsidR="00A7795A" w:rsidRPr="003C169B">
        <w:rPr>
          <w:lang w:eastAsia="ko-KR"/>
        </w:rPr>
        <w:t>.</w:t>
      </w:r>
    </w:p>
    <w:p w14:paraId="4964DAE2" w14:textId="77777777" w:rsidR="000E059F" w:rsidRPr="003C169B" w:rsidRDefault="000E059F" w:rsidP="000E059F">
      <w:pPr>
        <w:pStyle w:val="Heading5"/>
      </w:pPr>
      <w:bookmarkStart w:id="234" w:name="_Toc508004649"/>
      <w:r w:rsidRPr="003C169B">
        <w:t>6.5.2.1.</w:t>
      </w:r>
      <w:r w:rsidR="00237C71" w:rsidRPr="003C169B">
        <w:t>6</w:t>
      </w:r>
      <w:r w:rsidRPr="003C169B">
        <w:tab/>
      </w:r>
      <w:r w:rsidRPr="003C169B">
        <w:rPr>
          <w:lang w:eastAsia="ko-KR"/>
        </w:rPr>
        <w:t>Policies for Use</w:t>
      </w:r>
      <w:bookmarkEnd w:id="234"/>
    </w:p>
    <w:p w14:paraId="3D2DDEC7" w14:textId="77777777" w:rsidR="000E059F" w:rsidRPr="003C169B" w:rsidRDefault="000E059F" w:rsidP="00080151">
      <w:pPr>
        <w:rPr>
          <w:color w:val="000000"/>
        </w:rPr>
      </w:pPr>
      <w:r w:rsidRPr="003C169B">
        <w:rPr>
          <w:lang w:eastAsia="ko-KR"/>
        </w:rPr>
        <w:t>Message</w:t>
      </w:r>
      <w:r w:rsidRPr="003C169B">
        <w:t xml:space="preserve"> Exchange </w:t>
      </w:r>
      <w:r w:rsidR="007F008B" w:rsidRPr="003C169B">
        <w:rPr>
          <w:lang w:eastAsia="ko-KR"/>
        </w:rPr>
        <w:t>Patterns:</w:t>
      </w:r>
      <w:r w:rsidR="00080151" w:rsidRPr="003C169B">
        <w:rPr>
          <w:lang w:eastAsia="ko-KR"/>
        </w:rPr>
        <w:t xml:space="preserve"> </w:t>
      </w:r>
      <w:r w:rsidRPr="003D0EF4">
        <w:t>In-Out</w:t>
      </w:r>
      <w:r w:rsidR="00080151" w:rsidRPr="003C169B">
        <w:t>0</w:t>
      </w:r>
      <w:r w:rsidR="007F008B" w:rsidRPr="003C169B">
        <w:t>.</w:t>
      </w:r>
    </w:p>
    <w:p w14:paraId="23C8477F" w14:textId="77777777" w:rsidR="000E059F" w:rsidRPr="003C169B" w:rsidRDefault="000E059F" w:rsidP="00080151">
      <w:r w:rsidRPr="003C169B">
        <w:rPr>
          <w:color w:val="000000"/>
        </w:rPr>
        <w:t xml:space="preserve">The </w:t>
      </w:r>
      <w:r w:rsidRPr="003D0EF4">
        <w:t>In</w:t>
      </w:r>
      <w:r w:rsidRPr="003C169B">
        <w:rPr>
          <w:color w:val="000000"/>
        </w:rPr>
        <w:t xml:space="preserve">-Only message exchange pattern would return a transport layer acknowledgement if supported by the </w:t>
      </w:r>
      <w:r w:rsidR="007F008B" w:rsidRPr="003C169B">
        <w:rPr>
          <w:color w:val="000000"/>
        </w:rPr>
        <w:t>underlying Transaction Pattern:</w:t>
      </w:r>
      <w:r w:rsidR="00080151" w:rsidRPr="003C169B">
        <w:rPr>
          <w:color w:val="000000"/>
        </w:rPr>
        <w:t xml:space="preserve"> </w:t>
      </w:r>
      <w:r w:rsidRPr="003C169B">
        <w:t>Participation allowed</w:t>
      </w:r>
      <w:r w:rsidR="007F008B" w:rsidRPr="003C169B">
        <w:t>.</w:t>
      </w:r>
    </w:p>
    <w:p w14:paraId="556B8663" w14:textId="77777777" w:rsidR="000E059F" w:rsidRPr="003C169B" w:rsidRDefault="000E059F" w:rsidP="000E059F">
      <w:pPr>
        <w:pStyle w:val="Heading4"/>
      </w:pPr>
      <w:bookmarkStart w:id="235" w:name="_Toc507678631"/>
      <w:bookmarkStart w:id="236" w:name="_Toc508004650"/>
      <w:r w:rsidRPr="003C169B">
        <w:t>6.5.2.2</w:t>
      </w:r>
      <w:r w:rsidRPr="003C169B">
        <w:tab/>
        <w:t>publish</w:t>
      </w:r>
      <w:bookmarkEnd w:id="235"/>
      <w:bookmarkEnd w:id="236"/>
    </w:p>
    <w:p w14:paraId="190F6719" w14:textId="77777777" w:rsidR="00237C71" w:rsidRPr="003C169B" w:rsidRDefault="00237C71" w:rsidP="00237C71">
      <w:pPr>
        <w:pStyle w:val="Heading5"/>
      </w:pPr>
      <w:bookmarkStart w:id="237" w:name="_Toc508004651"/>
      <w:r w:rsidRPr="003C169B">
        <w:t>6.5.2.2.1</w:t>
      </w:r>
      <w:r w:rsidRPr="003C169B">
        <w:tab/>
        <w:t>Description</w:t>
      </w:r>
      <w:bookmarkEnd w:id="237"/>
    </w:p>
    <w:p w14:paraId="7EF2E978" w14:textId="77777777" w:rsidR="000E059F" w:rsidRPr="003C169B" w:rsidRDefault="000E059F" w:rsidP="000E059F">
      <w:r w:rsidRPr="003C169B">
        <w:t>This service capability provides the ability for AEs to publish payloads to a leaf node of a publication resource.</w:t>
      </w:r>
    </w:p>
    <w:p w14:paraId="47F3940F" w14:textId="77777777" w:rsidR="000E059F" w:rsidRPr="003C169B" w:rsidRDefault="000E059F" w:rsidP="000E059F">
      <w:r w:rsidRPr="003C169B">
        <w:t xml:space="preserve">As part of the publication, the publishing </w:t>
      </w:r>
      <w:r w:rsidRPr="003D0EF4">
        <w:t>AE</w:t>
      </w:r>
      <w:r w:rsidRPr="003C169B">
        <w:t xml:space="preserve"> can provide a delivery policy to enhance the robustness of the publication to AEs that have subscribed to the Resource identified </w:t>
      </w:r>
      <w:r w:rsidRPr="003D0EF4">
        <w:t>in</w:t>
      </w:r>
      <w:r w:rsidRPr="003C169B">
        <w:t xml:space="preserve"> the request.</w:t>
      </w:r>
    </w:p>
    <w:p w14:paraId="6683D9D7" w14:textId="77777777" w:rsidR="000E059F" w:rsidRPr="003C169B" w:rsidRDefault="000E059F" w:rsidP="000E059F">
      <w:pPr>
        <w:pStyle w:val="Heading5"/>
      </w:pPr>
      <w:bookmarkStart w:id="238" w:name="_Toc508004652"/>
      <w:r w:rsidRPr="003C169B">
        <w:t>6.5.2.2.</w:t>
      </w:r>
      <w:r w:rsidR="00237C71" w:rsidRPr="003C169B">
        <w:t>2</w:t>
      </w:r>
      <w:r w:rsidRPr="003C169B">
        <w:tab/>
      </w:r>
      <w:r w:rsidR="00D87590" w:rsidRPr="003C169B">
        <w:t>Pre-Conditions</w:t>
      </w:r>
      <w:bookmarkEnd w:id="238"/>
    </w:p>
    <w:p w14:paraId="6B48F780" w14:textId="77777777" w:rsidR="000E059F" w:rsidRPr="003C169B" w:rsidRDefault="000E059F" w:rsidP="000E059F">
      <w:pPr>
        <w:keepNext/>
      </w:pPr>
      <w:r w:rsidRPr="003C169B">
        <w:t>Not Applicable.</w:t>
      </w:r>
    </w:p>
    <w:p w14:paraId="694BE701" w14:textId="77777777" w:rsidR="000E059F" w:rsidRPr="003C169B" w:rsidRDefault="000E059F" w:rsidP="000E059F">
      <w:pPr>
        <w:pStyle w:val="Heading5"/>
      </w:pPr>
      <w:bookmarkStart w:id="239" w:name="_Toc508004653"/>
      <w:r w:rsidRPr="003C169B">
        <w:t>6.5.2.2.</w:t>
      </w:r>
      <w:r w:rsidR="00237C71" w:rsidRPr="003C169B">
        <w:t>3</w:t>
      </w:r>
      <w:r w:rsidRPr="003C169B">
        <w:tab/>
        <w:t xml:space="preserve">Signature </w:t>
      </w:r>
      <w:r w:rsidR="00A7795A" w:rsidRPr="003C169B">
        <w:t>-</w:t>
      </w:r>
      <w:r w:rsidRPr="003C169B">
        <w:t xml:space="preserve"> publish</w:t>
      </w:r>
      <w:bookmarkEnd w:id="239"/>
    </w:p>
    <w:p w14:paraId="1FE9F4CC" w14:textId="77777777" w:rsidR="00A7795A" w:rsidRPr="003C169B" w:rsidRDefault="00A7795A" w:rsidP="00A7795A">
      <w:pPr>
        <w:pStyle w:val="TH"/>
      </w:pPr>
      <w:r w:rsidRPr="003C169B">
        <w:t>Table 6.5.2.2.</w:t>
      </w:r>
      <w:r w:rsidR="00237C71" w:rsidRPr="003C169B">
        <w:t>3</w:t>
      </w:r>
      <w:r w:rsidRPr="003C169B">
        <w:t>-1: Broker - publish capability</w:t>
      </w:r>
    </w:p>
    <w:tbl>
      <w:tblPr>
        <w:tblW w:w="8816" w:type="dxa"/>
        <w:jc w:val="center"/>
        <w:tblLayout w:type="fixed"/>
        <w:tblCellMar>
          <w:left w:w="28" w:type="dxa"/>
          <w:right w:w="0" w:type="dxa"/>
        </w:tblCellMar>
        <w:tblLook w:val="0000" w:firstRow="0" w:lastRow="0" w:firstColumn="0" w:lastColumn="0" w:noHBand="0" w:noVBand="0"/>
      </w:tblPr>
      <w:tblGrid>
        <w:gridCol w:w="1709"/>
        <w:gridCol w:w="900"/>
        <w:gridCol w:w="900"/>
        <w:gridCol w:w="5307"/>
      </w:tblGrid>
      <w:tr w:rsidR="000E059F" w:rsidRPr="003C169B" w14:paraId="6464C20F" w14:textId="77777777" w:rsidTr="00642269">
        <w:trPr>
          <w:tblHeader/>
          <w:jc w:val="center"/>
        </w:trPr>
        <w:tc>
          <w:tcPr>
            <w:tcW w:w="1709" w:type="dxa"/>
            <w:tcBorders>
              <w:top w:val="single" w:sz="1" w:space="0" w:color="000000"/>
              <w:left w:val="single" w:sz="1" w:space="0" w:color="000000"/>
              <w:bottom w:val="single" w:sz="1" w:space="0" w:color="000000"/>
            </w:tcBorders>
            <w:shd w:val="clear" w:color="auto" w:fill="C0C0C0"/>
          </w:tcPr>
          <w:p w14:paraId="6D60EB02" w14:textId="77777777" w:rsidR="000E059F" w:rsidRPr="003C169B" w:rsidRDefault="000E059F" w:rsidP="007F008B">
            <w:pPr>
              <w:pStyle w:val="TAH"/>
            </w:pPr>
            <w:r w:rsidRPr="003C169B">
              <w:t>Parameter name</w:t>
            </w:r>
          </w:p>
        </w:tc>
        <w:tc>
          <w:tcPr>
            <w:tcW w:w="900" w:type="dxa"/>
            <w:tcBorders>
              <w:top w:val="single" w:sz="1" w:space="0" w:color="000000"/>
              <w:left w:val="single" w:sz="1" w:space="0" w:color="000000"/>
              <w:bottom w:val="single" w:sz="1" w:space="0" w:color="000000"/>
              <w:right w:val="single" w:sz="1" w:space="0" w:color="000000"/>
            </w:tcBorders>
            <w:shd w:val="clear" w:color="auto" w:fill="C0C0C0"/>
          </w:tcPr>
          <w:p w14:paraId="3A248EB5" w14:textId="77777777" w:rsidR="000E059F" w:rsidRPr="003C169B" w:rsidRDefault="000E059F" w:rsidP="007F008B">
            <w:pPr>
              <w:pStyle w:val="TAH"/>
            </w:pPr>
            <w:r w:rsidRPr="003C169B">
              <w:t>Direction</w:t>
            </w:r>
          </w:p>
        </w:tc>
        <w:tc>
          <w:tcPr>
            <w:tcW w:w="900" w:type="dxa"/>
            <w:tcBorders>
              <w:top w:val="single" w:sz="1" w:space="0" w:color="000000"/>
              <w:left w:val="single" w:sz="1" w:space="0" w:color="000000"/>
              <w:bottom w:val="single" w:sz="1" w:space="0" w:color="000000"/>
            </w:tcBorders>
            <w:shd w:val="clear" w:color="auto" w:fill="C0C0C0"/>
          </w:tcPr>
          <w:p w14:paraId="27838DA6" w14:textId="77777777" w:rsidR="000E059F" w:rsidRPr="003C169B" w:rsidRDefault="000E059F" w:rsidP="007F008B">
            <w:pPr>
              <w:pStyle w:val="TAH"/>
            </w:pPr>
            <w:r w:rsidRPr="003C169B">
              <w:t>Optional</w:t>
            </w:r>
          </w:p>
        </w:tc>
        <w:tc>
          <w:tcPr>
            <w:tcW w:w="5307" w:type="dxa"/>
            <w:tcBorders>
              <w:top w:val="single" w:sz="1" w:space="0" w:color="000000"/>
              <w:left w:val="single" w:sz="1" w:space="0" w:color="000000"/>
              <w:bottom w:val="single" w:sz="1" w:space="0" w:color="000000"/>
              <w:right w:val="single" w:sz="1" w:space="0" w:color="000000"/>
            </w:tcBorders>
            <w:shd w:val="clear" w:color="auto" w:fill="C0C0C0"/>
          </w:tcPr>
          <w:p w14:paraId="7CDDCF40" w14:textId="77777777" w:rsidR="000E059F" w:rsidRPr="003C169B" w:rsidRDefault="000E059F" w:rsidP="007F008B">
            <w:pPr>
              <w:pStyle w:val="TAH"/>
            </w:pPr>
            <w:r w:rsidRPr="003C169B">
              <w:t>Description</w:t>
            </w:r>
          </w:p>
        </w:tc>
      </w:tr>
      <w:tr w:rsidR="000E059F" w:rsidRPr="003C169B" w14:paraId="3C14243E" w14:textId="77777777" w:rsidTr="00642269">
        <w:trPr>
          <w:tblHeader/>
          <w:jc w:val="center"/>
        </w:trPr>
        <w:tc>
          <w:tcPr>
            <w:tcW w:w="1709" w:type="dxa"/>
            <w:tcBorders>
              <w:left w:val="single" w:sz="1" w:space="0" w:color="000000"/>
              <w:bottom w:val="single" w:sz="1" w:space="0" w:color="000000"/>
            </w:tcBorders>
          </w:tcPr>
          <w:p w14:paraId="0875A460" w14:textId="77777777" w:rsidR="000E059F" w:rsidRPr="003C169B" w:rsidRDefault="000E059F" w:rsidP="007F008B">
            <w:pPr>
              <w:pStyle w:val="TAL"/>
            </w:pPr>
            <w:r w:rsidRPr="003C169B">
              <w:t>toResource</w:t>
            </w:r>
          </w:p>
        </w:tc>
        <w:tc>
          <w:tcPr>
            <w:tcW w:w="900" w:type="dxa"/>
            <w:tcBorders>
              <w:left w:val="single" w:sz="1" w:space="0" w:color="000000"/>
              <w:bottom w:val="single" w:sz="1" w:space="0" w:color="000000"/>
              <w:right w:val="single" w:sz="1" w:space="0" w:color="000000"/>
            </w:tcBorders>
          </w:tcPr>
          <w:p w14:paraId="242FB212" w14:textId="77777777" w:rsidR="000E059F" w:rsidRPr="003C169B" w:rsidRDefault="000E059F" w:rsidP="007F008B">
            <w:pPr>
              <w:pStyle w:val="TAC"/>
            </w:pPr>
            <w:r w:rsidRPr="003D0EF4">
              <w:t>IN</w:t>
            </w:r>
          </w:p>
        </w:tc>
        <w:tc>
          <w:tcPr>
            <w:tcW w:w="900" w:type="dxa"/>
            <w:tcBorders>
              <w:left w:val="single" w:sz="1" w:space="0" w:color="000000"/>
              <w:bottom w:val="single" w:sz="1" w:space="0" w:color="000000"/>
            </w:tcBorders>
          </w:tcPr>
          <w:p w14:paraId="54CF230C" w14:textId="77777777" w:rsidR="000E059F" w:rsidRPr="003C169B" w:rsidRDefault="000E059F" w:rsidP="007F008B">
            <w:pPr>
              <w:pStyle w:val="TAC"/>
            </w:pPr>
            <w:r w:rsidRPr="003C169B">
              <w:t>NO</w:t>
            </w:r>
          </w:p>
        </w:tc>
        <w:tc>
          <w:tcPr>
            <w:tcW w:w="5307" w:type="dxa"/>
            <w:tcBorders>
              <w:left w:val="single" w:sz="1" w:space="0" w:color="000000"/>
              <w:bottom w:val="single" w:sz="1" w:space="0" w:color="000000"/>
              <w:right w:val="single" w:sz="1" w:space="0" w:color="000000"/>
            </w:tcBorders>
          </w:tcPr>
          <w:p w14:paraId="29805A47" w14:textId="0F2A7923" w:rsidR="000E059F" w:rsidRPr="003C169B" w:rsidRDefault="000E059F" w:rsidP="007F008B">
            <w:pPr>
              <w:pStyle w:val="TAL"/>
            </w:pPr>
            <w:r w:rsidRPr="003C169B">
              <w:t xml:space="preserve">The leaf node of a publication resource. </w:t>
            </w:r>
            <w:r w:rsidRPr="003D0EF4">
              <w:t>See</w:t>
            </w:r>
            <w:r w:rsidR="007F008B" w:rsidRPr="003C169B">
              <w:t xml:space="preserve"> clause </w:t>
            </w:r>
            <w:r w:rsidR="00BC5C10" w:rsidRPr="003C169B">
              <w:t>6.4.2.1.2.2</w:t>
            </w:r>
            <w:r w:rsidR="00A7795A" w:rsidRPr="003C169B">
              <w:t>.</w:t>
            </w:r>
          </w:p>
        </w:tc>
      </w:tr>
      <w:tr w:rsidR="000E059F" w:rsidRPr="003C169B" w14:paraId="42B1B618" w14:textId="77777777" w:rsidTr="00642269">
        <w:trPr>
          <w:tblHeader/>
          <w:jc w:val="center"/>
        </w:trPr>
        <w:tc>
          <w:tcPr>
            <w:tcW w:w="1709" w:type="dxa"/>
            <w:tcBorders>
              <w:left w:val="single" w:sz="1" w:space="0" w:color="000000"/>
              <w:bottom w:val="single" w:sz="1" w:space="0" w:color="000000"/>
            </w:tcBorders>
          </w:tcPr>
          <w:p w14:paraId="6BBF3F2E" w14:textId="77777777" w:rsidR="000E059F" w:rsidRPr="003C169B" w:rsidRDefault="000E059F" w:rsidP="007F008B">
            <w:pPr>
              <w:pStyle w:val="TAL"/>
            </w:pPr>
            <w:r w:rsidRPr="003C169B">
              <w:t>deliveryPolicy</w:t>
            </w:r>
          </w:p>
        </w:tc>
        <w:tc>
          <w:tcPr>
            <w:tcW w:w="900" w:type="dxa"/>
            <w:tcBorders>
              <w:left w:val="single" w:sz="1" w:space="0" w:color="000000"/>
              <w:bottom w:val="single" w:sz="1" w:space="0" w:color="000000"/>
              <w:right w:val="single" w:sz="1" w:space="0" w:color="000000"/>
            </w:tcBorders>
          </w:tcPr>
          <w:p w14:paraId="22E7ADB1" w14:textId="77777777" w:rsidR="000E059F" w:rsidRPr="003C169B" w:rsidRDefault="000E059F" w:rsidP="007F008B">
            <w:pPr>
              <w:pStyle w:val="TAC"/>
            </w:pPr>
            <w:r w:rsidRPr="003D0EF4">
              <w:t>IN</w:t>
            </w:r>
          </w:p>
        </w:tc>
        <w:tc>
          <w:tcPr>
            <w:tcW w:w="900" w:type="dxa"/>
            <w:tcBorders>
              <w:left w:val="single" w:sz="1" w:space="0" w:color="000000"/>
              <w:bottom w:val="single" w:sz="1" w:space="0" w:color="000000"/>
            </w:tcBorders>
          </w:tcPr>
          <w:p w14:paraId="2CFF1B05" w14:textId="77777777" w:rsidR="000E059F" w:rsidRPr="003C169B" w:rsidRDefault="000E059F" w:rsidP="007F008B">
            <w:pPr>
              <w:pStyle w:val="TAC"/>
            </w:pPr>
            <w:r w:rsidRPr="003D0EF4">
              <w:t>YES</w:t>
            </w:r>
          </w:p>
        </w:tc>
        <w:tc>
          <w:tcPr>
            <w:tcW w:w="5307" w:type="dxa"/>
            <w:tcBorders>
              <w:left w:val="single" w:sz="1" w:space="0" w:color="000000"/>
              <w:bottom w:val="single" w:sz="1" w:space="0" w:color="000000"/>
              <w:right w:val="single" w:sz="1" w:space="0" w:color="000000"/>
            </w:tcBorders>
          </w:tcPr>
          <w:p w14:paraId="51BC5FBD" w14:textId="267505FD" w:rsidR="000E059F" w:rsidRPr="003C169B" w:rsidRDefault="000E059F" w:rsidP="007F008B">
            <w:pPr>
              <w:pStyle w:val="TAL"/>
            </w:pPr>
            <w:r w:rsidRPr="003C169B">
              <w:t xml:space="preserve">The delivery policy when notifying the subscriber. </w:t>
            </w:r>
            <w:r w:rsidRPr="003D0EF4">
              <w:t>See</w:t>
            </w:r>
            <w:r w:rsidRPr="003C169B">
              <w:t xml:space="preserve"> </w:t>
            </w:r>
            <w:r w:rsidR="007F008B" w:rsidRPr="003C169B">
              <w:t>clause </w:t>
            </w:r>
            <w:r w:rsidR="00BC5C10" w:rsidRPr="003C169B">
              <w:t>6.4.2.1.2.3</w:t>
            </w:r>
            <w:r w:rsidR="00A7795A" w:rsidRPr="003C169B">
              <w:t>.</w:t>
            </w:r>
          </w:p>
        </w:tc>
      </w:tr>
      <w:tr w:rsidR="000E059F" w:rsidRPr="003C169B" w14:paraId="44E46E45" w14:textId="77777777" w:rsidTr="00642269">
        <w:trPr>
          <w:tblHeader/>
          <w:jc w:val="center"/>
        </w:trPr>
        <w:tc>
          <w:tcPr>
            <w:tcW w:w="1709" w:type="dxa"/>
            <w:tcBorders>
              <w:left w:val="single" w:sz="1" w:space="0" w:color="000000"/>
              <w:bottom w:val="single" w:sz="1" w:space="0" w:color="000000"/>
            </w:tcBorders>
          </w:tcPr>
          <w:p w14:paraId="36A387CB" w14:textId="77777777" w:rsidR="000E059F" w:rsidRPr="003C169B" w:rsidRDefault="000E059F" w:rsidP="007F008B">
            <w:pPr>
              <w:pStyle w:val="TAL"/>
            </w:pPr>
            <w:r w:rsidRPr="003C169B">
              <w:t>payload</w:t>
            </w:r>
          </w:p>
        </w:tc>
        <w:tc>
          <w:tcPr>
            <w:tcW w:w="900" w:type="dxa"/>
            <w:tcBorders>
              <w:left w:val="single" w:sz="1" w:space="0" w:color="000000"/>
              <w:bottom w:val="single" w:sz="1" w:space="0" w:color="000000"/>
              <w:right w:val="single" w:sz="1" w:space="0" w:color="000000"/>
            </w:tcBorders>
          </w:tcPr>
          <w:p w14:paraId="3A9D3EC1" w14:textId="77777777" w:rsidR="000E059F" w:rsidRPr="003C169B" w:rsidRDefault="000E059F" w:rsidP="007F008B">
            <w:pPr>
              <w:pStyle w:val="TAC"/>
            </w:pPr>
            <w:r w:rsidRPr="003D0EF4">
              <w:t>IN</w:t>
            </w:r>
          </w:p>
        </w:tc>
        <w:tc>
          <w:tcPr>
            <w:tcW w:w="900" w:type="dxa"/>
            <w:tcBorders>
              <w:left w:val="single" w:sz="1" w:space="0" w:color="000000"/>
              <w:bottom w:val="single" w:sz="1" w:space="0" w:color="000000"/>
            </w:tcBorders>
          </w:tcPr>
          <w:p w14:paraId="3D7D3AF2" w14:textId="77777777" w:rsidR="000E059F" w:rsidRPr="003C169B" w:rsidRDefault="000E059F" w:rsidP="007F008B">
            <w:pPr>
              <w:pStyle w:val="TAC"/>
            </w:pPr>
            <w:r w:rsidRPr="003C169B">
              <w:t>NO</w:t>
            </w:r>
          </w:p>
        </w:tc>
        <w:tc>
          <w:tcPr>
            <w:tcW w:w="5307" w:type="dxa"/>
            <w:tcBorders>
              <w:left w:val="single" w:sz="1" w:space="0" w:color="000000"/>
              <w:bottom w:val="single" w:sz="1" w:space="0" w:color="000000"/>
              <w:right w:val="single" w:sz="1" w:space="0" w:color="000000"/>
            </w:tcBorders>
          </w:tcPr>
          <w:p w14:paraId="084B1EAC" w14:textId="77777777" w:rsidR="000E059F" w:rsidRPr="003C169B" w:rsidRDefault="000E059F" w:rsidP="007F008B">
            <w:pPr>
              <w:pStyle w:val="TAL"/>
            </w:pPr>
            <w:r w:rsidRPr="003C169B">
              <w:t>Payload to be published.</w:t>
            </w:r>
          </w:p>
        </w:tc>
      </w:tr>
      <w:tr w:rsidR="000E059F" w:rsidRPr="003C169B" w14:paraId="2B61A4C6" w14:textId="77777777" w:rsidTr="00F443BD">
        <w:trPr>
          <w:tblHeader/>
          <w:jc w:val="center"/>
        </w:trPr>
        <w:tc>
          <w:tcPr>
            <w:tcW w:w="1709" w:type="dxa"/>
            <w:tcBorders>
              <w:left w:val="single" w:sz="1" w:space="0" w:color="000000"/>
              <w:bottom w:val="single" w:sz="4" w:space="0" w:color="auto"/>
            </w:tcBorders>
          </w:tcPr>
          <w:p w14:paraId="0A673957" w14:textId="77777777" w:rsidR="000E059F" w:rsidRPr="003C169B" w:rsidRDefault="000E059F" w:rsidP="007F008B">
            <w:pPr>
              <w:pStyle w:val="TAL"/>
            </w:pPr>
            <w:r w:rsidRPr="003C169B">
              <w:t>responseType</w:t>
            </w:r>
          </w:p>
        </w:tc>
        <w:tc>
          <w:tcPr>
            <w:tcW w:w="900" w:type="dxa"/>
            <w:tcBorders>
              <w:left w:val="single" w:sz="1" w:space="0" w:color="000000"/>
              <w:bottom w:val="single" w:sz="4" w:space="0" w:color="auto"/>
              <w:right w:val="single" w:sz="1" w:space="0" w:color="000000"/>
            </w:tcBorders>
          </w:tcPr>
          <w:p w14:paraId="350F8424" w14:textId="77777777" w:rsidR="000E059F" w:rsidRPr="003C169B" w:rsidRDefault="000E059F" w:rsidP="007F008B">
            <w:pPr>
              <w:pStyle w:val="TAC"/>
            </w:pPr>
            <w:r w:rsidRPr="003D0EF4">
              <w:t>OUT</w:t>
            </w:r>
          </w:p>
        </w:tc>
        <w:tc>
          <w:tcPr>
            <w:tcW w:w="900" w:type="dxa"/>
            <w:tcBorders>
              <w:left w:val="single" w:sz="1" w:space="0" w:color="000000"/>
              <w:bottom w:val="single" w:sz="4" w:space="0" w:color="auto"/>
            </w:tcBorders>
          </w:tcPr>
          <w:p w14:paraId="2F4D2222" w14:textId="77777777" w:rsidR="000E059F" w:rsidRPr="003C169B" w:rsidRDefault="000E059F" w:rsidP="007F008B">
            <w:pPr>
              <w:pStyle w:val="TAC"/>
            </w:pPr>
            <w:r w:rsidRPr="003D0EF4">
              <w:t>YES</w:t>
            </w:r>
          </w:p>
        </w:tc>
        <w:tc>
          <w:tcPr>
            <w:tcW w:w="5307" w:type="dxa"/>
            <w:tcBorders>
              <w:left w:val="single" w:sz="1" w:space="0" w:color="000000"/>
              <w:bottom w:val="single" w:sz="4" w:space="0" w:color="auto"/>
              <w:right w:val="single" w:sz="1" w:space="0" w:color="000000"/>
            </w:tcBorders>
          </w:tcPr>
          <w:p w14:paraId="3D235003" w14:textId="77777777" w:rsidR="000E059F" w:rsidRPr="003C169B" w:rsidRDefault="000E059F" w:rsidP="007F008B">
            <w:pPr>
              <w:pStyle w:val="TAL"/>
            </w:pPr>
            <w:r w:rsidRPr="003C169B">
              <w:t xml:space="preserve">Unique </w:t>
            </w:r>
            <w:r w:rsidR="007F008B" w:rsidRPr="003C169B">
              <w:t>response types for this service (</w:t>
            </w:r>
            <w:r w:rsidR="007F008B" w:rsidRPr="003D0EF4">
              <w:t>see</w:t>
            </w:r>
            <w:r w:rsidR="007F008B" w:rsidRPr="003C169B">
              <w:t xml:space="preserve"> note):</w:t>
            </w:r>
          </w:p>
          <w:p w14:paraId="0EC15EE1" w14:textId="77777777" w:rsidR="000E059F" w:rsidRPr="003C169B" w:rsidRDefault="000E059F" w:rsidP="00A7795A">
            <w:pPr>
              <w:pStyle w:val="TB1"/>
            </w:pPr>
            <w:r w:rsidRPr="003C169B">
              <w:t>Exception: Request may not have been completed</w:t>
            </w:r>
            <w:r w:rsidR="007F008B" w:rsidRPr="003C169B">
              <w:t>.</w:t>
            </w:r>
          </w:p>
        </w:tc>
      </w:tr>
      <w:tr w:rsidR="007F008B" w:rsidRPr="003C169B" w14:paraId="46782185" w14:textId="77777777" w:rsidTr="00F443BD">
        <w:trPr>
          <w:tblHeader/>
          <w:jc w:val="center"/>
        </w:trPr>
        <w:tc>
          <w:tcPr>
            <w:tcW w:w="8816" w:type="dxa"/>
            <w:gridSpan w:val="4"/>
            <w:tcBorders>
              <w:top w:val="single" w:sz="4" w:space="0" w:color="auto"/>
              <w:left w:val="single" w:sz="4" w:space="0" w:color="auto"/>
              <w:bottom w:val="single" w:sz="4" w:space="0" w:color="auto"/>
              <w:right w:val="single" w:sz="4" w:space="0" w:color="auto"/>
            </w:tcBorders>
          </w:tcPr>
          <w:p w14:paraId="5BFAFAE6" w14:textId="77777777" w:rsidR="000C1947" w:rsidRPr="003C169B" w:rsidRDefault="007F008B" w:rsidP="00F443BD">
            <w:pPr>
              <w:pStyle w:val="TAN"/>
            </w:pPr>
            <w:r w:rsidRPr="003C169B">
              <w:t>NOTE:</w:t>
            </w:r>
            <w:r w:rsidRPr="003C169B">
              <w:tab/>
              <w:t>Consumed services also provide response types.</w:t>
            </w:r>
          </w:p>
        </w:tc>
      </w:tr>
    </w:tbl>
    <w:p w14:paraId="09AACE9A" w14:textId="77777777" w:rsidR="000E059F" w:rsidRPr="003C169B" w:rsidRDefault="000E059F" w:rsidP="000E059F"/>
    <w:p w14:paraId="78C490E8" w14:textId="77777777" w:rsidR="000E059F" w:rsidRPr="003C169B" w:rsidRDefault="000E059F" w:rsidP="000E059F">
      <w:pPr>
        <w:pStyle w:val="Heading5"/>
      </w:pPr>
      <w:bookmarkStart w:id="240" w:name="_Toc508004654"/>
      <w:r w:rsidRPr="003C169B">
        <w:t>6.5.2.3.</w:t>
      </w:r>
      <w:r w:rsidR="00237C71" w:rsidRPr="003C169B">
        <w:t>4</w:t>
      </w:r>
      <w:r w:rsidRPr="003C169B">
        <w:tab/>
      </w:r>
      <w:r w:rsidRPr="003C169B">
        <w:rPr>
          <w:lang w:eastAsia="ko-KR"/>
        </w:rPr>
        <w:t>Post-Conditions</w:t>
      </w:r>
      <w:bookmarkEnd w:id="240"/>
    </w:p>
    <w:p w14:paraId="27F7FF81" w14:textId="77777777" w:rsidR="000E059F" w:rsidRPr="003C169B" w:rsidRDefault="000E059F" w:rsidP="000E059F">
      <w:pPr>
        <w:keepNext/>
        <w:rPr>
          <w:lang w:eastAsia="ko-KR"/>
        </w:rPr>
      </w:pPr>
      <w:r w:rsidRPr="003C169B">
        <w:rPr>
          <w:lang w:eastAsia="ko-KR"/>
        </w:rPr>
        <w:t>Not Applicable</w:t>
      </w:r>
      <w:r w:rsidR="00A7795A" w:rsidRPr="003C169B">
        <w:rPr>
          <w:lang w:eastAsia="ko-KR"/>
        </w:rPr>
        <w:t>.</w:t>
      </w:r>
    </w:p>
    <w:p w14:paraId="7011CF01" w14:textId="77777777" w:rsidR="000E059F" w:rsidRPr="003C169B" w:rsidRDefault="000E059F" w:rsidP="000E059F">
      <w:pPr>
        <w:pStyle w:val="Heading5"/>
      </w:pPr>
      <w:bookmarkStart w:id="241" w:name="_Toc508004655"/>
      <w:r w:rsidRPr="003C169B">
        <w:t>6.5.2.3.</w:t>
      </w:r>
      <w:r w:rsidR="00237C71" w:rsidRPr="003C169B">
        <w:t>5</w:t>
      </w:r>
      <w:r w:rsidRPr="003C169B">
        <w:tab/>
      </w:r>
      <w:r w:rsidRPr="003C169B">
        <w:rPr>
          <w:lang w:eastAsia="ko-KR"/>
        </w:rPr>
        <w:t>Exceptions</w:t>
      </w:r>
      <w:bookmarkEnd w:id="241"/>
    </w:p>
    <w:p w14:paraId="763F3CB7" w14:textId="77777777" w:rsidR="000E059F" w:rsidRPr="003C169B" w:rsidRDefault="000E059F" w:rsidP="000E059F">
      <w:pPr>
        <w:keepNext/>
      </w:pPr>
      <w:r w:rsidRPr="003C169B">
        <w:rPr>
          <w:lang w:eastAsia="ko-KR"/>
        </w:rPr>
        <w:t>Not Applicable</w:t>
      </w:r>
      <w:r w:rsidR="00A7795A" w:rsidRPr="003C169B">
        <w:rPr>
          <w:lang w:eastAsia="ko-KR"/>
        </w:rPr>
        <w:t>.</w:t>
      </w:r>
    </w:p>
    <w:p w14:paraId="73093349" w14:textId="77777777" w:rsidR="000E059F" w:rsidRPr="003C169B" w:rsidRDefault="000E059F" w:rsidP="000E059F">
      <w:pPr>
        <w:pStyle w:val="Heading5"/>
      </w:pPr>
      <w:bookmarkStart w:id="242" w:name="_Toc508004656"/>
      <w:r w:rsidRPr="003C169B">
        <w:t>6.5.2.3.</w:t>
      </w:r>
      <w:r w:rsidR="00237C71" w:rsidRPr="003C169B">
        <w:t>6</w:t>
      </w:r>
      <w:r w:rsidRPr="003C169B">
        <w:tab/>
      </w:r>
      <w:r w:rsidRPr="003C169B">
        <w:rPr>
          <w:lang w:eastAsia="ko-KR"/>
        </w:rPr>
        <w:t>Policies for Use</w:t>
      </w:r>
      <w:bookmarkEnd w:id="242"/>
    </w:p>
    <w:p w14:paraId="43016CA2" w14:textId="77777777" w:rsidR="000E059F" w:rsidRPr="003C169B" w:rsidRDefault="000E059F" w:rsidP="00080151">
      <w:pPr>
        <w:rPr>
          <w:color w:val="000000"/>
        </w:rPr>
      </w:pPr>
      <w:r w:rsidRPr="003C169B">
        <w:rPr>
          <w:lang w:eastAsia="ko-KR"/>
        </w:rPr>
        <w:t>Message</w:t>
      </w:r>
      <w:r w:rsidRPr="003C169B">
        <w:t xml:space="preserve"> Exchange </w:t>
      </w:r>
      <w:r w:rsidR="007F008B" w:rsidRPr="003C169B">
        <w:rPr>
          <w:lang w:eastAsia="ko-KR"/>
        </w:rPr>
        <w:t>Patterns:</w:t>
      </w:r>
      <w:r w:rsidR="00080151" w:rsidRPr="003C169B">
        <w:rPr>
          <w:lang w:eastAsia="ko-KR"/>
        </w:rPr>
        <w:t xml:space="preserve"> </w:t>
      </w:r>
      <w:r w:rsidRPr="003D0EF4">
        <w:t>In-Out</w:t>
      </w:r>
      <w:r w:rsidR="007F008B" w:rsidRPr="003C169B">
        <w:t>.</w:t>
      </w:r>
    </w:p>
    <w:p w14:paraId="28B15919" w14:textId="77777777" w:rsidR="000E059F" w:rsidRPr="003C169B" w:rsidRDefault="000E059F" w:rsidP="00080151">
      <w:r w:rsidRPr="003C169B">
        <w:rPr>
          <w:color w:val="000000"/>
        </w:rPr>
        <w:t xml:space="preserve">The </w:t>
      </w:r>
      <w:r w:rsidRPr="003D0EF4">
        <w:t>In</w:t>
      </w:r>
      <w:r w:rsidRPr="003C169B">
        <w:rPr>
          <w:color w:val="000000"/>
        </w:rPr>
        <w:t>-Only message exchange pattern would return a transport layer acknowledgement if supported by the underlying Transaction Pattern:</w:t>
      </w:r>
      <w:r w:rsidR="00080151" w:rsidRPr="003C169B">
        <w:rPr>
          <w:color w:val="000000"/>
        </w:rPr>
        <w:t xml:space="preserve"> </w:t>
      </w:r>
      <w:r w:rsidRPr="003C169B">
        <w:t>Participation allowed</w:t>
      </w:r>
      <w:r w:rsidR="007F008B" w:rsidRPr="003C169B">
        <w:t>.</w:t>
      </w:r>
    </w:p>
    <w:p w14:paraId="36B3CA2E" w14:textId="77777777" w:rsidR="000E059F" w:rsidRPr="003C169B" w:rsidRDefault="000E059F" w:rsidP="000E059F">
      <w:pPr>
        <w:pStyle w:val="Heading5"/>
      </w:pPr>
      <w:bookmarkStart w:id="243" w:name="_Toc508004657"/>
      <w:r w:rsidRPr="003C169B">
        <w:t>6.5.2.3.</w:t>
      </w:r>
      <w:r w:rsidR="00237C71" w:rsidRPr="003C169B">
        <w:t>7</w:t>
      </w:r>
      <w:r w:rsidRPr="003C169B">
        <w:tab/>
        <w:t>oneM2M Resource Interworking</w:t>
      </w:r>
      <w:bookmarkEnd w:id="243"/>
    </w:p>
    <w:p w14:paraId="2A602619" w14:textId="77777777" w:rsidR="000E059F" w:rsidRPr="003C169B" w:rsidRDefault="000E059F" w:rsidP="000E059F">
      <w:pPr>
        <w:keepNext/>
      </w:pPr>
      <w:r w:rsidRPr="003C169B">
        <w:t>This service capability interworks with the following oneM2M Resource operations that are interworked are:</w:t>
      </w:r>
    </w:p>
    <w:p w14:paraId="45A24953" w14:textId="77777777" w:rsidR="000E059F" w:rsidRPr="003C169B" w:rsidRDefault="000E059F" w:rsidP="007F008B">
      <w:pPr>
        <w:pStyle w:val="B1"/>
      </w:pPr>
      <w:r w:rsidRPr="003C169B">
        <w:t>Not Applicable</w:t>
      </w:r>
      <w:r w:rsidR="00A7795A" w:rsidRPr="003C169B">
        <w:t>.</w:t>
      </w:r>
    </w:p>
    <w:p w14:paraId="7DE3D07D" w14:textId="77777777" w:rsidR="000E059F" w:rsidRPr="003C169B" w:rsidRDefault="000E059F" w:rsidP="000E059F">
      <w:pPr>
        <w:pStyle w:val="Heading4"/>
      </w:pPr>
      <w:bookmarkStart w:id="244" w:name="_Toc507678632"/>
      <w:bookmarkStart w:id="245" w:name="_Toc508004658"/>
      <w:r w:rsidRPr="003C169B">
        <w:t>6.5.2.3</w:t>
      </w:r>
      <w:r w:rsidRPr="003C169B">
        <w:tab/>
        <w:t>notify</w:t>
      </w:r>
      <w:bookmarkEnd w:id="244"/>
      <w:bookmarkEnd w:id="245"/>
    </w:p>
    <w:p w14:paraId="27C2355C" w14:textId="77777777" w:rsidR="00237C71" w:rsidRPr="003C169B" w:rsidRDefault="00237C71" w:rsidP="00237C71">
      <w:pPr>
        <w:pStyle w:val="Heading5"/>
      </w:pPr>
      <w:bookmarkStart w:id="246" w:name="_Toc508004659"/>
      <w:r w:rsidRPr="003C169B">
        <w:t>6.5.2.3.1</w:t>
      </w:r>
      <w:r w:rsidRPr="003C169B">
        <w:tab/>
        <w:t>Description</w:t>
      </w:r>
      <w:bookmarkEnd w:id="246"/>
    </w:p>
    <w:p w14:paraId="6085DE44" w14:textId="77777777" w:rsidR="000E059F" w:rsidRPr="003C169B" w:rsidRDefault="000E059F" w:rsidP="000E059F">
      <w:r w:rsidRPr="003C169B">
        <w:t xml:space="preserve">This service capability provides the ability for the Broker to notify AEs that have subscribed to the publication resource identified </w:t>
      </w:r>
      <w:r w:rsidRPr="003D0EF4">
        <w:t>in</w:t>
      </w:r>
      <w:r w:rsidR="007F008B" w:rsidRPr="003C169B">
        <w:t xml:space="preserve"> the request.</w:t>
      </w:r>
    </w:p>
    <w:p w14:paraId="0AACBA5D" w14:textId="77777777" w:rsidR="000E059F" w:rsidRPr="003C169B" w:rsidRDefault="000E059F" w:rsidP="000E059F">
      <w:pPr>
        <w:pStyle w:val="Heading5"/>
      </w:pPr>
      <w:bookmarkStart w:id="247" w:name="_Toc508004660"/>
      <w:r w:rsidRPr="003C169B">
        <w:t>6.5.2.3.</w:t>
      </w:r>
      <w:r w:rsidR="00237C71" w:rsidRPr="003C169B">
        <w:t>2</w:t>
      </w:r>
      <w:r w:rsidRPr="003C169B">
        <w:tab/>
      </w:r>
      <w:r w:rsidR="00D87590" w:rsidRPr="003C169B">
        <w:t>Pre-Conditions</w:t>
      </w:r>
      <w:bookmarkEnd w:id="247"/>
    </w:p>
    <w:p w14:paraId="1F76253B" w14:textId="77777777" w:rsidR="000E059F" w:rsidRPr="003C169B" w:rsidRDefault="000E059F" w:rsidP="000E059F">
      <w:pPr>
        <w:keepNext/>
        <w:rPr>
          <w:lang w:eastAsia="ko-KR"/>
        </w:rPr>
      </w:pPr>
      <w:r w:rsidRPr="003C169B">
        <w:rPr>
          <w:lang w:eastAsia="ko-KR"/>
        </w:rPr>
        <w:t xml:space="preserve">The Broker maintains the AEs (to </w:t>
      </w:r>
      <w:r w:rsidRPr="003D0EF4">
        <w:rPr>
          <w:lang w:eastAsia="ko-KR"/>
        </w:rPr>
        <w:t>AE-ID</w:t>
      </w:r>
      <w:r w:rsidRPr="003C169B">
        <w:rPr>
          <w:lang w:eastAsia="ko-KR"/>
        </w:rPr>
        <w:t>, clientId) that have subscribed to publicationResources.</w:t>
      </w:r>
    </w:p>
    <w:p w14:paraId="127EF8B1" w14:textId="77777777" w:rsidR="000E059F" w:rsidRPr="003C169B" w:rsidRDefault="000E059F" w:rsidP="000E059F">
      <w:pPr>
        <w:keepNext/>
        <w:rPr>
          <w:lang w:eastAsia="ko-KR"/>
        </w:rPr>
      </w:pPr>
      <w:r w:rsidRPr="003C169B">
        <w:rPr>
          <w:lang w:eastAsia="ko-KR"/>
        </w:rPr>
        <w:t xml:space="preserve">The Broker maintains the </w:t>
      </w:r>
      <w:r w:rsidRPr="003D0EF4">
        <w:rPr>
          <w:lang w:eastAsia="ko-KR"/>
        </w:rPr>
        <w:t>M2M</w:t>
      </w:r>
      <w:r w:rsidRPr="003C169B">
        <w:rPr>
          <w:lang w:eastAsia="ko-KR"/>
        </w:rPr>
        <w:t xml:space="preserve"> Service Subscription (serviceSubscriptionId) for </w:t>
      </w:r>
      <w:r w:rsidRPr="003D0EF4">
        <w:rPr>
          <w:lang w:eastAsia="ko-KR"/>
        </w:rPr>
        <w:t>AE</w:t>
      </w:r>
      <w:r w:rsidRPr="003C169B">
        <w:rPr>
          <w:lang w:eastAsia="ko-KR"/>
        </w:rPr>
        <w:t xml:space="preserve"> subscriptions to publicationResources.</w:t>
      </w:r>
    </w:p>
    <w:p w14:paraId="2C1750E1" w14:textId="77777777" w:rsidR="000E059F" w:rsidRPr="003C169B" w:rsidRDefault="000E059F" w:rsidP="000E059F">
      <w:pPr>
        <w:pStyle w:val="Heading5"/>
      </w:pPr>
      <w:bookmarkStart w:id="248" w:name="_Toc508004661"/>
      <w:r w:rsidRPr="003C169B">
        <w:t>6.5.2.3.</w:t>
      </w:r>
      <w:r w:rsidR="00237C71" w:rsidRPr="003C169B">
        <w:t>3</w:t>
      </w:r>
      <w:r w:rsidRPr="003C169B">
        <w:tab/>
        <w:t xml:space="preserve">Signature </w:t>
      </w:r>
      <w:r w:rsidR="00A7795A" w:rsidRPr="003C169B">
        <w:t>-</w:t>
      </w:r>
      <w:r w:rsidRPr="003C169B">
        <w:t xml:space="preserve"> notify</w:t>
      </w:r>
      <w:bookmarkEnd w:id="248"/>
    </w:p>
    <w:p w14:paraId="15869285" w14:textId="77777777" w:rsidR="00A7795A" w:rsidRPr="003C169B" w:rsidRDefault="00A7795A" w:rsidP="00A7795A">
      <w:pPr>
        <w:pStyle w:val="TH"/>
      </w:pPr>
      <w:r w:rsidRPr="003C169B">
        <w:t>Table 6.5.2.3.</w:t>
      </w:r>
      <w:r w:rsidR="00237C71" w:rsidRPr="003C169B">
        <w:t>3</w:t>
      </w:r>
      <w:r w:rsidRPr="003C169B">
        <w:t xml:space="preserve">-1: Broker </w:t>
      </w:r>
      <w:r w:rsidR="00612842" w:rsidRPr="003C169B">
        <w:t>-</w:t>
      </w:r>
      <w:r w:rsidRPr="003C169B">
        <w:t xml:space="preserve"> notify capability</w:t>
      </w:r>
    </w:p>
    <w:tbl>
      <w:tblPr>
        <w:tblW w:w="8816" w:type="dxa"/>
        <w:jc w:val="center"/>
        <w:tblLayout w:type="fixed"/>
        <w:tblCellMar>
          <w:left w:w="28" w:type="dxa"/>
          <w:right w:w="0" w:type="dxa"/>
        </w:tblCellMar>
        <w:tblLook w:val="0000" w:firstRow="0" w:lastRow="0" w:firstColumn="0" w:lastColumn="0" w:noHBand="0" w:noVBand="0"/>
      </w:tblPr>
      <w:tblGrid>
        <w:gridCol w:w="1709"/>
        <w:gridCol w:w="900"/>
        <w:gridCol w:w="900"/>
        <w:gridCol w:w="5307"/>
      </w:tblGrid>
      <w:tr w:rsidR="000E059F" w:rsidRPr="003C169B" w14:paraId="37F892C6" w14:textId="77777777" w:rsidTr="00642269">
        <w:trPr>
          <w:tblHeader/>
          <w:jc w:val="center"/>
        </w:trPr>
        <w:tc>
          <w:tcPr>
            <w:tcW w:w="1709" w:type="dxa"/>
            <w:tcBorders>
              <w:top w:val="single" w:sz="1" w:space="0" w:color="000000"/>
              <w:left w:val="single" w:sz="1" w:space="0" w:color="000000"/>
              <w:bottom w:val="single" w:sz="1" w:space="0" w:color="000000"/>
            </w:tcBorders>
            <w:shd w:val="clear" w:color="auto" w:fill="C0C0C0"/>
          </w:tcPr>
          <w:p w14:paraId="66AFB66E" w14:textId="77777777" w:rsidR="000E059F" w:rsidRPr="003C169B" w:rsidRDefault="000E059F" w:rsidP="00A7795A">
            <w:pPr>
              <w:pStyle w:val="TAH"/>
            </w:pPr>
            <w:r w:rsidRPr="003C169B">
              <w:t>Parameter name</w:t>
            </w:r>
          </w:p>
        </w:tc>
        <w:tc>
          <w:tcPr>
            <w:tcW w:w="900" w:type="dxa"/>
            <w:tcBorders>
              <w:top w:val="single" w:sz="1" w:space="0" w:color="000000"/>
              <w:left w:val="single" w:sz="1" w:space="0" w:color="000000"/>
              <w:bottom w:val="single" w:sz="1" w:space="0" w:color="000000"/>
              <w:right w:val="single" w:sz="1" w:space="0" w:color="000000"/>
            </w:tcBorders>
            <w:shd w:val="clear" w:color="auto" w:fill="C0C0C0"/>
          </w:tcPr>
          <w:p w14:paraId="7DF68A0D" w14:textId="77777777" w:rsidR="000E059F" w:rsidRPr="003C169B" w:rsidRDefault="000E059F" w:rsidP="00A7795A">
            <w:pPr>
              <w:pStyle w:val="TAH"/>
            </w:pPr>
            <w:r w:rsidRPr="003C169B">
              <w:t>Direction</w:t>
            </w:r>
          </w:p>
        </w:tc>
        <w:tc>
          <w:tcPr>
            <w:tcW w:w="900" w:type="dxa"/>
            <w:tcBorders>
              <w:top w:val="single" w:sz="1" w:space="0" w:color="000000"/>
              <w:left w:val="single" w:sz="1" w:space="0" w:color="000000"/>
              <w:bottom w:val="single" w:sz="1" w:space="0" w:color="000000"/>
            </w:tcBorders>
            <w:shd w:val="clear" w:color="auto" w:fill="C0C0C0"/>
          </w:tcPr>
          <w:p w14:paraId="761B0ABB" w14:textId="77777777" w:rsidR="000E059F" w:rsidRPr="003C169B" w:rsidRDefault="000E059F" w:rsidP="00A7795A">
            <w:pPr>
              <w:pStyle w:val="TAH"/>
            </w:pPr>
            <w:r w:rsidRPr="003C169B">
              <w:t>Optional</w:t>
            </w:r>
          </w:p>
        </w:tc>
        <w:tc>
          <w:tcPr>
            <w:tcW w:w="5307" w:type="dxa"/>
            <w:tcBorders>
              <w:top w:val="single" w:sz="1" w:space="0" w:color="000000"/>
              <w:left w:val="single" w:sz="1" w:space="0" w:color="000000"/>
              <w:bottom w:val="single" w:sz="1" w:space="0" w:color="000000"/>
              <w:right w:val="single" w:sz="1" w:space="0" w:color="000000"/>
            </w:tcBorders>
            <w:shd w:val="clear" w:color="auto" w:fill="C0C0C0"/>
          </w:tcPr>
          <w:p w14:paraId="0677AB70" w14:textId="77777777" w:rsidR="000E059F" w:rsidRPr="003C169B" w:rsidRDefault="000E059F" w:rsidP="00A7795A">
            <w:pPr>
              <w:pStyle w:val="TAH"/>
            </w:pPr>
            <w:r w:rsidRPr="003C169B">
              <w:t>Description</w:t>
            </w:r>
          </w:p>
        </w:tc>
      </w:tr>
      <w:tr w:rsidR="000E059F" w:rsidRPr="003C169B" w14:paraId="34452D5E" w14:textId="77777777" w:rsidTr="00642269">
        <w:trPr>
          <w:tblHeader/>
          <w:jc w:val="center"/>
        </w:trPr>
        <w:tc>
          <w:tcPr>
            <w:tcW w:w="1709" w:type="dxa"/>
            <w:tcBorders>
              <w:left w:val="single" w:sz="1" w:space="0" w:color="000000"/>
              <w:bottom w:val="single" w:sz="1" w:space="0" w:color="000000"/>
            </w:tcBorders>
          </w:tcPr>
          <w:p w14:paraId="56237A6A" w14:textId="77777777" w:rsidR="000E059F" w:rsidRPr="003C169B" w:rsidRDefault="000E059F" w:rsidP="00A7795A">
            <w:pPr>
              <w:pStyle w:val="TAL"/>
              <w:rPr>
                <w:lang w:eastAsia="ko-KR"/>
              </w:rPr>
            </w:pPr>
            <w:r w:rsidRPr="003C169B">
              <w:rPr>
                <w:lang w:eastAsia="ko-KR"/>
              </w:rPr>
              <w:t>payload</w:t>
            </w:r>
          </w:p>
        </w:tc>
        <w:tc>
          <w:tcPr>
            <w:tcW w:w="900" w:type="dxa"/>
            <w:tcBorders>
              <w:left w:val="single" w:sz="1" w:space="0" w:color="000000"/>
              <w:bottom w:val="single" w:sz="1" w:space="0" w:color="000000"/>
              <w:right w:val="single" w:sz="1" w:space="0" w:color="000000"/>
            </w:tcBorders>
          </w:tcPr>
          <w:p w14:paraId="2A1C0F19" w14:textId="77777777" w:rsidR="000E059F" w:rsidRPr="003C169B" w:rsidRDefault="000E059F" w:rsidP="007F008B">
            <w:pPr>
              <w:pStyle w:val="TAC"/>
              <w:rPr>
                <w:lang w:eastAsia="ko-KR"/>
              </w:rPr>
            </w:pPr>
            <w:r w:rsidRPr="003D0EF4">
              <w:rPr>
                <w:lang w:eastAsia="ko-KR"/>
              </w:rPr>
              <w:t>IN</w:t>
            </w:r>
          </w:p>
        </w:tc>
        <w:tc>
          <w:tcPr>
            <w:tcW w:w="900" w:type="dxa"/>
            <w:tcBorders>
              <w:left w:val="single" w:sz="1" w:space="0" w:color="000000"/>
              <w:bottom w:val="single" w:sz="1" w:space="0" w:color="000000"/>
            </w:tcBorders>
          </w:tcPr>
          <w:p w14:paraId="117BFCB7" w14:textId="77777777" w:rsidR="000E059F" w:rsidRPr="003C169B" w:rsidRDefault="000E059F" w:rsidP="007F008B">
            <w:pPr>
              <w:pStyle w:val="TAC"/>
              <w:rPr>
                <w:lang w:eastAsia="ko-KR"/>
              </w:rPr>
            </w:pPr>
            <w:r w:rsidRPr="003C169B">
              <w:rPr>
                <w:lang w:eastAsia="ko-KR"/>
              </w:rPr>
              <w:t>NO</w:t>
            </w:r>
          </w:p>
        </w:tc>
        <w:tc>
          <w:tcPr>
            <w:tcW w:w="5307" w:type="dxa"/>
            <w:tcBorders>
              <w:left w:val="single" w:sz="1" w:space="0" w:color="000000"/>
              <w:bottom w:val="single" w:sz="1" w:space="0" w:color="000000"/>
              <w:right w:val="single" w:sz="1" w:space="0" w:color="000000"/>
            </w:tcBorders>
          </w:tcPr>
          <w:p w14:paraId="5C9AA8A8" w14:textId="77777777" w:rsidR="000E059F" w:rsidRPr="003C169B" w:rsidRDefault="00D1305A" w:rsidP="00A7795A">
            <w:pPr>
              <w:pStyle w:val="TAL"/>
              <w:rPr>
                <w:lang w:eastAsia="ko-KR"/>
              </w:rPr>
            </w:pPr>
            <w:r w:rsidRPr="003C169B">
              <w:t>The payload to be transferred</w:t>
            </w:r>
            <w:r w:rsidR="007F008B" w:rsidRPr="003C169B">
              <w:t>.</w:t>
            </w:r>
          </w:p>
        </w:tc>
      </w:tr>
      <w:tr w:rsidR="000E059F" w:rsidRPr="003C169B" w14:paraId="4D5CDC60" w14:textId="77777777" w:rsidTr="00642269">
        <w:trPr>
          <w:tblHeader/>
          <w:jc w:val="center"/>
        </w:trPr>
        <w:tc>
          <w:tcPr>
            <w:tcW w:w="1709" w:type="dxa"/>
            <w:tcBorders>
              <w:left w:val="single" w:sz="1" w:space="0" w:color="000000"/>
              <w:bottom w:val="single" w:sz="1" w:space="0" w:color="000000"/>
            </w:tcBorders>
          </w:tcPr>
          <w:p w14:paraId="5CEA3E0C" w14:textId="77777777" w:rsidR="000E059F" w:rsidRPr="003C169B" w:rsidRDefault="000E059F" w:rsidP="00A7795A">
            <w:pPr>
              <w:pStyle w:val="TAL"/>
            </w:pPr>
            <w:r w:rsidRPr="003C169B">
              <w:t>fromResource</w:t>
            </w:r>
          </w:p>
        </w:tc>
        <w:tc>
          <w:tcPr>
            <w:tcW w:w="900" w:type="dxa"/>
            <w:tcBorders>
              <w:left w:val="single" w:sz="1" w:space="0" w:color="000000"/>
              <w:bottom w:val="single" w:sz="1" w:space="0" w:color="000000"/>
              <w:right w:val="single" w:sz="1" w:space="0" w:color="000000"/>
            </w:tcBorders>
          </w:tcPr>
          <w:p w14:paraId="215B3677" w14:textId="77777777" w:rsidR="000E059F" w:rsidRPr="003C169B" w:rsidRDefault="000E059F" w:rsidP="007F008B">
            <w:pPr>
              <w:pStyle w:val="TAC"/>
            </w:pPr>
            <w:r w:rsidRPr="003D0EF4">
              <w:t>IN</w:t>
            </w:r>
          </w:p>
        </w:tc>
        <w:tc>
          <w:tcPr>
            <w:tcW w:w="900" w:type="dxa"/>
            <w:tcBorders>
              <w:left w:val="single" w:sz="1" w:space="0" w:color="000000"/>
              <w:bottom w:val="single" w:sz="1" w:space="0" w:color="000000"/>
            </w:tcBorders>
          </w:tcPr>
          <w:p w14:paraId="4345407B" w14:textId="77777777" w:rsidR="000E059F" w:rsidRPr="003C169B" w:rsidRDefault="000E059F" w:rsidP="007F008B">
            <w:pPr>
              <w:pStyle w:val="TAC"/>
            </w:pPr>
            <w:r w:rsidRPr="003C169B">
              <w:t>NO</w:t>
            </w:r>
          </w:p>
        </w:tc>
        <w:tc>
          <w:tcPr>
            <w:tcW w:w="5307" w:type="dxa"/>
            <w:tcBorders>
              <w:left w:val="single" w:sz="1" w:space="0" w:color="000000"/>
              <w:bottom w:val="single" w:sz="1" w:space="0" w:color="000000"/>
              <w:right w:val="single" w:sz="1" w:space="0" w:color="000000"/>
            </w:tcBorders>
          </w:tcPr>
          <w:p w14:paraId="52C792F0" w14:textId="56E4DE02" w:rsidR="000E059F" w:rsidRPr="003C169B" w:rsidRDefault="000E059F" w:rsidP="00237C71">
            <w:pPr>
              <w:pStyle w:val="TAL"/>
            </w:pPr>
            <w:r w:rsidRPr="003C169B">
              <w:t xml:space="preserve">The leaf node of a publication resource. </w:t>
            </w:r>
            <w:r w:rsidRPr="003D0EF4">
              <w:t>See</w:t>
            </w:r>
            <w:r w:rsidRPr="003C169B">
              <w:t xml:space="preserve"> </w:t>
            </w:r>
            <w:r w:rsidR="007F008B" w:rsidRPr="003C169B">
              <w:t xml:space="preserve">clause </w:t>
            </w:r>
            <w:r w:rsidR="00BC5C10" w:rsidRPr="003C169B">
              <w:t>6.4.2.1.2.2</w:t>
            </w:r>
            <w:r w:rsidR="007F008B" w:rsidRPr="003C169B">
              <w:t>.</w:t>
            </w:r>
          </w:p>
        </w:tc>
      </w:tr>
      <w:tr w:rsidR="000E059F" w:rsidRPr="003C169B" w14:paraId="5867DCA3" w14:textId="77777777" w:rsidTr="00642269">
        <w:trPr>
          <w:tblHeader/>
          <w:jc w:val="center"/>
        </w:trPr>
        <w:tc>
          <w:tcPr>
            <w:tcW w:w="1709" w:type="dxa"/>
            <w:tcBorders>
              <w:left w:val="single" w:sz="1" w:space="0" w:color="000000"/>
              <w:bottom w:val="single" w:sz="1" w:space="0" w:color="000000"/>
            </w:tcBorders>
          </w:tcPr>
          <w:p w14:paraId="7E7F2AE2" w14:textId="77777777" w:rsidR="000E059F" w:rsidRPr="003C169B" w:rsidRDefault="000E059F" w:rsidP="00A7795A">
            <w:pPr>
              <w:pStyle w:val="TAL"/>
            </w:pPr>
            <w:r w:rsidRPr="003C169B">
              <w:t>deliveryPolicy</w:t>
            </w:r>
          </w:p>
        </w:tc>
        <w:tc>
          <w:tcPr>
            <w:tcW w:w="900" w:type="dxa"/>
            <w:tcBorders>
              <w:left w:val="single" w:sz="1" w:space="0" w:color="000000"/>
              <w:bottom w:val="single" w:sz="1" w:space="0" w:color="000000"/>
              <w:right w:val="single" w:sz="1" w:space="0" w:color="000000"/>
            </w:tcBorders>
          </w:tcPr>
          <w:p w14:paraId="6F9D2266" w14:textId="77777777" w:rsidR="000E059F" w:rsidRPr="003C169B" w:rsidRDefault="000E059F" w:rsidP="007F008B">
            <w:pPr>
              <w:pStyle w:val="TAC"/>
            </w:pPr>
            <w:r w:rsidRPr="003D0EF4">
              <w:t>IN</w:t>
            </w:r>
          </w:p>
        </w:tc>
        <w:tc>
          <w:tcPr>
            <w:tcW w:w="900" w:type="dxa"/>
            <w:tcBorders>
              <w:left w:val="single" w:sz="1" w:space="0" w:color="000000"/>
              <w:bottom w:val="single" w:sz="1" w:space="0" w:color="000000"/>
            </w:tcBorders>
          </w:tcPr>
          <w:p w14:paraId="7A3D9E75" w14:textId="77777777" w:rsidR="000E059F" w:rsidRPr="003C169B" w:rsidRDefault="000E059F" w:rsidP="007F008B">
            <w:pPr>
              <w:pStyle w:val="TAC"/>
            </w:pPr>
            <w:r w:rsidRPr="003D0EF4">
              <w:t>YES</w:t>
            </w:r>
          </w:p>
        </w:tc>
        <w:tc>
          <w:tcPr>
            <w:tcW w:w="5307" w:type="dxa"/>
            <w:tcBorders>
              <w:left w:val="single" w:sz="1" w:space="0" w:color="000000"/>
              <w:bottom w:val="single" w:sz="1" w:space="0" w:color="000000"/>
              <w:right w:val="single" w:sz="1" w:space="0" w:color="000000"/>
            </w:tcBorders>
          </w:tcPr>
          <w:p w14:paraId="28F4F500" w14:textId="36F49F09" w:rsidR="000E059F" w:rsidRPr="003C169B" w:rsidRDefault="000E059F" w:rsidP="00237C71">
            <w:pPr>
              <w:pStyle w:val="TAL"/>
            </w:pPr>
            <w:r w:rsidRPr="003C169B">
              <w:t xml:space="preserve">The delivery policy when notifying the subscriber. </w:t>
            </w:r>
            <w:r w:rsidRPr="003D0EF4">
              <w:t>See</w:t>
            </w:r>
            <w:r w:rsidRPr="003C169B">
              <w:t xml:space="preserve"> </w:t>
            </w:r>
            <w:r w:rsidR="007F008B" w:rsidRPr="003C169B">
              <w:t>clause </w:t>
            </w:r>
            <w:r w:rsidR="00BC5C10" w:rsidRPr="003C169B">
              <w:t>6.4.2.1.2.3</w:t>
            </w:r>
            <w:r w:rsidR="007F008B" w:rsidRPr="003C169B">
              <w:t>.</w:t>
            </w:r>
          </w:p>
        </w:tc>
      </w:tr>
      <w:tr w:rsidR="000E059F" w:rsidRPr="003C169B" w14:paraId="11C1A8FE" w14:textId="77777777" w:rsidTr="00F443BD">
        <w:trPr>
          <w:tblHeader/>
          <w:jc w:val="center"/>
        </w:trPr>
        <w:tc>
          <w:tcPr>
            <w:tcW w:w="1709" w:type="dxa"/>
            <w:tcBorders>
              <w:left w:val="single" w:sz="1" w:space="0" w:color="000000"/>
              <w:bottom w:val="single" w:sz="4" w:space="0" w:color="auto"/>
            </w:tcBorders>
          </w:tcPr>
          <w:p w14:paraId="238838AD" w14:textId="77777777" w:rsidR="000E059F" w:rsidRPr="003C169B" w:rsidRDefault="000E059F" w:rsidP="00A7795A">
            <w:pPr>
              <w:pStyle w:val="TAL"/>
            </w:pPr>
            <w:r w:rsidRPr="003C169B">
              <w:t>responseType</w:t>
            </w:r>
          </w:p>
        </w:tc>
        <w:tc>
          <w:tcPr>
            <w:tcW w:w="900" w:type="dxa"/>
            <w:tcBorders>
              <w:left w:val="single" w:sz="1" w:space="0" w:color="000000"/>
              <w:bottom w:val="single" w:sz="4" w:space="0" w:color="auto"/>
              <w:right w:val="single" w:sz="1" w:space="0" w:color="000000"/>
            </w:tcBorders>
          </w:tcPr>
          <w:p w14:paraId="3BF3080F" w14:textId="77777777" w:rsidR="000E059F" w:rsidRPr="003C169B" w:rsidRDefault="000E059F" w:rsidP="007F008B">
            <w:pPr>
              <w:pStyle w:val="TAC"/>
            </w:pPr>
            <w:r w:rsidRPr="003D0EF4">
              <w:t>OUT</w:t>
            </w:r>
          </w:p>
        </w:tc>
        <w:tc>
          <w:tcPr>
            <w:tcW w:w="900" w:type="dxa"/>
            <w:tcBorders>
              <w:left w:val="single" w:sz="1" w:space="0" w:color="000000"/>
              <w:bottom w:val="single" w:sz="4" w:space="0" w:color="auto"/>
            </w:tcBorders>
          </w:tcPr>
          <w:p w14:paraId="7588FEAA" w14:textId="77777777" w:rsidR="000E059F" w:rsidRPr="003C169B" w:rsidRDefault="000E059F" w:rsidP="007F008B">
            <w:pPr>
              <w:pStyle w:val="TAC"/>
            </w:pPr>
            <w:r w:rsidRPr="003D0EF4">
              <w:t>YES</w:t>
            </w:r>
          </w:p>
        </w:tc>
        <w:tc>
          <w:tcPr>
            <w:tcW w:w="5307" w:type="dxa"/>
            <w:tcBorders>
              <w:left w:val="single" w:sz="1" w:space="0" w:color="000000"/>
              <w:bottom w:val="single" w:sz="4" w:space="0" w:color="auto"/>
              <w:right w:val="single" w:sz="1" w:space="0" w:color="000000"/>
            </w:tcBorders>
          </w:tcPr>
          <w:p w14:paraId="239EAA15" w14:textId="77777777" w:rsidR="000E059F" w:rsidRPr="003C169B" w:rsidRDefault="000E059F" w:rsidP="00A7795A">
            <w:pPr>
              <w:pStyle w:val="TAL"/>
            </w:pPr>
            <w:r w:rsidRPr="003C169B">
              <w:t xml:space="preserve">Unique </w:t>
            </w:r>
            <w:r w:rsidR="007F008B" w:rsidRPr="003C169B">
              <w:t>response types for this service (</w:t>
            </w:r>
            <w:r w:rsidR="007F008B" w:rsidRPr="003D0EF4">
              <w:t>see</w:t>
            </w:r>
            <w:r w:rsidR="007F008B" w:rsidRPr="003C169B">
              <w:t xml:space="preserve"> note):</w:t>
            </w:r>
          </w:p>
          <w:p w14:paraId="18EFB7E1" w14:textId="77777777" w:rsidR="000E059F" w:rsidRPr="003C169B" w:rsidRDefault="000E059F" w:rsidP="00A7795A">
            <w:pPr>
              <w:pStyle w:val="TB1"/>
            </w:pPr>
            <w:r w:rsidRPr="003C169B">
              <w:t>Originator does not have a Broker for the requested resource</w:t>
            </w:r>
            <w:r w:rsidR="007F008B" w:rsidRPr="003C169B">
              <w:t>.</w:t>
            </w:r>
          </w:p>
          <w:p w14:paraId="3F6DFAD2" w14:textId="77777777" w:rsidR="000E059F" w:rsidRPr="003C169B" w:rsidRDefault="000E059F" w:rsidP="00A7795A">
            <w:pPr>
              <w:pStyle w:val="TB1"/>
            </w:pPr>
            <w:r w:rsidRPr="003C169B">
              <w:t>Originator has requested an invalid delivery policy</w:t>
            </w:r>
            <w:r w:rsidR="007F008B" w:rsidRPr="003C169B">
              <w:t>.</w:t>
            </w:r>
          </w:p>
          <w:p w14:paraId="793C1A16" w14:textId="77777777" w:rsidR="000E059F" w:rsidRPr="003C169B" w:rsidRDefault="000E059F" w:rsidP="00A7795A">
            <w:pPr>
              <w:pStyle w:val="TB1"/>
            </w:pPr>
            <w:r w:rsidRPr="003C169B">
              <w:t>Exception: Request may not have been completed</w:t>
            </w:r>
            <w:r w:rsidR="007F008B" w:rsidRPr="003C169B">
              <w:t>.</w:t>
            </w:r>
          </w:p>
        </w:tc>
      </w:tr>
      <w:tr w:rsidR="007F008B" w:rsidRPr="003C169B" w14:paraId="49D4BD13" w14:textId="77777777" w:rsidTr="00F443BD">
        <w:trPr>
          <w:tblHeader/>
          <w:jc w:val="center"/>
        </w:trPr>
        <w:tc>
          <w:tcPr>
            <w:tcW w:w="8816" w:type="dxa"/>
            <w:gridSpan w:val="4"/>
            <w:tcBorders>
              <w:top w:val="single" w:sz="4" w:space="0" w:color="auto"/>
              <w:left w:val="single" w:sz="4" w:space="0" w:color="auto"/>
              <w:bottom w:val="single" w:sz="4" w:space="0" w:color="auto"/>
              <w:right w:val="single" w:sz="4" w:space="0" w:color="auto"/>
            </w:tcBorders>
          </w:tcPr>
          <w:p w14:paraId="4D7CDA6F" w14:textId="77777777" w:rsidR="000C1947" w:rsidRPr="003C169B" w:rsidRDefault="007F008B" w:rsidP="00F443BD">
            <w:pPr>
              <w:pStyle w:val="TAN"/>
            </w:pPr>
            <w:r w:rsidRPr="003C169B">
              <w:t>NOTE:</w:t>
            </w:r>
            <w:r w:rsidRPr="003C169B">
              <w:tab/>
              <w:t>Consumed services also provide response types.</w:t>
            </w:r>
          </w:p>
        </w:tc>
      </w:tr>
    </w:tbl>
    <w:p w14:paraId="01665933" w14:textId="77777777" w:rsidR="00A7795A" w:rsidRPr="003C169B" w:rsidRDefault="00A7795A" w:rsidP="00A7795A"/>
    <w:p w14:paraId="4E789E18" w14:textId="77777777" w:rsidR="000E059F" w:rsidRPr="003C169B" w:rsidRDefault="000E059F" w:rsidP="000E059F">
      <w:pPr>
        <w:pStyle w:val="Heading5"/>
      </w:pPr>
      <w:bookmarkStart w:id="249" w:name="_Toc508004662"/>
      <w:r w:rsidRPr="003C169B">
        <w:t>6.5.2.3.</w:t>
      </w:r>
      <w:r w:rsidR="00237C71" w:rsidRPr="003C169B">
        <w:t>4</w:t>
      </w:r>
      <w:r w:rsidRPr="003C169B">
        <w:tab/>
        <w:t>Service Interactions</w:t>
      </w:r>
      <w:bookmarkEnd w:id="249"/>
    </w:p>
    <w:p w14:paraId="0455CAC7" w14:textId="77777777" w:rsidR="000E059F" w:rsidRPr="003C169B" w:rsidRDefault="000E059F" w:rsidP="000E059F">
      <w:pPr>
        <w:rPr>
          <w:lang w:eastAsia="ko-KR"/>
        </w:rPr>
      </w:pPr>
      <w:r w:rsidRPr="003C169B">
        <w:rPr>
          <w:lang w:eastAsia="ko-KR"/>
        </w:rPr>
        <w:t xml:space="preserve">For each </w:t>
      </w:r>
      <w:r w:rsidRPr="003D0EF4">
        <w:rPr>
          <w:lang w:eastAsia="ko-KR"/>
        </w:rPr>
        <w:t>AE</w:t>
      </w:r>
      <w:r w:rsidRPr="003C169B">
        <w:rPr>
          <w:lang w:eastAsia="ko-KR"/>
        </w:rPr>
        <w:t xml:space="preserve"> subscribed to the resource perform the interactions of service capabilities required for this service capability:</w:t>
      </w:r>
    </w:p>
    <w:p w14:paraId="6A50DAE1" w14:textId="77777777" w:rsidR="000E059F" w:rsidRPr="003C169B" w:rsidRDefault="000E059F" w:rsidP="00445127">
      <w:pPr>
        <w:pStyle w:val="BN"/>
        <w:numPr>
          <w:ilvl w:val="0"/>
          <w:numId w:val="18"/>
        </w:numPr>
      </w:pPr>
      <w:r w:rsidRPr="003C169B">
        <w:t>Issue the notify request to the Supporting Service to validate the request</w:t>
      </w:r>
      <w:r w:rsidR="007F008B" w:rsidRPr="003C169B">
        <w:t>.</w:t>
      </w:r>
    </w:p>
    <w:p w14:paraId="3AE9D87C" w14:textId="77777777" w:rsidR="000E059F" w:rsidRPr="003C169B" w:rsidRDefault="000E059F" w:rsidP="00445127">
      <w:pPr>
        <w:pStyle w:val="BN"/>
        <w:numPr>
          <w:ilvl w:val="0"/>
          <w:numId w:val="18"/>
        </w:numPr>
      </w:pPr>
      <w:r w:rsidRPr="003C169B">
        <w:t xml:space="preserve">Issue the request to the </w:t>
      </w:r>
      <w:r w:rsidRPr="003D0EF4">
        <w:t>SE</w:t>
      </w:r>
      <w:r w:rsidRPr="003C169B">
        <w:t>: Data Exchange</w:t>
      </w:r>
      <w:r w:rsidR="007F008B" w:rsidRPr="003C169B">
        <w:t>.</w:t>
      </w:r>
    </w:p>
    <w:p w14:paraId="3822D25B" w14:textId="77777777" w:rsidR="000E059F" w:rsidRPr="003C169B" w:rsidRDefault="000E059F" w:rsidP="00445127">
      <w:pPr>
        <w:pStyle w:val="BN"/>
        <w:numPr>
          <w:ilvl w:val="0"/>
          <w:numId w:val="18"/>
        </w:numPr>
      </w:pPr>
      <w:r w:rsidRPr="003C169B">
        <w:t>Issue the complete request to the Supporting Service</w:t>
      </w:r>
      <w:r w:rsidR="007F008B" w:rsidRPr="003C169B">
        <w:t>.</w:t>
      </w:r>
    </w:p>
    <w:p w14:paraId="2AECC793" w14:textId="77777777" w:rsidR="00F45C36" w:rsidRPr="003C169B" w:rsidRDefault="007F008B" w:rsidP="00B91F03">
      <w:pPr>
        <w:pStyle w:val="FL"/>
      </w:pPr>
      <w:r w:rsidRPr="003C169B">
        <w:object w:dxaOrig="9067" w:dyaOrig="8854" w14:anchorId="1CADBE75">
          <v:shape id="_x0000_i1039" type="#_x0000_t75" style="width:454.2pt;height:445.8pt" o:ole="">
            <v:imagedata r:id="rId76" o:title="" croptop="3057f" cropbottom="4157f" cropleft="817f"/>
          </v:shape>
          <o:OLEObject Type="Embed" ProgID="Word.Document.12" ShapeID="_x0000_i1039" DrawAspect="Content" ObjectID="_1583756485" r:id="rId77">
            <o:FieldCodes>\s</o:FieldCodes>
          </o:OLEObject>
        </w:object>
      </w:r>
    </w:p>
    <w:p w14:paraId="58B11610" w14:textId="77777777" w:rsidR="000E059F" w:rsidRPr="003C169B" w:rsidRDefault="000E059F" w:rsidP="0018060C">
      <w:pPr>
        <w:pStyle w:val="TF"/>
      </w:pPr>
      <w:r w:rsidRPr="003C169B">
        <w:t>Figure 6.5.2.3.</w:t>
      </w:r>
      <w:r w:rsidR="00237C71" w:rsidRPr="003C169B">
        <w:t>4</w:t>
      </w:r>
      <w:r w:rsidRPr="003C169B">
        <w:t>-1</w:t>
      </w:r>
      <w:r w:rsidR="0018060C" w:rsidRPr="003C169B">
        <w:t>:</w:t>
      </w:r>
      <w:r w:rsidRPr="003C169B">
        <w:t xml:space="preserve"> Broker </w:t>
      </w:r>
      <w:r w:rsidR="00612842" w:rsidRPr="003C169B">
        <w:t>-</w:t>
      </w:r>
      <w:r w:rsidRPr="003C169B">
        <w:t>notify (</w:t>
      </w:r>
      <w:r w:rsidRPr="003D0EF4">
        <w:t>In-Out</w:t>
      </w:r>
      <w:r w:rsidRPr="003C169B">
        <w:t>) capability</w:t>
      </w:r>
    </w:p>
    <w:p w14:paraId="1CA83E7A" w14:textId="77777777" w:rsidR="000E059F" w:rsidRPr="003C169B" w:rsidRDefault="000E059F" w:rsidP="000E059F">
      <w:pPr>
        <w:pStyle w:val="Heading5"/>
      </w:pPr>
      <w:bookmarkStart w:id="250" w:name="_Toc508004663"/>
      <w:r w:rsidRPr="003C169B">
        <w:t>6.5.2.3.</w:t>
      </w:r>
      <w:r w:rsidR="00237C71" w:rsidRPr="003C169B">
        <w:t>5</w:t>
      </w:r>
      <w:r w:rsidRPr="003C169B">
        <w:tab/>
      </w:r>
      <w:r w:rsidRPr="003C169B">
        <w:rPr>
          <w:lang w:eastAsia="ko-KR"/>
        </w:rPr>
        <w:t>Post-Conditions</w:t>
      </w:r>
      <w:bookmarkEnd w:id="250"/>
    </w:p>
    <w:p w14:paraId="7D719FEA" w14:textId="77777777" w:rsidR="000E059F" w:rsidRPr="003C169B" w:rsidRDefault="000E059F" w:rsidP="000E059F">
      <w:pPr>
        <w:keepNext/>
        <w:rPr>
          <w:lang w:eastAsia="ko-KR"/>
        </w:rPr>
      </w:pPr>
      <w:r w:rsidRPr="003C169B">
        <w:rPr>
          <w:lang w:eastAsia="ko-KR"/>
        </w:rPr>
        <w:t>Not Applicable</w:t>
      </w:r>
      <w:r w:rsidR="0018060C" w:rsidRPr="003C169B">
        <w:rPr>
          <w:lang w:eastAsia="ko-KR"/>
        </w:rPr>
        <w:t>.</w:t>
      </w:r>
    </w:p>
    <w:p w14:paraId="0B10CCCC" w14:textId="77777777" w:rsidR="000E059F" w:rsidRPr="003C169B" w:rsidRDefault="000E059F" w:rsidP="000E059F">
      <w:pPr>
        <w:pStyle w:val="Heading5"/>
      </w:pPr>
      <w:bookmarkStart w:id="251" w:name="_Toc508004664"/>
      <w:r w:rsidRPr="003C169B">
        <w:t>6.5.2.3.</w:t>
      </w:r>
      <w:r w:rsidR="00237C71" w:rsidRPr="003C169B">
        <w:t>6</w:t>
      </w:r>
      <w:r w:rsidRPr="003C169B">
        <w:tab/>
      </w:r>
      <w:r w:rsidRPr="003C169B">
        <w:rPr>
          <w:lang w:eastAsia="ko-KR"/>
        </w:rPr>
        <w:t>Exceptions</w:t>
      </w:r>
      <w:bookmarkEnd w:id="251"/>
    </w:p>
    <w:p w14:paraId="1E8D5A18" w14:textId="77777777" w:rsidR="000E059F" w:rsidRPr="003C169B" w:rsidRDefault="000E059F" w:rsidP="000E059F">
      <w:pPr>
        <w:keepNext/>
      </w:pPr>
      <w:r w:rsidRPr="003C169B">
        <w:rPr>
          <w:lang w:eastAsia="ko-KR"/>
        </w:rPr>
        <w:t>Not Applicable</w:t>
      </w:r>
      <w:r w:rsidR="0018060C" w:rsidRPr="003C169B">
        <w:rPr>
          <w:lang w:eastAsia="ko-KR"/>
        </w:rPr>
        <w:t>.</w:t>
      </w:r>
    </w:p>
    <w:p w14:paraId="2FC61619" w14:textId="77777777" w:rsidR="000E059F" w:rsidRPr="003C169B" w:rsidRDefault="000E059F" w:rsidP="000E059F">
      <w:pPr>
        <w:pStyle w:val="Heading5"/>
      </w:pPr>
      <w:bookmarkStart w:id="252" w:name="_Toc508004665"/>
      <w:r w:rsidRPr="003C169B">
        <w:t>6.5.2.3.</w:t>
      </w:r>
      <w:r w:rsidR="00237C71" w:rsidRPr="003C169B">
        <w:t>7</w:t>
      </w:r>
      <w:r w:rsidRPr="003C169B">
        <w:tab/>
      </w:r>
      <w:r w:rsidRPr="003C169B">
        <w:rPr>
          <w:lang w:eastAsia="ko-KR"/>
        </w:rPr>
        <w:t>Policies for Use</w:t>
      </w:r>
      <w:bookmarkEnd w:id="252"/>
    </w:p>
    <w:p w14:paraId="5D4A8C94" w14:textId="77777777" w:rsidR="000E059F" w:rsidRPr="003C169B" w:rsidRDefault="000E059F" w:rsidP="00080151">
      <w:pPr>
        <w:rPr>
          <w:color w:val="000000"/>
        </w:rPr>
      </w:pPr>
      <w:r w:rsidRPr="003C169B">
        <w:rPr>
          <w:lang w:eastAsia="ko-KR"/>
        </w:rPr>
        <w:t>Message</w:t>
      </w:r>
      <w:r w:rsidRPr="003C169B">
        <w:t xml:space="preserve"> Exchange </w:t>
      </w:r>
      <w:r w:rsidR="007F008B" w:rsidRPr="003C169B">
        <w:rPr>
          <w:lang w:eastAsia="ko-KR"/>
        </w:rPr>
        <w:t>Patterns:</w:t>
      </w:r>
      <w:r w:rsidR="00080151" w:rsidRPr="003C169B">
        <w:rPr>
          <w:lang w:eastAsia="ko-KR"/>
        </w:rPr>
        <w:t xml:space="preserve"> </w:t>
      </w:r>
      <w:r w:rsidRPr="003D0EF4">
        <w:t>In-Out</w:t>
      </w:r>
      <w:r w:rsidR="007F008B" w:rsidRPr="003C169B">
        <w:t>;</w:t>
      </w:r>
      <w:r w:rsidR="00080151" w:rsidRPr="003C169B">
        <w:t xml:space="preserve"> </w:t>
      </w:r>
      <w:r w:rsidRPr="003D0EF4">
        <w:t>In</w:t>
      </w:r>
      <w:r w:rsidRPr="003C169B">
        <w:rPr>
          <w:color w:val="000000"/>
        </w:rPr>
        <w:t>-Only</w:t>
      </w:r>
      <w:r w:rsidR="007F008B" w:rsidRPr="003C169B">
        <w:rPr>
          <w:color w:val="000000"/>
        </w:rPr>
        <w:t>.</w:t>
      </w:r>
    </w:p>
    <w:p w14:paraId="0FFFFF42" w14:textId="77777777" w:rsidR="000E059F" w:rsidRPr="003C169B" w:rsidRDefault="000E059F" w:rsidP="000E059F">
      <w:pPr>
        <w:rPr>
          <w:color w:val="000000"/>
        </w:rPr>
      </w:pPr>
      <w:r w:rsidRPr="003C169B">
        <w:rPr>
          <w:color w:val="000000"/>
        </w:rPr>
        <w:t xml:space="preserve">The </w:t>
      </w:r>
      <w:r w:rsidRPr="003D0EF4">
        <w:t>In</w:t>
      </w:r>
      <w:r w:rsidRPr="003C169B">
        <w:rPr>
          <w:color w:val="000000"/>
        </w:rPr>
        <w:t xml:space="preserve">-Only message exchange pattern would return a transport layer acknowledgement if supported by the underlying transport layer protocol. Response types </w:t>
      </w:r>
      <w:r w:rsidRPr="003D0EF4">
        <w:t>or</w:t>
      </w:r>
      <w:r w:rsidRPr="003C169B">
        <w:rPr>
          <w:color w:val="000000"/>
        </w:rPr>
        <w:t xml:space="preserve"> Exceptions are not returned </w:t>
      </w:r>
      <w:r w:rsidRPr="003D0EF4">
        <w:t>in</w:t>
      </w:r>
      <w:r w:rsidRPr="003C169B">
        <w:rPr>
          <w:color w:val="000000"/>
        </w:rPr>
        <w:t xml:space="preserve"> this message exchange pattern.</w:t>
      </w:r>
    </w:p>
    <w:p w14:paraId="6AF03342" w14:textId="77777777" w:rsidR="000E059F" w:rsidRPr="003C169B" w:rsidRDefault="007F008B" w:rsidP="00080151">
      <w:r w:rsidRPr="003C169B">
        <w:rPr>
          <w:color w:val="000000"/>
        </w:rPr>
        <w:t>Transaction Pattern:</w:t>
      </w:r>
      <w:r w:rsidR="00080151" w:rsidRPr="003C169B">
        <w:rPr>
          <w:color w:val="000000"/>
        </w:rPr>
        <w:t xml:space="preserve"> </w:t>
      </w:r>
      <w:r w:rsidR="000E059F" w:rsidRPr="003C169B">
        <w:t>Participation allowed</w:t>
      </w:r>
      <w:r w:rsidRPr="003C169B">
        <w:t>.</w:t>
      </w:r>
    </w:p>
    <w:p w14:paraId="1BEB523B" w14:textId="77777777" w:rsidR="000E059F" w:rsidRPr="003C169B" w:rsidRDefault="000E059F" w:rsidP="000E059F">
      <w:pPr>
        <w:pStyle w:val="Heading5"/>
      </w:pPr>
      <w:bookmarkStart w:id="253" w:name="_Toc508004666"/>
      <w:r w:rsidRPr="003C169B">
        <w:t>6.5.2.3.</w:t>
      </w:r>
      <w:r w:rsidR="00237C71" w:rsidRPr="003C169B">
        <w:t>8</w:t>
      </w:r>
      <w:r w:rsidRPr="003C169B">
        <w:tab/>
        <w:t>oneM2M Resource Interworking</w:t>
      </w:r>
      <w:bookmarkEnd w:id="253"/>
    </w:p>
    <w:p w14:paraId="2DBE6099" w14:textId="77777777" w:rsidR="000E059F" w:rsidRPr="003C169B" w:rsidRDefault="000E059F" w:rsidP="000E059F">
      <w:pPr>
        <w:keepNext/>
      </w:pPr>
      <w:r w:rsidRPr="003C169B">
        <w:t>This service capability interworks with the following oneM2M Resource operations that are interworked are:</w:t>
      </w:r>
    </w:p>
    <w:p w14:paraId="7B8CAC23" w14:textId="77777777" w:rsidR="000E059F" w:rsidRPr="003C169B" w:rsidRDefault="000E059F" w:rsidP="007F008B">
      <w:pPr>
        <w:pStyle w:val="B1"/>
      </w:pPr>
      <w:r w:rsidRPr="003C169B">
        <w:t>Not Applicable</w:t>
      </w:r>
      <w:r w:rsidR="0018060C" w:rsidRPr="003C169B">
        <w:t>.</w:t>
      </w:r>
    </w:p>
    <w:p w14:paraId="5EB4C3C2" w14:textId="77777777" w:rsidR="000E059F" w:rsidRPr="003C169B" w:rsidRDefault="000E059F" w:rsidP="000E059F">
      <w:pPr>
        <w:pStyle w:val="Heading4"/>
      </w:pPr>
      <w:bookmarkStart w:id="254" w:name="_Toc507678633"/>
      <w:bookmarkStart w:id="255" w:name="_Toc508004667"/>
      <w:r w:rsidRPr="003C169B">
        <w:t>6.5.2.4</w:t>
      </w:r>
      <w:r w:rsidRPr="003C169B">
        <w:tab/>
        <w:t>sendMessage</w:t>
      </w:r>
      <w:bookmarkEnd w:id="254"/>
      <w:bookmarkEnd w:id="255"/>
    </w:p>
    <w:p w14:paraId="57C6CBDB" w14:textId="77777777" w:rsidR="00237C71" w:rsidRPr="003C169B" w:rsidRDefault="00237C71" w:rsidP="00237C71">
      <w:pPr>
        <w:pStyle w:val="Heading5"/>
      </w:pPr>
      <w:bookmarkStart w:id="256" w:name="_Toc508004668"/>
      <w:r w:rsidRPr="003C169B">
        <w:t>6.5.2.4.1</w:t>
      </w:r>
      <w:r w:rsidRPr="003C169B">
        <w:tab/>
      </w:r>
      <w:r w:rsidR="000F472D" w:rsidRPr="003C169B">
        <w:t>Description</w:t>
      </w:r>
      <w:bookmarkEnd w:id="256"/>
    </w:p>
    <w:p w14:paraId="00877D5C" w14:textId="77777777" w:rsidR="000E059F" w:rsidRPr="003C169B" w:rsidRDefault="000E059F" w:rsidP="000E059F">
      <w:r w:rsidRPr="003C169B">
        <w:t xml:space="preserve">This service capability provides the ability for AEs to send message payloads to a target </w:t>
      </w:r>
      <w:r w:rsidRPr="003D0EF4">
        <w:t>AE</w:t>
      </w:r>
      <w:r w:rsidRPr="003C169B">
        <w:t>.</w:t>
      </w:r>
    </w:p>
    <w:p w14:paraId="68E0DC01" w14:textId="77777777" w:rsidR="000E059F" w:rsidRPr="003C169B" w:rsidRDefault="000E059F" w:rsidP="000E059F">
      <w:r w:rsidRPr="003C169B">
        <w:t xml:space="preserve">As part of the send message, the originating </w:t>
      </w:r>
      <w:r w:rsidRPr="003D0EF4">
        <w:t>AE</w:t>
      </w:r>
      <w:r w:rsidRPr="003C169B">
        <w:t xml:space="preserve"> can provide delivery to enhance the robustness of the publication to AEs that have subscribed to the Resource identified </w:t>
      </w:r>
      <w:r w:rsidRPr="003D0EF4">
        <w:t>in</w:t>
      </w:r>
      <w:r w:rsidRPr="003C169B">
        <w:t xml:space="preserve"> the request.</w:t>
      </w:r>
    </w:p>
    <w:p w14:paraId="15650B4D" w14:textId="77777777" w:rsidR="000E059F" w:rsidRPr="003C169B" w:rsidRDefault="000E059F" w:rsidP="000E059F">
      <w:pPr>
        <w:pStyle w:val="Heading5"/>
      </w:pPr>
      <w:bookmarkStart w:id="257" w:name="_Toc508004669"/>
      <w:r w:rsidRPr="003C169B">
        <w:t>6.5.2.4.</w:t>
      </w:r>
      <w:r w:rsidR="00237C71" w:rsidRPr="003C169B">
        <w:t>2</w:t>
      </w:r>
      <w:r w:rsidRPr="003C169B">
        <w:tab/>
      </w:r>
      <w:r w:rsidR="00D87590" w:rsidRPr="003C169B">
        <w:t>Pre-Conditions</w:t>
      </w:r>
      <w:bookmarkEnd w:id="257"/>
    </w:p>
    <w:p w14:paraId="606F4E5B" w14:textId="77777777" w:rsidR="000E059F" w:rsidRPr="003C169B" w:rsidRDefault="000E059F" w:rsidP="000E059F">
      <w:pPr>
        <w:keepNext/>
      </w:pPr>
      <w:r w:rsidRPr="003C169B">
        <w:t xml:space="preserve">The Broker service has connectivity to the target </w:t>
      </w:r>
      <w:r w:rsidRPr="003D0EF4">
        <w:t>AE</w:t>
      </w:r>
      <w:r w:rsidRPr="003C169B">
        <w:t xml:space="preserve"> where the target </w:t>
      </w:r>
      <w:r w:rsidRPr="003D0EF4">
        <w:t>AE</w:t>
      </w:r>
      <w:r w:rsidRPr="003C169B">
        <w:t xml:space="preserve"> has subscribed to the Broker to receive send message requests from the Broker.</w:t>
      </w:r>
    </w:p>
    <w:p w14:paraId="291DDA8B" w14:textId="77777777" w:rsidR="000E059F" w:rsidRPr="003C169B" w:rsidRDefault="000E059F" w:rsidP="000E059F">
      <w:pPr>
        <w:pStyle w:val="Heading5"/>
      </w:pPr>
      <w:bookmarkStart w:id="258" w:name="_Toc508004670"/>
      <w:r w:rsidRPr="003C169B">
        <w:t>6.5.2.4.</w:t>
      </w:r>
      <w:r w:rsidR="00237C71" w:rsidRPr="003C169B">
        <w:t>3</w:t>
      </w:r>
      <w:r w:rsidRPr="003C169B">
        <w:tab/>
        <w:t xml:space="preserve">Signature </w:t>
      </w:r>
      <w:r w:rsidR="0018060C" w:rsidRPr="003C169B">
        <w:t>-</w:t>
      </w:r>
      <w:r w:rsidRPr="003C169B">
        <w:t xml:space="preserve"> sendMessage</w:t>
      </w:r>
      <w:bookmarkEnd w:id="258"/>
    </w:p>
    <w:p w14:paraId="7955C608" w14:textId="77777777" w:rsidR="0018060C" w:rsidRPr="003C169B" w:rsidRDefault="0018060C" w:rsidP="0018060C">
      <w:pPr>
        <w:pStyle w:val="TH"/>
      </w:pPr>
      <w:r w:rsidRPr="003C169B">
        <w:t>Table 6.5.2.4.</w:t>
      </w:r>
      <w:r w:rsidR="00237C71" w:rsidRPr="003C169B">
        <w:t>3</w:t>
      </w:r>
      <w:r w:rsidRPr="003C169B">
        <w:t>-1: Broker - sendMessage capability</w:t>
      </w:r>
    </w:p>
    <w:tbl>
      <w:tblPr>
        <w:tblW w:w="8816" w:type="dxa"/>
        <w:jc w:val="center"/>
        <w:tblLayout w:type="fixed"/>
        <w:tblCellMar>
          <w:left w:w="28" w:type="dxa"/>
          <w:right w:w="0" w:type="dxa"/>
        </w:tblCellMar>
        <w:tblLook w:val="0000" w:firstRow="0" w:lastRow="0" w:firstColumn="0" w:lastColumn="0" w:noHBand="0" w:noVBand="0"/>
      </w:tblPr>
      <w:tblGrid>
        <w:gridCol w:w="1709"/>
        <w:gridCol w:w="900"/>
        <w:gridCol w:w="900"/>
        <w:gridCol w:w="5307"/>
      </w:tblGrid>
      <w:tr w:rsidR="000E059F" w:rsidRPr="003C169B" w14:paraId="522660AA" w14:textId="77777777" w:rsidTr="00642269">
        <w:trPr>
          <w:tblHeader/>
          <w:jc w:val="center"/>
        </w:trPr>
        <w:tc>
          <w:tcPr>
            <w:tcW w:w="1709" w:type="dxa"/>
            <w:tcBorders>
              <w:top w:val="single" w:sz="1" w:space="0" w:color="000000"/>
              <w:left w:val="single" w:sz="1" w:space="0" w:color="000000"/>
              <w:bottom w:val="single" w:sz="1" w:space="0" w:color="000000"/>
            </w:tcBorders>
            <w:shd w:val="clear" w:color="auto" w:fill="C0C0C0"/>
          </w:tcPr>
          <w:p w14:paraId="6A9B224E" w14:textId="77777777" w:rsidR="000E059F" w:rsidRPr="003C169B" w:rsidRDefault="000E059F" w:rsidP="0018060C">
            <w:pPr>
              <w:pStyle w:val="TAH"/>
            </w:pPr>
            <w:r w:rsidRPr="003C169B">
              <w:t>Parameter name</w:t>
            </w:r>
          </w:p>
        </w:tc>
        <w:tc>
          <w:tcPr>
            <w:tcW w:w="900" w:type="dxa"/>
            <w:tcBorders>
              <w:top w:val="single" w:sz="1" w:space="0" w:color="000000"/>
              <w:left w:val="single" w:sz="1" w:space="0" w:color="000000"/>
              <w:bottom w:val="single" w:sz="1" w:space="0" w:color="000000"/>
              <w:right w:val="single" w:sz="1" w:space="0" w:color="000000"/>
            </w:tcBorders>
            <w:shd w:val="clear" w:color="auto" w:fill="C0C0C0"/>
          </w:tcPr>
          <w:p w14:paraId="5C7FFED9" w14:textId="77777777" w:rsidR="000E059F" w:rsidRPr="003C169B" w:rsidRDefault="000E059F" w:rsidP="0018060C">
            <w:pPr>
              <w:pStyle w:val="TAH"/>
            </w:pPr>
            <w:r w:rsidRPr="003C169B">
              <w:t>Direction</w:t>
            </w:r>
          </w:p>
        </w:tc>
        <w:tc>
          <w:tcPr>
            <w:tcW w:w="900" w:type="dxa"/>
            <w:tcBorders>
              <w:top w:val="single" w:sz="1" w:space="0" w:color="000000"/>
              <w:left w:val="single" w:sz="1" w:space="0" w:color="000000"/>
              <w:bottom w:val="single" w:sz="1" w:space="0" w:color="000000"/>
            </w:tcBorders>
            <w:shd w:val="clear" w:color="auto" w:fill="C0C0C0"/>
          </w:tcPr>
          <w:p w14:paraId="3560B5FB" w14:textId="77777777" w:rsidR="000E059F" w:rsidRPr="003C169B" w:rsidRDefault="000E059F" w:rsidP="0018060C">
            <w:pPr>
              <w:pStyle w:val="TAH"/>
            </w:pPr>
            <w:r w:rsidRPr="003C169B">
              <w:t>Optional</w:t>
            </w:r>
          </w:p>
        </w:tc>
        <w:tc>
          <w:tcPr>
            <w:tcW w:w="5307" w:type="dxa"/>
            <w:tcBorders>
              <w:top w:val="single" w:sz="1" w:space="0" w:color="000000"/>
              <w:left w:val="single" w:sz="1" w:space="0" w:color="000000"/>
              <w:bottom w:val="single" w:sz="1" w:space="0" w:color="000000"/>
              <w:right w:val="single" w:sz="1" w:space="0" w:color="000000"/>
            </w:tcBorders>
            <w:shd w:val="clear" w:color="auto" w:fill="C0C0C0"/>
          </w:tcPr>
          <w:p w14:paraId="5A322E48" w14:textId="77777777" w:rsidR="000E059F" w:rsidRPr="003C169B" w:rsidRDefault="000E059F" w:rsidP="0018060C">
            <w:pPr>
              <w:pStyle w:val="TAH"/>
            </w:pPr>
            <w:r w:rsidRPr="003C169B">
              <w:t>Description</w:t>
            </w:r>
          </w:p>
        </w:tc>
      </w:tr>
      <w:tr w:rsidR="000E059F" w:rsidRPr="003C169B" w14:paraId="2AD3CCC1" w14:textId="77777777" w:rsidTr="00642269">
        <w:trPr>
          <w:tblHeader/>
          <w:jc w:val="center"/>
        </w:trPr>
        <w:tc>
          <w:tcPr>
            <w:tcW w:w="1709" w:type="dxa"/>
            <w:tcBorders>
              <w:left w:val="single" w:sz="1" w:space="0" w:color="000000"/>
              <w:bottom w:val="single" w:sz="1" w:space="0" w:color="000000"/>
            </w:tcBorders>
          </w:tcPr>
          <w:p w14:paraId="255731CD" w14:textId="77777777" w:rsidR="000E059F" w:rsidRPr="003C169B" w:rsidRDefault="000E059F" w:rsidP="0018060C">
            <w:pPr>
              <w:pStyle w:val="TAL"/>
            </w:pPr>
            <w:r w:rsidRPr="003C169B">
              <w:t>deliveryPolicy</w:t>
            </w:r>
          </w:p>
        </w:tc>
        <w:tc>
          <w:tcPr>
            <w:tcW w:w="900" w:type="dxa"/>
            <w:tcBorders>
              <w:left w:val="single" w:sz="1" w:space="0" w:color="000000"/>
              <w:bottom w:val="single" w:sz="1" w:space="0" w:color="000000"/>
              <w:right w:val="single" w:sz="1" w:space="0" w:color="000000"/>
            </w:tcBorders>
          </w:tcPr>
          <w:p w14:paraId="1D1E495C" w14:textId="77777777" w:rsidR="000E059F" w:rsidRPr="003C169B" w:rsidRDefault="000E059F" w:rsidP="007F008B">
            <w:pPr>
              <w:pStyle w:val="TAC"/>
            </w:pPr>
            <w:r w:rsidRPr="003D0EF4">
              <w:t>IN</w:t>
            </w:r>
          </w:p>
        </w:tc>
        <w:tc>
          <w:tcPr>
            <w:tcW w:w="900" w:type="dxa"/>
            <w:tcBorders>
              <w:left w:val="single" w:sz="1" w:space="0" w:color="000000"/>
              <w:bottom w:val="single" w:sz="1" w:space="0" w:color="000000"/>
            </w:tcBorders>
          </w:tcPr>
          <w:p w14:paraId="2DF117A1" w14:textId="77777777" w:rsidR="000E059F" w:rsidRPr="003C169B" w:rsidRDefault="000E059F" w:rsidP="007F008B">
            <w:pPr>
              <w:pStyle w:val="TAC"/>
            </w:pPr>
            <w:r w:rsidRPr="003D0EF4">
              <w:t>YES</w:t>
            </w:r>
          </w:p>
        </w:tc>
        <w:tc>
          <w:tcPr>
            <w:tcW w:w="5307" w:type="dxa"/>
            <w:tcBorders>
              <w:left w:val="single" w:sz="1" w:space="0" w:color="000000"/>
              <w:bottom w:val="single" w:sz="1" w:space="0" w:color="000000"/>
              <w:right w:val="single" w:sz="1" w:space="0" w:color="000000"/>
            </w:tcBorders>
          </w:tcPr>
          <w:p w14:paraId="152440BA" w14:textId="7B01FF9A" w:rsidR="000E059F" w:rsidRPr="003C169B" w:rsidRDefault="000E059F" w:rsidP="00BF676A">
            <w:pPr>
              <w:pStyle w:val="TAL"/>
            </w:pPr>
            <w:r w:rsidRPr="003C169B">
              <w:t xml:space="preserve">The delivery policy when notifying the subscriber. </w:t>
            </w:r>
            <w:r w:rsidRPr="003D0EF4">
              <w:t>See</w:t>
            </w:r>
            <w:r w:rsidRPr="003C169B">
              <w:t xml:space="preserve"> </w:t>
            </w:r>
            <w:r w:rsidR="007F008B" w:rsidRPr="003C169B">
              <w:t>clause </w:t>
            </w:r>
            <w:r w:rsidR="00BF676A">
              <w:t>6.</w:t>
            </w:r>
            <w:r w:rsidR="00EF0BFD" w:rsidRPr="003C169B">
              <w:t>4.2.1.2.3</w:t>
            </w:r>
            <w:r w:rsidR="00BF676A">
              <w:t>.</w:t>
            </w:r>
          </w:p>
        </w:tc>
      </w:tr>
      <w:tr w:rsidR="000E059F" w:rsidRPr="003C169B" w14:paraId="4F0D32F9" w14:textId="77777777" w:rsidTr="00642269">
        <w:trPr>
          <w:tblHeader/>
          <w:jc w:val="center"/>
        </w:trPr>
        <w:tc>
          <w:tcPr>
            <w:tcW w:w="1709" w:type="dxa"/>
            <w:tcBorders>
              <w:left w:val="single" w:sz="1" w:space="0" w:color="000000"/>
              <w:bottom w:val="single" w:sz="1" w:space="0" w:color="000000"/>
            </w:tcBorders>
          </w:tcPr>
          <w:p w14:paraId="1A62CFE6" w14:textId="77777777" w:rsidR="000E059F" w:rsidRPr="003C169B" w:rsidRDefault="000E059F" w:rsidP="0018060C">
            <w:pPr>
              <w:pStyle w:val="TAL"/>
            </w:pPr>
            <w:r w:rsidRPr="003C169B">
              <w:t>payload</w:t>
            </w:r>
          </w:p>
        </w:tc>
        <w:tc>
          <w:tcPr>
            <w:tcW w:w="900" w:type="dxa"/>
            <w:tcBorders>
              <w:left w:val="single" w:sz="1" w:space="0" w:color="000000"/>
              <w:bottom w:val="single" w:sz="1" w:space="0" w:color="000000"/>
              <w:right w:val="single" w:sz="1" w:space="0" w:color="000000"/>
            </w:tcBorders>
          </w:tcPr>
          <w:p w14:paraId="5BCE5E7B" w14:textId="77777777" w:rsidR="000E059F" w:rsidRPr="003C169B" w:rsidRDefault="000E059F" w:rsidP="007F008B">
            <w:pPr>
              <w:pStyle w:val="TAC"/>
            </w:pPr>
            <w:r w:rsidRPr="003D0EF4">
              <w:t>IN</w:t>
            </w:r>
          </w:p>
        </w:tc>
        <w:tc>
          <w:tcPr>
            <w:tcW w:w="900" w:type="dxa"/>
            <w:tcBorders>
              <w:left w:val="single" w:sz="1" w:space="0" w:color="000000"/>
              <w:bottom w:val="single" w:sz="1" w:space="0" w:color="000000"/>
            </w:tcBorders>
          </w:tcPr>
          <w:p w14:paraId="170B69CE" w14:textId="77777777" w:rsidR="000E059F" w:rsidRPr="003C169B" w:rsidRDefault="000E059F" w:rsidP="007F008B">
            <w:pPr>
              <w:pStyle w:val="TAC"/>
            </w:pPr>
            <w:r w:rsidRPr="003C169B">
              <w:t>NO</w:t>
            </w:r>
          </w:p>
        </w:tc>
        <w:tc>
          <w:tcPr>
            <w:tcW w:w="5307" w:type="dxa"/>
            <w:tcBorders>
              <w:left w:val="single" w:sz="1" w:space="0" w:color="000000"/>
              <w:bottom w:val="single" w:sz="1" w:space="0" w:color="000000"/>
              <w:right w:val="single" w:sz="1" w:space="0" w:color="000000"/>
            </w:tcBorders>
          </w:tcPr>
          <w:p w14:paraId="2BE6C480" w14:textId="77777777" w:rsidR="000E059F" w:rsidRPr="003C169B" w:rsidRDefault="000E059F" w:rsidP="0018060C">
            <w:pPr>
              <w:pStyle w:val="TAL"/>
            </w:pPr>
            <w:r w:rsidRPr="003C169B">
              <w:t>Payload to be published.</w:t>
            </w:r>
          </w:p>
        </w:tc>
      </w:tr>
      <w:tr w:rsidR="000E059F" w:rsidRPr="003C169B" w14:paraId="74C28AD0" w14:textId="77777777" w:rsidTr="00F443BD">
        <w:trPr>
          <w:tblHeader/>
          <w:jc w:val="center"/>
        </w:trPr>
        <w:tc>
          <w:tcPr>
            <w:tcW w:w="1709" w:type="dxa"/>
            <w:tcBorders>
              <w:left w:val="single" w:sz="1" w:space="0" w:color="000000"/>
              <w:bottom w:val="single" w:sz="4" w:space="0" w:color="auto"/>
            </w:tcBorders>
          </w:tcPr>
          <w:p w14:paraId="48695771" w14:textId="77777777" w:rsidR="000E059F" w:rsidRPr="003C169B" w:rsidRDefault="000E059F" w:rsidP="0018060C">
            <w:pPr>
              <w:pStyle w:val="TAL"/>
            </w:pPr>
            <w:r w:rsidRPr="003C169B">
              <w:t>responseType</w:t>
            </w:r>
          </w:p>
        </w:tc>
        <w:tc>
          <w:tcPr>
            <w:tcW w:w="900" w:type="dxa"/>
            <w:tcBorders>
              <w:left w:val="single" w:sz="1" w:space="0" w:color="000000"/>
              <w:bottom w:val="single" w:sz="4" w:space="0" w:color="auto"/>
              <w:right w:val="single" w:sz="1" w:space="0" w:color="000000"/>
            </w:tcBorders>
          </w:tcPr>
          <w:p w14:paraId="0C4C73DA" w14:textId="77777777" w:rsidR="000E059F" w:rsidRPr="003C169B" w:rsidRDefault="000E059F" w:rsidP="007F008B">
            <w:pPr>
              <w:pStyle w:val="TAC"/>
            </w:pPr>
            <w:r w:rsidRPr="003D0EF4">
              <w:t>OUT</w:t>
            </w:r>
          </w:p>
        </w:tc>
        <w:tc>
          <w:tcPr>
            <w:tcW w:w="900" w:type="dxa"/>
            <w:tcBorders>
              <w:left w:val="single" w:sz="1" w:space="0" w:color="000000"/>
              <w:bottom w:val="single" w:sz="4" w:space="0" w:color="auto"/>
            </w:tcBorders>
          </w:tcPr>
          <w:p w14:paraId="6C0537F4" w14:textId="77777777" w:rsidR="000E059F" w:rsidRPr="003C169B" w:rsidRDefault="000E059F" w:rsidP="007F008B">
            <w:pPr>
              <w:pStyle w:val="TAC"/>
            </w:pPr>
            <w:r w:rsidRPr="003D0EF4">
              <w:t>YES</w:t>
            </w:r>
          </w:p>
        </w:tc>
        <w:tc>
          <w:tcPr>
            <w:tcW w:w="5307" w:type="dxa"/>
            <w:tcBorders>
              <w:left w:val="single" w:sz="1" w:space="0" w:color="000000"/>
              <w:bottom w:val="single" w:sz="4" w:space="0" w:color="auto"/>
              <w:right w:val="single" w:sz="1" w:space="0" w:color="000000"/>
            </w:tcBorders>
          </w:tcPr>
          <w:p w14:paraId="1F40699A" w14:textId="77777777" w:rsidR="000E059F" w:rsidRPr="003C169B" w:rsidRDefault="000E059F" w:rsidP="0018060C">
            <w:pPr>
              <w:pStyle w:val="TAL"/>
            </w:pPr>
            <w:r w:rsidRPr="003C169B">
              <w:t>Unique resp</w:t>
            </w:r>
            <w:r w:rsidR="007F008B" w:rsidRPr="003C169B">
              <w:t>onse types for this service:</w:t>
            </w:r>
          </w:p>
          <w:p w14:paraId="05200A65" w14:textId="77777777" w:rsidR="000E059F" w:rsidRPr="003C169B" w:rsidRDefault="000E059F" w:rsidP="0018060C">
            <w:pPr>
              <w:pStyle w:val="TB1"/>
            </w:pPr>
            <w:r w:rsidRPr="003C169B">
              <w:t xml:space="preserve">Target </w:t>
            </w:r>
            <w:r w:rsidRPr="003D0EF4">
              <w:t>AE</w:t>
            </w:r>
            <w:r w:rsidRPr="003C169B">
              <w:t xml:space="preserve"> is not subscribed with the Broker to receive messages</w:t>
            </w:r>
            <w:r w:rsidR="007F008B" w:rsidRPr="003C169B">
              <w:t>.</w:t>
            </w:r>
          </w:p>
          <w:p w14:paraId="393B892D" w14:textId="77777777" w:rsidR="000E059F" w:rsidRPr="003C169B" w:rsidRDefault="000E059F" w:rsidP="0018060C">
            <w:pPr>
              <w:pStyle w:val="TB1"/>
            </w:pPr>
            <w:r w:rsidRPr="003C169B">
              <w:t>Originator has requested an invalid delivery policy</w:t>
            </w:r>
            <w:r w:rsidR="007F008B" w:rsidRPr="003C169B">
              <w:t xml:space="preserve"> (</w:t>
            </w:r>
            <w:r w:rsidR="007F008B" w:rsidRPr="003D0EF4">
              <w:t>see</w:t>
            </w:r>
            <w:r w:rsidR="007F008B" w:rsidRPr="003C169B">
              <w:t> note).</w:t>
            </w:r>
          </w:p>
          <w:p w14:paraId="3C0A5DF0" w14:textId="77777777" w:rsidR="000E059F" w:rsidRPr="003C169B" w:rsidRDefault="000E059F" w:rsidP="0018060C">
            <w:pPr>
              <w:pStyle w:val="TB1"/>
            </w:pPr>
            <w:r w:rsidRPr="003C169B">
              <w:t>Exception: Request may not have been completed</w:t>
            </w:r>
            <w:r w:rsidR="007F008B" w:rsidRPr="003C169B">
              <w:t>.</w:t>
            </w:r>
          </w:p>
        </w:tc>
      </w:tr>
      <w:tr w:rsidR="007F008B" w:rsidRPr="003C169B" w14:paraId="4AB9AFA4" w14:textId="77777777" w:rsidTr="00642269">
        <w:trPr>
          <w:tblHeader/>
          <w:jc w:val="center"/>
        </w:trPr>
        <w:tc>
          <w:tcPr>
            <w:tcW w:w="8816" w:type="dxa"/>
            <w:gridSpan w:val="4"/>
            <w:tcBorders>
              <w:top w:val="single" w:sz="4" w:space="0" w:color="auto"/>
              <w:left w:val="single" w:sz="4" w:space="0" w:color="auto"/>
              <w:bottom w:val="single" w:sz="4" w:space="0" w:color="auto"/>
              <w:right w:val="single" w:sz="4" w:space="0" w:color="auto"/>
            </w:tcBorders>
          </w:tcPr>
          <w:p w14:paraId="66544A77" w14:textId="77777777" w:rsidR="000C1947" w:rsidRPr="003C169B" w:rsidRDefault="007F008B" w:rsidP="00F443BD">
            <w:pPr>
              <w:pStyle w:val="TAN"/>
            </w:pPr>
            <w:r w:rsidRPr="003C169B">
              <w:t xml:space="preserve">NOTE: </w:t>
            </w:r>
            <w:r w:rsidRPr="003C169B">
              <w:tab/>
              <w:t>Consumed services also provide response types.</w:t>
            </w:r>
          </w:p>
        </w:tc>
      </w:tr>
    </w:tbl>
    <w:p w14:paraId="5093FC72" w14:textId="77777777" w:rsidR="000E059F" w:rsidRPr="003C169B" w:rsidRDefault="000E059F" w:rsidP="000E059F"/>
    <w:p w14:paraId="58488165" w14:textId="77777777" w:rsidR="000E059F" w:rsidRPr="003C169B" w:rsidRDefault="000E059F" w:rsidP="000E059F">
      <w:pPr>
        <w:pStyle w:val="Heading5"/>
      </w:pPr>
      <w:bookmarkStart w:id="259" w:name="_Toc508004671"/>
      <w:r w:rsidRPr="003C169B">
        <w:t>6.5.2.4.</w:t>
      </w:r>
      <w:r w:rsidR="00237C71" w:rsidRPr="003C169B">
        <w:t>4</w:t>
      </w:r>
      <w:r w:rsidRPr="003C169B">
        <w:tab/>
      </w:r>
      <w:r w:rsidRPr="003C169B">
        <w:rPr>
          <w:lang w:eastAsia="ko-KR"/>
        </w:rPr>
        <w:t>Post-Conditions</w:t>
      </w:r>
      <w:bookmarkEnd w:id="259"/>
    </w:p>
    <w:p w14:paraId="7098F3AE" w14:textId="77777777" w:rsidR="000E059F" w:rsidRPr="003C169B" w:rsidRDefault="000E059F" w:rsidP="000E059F">
      <w:pPr>
        <w:keepNext/>
        <w:rPr>
          <w:lang w:eastAsia="ko-KR"/>
        </w:rPr>
      </w:pPr>
      <w:r w:rsidRPr="003C169B">
        <w:rPr>
          <w:lang w:eastAsia="ko-KR"/>
        </w:rPr>
        <w:t>Not Applicable</w:t>
      </w:r>
      <w:r w:rsidR="0018060C" w:rsidRPr="003C169B">
        <w:rPr>
          <w:lang w:eastAsia="ko-KR"/>
        </w:rPr>
        <w:t>.</w:t>
      </w:r>
    </w:p>
    <w:p w14:paraId="36C93AF2" w14:textId="77777777" w:rsidR="000E059F" w:rsidRPr="003C169B" w:rsidRDefault="000E059F" w:rsidP="000E059F">
      <w:pPr>
        <w:pStyle w:val="Heading5"/>
      </w:pPr>
      <w:bookmarkStart w:id="260" w:name="_Toc508004672"/>
      <w:r w:rsidRPr="003C169B">
        <w:t>6.5.2.4.</w:t>
      </w:r>
      <w:r w:rsidR="00237C71" w:rsidRPr="003C169B">
        <w:t>5</w:t>
      </w:r>
      <w:r w:rsidRPr="003C169B">
        <w:tab/>
      </w:r>
      <w:r w:rsidRPr="003C169B">
        <w:rPr>
          <w:lang w:eastAsia="ko-KR"/>
        </w:rPr>
        <w:t>Exceptions</w:t>
      </w:r>
      <w:bookmarkEnd w:id="260"/>
    </w:p>
    <w:p w14:paraId="60E71C92" w14:textId="77777777" w:rsidR="000E059F" w:rsidRPr="003C169B" w:rsidRDefault="000E059F" w:rsidP="000E059F">
      <w:pPr>
        <w:keepNext/>
      </w:pPr>
      <w:r w:rsidRPr="003C169B">
        <w:rPr>
          <w:lang w:eastAsia="ko-KR"/>
        </w:rPr>
        <w:t>Not Applicable</w:t>
      </w:r>
      <w:r w:rsidR="0018060C" w:rsidRPr="003C169B">
        <w:rPr>
          <w:lang w:eastAsia="ko-KR"/>
        </w:rPr>
        <w:t>.</w:t>
      </w:r>
    </w:p>
    <w:p w14:paraId="1D3FF1E5" w14:textId="77777777" w:rsidR="000E059F" w:rsidRPr="003C169B" w:rsidRDefault="000E059F" w:rsidP="000E059F">
      <w:pPr>
        <w:pStyle w:val="Heading5"/>
      </w:pPr>
      <w:bookmarkStart w:id="261" w:name="_Toc508004673"/>
      <w:r w:rsidRPr="003C169B">
        <w:t>6.5.2.4.</w:t>
      </w:r>
      <w:r w:rsidR="00237C71" w:rsidRPr="003C169B">
        <w:t>6</w:t>
      </w:r>
      <w:r w:rsidRPr="003C169B">
        <w:tab/>
      </w:r>
      <w:r w:rsidRPr="003C169B">
        <w:rPr>
          <w:lang w:eastAsia="ko-KR"/>
        </w:rPr>
        <w:t>Policies for Use</w:t>
      </w:r>
      <w:bookmarkEnd w:id="261"/>
    </w:p>
    <w:p w14:paraId="392FA466" w14:textId="77777777" w:rsidR="000E059F" w:rsidRPr="003C169B" w:rsidRDefault="000E059F" w:rsidP="00080151">
      <w:pPr>
        <w:rPr>
          <w:color w:val="000000"/>
        </w:rPr>
      </w:pPr>
      <w:r w:rsidRPr="003C169B">
        <w:rPr>
          <w:lang w:eastAsia="ko-KR"/>
        </w:rPr>
        <w:t>Message</w:t>
      </w:r>
      <w:r w:rsidRPr="003C169B">
        <w:t xml:space="preserve"> Exchange </w:t>
      </w:r>
      <w:r w:rsidR="007F008B" w:rsidRPr="003C169B">
        <w:rPr>
          <w:lang w:eastAsia="ko-KR"/>
        </w:rPr>
        <w:t>Patterns:</w:t>
      </w:r>
      <w:r w:rsidR="00080151" w:rsidRPr="003C169B">
        <w:rPr>
          <w:lang w:eastAsia="ko-KR"/>
        </w:rPr>
        <w:t xml:space="preserve"> </w:t>
      </w:r>
      <w:r w:rsidRPr="003D0EF4">
        <w:t>In-Out</w:t>
      </w:r>
      <w:r w:rsidR="007F008B" w:rsidRPr="003C169B">
        <w:t>.</w:t>
      </w:r>
    </w:p>
    <w:p w14:paraId="73C2BE75" w14:textId="77777777" w:rsidR="000E059F" w:rsidRPr="003C169B" w:rsidRDefault="000E059F" w:rsidP="00080151">
      <w:r w:rsidRPr="003C169B">
        <w:rPr>
          <w:color w:val="000000"/>
        </w:rPr>
        <w:t>Transaction Pattern:</w:t>
      </w:r>
      <w:r w:rsidR="00080151" w:rsidRPr="003C169B">
        <w:rPr>
          <w:color w:val="000000"/>
        </w:rPr>
        <w:t xml:space="preserve"> </w:t>
      </w:r>
      <w:r w:rsidRPr="003C169B">
        <w:t>Participation allowed</w:t>
      </w:r>
      <w:r w:rsidR="007F008B" w:rsidRPr="003C169B">
        <w:t>.</w:t>
      </w:r>
    </w:p>
    <w:p w14:paraId="111193CE" w14:textId="77777777" w:rsidR="000E059F" w:rsidRPr="003C169B" w:rsidRDefault="000E059F" w:rsidP="000E059F">
      <w:pPr>
        <w:pStyle w:val="Heading5"/>
      </w:pPr>
      <w:bookmarkStart w:id="262" w:name="_Toc508004674"/>
      <w:r w:rsidRPr="003C169B">
        <w:t>6.5.2.4.</w:t>
      </w:r>
      <w:r w:rsidR="00BB3CF7" w:rsidRPr="003C169B">
        <w:t>7</w:t>
      </w:r>
      <w:r w:rsidRPr="003C169B">
        <w:tab/>
        <w:t>oneM2M Resource Interworking</w:t>
      </w:r>
      <w:bookmarkEnd w:id="262"/>
    </w:p>
    <w:p w14:paraId="6A5FFEB4" w14:textId="77777777" w:rsidR="000E059F" w:rsidRPr="003C169B" w:rsidRDefault="000E059F" w:rsidP="000E059F">
      <w:r w:rsidRPr="003C169B">
        <w:t>Not Applicable</w:t>
      </w:r>
      <w:r w:rsidR="0018060C" w:rsidRPr="003C169B">
        <w:t>.</w:t>
      </w:r>
    </w:p>
    <w:p w14:paraId="7FBB3A6B" w14:textId="77777777" w:rsidR="00DF339F" w:rsidRPr="003C169B" w:rsidRDefault="00DF339F" w:rsidP="007F008B">
      <w:pPr>
        <w:pStyle w:val="Heading2"/>
      </w:pPr>
      <w:bookmarkStart w:id="263" w:name="_Toc507678634"/>
      <w:bookmarkStart w:id="264" w:name="_Toc508004675"/>
      <w:r w:rsidRPr="003C169B">
        <w:t>6.6</w:t>
      </w:r>
      <w:r w:rsidRPr="003C169B">
        <w:tab/>
        <w:t>Device Management</w:t>
      </w:r>
      <w:bookmarkEnd w:id="263"/>
      <w:bookmarkEnd w:id="264"/>
    </w:p>
    <w:p w14:paraId="4CBD24D0" w14:textId="77777777" w:rsidR="00DF339F" w:rsidRPr="003C169B" w:rsidRDefault="00DF339F" w:rsidP="007F008B">
      <w:pPr>
        <w:pStyle w:val="Heading3"/>
      </w:pPr>
      <w:bookmarkStart w:id="265" w:name="_Toc507678635"/>
      <w:bookmarkStart w:id="266" w:name="_Toc508004676"/>
      <w:r w:rsidRPr="003C169B">
        <w:t>6.6.1</w:t>
      </w:r>
      <w:r w:rsidRPr="003C169B">
        <w:tab/>
        <w:t>Overview</w:t>
      </w:r>
      <w:bookmarkEnd w:id="265"/>
      <w:bookmarkEnd w:id="266"/>
    </w:p>
    <w:p w14:paraId="0F3A28D7" w14:textId="77777777" w:rsidR="00DF339F" w:rsidRPr="003C169B" w:rsidRDefault="00DF339F" w:rsidP="007F008B">
      <w:pPr>
        <w:keepNext/>
        <w:keepLines/>
      </w:pPr>
      <w:r w:rsidRPr="003C169B">
        <w:t xml:space="preserve">The Device Management service provides for the capability for an </w:t>
      </w:r>
      <w:r w:rsidRPr="003D0EF4">
        <w:t>AE</w:t>
      </w:r>
      <w:r w:rsidRPr="003C169B">
        <w:t xml:space="preserve"> to manage devices across the Mca Reference Point using supported device management message exchange patterns. This service utilizes management adapters to provide the management functions.</w:t>
      </w:r>
    </w:p>
    <w:p w14:paraId="453D7B73" w14:textId="77777777" w:rsidR="00DF339F" w:rsidRPr="003C169B" w:rsidRDefault="00DF339F" w:rsidP="00DF339F">
      <w:r w:rsidRPr="003C169B">
        <w:t>The supported device management message exchanges patterns are:</w:t>
      </w:r>
    </w:p>
    <w:p w14:paraId="62B5BF38" w14:textId="77777777" w:rsidR="00DF339F" w:rsidRPr="003C169B" w:rsidRDefault="00DF339F" w:rsidP="0018060C">
      <w:pPr>
        <w:pStyle w:val="B1"/>
      </w:pPr>
      <w:r w:rsidRPr="003C169B">
        <w:t>Request-</w:t>
      </w:r>
      <w:r w:rsidRPr="003C169B">
        <w:rPr>
          <w:lang w:eastAsia="zh-CN"/>
        </w:rPr>
        <w:t>Response</w:t>
      </w:r>
      <w:r w:rsidR="007F008B" w:rsidRPr="003C169B">
        <w:rPr>
          <w:lang w:eastAsia="zh-CN"/>
        </w:rPr>
        <w:t>.</w:t>
      </w:r>
    </w:p>
    <w:p w14:paraId="7175BC61" w14:textId="77777777" w:rsidR="00DF339F" w:rsidRPr="003C169B" w:rsidRDefault="00DF339F" w:rsidP="0018060C">
      <w:pPr>
        <w:pStyle w:val="B1"/>
      </w:pPr>
      <w:r w:rsidRPr="003C169B">
        <w:t>Request-</w:t>
      </w:r>
      <w:r w:rsidRPr="003C169B">
        <w:rPr>
          <w:lang w:eastAsia="zh-CN"/>
        </w:rPr>
        <w:t xml:space="preserve"> A</w:t>
      </w:r>
      <w:r w:rsidRPr="003C169B">
        <w:t xml:space="preserve">synchronous </w:t>
      </w:r>
      <w:r w:rsidRPr="003C169B">
        <w:rPr>
          <w:lang w:eastAsia="zh-CN"/>
        </w:rPr>
        <w:t>Report</w:t>
      </w:r>
      <w:r w:rsidR="007F008B" w:rsidRPr="003C169B">
        <w:rPr>
          <w:lang w:eastAsia="zh-CN"/>
        </w:rPr>
        <w:t>.</w:t>
      </w:r>
    </w:p>
    <w:p w14:paraId="4CC8CACD" w14:textId="77777777" w:rsidR="00DF339F" w:rsidRPr="003C169B" w:rsidRDefault="00DF339F" w:rsidP="00AB3586">
      <w:pPr>
        <w:pStyle w:val="Heading3"/>
      </w:pPr>
      <w:bookmarkStart w:id="267" w:name="_Toc507678636"/>
      <w:bookmarkStart w:id="268" w:name="_Toc508004677"/>
      <w:r w:rsidRPr="003C169B">
        <w:t>6.6.</w:t>
      </w:r>
      <w:r w:rsidR="00AB3586" w:rsidRPr="003C169B">
        <w:t>2</w:t>
      </w:r>
      <w:r w:rsidRPr="003C169B">
        <w:tab/>
        <w:t>Device Management</w:t>
      </w:r>
      <w:r w:rsidR="00AB3586" w:rsidRPr="003C169B">
        <w:t xml:space="preserve"> Entities</w:t>
      </w:r>
      <w:bookmarkEnd w:id="267"/>
      <w:bookmarkEnd w:id="268"/>
    </w:p>
    <w:p w14:paraId="4E18F429" w14:textId="77777777" w:rsidR="00AB3586" w:rsidRPr="003C169B" w:rsidRDefault="00AB3586" w:rsidP="00AB3586">
      <w:pPr>
        <w:pStyle w:val="Heading4"/>
      </w:pPr>
      <w:bookmarkStart w:id="269" w:name="_Toc507678637"/>
      <w:bookmarkStart w:id="270" w:name="_Toc508004678"/>
      <w:r w:rsidRPr="003C169B">
        <w:t>6.6.2.1</w:t>
      </w:r>
      <w:r w:rsidRPr="003C169B">
        <w:tab/>
        <w:t>Overview</w:t>
      </w:r>
      <w:bookmarkEnd w:id="269"/>
      <w:bookmarkEnd w:id="270"/>
    </w:p>
    <w:p w14:paraId="2E5BB2FF" w14:textId="77777777" w:rsidR="00DF339F" w:rsidRPr="003C169B" w:rsidRDefault="00DF339F" w:rsidP="00DF339F">
      <w:r w:rsidRPr="003C169B">
        <w:t>The Device Management service permits AEs to request management operations (</w:t>
      </w:r>
      <w:r w:rsidR="00A55D34" w:rsidRPr="003C169B">
        <w:t>e.g.</w:t>
      </w:r>
      <w:r w:rsidRPr="003C169B">
        <w:t xml:space="preserve"> device configuration operations, device troubleshooting operations, device firmware management operations, and application software management operations) and provide the result </w:t>
      </w:r>
      <w:r w:rsidRPr="003D0EF4">
        <w:t>or</w:t>
      </w:r>
      <w:r w:rsidRPr="003C169B">
        <w:t xml:space="preserve"> report/retrieve the status of the operations to the originating </w:t>
      </w:r>
      <w:r w:rsidRPr="003D0EF4">
        <w:t>AE</w:t>
      </w:r>
      <w:r w:rsidR="007F008B" w:rsidRPr="003C169B">
        <w:t>.</w:t>
      </w:r>
    </w:p>
    <w:p w14:paraId="0EEE9BE9" w14:textId="77777777" w:rsidR="00DF339F" w:rsidRPr="003C169B" w:rsidRDefault="00DF339F" w:rsidP="00DF339F">
      <w:r w:rsidRPr="003C169B">
        <w:t>AEs have the option to request to manage a target</w:t>
      </w:r>
      <w:r w:rsidR="007F008B" w:rsidRPr="003C169B">
        <w:t>ed set of devices that include:</w:t>
      </w:r>
    </w:p>
    <w:p w14:paraId="72DFE0C1" w14:textId="77777777" w:rsidR="00DF339F" w:rsidRPr="003C169B" w:rsidRDefault="00DF339F" w:rsidP="0018060C">
      <w:pPr>
        <w:pStyle w:val="B1"/>
      </w:pPr>
      <w:r w:rsidRPr="003C169B">
        <w:t>Individual device</w:t>
      </w:r>
      <w:r w:rsidR="007F008B" w:rsidRPr="003C169B">
        <w:t>.</w:t>
      </w:r>
    </w:p>
    <w:p w14:paraId="11BE4547" w14:textId="77777777" w:rsidR="00DF339F" w:rsidRPr="003C169B" w:rsidRDefault="00DF339F" w:rsidP="0018060C">
      <w:pPr>
        <w:pStyle w:val="B1"/>
      </w:pPr>
      <w:r w:rsidRPr="003C169B">
        <w:t>Multiple devices</w:t>
      </w:r>
      <w:r w:rsidRPr="003C169B">
        <w:rPr>
          <w:lang w:eastAsia="zh-CN"/>
        </w:rPr>
        <w:t xml:space="preserve"> </w:t>
      </w:r>
      <w:r w:rsidRPr="003C169B">
        <w:t>through the use of lists of devices</w:t>
      </w:r>
      <w:r w:rsidR="007F008B" w:rsidRPr="003C169B">
        <w:t>.</w:t>
      </w:r>
    </w:p>
    <w:p w14:paraId="4B745D54" w14:textId="77777777" w:rsidR="00DF339F" w:rsidRPr="003C169B" w:rsidRDefault="00DF339F" w:rsidP="0018060C">
      <w:pPr>
        <w:pStyle w:val="B1"/>
      </w:pPr>
      <w:r w:rsidRPr="003C169B">
        <w:t>A group that designates as list of device</w:t>
      </w:r>
      <w:r w:rsidRPr="003C169B">
        <w:rPr>
          <w:lang w:eastAsia="zh-CN"/>
        </w:rPr>
        <w:t xml:space="preserve">s using the </w:t>
      </w:r>
      <w:r w:rsidRPr="003C169B">
        <w:t>group</w:t>
      </w:r>
      <w:r w:rsidRPr="003C169B">
        <w:rPr>
          <w:lang w:eastAsia="zh-CN"/>
        </w:rPr>
        <w:t>Id</w:t>
      </w:r>
      <w:r w:rsidR="007F008B" w:rsidRPr="003C169B">
        <w:rPr>
          <w:lang w:eastAsia="zh-CN"/>
        </w:rPr>
        <w:t>.</w:t>
      </w:r>
    </w:p>
    <w:p w14:paraId="4A2D439F" w14:textId="77777777" w:rsidR="00DF339F" w:rsidRPr="003C169B" w:rsidRDefault="00DF339F" w:rsidP="00DF339F">
      <w:r w:rsidRPr="003C169B">
        <w:t>AEs have option to request management operations to be performed based on a schedule.</w:t>
      </w:r>
    </w:p>
    <w:p w14:paraId="4587F803" w14:textId="77777777" w:rsidR="00DF339F" w:rsidRPr="003C169B" w:rsidRDefault="00DF339F" w:rsidP="00DF339F">
      <w:r w:rsidRPr="003C169B">
        <w:t xml:space="preserve">AEs have the option to request that responses to requests be delivered synchronous (the request is held until all responses are received) </w:t>
      </w:r>
      <w:r w:rsidRPr="003D0EF4">
        <w:t>or</w:t>
      </w:r>
      <w:r w:rsidRPr="003C169B">
        <w:t xml:space="preserve"> asynchronously (Reports of the operation are transmitted to the </w:t>
      </w:r>
      <w:r w:rsidRPr="003D0EF4">
        <w:t>AE</w:t>
      </w:r>
      <w:r w:rsidRPr="003C169B">
        <w:t xml:space="preserve"> when an operation has completed) to the request submission. For asynchronous requests, reports are transmitted based on a report policy configured as part of the original request.</w:t>
      </w:r>
    </w:p>
    <w:p w14:paraId="0C426F59" w14:textId="77777777" w:rsidR="00DF339F" w:rsidRPr="003C169B" w:rsidRDefault="00DF339F" w:rsidP="00DF339F">
      <w:pPr>
        <w:rPr>
          <w:lang w:eastAsia="zh-CN"/>
        </w:rPr>
      </w:pPr>
      <w:r w:rsidRPr="003C169B">
        <w:t>AEs also have the capability to request to manage device</w:t>
      </w:r>
      <w:r w:rsidRPr="003C169B">
        <w:rPr>
          <w:lang w:eastAsia="zh-CN"/>
        </w:rPr>
        <w:t xml:space="preserve">s by complex operations (e.g. upgradefirmware), where the </w:t>
      </w:r>
      <w:r w:rsidRPr="003D0EF4">
        <w:rPr>
          <w:lang w:eastAsia="zh-CN"/>
        </w:rPr>
        <w:t>M2M</w:t>
      </w:r>
      <w:r w:rsidRPr="003C169B">
        <w:rPr>
          <w:lang w:eastAsia="zh-CN"/>
        </w:rPr>
        <w:t xml:space="preserve"> service platform can </w:t>
      </w:r>
      <w:r w:rsidRPr="003C169B">
        <w:t xml:space="preserve">orchestrate </w:t>
      </w:r>
      <w:r w:rsidRPr="003C169B">
        <w:rPr>
          <w:lang w:eastAsia="zh-CN"/>
        </w:rPr>
        <w:t>management operations (e.g. installfirmware, downloadware) acc</w:t>
      </w:r>
      <w:r w:rsidR="007F008B" w:rsidRPr="003C169B">
        <w:rPr>
          <w:lang w:eastAsia="zh-CN"/>
        </w:rPr>
        <w:t>ording to the business process.</w:t>
      </w:r>
    </w:p>
    <w:p w14:paraId="6BB65E27" w14:textId="77777777" w:rsidR="00DF339F" w:rsidRPr="003C169B" w:rsidRDefault="00DF339F" w:rsidP="00AB3586">
      <w:pPr>
        <w:pStyle w:val="Heading4"/>
      </w:pPr>
      <w:bookmarkStart w:id="271" w:name="_Toc507678638"/>
      <w:bookmarkStart w:id="272" w:name="_Toc508004679"/>
      <w:r w:rsidRPr="003C169B">
        <w:t>6.6.</w:t>
      </w:r>
      <w:r w:rsidR="00AB3586" w:rsidRPr="003C169B">
        <w:t>2</w:t>
      </w:r>
      <w:r w:rsidRPr="003C169B">
        <w:t>.</w:t>
      </w:r>
      <w:r w:rsidR="00AB3586" w:rsidRPr="003C169B">
        <w:t>2</w:t>
      </w:r>
      <w:r w:rsidRPr="003C169B">
        <w:tab/>
        <w:t>Supporting Rules</w:t>
      </w:r>
      <w:bookmarkEnd w:id="271"/>
      <w:bookmarkEnd w:id="272"/>
    </w:p>
    <w:p w14:paraId="4E47008B" w14:textId="77777777" w:rsidR="00DF339F" w:rsidRPr="003C169B" w:rsidRDefault="00DF339F" w:rsidP="00AB3586">
      <w:pPr>
        <w:pStyle w:val="Heading5"/>
        <w:rPr>
          <w:lang w:eastAsia="zh-CN"/>
        </w:rPr>
      </w:pPr>
      <w:bookmarkStart w:id="273" w:name="_Toc508004680"/>
      <w:r w:rsidRPr="003C169B">
        <w:t>6.6.</w:t>
      </w:r>
      <w:r w:rsidR="00AB3586" w:rsidRPr="003C169B">
        <w:t>2</w:t>
      </w:r>
      <w:r w:rsidRPr="003C169B">
        <w:t>.</w:t>
      </w:r>
      <w:r w:rsidR="00AB3586" w:rsidRPr="003C169B">
        <w:t>2</w:t>
      </w:r>
      <w:r w:rsidRPr="003C169B">
        <w:t>.1</w:t>
      </w:r>
      <w:r w:rsidRPr="003C169B">
        <w:tab/>
        <w:t xml:space="preserve">Report </w:t>
      </w:r>
      <w:r w:rsidRPr="003C169B">
        <w:rPr>
          <w:lang w:eastAsia="zh-CN"/>
        </w:rPr>
        <w:t>Policy Type</w:t>
      </w:r>
      <w:bookmarkEnd w:id="273"/>
    </w:p>
    <w:p w14:paraId="14ECB070" w14:textId="77777777" w:rsidR="00DF339F" w:rsidRPr="003C169B" w:rsidRDefault="00DF339F" w:rsidP="00DF339F">
      <w:pPr>
        <w:rPr>
          <w:lang w:eastAsia="zh-CN"/>
        </w:rPr>
      </w:pPr>
      <w:r w:rsidRPr="003C169B">
        <w:t>The report</w:t>
      </w:r>
      <w:r w:rsidRPr="003C169B">
        <w:rPr>
          <w:lang w:eastAsia="zh-CN"/>
        </w:rPr>
        <w:t xml:space="preserve"> p</w:t>
      </w:r>
      <w:r w:rsidRPr="003C169B">
        <w:t xml:space="preserve">olicy is </w:t>
      </w:r>
      <w:r w:rsidRPr="003C169B">
        <w:rPr>
          <w:lang w:eastAsia="zh-CN"/>
        </w:rPr>
        <w:t>used to determine how</w:t>
      </w:r>
      <w:r w:rsidRPr="003C169B">
        <w:t xml:space="preserve"> </w:t>
      </w:r>
      <w:r w:rsidRPr="003C169B">
        <w:rPr>
          <w:lang w:eastAsia="zh-CN"/>
        </w:rPr>
        <w:t xml:space="preserve">a report is sent by the </w:t>
      </w:r>
      <w:r w:rsidRPr="003D0EF4">
        <w:rPr>
          <w:lang w:eastAsia="zh-CN"/>
        </w:rPr>
        <w:t>M2M</w:t>
      </w:r>
      <w:r w:rsidRPr="003C169B">
        <w:rPr>
          <w:lang w:eastAsia="zh-CN"/>
        </w:rPr>
        <w:t xml:space="preserve"> System </w:t>
      </w:r>
      <w:r w:rsidRPr="003C169B">
        <w:t xml:space="preserve">to the </w:t>
      </w:r>
      <w:r w:rsidRPr="003D0EF4">
        <w:t>AE</w:t>
      </w:r>
      <w:r w:rsidRPr="003C169B">
        <w:t xml:space="preserve">. </w:t>
      </w:r>
      <w:r w:rsidRPr="003C169B">
        <w:rPr>
          <w:lang w:eastAsia="zh-CN"/>
        </w:rPr>
        <w:t xml:space="preserve">There is a choice of parameters used for </w:t>
      </w:r>
      <w:r w:rsidRPr="003C169B">
        <w:t>batch</w:t>
      </w:r>
      <w:r w:rsidRPr="003C169B">
        <w:rPr>
          <w:lang w:eastAsia="zh-CN"/>
        </w:rPr>
        <w:t>Report, pendingReport, latestReport.</w:t>
      </w:r>
    </w:p>
    <w:p w14:paraId="5739674B" w14:textId="77777777" w:rsidR="0018060C" w:rsidRPr="003C169B" w:rsidRDefault="0018060C" w:rsidP="0018060C">
      <w:pPr>
        <w:pStyle w:val="TH"/>
        <w:rPr>
          <w:lang w:eastAsia="zh-CN"/>
        </w:rPr>
      </w:pPr>
      <w:r w:rsidRPr="003C169B">
        <w:t>Table 6.6.</w:t>
      </w:r>
      <w:r w:rsidR="00AB3586" w:rsidRPr="003C169B">
        <w:t>2</w:t>
      </w:r>
      <w:r w:rsidRPr="003C169B">
        <w:t>.</w:t>
      </w:r>
      <w:r w:rsidR="00AB3586" w:rsidRPr="003C169B">
        <w:t>2</w:t>
      </w:r>
      <w:r w:rsidRPr="003C169B">
        <w:t xml:space="preserve">.1-1: </w:t>
      </w:r>
      <w:r w:rsidRPr="003C169B">
        <w:rPr>
          <w:lang w:eastAsia="zh-CN"/>
        </w:rPr>
        <w:t>Type:Report</w:t>
      </w:r>
      <w:r w:rsidRPr="003C169B">
        <w:t>Policy</w:t>
      </w:r>
    </w:p>
    <w:tbl>
      <w:tblPr>
        <w:tblW w:w="8829" w:type="dxa"/>
        <w:jc w:val="center"/>
        <w:tblLayout w:type="fixed"/>
        <w:tblCellMar>
          <w:left w:w="28" w:type="dxa"/>
          <w:right w:w="0" w:type="dxa"/>
        </w:tblCellMar>
        <w:tblLook w:val="0000" w:firstRow="0" w:lastRow="0" w:firstColumn="0" w:lastColumn="0" w:noHBand="0" w:noVBand="0"/>
      </w:tblPr>
      <w:tblGrid>
        <w:gridCol w:w="1813"/>
        <w:gridCol w:w="1709"/>
        <w:gridCol w:w="5307"/>
      </w:tblGrid>
      <w:tr w:rsidR="00DF339F" w:rsidRPr="003C169B" w14:paraId="4C23D400" w14:textId="77777777" w:rsidTr="00642269">
        <w:trPr>
          <w:tblHeader/>
          <w:jc w:val="center"/>
        </w:trPr>
        <w:tc>
          <w:tcPr>
            <w:tcW w:w="1813" w:type="dxa"/>
            <w:tcBorders>
              <w:top w:val="single" w:sz="1" w:space="0" w:color="000000"/>
              <w:left w:val="single" w:sz="1" w:space="0" w:color="000000"/>
              <w:bottom w:val="single" w:sz="4" w:space="0" w:color="auto"/>
            </w:tcBorders>
            <w:shd w:val="clear" w:color="auto" w:fill="C0C0C0"/>
          </w:tcPr>
          <w:p w14:paraId="503C8156" w14:textId="77777777" w:rsidR="00DF339F" w:rsidRPr="003C169B" w:rsidRDefault="00DF339F" w:rsidP="0018060C">
            <w:pPr>
              <w:pStyle w:val="TAH"/>
            </w:pPr>
            <w:r w:rsidRPr="003C169B">
              <w:t>Parameter</w:t>
            </w:r>
          </w:p>
        </w:tc>
        <w:tc>
          <w:tcPr>
            <w:tcW w:w="1709" w:type="dxa"/>
            <w:tcBorders>
              <w:top w:val="single" w:sz="1" w:space="0" w:color="000000"/>
              <w:left w:val="single" w:sz="1" w:space="0" w:color="000000"/>
              <w:bottom w:val="single" w:sz="4" w:space="0" w:color="auto"/>
            </w:tcBorders>
            <w:shd w:val="clear" w:color="auto" w:fill="C0C0C0"/>
          </w:tcPr>
          <w:p w14:paraId="3C3A98F5" w14:textId="77777777" w:rsidR="00DF339F" w:rsidRPr="003C169B" w:rsidRDefault="00DF339F" w:rsidP="0018060C">
            <w:pPr>
              <w:pStyle w:val="TAH"/>
            </w:pPr>
            <w:r w:rsidRPr="003C169B">
              <w:t>Optional</w:t>
            </w:r>
          </w:p>
        </w:tc>
        <w:tc>
          <w:tcPr>
            <w:tcW w:w="5307" w:type="dxa"/>
            <w:tcBorders>
              <w:top w:val="single" w:sz="1" w:space="0" w:color="000000"/>
              <w:left w:val="single" w:sz="1" w:space="0" w:color="000000"/>
              <w:bottom w:val="single" w:sz="4" w:space="0" w:color="auto"/>
              <w:right w:val="single" w:sz="1" w:space="0" w:color="000000"/>
            </w:tcBorders>
            <w:shd w:val="clear" w:color="auto" w:fill="C0C0C0"/>
          </w:tcPr>
          <w:p w14:paraId="2F0ACB3E" w14:textId="77777777" w:rsidR="00DF339F" w:rsidRPr="003C169B" w:rsidRDefault="00DF339F" w:rsidP="0018060C">
            <w:pPr>
              <w:pStyle w:val="TAH"/>
            </w:pPr>
            <w:r w:rsidRPr="003C169B">
              <w:t>Description</w:t>
            </w:r>
          </w:p>
        </w:tc>
      </w:tr>
      <w:tr w:rsidR="00DF339F" w:rsidRPr="003C169B" w14:paraId="3D6EE1FB" w14:textId="77777777" w:rsidTr="00642269">
        <w:trPr>
          <w:tblHeader/>
          <w:jc w:val="center"/>
        </w:trPr>
        <w:tc>
          <w:tcPr>
            <w:tcW w:w="1813" w:type="dxa"/>
            <w:tcBorders>
              <w:top w:val="single" w:sz="4" w:space="0" w:color="auto"/>
              <w:left w:val="single" w:sz="4" w:space="0" w:color="auto"/>
              <w:bottom w:val="single" w:sz="4" w:space="0" w:color="auto"/>
              <w:right w:val="single" w:sz="4" w:space="0" w:color="auto"/>
            </w:tcBorders>
          </w:tcPr>
          <w:p w14:paraId="1588F2F9" w14:textId="77777777" w:rsidR="00DF339F" w:rsidRPr="003C169B" w:rsidRDefault="00DF339F" w:rsidP="0018060C">
            <w:pPr>
              <w:pStyle w:val="TAL"/>
            </w:pPr>
            <w:r w:rsidRPr="003C169B">
              <w:t>groupId</w:t>
            </w:r>
          </w:p>
        </w:tc>
        <w:tc>
          <w:tcPr>
            <w:tcW w:w="1709" w:type="dxa"/>
            <w:tcBorders>
              <w:top w:val="single" w:sz="4" w:space="0" w:color="auto"/>
              <w:left w:val="single" w:sz="4" w:space="0" w:color="auto"/>
              <w:bottom w:val="single" w:sz="4" w:space="0" w:color="auto"/>
              <w:right w:val="single" w:sz="4" w:space="0" w:color="auto"/>
            </w:tcBorders>
          </w:tcPr>
          <w:p w14:paraId="41DDEE4F" w14:textId="77777777" w:rsidR="00DF339F" w:rsidRPr="003C169B" w:rsidRDefault="00DF339F" w:rsidP="004E0F54">
            <w:pPr>
              <w:pStyle w:val="TAC"/>
            </w:pPr>
            <w:r w:rsidRPr="003D0EF4">
              <w:t>YES</w:t>
            </w:r>
          </w:p>
        </w:tc>
        <w:tc>
          <w:tcPr>
            <w:tcW w:w="5307" w:type="dxa"/>
            <w:tcBorders>
              <w:top w:val="single" w:sz="4" w:space="0" w:color="auto"/>
              <w:left w:val="single" w:sz="4" w:space="0" w:color="auto"/>
              <w:bottom w:val="single" w:sz="4" w:space="0" w:color="auto"/>
              <w:right w:val="single" w:sz="4" w:space="0" w:color="auto"/>
            </w:tcBorders>
          </w:tcPr>
          <w:p w14:paraId="7A0C1AD9" w14:textId="77777777" w:rsidR="00DF339F" w:rsidRPr="003C169B" w:rsidRDefault="00DF339F" w:rsidP="00AB3586">
            <w:pPr>
              <w:pStyle w:val="TAL"/>
            </w:pPr>
            <w:r w:rsidRPr="003C169B">
              <w:t>The group identifier.</w:t>
            </w:r>
          </w:p>
        </w:tc>
      </w:tr>
      <w:tr w:rsidR="00DF339F" w:rsidRPr="003C169B" w14:paraId="6AFCD5D6" w14:textId="77777777" w:rsidTr="00642269">
        <w:trPr>
          <w:tblHeader/>
          <w:jc w:val="center"/>
        </w:trPr>
        <w:tc>
          <w:tcPr>
            <w:tcW w:w="1813" w:type="dxa"/>
            <w:tcBorders>
              <w:top w:val="single" w:sz="4" w:space="0" w:color="auto"/>
              <w:left w:val="single" w:sz="4" w:space="0" w:color="auto"/>
              <w:bottom w:val="single" w:sz="4" w:space="0" w:color="auto"/>
              <w:right w:val="single" w:sz="4" w:space="0" w:color="auto"/>
            </w:tcBorders>
          </w:tcPr>
          <w:p w14:paraId="61E02A6E" w14:textId="77777777" w:rsidR="00DF339F" w:rsidRPr="003C169B" w:rsidRDefault="00DF339F" w:rsidP="0018060C">
            <w:pPr>
              <w:pStyle w:val="TAL"/>
              <w:rPr>
                <w:lang w:eastAsia="zh-CN"/>
              </w:rPr>
            </w:pPr>
            <w:r w:rsidRPr="003C169B">
              <w:t>operationMonitor</w:t>
            </w:r>
            <w:r w:rsidRPr="003C169B">
              <w:rPr>
                <w:lang w:eastAsia="zh-CN"/>
              </w:rPr>
              <w:t>List</w:t>
            </w:r>
          </w:p>
        </w:tc>
        <w:tc>
          <w:tcPr>
            <w:tcW w:w="1709" w:type="dxa"/>
            <w:tcBorders>
              <w:top w:val="single" w:sz="4" w:space="0" w:color="auto"/>
              <w:left w:val="single" w:sz="4" w:space="0" w:color="auto"/>
              <w:bottom w:val="single" w:sz="4" w:space="0" w:color="auto"/>
              <w:right w:val="single" w:sz="4" w:space="0" w:color="auto"/>
            </w:tcBorders>
          </w:tcPr>
          <w:p w14:paraId="6FC8AC67" w14:textId="77777777" w:rsidR="00DF339F" w:rsidRPr="003C169B" w:rsidRDefault="00DF339F" w:rsidP="004E0F54">
            <w:pPr>
              <w:pStyle w:val="TAC"/>
            </w:pPr>
            <w:r w:rsidRPr="003D0EF4">
              <w:t>YES</w:t>
            </w:r>
          </w:p>
        </w:tc>
        <w:tc>
          <w:tcPr>
            <w:tcW w:w="5307" w:type="dxa"/>
            <w:tcBorders>
              <w:top w:val="single" w:sz="4" w:space="0" w:color="auto"/>
              <w:left w:val="single" w:sz="4" w:space="0" w:color="auto"/>
              <w:bottom w:val="single" w:sz="4" w:space="0" w:color="auto"/>
              <w:right w:val="single" w:sz="4" w:space="0" w:color="auto"/>
            </w:tcBorders>
          </w:tcPr>
          <w:p w14:paraId="008AE196" w14:textId="1C5CA087" w:rsidR="00DF339F" w:rsidRPr="003C169B" w:rsidRDefault="00DF339F" w:rsidP="00EF0BFD">
            <w:pPr>
              <w:pStyle w:val="TAL"/>
              <w:rPr>
                <w:rFonts w:cs="Arial"/>
                <w:szCs w:val="18"/>
                <w:lang w:eastAsia="zh-CN"/>
              </w:rPr>
            </w:pPr>
            <w:r w:rsidRPr="003C169B">
              <w:rPr>
                <w:rFonts w:cs="Arial"/>
                <w:szCs w:val="18"/>
                <w:lang w:eastAsia="zh-CN"/>
              </w:rPr>
              <w:t>List of monitored operations. Enum O</w:t>
            </w:r>
            <w:r w:rsidRPr="003C169B">
              <w:rPr>
                <w:rFonts w:cs="Arial"/>
                <w:szCs w:val="18"/>
              </w:rPr>
              <w:t>perationMonitor</w:t>
            </w:r>
            <w:r w:rsidRPr="003C169B">
              <w:rPr>
                <w:rFonts w:cs="Arial"/>
                <w:szCs w:val="18"/>
                <w:lang w:eastAsia="zh-CN"/>
              </w:rPr>
              <w:t xml:space="preserve">, </w:t>
            </w:r>
            <w:r w:rsidRPr="003D0EF4">
              <w:rPr>
                <w:rFonts w:cs="Arial"/>
                <w:szCs w:val="18"/>
                <w:lang w:eastAsia="zh-CN"/>
              </w:rPr>
              <w:t>see</w:t>
            </w:r>
            <w:r w:rsidRPr="003C169B">
              <w:rPr>
                <w:rFonts w:cs="Arial"/>
                <w:szCs w:val="18"/>
                <w:lang w:eastAsia="zh-CN"/>
              </w:rPr>
              <w:t xml:space="preserve"> </w:t>
            </w:r>
            <w:r w:rsidR="004E0F54" w:rsidRPr="003C169B">
              <w:rPr>
                <w:rFonts w:cs="Arial"/>
                <w:szCs w:val="18"/>
                <w:lang w:eastAsia="zh-CN"/>
              </w:rPr>
              <w:t>clause </w:t>
            </w:r>
            <w:r w:rsidR="00EF0BFD" w:rsidRPr="003C169B">
              <w:rPr>
                <w:rFonts w:cs="Arial"/>
                <w:szCs w:val="18"/>
                <w:lang w:eastAsia="zh-CN"/>
              </w:rPr>
              <w:t>6.6.2.2.28</w:t>
            </w:r>
            <w:r w:rsidRPr="003C169B">
              <w:rPr>
                <w:rFonts w:cs="Arial"/>
                <w:szCs w:val="18"/>
                <w:lang w:eastAsia="zh-CN"/>
              </w:rPr>
              <w:t>.</w:t>
            </w:r>
          </w:p>
        </w:tc>
      </w:tr>
      <w:tr w:rsidR="00DF339F" w:rsidRPr="003C169B" w14:paraId="0F99F46D" w14:textId="77777777" w:rsidTr="00642269">
        <w:trPr>
          <w:tblHeader/>
          <w:jc w:val="center"/>
        </w:trPr>
        <w:tc>
          <w:tcPr>
            <w:tcW w:w="1813" w:type="dxa"/>
            <w:tcBorders>
              <w:top w:val="single" w:sz="4" w:space="0" w:color="auto"/>
              <w:left w:val="single" w:sz="4" w:space="0" w:color="auto"/>
              <w:bottom w:val="single" w:sz="4" w:space="0" w:color="auto"/>
              <w:right w:val="single" w:sz="4" w:space="0" w:color="auto"/>
            </w:tcBorders>
          </w:tcPr>
          <w:p w14:paraId="00A4623E" w14:textId="77777777" w:rsidR="00DF339F" w:rsidRPr="003C169B" w:rsidRDefault="00DF339F" w:rsidP="0018060C">
            <w:pPr>
              <w:pStyle w:val="TAL"/>
              <w:rPr>
                <w:lang w:eastAsia="zh-CN"/>
              </w:rPr>
            </w:pPr>
            <w:r w:rsidRPr="003C169B">
              <w:t>batch</w:t>
            </w:r>
            <w:r w:rsidRPr="003C169B">
              <w:rPr>
                <w:lang w:eastAsia="zh-CN"/>
              </w:rPr>
              <w:t>Report</w:t>
            </w:r>
          </w:p>
        </w:tc>
        <w:tc>
          <w:tcPr>
            <w:tcW w:w="1709" w:type="dxa"/>
            <w:tcBorders>
              <w:top w:val="single" w:sz="4" w:space="0" w:color="auto"/>
              <w:left w:val="single" w:sz="4" w:space="0" w:color="auto"/>
              <w:bottom w:val="single" w:sz="4" w:space="0" w:color="auto"/>
              <w:right w:val="single" w:sz="4" w:space="0" w:color="auto"/>
            </w:tcBorders>
          </w:tcPr>
          <w:p w14:paraId="3D5987F7" w14:textId="77777777" w:rsidR="00DF339F" w:rsidRPr="003C169B" w:rsidRDefault="00DF339F" w:rsidP="004E0F54">
            <w:pPr>
              <w:pStyle w:val="TAC"/>
              <w:rPr>
                <w:lang w:eastAsia="zh-CN"/>
              </w:rPr>
            </w:pPr>
            <w:r w:rsidRPr="003D0EF4">
              <w:t>YES</w:t>
            </w:r>
          </w:p>
        </w:tc>
        <w:tc>
          <w:tcPr>
            <w:tcW w:w="5307" w:type="dxa"/>
            <w:tcBorders>
              <w:top w:val="single" w:sz="4" w:space="0" w:color="auto"/>
              <w:left w:val="single" w:sz="4" w:space="0" w:color="auto"/>
              <w:bottom w:val="single" w:sz="4" w:space="0" w:color="auto"/>
              <w:right w:val="single" w:sz="4" w:space="0" w:color="auto"/>
            </w:tcBorders>
          </w:tcPr>
          <w:p w14:paraId="2EC1E55A" w14:textId="77777777" w:rsidR="00DF339F" w:rsidRPr="003C169B" w:rsidRDefault="00DF339F" w:rsidP="00AB3586">
            <w:pPr>
              <w:pStyle w:val="ListNumber"/>
              <w:keepNext/>
              <w:snapToGrid w:val="0"/>
              <w:spacing w:after="0"/>
              <w:ind w:left="-5" w:firstLine="0"/>
              <w:rPr>
                <w:rFonts w:ascii="Arial" w:hAnsi="Arial" w:cs="Arial"/>
                <w:sz w:val="18"/>
                <w:szCs w:val="18"/>
                <w:lang w:eastAsia="zh-CN"/>
              </w:rPr>
            </w:pPr>
            <w:r w:rsidRPr="003C169B">
              <w:rPr>
                <w:rFonts w:ascii="Arial" w:hAnsi="Arial" w:cs="Arial"/>
                <w:sz w:val="18"/>
                <w:szCs w:val="18"/>
              </w:rPr>
              <w:t xml:space="preserve">This parameter indicates that </w:t>
            </w:r>
            <w:r w:rsidRPr="003D0EF4">
              <w:rPr>
                <w:rFonts w:ascii="Arial" w:hAnsi="Arial" w:cs="Arial"/>
                <w:sz w:val="18"/>
                <w:szCs w:val="18"/>
              </w:rPr>
              <w:t>AE</w:t>
            </w:r>
            <w:r w:rsidRPr="003C169B">
              <w:rPr>
                <w:rFonts w:ascii="Arial" w:hAnsi="Arial" w:cs="Arial"/>
                <w:sz w:val="18"/>
                <w:szCs w:val="18"/>
              </w:rPr>
              <w:t xml:space="preserve"> wants to receive batches of reports rather than receiving them one at a time. This attribute e may include two values: the number of reports to be batched for delivery and a duration. If batch</w:t>
            </w:r>
            <w:r w:rsidRPr="003C169B">
              <w:rPr>
                <w:rFonts w:ascii="Arial" w:hAnsi="Arial" w:cs="Arial"/>
                <w:sz w:val="18"/>
                <w:szCs w:val="18"/>
                <w:lang w:eastAsia="zh-CN"/>
              </w:rPr>
              <w:t>Report</w:t>
            </w:r>
            <w:r w:rsidRPr="003C169B">
              <w:rPr>
                <w:rFonts w:ascii="Arial" w:hAnsi="Arial" w:cs="Arial"/>
                <w:sz w:val="18"/>
                <w:szCs w:val="18"/>
              </w:rPr>
              <w:t xml:space="preserve"> is used simultaneously with latest</w:t>
            </w:r>
            <w:r w:rsidRPr="003C169B">
              <w:rPr>
                <w:rFonts w:ascii="Arial" w:hAnsi="Arial" w:cs="Arial"/>
                <w:sz w:val="18"/>
                <w:szCs w:val="18"/>
                <w:lang w:eastAsia="zh-CN"/>
              </w:rPr>
              <w:t>Report</w:t>
            </w:r>
            <w:r w:rsidRPr="003C169B">
              <w:rPr>
                <w:rFonts w:ascii="Arial" w:hAnsi="Arial" w:cs="Arial"/>
                <w:sz w:val="18"/>
                <w:szCs w:val="18"/>
              </w:rPr>
              <w:t xml:space="preserve">, only the latest </w:t>
            </w:r>
            <w:r w:rsidRPr="003C169B">
              <w:rPr>
                <w:rFonts w:ascii="Arial" w:hAnsi="Arial" w:cs="Arial"/>
                <w:sz w:val="18"/>
                <w:szCs w:val="18"/>
                <w:lang w:eastAsia="zh-CN"/>
              </w:rPr>
              <w:t>report</w:t>
            </w:r>
            <w:r w:rsidRPr="003C169B">
              <w:rPr>
                <w:rFonts w:ascii="Arial" w:hAnsi="Arial" w:cs="Arial"/>
                <w:sz w:val="18"/>
                <w:szCs w:val="18"/>
              </w:rPr>
              <w:t xml:space="preserve"> shall be sent</w:t>
            </w:r>
            <w:r w:rsidRPr="003C169B">
              <w:rPr>
                <w:rFonts w:ascii="Arial" w:hAnsi="Arial" w:cs="Arial"/>
                <w:sz w:val="18"/>
                <w:szCs w:val="18"/>
                <w:lang w:eastAsia="zh-CN"/>
              </w:rPr>
              <w:t>.</w:t>
            </w:r>
          </w:p>
          <w:p w14:paraId="5F886BBC" w14:textId="77777777" w:rsidR="00DF339F" w:rsidRPr="003C169B" w:rsidRDefault="00DF339F" w:rsidP="00AB3586">
            <w:pPr>
              <w:pStyle w:val="TOC2"/>
              <w:keepNext/>
              <w:widowControl/>
              <w:snapToGrid w:val="0"/>
              <w:rPr>
                <w:noProof w:val="0"/>
              </w:rPr>
            </w:pPr>
            <w:r w:rsidRPr="003C169B">
              <w:rPr>
                <w:rFonts w:ascii="Arial" w:hAnsi="Arial" w:cs="Arial"/>
                <w:noProof w:val="0"/>
                <w:sz w:val="18"/>
                <w:szCs w:val="18"/>
                <w:lang w:eastAsia="zh-CN"/>
              </w:rPr>
              <w:t>Type B</w:t>
            </w:r>
            <w:r w:rsidRPr="003C169B">
              <w:rPr>
                <w:rFonts w:ascii="Arial" w:hAnsi="Arial" w:cs="Arial"/>
                <w:noProof w:val="0"/>
                <w:sz w:val="18"/>
                <w:szCs w:val="18"/>
              </w:rPr>
              <w:t>atch</w:t>
            </w:r>
            <w:r w:rsidRPr="003C169B">
              <w:rPr>
                <w:rFonts w:ascii="Arial" w:hAnsi="Arial" w:cs="Arial"/>
                <w:noProof w:val="0"/>
                <w:sz w:val="18"/>
                <w:szCs w:val="18"/>
                <w:lang w:eastAsia="zh-CN"/>
              </w:rPr>
              <w:t xml:space="preserve">Report, </w:t>
            </w:r>
            <w:r w:rsidRPr="003D0EF4">
              <w:rPr>
                <w:rFonts w:ascii="Arial" w:hAnsi="Arial" w:cs="Arial"/>
                <w:noProof w:val="0"/>
                <w:sz w:val="18"/>
                <w:szCs w:val="18"/>
                <w:lang w:eastAsia="zh-CN"/>
              </w:rPr>
              <w:t>see</w:t>
            </w:r>
            <w:r w:rsidRPr="003C169B">
              <w:rPr>
                <w:rFonts w:ascii="Arial" w:hAnsi="Arial" w:cs="Arial"/>
                <w:noProof w:val="0"/>
                <w:sz w:val="18"/>
                <w:szCs w:val="18"/>
                <w:lang w:eastAsia="zh-CN"/>
              </w:rPr>
              <w:t xml:space="preserve"> </w:t>
            </w:r>
            <w:r w:rsidR="004E0F54" w:rsidRPr="003C169B">
              <w:rPr>
                <w:rFonts w:ascii="Arial" w:hAnsi="Arial" w:cs="Arial"/>
                <w:noProof w:val="0"/>
                <w:sz w:val="18"/>
                <w:szCs w:val="18"/>
                <w:lang w:eastAsia="zh-CN"/>
              </w:rPr>
              <w:t xml:space="preserve">clause </w:t>
            </w:r>
            <w:r w:rsidRPr="003C169B">
              <w:rPr>
                <w:rFonts w:ascii="Arial" w:hAnsi="Arial" w:cs="Arial"/>
                <w:noProof w:val="0"/>
                <w:sz w:val="18"/>
                <w:szCs w:val="18"/>
              </w:rPr>
              <w:t>6.6.</w:t>
            </w:r>
            <w:r w:rsidR="00AB3586" w:rsidRPr="003C169B">
              <w:rPr>
                <w:rFonts w:ascii="Arial" w:hAnsi="Arial" w:cs="Arial"/>
                <w:noProof w:val="0"/>
                <w:sz w:val="18"/>
                <w:szCs w:val="18"/>
              </w:rPr>
              <w:t>2</w:t>
            </w:r>
            <w:r w:rsidRPr="003C169B">
              <w:rPr>
                <w:rFonts w:ascii="Arial" w:hAnsi="Arial" w:cs="Arial"/>
                <w:noProof w:val="0"/>
                <w:sz w:val="18"/>
                <w:szCs w:val="18"/>
              </w:rPr>
              <w:t>.</w:t>
            </w:r>
            <w:r w:rsidR="00AB3586" w:rsidRPr="003C169B">
              <w:rPr>
                <w:rFonts w:ascii="Arial" w:hAnsi="Arial" w:cs="Arial"/>
                <w:noProof w:val="0"/>
                <w:sz w:val="18"/>
                <w:szCs w:val="18"/>
              </w:rPr>
              <w:t>2</w:t>
            </w:r>
            <w:r w:rsidRPr="003C169B">
              <w:rPr>
                <w:rFonts w:ascii="Arial" w:hAnsi="Arial" w:cs="Arial"/>
                <w:noProof w:val="0"/>
                <w:sz w:val="18"/>
                <w:szCs w:val="18"/>
              </w:rPr>
              <w:t>.</w:t>
            </w:r>
            <w:r w:rsidRPr="003C169B">
              <w:rPr>
                <w:rFonts w:ascii="Arial" w:hAnsi="Arial" w:cs="Arial"/>
                <w:noProof w:val="0"/>
                <w:sz w:val="18"/>
                <w:szCs w:val="18"/>
                <w:lang w:eastAsia="zh-CN"/>
              </w:rPr>
              <w:t>2.</w:t>
            </w:r>
          </w:p>
        </w:tc>
      </w:tr>
      <w:tr w:rsidR="00DF339F" w:rsidRPr="003C169B" w14:paraId="25621B66" w14:textId="77777777" w:rsidTr="00642269">
        <w:trPr>
          <w:tblHeader/>
          <w:jc w:val="center"/>
        </w:trPr>
        <w:tc>
          <w:tcPr>
            <w:tcW w:w="1813" w:type="dxa"/>
            <w:tcBorders>
              <w:top w:val="single" w:sz="4" w:space="0" w:color="auto"/>
              <w:left w:val="single" w:sz="4" w:space="0" w:color="auto"/>
              <w:bottom w:val="single" w:sz="4" w:space="0" w:color="auto"/>
              <w:right w:val="single" w:sz="4" w:space="0" w:color="auto"/>
            </w:tcBorders>
          </w:tcPr>
          <w:p w14:paraId="2042A702" w14:textId="77777777" w:rsidR="00DF339F" w:rsidRPr="003C169B" w:rsidRDefault="00DF339F" w:rsidP="0018060C">
            <w:pPr>
              <w:pStyle w:val="TAL"/>
            </w:pPr>
            <w:r w:rsidRPr="003C169B">
              <w:rPr>
                <w:lang w:eastAsia="zh-CN"/>
              </w:rPr>
              <w:t>pendingReport</w:t>
            </w:r>
          </w:p>
        </w:tc>
        <w:tc>
          <w:tcPr>
            <w:tcW w:w="1709" w:type="dxa"/>
            <w:tcBorders>
              <w:top w:val="single" w:sz="4" w:space="0" w:color="auto"/>
              <w:left w:val="single" w:sz="4" w:space="0" w:color="auto"/>
              <w:bottom w:val="single" w:sz="4" w:space="0" w:color="auto"/>
              <w:right w:val="single" w:sz="4" w:space="0" w:color="auto"/>
            </w:tcBorders>
          </w:tcPr>
          <w:p w14:paraId="380DAE0D" w14:textId="77777777" w:rsidR="00DF339F" w:rsidRPr="003C169B" w:rsidRDefault="00DF339F" w:rsidP="004E0F54">
            <w:pPr>
              <w:pStyle w:val="TAC"/>
              <w:rPr>
                <w:lang w:eastAsia="zh-CN"/>
              </w:rPr>
            </w:pPr>
            <w:r w:rsidRPr="003D0EF4">
              <w:t>YES</w:t>
            </w:r>
          </w:p>
        </w:tc>
        <w:tc>
          <w:tcPr>
            <w:tcW w:w="5307" w:type="dxa"/>
            <w:tcBorders>
              <w:top w:val="single" w:sz="4" w:space="0" w:color="auto"/>
              <w:left w:val="single" w:sz="4" w:space="0" w:color="auto"/>
              <w:bottom w:val="single" w:sz="4" w:space="0" w:color="auto"/>
              <w:right w:val="single" w:sz="4" w:space="0" w:color="auto"/>
            </w:tcBorders>
          </w:tcPr>
          <w:p w14:paraId="7FDAF6A5" w14:textId="77777777" w:rsidR="00DF339F" w:rsidRPr="003C169B" w:rsidRDefault="00DF339F" w:rsidP="00023BD3">
            <w:pPr>
              <w:pStyle w:val="TAL"/>
              <w:rPr>
                <w:lang w:eastAsia="zh-CN"/>
              </w:rPr>
            </w:pPr>
            <w:r w:rsidRPr="003C169B">
              <w:t>This parameter indica</w:t>
            </w:r>
            <w:r w:rsidRPr="003C169B">
              <w:rPr>
                <w:lang w:eastAsia="zh-CN"/>
              </w:rPr>
              <w:t>tes how missed reports due to a period of</w:t>
            </w:r>
            <w:r w:rsidR="004E0F54" w:rsidRPr="003C169B">
              <w:rPr>
                <w:lang w:eastAsia="zh-CN"/>
              </w:rPr>
              <w:t xml:space="preserve"> connectivity.</w:t>
            </w:r>
          </w:p>
          <w:p w14:paraId="0E35148D" w14:textId="68E8CE9E" w:rsidR="00DF339F" w:rsidRPr="003C169B" w:rsidRDefault="00DF339F" w:rsidP="00BF676A">
            <w:pPr>
              <w:pStyle w:val="TAL"/>
              <w:rPr>
                <w:lang w:eastAsia="zh-CN"/>
              </w:rPr>
            </w:pPr>
            <w:r w:rsidRPr="003C169B">
              <w:rPr>
                <w:lang w:eastAsia="zh-CN"/>
              </w:rPr>
              <w:t xml:space="preserve">Enum PendingReport, </w:t>
            </w:r>
            <w:r w:rsidRPr="003D0EF4">
              <w:rPr>
                <w:lang w:eastAsia="zh-CN"/>
              </w:rPr>
              <w:t>see</w:t>
            </w:r>
            <w:r w:rsidRPr="003C169B">
              <w:rPr>
                <w:lang w:eastAsia="zh-CN"/>
              </w:rPr>
              <w:t xml:space="preserve"> </w:t>
            </w:r>
            <w:r w:rsidR="004E0F54" w:rsidRPr="003C169B">
              <w:rPr>
                <w:lang w:eastAsia="zh-CN"/>
              </w:rPr>
              <w:t>clause</w:t>
            </w:r>
            <w:r w:rsidR="00EF0BFD" w:rsidRPr="003C169B">
              <w:rPr>
                <w:lang w:eastAsia="zh-CN"/>
              </w:rPr>
              <w:t>6.6.2.2.27</w:t>
            </w:r>
            <w:r w:rsidRPr="003C169B">
              <w:rPr>
                <w:lang w:eastAsia="zh-CN"/>
              </w:rPr>
              <w:t>.</w:t>
            </w:r>
          </w:p>
        </w:tc>
      </w:tr>
      <w:tr w:rsidR="00DF339F" w:rsidRPr="003C169B" w14:paraId="43D8C71E" w14:textId="77777777" w:rsidTr="00642269">
        <w:trPr>
          <w:tblHeader/>
          <w:jc w:val="center"/>
        </w:trPr>
        <w:tc>
          <w:tcPr>
            <w:tcW w:w="1813" w:type="dxa"/>
            <w:tcBorders>
              <w:top w:val="single" w:sz="4" w:space="0" w:color="auto"/>
              <w:left w:val="single" w:sz="4" w:space="0" w:color="auto"/>
              <w:bottom w:val="single" w:sz="4" w:space="0" w:color="auto"/>
              <w:right w:val="single" w:sz="4" w:space="0" w:color="auto"/>
            </w:tcBorders>
          </w:tcPr>
          <w:p w14:paraId="3FC1D80B" w14:textId="77777777" w:rsidR="00DF339F" w:rsidRPr="003C169B" w:rsidRDefault="00DF339F" w:rsidP="0018060C">
            <w:pPr>
              <w:pStyle w:val="TAL"/>
              <w:rPr>
                <w:lang w:eastAsia="zh-CN"/>
              </w:rPr>
            </w:pPr>
            <w:r w:rsidRPr="003C169B">
              <w:rPr>
                <w:lang w:eastAsia="zh-CN"/>
              </w:rPr>
              <w:t>latestReport</w:t>
            </w:r>
          </w:p>
        </w:tc>
        <w:tc>
          <w:tcPr>
            <w:tcW w:w="1709" w:type="dxa"/>
            <w:tcBorders>
              <w:top w:val="single" w:sz="4" w:space="0" w:color="auto"/>
              <w:left w:val="single" w:sz="4" w:space="0" w:color="auto"/>
              <w:bottom w:val="single" w:sz="4" w:space="0" w:color="auto"/>
              <w:right w:val="single" w:sz="4" w:space="0" w:color="auto"/>
            </w:tcBorders>
          </w:tcPr>
          <w:p w14:paraId="0A89FC7C" w14:textId="77777777" w:rsidR="00DF339F" w:rsidRPr="003C169B" w:rsidRDefault="00DF339F" w:rsidP="004E0F54">
            <w:pPr>
              <w:pStyle w:val="TAC"/>
              <w:rPr>
                <w:lang w:eastAsia="zh-CN"/>
              </w:rPr>
            </w:pPr>
            <w:r w:rsidRPr="003D0EF4">
              <w:t>YES</w:t>
            </w:r>
          </w:p>
        </w:tc>
        <w:tc>
          <w:tcPr>
            <w:tcW w:w="5307" w:type="dxa"/>
            <w:tcBorders>
              <w:top w:val="single" w:sz="4" w:space="0" w:color="auto"/>
              <w:left w:val="single" w:sz="4" w:space="0" w:color="auto"/>
              <w:bottom w:val="single" w:sz="4" w:space="0" w:color="auto"/>
              <w:right w:val="single" w:sz="4" w:space="0" w:color="auto"/>
            </w:tcBorders>
          </w:tcPr>
          <w:p w14:paraId="6AA7D665" w14:textId="77777777" w:rsidR="00DF339F" w:rsidRPr="003C169B" w:rsidRDefault="00DF339F" w:rsidP="00023BD3">
            <w:pPr>
              <w:pStyle w:val="TAL"/>
            </w:pPr>
            <w:r w:rsidRPr="003C169B">
              <w:rPr>
                <w:rFonts w:eastAsia="Arial Unicode MS"/>
              </w:rPr>
              <w:t xml:space="preserve">This </w:t>
            </w:r>
            <w:r w:rsidRPr="003C169B">
              <w:t>parameter</w:t>
            </w:r>
            <w:r w:rsidRPr="003C169B">
              <w:rPr>
                <w:rFonts w:eastAsia="Arial Unicode MS"/>
              </w:rPr>
              <w:t xml:space="preserve"> </w:t>
            </w:r>
            <w:r w:rsidRPr="003C169B">
              <w:rPr>
                <w:rFonts w:eastAsia="Arial Unicode MS"/>
                <w:lang w:eastAsia="ko-KR"/>
              </w:rPr>
              <w:t>i</w:t>
            </w:r>
            <w:r w:rsidRPr="003C169B">
              <w:rPr>
                <w:rFonts w:eastAsia="Arial Unicode MS"/>
                <w:lang w:eastAsia="zh-CN"/>
              </w:rPr>
              <w:t xml:space="preserve">ndicates if </w:t>
            </w:r>
            <w:r w:rsidRPr="003D0EF4">
              <w:t>AE</w:t>
            </w:r>
            <w:r w:rsidRPr="003C169B">
              <w:rPr>
                <w:rFonts w:eastAsia="Arial Unicode MS"/>
                <w:lang w:eastAsia="zh-CN"/>
              </w:rPr>
              <w:t xml:space="preserve"> wants only the latest </w:t>
            </w:r>
            <w:r w:rsidRPr="003C169B">
              <w:rPr>
                <w:lang w:eastAsia="zh-CN"/>
              </w:rPr>
              <w:t>report</w:t>
            </w:r>
            <w:r w:rsidRPr="003C169B">
              <w:rPr>
                <w:rFonts w:eastAsia="Arial Unicode MS"/>
                <w:lang w:eastAsia="zh-CN"/>
              </w:rPr>
              <w:t>.</w:t>
            </w:r>
          </w:p>
        </w:tc>
      </w:tr>
    </w:tbl>
    <w:p w14:paraId="6E5BAF59" w14:textId="77777777" w:rsidR="0018060C" w:rsidRPr="003C169B" w:rsidRDefault="0018060C" w:rsidP="0018060C"/>
    <w:p w14:paraId="4E62E749" w14:textId="77777777" w:rsidR="00DF339F" w:rsidRPr="003C169B" w:rsidRDefault="00DF339F" w:rsidP="004A0134">
      <w:pPr>
        <w:pStyle w:val="Heading5"/>
      </w:pPr>
      <w:bookmarkStart w:id="274" w:name="_Toc508004681"/>
      <w:r w:rsidRPr="003C169B">
        <w:t>6.6.</w:t>
      </w:r>
      <w:r w:rsidR="00AB3586" w:rsidRPr="003C169B">
        <w:t>2.2</w:t>
      </w:r>
      <w:r w:rsidRPr="003C169B">
        <w:t>.</w:t>
      </w:r>
      <w:r w:rsidRPr="003C169B">
        <w:rPr>
          <w:lang w:eastAsia="zh-CN"/>
        </w:rPr>
        <w:t>2</w:t>
      </w:r>
      <w:r w:rsidRPr="003C169B">
        <w:tab/>
      </w:r>
      <w:r w:rsidRPr="003C169B">
        <w:rPr>
          <w:lang w:eastAsia="zh-CN"/>
        </w:rPr>
        <w:t>B</w:t>
      </w:r>
      <w:r w:rsidRPr="003C169B">
        <w:t>atch</w:t>
      </w:r>
      <w:r w:rsidRPr="003C169B">
        <w:rPr>
          <w:lang w:eastAsia="zh-CN"/>
        </w:rPr>
        <w:t xml:space="preserve"> </w:t>
      </w:r>
      <w:r w:rsidRPr="003C169B">
        <w:t>Report</w:t>
      </w:r>
      <w:r w:rsidRPr="003C169B">
        <w:rPr>
          <w:lang w:eastAsia="zh-CN"/>
        </w:rPr>
        <w:t xml:space="preserve"> Type</w:t>
      </w:r>
      <w:bookmarkEnd w:id="274"/>
    </w:p>
    <w:p w14:paraId="434FC265" w14:textId="77777777" w:rsidR="00DF339F" w:rsidRPr="003C169B" w:rsidRDefault="00DF339F" w:rsidP="00DF339F">
      <w:pPr>
        <w:widowControl w:val="0"/>
        <w:overflowPunct/>
        <w:spacing w:after="0"/>
        <w:textAlignment w:val="auto"/>
        <w:rPr>
          <w:lang w:eastAsia="zh-CN"/>
        </w:rPr>
      </w:pPr>
      <w:r w:rsidRPr="003C169B">
        <w:t xml:space="preserve">The BatchReport is complex type that defines the </w:t>
      </w:r>
      <w:r w:rsidRPr="003C169B">
        <w:rPr>
          <w:lang w:eastAsia="zh-CN"/>
        </w:rPr>
        <w:t>batch for reports</w:t>
      </w:r>
      <w:r w:rsidR="004E0F54" w:rsidRPr="003C169B">
        <w:t>.</w:t>
      </w:r>
    </w:p>
    <w:p w14:paraId="65E18597" w14:textId="77777777" w:rsidR="0018060C" w:rsidRPr="003C169B" w:rsidRDefault="0018060C" w:rsidP="0018060C">
      <w:pPr>
        <w:pStyle w:val="TH"/>
      </w:pPr>
      <w:r w:rsidRPr="003C169B">
        <w:t>Table 6.6.</w:t>
      </w:r>
      <w:r w:rsidR="00AB3586" w:rsidRPr="003C169B">
        <w:t>2</w:t>
      </w:r>
      <w:r w:rsidRPr="003C169B">
        <w:t>.</w:t>
      </w:r>
      <w:r w:rsidR="00AB3586" w:rsidRPr="003C169B">
        <w:t>2</w:t>
      </w:r>
      <w:r w:rsidRPr="003C169B">
        <w:t>.</w:t>
      </w:r>
      <w:r w:rsidRPr="003C169B">
        <w:rPr>
          <w:lang w:eastAsia="zh-CN"/>
        </w:rPr>
        <w:t>2</w:t>
      </w:r>
      <w:r w:rsidRPr="003C169B">
        <w:t>-1: Type: BatchReport</w:t>
      </w:r>
    </w:p>
    <w:tbl>
      <w:tblPr>
        <w:tblW w:w="8725" w:type="dxa"/>
        <w:jc w:val="center"/>
        <w:tblLayout w:type="fixed"/>
        <w:tblCellMar>
          <w:left w:w="28" w:type="dxa"/>
          <w:right w:w="0" w:type="dxa"/>
        </w:tblCellMar>
        <w:tblLook w:val="0000" w:firstRow="0" w:lastRow="0" w:firstColumn="0" w:lastColumn="0" w:noHBand="0" w:noVBand="0"/>
      </w:tblPr>
      <w:tblGrid>
        <w:gridCol w:w="1709"/>
        <w:gridCol w:w="1709"/>
        <w:gridCol w:w="5307"/>
      </w:tblGrid>
      <w:tr w:rsidR="00DF339F" w:rsidRPr="003C169B" w14:paraId="0D5FE4FA" w14:textId="77777777" w:rsidTr="00642269">
        <w:trPr>
          <w:tblHeader/>
          <w:jc w:val="center"/>
        </w:trPr>
        <w:tc>
          <w:tcPr>
            <w:tcW w:w="1709" w:type="dxa"/>
            <w:tcBorders>
              <w:top w:val="single" w:sz="1" w:space="0" w:color="000000"/>
              <w:left w:val="single" w:sz="1" w:space="0" w:color="000000"/>
              <w:bottom w:val="single" w:sz="4" w:space="0" w:color="auto"/>
            </w:tcBorders>
            <w:shd w:val="clear" w:color="auto" w:fill="C0C0C0"/>
          </w:tcPr>
          <w:p w14:paraId="17CED716" w14:textId="77777777" w:rsidR="00DF339F" w:rsidRPr="003C169B" w:rsidRDefault="00DF339F" w:rsidP="0018060C">
            <w:pPr>
              <w:pStyle w:val="TAH"/>
            </w:pPr>
            <w:r w:rsidRPr="003C169B">
              <w:t>Parameter</w:t>
            </w:r>
          </w:p>
        </w:tc>
        <w:tc>
          <w:tcPr>
            <w:tcW w:w="1709" w:type="dxa"/>
            <w:tcBorders>
              <w:top w:val="single" w:sz="1" w:space="0" w:color="000000"/>
              <w:left w:val="single" w:sz="1" w:space="0" w:color="000000"/>
              <w:bottom w:val="single" w:sz="4" w:space="0" w:color="auto"/>
            </w:tcBorders>
            <w:shd w:val="clear" w:color="auto" w:fill="C0C0C0"/>
          </w:tcPr>
          <w:p w14:paraId="751E29AD" w14:textId="77777777" w:rsidR="00DF339F" w:rsidRPr="003C169B" w:rsidRDefault="00DF339F" w:rsidP="0018060C">
            <w:pPr>
              <w:pStyle w:val="TAH"/>
            </w:pPr>
            <w:r w:rsidRPr="003C169B">
              <w:t>Optional</w:t>
            </w:r>
          </w:p>
        </w:tc>
        <w:tc>
          <w:tcPr>
            <w:tcW w:w="5307" w:type="dxa"/>
            <w:tcBorders>
              <w:top w:val="single" w:sz="1" w:space="0" w:color="000000"/>
              <w:left w:val="single" w:sz="1" w:space="0" w:color="000000"/>
              <w:bottom w:val="single" w:sz="4" w:space="0" w:color="auto"/>
              <w:right w:val="single" w:sz="1" w:space="0" w:color="000000"/>
            </w:tcBorders>
            <w:shd w:val="clear" w:color="auto" w:fill="C0C0C0"/>
          </w:tcPr>
          <w:p w14:paraId="2131C504" w14:textId="77777777" w:rsidR="00DF339F" w:rsidRPr="003C169B" w:rsidRDefault="00DF339F" w:rsidP="0018060C">
            <w:pPr>
              <w:pStyle w:val="TAH"/>
            </w:pPr>
            <w:r w:rsidRPr="003C169B">
              <w:t>Description</w:t>
            </w:r>
          </w:p>
        </w:tc>
      </w:tr>
      <w:tr w:rsidR="00DF339F" w:rsidRPr="003C169B" w14:paraId="11B254B1" w14:textId="77777777" w:rsidTr="00642269">
        <w:trPr>
          <w:tblHeader/>
          <w:jc w:val="center"/>
        </w:trPr>
        <w:tc>
          <w:tcPr>
            <w:tcW w:w="1709" w:type="dxa"/>
            <w:tcBorders>
              <w:top w:val="single" w:sz="4" w:space="0" w:color="auto"/>
              <w:left w:val="single" w:sz="4" w:space="0" w:color="auto"/>
              <w:bottom w:val="single" w:sz="4" w:space="0" w:color="auto"/>
              <w:right w:val="single" w:sz="4" w:space="0" w:color="auto"/>
            </w:tcBorders>
          </w:tcPr>
          <w:p w14:paraId="32DFF8FA" w14:textId="77777777" w:rsidR="00DF339F" w:rsidRPr="003C169B" w:rsidRDefault="00DF339F" w:rsidP="0018060C">
            <w:pPr>
              <w:pStyle w:val="TAL"/>
              <w:rPr>
                <w:lang w:eastAsia="zh-CN"/>
              </w:rPr>
            </w:pPr>
            <w:r w:rsidRPr="003C169B">
              <w:rPr>
                <w:lang w:eastAsia="zh-CN"/>
              </w:rPr>
              <w:t>number</w:t>
            </w:r>
          </w:p>
        </w:tc>
        <w:tc>
          <w:tcPr>
            <w:tcW w:w="1709" w:type="dxa"/>
            <w:tcBorders>
              <w:top w:val="single" w:sz="4" w:space="0" w:color="auto"/>
              <w:left w:val="single" w:sz="4" w:space="0" w:color="auto"/>
              <w:bottom w:val="single" w:sz="4" w:space="0" w:color="auto"/>
              <w:right w:val="single" w:sz="4" w:space="0" w:color="auto"/>
            </w:tcBorders>
          </w:tcPr>
          <w:p w14:paraId="555F6476" w14:textId="77777777" w:rsidR="00DF339F" w:rsidRPr="003C169B" w:rsidRDefault="00DF339F" w:rsidP="004E0F54">
            <w:pPr>
              <w:pStyle w:val="TAC"/>
            </w:pPr>
            <w:r w:rsidRPr="003D0EF4">
              <w:t>YES</w:t>
            </w:r>
          </w:p>
        </w:tc>
        <w:tc>
          <w:tcPr>
            <w:tcW w:w="5307" w:type="dxa"/>
            <w:tcBorders>
              <w:top w:val="single" w:sz="4" w:space="0" w:color="auto"/>
              <w:left w:val="single" w:sz="4" w:space="0" w:color="auto"/>
              <w:bottom w:val="single" w:sz="4" w:space="0" w:color="auto"/>
              <w:right w:val="single" w:sz="4" w:space="0" w:color="auto"/>
            </w:tcBorders>
          </w:tcPr>
          <w:p w14:paraId="479DF44F" w14:textId="77777777" w:rsidR="00DF339F" w:rsidRPr="003C169B" w:rsidRDefault="00DF339F" w:rsidP="0018060C">
            <w:pPr>
              <w:pStyle w:val="TAL"/>
              <w:rPr>
                <w:lang w:eastAsia="zh-CN"/>
              </w:rPr>
            </w:pPr>
            <w:r w:rsidRPr="003C169B">
              <w:rPr>
                <w:lang w:eastAsia="zh-CN"/>
              </w:rPr>
              <w:t>T</w:t>
            </w:r>
            <w:r w:rsidRPr="003C169B">
              <w:t>he number of reports to be batched</w:t>
            </w:r>
            <w:r w:rsidRPr="003C169B">
              <w:rPr>
                <w:lang w:eastAsia="zh-CN"/>
              </w:rPr>
              <w:t>.</w:t>
            </w:r>
          </w:p>
        </w:tc>
      </w:tr>
      <w:tr w:rsidR="00DF339F" w:rsidRPr="003C169B" w14:paraId="26709399" w14:textId="77777777" w:rsidTr="00642269">
        <w:trPr>
          <w:tblHeader/>
          <w:jc w:val="center"/>
        </w:trPr>
        <w:tc>
          <w:tcPr>
            <w:tcW w:w="1709" w:type="dxa"/>
            <w:tcBorders>
              <w:top w:val="single" w:sz="4" w:space="0" w:color="auto"/>
              <w:left w:val="single" w:sz="4" w:space="0" w:color="auto"/>
              <w:bottom w:val="single" w:sz="4" w:space="0" w:color="auto"/>
              <w:right w:val="single" w:sz="4" w:space="0" w:color="auto"/>
            </w:tcBorders>
          </w:tcPr>
          <w:p w14:paraId="0167C38D" w14:textId="77777777" w:rsidR="00DF339F" w:rsidRPr="003C169B" w:rsidRDefault="00DF339F" w:rsidP="0018060C">
            <w:pPr>
              <w:pStyle w:val="TAL"/>
              <w:rPr>
                <w:lang w:eastAsia="zh-CN"/>
              </w:rPr>
            </w:pPr>
            <w:r w:rsidRPr="003C169B">
              <w:rPr>
                <w:lang w:eastAsia="zh-CN"/>
              </w:rPr>
              <w:t>duration</w:t>
            </w:r>
          </w:p>
        </w:tc>
        <w:tc>
          <w:tcPr>
            <w:tcW w:w="1709" w:type="dxa"/>
            <w:tcBorders>
              <w:top w:val="single" w:sz="4" w:space="0" w:color="auto"/>
              <w:left w:val="single" w:sz="4" w:space="0" w:color="auto"/>
              <w:bottom w:val="single" w:sz="4" w:space="0" w:color="auto"/>
              <w:right w:val="single" w:sz="4" w:space="0" w:color="auto"/>
            </w:tcBorders>
          </w:tcPr>
          <w:p w14:paraId="04C5A303" w14:textId="77777777" w:rsidR="00DF339F" w:rsidRPr="003C169B" w:rsidRDefault="00DF339F" w:rsidP="004E0F54">
            <w:pPr>
              <w:pStyle w:val="TAC"/>
            </w:pPr>
            <w:r w:rsidRPr="003D0EF4">
              <w:t>YES</w:t>
            </w:r>
          </w:p>
        </w:tc>
        <w:tc>
          <w:tcPr>
            <w:tcW w:w="5307" w:type="dxa"/>
            <w:tcBorders>
              <w:top w:val="single" w:sz="4" w:space="0" w:color="auto"/>
              <w:left w:val="single" w:sz="4" w:space="0" w:color="auto"/>
              <w:bottom w:val="single" w:sz="4" w:space="0" w:color="auto"/>
              <w:right w:val="single" w:sz="4" w:space="0" w:color="auto"/>
            </w:tcBorders>
          </w:tcPr>
          <w:p w14:paraId="2D0B52B4" w14:textId="77777777" w:rsidR="00DF339F" w:rsidRPr="003C169B" w:rsidRDefault="00DF339F" w:rsidP="0018060C">
            <w:pPr>
              <w:pStyle w:val="TAL"/>
            </w:pPr>
            <w:r w:rsidRPr="003C169B">
              <w:t>The duration</w:t>
            </w:r>
            <w:r w:rsidRPr="003C169B">
              <w:rPr>
                <w:lang w:eastAsia="zh-CN"/>
              </w:rPr>
              <w:t xml:space="preserve"> </w:t>
            </w:r>
            <w:r w:rsidRPr="003D0EF4">
              <w:rPr>
                <w:lang w:eastAsia="zh-CN"/>
              </w:rPr>
              <w:t>in</w:t>
            </w:r>
            <w:r w:rsidRPr="003C169B">
              <w:rPr>
                <w:lang w:eastAsia="zh-CN"/>
              </w:rPr>
              <w:t xml:space="preserve"> which all the </w:t>
            </w:r>
            <w:r w:rsidRPr="003C169B">
              <w:t>reports to be batched.</w:t>
            </w:r>
          </w:p>
        </w:tc>
      </w:tr>
    </w:tbl>
    <w:p w14:paraId="47DB24B8" w14:textId="77777777" w:rsidR="0018060C" w:rsidRPr="003C169B" w:rsidRDefault="0018060C" w:rsidP="0018060C"/>
    <w:p w14:paraId="3D1C77A8" w14:textId="77777777" w:rsidR="00DF339F" w:rsidRPr="003C169B" w:rsidRDefault="00AB3586" w:rsidP="00CC22BD">
      <w:pPr>
        <w:pStyle w:val="Heading5"/>
      </w:pPr>
      <w:bookmarkStart w:id="275" w:name="_Toc508004682"/>
      <w:r w:rsidRPr="003C169B">
        <w:t>6.6.2.2.</w:t>
      </w:r>
      <w:r w:rsidR="00DF339F" w:rsidRPr="003C169B">
        <w:rPr>
          <w:lang w:eastAsia="zh-CN"/>
        </w:rPr>
        <w:t>3</w:t>
      </w:r>
      <w:r w:rsidR="00DF339F" w:rsidRPr="003C169B">
        <w:tab/>
        <w:t>Firmware Report Type</w:t>
      </w:r>
      <w:bookmarkEnd w:id="275"/>
    </w:p>
    <w:p w14:paraId="08272ADF" w14:textId="77777777" w:rsidR="00DF339F" w:rsidRPr="003C169B" w:rsidRDefault="00DF339F" w:rsidP="00CC22BD">
      <w:pPr>
        <w:keepNext/>
        <w:keepLines/>
        <w:widowControl w:val="0"/>
        <w:overflowPunct/>
        <w:spacing w:after="0"/>
        <w:textAlignment w:val="auto"/>
      </w:pPr>
      <w:r w:rsidRPr="003C169B">
        <w:t>The FirmwareReport is complex type that defines the current state</w:t>
      </w:r>
      <w:r w:rsidRPr="003C169B">
        <w:rPr>
          <w:lang w:eastAsia="zh-CN"/>
        </w:rPr>
        <w:t xml:space="preserve"> </w:t>
      </w:r>
      <w:r w:rsidRPr="003C169B">
        <w:t>of a</w:t>
      </w:r>
      <w:r w:rsidRPr="003C169B">
        <w:rPr>
          <w:lang w:eastAsia="zh-CN"/>
        </w:rPr>
        <w:t xml:space="preserve"> </w:t>
      </w:r>
      <w:r w:rsidRPr="003C169B">
        <w:t>firmware management operation</w:t>
      </w:r>
      <w:r w:rsidRPr="003C169B">
        <w:rPr>
          <w:lang w:eastAsia="zh-CN"/>
        </w:rPr>
        <w:t xml:space="preserve"> for a specific device</w:t>
      </w:r>
      <w:r w:rsidR="004E0F54" w:rsidRPr="003C169B">
        <w:t>.</w:t>
      </w:r>
    </w:p>
    <w:p w14:paraId="61A46163" w14:textId="77777777" w:rsidR="0018060C" w:rsidRPr="003C169B" w:rsidRDefault="0018060C" w:rsidP="0018060C">
      <w:pPr>
        <w:pStyle w:val="TH"/>
      </w:pPr>
      <w:r w:rsidRPr="003C169B">
        <w:t xml:space="preserve">Table </w:t>
      </w:r>
      <w:r w:rsidR="00AB3586" w:rsidRPr="003C169B">
        <w:t>6.6.2.2.</w:t>
      </w:r>
      <w:r w:rsidRPr="003C169B">
        <w:t>3-1: Type: FirmwareReport</w:t>
      </w:r>
    </w:p>
    <w:tbl>
      <w:tblPr>
        <w:tblW w:w="8725" w:type="dxa"/>
        <w:jc w:val="center"/>
        <w:tblLayout w:type="fixed"/>
        <w:tblCellMar>
          <w:left w:w="28" w:type="dxa"/>
          <w:right w:w="0" w:type="dxa"/>
        </w:tblCellMar>
        <w:tblLook w:val="0000" w:firstRow="0" w:lastRow="0" w:firstColumn="0" w:lastColumn="0" w:noHBand="0" w:noVBand="0"/>
      </w:tblPr>
      <w:tblGrid>
        <w:gridCol w:w="1709"/>
        <w:gridCol w:w="1709"/>
        <w:gridCol w:w="5307"/>
      </w:tblGrid>
      <w:tr w:rsidR="00DF339F" w:rsidRPr="003C169B" w14:paraId="5006581F" w14:textId="77777777" w:rsidTr="00642269">
        <w:trPr>
          <w:tblHeader/>
          <w:jc w:val="center"/>
        </w:trPr>
        <w:tc>
          <w:tcPr>
            <w:tcW w:w="1709" w:type="dxa"/>
            <w:tcBorders>
              <w:top w:val="single" w:sz="1" w:space="0" w:color="000000"/>
              <w:left w:val="single" w:sz="1" w:space="0" w:color="000000"/>
              <w:bottom w:val="single" w:sz="4" w:space="0" w:color="auto"/>
            </w:tcBorders>
            <w:shd w:val="clear" w:color="auto" w:fill="C0C0C0"/>
          </w:tcPr>
          <w:p w14:paraId="7A38EB87" w14:textId="77777777" w:rsidR="00DF339F" w:rsidRPr="003C169B" w:rsidRDefault="00DF339F" w:rsidP="0018060C">
            <w:pPr>
              <w:pStyle w:val="TAH"/>
            </w:pPr>
            <w:r w:rsidRPr="003C169B">
              <w:t>Parameter</w:t>
            </w:r>
          </w:p>
        </w:tc>
        <w:tc>
          <w:tcPr>
            <w:tcW w:w="1709" w:type="dxa"/>
            <w:tcBorders>
              <w:top w:val="single" w:sz="1" w:space="0" w:color="000000"/>
              <w:left w:val="single" w:sz="1" w:space="0" w:color="000000"/>
              <w:bottom w:val="single" w:sz="4" w:space="0" w:color="auto"/>
            </w:tcBorders>
            <w:shd w:val="clear" w:color="auto" w:fill="C0C0C0"/>
          </w:tcPr>
          <w:p w14:paraId="74B08EB4" w14:textId="77777777" w:rsidR="00DF339F" w:rsidRPr="003C169B" w:rsidRDefault="00DF339F" w:rsidP="0018060C">
            <w:pPr>
              <w:pStyle w:val="TAH"/>
            </w:pPr>
            <w:r w:rsidRPr="003C169B">
              <w:t>Optional</w:t>
            </w:r>
          </w:p>
        </w:tc>
        <w:tc>
          <w:tcPr>
            <w:tcW w:w="5307" w:type="dxa"/>
            <w:tcBorders>
              <w:top w:val="single" w:sz="1" w:space="0" w:color="000000"/>
              <w:left w:val="single" w:sz="1" w:space="0" w:color="000000"/>
              <w:bottom w:val="single" w:sz="4" w:space="0" w:color="auto"/>
              <w:right w:val="single" w:sz="1" w:space="0" w:color="000000"/>
            </w:tcBorders>
            <w:shd w:val="clear" w:color="auto" w:fill="C0C0C0"/>
          </w:tcPr>
          <w:p w14:paraId="345F888D" w14:textId="77777777" w:rsidR="00DF339F" w:rsidRPr="003C169B" w:rsidRDefault="00DF339F" w:rsidP="0018060C">
            <w:pPr>
              <w:pStyle w:val="TAH"/>
            </w:pPr>
            <w:r w:rsidRPr="003C169B">
              <w:t>Description</w:t>
            </w:r>
          </w:p>
        </w:tc>
      </w:tr>
      <w:tr w:rsidR="00DF339F" w:rsidRPr="003C169B" w14:paraId="29ABCAE3" w14:textId="77777777" w:rsidTr="00642269">
        <w:trPr>
          <w:tblHeader/>
          <w:jc w:val="center"/>
        </w:trPr>
        <w:tc>
          <w:tcPr>
            <w:tcW w:w="1709" w:type="dxa"/>
            <w:tcBorders>
              <w:top w:val="single" w:sz="4" w:space="0" w:color="auto"/>
              <w:left w:val="single" w:sz="4" w:space="0" w:color="auto"/>
              <w:bottom w:val="single" w:sz="4" w:space="0" w:color="auto"/>
              <w:right w:val="single" w:sz="4" w:space="0" w:color="auto"/>
            </w:tcBorders>
          </w:tcPr>
          <w:p w14:paraId="1E6F815E" w14:textId="77777777" w:rsidR="00DF339F" w:rsidRPr="003C169B" w:rsidRDefault="00DF339F" w:rsidP="0018060C">
            <w:pPr>
              <w:pStyle w:val="TAL"/>
            </w:pPr>
            <w:r w:rsidRPr="003C169B">
              <w:t>groupId</w:t>
            </w:r>
          </w:p>
        </w:tc>
        <w:tc>
          <w:tcPr>
            <w:tcW w:w="1709" w:type="dxa"/>
            <w:tcBorders>
              <w:top w:val="single" w:sz="4" w:space="0" w:color="auto"/>
              <w:left w:val="single" w:sz="4" w:space="0" w:color="auto"/>
              <w:bottom w:val="single" w:sz="4" w:space="0" w:color="auto"/>
              <w:right w:val="single" w:sz="4" w:space="0" w:color="auto"/>
            </w:tcBorders>
          </w:tcPr>
          <w:p w14:paraId="36C2C067" w14:textId="77777777" w:rsidR="00DF339F" w:rsidRPr="003C169B" w:rsidRDefault="00DF339F" w:rsidP="004E0F54">
            <w:pPr>
              <w:pStyle w:val="TAC"/>
            </w:pPr>
            <w:r w:rsidRPr="003D0EF4">
              <w:t>YES</w:t>
            </w:r>
          </w:p>
        </w:tc>
        <w:tc>
          <w:tcPr>
            <w:tcW w:w="5307" w:type="dxa"/>
            <w:tcBorders>
              <w:top w:val="single" w:sz="4" w:space="0" w:color="auto"/>
              <w:left w:val="single" w:sz="4" w:space="0" w:color="auto"/>
              <w:bottom w:val="single" w:sz="4" w:space="0" w:color="auto"/>
              <w:right w:val="single" w:sz="4" w:space="0" w:color="auto"/>
            </w:tcBorders>
          </w:tcPr>
          <w:p w14:paraId="685BED4E" w14:textId="77777777" w:rsidR="00DF339F" w:rsidRPr="003C169B" w:rsidRDefault="00DF339F" w:rsidP="0018060C">
            <w:pPr>
              <w:pStyle w:val="TAL"/>
            </w:pPr>
            <w:r w:rsidRPr="003C169B">
              <w:t>The group identifier.</w:t>
            </w:r>
          </w:p>
        </w:tc>
      </w:tr>
      <w:tr w:rsidR="00DF339F" w:rsidRPr="003C169B" w14:paraId="21398302" w14:textId="77777777" w:rsidTr="00642269">
        <w:trPr>
          <w:tblHeader/>
          <w:jc w:val="center"/>
        </w:trPr>
        <w:tc>
          <w:tcPr>
            <w:tcW w:w="1709" w:type="dxa"/>
            <w:tcBorders>
              <w:top w:val="single" w:sz="4" w:space="0" w:color="auto"/>
              <w:left w:val="single" w:sz="4" w:space="0" w:color="auto"/>
              <w:bottom w:val="single" w:sz="4" w:space="0" w:color="auto"/>
              <w:right w:val="single" w:sz="4" w:space="0" w:color="auto"/>
            </w:tcBorders>
          </w:tcPr>
          <w:p w14:paraId="3E93427A" w14:textId="77777777" w:rsidR="00DF339F" w:rsidRPr="003C169B" w:rsidRDefault="00DF339F" w:rsidP="0018060C">
            <w:pPr>
              <w:pStyle w:val="TAL"/>
            </w:pPr>
            <w:r w:rsidRPr="003C169B">
              <w:t>deviceId</w:t>
            </w:r>
          </w:p>
        </w:tc>
        <w:tc>
          <w:tcPr>
            <w:tcW w:w="1709" w:type="dxa"/>
            <w:tcBorders>
              <w:top w:val="single" w:sz="4" w:space="0" w:color="auto"/>
              <w:left w:val="single" w:sz="4" w:space="0" w:color="auto"/>
              <w:bottom w:val="single" w:sz="4" w:space="0" w:color="auto"/>
              <w:right w:val="single" w:sz="4" w:space="0" w:color="auto"/>
            </w:tcBorders>
          </w:tcPr>
          <w:p w14:paraId="326A1E42" w14:textId="77777777" w:rsidR="00DF339F" w:rsidRPr="003C169B" w:rsidRDefault="00DF339F" w:rsidP="004E0F54">
            <w:pPr>
              <w:pStyle w:val="TAC"/>
            </w:pPr>
            <w:r w:rsidRPr="003C169B">
              <w:t>NO</w:t>
            </w:r>
          </w:p>
        </w:tc>
        <w:tc>
          <w:tcPr>
            <w:tcW w:w="5307" w:type="dxa"/>
            <w:tcBorders>
              <w:top w:val="single" w:sz="4" w:space="0" w:color="auto"/>
              <w:left w:val="single" w:sz="4" w:space="0" w:color="auto"/>
              <w:bottom w:val="single" w:sz="4" w:space="0" w:color="auto"/>
              <w:right w:val="single" w:sz="4" w:space="0" w:color="auto"/>
            </w:tcBorders>
          </w:tcPr>
          <w:p w14:paraId="2C179EF2" w14:textId="77777777" w:rsidR="00DF339F" w:rsidRPr="003C169B" w:rsidRDefault="00DF339F" w:rsidP="0018060C">
            <w:pPr>
              <w:pStyle w:val="TAL"/>
              <w:rPr>
                <w:lang w:eastAsia="zh-CN"/>
              </w:rPr>
            </w:pPr>
            <w:r w:rsidRPr="003C169B">
              <w:rPr>
                <w:lang w:eastAsia="zh-CN"/>
              </w:rPr>
              <w:t xml:space="preserve">The unique device identifier </w:t>
            </w:r>
            <w:r w:rsidRPr="003D0EF4">
              <w:rPr>
                <w:lang w:eastAsia="zh-CN"/>
              </w:rPr>
              <w:t>in</w:t>
            </w:r>
            <w:r w:rsidRPr="003C169B">
              <w:rPr>
                <w:lang w:eastAsia="zh-CN"/>
              </w:rPr>
              <w:t xml:space="preserve"> the context of the </w:t>
            </w:r>
            <w:r w:rsidRPr="003D0EF4">
              <w:rPr>
                <w:lang w:eastAsia="zh-CN"/>
              </w:rPr>
              <w:t>M2M</w:t>
            </w:r>
            <w:r w:rsidRPr="003C169B">
              <w:rPr>
                <w:lang w:eastAsia="zh-CN"/>
              </w:rPr>
              <w:t xml:space="preserve"> Service Subscription.</w:t>
            </w:r>
          </w:p>
        </w:tc>
      </w:tr>
      <w:tr w:rsidR="00DF339F" w:rsidRPr="003C169B" w14:paraId="12A31C94" w14:textId="77777777" w:rsidTr="00642269">
        <w:trPr>
          <w:tblHeader/>
          <w:jc w:val="center"/>
        </w:trPr>
        <w:tc>
          <w:tcPr>
            <w:tcW w:w="1709" w:type="dxa"/>
            <w:tcBorders>
              <w:top w:val="single" w:sz="4" w:space="0" w:color="auto"/>
              <w:left w:val="single" w:sz="4" w:space="0" w:color="auto"/>
              <w:bottom w:val="single" w:sz="4" w:space="0" w:color="auto"/>
              <w:right w:val="single" w:sz="4" w:space="0" w:color="auto"/>
            </w:tcBorders>
          </w:tcPr>
          <w:p w14:paraId="36639614" w14:textId="77777777" w:rsidR="00DF339F" w:rsidRPr="003C169B" w:rsidRDefault="00DF339F" w:rsidP="0018060C">
            <w:pPr>
              <w:pStyle w:val="TAL"/>
            </w:pPr>
            <w:r w:rsidRPr="003C169B">
              <w:rPr>
                <w:lang w:eastAsia="zh-CN"/>
              </w:rPr>
              <w:t>o</w:t>
            </w:r>
            <w:r w:rsidRPr="003C169B">
              <w:t>peration</w:t>
            </w:r>
          </w:p>
        </w:tc>
        <w:tc>
          <w:tcPr>
            <w:tcW w:w="1709" w:type="dxa"/>
            <w:tcBorders>
              <w:top w:val="single" w:sz="4" w:space="0" w:color="auto"/>
              <w:left w:val="single" w:sz="4" w:space="0" w:color="auto"/>
              <w:bottom w:val="single" w:sz="4" w:space="0" w:color="auto"/>
              <w:right w:val="single" w:sz="4" w:space="0" w:color="auto"/>
            </w:tcBorders>
          </w:tcPr>
          <w:p w14:paraId="25815981" w14:textId="77777777" w:rsidR="00DF339F" w:rsidRPr="003C169B" w:rsidRDefault="00DF339F" w:rsidP="004E0F54">
            <w:pPr>
              <w:pStyle w:val="TAC"/>
              <w:rPr>
                <w:lang w:eastAsia="zh-CN"/>
              </w:rPr>
            </w:pPr>
            <w:r w:rsidRPr="003D0EF4">
              <w:t>YES</w:t>
            </w:r>
          </w:p>
        </w:tc>
        <w:tc>
          <w:tcPr>
            <w:tcW w:w="5307" w:type="dxa"/>
            <w:tcBorders>
              <w:top w:val="single" w:sz="4" w:space="0" w:color="auto"/>
              <w:left w:val="single" w:sz="4" w:space="0" w:color="auto"/>
              <w:bottom w:val="single" w:sz="4" w:space="0" w:color="auto"/>
              <w:right w:val="single" w:sz="4" w:space="0" w:color="auto"/>
            </w:tcBorders>
          </w:tcPr>
          <w:p w14:paraId="6E537457" w14:textId="77777777" w:rsidR="00DF339F" w:rsidRPr="003C169B" w:rsidRDefault="00DF339F" w:rsidP="004E0F54">
            <w:pPr>
              <w:pStyle w:val="TAL"/>
              <w:rPr>
                <w:lang w:eastAsia="zh-CN"/>
              </w:rPr>
            </w:pPr>
            <w:r w:rsidRPr="003C169B">
              <w:t>The firmware management operation</w:t>
            </w:r>
            <w:r w:rsidR="004E0F54" w:rsidRPr="003C169B">
              <w:t xml:space="preserve"> </w:t>
            </w:r>
            <w:r w:rsidRPr="003C169B">
              <w:rPr>
                <w:lang w:eastAsia="zh-CN"/>
              </w:rPr>
              <w:t>(e.g. installFirmware, downloadFirmware)</w:t>
            </w:r>
            <w:r w:rsidR="004E0F54" w:rsidRPr="003C169B">
              <w:rPr>
                <w:lang w:eastAsia="zh-CN"/>
              </w:rPr>
              <w:t>.</w:t>
            </w:r>
          </w:p>
        </w:tc>
      </w:tr>
      <w:tr w:rsidR="00DF339F" w:rsidRPr="003C169B" w14:paraId="1725CF08" w14:textId="77777777" w:rsidTr="00642269">
        <w:trPr>
          <w:tblHeader/>
          <w:jc w:val="center"/>
        </w:trPr>
        <w:tc>
          <w:tcPr>
            <w:tcW w:w="1709" w:type="dxa"/>
            <w:tcBorders>
              <w:top w:val="single" w:sz="4" w:space="0" w:color="auto"/>
              <w:left w:val="single" w:sz="4" w:space="0" w:color="auto"/>
              <w:bottom w:val="single" w:sz="4" w:space="0" w:color="auto"/>
              <w:right w:val="single" w:sz="4" w:space="0" w:color="auto"/>
            </w:tcBorders>
          </w:tcPr>
          <w:p w14:paraId="168C0DB2" w14:textId="77777777" w:rsidR="00DF339F" w:rsidRPr="003C169B" w:rsidRDefault="00DF339F" w:rsidP="0018060C">
            <w:pPr>
              <w:pStyle w:val="TAL"/>
              <w:rPr>
                <w:lang w:eastAsia="zh-CN"/>
              </w:rPr>
            </w:pPr>
            <w:r w:rsidRPr="003C169B">
              <w:t>operationResult</w:t>
            </w:r>
          </w:p>
        </w:tc>
        <w:tc>
          <w:tcPr>
            <w:tcW w:w="1709" w:type="dxa"/>
            <w:tcBorders>
              <w:top w:val="single" w:sz="4" w:space="0" w:color="auto"/>
              <w:left w:val="single" w:sz="4" w:space="0" w:color="auto"/>
              <w:bottom w:val="single" w:sz="4" w:space="0" w:color="auto"/>
              <w:right w:val="single" w:sz="4" w:space="0" w:color="auto"/>
            </w:tcBorders>
          </w:tcPr>
          <w:p w14:paraId="15F6146C" w14:textId="77777777" w:rsidR="00DF339F" w:rsidRPr="003C169B" w:rsidRDefault="00DF339F" w:rsidP="004E0F54">
            <w:pPr>
              <w:pStyle w:val="TAC"/>
              <w:rPr>
                <w:lang w:eastAsia="zh-CN"/>
              </w:rPr>
            </w:pPr>
            <w:r w:rsidRPr="003D0EF4">
              <w:rPr>
                <w:lang w:eastAsia="zh-CN"/>
              </w:rPr>
              <w:t>YES</w:t>
            </w:r>
          </w:p>
        </w:tc>
        <w:tc>
          <w:tcPr>
            <w:tcW w:w="5307" w:type="dxa"/>
            <w:tcBorders>
              <w:top w:val="single" w:sz="4" w:space="0" w:color="auto"/>
              <w:left w:val="single" w:sz="4" w:space="0" w:color="auto"/>
              <w:bottom w:val="single" w:sz="4" w:space="0" w:color="auto"/>
              <w:right w:val="single" w:sz="4" w:space="0" w:color="auto"/>
            </w:tcBorders>
          </w:tcPr>
          <w:p w14:paraId="1C7A33E6" w14:textId="77777777" w:rsidR="00DF339F" w:rsidRPr="003C169B" w:rsidRDefault="00DF339F" w:rsidP="0018060C">
            <w:pPr>
              <w:pStyle w:val="TAL"/>
            </w:pPr>
            <w:r w:rsidRPr="003C169B">
              <w:t xml:space="preserve">The firmware </w:t>
            </w:r>
            <w:r w:rsidRPr="003C169B">
              <w:rPr>
                <w:lang w:eastAsia="zh-CN"/>
              </w:rPr>
              <w:t>management operation execution result.</w:t>
            </w:r>
          </w:p>
        </w:tc>
      </w:tr>
      <w:tr w:rsidR="00DF339F" w:rsidRPr="003C169B" w14:paraId="3AE17308" w14:textId="77777777" w:rsidTr="00642269">
        <w:trPr>
          <w:tblHeader/>
          <w:jc w:val="center"/>
        </w:trPr>
        <w:tc>
          <w:tcPr>
            <w:tcW w:w="1709" w:type="dxa"/>
            <w:tcBorders>
              <w:top w:val="single" w:sz="4" w:space="0" w:color="auto"/>
              <w:left w:val="single" w:sz="4" w:space="0" w:color="auto"/>
              <w:bottom w:val="single" w:sz="4" w:space="0" w:color="auto"/>
              <w:right w:val="single" w:sz="4" w:space="0" w:color="auto"/>
            </w:tcBorders>
          </w:tcPr>
          <w:p w14:paraId="20841C88" w14:textId="77777777" w:rsidR="00DF339F" w:rsidRPr="003C169B" w:rsidRDefault="00DF339F" w:rsidP="0018060C">
            <w:pPr>
              <w:pStyle w:val="TAL"/>
            </w:pPr>
            <w:r w:rsidRPr="003C169B">
              <w:t>operationStatus</w:t>
            </w:r>
          </w:p>
        </w:tc>
        <w:tc>
          <w:tcPr>
            <w:tcW w:w="1709" w:type="dxa"/>
            <w:tcBorders>
              <w:top w:val="single" w:sz="4" w:space="0" w:color="auto"/>
              <w:left w:val="single" w:sz="4" w:space="0" w:color="auto"/>
              <w:bottom w:val="single" w:sz="4" w:space="0" w:color="auto"/>
              <w:right w:val="single" w:sz="4" w:space="0" w:color="auto"/>
            </w:tcBorders>
          </w:tcPr>
          <w:p w14:paraId="074750D8" w14:textId="77777777" w:rsidR="00DF339F" w:rsidRPr="003C169B" w:rsidRDefault="00DF339F" w:rsidP="004E0F54">
            <w:pPr>
              <w:pStyle w:val="TAC"/>
              <w:rPr>
                <w:lang w:eastAsia="zh-CN"/>
              </w:rPr>
            </w:pPr>
            <w:r w:rsidRPr="003D0EF4">
              <w:rPr>
                <w:lang w:eastAsia="zh-CN"/>
              </w:rPr>
              <w:t>YES</w:t>
            </w:r>
          </w:p>
        </w:tc>
        <w:tc>
          <w:tcPr>
            <w:tcW w:w="5307" w:type="dxa"/>
            <w:tcBorders>
              <w:top w:val="single" w:sz="4" w:space="0" w:color="auto"/>
              <w:left w:val="single" w:sz="4" w:space="0" w:color="auto"/>
              <w:bottom w:val="single" w:sz="4" w:space="0" w:color="auto"/>
              <w:right w:val="single" w:sz="4" w:space="0" w:color="auto"/>
            </w:tcBorders>
          </w:tcPr>
          <w:p w14:paraId="55F5343A" w14:textId="77777777" w:rsidR="00DF339F" w:rsidRPr="003C169B" w:rsidRDefault="00DF339F" w:rsidP="0018060C">
            <w:pPr>
              <w:pStyle w:val="TAL"/>
            </w:pPr>
            <w:r w:rsidRPr="003C169B">
              <w:t xml:space="preserve">The firmware </w:t>
            </w:r>
            <w:r w:rsidRPr="003C169B">
              <w:rPr>
                <w:lang w:eastAsia="zh-CN"/>
              </w:rPr>
              <w:t>management operation execution status. It can be Initiated</w:t>
            </w:r>
            <w:r w:rsidR="00394860" w:rsidRPr="003C169B">
              <w:rPr>
                <w:lang w:eastAsia="zh-CN"/>
              </w:rPr>
              <w:t xml:space="preserve">, Started, Finished, Cancelled </w:t>
            </w:r>
            <w:r w:rsidRPr="003D0EF4">
              <w:rPr>
                <w:lang w:eastAsia="zh-CN"/>
              </w:rPr>
              <w:t>or</w:t>
            </w:r>
            <w:r w:rsidRPr="003C169B">
              <w:rPr>
                <w:lang w:eastAsia="zh-CN"/>
              </w:rPr>
              <w:t xml:space="preserve"> Deleted.</w:t>
            </w:r>
          </w:p>
        </w:tc>
      </w:tr>
    </w:tbl>
    <w:p w14:paraId="7606CB33" w14:textId="77777777" w:rsidR="0018060C" w:rsidRPr="003C169B" w:rsidRDefault="0018060C" w:rsidP="0018060C"/>
    <w:p w14:paraId="7DAE66CC" w14:textId="77777777" w:rsidR="00DF339F" w:rsidRPr="003C169B" w:rsidRDefault="00AB3586" w:rsidP="004A0134">
      <w:pPr>
        <w:pStyle w:val="Heading5"/>
      </w:pPr>
      <w:bookmarkStart w:id="276" w:name="_Toc508004683"/>
      <w:r w:rsidRPr="003C169B">
        <w:t>6.6.2.2.</w:t>
      </w:r>
      <w:r w:rsidR="00DF339F" w:rsidRPr="003C169B">
        <w:rPr>
          <w:lang w:eastAsia="zh-CN"/>
        </w:rPr>
        <w:t>4</w:t>
      </w:r>
      <w:r w:rsidR="00DF339F" w:rsidRPr="003C169B">
        <w:tab/>
        <w:t>Orchestration Rule Type</w:t>
      </w:r>
      <w:bookmarkEnd w:id="276"/>
    </w:p>
    <w:p w14:paraId="26AAA94E" w14:textId="77777777" w:rsidR="00DF339F" w:rsidRPr="003C169B" w:rsidRDefault="00DF339F" w:rsidP="00DF339F">
      <w:pPr>
        <w:widowControl w:val="0"/>
        <w:overflowPunct/>
        <w:spacing w:after="0"/>
        <w:textAlignment w:val="auto"/>
      </w:pPr>
      <w:r w:rsidRPr="003C169B">
        <w:t>The OrchestrationRule is a complex type that describes the target and associated schedule of the request for the execution of the management operation.</w:t>
      </w:r>
    </w:p>
    <w:p w14:paraId="7C2DDF49" w14:textId="77777777" w:rsidR="0018060C" w:rsidRPr="003C169B" w:rsidRDefault="0018060C" w:rsidP="00FA72CD">
      <w:pPr>
        <w:pStyle w:val="TH"/>
        <w:rPr>
          <w:bCs/>
        </w:rPr>
      </w:pPr>
      <w:r w:rsidRPr="003C169B">
        <w:t xml:space="preserve">Table </w:t>
      </w:r>
      <w:r w:rsidR="00AB3586" w:rsidRPr="003C169B">
        <w:t>6.6.2.2.</w:t>
      </w:r>
      <w:r w:rsidRPr="003C169B">
        <w:t>4-1: Type: OrchestrationRule</w:t>
      </w:r>
    </w:p>
    <w:tbl>
      <w:tblPr>
        <w:tblW w:w="8725" w:type="dxa"/>
        <w:jc w:val="center"/>
        <w:tblLayout w:type="fixed"/>
        <w:tblCellMar>
          <w:left w:w="28" w:type="dxa"/>
          <w:right w:w="0" w:type="dxa"/>
        </w:tblCellMar>
        <w:tblLook w:val="0000" w:firstRow="0" w:lastRow="0" w:firstColumn="0" w:lastColumn="0" w:noHBand="0" w:noVBand="0"/>
      </w:tblPr>
      <w:tblGrid>
        <w:gridCol w:w="1709"/>
        <w:gridCol w:w="1709"/>
        <w:gridCol w:w="5307"/>
      </w:tblGrid>
      <w:tr w:rsidR="00DF339F" w:rsidRPr="003C169B" w14:paraId="108A26FE" w14:textId="77777777" w:rsidTr="00642269">
        <w:trPr>
          <w:tblHeader/>
          <w:jc w:val="center"/>
        </w:trPr>
        <w:tc>
          <w:tcPr>
            <w:tcW w:w="1709" w:type="dxa"/>
            <w:tcBorders>
              <w:top w:val="single" w:sz="1" w:space="0" w:color="000000"/>
              <w:left w:val="single" w:sz="1" w:space="0" w:color="000000"/>
              <w:bottom w:val="single" w:sz="4" w:space="0" w:color="auto"/>
            </w:tcBorders>
            <w:shd w:val="clear" w:color="auto" w:fill="C0C0C0"/>
          </w:tcPr>
          <w:p w14:paraId="06DBFE71" w14:textId="77777777" w:rsidR="00DF339F" w:rsidRPr="003C169B" w:rsidRDefault="00DF339F" w:rsidP="00FA72CD">
            <w:pPr>
              <w:pStyle w:val="TAH"/>
            </w:pPr>
            <w:r w:rsidRPr="003C169B">
              <w:t>Parameter</w:t>
            </w:r>
          </w:p>
        </w:tc>
        <w:tc>
          <w:tcPr>
            <w:tcW w:w="1709" w:type="dxa"/>
            <w:tcBorders>
              <w:top w:val="single" w:sz="1" w:space="0" w:color="000000"/>
              <w:left w:val="single" w:sz="1" w:space="0" w:color="000000"/>
              <w:bottom w:val="single" w:sz="4" w:space="0" w:color="auto"/>
            </w:tcBorders>
            <w:shd w:val="clear" w:color="auto" w:fill="C0C0C0"/>
          </w:tcPr>
          <w:p w14:paraId="40BCDF89" w14:textId="77777777" w:rsidR="00DF339F" w:rsidRPr="003C169B" w:rsidRDefault="00DF339F" w:rsidP="00FA72CD">
            <w:pPr>
              <w:pStyle w:val="TAH"/>
            </w:pPr>
            <w:r w:rsidRPr="003C169B">
              <w:t>Optional</w:t>
            </w:r>
          </w:p>
        </w:tc>
        <w:tc>
          <w:tcPr>
            <w:tcW w:w="5307" w:type="dxa"/>
            <w:tcBorders>
              <w:top w:val="single" w:sz="1" w:space="0" w:color="000000"/>
              <w:left w:val="single" w:sz="1" w:space="0" w:color="000000"/>
              <w:bottom w:val="single" w:sz="4" w:space="0" w:color="auto"/>
              <w:right w:val="single" w:sz="1" w:space="0" w:color="000000"/>
            </w:tcBorders>
            <w:shd w:val="clear" w:color="auto" w:fill="C0C0C0"/>
          </w:tcPr>
          <w:p w14:paraId="28D8643C" w14:textId="77777777" w:rsidR="00DF339F" w:rsidRPr="003C169B" w:rsidRDefault="00DF339F" w:rsidP="00FA72CD">
            <w:pPr>
              <w:pStyle w:val="TAH"/>
            </w:pPr>
            <w:r w:rsidRPr="003C169B">
              <w:t>Description</w:t>
            </w:r>
          </w:p>
        </w:tc>
      </w:tr>
      <w:tr w:rsidR="00DF339F" w:rsidRPr="003C169B" w14:paraId="2B9C5AE5" w14:textId="77777777" w:rsidTr="00642269">
        <w:trPr>
          <w:tblHeader/>
          <w:jc w:val="center"/>
        </w:trPr>
        <w:tc>
          <w:tcPr>
            <w:tcW w:w="1709" w:type="dxa"/>
            <w:tcBorders>
              <w:top w:val="single" w:sz="4" w:space="0" w:color="auto"/>
              <w:left w:val="single" w:sz="4" w:space="0" w:color="auto"/>
              <w:bottom w:val="single" w:sz="4" w:space="0" w:color="auto"/>
              <w:right w:val="single" w:sz="4" w:space="0" w:color="auto"/>
            </w:tcBorders>
          </w:tcPr>
          <w:p w14:paraId="1F06A5E8" w14:textId="77777777" w:rsidR="00DF339F" w:rsidRPr="003C169B" w:rsidRDefault="00DF339F" w:rsidP="00FA72CD">
            <w:pPr>
              <w:pStyle w:val="TAL"/>
              <w:rPr>
                <w:lang w:eastAsia="zh-CN"/>
              </w:rPr>
            </w:pPr>
            <w:r w:rsidRPr="003C169B">
              <w:t>groupI</w:t>
            </w:r>
            <w:r w:rsidRPr="003C169B">
              <w:rPr>
                <w:lang w:eastAsia="zh-CN"/>
              </w:rPr>
              <w:t>d</w:t>
            </w:r>
          </w:p>
        </w:tc>
        <w:tc>
          <w:tcPr>
            <w:tcW w:w="1709" w:type="dxa"/>
            <w:tcBorders>
              <w:top w:val="single" w:sz="4" w:space="0" w:color="auto"/>
              <w:left w:val="single" w:sz="4" w:space="0" w:color="auto"/>
              <w:bottom w:val="single" w:sz="4" w:space="0" w:color="auto"/>
              <w:right w:val="single" w:sz="4" w:space="0" w:color="auto"/>
            </w:tcBorders>
          </w:tcPr>
          <w:p w14:paraId="5D1781A2" w14:textId="77777777" w:rsidR="00DF339F" w:rsidRPr="003C169B" w:rsidRDefault="00DF339F" w:rsidP="004E0F54">
            <w:pPr>
              <w:pStyle w:val="TAC"/>
            </w:pPr>
            <w:r w:rsidRPr="003D0EF4">
              <w:t>YES</w:t>
            </w:r>
          </w:p>
        </w:tc>
        <w:tc>
          <w:tcPr>
            <w:tcW w:w="5307" w:type="dxa"/>
            <w:tcBorders>
              <w:top w:val="single" w:sz="4" w:space="0" w:color="auto"/>
              <w:left w:val="single" w:sz="4" w:space="0" w:color="auto"/>
              <w:bottom w:val="single" w:sz="4" w:space="0" w:color="auto"/>
              <w:right w:val="single" w:sz="4" w:space="0" w:color="auto"/>
            </w:tcBorders>
          </w:tcPr>
          <w:p w14:paraId="69D50136" w14:textId="77777777" w:rsidR="00DF339F" w:rsidRPr="003C169B" w:rsidRDefault="00DF339F" w:rsidP="00FA72CD">
            <w:pPr>
              <w:pStyle w:val="TAL"/>
            </w:pPr>
            <w:r w:rsidRPr="003C169B">
              <w:t>The group identifier.</w:t>
            </w:r>
          </w:p>
        </w:tc>
      </w:tr>
      <w:tr w:rsidR="00DF339F" w:rsidRPr="003C169B" w14:paraId="6BED1678" w14:textId="77777777" w:rsidTr="00642269">
        <w:trPr>
          <w:tblHeader/>
          <w:jc w:val="center"/>
        </w:trPr>
        <w:tc>
          <w:tcPr>
            <w:tcW w:w="1709" w:type="dxa"/>
            <w:tcBorders>
              <w:top w:val="single" w:sz="4" w:space="0" w:color="auto"/>
              <w:left w:val="single" w:sz="4" w:space="0" w:color="auto"/>
              <w:bottom w:val="single" w:sz="4" w:space="0" w:color="auto"/>
              <w:right w:val="single" w:sz="4" w:space="0" w:color="auto"/>
            </w:tcBorders>
          </w:tcPr>
          <w:p w14:paraId="2857DAB6" w14:textId="77777777" w:rsidR="00DF339F" w:rsidRPr="003C169B" w:rsidRDefault="00DF339F" w:rsidP="00FA72CD">
            <w:pPr>
              <w:pStyle w:val="TAL"/>
            </w:pPr>
            <w:r w:rsidRPr="003C169B">
              <w:t>deviceI</w:t>
            </w:r>
            <w:r w:rsidRPr="003C169B">
              <w:rPr>
                <w:lang w:eastAsia="zh-CN"/>
              </w:rPr>
              <w:t>d</w:t>
            </w:r>
          </w:p>
        </w:tc>
        <w:tc>
          <w:tcPr>
            <w:tcW w:w="1709" w:type="dxa"/>
            <w:tcBorders>
              <w:top w:val="single" w:sz="4" w:space="0" w:color="auto"/>
              <w:left w:val="single" w:sz="4" w:space="0" w:color="auto"/>
              <w:bottom w:val="single" w:sz="4" w:space="0" w:color="auto"/>
              <w:right w:val="single" w:sz="4" w:space="0" w:color="auto"/>
            </w:tcBorders>
          </w:tcPr>
          <w:p w14:paraId="4D6E3196" w14:textId="77777777" w:rsidR="00DF339F" w:rsidRPr="003C169B" w:rsidRDefault="00DF339F" w:rsidP="004E0F54">
            <w:pPr>
              <w:pStyle w:val="TAC"/>
              <w:rPr>
                <w:lang w:eastAsia="zh-CN"/>
              </w:rPr>
            </w:pPr>
            <w:r w:rsidRPr="003C169B">
              <w:rPr>
                <w:lang w:eastAsia="zh-CN"/>
              </w:rPr>
              <w:t>NO</w:t>
            </w:r>
          </w:p>
        </w:tc>
        <w:tc>
          <w:tcPr>
            <w:tcW w:w="5307" w:type="dxa"/>
            <w:tcBorders>
              <w:top w:val="single" w:sz="4" w:space="0" w:color="auto"/>
              <w:left w:val="single" w:sz="4" w:space="0" w:color="auto"/>
              <w:bottom w:val="single" w:sz="4" w:space="0" w:color="auto"/>
              <w:right w:val="single" w:sz="4" w:space="0" w:color="auto"/>
            </w:tcBorders>
          </w:tcPr>
          <w:p w14:paraId="17712D8C" w14:textId="77777777" w:rsidR="00DF339F" w:rsidRPr="003C169B" w:rsidRDefault="00DF339F" w:rsidP="00FA72CD">
            <w:pPr>
              <w:pStyle w:val="TAL"/>
            </w:pPr>
            <w:r w:rsidRPr="003C169B">
              <w:rPr>
                <w:lang w:eastAsia="zh-CN"/>
              </w:rPr>
              <w:t xml:space="preserve">The unique device identifier </w:t>
            </w:r>
            <w:r w:rsidRPr="003D0EF4">
              <w:rPr>
                <w:lang w:eastAsia="zh-CN"/>
              </w:rPr>
              <w:t>in</w:t>
            </w:r>
            <w:r w:rsidRPr="003C169B">
              <w:rPr>
                <w:lang w:eastAsia="zh-CN"/>
              </w:rPr>
              <w:t xml:space="preserve"> the context of the </w:t>
            </w:r>
            <w:r w:rsidRPr="003D0EF4">
              <w:rPr>
                <w:lang w:eastAsia="zh-CN"/>
              </w:rPr>
              <w:t>M2M</w:t>
            </w:r>
            <w:r w:rsidRPr="003C169B">
              <w:rPr>
                <w:lang w:eastAsia="zh-CN"/>
              </w:rPr>
              <w:t xml:space="preserve"> Service Subscription.</w:t>
            </w:r>
          </w:p>
        </w:tc>
      </w:tr>
      <w:tr w:rsidR="00DF339F" w:rsidRPr="003C169B" w14:paraId="7B74E1E8" w14:textId="77777777" w:rsidTr="00642269">
        <w:trPr>
          <w:tblHeader/>
          <w:jc w:val="center"/>
        </w:trPr>
        <w:tc>
          <w:tcPr>
            <w:tcW w:w="1709" w:type="dxa"/>
            <w:tcBorders>
              <w:top w:val="single" w:sz="4" w:space="0" w:color="auto"/>
              <w:left w:val="single" w:sz="4" w:space="0" w:color="auto"/>
              <w:bottom w:val="single" w:sz="4" w:space="0" w:color="auto"/>
              <w:right w:val="single" w:sz="4" w:space="0" w:color="auto"/>
            </w:tcBorders>
          </w:tcPr>
          <w:p w14:paraId="0183E5CB" w14:textId="77777777" w:rsidR="00DF339F" w:rsidRPr="003C169B" w:rsidRDefault="00DF339F" w:rsidP="00FA72CD">
            <w:pPr>
              <w:pStyle w:val="TAL"/>
              <w:rPr>
                <w:lang w:eastAsia="zh-CN"/>
              </w:rPr>
            </w:pPr>
            <w:r w:rsidRPr="003C169B">
              <w:rPr>
                <w:lang w:eastAsia="zh-CN"/>
              </w:rPr>
              <w:t>operation</w:t>
            </w:r>
          </w:p>
        </w:tc>
        <w:tc>
          <w:tcPr>
            <w:tcW w:w="1709" w:type="dxa"/>
            <w:tcBorders>
              <w:top w:val="single" w:sz="4" w:space="0" w:color="auto"/>
              <w:left w:val="single" w:sz="4" w:space="0" w:color="auto"/>
              <w:bottom w:val="single" w:sz="4" w:space="0" w:color="auto"/>
              <w:right w:val="single" w:sz="4" w:space="0" w:color="auto"/>
            </w:tcBorders>
          </w:tcPr>
          <w:p w14:paraId="3C135B50" w14:textId="77777777" w:rsidR="00DF339F" w:rsidRPr="003C169B" w:rsidRDefault="00DF339F" w:rsidP="004E0F54">
            <w:pPr>
              <w:pStyle w:val="TAC"/>
              <w:rPr>
                <w:lang w:eastAsia="zh-CN"/>
              </w:rPr>
            </w:pPr>
            <w:r w:rsidRPr="003C169B">
              <w:rPr>
                <w:lang w:eastAsia="zh-CN"/>
              </w:rPr>
              <w:t>NO</w:t>
            </w:r>
          </w:p>
        </w:tc>
        <w:tc>
          <w:tcPr>
            <w:tcW w:w="5307" w:type="dxa"/>
            <w:tcBorders>
              <w:top w:val="single" w:sz="4" w:space="0" w:color="auto"/>
              <w:left w:val="single" w:sz="4" w:space="0" w:color="auto"/>
              <w:bottom w:val="single" w:sz="4" w:space="0" w:color="auto"/>
              <w:right w:val="single" w:sz="4" w:space="0" w:color="auto"/>
            </w:tcBorders>
          </w:tcPr>
          <w:p w14:paraId="4DA2D93D" w14:textId="16B7B01B" w:rsidR="00DF339F" w:rsidRPr="003C169B" w:rsidRDefault="00DF339F" w:rsidP="004E0F54">
            <w:pPr>
              <w:pStyle w:val="TAL"/>
              <w:rPr>
                <w:lang w:eastAsia="zh-CN"/>
              </w:rPr>
            </w:pPr>
            <w:r w:rsidRPr="003C169B">
              <w:rPr>
                <w:lang w:eastAsia="zh-CN"/>
              </w:rPr>
              <w:t>The orchestrated operation (e.g. installFirmware, downloadFirmware)</w:t>
            </w:r>
            <w:r w:rsidR="00BF676A">
              <w:rPr>
                <w:lang w:eastAsia="zh-CN"/>
              </w:rPr>
              <w:t>.</w:t>
            </w:r>
          </w:p>
        </w:tc>
      </w:tr>
      <w:tr w:rsidR="00DF339F" w:rsidRPr="003C169B" w14:paraId="60E76604" w14:textId="77777777" w:rsidTr="00642269">
        <w:trPr>
          <w:tblHeader/>
          <w:jc w:val="center"/>
        </w:trPr>
        <w:tc>
          <w:tcPr>
            <w:tcW w:w="1709" w:type="dxa"/>
            <w:tcBorders>
              <w:top w:val="single" w:sz="4" w:space="0" w:color="auto"/>
              <w:left w:val="single" w:sz="4" w:space="0" w:color="auto"/>
              <w:bottom w:val="single" w:sz="4" w:space="0" w:color="auto"/>
              <w:right w:val="single" w:sz="4" w:space="0" w:color="auto"/>
            </w:tcBorders>
          </w:tcPr>
          <w:p w14:paraId="4E0B7EEF" w14:textId="77777777" w:rsidR="00DF339F" w:rsidRPr="003C169B" w:rsidRDefault="00DF339F" w:rsidP="00FA72CD">
            <w:pPr>
              <w:pStyle w:val="TAL"/>
              <w:rPr>
                <w:lang w:eastAsia="zh-CN"/>
              </w:rPr>
            </w:pPr>
            <w:r w:rsidRPr="003C169B">
              <w:rPr>
                <w:lang w:eastAsia="zh-CN"/>
              </w:rPr>
              <w:t>schedule</w:t>
            </w:r>
          </w:p>
        </w:tc>
        <w:tc>
          <w:tcPr>
            <w:tcW w:w="1709" w:type="dxa"/>
            <w:tcBorders>
              <w:top w:val="single" w:sz="4" w:space="0" w:color="auto"/>
              <w:left w:val="single" w:sz="4" w:space="0" w:color="auto"/>
              <w:bottom w:val="single" w:sz="4" w:space="0" w:color="auto"/>
              <w:right w:val="single" w:sz="4" w:space="0" w:color="auto"/>
            </w:tcBorders>
          </w:tcPr>
          <w:p w14:paraId="2A118831" w14:textId="77777777" w:rsidR="00DF339F" w:rsidRPr="003C169B" w:rsidRDefault="00DF339F" w:rsidP="004E0F54">
            <w:pPr>
              <w:pStyle w:val="TAC"/>
              <w:rPr>
                <w:lang w:eastAsia="zh-CN"/>
              </w:rPr>
            </w:pPr>
            <w:r w:rsidRPr="003D0EF4">
              <w:rPr>
                <w:lang w:eastAsia="zh-CN"/>
              </w:rPr>
              <w:t>YES</w:t>
            </w:r>
          </w:p>
        </w:tc>
        <w:tc>
          <w:tcPr>
            <w:tcW w:w="5307" w:type="dxa"/>
            <w:tcBorders>
              <w:top w:val="single" w:sz="4" w:space="0" w:color="auto"/>
              <w:left w:val="single" w:sz="4" w:space="0" w:color="auto"/>
              <w:bottom w:val="single" w:sz="4" w:space="0" w:color="auto"/>
              <w:right w:val="single" w:sz="4" w:space="0" w:color="auto"/>
            </w:tcBorders>
          </w:tcPr>
          <w:p w14:paraId="7DA292D1" w14:textId="77777777" w:rsidR="00DF339F" w:rsidRPr="003C169B" w:rsidRDefault="00DF339F" w:rsidP="00FA72CD">
            <w:pPr>
              <w:pStyle w:val="TAL"/>
              <w:rPr>
                <w:lang w:eastAsia="zh-CN"/>
              </w:rPr>
            </w:pPr>
            <w:r w:rsidRPr="003C169B">
              <w:rPr>
                <w:lang w:eastAsia="zh-CN"/>
              </w:rPr>
              <w:t>The time when to execute firmware operation. If it is not provided, the operation</w:t>
            </w:r>
            <w:r w:rsidR="004E0F54" w:rsidRPr="003C169B">
              <w:rPr>
                <w:lang w:eastAsia="zh-CN"/>
              </w:rPr>
              <w:t xml:space="preserve"> shall be executed immediately.</w:t>
            </w:r>
          </w:p>
        </w:tc>
      </w:tr>
    </w:tbl>
    <w:p w14:paraId="28419EAA" w14:textId="77777777" w:rsidR="00FA72CD" w:rsidRPr="003C169B" w:rsidRDefault="00FA72CD" w:rsidP="00FA72CD"/>
    <w:p w14:paraId="7870B938" w14:textId="77777777" w:rsidR="00DF339F" w:rsidRPr="003C169B" w:rsidRDefault="00AB3586" w:rsidP="004A0134">
      <w:pPr>
        <w:pStyle w:val="Heading5"/>
      </w:pPr>
      <w:bookmarkStart w:id="277" w:name="_Toc508004684"/>
      <w:r w:rsidRPr="003C169B">
        <w:t>6.6.2.2.</w:t>
      </w:r>
      <w:r w:rsidR="00DF339F" w:rsidRPr="003C169B">
        <w:rPr>
          <w:lang w:eastAsia="zh-CN"/>
        </w:rPr>
        <w:t>5</w:t>
      </w:r>
      <w:r w:rsidR="00DF339F" w:rsidRPr="003C169B">
        <w:tab/>
      </w:r>
      <w:r w:rsidR="00DF339F" w:rsidRPr="003C169B">
        <w:rPr>
          <w:lang w:eastAsia="zh-CN"/>
        </w:rPr>
        <w:t xml:space="preserve">Firmware Info </w:t>
      </w:r>
      <w:r w:rsidR="00DF339F" w:rsidRPr="003C169B">
        <w:t>Type</w:t>
      </w:r>
      <w:bookmarkEnd w:id="277"/>
    </w:p>
    <w:p w14:paraId="177E94E7" w14:textId="77777777" w:rsidR="00DF339F" w:rsidRPr="003C169B" w:rsidRDefault="00DF339F" w:rsidP="00FA72CD">
      <w:pPr>
        <w:rPr>
          <w:lang w:eastAsia="zh-CN"/>
        </w:rPr>
      </w:pPr>
      <w:r w:rsidRPr="003C169B">
        <w:rPr>
          <w:lang w:eastAsia="zh-CN"/>
        </w:rPr>
        <w:t xml:space="preserve">The FirmwareInfo is a complex type that describes the version, name, </w:t>
      </w:r>
      <w:r w:rsidRPr="003D0EF4">
        <w:rPr>
          <w:lang w:eastAsia="zh-CN"/>
        </w:rPr>
        <w:t>URL</w:t>
      </w:r>
      <w:r w:rsidRPr="003C169B">
        <w:rPr>
          <w:lang w:eastAsia="zh-CN"/>
        </w:rPr>
        <w:t xml:space="preserve"> of the device firmware.</w:t>
      </w:r>
    </w:p>
    <w:p w14:paraId="6E23299F" w14:textId="77777777" w:rsidR="00FA72CD" w:rsidRPr="003C169B" w:rsidRDefault="00FA72CD" w:rsidP="00FA72CD">
      <w:pPr>
        <w:pStyle w:val="TH"/>
        <w:rPr>
          <w:lang w:eastAsia="zh-CN"/>
        </w:rPr>
      </w:pPr>
      <w:r w:rsidRPr="003C169B">
        <w:t xml:space="preserve">Table </w:t>
      </w:r>
      <w:r w:rsidR="00AB3586" w:rsidRPr="003C169B">
        <w:t>6.6.2.2.</w:t>
      </w:r>
      <w:r w:rsidRPr="003C169B">
        <w:t>5-1</w:t>
      </w:r>
      <w:r w:rsidR="00560D07" w:rsidRPr="003C169B">
        <w:t>:</w:t>
      </w:r>
      <w:r w:rsidRPr="003C169B">
        <w:t xml:space="preserve"> Type: FirmwareInfo</w:t>
      </w:r>
    </w:p>
    <w:tbl>
      <w:tblPr>
        <w:tblW w:w="8725" w:type="dxa"/>
        <w:jc w:val="center"/>
        <w:tblLayout w:type="fixed"/>
        <w:tblCellMar>
          <w:left w:w="28" w:type="dxa"/>
          <w:right w:w="0" w:type="dxa"/>
        </w:tblCellMar>
        <w:tblLook w:val="0000" w:firstRow="0" w:lastRow="0" w:firstColumn="0" w:lastColumn="0" w:noHBand="0" w:noVBand="0"/>
      </w:tblPr>
      <w:tblGrid>
        <w:gridCol w:w="1709"/>
        <w:gridCol w:w="1709"/>
        <w:gridCol w:w="5307"/>
      </w:tblGrid>
      <w:tr w:rsidR="00DF339F" w:rsidRPr="003C169B" w14:paraId="7D578EEE" w14:textId="77777777" w:rsidTr="00642269">
        <w:trPr>
          <w:tblHeader/>
          <w:jc w:val="center"/>
        </w:trPr>
        <w:tc>
          <w:tcPr>
            <w:tcW w:w="1709" w:type="dxa"/>
            <w:tcBorders>
              <w:top w:val="single" w:sz="1" w:space="0" w:color="000000"/>
              <w:left w:val="single" w:sz="1" w:space="0" w:color="000000"/>
              <w:bottom w:val="single" w:sz="4" w:space="0" w:color="auto"/>
            </w:tcBorders>
            <w:shd w:val="clear" w:color="auto" w:fill="C0C0C0"/>
          </w:tcPr>
          <w:p w14:paraId="5600B272" w14:textId="77777777" w:rsidR="00DF339F" w:rsidRPr="003C169B" w:rsidRDefault="00DF339F" w:rsidP="00DF339F">
            <w:pPr>
              <w:pStyle w:val="TAH"/>
              <w:snapToGrid w:val="0"/>
            </w:pPr>
            <w:r w:rsidRPr="003C169B">
              <w:t>Parameter</w:t>
            </w:r>
          </w:p>
        </w:tc>
        <w:tc>
          <w:tcPr>
            <w:tcW w:w="1709" w:type="dxa"/>
            <w:tcBorders>
              <w:top w:val="single" w:sz="1" w:space="0" w:color="000000"/>
              <w:left w:val="single" w:sz="1" w:space="0" w:color="000000"/>
              <w:bottom w:val="single" w:sz="4" w:space="0" w:color="auto"/>
            </w:tcBorders>
            <w:shd w:val="clear" w:color="auto" w:fill="C0C0C0"/>
          </w:tcPr>
          <w:p w14:paraId="73CA98A7" w14:textId="77777777" w:rsidR="00DF339F" w:rsidRPr="003C169B" w:rsidRDefault="00DF339F" w:rsidP="00DF339F">
            <w:pPr>
              <w:pStyle w:val="TAH"/>
              <w:snapToGrid w:val="0"/>
            </w:pPr>
            <w:r w:rsidRPr="003C169B">
              <w:t>Optional</w:t>
            </w:r>
          </w:p>
        </w:tc>
        <w:tc>
          <w:tcPr>
            <w:tcW w:w="5307" w:type="dxa"/>
            <w:tcBorders>
              <w:top w:val="single" w:sz="1" w:space="0" w:color="000000"/>
              <w:left w:val="single" w:sz="1" w:space="0" w:color="000000"/>
              <w:bottom w:val="single" w:sz="4" w:space="0" w:color="auto"/>
              <w:right w:val="single" w:sz="1" w:space="0" w:color="000000"/>
            </w:tcBorders>
            <w:shd w:val="clear" w:color="auto" w:fill="C0C0C0"/>
          </w:tcPr>
          <w:p w14:paraId="3E4F2552" w14:textId="77777777" w:rsidR="00DF339F" w:rsidRPr="003C169B" w:rsidRDefault="00DF339F" w:rsidP="00DF339F">
            <w:pPr>
              <w:pStyle w:val="TAH"/>
              <w:snapToGrid w:val="0"/>
            </w:pPr>
            <w:r w:rsidRPr="003C169B">
              <w:t>Description</w:t>
            </w:r>
          </w:p>
        </w:tc>
      </w:tr>
      <w:tr w:rsidR="00DF339F" w:rsidRPr="003C169B" w14:paraId="130E50E1" w14:textId="77777777" w:rsidTr="00642269">
        <w:trPr>
          <w:tblHeader/>
          <w:jc w:val="center"/>
        </w:trPr>
        <w:tc>
          <w:tcPr>
            <w:tcW w:w="1709" w:type="dxa"/>
            <w:tcBorders>
              <w:top w:val="single" w:sz="4" w:space="0" w:color="auto"/>
              <w:left w:val="single" w:sz="4" w:space="0" w:color="auto"/>
              <w:bottom w:val="single" w:sz="4" w:space="0" w:color="auto"/>
              <w:right w:val="single" w:sz="4" w:space="0" w:color="auto"/>
            </w:tcBorders>
          </w:tcPr>
          <w:p w14:paraId="23133FFE" w14:textId="77777777" w:rsidR="00DF339F" w:rsidRPr="003C169B" w:rsidRDefault="00DF339F" w:rsidP="00394860">
            <w:pPr>
              <w:pStyle w:val="TAL"/>
              <w:rPr>
                <w:lang w:eastAsia="zh-CN"/>
              </w:rPr>
            </w:pPr>
            <w:r w:rsidRPr="003C169B">
              <w:rPr>
                <w:lang w:eastAsia="zh-CN"/>
              </w:rPr>
              <w:t>version</w:t>
            </w:r>
          </w:p>
        </w:tc>
        <w:tc>
          <w:tcPr>
            <w:tcW w:w="1709" w:type="dxa"/>
            <w:tcBorders>
              <w:top w:val="single" w:sz="4" w:space="0" w:color="auto"/>
              <w:left w:val="single" w:sz="4" w:space="0" w:color="auto"/>
              <w:bottom w:val="single" w:sz="4" w:space="0" w:color="auto"/>
              <w:right w:val="single" w:sz="4" w:space="0" w:color="auto"/>
            </w:tcBorders>
          </w:tcPr>
          <w:p w14:paraId="348AACBF" w14:textId="77777777" w:rsidR="00DF339F" w:rsidRPr="003C169B" w:rsidRDefault="00DF339F" w:rsidP="004E0F54">
            <w:pPr>
              <w:pStyle w:val="TAC"/>
              <w:rPr>
                <w:lang w:eastAsia="zh-CN"/>
              </w:rPr>
            </w:pPr>
            <w:r w:rsidRPr="003D0EF4">
              <w:rPr>
                <w:lang w:eastAsia="zh-CN"/>
              </w:rPr>
              <w:t>YES</w:t>
            </w:r>
          </w:p>
        </w:tc>
        <w:tc>
          <w:tcPr>
            <w:tcW w:w="5307" w:type="dxa"/>
            <w:tcBorders>
              <w:top w:val="single" w:sz="4" w:space="0" w:color="auto"/>
              <w:left w:val="single" w:sz="4" w:space="0" w:color="auto"/>
              <w:bottom w:val="single" w:sz="4" w:space="0" w:color="auto"/>
              <w:right w:val="single" w:sz="4" w:space="0" w:color="auto"/>
            </w:tcBorders>
          </w:tcPr>
          <w:p w14:paraId="4711DB13" w14:textId="77777777" w:rsidR="00DF339F" w:rsidRPr="003C169B" w:rsidRDefault="00DF339F" w:rsidP="00394860">
            <w:pPr>
              <w:pStyle w:val="TAL"/>
              <w:rPr>
                <w:lang w:eastAsia="zh-CN"/>
              </w:rPr>
            </w:pPr>
            <w:r w:rsidRPr="003C169B">
              <w:rPr>
                <w:lang w:eastAsia="zh-CN"/>
              </w:rPr>
              <w:t>The version of the firmware.</w:t>
            </w:r>
          </w:p>
        </w:tc>
      </w:tr>
      <w:tr w:rsidR="00DF339F" w:rsidRPr="003C169B" w14:paraId="0D155D5B" w14:textId="77777777" w:rsidTr="00642269">
        <w:trPr>
          <w:tblHeader/>
          <w:jc w:val="center"/>
        </w:trPr>
        <w:tc>
          <w:tcPr>
            <w:tcW w:w="1709" w:type="dxa"/>
            <w:tcBorders>
              <w:top w:val="single" w:sz="4" w:space="0" w:color="auto"/>
              <w:left w:val="single" w:sz="4" w:space="0" w:color="auto"/>
              <w:bottom w:val="single" w:sz="4" w:space="0" w:color="auto"/>
              <w:right w:val="single" w:sz="4" w:space="0" w:color="auto"/>
            </w:tcBorders>
          </w:tcPr>
          <w:p w14:paraId="27418D93" w14:textId="77777777" w:rsidR="00DF339F" w:rsidRPr="003C169B" w:rsidRDefault="00DF339F" w:rsidP="00394860">
            <w:pPr>
              <w:pStyle w:val="TAL"/>
              <w:rPr>
                <w:lang w:eastAsia="zh-CN"/>
              </w:rPr>
            </w:pPr>
            <w:r w:rsidRPr="003C169B">
              <w:rPr>
                <w:lang w:eastAsia="zh-CN"/>
              </w:rPr>
              <w:t>name</w:t>
            </w:r>
          </w:p>
        </w:tc>
        <w:tc>
          <w:tcPr>
            <w:tcW w:w="1709" w:type="dxa"/>
            <w:tcBorders>
              <w:top w:val="single" w:sz="4" w:space="0" w:color="auto"/>
              <w:left w:val="single" w:sz="4" w:space="0" w:color="auto"/>
              <w:bottom w:val="single" w:sz="4" w:space="0" w:color="auto"/>
              <w:right w:val="single" w:sz="4" w:space="0" w:color="auto"/>
            </w:tcBorders>
          </w:tcPr>
          <w:p w14:paraId="18E0FEF8" w14:textId="77777777" w:rsidR="00DF339F" w:rsidRPr="003C169B" w:rsidRDefault="00DF339F" w:rsidP="004E0F54">
            <w:pPr>
              <w:pStyle w:val="TAC"/>
              <w:rPr>
                <w:lang w:eastAsia="zh-CN"/>
              </w:rPr>
            </w:pPr>
            <w:r w:rsidRPr="003D0EF4">
              <w:rPr>
                <w:lang w:eastAsia="zh-CN"/>
              </w:rPr>
              <w:t>YES</w:t>
            </w:r>
          </w:p>
        </w:tc>
        <w:tc>
          <w:tcPr>
            <w:tcW w:w="5307" w:type="dxa"/>
            <w:tcBorders>
              <w:top w:val="single" w:sz="4" w:space="0" w:color="auto"/>
              <w:left w:val="single" w:sz="4" w:space="0" w:color="auto"/>
              <w:bottom w:val="single" w:sz="4" w:space="0" w:color="auto"/>
              <w:right w:val="single" w:sz="4" w:space="0" w:color="auto"/>
            </w:tcBorders>
          </w:tcPr>
          <w:p w14:paraId="0AA23D46" w14:textId="77777777" w:rsidR="00DF339F" w:rsidRPr="003C169B" w:rsidRDefault="00DF339F" w:rsidP="00394860">
            <w:pPr>
              <w:pStyle w:val="TAL"/>
              <w:rPr>
                <w:lang w:eastAsia="zh-CN"/>
              </w:rPr>
            </w:pPr>
            <w:r w:rsidRPr="003C169B">
              <w:rPr>
                <w:lang w:eastAsia="zh-CN"/>
              </w:rPr>
              <w:t>The name of the firmware to be used on the device.</w:t>
            </w:r>
          </w:p>
        </w:tc>
      </w:tr>
      <w:tr w:rsidR="00DF339F" w:rsidRPr="003C169B" w14:paraId="07D5C015" w14:textId="77777777" w:rsidTr="00642269">
        <w:trPr>
          <w:tblHeader/>
          <w:jc w:val="center"/>
        </w:trPr>
        <w:tc>
          <w:tcPr>
            <w:tcW w:w="1709" w:type="dxa"/>
            <w:tcBorders>
              <w:top w:val="single" w:sz="4" w:space="0" w:color="auto"/>
              <w:left w:val="single" w:sz="4" w:space="0" w:color="auto"/>
              <w:bottom w:val="single" w:sz="4" w:space="0" w:color="auto"/>
              <w:right w:val="single" w:sz="4" w:space="0" w:color="auto"/>
            </w:tcBorders>
          </w:tcPr>
          <w:p w14:paraId="07AB2502" w14:textId="77777777" w:rsidR="00DF339F" w:rsidRPr="003C169B" w:rsidRDefault="00DF339F" w:rsidP="00394860">
            <w:pPr>
              <w:pStyle w:val="TAL"/>
              <w:rPr>
                <w:lang w:eastAsia="zh-CN"/>
              </w:rPr>
            </w:pPr>
            <w:r w:rsidRPr="003D0EF4">
              <w:rPr>
                <w:lang w:eastAsia="zh-CN"/>
              </w:rPr>
              <w:t>url</w:t>
            </w:r>
          </w:p>
        </w:tc>
        <w:tc>
          <w:tcPr>
            <w:tcW w:w="1709" w:type="dxa"/>
            <w:tcBorders>
              <w:top w:val="single" w:sz="4" w:space="0" w:color="auto"/>
              <w:left w:val="single" w:sz="4" w:space="0" w:color="auto"/>
              <w:bottom w:val="single" w:sz="4" w:space="0" w:color="auto"/>
              <w:right w:val="single" w:sz="4" w:space="0" w:color="auto"/>
            </w:tcBorders>
          </w:tcPr>
          <w:p w14:paraId="4BB77300" w14:textId="77777777" w:rsidR="00DF339F" w:rsidRPr="003C169B" w:rsidRDefault="00DF339F" w:rsidP="004E0F54">
            <w:pPr>
              <w:pStyle w:val="TAC"/>
              <w:rPr>
                <w:lang w:eastAsia="zh-CN"/>
              </w:rPr>
            </w:pPr>
            <w:r w:rsidRPr="003D0EF4">
              <w:rPr>
                <w:lang w:eastAsia="zh-CN"/>
              </w:rPr>
              <w:t>YES</w:t>
            </w:r>
          </w:p>
        </w:tc>
        <w:tc>
          <w:tcPr>
            <w:tcW w:w="5307" w:type="dxa"/>
            <w:tcBorders>
              <w:top w:val="single" w:sz="4" w:space="0" w:color="auto"/>
              <w:left w:val="single" w:sz="4" w:space="0" w:color="auto"/>
              <w:bottom w:val="single" w:sz="4" w:space="0" w:color="auto"/>
              <w:right w:val="single" w:sz="4" w:space="0" w:color="auto"/>
            </w:tcBorders>
          </w:tcPr>
          <w:p w14:paraId="57C3A675" w14:textId="77777777" w:rsidR="00DF339F" w:rsidRPr="003C169B" w:rsidRDefault="00DF339F" w:rsidP="00394860">
            <w:pPr>
              <w:pStyle w:val="TAL"/>
              <w:rPr>
                <w:lang w:eastAsia="zh-CN"/>
              </w:rPr>
            </w:pPr>
            <w:r w:rsidRPr="003C169B">
              <w:rPr>
                <w:lang w:eastAsia="zh-CN"/>
              </w:rPr>
              <w:t xml:space="preserve">The </w:t>
            </w:r>
            <w:r w:rsidRPr="003D0EF4">
              <w:rPr>
                <w:lang w:eastAsia="zh-CN"/>
              </w:rPr>
              <w:t>URL</w:t>
            </w:r>
            <w:r w:rsidRPr="003C169B">
              <w:rPr>
                <w:lang w:eastAsia="zh-CN"/>
              </w:rPr>
              <w:t xml:space="preserve"> from which the firmware image can be downloaded.</w:t>
            </w:r>
          </w:p>
        </w:tc>
      </w:tr>
    </w:tbl>
    <w:p w14:paraId="2E36967C" w14:textId="77777777" w:rsidR="00FA72CD" w:rsidRPr="003C169B" w:rsidRDefault="00FA72CD" w:rsidP="00FA72CD"/>
    <w:p w14:paraId="7F37D701" w14:textId="77777777" w:rsidR="00DF339F" w:rsidRPr="003C169B" w:rsidRDefault="00AB3586" w:rsidP="004A0134">
      <w:pPr>
        <w:pStyle w:val="Heading5"/>
      </w:pPr>
      <w:bookmarkStart w:id="278" w:name="_Toc508004685"/>
      <w:r w:rsidRPr="003C169B">
        <w:t>6.6.2.2.</w:t>
      </w:r>
      <w:r w:rsidR="00DF339F" w:rsidRPr="003C169B">
        <w:rPr>
          <w:lang w:eastAsia="zh-CN"/>
        </w:rPr>
        <w:t>6</w:t>
      </w:r>
      <w:r w:rsidR="00DF339F" w:rsidRPr="003C169B">
        <w:tab/>
        <w:t>Service Subscription Integration</w:t>
      </w:r>
      <w:bookmarkEnd w:id="278"/>
    </w:p>
    <w:p w14:paraId="1C4037E7" w14:textId="77777777" w:rsidR="00DF339F" w:rsidRPr="003C169B" w:rsidRDefault="00DF339F" w:rsidP="00560D07">
      <w:pPr>
        <w:rPr>
          <w:lang w:eastAsia="zh-CN"/>
        </w:rPr>
      </w:pPr>
      <w:r w:rsidRPr="003D0EF4">
        <w:t>In</w:t>
      </w:r>
      <w:r w:rsidRPr="003C169B">
        <w:t xml:space="preserve"> order for the Device Management Service to take advantage of the Management Adapter, there shall be association between the </w:t>
      </w:r>
      <w:r w:rsidRPr="003C169B">
        <w:rPr>
          <w:lang w:eastAsia="zh-CN"/>
        </w:rPr>
        <w:t>device associated with a Service Subscription and the service capability to the</w:t>
      </w:r>
      <w:r w:rsidRPr="003C169B">
        <w:t xml:space="preserve"> Management Adapter.</w:t>
      </w:r>
    </w:p>
    <w:p w14:paraId="66AD5A2E" w14:textId="77777777" w:rsidR="00DF339F" w:rsidRPr="003C169B" w:rsidRDefault="00AB3586" w:rsidP="004A0134">
      <w:pPr>
        <w:pStyle w:val="Heading5"/>
      </w:pPr>
      <w:bookmarkStart w:id="279" w:name="_Toc508004686"/>
      <w:r w:rsidRPr="003C169B">
        <w:t>6.6.2.2.</w:t>
      </w:r>
      <w:r w:rsidR="00DF339F" w:rsidRPr="003C169B">
        <w:rPr>
          <w:lang w:eastAsia="zh-CN"/>
        </w:rPr>
        <w:t>7</w:t>
      </w:r>
      <w:r w:rsidR="00DF339F" w:rsidRPr="003C169B">
        <w:tab/>
      </w:r>
      <w:r w:rsidR="00DF339F" w:rsidRPr="003C169B">
        <w:rPr>
          <w:lang w:eastAsia="zh-CN"/>
        </w:rPr>
        <w:t xml:space="preserve">Device Info </w:t>
      </w:r>
      <w:r w:rsidR="00DF339F" w:rsidRPr="003C169B">
        <w:t>Type</w:t>
      </w:r>
      <w:bookmarkEnd w:id="279"/>
    </w:p>
    <w:p w14:paraId="23697892" w14:textId="77777777" w:rsidR="00DF339F" w:rsidRPr="003C169B" w:rsidRDefault="00DF339F" w:rsidP="00560D07">
      <w:pPr>
        <w:rPr>
          <w:lang w:eastAsia="zh-CN"/>
        </w:rPr>
      </w:pPr>
      <w:r w:rsidRPr="003C169B">
        <w:rPr>
          <w:lang w:eastAsia="zh-CN"/>
        </w:rPr>
        <w:t>The DeviceInfo is a complex type that describes the device label, manufacturer, model, device type, firmware version, software version, hardware version.</w:t>
      </w:r>
    </w:p>
    <w:p w14:paraId="2043350F" w14:textId="77777777" w:rsidR="00560D07" w:rsidRPr="003C169B" w:rsidRDefault="00560D07" w:rsidP="00560D07">
      <w:pPr>
        <w:pStyle w:val="TH"/>
      </w:pPr>
      <w:r w:rsidRPr="003C169B">
        <w:t xml:space="preserve">Table </w:t>
      </w:r>
      <w:r w:rsidR="00AB3586" w:rsidRPr="003C169B">
        <w:t>6.6.2.2.</w:t>
      </w:r>
      <w:r w:rsidRPr="003C169B">
        <w:t>7-1: Type: DeviceInfo</w:t>
      </w:r>
    </w:p>
    <w:tbl>
      <w:tblPr>
        <w:tblW w:w="8725" w:type="dxa"/>
        <w:jc w:val="center"/>
        <w:tblLayout w:type="fixed"/>
        <w:tblCellMar>
          <w:left w:w="28" w:type="dxa"/>
          <w:right w:w="0" w:type="dxa"/>
        </w:tblCellMar>
        <w:tblLook w:val="0000" w:firstRow="0" w:lastRow="0" w:firstColumn="0" w:lastColumn="0" w:noHBand="0" w:noVBand="0"/>
      </w:tblPr>
      <w:tblGrid>
        <w:gridCol w:w="1709"/>
        <w:gridCol w:w="1709"/>
        <w:gridCol w:w="5307"/>
      </w:tblGrid>
      <w:tr w:rsidR="00DF339F" w:rsidRPr="003C169B" w14:paraId="2434AA88" w14:textId="77777777" w:rsidTr="00642269">
        <w:trPr>
          <w:tblHeader/>
          <w:jc w:val="center"/>
        </w:trPr>
        <w:tc>
          <w:tcPr>
            <w:tcW w:w="1709" w:type="dxa"/>
            <w:tcBorders>
              <w:top w:val="single" w:sz="1" w:space="0" w:color="000000"/>
              <w:left w:val="single" w:sz="1" w:space="0" w:color="000000"/>
              <w:bottom w:val="single" w:sz="4" w:space="0" w:color="auto"/>
            </w:tcBorders>
            <w:shd w:val="clear" w:color="auto" w:fill="C0C0C0"/>
          </w:tcPr>
          <w:p w14:paraId="4D5746E2" w14:textId="77777777" w:rsidR="00DF339F" w:rsidRPr="003C169B" w:rsidRDefault="00DF339F" w:rsidP="00560D07">
            <w:pPr>
              <w:pStyle w:val="TAH"/>
            </w:pPr>
            <w:r w:rsidRPr="003C169B">
              <w:t>Parameter</w:t>
            </w:r>
          </w:p>
        </w:tc>
        <w:tc>
          <w:tcPr>
            <w:tcW w:w="1709" w:type="dxa"/>
            <w:tcBorders>
              <w:top w:val="single" w:sz="1" w:space="0" w:color="000000"/>
              <w:left w:val="single" w:sz="1" w:space="0" w:color="000000"/>
              <w:bottom w:val="single" w:sz="4" w:space="0" w:color="auto"/>
            </w:tcBorders>
            <w:shd w:val="clear" w:color="auto" w:fill="C0C0C0"/>
          </w:tcPr>
          <w:p w14:paraId="28471C0D" w14:textId="77777777" w:rsidR="00DF339F" w:rsidRPr="003C169B" w:rsidRDefault="00DF339F" w:rsidP="00560D07">
            <w:pPr>
              <w:pStyle w:val="TAH"/>
            </w:pPr>
            <w:r w:rsidRPr="003C169B">
              <w:t>Optional</w:t>
            </w:r>
          </w:p>
        </w:tc>
        <w:tc>
          <w:tcPr>
            <w:tcW w:w="5307" w:type="dxa"/>
            <w:tcBorders>
              <w:top w:val="single" w:sz="1" w:space="0" w:color="000000"/>
              <w:left w:val="single" w:sz="1" w:space="0" w:color="000000"/>
              <w:bottom w:val="single" w:sz="4" w:space="0" w:color="auto"/>
              <w:right w:val="single" w:sz="1" w:space="0" w:color="000000"/>
            </w:tcBorders>
            <w:shd w:val="clear" w:color="auto" w:fill="C0C0C0"/>
          </w:tcPr>
          <w:p w14:paraId="4B0BF14B" w14:textId="77777777" w:rsidR="00DF339F" w:rsidRPr="003C169B" w:rsidRDefault="00DF339F" w:rsidP="00560D07">
            <w:pPr>
              <w:pStyle w:val="TAH"/>
            </w:pPr>
            <w:r w:rsidRPr="003C169B">
              <w:t>Description</w:t>
            </w:r>
          </w:p>
        </w:tc>
      </w:tr>
      <w:tr w:rsidR="00DF339F" w:rsidRPr="003C169B" w14:paraId="351B7865" w14:textId="77777777" w:rsidTr="00642269">
        <w:trPr>
          <w:tblHeader/>
          <w:jc w:val="center"/>
        </w:trPr>
        <w:tc>
          <w:tcPr>
            <w:tcW w:w="1709" w:type="dxa"/>
            <w:tcBorders>
              <w:top w:val="single" w:sz="4" w:space="0" w:color="auto"/>
              <w:left w:val="single" w:sz="4" w:space="0" w:color="auto"/>
              <w:bottom w:val="single" w:sz="4" w:space="0" w:color="auto"/>
              <w:right w:val="single" w:sz="4" w:space="0" w:color="auto"/>
            </w:tcBorders>
          </w:tcPr>
          <w:p w14:paraId="137EE68C" w14:textId="77777777" w:rsidR="00DF339F" w:rsidRPr="003C169B" w:rsidRDefault="00DF339F" w:rsidP="00560D07">
            <w:pPr>
              <w:pStyle w:val="TAL"/>
              <w:rPr>
                <w:lang w:eastAsia="zh-CN"/>
              </w:rPr>
            </w:pPr>
            <w:r w:rsidRPr="003C169B">
              <w:rPr>
                <w:lang w:eastAsia="zh-CN"/>
              </w:rPr>
              <w:t>deviceLabel</w:t>
            </w:r>
          </w:p>
        </w:tc>
        <w:tc>
          <w:tcPr>
            <w:tcW w:w="1709" w:type="dxa"/>
            <w:tcBorders>
              <w:top w:val="single" w:sz="4" w:space="0" w:color="auto"/>
              <w:left w:val="single" w:sz="4" w:space="0" w:color="auto"/>
              <w:bottom w:val="single" w:sz="4" w:space="0" w:color="auto"/>
              <w:right w:val="single" w:sz="4" w:space="0" w:color="auto"/>
            </w:tcBorders>
          </w:tcPr>
          <w:p w14:paraId="065F32C0" w14:textId="77777777" w:rsidR="00DF339F" w:rsidRPr="003C169B" w:rsidRDefault="00DF339F" w:rsidP="004E0F54">
            <w:pPr>
              <w:pStyle w:val="TAC"/>
              <w:rPr>
                <w:lang w:eastAsia="zh-CN"/>
              </w:rPr>
            </w:pPr>
            <w:r w:rsidRPr="003D0EF4">
              <w:rPr>
                <w:lang w:eastAsia="zh-CN"/>
              </w:rPr>
              <w:t>YES</w:t>
            </w:r>
          </w:p>
        </w:tc>
        <w:tc>
          <w:tcPr>
            <w:tcW w:w="5307" w:type="dxa"/>
            <w:tcBorders>
              <w:top w:val="single" w:sz="4" w:space="0" w:color="auto"/>
              <w:left w:val="single" w:sz="4" w:space="0" w:color="auto"/>
              <w:bottom w:val="single" w:sz="4" w:space="0" w:color="auto"/>
              <w:right w:val="single" w:sz="4" w:space="0" w:color="auto"/>
            </w:tcBorders>
          </w:tcPr>
          <w:p w14:paraId="0D2A9179" w14:textId="77777777" w:rsidR="00DF339F" w:rsidRPr="003C169B" w:rsidRDefault="00DF339F" w:rsidP="00560D07">
            <w:pPr>
              <w:pStyle w:val="TAL"/>
              <w:rPr>
                <w:lang w:eastAsia="zh-CN"/>
              </w:rPr>
            </w:pPr>
            <w:r w:rsidRPr="003C169B">
              <w:rPr>
                <w:lang w:eastAsia="zh-CN"/>
              </w:rPr>
              <w:t xml:space="preserve">Unique device label assigned by the manufacturer. The uniqueness may be global </w:t>
            </w:r>
            <w:r w:rsidRPr="003D0EF4">
              <w:rPr>
                <w:lang w:eastAsia="zh-CN"/>
              </w:rPr>
              <w:t>or</w:t>
            </w:r>
            <w:r w:rsidRPr="003C169B">
              <w:rPr>
                <w:lang w:eastAsia="zh-CN"/>
              </w:rPr>
              <w:t xml:space="preserve"> only valid within a certain domain (e.g. vendor-wise </w:t>
            </w:r>
            <w:r w:rsidRPr="003D0EF4">
              <w:rPr>
                <w:lang w:eastAsia="zh-CN"/>
              </w:rPr>
              <w:t>or</w:t>
            </w:r>
            <w:r w:rsidRPr="003C169B">
              <w:rPr>
                <w:lang w:eastAsia="zh-CN"/>
              </w:rPr>
              <w:t xml:space="preserve"> for a certain deviceType).</w:t>
            </w:r>
          </w:p>
        </w:tc>
      </w:tr>
      <w:tr w:rsidR="00DF339F" w:rsidRPr="003C169B" w14:paraId="027698C0" w14:textId="77777777" w:rsidTr="00642269">
        <w:trPr>
          <w:tblHeader/>
          <w:jc w:val="center"/>
        </w:trPr>
        <w:tc>
          <w:tcPr>
            <w:tcW w:w="1709" w:type="dxa"/>
            <w:tcBorders>
              <w:top w:val="single" w:sz="4" w:space="0" w:color="auto"/>
              <w:left w:val="single" w:sz="4" w:space="0" w:color="auto"/>
              <w:bottom w:val="single" w:sz="4" w:space="0" w:color="auto"/>
              <w:right w:val="single" w:sz="4" w:space="0" w:color="auto"/>
            </w:tcBorders>
          </w:tcPr>
          <w:p w14:paraId="79E67F53" w14:textId="77777777" w:rsidR="00DF339F" w:rsidRPr="003C169B" w:rsidRDefault="00DF339F" w:rsidP="00560D07">
            <w:pPr>
              <w:pStyle w:val="TAL"/>
              <w:rPr>
                <w:lang w:eastAsia="zh-CN"/>
              </w:rPr>
            </w:pPr>
            <w:r w:rsidRPr="003C169B">
              <w:rPr>
                <w:lang w:eastAsia="zh-CN"/>
              </w:rPr>
              <w:t>manufacturer</w:t>
            </w:r>
          </w:p>
        </w:tc>
        <w:tc>
          <w:tcPr>
            <w:tcW w:w="1709" w:type="dxa"/>
            <w:tcBorders>
              <w:top w:val="single" w:sz="4" w:space="0" w:color="auto"/>
              <w:left w:val="single" w:sz="4" w:space="0" w:color="auto"/>
              <w:bottom w:val="single" w:sz="4" w:space="0" w:color="auto"/>
              <w:right w:val="single" w:sz="4" w:space="0" w:color="auto"/>
            </w:tcBorders>
          </w:tcPr>
          <w:p w14:paraId="1AAF7BAE" w14:textId="77777777" w:rsidR="00DF339F" w:rsidRPr="003C169B" w:rsidRDefault="00DF339F" w:rsidP="004E0F54">
            <w:pPr>
              <w:pStyle w:val="TAC"/>
              <w:rPr>
                <w:lang w:eastAsia="zh-CN"/>
              </w:rPr>
            </w:pPr>
            <w:r w:rsidRPr="003D0EF4">
              <w:rPr>
                <w:lang w:eastAsia="zh-CN"/>
              </w:rPr>
              <w:t>YES</w:t>
            </w:r>
          </w:p>
        </w:tc>
        <w:tc>
          <w:tcPr>
            <w:tcW w:w="5307" w:type="dxa"/>
            <w:tcBorders>
              <w:top w:val="single" w:sz="4" w:space="0" w:color="auto"/>
              <w:left w:val="single" w:sz="4" w:space="0" w:color="auto"/>
              <w:bottom w:val="single" w:sz="4" w:space="0" w:color="auto"/>
              <w:right w:val="single" w:sz="4" w:space="0" w:color="auto"/>
            </w:tcBorders>
          </w:tcPr>
          <w:p w14:paraId="592884AC" w14:textId="77777777" w:rsidR="00DF339F" w:rsidRPr="003C169B" w:rsidRDefault="00DF339F" w:rsidP="00560D07">
            <w:pPr>
              <w:pStyle w:val="TAL"/>
              <w:rPr>
                <w:lang w:eastAsia="zh-CN"/>
              </w:rPr>
            </w:pPr>
            <w:r w:rsidRPr="003C169B">
              <w:rPr>
                <w:lang w:eastAsia="zh-CN"/>
              </w:rPr>
              <w:t>The name/identifier of the device manufacturer.</w:t>
            </w:r>
          </w:p>
        </w:tc>
      </w:tr>
      <w:tr w:rsidR="00DF339F" w:rsidRPr="003C169B" w14:paraId="5F34E687" w14:textId="77777777" w:rsidTr="00642269">
        <w:trPr>
          <w:tblHeader/>
          <w:jc w:val="center"/>
        </w:trPr>
        <w:tc>
          <w:tcPr>
            <w:tcW w:w="1709" w:type="dxa"/>
            <w:tcBorders>
              <w:top w:val="single" w:sz="4" w:space="0" w:color="auto"/>
              <w:left w:val="single" w:sz="4" w:space="0" w:color="auto"/>
              <w:bottom w:val="single" w:sz="4" w:space="0" w:color="auto"/>
              <w:right w:val="single" w:sz="4" w:space="0" w:color="auto"/>
            </w:tcBorders>
          </w:tcPr>
          <w:p w14:paraId="1ACE9E32" w14:textId="77777777" w:rsidR="00DF339F" w:rsidRPr="003C169B" w:rsidRDefault="00DF339F" w:rsidP="00560D07">
            <w:pPr>
              <w:pStyle w:val="TAL"/>
              <w:rPr>
                <w:lang w:eastAsia="zh-CN"/>
              </w:rPr>
            </w:pPr>
            <w:r w:rsidRPr="003C169B">
              <w:rPr>
                <w:lang w:eastAsia="zh-CN"/>
              </w:rPr>
              <w:t>model</w:t>
            </w:r>
          </w:p>
        </w:tc>
        <w:tc>
          <w:tcPr>
            <w:tcW w:w="1709" w:type="dxa"/>
            <w:tcBorders>
              <w:top w:val="single" w:sz="4" w:space="0" w:color="auto"/>
              <w:left w:val="single" w:sz="4" w:space="0" w:color="auto"/>
              <w:bottom w:val="single" w:sz="4" w:space="0" w:color="auto"/>
              <w:right w:val="single" w:sz="4" w:space="0" w:color="auto"/>
            </w:tcBorders>
          </w:tcPr>
          <w:p w14:paraId="0397B099" w14:textId="77777777" w:rsidR="00DF339F" w:rsidRPr="003C169B" w:rsidRDefault="00DF339F" w:rsidP="004E0F54">
            <w:pPr>
              <w:pStyle w:val="TAC"/>
              <w:rPr>
                <w:lang w:eastAsia="zh-CN"/>
              </w:rPr>
            </w:pPr>
            <w:r w:rsidRPr="003D0EF4">
              <w:rPr>
                <w:lang w:eastAsia="zh-CN"/>
              </w:rPr>
              <w:t>YES</w:t>
            </w:r>
          </w:p>
        </w:tc>
        <w:tc>
          <w:tcPr>
            <w:tcW w:w="5307" w:type="dxa"/>
            <w:tcBorders>
              <w:top w:val="single" w:sz="4" w:space="0" w:color="auto"/>
              <w:left w:val="single" w:sz="4" w:space="0" w:color="auto"/>
              <w:bottom w:val="single" w:sz="4" w:space="0" w:color="auto"/>
              <w:right w:val="single" w:sz="4" w:space="0" w:color="auto"/>
            </w:tcBorders>
          </w:tcPr>
          <w:p w14:paraId="6D5E8C2F" w14:textId="77777777" w:rsidR="00DF339F" w:rsidRPr="003C169B" w:rsidRDefault="00DF339F" w:rsidP="00560D07">
            <w:pPr>
              <w:pStyle w:val="TAL"/>
              <w:rPr>
                <w:lang w:eastAsia="zh-CN"/>
              </w:rPr>
            </w:pPr>
            <w:r w:rsidRPr="003C169B">
              <w:rPr>
                <w:lang w:eastAsia="zh-CN"/>
              </w:rPr>
              <w:t>The name/identifier of the device mode assigned by the manufacturer.</w:t>
            </w:r>
          </w:p>
        </w:tc>
      </w:tr>
      <w:tr w:rsidR="00DF339F" w:rsidRPr="003C169B" w14:paraId="18F6972E" w14:textId="77777777" w:rsidTr="00642269">
        <w:trPr>
          <w:tblHeader/>
          <w:jc w:val="center"/>
        </w:trPr>
        <w:tc>
          <w:tcPr>
            <w:tcW w:w="1709" w:type="dxa"/>
            <w:tcBorders>
              <w:top w:val="single" w:sz="4" w:space="0" w:color="auto"/>
              <w:left w:val="single" w:sz="4" w:space="0" w:color="auto"/>
              <w:bottom w:val="single" w:sz="4" w:space="0" w:color="auto"/>
              <w:right w:val="single" w:sz="4" w:space="0" w:color="auto"/>
            </w:tcBorders>
          </w:tcPr>
          <w:p w14:paraId="0B7CA1D6" w14:textId="77777777" w:rsidR="00DF339F" w:rsidRPr="003C169B" w:rsidRDefault="00DF339F" w:rsidP="00560D07">
            <w:pPr>
              <w:pStyle w:val="TAL"/>
              <w:rPr>
                <w:lang w:eastAsia="zh-CN"/>
              </w:rPr>
            </w:pPr>
            <w:r w:rsidRPr="003C169B">
              <w:rPr>
                <w:lang w:eastAsia="zh-CN"/>
              </w:rPr>
              <w:t>deviceType</w:t>
            </w:r>
          </w:p>
        </w:tc>
        <w:tc>
          <w:tcPr>
            <w:tcW w:w="1709" w:type="dxa"/>
            <w:tcBorders>
              <w:top w:val="single" w:sz="4" w:space="0" w:color="auto"/>
              <w:left w:val="single" w:sz="4" w:space="0" w:color="auto"/>
              <w:bottom w:val="single" w:sz="4" w:space="0" w:color="auto"/>
              <w:right w:val="single" w:sz="4" w:space="0" w:color="auto"/>
            </w:tcBorders>
          </w:tcPr>
          <w:p w14:paraId="47594B95" w14:textId="77777777" w:rsidR="00DF339F" w:rsidRPr="003C169B" w:rsidRDefault="00DF339F" w:rsidP="004E0F54">
            <w:pPr>
              <w:pStyle w:val="TAC"/>
              <w:rPr>
                <w:lang w:eastAsia="zh-CN"/>
              </w:rPr>
            </w:pPr>
            <w:r w:rsidRPr="003D0EF4">
              <w:rPr>
                <w:lang w:eastAsia="zh-CN"/>
              </w:rPr>
              <w:t>YES</w:t>
            </w:r>
          </w:p>
        </w:tc>
        <w:tc>
          <w:tcPr>
            <w:tcW w:w="5307" w:type="dxa"/>
            <w:tcBorders>
              <w:top w:val="single" w:sz="4" w:space="0" w:color="auto"/>
              <w:left w:val="single" w:sz="4" w:space="0" w:color="auto"/>
              <w:bottom w:val="single" w:sz="4" w:space="0" w:color="auto"/>
              <w:right w:val="single" w:sz="4" w:space="0" w:color="auto"/>
            </w:tcBorders>
          </w:tcPr>
          <w:p w14:paraId="47B57FDA" w14:textId="77777777" w:rsidR="00DF339F" w:rsidRPr="003C169B" w:rsidRDefault="00DF339F" w:rsidP="00560D07">
            <w:pPr>
              <w:pStyle w:val="TAL"/>
              <w:rPr>
                <w:lang w:eastAsia="zh-CN"/>
              </w:rPr>
            </w:pPr>
            <w:r w:rsidRPr="003C169B">
              <w:rPr>
                <w:lang w:eastAsia="zh-CN"/>
              </w:rPr>
              <w:t xml:space="preserve">The type (e.g. cell phone, photo frame, smart meter) </w:t>
            </w:r>
            <w:r w:rsidRPr="003D0EF4">
              <w:rPr>
                <w:lang w:eastAsia="zh-CN"/>
              </w:rPr>
              <w:t>or</w:t>
            </w:r>
            <w:r w:rsidRPr="003C169B">
              <w:rPr>
                <w:lang w:eastAsia="zh-CN"/>
              </w:rPr>
              <w:t xml:space="preserve"> product class (e.g. X-series) of the device.</w:t>
            </w:r>
          </w:p>
        </w:tc>
      </w:tr>
      <w:tr w:rsidR="00DF339F" w:rsidRPr="003C169B" w14:paraId="4991D305" w14:textId="77777777" w:rsidTr="00642269">
        <w:trPr>
          <w:tblHeader/>
          <w:jc w:val="center"/>
        </w:trPr>
        <w:tc>
          <w:tcPr>
            <w:tcW w:w="1709" w:type="dxa"/>
            <w:tcBorders>
              <w:top w:val="single" w:sz="4" w:space="0" w:color="auto"/>
              <w:left w:val="single" w:sz="4" w:space="0" w:color="auto"/>
              <w:bottom w:val="single" w:sz="4" w:space="0" w:color="auto"/>
              <w:right w:val="single" w:sz="4" w:space="0" w:color="auto"/>
            </w:tcBorders>
          </w:tcPr>
          <w:p w14:paraId="4712700A" w14:textId="77777777" w:rsidR="00DF339F" w:rsidRPr="003C169B" w:rsidRDefault="00DF339F" w:rsidP="00560D07">
            <w:pPr>
              <w:pStyle w:val="TAL"/>
              <w:rPr>
                <w:lang w:eastAsia="zh-CN"/>
              </w:rPr>
            </w:pPr>
            <w:r w:rsidRPr="003C169B">
              <w:rPr>
                <w:lang w:eastAsia="zh-CN"/>
              </w:rPr>
              <w:t>fwVersion</w:t>
            </w:r>
          </w:p>
        </w:tc>
        <w:tc>
          <w:tcPr>
            <w:tcW w:w="1709" w:type="dxa"/>
            <w:tcBorders>
              <w:top w:val="single" w:sz="4" w:space="0" w:color="auto"/>
              <w:left w:val="single" w:sz="4" w:space="0" w:color="auto"/>
              <w:bottom w:val="single" w:sz="4" w:space="0" w:color="auto"/>
              <w:right w:val="single" w:sz="4" w:space="0" w:color="auto"/>
            </w:tcBorders>
          </w:tcPr>
          <w:p w14:paraId="29610F8B" w14:textId="77777777" w:rsidR="00DF339F" w:rsidRPr="003C169B" w:rsidRDefault="00DF339F" w:rsidP="004E0F54">
            <w:pPr>
              <w:pStyle w:val="TAC"/>
              <w:rPr>
                <w:lang w:eastAsia="zh-CN"/>
              </w:rPr>
            </w:pPr>
            <w:r w:rsidRPr="003D0EF4">
              <w:rPr>
                <w:lang w:eastAsia="zh-CN"/>
              </w:rPr>
              <w:t>YES</w:t>
            </w:r>
          </w:p>
        </w:tc>
        <w:tc>
          <w:tcPr>
            <w:tcW w:w="5307" w:type="dxa"/>
            <w:tcBorders>
              <w:top w:val="single" w:sz="4" w:space="0" w:color="auto"/>
              <w:left w:val="single" w:sz="4" w:space="0" w:color="auto"/>
              <w:bottom w:val="single" w:sz="4" w:space="0" w:color="auto"/>
              <w:right w:val="single" w:sz="4" w:space="0" w:color="auto"/>
            </w:tcBorders>
          </w:tcPr>
          <w:p w14:paraId="0B9E0E28" w14:textId="77777777" w:rsidR="000C1947" w:rsidRPr="003C169B" w:rsidRDefault="00DF339F" w:rsidP="00F443BD">
            <w:pPr>
              <w:pStyle w:val="TAL"/>
              <w:rPr>
                <w:lang w:eastAsia="zh-CN"/>
              </w:rPr>
            </w:pPr>
            <w:r w:rsidRPr="003C169B">
              <w:rPr>
                <w:lang w:eastAsia="zh-CN"/>
              </w:rPr>
              <w:t>The firmware version of the device</w:t>
            </w:r>
            <w:r w:rsidR="004E0F54" w:rsidRPr="003C169B">
              <w:rPr>
                <w:lang w:eastAsia="zh-CN"/>
              </w:rPr>
              <w:t xml:space="preserve"> (</w:t>
            </w:r>
            <w:r w:rsidR="004E0F54" w:rsidRPr="003D0EF4">
              <w:rPr>
                <w:lang w:eastAsia="zh-CN"/>
              </w:rPr>
              <w:t>see</w:t>
            </w:r>
            <w:r w:rsidR="004E0F54" w:rsidRPr="003C169B">
              <w:rPr>
                <w:lang w:eastAsia="zh-CN"/>
              </w:rPr>
              <w:t xml:space="preserve"> note)</w:t>
            </w:r>
            <w:r w:rsidRPr="003C169B">
              <w:rPr>
                <w:lang w:eastAsia="zh-CN"/>
              </w:rPr>
              <w:t>.</w:t>
            </w:r>
          </w:p>
        </w:tc>
      </w:tr>
      <w:tr w:rsidR="00DF339F" w:rsidRPr="003C169B" w14:paraId="576D1192" w14:textId="77777777" w:rsidTr="00642269">
        <w:trPr>
          <w:tblHeader/>
          <w:jc w:val="center"/>
        </w:trPr>
        <w:tc>
          <w:tcPr>
            <w:tcW w:w="1709" w:type="dxa"/>
            <w:tcBorders>
              <w:top w:val="single" w:sz="4" w:space="0" w:color="auto"/>
              <w:left w:val="single" w:sz="4" w:space="0" w:color="auto"/>
              <w:bottom w:val="single" w:sz="4" w:space="0" w:color="auto"/>
              <w:right w:val="single" w:sz="4" w:space="0" w:color="auto"/>
            </w:tcBorders>
          </w:tcPr>
          <w:p w14:paraId="7A595362" w14:textId="77777777" w:rsidR="00DF339F" w:rsidRPr="003C169B" w:rsidRDefault="00DF339F" w:rsidP="00560D07">
            <w:pPr>
              <w:pStyle w:val="TAL"/>
              <w:rPr>
                <w:lang w:eastAsia="zh-CN"/>
              </w:rPr>
            </w:pPr>
            <w:r w:rsidRPr="003C169B">
              <w:rPr>
                <w:lang w:eastAsia="zh-CN"/>
              </w:rPr>
              <w:t>swVersion</w:t>
            </w:r>
          </w:p>
        </w:tc>
        <w:tc>
          <w:tcPr>
            <w:tcW w:w="1709" w:type="dxa"/>
            <w:tcBorders>
              <w:top w:val="single" w:sz="4" w:space="0" w:color="auto"/>
              <w:left w:val="single" w:sz="4" w:space="0" w:color="auto"/>
              <w:bottom w:val="single" w:sz="4" w:space="0" w:color="auto"/>
              <w:right w:val="single" w:sz="4" w:space="0" w:color="auto"/>
            </w:tcBorders>
          </w:tcPr>
          <w:p w14:paraId="4FE0DE5F" w14:textId="77777777" w:rsidR="00DF339F" w:rsidRPr="003C169B" w:rsidRDefault="00DF339F" w:rsidP="004E0F54">
            <w:pPr>
              <w:pStyle w:val="TAC"/>
              <w:rPr>
                <w:lang w:eastAsia="zh-CN"/>
              </w:rPr>
            </w:pPr>
            <w:r w:rsidRPr="003D0EF4">
              <w:rPr>
                <w:lang w:eastAsia="zh-CN"/>
              </w:rPr>
              <w:t>YES</w:t>
            </w:r>
          </w:p>
        </w:tc>
        <w:tc>
          <w:tcPr>
            <w:tcW w:w="5307" w:type="dxa"/>
            <w:tcBorders>
              <w:top w:val="single" w:sz="4" w:space="0" w:color="auto"/>
              <w:left w:val="single" w:sz="4" w:space="0" w:color="auto"/>
              <w:bottom w:val="single" w:sz="4" w:space="0" w:color="auto"/>
              <w:right w:val="single" w:sz="4" w:space="0" w:color="auto"/>
            </w:tcBorders>
          </w:tcPr>
          <w:p w14:paraId="00BFC173" w14:textId="77777777" w:rsidR="00DF339F" w:rsidRPr="003C169B" w:rsidRDefault="00DF339F" w:rsidP="00560D07">
            <w:pPr>
              <w:pStyle w:val="TAL"/>
              <w:rPr>
                <w:lang w:eastAsia="zh-CN"/>
              </w:rPr>
            </w:pPr>
            <w:r w:rsidRPr="003C169B">
              <w:rPr>
                <w:lang w:eastAsia="zh-CN"/>
              </w:rPr>
              <w:t>The software version of the device.</w:t>
            </w:r>
          </w:p>
        </w:tc>
      </w:tr>
      <w:tr w:rsidR="00DF339F" w:rsidRPr="003C169B" w14:paraId="5F9A7B3C" w14:textId="77777777" w:rsidTr="00642269">
        <w:trPr>
          <w:tblHeader/>
          <w:jc w:val="center"/>
        </w:trPr>
        <w:tc>
          <w:tcPr>
            <w:tcW w:w="1709" w:type="dxa"/>
            <w:tcBorders>
              <w:top w:val="single" w:sz="4" w:space="0" w:color="auto"/>
              <w:left w:val="single" w:sz="4" w:space="0" w:color="auto"/>
              <w:bottom w:val="single" w:sz="4" w:space="0" w:color="auto"/>
              <w:right w:val="single" w:sz="4" w:space="0" w:color="auto"/>
            </w:tcBorders>
          </w:tcPr>
          <w:p w14:paraId="0E48021C" w14:textId="77777777" w:rsidR="00DF339F" w:rsidRPr="003C169B" w:rsidRDefault="00DF339F" w:rsidP="00560D07">
            <w:pPr>
              <w:pStyle w:val="TAL"/>
              <w:rPr>
                <w:lang w:eastAsia="zh-CN"/>
              </w:rPr>
            </w:pPr>
            <w:r w:rsidRPr="003C169B">
              <w:rPr>
                <w:lang w:eastAsia="zh-CN"/>
              </w:rPr>
              <w:t>hwVersion</w:t>
            </w:r>
          </w:p>
        </w:tc>
        <w:tc>
          <w:tcPr>
            <w:tcW w:w="1709" w:type="dxa"/>
            <w:tcBorders>
              <w:top w:val="single" w:sz="4" w:space="0" w:color="auto"/>
              <w:left w:val="single" w:sz="4" w:space="0" w:color="auto"/>
              <w:bottom w:val="single" w:sz="4" w:space="0" w:color="auto"/>
              <w:right w:val="single" w:sz="4" w:space="0" w:color="auto"/>
            </w:tcBorders>
          </w:tcPr>
          <w:p w14:paraId="7B85929B" w14:textId="77777777" w:rsidR="00DF339F" w:rsidRPr="003C169B" w:rsidRDefault="00DF339F" w:rsidP="004E0F54">
            <w:pPr>
              <w:pStyle w:val="TAC"/>
              <w:rPr>
                <w:lang w:eastAsia="zh-CN"/>
              </w:rPr>
            </w:pPr>
            <w:r w:rsidRPr="003D0EF4">
              <w:rPr>
                <w:lang w:eastAsia="zh-CN"/>
              </w:rPr>
              <w:t>YES</w:t>
            </w:r>
          </w:p>
        </w:tc>
        <w:tc>
          <w:tcPr>
            <w:tcW w:w="5307" w:type="dxa"/>
            <w:tcBorders>
              <w:top w:val="single" w:sz="4" w:space="0" w:color="auto"/>
              <w:left w:val="single" w:sz="4" w:space="0" w:color="auto"/>
              <w:bottom w:val="single" w:sz="4" w:space="0" w:color="auto"/>
              <w:right w:val="single" w:sz="4" w:space="0" w:color="auto"/>
            </w:tcBorders>
          </w:tcPr>
          <w:p w14:paraId="4E564B7B" w14:textId="77777777" w:rsidR="00DF339F" w:rsidRPr="003C169B" w:rsidRDefault="00DF339F" w:rsidP="00560D07">
            <w:pPr>
              <w:pStyle w:val="TAL"/>
              <w:rPr>
                <w:lang w:eastAsia="zh-CN"/>
              </w:rPr>
            </w:pPr>
            <w:r w:rsidRPr="003C169B">
              <w:rPr>
                <w:lang w:eastAsia="zh-CN"/>
              </w:rPr>
              <w:t>The hardware version of the device.</w:t>
            </w:r>
          </w:p>
        </w:tc>
      </w:tr>
      <w:tr w:rsidR="004E0F54" w:rsidRPr="003C169B" w14:paraId="12150D05" w14:textId="77777777" w:rsidTr="00642269">
        <w:trPr>
          <w:tblHeader/>
          <w:jc w:val="center"/>
        </w:trPr>
        <w:tc>
          <w:tcPr>
            <w:tcW w:w="8725" w:type="dxa"/>
            <w:gridSpan w:val="3"/>
            <w:tcBorders>
              <w:top w:val="single" w:sz="4" w:space="0" w:color="auto"/>
              <w:left w:val="single" w:sz="4" w:space="0" w:color="auto"/>
              <w:bottom w:val="single" w:sz="4" w:space="0" w:color="auto"/>
              <w:right w:val="single" w:sz="4" w:space="0" w:color="auto"/>
            </w:tcBorders>
          </w:tcPr>
          <w:p w14:paraId="44768690" w14:textId="77777777" w:rsidR="000C1947" w:rsidRPr="003C169B" w:rsidRDefault="004E0F54" w:rsidP="00F443BD">
            <w:pPr>
              <w:pStyle w:val="TAN"/>
              <w:rPr>
                <w:lang w:eastAsia="zh-CN"/>
              </w:rPr>
            </w:pPr>
            <w:r w:rsidRPr="003C169B">
              <w:rPr>
                <w:lang w:eastAsia="zh-CN"/>
              </w:rPr>
              <w:t>NOTE:</w:t>
            </w:r>
            <w:r w:rsidRPr="003C169B">
              <w:rPr>
                <w:lang w:eastAsia="zh-CN"/>
              </w:rPr>
              <w:tab/>
              <w:t>If the device only supports one kind of Software this is identical to softwareVersion.</w:t>
            </w:r>
          </w:p>
        </w:tc>
      </w:tr>
    </w:tbl>
    <w:p w14:paraId="4CA12FF7" w14:textId="77777777" w:rsidR="00560D07" w:rsidRPr="003C169B" w:rsidRDefault="00560D07" w:rsidP="00560D07"/>
    <w:p w14:paraId="5EB9E494" w14:textId="77777777" w:rsidR="00DF339F" w:rsidRPr="003C169B" w:rsidRDefault="00AB3586" w:rsidP="004A0134">
      <w:pPr>
        <w:pStyle w:val="Heading5"/>
      </w:pPr>
      <w:bookmarkStart w:id="280" w:name="_Toc508004687"/>
      <w:r w:rsidRPr="003C169B">
        <w:t>6.6.2.2.</w:t>
      </w:r>
      <w:r w:rsidR="00DF339F" w:rsidRPr="003C169B">
        <w:rPr>
          <w:lang w:eastAsia="zh-CN"/>
        </w:rPr>
        <w:t>8</w:t>
      </w:r>
      <w:r w:rsidR="00DF339F" w:rsidRPr="003C169B">
        <w:tab/>
      </w:r>
      <w:r w:rsidR="00DF339F" w:rsidRPr="003C169B">
        <w:rPr>
          <w:lang w:eastAsia="zh-CN"/>
        </w:rPr>
        <w:t xml:space="preserve">Memory </w:t>
      </w:r>
      <w:r w:rsidR="00DF339F" w:rsidRPr="003C169B">
        <w:t>Type</w:t>
      </w:r>
      <w:bookmarkEnd w:id="280"/>
    </w:p>
    <w:p w14:paraId="1C82F768" w14:textId="77777777" w:rsidR="00DF339F" w:rsidRPr="003C169B" w:rsidRDefault="00DF339F" w:rsidP="00560D07">
      <w:pPr>
        <w:rPr>
          <w:lang w:eastAsia="zh-CN"/>
        </w:rPr>
      </w:pPr>
      <w:r w:rsidRPr="003C169B">
        <w:rPr>
          <w:lang w:eastAsia="zh-CN"/>
        </w:rPr>
        <w:t xml:space="preserve">The Memory is a complex type that describes </w:t>
      </w:r>
      <w:r w:rsidRPr="003C169B">
        <w:rPr>
          <w:rFonts w:eastAsia="Arial Unicode MS"/>
          <w:lang w:eastAsia="zh-CN"/>
        </w:rPr>
        <w:t>t</w:t>
      </w:r>
      <w:r w:rsidRPr="003C169B">
        <w:rPr>
          <w:rFonts w:eastAsia="Arial Unicode MS"/>
        </w:rPr>
        <w:t xml:space="preserve">he current available amount of </w:t>
      </w:r>
      <w:r w:rsidRPr="003C169B">
        <w:rPr>
          <w:rFonts w:eastAsia="Arial Unicode MS"/>
          <w:lang w:eastAsia="zh-CN"/>
        </w:rPr>
        <w:t>memory and t</w:t>
      </w:r>
      <w:r w:rsidRPr="003C169B">
        <w:rPr>
          <w:rFonts w:eastAsia="Arial Unicode MS"/>
        </w:rPr>
        <w:t xml:space="preserve">he total amount of </w:t>
      </w:r>
      <w:r w:rsidRPr="003C169B">
        <w:rPr>
          <w:rFonts w:eastAsia="Arial Unicode MS"/>
          <w:lang w:eastAsia="zh-CN"/>
        </w:rPr>
        <w:t>memory</w:t>
      </w:r>
      <w:r w:rsidRPr="003C169B">
        <w:rPr>
          <w:lang w:eastAsia="zh-CN"/>
        </w:rPr>
        <w:t>.</w:t>
      </w:r>
    </w:p>
    <w:p w14:paraId="675A0B00" w14:textId="77777777" w:rsidR="00CE59BD" w:rsidRPr="003C169B" w:rsidRDefault="00CE59BD" w:rsidP="00CE59BD">
      <w:pPr>
        <w:pStyle w:val="TH"/>
        <w:rPr>
          <w:lang w:eastAsia="zh-CN"/>
        </w:rPr>
      </w:pPr>
      <w:r w:rsidRPr="003C169B">
        <w:t xml:space="preserve">Table </w:t>
      </w:r>
      <w:r w:rsidR="00AB3586" w:rsidRPr="003C169B">
        <w:t>6.6.2.2.</w:t>
      </w:r>
      <w:r w:rsidRPr="003C169B">
        <w:rPr>
          <w:lang w:eastAsia="zh-CN"/>
        </w:rPr>
        <w:t>8</w:t>
      </w:r>
      <w:r w:rsidRPr="003C169B">
        <w:t>-1: Type: Memory</w:t>
      </w:r>
    </w:p>
    <w:tbl>
      <w:tblPr>
        <w:tblW w:w="8725" w:type="dxa"/>
        <w:jc w:val="center"/>
        <w:tblLayout w:type="fixed"/>
        <w:tblCellMar>
          <w:left w:w="28" w:type="dxa"/>
          <w:right w:w="0" w:type="dxa"/>
        </w:tblCellMar>
        <w:tblLook w:val="0000" w:firstRow="0" w:lastRow="0" w:firstColumn="0" w:lastColumn="0" w:noHBand="0" w:noVBand="0"/>
      </w:tblPr>
      <w:tblGrid>
        <w:gridCol w:w="1709"/>
        <w:gridCol w:w="1709"/>
        <w:gridCol w:w="5307"/>
      </w:tblGrid>
      <w:tr w:rsidR="00DF339F" w:rsidRPr="003C169B" w14:paraId="66540DCA" w14:textId="77777777" w:rsidTr="00642269">
        <w:trPr>
          <w:tblHeader/>
          <w:jc w:val="center"/>
        </w:trPr>
        <w:tc>
          <w:tcPr>
            <w:tcW w:w="1709" w:type="dxa"/>
            <w:tcBorders>
              <w:top w:val="single" w:sz="1" w:space="0" w:color="000000"/>
              <w:left w:val="single" w:sz="1" w:space="0" w:color="000000"/>
              <w:bottom w:val="single" w:sz="4" w:space="0" w:color="auto"/>
            </w:tcBorders>
            <w:shd w:val="clear" w:color="auto" w:fill="C0C0C0"/>
          </w:tcPr>
          <w:p w14:paraId="0464DE03" w14:textId="77777777" w:rsidR="00DF339F" w:rsidRPr="003C169B" w:rsidRDefault="00DF339F" w:rsidP="00CE59BD">
            <w:pPr>
              <w:pStyle w:val="TAH"/>
            </w:pPr>
            <w:r w:rsidRPr="003C169B">
              <w:t>Parameter</w:t>
            </w:r>
          </w:p>
        </w:tc>
        <w:tc>
          <w:tcPr>
            <w:tcW w:w="1709" w:type="dxa"/>
            <w:tcBorders>
              <w:top w:val="single" w:sz="1" w:space="0" w:color="000000"/>
              <w:left w:val="single" w:sz="1" w:space="0" w:color="000000"/>
              <w:bottom w:val="single" w:sz="4" w:space="0" w:color="auto"/>
            </w:tcBorders>
            <w:shd w:val="clear" w:color="auto" w:fill="C0C0C0"/>
          </w:tcPr>
          <w:p w14:paraId="2CA5D8DB" w14:textId="77777777" w:rsidR="00DF339F" w:rsidRPr="003C169B" w:rsidRDefault="00DF339F" w:rsidP="00CE59BD">
            <w:pPr>
              <w:pStyle w:val="TAH"/>
            </w:pPr>
            <w:r w:rsidRPr="003C169B">
              <w:t>Optional</w:t>
            </w:r>
          </w:p>
        </w:tc>
        <w:tc>
          <w:tcPr>
            <w:tcW w:w="5307" w:type="dxa"/>
            <w:tcBorders>
              <w:top w:val="single" w:sz="1" w:space="0" w:color="000000"/>
              <w:left w:val="single" w:sz="1" w:space="0" w:color="000000"/>
              <w:bottom w:val="single" w:sz="4" w:space="0" w:color="auto"/>
              <w:right w:val="single" w:sz="1" w:space="0" w:color="000000"/>
            </w:tcBorders>
            <w:shd w:val="clear" w:color="auto" w:fill="C0C0C0"/>
          </w:tcPr>
          <w:p w14:paraId="717D1323" w14:textId="77777777" w:rsidR="00DF339F" w:rsidRPr="003C169B" w:rsidRDefault="00DF339F" w:rsidP="00CE59BD">
            <w:pPr>
              <w:pStyle w:val="TAH"/>
            </w:pPr>
            <w:r w:rsidRPr="003C169B">
              <w:t>Description</w:t>
            </w:r>
          </w:p>
        </w:tc>
      </w:tr>
      <w:tr w:rsidR="00DF339F" w:rsidRPr="003C169B" w14:paraId="6E263C03" w14:textId="77777777" w:rsidTr="00642269">
        <w:trPr>
          <w:tblHeader/>
          <w:jc w:val="center"/>
        </w:trPr>
        <w:tc>
          <w:tcPr>
            <w:tcW w:w="1709" w:type="dxa"/>
            <w:tcBorders>
              <w:top w:val="single" w:sz="4" w:space="0" w:color="auto"/>
              <w:left w:val="single" w:sz="4" w:space="0" w:color="auto"/>
              <w:bottom w:val="single" w:sz="4" w:space="0" w:color="auto"/>
              <w:right w:val="single" w:sz="4" w:space="0" w:color="auto"/>
            </w:tcBorders>
          </w:tcPr>
          <w:p w14:paraId="41A1E3C3" w14:textId="77777777" w:rsidR="00DF339F" w:rsidRPr="003C169B" w:rsidRDefault="00DF339F" w:rsidP="00CE59BD">
            <w:pPr>
              <w:pStyle w:val="TAL"/>
              <w:rPr>
                <w:lang w:eastAsia="zh-CN"/>
              </w:rPr>
            </w:pPr>
            <w:r w:rsidRPr="003C169B">
              <w:rPr>
                <w:lang w:eastAsia="zh-CN"/>
              </w:rPr>
              <w:t>memAvailable</w:t>
            </w:r>
          </w:p>
        </w:tc>
        <w:tc>
          <w:tcPr>
            <w:tcW w:w="1709" w:type="dxa"/>
            <w:tcBorders>
              <w:top w:val="single" w:sz="4" w:space="0" w:color="auto"/>
              <w:left w:val="single" w:sz="4" w:space="0" w:color="auto"/>
              <w:bottom w:val="single" w:sz="4" w:space="0" w:color="auto"/>
              <w:right w:val="single" w:sz="4" w:space="0" w:color="auto"/>
            </w:tcBorders>
          </w:tcPr>
          <w:p w14:paraId="7AAB8076" w14:textId="77777777" w:rsidR="00DF339F" w:rsidRPr="003C169B" w:rsidRDefault="00DF339F" w:rsidP="004E0F54">
            <w:pPr>
              <w:pStyle w:val="TAC"/>
              <w:rPr>
                <w:lang w:eastAsia="zh-CN"/>
              </w:rPr>
            </w:pPr>
            <w:r w:rsidRPr="003D0EF4">
              <w:rPr>
                <w:lang w:eastAsia="zh-CN"/>
              </w:rPr>
              <w:t>YES</w:t>
            </w:r>
          </w:p>
        </w:tc>
        <w:tc>
          <w:tcPr>
            <w:tcW w:w="5307" w:type="dxa"/>
            <w:tcBorders>
              <w:top w:val="single" w:sz="4" w:space="0" w:color="auto"/>
              <w:left w:val="single" w:sz="4" w:space="0" w:color="auto"/>
              <w:bottom w:val="single" w:sz="4" w:space="0" w:color="auto"/>
              <w:right w:val="single" w:sz="4" w:space="0" w:color="auto"/>
            </w:tcBorders>
          </w:tcPr>
          <w:p w14:paraId="206C19CB" w14:textId="77777777" w:rsidR="00DF339F" w:rsidRPr="003C169B" w:rsidRDefault="00DF339F" w:rsidP="00CE59BD">
            <w:pPr>
              <w:pStyle w:val="TAL"/>
              <w:rPr>
                <w:lang w:eastAsia="zh-CN"/>
              </w:rPr>
            </w:pPr>
            <w:r w:rsidRPr="003C169B">
              <w:rPr>
                <w:lang w:eastAsia="zh-CN"/>
              </w:rPr>
              <w:t xml:space="preserve">The current available amount of memory </w:t>
            </w:r>
            <w:r w:rsidRPr="003D0EF4">
              <w:rPr>
                <w:lang w:eastAsia="zh-CN"/>
              </w:rPr>
              <w:t>in</w:t>
            </w:r>
            <w:r w:rsidRPr="003C169B">
              <w:rPr>
                <w:lang w:eastAsia="zh-CN"/>
              </w:rPr>
              <w:t xml:space="preserve"> bytes.</w:t>
            </w:r>
          </w:p>
        </w:tc>
      </w:tr>
      <w:tr w:rsidR="00DF339F" w:rsidRPr="003C169B" w14:paraId="760C3263" w14:textId="77777777" w:rsidTr="00642269">
        <w:trPr>
          <w:tblHeader/>
          <w:jc w:val="center"/>
        </w:trPr>
        <w:tc>
          <w:tcPr>
            <w:tcW w:w="1709" w:type="dxa"/>
            <w:tcBorders>
              <w:top w:val="single" w:sz="4" w:space="0" w:color="auto"/>
              <w:left w:val="single" w:sz="4" w:space="0" w:color="auto"/>
              <w:bottom w:val="single" w:sz="4" w:space="0" w:color="auto"/>
              <w:right w:val="single" w:sz="4" w:space="0" w:color="auto"/>
            </w:tcBorders>
          </w:tcPr>
          <w:p w14:paraId="4BD932EE" w14:textId="77777777" w:rsidR="00DF339F" w:rsidRPr="003C169B" w:rsidRDefault="00DF339F" w:rsidP="00CE59BD">
            <w:pPr>
              <w:pStyle w:val="TAL"/>
              <w:rPr>
                <w:lang w:eastAsia="zh-CN"/>
              </w:rPr>
            </w:pPr>
            <w:r w:rsidRPr="003C169B">
              <w:rPr>
                <w:lang w:eastAsia="zh-CN"/>
              </w:rPr>
              <w:t>memTotal</w:t>
            </w:r>
          </w:p>
        </w:tc>
        <w:tc>
          <w:tcPr>
            <w:tcW w:w="1709" w:type="dxa"/>
            <w:tcBorders>
              <w:top w:val="single" w:sz="4" w:space="0" w:color="auto"/>
              <w:left w:val="single" w:sz="4" w:space="0" w:color="auto"/>
              <w:bottom w:val="single" w:sz="4" w:space="0" w:color="auto"/>
              <w:right w:val="single" w:sz="4" w:space="0" w:color="auto"/>
            </w:tcBorders>
          </w:tcPr>
          <w:p w14:paraId="6683A768" w14:textId="77777777" w:rsidR="00DF339F" w:rsidRPr="003C169B" w:rsidRDefault="00DF339F" w:rsidP="004E0F54">
            <w:pPr>
              <w:pStyle w:val="TAC"/>
              <w:rPr>
                <w:lang w:eastAsia="zh-CN"/>
              </w:rPr>
            </w:pPr>
            <w:r w:rsidRPr="003D0EF4">
              <w:rPr>
                <w:lang w:eastAsia="zh-CN"/>
              </w:rPr>
              <w:t>YES</w:t>
            </w:r>
          </w:p>
        </w:tc>
        <w:tc>
          <w:tcPr>
            <w:tcW w:w="5307" w:type="dxa"/>
            <w:tcBorders>
              <w:top w:val="single" w:sz="4" w:space="0" w:color="auto"/>
              <w:left w:val="single" w:sz="4" w:space="0" w:color="auto"/>
              <w:bottom w:val="single" w:sz="4" w:space="0" w:color="auto"/>
              <w:right w:val="single" w:sz="4" w:space="0" w:color="auto"/>
            </w:tcBorders>
          </w:tcPr>
          <w:p w14:paraId="63BA1D8A" w14:textId="77777777" w:rsidR="00DF339F" w:rsidRPr="003C169B" w:rsidRDefault="00DF339F" w:rsidP="00CE59BD">
            <w:pPr>
              <w:pStyle w:val="TAL"/>
              <w:rPr>
                <w:lang w:eastAsia="zh-CN"/>
              </w:rPr>
            </w:pPr>
            <w:r w:rsidRPr="003C169B">
              <w:rPr>
                <w:lang w:eastAsia="zh-CN"/>
              </w:rPr>
              <w:t xml:space="preserve">The total amount of memory </w:t>
            </w:r>
            <w:r w:rsidRPr="003D0EF4">
              <w:rPr>
                <w:lang w:eastAsia="zh-CN"/>
              </w:rPr>
              <w:t>in</w:t>
            </w:r>
            <w:r w:rsidRPr="003C169B">
              <w:rPr>
                <w:lang w:eastAsia="zh-CN"/>
              </w:rPr>
              <w:t xml:space="preserve"> bytes.</w:t>
            </w:r>
          </w:p>
        </w:tc>
      </w:tr>
    </w:tbl>
    <w:p w14:paraId="4CF5F873" w14:textId="77777777" w:rsidR="00CE59BD" w:rsidRPr="003C169B" w:rsidRDefault="00CE59BD" w:rsidP="00394860"/>
    <w:p w14:paraId="1349309E" w14:textId="77777777" w:rsidR="00DF339F" w:rsidRPr="003C169B" w:rsidRDefault="00AB3586" w:rsidP="004A0134">
      <w:pPr>
        <w:pStyle w:val="Heading5"/>
      </w:pPr>
      <w:bookmarkStart w:id="281" w:name="_Toc508004688"/>
      <w:r w:rsidRPr="003C169B">
        <w:t>6.6.2.2.</w:t>
      </w:r>
      <w:r w:rsidR="00DF339F" w:rsidRPr="003C169B">
        <w:rPr>
          <w:lang w:eastAsia="zh-CN"/>
        </w:rPr>
        <w:t>9</w:t>
      </w:r>
      <w:r w:rsidR="00DF339F" w:rsidRPr="003C169B">
        <w:tab/>
        <w:t>Battery Type</w:t>
      </w:r>
      <w:bookmarkEnd w:id="281"/>
    </w:p>
    <w:p w14:paraId="79DAD2E5" w14:textId="77777777" w:rsidR="00DF339F" w:rsidRPr="003C169B" w:rsidRDefault="00DF339F" w:rsidP="00CE59BD">
      <w:pPr>
        <w:rPr>
          <w:lang w:eastAsia="zh-CN"/>
        </w:rPr>
      </w:pPr>
      <w:r w:rsidRPr="003C169B">
        <w:rPr>
          <w:lang w:eastAsia="zh-CN"/>
        </w:rPr>
        <w:t xml:space="preserve">The </w:t>
      </w:r>
      <w:r w:rsidRPr="003C169B">
        <w:t>Battery</w:t>
      </w:r>
      <w:r w:rsidRPr="003C169B">
        <w:rPr>
          <w:lang w:eastAsia="zh-CN"/>
        </w:rPr>
        <w:t xml:space="preserve"> is a complex type that describes </w:t>
      </w:r>
      <w:r w:rsidRPr="003C169B">
        <w:rPr>
          <w:rFonts w:eastAsia="Arial Unicode MS"/>
          <w:szCs w:val="21"/>
          <w:lang w:eastAsia="zh-CN"/>
        </w:rPr>
        <w:t>t</w:t>
      </w:r>
      <w:r w:rsidRPr="003C169B">
        <w:rPr>
          <w:rFonts w:eastAsia="Arial Unicode MS"/>
          <w:szCs w:val="21"/>
          <w:lang w:eastAsia="ko-KR"/>
        </w:rPr>
        <w:t>he current battery level</w:t>
      </w:r>
      <w:r w:rsidRPr="003C169B">
        <w:rPr>
          <w:rFonts w:eastAsia="Arial Unicode MS"/>
          <w:lang w:eastAsia="zh-CN"/>
        </w:rPr>
        <w:t xml:space="preserve"> and </w:t>
      </w:r>
      <w:r w:rsidRPr="003C169B">
        <w:rPr>
          <w:rFonts w:eastAsia="Arial Unicode MS"/>
          <w:szCs w:val="21"/>
          <w:lang w:eastAsia="ko-KR"/>
        </w:rPr>
        <w:t>the status of the battery</w:t>
      </w:r>
      <w:r w:rsidRPr="003C169B">
        <w:rPr>
          <w:lang w:eastAsia="zh-CN"/>
        </w:rPr>
        <w:t>.</w:t>
      </w:r>
    </w:p>
    <w:p w14:paraId="5AD98F8E" w14:textId="77777777" w:rsidR="00CE59BD" w:rsidRPr="003C169B" w:rsidRDefault="00CE59BD" w:rsidP="00CE59BD">
      <w:pPr>
        <w:pStyle w:val="TH"/>
        <w:rPr>
          <w:lang w:eastAsia="zh-CN"/>
        </w:rPr>
      </w:pPr>
      <w:r w:rsidRPr="003C169B">
        <w:t xml:space="preserve">Table </w:t>
      </w:r>
      <w:r w:rsidR="00AB3586" w:rsidRPr="003C169B">
        <w:t>6.6.2.2.</w:t>
      </w:r>
      <w:r w:rsidRPr="003C169B">
        <w:rPr>
          <w:lang w:eastAsia="zh-CN"/>
        </w:rPr>
        <w:t>9</w:t>
      </w:r>
      <w:r w:rsidRPr="003C169B">
        <w:t>-1: Type: Battery</w:t>
      </w:r>
    </w:p>
    <w:tbl>
      <w:tblPr>
        <w:tblW w:w="8795" w:type="dxa"/>
        <w:jc w:val="center"/>
        <w:tblLayout w:type="fixed"/>
        <w:tblCellMar>
          <w:left w:w="28" w:type="dxa"/>
          <w:right w:w="0" w:type="dxa"/>
        </w:tblCellMar>
        <w:tblLook w:val="0000" w:firstRow="0" w:lastRow="0" w:firstColumn="0" w:lastColumn="0" w:noHBand="0" w:noVBand="0"/>
      </w:tblPr>
      <w:tblGrid>
        <w:gridCol w:w="1709"/>
        <w:gridCol w:w="838"/>
        <w:gridCol w:w="6248"/>
      </w:tblGrid>
      <w:tr w:rsidR="00DF339F" w:rsidRPr="003C169B" w14:paraId="5CA9330E" w14:textId="77777777" w:rsidTr="00642269">
        <w:trPr>
          <w:tblHeader/>
          <w:jc w:val="center"/>
        </w:trPr>
        <w:tc>
          <w:tcPr>
            <w:tcW w:w="1709" w:type="dxa"/>
            <w:tcBorders>
              <w:top w:val="single" w:sz="1" w:space="0" w:color="000000"/>
              <w:left w:val="single" w:sz="1" w:space="0" w:color="000000"/>
              <w:bottom w:val="single" w:sz="4" w:space="0" w:color="auto"/>
            </w:tcBorders>
            <w:shd w:val="clear" w:color="auto" w:fill="C0C0C0"/>
          </w:tcPr>
          <w:p w14:paraId="676517DF" w14:textId="77777777" w:rsidR="00DF339F" w:rsidRPr="003C169B" w:rsidRDefault="00DF339F" w:rsidP="00CE59BD">
            <w:pPr>
              <w:pStyle w:val="TAH"/>
            </w:pPr>
            <w:r w:rsidRPr="003C169B">
              <w:t>Parameter</w:t>
            </w:r>
          </w:p>
        </w:tc>
        <w:tc>
          <w:tcPr>
            <w:tcW w:w="838" w:type="dxa"/>
            <w:tcBorders>
              <w:top w:val="single" w:sz="1" w:space="0" w:color="000000"/>
              <w:left w:val="single" w:sz="1" w:space="0" w:color="000000"/>
              <w:bottom w:val="single" w:sz="4" w:space="0" w:color="auto"/>
            </w:tcBorders>
            <w:shd w:val="clear" w:color="auto" w:fill="C0C0C0"/>
          </w:tcPr>
          <w:p w14:paraId="2C51A552" w14:textId="77777777" w:rsidR="00DF339F" w:rsidRPr="003C169B" w:rsidRDefault="00DF339F" w:rsidP="00CE59BD">
            <w:pPr>
              <w:pStyle w:val="TAH"/>
            </w:pPr>
            <w:r w:rsidRPr="003C169B">
              <w:t>Optional</w:t>
            </w:r>
          </w:p>
        </w:tc>
        <w:tc>
          <w:tcPr>
            <w:tcW w:w="6248" w:type="dxa"/>
            <w:tcBorders>
              <w:top w:val="single" w:sz="1" w:space="0" w:color="000000"/>
              <w:left w:val="single" w:sz="1" w:space="0" w:color="000000"/>
              <w:bottom w:val="single" w:sz="4" w:space="0" w:color="auto"/>
              <w:right w:val="single" w:sz="1" w:space="0" w:color="000000"/>
            </w:tcBorders>
            <w:shd w:val="clear" w:color="auto" w:fill="C0C0C0"/>
          </w:tcPr>
          <w:p w14:paraId="5340166D" w14:textId="77777777" w:rsidR="00DF339F" w:rsidRPr="003C169B" w:rsidRDefault="00DF339F" w:rsidP="00CE59BD">
            <w:pPr>
              <w:pStyle w:val="TAH"/>
            </w:pPr>
            <w:r w:rsidRPr="003C169B">
              <w:t>Description</w:t>
            </w:r>
          </w:p>
        </w:tc>
      </w:tr>
      <w:tr w:rsidR="00DF339F" w:rsidRPr="003C169B" w14:paraId="2ED98FD0" w14:textId="77777777" w:rsidTr="00642269">
        <w:trPr>
          <w:tblHeader/>
          <w:jc w:val="center"/>
        </w:trPr>
        <w:tc>
          <w:tcPr>
            <w:tcW w:w="1709" w:type="dxa"/>
            <w:tcBorders>
              <w:top w:val="single" w:sz="4" w:space="0" w:color="auto"/>
              <w:left w:val="single" w:sz="4" w:space="0" w:color="auto"/>
              <w:bottom w:val="single" w:sz="4" w:space="0" w:color="auto"/>
              <w:right w:val="single" w:sz="4" w:space="0" w:color="auto"/>
            </w:tcBorders>
          </w:tcPr>
          <w:p w14:paraId="621889A8" w14:textId="77777777" w:rsidR="00DF339F" w:rsidRPr="003C169B" w:rsidRDefault="00DF339F" w:rsidP="00CE59BD">
            <w:pPr>
              <w:pStyle w:val="TAL"/>
              <w:rPr>
                <w:lang w:eastAsia="zh-CN"/>
              </w:rPr>
            </w:pPr>
            <w:r w:rsidRPr="003C169B">
              <w:rPr>
                <w:lang w:eastAsia="zh-CN"/>
              </w:rPr>
              <w:t>level</w:t>
            </w:r>
          </w:p>
        </w:tc>
        <w:tc>
          <w:tcPr>
            <w:tcW w:w="838" w:type="dxa"/>
            <w:tcBorders>
              <w:top w:val="single" w:sz="4" w:space="0" w:color="auto"/>
              <w:left w:val="single" w:sz="4" w:space="0" w:color="auto"/>
              <w:bottom w:val="single" w:sz="4" w:space="0" w:color="auto"/>
              <w:right w:val="single" w:sz="4" w:space="0" w:color="auto"/>
            </w:tcBorders>
          </w:tcPr>
          <w:p w14:paraId="6265EF9C" w14:textId="77777777" w:rsidR="00DF339F" w:rsidRPr="003C169B" w:rsidRDefault="00DF339F" w:rsidP="004E0F54">
            <w:pPr>
              <w:pStyle w:val="TAC"/>
              <w:rPr>
                <w:lang w:eastAsia="zh-CN"/>
              </w:rPr>
            </w:pPr>
            <w:r w:rsidRPr="003D0EF4">
              <w:rPr>
                <w:lang w:eastAsia="zh-CN"/>
              </w:rPr>
              <w:t>YES</w:t>
            </w:r>
          </w:p>
        </w:tc>
        <w:tc>
          <w:tcPr>
            <w:tcW w:w="6248" w:type="dxa"/>
            <w:tcBorders>
              <w:top w:val="single" w:sz="4" w:space="0" w:color="auto"/>
              <w:left w:val="single" w:sz="4" w:space="0" w:color="auto"/>
              <w:bottom w:val="single" w:sz="4" w:space="0" w:color="auto"/>
              <w:right w:val="single" w:sz="4" w:space="0" w:color="auto"/>
            </w:tcBorders>
          </w:tcPr>
          <w:p w14:paraId="7BA61DFE" w14:textId="1FEBCAB6" w:rsidR="00DF339F" w:rsidRPr="003C169B" w:rsidRDefault="00DF339F" w:rsidP="00CE59BD">
            <w:pPr>
              <w:pStyle w:val="TAL"/>
              <w:rPr>
                <w:lang w:eastAsia="zh-CN"/>
              </w:rPr>
            </w:pPr>
            <w:r w:rsidRPr="003C169B">
              <w:rPr>
                <w:lang w:eastAsia="zh-CN"/>
              </w:rPr>
              <w:t>The current battery level as a percent of the battery capacity</w:t>
            </w:r>
            <w:r w:rsidR="00BF676A">
              <w:rPr>
                <w:lang w:eastAsia="zh-CN"/>
              </w:rPr>
              <w:t>.</w:t>
            </w:r>
          </w:p>
        </w:tc>
      </w:tr>
      <w:tr w:rsidR="00DF339F" w:rsidRPr="003C169B" w14:paraId="788C8AD8" w14:textId="77777777" w:rsidTr="00642269">
        <w:trPr>
          <w:tblHeader/>
          <w:jc w:val="center"/>
        </w:trPr>
        <w:tc>
          <w:tcPr>
            <w:tcW w:w="1709" w:type="dxa"/>
            <w:tcBorders>
              <w:top w:val="single" w:sz="4" w:space="0" w:color="auto"/>
              <w:left w:val="single" w:sz="4" w:space="0" w:color="auto"/>
              <w:bottom w:val="single" w:sz="4" w:space="0" w:color="auto"/>
              <w:right w:val="single" w:sz="4" w:space="0" w:color="auto"/>
            </w:tcBorders>
          </w:tcPr>
          <w:p w14:paraId="6B6EDFD3" w14:textId="77777777" w:rsidR="00DF339F" w:rsidRPr="003C169B" w:rsidRDefault="00DF339F" w:rsidP="00CE59BD">
            <w:pPr>
              <w:pStyle w:val="TAL"/>
              <w:rPr>
                <w:lang w:eastAsia="zh-CN"/>
              </w:rPr>
            </w:pPr>
            <w:r w:rsidRPr="003C169B">
              <w:rPr>
                <w:lang w:eastAsia="zh-CN"/>
              </w:rPr>
              <w:t>status</w:t>
            </w:r>
          </w:p>
        </w:tc>
        <w:tc>
          <w:tcPr>
            <w:tcW w:w="838" w:type="dxa"/>
            <w:tcBorders>
              <w:top w:val="single" w:sz="4" w:space="0" w:color="auto"/>
              <w:left w:val="single" w:sz="4" w:space="0" w:color="auto"/>
              <w:bottom w:val="single" w:sz="4" w:space="0" w:color="auto"/>
              <w:right w:val="single" w:sz="4" w:space="0" w:color="auto"/>
            </w:tcBorders>
          </w:tcPr>
          <w:p w14:paraId="178D8383" w14:textId="77777777" w:rsidR="00DF339F" w:rsidRPr="003C169B" w:rsidRDefault="00DF339F" w:rsidP="004E0F54">
            <w:pPr>
              <w:pStyle w:val="TAC"/>
              <w:rPr>
                <w:lang w:eastAsia="zh-CN"/>
              </w:rPr>
            </w:pPr>
            <w:r w:rsidRPr="003D0EF4">
              <w:rPr>
                <w:lang w:eastAsia="zh-CN"/>
              </w:rPr>
              <w:t>YES</w:t>
            </w:r>
          </w:p>
        </w:tc>
        <w:tc>
          <w:tcPr>
            <w:tcW w:w="6248" w:type="dxa"/>
            <w:tcBorders>
              <w:top w:val="single" w:sz="4" w:space="0" w:color="auto"/>
              <w:left w:val="single" w:sz="4" w:space="0" w:color="auto"/>
              <w:bottom w:val="single" w:sz="4" w:space="0" w:color="auto"/>
              <w:right w:val="single" w:sz="4" w:space="0" w:color="auto"/>
            </w:tcBorders>
          </w:tcPr>
          <w:p w14:paraId="2AFAF4C2" w14:textId="77777777" w:rsidR="00DF339F" w:rsidRPr="003C169B" w:rsidRDefault="00DF339F" w:rsidP="00CE59BD">
            <w:pPr>
              <w:pStyle w:val="TAL"/>
              <w:rPr>
                <w:lang w:eastAsia="zh-CN"/>
              </w:rPr>
            </w:pPr>
            <w:r w:rsidRPr="003C169B">
              <w:rPr>
                <w:lang w:eastAsia="zh-CN"/>
              </w:rPr>
              <w:t>Indicates the status of the battery.</w:t>
            </w:r>
            <w:r w:rsidRPr="003C169B">
              <w:t xml:space="preserve"> </w:t>
            </w:r>
            <w:r w:rsidRPr="003C169B">
              <w:rPr>
                <w:lang w:eastAsia="zh-CN"/>
              </w:rPr>
              <w:t xml:space="preserve">Enum BatteryStatus, </w:t>
            </w:r>
            <w:r w:rsidRPr="003D0EF4">
              <w:rPr>
                <w:lang w:eastAsia="zh-CN"/>
              </w:rPr>
              <w:t>see</w:t>
            </w:r>
            <w:r w:rsidRPr="003C169B">
              <w:rPr>
                <w:lang w:eastAsia="zh-CN"/>
              </w:rPr>
              <w:t xml:space="preserve"> </w:t>
            </w:r>
            <w:r w:rsidR="004E0F54" w:rsidRPr="003C169B">
              <w:rPr>
                <w:lang w:eastAsia="zh-CN"/>
              </w:rPr>
              <w:t xml:space="preserve">clause </w:t>
            </w:r>
            <w:r w:rsidR="00AB3586" w:rsidRPr="003C169B">
              <w:t>6.6.2.2.</w:t>
            </w:r>
            <w:r w:rsidRPr="003C169B">
              <w:rPr>
                <w:lang w:eastAsia="zh-CN"/>
              </w:rPr>
              <w:t>11</w:t>
            </w:r>
            <w:r w:rsidRPr="003C169B">
              <w:rPr>
                <w:lang w:eastAsia="ko-KR"/>
              </w:rPr>
              <w:t>.</w:t>
            </w:r>
          </w:p>
        </w:tc>
      </w:tr>
    </w:tbl>
    <w:p w14:paraId="42B76E8A" w14:textId="77777777" w:rsidR="00CE59BD" w:rsidRPr="003C169B" w:rsidRDefault="00CE59BD" w:rsidP="00CE59BD"/>
    <w:p w14:paraId="12187788" w14:textId="77777777" w:rsidR="00DF339F" w:rsidRPr="003C169B" w:rsidRDefault="00AB3586" w:rsidP="004A0134">
      <w:pPr>
        <w:pStyle w:val="Heading5"/>
      </w:pPr>
      <w:bookmarkStart w:id="282" w:name="_Toc508004689"/>
      <w:r w:rsidRPr="003C169B">
        <w:t>6.6.2.2.</w:t>
      </w:r>
      <w:r w:rsidR="00DF339F" w:rsidRPr="003C169B">
        <w:rPr>
          <w:lang w:eastAsia="zh-CN"/>
        </w:rPr>
        <w:t>10</w:t>
      </w:r>
      <w:r w:rsidR="00DF339F" w:rsidRPr="003C169B">
        <w:tab/>
        <w:t>DeviceCapability Type</w:t>
      </w:r>
      <w:bookmarkEnd w:id="282"/>
    </w:p>
    <w:p w14:paraId="4FAE5640" w14:textId="77777777" w:rsidR="00DF339F" w:rsidRPr="003C169B" w:rsidRDefault="00DF339F" w:rsidP="00CE59BD">
      <w:pPr>
        <w:rPr>
          <w:szCs w:val="21"/>
        </w:rPr>
      </w:pPr>
      <w:r w:rsidRPr="003C169B">
        <w:rPr>
          <w:lang w:eastAsia="zh-CN"/>
        </w:rPr>
        <w:t xml:space="preserve">The DeviceCapability is a complex type that describes </w:t>
      </w:r>
      <w:r w:rsidRPr="003C169B">
        <w:rPr>
          <w:szCs w:val="21"/>
          <w:lang w:eastAsia="zh-CN"/>
        </w:rPr>
        <w:t>t</w:t>
      </w:r>
      <w:r w:rsidRPr="003C169B">
        <w:rPr>
          <w:szCs w:val="21"/>
        </w:rPr>
        <w:t>he name of the capabili</w:t>
      </w:r>
      <w:r w:rsidRPr="003C169B">
        <w:rPr>
          <w:lang w:eastAsia="zh-CN"/>
        </w:rPr>
        <w:t>ty, attach labe</w:t>
      </w:r>
      <w:r w:rsidRPr="003C169B">
        <w:rPr>
          <w:szCs w:val="21"/>
        </w:rPr>
        <w:t>l, capability</w:t>
      </w:r>
      <w:r w:rsidRPr="003C169B">
        <w:rPr>
          <w:szCs w:val="21"/>
          <w:lang w:eastAsia="zh-CN"/>
        </w:rPr>
        <w:t xml:space="preserve"> a</w:t>
      </w:r>
      <w:r w:rsidRPr="003C169B">
        <w:rPr>
          <w:szCs w:val="21"/>
        </w:rPr>
        <w:t>ction</w:t>
      </w:r>
      <w:r w:rsidRPr="003C169B">
        <w:rPr>
          <w:szCs w:val="21"/>
          <w:lang w:eastAsia="zh-CN"/>
        </w:rPr>
        <w:t xml:space="preserve"> s</w:t>
      </w:r>
      <w:r w:rsidRPr="003C169B">
        <w:rPr>
          <w:szCs w:val="21"/>
        </w:rPr>
        <w:t>tatus.</w:t>
      </w:r>
    </w:p>
    <w:p w14:paraId="6E2FB7C7" w14:textId="77777777" w:rsidR="00CE59BD" w:rsidRPr="003C169B" w:rsidRDefault="00CE59BD" w:rsidP="00CE59BD">
      <w:pPr>
        <w:pStyle w:val="TH"/>
        <w:rPr>
          <w:lang w:eastAsia="zh-CN"/>
        </w:rPr>
      </w:pPr>
      <w:r w:rsidRPr="003C169B">
        <w:t xml:space="preserve">Table </w:t>
      </w:r>
      <w:r w:rsidR="00AB3586" w:rsidRPr="003C169B">
        <w:t>6.6.2.2.</w:t>
      </w:r>
      <w:r w:rsidRPr="003C169B">
        <w:rPr>
          <w:lang w:eastAsia="zh-CN"/>
        </w:rPr>
        <w:t>10</w:t>
      </w:r>
      <w:r w:rsidRPr="003C169B">
        <w:t>-1: Type: DeviceCapability</w:t>
      </w:r>
    </w:p>
    <w:tbl>
      <w:tblPr>
        <w:tblW w:w="9380" w:type="dxa"/>
        <w:jc w:val="center"/>
        <w:tblLayout w:type="fixed"/>
        <w:tblCellMar>
          <w:left w:w="28" w:type="dxa"/>
          <w:right w:w="0" w:type="dxa"/>
        </w:tblCellMar>
        <w:tblLook w:val="0000" w:firstRow="0" w:lastRow="0" w:firstColumn="0" w:lastColumn="0" w:noHBand="0" w:noVBand="0"/>
      </w:tblPr>
      <w:tblGrid>
        <w:gridCol w:w="1709"/>
        <w:gridCol w:w="953"/>
        <w:gridCol w:w="6718"/>
      </w:tblGrid>
      <w:tr w:rsidR="00DF339F" w:rsidRPr="003C169B" w14:paraId="3882EC10" w14:textId="77777777" w:rsidTr="00642269">
        <w:trPr>
          <w:tblHeader/>
          <w:jc w:val="center"/>
        </w:trPr>
        <w:tc>
          <w:tcPr>
            <w:tcW w:w="1709" w:type="dxa"/>
            <w:tcBorders>
              <w:top w:val="single" w:sz="1" w:space="0" w:color="000000"/>
              <w:left w:val="single" w:sz="1" w:space="0" w:color="000000"/>
              <w:bottom w:val="single" w:sz="4" w:space="0" w:color="auto"/>
            </w:tcBorders>
            <w:shd w:val="clear" w:color="auto" w:fill="C0C0C0"/>
          </w:tcPr>
          <w:p w14:paraId="37AA4807" w14:textId="77777777" w:rsidR="00DF339F" w:rsidRPr="003C169B" w:rsidRDefault="00DF339F" w:rsidP="00CE59BD">
            <w:pPr>
              <w:pStyle w:val="TAH"/>
            </w:pPr>
            <w:r w:rsidRPr="003C169B">
              <w:t>Parameter</w:t>
            </w:r>
          </w:p>
        </w:tc>
        <w:tc>
          <w:tcPr>
            <w:tcW w:w="953" w:type="dxa"/>
            <w:tcBorders>
              <w:top w:val="single" w:sz="1" w:space="0" w:color="000000"/>
              <w:left w:val="single" w:sz="1" w:space="0" w:color="000000"/>
              <w:bottom w:val="single" w:sz="4" w:space="0" w:color="auto"/>
            </w:tcBorders>
            <w:shd w:val="clear" w:color="auto" w:fill="C0C0C0"/>
          </w:tcPr>
          <w:p w14:paraId="1A99FC67" w14:textId="77777777" w:rsidR="00DF339F" w:rsidRPr="003C169B" w:rsidRDefault="00DF339F" w:rsidP="00CE59BD">
            <w:pPr>
              <w:pStyle w:val="TAH"/>
            </w:pPr>
            <w:r w:rsidRPr="003C169B">
              <w:t>Optional</w:t>
            </w:r>
          </w:p>
        </w:tc>
        <w:tc>
          <w:tcPr>
            <w:tcW w:w="6718" w:type="dxa"/>
            <w:tcBorders>
              <w:top w:val="single" w:sz="1" w:space="0" w:color="000000"/>
              <w:left w:val="single" w:sz="1" w:space="0" w:color="000000"/>
              <w:bottom w:val="single" w:sz="4" w:space="0" w:color="auto"/>
              <w:right w:val="single" w:sz="1" w:space="0" w:color="000000"/>
            </w:tcBorders>
            <w:shd w:val="clear" w:color="auto" w:fill="C0C0C0"/>
          </w:tcPr>
          <w:p w14:paraId="2074B650" w14:textId="77777777" w:rsidR="00DF339F" w:rsidRPr="003C169B" w:rsidRDefault="00DF339F" w:rsidP="00CE59BD">
            <w:pPr>
              <w:pStyle w:val="TAH"/>
            </w:pPr>
            <w:r w:rsidRPr="003C169B">
              <w:t>Description</w:t>
            </w:r>
          </w:p>
        </w:tc>
      </w:tr>
      <w:tr w:rsidR="00DF339F" w:rsidRPr="003C169B" w14:paraId="1E03EAC0" w14:textId="77777777" w:rsidTr="00642269">
        <w:trPr>
          <w:tblHeader/>
          <w:jc w:val="center"/>
        </w:trPr>
        <w:tc>
          <w:tcPr>
            <w:tcW w:w="1709" w:type="dxa"/>
            <w:tcBorders>
              <w:top w:val="single" w:sz="4" w:space="0" w:color="auto"/>
              <w:left w:val="single" w:sz="4" w:space="0" w:color="auto"/>
              <w:bottom w:val="single" w:sz="4" w:space="0" w:color="auto"/>
              <w:right w:val="single" w:sz="4" w:space="0" w:color="auto"/>
            </w:tcBorders>
          </w:tcPr>
          <w:p w14:paraId="11A6E2DA" w14:textId="77777777" w:rsidR="00DF339F" w:rsidRPr="003C169B" w:rsidRDefault="00DF339F" w:rsidP="00CE59BD">
            <w:pPr>
              <w:pStyle w:val="TAL"/>
              <w:rPr>
                <w:lang w:eastAsia="zh-CN"/>
              </w:rPr>
            </w:pPr>
            <w:r w:rsidRPr="003C169B">
              <w:rPr>
                <w:lang w:eastAsia="zh-CN"/>
              </w:rPr>
              <w:t>name</w:t>
            </w:r>
          </w:p>
        </w:tc>
        <w:tc>
          <w:tcPr>
            <w:tcW w:w="953" w:type="dxa"/>
            <w:tcBorders>
              <w:top w:val="single" w:sz="4" w:space="0" w:color="auto"/>
              <w:left w:val="single" w:sz="4" w:space="0" w:color="auto"/>
              <w:bottom w:val="single" w:sz="4" w:space="0" w:color="auto"/>
              <w:right w:val="single" w:sz="4" w:space="0" w:color="auto"/>
            </w:tcBorders>
          </w:tcPr>
          <w:p w14:paraId="4A599225" w14:textId="77777777" w:rsidR="00DF339F" w:rsidRPr="003C169B" w:rsidRDefault="00DF339F" w:rsidP="004E0F54">
            <w:pPr>
              <w:pStyle w:val="TAC"/>
              <w:rPr>
                <w:lang w:eastAsia="zh-CN"/>
              </w:rPr>
            </w:pPr>
            <w:r w:rsidRPr="003D0EF4">
              <w:rPr>
                <w:lang w:eastAsia="zh-CN"/>
              </w:rPr>
              <w:t>YES</w:t>
            </w:r>
          </w:p>
        </w:tc>
        <w:tc>
          <w:tcPr>
            <w:tcW w:w="6718" w:type="dxa"/>
            <w:tcBorders>
              <w:top w:val="single" w:sz="4" w:space="0" w:color="auto"/>
              <w:left w:val="single" w:sz="4" w:space="0" w:color="auto"/>
              <w:bottom w:val="single" w:sz="4" w:space="0" w:color="auto"/>
              <w:right w:val="single" w:sz="4" w:space="0" w:color="auto"/>
            </w:tcBorders>
          </w:tcPr>
          <w:p w14:paraId="6948842F" w14:textId="77777777" w:rsidR="00DF339F" w:rsidRPr="003C169B" w:rsidRDefault="00DF339F" w:rsidP="00CE59BD">
            <w:pPr>
              <w:pStyle w:val="TAL"/>
              <w:rPr>
                <w:lang w:eastAsia="zh-CN"/>
              </w:rPr>
            </w:pPr>
            <w:r w:rsidRPr="003C169B">
              <w:rPr>
                <w:lang w:eastAsia="zh-CN"/>
              </w:rPr>
              <w:t xml:space="preserve">The name of the capability. Enum DeviceCapabilityName, </w:t>
            </w:r>
            <w:r w:rsidRPr="003D0EF4">
              <w:rPr>
                <w:lang w:eastAsia="zh-CN"/>
              </w:rPr>
              <w:t>see</w:t>
            </w:r>
            <w:r w:rsidRPr="003C169B">
              <w:rPr>
                <w:lang w:eastAsia="zh-CN"/>
              </w:rPr>
              <w:t xml:space="preserve"> </w:t>
            </w:r>
            <w:r w:rsidR="004E0F54" w:rsidRPr="003C169B">
              <w:rPr>
                <w:lang w:eastAsia="zh-CN"/>
              </w:rPr>
              <w:t xml:space="preserve">clause </w:t>
            </w:r>
            <w:r w:rsidR="00AB3586" w:rsidRPr="003C169B">
              <w:t>6.6.2.2.</w:t>
            </w:r>
            <w:r w:rsidRPr="003C169B">
              <w:rPr>
                <w:lang w:eastAsia="zh-CN"/>
              </w:rPr>
              <w:t>12</w:t>
            </w:r>
            <w:r w:rsidRPr="003C169B">
              <w:rPr>
                <w:lang w:eastAsia="ko-KR"/>
              </w:rPr>
              <w:t>.</w:t>
            </w:r>
          </w:p>
        </w:tc>
      </w:tr>
      <w:tr w:rsidR="00DF339F" w:rsidRPr="003C169B" w14:paraId="5986C58E" w14:textId="77777777" w:rsidTr="00642269">
        <w:trPr>
          <w:tblHeader/>
          <w:jc w:val="center"/>
        </w:trPr>
        <w:tc>
          <w:tcPr>
            <w:tcW w:w="1709" w:type="dxa"/>
            <w:tcBorders>
              <w:top w:val="single" w:sz="4" w:space="0" w:color="auto"/>
              <w:left w:val="single" w:sz="4" w:space="0" w:color="auto"/>
              <w:bottom w:val="single" w:sz="4" w:space="0" w:color="auto"/>
              <w:right w:val="single" w:sz="4" w:space="0" w:color="auto"/>
            </w:tcBorders>
          </w:tcPr>
          <w:p w14:paraId="17517BE7" w14:textId="77777777" w:rsidR="00DF339F" w:rsidRPr="003C169B" w:rsidRDefault="00DF339F" w:rsidP="00CE59BD">
            <w:pPr>
              <w:pStyle w:val="TAL"/>
              <w:rPr>
                <w:lang w:eastAsia="zh-CN"/>
              </w:rPr>
            </w:pPr>
            <w:r w:rsidRPr="003C169B">
              <w:rPr>
                <w:lang w:eastAsia="zh-CN"/>
              </w:rPr>
              <w:t>attached</w:t>
            </w:r>
          </w:p>
        </w:tc>
        <w:tc>
          <w:tcPr>
            <w:tcW w:w="953" w:type="dxa"/>
            <w:tcBorders>
              <w:top w:val="single" w:sz="4" w:space="0" w:color="auto"/>
              <w:left w:val="single" w:sz="4" w:space="0" w:color="auto"/>
              <w:bottom w:val="single" w:sz="4" w:space="0" w:color="auto"/>
              <w:right w:val="single" w:sz="4" w:space="0" w:color="auto"/>
            </w:tcBorders>
          </w:tcPr>
          <w:p w14:paraId="2C0B1094" w14:textId="77777777" w:rsidR="00DF339F" w:rsidRPr="003C169B" w:rsidRDefault="00DF339F" w:rsidP="004E0F54">
            <w:pPr>
              <w:pStyle w:val="TAC"/>
              <w:rPr>
                <w:lang w:eastAsia="zh-CN"/>
              </w:rPr>
            </w:pPr>
            <w:r w:rsidRPr="003D0EF4">
              <w:rPr>
                <w:lang w:eastAsia="zh-CN"/>
              </w:rPr>
              <w:t>YES</w:t>
            </w:r>
          </w:p>
        </w:tc>
        <w:tc>
          <w:tcPr>
            <w:tcW w:w="6718" w:type="dxa"/>
            <w:tcBorders>
              <w:top w:val="single" w:sz="4" w:space="0" w:color="auto"/>
              <w:left w:val="single" w:sz="4" w:space="0" w:color="auto"/>
              <w:bottom w:val="single" w:sz="4" w:space="0" w:color="auto"/>
              <w:right w:val="single" w:sz="4" w:space="0" w:color="auto"/>
            </w:tcBorders>
          </w:tcPr>
          <w:p w14:paraId="3F87D86E" w14:textId="77777777" w:rsidR="00DF339F" w:rsidRPr="003C169B" w:rsidRDefault="00DF339F" w:rsidP="00CE59BD">
            <w:pPr>
              <w:pStyle w:val="TAL"/>
              <w:rPr>
                <w:lang w:eastAsia="zh-CN"/>
              </w:rPr>
            </w:pPr>
            <w:r w:rsidRPr="003C169B">
              <w:rPr>
                <w:lang w:eastAsia="zh-CN"/>
              </w:rPr>
              <w:t xml:space="preserve">Indicates whether the capability is attached to the device </w:t>
            </w:r>
            <w:r w:rsidRPr="003D0EF4">
              <w:rPr>
                <w:lang w:eastAsia="zh-CN"/>
              </w:rPr>
              <w:t>or</w:t>
            </w:r>
            <w:r w:rsidRPr="003C169B">
              <w:rPr>
                <w:lang w:eastAsia="zh-CN"/>
              </w:rPr>
              <w:t xml:space="preserve"> not.</w:t>
            </w:r>
          </w:p>
        </w:tc>
      </w:tr>
      <w:tr w:rsidR="00DF339F" w:rsidRPr="003C169B" w14:paraId="73334378" w14:textId="77777777" w:rsidTr="00642269">
        <w:trPr>
          <w:tblHeader/>
          <w:jc w:val="center"/>
        </w:trPr>
        <w:tc>
          <w:tcPr>
            <w:tcW w:w="1709" w:type="dxa"/>
            <w:tcBorders>
              <w:top w:val="single" w:sz="4" w:space="0" w:color="auto"/>
              <w:left w:val="single" w:sz="4" w:space="0" w:color="auto"/>
              <w:bottom w:val="single" w:sz="4" w:space="0" w:color="auto"/>
              <w:right w:val="single" w:sz="4" w:space="0" w:color="auto"/>
            </w:tcBorders>
          </w:tcPr>
          <w:p w14:paraId="2255D15F" w14:textId="77777777" w:rsidR="00DF339F" w:rsidRPr="003C169B" w:rsidRDefault="00DF339F" w:rsidP="00CE59BD">
            <w:pPr>
              <w:pStyle w:val="TAL"/>
              <w:rPr>
                <w:lang w:eastAsia="zh-CN"/>
              </w:rPr>
            </w:pPr>
            <w:r w:rsidRPr="003C169B">
              <w:rPr>
                <w:lang w:eastAsia="zh-CN"/>
              </w:rPr>
              <w:t>state</w:t>
            </w:r>
          </w:p>
        </w:tc>
        <w:tc>
          <w:tcPr>
            <w:tcW w:w="953" w:type="dxa"/>
            <w:tcBorders>
              <w:top w:val="single" w:sz="4" w:space="0" w:color="auto"/>
              <w:left w:val="single" w:sz="4" w:space="0" w:color="auto"/>
              <w:bottom w:val="single" w:sz="4" w:space="0" w:color="auto"/>
              <w:right w:val="single" w:sz="4" w:space="0" w:color="auto"/>
            </w:tcBorders>
          </w:tcPr>
          <w:p w14:paraId="514DFBDB" w14:textId="77777777" w:rsidR="00DF339F" w:rsidRPr="003C169B" w:rsidRDefault="00DF339F" w:rsidP="004E0F54">
            <w:pPr>
              <w:pStyle w:val="TAC"/>
              <w:rPr>
                <w:lang w:eastAsia="zh-CN"/>
              </w:rPr>
            </w:pPr>
            <w:r w:rsidRPr="003C169B">
              <w:rPr>
                <w:lang w:eastAsia="zh-CN"/>
              </w:rPr>
              <w:t>NO</w:t>
            </w:r>
          </w:p>
        </w:tc>
        <w:tc>
          <w:tcPr>
            <w:tcW w:w="6718" w:type="dxa"/>
            <w:tcBorders>
              <w:top w:val="single" w:sz="4" w:space="0" w:color="auto"/>
              <w:left w:val="single" w:sz="4" w:space="0" w:color="auto"/>
              <w:bottom w:val="single" w:sz="4" w:space="0" w:color="auto"/>
              <w:right w:val="single" w:sz="4" w:space="0" w:color="auto"/>
            </w:tcBorders>
          </w:tcPr>
          <w:p w14:paraId="37C3F24D" w14:textId="77777777" w:rsidR="00DF339F" w:rsidRPr="003C169B" w:rsidRDefault="00DF339F" w:rsidP="00CE59BD">
            <w:pPr>
              <w:pStyle w:val="TAL"/>
              <w:rPr>
                <w:lang w:eastAsia="zh-CN"/>
              </w:rPr>
            </w:pPr>
            <w:r w:rsidRPr="003C169B">
              <w:rPr>
                <w:lang w:eastAsia="zh-CN"/>
              </w:rPr>
              <w:t xml:space="preserve">Indicates if the capability is enabled </w:t>
            </w:r>
            <w:r w:rsidRPr="003D0EF4">
              <w:rPr>
                <w:lang w:eastAsia="zh-CN"/>
              </w:rPr>
              <w:t>or</w:t>
            </w:r>
            <w:r w:rsidRPr="003C169B">
              <w:rPr>
                <w:lang w:eastAsia="zh-CN"/>
              </w:rPr>
              <w:t xml:space="preserve"> disabled</w:t>
            </w:r>
            <w:r w:rsidR="004E0F54" w:rsidRPr="003C169B">
              <w:rPr>
                <w:lang w:eastAsia="zh-CN"/>
              </w:rPr>
              <w:t>.</w:t>
            </w:r>
          </w:p>
        </w:tc>
      </w:tr>
    </w:tbl>
    <w:p w14:paraId="10B04816" w14:textId="77777777" w:rsidR="00CE59BD" w:rsidRPr="003C169B" w:rsidRDefault="00CE59BD" w:rsidP="00CE59BD"/>
    <w:p w14:paraId="55CA2046" w14:textId="77777777" w:rsidR="00DF339F" w:rsidRPr="003C169B" w:rsidRDefault="00AB3586" w:rsidP="004A0134">
      <w:pPr>
        <w:pStyle w:val="Heading5"/>
        <w:rPr>
          <w:lang w:eastAsia="zh-CN"/>
        </w:rPr>
      </w:pPr>
      <w:bookmarkStart w:id="283" w:name="_Toc508004690"/>
      <w:r w:rsidRPr="003C169B">
        <w:t>6.6.2.2.</w:t>
      </w:r>
      <w:r w:rsidR="00DF339F" w:rsidRPr="003C169B">
        <w:rPr>
          <w:lang w:eastAsia="zh-CN"/>
        </w:rPr>
        <w:t>11</w:t>
      </w:r>
      <w:r w:rsidR="00DF339F" w:rsidRPr="003C169B">
        <w:tab/>
        <w:t xml:space="preserve">BatteryStatus </w:t>
      </w:r>
      <w:r w:rsidR="00DF339F" w:rsidRPr="003C169B">
        <w:rPr>
          <w:lang w:eastAsia="zh-CN"/>
        </w:rPr>
        <w:t>Enum</w:t>
      </w:r>
      <w:bookmarkEnd w:id="283"/>
    </w:p>
    <w:p w14:paraId="464504AE" w14:textId="77777777" w:rsidR="00FD00E2" w:rsidRPr="003C169B" w:rsidRDefault="00FD00E2" w:rsidP="00FD00E2">
      <w:pPr>
        <w:pStyle w:val="TH"/>
        <w:rPr>
          <w:lang w:eastAsia="zh-CN"/>
        </w:rPr>
      </w:pPr>
      <w:r w:rsidRPr="003C169B">
        <w:t xml:space="preserve">Table </w:t>
      </w:r>
      <w:r w:rsidR="00AB3586" w:rsidRPr="003C169B">
        <w:t>6.6.2.2.</w:t>
      </w:r>
      <w:r w:rsidRPr="003C169B">
        <w:rPr>
          <w:lang w:eastAsia="zh-CN"/>
        </w:rPr>
        <w:t>11</w:t>
      </w:r>
      <w:r w:rsidRPr="003C169B">
        <w:t>-1: Enum: BatteryStatus</w:t>
      </w:r>
    </w:p>
    <w:tbl>
      <w:tblPr>
        <w:tblW w:w="7016" w:type="dxa"/>
        <w:jc w:val="center"/>
        <w:tblLayout w:type="fixed"/>
        <w:tblCellMar>
          <w:left w:w="28" w:type="dxa"/>
          <w:right w:w="0" w:type="dxa"/>
        </w:tblCellMar>
        <w:tblLook w:val="0000" w:firstRow="0" w:lastRow="0" w:firstColumn="0" w:lastColumn="0" w:noHBand="0" w:noVBand="0"/>
      </w:tblPr>
      <w:tblGrid>
        <w:gridCol w:w="1709"/>
        <w:gridCol w:w="5307"/>
      </w:tblGrid>
      <w:tr w:rsidR="00DF339F" w:rsidRPr="003C169B" w14:paraId="6EEF0C3E" w14:textId="77777777" w:rsidTr="00642269">
        <w:trPr>
          <w:tblHeader/>
          <w:jc w:val="center"/>
        </w:trPr>
        <w:tc>
          <w:tcPr>
            <w:tcW w:w="1709" w:type="dxa"/>
            <w:tcBorders>
              <w:top w:val="single" w:sz="1" w:space="0" w:color="000000"/>
              <w:left w:val="single" w:sz="1" w:space="0" w:color="000000"/>
              <w:bottom w:val="single" w:sz="4" w:space="0" w:color="auto"/>
            </w:tcBorders>
            <w:shd w:val="clear" w:color="auto" w:fill="C0C0C0"/>
          </w:tcPr>
          <w:p w14:paraId="60D16C96" w14:textId="77777777" w:rsidR="00DF339F" w:rsidRPr="003C169B" w:rsidRDefault="00DF339F" w:rsidP="00DF339F">
            <w:pPr>
              <w:pStyle w:val="TAH"/>
              <w:snapToGrid w:val="0"/>
            </w:pPr>
            <w:r w:rsidRPr="003C169B">
              <w:t>Battery Status</w:t>
            </w:r>
          </w:p>
        </w:tc>
        <w:tc>
          <w:tcPr>
            <w:tcW w:w="5307" w:type="dxa"/>
            <w:tcBorders>
              <w:top w:val="single" w:sz="1" w:space="0" w:color="000000"/>
              <w:left w:val="single" w:sz="1" w:space="0" w:color="000000"/>
              <w:bottom w:val="single" w:sz="4" w:space="0" w:color="auto"/>
              <w:right w:val="single" w:sz="1" w:space="0" w:color="000000"/>
            </w:tcBorders>
            <w:shd w:val="clear" w:color="auto" w:fill="C0C0C0"/>
          </w:tcPr>
          <w:p w14:paraId="5D3FAD7A" w14:textId="77777777" w:rsidR="00DF339F" w:rsidRPr="003C169B" w:rsidRDefault="00DF339F" w:rsidP="00DF339F">
            <w:pPr>
              <w:pStyle w:val="TAH"/>
              <w:snapToGrid w:val="0"/>
            </w:pPr>
            <w:r w:rsidRPr="003C169B">
              <w:t>Description</w:t>
            </w:r>
          </w:p>
        </w:tc>
      </w:tr>
      <w:tr w:rsidR="00DF339F" w:rsidRPr="003C169B" w14:paraId="13D85960" w14:textId="77777777" w:rsidTr="00642269">
        <w:trPr>
          <w:tblHeader/>
          <w:jc w:val="center"/>
        </w:trPr>
        <w:tc>
          <w:tcPr>
            <w:tcW w:w="1709" w:type="dxa"/>
            <w:tcBorders>
              <w:top w:val="single" w:sz="4" w:space="0" w:color="auto"/>
              <w:left w:val="single" w:sz="4" w:space="0" w:color="auto"/>
              <w:bottom w:val="single" w:sz="4" w:space="0" w:color="auto"/>
              <w:right w:val="single" w:sz="4" w:space="0" w:color="auto"/>
            </w:tcBorders>
          </w:tcPr>
          <w:p w14:paraId="63B58814" w14:textId="77777777" w:rsidR="00DF339F" w:rsidRPr="003C169B" w:rsidRDefault="00DF339F" w:rsidP="00394860">
            <w:pPr>
              <w:pStyle w:val="TAL"/>
              <w:rPr>
                <w:rFonts w:cs="Arial"/>
                <w:szCs w:val="18"/>
                <w:lang w:eastAsia="zh-CN"/>
              </w:rPr>
            </w:pPr>
            <w:r w:rsidRPr="003C169B">
              <w:rPr>
                <w:rFonts w:cs="Arial"/>
                <w:szCs w:val="18"/>
                <w:lang w:eastAsia="zh-CN"/>
              </w:rPr>
              <w:t>Normal</w:t>
            </w:r>
          </w:p>
        </w:tc>
        <w:tc>
          <w:tcPr>
            <w:tcW w:w="5307" w:type="dxa"/>
            <w:tcBorders>
              <w:top w:val="single" w:sz="4" w:space="0" w:color="auto"/>
              <w:left w:val="single" w:sz="4" w:space="0" w:color="auto"/>
              <w:bottom w:val="single" w:sz="4" w:space="0" w:color="auto"/>
              <w:right w:val="single" w:sz="4" w:space="0" w:color="auto"/>
            </w:tcBorders>
          </w:tcPr>
          <w:p w14:paraId="46325449" w14:textId="77777777" w:rsidR="00DF339F" w:rsidRPr="003C169B" w:rsidRDefault="00DF339F" w:rsidP="00394860">
            <w:pPr>
              <w:pStyle w:val="TAL"/>
              <w:rPr>
                <w:rFonts w:cs="Arial"/>
                <w:szCs w:val="18"/>
                <w:lang w:eastAsia="zh-CN"/>
              </w:rPr>
            </w:pPr>
            <w:r w:rsidRPr="003C169B">
              <w:rPr>
                <w:rFonts w:cs="Arial"/>
                <w:szCs w:val="18"/>
                <w:lang w:eastAsia="zh-CN"/>
              </w:rPr>
              <w:t>The battery is operating normally and not on power.</w:t>
            </w:r>
          </w:p>
        </w:tc>
      </w:tr>
      <w:tr w:rsidR="00DF339F" w:rsidRPr="003C169B" w14:paraId="0144B135" w14:textId="77777777" w:rsidTr="00642269">
        <w:trPr>
          <w:tblHeader/>
          <w:jc w:val="center"/>
        </w:trPr>
        <w:tc>
          <w:tcPr>
            <w:tcW w:w="1709" w:type="dxa"/>
            <w:tcBorders>
              <w:top w:val="single" w:sz="4" w:space="0" w:color="auto"/>
              <w:left w:val="single" w:sz="4" w:space="0" w:color="auto"/>
              <w:bottom w:val="single" w:sz="4" w:space="0" w:color="auto"/>
              <w:right w:val="single" w:sz="4" w:space="0" w:color="auto"/>
            </w:tcBorders>
          </w:tcPr>
          <w:p w14:paraId="6DE97E15" w14:textId="77777777" w:rsidR="00DF339F" w:rsidRPr="003C169B" w:rsidRDefault="00DF339F" w:rsidP="00394860">
            <w:pPr>
              <w:pStyle w:val="TAL"/>
              <w:rPr>
                <w:rFonts w:cs="Arial"/>
                <w:szCs w:val="18"/>
                <w:lang w:eastAsia="zh-CN"/>
              </w:rPr>
            </w:pPr>
            <w:r w:rsidRPr="003C169B">
              <w:rPr>
                <w:rFonts w:cs="Arial"/>
                <w:szCs w:val="18"/>
                <w:lang w:eastAsia="zh-CN"/>
              </w:rPr>
              <w:t>Charging</w:t>
            </w:r>
          </w:p>
        </w:tc>
        <w:tc>
          <w:tcPr>
            <w:tcW w:w="5307" w:type="dxa"/>
            <w:tcBorders>
              <w:top w:val="single" w:sz="4" w:space="0" w:color="auto"/>
              <w:left w:val="single" w:sz="4" w:space="0" w:color="auto"/>
              <w:bottom w:val="single" w:sz="4" w:space="0" w:color="auto"/>
              <w:right w:val="single" w:sz="4" w:space="0" w:color="auto"/>
            </w:tcBorders>
          </w:tcPr>
          <w:p w14:paraId="3196CD09" w14:textId="77777777" w:rsidR="00DF339F" w:rsidRPr="003C169B" w:rsidRDefault="00DF339F" w:rsidP="00394860">
            <w:pPr>
              <w:pStyle w:val="TAL"/>
              <w:rPr>
                <w:rFonts w:cs="Arial"/>
                <w:szCs w:val="18"/>
                <w:lang w:eastAsia="zh-CN"/>
              </w:rPr>
            </w:pPr>
            <w:r w:rsidRPr="003C169B">
              <w:rPr>
                <w:rFonts w:cs="Arial"/>
                <w:szCs w:val="18"/>
                <w:lang w:eastAsia="zh-CN"/>
              </w:rPr>
              <w:t>The battery is currently charging.</w:t>
            </w:r>
          </w:p>
        </w:tc>
      </w:tr>
      <w:tr w:rsidR="00DF339F" w:rsidRPr="003C169B" w14:paraId="0E53D167" w14:textId="77777777" w:rsidTr="00642269">
        <w:trPr>
          <w:tblHeader/>
          <w:jc w:val="center"/>
        </w:trPr>
        <w:tc>
          <w:tcPr>
            <w:tcW w:w="1709" w:type="dxa"/>
            <w:tcBorders>
              <w:top w:val="single" w:sz="4" w:space="0" w:color="auto"/>
              <w:left w:val="single" w:sz="4" w:space="0" w:color="auto"/>
              <w:bottom w:val="single" w:sz="4" w:space="0" w:color="auto"/>
              <w:right w:val="single" w:sz="4" w:space="0" w:color="auto"/>
            </w:tcBorders>
          </w:tcPr>
          <w:p w14:paraId="434EF70D" w14:textId="77777777" w:rsidR="00DF339F" w:rsidRPr="003C169B" w:rsidRDefault="00DF339F" w:rsidP="00394860">
            <w:pPr>
              <w:pStyle w:val="TAL"/>
              <w:rPr>
                <w:rFonts w:cs="Arial"/>
                <w:szCs w:val="18"/>
                <w:lang w:eastAsia="zh-CN"/>
              </w:rPr>
            </w:pPr>
            <w:r w:rsidRPr="003C169B">
              <w:rPr>
                <w:rFonts w:cs="Arial"/>
                <w:szCs w:val="18"/>
                <w:lang w:eastAsia="zh-CN"/>
              </w:rPr>
              <w:t>Charge Complete</w:t>
            </w:r>
          </w:p>
        </w:tc>
        <w:tc>
          <w:tcPr>
            <w:tcW w:w="5307" w:type="dxa"/>
            <w:tcBorders>
              <w:top w:val="single" w:sz="4" w:space="0" w:color="auto"/>
              <w:left w:val="single" w:sz="4" w:space="0" w:color="auto"/>
              <w:bottom w:val="single" w:sz="4" w:space="0" w:color="auto"/>
              <w:right w:val="single" w:sz="4" w:space="0" w:color="auto"/>
            </w:tcBorders>
          </w:tcPr>
          <w:p w14:paraId="47687B6D" w14:textId="77777777" w:rsidR="00DF339F" w:rsidRPr="003C169B" w:rsidRDefault="00DF339F" w:rsidP="00394860">
            <w:pPr>
              <w:pStyle w:val="TAL"/>
              <w:rPr>
                <w:rFonts w:cs="Arial"/>
                <w:szCs w:val="18"/>
                <w:lang w:eastAsia="zh-CN"/>
              </w:rPr>
            </w:pPr>
            <w:r w:rsidRPr="003C169B">
              <w:rPr>
                <w:rFonts w:cs="Arial"/>
                <w:szCs w:val="18"/>
                <w:lang w:eastAsia="zh-CN"/>
              </w:rPr>
              <w:t>The battery is fully charged and still on power.</w:t>
            </w:r>
          </w:p>
        </w:tc>
      </w:tr>
      <w:tr w:rsidR="00DF339F" w:rsidRPr="003C169B" w14:paraId="7C099081" w14:textId="77777777" w:rsidTr="00642269">
        <w:trPr>
          <w:tblHeader/>
          <w:jc w:val="center"/>
        </w:trPr>
        <w:tc>
          <w:tcPr>
            <w:tcW w:w="1709" w:type="dxa"/>
            <w:tcBorders>
              <w:top w:val="single" w:sz="4" w:space="0" w:color="auto"/>
              <w:left w:val="single" w:sz="4" w:space="0" w:color="auto"/>
              <w:bottom w:val="single" w:sz="4" w:space="0" w:color="auto"/>
              <w:right w:val="single" w:sz="4" w:space="0" w:color="auto"/>
            </w:tcBorders>
          </w:tcPr>
          <w:p w14:paraId="409516DD" w14:textId="77777777" w:rsidR="00DF339F" w:rsidRPr="003C169B" w:rsidRDefault="00DF339F" w:rsidP="00394860">
            <w:pPr>
              <w:pStyle w:val="TAL"/>
              <w:rPr>
                <w:rFonts w:cs="Arial"/>
                <w:szCs w:val="18"/>
                <w:lang w:eastAsia="zh-CN"/>
              </w:rPr>
            </w:pPr>
            <w:r w:rsidRPr="003C169B">
              <w:rPr>
                <w:rFonts w:cs="Arial"/>
                <w:szCs w:val="18"/>
                <w:lang w:eastAsia="zh-CN"/>
              </w:rPr>
              <w:t>Damaged</w:t>
            </w:r>
          </w:p>
        </w:tc>
        <w:tc>
          <w:tcPr>
            <w:tcW w:w="5307" w:type="dxa"/>
            <w:tcBorders>
              <w:top w:val="single" w:sz="4" w:space="0" w:color="auto"/>
              <w:left w:val="single" w:sz="4" w:space="0" w:color="auto"/>
              <w:bottom w:val="single" w:sz="4" w:space="0" w:color="auto"/>
              <w:right w:val="single" w:sz="4" w:space="0" w:color="auto"/>
            </w:tcBorders>
          </w:tcPr>
          <w:p w14:paraId="329AE9D6" w14:textId="77777777" w:rsidR="00DF339F" w:rsidRPr="003C169B" w:rsidRDefault="00DF339F" w:rsidP="00394860">
            <w:pPr>
              <w:pStyle w:val="TAL"/>
              <w:rPr>
                <w:rFonts w:cs="Arial"/>
                <w:szCs w:val="18"/>
                <w:lang w:eastAsia="zh-CN"/>
              </w:rPr>
            </w:pPr>
            <w:r w:rsidRPr="003C169B">
              <w:rPr>
                <w:rFonts w:cs="Arial"/>
                <w:szCs w:val="18"/>
                <w:lang w:eastAsia="zh-CN"/>
              </w:rPr>
              <w:t>The battery has some problem.</w:t>
            </w:r>
          </w:p>
        </w:tc>
      </w:tr>
      <w:tr w:rsidR="00DF339F" w:rsidRPr="003C169B" w14:paraId="5ED7062D" w14:textId="77777777" w:rsidTr="00642269">
        <w:trPr>
          <w:tblHeader/>
          <w:jc w:val="center"/>
        </w:trPr>
        <w:tc>
          <w:tcPr>
            <w:tcW w:w="1709" w:type="dxa"/>
            <w:tcBorders>
              <w:top w:val="single" w:sz="4" w:space="0" w:color="auto"/>
              <w:left w:val="single" w:sz="4" w:space="0" w:color="auto"/>
              <w:bottom w:val="single" w:sz="4" w:space="0" w:color="auto"/>
              <w:right w:val="single" w:sz="4" w:space="0" w:color="auto"/>
            </w:tcBorders>
          </w:tcPr>
          <w:p w14:paraId="15F995EF" w14:textId="77777777" w:rsidR="00DF339F" w:rsidRPr="003C169B" w:rsidRDefault="00DF339F" w:rsidP="00394860">
            <w:pPr>
              <w:pStyle w:val="TAL"/>
              <w:rPr>
                <w:rFonts w:cs="Arial"/>
                <w:szCs w:val="18"/>
                <w:lang w:eastAsia="zh-CN"/>
              </w:rPr>
            </w:pPr>
            <w:r w:rsidRPr="003C169B">
              <w:rPr>
                <w:rFonts w:cs="Arial"/>
                <w:szCs w:val="18"/>
                <w:lang w:eastAsia="zh-CN"/>
              </w:rPr>
              <w:t>Low Battery</w:t>
            </w:r>
          </w:p>
        </w:tc>
        <w:tc>
          <w:tcPr>
            <w:tcW w:w="5307" w:type="dxa"/>
            <w:tcBorders>
              <w:top w:val="single" w:sz="4" w:space="0" w:color="auto"/>
              <w:left w:val="single" w:sz="4" w:space="0" w:color="auto"/>
              <w:bottom w:val="single" w:sz="4" w:space="0" w:color="auto"/>
              <w:right w:val="single" w:sz="4" w:space="0" w:color="auto"/>
            </w:tcBorders>
          </w:tcPr>
          <w:p w14:paraId="22F9A90C" w14:textId="77777777" w:rsidR="00DF339F" w:rsidRPr="003C169B" w:rsidRDefault="00DF339F" w:rsidP="00394860">
            <w:pPr>
              <w:pStyle w:val="TAL"/>
              <w:rPr>
                <w:rFonts w:cs="Arial"/>
                <w:szCs w:val="18"/>
                <w:lang w:eastAsia="zh-CN"/>
              </w:rPr>
            </w:pPr>
            <w:r w:rsidRPr="003C169B">
              <w:rPr>
                <w:rFonts w:cs="Arial"/>
                <w:szCs w:val="18"/>
                <w:lang w:eastAsia="zh-CN"/>
              </w:rPr>
              <w:t>The battery is low on charge.</w:t>
            </w:r>
          </w:p>
        </w:tc>
      </w:tr>
      <w:tr w:rsidR="00DF339F" w:rsidRPr="003C169B" w14:paraId="73304E28" w14:textId="77777777" w:rsidTr="00642269">
        <w:trPr>
          <w:tblHeader/>
          <w:jc w:val="center"/>
        </w:trPr>
        <w:tc>
          <w:tcPr>
            <w:tcW w:w="1709" w:type="dxa"/>
            <w:tcBorders>
              <w:top w:val="single" w:sz="4" w:space="0" w:color="auto"/>
              <w:left w:val="single" w:sz="4" w:space="0" w:color="auto"/>
              <w:bottom w:val="single" w:sz="4" w:space="0" w:color="auto"/>
              <w:right w:val="single" w:sz="4" w:space="0" w:color="auto"/>
            </w:tcBorders>
          </w:tcPr>
          <w:p w14:paraId="7A14DDDC" w14:textId="77777777" w:rsidR="00DF339F" w:rsidRPr="003C169B" w:rsidRDefault="00DF339F" w:rsidP="00394860">
            <w:pPr>
              <w:pStyle w:val="TAL"/>
              <w:rPr>
                <w:rFonts w:cs="Arial"/>
                <w:szCs w:val="18"/>
                <w:lang w:eastAsia="zh-CN"/>
              </w:rPr>
            </w:pPr>
            <w:r w:rsidRPr="003C169B">
              <w:rPr>
                <w:rFonts w:cs="Arial"/>
                <w:szCs w:val="18"/>
                <w:lang w:eastAsia="zh-CN"/>
              </w:rPr>
              <w:t>Not Installed</w:t>
            </w:r>
          </w:p>
        </w:tc>
        <w:tc>
          <w:tcPr>
            <w:tcW w:w="5307" w:type="dxa"/>
            <w:tcBorders>
              <w:top w:val="single" w:sz="4" w:space="0" w:color="auto"/>
              <w:left w:val="single" w:sz="4" w:space="0" w:color="auto"/>
              <w:bottom w:val="single" w:sz="4" w:space="0" w:color="auto"/>
              <w:right w:val="single" w:sz="4" w:space="0" w:color="auto"/>
            </w:tcBorders>
          </w:tcPr>
          <w:p w14:paraId="0D90483F" w14:textId="77777777" w:rsidR="00DF339F" w:rsidRPr="003C169B" w:rsidRDefault="00DF339F" w:rsidP="00394860">
            <w:pPr>
              <w:pStyle w:val="TAL"/>
              <w:rPr>
                <w:rFonts w:cs="Arial"/>
                <w:szCs w:val="18"/>
                <w:lang w:eastAsia="zh-CN"/>
              </w:rPr>
            </w:pPr>
            <w:r w:rsidRPr="003C169B">
              <w:rPr>
                <w:rFonts w:cs="Arial"/>
                <w:szCs w:val="18"/>
                <w:lang w:eastAsia="zh-CN"/>
              </w:rPr>
              <w:t>The battery is not installed.</w:t>
            </w:r>
          </w:p>
        </w:tc>
      </w:tr>
      <w:tr w:rsidR="00DF339F" w:rsidRPr="003C169B" w14:paraId="6D9BA606" w14:textId="77777777" w:rsidTr="00642269">
        <w:trPr>
          <w:tblHeader/>
          <w:jc w:val="center"/>
        </w:trPr>
        <w:tc>
          <w:tcPr>
            <w:tcW w:w="1709" w:type="dxa"/>
            <w:tcBorders>
              <w:top w:val="single" w:sz="4" w:space="0" w:color="auto"/>
              <w:left w:val="single" w:sz="4" w:space="0" w:color="auto"/>
              <w:bottom w:val="single" w:sz="4" w:space="0" w:color="auto"/>
              <w:right w:val="single" w:sz="4" w:space="0" w:color="auto"/>
            </w:tcBorders>
          </w:tcPr>
          <w:p w14:paraId="1F335A5B" w14:textId="77777777" w:rsidR="00DF339F" w:rsidRPr="003C169B" w:rsidRDefault="00DF339F" w:rsidP="00394860">
            <w:pPr>
              <w:pStyle w:val="TAL"/>
              <w:rPr>
                <w:rFonts w:cs="Arial"/>
                <w:szCs w:val="18"/>
                <w:lang w:eastAsia="zh-CN"/>
              </w:rPr>
            </w:pPr>
            <w:r w:rsidRPr="003C169B">
              <w:rPr>
                <w:rFonts w:cs="Arial"/>
                <w:szCs w:val="18"/>
                <w:lang w:eastAsia="zh-CN"/>
              </w:rPr>
              <w:t>Unknown</w:t>
            </w:r>
          </w:p>
        </w:tc>
        <w:tc>
          <w:tcPr>
            <w:tcW w:w="5307" w:type="dxa"/>
            <w:tcBorders>
              <w:top w:val="single" w:sz="4" w:space="0" w:color="auto"/>
              <w:left w:val="single" w:sz="4" w:space="0" w:color="auto"/>
              <w:bottom w:val="single" w:sz="4" w:space="0" w:color="auto"/>
              <w:right w:val="single" w:sz="4" w:space="0" w:color="auto"/>
            </w:tcBorders>
          </w:tcPr>
          <w:p w14:paraId="101E186C" w14:textId="77777777" w:rsidR="00DF339F" w:rsidRPr="003C169B" w:rsidRDefault="00DF339F" w:rsidP="00394860">
            <w:pPr>
              <w:pStyle w:val="TAL"/>
              <w:rPr>
                <w:rFonts w:cs="Arial"/>
                <w:szCs w:val="18"/>
                <w:lang w:eastAsia="zh-CN"/>
              </w:rPr>
            </w:pPr>
            <w:r w:rsidRPr="003C169B">
              <w:rPr>
                <w:rFonts w:cs="Arial"/>
                <w:szCs w:val="18"/>
                <w:lang w:eastAsia="zh-CN"/>
              </w:rPr>
              <w:t>The battery information is not available.</w:t>
            </w:r>
          </w:p>
        </w:tc>
      </w:tr>
    </w:tbl>
    <w:p w14:paraId="073D1644" w14:textId="77777777" w:rsidR="00FD00E2" w:rsidRPr="003C169B" w:rsidRDefault="00FD00E2" w:rsidP="00FD00E2"/>
    <w:p w14:paraId="4D8BD956" w14:textId="77777777" w:rsidR="00DF339F" w:rsidRPr="003C169B" w:rsidRDefault="00AB3586" w:rsidP="004A0134">
      <w:pPr>
        <w:pStyle w:val="Heading5"/>
        <w:rPr>
          <w:lang w:eastAsia="zh-CN"/>
        </w:rPr>
      </w:pPr>
      <w:bookmarkStart w:id="284" w:name="_Toc508004691"/>
      <w:r w:rsidRPr="003C169B">
        <w:t>6.6.2.2.</w:t>
      </w:r>
      <w:r w:rsidR="00DF339F" w:rsidRPr="003C169B">
        <w:rPr>
          <w:lang w:eastAsia="zh-CN"/>
        </w:rPr>
        <w:t>12</w:t>
      </w:r>
      <w:r w:rsidR="00DF339F" w:rsidRPr="003C169B">
        <w:tab/>
        <w:t>DeviceCapability</w:t>
      </w:r>
      <w:r w:rsidR="00DF339F" w:rsidRPr="003C169B">
        <w:rPr>
          <w:lang w:eastAsia="zh-CN"/>
        </w:rPr>
        <w:t>Name</w:t>
      </w:r>
      <w:r w:rsidR="00DF339F" w:rsidRPr="003C169B">
        <w:t xml:space="preserve"> </w:t>
      </w:r>
      <w:r w:rsidR="00DF339F" w:rsidRPr="003C169B">
        <w:rPr>
          <w:lang w:eastAsia="zh-CN"/>
        </w:rPr>
        <w:t>Enum</w:t>
      </w:r>
      <w:bookmarkEnd w:id="284"/>
    </w:p>
    <w:p w14:paraId="091D9FA6" w14:textId="3327B76A" w:rsidR="00FD00E2" w:rsidRPr="003C169B" w:rsidRDefault="00FD00E2" w:rsidP="00FD00E2">
      <w:pPr>
        <w:pStyle w:val="TH"/>
        <w:rPr>
          <w:lang w:eastAsia="zh-CN"/>
        </w:rPr>
      </w:pPr>
      <w:r w:rsidRPr="003C169B">
        <w:t xml:space="preserve">Table </w:t>
      </w:r>
      <w:r w:rsidR="00AB3586" w:rsidRPr="003C169B">
        <w:t>6.6.2.2.</w:t>
      </w:r>
      <w:r w:rsidRPr="003C169B">
        <w:rPr>
          <w:lang w:eastAsia="zh-CN"/>
        </w:rPr>
        <w:t>1</w:t>
      </w:r>
      <w:r w:rsidR="00FD6E08" w:rsidRPr="003C169B">
        <w:rPr>
          <w:lang w:eastAsia="zh-CN"/>
        </w:rPr>
        <w:t>2</w:t>
      </w:r>
      <w:r w:rsidRPr="003C169B">
        <w:t>-1: Enum: DeviceCapability</w:t>
      </w:r>
      <w:r w:rsidRPr="003C169B">
        <w:rPr>
          <w:lang w:eastAsia="zh-CN"/>
        </w:rPr>
        <w:t>Name</w:t>
      </w:r>
    </w:p>
    <w:tbl>
      <w:tblPr>
        <w:tblW w:w="9605" w:type="dxa"/>
        <w:jc w:val="center"/>
        <w:tblLayout w:type="fixed"/>
        <w:tblCellMar>
          <w:left w:w="28" w:type="dxa"/>
          <w:right w:w="0" w:type="dxa"/>
        </w:tblCellMar>
        <w:tblLook w:val="0000" w:firstRow="0" w:lastRow="0" w:firstColumn="0" w:lastColumn="0" w:noHBand="0" w:noVBand="0"/>
      </w:tblPr>
      <w:tblGrid>
        <w:gridCol w:w="2533"/>
        <w:gridCol w:w="7072"/>
      </w:tblGrid>
      <w:tr w:rsidR="00DF339F" w:rsidRPr="003C169B" w14:paraId="562532B6" w14:textId="77777777" w:rsidTr="00642269">
        <w:trPr>
          <w:tblHeader/>
          <w:jc w:val="center"/>
        </w:trPr>
        <w:tc>
          <w:tcPr>
            <w:tcW w:w="2533" w:type="dxa"/>
            <w:tcBorders>
              <w:top w:val="single" w:sz="1" w:space="0" w:color="000000"/>
              <w:left w:val="single" w:sz="1" w:space="0" w:color="000000"/>
              <w:bottom w:val="single" w:sz="4" w:space="0" w:color="auto"/>
            </w:tcBorders>
            <w:shd w:val="clear" w:color="auto" w:fill="C0C0C0"/>
          </w:tcPr>
          <w:p w14:paraId="508249E4" w14:textId="77777777" w:rsidR="00DF339F" w:rsidRPr="003C169B" w:rsidRDefault="00DF339F" w:rsidP="00FD00E2">
            <w:pPr>
              <w:pStyle w:val="TAH"/>
            </w:pPr>
            <w:r w:rsidRPr="003C169B">
              <w:t xml:space="preserve">Device Capability Name </w:t>
            </w:r>
          </w:p>
        </w:tc>
        <w:tc>
          <w:tcPr>
            <w:tcW w:w="7072" w:type="dxa"/>
            <w:tcBorders>
              <w:top w:val="single" w:sz="1" w:space="0" w:color="000000"/>
              <w:left w:val="single" w:sz="1" w:space="0" w:color="000000"/>
              <w:bottom w:val="single" w:sz="4" w:space="0" w:color="auto"/>
              <w:right w:val="single" w:sz="1" w:space="0" w:color="000000"/>
            </w:tcBorders>
            <w:shd w:val="clear" w:color="auto" w:fill="C0C0C0"/>
          </w:tcPr>
          <w:p w14:paraId="31599E93" w14:textId="77777777" w:rsidR="00DF339F" w:rsidRPr="003C169B" w:rsidRDefault="00DF339F" w:rsidP="00FD00E2">
            <w:pPr>
              <w:pStyle w:val="TAH"/>
            </w:pPr>
            <w:r w:rsidRPr="003C169B">
              <w:t>Description</w:t>
            </w:r>
          </w:p>
        </w:tc>
      </w:tr>
      <w:tr w:rsidR="00DF339F" w:rsidRPr="003C169B" w14:paraId="3CFC3854" w14:textId="77777777" w:rsidTr="00642269">
        <w:trPr>
          <w:tblHeader/>
          <w:jc w:val="center"/>
        </w:trPr>
        <w:tc>
          <w:tcPr>
            <w:tcW w:w="2533" w:type="dxa"/>
            <w:tcBorders>
              <w:top w:val="single" w:sz="4" w:space="0" w:color="auto"/>
              <w:left w:val="single" w:sz="4" w:space="0" w:color="auto"/>
              <w:bottom w:val="single" w:sz="4" w:space="0" w:color="auto"/>
              <w:right w:val="single" w:sz="4" w:space="0" w:color="auto"/>
            </w:tcBorders>
          </w:tcPr>
          <w:p w14:paraId="6C174AA1" w14:textId="77777777" w:rsidR="00DF339F" w:rsidRPr="003C169B" w:rsidRDefault="00DF339F" w:rsidP="00394860">
            <w:pPr>
              <w:pStyle w:val="TAL"/>
              <w:rPr>
                <w:rFonts w:cs="Arial"/>
                <w:szCs w:val="18"/>
              </w:rPr>
            </w:pPr>
            <w:r w:rsidRPr="003C169B">
              <w:rPr>
                <w:rFonts w:cs="Arial"/>
                <w:szCs w:val="18"/>
              </w:rPr>
              <w:t xml:space="preserve">Hardware: ExternalMemory </w:t>
            </w:r>
          </w:p>
        </w:tc>
        <w:tc>
          <w:tcPr>
            <w:tcW w:w="7072" w:type="dxa"/>
            <w:tcBorders>
              <w:top w:val="single" w:sz="4" w:space="0" w:color="auto"/>
              <w:left w:val="single" w:sz="4" w:space="0" w:color="auto"/>
              <w:bottom w:val="single" w:sz="4" w:space="0" w:color="auto"/>
              <w:right w:val="single" w:sz="4" w:space="0" w:color="auto"/>
            </w:tcBorders>
          </w:tcPr>
          <w:p w14:paraId="5496EC83" w14:textId="77777777" w:rsidR="00DF339F" w:rsidRPr="003C169B" w:rsidRDefault="00DF339F" w:rsidP="00394860">
            <w:pPr>
              <w:pStyle w:val="TAL"/>
              <w:rPr>
                <w:rFonts w:cs="Arial"/>
                <w:szCs w:val="18"/>
                <w:lang w:eastAsia="zh-CN"/>
              </w:rPr>
            </w:pPr>
            <w:r w:rsidRPr="003C169B">
              <w:rPr>
                <w:rFonts w:cs="Arial"/>
                <w:szCs w:val="18"/>
              </w:rPr>
              <w:t xml:space="preserve">Used to enable/disable the removable card memory </w:t>
            </w:r>
            <w:r w:rsidRPr="003D0EF4">
              <w:rPr>
                <w:rFonts w:cs="Arial"/>
                <w:szCs w:val="18"/>
              </w:rPr>
              <w:t>or</w:t>
            </w:r>
            <w:r w:rsidRPr="003C169B">
              <w:rPr>
                <w:rFonts w:cs="Arial"/>
                <w:szCs w:val="18"/>
              </w:rPr>
              <w:t xml:space="preserve"> storage disk.</w:t>
            </w:r>
          </w:p>
        </w:tc>
      </w:tr>
      <w:tr w:rsidR="00DF339F" w:rsidRPr="003C169B" w14:paraId="11A6032F" w14:textId="77777777" w:rsidTr="00642269">
        <w:trPr>
          <w:tblHeader/>
          <w:jc w:val="center"/>
        </w:trPr>
        <w:tc>
          <w:tcPr>
            <w:tcW w:w="2533" w:type="dxa"/>
            <w:tcBorders>
              <w:top w:val="single" w:sz="4" w:space="0" w:color="auto"/>
              <w:left w:val="single" w:sz="4" w:space="0" w:color="auto"/>
              <w:bottom w:val="single" w:sz="4" w:space="0" w:color="auto"/>
              <w:right w:val="single" w:sz="4" w:space="0" w:color="auto"/>
            </w:tcBorders>
          </w:tcPr>
          <w:p w14:paraId="3309C715" w14:textId="77777777" w:rsidR="00DF339F" w:rsidRPr="003C169B" w:rsidRDefault="00DF339F" w:rsidP="00394860">
            <w:pPr>
              <w:pStyle w:val="TAL"/>
              <w:rPr>
                <w:rFonts w:cs="Arial"/>
                <w:szCs w:val="18"/>
              </w:rPr>
            </w:pPr>
            <w:r w:rsidRPr="003C169B">
              <w:rPr>
                <w:rFonts w:cs="Arial"/>
                <w:szCs w:val="18"/>
              </w:rPr>
              <w:t xml:space="preserve">Hardware: Display </w:t>
            </w:r>
          </w:p>
        </w:tc>
        <w:tc>
          <w:tcPr>
            <w:tcW w:w="7072" w:type="dxa"/>
            <w:tcBorders>
              <w:top w:val="single" w:sz="4" w:space="0" w:color="auto"/>
              <w:left w:val="single" w:sz="4" w:space="0" w:color="auto"/>
              <w:bottom w:val="single" w:sz="4" w:space="0" w:color="auto"/>
              <w:right w:val="single" w:sz="4" w:space="0" w:color="auto"/>
            </w:tcBorders>
          </w:tcPr>
          <w:p w14:paraId="19273EEF" w14:textId="77777777" w:rsidR="00DF339F" w:rsidRPr="003C169B" w:rsidRDefault="00DF339F" w:rsidP="00394860">
            <w:pPr>
              <w:pStyle w:val="TAL"/>
              <w:rPr>
                <w:rFonts w:cs="Arial"/>
                <w:szCs w:val="18"/>
                <w:lang w:eastAsia="zh-CN"/>
              </w:rPr>
            </w:pPr>
            <w:r w:rsidRPr="003C169B">
              <w:rPr>
                <w:rFonts w:cs="Arial"/>
                <w:szCs w:val="18"/>
              </w:rPr>
              <w:t>Used to enable/disable the display screen.</w:t>
            </w:r>
          </w:p>
        </w:tc>
      </w:tr>
      <w:tr w:rsidR="00DF339F" w:rsidRPr="003C169B" w14:paraId="469CD3D7" w14:textId="77777777" w:rsidTr="00642269">
        <w:trPr>
          <w:tblHeader/>
          <w:jc w:val="center"/>
        </w:trPr>
        <w:tc>
          <w:tcPr>
            <w:tcW w:w="2533" w:type="dxa"/>
            <w:tcBorders>
              <w:top w:val="single" w:sz="4" w:space="0" w:color="auto"/>
              <w:left w:val="single" w:sz="4" w:space="0" w:color="auto"/>
              <w:bottom w:val="single" w:sz="4" w:space="0" w:color="auto"/>
              <w:right w:val="single" w:sz="4" w:space="0" w:color="auto"/>
            </w:tcBorders>
          </w:tcPr>
          <w:p w14:paraId="28D4E9EF" w14:textId="77777777" w:rsidR="00DF339F" w:rsidRPr="003C169B" w:rsidRDefault="00DF339F" w:rsidP="00394860">
            <w:pPr>
              <w:pStyle w:val="TAL"/>
              <w:rPr>
                <w:rFonts w:cs="Arial"/>
                <w:szCs w:val="18"/>
              </w:rPr>
            </w:pPr>
            <w:r w:rsidRPr="003C169B">
              <w:rPr>
                <w:rFonts w:cs="Arial"/>
                <w:szCs w:val="18"/>
              </w:rPr>
              <w:t xml:space="preserve">Hardware: Camera </w:t>
            </w:r>
          </w:p>
        </w:tc>
        <w:tc>
          <w:tcPr>
            <w:tcW w:w="7072" w:type="dxa"/>
            <w:tcBorders>
              <w:top w:val="single" w:sz="4" w:space="0" w:color="auto"/>
              <w:left w:val="single" w:sz="4" w:space="0" w:color="auto"/>
              <w:bottom w:val="single" w:sz="4" w:space="0" w:color="auto"/>
              <w:right w:val="single" w:sz="4" w:space="0" w:color="auto"/>
            </w:tcBorders>
          </w:tcPr>
          <w:p w14:paraId="0B1F30B9" w14:textId="77777777" w:rsidR="00DF339F" w:rsidRPr="003C169B" w:rsidRDefault="00DF339F" w:rsidP="00394860">
            <w:pPr>
              <w:pStyle w:val="TAL"/>
              <w:rPr>
                <w:rFonts w:cs="Arial"/>
                <w:szCs w:val="18"/>
                <w:lang w:eastAsia="zh-CN"/>
              </w:rPr>
            </w:pPr>
            <w:r w:rsidRPr="003C169B">
              <w:rPr>
                <w:rFonts w:cs="Arial"/>
                <w:szCs w:val="18"/>
              </w:rPr>
              <w:t>Used to enable/disable the camera.</w:t>
            </w:r>
          </w:p>
        </w:tc>
      </w:tr>
      <w:tr w:rsidR="00DF339F" w:rsidRPr="003C169B" w14:paraId="56B64B17" w14:textId="77777777" w:rsidTr="00642269">
        <w:trPr>
          <w:tblHeader/>
          <w:jc w:val="center"/>
        </w:trPr>
        <w:tc>
          <w:tcPr>
            <w:tcW w:w="2533" w:type="dxa"/>
            <w:tcBorders>
              <w:top w:val="single" w:sz="4" w:space="0" w:color="auto"/>
              <w:left w:val="single" w:sz="4" w:space="0" w:color="auto"/>
              <w:bottom w:val="single" w:sz="4" w:space="0" w:color="auto"/>
              <w:right w:val="single" w:sz="4" w:space="0" w:color="auto"/>
            </w:tcBorders>
          </w:tcPr>
          <w:p w14:paraId="0977C683" w14:textId="77777777" w:rsidR="00DF339F" w:rsidRPr="003C169B" w:rsidRDefault="00DF339F" w:rsidP="00394860">
            <w:pPr>
              <w:pStyle w:val="TAL"/>
              <w:rPr>
                <w:rFonts w:cs="Arial"/>
                <w:szCs w:val="18"/>
              </w:rPr>
            </w:pPr>
            <w:r w:rsidRPr="003C169B">
              <w:rPr>
                <w:rFonts w:cs="Arial"/>
                <w:szCs w:val="18"/>
              </w:rPr>
              <w:t xml:space="preserve">Hardware: Speaker </w:t>
            </w:r>
          </w:p>
        </w:tc>
        <w:tc>
          <w:tcPr>
            <w:tcW w:w="7072" w:type="dxa"/>
            <w:tcBorders>
              <w:top w:val="single" w:sz="4" w:space="0" w:color="auto"/>
              <w:left w:val="single" w:sz="4" w:space="0" w:color="auto"/>
              <w:bottom w:val="single" w:sz="4" w:space="0" w:color="auto"/>
              <w:right w:val="single" w:sz="4" w:space="0" w:color="auto"/>
            </w:tcBorders>
          </w:tcPr>
          <w:p w14:paraId="5307362D" w14:textId="77777777" w:rsidR="00DF339F" w:rsidRPr="003C169B" w:rsidRDefault="00DF339F" w:rsidP="00394860">
            <w:pPr>
              <w:pStyle w:val="TAL"/>
              <w:rPr>
                <w:rFonts w:cs="Arial"/>
                <w:szCs w:val="18"/>
                <w:lang w:eastAsia="zh-CN"/>
              </w:rPr>
            </w:pPr>
            <w:r w:rsidRPr="003C169B">
              <w:rPr>
                <w:rFonts w:cs="Arial"/>
                <w:szCs w:val="18"/>
              </w:rPr>
              <w:t>Used to enable/disable the speaker.</w:t>
            </w:r>
          </w:p>
        </w:tc>
      </w:tr>
      <w:tr w:rsidR="00DF339F" w:rsidRPr="003C169B" w14:paraId="63CD331C" w14:textId="77777777" w:rsidTr="00642269">
        <w:trPr>
          <w:tblHeader/>
          <w:jc w:val="center"/>
        </w:trPr>
        <w:tc>
          <w:tcPr>
            <w:tcW w:w="2533" w:type="dxa"/>
            <w:tcBorders>
              <w:top w:val="single" w:sz="4" w:space="0" w:color="auto"/>
              <w:left w:val="single" w:sz="4" w:space="0" w:color="auto"/>
              <w:bottom w:val="single" w:sz="4" w:space="0" w:color="auto"/>
              <w:right w:val="single" w:sz="4" w:space="0" w:color="auto"/>
            </w:tcBorders>
          </w:tcPr>
          <w:p w14:paraId="2A6B9D07" w14:textId="77777777" w:rsidR="00DF339F" w:rsidRPr="003C169B" w:rsidRDefault="00DF339F" w:rsidP="00394860">
            <w:pPr>
              <w:pStyle w:val="TAL"/>
              <w:rPr>
                <w:rFonts w:cs="Arial"/>
                <w:szCs w:val="18"/>
              </w:rPr>
            </w:pPr>
            <w:r w:rsidRPr="003C169B">
              <w:rPr>
                <w:rFonts w:cs="Arial"/>
                <w:szCs w:val="18"/>
              </w:rPr>
              <w:t xml:space="preserve">I/O: Tethering </w:t>
            </w:r>
          </w:p>
        </w:tc>
        <w:tc>
          <w:tcPr>
            <w:tcW w:w="7072" w:type="dxa"/>
            <w:tcBorders>
              <w:top w:val="single" w:sz="4" w:space="0" w:color="auto"/>
              <w:left w:val="single" w:sz="4" w:space="0" w:color="auto"/>
              <w:bottom w:val="single" w:sz="4" w:space="0" w:color="auto"/>
              <w:right w:val="single" w:sz="4" w:space="0" w:color="auto"/>
            </w:tcBorders>
          </w:tcPr>
          <w:p w14:paraId="7D73F00E" w14:textId="77777777" w:rsidR="00DF339F" w:rsidRPr="003C169B" w:rsidRDefault="00DF339F" w:rsidP="00394860">
            <w:pPr>
              <w:pStyle w:val="TAL"/>
              <w:rPr>
                <w:rFonts w:cs="Arial"/>
                <w:szCs w:val="18"/>
                <w:lang w:eastAsia="zh-CN"/>
              </w:rPr>
            </w:pPr>
            <w:r w:rsidRPr="003C169B">
              <w:rPr>
                <w:rFonts w:cs="Arial"/>
                <w:szCs w:val="18"/>
              </w:rPr>
              <w:t>Used to enable/disable the device to be attached to other devices.</w:t>
            </w:r>
          </w:p>
        </w:tc>
      </w:tr>
      <w:tr w:rsidR="00DF339F" w:rsidRPr="003C169B" w14:paraId="287927EB" w14:textId="77777777" w:rsidTr="00642269">
        <w:trPr>
          <w:tblHeader/>
          <w:jc w:val="center"/>
        </w:trPr>
        <w:tc>
          <w:tcPr>
            <w:tcW w:w="2533" w:type="dxa"/>
            <w:tcBorders>
              <w:top w:val="single" w:sz="4" w:space="0" w:color="auto"/>
              <w:left w:val="single" w:sz="4" w:space="0" w:color="auto"/>
              <w:bottom w:val="single" w:sz="4" w:space="0" w:color="auto"/>
              <w:right w:val="single" w:sz="4" w:space="0" w:color="auto"/>
            </w:tcBorders>
          </w:tcPr>
          <w:p w14:paraId="522E93E9" w14:textId="77777777" w:rsidR="00DF339F" w:rsidRPr="003C169B" w:rsidRDefault="00DF339F" w:rsidP="00394860">
            <w:pPr>
              <w:pStyle w:val="TAL"/>
              <w:rPr>
                <w:rFonts w:cs="Arial"/>
                <w:szCs w:val="18"/>
              </w:rPr>
            </w:pPr>
            <w:r w:rsidRPr="003C169B">
              <w:rPr>
                <w:rFonts w:cs="Arial"/>
                <w:szCs w:val="18"/>
              </w:rPr>
              <w:t xml:space="preserve">I/O: AudioInputEncoder </w:t>
            </w:r>
          </w:p>
        </w:tc>
        <w:tc>
          <w:tcPr>
            <w:tcW w:w="7072" w:type="dxa"/>
            <w:tcBorders>
              <w:top w:val="single" w:sz="4" w:space="0" w:color="auto"/>
              <w:left w:val="single" w:sz="4" w:space="0" w:color="auto"/>
              <w:bottom w:val="single" w:sz="4" w:space="0" w:color="auto"/>
              <w:right w:val="single" w:sz="4" w:space="0" w:color="auto"/>
            </w:tcBorders>
          </w:tcPr>
          <w:p w14:paraId="5FED2A35" w14:textId="77777777" w:rsidR="00DF339F" w:rsidRPr="003C169B" w:rsidRDefault="00DF339F" w:rsidP="00394860">
            <w:pPr>
              <w:pStyle w:val="TAL"/>
              <w:rPr>
                <w:rFonts w:cs="Arial"/>
                <w:szCs w:val="18"/>
                <w:lang w:eastAsia="zh-CN"/>
              </w:rPr>
            </w:pPr>
            <w:r w:rsidRPr="003C169B">
              <w:rPr>
                <w:rFonts w:cs="Arial"/>
                <w:szCs w:val="18"/>
              </w:rPr>
              <w:t>Used to enable/disable the audio input encoder.</w:t>
            </w:r>
          </w:p>
        </w:tc>
      </w:tr>
      <w:tr w:rsidR="00DF339F" w:rsidRPr="003C169B" w14:paraId="3A4565A9" w14:textId="77777777" w:rsidTr="00642269">
        <w:trPr>
          <w:tblHeader/>
          <w:jc w:val="center"/>
        </w:trPr>
        <w:tc>
          <w:tcPr>
            <w:tcW w:w="2533" w:type="dxa"/>
            <w:tcBorders>
              <w:top w:val="single" w:sz="4" w:space="0" w:color="auto"/>
              <w:left w:val="single" w:sz="4" w:space="0" w:color="auto"/>
              <w:bottom w:val="single" w:sz="4" w:space="0" w:color="auto"/>
              <w:right w:val="single" w:sz="4" w:space="0" w:color="auto"/>
            </w:tcBorders>
          </w:tcPr>
          <w:p w14:paraId="4AFD3517" w14:textId="77777777" w:rsidR="00DF339F" w:rsidRPr="003C169B" w:rsidRDefault="00DF339F" w:rsidP="00394860">
            <w:pPr>
              <w:pStyle w:val="TAL"/>
              <w:rPr>
                <w:rFonts w:cs="Arial"/>
                <w:szCs w:val="18"/>
              </w:rPr>
            </w:pPr>
            <w:r w:rsidRPr="003C169B">
              <w:rPr>
                <w:rFonts w:cs="Arial"/>
                <w:szCs w:val="18"/>
              </w:rPr>
              <w:t xml:space="preserve">I/O: AttachedDevice </w:t>
            </w:r>
          </w:p>
        </w:tc>
        <w:tc>
          <w:tcPr>
            <w:tcW w:w="7072" w:type="dxa"/>
            <w:tcBorders>
              <w:top w:val="single" w:sz="4" w:space="0" w:color="auto"/>
              <w:left w:val="single" w:sz="4" w:space="0" w:color="auto"/>
              <w:bottom w:val="single" w:sz="4" w:space="0" w:color="auto"/>
              <w:right w:val="single" w:sz="4" w:space="0" w:color="auto"/>
            </w:tcBorders>
          </w:tcPr>
          <w:p w14:paraId="6EEAA193" w14:textId="77777777" w:rsidR="00DF339F" w:rsidRPr="003C169B" w:rsidRDefault="00DF339F" w:rsidP="00394860">
            <w:pPr>
              <w:pStyle w:val="TAL"/>
              <w:rPr>
                <w:rFonts w:cs="Arial"/>
                <w:szCs w:val="18"/>
                <w:lang w:eastAsia="zh-CN"/>
              </w:rPr>
            </w:pPr>
            <w:r w:rsidRPr="003C169B">
              <w:rPr>
                <w:rFonts w:cs="Arial"/>
                <w:szCs w:val="18"/>
              </w:rPr>
              <w:t>Used to enable/disable the capability to allow other devices to be attached to this device.</w:t>
            </w:r>
          </w:p>
        </w:tc>
      </w:tr>
      <w:tr w:rsidR="00DF339F" w:rsidRPr="003C169B" w14:paraId="63525AAA" w14:textId="77777777" w:rsidTr="00642269">
        <w:trPr>
          <w:tblHeader/>
          <w:jc w:val="center"/>
        </w:trPr>
        <w:tc>
          <w:tcPr>
            <w:tcW w:w="2533" w:type="dxa"/>
            <w:tcBorders>
              <w:top w:val="single" w:sz="4" w:space="0" w:color="auto"/>
              <w:left w:val="single" w:sz="4" w:space="0" w:color="auto"/>
              <w:bottom w:val="single" w:sz="4" w:space="0" w:color="auto"/>
              <w:right w:val="single" w:sz="4" w:space="0" w:color="auto"/>
            </w:tcBorders>
          </w:tcPr>
          <w:p w14:paraId="1359D58C" w14:textId="77777777" w:rsidR="00DF339F" w:rsidRPr="003C169B" w:rsidRDefault="00DF339F" w:rsidP="00394860">
            <w:pPr>
              <w:pStyle w:val="TAL"/>
              <w:rPr>
                <w:rFonts w:cs="Arial"/>
                <w:szCs w:val="18"/>
              </w:rPr>
            </w:pPr>
            <w:r w:rsidRPr="003C169B">
              <w:rPr>
                <w:rFonts w:cs="Arial"/>
                <w:szCs w:val="18"/>
              </w:rPr>
              <w:t xml:space="preserve">I/O: Keyboard </w:t>
            </w:r>
          </w:p>
        </w:tc>
        <w:tc>
          <w:tcPr>
            <w:tcW w:w="7072" w:type="dxa"/>
            <w:tcBorders>
              <w:top w:val="single" w:sz="4" w:space="0" w:color="auto"/>
              <w:left w:val="single" w:sz="4" w:space="0" w:color="auto"/>
              <w:bottom w:val="single" w:sz="4" w:space="0" w:color="auto"/>
              <w:right w:val="single" w:sz="4" w:space="0" w:color="auto"/>
            </w:tcBorders>
          </w:tcPr>
          <w:p w14:paraId="78620478" w14:textId="77777777" w:rsidR="00DF339F" w:rsidRPr="003C169B" w:rsidRDefault="00DF339F" w:rsidP="00394860">
            <w:pPr>
              <w:pStyle w:val="TAL"/>
              <w:rPr>
                <w:rFonts w:cs="Arial"/>
                <w:szCs w:val="18"/>
                <w:lang w:eastAsia="zh-CN"/>
              </w:rPr>
            </w:pPr>
            <w:r w:rsidRPr="003C169B">
              <w:rPr>
                <w:rFonts w:cs="Arial"/>
                <w:szCs w:val="18"/>
              </w:rPr>
              <w:t>Used to enable/disable the keyboard</w:t>
            </w:r>
            <w:r w:rsidR="004E0F54" w:rsidRPr="003C169B">
              <w:rPr>
                <w:rFonts w:cs="Arial"/>
                <w:szCs w:val="18"/>
              </w:rPr>
              <w:t>.</w:t>
            </w:r>
          </w:p>
        </w:tc>
      </w:tr>
      <w:tr w:rsidR="00DF339F" w:rsidRPr="003C169B" w14:paraId="2F7ADB4C" w14:textId="77777777" w:rsidTr="00642269">
        <w:trPr>
          <w:tblHeader/>
          <w:jc w:val="center"/>
        </w:trPr>
        <w:tc>
          <w:tcPr>
            <w:tcW w:w="2533" w:type="dxa"/>
            <w:tcBorders>
              <w:top w:val="single" w:sz="4" w:space="0" w:color="auto"/>
              <w:left w:val="single" w:sz="4" w:space="0" w:color="auto"/>
              <w:bottom w:val="single" w:sz="4" w:space="0" w:color="auto"/>
              <w:right w:val="single" w:sz="4" w:space="0" w:color="auto"/>
            </w:tcBorders>
          </w:tcPr>
          <w:p w14:paraId="696D1B53" w14:textId="77777777" w:rsidR="00DF339F" w:rsidRPr="003C169B" w:rsidRDefault="00DF339F" w:rsidP="00394860">
            <w:pPr>
              <w:pStyle w:val="TAL"/>
              <w:rPr>
                <w:rFonts w:cs="Arial"/>
                <w:szCs w:val="18"/>
              </w:rPr>
            </w:pPr>
            <w:r w:rsidRPr="003C169B">
              <w:rPr>
                <w:rFonts w:cs="Arial"/>
                <w:szCs w:val="18"/>
              </w:rPr>
              <w:t xml:space="preserve">I/O: InputPeripheral </w:t>
            </w:r>
          </w:p>
        </w:tc>
        <w:tc>
          <w:tcPr>
            <w:tcW w:w="7072" w:type="dxa"/>
            <w:tcBorders>
              <w:top w:val="single" w:sz="4" w:space="0" w:color="auto"/>
              <w:left w:val="single" w:sz="4" w:space="0" w:color="auto"/>
              <w:bottom w:val="single" w:sz="4" w:space="0" w:color="auto"/>
              <w:right w:val="single" w:sz="4" w:space="0" w:color="auto"/>
            </w:tcBorders>
          </w:tcPr>
          <w:p w14:paraId="19BE2AC1" w14:textId="77777777" w:rsidR="00DF339F" w:rsidRPr="003C169B" w:rsidRDefault="00DF339F" w:rsidP="00394860">
            <w:pPr>
              <w:pStyle w:val="TAL"/>
              <w:rPr>
                <w:rFonts w:cs="Arial"/>
                <w:szCs w:val="18"/>
                <w:lang w:eastAsia="zh-CN"/>
              </w:rPr>
            </w:pPr>
            <w:r w:rsidRPr="003C169B">
              <w:rPr>
                <w:rFonts w:cs="Arial"/>
                <w:szCs w:val="18"/>
              </w:rPr>
              <w:t>Used to enable/disable the input peripheral.</w:t>
            </w:r>
          </w:p>
        </w:tc>
      </w:tr>
      <w:tr w:rsidR="00DF339F" w:rsidRPr="003C169B" w14:paraId="323C4A85" w14:textId="77777777" w:rsidTr="00642269">
        <w:trPr>
          <w:tblHeader/>
          <w:jc w:val="center"/>
        </w:trPr>
        <w:tc>
          <w:tcPr>
            <w:tcW w:w="2533" w:type="dxa"/>
            <w:tcBorders>
              <w:top w:val="single" w:sz="4" w:space="0" w:color="auto"/>
              <w:left w:val="single" w:sz="4" w:space="0" w:color="auto"/>
              <w:bottom w:val="single" w:sz="4" w:space="0" w:color="auto"/>
              <w:right w:val="single" w:sz="4" w:space="0" w:color="auto"/>
            </w:tcBorders>
          </w:tcPr>
          <w:p w14:paraId="173BBA65" w14:textId="77777777" w:rsidR="00DF339F" w:rsidRPr="003C169B" w:rsidRDefault="00DF339F" w:rsidP="00394860">
            <w:pPr>
              <w:pStyle w:val="TAL"/>
              <w:rPr>
                <w:rFonts w:cs="Arial"/>
                <w:szCs w:val="18"/>
              </w:rPr>
            </w:pPr>
            <w:r w:rsidRPr="003C169B">
              <w:rPr>
                <w:rFonts w:cs="Arial"/>
                <w:szCs w:val="18"/>
              </w:rPr>
              <w:t xml:space="preserve">I/O: OutputPeripheral </w:t>
            </w:r>
          </w:p>
        </w:tc>
        <w:tc>
          <w:tcPr>
            <w:tcW w:w="7072" w:type="dxa"/>
            <w:tcBorders>
              <w:top w:val="single" w:sz="4" w:space="0" w:color="auto"/>
              <w:left w:val="single" w:sz="4" w:space="0" w:color="auto"/>
              <w:bottom w:val="single" w:sz="4" w:space="0" w:color="auto"/>
              <w:right w:val="single" w:sz="4" w:space="0" w:color="auto"/>
            </w:tcBorders>
          </w:tcPr>
          <w:p w14:paraId="696A689D" w14:textId="77777777" w:rsidR="00DF339F" w:rsidRPr="003C169B" w:rsidRDefault="00DF339F" w:rsidP="00394860">
            <w:pPr>
              <w:pStyle w:val="TAL"/>
              <w:rPr>
                <w:rFonts w:cs="Arial"/>
                <w:szCs w:val="18"/>
                <w:lang w:eastAsia="zh-CN"/>
              </w:rPr>
            </w:pPr>
            <w:r w:rsidRPr="003C169B">
              <w:rPr>
                <w:rFonts w:cs="Arial"/>
                <w:szCs w:val="18"/>
              </w:rPr>
              <w:t>Used to enable/disable the output peripheral.</w:t>
            </w:r>
          </w:p>
        </w:tc>
      </w:tr>
      <w:tr w:rsidR="00DF339F" w:rsidRPr="003C169B" w14:paraId="4AC1B304" w14:textId="77777777" w:rsidTr="00642269">
        <w:trPr>
          <w:tblHeader/>
          <w:jc w:val="center"/>
        </w:trPr>
        <w:tc>
          <w:tcPr>
            <w:tcW w:w="2533" w:type="dxa"/>
            <w:tcBorders>
              <w:top w:val="single" w:sz="4" w:space="0" w:color="auto"/>
              <w:left w:val="single" w:sz="4" w:space="0" w:color="auto"/>
              <w:bottom w:val="single" w:sz="4" w:space="0" w:color="auto"/>
              <w:right w:val="single" w:sz="4" w:space="0" w:color="auto"/>
            </w:tcBorders>
          </w:tcPr>
          <w:p w14:paraId="4E0390FB" w14:textId="77777777" w:rsidR="00DF339F" w:rsidRPr="003C169B" w:rsidRDefault="00DF339F" w:rsidP="00394860">
            <w:pPr>
              <w:pStyle w:val="TAL"/>
              <w:rPr>
                <w:rFonts w:cs="Arial"/>
                <w:szCs w:val="18"/>
              </w:rPr>
            </w:pPr>
            <w:r w:rsidRPr="003C169B">
              <w:rPr>
                <w:rFonts w:cs="Arial"/>
                <w:szCs w:val="18"/>
              </w:rPr>
              <w:t xml:space="preserve">I/O: </w:t>
            </w:r>
            <w:r w:rsidRPr="003D0EF4">
              <w:rPr>
                <w:rFonts w:cs="Arial"/>
                <w:szCs w:val="18"/>
              </w:rPr>
              <w:t>USB</w:t>
            </w:r>
            <w:r w:rsidRPr="003C169B">
              <w:rPr>
                <w:rFonts w:cs="Arial"/>
                <w:szCs w:val="18"/>
              </w:rPr>
              <w:t xml:space="preserve"> </w:t>
            </w:r>
          </w:p>
        </w:tc>
        <w:tc>
          <w:tcPr>
            <w:tcW w:w="7072" w:type="dxa"/>
            <w:tcBorders>
              <w:top w:val="single" w:sz="4" w:space="0" w:color="auto"/>
              <w:left w:val="single" w:sz="4" w:space="0" w:color="auto"/>
              <w:bottom w:val="single" w:sz="4" w:space="0" w:color="auto"/>
              <w:right w:val="single" w:sz="4" w:space="0" w:color="auto"/>
            </w:tcBorders>
          </w:tcPr>
          <w:p w14:paraId="79DDBDA7" w14:textId="77777777" w:rsidR="00DF339F" w:rsidRPr="003C169B" w:rsidRDefault="00DF339F" w:rsidP="00394860">
            <w:pPr>
              <w:pStyle w:val="TAL"/>
              <w:rPr>
                <w:rFonts w:cs="Arial"/>
                <w:szCs w:val="18"/>
                <w:lang w:eastAsia="zh-CN"/>
              </w:rPr>
            </w:pPr>
            <w:r w:rsidRPr="003C169B">
              <w:rPr>
                <w:rFonts w:cs="Arial"/>
                <w:szCs w:val="18"/>
              </w:rPr>
              <w:t xml:space="preserve">Used to enable/disable the </w:t>
            </w:r>
            <w:r w:rsidRPr="003D0EF4">
              <w:rPr>
                <w:rFonts w:cs="Arial"/>
                <w:szCs w:val="18"/>
              </w:rPr>
              <w:t>USB</w:t>
            </w:r>
            <w:r w:rsidRPr="003C169B">
              <w:rPr>
                <w:rFonts w:cs="Arial"/>
                <w:szCs w:val="18"/>
              </w:rPr>
              <w:t xml:space="preserve"> port.</w:t>
            </w:r>
          </w:p>
        </w:tc>
      </w:tr>
      <w:tr w:rsidR="00DF339F" w:rsidRPr="003C169B" w14:paraId="7EF4755C" w14:textId="77777777" w:rsidTr="00642269">
        <w:trPr>
          <w:tblHeader/>
          <w:jc w:val="center"/>
        </w:trPr>
        <w:tc>
          <w:tcPr>
            <w:tcW w:w="2533" w:type="dxa"/>
            <w:tcBorders>
              <w:top w:val="single" w:sz="4" w:space="0" w:color="auto"/>
              <w:left w:val="single" w:sz="4" w:space="0" w:color="auto"/>
              <w:bottom w:val="single" w:sz="4" w:space="0" w:color="auto"/>
              <w:right w:val="single" w:sz="4" w:space="0" w:color="auto"/>
            </w:tcBorders>
          </w:tcPr>
          <w:p w14:paraId="03FD8A55" w14:textId="77777777" w:rsidR="00DF339F" w:rsidRPr="003C169B" w:rsidRDefault="00DF339F" w:rsidP="00394860">
            <w:pPr>
              <w:pStyle w:val="TAL"/>
              <w:rPr>
                <w:rFonts w:cs="Arial"/>
                <w:szCs w:val="18"/>
              </w:rPr>
            </w:pPr>
            <w:r w:rsidRPr="003C169B">
              <w:rPr>
                <w:rFonts w:cs="Arial"/>
                <w:szCs w:val="18"/>
              </w:rPr>
              <w:t xml:space="preserve">I/O: SerialPort </w:t>
            </w:r>
          </w:p>
        </w:tc>
        <w:tc>
          <w:tcPr>
            <w:tcW w:w="7072" w:type="dxa"/>
            <w:tcBorders>
              <w:top w:val="single" w:sz="4" w:space="0" w:color="auto"/>
              <w:left w:val="single" w:sz="4" w:space="0" w:color="auto"/>
              <w:bottom w:val="single" w:sz="4" w:space="0" w:color="auto"/>
              <w:right w:val="single" w:sz="4" w:space="0" w:color="auto"/>
            </w:tcBorders>
          </w:tcPr>
          <w:p w14:paraId="30B0853E" w14:textId="77777777" w:rsidR="00DF339F" w:rsidRPr="003C169B" w:rsidRDefault="00DF339F" w:rsidP="00394860">
            <w:pPr>
              <w:pStyle w:val="TAL"/>
              <w:rPr>
                <w:rFonts w:cs="Arial"/>
                <w:szCs w:val="18"/>
                <w:lang w:eastAsia="zh-CN"/>
              </w:rPr>
            </w:pPr>
            <w:r w:rsidRPr="003C169B">
              <w:rPr>
                <w:rFonts w:cs="Arial"/>
                <w:szCs w:val="18"/>
              </w:rPr>
              <w:t>Used to enable/disable the serial port.</w:t>
            </w:r>
          </w:p>
        </w:tc>
      </w:tr>
      <w:tr w:rsidR="00DF339F" w:rsidRPr="003C169B" w14:paraId="6450EE29" w14:textId="77777777" w:rsidTr="00642269">
        <w:trPr>
          <w:tblHeader/>
          <w:jc w:val="center"/>
        </w:trPr>
        <w:tc>
          <w:tcPr>
            <w:tcW w:w="2533" w:type="dxa"/>
            <w:tcBorders>
              <w:top w:val="single" w:sz="4" w:space="0" w:color="auto"/>
              <w:left w:val="single" w:sz="4" w:space="0" w:color="auto"/>
              <w:bottom w:val="single" w:sz="4" w:space="0" w:color="auto"/>
              <w:right w:val="single" w:sz="4" w:space="0" w:color="auto"/>
            </w:tcBorders>
          </w:tcPr>
          <w:p w14:paraId="03474276" w14:textId="77777777" w:rsidR="00DF339F" w:rsidRPr="003C169B" w:rsidRDefault="00DF339F" w:rsidP="00394860">
            <w:pPr>
              <w:pStyle w:val="TAL"/>
              <w:rPr>
                <w:rFonts w:cs="Arial"/>
                <w:szCs w:val="18"/>
              </w:rPr>
            </w:pPr>
            <w:r w:rsidRPr="003C169B">
              <w:rPr>
                <w:rFonts w:cs="Arial"/>
                <w:szCs w:val="18"/>
              </w:rPr>
              <w:t xml:space="preserve">I/O: ParallelPort </w:t>
            </w:r>
          </w:p>
        </w:tc>
        <w:tc>
          <w:tcPr>
            <w:tcW w:w="7072" w:type="dxa"/>
            <w:tcBorders>
              <w:top w:val="single" w:sz="4" w:space="0" w:color="auto"/>
              <w:left w:val="single" w:sz="4" w:space="0" w:color="auto"/>
              <w:bottom w:val="single" w:sz="4" w:space="0" w:color="auto"/>
              <w:right w:val="single" w:sz="4" w:space="0" w:color="auto"/>
            </w:tcBorders>
          </w:tcPr>
          <w:p w14:paraId="5FCD5C0B" w14:textId="77777777" w:rsidR="00DF339F" w:rsidRPr="003C169B" w:rsidRDefault="00DF339F" w:rsidP="00394860">
            <w:pPr>
              <w:pStyle w:val="TAL"/>
              <w:rPr>
                <w:rFonts w:cs="Arial"/>
                <w:szCs w:val="18"/>
                <w:lang w:eastAsia="zh-CN"/>
              </w:rPr>
            </w:pPr>
            <w:r w:rsidRPr="003C169B">
              <w:rPr>
                <w:rFonts w:cs="Arial"/>
                <w:szCs w:val="18"/>
              </w:rPr>
              <w:t>Used to enable/disable the Parallel port.</w:t>
            </w:r>
          </w:p>
        </w:tc>
      </w:tr>
      <w:tr w:rsidR="00DF339F" w:rsidRPr="003C169B" w14:paraId="1211B981" w14:textId="77777777" w:rsidTr="00642269">
        <w:trPr>
          <w:tblHeader/>
          <w:jc w:val="center"/>
        </w:trPr>
        <w:tc>
          <w:tcPr>
            <w:tcW w:w="2533" w:type="dxa"/>
            <w:tcBorders>
              <w:top w:val="single" w:sz="4" w:space="0" w:color="auto"/>
              <w:left w:val="single" w:sz="4" w:space="0" w:color="auto"/>
              <w:bottom w:val="single" w:sz="4" w:space="0" w:color="auto"/>
              <w:right w:val="single" w:sz="4" w:space="0" w:color="auto"/>
            </w:tcBorders>
          </w:tcPr>
          <w:p w14:paraId="0FCD7569" w14:textId="77777777" w:rsidR="00DF339F" w:rsidRPr="003C169B" w:rsidRDefault="00DF339F" w:rsidP="00394860">
            <w:pPr>
              <w:pStyle w:val="TAL"/>
              <w:rPr>
                <w:rFonts w:cs="Arial"/>
                <w:szCs w:val="18"/>
                <w:lang w:eastAsia="zh-CN"/>
              </w:rPr>
            </w:pPr>
            <w:r w:rsidRPr="003C169B">
              <w:rPr>
                <w:rFonts w:cs="Arial"/>
                <w:szCs w:val="18"/>
              </w:rPr>
              <w:t xml:space="preserve">I/O: </w:t>
            </w:r>
            <w:r w:rsidRPr="003D0EF4">
              <w:rPr>
                <w:rFonts w:cs="Arial"/>
                <w:szCs w:val="18"/>
              </w:rPr>
              <w:t>GPS</w:t>
            </w:r>
            <w:r w:rsidRPr="003C169B">
              <w:rPr>
                <w:rFonts w:cs="Arial"/>
                <w:szCs w:val="18"/>
              </w:rPr>
              <w:t xml:space="preserve"> </w:t>
            </w:r>
          </w:p>
        </w:tc>
        <w:tc>
          <w:tcPr>
            <w:tcW w:w="7072" w:type="dxa"/>
            <w:tcBorders>
              <w:top w:val="single" w:sz="4" w:space="0" w:color="auto"/>
              <w:left w:val="single" w:sz="4" w:space="0" w:color="auto"/>
              <w:bottom w:val="single" w:sz="4" w:space="0" w:color="auto"/>
              <w:right w:val="single" w:sz="4" w:space="0" w:color="auto"/>
            </w:tcBorders>
          </w:tcPr>
          <w:p w14:paraId="581E00CE" w14:textId="77777777" w:rsidR="00DF339F" w:rsidRPr="003C169B" w:rsidRDefault="00DF339F" w:rsidP="00394860">
            <w:pPr>
              <w:pStyle w:val="TAL"/>
              <w:rPr>
                <w:rFonts w:cs="Arial"/>
                <w:szCs w:val="18"/>
                <w:lang w:eastAsia="zh-CN"/>
              </w:rPr>
            </w:pPr>
            <w:r w:rsidRPr="003C169B">
              <w:rPr>
                <w:rFonts w:cs="Arial"/>
                <w:szCs w:val="18"/>
              </w:rPr>
              <w:t xml:space="preserve">Used to enable/disable </w:t>
            </w:r>
            <w:r w:rsidRPr="003D0EF4">
              <w:rPr>
                <w:rFonts w:cs="Arial"/>
                <w:szCs w:val="18"/>
              </w:rPr>
              <w:t>GPS</w:t>
            </w:r>
            <w:r w:rsidRPr="003C169B">
              <w:rPr>
                <w:rFonts w:cs="Arial"/>
                <w:szCs w:val="18"/>
              </w:rPr>
              <w:t xml:space="preserve"> capability</w:t>
            </w:r>
            <w:r w:rsidR="004E0F54" w:rsidRPr="003C169B">
              <w:rPr>
                <w:rFonts w:cs="Arial"/>
                <w:szCs w:val="18"/>
              </w:rPr>
              <w:t>.</w:t>
            </w:r>
          </w:p>
        </w:tc>
      </w:tr>
      <w:tr w:rsidR="00DF339F" w:rsidRPr="003C169B" w14:paraId="7FAB7135" w14:textId="77777777" w:rsidTr="00642269">
        <w:trPr>
          <w:tblHeader/>
          <w:jc w:val="center"/>
        </w:trPr>
        <w:tc>
          <w:tcPr>
            <w:tcW w:w="2533" w:type="dxa"/>
            <w:tcBorders>
              <w:top w:val="single" w:sz="4" w:space="0" w:color="auto"/>
              <w:left w:val="single" w:sz="4" w:space="0" w:color="auto"/>
              <w:bottom w:val="single" w:sz="4" w:space="0" w:color="auto"/>
              <w:right w:val="single" w:sz="4" w:space="0" w:color="auto"/>
            </w:tcBorders>
          </w:tcPr>
          <w:p w14:paraId="4D063519" w14:textId="77777777" w:rsidR="00DF339F" w:rsidRPr="003C169B" w:rsidRDefault="00DF339F" w:rsidP="00394860">
            <w:pPr>
              <w:pStyle w:val="TAL"/>
              <w:rPr>
                <w:rFonts w:cs="Arial"/>
                <w:szCs w:val="18"/>
                <w:lang w:eastAsia="zh-CN"/>
              </w:rPr>
            </w:pPr>
            <w:r w:rsidRPr="003C169B">
              <w:rPr>
                <w:rFonts w:cs="Arial"/>
                <w:szCs w:val="18"/>
              </w:rPr>
              <w:t xml:space="preserve">I/O: </w:t>
            </w:r>
            <w:r w:rsidRPr="003D0EF4">
              <w:rPr>
                <w:rFonts w:cs="Arial"/>
                <w:szCs w:val="18"/>
              </w:rPr>
              <w:t>GNSS</w:t>
            </w:r>
            <w:r w:rsidRPr="003C169B">
              <w:rPr>
                <w:rFonts w:cs="Arial"/>
                <w:szCs w:val="18"/>
              </w:rPr>
              <w:t xml:space="preserve"> </w:t>
            </w:r>
          </w:p>
        </w:tc>
        <w:tc>
          <w:tcPr>
            <w:tcW w:w="7072" w:type="dxa"/>
            <w:tcBorders>
              <w:top w:val="single" w:sz="4" w:space="0" w:color="auto"/>
              <w:left w:val="single" w:sz="4" w:space="0" w:color="auto"/>
              <w:bottom w:val="single" w:sz="4" w:space="0" w:color="auto"/>
              <w:right w:val="single" w:sz="4" w:space="0" w:color="auto"/>
            </w:tcBorders>
          </w:tcPr>
          <w:p w14:paraId="022FD282" w14:textId="77777777" w:rsidR="00DF339F" w:rsidRPr="003C169B" w:rsidRDefault="00DF339F" w:rsidP="00394860">
            <w:pPr>
              <w:pStyle w:val="TAL"/>
              <w:rPr>
                <w:rFonts w:cs="Arial"/>
                <w:szCs w:val="18"/>
                <w:lang w:eastAsia="zh-CN"/>
              </w:rPr>
            </w:pPr>
            <w:r w:rsidRPr="003C169B">
              <w:rPr>
                <w:rFonts w:cs="Arial"/>
                <w:szCs w:val="18"/>
              </w:rPr>
              <w:t xml:space="preserve">Used to enable/disable </w:t>
            </w:r>
            <w:r w:rsidRPr="003D0EF4">
              <w:rPr>
                <w:rFonts w:cs="Arial"/>
                <w:szCs w:val="18"/>
              </w:rPr>
              <w:t>GNSS</w:t>
            </w:r>
            <w:r w:rsidRPr="003C169B">
              <w:rPr>
                <w:rFonts w:cs="Arial"/>
                <w:szCs w:val="18"/>
              </w:rPr>
              <w:t xml:space="preserve"> capability</w:t>
            </w:r>
            <w:r w:rsidR="004E0F54" w:rsidRPr="003C169B">
              <w:rPr>
                <w:rFonts w:cs="Arial"/>
                <w:szCs w:val="18"/>
              </w:rPr>
              <w:t>.</w:t>
            </w:r>
          </w:p>
        </w:tc>
      </w:tr>
      <w:tr w:rsidR="00DF339F" w:rsidRPr="003C169B" w14:paraId="70D53B14" w14:textId="77777777" w:rsidTr="00642269">
        <w:trPr>
          <w:tblHeader/>
          <w:jc w:val="center"/>
        </w:trPr>
        <w:tc>
          <w:tcPr>
            <w:tcW w:w="2533" w:type="dxa"/>
            <w:tcBorders>
              <w:top w:val="single" w:sz="4" w:space="0" w:color="auto"/>
              <w:left w:val="single" w:sz="4" w:space="0" w:color="auto"/>
              <w:bottom w:val="single" w:sz="4" w:space="0" w:color="auto"/>
              <w:right w:val="single" w:sz="4" w:space="0" w:color="auto"/>
            </w:tcBorders>
          </w:tcPr>
          <w:p w14:paraId="6F22EFFF" w14:textId="77777777" w:rsidR="00DF339F" w:rsidRPr="003C169B" w:rsidRDefault="00DF339F" w:rsidP="00394860">
            <w:pPr>
              <w:pStyle w:val="TAL"/>
              <w:rPr>
                <w:rFonts w:cs="Arial"/>
                <w:szCs w:val="18"/>
              </w:rPr>
            </w:pPr>
            <w:r w:rsidRPr="003C169B">
              <w:rPr>
                <w:rFonts w:cs="Arial"/>
                <w:szCs w:val="18"/>
              </w:rPr>
              <w:t xml:space="preserve">Connectivity: Bluetooth </w:t>
            </w:r>
          </w:p>
        </w:tc>
        <w:tc>
          <w:tcPr>
            <w:tcW w:w="7072" w:type="dxa"/>
            <w:tcBorders>
              <w:top w:val="single" w:sz="4" w:space="0" w:color="auto"/>
              <w:left w:val="single" w:sz="4" w:space="0" w:color="auto"/>
              <w:bottom w:val="single" w:sz="4" w:space="0" w:color="auto"/>
              <w:right w:val="single" w:sz="4" w:space="0" w:color="auto"/>
            </w:tcBorders>
          </w:tcPr>
          <w:p w14:paraId="2A5DF037" w14:textId="77777777" w:rsidR="00DF339F" w:rsidRPr="003C169B" w:rsidRDefault="00DF339F" w:rsidP="00394860">
            <w:pPr>
              <w:pStyle w:val="TAL"/>
              <w:rPr>
                <w:rFonts w:cs="Arial"/>
                <w:szCs w:val="18"/>
                <w:lang w:eastAsia="zh-CN"/>
              </w:rPr>
            </w:pPr>
            <w:r w:rsidRPr="003C169B">
              <w:rPr>
                <w:rFonts w:cs="Arial"/>
                <w:szCs w:val="18"/>
              </w:rPr>
              <w:t>Used to enable/disable the Bluetooth connectivity.</w:t>
            </w:r>
          </w:p>
        </w:tc>
      </w:tr>
      <w:tr w:rsidR="00DF339F" w:rsidRPr="003C169B" w14:paraId="03DC703C" w14:textId="77777777" w:rsidTr="00642269">
        <w:trPr>
          <w:tblHeader/>
          <w:jc w:val="center"/>
        </w:trPr>
        <w:tc>
          <w:tcPr>
            <w:tcW w:w="2533" w:type="dxa"/>
            <w:tcBorders>
              <w:top w:val="single" w:sz="4" w:space="0" w:color="auto"/>
              <w:left w:val="single" w:sz="4" w:space="0" w:color="auto"/>
              <w:bottom w:val="single" w:sz="4" w:space="0" w:color="auto"/>
              <w:right w:val="single" w:sz="4" w:space="0" w:color="auto"/>
            </w:tcBorders>
          </w:tcPr>
          <w:p w14:paraId="3F486AF2" w14:textId="77777777" w:rsidR="00DF339F" w:rsidRPr="003C169B" w:rsidRDefault="00DF339F" w:rsidP="00394860">
            <w:pPr>
              <w:pStyle w:val="TAL"/>
              <w:rPr>
                <w:rFonts w:cs="Arial"/>
                <w:szCs w:val="18"/>
                <w:lang w:eastAsia="zh-CN"/>
              </w:rPr>
            </w:pPr>
            <w:r w:rsidRPr="003C169B">
              <w:rPr>
                <w:rFonts w:cs="Arial"/>
                <w:szCs w:val="18"/>
              </w:rPr>
              <w:t xml:space="preserve">Connectivity: </w:t>
            </w:r>
            <w:r w:rsidRPr="003D0EF4">
              <w:rPr>
                <w:rFonts w:cs="Arial"/>
                <w:szCs w:val="18"/>
              </w:rPr>
              <w:t>WLAN</w:t>
            </w:r>
            <w:r w:rsidRPr="003C169B">
              <w:rPr>
                <w:rFonts w:cs="Arial"/>
                <w:szCs w:val="18"/>
              </w:rPr>
              <w:t xml:space="preserve"> </w:t>
            </w:r>
          </w:p>
        </w:tc>
        <w:tc>
          <w:tcPr>
            <w:tcW w:w="7072" w:type="dxa"/>
            <w:tcBorders>
              <w:top w:val="single" w:sz="4" w:space="0" w:color="auto"/>
              <w:left w:val="single" w:sz="4" w:space="0" w:color="auto"/>
              <w:bottom w:val="single" w:sz="4" w:space="0" w:color="auto"/>
              <w:right w:val="single" w:sz="4" w:space="0" w:color="auto"/>
            </w:tcBorders>
          </w:tcPr>
          <w:p w14:paraId="583BA958" w14:textId="77777777" w:rsidR="00DF339F" w:rsidRPr="003C169B" w:rsidRDefault="00DF339F" w:rsidP="00394860">
            <w:pPr>
              <w:pStyle w:val="TAL"/>
              <w:rPr>
                <w:rFonts w:cs="Arial"/>
                <w:szCs w:val="18"/>
                <w:lang w:eastAsia="zh-CN"/>
              </w:rPr>
            </w:pPr>
            <w:r w:rsidRPr="003C169B">
              <w:rPr>
                <w:rFonts w:cs="Arial"/>
                <w:szCs w:val="18"/>
              </w:rPr>
              <w:t xml:space="preserve">Used to enable/disable the </w:t>
            </w:r>
            <w:r w:rsidRPr="003D0EF4">
              <w:rPr>
                <w:rFonts w:cs="Arial"/>
                <w:szCs w:val="18"/>
              </w:rPr>
              <w:t>WLAN</w:t>
            </w:r>
            <w:r w:rsidRPr="003C169B">
              <w:rPr>
                <w:rFonts w:cs="Arial"/>
                <w:szCs w:val="18"/>
              </w:rPr>
              <w:t xml:space="preserve"> connectivity.</w:t>
            </w:r>
          </w:p>
        </w:tc>
      </w:tr>
      <w:tr w:rsidR="00DF339F" w:rsidRPr="003C169B" w14:paraId="6754117E" w14:textId="77777777" w:rsidTr="00642269">
        <w:trPr>
          <w:tblHeader/>
          <w:jc w:val="center"/>
        </w:trPr>
        <w:tc>
          <w:tcPr>
            <w:tcW w:w="2533" w:type="dxa"/>
            <w:tcBorders>
              <w:top w:val="single" w:sz="4" w:space="0" w:color="auto"/>
              <w:left w:val="single" w:sz="4" w:space="0" w:color="auto"/>
              <w:bottom w:val="single" w:sz="4" w:space="0" w:color="auto"/>
              <w:right w:val="single" w:sz="4" w:space="0" w:color="auto"/>
            </w:tcBorders>
          </w:tcPr>
          <w:p w14:paraId="3ACA6A6A" w14:textId="77777777" w:rsidR="00DF339F" w:rsidRPr="003C169B" w:rsidRDefault="00DF339F" w:rsidP="00394860">
            <w:pPr>
              <w:pStyle w:val="TAL"/>
              <w:rPr>
                <w:rFonts w:cs="Arial"/>
                <w:szCs w:val="18"/>
                <w:lang w:eastAsia="zh-CN"/>
              </w:rPr>
            </w:pPr>
            <w:r w:rsidRPr="003C169B">
              <w:rPr>
                <w:rFonts w:cs="Arial"/>
                <w:szCs w:val="18"/>
              </w:rPr>
              <w:t xml:space="preserve">Connectivity: Infrared </w:t>
            </w:r>
          </w:p>
        </w:tc>
        <w:tc>
          <w:tcPr>
            <w:tcW w:w="7072" w:type="dxa"/>
            <w:tcBorders>
              <w:top w:val="single" w:sz="4" w:space="0" w:color="auto"/>
              <w:left w:val="single" w:sz="4" w:space="0" w:color="auto"/>
              <w:bottom w:val="single" w:sz="4" w:space="0" w:color="auto"/>
              <w:right w:val="single" w:sz="4" w:space="0" w:color="auto"/>
            </w:tcBorders>
          </w:tcPr>
          <w:p w14:paraId="02613C54" w14:textId="77777777" w:rsidR="00DF339F" w:rsidRPr="003C169B" w:rsidRDefault="00DF339F" w:rsidP="00394860">
            <w:pPr>
              <w:pStyle w:val="TAL"/>
              <w:rPr>
                <w:rFonts w:cs="Arial"/>
                <w:szCs w:val="18"/>
                <w:lang w:eastAsia="zh-CN"/>
              </w:rPr>
            </w:pPr>
            <w:r w:rsidRPr="003C169B">
              <w:rPr>
                <w:rFonts w:cs="Arial"/>
                <w:szCs w:val="18"/>
              </w:rPr>
              <w:t>Used to enable/disable the Infrared connectivity.</w:t>
            </w:r>
          </w:p>
        </w:tc>
      </w:tr>
      <w:tr w:rsidR="00DF339F" w:rsidRPr="003C169B" w14:paraId="51E9C5B1" w14:textId="77777777" w:rsidTr="00642269">
        <w:trPr>
          <w:tblHeader/>
          <w:jc w:val="center"/>
        </w:trPr>
        <w:tc>
          <w:tcPr>
            <w:tcW w:w="2533" w:type="dxa"/>
            <w:tcBorders>
              <w:top w:val="single" w:sz="4" w:space="0" w:color="auto"/>
              <w:left w:val="single" w:sz="4" w:space="0" w:color="auto"/>
              <w:bottom w:val="single" w:sz="4" w:space="0" w:color="auto"/>
              <w:right w:val="single" w:sz="4" w:space="0" w:color="auto"/>
            </w:tcBorders>
          </w:tcPr>
          <w:p w14:paraId="1F300AB6" w14:textId="77777777" w:rsidR="00DF339F" w:rsidRPr="003C169B" w:rsidRDefault="00DF339F" w:rsidP="00394860">
            <w:pPr>
              <w:pStyle w:val="TAL"/>
              <w:rPr>
                <w:rFonts w:cs="Arial"/>
                <w:szCs w:val="18"/>
                <w:lang w:eastAsia="zh-CN"/>
              </w:rPr>
            </w:pPr>
            <w:r w:rsidRPr="003C169B">
              <w:rPr>
                <w:rFonts w:cs="Arial"/>
                <w:szCs w:val="18"/>
              </w:rPr>
              <w:t xml:space="preserve">Connectivity: </w:t>
            </w:r>
            <w:r w:rsidRPr="003D0EF4">
              <w:rPr>
                <w:rFonts w:cs="Arial"/>
                <w:szCs w:val="18"/>
              </w:rPr>
              <w:t>WCDMA</w:t>
            </w:r>
            <w:r w:rsidRPr="003C169B">
              <w:rPr>
                <w:rFonts w:cs="Arial"/>
                <w:szCs w:val="18"/>
              </w:rPr>
              <w:t xml:space="preserve"> </w:t>
            </w:r>
          </w:p>
        </w:tc>
        <w:tc>
          <w:tcPr>
            <w:tcW w:w="7072" w:type="dxa"/>
            <w:tcBorders>
              <w:top w:val="single" w:sz="4" w:space="0" w:color="auto"/>
              <w:left w:val="single" w:sz="4" w:space="0" w:color="auto"/>
              <w:bottom w:val="single" w:sz="4" w:space="0" w:color="auto"/>
              <w:right w:val="single" w:sz="4" w:space="0" w:color="auto"/>
            </w:tcBorders>
          </w:tcPr>
          <w:p w14:paraId="11179CDF" w14:textId="77777777" w:rsidR="00DF339F" w:rsidRPr="003C169B" w:rsidRDefault="00DF339F" w:rsidP="00394860">
            <w:pPr>
              <w:pStyle w:val="TAL"/>
              <w:rPr>
                <w:rFonts w:cs="Arial"/>
                <w:szCs w:val="18"/>
                <w:lang w:eastAsia="zh-CN"/>
              </w:rPr>
            </w:pPr>
            <w:r w:rsidRPr="003C169B">
              <w:rPr>
                <w:rFonts w:cs="Arial"/>
                <w:szCs w:val="18"/>
              </w:rPr>
              <w:t xml:space="preserve">Used to enable/disable the </w:t>
            </w:r>
            <w:r w:rsidRPr="003D0EF4">
              <w:rPr>
                <w:rFonts w:cs="Arial"/>
                <w:szCs w:val="18"/>
              </w:rPr>
              <w:t>WCDMA</w:t>
            </w:r>
            <w:r w:rsidRPr="003C169B">
              <w:rPr>
                <w:rFonts w:cs="Arial"/>
                <w:szCs w:val="18"/>
              </w:rPr>
              <w:t xml:space="preserve"> connectivity</w:t>
            </w:r>
            <w:r w:rsidR="004E0F54" w:rsidRPr="003C169B">
              <w:rPr>
                <w:rFonts w:cs="Arial"/>
                <w:szCs w:val="18"/>
              </w:rPr>
              <w:t>.</w:t>
            </w:r>
          </w:p>
        </w:tc>
      </w:tr>
      <w:tr w:rsidR="00DF339F" w:rsidRPr="003C169B" w14:paraId="03E2CB12" w14:textId="77777777" w:rsidTr="00642269">
        <w:trPr>
          <w:tblHeader/>
          <w:jc w:val="center"/>
        </w:trPr>
        <w:tc>
          <w:tcPr>
            <w:tcW w:w="2533" w:type="dxa"/>
            <w:tcBorders>
              <w:top w:val="single" w:sz="4" w:space="0" w:color="auto"/>
              <w:left w:val="single" w:sz="4" w:space="0" w:color="auto"/>
              <w:bottom w:val="single" w:sz="4" w:space="0" w:color="auto"/>
              <w:right w:val="single" w:sz="4" w:space="0" w:color="auto"/>
            </w:tcBorders>
          </w:tcPr>
          <w:p w14:paraId="1051F75D" w14:textId="77777777" w:rsidR="00DF339F" w:rsidRPr="003C169B" w:rsidRDefault="00DF339F" w:rsidP="00394860">
            <w:pPr>
              <w:pStyle w:val="TAL"/>
              <w:rPr>
                <w:rFonts w:cs="Arial"/>
                <w:szCs w:val="18"/>
                <w:lang w:eastAsia="zh-CN"/>
              </w:rPr>
            </w:pPr>
            <w:r w:rsidRPr="003C169B">
              <w:rPr>
                <w:rFonts w:cs="Arial"/>
                <w:szCs w:val="18"/>
              </w:rPr>
              <w:t xml:space="preserve">Connectivity: </w:t>
            </w:r>
            <w:r w:rsidRPr="003D0EF4">
              <w:rPr>
                <w:rFonts w:cs="Arial"/>
                <w:szCs w:val="18"/>
              </w:rPr>
              <w:t>GPRS</w:t>
            </w:r>
            <w:r w:rsidRPr="003C169B">
              <w:rPr>
                <w:rFonts w:cs="Arial"/>
                <w:szCs w:val="18"/>
              </w:rPr>
              <w:t xml:space="preserve"> </w:t>
            </w:r>
          </w:p>
        </w:tc>
        <w:tc>
          <w:tcPr>
            <w:tcW w:w="7072" w:type="dxa"/>
            <w:tcBorders>
              <w:top w:val="single" w:sz="4" w:space="0" w:color="auto"/>
              <w:left w:val="single" w:sz="4" w:space="0" w:color="auto"/>
              <w:bottom w:val="single" w:sz="4" w:space="0" w:color="auto"/>
              <w:right w:val="single" w:sz="4" w:space="0" w:color="auto"/>
            </w:tcBorders>
          </w:tcPr>
          <w:p w14:paraId="338B5904" w14:textId="77777777" w:rsidR="00DF339F" w:rsidRPr="003C169B" w:rsidRDefault="00DF339F" w:rsidP="00394860">
            <w:pPr>
              <w:pStyle w:val="TAL"/>
              <w:rPr>
                <w:rFonts w:cs="Arial"/>
                <w:szCs w:val="18"/>
                <w:lang w:eastAsia="zh-CN"/>
              </w:rPr>
            </w:pPr>
            <w:r w:rsidRPr="003C169B">
              <w:rPr>
                <w:rFonts w:cs="Arial"/>
                <w:szCs w:val="18"/>
              </w:rPr>
              <w:t xml:space="preserve">Used to enable/disable the </w:t>
            </w:r>
            <w:r w:rsidRPr="003D0EF4">
              <w:rPr>
                <w:rFonts w:cs="Arial"/>
                <w:szCs w:val="18"/>
              </w:rPr>
              <w:t>GPRS</w:t>
            </w:r>
            <w:r w:rsidRPr="003C169B">
              <w:rPr>
                <w:rFonts w:cs="Arial"/>
                <w:szCs w:val="18"/>
              </w:rPr>
              <w:t xml:space="preserve"> connectivity</w:t>
            </w:r>
            <w:r w:rsidR="004E0F54" w:rsidRPr="003C169B">
              <w:rPr>
                <w:rFonts w:cs="Arial"/>
                <w:szCs w:val="18"/>
              </w:rPr>
              <w:t>.</w:t>
            </w:r>
          </w:p>
        </w:tc>
      </w:tr>
      <w:tr w:rsidR="00DF339F" w:rsidRPr="003C169B" w14:paraId="29EE5492" w14:textId="77777777" w:rsidTr="00642269">
        <w:trPr>
          <w:tblHeader/>
          <w:jc w:val="center"/>
        </w:trPr>
        <w:tc>
          <w:tcPr>
            <w:tcW w:w="2533" w:type="dxa"/>
            <w:tcBorders>
              <w:top w:val="single" w:sz="4" w:space="0" w:color="auto"/>
              <w:left w:val="single" w:sz="4" w:space="0" w:color="auto"/>
              <w:bottom w:val="single" w:sz="4" w:space="0" w:color="auto"/>
              <w:right w:val="single" w:sz="4" w:space="0" w:color="auto"/>
            </w:tcBorders>
          </w:tcPr>
          <w:p w14:paraId="2E951222" w14:textId="77777777" w:rsidR="00DF339F" w:rsidRPr="003C169B" w:rsidRDefault="00DF339F" w:rsidP="00394860">
            <w:pPr>
              <w:pStyle w:val="TAL"/>
              <w:rPr>
                <w:rFonts w:cs="Arial"/>
                <w:szCs w:val="18"/>
                <w:lang w:eastAsia="zh-CN"/>
              </w:rPr>
            </w:pPr>
            <w:r w:rsidRPr="003C169B">
              <w:rPr>
                <w:rFonts w:cs="Arial"/>
                <w:szCs w:val="18"/>
              </w:rPr>
              <w:t xml:space="preserve">Connectivity: </w:t>
            </w:r>
            <w:r w:rsidRPr="003D0EF4">
              <w:rPr>
                <w:rFonts w:cs="Arial"/>
                <w:szCs w:val="18"/>
              </w:rPr>
              <w:t>EDGE</w:t>
            </w:r>
            <w:r w:rsidRPr="003C169B">
              <w:rPr>
                <w:rFonts w:cs="Arial"/>
                <w:szCs w:val="18"/>
              </w:rPr>
              <w:t xml:space="preserve"> </w:t>
            </w:r>
          </w:p>
        </w:tc>
        <w:tc>
          <w:tcPr>
            <w:tcW w:w="7072" w:type="dxa"/>
            <w:tcBorders>
              <w:top w:val="single" w:sz="4" w:space="0" w:color="auto"/>
              <w:left w:val="single" w:sz="4" w:space="0" w:color="auto"/>
              <w:bottom w:val="single" w:sz="4" w:space="0" w:color="auto"/>
              <w:right w:val="single" w:sz="4" w:space="0" w:color="auto"/>
            </w:tcBorders>
          </w:tcPr>
          <w:p w14:paraId="27E57CB8" w14:textId="77777777" w:rsidR="00DF339F" w:rsidRPr="003C169B" w:rsidRDefault="00DF339F" w:rsidP="00394860">
            <w:pPr>
              <w:pStyle w:val="TAL"/>
              <w:rPr>
                <w:rFonts w:cs="Arial"/>
                <w:szCs w:val="18"/>
                <w:lang w:eastAsia="zh-CN"/>
              </w:rPr>
            </w:pPr>
            <w:r w:rsidRPr="003C169B">
              <w:rPr>
                <w:rFonts w:cs="Arial"/>
                <w:szCs w:val="18"/>
              </w:rPr>
              <w:t xml:space="preserve">Used to enable/disable the </w:t>
            </w:r>
            <w:r w:rsidRPr="003D0EF4">
              <w:rPr>
                <w:rFonts w:cs="Arial"/>
                <w:szCs w:val="18"/>
              </w:rPr>
              <w:t>EDGE</w:t>
            </w:r>
            <w:r w:rsidRPr="003C169B">
              <w:rPr>
                <w:rFonts w:cs="Arial"/>
                <w:szCs w:val="18"/>
              </w:rPr>
              <w:t xml:space="preserve"> connectivity</w:t>
            </w:r>
            <w:r w:rsidR="004E0F54" w:rsidRPr="003C169B">
              <w:rPr>
                <w:rFonts w:cs="Arial"/>
                <w:szCs w:val="18"/>
              </w:rPr>
              <w:t>.</w:t>
            </w:r>
          </w:p>
        </w:tc>
      </w:tr>
      <w:tr w:rsidR="00DF339F" w:rsidRPr="003C169B" w14:paraId="6CAC4D48" w14:textId="77777777" w:rsidTr="00642269">
        <w:trPr>
          <w:tblHeader/>
          <w:jc w:val="center"/>
        </w:trPr>
        <w:tc>
          <w:tcPr>
            <w:tcW w:w="2533" w:type="dxa"/>
            <w:tcBorders>
              <w:top w:val="single" w:sz="4" w:space="0" w:color="auto"/>
              <w:left w:val="single" w:sz="4" w:space="0" w:color="auto"/>
              <w:bottom w:val="single" w:sz="4" w:space="0" w:color="auto"/>
              <w:right w:val="single" w:sz="4" w:space="0" w:color="auto"/>
            </w:tcBorders>
          </w:tcPr>
          <w:p w14:paraId="372F2195" w14:textId="77777777" w:rsidR="00DF339F" w:rsidRPr="003C169B" w:rsidRDefault="00DF339F" w:rsidP="00394860">
            <w:pPr>
              <w:pStyle w:val="TAL"/>
              <w:rPr>
                <w:rFonts w:cs="Arial"/>
                <w:szCs w:val="18"/>
                <w:lang w:eastAsia="zh-CN"/>
              </w:rPr>
            </w:pPr>
            <w:r w:rsidRPr="003C169B">
              <w:rPr>
                <w:rFonts w:cs="Arial"/>
                <w:szCs w:val="18"/>
              </w:rPr>
              <w:t xml:space="preserve">Connectivity: </w:t>
            </w:r>
            <w:r w:rsidRPr="003D0EF4">
              <w:rPr>
                <w:rFonts w:cs="Arial"/>
                <w:szCs w:val="18"/>
              </w:rPr>
              <w:t>CDMA</w:t>
            </w:r>
            <w:r w:rsidRPr="003C169B">
              <w:rPr>
                <w:rFonts w:cs="Arial"/>
                <w:szCs w:val="18"/>
              </w:rPr>
              <w:t xml:space="preserve"> </w:t>
            </w:r>
          </w:p>
        </w:tc>
        <w:tc>
          <w:tcPr>
            <w:tcW w:w="7072" w:type="dxa"/>
            <w:tcBorders>
              <w:top w:val="single" w:sz="4" w:space="0" w:color="auto"/>
              <w:left w:val="single" w:sz="4" w:space="0" w:color="auto"/>
              <w:bottom w:val="single" w:sz="4" w:space="0" w:color="auto"/>
              <w:right w:val="single" w:sz="4" w:space="0" w:color="auto"/>
            </w:tcBorders>
          </w:tcPr>
          <w:p w14:paraId="262821FA" w14:textId="77777777" w:rsidR="00DF339F" w:rsidRPr="003C169B" w:rsidRDefault="00DF339F" w:rsidP="00394860">
            <w:pPr>
              <w:pStyle w:val="TAL"/>
              <w:rPr>
                <w:rFonts w:cs="Arial"/>
                <w:szCs w:val="18"/>
                <w:lang w:eastAsia="zh-CN"/>
              </w:rPr>
            </w:pPr>
            <w:r w:rsidRPr="003C169B">
              <w:rPr>
                <w:rFonts w:cs="Arial"/>
                <w:szCs w:val="18"/>
              </w:rPr>
              <w:t xml:space="preserve">Used to enable/disable the </w:t>
            </w:r>
            <w:r w:rsidRPr="003D0EF4">
              <w:rPr>
                <w:rFonts w:cs="Arial"/>
                <w:szCs w:val="18"/>
              </w:rPr>
              <w:t>CDMA</w:t>
            </w:r>
            <w:r w:rsidRPr="003C169B">
              <w:rPr>
                <w:rFonts w:cs="Arial"/>
                <w:szCs w:val="18"/>
              </w:rPr>
              <w:t xml:space="preserve"> connectivity</w:t>
            </w:r>
            <w:r w:rsidR="004E0F54" w:rsidRPr="003C169B">
              <w:rPr>
                <w:rFonts w:cs="Arial"/>
                <w:szCs w:val="18"/>
              </w:rPr>
              <w:t>.</w:t>
            </w:r>
          </w:p>
        </w:tc>
      </w:tr>
      <w:tr w:rsidR="00DF339F" w:rsidRPr="003C169B" w14:paraId="700716C1" w14:textId="77777777" w:rsidTr="00642269">
        <w:trPr>
          <w:tblHeader/>
          <w:jc w:val="center"/>
        </w:trPr>
        <w:tc>
          <w:tcPr>
            <w:tcW w:w="2533" w:type="dxa"/>
            <w:tcBorders>
              <w:top w:val="single" w:sz="4" w:space="0" w:color="auto"/>
              <w:left w:val="single" w:sz="4" w:space="0" w:color="auto"/>
              <w:bottom w:val="single" w:sz="4" w:space="0" w:color="auto"/>
              <w:right w:val="single" w:sz="4" w:space="0" w:color="auto"/>
            </w:tcBorders>
          </w:tcPr>
          <w:p w14:paraId="291DBEB7" w14:textId="77777777" w:rsidR="00DF339F" w:rsidRPr="003C169B" w:rsidRDefault="00DF339F" w:rsidP="00394860">
            <w:pPr>
              <w:pStyle w:val="TAL"/>
              <w:rPr>
                <w:rFonts w:cs="Arial"/>
                <w:szCs w:val="18"/>
                <w:lang w:eastAsia="zh-CN"/>
              </w:rPr>
            </w:pPr>
            <w:r w:rsidRPr="003C169B">
              <w:rPr>
                <w:rFonts w:cs="Arial"/>
                <w:szCs w:val="18"/>
              </w:rPr>
              <w:t xml:space="preserve">Connectivity: WiMAX </w:t>
            </w:r>
          </w:p>
        </w:tc>
        <w:tc>
          <w:tcPr>
            <w:tcW w:w="7072" w:type="dxa"/>
            <w:tcBorders>
              <w:top w:val="single" w:sz="4" w:space="0" w:color="auto"/>
              <w:left w:val="single" w:sz="4" w:space="0" w:color="auto"/>
              <w:bottom w:val="single" w:sz="4" w:space="0" w:color="auto"/>
              <w:right w:val="single" w:sz="4" w:space="0" w:color="auto"/>
            </w:tcBorders>
          </w:tcPr>
          <w:p w14:paraId="752A3A2F" w14:textId="77777777" w:rsidR="00DF339F" w:rsidRPr="003C169B" w:rsidRDefault="00DF339F" w:rsidP="00394860">
            <w:pPr>
              <w:pStyle w:val="TAL"/>
              <w:rPr>
                <w:rFonts w:cs="Arial"/>
                <w:szCs w:val="18"/>
                <w:lang w:eastAsia="zh-CN"/>
              </w:rPr>
            </w:pPr>
            <w:r w:rsidRPr="003C169B">
              <w:rPr>
                <w:rFonts w:cs="Arial"/>
                <w:szCs w:val="18"/>
              </w:rPr>
              <w:t>Used to enable/disable the WiMAX connectivity</w:t>
            </w:r>
            <w:r w:rsidR="004E0F54" w:rsidRPr="003C169B">
              <w:rPr>
                <w:rFonts w:cs="Arial"/>
                <w:szCs w:val="18"/>
              </w:rPr>
              <w:t>.</w:t>
            </w:r>
          </w:p>
        </w:tc>
      </w:tr>
      <w:tr w:rsidR="00DF339F" w:rsidRPr="003C169B" w14:paraId="6BC8E437" w14:textId="77777777" w:rsidTr="00642269">
        <w:trPr>
          <w:tblHeader/>
          <w:jc w:val="center"/>
        </w:trPr>
        <w:tc>
          <w:tcPr>
            <w:tcW w:w="2533" w:type="dxa"/>
            <w:tcBorders>
              <w:top w:val="single" w:sz="4" w:space="0" w:color="auto"/>
              <w:left w:val="single" w:sz="4" w:space="0" w:color="auto"/>
              <w:bottom w:val="single" w:sz="4" w:space="0" w:color="auto"/>
              <w:right w:val="single" w:sz="4" w:space="0" w:color="auto"/>
            </w:tcBorders>
          </w:tcPr>
          <w:p w14:paraId="5B00E9B7" w14:textId="77777777" w:rsidR="00DF339F" w:rsidRPr="003C169B" w:rsidRDefault="00DF339F" w:rsidP="00394860">
            <w:pPr>
              <w:pStyle w:val="TAL"/>
              <w:rPr>
                <w:rFonts w:cs="Arial"/>
                <w:szCs w:val="18"/>
                <w:lang w:eastAsia="zh-CN"/>
              </w:rPr>
            </w:pPr>
            <w:r w:rsidRPr="003C169B">
              <w:rPr>
                <w:rFonts w:cs="Arial"/>
                <w:szCs w:val="18"/>
              </w:rPr>
              <w:t xml:space="preserve">Connectivity: LTE </w:t>
            </w:r>
          </w:p>
        </w:tc>
        <w:tc>
          <w:tcPr>
            <w:tcW w:w="7072" w:type="dxa"/>
            <w:tcBorders>
              <w:top w:val="single" w:sz="4" w:space="0" w:color="auto"/>
              <w:left w:val="single" w:sz="4" w:space="0" w:color="auto"/>
              <w:bottom w:val="single" w:sz="4" w:space="0" w:color="auto"/>
              <w:right w:val="single" w:sz="4" w:space="0" w:color="auto"/>
            </w:tcBorders>
          </w:tcPr>
          <w:p w14:paraId="4D12F835" w14:textId="77777777" w:rsidR="00DF339F" w:rsidRPr="003C169B" w:rsidRDefault="00DF339F" w:rsidP="00394860">
            <w:pPr>
              <w:pStyle w:val="TAL"/>
              <w:rPr>
                <w:rFonts w:cs="Arial"/>
                <w:szCs w:val="18"/>
                <w:lang w:eastAsia="zh-CN"/>
              </w:rPr>
            </w:pPr>
            <w:r w:rsidRPr="003C169B">
              <w:rPr>
                <w:rFonts w:cs="Arial"/>
                <w:szCs w:val="18"/>
              </w:rPr>
              <w:t>Used to enable/disable the LTE connectivity</w:t>
            </w:r>
            <w:r w:rsidR="004E0F54" w:rsidRPr="003C169B">
              <w:rPr>
                <w:rFonts w:cs="Arial"/>
                <w:szCs w:val="18"/>
              </w:rPr>
              <w:t>.</w:t>
            </w:r>
          </w:p>
        </w:tc>
      </w:tr>
      <w:tr w:rsidR="00DF339F" w:rsidRPr="003C169B" w14:paraId="60C7FDFB" w14:textId="77777777" w:rsidTr="00642269">
        <w:trPr>
          <w:tblHeader/>
          <w:jc w:val="center"/>
        </w:trPr>
        <w:tc>
          <w:tcPr>
            <w:tcW w:w="2533" w:type="dxa"/>
            <w:tcBorders>
              <w:top w:val="single" w:sz="4" w:space="0" w:color="auto"/>
              <w:left w:val="single" w:sz="4" w:space="0" w:color="auto"/>
              <w:bottom w:val="single" w:sz="4" w:space="0" w:color="auto"/>
              <w:right w:val="single" w:sz="4" w:space="0" w:color="auto"/>
            </w:tcBorders>
          </w:tcPr>
          <w:p w14:paraId="14E7FF74" w14:textId="77777777" w:rsidR="00DF339F" w:rsidRPr="003C169B" w:rsidRDefault="00DF339F" w:rsidP="00394860">
            <w:pPr>
              <w:pStyle w:val="TAL"/>
              <w:rPr>
                <w:rFonts w:cs="Arial"/>
                <w:szCs w:val="18"/>
                <w:lang w:eastAsia="zh-CN"/>
              </w:rPr>
            </w:pPr>
            <w:r w:rsidRPr="003C169B">
              <w:rPr>
                <w:rFonts w:cs="Arial"/>
                <w:szCs w:val="18"/>
              </w:rPr>
              <w:t xml:space="preserve">Connectivity: </w:t>
            </w:r>
            <w:r w:rsidRPr="003D0EF4">
              <w:rPr>
                <w:rFonts w:cs="Arial"/>
                <w:szCs w:val="18"/>
              </w:rPr>
              <w:t>NFC</w:t>
            </w:r>
            <w:r w:rsidRPr="003C169B">
              <w:rPr>
                <w:rFonts w:cs="Arial"/>
                <w:szCs w:val="18"/>
              </w:rPr>
              <w:t xml:space="preserve"> </w:t>
            </w:r>
          </w:p>
        </w:tc>
        <w:tc>
          <w:tcPr>
            <w:tcW w:w="7072" w:type="dxa"/>
            <w:tcBorders>
              <w:top w:val="single" w:sz="4" w:space="0" w:color="auto"/>
              <w:left w:val="single" w:sz="4" w:space="0" w:color="auto"/>
              <w:bottom w:val="single" w:sz="4" w:space="0" w:color="auto"/>
              <w:right w:val="single" w:sz="4" w:space="0" w:color="auto"/>
            </w:tcBorders>
          </w:tcPr>
          <w:p w14:paraId="233FC728" w14:textId="77777777" w:rsidR="00DF339F" w:rsidRPr="003C169B" w:rsidRDefault="00DF339F" w:rsidP="00394860">
            <w:pPr>
              <w:pStyle w:val="TAL"/>
              <w:rPr>
                <w:rFonts w:cs="Arial"/>
                <w:szCs w:val="18"/>
                <w:lang w:eastAsia="zh-CN"/>
              </w:rPr>
            </w:pPr>
            <w:r w:rsidRPr="003C169B">
              <w:rPr>
                <w:rFonts w:cs="Arial"/>
                <w:szCs w:val="18"/>
              </w:rPr>
              <w:t xml:space="preserve">Used to enable/disable the </w:t>
            </w:r>
            <w:r w:rsidRPr="003D0EF4">
              <w:rPr>
                <w:rFonts w:cs="Arial"/>
                <w:szCs w:val="18"/>
              </w:rPr>
              <w:t>NFC</w:t>
            </w:r>
            <w:r w:rsidRPr="003C169B">
              <w:rPr>
                <w:rFonts w:cs="Arial"/>
                <w:szCs w:val="18"/>
              </w:rPr>
              <w:t xml:space="preserve"> connectivity</w:t>
            </w:r>
            <w:r w:rsidR="004E0F54" w:rsidRPr="003C169B">
              <w:rPr>
                <w:rFonts w:cs="Arial"/>
                <w:szCs w:val="18"/>
              </w:rPr>
              <w:t>.</w:t>
            </w:r>
          </w:p>
        </w:tc>
      </w:tr>
      <w:tr w:rsidR="00DF339F" w:rsidRPr="003C169B" w14:paraId="4344CF6D" w14:textId="77777777" w:rsidTr="00642269">
        <w:trPr>
          <w:tblHeader/>
          <w:jc w:val="center"/>
        </w:trPr>
        <w:tc>
          <w:tcPr>
            <w:tcW w:w="2533" w:type="dxa"/>
            <w:tcBorders>
              <w:top w:val="single" w:sz="4" w:space="0" w:color="auto"/>
              <w:left w:val="single" w:sz="4" w:space="0" w:color="auto"/>
              <w:bottom w:val="single" w:sz="4" w:space="0" w:color="auto"/>
              <w:right w:val="single" w:sz="4" w:space="0" w:color="auto"/>
            </w:tcBorders>
          </w:tcPr>
          <w:p w14:paraId="736765B7" w14:textId="77777777" w:rsidR="00DF339F" w:rsidRPr="003C169B" w:rsidRDefault="00DF339F" w:rsidP="00394860">
            <w:pPr>
              <w:pStyle w:val="TAL"/>
              <w:rPr>
                <w:rFonts w:cs="Arial"/>
                <w:szCs w:val="18"/>
              </w:rPr>
            </w:pPr>
            <w:r w:rsidRPr="003C169B">
              <w:rPr>
                <w:rFonts w:cs="Arial"/>
                <w:szCs w:val="18"/>
              </w:rPr>
              <w:t xml:space="preserve">Connectivity: TD-SCDMA </w:t>
            </w:r>
          </w:p>
        </w:tc>
        <w:tc>
          <w:tcPr>
            <w:tcW w:w="7072" w:type="dxa"/>
            <w:tcBorders>
              <w:top w:val="single" w:sz="4" w:space="0" w:color="auto"/>
              <w:left w:val="single" w:sz="4" w:space="0" w:color="auto"/>
              <w:bottom w:val="single" w:sz="4" w:space="0" w:color="auto"/>
              <w:right w:val="single" w:sz="4" w:space="0" w:color="auto"/>
            </w:tcBorders>
          </w:tcPr>
          <w:p w14:paraId="60B60E05" w14:textId="77777777" w:rsidR="00DF339F" w:rsidRPr="003C169B" w:rsidRDefault="00DF339F" w:rsidP="00394860">
            <w:pPr>
              <w:pStyle w:val="TAL"/>
              <w:rPr>
                <w:rFonts w:cs="Arial"/>
                <w:szCs w:val="18"/>
              </w:rPr>
            </w:pPr>
            <w:r w:rsidRPr="003C169B">
              <w:rPr>
                <w:rFonts w:cs="Arial"/>
                <w:szCs w:val="18"/>
              </w:rPr>
              <w:t>Used to enable/di</w:t>
            </w:r>
            <w:r w:rsidR="004E0F54" w:rsidRPr="003C169B">
              <w:rPr>
                <w:rFonts w:cs="Arial"/>
                <w:szCs w:val="18"/>
              </w:rPr>
              <w:t>sable the TD-SCDMA connectivity.</w:t>
            </w:r>
          </w:p>
        </w:tc>
      </w:tr>
      <w:tr w:rsidR="00DF339F" w:rsidRPr="003C169B" w14:paraId="6D9CBFDA" w14:textId="77777777" w:rsidTr="00642269">
        <w:trPr>
          <w:tblHeader/>
          <w:jc w:val="center"/>
        </w:trPr>
        <w:tc>
          <w:tcPr>
            <w:tcW w:w="2533" w:type="dxa"/>
            <w:tcBorders>
              <w:top w:val="single" w:sz="4" w:space="0" w:color="auto"/>
              <w:left w:val="single" w:sz="4" w:space="0" w:color="auto"/>
              <w:bottom w:val="single" w:sz="4" w:space="0" w:color="auto"/>
              <w:right w:val="single" w:sz="4" w:space="0" w:color="auto"/>
            </w:tcBorders>
          </w:tcPr>
          <w:p w14:paraId="41D65ADE" w14:textId="77777777" w:rsidR="00DF339F" w:rsidRPr="003C169B" w:rsidRDefault="00DF339F" w:rsidP="00394860">
            <w:pPr>
              <w:pStyle w:val="TAL"/>
              <w:rPr>
                <w:rFonts w:cs="Arial"/>
                <w:szCs w:val="18"/>
              </w:rPr>
            </w:pPr>
            <w:r w:rsidRPr="003D0EF4">
              <w:rPr>
                <w:rFonts w:cs="Arial"/>
                <w:szCs w:val="18"/>
              </w:rPr>
              <w:t>LAN</w:t>
            </w:r>
            <w:r w:rsidRPr="003C169B">
              <w:rPr>
                <w:rFonts w:cs="Arial"/>
                <w:szCs w:val="18"/>
              </w:rPr>
              <w:t xml:space="preserve"> Interfaces: </w:t>
            </w:r>
            <w:r w:rsidRPr="003D0EF4">
              <w:rPr>
                <w:rFonts w:cs="Arial"/>
                <w:szCs w:val="18"/>
              </w:rPr>
              <w:t>USB</w:t>
            </w:r>
          </w:p>
        </w:tc>
        <w:tc>
          <w:tcPr>
            <w:tcW w:w="7072" w:type="dxa"/>
            <w:tcBorders>
              <w:top w:val="single" w:sz="4" w:space="0" w:color="auto"/>
              <w:left w:val="single" w:sz="4" w:space="0" w:color="auto"/>
              <w:bottom w:val="single" w:sz="4" w:space="0" w:color="auto"/>
              <w:right w:val="single" w:sz="4" w:space="0" w:color="auto"/>
            </w:tcBorders>
          </w:tcPr>
          <w:p w14:paraId="5768E16C" w14:textId="77777777" w:rsidR="00DF339F" w:rsidRPr="003C169B" w:rsidRDefault="00DF339F" w:rsidP="00394860">
            <w:pPr>
              <w:pStyle w:val="TAL"/>
              <w:rPr>
                <w:rFonts w:cs="Arial"/>
                <w:szCs w:val="18"/>
              </w:rPr>
            </w:pPr>
            <w:r w:rsidRPr="003C169B">
              <w:rPr>
                <w:rFonts w:cs="Arial"/>
                <w:szCs w:val="18"/>
              </w:rPr>
              <w:t xml:space="preserve">Used to enable/disable the </w:t>
            </w:r>
            <w:r w:rsidRPr="003D0EF4">
              <w:rPr>
                <w:rFonts w:cs="Arial"/>
                <w:szCs w:val="18"/>
              </w:rPr>
              <w:t>USB</w:t>
            </w:r>
            <w:r w:rsidRPr="003C169B">
              <w:rPr>
                <w:rFonts w:cs="Arial"/>
                <w:szCs w:val="18"/>
              </w:rPr>
              <w:t xml:space="preserve"> Interface</w:t>
            </w:r>
            <w:r w:rsidR="004E0F54" w:rsidRPr="003C169B">
              <w:rPr>
                <w:rFonts w:cs="Arial"/>
                <w:szCs w:val="18"/>
              </w:rPr>
              <w:t>.</w:t>
            </w:r>
          </w:p>
        </w:tc>
      </w:tr>
      <w:tr w:rsidR="00DF339F" w:rsidRPr="003C169B" w14:paraId="08E9D104" w14:textId="77777777" w:rsidTr="00642269">
        <w:trPr>
          <w:tblHeader/>
          <w:jc w:val="center"/>
        </w:trPr>
        <w:tc>
          <w:tcPr>
            <w:tcW w:w="2533" w:type="dxa"/>
            <w:tcBorders>
              <w:top w:val="single" w:sz="4" w:space="0" w:color="auto"/>
              <w:left w:val="single" w:sz="4" w:space="0" w:color="auto"/>
              <w:bottom w:val="single" w:sz="4" w:space="0" w:color="auto"/>
              <w:right w:val="single" w:sz="4" w:space="0" w:color="auto"/>
            </w:tcBorders>
          </w:tcPr>
          <w:p w14:paraId="3179034F" w14:textId="77777777" w:rsidR="00DF339F" w:rsidRPr="003C169B" w:rsidRDefault="00DF339F" w:rsidP="00394860">
            <w:pPr>
              <w:pStyle w:val="TAL"/>
              <w:rPr>
                <w:rFonts w:cs="Arial"/>
                <w:szCs w:val="18"/>
              </w:rPr>
            </w:pPr>
            <w:r w:rsidRPr="003D0EF4">
              <w:rPr>
                <w:rFonts w:cs="Arial"/>
                <w:szCs w:val="18"/>
              </w:rPr>
              <w:t>LAN</w:t>
            </w:r>
            <w:r w:rsidRPr="003C169B">
              <w:rPr>
                <w:rFonts w:cs="Arial"/>
                <w:szCs w:val="18"/>
              </w:rPr>
              <w:t xml:space="preserve"> Interfaces: Wi-Fi</w:t>
            </w:r>
          </w:p>
        </w:tc>
        <w:tc>
          <w:tcPr>
            <w:tcW w:w="7072" w:type="dxa"/>
            <w:tcBorders>
              <w:top w:val="single" w:sz="4" w:space="0" w:color="auto"/>
              <w:left w:val="single" w:sz="4" w:space="0" w:color="auto"/>
              <w:bottom w:val="single" w:sz="4" w:space="0" w:color="auto"/>
              <w:right w:val="single" w:sz="4" w:space="0" w:color="auto"/>
            </w:tcBorders>
          </w:tcPr>
          <w:p w14:paraId="0A80C3F2" w14:textId="77777777" w:rsidR="00DF339F" w:rsidRPr="003C169B" w:rsidRDefault="00DF339F" w:rsidP="00394860">
            <w:pPr>
              <w:pStyle w:val="TAL"/>
              <w:rPr>
                <w:rFonts w:cs="Arial"/>
                <w:szCs w:val="18"/>
              </w:rPr>
            </w:pPr>
            <w:r w:rsidRPr="003C169B">
              <w:rPr>
                <w:rFonts w:cs="Arial"/>
                <w:szCs w:val="18"/>
              </w:rPr>
              <w:t>Used to enable/disable the Wi-Fi Radio</w:t>
            </w:r>
            <w:r w:rsidR="004E0F54" w:rsidRPr="003C169B">
              <w:rPr>
                <w:rFonts w:cs="Arial"/>
                <w:szCs w:val="18"/>
              </w:rPr>
              <w:t>.</w:t>
            </w:r>
          </w:p>
        </w:tc>
      </w:tr>
      <w:tr w:rsidR="00DF339F" w:rsidRPr="003C169B" w14:paraId="6BD75AA6" w14:textId="77777777" w:rsidTr="00642269">
        <w:trPr>
          <w:tblHeader/>
          <w:jc w:val="center"/>
        </w:trPr>
        <w:tc>
          <w:tcPr>
            <w:tcW w:w="2533" w:type="dxa"/>
            <w:tcBorders>
              <w:top w:val="single" w:sz="4" w:space="0" w:color="auto"/>
              <w:left w:val="single" w:sz="4" w:space="0" w:color="auto"/>
              <w:bottom w:val="single" w:sz="4" w:space="0" w:color="auto"/>
              <w:right w:val="single" w:sz="4" w:space="0" w:color="auto"/>
            </w:tcBorders>
          </w:tcPr>
          <w:p w14:paraId="0D043F7A" w14:textId="77777777" w:rsidR="00DF339F" w:rsidRPr="003C169B" w:rsidRDefault="00DF339F" w:rsidP="00394860">
            <w:pPr>
              <w:pStyle w:val="TAL"/>
              <w:rPr>
                <w:rFonts w:cs="Arial"/>
                <w:szCs w:val="18"/>
              </w:rPr>
            </w:pPr>
            <w:r w:rsidRPr="003D0EF4">
              <w:rPr>
                <w:rFonts w:cs="Arial"/>
                <w:szCs w:val="18"/>
              </w:rPr>
              <w:t>LAN</w:t>
            </w:r>
            <w:r w:rsidRPr="003C169B">
              <w:rPr>
                <w:rFonts w:cs="Arial"/>
                <w:szCs w:val="18"/>
              </w:rPr>
              <w:t xml:space="preserve"> Interfaces: HomePlug</w:t>
            </w:r>
          </w:p>
        </w:tc>
        <w:tc>
          <w:tcPr>
            <w:tcW w:w="7072" w:type="dxa"/>
            <w:tcBorders>
              <w:top w:val="single" w:sz="4" w:space="0" w:color="auto"/>
              <w:left w:val="single" w:sz="4" w:space="0" w:color="auto"/>
              <w:bottom w:val="single" w:sz="4" w:space="0" w:color="auto"/>
              <w:right w:val="single" w:sz="4" w:space="0" w:color="auto"/>
            </w:tcBorders>
          </w:tcPr>
          <w:p w14:paraId="7703E78F" w14:textId="77777777" w:rsidR="00DF339F" w:rsidRPr="003C169B" w:rsidRDefault="00DF339F" w:rsidP="00394860">
            <w:pPr>
              <w:pStyle w:val="TAL"/>
              <w:rPr>
                <w:rFonts w:cs="Arial"/>
                <w:szCs w:val="18"/>
              </w:rPr>
            </w:pPr>
            <w:r w:rsidRPr="003C169B">
              <w:rPr>
                <w:rFonts w:cs="Arial"/>
                <w:szCs w:val="18"/>
              </w:rPr>
              <w:t>Used to enable/disable the HomePlug Interface</w:t>
            </w:r>
            <w:r w:rsidR="004E0F54" w:rsidRPr="003C169B">
              <w:rPr>
                <w:rFonts w:cs="Arial"/>
                <w:szCs w:val="18"/>
              </w:rPr>
              <w:t>.</w:t>
            </w:r>
          </w:p>
        </w:tc>
      </w:tr>
      <w:tr w:rsidR="00DF339F" w:rsidRPr="003C169B" w14:paraId="2E6CFF2E" w14:textId="77777777" w:rsidTr="00642269">
        <w:trPr>
          <w:tblHeader/>
          <w:jc w:val="center"/>
        </w:trPr>
        <w:tc>
          <w:tcPr>
            <w:tcW w:w="2533" w:type="dxa"/>
            <w:tcBorders>
              <w:top w:val="single" w:sz="4" w:space="0" w:color="auto"/>
              <w:left w:val="single" w:sz="4" w:space="0" w:color="auto"/>
              <w:bottom w:val="single" w:sz="4" w:space="0" w:color="auto"/>
              <w:right w:val="single" w:sz="4" w:space="0" w:color="auto"/>
            </w:tcBorders>
          </w:tcPr>
          <w:p w14:paraId="3FBD7C54" w14:textId="77777777" w:rsidR="00DF339F" w:rsidRPr="003C169B" w:rsidRDefault="00DF339F" w:rsidP="00394860">
            <w:pPr>
              <w:pStyle w:val="TAL"/>
              <w:rPr>
                <w:rFonts w:cs="Arial"/>
                <w:szCs w:val="18"/>
              </w:rPr>
            </w:pPr>
            <w:r w:rsidRPr="003D0EF4">
              <w:rPr>
                <w:rFonts w:cs="Arial"/>
                <w:szCs w:val="18"/>
              </w:rPr>
              <w:t>LAN</w:t>
            </w:r>
            <w:r w:rsidRPr="003C169B">
              <w:rPr>
                <w:rFonts w:cs="Arial"/>
                <w:szCs w:val="18"/>
              </w:rPr>
              <w:t xml:space="preserve"> Interfaces: MoCA</w:t>
            </w:r>
          </w:p>
        </w:tc>
        <w:tc>
          <w:tcPr>
            <w:tcW w:w="7072" w:type="dxa"/>
            <w:tcBorders>
              <w:top w:val="single" w:sz="4" w:space="0" w:color="auto"/>
              <w:left w:val="single" w:sz="4" w:space="0" w:color="auto"/>
              <w:bottom w:val="single" w:sz="4" w:space="0" w:color="auto"/>
              <w:right w:val="single" w:sz="4" w:space="0" w:color="auto"/>
            </w:tcBorders>
          </w:tcPr>
          <w:p w14:paraId="63577D41" w14:textId="77777777" w:rsidR="00DF339F" w:rsidRPr="003C169B" w:rsidRDefault="00DF339F" w:rsidP="00394860">
            <w:pPr>
              <w:pStyle w:val="TAL"/>
              <w:rPr>
                <w:rFonts w:cs="Arial"/>
                <w:szCs w:val="18"/>
              </w:rPr>
            </w:pPr>
            <w:r w:rsidRPr="003C169B">
              <w:rPr>
                <w:rFonts w:cs="Arial"/>
                <w:szCs w:val="18"/>
              </w:rPr>
              <w:t>Used to enable/disable the MoCA Interface</w:t>
            </w:r>
            <w:r w:rsidR="004E0F54" w:rsidRPr="003C169B">
              <w:rPr>
                <w:rFonts w:cs="Arial"/>
                <w:szCs w:val="18"/>
              </w:rPr>
              <w:t>.</w:t>
            </w:r>
          </w:p>
        </w:tc>
      </w:tr>
      <w:tr w:rsidR="00DF339F" w:rsidRPr="003C169B" w14:paraId="7E338A6A" w14:textId="77777777" w:rsidTr="00642269">
        <w:trPr>
          <w:tblHeader/>
          <w:jc w:val="center"/>
        </w:trPr>
        <w:tc>
          <w:tcPr>
            <w:tcW w:w="2533" w:type="dxa"/>
            <w:tcBorders>
              <w:top w:val="single" w:sz="4" w:space="0" w:color="auto"/>
              <w:left w:val="single" w:sz="4" w:space="0" w:color="auto"/>
              <w:bottom w:val="single" w:sz="4" w:space="0" w:color="auto"/>
              <w:right w:val="single" w:sz="4" w:space="0" w:color="auto"/>
            </w:tcBorders>
          </w:tcPr>
          <w:p w14:paraId="26865603" w14:textId="77777777" w:rsidR="00DF339F" w:rsidRPr="003C169B" w:rsidRDefault="00DF339F" w:rsidP="00394860">
            <w:pPr>
              <w:pStyle w:val="TAL"/>
              <w:rPr>
                <w:rFonts w:cs="Arial"/>
                <w:szCs w:val="18"/>
              </w:rPr>
            </w:pPr>
            <w:r w:rsidRPr="003D0EF4">
              <w:rPr>
                <w:rFonts w:cs="Arial"/>
                <w:szCs w:val="18"/>
              </w:rPr>
              <w:t>LAN</w:t>
            </w:r>
            <w:r w:rsidRPr="003C169B">
              <w:rPr>
                <w:rFonts w:cs="Arial"/>
                <w:szCs w:val="18"/>
              </w:rPr>
              <w:t xml:space="preserve"> Interfaces: </w:t>
            </w:r>
            <w:r w:rsidRPr="003D0EF4">
              <w:rPr>
                <w:rFonts w:cs="Arial"/>
                <w:szCs w:val="18"/>
              </w:rPr>
              <w:t>UPA</w:t>
            </w:r>
          </w:p>
        </w:tc>
        <w:tc>
          <w:tcPr>
            <w:tcW w:w="7072" w:type="dxa"/>
            <w:tcBorders>
              <w:top w:val="single" w:sz="4" w:space="0" w:color="auto"/>
              <w:left w:val="single" w:sz="4" w:space="0" w:color="auto"/>
              <w:bottom w:val="single" w:sz="4" w:space="0" w:color="auto"/>
              <w:right w:val="single" w:sz="4" w:space="0" w:color="auto"/>
            </w:tcBorders>
          </w:tcPr>
          <w:p w14:paraId="0A9E83D0" w14:textId="77777777" w:rsidR="00DF339F" w:rsidRPr="003C169B" w:rsidRDefault="00DF339F" w:rsidP="00394860">
            <w:pPr>
              <w:pStyle w:val="TAL"/>
              <w:rPr>
                <w:rFonts w:cs="Arial"/>
                <w:szCs w:val="18"/>
              </w:rPr>
            </w:pPr>
            <w:r w:rsidRPr="003C169B">
              <w:rPr>
                <w:rFonts w:cs="Arial"/>
                <w:szCs w:val="18"/>
              </w:rPr>
              <w:t xml:space="preserve">Used to enable/disable the </w:t>
            </w:r>
            <w:r w:rsidRPr="003D0EF4">
              <w:rPr>
                <w:rFonts w:cs="Arial"/>
                <w:szCs w:val="18"/>
              </w:rPr>
              <w:t>UPA</w:t>
            </w:r>
            <w:r w:rsidRPr="003C169B">
              <w:rPr>
                <w:rFonts w:cs="Arial"/>
                <w:szCs w:val="18"/>
              </w:rPr>
              <w:t xml:space="preserve"> Interface</w:t>
            </w:r>
            <w:r w:rsidR="004E0F54" w:rsidRPr="003C169B">
              <w:rPr>
                <w:rFonts w:cs="Arial"/>
                <w:szCs w:val="18"/>
              </w:rPr>
              <w:t>.</w:t>
            </w:r>
          </w:p>
        </w:tc>
      </w:tr>
      <w:tr w:rsidR="00DF339F" w:rsidRPr="003C169B" w14:paraId="44BF50B0" w14:textId="77777777" w:rsidTr="00642269">
        <w:trPr>
          <w:tblHeader/>
          <w:jc w:val="center"/>
        </w:trPr>
        <w:tc>
          <w:tcPr>
            <w:tcW w:w="2533" w:type="dxa"/>
            <w:tcBorders>
              <w:top w:val="single" w:sz="4" w:space="0" w:color="auto"/>
              <w:left w:val="single" w:sz="4" w:space="0" w:color="auto"/>
              <w:bottom w:val="single" w:sz="4" w:space="0" w:color="auto"/>
              <w:right w:val="single" w:sz="4" w:space="0" w:color="auto"/>
            </w:tcBorders>
          </w:tcPr>
          <w:p w14:paraId="1A520C21" w14:textId="77777777" w:rsidR="00DF339F" w:rsidRPr="003C169B" w:rsidRDefault="00DF339F" w:rsidP="00394860">
            <w:pPr>
              <w:pStyle w:val="TAL"/>
              <w:rPr>
                <w:rFonts w:cs="Arial"/>
                <w:szCs w:val="18"/>
              </w:rPr>
            </w:pPr>
            <w:r w:rsidRPr="003C169B">
              <w:rPr>
                <w:rFonts w:cs="Arial"/>
                <w:szCs w:val="18"/>
              </w:rPr>
              <w:t>Hardware: SmartCardReader</w:t>
            </w:r>
          </w:p>
        </w:tc>
        <w:tc>
          <w:tcPr>
            <w:tcW w:w="7072" w:type="dxa"/>
            <w:tcBorders>
              <w:top w:val="single" w:sz="4" w:space="0" w:color="auto"/>
              <w:left w:val="single" w:sz="4" w:space="0" w:color="auto"/>
              <w:bottom w:val="single" w:sz="4" w:space="0" w:color="auto"/>
              <w:right w:val="single" w:sz="4" w:space="0" w:color="auto"/>
            </w:tcBorders>
          </w:tcPr>
          <w:p w14:paraId="58A81F22" w14:textId="77777777" w:rsidR="00DF339F" w:rsidRPr="003C169B" w:rsidRDefault="00DF339F" w:rsidP="00394860">
            <w:pPr>
              <w:pStyle w:val="TAL"/>
              <w:rPr>
                <w:rFonts w:cs="Arial"/>
                <w:szCs w:val="18"/>
              </w:rPr>
            </w:pPr>
            <w:r w:rsidRPr="003C169B">
              <w:rPr>
                <w:rFonts w:cs="Arial"/>
                <w:szCs w:val="18"/>
              </w:rPr>
              <w:t>Used to enable/disable the SmartCardReader</w:t>
            </w:r>
            <w:r w:rsidR="004E0F54" w:rsidRPr="003C169B">
              <w:rPr>
                <w:rFonts w:cs="Arial"/>
                <w:szCs w:val="18"/>
              </w:rPr>
              <w:t>.</w:t>
            </w:r>
          </w:p>
        </w:tc>
      </w:tr>
    </w:tbl>
    <w:p w14:paraId="7A875B02" w14:textId="77777777" w:rsidR="00FD00E2" w:rsidRPr="003C169B" w:rsidRDefault="00FD00E2" w:rsidP="00FD00E2"/>
    <w:p w14:paraId="35BB4B39" w14:textId="77777777" w:rsidR="00DF339F" w:rsidRPr="003C169B" w:rsidRDefault="00AB3586" w:rsidP="004A0134">
      <w:pPr>
        <w:pStyle w:val="Heading5"/>
        <w:rPr>
          <w:lang w:eastAsia="zh-CN"/>
        </w:rPr>
      </w:pPr>
      <w:bookmarkStart w:id="285" w:name="_Toc508004692"/>
      <w:r w:rsidRPr="003C169B">
        <w:t>6.6.2.2.</w:t>
      </w:r>
      <w:r w:rsidR="00DF339F" w:rsidRPr="003C169B">
        <w:rPr>
          <w:lang w:eastAsia="zh-CN"/>
        </w:rPr>
        <w:t>13</w:t>
      </w:r>
      <w:r w:rsidR="00DF339F" w:rsidRPr="003C169B">
        <w:rPr>
          <w:lang w:eastAsia="zh-CN"/>
        </w:rPr>
        <w:tab/>
        <w:t>LockStatus Enum</w:t>
      </w:r>
      <w:bookmarkEnd w:id="285"/>
    </w:p>
    <w:p w14:paraId="6D4187F8" w14:textId="77777777" w:rsidR="00FD00E2" w:rsidRPr="003C169B" w:rsidRDefault="00FD00E2" w:rsidP="00FD00E2">
      <w:pPr>
        <w:pStyle w:val="TH"/>
      </w:pPr>
      <w:r w:rsidRPr="003C169B">
        <w:t xml:space="preserve">Table </w:t>
      </w:r>
      <w:r w:rsidR="00AB3586" w:rsidRPr="003C169B">
        <w:t>6.6.2.2.</w:t>
      </w:r>
      <w:r w:rsidR="00394860" w:rsidRPr="003C169B">
        <w:rPr>
          <w:lang w:eastAsia="zh-CN"/>
        </w:rPr>
        <w:t>13</w:t>
      </w:r>
      <w:r w:rsidRPr="003C169B">
        <w:t>-1: Enum: LockedStatus</w:t>
      </w:r>
    </w:p>
    <w:tbl>
      <w:tblPr>
        <w:tblW w:w="7901" w:type="dxa"/>
        <w:jc w:val="center"/>
        <w:tblLayout w:type="fixed"/>
        <w:tblCellMar>
          <w:left w:w="28" w:type="dxa"/>
          <w:right w:w="0" w:type="dxa"/>
        </w:tblCellMar>
        <w:tblLook w:val="0000" w:firstRow="0" w:lastRow="0" w:firstColumn="0" w:lastColumn="0" w:noHBand="0" w:noVBand="0"/>
      </w:tblPr>
      <w:tblGrid>
        <w:gridCol w:w="2594"/>
        <w:gridCol w:w="5307"/>
      </w:tblGrid>
      <w:tr w:rsidR="00DF339F" w:rsidRPr="003C169B" w14:paraId="5EF14275" w14:textId="77777777" w:rsidTr="00642269">
        <w:trPr>
          <w:tblHeader/>
          <w:jc w:val="center"/>
        </w:trPr>
        <w:tc>
          <w:tcPr>
            <w:tcW w:w="2594" w:type="dxa"/>
            <w:tcBorders>
              <w:top w:val="single" w:sz="1" w:space="0" w:color="000000"/>
              <w:left w:val="single" w:sz="1" w:space="0" w:color="000000"/>
              <w:bottom w:val="single" w:sz="4" w:space="0" w:color="auto"/>
            </w:tcBorders>
            <w:shd w:val="clear" w:color="auto" w:fill="C0C0C0"/>
          </w:tcPr>
          <w:p w14:paraId="060A3321" w14:textId="77777777" w:rsidR="00DF339F" w:rsidRPr="003C169B" w:rsidRDefault="004E0F54" w:rsidP="00FD00E2">
            <w:pPr>
              <w:pStyle w:val="TAH"/>
            </w:pPr>
            <w:r w:rsidRPr="003C169B">
              <w:t>Lock Status</w:t>
            </w:r>
          </w:p>
        </w:tc>
        <w:tc>
          <w:tcPr>
            <w:tcW w:w="5307" w:type="dxa"/>
            <w:tcBorders>
              <w:top w:val="single" w:sz="1" w:space="0" w:color="000000"/>
              <w:left w:val="single" w:sz="1" w:space="0" w:color="000000"/>
              <w:bottom w:val="single" w:sz="4" w:space="0" w:color="auto"/>
              <w:right w:val="single" w:sz="1" w:space="0" w:color="000000"/>
            </w:tcBorders>
            <w:shd w:val="clear" w:color="auto" w:fill="C0C0C0"/>
          </w:tcPr>
          <w:p w14:paraId="50581A2E" w14:textId="77777777" w:rsidR="00DF339F" w:rsidRPr="003C169B" w:rsidRDefault="00DF339F" w:rsidP="00FD00E2">
            <w:pPr>
              <w:pStyle w:val="TAH"/>
            </w:pPr>
            <w:r w:rsidRPr="003C169B">
              <w:t>Description</w:t>
            </w:r>
          </w:p>
        </w:tc>
      </w:tr>
      <w:tr w:rsidR="00DF339F" w:rsidRPr="003C169B" w14:paraId="534736D0" w14:textId="77777777" w:rsidTr="00642269">
        <w:trPr>
          <w:tblHeader/>
          <w:jc w:val="center"/>
        </w:trPr>
        <w:tc>
          <w:tcPr>
            <w:tcW w:w="2594" w:type="dxa"/>
            <w:tcBorders>
              <w:top w:val="single" w:sz="4" w:space="0" w:color="auto"/>
              <w:left w:val="single" w:sz="4" w:space="0" w:color="auto"/>
              <w:bottom w:val="single" w:sz="4" w:space="0" w:color="auto"/>
              <w:right w:val="single" w:sz="4" w:space="0" w:color="auto"/>
            </w:tcBorders>
          </w:tcPr>
          <w:p w14:paraId="688F63FC" w14:textId="77777777" w:rsidR="00DF339F" w:rsidRPr="003C169B" w:rsidRDefault="00DF339F" w:rsidP="00FD00E2">
            <w:pPr>
              <w:pStyle w:val="TAL"/>
            </w:pPr>
            <w:r w:rsidRPr="003C169B">
              <w:t>locked</w:t>
            </w:r>
          </w:p>
        </w:tc>
        <w:tc>
          <w:tcPr>
            <w:tcW w:w="5307" w:type="dxa"/>
            <w:tcBorders>
              <w:top w:val="single" w:sz="4" w:space="0" w:color="auto"/>
              <w:left w:val="single" w:sz="4" w:space="0" w:color="auto"/>
              <w:bottom w:val="single" w:sz="4" w:space="0" w:color="auto"/>
              <w:right w:val="single" w:sz="4" w:space="0" w:color="auto"/>
            </w:tcBorders>
          </w:tcPr>
          <w:p w14:paraId="5FFBA073" w14:textId="77777777" w:rsidR="00DF339F" w:rsidRPr="003C169B" w:rsidRDefault="00DF339F" w:rsidP="00FD00E2">
            <w:pPr>
              <w:pStyle w:val="TAL"/>
              <w:rPr>
                <w:lang w:eastAsia="zh-CN"/>
              </w:rPr>
            </w:pPr>
            <w:r w:rsidRPr="003C169B">
              <w:t>The device is locked.</w:t>
            </w:r>
          </w:p>
        </w:tc>
      </w:tr>
      <w:tr w:rsidR="00DF339F" w:rsidRPr="003C169B" w14:paraId="6673BB01" w14:textId="77777777" w:rsidTr="00642269">
        <w:trPr>
          <w:tblHeader/>
          <w:jc w:val="center"/>
        </w:trPr>
        <w:tc>
          <w:tcPr>
            <w:tcW w:w="2594" w:type="dxa"/>
            <w:tcBorders>
              <w:top w:val="single" w:sz="4" w:space="0" w:color="auto"/>
              <w:left w:val="single" w:sz="4" w:space="0" w:color="auto"/>
              <w:bottom w:val="single" w:sz="4" w:space="0" w:color="auto"/>
              <w:right w:val="single" w:sz="4" w:space="0" w:color="auto"/>
            </w:tcBorders>
          </w:tcPr>
          <w:p w14:paraId="6E0EBE00" w14:textId="77777777" w:rsidR="00DF339F" w:rsidRPr="003C169B" w:rsidRDefault="00DF339F" w:rsidP="00FD00E2">
            <w:pPr>
              <w:pStyle w:val="TAL"/>
            </w:pPr>
            <w:r w:rsidRPr="003C169B">
              <w:t>unlocked</w:t>
            </w:r>
          </w:p>
        </w:tc>
        <w:tc>
          <w:tcPr>
            <w:tcW w:w="5307" w:type="dxa"/>
            <w:tcBorders>
              <w:top w:val="single" w:sz="4" w:space="0" w:color="auto"/>
              <w:left w:val="single" w:sz="4" w:space="0" w:color="auto"/>
              <w:bottom w:val="single" w:sz="4" w:space="0" w:color="auto"/>
              <w:right w:val="single" w:sz="4" w:space="0" w:color="auto"/>
            </w:tcBorders>
          </w:tcPr>
          <w:p w14:paraId="469BEA2E" w14:textId="77777777" w:rsidR="00DF339F" w:rsidRPr="003C169B" w:rsidRDefault="00DF339F" w:rsidP="00FD00E2">
            <w:pPr>
              <w:pStyle w:val="TAL"/>
              <w:rPr>
                <w:lang w:eastAsia="zh-CN"/>
              </w:rPr>
            </w:pPr>
            <w:r w:rsidRPr="003C169B">
              <w:t>The device is unlocked.</w:t>
            </w:r>
          </w:p>
        </w:tc>
      </w:tr>
    </w:tbl>
    <w:p w14:paraId="00D9FC78" w14:textId="77777777" w:rsidR="00FD00E2" w:rsidRPr="003C169B" w:rsidRDefault="00FD00E2" w:rsidP="00FD00E2"/>
    <w:p w14:paraId="45B738AC" w14:textId="77777777" w:rsidR="00DF339F" w:rsidRPr="003C169B" w:rsidRDefault="00AB3586" w:rsidP="004A0134">
      <w:pPr>
        <w:pStyle w:val="Heading5"/>
        <w:rPr>
          <w:lang w:eastAsia="zh-CN"/>
        </w:rPr>
      </w:pPr>
      <w:bookmarkStart w:id="286" w:name="_Toc508004693"/>
      <w:r w:rsidRPr="003C169B">
        <w:t>6.6.2.2.</w:t>
      </w:r>
      <w:r w:rsidR="00DF339F" w:rsidRPr="003C169B">
        <w:rPr>
          <w:lang w:eastAsia="zh-CN"/>
        </w:rPr>
        <w:t>14</w:t>
      </w:r>
      <w:r w:rsidR="00DF339F" w:rsidRPr="003C169B">
        <w:tab/>
      </w:r>
      <w:r w:rsidR="00DF339F" w:rsidRPr="003C169B">
        <w:rPr>
          <w:lang w:eastAsia="zh-CN"/>
        </w:rPr>
        <w:t xml:space="preserve">Area Network Info </w:t>
      </w:r>
      <w:r w:rsidR="00DF339F" w:rsidRPr="003C169B">
        <w:t>Type</w:t>
      </w:r>
      <w:bookmarkEnd w:id="286"/>
    </w:p>
    <w:p w14:paraId="2105F75A" w14:textId="77777777" w:rsidR="00DF339F" w:rsidRPr="003C169B" w:rsidRDefault="00DF339F" w:rsidP="00FD00E2">
      <w:pPr>
        <w:rPr>
          <w:lang w:eastAsia="zh-CN"/>
        </w:rPr>
      </w:pPr>
      <w:r w:rsidRPr="003C169B">
        <w:rPr>
          <w:lang w:eastAsia="zh-CN"/>
        </w:rPr>
        <w:t xml:space="preserve">The AreaNwkInfo is a complex type that describes the information about a </w:t>
      </w:r>
      <w:r w:rsidRPr="003D0EF4">
        <w:rPr>
          <w:lang w:eastAsia="zh-CN"/>
        </w:rPr>
        <w:t>M2M</w:t>
      </w:r>
      <w:r w:rsidRPr="003C169B">
        <w:rPr>
          <w:lang w:eastAsia="zh-CN"/>
        </w:rPr>
        <w:t xml:space="preserve"> area network. Information includes the area network identifier, area network name, area network type, and the list of devices </w:t>
      </w:r>
      <w:r w:rsidRPr="003D0EF4">
        <w:rPr>
          <w:lang w:eastAsia="zh-CN"/>
        </w:rPr>
        <w:t>in</w:t>
      </w:r>
      <w:r w:rsidRPr="003C169B">
        <w:rPr>
          <w:lang w:eastAsia="zh-CN"/>
        </w:rPr>
        <w:t xml:space="preserve"> the </w:t>
      </w:r>
      <w:r w:rsidRPr="003D0EF4">
        <w:rPr>
          <w:lang w:eastAsia="zh-CN"/>
        </w:rPr>
        <w:t>M2M</w:t>
      </w:r>
      <w:r w:rsidRPr="003C169B">
        <w:rPr>
          <w:lang w:eastAsia="zh-CN"/>
        </w:rPr>
        <w:t xml:space="preserve"> Area Network.</w:t>
      </w:r>
    </w:p>
    <w:p w14:paraId="7CEF06F7" w14:textId="77777777" w:rsidR="00FD00E2" w:rsidRPr="003C169B" w:rsidRDefault="00FD00E2" w:rsidP="00FD00E2">
      <w:pPr>
        <w:pStyle w:val="TH"/>
        <w:rPr>
          <w:lang w:eastAsia="zh-CN"/>
        </w:rPr>
      </w:pPr>
      <w:r w:rsidRPr="003C169B">
        <w:t xml:space="preserve">Table </w:t>
      </w:r>
      <w:r w:rsidR="00AB3586" w:rsidRPr="003C169B">
        <w:t>6.6.2.2.</w:t>
      </w:r>
      <w:r w:rsidRPr="003C169B">
        <w:rPr>
          <w:lang w:eastAsia="zh-CN"/>
        </w:rPr>
        <w:t>14</w:t>
      </w:r>
      <w:r w:rsidRPr="003C169B">
        <w:t>-1: Type: AreaNwkInfo</w:t>
      </w:r>
    </w:p>
    <w:tbl>
      <w:tblPr>
        <w:tblW w:w="8725" w:type="dxa"/>
        <w:jc w:val="center"/>
        <w:tblLayout w:type="fixed"/>
        <w:tblCellMar>
          <w:left w:w="28" w:type="dxa"/>
          <w:right w:w="0" w:type="dxa"/>
        </w:tblCellMar>
        <w:tblLook w:val="0000" w:firstRow="0" w:lastRow="0" w:firstColumn="0" w:lastColumn="0" w:noHBand="0" w:noVBand="0"/>
      </w:tblPr>
      <w:tblGrid>
        <w:gridCol w:w="1709"/>
        <w:gridCol w:w="1709"/>
        <w:gridCol w:w="5307"/>
      </w:tblGrid>
      <w:tr w:rsidR="00DF339F" w:rsidRPr="003C169B" w14:paraId="64E2695A" w14:textId="77777777" w:rsidTr="00642269">
        <w:trPr>
          <w:tblHeader/>
          <w:jc w:val="center"/>
        </w:trPr>
        <w:tc>
          <w:tcPr>
            <w:tcW w:w="1709" w:type="dxa"/>
            <w:tcBorders>
              <w:top w:val="single" w:sz="1" w:space="0" w:color="000000"/>
              <w:left w:val="single" w:sz="1" w:space="0" w:color="000000"/>
              <w:bottom w:val="single" w:sz="4" w:space="0" w:color="auto"/>
            </w:tcBorders>
            <w:shd w:val="clear" w:color="auto" w:fill="C0C0C0"/>
          </w:tcPr>
          <w:p w14:paraId="78EB38AC" w14:textId="77777777" w:rsidR="00DF339F" w:rsidRPr="003C169B" w:rsidRDefault="00DF339F" w:rsidP="00FD00E2">
            <w:pPr>
              <w:pStyle w:val="TAH"/>
            </w:pPr>
            <w:r w:rsidRPr="003C169B">
              <w:t>Parameter</w:t>
            </w:r>
          </w:p>
        </w:tc>
        <w:tc>
          <w:tcPr>
            <w:tcW w:w="1709" w:type="dxa"/>
            <w:tcBorders>
              <w:top w:val="single" w:sz="1" w:space="0" w:color="000000"/>
              <w:left w:val="single" w:sz="1" w:space="0" w:color="000000"/>
              <w:bottom w:val="single" w:sz="4" w:space="0" w:color="auto"/>
            </w:tcBorders>
            <w:shd w:val="clear" w:color="auto" w:fill="C0C0C0"/>
          </w:tcPr>
          <w:p w14:paraId="72EA23EE" w14:textId="77777777" w:rsidR="00DF339F" w:rsidRPr="003C169B" w:rsidRDefault="00DF339F" w:rsidP="00FD00E2">
            <w:pPr>
              <w:pStyle w:val="TAH"/>
            </w:pPr>
            <w:r w:rsidRPr="003C169B">
              <w:t>Optional</w:t>
            </w:r>
          </w:p>
        </w:tc>
        <w:tc>
          <w:tcPr>
            <w:tcW w:w="5307" w:type="dxa"/>
            <w:tcBorders>
              <w:top w:val="single" w:sz="1" w:space="0" w:color="000000"/>
              <w:left w:val="single" w:sz="1" w:space="0" w:color="000000"/>
              <w:bottom w:val="single" w:sz="4" w:space="0" w:color="auto"/>
              <w:right w:val="single" w:sz="1" w:space="0" w:color="000000"/>
            </w:tcBorders>
            <w:shd w:val="clear" w:color="auto" w:fill="C0C0C0"/>
          </w:tcPr>
          <w:p w14:paraId="1B714EA2" w14:textId="77777777" w:rsidR="00DF339F" w:rsidRPr="003C169B" w:rsidRDefault="00DF339F" w:rsidP="00FD00E2">
            <w:pPr>
              <w:pStyle w:val="TAH"/>
            </w:pPr>
            <w:r w:rsidRPr="003C169B">
              <w:t>Description</w:t>
            </w:r>
          </w:p>
        </w:tc>
      </w:tr>
      <w:tr w:rsidR="00DF339F" w:rsidRPr="003C169B" w14:paraId="45C2AC85" w14:textId="77777777" w:rsidTr="00642269">
        <w:trPr>
          <w:tblHeader/>
          <w:jc w:val="center"/>
        </w:trPr>
        <w:tc>
          <w:tcPr>
            <w:tcW w:w="1709" w:type="dxa"/>
            <w:tcBorders>
              <w:top w:val="single" w:sz="4" w:space="0" w:color="auto"/>
              <w:left w:val="single" w:sz="4" w:space="0" w:color="auto"/>
              <w:bottom w:val="single" w:sz="4" w:space="0" w:color="auto"/>
              <w:right w:val="single" w:sz="4" w:space="0" w:color="auto"/>
            </w:tcBorders>
          </w:tcPr>
          <w:p w14:paraId="5CF08CFE" w14:textId="77777777" w:rsidR="00DF339F" w:rsidRPr="003C169B" w:rsidRDefault="00DF339F" w:rsidP="00FD00E2">
            <w:pPr>
              <w:pStyle w:val="TAL"/>
              <w:rPr>
                <w:lang w:eastAsia="zh-CN"/>
              </w:rPr>
            </w:pPr>
            <w:r w:rsidRPr="003C169B">
              <w:rPr>
                <w:lang w:eastAsia="zh-CN"/>
              </w:rPr>
              <w:t>areaNwkId</w:t>
            </w:r>
          </w:p>
        </w:tc>
        <w:tc>
          <w:tcPr>
            <w:tcW w:w="1709" w:type="dxa"/>
            <w:tcBorders>
              <w:top w:val="single" w:sz="4" w:space="0" w:color="auto"/>
              <w:left w:val="single" w:sz="4" w:space="0" w:color="auto"/>
              <w:bottom w:val="single" w:sz="4" w:space="0" w:color="auto"/>
              <w:right w:val="single" w:sz="4" w:space="0" w:color="auto"/>
            </w:tcBorders>
          </w:tcPr>
          <w:p w14:paraId="135DCA50" w14:textId="77777777" w:rsidR="00DF339F" w:rsidRPr="003C169B" w:rsidRDefault="00DF339F" w:rsidP="00FD00E2">
            <w:pPr>
              <w:pStyle w:val="TAL"/>
              <w:rPr>
                <w:lang w:eastAsia="zh-CN"/>
              </w:rPr>
            </w:pPr>
            <w:r w:rsidRPr="003C169B">
              <w:rPr>
                <w:lang w:eastAsia="zh-CN"/>
              </w:rPr>
              <w:t>NO</w:t>
            </w:r>
          </w:p>
        </w:tc>
        <w:tc>
          <w:tcPr>
            <w:tcW w:w="5307" w:type="dxa"/>
            <w:tcBorders>
              <w:top w:val="single" w:sz="4" w:space="0" w:color="auto"/>
              <w:left w:val="single" w:sz="4" w:space="0" w:color="auto"/>
              <w:bottom w:val="single" w:sz="4" w:space="0" w:color="auto"/>
              <w:right w:val="single" w:sz="4" w:space="0" w:color="auto"/>
            </w:tcBorders>
          </w:tcPr>
          <w:p w14:paraId="102710F8" w14:textId="77777777" w:rsidR="00DF339F" w:rsidRPr="003C169B" w:rsidRDefault="00DF339F" w:rsidP="00FD00E2">
            <w:pPr>
              <w:pStyle w:val="TAL"/>
              <w:rPr>
                <w:lang w:eastAsia="zh-CN"/>
              </w:rPr>
            </w:pPr>
            <w:r w:rsidRPr="003C169B">
              <w:rPr>
                <w:lang w:eastAsia="zh-CN"/>
              </w:rPr>
              <w:t>The unique area network identifier.</w:t>
            </w:r>
          </w:p>
        </w:tc>
      </w:tr>
      <w:tr w:rsidR="00DF339F" w:rsidRPr="003C169B" w14:paraId="368DF9BA" w14:textId="77777777" w:rsidTr="00642269">
        <w:trPr>
          <w:tblHeader/>
          <w:jc w:val="center"/>
        </w:trPr>
        <w:tc>
          <w:tcPr>
            <w:tcW w:w="1709" w:type="dxa"/>
            <w:tcBorders>
              <w:top w:val="single" w:sz="4" w:space="0" w:color="auto"/>
              <w:left w:val="single" w:sz="4" w:space="0" w:color="auto"/>
              <w:bottom w:val="single" w:sz="4" w:space="0" w:color="auto"/>
              <w:right w:val="single" w:sz="4" w:space="0" w:color="auto"/>
            </w:tcBorders>
          </w:tcPr>
          <w:p w14:paraId="58614D85" w14:textId="77777777" w:rsidR="00DF339F" w:rsidRPr="003C169B" w:rsidRDefault="00DF339F" w:rsidP="00FD00E2">
            <w:pPr>
              <w:pStyle w:val="TAL"/>
              <w:rPr>
                <w:lang w:eastAsia="zh-CN"/>
              </w:rPr>
            </w:pPr>
            <w:r w:rsidRPr="003C169B">
              <w:rPr>
                <w:lang w:eastAsia="zh-CN"/>
              </w:rPr>
              <w:t>areaNwkName</w:t>
            </w:r>
          </w:p>
        </w:tc>
        <w:tc>
          <w:tcPr>
            <w:tcW w:w="1709" w:type="dxa"/>
            <w:tcBorders>
              <w:top w:val="single" w:sz="4" w:space="0" w:color="auto"/>
              <w:left w:val="single" w:sz="4" w:space="0" w:color="auto"/>
              <w:bottom w:val="single" w:sz="4" w:space="0" w:color="auto"/>
              <w:right w:val="single" w:sz="4" w:space="0" w:color="auto"/>
            </w:tcBorders>
          </w:tcPr>
          <w:p w14:paraId="27E7D40A" w14:textId="77777777" w:rsidR="00DF339F" w:rsidRPr="003C169B" w:rsidRDefault="00DF339F" w:rsidP="00FD00E2">
            <w:pPr>
              <w:pStyle w:val="TAL"/>
              <w:rPr>
                <w:lang w:eastAsia="zh-CN"/>
              </w:rPr>
            </w:pPr>
            <w:r w:rsidRPr="003D0EF4">
              <w:rPr>
                <w:lang w:eastAsia="zh-CN"/>
              </w:rPr>
              <w:t>YES</w:t>
            </w:r>
          </w:p>
        </w:tc>
        <w:tc>
          <w:tcPr>
            <w:tcW w:w="5307" w:type="dxa"/>
            <w:tcBorders>
              <w:top w:val="single" w:sz="4" w:space="0" w:color="auto"/>
              <w:left w:val="single" w:sz="4" w:space="0" w:color="auto"/>
              <w:bottom w:val="single" w:sz="4" w:space="0" w:color="auto"/>
              <w:right w:val="single" w:sz="4" w:space="0" w:color="auto"/>
            </w:tcBorders>
          </w:tcPr>
          <w:p w14:paraId="03BE4C9E" w14:textId="77777777" w:rsidR="00DF339F" w:rsidRPr="003C169B" w:rsidRDefault="00DF339F" w:rsidP="00FD00E2">
            <w:pPr>
              <w:pStyle w:val="TAL"/>
              <w:rPr>
                <w:lang w:eastAsia="ko-KR"/>
              </w:rPr>
            </w:pPr>
            <w:r w:rsidRPr="003C169B">
              <w:rPr>
                <w:lang w:eastAsia="zh-CN"/>
              </w:rPr>
              <w:t>The Area Network name.</w:t>
            </w:r>
          </w:p>
        </w:tc>
      </w:tr>
      <w:tr w:rsidR="00DF339F" w:rsidRPr="003C169B" w14:paraId="409D6C05" w14:textId="77777777" w:rsidTr="00642269">
        <w:trPr>
          <w:tblHeader/>
          <w:jc w:val="center"/>
        </w:trPr>
        <w:tc>
          <w:tcPr>
            <w:tcW w:w="1709" w:type="dxa"/>
            <w:tcBorders>
              <w:top w:val="single" w:sz="4" w:space="0" w:color="auto"/>
              <w:left w:val="single" w:sz="4" w:space="0" w:color="auto"/>
              <w:bottom w:val="single" w:sz="4" w:space="0" w:color="auto"/>
              <w:right w:val="single" w:sz="4" w:space="0" w:color="auto"/>
            </w:tcBorders>
          </w:tcPr>
          <w:p w14:paraId="7FB2347A" w14:textId="77777777" w:rsidR="00DF339F" w:rsidRPr="003C169B" w:rsidRDefault="00DF339F" w:rsidP="00FD00E2">
            <w:pPr>
              <w:pStyle w:val="TAL"/>
              <w:rPr>
                <w:lang w:eastAsia="zh-CN"/>
              </w:rPr>
            </w:pPr>
            <w:r w:rsidRPr="003C169B">
              <w:rPr>
                <w:lang w:eastAsia="zh-CN"/>
              </w:rPr>
              <w:t>areaNwkType</w:t>
            </w:r>
          </w:p>
        </w:tc>
        <w:tc>
          <w:tcPr>
            <w:tcW w:w="1709" w:type="dxa"/>
            <w:tcBorders>
              <w:top w:val="single" w:sz="4" w:space="0" w:color="auto"/>
              <w:left w:val="single" w:sz="4" w:space="0" w:color="auto"/>
              <w:bottom w:val="single" w:sz="4" w:space="0" w:color="auto"/>
              <w:right w:val="single" w:sz="4" w:space="0" w:color="auto"/>
            </w:tcBorders>
          </w:tcPr>
          <w:p w14:paraId="72941957" w14:textId="77777777" w:rsidR="00DF339F" w:rsidRPr="003C169B" w:rsidRDefault="00DF339F" w:rsidP="00FD00E2">
            <w:pPr>
              <w:pStyle w:val="TAL"/>
              <w:rPr>
                <w:lang w:eastAsia="zh-CN"/>
              </w:rPr>
            </w:pPr>
            <w:r w:rsidRPr="003D0EF4">
              <w:rPr>
                <w:lang w:eastAsia="zh-CN"/>
              </w:rPr>
              <w:t>YES</w:t>
            </w:r>
          </w:p>
        </w:tc>
        <w:tc>
          <w:tcPr>
            <w:tcW w:w="5307" w:type="dxa"/>
            <w:tcBorders>
              <w:top w:val="single" w:sz="4" w:space="0" w:color="auto"/>
              <w:left w:val="single" w:sz="4" w:space="0" w:color="auto"/>
              <w:bottom w:val="single" w:sz="4" w:space="0" w:color="auto"/>
              <w:right w:val="single" w:sz="4" w:space="0" w:color="auto"/>
            </w:tcBorders>
          </w:tcPr>
          <w:p w14:paraId="369D0389" w14:textId="77777777" w:rsidR="00DF339F" w:rsidRPr="003C169B" w:rsidRDefault="00DF339F" w:rsidP="00FD00E2">
            <w:pPr>
              <w:pStyle w:val="TAL"/>
              <w:rPr>
                <w:lang w:eastAsia="ko-KR"/>
              </w:rPr>
            </w:pPr>
            <w:r w:rsidRPr="003C169B">
              <w:rPr>
                <w:lang w:eastAsia="zh-CN"/>
              </w:rPr>
              <w:t xml:space="preserve">The areaNwkType is an implementation-chosen string that indicates the type of </w:t>
            </w:r>
            <w:r w:rsidRPr="003D0EF4">
              <w:rPr>
                <w:lang w:eastAsia="zh-CN"/>
              </w:rPr>
              <w:t>M2M</w:t>
            </w:r>
            <w:r w:rsidRPr="003C169B">
              <w:rPr>
                <w:lang w:eastAsia="zh-CN"/>
              </w:rPr>
              <w:t xml:space="preserve"> Area Network.</w:t>
            </w:r>
          </w:p>
        </w:tc>
      </w:tr>
      <w:tr w:rsidR="00DF339F" w:rsidRPr="003C169B" w14:paraId="64601402" w14:textId="77777777" w:rsidTr="00642269">
        <w:trPr>
          <w:tblHeader/>
          <w:jc w:val="center"/>
        </w:trPr>
        <w:tc>
          <w:tcPr>
            <w:tcW w:w="1709" w:type="dxa"/>
            <w:tcBorders>
              <w:top w:val="single" w:sz="4" w:space="0" w:color="auto"/>
              <w:left w:val="single" w:sz="4" w:space="0" w:color="auto"/>
              <w:bottom w:val="single" w:sz="4" w:space="0" w:color="auto"/>
              <w:right w:val="single" w:sz="4" w:space="0" w:color="auto"/>
            </w:tcBorders>
          </w:tcPr>
          <w:p w14:paraId="7245E011" w14:textId="77777777" w:rsidR="00DF339F" w:rsidRPr="003C169B" w:rsidRDefault="00DF339F" w:rsidP="00FD00E2">
            <w:pPr>
              <w:pStyle w:val="TAL"/>
              <w:rPr>
                <w:lang w:eastAsia="zh-CN"/>
              </w:rPr>
            </w:pPr>
            <w:r w:rsidRPr="003C169B">
              <w:rPr>
                <w:lang w:eastAsia="zh-CN"/>
              </w:rPr>
              <w:t>listOfDevices</w:t>
            </w:r>
          </w:p>
        </w:tc>
        <w:tc>
          <w:tcPr>
            <w:tcW w:w="1709" w:type="dxa"/>
            <w:tcBorders>
              <w:top w:val="single" w:sz="4" w:space="0" w:color="auto"/>
              <w:left w:val="single" w:sz="4" w:space="0" w:color="auto"/>
              <w:bottom w:val="single" w:sz="4" w:space="0" w:color="auto"/>
              <w:right w:val="single" w:sz="4" w:space="0" w:color="auto"/>
            </w:tcBorders>
          </w:tcPr>
          <w:p w14:paraId="7DB1EDB9" w14:textId="77777777" w:rsidR="00DF339F" w:rsidRPr="003C169B" w:rsidRDefault="00DF339F" w:rsidP="00FD00E2">
            <w:pPr>
              <w:pStyle w:val="TAL"/>
              <w:rPr>
                <w:lang w:eastAsia="zh-CN"/>
              </w:rPr>
            </w:pPr>
            <w:r w:rsidRPr="003D0EF4">
              <w:rPr>
                <w:lang w:eastAsia="zh-CN"/>
              </w:rPr>
              <w:t>YES</w:t>
            </w:r>
          </w:p>
        </w:tc>
        <w:tc>
          <w:tcPr>
            <w:tcW w:w="5307" w:type="dxa"/>
            <w:tcBorders>
              <w:top w:val="single" w:sz="4" w:space="0" w:color="auto"/>
              <w:left w:val="single" w:sz="4" w:space="0" w:color="auto"/>
              <w:bottom w:val="single" w:sz="4" w:space="0" w:color="auto"/>
              <w:right w:val="single" w:sz="4" w:space="0" w:color="auto"/>
            </w:tcBorders>
          </w:tcPr>
          <w:p w14:paraId="2DF9D4A9" w14:textId="77777777" w:rsidR="00DF339F" w:rsidRPr="003C169B" w:rsidRDefault="00DF339F" w:rsidP="00FD00E2">
            <w:pPr>
              <w:pStyle w:val="TAL"/>
              <w:rPr>
                <w:lang w:eastAsia="zh-CN"/>
              </w:rPr>
            </w:pPr>
            <w:r w:rsidRPr="003C169B">
              <w:rPr>
                <w:lang w:eastAsia="zh-CN"/>
              </w:rPr>
              <w:t xml:space="preserve">Indicates the list of devices </w:t>
            </w:r>
            <w:r w:rsidRPr="003D0EF4">
              <w:rPr>
                <w:lang w:eastAsia="zh-CN"/>
              </w:rPr>
              <w:t>in</w:t>
            </w:r>
            <w:r w:rsidRPr="003C169B">
              <w:rPr>
                <w:lang w:eastAsia="zh-CN"/>
              </w:rPr>
              <w:t xml:space="preserve"> the </w:t>
            </w:r>
            <w:r w:rsidRPr="003D0EF4">
              <w:rPr>
                <w:lang w:eastAsia="zh-CN"/>
              </w:rPr>
              <w:t>M2M</w:t>
            </w:r>
            <w:r w:rsidRPr="003C169B">
              <w:rPr>
                <w:lang w:eastAsia="zh-CN"/>
              </w:rPr>
              <w:t xml:space="preserve"> Area Network. Type AreaNwkDevice, </w:t>
            </w:r>
            <w:r w:rsidRPr="003D0EF4">
              <w:rPr>
                <w:lang w:eastAsia="zh-CN"/>
              </w:rPr>
              <w:t>see</w:t>
            </w:r>
            <w:r w:rsidRPr="003C169B">
              <w:rPr>
                <w:lang w:eastAsia="zh-CN"/>
              </w:rPr>
              <w:t xml:space="preserve"> </w:t>
            </w:r>
            <w:r w:rsidR="00237D23" w:rsidRPr="003C169B">
              <w:rPr>
                <w:lang w:eastAsia="zh-CN"/>
              </w:rPr>
              <w:t xml:space="preserve">clause </w:t>
            </w:r>
            <w:r w:rsidR="00AB3586" w:rsidRPr="003C169B">
              <w:t>6.6.2.2.</w:t>
            </w:r>
            <w:r w:rsidRPr="003C169B">
              <w:rPr>
                <w:lang w:eastAsia="zh-CN"/>
              </w:rPr>
              <w:t>15</w:t>
            </w:r>
            <w:r w:rsidRPr="003C169B">
              <w:rPr>
                <w:lang w:eastAsia="ko-KR"/>
              </w:rPr>
              <w:t>.</w:t>
            </w:r>
            <w:r w:rsidRPr="003C169B">
              <w:rPr>
                <w:lang w:eastAsia="zh-CN"/>
              </w:rPr>
              <w:t xml:space="preserve"> From listOfDevices, the topology of the area network can be discovered and retrieved.</w:t>
            </w:r>
          </w:p>
        </w:tc>
      </w:tr>
    </w:tbl>
    <w:p w14:paraId="54EC8EE8" w14:textId="77777777" w:rsidR="00FD00E2" w:rsidRPr="003C169B" w:rsidRDefault="00FD00E2" w:rsidP="00FD00E2"/>
    <w:p w14:paraId="12332FA1" w14:textId="77777777" w:rsidR="00DF339F" w:rsidRPr="003C169B" w:rsidRDefault="00AB3586" w:rsidP="004A0134">
      <w:pPr>
        <w:pStyle w:val="Heading5"/>
        <w:rPr>
          <w:lang w:eastAsia="zh-CN"/>
        </w:rPr>
      </w:pPr>
      <w:bookmarkStart w:id="287" w:name="_Toc508004694"/>
      <w:r w:rsidRPr="003C169B">
        <w:t>6.6.2.2.</w:t>
      </w:r>
      <w:r w:rsidR="00DF339F" w:rsidRPr="003C169B">
        <w:rPr>
          <w:lang w:eastAsia="zh-CN"/>
        </w:rPr>
        <w:t>15</w:t>
      </w:r>
      <w:r w:rsidR="00DF339F" w:rsidRPr="003C169B">
        <w:tab/>
      </w:r>
      <w:r w:rsidR="00DF339F" w:rsidRPr="003C169B">
        <w:rPr>
          <w:lang w:eastAsia="zh-CN"/>
        </w:rPr>
        <w:t xml:space="preserve">Area Network Device </w:t>
      </w:r>
      <w:r w:rsidR="00DF339F" w:rsidRPr="003C169B">
        <w:t>Type</w:t>
      </w:r>
      <w:bookmarkEnd w:id="287"/>
    </w:p>
    <w:p w14:paraId="50B6E2B1" w14:textId="77777777" w:rsidR="00DF339F" w:rsidRPr="003C169B" w:rsidRDefault="00DF339F" w:rsidP="00FD00E2">
      <w:pPr>
        <w:rPr>
          <w:lang w:eastAsia="zh-CN"/>
        </w:rPr>
      </w:pPr>
      <w:r w:rsidRPr="003C169B">
        <w:rPr>
          <w:lang w:eastAsia="zh-CN"/>
        </w:rPr>
        <w:t xml:space="preserve">The AreaNwkDevice is a complex type that describes the device information for a device </w:t>
      </w:r>
      <w:r w:rsidRPr="003D0EF4">
        <w:rPr>
          <w:lang w:eastAsia="zh-CN"/>
        </w:rPr>
        <w:t>in</w:t>
      </w:r>
      <w:r w:rsidRPr="003C169B">
        <w:rPr>
          <w:lang w:eastAsia="zh-CN"/>
        </w:rPr>
        <w:t xml:space="preserve"> the context of a </w:t>
      </w:r>
      <w:r w:rsidRPr="003D0EF4">
        <w:rPr>
          <w:lang w:eastAsia="zh-CN"/>
        </w:rPr>
        <w:t>M2M</w:t>
      </w:r>
      <w:r w:rsidRPr="003C169B">
        <w:rPr>
          <w:lang w:eastAsia="zh-CN"/>
        </w:rPr>
        <w:t xml:space="preserve"> Area Network. Information includes the device identifier, area network identifier and the area network device specific information.</w:t>
      </w:r>
    </w:p>
    <w:p w14:paraId="13238AC7" w14:textId="77777777" w:rsidR="00FD00E2" w:rsidRPr="003C169B" w:rsidRDefault="00FD00E2" w:rsidP="00FD00E2">
      <w:pPr>
        <w:pStyle w:val="TH"/>
        <w:rPr>
          <w:lang w:eastAsia="zh-CN"/>
        </w:rPr>
      </w:pPr>
      <w:r w:rsidRPr="003C169B">
        <w:t xml:space="preserve">Table </w:t>
      </w:r>
      <w:r w:rsidR="00AB3586" w:rsidRPr="003C169B">
        <w:t>6.6.2.2.</w:t>
      </w:r>
      <w:r w:rsidRPr="003C169B">
        <w:rPr>
          <w:lang w:eastAsia="zh-CN"/>
        </w:rPr>
        <w:t>15</w:t>
      </w:r>
      <w:r w:rsidRPr="003C169B">
        <w:t>-1: Type: AreaNwkDevice</w:t>
      </w:r>
    </w:p>
    <w:tbl>
      <w:tblPr>
        <w:tblW w:w="8725" w:type="dxa"/>
        <w:jc w:val="center"/>
        <w:tblLayout w:type="fixed"/>
        <w:tblCellMar>
          <w:left w:w="28" w:type="dxa"/>
          <w:right w:w="0" w:type="dxa"/>
        </w:tblCellMar>
        <w:tblLook w:val="0000" w:firstRow="0" w:lastRow="0" w:firstColumn="0" w:lastColumn="0" w:noHBand="0" w:noVBand="0"/>
      </w:tblPr>
      <w:tblGrid>
        <w:gridCol w:w="1709"/>
        <w:gridCol w:w="1709"/>
        <w:gridCol w:w="5307"/>
      </w:tblGrid>
      <w:tr w:rsidR="00DF339F" w:rsidRPr="003C169B" w14:paraId="7C6A4601" w14:textId="77777777" w:rsidTr="00642269">
        <w:trPr>
          <w:tblHeader/>
          <w:jc w:val="center"/>
        </w:trPr>
        <w:tc>
          <w:tcPr>
            <w:tcW w:w="1709" w:type="dxa"/>
            <w:tcBorders>
              <w:top w:val="single" w:sz="1" w:space="0" w:color="000000"/>
              <w:left w:val="single" w:sz="1" w:space="0" w:color="000000"/>
              <w:bottom w:val="single" w:sz="4" w:space="0" w:color="auto"/>
            </w:tcBorders>
            <w:shd w:val="clear" w:color="auto" w:fill="C0C0C0"/>
          </w:tcPr>
          <w:p w14:paraId="558FAC0A" w14:textId="77777777" w:rsidR="00DF339F" w:rsidRPr="003C169B" w:rsidRDefault="00DF339F" w:rsidP="00FD00E2">
            <w:pPr>
              <w:pStyle w:val="TAH"/>
            </w:pPr>
            <w:r w:rsidRPr="003C169B">
              <w:t>Parameter</w:t>
            </w:r>
          </w:p>
        </w:tc>
        <w:tc>
          <w:tcPr>
            <w:tcW w:w="1709" w:type="dxa"/>
            <w:tcBorders>
              <w:top w:val="single" w:sz="1" w:space="0" w:color="000000"/>
              <w:left w:val="single" w:sz="1" w:space="0" w:color="000000"/>
              <w:bottom w:val="single" w:sz="4" w:space="0" w:color="auto"/>
            </w:tcBorders>
            <w:shd w:val="clear" w:color="auto" w:fill="C0C0C0"/>
          </w:tcPr>
          <w:p w14:paraId="03C7DADF" w14:textId="77777777" w:rsidR="00DF339F" w:rsidRPr="003C169B" w:rsidRDefault="00DF339F" w:rsidP="00FD00E2">
            <w:pPr>
              <w:pStyle w:val="TAH"/>
            </w:pPr>
            <w:r w:rsidRPr="003C169B">
              <w:t>Optional</w:t>
            </w:r>
          </w:p>
        </w:tc>
        <w:tc>
          <w:tcPr>
            <w:tcW w:w="5307" w:type="dxa"/>
            <w:tcBorders>
              <w:top w:val="single" w:sz="1" w:space="0" w:color="000000"/>
              <w:left w:val="single" w:sz="1" w:space="0" w:color="000000"/>
              <w:bottom w:val="single" w:sz="4" w:space="0" w:color="auto"/>
              <w:right w:val="single" w:sz="1" w:space="0" w:color="000000"/>
            </w:tcBorders>
            <w:shd w:val="clear" w:color="auto" w:fill="C0C0C0"/>
          </w:tcPr>
          <w:p w14:paraId="25244B52" w14:textId="77777777" w:rsidR="00DF339F" w:rsidRPr="003C169B" w:rsidRDefault="00DF339F" w:rsidP="00FD00E2">
            <w:pPr>
              <w:pStyle w:val="TAH"/>
            </w:pPr>
            <w:r w:rsidRPr="003C169B">
              <w:t>Description</w:t>
            </w:r>
          </w:p>
        </w:tc>
      </w:tr>
      <w:tr w:rsidR="00DF339F" w:rsidRPr="003C169B" w14:paraId="597C3C2F" w14:textId="77777777" w:rsidTr="00642269">
        <w:trPr>
          <w:tblHeader/>
          <w:jc w:val="center"/>
        </w:trPr>
        <w:tc>
          <w:tcPr>
            <w:tcW w:w="1709" w:type="dxa"/>
            <w:tcBorders>
              <w:top w:val="single" w:sz="4" w:space="0" w:color="auto"/>
              <w:left w:val="single" w:sz="4" w:space="0" w:color="auto"/>
              <w:bottom w:val="single" w:sz="4" w:space="0" w:color="auto"/>
              <w:right w:val="single" w:sz="4" w:space="0" w:color="auto"/>
            </w:tcBorders>
          </w:tcPr>
          <w:p w14:paraId="140C7D91" w14:textId="77777777" w:rsidR="00DF339F" w:rsidRPr="003C169B" w:rsidRDefault="00DF339F" w:rsidP="00FD00E2">
            <w:pPr>
              <w:pStyle w:val="TAL"/>
              <w:rPr>
                <w:lang w:eastAsia="zh-CN"/>
              </w:rPr>
            </w:pPr>
            <w:r w:rsidRPr="003C169B">
              <w:rPr>
                <w:lang w:eastAsia="ko-KR"/>
              </w:rPr>
              <w:t>device</w:t>
            </w:r>
            <w:r w:rsidRPr="003C169B">
              <w:rPr>
                <w:lang w:eastAsia="zh-CN"/>
              </w:rPr>
              <w:t>Id</w:t>
            </w:r>
          </w:p>
        </w:tc>
        <w:tc>
          <w:tcPr>
            <w:tcW w:w="1709" w:type="dxa"/>
            <w:tcBorders>
              <w:top w:val="single" w:sz="4" w:space="0" w:color="auto"/>
              <w:left w:val="single" w:sz="4" w:space="0" w:color="auto"/>
              <w:bottom w:val="single" w:sz="4" w:space="0" w:color="auto"/>
              <w:right w:val="single" w:sz="4" w:space="0" w:color="auto"/>
            </w:tcBorders>
          </w:tcPr>
          <w:p w14:paraId="3E39D80D" w14:textId="77777777" w:rsidR="00DF339F" w:rsidRPr="003C169B" w:rsidRDefault="00DF339F" w:rsidP="00FD00E2">
            <w:pPr>
              <w:pStyle w:val="TAL"/>
              <w:rPr>
                <w:lang w:eastAsia="zh-CN"/>
              </w:rPr>
            </w:pPr>
            <w:r w:rsidRPr="003C169B">
              <w:rPr>
                <w:lang w:eastAsia="zh-CN"/>
              </w:rPr>
              <w:t>NO</w:t>
            </w:r>
          </w:p>
        </w:tc>
        <w:tc>
          <w:tcPr>
            <w:tcW w:w="5307" w:type="dxa"/>
            <w:tcBorders>
              <w:top w:val="single" w:sz="4" w:space="0" w:color="auto"/>
              <w:left w:val="single" w:sz="4" w:space="0" w:color="auto"/>
              <w:bottom w:val="single" w:sz="4" w:space="0" w:color="auto"/>
              <w:right w:val="single" w:sz="4" w:space="0" w:color="auto"/>
            </w:tcBorders>
          </w:tcPr>
          <w:p w14:paraId="4C22434A" w14:textId="77777777" w:rsidR="00DF339F" w:rsidRPr="003C169B" w:rsidRDefault="00DF339F" w:rsidP="00FD00E2">
            <w:pPr>
              <w:pStyle w:val="TAL"/>
              <w:rPr>
                <w:lang w:eastAsia="zh-CN"/>
              </w:rPr>
            </w:pPr>
            <w:r w:rsidRPr="003C169B">
              <w:rPr>
                <w:lang w:eastAsia="zh-CN"/>
              </w:rPr>
              <w:t xml:space="preserve">The unique device identifier </w:t>
            </w:r>
            <w:r w:rsidRPr="003D0EF4">
              <w:rPr>
                <w:lang w:eastAsia="zh-CN"/>
              </w:rPr>
              <w:t>in</w:t>
            </w:r>
            <w:r w:rsidRPr="003C169B">
              <w:rPr>
                <w:lang w:eastAsia="zh-CN"/>
              </w:rPr>
              <w:t xml:space="preserve"> the context of the </w:t>
            </w:r>
            <w:r w:rsidRPr="003D0EF4">
              <w:rPr>
                <w:lang w:eastAsia="zh-CN"/>
              </w:rPr>
              <w:t>M2M</w:t>
            </w:r>
            <w:r w:rsidRPr="003C169B">
              <w:rPr>
                <w:lang w:eastAsia="zh-CN"/>
              </w:rPr>
              <w:t xml:space="preserve"> Service Subscription.</w:t>
            </w:r>
          </w:p>
        </w:tc>
      </w:tr>
      <w:tr w:rsidR="00DF339F" w:rsidRPr="003C169B" w14:paraId="5E84BCE8" w14:textId="77777777" w:rsidTr="00642269">
        <w:trPr>
          <w:tblHeader/>
          <w:jc w:val="center"/>
        </w:trPr>
        <w:tc>
          <w:tcPr>
            <w:tcW w:w="1709" w:type="dxa"/>
            <w:tcBorders>
              <w:top w:val="single" w:sz="4" w:space="0" w:color="auto"/>
              <w:left w:val="single" w:sz="4" w:space="0" w:color="auto"/>
              <w:bottom w:val="single" w:sz="4" w:space="0" w:color="auto"/>
              <w:right w:val="single" w:sz="4" w:space="0" w:color="auto"/>
            </w:tcBorders>
          </w:tcPr>
          <w:p w14:paraId="0E1DA9CC" w14:textId="77777777" w:rsidR="00DF339F" w:rsidRPr="003C169B" w:rsidRDefault="00DF339F" w:rsidP="00FD00E2">
            <w:pPr>
              <w:pStyle w:val="TAL"/>
              <w:rPr>
                <w:lang w:eastAsia="zh-CN"/>
              </w:rPr>
            </w:pPr>
            <w:r w:rsidRPr="003C169B">
              <w:rPr>
                <w:lang w:eastAsia="zh-CN"/>
              </w:rPr>
              <w:t>areaNwkDeviceInfo</w:t>
            </w:r>
          </w:p>
        </w:tc>
        <w:tc>
          <w:tcPr>
            <w:tcW w:w="1709" w:type="dxa"/>
            <w:tcBorders>
              <w:top w:val="single" w:sz="4" w:space="0" w:color="auto"/>
              <w:left w:val="single" w:sz="4" w:space="0" w:color="auto"/>
              <w:bottom w:val="single" w:sz="4" w:space="0" w:color="auto"/>
              <w:right w:val="single" w:sz="4" w:space="0" w:color="auto"/>
            </w:tcBorders>
          </w:tcPr>
          <w:p w14:paraId="2307BEF8" w14:textId="77777777" w:rsidR="00DF339F" w:rsidRPr="003C169B" w:rsidRDefault="00DF339F" w:rsidP="00FD00E2">
            <w:pPr>
              <w:pStyle w:val="TAL"/>
              <w:rPr>
                <w:lang w:eastAsia="zh-CN"/>
              </w:rPr>
            </w:pPr>
            <w:r w:rsidRPr="003D0EF4">
              <w:rPr>
                <w:lang w:eastAsia="zh-CN"/>
              </w:rPr>
              <w:t>YES</w:t>
            </w:r>
          </w:p>
        </w:tc>
        <w:tc>
          <w:tcPr>
            <w:tcW w:w="5307" w:type="dxa"/>
            <w:tcBorders>
              <w:top w:val="single" w:sz="4" w:space="0" w:color="auto"/>
              <w:left w:val="single" w:sz="4" w:space="0" w:color="auto"/>
              <w:bottom w:val="single" w:sz="4" w:space="0" w:color="auto"/>
              <w:right w:val="single" w:sz="4" w:space="0" w:color="auto"/>
            </w:tcBorders>
          </w:tcPr>
          <w:p w14:paraId="7B35EAFC" w14:textId="77777777" w:rsidR="00DF339F" w:rsidRPr="003C169B" w:rsidRDefault="00DF339F" w:rsidP="00FD00E2">
            <w:pPr>
              <w:pStyle w:val="TAL"/>
              <w:rPr>
                <w:lang w:eastAsia="zh-CN"/>
              </w:rPr>
            </w:pPr>
            <w:r w:rsidRPr="003C169B">
              <w:rPr>
                <w:lang w:eastAsia="zh-CN"/>
              </w:rPr>
              <w:t xml:space="preserve">The area network device information. Type AreaNwkDeviceInfo, </w:t>
            </w:r>
            <w:r w:rsidRPr="003D0EF4">
              <w:rPr>
                <w:lang w:eastAsia="zh-CN"/>
              </w:rPr>
              <w:t>see</w:t>
            </w:r>
            <w:r w:rsidRPr="003C169B">
              <w:rPr>
                <w:lang w:eastAsia="zh-CN"/>
              </w:rPr>
              <w:t xml:space="preserve"> </w:t>
            </w:r>
            <w:r w:rsidR="00237D23" w:rsidRPr="003C169B">
              <w:rPr>
                <w:lang w:eastAsia="zh-CN"/>
              </w:rPr>
              <w:t xml:space="preserve">clause </w:t>
            </w:r>
            <w:r w:rsidR="00AB3586" w:rsidRPr="003C169B">
              <w:t>6.6.2.2.</w:t>
            </w:r>
            <w:r w:rsidRPr="003C169B">
              <w:rPr>
                <w:lang w:eastAsia="zh-CN"/>
              </w:rPr>
              <w:t>16</w:t>
            </w:r>
            <w:r w:rsidRPr="003C169B">
              <w:rPr>
                <w:lang w:eastAsia="ko-KR"/>
              </w:rPr>
              <w:t>.</w:t>
            </w:r>
          </w:p>
        </w:tc>
      </w:tr>
    </w:tbl>
    <w:p w14:paraId="254FF7C2" w14:textId="77777777" w:rsidR="00FD00E2" w:rsidRPr="003C169B" w:rsidRDefault="00FD00E2" w:rsidP="00FD00E2"/>
    <w:p w14:paraId="07E0A166" w14:textId="77777777" w:rsidR="00DF339F" w:rsidRPr="003C169B" w:rsidRDefault="00AB3586" w:rsidP="004A0134">
      <w:pPr>
        <w:pStyle w:val="Heading5"/>
        <w:rPr>
          <w:lang w:eastAsia="zh-CN"/>
        </w:rPr>
      </w:pPr>
      <w:bookmarkStart w:id="288" w:name="_Toc508004695"/>
      <w:r w:rsidRPr="003C169B">
        <w:t>6.6.2.2.</w:t>
      </w:r>
      <w:r w:rsidR="00DF339F" w:rsidRPr="003C169B">
        <w:rPr>
          <w:lang w:eastAsia="zh-CN"/>
        </w:rPr>
        <w:t>16</w:t>
      </w:r>
      <w:r w:rsidR="00DF339F" w:rsidRPr="003C169B">
        <w:tab/>
      </w:r>
      <w:r w:rsidR="00DF339F" w:rsidRPr="003C169B">
        <w:rPr>
          <w:lang w:eastAsia="zh-CN"/>
        </w:rPr>
        <w:t xml:space="preserve">Area Network Device Info </w:t>
      </w:r>
      <w:r w:rsidR="00DF339F" w:rsidRPr="003C169B">
        <w:t>Type</w:t>
      </w:r>
      <w:bookmarkEnd w:id="288"/>
    </w:p>
    <w:p w14:paraId="4F9C8A50" w14:textId="77777777" w:rsidR="00DF339F" w:rsidRPr="003C169B" w:rsidRDefault="00DF339F" w:rsidP="00FD00E2">
      <w:pPr>
        <w:rPr>
          <w:lang w:eastAsia="zh-CN"/>
        </w:rPr>
      </w:pPr>
      <w:r w:rsidRPr="003C169B">
        <w:rPr>
          <w:lang w:eastAsia="zh-CN"/>
        </w:rPr>
        <w:t xml:space="preserve">The AreaNwkDeviceInfo is a complex type that describes information about the device </w:t>
      </w:r>
      <w:r w:rsidRPr="003D0EF4">
        <w:rPr>
          <w:lang w:eastAsia="zh-CN"/>
        </w:rPr>
        <w:t>in</w:t>
      </w:r>
      <w:r w:rsidRPr="003C169B">
        <w:rPr>
          <w:lang w:eastAsia="zh-CN"/>
        </w:rPr>
        <w:t xml:space="preserve"> the context of the </w:t>
      </w:r>
      <w:r w:rsidRPr="003D0EF4">
        <w:rPr>
          <w:lang w:eastAsia="zh-CN"/>
        </w:rPr>
        <w:t>M2M</w:t>
      </w:r>
      <w:r w:rsidRPr="003C169B">
        <w:rPr>
          <w:lang w:eastAsia="zh-CN"/>
        </w:rPr>
        <w:t xml:space="preserve"> Area Network. Information includes the type of device, the interval of time between two sleep cycles, the time duration of each sleep cycle, the status of the device and any neighbor devices.</w:t>
      </w:r>
    </w:p>
    <w:p w14:paraId="43730B1C" w14:textId="77777777" w:rsidR="00FD00E2" w:rsidRPr="003C169B" w:rsidRDefault="00FD00E2" w:rsidP="00FD00E2">
      <w:pPr>
        <w:pStyle w:val="TH"/>
        <w:rPr>
          <w:lang w:eastAsia="zh-CN"/>
        </w:rPr>
      </w:pPr>
      <w:r w:rsidRPr="003C169B">
        <w:t xml:space="preserve">Table </w:t>
      </w:r>
      <w:r w:rsidR="00AB3586" w:rsidRPr="003C169B">
        <w:t>6.6.2.2.</w:t>
      </w:r>
      <w:r w:rsidRPr="003C169B">
        <w:rPr>
          <w:lang w:eastAsia="zh-CN"/>
        </w:rPr>
        <w:t>16</w:t>
      </w:r>
      <w:r w:rsidRPr="003C169B">
        <w:t>-1: Type: AreaNwkDeviceInfo</w:t>
      </w:r>
    </w:p>
    <w:tbl>
      <w:tblPr>
        <w:tblW w:w="8725" w:type="dxa"/>
        <w:jc w:val="center"/>
        <w:tblLayout w:type="fixed"/>
        <w:tblCellMar>
          <w:left w:w="28" w:type="dxa"/>
          <w:right w:w="0" w:type="dxa"/>
        </w:tblCellMar>
        <w:tblLook w:val="0000" w:firstRow="0" w:lastRow="0" w:firstColumn="0" w:lastColumn="0" w:noHBand="0" w:noVBand="0"/>
      </w:tblPr>
      <w:tblGrid>
        <w:gridCol w:w="1709"/>
        <w:gridCol w:w="1709"/>
        <w:gridCol w:w="5307"/>
      </w:tblGrid>
      <w:tr w:rsidR="00DF339F" w:rsidRPr="003C169B" w14:paraId="7662E2F3" w14:textId="77777777" w:rsidTr="00642269">
        <w:trPr>
          <w:tblHeader/>
          <w:jc w:val="center"/>
        </w:trPr>
        <w:tc>
          <w:tcPr>
            <w:tcW w:w="1709" w:type="dxa"/>
            <w:tcBorders>
              <w:top w:val="single" w:sz="1" w:space="0" w:color="000000"/>
              <w:left w:val="single" w:sz="1" w:space="0" w:color="000000"/>
              <w:bottom w:val="single" w:sz="4" w:space="0" w:color="auto"/>
            </w:tcBorders>
            <w:shd w:val="clear" w:color="auto" w:fill="C0C0C0"/>
          </w:tcPr>
          <w:p w14:paraId="2F7E082A" w14:textId="77777777" w:rsidR="00DF339F" w:rsidRPr="003C169B" w:rsidRDefault="00DF339F" w:rsidP="00FD00E2">
            <w:pPr>
              <w:pStyle w:val="TAH"/>
            </w:pPr>
            <w:r w:rsidRPr="003C169B">
              <w:t>Parameter</w:t>
            </w:r>
          </w:p>
        </w:tc>
        <w:tc>
          <w:tcPr>
            <w:tcW w:w="1709" w:type="dxa"/>
            <w:tcBorders>
              <w:top w:val="single" w:sz="1" w:space="0" w:color="000000"/>
              <w:left w:val="single" w:sz="1" w:space="0" w:color="000000"/>
              <w:bottom w:val="single" w:sz="4" w:space="0" w:color="auto"/>
            </w:tcBorders>
            <w:shd w:val="clear" w:color="auto" w:fill="C0C0C0"/>
          </w:tcPr>
          <w:p w14:paraId="110C08AE" w14:textId="77777777" w:rsidR="00DF339F" w:rsidRPr="003C169B" w:rsidRDefault="00DF339F" w:rsidP="00FD00E2">
            <w:pPr>
              <w:pStyle w:val="TAH"/>
            </w:pPr>
            <w:r w:rsidRPr="003C169B">
              <w:t>Optional</w:t>
            </w:r>
          </w:p>
        </w:tc>
        <w:tc>
          <w:tcPr>
            <w:tcW w:w="5307" w:type="dxa"/>
            <w:tcBorders>
              <w:top w:val="single" w:sz="1" w:space="0" w:color="000000"/>
              <w:left w:val="single" w:sz="1" w:space="0" w:color="000000"/>
              <w:bottom w:val="single" w:sz="4" w:space="0" w:color="auto"/>
              <w:right w:val="single" w:sz="1" w:space="0" w:color="000000"/>
            </w:tcBorders>
            <w:shd w:val="clear" w:color="auto" w:fill="C0C0C0"/>
          </w:tcPr>
          <w:p w14:paraId="15B5B163" w14:textId="77777777" w:rsidR="00DF339F" w:rsidRPr="003C169B" w:rsidRDefault="00DF339F" w:rsidP="00FD00E2">
            <w:pPr>
              <w:pStyle w:val="TAH"/>
            </w:pPr>
            <w:r w:rsidRPr="003C169B">
              <w:t>Description</w:t>
            </w:r>
          </w:p>
        </w:tc>
      </w:tr>
      <w:tr w:rsidR="00DF339F" w:rsidRPr="003C169B" w14:paraId="6B1FC076" w14:textId="77777777" w:rsidTr="00642269">
        <w:trPr>
          <w:tblHeader/>
          <w:jc w:val="center"/>
        </w:trPr>
        <w:tc>
          <w:tcPr>
            <w:tcW w:w="1709" w:type="dxa"/>
            <w:tcBorders>
              <w:top w:val="single" w:sz="4" w:space="0" w:color="auto"/>
              <w:left w:val="single" w:sz="4" w:space="0" w:color="auto"/>
              <w:bottom w:val="single" w:sz="4" w:space="0" w:color="auto"/>
              <w:right w:val="single" w:sz="4" w:space="0" w:color="auto"/>
            </w:tcBorders>
          </w:tcPr>
          <w:p w14:paraId="4AA98920" w14:textId="77777777" w:rsidR="00DF339F" w:rsidRPr="003C169B" w:rsidRDefault="00DF339F" w:rsidP="00FD00E2">
            <w:pPr>
              <w:pStyle w:val="TAL"/>
              <w:rPr>
                <w:lang w:eastAsia="zh-CN"/>
              </w:rPr>
            </w:pPr>
            <w:r w:rsidRPr="003C169B">
              <w:rPr>
                <w:lang w:eastAsia="zh-CN"/>
              </w:rPr>
              <w:t>deviceType</w:t>
            </w:r>
          </w:p>
        </w:tc>
        <w:tc>
          <w:tcPr>
            <w:tcW w:w="1709" w:type="dxa"/>
            <w:tcBorders>
              <w:top w:val="single" w:sz="4" w:space="0" w:color="auto"/>
              <w:left w:val="single" w:sz="4" w:space="0" w:color="auto"/>
              <w:bottom w:val="single" w:sz="4" w:space="0" w:color="auto"/>
              <w:right w:val="single" w:sz="4" w:space="0" w:color="auto"/>
            </w:tcBorders>
          </w:tcPr>
          <w:p w14:paraId="64FE6C69" w14:textId="77777777" w:rsidR="00DF339F" w:rsidRPr="003C169B" w:rsidRDefault="00DF339F" w:rsidP="00FD00E2">
            <w:pPr>
              <w:pStyle w:val="TAL"/>
              <w:rPr>
                <w:lang w:eastAsia="zh-CN"/>
              </w:rPr>
            </w:pPr>
            <w:r w:rsidRPr="003D0EF4">
              <w:rPr>
                <w:lang w:eastAsia="zh-CN"/>
              </w:rPr>
              <w:t>YES</w:t>
            </w:r>
          </w:p>
        </w:tc>
        <w:tc>
          <w:tcPr>
            <w:tcW w:w="5307" w:type="dxa"/>
            <w:tcBorders>
              <w:top w:val="single" w:sz="4" w:space="0" w:color="auto"/>
              <w:left w:val="single" w:sz="4" w:space="0" w:color="auto"/>
              <w:bottom w:val="single" w:sz="4" w:space="0" w:color="auto"/>
              <w:right w:val="single" w:sz="4" w:space="0" w:color="auto"/>
            </w:tcBorders>
          </w:tcPr>
          <w:p w14:paraId="0F91E58B" w14:textId="77777777" w:rsidR="00DF339F" w:rsidRPr="003C169B" w:rsidRDefault="00DF339F" w:rsidP="00FD00E2">
            <w:pPr>
              <w:pStyle w:val="TAL"/>
              <w:rPr>
                <w:lang w:eastAsia="zh-CN"/>
              </w:rPr>
            </w:pPr>
            <w:r w:rsidRPr="003C169B">
              <w:rPr>
                <w:lang w:eastAsia="zh-CN"/>
              </w:rPr>
              <w:t xml:space="preserve">The type (e.g. cell phone, photo frame, smart meter) </w:t>
            </w:r>
            <w:r w:rsidRPr="003D0EF4">
              <w:rPr>
                <w:lang w:eastAsia="zh-CN"/>
              </w:rPr>
              <w:t>or</w:t>
            </w:r>
            <w:r w:rsidRPr="003C169B">
              <w:rPr>
                <w:lang w:eastAsia="zh-CN"/>
              </w:rPr>
              <w:t xml:space="preserve"> product class (e.g. X-series) of the device.</w:t>
            </w:r>
          </w:p>
        </w:tc>
      </w:tr>
      <w:tr w:rsidR="00DF339F" w:rsidRPr="003C169B" w14:paraId="3FA775AA" w14:textId="77777777" w:rsidTr="00642269">
        <w:trPr>
          <w:tblHeader/>
          <w:jc w:val="center"/>
        </w:trPr>
        <w:tc>
          <w:tcPr>
            <w:tcW w:w="1709" w:type="dxa"/>
            <w:tcBorders>
              <w:top w:val="single" w:sz="4" w:space="0" w:color="auto"/>
              <w:left w:val="single" w:sz="4" w:space="0" w:color="auto"/>
              <w:bottom w:val="single" w:sz="4" w:space="0" w:color="auto"/>
              <w:right w:val="single" w:sz="4" w:space="0" w:color="auto"/>
            </w:tcBorders>
          </w:tcPr>
          <w:p w14:paraId="3C276D32" w14:textId="77777777" w:rsidR="00DF339F" w:rsidRPr="003C169B" w:rsidRDefault="00DF339F" w:rsidP="00FD00E2">
            <w:pPr>
              <w:pStyle w:val="TAL"/>
              <w:rPr>
                <w:lang w:eastAsia="zh-CN"/>
              </w:rPr>
            </w:pPr>
            <w:r w:rsidRPr="003C169B">
              <w:rPr>
                <w:lang w:eastAsia="zh-CN"/>
              </w:rPr>
              <w:t>sleepInterval</w:t>
            </w:r>
          </w:p>
        </w:tc>
        <w:tc>
          <w:tcPr>
            <w:tcW w:w="1709" w:type="dxa"/>
            <w:tcBorders>
              <w:top w:val="single" w:sz="4" w:space="0" w:color="auto"/>
              <w:left w:val="single" w:sz="4" w:space="0" w:color="auto"/>
              <w:bottom w:val="single" w:sz="4" w:space="0" w:color="auto"/>
              <w:right w:val="single" w:sz="4" w:space="0" w:color="auto"/>
            </w:tcBorders>
          </w:tcPr>
          <w:p w14:paraId="4F94FA98" w14:textId="77777777" w:rsidR="00DF339F" w:rsidRPr="003C169B" w:rsidRDefault="00DF339F" w:rsidP="00FD00E2">
            <w:pPr>
              <w:pStyle w:val="TAL"/>
            </w:pPr>
            <w:r w:rsidRPr="003D0EF4">
              <w:rPr>
                <w:lang w:eastAsia="zh-CN"/>
              </w:rPr>
              <w:t>YES</w:t>
            </w:r>
          </w:p>
        </w:tc>
        <w:tc>
          <w:tcPr>
            <w:tcW w:w="5307" w:type="dxa"/>
            <w:tcBorders>
              <w:top w:val="single" w:sz="4" w:space="0" w:color="auto"/>
              <w:left w:val="single" w:sz="4" w:space="0" w:color="auto"/>
              <w:bottom w:val="single" w:sz="4" w:space="0" w:color="auto"/>
              <w:right w:val="single" w:sz="4" w:space="0" w:color="auto"/>
            </w:tcBorders>
          </w:tcPr>
          <w:p w14:paraId="215E747C" w14:textId="77777777" w:rsidR="00DF339F" w:rsidRPr="003C169B" w:rsidRDefault="00DF339F" w:rsidP="00FD00E2">
            <w:pPr>
              <w:pStyle w:val="TAL"/>
              <w:rPr>
                <w:lang w:eastAsia="zh-CN"/>
              </w:rPr>
            </w:pPr>
            <w:r w:rsidRPr="003C169B">
              <w:rPr>
                <w:lang w:eastAsia="zh-CN"/>
              </w:rPr>
              <w:t>The interval between two sleep cycles.</w:t>
            </w:r>
          </w:p>
        </w:tc>
      </w:tr>
      <w:tr w:rsidR="00DF339F" w:rsidRPr="003C169B" w14:paraId="0114751E" w14:textId="77777777" w:rsidTr="00642269">
        <w:trPr>
          <w:tblHeader/>
          <w:jc w:val="center"/>
        </w:trPr>
        <w:tc>
          <w:tcPr>
            <w:tcW w:w="1709" w:type="dxa"/>
            <w:tcBorders>
              <w:top w:val="single" w:sz="4" w:space="0" w:color="auto"/>
              <w:left w:val="single" w:sz="4" w:space="0" w:color="auto"/>
              <w:bottom w:val="single" w:sz="4" w:space="0" w:color="auto"/>
              <w:right w:val="single" w:sz="4" w:space="0" w:color="auto"/>
            </w:tcBorders>
          </w:tcPr>
          <w:p w14:paraId="1659D294" w14:textId="77777777" w:rsidR="00DF339F" w:rsidRPr="003C169B" w:rsidRDefault="00DF339F" w:rsidP="00FD00E2">
            <w:pPr>
              <w:pStyle w:val="TAL"/>
              <w:rPr>
                <w:lang w:eastAsia="zh-CN"/>
              </w:rPr>
            </w:pPr>
            <w:r w:rsidRPr="003C169B">
              <w:rPr>
                <w:lang w:eastAsia="zh-CN"/>
              </w:rPr>
              <w:t>sleepDuration</w:t>
            </w:r>
          </w:p>
        </w:tc>
        <w:tc>
          <w:tcPr>
            <w:tcW w:w="1709" w:type="dxa"/>
            <w:tcBorders>
              <w:top w:val="single" w:sz="4" w:space="0" w:color="auto"/>
              <w:left w:val="single" w:sz="4" w:space="0" w:color="auto"/>
              <w:bottom w:val="single" w:sz="4" w:space="0" w:color="auto"/>
              <w:right w:val="single" w:sz="4" w:space="0" w:color="auto"/>
            </w:tcBorders>
          </w:tcPr>
          <w:p w14:paraId="0EF026C0" w14:textId="77777777" w:rsidR="00DF339F" w:rsidRPr="003C169B" w:rsidRDefault="00DF339F" w:rsidP="00FD00E2">
            <w:pPr>
              <w:pStyle w:val="TAL"/>
            </w:pPr>
            <w:r w:rsidRPr="003D0EF4">
              <w:rPr>
                <w:lang w:eastAsia="zh-CN"/>
              </w:rPr>
              <w:t>YES</w:t>
            </w:r>
          </w:p>
        </w:tc>
        <w:tc>
          <w:tcPr>
            <w:tcW w:w="5307" w:type="dxa"/>
            <w:tcBorders>
              <w:top w:val="single" w:sz="4" w:space="0" w:color="auto"/>
              <w:left w:val="single" w:sz="4" w:space="0" w:color="auto"/>
              <w:bottom w:val="single" w:sz="4" w:space="0" w:color="auto"/>
              <w:right w:val="single" w:sz="4" w:space="0" w:color="auto"/>
            </w:tcBorders>
          </w:tcPr>
          <w:p w14:paraId="2E0B42F5" w14:textId="77777777" w:rsidR="00DF339F" w:rsidRPr="003C169B" w:rsidRDefault="00DF339F" w:rsidP="00FD00E2">
            <w:pPr>
              <w:pStyle w:val="TAL"/>
              <w:rPr>
                <w:lang w:eastAsia="zh-CN"/>
              </w:rPr>
            </w:pPr>
            <w:r w:rsidRPr="003C169B">
              <w:rPr>
                <w:lang w:eastAsia="zh-CN"/>
              </w:rPr>
              <w:t>The time duration of each sleep cycle.</w:t>
            </w:r>
          </w:p>
        </w:tc>
      </w:tr>
      <w:tr w:rsidR="00DF339F" w:rsidRPr="003C169B" w14:paraId="4C7BD425" w14:textId="77777777" w:rsidTr="00642269">
        <w:trPr>
          <w:tblHeader/>
          <w:jc w:val="center"/>
        </w:trPr>
        <w:tc>
          <w:tcPr>
            <w:tcW w:w="1709" w:type="dxa"/>
            <w:tcBorders>
              <w:top w:val="single" w:sz="4" w:space="0" w:color="auto"/>
              <w:left w:val="single" w:sz="4" w:space="0" w:color="auto"/>
              <w:bottom w:val="single" w:sz="4" w:space="0" w:color="auto"/>
              <w:right w:val="single" w:sz="4" w:space="0" w:color="auto"/>
            </w:tcBorders>
          </w:tcPr>
          <w:p w14:paraId="08DDB7A6" w14:textId="77777777" w:rsidR="00DF339F" w:rsidRPr="003C169B" w:rsidRDefault="00DF339F" w:rsidP="00FD00E2">
            <w:pPr>
              <w:pStyle w:val="TAL"/>
              <w:rPr>
                <w:lang w:eastAsia="zh-CN"/>
              </w:rPr>
            </w:pPr>
            <w:r w:rsidRPr="003C169B">
              <w:rPr>
                <w:lang w:eastAsia="zh-CN"/>
              </w:rPr>
              <w:t>status</w:t>
            </w:r>
          </w:p>
        </w:tc>
        <w:tc>
          <w:tcPr>
            <w:tcW w:w="1709" w:type="dxa"/>
            <w:tcBorders>
              <w:top w:val="single" w:sz="4" w:space="0" w:color="auto"/>
              <w:left w:val="single" w:sz="4" w:space="0" w:color="auto"/>
              <w:bottom w:val="single" w:sz="4" w:space="0" w:color="auto"/>
              <w:right w:val="single" w:sz="4" w:space="0" w:color="auto"/>
            </w:tcBorders>
          </w:tcPr>
          <w:p w14:paraId="3CDB142D" w14:textId="77777777" w:rsidR="00DF339F" w:rsidRPr="003C169B" w:rsidRDefault="00DF339F" w:rsidP="00FD00E2">
            <w:pPr>
              <w:pStyle w:val="TAL"/>
            </w:pPr>
            <w:r w:rsidRPr="003D0EF4">
              <w:rPr>
                <w:lang w:eastAsia="zh-CN"/>
              </w:rPr>
              <w:t>YES</w:t>
            </w:r>
          </w:p>
        </w:tc>
        <w:tc>
          <w:tcPr>
            <w:tcW w:w="5307" w:type="dxa"/>
            <w:tcBorders>
              <w:top w:val="single" w:sz="4" w:space="0" w:color="auto"/>
              <w:left w:val="single" w:sz="4" w:space="0" w:color="auto"/>
              <w:bottom w:val="single" w:sz="4" w:space="0" w:color="auto"/>
              <w:right w:val="single" w:sz="4" w:space="0" w:color="auto"/>
            </w:tcBorders>
          </w:tcPr>
          <w:p w14:paraId="3BA1E285" w14:textId="77777777" w:rsidR="00DF339F" w:rsidRPr="003C169B" w:rsidRDefault="00DF339F" w:rsidP="00FD00E2">
            <w:pPr>
              <w:pStyle w:val="TAL"/>
              <w:rPr>
                <w:lang w:eastAsia="zh-CN"/>
              </w:rPr>
            </w:pPr>
            <w:r w:rsidRPr="003C169B">
              <w:rPr>
                <w:lang w:eastAsia="zh-CN"/>
              </w:rPr>
              <w:t xml:space="preserve">The status of the device (sleeping </w:t>
            </w:r>
            <w:r w:rsidRPr="003D0EF4">
              <w:rPr>
                <w:lang w:eastAsia="zh-CN"/>
              </w:rPr>
              <w:t>or</w:t>
            </w:r>
            <w:r w:rsidRPr="003C169B">
              <w:rPr>
                <w:lang w:eastAsia="zh-CN"/>
              </w:rPr>
              <w:t xml:space="preserve"> waked up).</w:t>
            </w:r>
          </w:p>
        </w:tc>
      </w:tr>
      <w:tr w:rsidR="00DF339F" w:rsidRPr="003C169B" w14:paraId="2AF8B75A" w14:textId="77777777" w:rsidTr="00642269">
        <w:trPr>
          <w:tblHeader/>
          <w:jc w:val="center"/>
        </w:trPr>
        <w:tc>
          <w:tcPr>
            <w:tcW w:w="1709" w:type="dxa"/>
            <w:tcBorders>
              <w:top w:val="single" w:sz="4" w:space="0" w:color="auto"/>
              <w:left w:val="single" w:sz="4" w:space="0" w:color="auto"/>
              <w:bottom w:val="single" w:sz="4" w:space="0" w:color="auto"/>
              <w:right w:val="single" w:sz="4" w:space="0" w:color="auto"/>
            </w:tcBorders>
          </w:tcPr>
          <w:p w14:paraId="45866263" w14:textId="77777777" w:rsidR="00DF339F" w:rsidRPr="003C169B" w:rsidRDefault="00DF339F" w:rsidP="00FD00E2">
            <w:pPr>
              <w:pStyle w:val="TAL"/>
              <w:rPr>
                <w:lang w:eastAsia="zh-CN"/>
              </w:rPr>
            </w:pPr>
            <w:r w:rsidRPr="003C169B">
              <w:rPr>
                <w:lang w:eastAsia="zh-CN"/>
              </w:rPr>
              <w:t>listOfNeighbors</w:t>
            </w:r>
          </w:p>
        </w:tc>
        <w:tc>
          <w:tcPr>
            <w:tcW w:w="1709" w:type="dxa"/>
            <w:tcBorders>
              <w:top w:val="single" w:sz="4" w:space="0" w:color="auto"/>
              <w:left w:val="single" w:sz="4" w:space="0" w:color="auto"/>
              <w:bottom w:val="single" w:sz="4" w:space="0" w:color="auto"/>
              <w:right w:val="single" w:sz="4" w:space="0" w:color="auto"/>
            </w:tcBorders>
          </w:tcPr>
          <w:p w14:paraId="4F794CBA" w14:textId="77777777" w:rsidR="00DF339F" w:rsidRPr="003C169B" w:rsidRDefault="00DF339F" w:rsidP="00FD00E2">
            <w:pPr>
              <w:pStyle w:val="TAL"/>
            </w:pPr>
            <w:r w:rsidRPr="003D0EF4">
              <w:rPr>
                <w:lang w:eastAsia="zh-CN"/>
              </w:rPr>
              <w:t>YES</w:t>
            </w:r>
          </w:p>
        </w:tc>
        <w:tc>
          <w:tcPr>
            <w:tcW w:w="5307" w:type="dxa"/>
            <w:tcBorders>
              <w:top w:val="single" w:sz="4" w:space="0" w:color="auto"/>
              <w:left w:val="single" w:sz="4" w:space="0" w:color="auto"/>
              <w:bottom w:val="single" w:sz="4" w:space="0" w:color="auto"/>
              <w:right w:val="single" w:sz="4" w:space="0" w:color="auto"/>
            </w:tcBorders>
          </w:tcPr>
          <w:p w14:paraId="7B815076" w14:textId="77777777" w:rsidR="00DF339F" w:rsidRPr="003C169B" w:rsidRDefault="00DF339F" w:rsidP="00FD00E2">
            <w:pPr>
              <w:pStyle w:val="TAL"/>
              <w:rPr>
                <w:lang w:eastAsia="zh-CN"/>
              </w:rPr>
            </w:pPr>
            <w:r w:rsidRPr="003C169B">
              <w:rPr>
                <w:lang w:eastAsia="zh-CN"/>
              </w:rPr>
              <w:t>Indicates the neighbour devices of the same area network. When modified, the connection relationship of the devices shall be modified accordingly.</w:t>
            </w:r>
          </w:p>
        </w:tc>
      </w:tr>
    </w:tbl>
    <w:p w14:paraId="229ED489" w14:textId="77777777" w:rsidR="00FD00E2" w:rsidRPr="003C169B" w:rsidRDefault="00FD00E2" w:rsidP="00FD00E2"/>
    <w:p w14:paraId="424C4145" w14:textId="77777777" w:rsidR="00DF339F" w:rsidRPr="003C169B" w:rsidRDefault="00AB3586" w:rsidP="004A0134">
      <w:pPr>
        <w:pStyle w:val="Heading5"/>
        <w:rPr>
          <w:lang w:eastAsia="zh-CN"/>
        </w:rPr>
      </w:pPr>
      <w:bookmarkStart w:id="289" w:name="_Toc508004696"/>
      <w:r w:rsidRPr="003C169B">
        <w:t>6.6.2.2.</w:t>
      </w:r>
      <w:r w:rsidR="00DF339F" w:rsidRPr="003C169B">
        <w:rPr>
          <w:lang w:eastAsia="zh-CN"/>
        </w:rPr>
        <w:t>17</w:t>
      </w:r>
      <w:r w:rsidR="00DF339F" w:rsidRPr="003C169B">
        <w:tab/>
      </w:r>
      <w:r w:rsidR="00DF339F" w:rsidRPr="003C169B">
        <w:rPr>
          <w:lang w:eastAsia="zh-CN"/>
        </w:rPr>
        <w:t>L</w:t>
      </w:r>
      <w:r w:rsidR="00DF339F" w:rsidRPr="003C169B">
        <w:rPr>
          <w:lang w:eastAsia="ko-KR"/>
        </w:rPr>
        <w:t>ogTypeId</w:t>
      </w:r>
      <w:r w:rsidR="00DF339F" w:rsidRPr="003C169B">
        <w:rPr>
          <w:lang w:eastAsia="zh-CN"/>
        </w:rPr>
        <w:t xml:space="preserve"> Enum</w:t>
      </w:r>
      <w:bookmarkEnd w:id="289"/>
    </w:p>
    <w:p w14:paraId="0270C212" w14:textId="77777777" w:rsidR="00FD00E2" w:rsidRPr="003C169B" w:rsidRDefault="00FD00E2" w:rsidP="00FD00E2">
      <w:pPr>
        <w:pStyle w:val="TH"/>
      </w:pPr>
      <w:r w:rsidRPr="003C169B">
        <w:t xml:space="preserve">Table </w:t>
      </w:r>
      <w:r w:rsidR="00AB3586" w:rsidRPr="003C169B">
        <w:t>6.6.2.2.</w:t>
      </w:r>
      <w:r w:rsidRPr="003C169B">
        <w:rPr>
          <w:lang w:eastAsia="zh-CN"/>
        </w:rPr>
        <w:t>1</w:t>
      </w:r>
      <w:r w:rsidRPr="003C169B">
        <w:t xml:space="preserve">7-1: Enum: </w:t>
      </w:r>
      <w:r w:rsidRPr="003C169B">
        <w:rPr>
          <w:lang w:eastAsia="zh-CN"/>
        </w:rPr>
        <w:t>L</w:t>
      </w:r>
      <w:r w:rsidRPr="003C169B">
        <w:t>ogTypeId</w:t>
      </w:r>
    </w:p>
    <w:tbl>
      <w:tblPr>
        <w:tblW w:w="7901" w:type="dxa"/>
        <w:jc w:val="center"/>
        <w:tblLayout w:type="fixed"/>
        <w:tblCellMar>
          <w:left w:w="28" w:type="dxa"/>
          <w:right w:w="0" w:type="dxa"/>
        </w:tblCellMar>
        <w:tblLook w:val="0000" w:firstRow="0" w:lastRow="0" w:firstColumn="0" w:lastColumn="0" w:noHBand="0" w:noVBand="0"/>
      </w:tblPr>
      <w:tblGrid>
        <w:gridCol w:w="2594"/>
        <w:gridCol w:w="5307"/>
      </w:tblGrid>
      <w:tr w:rsidR="00DF339F" w:rsidRPr="003C169B" w14:paraId="105D181A" w14:textId="77777777" w:rsidTr="00642269">
        <w:trPr>
          <w:tblHeader/>
          <w:jc w:val="center"/>
        </w:trPr>
        <w:tc>
          <w:tcPr>
            <w:tcW w:w="2594" w:type="dxa"/>
            <w:tcBorders>
              <w:top w:val="single" w:sz="1" w:space="0" w:color="000000"/>
              <w:left w:val="single" w:sz="1" w:space="0" w:color="000000"/>
              <w:bottom w:val="single" w:sz="4" w:space="0" w:color="auto"/>
            </w:tcBorders>
            <w:shd w:val="clear" w:color="auto" w:fill="C0C0C0"/>
          </w:tcPr>
          <w:p w14:paraId="3AD1E363" w14:textId="77777777" w:rsidR="00DF339F" w:rsidRPr="003C169B" w:rsidRDefault="00DF339F" w:rsidP="00FD00E2">
            <w:pPr>
              <w:pStyle w:val="TAH"/>
            </w:pPr>
            <w:r w:rsidRPr="003C169B">
              <w:rPr>
                <w:lang w:eastAsia="zh-CN"/>
              </w:rPr>
              <w:t>L</w:t>
            </w:r>
            <w:r w:rsidRPr="003C169B">
              <w:t xml:space="preserve">ogTypeId </w:t>
            </w:r>
          </w:p>
        </w:tc>
        <w:tc>
          <w:tcPr>
            <w:tcW w:w="5307" w:type="dxa"/>
            <w:tcBorders>
              <w:top w:val="single" w:sz="1" w:space="0" w:color="000000"/>
              <w:left w:val="single" w:sz="1" w:space="0" w:color="000000"/>
              <w:bottom w:val="single" w:sz="4" w:space="0" w:color="auto"/>
              <w:right w:val="single" w:sz="1" w:space="0" w:color="000000"/>
            </w:tcBorders>
            <w:shd w:val="clear" w:color="auto" w:fill="C0C0C0"/>
          </w:tcPr>
          <w:p w14:paraId="210D254F" w14:textId="77777777" w:rsidR="00DF339F" w:rsidRPr="003C169B" w:rsidRDefault="00DF339F" w:rsidP="00FD00E2">
            <w:pPr>
              <w:pStyle w:val="TAH"/>
            </w:pPr>
            <w:r w:rsidRPr="003C169B">
              <w:t>Description</w:t>
            </w:r>
          </w:p>
        </w:tc>
      </w:tr>
      <w:tr w:rsidR="00DF339F" w:rsidRPr="003C169B" w14:paraId="676139BF" w14:textId="77777777" w:rsidTr="00642269">
        <w:trPr>
          <w:tblHeader/>
          <w:jc w:val="center"/>
        </w:trPr>
        <w:tc>
          <w:tcPr>
            <w:tcW w:w="2594" w:type="dxa"/>
            <w:tcBorders>
              <w:top w:val="single" w:sz="4" w:space="0" w:color="auto"/>
              <w:left w:val="single" w:sz="4" w:space="0" w:color="auto"/>
              <w:bottom w:val="single" w:sz="4" w:space="0" w:color="auto"/>
              <w:right w:val="single" w:sz="4" w:space="0" w:color="auto"/>
            </w:tcBorders>
          </w:tcPr>
          <w:p w14:paraId="5E724D19" w14:textId="77777777" w:rsidR="00DF339F" w:rsidRPr="003C169B" w:rsidRDefault="00DF339F" w:rsidP="00FD00E2">
            <w:pPr>
              <w:pStyle w:val="TAL"/>
            </w:pPr>
            <w:r w:rsidRPr="003C169B">
              <w:t>system</w:t>
            </w:r>
          </w:p>
        </w:tc>
        <w:tc>
          <w:tcPr>
            <w:tcW w:w="5307" w:type="dxa"/>
            <w:tcBorders>
              <w:top w:val="single" w:sz="4" w:space="0" w:color="auto"/>
              <w:left w:val="single" w:sz="4" w:space="0" w:color="auto"/>
              <w:bottom w:val="single" w:sz="4" w:space="0" w:color="auto"/>
              <w:right w:val="single" w:sz="4" w:space="0" w:color="auto"/>
            </w:tcBorders>
          </w:tcPr>
          <w:p w14:paraId="6204A600" w14:textId="77777777" w:rsidR="00DF339F" w:rsidRPr="003C169B" w:rsidRDefault="00DF339F" w:rsidP="00FD00E2">
            <w:pPr>
              <w:pStyle w:val="TAL"/>
              <w:rPr>
                <w:lang w:eastAsia="zh-CN"/>
              </w:rPr>
            </w:pPr>
            <w:r w:rsidRPr="003C169B">
              <w:t>System</w:t>
            </w:r>
            <w:r w:rsidRPr="003C169B">
              <w:rPr>
                <w:lang w:eastAsia="zh-CN"/>
              </w:rPr>
              <w:t xml:space="preserve"> log</w:t>
            </w:r>
          </w:p>
        </w:tc>
      </w:tr>
      <w:tr w:rsidR="00DF339F" w:rsidRPr="003C169B" w14:paraId="40A6DB43" w14:textId="77777777" w:rsidTr="00642269">
        <w:trPr>
          <w:tblHeader/>
          <w:jc w:val="center"/>
        </w:trPr>
        <w:tc>
          <w:tcPr>
            <w:tcW w:w="2594" w:type="dxa"/>
            <w:tcBorders>
              <w:top w:val="single" w:sz="4" w:space="0" w:color="auto"/>
              <w:left w:val="single" w:sz="4" w:space="0" w:color="auto"/>
              <w:bottom w:val="single" w:sz="4" w:space="0" w:color="auto"/>
              <w:right w:val="single" w:sz="4" w:space="0" w:color="auto"/>
            </w:tcBorders>
          </w:tcPr>
          <w:p w14:paraId="17F135DF" w14:textId="77777777" w:rsidR="00DF339F" w:rsidRPr="003C169B" w:rsidRDefault="00DF339F" w:rsidP="00FD00E2">
            <w:pPr>
              <w:pStyle w:val="TAL"/>
            </w:pPr>
            <w:r w:rsidRPr="003C169B">
              <w:t>security</w:t>
            </w:r>
          </w:p>
        </w:tc>
        <w:tc>
          <w:tcPr>
            <w:tcW w:w="5307" w:type="dxa"/>
            <w:tcBorders>
              <w:top w:val="single" w:sz="4" w:space="0" w:color="auto"/>
              <w:left w:val="single" w:sz="4" w:space="0" w:color="auto"/>
              <w:bottom w:val="single" w:sz="4" w:space="0" w:color="auto"/>
              <w:right w:val="single" w:sz="4" w:space="0" w:color="auto"/>
            </w:tcBorders>
          </w:tcPr>
          <w:p w14:paraId="1BAC6B8E" w14:textId="77777777" w:rsidR="00DF339F" w:rsidRPr="003C169B" w:rsidRDefault="00DF339F" w:rsidP="00FD00E2">
            <w:pPr>
              <w:pStyle w:val="TAL"/>
              <w:rPr>
                <w:lang w:eastAsia="zh-CN"/>
              </w:rPr>
            </w:pPr>
            <w:r w:rsidRPr="003C169B">
              <w:rPr>
                <w:lang w:eastAsia="zh-CN"/>
              </w:rPr>
              <w:t>Security log</w:t>
            </w:r>
          </w:p>
        </w:tc>
      </w:tr>
      <w:tr w:rsidR="00DF339F" w:rsidRPr="003C169B" w14:paraId="23C10129" w14:textId="77777777" w:rsidTr="00642269">
        <w:trPr>
          <w:tblHeader/>
          <w:jc w:val="center"/>
        </w:trPr>
        <w:tc>
          <w:tcPr>
            <w:tcW w:w="2594" w:type="dxa"/>
            <w:tcBorders>
              <w:top w:val="single" w:sz="4" w:space="0" w:color="auto"/>
              <w:left w:val="single" w:sz="4" w:space="0" w:color="auto"/>
              <w:bottom w:val="single" w:sz="4" w:space="0" w:color="auto"/>
              <w:right w:val="single" w:sz="4" w:space="0" w:color="auto"/>
            </w:tcBorders>
          </w:tcPr>
          <w:p w14:paraId="5C36676A" w14:textId="77777777" w:rsidR="00DF339F" w:rsidRPr="003C169B" w:rsidRDefault="00DF339F" w:rsidP="00FD00E2">
            <w:pPr>
              <w:pStyle w:val="TAL"/>
            </w:pPr>
            <w:r w:rsidRPr="003C169B">
              <w:t>event</w:t>
            </w:r>
          </w:p>
        </w:tc>
        <w:tc>
          <w:tcPr>
            <w:tcW w:w="5307" w:type="dxa"/>
            <w:tcBorders>
              <w:top w:val="single" w:sz="4" w:space="0" w:color="auto"/>
              <w:left w:val="single" w:sz="4" w:space="0" w:color="auto"/>
              <w:bottom w:val="single" w:sz="4" w:space="0" w:color="auto"/>
              <w:right w:val="single" w:sz="4" w:space="0" w:color="auto"/>
            </w:tcBorders>
          </w:tcPr>
          <w:p w14:paraId="2E2A31B0" w14:textId="77777777" w:rsidR="00DF339F" w:rsidRPr="003C169B" w:rsidRDefault="00DF339F" w:rsidP="00FD00E2">
            <w:pPr>
              <w:pStyle w:val="TAL"/>
              <w:rPr>
                <w:lang w:eastAsia="zh-CN"/>
              </w:rPr>
            </w:pPr>
            <w:r w:rsidRPr="003C169B">
              <w:t>Event</w:t>
            </w:r>
            <w:r w:rsidRPr="003C169B">
              <w:rPr>
                <w:lang w:eastAsia="zh-CN"/>
              </w:rPr>
              <w:t xml:space="preserve"> log</w:t>
            </w:r>
          </w:p>
        </w:tc>
      </w:tr>
      <w:tr w:rsidR="00DF339F" w:rsidRPr="003C169B" w14:paraId="48E75647" w14:textId="77777777" w:rsidTr="00642269">
        <w:trPr>
          <w:tblHeader/>
          <w:jc w:val="center"/>
        </w:trPr>
        <w:tc>
          <w:tcPr>
            <w:tcW w:w="2594" w:type="dxa"/>
            <w:tcBorders>
              <w:top w:val="single" w:sz="4" w:space="0" w:color="auto"/>
              <w:left w:val="single" w:sz="4" w:space="0" w:color="auto"/>
              <w:bottom w:val="single" w:sz="4" w:space="0" w:color="auto"/>
              <w:right w:val="single" w:sz="4" w:space="0" w:color="auto"/>
            </w:tcBorders>
          </w:tcPr>
          <w:p w14:paraId="3E563BAA" w14:textId="77777777" w:rsidR="00DF339F" w:rsidRPr="003C169B" w:rsidRDefault="00DF339F" w:rsidP="00FD00E2">
            <w:pPr>
              <w:pStyle w:val="TAL"/>
            </w:pPr>
            <w:r w:rsidRPr="003C169B">
              <w:t>trace</w:t>
            </w:r>
          </w:p>
        </w:tc>
        <w:tc>
          <w:tcPr>
            <w:tcW w:w="5307" w:type="dxa"/>
            <w:tcBorders>
              <w:top w:val="single" w:sz="4" w:space="0" w:color="auto"/>
              <w:left w:val="single" w:sz="4" w:space="0" w:color="auto"/>
              <w:bottom w:val="single" w:sz="4" w:space="0" w:color="auto"/>
              <w:right w:val="single" w:sz="4" w:space="0" w:color="auto"/>
            </w:tcBorders>
          </w:tcPr>
          <w:p w14:paraId="0D3BC453" w14:textId="77777777" w:rsidR="00DF339F" w:rsidRPr="003C169B" w:rsidRDefault="00DF339F" w:rsidP="00FD00E2">
            <w:pPr>
              <w:pStyle w:val="TAL"/>
              <w:rPr>
                <w:lang w:eastAsia="zh-CN"/>
              </w:rPr>
            </w:pPr>
            <w:r w:rsidRPr="003C169B">
              <w:t>Trace</w:t>
            </w:r>
            <w:r w:rsidRPr="003C169B">
              <w:rPr>
                <w:lang w:eastAsia="zh-CN"/>
              </w:rPr>
              <w:t xml:space="preserve"> log</w:t>
            </w:r>
          </w:p>
        </w:tc>
      </w:tr>
      <w:tr w:rsidR="00DF339F" w:rsidRPr="003C169B" w14:paraId="097D162C" w14:textId="77777777" w:rsidTr="00642269">
        <w:trPr>
          <w:tblHeader/>
          <w:jc w:val="center"/>
        </w:trPr>
        <w:tc>
          <w:tcPr>
            <w:tcW w:w="2594" w:type="dxa"/>
            <w:tcBorders>
              <w:top w:val="single" w:sz="4" w:space="0" w:color="auto"/>
              <w:left w:val="single" w:sz="4" w:space="0" w:color="auto"/>
              <w:bottom w:val="single" w:sz="4" w:space="0" w:color="auto"/>
              <w:right w:val="single" w:sz="4" w:space="0" w:color="auto"/>
            </w:tcBorders>
          </w:tcPr>
          <w:p w14:paraId="6DE5CF7C" w14:textId="77777777" w:rsidR="00DF339F" w:rsidRPr="003C169B" w:rsidRDefault="00DF339F" w:rsidP="00FD00E2">
            <w:pPr>
              <w:pStyle w:val="TAL"/>
            </w:pPr>
            <w:r w:rsidRPr="003C169B">
              <w:t>panic</w:t>
            </w:r>
          </w:p>
        </w:tc>
        <w:tc>
          <w:tcPr>
            <w:tcW w:w="5307" w:type="dxa"/>
            <w:tcBorders>
              <w:top w:val="single" w:sz="4" w:space="0" w:color="auto"/>
              <w:left w:val="single" w:sz="4" w:space="0" w:color="auto"/>
              <w:bottom w:val="single" w:sz="4" w:space="0" w:color="auto"/>
              <w:right w:val="single" w:sz="4" w:space="0" w:color="auto"/>
            </w:tcBorders>
          </w:tcPr>
          <w:p w14:paraId="2455C541" w14:textId="77777777" w:rsidR="00DF339F" w:rsidRPr="003C169B" w:rsidRDefault="00DF339F" w:rsidP="00FD00E2">
            <w:pPr>
              <w:pStyle w:val="TAL"/>
              <w:rPr>
                <w:lang w:eastAsia="zh-CN"/>
              </w:rPr>
            </w:pPr>
            <w:r w:rsidRPr="003C169B">
              <w:t>Panic</w:t>
            </w:r>
            <w:r w:rsidRPr="003C169B">
              <w:rPr>
                <w:lang w:eastAsia="zh-CN"/>
              </w:rPr>
              <w:t xml:space="preserve"> log</w:t>
            </w:r>
          </w:p>
        </w:tc>
      </w:tr>
    </w:tbl>
    <w:p w14:paraId="1EC85B5F" w14:textId="77777777" w:rsidR="00FD00E2" w:rsidRPr="003C169B" w:rsidRDefault="00FD00E2" w:rsidP="00FD00E2"/>
    <w:p w14:paraId="076606A2" w14:textId="77777777" w:rsidR="00DF339F" w:rsidRPr="003C169B" w:rsidRDefault="00AB3586" w:rsidP="004A0134">
      <w:pPr>
        <w:pStyle w:val="Heading5"/>
        <w:rPr>
          <w:lang w:eastAsia="zh-CN"/>
        </w:rPr>
      </w:pPr>
      <w:bookmarkStart w:id="290" w:name="_Toc508004697"/>
      <w:r w:rsidRPr="003C169B">
        <w:t>6.6.2.2.</w:t>
      </w:r>
      <w:r w:rsidR="00DF339F" w:rsidRPr="003C169B">
        <w:rPr>
          <w:lang w:eastAsia="zh-CN"/>
        </w:rPr>
        <w:t>18</w:t>
      </w:r>
      <w:r w:rsidR="00DF339F" w:rsidRPr="003C169B">
        <w:tab/>
      </w:r>
      <w:r w:rsidR="00DF339F" w:rsidRPr="003C169B">
        <w:rPr>
          <w:lang w:eastAsia="zh-CN"/>
        </w:rPr>
        <w:t>L</w:t>
      </w:r>
      <w:r w:rsidR="00DF339F" w:rsidRPr="003C169B">
        <w:rPr>
          <w:lang w:eastAsia="ko-KR"/>
        </w:rPr>
        <w:t>ogStatus</w:t>
      </w:r>
      <w:r w:rsidR="00DF339F" w:rsidRPr="003C169B">
        <w:rPr>
          <w:lang w:eastAsia="zh-CN"/>
        </w:rPr>
        <w:t xml:space="preserve"> Enum</w:t>
      </w:r>
      <w:bookmarkEnd w:id="290"/>
    </w:p>
    <w:p w14:paraId="70193463" w14:textId="77777777" w:rsidR="00F95DDB" w:rsidRPr="003C169B" w:rsidRDefault="00F95DDB" w:rsidP="00F95DDB">
      <w:pPr>
        <w:pStyle w:val="TH"/>
        <w:rPr>
          <w:lang w:eastAsia="zh-CN"/>
        </w:rPr>
      </w:pPr>
      <w:r w:rsidRPr="003C169B">
        <w:t xml:space="preserve">Table </w:t>
      </w:r>
      <w:r w:rsidR="00AB3586" w:rsidRPr="003C169B">
        <w:t>6.6.2.2.</w:t>
      </w:r>
      <w:r w:rsidRPr="003C169B">
        <w:rPr>
          <w:lang w:eastAsia="zh-CN"/>
        </w:rPr>
        <w:t>18</w:t>
      </w:r>
      <w:r w:rsidRPr="003C169B">
        <w:t xml:space="preserve">-1: Enum: </w:t>
      </w:r>
      <w:r w:rsidRPr="003C169B">
        <w:rPr>
          <w:lang w:eastAsia="zh-CN"/>
        </w:rPr>
        <w:t>L</w:t>
      </w:r>
      <w:r w:rsidRPr="003C169B">
        <w:t>ogStatus</w:t>
      </w:r>
    </w:p>
    <w:tbl>
      <w:tblPr>
        <w:tblW w:w="8352" w:type="dxa"/>
        <w:jc w:val="center"/>
        <w:tblLayout w:type="fixed"/>
        <w:tblCellMar>
          <w:left w:w="28" w:type="dxa"/>
          <w:right w:w="0" w:type="dxa"/>
        </w:tblCellMar>
        <w:tblLook w:val="0000" w:firstRow="0" w:lastRow="0" w:firstColumn="0" w:lastColumn="0" w:noHBand="0" w:noVBand="0"/>
      </w:tblPr>
      <w:tblGrid>
        <w:gridCol w:w="2594"/>
        <w:gridCol w:w="5758"/>
      </w:tblGrid>
      <w:tr w:rsidR="00DF339F" w:rsidRPr="003C169B" w14:paraId="6E69F5C1" w14:textId="77777777" w:rsidTr="00642269">
        <w:trPr>
          <w:tblHeader/>
          <w:jc w:val="center"/>
        </w:trPr>
        <w:tc>
          <w:tcPr>
            <w:tcW w:w="2594" w:type="dxa"/>
            <w:tcBorders>
              <w:top w:val="single" w:sz="1" w:space="0" w:color="000000"/>
              <w:left w:val="single" w:sz="1" w:space="0" w:color="000000"/>
              <w:bottom w:val="single" w:sz="4" w:space="0" w:color="auto"/>
            </w:tcBorders>
            <w:shd w:val="clear" w:color="auto" w:fill="C0C0C0"/>
          </w:tcPr>
          <w:p w14:paraId="11FBBB5F" w14:textId="77777777" w:rsidR="00DF339F" w:rsidRPr="003C169B" w:rsidRDefault="00DF339F" w:rsidP="00F95DDB">
            <w:pPr>
              <w:pStyle w:val="TAH"/>
            </w:pPr>
            <w:r w:rsidRPr="003C169B">
              <w:rPr>
                <w:lang w:eastAsia="zh-CN"/>
              </w:rPr>
              <w:t>L</w:t>
            </w:r>
            <w:r w:rsidRPr="003C169B">
              <w:t xml:space="preserve">ogStatus </w:t>
            </w:r>
          </w:p>
        </w:tc>
        <w:tc>
          <w:tcPr>
            <w:tcW w:w="5758" w:type="dxa"/>
            <w:tcBorders>
              <w:top w:val="single" w:sz="1" w:space="0" w:color="000000"/>
              <w:left w:val="single" w:sz="1" w:space="0" w:color="000000"/>
              <w:bottom w:val="single" w:sz="4" w:space="0" w:color="auto"/>
              <w:right w:val="single" w:sz="1" w:space="0" w:color="000000"/>
            </w:tcBorders>
            <w:shd w:val="clear" w:color="auto" w:fill="C0C0C0"/>
          </w:tcPr>
          <w:p w14:paraId="014FD34E" w14:textId="77777777" w:rsidR="00DF339F" w:rsidRPr="003C169B" w:rsidRDefault="00DF339F" w:rsidP="00F95DDB">
            <w:pPr>
              <w:pStyle w:val="TAH"/>
            </w:pPr>
            <w:r w:rsidRPr="003C169B">
              <w:t>Description</w:t>
            </w:r>
          </w:p>
        </w:tc>
      </w:tr>
      <w:tr w:rsidR="00DF339F" w:rsidRPr="003C169B" w14:paraId="631B74B6" w14:textId="77777777" w:rsidTr="00642269">
        <w:trPr>
          <w:tblHeader/>
          <w:jc w:val="center"/>
        </w:trPr>
        <w:tc>
          <w:tcPr>
            <w:tcW w:w="2594" w:type="dxa"/>
            <w:tcBorders>
              <w:top w:val="single" w:sz="4" w:space="0" w:color="auto"/>
              <w:left w:val="single" w:sz="4" w:space="0" w:color="auto"/>
              <w:bottom w:val="single" w:sz="4" w:space="0" w:color="auto"/>
              <w:right w:val="single" w:sz="4" w:space="0" w:color="auto"/>
            </w:tcBorders>
          </w:tcPr>
          <w:p w14:paraId="7205E393" w14:textId="77777777" w:rsidR="00DF339F" w:rsidRPr="003C169B" w:rsidRDefault="00DF339F" w:rsidP="00F95DDB">
            <w:pPr>
              <w:pStyle w:val="TAL"/>
            </w:pPr>
            <w:r w:rsidRPr="003C169B">
              <w:t>Started</w:t>
            </w:r>
          </w:p>
        </w:tc>
        <w:tc>
          <w:tcPr>
            <w:tcW w:w="5758" w:type="dxa"/>
            <w:tcBorders>
              <w:top w:val="single" w:sz="4" w:space="0" w:color="auto"/>
              <w:left w:val="single" w:sz="4" w:space="0" w:color="auto"/>
              <w:bottom w:val="single" w:sz="4" w:space="0" w:color="auto"/>
              <w:right w:val="single" w:sz="4" w:space="0" w:color="auto"/>
            </w:tcBorders>
          </w:tcPr>
          <w:p w14:paraId="66F86A86" w14:textId="77777777" w:rsidR="00DF339F" w:rsidRPr="003C169B" w:rsidRDefault="00237D23" w:rsidP="00F95DDB">
            <w:pPr>
              <w:pStyle w:val="TAL"/>
            </w:pPr>
            <w:r w:rsidRPr="003C169B">
              <w:t>T</w:t>
            </w:r>
            <w:r w:rsidR="00DF339F" w:rsidRPr="003C169B">
              <w:t>he logging activity is started</w:t>
            </w:r>
          </w:p>
        </w:tc>
      </w:tr>
      <w:tr w:rsidR="00DF339F" w:rsidRPr="003C169B" w14:paraId="67EEE18D" w14:textId="77777777" w:rsidTr="00642269">
        <w:trPr>
          <w:tblHeader/>
          <w:jc w:val="center"/>
        </w:trPr>
        <w:tc>
          <w:tcPr>
            <w:tcW w:w="2594" w:type="dxa"/>
            <w:tcBorders>
              <w:top w:val="single" w:sz="4" w:space="0" w:color="auto"/>
              <w:left w:val="single" w:sz="4" w:space="0" w:color="auto"/>
              <w:bottom w:val="single" w:sz="4" w:space="0" w:color="auto"/>
              <w:right w:val="single" w:sz="4" w:space="0" w:color="auto"/>
            </w:tcBorders>
          </w:tcPr>
          <w:p w14:paraId="2F5968BF" w14:textId="77777777" w:rsidR="00DF339F" w:rsidRPr="003C169B" w:rsidRDefault="00DF339F" w:rsidP="00F95DDB">
            <w:pPr>
              <w:pStyle w:val="TAL"/>
            </w:pPr>
            <w:r w:rsidRPr="003C169B">
              <w:t>Stopped</w:t>
            </w:r>
          </w:p>
        </w:tc>
        <w:tc>
          <w:tcPr>
            <w:tcW w:w="5758" w:type="dxa"/>
            <w:tcBorders>
              <w:top w:val="single" w:sz="4" w:space="0" w:color="auto"/>
              <w:left w:val="single" w:sz="4" w:space="0" w:color="auto"/>
              <w:bottom w:val="single" w:sz="4" w:space="0" w:color="auto"/>
              <w:right w:val="single" w:sz="4" w:space="0" w:color="auto"/>
            </w:tcBorders>
          </w:tcPr>
          <w:p w14:paraId="1414402E" w14:textId="77777777" w:rsidR="00DF339F" w:rsidRPr="003C169B" w:rsidRDefault="00237D23" w:rsidP="00F95DDB">
            <w:pPr>
              <w:pStyle w:val="TAL"/>
            </w:pPr>
            <w:r w:rsidRPr="003C169B">
              <w:t>T</w:t>
            </w:r>
            <w:r w:rsidR="00DF339F" w:rsidRPr="003C169B">
              <w:t>he logging activity is stopped</w:t>
            </w:r>
          </w:p>
        </w:tc>
      </w:tr>
      <w:tr w:rsidR="00DF339F" w:rsidRPr="003C169B" w14:paraId="02901DE3" w14:textId="77777777" w:rsidTr="00642269">
        <w:trPr>
          <w:tblHeader/>
          <w:jc w:val="center"/>
        </w:trPr>
        <w:tc>
          <w:tcPr>
            <w:tcW w:w="2594" w:type="dxa"/>
            <w:tcBorders>
              <w:top w:val="single" w:sz="4" w:space="0" w:color="auto"/>
              <w:left w:val="single" w:sz="4" w:space="0" w:color="auto"/>
              <w:bottom w:val="single" w:sz="4" w:space="0" w:color="auto"/>
              <w:right w:val="single" w:sz="4" w:space="0" w:color="auto"/>
            </w:tcBorders>
          </w:tcPr>
          <w:p w14:paraId="524FCAF1" w14:textId="77777777" w:rsidR="00DF339F" w:rsidRPr="003C169B" w:rsidRDefault="00DF339F" w:rsidP="00F95DDB">
            <w:pPr>
              <w:pStyle w:val="TAL"/>
            </w:pPr>
            <w:r w:rsidRPr="003C169B">
              <w:t>Unknown</w:t>
            </w:r>
          </w:p>
        </w:tc>
        <w:tc>
          <w:tcPr>
            <w:tcW w:w="5758" w:type="dxa"/>
            <w:tcBorders>
              <w:top w:val="single" w:sz="4" w:space="0" w:color="auto"/>
              <w:left w:val="single" w:sz="4" w:space="0" w:color="auto"/>
              <w:bottom w:val="single" w:sz="4" w:space="0" w:color="auto"/>
              <w:right w:val="single" w:sz="4" w:space="0" w:color="auto"/>
            </w:tcBorders>
          </w:tcPr>
          <w:p w14:paraId="5A296EE5" w14:textId="77777777" w:rsidR="00DF339F" w:rsidRPr="003C169B" w:rsidRDefault="00237D23" w:rsidP="00F95DDB">
            <w:pPr>
              <w:pStyle w:val="TAL"/>
            </w:pPr>
            <w:r w:rsidRPr="003C169B">
              <w:t>T</w:t>
            </w:r>
            <w:r w:rsidR="00DF339F" w:rsidRPr="003C169B">
              <w:t>he current status of the logging activity is unknown</w:t>
            </w:r>
          </w:p>
        </w:tc>
      </w:tr>
      <w:tr w:rsidR="00DF339F" w:rsidRPr="003C169B" w14:paraId="0BDF0F3F" w14:textId="77777777" w:rsidTr="00642269">
        <w:trPr>
          <w:tblHeader/>
          <w:jc w:val="center"/>
        </w:trPr>
        <w:tc>
          <w:tcPr>
            <w:tcW w:w="2594" w:type="dxa"/>
            <w:tcBorders>
              <w:top w:val="single" w:sz="4" w:space="0" w:color="auto"/>
              <w:left w:val="single" w:sz="4" w:space="0" w:color="auto"/>
              <w:bottom w:val="single" w:sz="4" w:space="0" w:color="auto"/>
              <w:right w:val="single" w:sz="4" w:space="0" w:color="auto"/>
            </w:tcBorders>
          </w:tcPr>
          <w:p w14:paraId="6DD74702" w14:textId="77777777" w:rsidR="00DF339F" w:rsidRPr="003C169B" w:rsidRDefault="00DF339F" w:rsidP="00F95DDB">
            <w:pPr>
              <w:pStyle w:val="TAL"/>
            </w:pPr>
            <w:r w:rsidRPr="003C169B">
              <w:t>NotPresent</w:t>
            </w:r>
          </w:p>
        </w:tc>
        <w:tc>
          <w:tcPr>
            <w:tcW w:w="5758" w:type="dxa"/>
            <w:tcBorders>
              <w:top w:val="single" w:sz="4" w:space="0" w:color="auto"/>
              <w:left w:val="single" w:sz="4" w:space="0" w:color="auto"/>
              <w:bottom w:val="single" w:sz="4" w:space="0" w:color="auto"/>
              <w:right w:val="single" w:sz="4" w:space="0" w:color="auto"/>
            </w:tcBorders>
          </w:tcPr>
          <w:p w14:paraId="76CC04BF" w14:textId="77777777" w:rsidR="00DF339F" w:rsidRPr="003C169B" w:rsidRDefault="00237D23" w:rsidP="00F95DDB">
            <w:pPr>
              <w:pStyle w:val="TAL"/>
            </w:pPr>
            <w:r w:rsidRPr="003C169B">
              <w:t>T</w:t>
            </w:r>
            <w:r w:rsidR="00DF339F" w:rsidRPr="003C169B">
              <w:t>he log data is not present and the logData attribute shall be ignored</w:t>
            </w:r>
          </w:p>
        </w:tc>
      </w:tr>
      <w:tr w:rsidR="00DF339F" w:rsidRPr="003C169B" w14:paraId="4147D3AE" w14:textId="77777777" w:rsidTr="00642269">
        <w:trPr>
          <w:tblHeader/>
          <w:jc w:val="center"/>
        </w:trPr>
        <w:tc>
          <w:tcPr>
            <w:tcW w:w="2594" w:type="dxa"/>
            <w:tcBorders>
              <w:top w:val="single" w:sz="4" w:space="0" w:color="auto"/>
              <w:left w:val="single" w:sz="4" w:space="0" w:color="auto"/>
              <w:bottom w:val="single" w:sz="4" w:space="0" w:color="auto"/>
              <w:right w:val="single" w:sz="4" w:space="0" w:color="auto"/>
            </w:tcBorders>
          </w:tcPr>
          <w:p w14:paraId="0758A11B" w14:textId="77777777" w:rsidR="00DF339F" w:rsidRPr="003C169B" w:rsidRDefault="00DF339F" w:rsidP="00F95DDB">
            <w:pPr>
              <w:pStyle w:val="TAL"/>
            </w:pPr>
            <w:r w:rsidRPr="003C169B">
              <w:t>Error</w:t>
            </w:r>
          </w:p>
        </w:tc>
        <w:tc>
          <w:tcPr>
            <w:tcW w:w="5758" w:type="dxa"/>
            <w:tcBorders>
              <w:top w:val="single" w:sz="4" w:space="0" w:color="auto"/>
              <w:left w:val="single" w:sz="4" w:space="0" w:color="auto"/>
              <w:bottom w:val="single" w:sz="4" w:space="0" w:color="auto"/>
              <w:right w:val="single" w:sz="4" w:space="0" w:color="auto"/>
            </w:tcBorders>
          </w:tcPr>
          <w:p w14:paraId="6E294BA4" w14:textId="77777777" w:rsidR="00DF339F" w:rsidRPr="003C169B" w:rsidRDefault="00237D23" w:rsidP="00F95DDB">
            <w:pPr>
              <w:pStyle w:val="TAL"/>
            </w:pPr>
            <w:r w:rsidRPr="003C169B">
              <w:t>E</w:t>
            </w:r>
            <w:r w:rsidR="00DF339F" w:rsidRPr="003C169B">
              <w:t>rror conditions for the logging activities, and the logging is stopped</w:t>
            </w:r>
          </w:p>
        </w:tc>
      </w:tr>
    </w:tbl>
    <w:p w14:paraId="7B9092D9" w14:textId="77777777" w:rsidR="00F95DDB" w:rsidRPr="003C169B" w:rsidRDefault="00F95DDB" w:rsidP="00F95DDB"/>
    <w:p w14:paraId="745E8A76" w14:textId="77777777" w:rsidR="00DF339F" w:rsidRPr="003C169B" w:rsidRDefault="00AB3586" w:rsidP="00CC22BD">
      <w:pPr>
        <w:pStyle w:val="Heading5"/>
      </w:pPr>
      <w:bookmarkStart w:id="291" w:name="_Toc508004698"/>
      <w:r w:rsidRPr="003C169B">
        <w:t>6.6.2.2.</w:t>
      </w:r>
      <w:r w:rsidR="00DF339F" w:rsidRPr="003C169B">
        <w:rPr>
          <w:lang w:eastAsia="zh-CN"/>
        </w:rPr>
        <w:t>19</w:t>
      </w:r>
      <w:r w:rsidR="00DF339F" w:rsidRPr="003C169B">
        <w:tab/>
      </w:r>
      <w:r w:rsidR="00DF339F" w:rsidRPr="003C169B">
        <w:rPr>
          <w:lang w:eastAsia="zh-CN"/>
        </w:rPr>
        <w:t>LogInfo</w:t>
      </w:r>
      <w:r w:rsidR="00DF339F" w:rsidRPr="003C169B">
        <w:t xml:space="preserve"> Type</w:t>
      </w:r>
      <w:bookmarkEnd w:id="291"/>
    </w:p>
    <w:p w14:paraId="69F2C5FA" w14:textId="77777777" w:rsidR="00DF339F" w:rsidRPr="003C169B" w:rsidRDefault="00DF339F" w:rsidP="00CC22BD">
      <w:pPr>
        <w:keepNext/>
        <w:keepLines/>
        <w:rPr>
          <w:lang w:eastAsia="zh-CN"/>
        </w:rPr>
      </w:pPr>
      <w:r w:rsidRPr="003C169B">
        <w:rPr>
          <w:lang w:eastAsia="zh-CN"/>
        </w:rPr>
        <w:t xml:space="preserve">The LogInfo is a complex type that describes </w:t>
      </w:r>
      <w:r w:rsidRPr="003C169B">
        <w:rPr>
          <w:rFonts w:eastAsia="Arial Unicode MS"/>
          <w:szCs w:val="21"/>
          <w:lang w:eastAsia="zh-CN"/>
        </w:rPr>
        <w:t>t</w:t>
      </w:r>
      <w:r w:rsidRPr="003C169B">
        <w:rPr>
          <w:rFonts w:eastAsia="Arial Unicode MS"/>
          <w:szCs w:val="21"/>
          <w:lang w:eastAsia="ko-KR"/>
        </w:rPr>
        <w:t xml:space="preserve">he </w:t>
      </w:r>
      <w:r w:rsidRPr="003C169B">
        <w:rPr>
          <w:rFonts w:eastAsia="Arial Unicode MS"/>
          <w:szCs w:val="21"/>
          <w:lang w:eastAsia="zh-CN"/>
        </w:rPr>
        <w:t xml:space="preserve">log type, </w:t>
      </w:r>
      <w:r w:rsidRPr="003C169B">
        <w:rPr>
          <w:rFonts w:eastAsia="Arial Unicode MS"/>
          <w:lang w:eastAsia="zh-CN"/>
        </w:rPr>
        <w:t>diagnostic data, log action status</w:t>
      </w:r>
      <w:r w:rsidRPr="003C169B">
        <w:rPr>
          <w:lang w:eastAsia="zh-CN"/>
        </w:rPr>
        <w:t>.</w:t>
      </w:r>
    </w:p>
    <w:p w14:paraId="21A2046E" w14:textId="77777777" w:rsidR="00F95DDB" w:rsidRPr="003C169B" w:rsidRDefault="00F95DDB" w:rsidP="00F95DDB">
      <w:pPr>
        <w:pStyle w:val="TH"/>
        <w:rPr>
          <w:lang w:eastAsia="zh-CN"/>
        </w:rPr>
      </w:pPr>
      <w:r w:rsidRPr="003C169B">
        <w:t xml:space="preserve">Table </w:t>
      </w:r>
      <w:r w:rsidR="00AB3586" w:rsidRPr="003C169B">
        <w:t>6.6.2.2.</w:t>
      </w:r>
      <w:r w:rsidRPr="003C169B">
        <w:rPr>
          <w:lang w:eastAsia="zh-CN"/>
        </w:rPr>
        <w:t>19</w:t>
      </w:r>
      <w:r w:rsidRPr="003C169B">
        <w:t>-1: Type: Log</w:t>
      </w:r>
      <w:r w:rsidRPr="003C169B">
        <w:rPr>
          <w:lang w:eastAsia="zh-CN"/>
        </w:rPr>
        <w:t>Info</w:t>
      </w:r>
    </w:p>
    <w:tbl>
      <w:tblPr>
        <w:tblW w:w="9440" w:type="dxa"/>
        <w:jc w:val="center"/>
        <w:tblLayout w:type="fixed"/>
        <w:tblCellMar>
          <w:left w:w="28" w:type="dxa"/>
          <w:right w:w="0" w:type="dxa"/>
        </w:tblCellMar>
        <w:tblLook w:val="0000" w:firstRow="0" w:lastRow="0" w:firstColumn="0" w:lastColumn="0" w:noHBand="0" w:noVBand="0"/>
      </w:tblPr>
      <w:tblGrid>
        <w:gridCol w:w="1709"/>
        <w:gridCol w:w="953"/>
        <w:gridCol w:w="6778"/>
      </w:tblGrid>
      <w:tr w:rsidR="00DF339F" w:rsidRPr="003C169B" w14:paraId="1C6EE3E3" w14:textId="77777777" w:rsidTr="00642269">
        <w:trPr>
          <w:tblHeader/>
          <w:jc w:val="center"/>
        </w:trPr>
        <w:tc>
          <w:tcPr>
            <w:tcW w:w="1709" w:type="dxa"/>
            <w:tcBorders>
              <w:top w:val="single" w:sz="1" w:space="0" w:color="000000"/>
              <w:left w:val="single" w:sz="1" w:space="0" w:color="000000"/>
              <w:bottom w:val="single" w:sz="4" w:space="0" w:color="auto"/>
            </w:tcBorders>
            <w:shd w:val="clear" w:color="auto" w:fill="C0C0C0"/>
          </w:tcPr>
          <w:p w14:paraId="5F90A60F" w14:textId="77777777" w:rsidR="00DF339F" w:rsidRPr="003C169B" w:rsidRDefault="00DF339F" w:rsidP="00F95DDB">
            <w:pPr>
              <w:pStyle w:val="TAH"/>
            </w:pPr>
            <w:r w:rsidRPr="003C169B">
              <w:t>Parameter</w:t>
            </w:r>
          </w:p>
        </w:tc>
        <w:tc>
          <w:tcPr>
            <w:tcW w:w="953" w:type="dxa"/>
            <w:tcBorders>
              <w:top w:val="single" w:sz="1" w:space="0" w:color="000000"/>
              <w:left w:val="single" w:sz="1" w:space="0" w:color="000000"/>
              <w:bottom w:val="single" w:sz="4" w:space="0" w:color="auto"/>
            </w:tcBorders>
            <w:shd w:val="clear" w:color="auto" w:fill="C0C0C0"/>
          </w:tcPr>
          <w:p w14:paraId="4B3F6CD5" w14:textId="77777777" w:rsidR="00DF339F" w:rsidRPr="003C169B" w:rsidRDefault="00DF339F" w:rsidP="00F95DDB">
            <w:pPr>
              <w:pStyle w:val="TAH"/>
            </w:pPr>
            <w:r w:rsidRPr="003C169B">
              <w:t>Optional</w:t>
            </w:r>
          </w:p>
        </w:tc>
        <w:tc>
          <w:tcPr>
            <w:tcW w:w="6778" w:type="dxa"/>
            <w:tcBorders>
              <w:top w:val="single" w:sz="1" w:space="0" w:color="000000"/>
              <w:left w:val="single" w:sz="1" w:space="0" w:color="000000"/>
              <w:bottom w:val="single" w:sz="4" w:space="0" w:color="auto"/>
              <w:right w:val="single" w:sz="1" w:space="0" w:color="000000"/>
            </w:tcBorders>
            <w:shd w:val="clear" w:color="auto" w:fill="C0C0C0"/>
          </w:tcPr>
          <w:p w14:paraId="5B3F09FC" w14:textId="77777777" w:rsidR="00DF339F" w:rsidRPr="003C169B" w:rsidRDefault="00DF339F" w:rsidP="00F95DDB">
            <w:pPr>
              <w:pStyle w:val="TAH"/>
            </w:pPr>
            <w:r w:rsidRPr="003C169B">
              <w:t>Description</w:t>
            </w:r>
          </w:p>
        </w:tc>
      </w:tr>
      <w:tr w:rsidR="00DF339F" w:rsidRPr="003C169B" w14:paraId="488B78CA" w14:textId="77777777" w:rsidTr="00642269">
        <w:trPr>
          <w:tblHeader/>
          <w:jc w:val="center"/>
        </w:trPr>
        <w:tc>
          <w:tcPr>
            <w:tcW w:w="1709" w:type="dxa"/>
            <w:tcBorders>
              <w:top w:val="single" w:sz="4" w:space="0" w:color="auto"/>
              <w:left w:val="single" w:sz="4" w:space="0" w:color="auto"/>
              <w:bottom w:val="single" w:sz="4" w:space="0" w:color="auto"/>
              <w:right w:val="single" w:sz="4" w:space="0" w:color="auto"/>
            </w:tcBorders>
          </w:tcPr>
          <w:p w14:paraId="65293F0C" w14:textId="77777777" w:rsidR="00DF339F" w:rsidRPr="003C169B" w:rsidRDefault="00DF339F" w:rsidP="00F95DDB">
            <w:pPr>
              <w:pStyle w:val="TAL"/>
              <w:rPr>
                <w:lang w:eastAsia="zh-CN"/>
              </w:rPr>
            </w:pPr>
            <w:r w:rsidRPr="003C169B">
              <w:rPr>
                <w:lang w:eastAsia="ko-KR"/>
              </w:rPr>
              <w:t>logTypeId</w:t>
            </w:r>
          </w:p>
        </w:tc>
        <w:tc>
          <w:tcPr>
            <w:tcW w:w="953" w:type="dxa"/>
            <w:tcBorders>
              <w:top w:val="single" w:sz="4" w:space="0" w:color="auto"/>
              <w:left w:val="single" w:sz="4" w:space="0" w:color="auto"/>
              <w:bottom w:val="single" w:sz="4" w:space="0" w:color="auto"/>
              <w:right w:val="single" w:sz="4" w:space="0" w:color="auto"/>
            </w:tcBorders>
          </w:tcPr>
          <w:p w14:paraId="7A64A96A" w14:textId="77777777" w:rsidR="00DF339F" w:rsidRPr="003C169B" w:rsidRDefault="00DF339F" w:rsidP="00237D23">
            <w:pPr>
              <w:pStyle w:val="TAC"/>
              <w:rPr>
                <w:lang w:eastAsia="zh-CN"/>
              </w:rPr>
            </w:pPr>
            <w:r w:rsidRPr="003C169B">
              <w:rPr>
                <w:lang w:eastAsia="zh-CN"/>
              </w:rPr>
              <w:t>NO</w:t>
            </w:r>
          </w:p>
        </w:tc>
        <w:tc>
          <w:tcPr>
            <w:tcW w:w="6778" w:type="dxa"/>
            <w:tcBorders>
              <w:top w:val="single" w:sz="4" w:space="0" w:color="auto"/>
              <w:left w:val="single" w:sz="4" w:space="0" w:color="auto"/>
              <w:bottom w:val="single" w:sz="4" w:space="0" w:color="auto"/>
              <w:right w:val="single" w:sz="4" w:space="0" w:color="auto"/>
            </w:tcBorders>
          </w:tcPr>
          <w:p w14:paraId="02C44398" w14:textId="77777777" w:rsidR="00DF339F" w:rsidRPr="003C169B" w:rsidRDefault="00DF339F" w:rsidP="00F95DDB">
            <w:pPr>
              <w:pStyle w:val="TAL"/>
              <w:rPr>
                <w:lang w:eastAsia="zh-CN"/>
              </w:rPr>
            </w:pPr>
            <w:r w:rsidRPr="003C169B">
              <w:rPr>
                <w:lang w:eastAsia="zh-CN"/>
              </w:rPr>
              <w:t>The type of the log. E.g. security log, system log.</w:t>
            </w:r>
          </w:p>
          <w:p w14:paraId="3E61C9E7" w14:textId="77777777" w:rsidR="00DF339F" w:rsidRPr="003C169B" w:rsidRDefault="00DF339F" w:rsidP="00F95DDB">
            <w:pPr>
              <w:pStyle w:val="TAL"/>
              <w:rPr>
                <w:lang w:eastAsia="zh-CN"/>
              </w:rPr>
            </w:pPr>
            <w:r w:rsidRPr="003C169B">
              <w:rPr>
                <w:lang w:eastAsia="zh-CN"/>
              </w:rPr>
              <w:t xml:space="preserve">Enum LogTypeId, </w:t>
            </w:r>
            <w:r w:rsidRPr="003D0EF4">
              <w:rPr>
                <w:lang w:eastAsia="zh-CN"/>
              </w:rPr>
              <w:t>see</w:t>
            </w:r>
            <w:r w:rsidRPr="003C169B">
              <w:rPr>
                <w:lang w:eastAsia="zh-CN"/>
              </w:rPr>
              <w:t xml:space="preserve"> </w:t>
            </w:r>
            <w:r w:rsidR="00237D23" w:rsidRPr="003C169B">
              <w:rPr>
                <w:lang w:eastAsia="zh-CN"/>
              </w:rPr>
              <w:t xml:space="preserve">clause </w:t>
            </w:r>
            <w:r w:rsidR="00AB3586" w:rsidRPr="003C169B">
              <w:rPr>
                <w:lang w:eastAsia="zh-CN"/>
              </w:rPr>
              <w:t>6.6.2.2.</w:t>
            </w:r>
            <w:r w:rsidRPr="003C169B">
              <w:rPr>
                <w:lang w:eastAsia="zh-CN"/>
              </w:rPr>
              <w:t>17.</w:t>
            </w:r>
          </w:p>
        </w:tc>
      </w:tr>
      <w:tr w:rsidR="00DF339F" w:rsidRPr="003C169B" w14:paraId="37DECEC6" w14:textId="77777777" w:rsidTr="00642269">
        <w:trPr>
          <w:tblHeader/>
          <w:jc w:val="center"/>
        </w:trPr>
        <w:tc>
          <w:tcPr>
            <w:tcW w:w="1709" w:type="dxa"/>
            <w:tcBorders>
              <w:top w:val="single" w:sz="4" w:space="0" w:color="auto"/>
              <w:left w:val="single" w:sz="4" w:space="0" w:color="auto"/>
              <w:bottom w:val="single" w:sz="4" w:space="0" w:color="auto"/>
              <w:right w:val="single" w:sz="4" w:space="0" w:color="auto"/>
            </w:tcBorders>
          </w:tcPr>
          <w:p w14:paraId="29A5AE02" w14:textId="77777777" w:rsidR="00DF339F" w:rsidRPr="003C169B" w:rsidRDefault="00DF339F" w:rsidP="00F95DDB">
            <w:pPr>
              <w:pStyle w:val="TAL"/>
              <w:rPr>
                <w:lang w:eastAsia="zh-CN"/>
              </w:rPr>
            </w:pPr>
            <w:r w:rsidRPr="003C169B">
              <w:rPr>
                <w:lang w:eastAsia="zh-CN"/>
              </w:rPr>
              <w:t>logData</w:t>
            </w:r>
          </w:p>
        </w:tc>
        <w:tc>
          <w:tcPr>
            <w:tcW w:w="953" w:type="dxa"/>
            <w:tcBorders>
              <w:top w:val="single" w:sz="4" w:space="0" w:color="auto"/>
              <w:left w:val="single" w:sz="4" w:space="0" w:color="auto"/>
              <w:bottom w:val="single" w:sz="4" w:space="0" w:color="auto"/>
              <w:right w:val="single" w:sz="4" w:space="0" w:color="auto"/>
            </w:tcBorders>
          </w:tcPr>
          <w:p w14:paraId="54114749" w14:textId="77777777" w:rsidR="00DF339F" w:rsidRPr="003C169B" w:rsidRDefault="00DF339F" w:rsidP="00237D23">
            <w:pPr>
              <w:pStyle w:val="TAC"/>
            </w:pPr>
            <w:r w:rsidRPr="003C169B">
              <w:rPr>
                <w:lang w:eastAsia="zh-CN"/>
              </w:rPr>
              <w:t>NO</w:t>
            </w:r>
          </w:p>
        </w:tc>
        <w:tc>
          <w:tcPr>
            <w:tcW w:w="6778" w:type="dxa"/>
            <w:tcBorders>
              <w:top w:val="single" w:sz="4" w:space="0" w:color="auto"/>
              <w:left w:val="single" w:sz="4" w:space="0" w:color="auto"/>
              <w:bottom w:val="single" w:sz="4" w:space="0" w:color="auto"/>
              <w:right w:val="single" w:sz="4" w:space="0" w:color="auto"/>
            </w:tcBorders>
          </w:tcPr>
          <w:p w14:paraId="35E89D14" w14:textId="77777777" w:rsidR="00DF339F" w:rsidRPr="003C169B" w:rsidRDefault="00DF339F" w:rsidP="00F95DDB">
            <w:pPr>
              <w:pStyle w:val="TAL"/>
              <w:rPr>
                <w:lang w:eastAsia="zh-CN"/>
              </w:rPr>
            </w:pPr>
            <w:r w:rsidRPr="003C169B">
              <w:rPr>
                <w:lang w:eastAsia="zh-CN"/>
              </w:rPr>
              <w:t>Diagnostic data logged upon event of interests defined by the diagnostic function.</w:t>
            </w:r>
          </w:p>
        </w:tc>
      </w:tr>
      <w:tr w:rsidR="00DF339F" w:rsidRPr="003C169B" w14:paraId="45501808" w14:textId="77777777" w:rsidTr="00642269">
        <w:trPr>
          <w:tblHeader/>
          <w:jc w:val="center"/>
        </w:trPr>
        <w:tc>
          <w:tcPr>
            <w:tcW w:w="1709" w:type="dxa"/>
            <w:tcBorders>
              <w:top w:val="single" w:sz="4" w:space="0" w:color="auto"/>
              <w:left w:val="single" w:sz="4" w:space="0" w:color="auto"/>
              <w:bottom w:val="single" w:sz="4" w:space="0" w:color="auto"/>
              <w:right w:val="single" w:sz="4" w:space="0" w:color="auto"/>
            </w:tcBorders>
          </w:tcPr>
          <w:p w14:paraId="79AF58D8" w14:textId="77777777" w:rsidR="00DF339F" w:rsidRPr="003C169B" w:rsidRDefault="00DF339F" w:rsidP="00F95DDB">
            <w:pPr>
              <w:pStyle w:val="TAL"/>
              <w:rPr>
                <w:lang w:eastAsia="zh-CN"/>
              </w:rPr>
            </w:pPr>
            <w:r w:rsidRPr="003C169B">
              <w:rPr>
                <w:lang w:eastAsia="zh-CN"/>
              </w:rPr>
              <w:t>logActionStatus</w:t>
            </w:r>
          </w:p>
        </w:tc>
        <w:tc>
          <w:tcPr>
            <w:tcW w:w="953" w:type="dxa"/>
            <w:tcBorders>
              <w:top w:val="single" w:sz="4" w:space="0" w:color="auto"/>
              <w:left w:val="single" w:sz="4" w:space="0" w:color="auto"/>
              <w:bottom w:val="single" w:sz="4" w:space="0" w:color="auto"/>
              <w:right w:val="single" w:sz="4" w:space="0" w:color="auto"/>
            </w:tcBorders>
          </w:tcPr>
          <w:p w14:paraId="56F04B48" w14:textId="77777777" w:rsidR="00DF339F" w:rsidRPr="003C169B" w:rsidRDefault="00DF339F" w:rsidP="00237D23">
            <w:pPr>
              <w:pStyle w:val="TAC"/>
              <w:rPr>
                <w:lang w:eastAsia="zh-CN"/>
              </w:rPr>
            </w:pPr>
            <w:r w:rsidRPr="003C169B">
              <w:rPr>
                <w:lang w:eastAsia="zh-CN"/>
              </w:rPr>
              <w:t>NO</w:t>
            </w:r>
          </w:p>
        </w:tc>
        <w:tc>
          <w:tcPr>
            <w:tcW w:w="6778" w:type="dxa"/>
            <w:tcBorders>
              <w:top w:val="single" w:sz="4" w:space="0" w:color="auto"/>
              <w:left w:val="single" w:sz="4" w:space="0" w:color="auto"/>
              <w:bottom w:val="single" w:sz="4" w:space="0" w:color="auto"/>
              <w:right w:val="single" w:sz="4" w:space="0" w:color="auto"/>
            </w:tcBorders>
          </w:tcPr>
          <w:p w14:paraId="5B84E9E3" w14:textId="77777777" w:rsidR="00DF339F" w:rsidRPr="003C169B" w:rsidRDefault="00DF339F" w:rsidP="00F95DDB">
            <w:pPr>
              <w:pStyle w:val="TAL"/>
              <w:rPr>
                <w:lang w:eastAsia="zh-CN"/>
              </w:rPr>
            </w:pPr>
            <w:r w:rsidRPr="003C169B">
              <w:rPr>
                <w:lang w:eastAsia="zh-CN"/>
              </w:rPr>
              <w:t>Indicates the status of the Action. E.g. Started, Stopped.</w:t>
            </w:r>
          </w:p>
          <w:p w14:paraId="150D966A" w14:textId="77777777" w:rsidR="00DF339F" w:rsidRPr="003C169B" w:rsidRDefault="00DF339F" w:rsidP="00F95DDB">
            <w:pPr>
              <w:pStyle w:val="TAL"/>
              <w:rPr>
                <w:lang w:eastAsia="zh-CN"/>
              </w:rPr>
            </w:pPr>
            <w:r w:rsidRPr="003C169B">
              <w:rPr>
                <w:lang w:eastAsia="zh-CN"/>
              </w:rPr>
              <w:t>Enum</w:t>
            </w:r>
            <w:r w:rsidRPr="003C169B">
              <w:rPr>
                <w:lang w:eastAsia="ko-KR"/>
              </w:rPr>
              <w:t xml:space="preserve"> </w:t>
            </w:r>
            <w:r w:rsidRPr="003C169B">
              <w:rPr>
                <w:lang w:eastAsia="zh-CN"/>
              </w:rPr>
              <w:t xml:space="preserve">LogStatus, </w:t>
            </w:r>
            <w:r w:rsidRPr="003D0EF4">
              <w:rPr>
                <w:lang w:eastAsia="zh-CN"/>
              </w:rPr>
              <w:t>see</w:t>
            </w:r>
            <w:r w:rsidRPr="003C169B">
              <w:rPr>
                <w:lang w:eastAsia="zh-CN"/>
              </w:rPr>
              <w:t xml:space="preserve"> </w:t>
            </w:r>
            <w:r w:rsidR="00237D23" w:rsidRPr="003C169B">
              <w:rPr>
                <w:lang w:eastAsia="zh-CN"/>
              </w:rPr>
              <w:t xml:space="preserve">clause </w:t>
            </w:r>
            <w:r w:rsidR="00AB3586" w:rsidRPr="003C169B">
              <w:rPr>
                <w:lang w:eastAsia="zh-CN"/>
              </w:rPr>
              <w:t>6.6.2.2.</w:t>
            </w:r>
            <w:r w:rsidRPr="003C169B">
              <w:rPr>
                <w:lang w:eastAsia="zh-CN"/>
              </w:rPr>
              <w:t>18.</w:t>
            </w:r>
          </w:p>
        </w:tc>
      </w:tr>
    </w:tbl>
    <w:p w14:paraId="2CB6B53D" w14:textId="77777777" w:rsidR="00F95DDB" w:rsidRPr="003C169B" w:rsidRDefault="00F95DDB" w:rsidP="00F95DDB"/>
    <w:p w14:paraId="78539FD3" w14:textId="77777777" w:rsidR="00DF339F" w:rsidRPr="003C169B" w:rsidRDefault="00AB3586" w:rsidP="004A0134">
      <w:pPr>
        <w:pStyle w:val="Heading5"/>
      </w:pPr>
      <w:bookmarkStart w:id="292" w:name="_Toc508004699"/>
      <w:r w:rsidRPr="003C169B">
        <w:t>6.6.2.2.</w:t>
      </w:r>
      <w:r w:rsidR="00DF339F" w:rsidRPr="003C169B">
        <w:rPr>
          <w:lang w:eastAsia="zh-CN"/>
        </w:rPr>
        <w:t>20</w:t>
      </w:r>
      <w:r w:rsidR="00DF339F" w:rsidRPr="003C169B">
        <w:tab/>
        <w:t>TroubleshootingReport Type</w:t>
      </w:r>
      <w:bookmarkEnd w:id="292"/>
    </w:p>
    <w:p w14:paraId="3B276A79" w14:textId="77777777" w:rsidR="00DF339F" w:rsidRPr="003C169B" w:rsidRDefault="00DF339F" w:rsidP="00F95DDB">
      <w:r w:rsidRPr="003C169B">
        <w:t xml:space="preserve">The </w:t>
      </w:r>
      <w:r w:rsidRPr="003C169B">
        <w:rPr>
          <w:lang w:eastAsia="zh-CN"/>
        </w:rPr>
        <w:t>T</w:t>
      </w:r>
      <w:r w:rsidRPr="003C169B">
        <w:rPr>
          <w:lang w:eastAsia="ko-KR"/>
        </w:rPr>
        <w:t>roubleshootingReport</w:t>
      </w:r>
      <w:r w:rsidRPr="003C169B">
        <w:t xml:space="preserve"> is complex type that defines the current state</w:t>
      </w:r>
      <w:r w:rsidRPr="003C169B">
        <w:rPr>
          <w:lang w:eastAsia="zh-CN"/>
        </w:rPr>
        <w:t xml:space="preserve"> </w:t>
      </w:r>
      <w:r w:rsidRPr="003C169B">
        <w:t>of a</w:t>
      </w:r>
      <w:r w:rsidRPr="003C169B">
        <w:rPr>
          <w:lang w:eastAsia="zh-CN"/>
        </w:rPr>
        <w:t xml:space="preserve"> t</w:t>
      </w:r>
      <w:r w:rsidRPr="003C169B">
        <w:rPr>
          <w:lang w:eastAsia="ko-KR"/>
        </w:rPr>
        <w:t>roubleshooting</w:t>
      </w:r>
      <w:r w:rsidRPr="003C169B">
        <w:t xml:space="preserve"> operation</w:t>
      </w:r>
      <w:r w:rsidRPr="003C169B">
        <w:rPr>
          <w:lang w:eastAsia="zh-CN"/>
        </w:rPr>
        <w:t xml:space="preserve"> for a specific device</w:t>
      </w:r>
      <w:r w:rsidR="00237D23" w:rsidRPr="003C169B">
        <w:t>.</w:t>
      </w:r>
    </w:p>
    <w:p w14:paraId="722C7181" w14:textId="77777777" w:rsidR="00F95DDB" w:rsidRPr="003C169B" w:rsidRDefault="00F95DDB" w:rsidP="00F95DDB">
      <w:pPr>
        <w:pStyle w:val="TH"/>
      </w:pPr>
      <w:r w:rsidRPr="003C169B">
        <w:t xml:space="preserve">Table </w:t>
      </w:r>
      <w:r w:rsidR="00AB3586" w:rsidRPr="003C169B">
        <w:t>6.6.2.2.</w:t>
      </w:r>
      <w:r w:rsidRPr="003C169B">
        <w:rPr>
          <w:lang w:eastAsia="zh-CN"/>
        </w:rPr>
        <w:t>20</w:t>
      </w:r>
      <w:r w:rsidRPr="003C169B">
        <w:t>-1: Type: TroubleshootingReport</w:t>
      </w:r>
    </w:p>
    <w:tbl>
      <w:tblPr>
        <w:tblW w:w="8725" w:type="dxa"/>
        <w:jc w:val="center"/>
        <w:tblLayout w:type="fixed"/>
        <w:tblCellMar>
          <w:left w:w="28" w:type="dxa"/>
          <w:right w:w="0" w:type="dxa"/>
        </w:tblCellMar>
        <w:tblLook w:val="0000" w:firstRow="0" w:lastRow="0" w:firstColumn="0" w:lastColumn="0" w:noHBand="0" w:noVBand="0"/>
      </w:tblPr>
      <w:tblGrid>
        <w:gridCol w:w="1709"/>
        <w:gridCol w:w="1236"/>
        <w:gridCol w:w="5780"/>
      </w:tblGrid>
      <w:tr w:rsidR="00DF339F" w:rsidRPr="003C169B" w14:paraId="1A46F183" w14:textId="77777777" w:rsidTr="00642269">
        <w:trPr>
          <w:tblHeader/>
          <w:jc w:val="center"/>
        </w:trPr>
        <w:tc>
          <w:tcPr>
            <w:tcW w:w="1709" w:type="dxa"/>
            <w:tcBorders>
              <w:top w:val="single" w:sz="1" w:space="0" w:color="000000"/>
              <w:left w:val="single" w:sz="1" w:space="0" w:color="000000"/>
              <w:bottom w:val="single" w:sz="4" w:space="0" w:color="auto"/>
            </w:tcBorders>
            <w:shd w:val="clear" w:color="auto" w:fill="C0C0C0"/>
          </w:tcPr>
          <w:p w14:paraId="2E0B61FE" w14:textId="77777777" w:rsidR="00DF339F" w:rsidRPr="003C169B" w:rsidRDefault="00DF339F" w:rsidP="00F95DDB">
            <w:pPr>
              <w:pStyle w:val="TAH"/>
            </w:pPr>
            <w:r w:rsidRPr="003C169B">
              <w:t>Parameter</w:t>
            </w:r>
          </w:p>
        </w:tc>
        <w:tc>
          <w:tcPr>
            <w:tcW w:w="1236" w:type="dxa"/>
            <w:tcBorders>
              <w:top w:val="single" w:sz="1" w:space="0" w:color="000000"/>
              <w:left w:val="single" w:sz="1" w:space="0" w:color="000000"/>
              <w:bottom w:val="single" w:sz="4" w:space="0" w:color="auto"/>
            </w:tcBorders>
            <w:shd w:val="clear" w:color="auto" w:fill="C0C0C0"/>
          </w:tcPr>
          <w:p w14:paraId="05BB1821" w14:textId="77777777" w:rsidR="00DF339F" w:rsidRPr="003C169B" w:rsidRDefault="00DF339F" w:rsidP="00F95DDB">
            <w:pPr>
              <w:pStyle w:val="TAH"/>
            </w:pPr>
            <w:r w:rsidRPr="003C169B">
              <w:t>Optional</w:t>
            </w:r>
          </w:p>
        </w:tc>
        <w:tc>
          <w:tcPr>
            <w:tcW w:w="5780" w:type="dxa"/>
            <w:tcBorders>
              <w:top w:val="single" w:sz="1" w:space="0" w:color="000000"/>
              <w:left w:val="single" w:sz="1" w:space="0" w:color="000000"/>
              <w:bottom w:val="single" w:sz="4" w:space="0" w:color="auto"/>
              <w:right w:val="single" w:sz="1" w:space="0" w:color="000000"/>
            </w:tcBorders>
            <w:shd w:val="clear" w:color="auto" w:fill="C0C0C0"/>
          </w:tcPr>
          <w:p w14:paraId="75996F12" w14:textId="77777777" w:rsidR="00DF339F" w:rsidRPr="003C169B" w:rsidRDefault="00DF339F" w:rsidP="00F95DDB">
            <w:pPr>
              <w:pStyle w:val="TAH"/>
            </w:pPr>
            <w:r w:rsidRPr="003C169B">
              <w:t>Description</w:t>
            </w:r>
          </w:p>
        </w:tc>
      </w:tr>
      <w:tr w:rsidR="00DF339F" w:rsidRPr="003C169B" w14:paraId="14089B64" w14:textId="77777777" w:rsidTr="00642269">
        <w:trPr>
          <w:tblHeader/>
          <w:jc w:val="center"/>
        </w:trPr>
        <w:tc>
          <w:tcPr>
            <w:tcW w:w="1709" w:type="dxa"/>
            <w:tcBorders>
              <w:top w:val="single" w:sz="4" w:space="0" w:color="auto"/>
              <w:left w:val="single" w:sz="4" w:space="0" w:color="auto"/>
              <w:bottom w:val="single" w:sz="4" w:space="0" w:color="auto"/>
              <w:right w:val="single" w:sz="4" w:space="0" w:color="auto"/>
            </w:tcBorders>
          </w:tcPr>
          <w:p w14:paraId="2EABFEB1" w14:textId="77777777" w:rsidR="00DF339F" w:rsidRPr="003C169B" w:rsidRDefault="00DF339F" w:rsidP="00F95DDB">
            <w:pPr>
              <w:pStyle w:val="TAL"/>
            </w:pPr>
            <w:r w:rsidRPr="003C169B">
              <w:t>groupId</w:t>
            </w:r>
          </w:p>
        </w:tc>
        <w:tc>
          <w:tcPr>
            <w:tcW w:w="1236" w:type="dxa"/>
            <w:tcBorders>
              <w:top w:val="single" w:sz="4" w:space="0" w:color="auto"/>
              <w:left w:val="single" w:sz="4" w:space="0" w:color="auto"/>
              <w:bottom w:val="single" w:sz="4" w:space="0" w:color="auto"/>
              <w:right w:val="single" w:sz="4" w:space="0" w:color="auto"/>
            </w:tcBorders>
          </w:tcPr>
          <w:p w14:paraId="17568673" w14:textId="77777777" w:rsidR="00DF339F" w:rsidRPr="003C169B" w:rsidRDefault="00DF339F" w:rsidP="00237D23">
            <w:pPr>
              <w:pStyle w:val="TAC"/>
            </w:pPr>
            <w:r w:rsidRPr="003D0EF4">
              <w:t>YES</w:t>
            </w:r>
          </w:p>
        </w:tc>
        <w:tc>
          <w:tcPr>
            <w:tcW w:w="5780" w:type="dxa"/>
            <w:tcBorders>
              <w:top w:val="single" w:sz="4" w:space="0" w:color="auto"/>
              <w:left w:val="single" w:sz="4" w:space="0" w:color="auto"/>
              <w:bottom w:val="single" w:sz="4" w:space="0" w:color="auto"/>
              <w:right w:val="single" w:sz="4" w:space="0" w:color="auto"/>
            </w:tcBorders>
          </w:tcPr>
          <w:p w14:paraId="6D709B74" w14:textId="77777777" w:rsidR="00DF339F" w:rsidRPr="003C169B" w:rsidRDefault="00DF339F" w:rsidP="00F95DDB">
            <w:pPr>
              <w:pStyle w:val="TAL"/>
            </w:pPr>
            <w:r w:rsidRPr="003C169B">
              <w:t>The group identifier.</w:t>
            </w:r>
          </w:p>
        </w:tc>
      </w:tr>
      <w:tr w:rsidR="00DF339F" w:rsidRPr="003C169B" w14:paraId="0249A0D6" w14:textId="77777777" w:rsidTr="00642269">
        <w:trPr>
          <w:tblHeader/>
          <w:jc w:val="center"/>
        </w:trPr>
        <w:tc>
          <w:tcPr>
            <w:tcW w:w="1709" w:type="dxa"/>
            <w:tcBorders>
              <w:top w:val="single" w:sz="4" w:space="0" w:color="auto"/>
              <w:left w:val="single" w:sz="4" w:space="0" w:color="auto"/>
              <w:bottom w:val="single" w:sz="4" w:space="0" w:color="auto"/>
              <w:right w:val="single" w:sz="4" w:space="0" w:color="auto"/>
            </w:tcBorders>
          </w:tcPr>
          <w:p w14:paraId="293E14AF" w14:textId="77777777" w:rsidR="00DF339F" w:rsidRPr="003C169B" w:rsidRDefault="00DF339F" w:rsidP="00F95DDB">
            <w:pPr>
              <w:pStyle w:val="TAL"/>
            </w:pPr>
            <w:r w:rsidRPr="003C169B">
              <w:t>deviceId</w:t>
            </w:r>
          </w:p>
        </w:tc>
        <w:tc>
          <w:tcPr>
            <w:tcW w:w="1236" w:type="dxa"/>
            <w:tcBorders>
              <w:top w:val="single" w:sz="4" w:space="0" w:color="auto"/>
              <w:left w:val="single" w:sz="4" w:space="0" w:color="auto"/>
              <w:bottom w:val="single" w:sz="4" w:space="0" w:color="auto"/>
              <w:right w:val="single" w:sz="4" w:space="0" w:color="auto"/>
            </w:tcBorders>
          </w:tcPr>
          <w:p w14:paraId="4DAC50BE" w14:textId="77777777" w:rsidR="00DF339F" w:rsidRPr="003C169B" w:rsidRDefault="00DF339F" w:rsidP="00237D23">
            <w:pPr>
              <w:pStyle w:val="TAC"/>
            </w:pPr>
            <w:r w:rsidRPr="003C169B">
              <w:t>NO</w:t>
            </w:r>
          </w:p>
        </w:tc>
        <w:tc>
          <w:tcPr>
            <w:tcW w:w="5780" w:type="dxa"/>
            <w:tcBorders>
              <w:top w:val="single" w:sz="4" w:space="0" w:color="auto"/>
              <w:left w:val="single" w:sz="4" w:space="0" w:color="auto"/>
              <w:bottom w:val="single" w:sz="4" w:space="0" w:color="auto"/>
              <w:right w:val="single" w:sz="4" w:space="0" w:color="auto"/>
            </w:tcBorders>
          </w:tcPr>
          <w:p w14:paraId="66A27AB0" w14:textId="77777777" w:rsidR="00DF339F" w:rsidRPr="003C169B" w:rsidRDefault="00DF339F" w:rsidP="00F95DDB">
            <w:pPr>
              <w:pStyle w:val="TAL"/>
              <w:rPr>
                <w:lang w:eastAsia="zh-CN"/>
              </w:rPr>
            </w:pPr>
            <w:r w:rsidRPr="003C169B">
              <w:rPr>
                <w:lang w:eastAsia="zh-CN"/>
              </w:rPr>
              <w:t xml:space="preserve">The unique device identifier </w:t>
            </w:r>
            <w:r w:rsidRPr="003D0EF4">
              <w:rPr>
                <w:lang w:eastAsia="zh-CN"/>
              </w:rPr>
              <w:t>in</w:t>
            </w:r>
            <w:r w:rsidRPr="003C169B">
              <w:rPr>
                <w:lang w:eastAsia="zh-CN"/>
              </w:rPr>
              <w:t xml:space="preserve"> the context of the </w:t>
            </w:r>
            <w:r w:rsidRPr="003D0EF4">
              <w:rPr>
                <w:lang w:eastAsia="zh-CN"/>
              </w:rPr>
              <w:t>M2M</w:t>
            </w:r>
            <w:r w:rsidRPr="003C169B">
              <w:rPr>
                <w:lang w:eastAsia="zh-CN"/>
              </w:rPr>
              <w:t xml:space="preserve"> Service Subscription.</w:t>
            </w:r>
          </w:p>
        </w:tc>
      </w:tr>
      <w:tr w:rsidR="00DF339F" w:rsidRPr="003C169B" w14:paraId="63FB5C25" w14:textId="77777777" w:rsidTr="00642269">
        <w:trPr>
          <w:tblHeader/>
          <w:jc w:val="center"/>
        </w:trPr>
        <w:tc>
          <w:tcPr>
            <w:tcW w:w="1709" w:type="dxa"/>
            <w:tcBorders>
              <w:top w:val="single" w:sz="4" w:space="0" w:color="auto"/>
              <w:left w:val="single" w:sz="4" w:space="0" w:color="auto"/>
              <w:bottom w:val="single" w:sz="4" w:space="0" w:color="auto"/>
              <w:right w:val="single" w:sz="4" w:space="0" w:color="auto"/>
            </w:tcBorders>
          </w:tcPr>
          <w:p w14:paraId="5DABDE9F" w14:textId="77777777" w:rsidR="00DF339F" w:rsidRPr="003C169B" w:rsidRDefault="00DF339F" w:rsidP="00F95DDB">
            <w:pPr>
              <w:pStyle w:val="TAL"/>
            </w:pPr>
            <w:r w:rsidRPr="003C169B">
              <w:rPr>
                <w:lang w:eastAsia="zh-CN"/>
              </w:rPr>
              <w:t>o</w:t>
            </w:r>
            <w:r w:rsidRPr="003C169B">
              <w:t>peration</w:t>
            </w:r>
          </w:p>
        </w:tc>
        <w:tc>
          <w:tcPr>
            <w:tcW w:w="1236" w:type="dxa"/>
            <w:tcBorders>
              <w:top w:val="single" w:sz="4" w:space="0" w:color="auto"/>
              <w:left w:val="single" w:sz="4" w:space="0" w:color="auto"/>
              <w:bottom w:val="single" w:sz="4" w:space="0" w:color="auto"/>
              <w:right w:val="single" w:sz="4" w:space="0" w:color="auto"/>
            </w:tcBorders>
          </w:tcPr>
          <w:p w14:paraId="25887267" w14:textId="77777777" w:rsidR="00DF339F" w:rsidRPr="003C169B" w:rsidRDefault="00DF339F" w:rsidP="00237D23">
            <w:pPr>
              <w:pStyle w:val="TAC"/>
              <w:rPr>
                <w:lang w:eastAsia="zh-CN"/>
              </w:rPr>
            </w:pPr>
            <w:r w:rsidRPr="003D0EF4">
              <w:t>YES</w:t>
            </w:r>
          </w:p>
        </w:tc>
        <w:tc>
          <w:tcPr>
            <w:tcW w:w="5780" w:type="dxa"/>
            <w:tcBorders>
              <w:top w:val="single" w:sz="4" w:space="0" w:color="auto"/>
              <w:left w:val="single" w:sz="4" w:space="0" w:color="auto"/>
              <w:bottom w:val="single" w:sz="4" w:space="0" w:color="auto"/>
              <w:right w:val="single" w:sz="4" w:space="0" w:color="auto"/>
            </w:tcBorders>
          </w:tcPr>
          <w:p w14:paraId="7E998E77" w14:textId="77777777" w:rsidR="00DF339F" w:rsidRPr="003C169B" w:rsidRDefault="00DF339F" w:rsidP="00237D23">
            <w:pPr>
              <w:pStyle w:val="TAL"/>
              <w:rPr>
                <w:lang w:eastAsia="zh-CN"/>
              </w:rPr>
            </w:pPr>
            <w:r w:rsidRPr="003C169B">
              <w:t xml:space="preserve">The </w:t>
            </w:r>
            <w:r w:rsidRPr="003C169B">
              <w:rPr>
                <w:lang w:eastAsia="zh-CN"/>
              </w:rPr>
              <w:t>t</w:t>
            </w:r>
            <w:r w:rsidRPr="003C169B">
              <w:rPr>
                <w:lang w:eastAsia="ko-KR"/>
              </w:rPr>
              <w:t>roubleshooting</w:t>
            </w:r>
            <w:r w:rsidRPr="003C169B">
              <w:t xml:space="preserve"> operation</w:t>
            </w:r>
            <w:r w:rsidR="00237D23" w:rsidRPr="003C169B">
              <w:t xml:space="preserve"> </w:t>
            </w:r>
            <w:r w:rsidRPr="003C169B">
              <w:t>(e.g. rebootDevice,</w:t>
            </w:r>
            <w:r w:rsidRPr="003C169B">
              <w:rPr>
                <w:lang w:eastAsia="zh-CN"/>
              </w:rPr>
              <w:t xml:space="preserve"> resetDevice, uploadDeviceLog</w:t>
            </w:r>
            <w:r w:rsidRPr="003C169B">
              <w:t>)</w:t>
            </w:r>
            <w:r w:rsidR="00237D23" w:rsidRPr="003C169B">
              <w:t>.</w:t>
            </w:r>
          </w:p>
        </w:tc>
      </w:tr>
      <w:tr w:rsidR="00DF339F" w:rsidRPr="003C169B" w14:paraId="31515E3F" w14:textId="77777777" w:rsidTr="00642269">
        <w:trPr>
          <w:tblHeader/>
          <w:jc w:val="center"/>
        </w:trPr>
        <w:tc>
          <w:tcPr>
            <w:tcW w:w="1709" w:type="dxa"/>
            <w:tcBorders>
              <w:top w:val="single" w:sz="4" w:space="0" w:color="auto"/>
              <w:left w:val="single" w:sz="4" w:space="0" w:color="auto"/>
              <w:bottom w:val="single" w:sz="4" w:space="0" w:color="auto"/>
              <w:right w:val="single" w:sz="4" w:space="0" w:color="auto"/>
            </w:tcBorders>
          </w:tcPr>
          <w:p w14:paraId="3D0AED74" w14:textId="77777777" w:rsidR="00DF339F" w:rsidRPr="003C169B" w:rsidRDefault="00DF339F" w:rsidP="00F95DDB">
            <w:pPr>
              <w:pStyle w:val="TAL"/>
              <w:rPr>
                <w:lang w:eastAsia="zh-CN"/>
              </w:rPr>
            </w:pPr>
            <w:r w:rsidRPr="003C169B">
              <w:t>operationResult</w:t>
            </w:r>
          </w:p>
        </w:tc>
        <w:tc>
          <w:tcPr>
            <w:tcW w:w="1236" w:type="dxa"/>
            <w:tcBorders>
              <w:top w:val="single" w:sz="4" w:space="0" w:color="auto"/>
              <w:left w:val="single" w:sz="4" w:space="0" w:color="auto"/>
              <w:bottom w:val="single" w:sz="4" w:space="0" w:color="auto"/>
              <w:right w:val="single" w:sz="4" w:space="0" w:color="auto"/>
            </w:tcBorders>
          </w:tcPr>
          <w:p w14:paraId="67445833" w14:textId="77777777" w:rsidR="00DF339F" w:rsidRPr="003C169B" w:rsidRDefault="00DF339F" w:rsidP="00237D23">
            <w:pPr>
              <w:pStyle w:val="TAC"/>
              <w:rPr>
                <w:lang w:eastAsia="zh-CN"/>
              </w:rPr>
            </w:pPr>
            <w:r w:rsidRPr="003D0EF4">
              <w:rPr>
                <w:lang w:eastAsia="zh-CN"/>
              </w:rPr>
              <w:t>YES</w:t>
            </w:r>
          </w:p>
        </w:tc>
        <w:tc>
          <w:tcPr>
            <w:tcW w:w="5780" w:type="dxa"/>
            <w:tcBorders>
              <w:top w:val="single" w:sz="4" w:space="0" w:color="auto"/>
              <w:left w:val="single" w:sz="4" w:space="0" w:color="auto"/>
              <w:bottom w:val="single" w:sz="4" w:space="0" w:color="auto"/>
              <w:right w:val="single" w:sz="4" w:space="0" w:color="auto"/>
            </w:tcBorders>
          </w:tcPr>
          <w:p w14:paraId="43F88D4B" w14:textId="77777777" w:rsidR="00DF339F" w:rsidRPr="003C169B" w:rsidRDefault="00DF339F" w:rsidP="00F95DDB">
            <w:pPr>
              <w:pStyle w:val="TAL"/>
            </w:pPr>
            <w:r w:rsidRPr="003C169B">
              <w:t xml:space="preserve">The </w:t>
            </w:r>
            <w:r w:rsidRPr="003C169B">
              <w:rPr>
                <w:lang w:eastAsia="zh-CN"/>
              </w:rPr>
              <w:t>t</w:t>
            </w:r>
            <w:r w:rsidRPr="003C169B">
              <w:rPr>
                <w:lang w:eastAsia="ko-KR"/>
              </w:rPr>
              <w:t>roubleshooting</w:t>
            </w:r>
            <w:r w:rsidRPr="003C169B">
              <w:rPr>
                <w:lang w:eastAsia="zh-CN"/>
              </w:rPr>
              <w:t xml:space="preserve"> operation execution result.</w:t>
            </w:r>
          </w:p>
        </w:tc>
      </w:tr>
      <w:tr w:rsidR="00DF339F" w:rsidRPr="003C169B" w14:paraId="1D6E8B67" w14:textId="77777777" w:rsidTr="00642269">
        <w:trPr>
          <w:tblHeader/>
          <w:jc w:val="center"/>
        </w:trPr>
        <w:tc>
          <w:tcPr>
            <w:tcW w:w="1709" w:type="dxa"/>
            <w:tcBorders>
              <w:top w:val="single" w:sz="4" w:space="0" w:color="auto"/>
              <w:left w:val="single" w:sz="4" w:space="0" w:color="auto"/>
              <w:bottom w:val="single" w:sz="4" w:space="0" w:color="auto"/>
              <w:right w:val="single" w:sz="4" w:space="0" w:color="auto"/>
            </w:tcBorders>
          </w:tcPr>
          <w:p w14:paraId="19997539" w14:textId="77777777" w:rsidR="00DF339F" w:rsidRPr="003C169B" w:rsidRDefault="00DF339F" w:rsidP="00F95DDB">
            <w:pPr>
              <w:pStyle w:val="TAL"/>
            </w:pPr>
            <w:r w:rsidRPr="003C169B">
              <w:t>operationStatus</w:t>
            </w:r>
          </w:p>
        </w:tc>
        <w:tc>
          <w:tcPr>
            <w:tcW w:w="1236" w:type="dxa"/>
            <w:tcBorders>
              <w:top w:val="single" w:sz="4" w:space="0" w:color="auto"/>
              <w:left w:val="single" w:sz="4" w:space="0" w:color="auto"/>
              <w:bottom w:val="single" w:sz="4" w:space="0" w:color="auto"/>
              <w:right w:val="single" w:sz="4" w:space="0" w:color="auto"/>
            </w:tcBorders>
          </w:tcPr>
          <w:p w14:paraId="2F32D97C" w14:textId="77777777" w:rsidR="00DF339F" w:rsidRPr="003C169B" w:rsidRDefault="00DF339F" w:rsidP="00237D23">
            <w:pPr>
              <w:pStyle w:val="TAC"/>
              <w:rPr>
                <w:lang w:eastAsia="zh-CN"/>
              </w:rPr>
            </w:pPr>
            <w:r w:rsidRPr="003D0EF4">
              <w:rPr>
                <w:lang w:eastAsia="zh-CN"/>
              </w:rPr>
              <w:t>YES</w:t>
            </w:r>
          </w:p>
        </w:tc>
        <w:tc>
          <w:tcPr>
            <w:tcW w:w="5780" w:type="dxa"/>
            <w:tcBorders>
              <w:top w:val="single" w:sz="4" w:space="0" w:color="auto"/>
              <w:left w:val="single" w:sz="4" w:space="0" w:color="auto"/>
              <w:bottom w:val="single" w:sz="4" w:space="0" w:color="auto"/>
              <w:right w:val="single" w:sz="4" w:space="0" w:color="auto"/>
            </w:tcBorders>
          </w:tcPr>
          <w:p w14:paraId="4CCE325A" w14:textId="77777777" w:rsidR="00DF339F" w:rsidRPr="003C169B" w:rsidRDefault="00DF339F" w:rsidP="00F95DDB">
            <w:pPr>
              <w:pStyle w:val="TAL"/>
            </w:pPr>
            <w:r w:rsidRPr="003C169B">
              <w:t xml:space="preserve">The </w:t>
            </w:r>
            <w:r w:rsidRPr="003C169B">
              <w:rPr>
                <w:lang w:eastAsia="zh-CN"/>
              </w:rPr>
              <w:t>t</w:t>
            </w:r>
            <w:r w:rsidRPr="003C169B">
              <w:rPr>
                <w:lang w:eastAsia="ko-KR"/>
              </w:rPr>
              <w:t>roubleshooting</w:t>
            </w:r>
            <w:r w:rsidRPr="003C169B">
              <w:rPr>
                <w:lang w:eastAsia="zh-CN"/>
              </w:rPr>
              <w:t xml:space="preserve"> operation execution status. It can be Initiated, Started, Finished, Cancelling, </w:t>
            </w:r>
            <w:r w:rsidRPr="003D0EF4">
              <w:rPr>
                <w:lang w:eastAsia="zh-CN"/>
              </w:rPr>
              <w:t>or</w:t>
            </w:r>
            <w:r w:rsidRPr="003C169B">
              <w:rPr>
                <w:lang w:eastAsia="zh-CN"/>
              </w:rPr>
              <w:t xml:space="preserve"> Cancelled.</w:t>
            </w:r>
          </w:p>
        </w:tc>
      </w:tr>
    </w:tbl>
    <w:p w14:paraId="34E6A6B1" w14:textId="77777777" w:rsidR="00F95DDB" w:rsidRPr="003C169B" w:rsidRDefault="00F95DDB" w:rsidP="00F95DDB"/>
    <w:p w14:paraId="0F959797" w14:textId="77777777" w:rsidR="00DF339F" w:rsidRPr="003C169B" w:rsidRDefault="00AB3586" w:rsidP="004A0134">
      <w:pPr>
        <w:pStyle w:val="Heading5"/>
      </w:pPr>
      <w:bookmarkStart w:id="293" w:name="_Toc508004700"/>
      <w:r w:rsidRPr="003C169B">
        <w:t>6.6.2.2.</w:t>
      </w:r>
      <w:r w:rsidR="00DF339F" w:rsidRPr="003C169B">
        <w:rPr>
          <w:lang w:eastAsia="zh-CN"/>
        </w:rPr>
        <w:t>21</w:t>
      </w:r>
      <w:r w:rsidR="00DF339F" w:rsidRPr="003C169B">
        <w:tab/>
      </w:r>
      <w:r w:rsidR="00DF339F" w:rsidRPr="003C169B">
        <w:rPr>
          <w:lang w:eastAsia="zh-CN"/>
        </w:rPr>
        <w:t>Log</w:t>
      </w:r>
      <w:r w:rsidR="00DF339F" w:rsidRPr="003C169B">
        <w:t xml:space="preserve"> Type</w:t>
      </w:r>
      <w:bookmarkEnd w:id="293"/>
    </w:p>
    <w:p w14:paraId="78E533AD" w14:textId="77777777" w:rsidR="00DF339F" w:rsidRPr="003C169B" w:rsidRDefault="00DF339F" w:rsidP="00F95DDB">
      <w:pPr>
        <w:rPr>
          <w:lang w:eastAsia="zh-CN"/>
        </w:rPr>
      </w:pPr>
      <w:r w:rsidRPr="003C169B">
        <w:rPr>
          <w:lang w:eastAsia="zh-CN"/>
        </w:rPr>
        <w:t xml:space="preserve">The Log is a complex type that describes </w:t>
      </w:r>
      <w:r w:rsidRPr="003C169B">
        <w:rPr>
          <w:rFonts w:eastAsia="Arial Unicode MS"/>
          <w:szCs w:val="21"/>
          <w:lang w:eastAsia="zh-CN"/>
        </w:rPr>
        <w:t>t</w:t>
      </w:r>
      <w:r w:rsidRPr="003C169B">
        <w:rPr>
          <w:rFonts w:eastAsia="Arial Unicode MS"/>
          <w:szCs w:val="21"/>
          <w:lang w:eastAsia="ko-KR"/>
        </w:rPr>
        <w:t xml:space="preserve">he </w:t>
      </w:r>
      <w:r w:rsidRPr="003C169B">
        <w:rPr>
          <w:rFonts w:eastAsia="Arial Unicode MS"/>
          <w:szCs w:val="21"/>
          <w:lang w:eastAsia="zh-CN"/>
        </w:rPr>
        <w:t xml:space="preserve">log information, log </w:t>
      </w:r>
      <w:r w:rsidRPr="003D0EF4">
        <w:rPr>
          <w:rFonts w:eastAsia="Arial Unicode MS"/>
          <w:szCs w:val="21"/>
          <w:lang w:eastAsia="zh-CN"/>
        </w:rPr>
        <w:t>URL</w:t>
      </w:r>
      <w:r w:rsidRPr="003C169B">
        <w:rPr>
          <w:lang w:eastAsia="zh-CN"/>
        </w:rPr>
        <w:t>.</w:t>
      </w:r>
    </w:p>
    <w:p w14:paraId="0BFC5A0E" w14:textId="77777777" w:rsidR="00F95DDB" w:rsidRPr="003C169B" w:rsidRDefault="00F95DDB" w:rsidP="00F95DDB">
      <w:pPr>
        <w:pStyle w:val="TH"/>
        <w:rPr>
          <w:lang w:eastAsia="zh-CN"/>
        </w:rPr>
      </w:pPr>
      <w:r w:rsidRPr="003C169B">
        <w:t xml:space="preserve">Table </w:t>
      </w:r>
      <w:r w:rsidR="00AB3586" w:rsidRPr="003C169B">
        <w:t>6.6.2.2.</w:t>
      </w:r>
      <w:r w:rsidRPr="003C169B">
        <w:rPr>
          <w:lang w:eastAsia="zh-CN"/>
        </w:rPr>
        <w:t>21</w:t>
      </w:r>
      <w:r w:rsidRPr="003C169B">
        <w:t>-1: Type: Log</w:t>
      </w:r>
    </w:p>
    <w:tbl>
      <w:tblPr>
        <w:tblW w:w="8725" w:type="dxa"/>
        <w:jc w:val="center"/>
        <w:tblLayout w:type="fixed"/>
        <w:tblCellMar>
          <w:left w:w="28" w:type="dxa"/>
          <w:right w:w="0" w:type="dxa"/>
        </w:tblCellMar>
        <w:tblLook w:val="0000" w:firstRow="0" w:lastRow="0" w:firstColumn="0" w:lastColumn="0" w:noHBand="0" w:noVBand="0"/>
      </w:tblPr>
      <w:tblGrid>
        <w:gridCol w:w="1709"/>
        <w:gridCol w:w="1709"/>
        <w:gridCol w:w="5307"/>
      </w:tblGrid>
      <w:tr w:rsidR="00DF339F" w:rsidRPr="003C169B" w14:paraId="40421B16" w14:textId="77777777" w:rsidTr="00642269">
        <w:trPr>
          <w:tblHeader/>
          <w:jc w:val="center"/>
        </w:trPr>
        <w:tc>
          <w:tcPr>
            <w:tcW w:w="1709" w:type="dxa"/>
            <w:tcBorders>
              <w:top w:val="single" w:sz="1" w:space="0" w:color="000000"/>
              <w:left w:val="single" w:sz="1" w:space="0" w:color="000000"/>
              <w:bottom w:val="single" w:sz="4" w:space="0" w:color="auto"/>
            </w:tcBorders>
            <w:shd w:val="clear" w:color="auto" w:fill="C0C0C0"/>
          </w:tcPr>
          <w:p w14:paraId="6B177545" w14:textId="77777777" w:rsidR="00DF339F" w:rsidRPr="003C169B" w:rsidRDefault="00DF339F" w:rsidP="00F95DDB">
            <w:pPr>
              <w:pStyle w:val="TAH"/>
            </w:pPr>
            <w:r w:rsidRPr="003C169B">
              <w:t>Parameter</w:t>
            </w:r>
          </w:p>
        </w:tc>
        <w:tc>
          <w:tcPr>
            <w:tcW w:w="1709" w:type="dxa"/>
            <w:tcBorders>
              <w:top w:val="single" w:sz="1" w:space="0" w:color="000000"/>
              <w:left w:val="single" w:sz="1" w:space="0" w:color="000000"/>
              <w:bottom w:val="single" w:sz="4" w:space="0" w:color="auto"/>
            </w:tcBorders>
            <w:shd w:val="clear" w:color="auto" w:fill="C0C0C0"/>
          </w:tcPr>
          <w:p w14:paraId="7DFABC04" w14:textId="77777777" w:rsidR="00DF339F" w:rsidRPr="003C169B" w:rsidRDefault="00DF339F" w:rsidP="00F95DDB">
            <w:pPr>
              <w:pStyle w:val="TAH"/>
            </w:pPr>
            <w:r w:rsidRPr="003C169B">
              <w:t>Optional</w:t>
            </w:r>
          </w:p>
        </w:tc>
        <w:tc>
          <w:tcPr>
            <w:tcW w:w="5307" w:type="dxa"/>
            <w:tcBorders>
              <w:top w:val="single" w:sz="1" w:space="0" w:color="000000"/>
              <w:left w:val="single" w:sz="1" w:space="0" w:color="000000"/>
              <w:bottom w:val="single" w:sz="4" w:space="0" w:color="auto"/>
              <w:right w:val="single" w:sz="1" w:space="0" w:color="000000"/>
            </w:tcBorders>
            <w:shd w:val="clear" w:color="auto" w:fill="C0C0C0"/>
          </w:tcPr>
          <w:p w14:paraId="170BF1A6" w14:textId="77777777" w:rsidR="00DF339F" w:rsidRPr="003C169B" w:rsidRDefault="00DF339F" w:rsidP="00F95DDB">
            <w:pPr>
              <w:pStyle w:val="TAH"/>
            </w:pPr>
            <w:r w:rsidRPr="003C169B">
              <w:t>Description</w:t>
            </w:r>
          </w:p>
        </w:tc>
      </w:tr>
      <w:tr w:rsidR="00DF339F" w:rsidRPr="003C169B" w14:paraId="76C199EF" w14:textId="77777777" w:rsidTr="00642269">
        <w:trPr>
          <w:tblHeader/>
          <w:jc w:val="center"/>
        </w:trPr>
        <w:tc>
          <w:tcPr>
            <w:tcW w:w="1709" w:type="dxa"/>
            <w:tcBorders>
              <w:top w:val="single" w:sz="4" w:space="0" w:color="auto"/>
              <w:left w:val="single" w:sz="4" w:space="0" w:color="auto"/>
              <w:bottom w:val="single" w:sz="4" w:space="0" w:color="auto"/>
              <w:right w:val="single" w:sz="4" w:space="0" w:color="auto"/>
            </w:tcBorders>
          </w:tcPr>
          <w:p w14:paraId="4315F428" w14:textId="77777777" w:rsidR="00DF339F" w:rsidRPr="003C169B" w:rsidRDefault="00DF339F" w:rsidP="00F95DDB">
            <w:pPr>
              <w:pStyle w:val="TAL"/>
              <w:rPr>
                <w:lang w:eastAsia="zh-CN"/>
              </w:rPr>
            </w:pPr>
            <w:r w:rsidRPr="003C169B">
              <w:rPr>
                <w:lang w:eastAsia="ko-KR"/>
              </w:rPr>
              <w:t>log</w:t>
            </w:r>
            <w:r w:rsidRPr="003C169B">
              <w:rPr>
                <w:lang w:eastAsia="zh-CN"/>
              </w:rPr>
              <w:t>Info</w:t>
            </w:r>
          </w:p>
        </w:tc>
        <w:tc>
          <w:tcPr>
            <w:tcW w:w="1709" w:type="dxa"/>
            <w:tcBorders>
              <w:top w:val="single" w:sz="4" w:space="0" w:color="auto"/>
              <w:left w:val="single" w:sz="4" w:space="0" w:color="auto"/>
              <w:bottom w:val="single" w:sz="4" w:space="0" w:color="auto"/>
              <w:right w:val="single" w:sz="4" w:space="0" w:color="auto"/>
            </w:tcBorders>
          </w:tcPr>
          <w:p w14:paraId="3C448237" w14:textId="77777777" w:rsidR="00DF339F" w:rsidRPr="003C169B" w:rsidRDefault="00DF339F" w:rsidP="00F95DDB">
            <w:pPr>
              <w:pStyle w:val="TAL"/>
              <w:rPr>
                <w:lang w:eastAsia="zh-CN"/>
              </w:rPr>
            </w:pPr>
            <w:r w:rsidRPr="003C169B">
              <w:rPr>
                <w:lang w:eastAsia="zh-CN"/>
              </w:rPr>
              <w:t>NO</w:t>
            </w:r>
          </w:p>
        </w:tc>
        <w:tc>
          <w:tcPr>
            <w:tcW w:w="5307" w:type="dxa"/>
            <w:tcBorders>
              <w:top w:val="single" w:sz="4" w:space="0" w:color="auto"/>
              <w:left w:val="single" w:sz="4" w:space="0" w:color="auto"/>
              <w:bottom w:val="single" w:sz="4" w:space="0" w:color="auto"/>
              <w:right w:val="single" w:sz="4" w:space="0" w:color="auto"/>
            </w:tcBorders>
          </w:tcPr>
          <w:p w14:paraId="2B445019" w14:textId="77777777" w:rsidR="00DF339F" w:rsidRPr="003C169B" w:rsidRDefault="00DF339F" w:rsidP="00F95DDB">
            <w:pPr>
              <w:pStyle w:val="TAL"/>
              <w:rPr>
                <w:lang w:eastAsia="zh-CN"/>
              </w:rPr>
            </w:pPr>
            <w:r w:rsidRPr="003C169B">
              <w:rPr>
                <w:lang w:eastAsia="zh-CN"/>
              </w:rPr>
              <w:t xml:space="preserve">The log information. Type LogInfo, </w:t>
            </w:r>
            <w:r w:rsidRPr="003D0EF4">
              <w:rPr>
                <w:lang w:eastAsia="zh-CN"/>
              </w:rPr>
              <w:t>see</w:t>
            </w:r>
            <w:r w:rsidRPr="003C169B">
              <w:rPr>
                <w:lang w:eastAsia="zh-CN"/>
              </w:rPr>
              <w:t xml:space="preserve"> </w:t>
            </w:r>
            <w:r w:rsidR="00237D23" w:rsidRPr="003C169B">
              <w:rPr>
                <w:lang w:eastAsia="zh-CN"/>
              </w:rPr>
              <w:t xml:space="preserve">clause </w:t>
            </w:r>
            <w:r w:rsidR="00AB3586" w:rsidRPr="003C169B">
              <w:rPr>
                <w:lang w:eastAsia="zh-CN"/>
              </w:rPr>
              <w:t>6.6.2.2.</w:t>
            </w:r>
            <w:r w:rsidRPr="003C169B">
              <w:rPr>
                <w:lang w:eastAsia="zh-CN"/>
              </w:rPr>
              <w:t>19.</w:t>
            </w:r>
          </w:p>
        </w:tc>
      </w:tr>
      <w:tr w:rsidR="00DF339F" w:rsidRPr="003C169B" w14:paraId="61CD9D39" w14:textId="77777777" w:rsidTr="00642269">
        <w:trPr>
          <w:tblHeader/>
          <w:jc w:val="center"/>
        </w:trPr>
        <w:tc>
          <w:tcPr>
            <w:tcW w:w="1709" w:type="dxa"/>
            <w:tcBorders>
              <w:top w:val="single" w:sz="4" w:space="0" w:color="auto"/>
              <w:left w:val="single" w:sz="4" w:space="0" w:color="auto"/>
              <w:bottom w:val="single" w:sz="4" w:space="0" w:color="auto"/>
              <w:right w:val="single" w:sz="4" w:space="0" w:color="auto"/>
            </w:tcBorders>
          </w:tcPr>
          <w:p w14:paraId="7C3B5145" w14:textId="77777777" w:rsidR="00DF339F" w:rsidRPr="003C169B" w:rsidRDefault="00DF339F" w:rsidP="00F95DDB">
            <w:pPr>
              <w:pStyle w:val="TAL"/>
              <w:rPr>
                <w:lang w:eastAsia="zh-CN"/>
              </w:rPr>
            </w:pPr>
            <w:r w:rsidRPr="003C169B">
              <w:rPr>
                <w:lang w:eastAsia="ko-KR"/>
              </w:rPr>
              <w:t>logURL</w:t>
            </w:r>
          </w:p>
        </w:tc>
        <w:tc>
          <w:tcPr>
            <w:tcW w:w="1709" w:type="dxa"/>
            <w:tcBorders>
              <w:top w:val="single" w:sz="4" w:space="0" w:color="auto"/>
              <w:left w:val="single" w:sz="4" w:space="0" w:color="auto"/>
              <w:bottom w:val="single" w:sz="4" w:space="0" w:color="auto"/>
              <w:right w:val="single" w:sz="4" w:space="0" w:color="auto"/>
            </w:tcBorders>
          </w:tcPr>
          <w:p w14:paraId="0AA9B031" w14:textId="77777777" w:rsidR="00DF339F" w:rsidRPr="003C169B" w:rsidRDefault="00DF339F" w:rsidP="00F95DDB">
            <w:pPr>
              <w:pStyle w:val="TAL"/>
            </w:pPr>
            <w:r w:rsidRPr="003C169B">
              <w:rPr>
                <w:lang w:eastAsia="zh-CN"/>
              </w:rPr>
              <w:t>NO</w:t>
            </w:r>
          </w:p>
        </w:tc>
        <w:tc>
          <w:tcPr>
            <w:tcW w:w="5307" w:type="dxa"/>
            <w:tcBorders>
              <w:top w:val="single" w:sz="4" w:space="0" w:color="auto"/>
              <w:left w:val="single" w:sz="4" w:space="0" w:color="auto"/>
              <w:bottom w:val="single" w:sz="4" w:space="0" w:color="auto"/>
              <w:right w:val="single" w:sz="4" w:space="0" w:color="auto"/>
            </w:tcBorders>
          </w:tcPr>
          <w:p w14:paraId="2AD8FF79" w14:textId="77777777" w:rsidR="00DF339F" w:rsidRPr="003C169B" w:rsidRDefault="00DF339F" w:rsidP="00F95DDB">
            <w:pPr>
              <w:pStyle w:val="TAL"/>
              <w:rPr>
                <w:lang w:eastAsia="zh-CN"/>
              </w:rPr>
            </w:pPr>
            <w:r w:rsidRPr="003C169B">
              <w:rPr>
                <w:lang w:eastAsia="ko-KR"/>
              </w:rPr>
              <w:t xml:space="preserve">The </w:t>
            </w:r>
            <w:r w:rsidRPr="003D0EF4">
              <w:rPr>
                <w:lang w:eastAsia="ko-KR"/>
              </w:rPr>
              <w:t>URL</w:t>
            </w:r>
            <w:r w:rsidRPr="003C169B">
              <w:rPr>
                <w:lang w:eastAsia="ko-KR"/>
              </w:rPr>
              <w:t xml:space="preserve"> from which the log can be </w:t>
            </w:r>
            <w:r w:rsidRPr="003C169B">
              <w:rPr>
                <w:lang w:eastAsia="zh-CN"/>
              </w:rPr>
              <w:t>accessed</w:t>
            </w:r>
            <w:r w:rsidRPr="003C169B">
              <w:rPr>
                <w:lang w:eastAsia="ko-KR"/>
              </w:rPr>
              <w:t>.</w:t>
            </w:r>
          </w:p>
        </w:tc>
      </w:tr>
    </w:tbl>
    <w:p w14:paraId="28156C80" w14:textId="77777777" w:rsidR="00F95DDB" w:rsidRPr="003C169B" w:rsidRDefault="00F95DDB" w:rsidP="00F95DDB"/>
    <w:p w14:paraId="58F02757" w14:textId="77777777" w:rsidR="00DF339F" w:rsidRPr="003C169B" w:rsidRDefault="00AB3586" w:rsidP="004A0134">
      <w:pPr>
        <w:pStyle w:val="Heading5"/>
      </w:pPr>
      <w:bookmarkStart w:id="294" w:name="_Toc508004701"/>
      <w:r w:rsidRPr="003C169B">
        <w:t>6.6.2.2.</w:t>
      </w:r>
      <w:r w:rsidR="00DF339F" w:rsidRPr="003C169B">
        <w:t>2</w:t>
      </w:r>
      <w:r w:rsidR="00DF339F" w:rsidRPr="003C169B">
        <w:rPr>
          <w:lang w:eastAsia="zh-CN"/>
        </w:rPr>
        <w:t>2</w:t>
      </w:r>
      <w:r w:rsidR="00DF339F" w:rsidRPr="003C169B">
        <w:tab/>
      </w:r>
      <w:r w:rsidR="00DF339F" w:rsidRPr="003C169B">
        <w:rPr>
          <w:lang w:eastAsia="zh-CN"/>
        </w:rPr>
        <w:t>Log</w:t>
      </w:r>
      <w:r w:rsidR="00DF339F" w:rsidRPr="003C169B">
        <w:t xml:space="preserve"> Filter Criteria</w:t>
      </w:r>
      <w:bookmarkEnd w:id="294"/>
    </w:p>
    <w:p w14:paraId="10222154" w14:textId="77777777" w:rsidR="00F95DDB" w:rsidRPr="003C169B" w:rsidRDefault="00F95DDB" w:rsidP="00F95DDB">
      <w:pPr>
        <w:pStyle w:val="TH"/>
      </w:pPr>
      <w:r w:rsidRPr="003C169B">
        <w:t xml:space="preserve">Table </w:t>
      </w:r>
      <w:r w:rsidR="00AB3586" w:rsidRPr="003C169B">
        <w:t>6.6.2.2.</w:t>
      </w:r>
      <w:r w:rsidRPr="003C169B">
        <w:t>22-1: Log Filter Criteria</w:t>
      </w:r>
    </w:p>
    <w:tbl>
      <w:tblPr>
        <w:tblW w:w="7016" w:type="dxa"/>
        <w:jc w:val="center"/>
        <w:tblLayout w:type="fixed"/>
        <w:tblCellMar>
          <w:left w:w="28" w:type="dxa"/>
          <w:right w:w="0" w:type="dxa"/>
        </w:tblCellMar>
        <w:tblLook w:val="0000" w:firstRow="0" w:lastRow="0" w:firstColumn="0" w:lastColumn="0" w:noHBand="0" w:noVBand="0"/>
      </w:tblPr>
      <w:tblGrid>
        <w:gridCol w:w="1709"/>
        <w:gridCol w:w="5307"/>
      </w:tblGrid>
      <w:tr w:rsidR="00DF339F" w:rsidRPr="003C169B" w14:paraId="413586ED" w14:textId="77777777" w:rsidTr="00642269">
        <w:trPr>
          <w:tblHeader/>
          <w:jc w:val="center"/>
        </w:trPr>
        <w:tc>
          <w:tcPr>
            <w:tcW w:w="1709" w:type="dxa"/>
            <w:tcBorders>
              <w:top w:val="single" w:sz="1" w:space="0" w:color="000000"/>
              <w:left w:val="single" w:sz="1" w:space="0" w:color="000000"/>
              <w:bottom w:val="single" w:sz="1" w:space="0" w:color="000000"/>
            </w:tcBorders>
            <w:shd w:val="clear" w:color="auto" w:fill="C0C0C0"/>
          </w:tcPr>
          <w:p w14:paraId="08655C80" w14:textId="77777777" w:rsidR="00DF339F" w:rsidRPr="003C169B" w:rsidRDefault="00DF339F" w:rsidP="00F95DDB">
            <w:pPr>
              <w:pStyle w:val="TAH"/>
            </w:pPr>
            <w:r w:rsidRPr="003C169B">
              <w:t>Criterion name</w:t>
            </w:r>
          </w:p>
        </w:tc>
        <w:tc>
          <w:tcPr>
            <w:tcW w:w="5307" w:type="dxa"/>
            <w:tcBorders>
              <w:top w:val="single" w:sz="1" w:space="0" w:color="000000"/>
              <w:left w:val="single" w:sz="1" w:space="0" w:color="000000"/>
              <w:bottom w:val="single" w:sz="1" w:space="0" w:color="000000"/>
              <w:right w:val="single" w:sz="1" w:space="0" w:color="000000"/>
            </w:tcBorders>
            <w:shd w:val="clear" w:color="auto" w:fill="C0C0C0"/>
          </w:tcPr>
          <w:p w14:paraId="339A4AD4" w14:textId="77777777" w:rsidR="00DF339F" w:rsidRPr="003C169B" w:rsidRDefault="00DF339F" w:rsidP="00F95DDB">
            <w:pPr>
              <w:pStyle w:val="TAH"/>
            </w:pPr>
            <w:r w:rsidRPr="003C169B">
              <w:t>Description</w:t>
            </w:r>
          </w:p>
        </w:tc>
      </w:tr>
      <w:tr w:rsidR="00DF339F" w:rsidRPr="003C169B" w14:paraId="0D9EC362" w14:textId="77777777" w:rsidTr="00642269">
        <w:trPr>
          <w:tblHeader/>
          <w:jc w:val="center"/>
        </w:trPr>
        <w:tc>
          <w:tcPr>
            <w:tcW w:w="1709" w:type="dxa"/>
            <w:tcBorders>
              <w:left w:val="single" w:sz="1" w:space="0" w:color="000000"/>
              <w:bottom w:val="single" w:sz="1" w:space="0" w:color="000000"/>
            </w:tcBorders>
          </w:tcPr>
          <w:p w14:paraId="3D85F8C1" w14:textId="77777777" w:rsidR="00DF339F" w:rsidRPr="003C169B" w:rsidRDefault="00DF339F" w:rsidP="00F95DDB">
            <w:pPr>
              <w:pStyle w:val="TAL"/>
            </w:pPr>
            <w:r w:rsidRPr="003C169B">
              <w:rPr>
                <w:lang w:eastAsia="ko-KR"/>
              </w:rPr>
              <w:t>logTypeId</w:t>
            </w:r>
          </w:p>
        </w:tc>
        <w:tc>
          <w:tcPr>
            <w:tcW w:w="5307" w:type="dxa"/>
            <w:tcBorders>
              <w:left w:val="single" w:sz="1" w:space="0" w:color="000000"/>
              <w:bottom w:val="single" w:sz="1" w:space="0" w:color="000000"/>
              <w:right w:val="single" w:sz="1" w:space="0" w:color="000000"/>
            </w:tcBorders>
          </w:tcPr>
          <w:p w14:paraId="57A4E8F7" w14:textId="77777777" w:rsidR="00DF339F" w:rsidRPr="003C169B" w:rsidRDefault="00DF339F" w:rsidP="00F95DDB">
            <w:pPr>
              <w:pStyle w:val="TAL"/>
              <w:rPr>
                <w:lang w:eastAsia="zh-CN"/>
              </w:rPr>
            </w:pPr>
            <w:r w:rsidRPr="003C169B">
              <w:rPr>
                <w:lang w:eastAsia="zh-CN"/>
              </w:rPr>
              <w:t>The type of the log. E.g. security log, system log.</w:t>
            </w:r>
          </w:p>
          <w:p w14:paraId="6C8A384D" w14:textId="77777777" w:rsidR="00DF339F" w:rsidRPr="003C169B" w:rsidRDefault="00DF339F" w:rsidP="00F95DDB">
            <w:pPr>
              <w:pStyle w:val="TAL"/>
            </w:pPr>
            <w:r w:rsidRPr="003C169B">
              <w:rPr>
                <w:lang w:eastAsia="zh-CN"/>
              </w:rPr>
              <w:t xml:space="preserve">Enum LogTypeId, </w:t>
            </w:r>
            <w:r w:rsidRPr="003D0EF4">
              <w:rPr>
                <w:lang w:eastAsia="zh-CN"/>
              </w:rPr>
              <w:t>see</w:t>
            </w:r>
            <w:r w:rsidRPr="003C169B">
              <w:rPr>
                <w:lang w:eastAsia="zh-CN"/>
              </w:rPr>
              <w:t xml:space="preserve"> </w:t>
            </w:r>
            <w:r w:rsidR="00237D23" w:rsidRPr="003C169B">
              <w:rPr>
                <w:lang w:eastAsia="zh-CN"/>
              </w:rPr>
              <w:t xml:space="preserve">clause </w:t>
            </w:r>
            <w:r w:rsidR="00AB3586" w:rsidRPr="003C169B">
              <w:rPr>
                <w:lang w:eastAsia="zh-CN"/>
              </w:rPr>
              <w:t>6.6.2.2.</w:t>
            </w:r>
            <w:r w:rsidRPr="003C169B">
              <w:rPr>
                <w:lang w:eastAsia="zh-CN"/>
              </w:rPr>
              <w:t>17.</w:t>
            </w:r>
          </w:p>
        </w:tc>
      </w:tr>
      <w:tr w:rsidR="00DF339F" w:rsidRPr="003C169B" w14:paraId="768D0B24" w14:textId="77777777" w:rsidTr="00642269">
        <w:trPr>
          <w:tblHeader/>
          <w:jc w:val="center"/>
        </w:trPr>
        <w:tc>
          <w:tcPr>
            <w:tcW w:w="1709" w:type="dxa"/>
            <w:tcBorders>
              <w:left w:val="single" w:sz="1" w:space="0" w:color="000000"/>
              <w:bottom w:val="single" w:sz="1" w:space="0" w:color="000000"/>
            </w:tcBorders>
          </w:tcPr>
          <w:p w14:paraId="1EBA3F2D" w14:textId="77777777" w:rsidR="00DF339F" w:rsidRPr="003C169B" w:rsidRDefault="00DF339F" w:rsidP="00F95DDB">
            <w:pPr>
              <w:pStyle w:val="TAL"/>
            </w:pPr>
            <w:r w:rsidRPr="003C169B">
              <w:rPr>
                <w:rFonts w:eastAsia="Arial Unicode MS"/>
                <w:lang w:eastAsia="zh-CN"/>
              </w:rPr>
              <w:t>start</w:t>
            </w:r>
            <w:r w:rsidRPr="003C169B">
              <w:rPr>
                <w:rFonts w:eastAsia="Arial Unicode MS"/>
              </w:rPr>
              <w:t>Time</w:t>
            </w:r>
          </w:p>
        </w:tc>
        <w:tc>
          <w:tcPr>
            <w:tcW w:w="5307" w:type="dxa"/>
            <w:tcBorders>
              <w:left w:val="single" w:sz="1" w:space="0" w:color="000000"/>
              <w:bottom w:val="single" w:sz="1" w:space="0" w:color="000000"/>
              <w:right w:val="single" w:sz="1" w:space="0" w:color="000000"/>
            </w:tcBorders>
          </w:tcPr>
          <w:p w14:paraId="6A165A24" w14:textId="77777777" w:rsidR="00DF339F" w:rsidRPr="003C169B" w:rsidRDefault="00DF339F" w:rsidP="00F95DDB">
            <w:pPr>
              <w:pStyle w:val="TAL"/>
              <w:rPr>
                <w:lang w:eastAsia="zh-CN"/>
              </w:rPr>
            </w:pPr>
            <w:r w:rsidRPr="003C169B">
              <w:rPr>
                <w:lang w:eastAsia="zh-CN"/>
              </w:rPr>
              <w:t>The start time of log.</w:t>
            </w:r>
          </w:p>
        </w:tc>
      </w:tr>
      <w:tr w:rsidR="00DF339F" w:rsidRPr="003C169B" w14:paraId="5B2C2F28" w14:textId="77777777" w:rsidTr="00642269">
        <w:trPr>
          <w:tblHeader/>
          <w:jc w:val="center"/>
        </w:trPr>
        <w:tc>
          <w:tcPr>
            <w:tcW w:w="1709" w:type="dxa"/>
            <w:tcBorders>
              <w:left w:val="single" w:sz="1" w:space="0" w:color="000000"/>
              <w:bottom w:val="single" w:sz="1" w:space="0" w:color="000000"/>
            </w:tcBorders>
          </w:tcPr>
          <w:p w14:paraId="1BF14BC8" w14:textId="77777777" w:rsidR="00DF339F" w:rsidRPr="003C169B" w:rsidRDefault="00DF339F" w:rsidP="00F95DDB">
            <w:pPr>
              <w:pStyle w:val="TAL"/>
              <w:rPr>
                <w:rFonts w:eastAsia="Arial Unicode MS"/>
              </w:rPr>
            </w:pPr>
            <w:r w:rsidRPr="003C169B">
              <w:rPr>
                <w:rFonts w:eastAsia="Arial Unicode MS"/>
                <w:lang w:eastAsia="zh-CN"/>
              </w:rPr>
              <w:t>endTime</w:t>
            </w:r>
          </w:p>
        </w:tc>
        <w:tc>
          <w:tcPr>
            <w:tcW w:w="5307" w:type="dxa"/>
            <w:tcBorders>
              <w:left w:val="single" w:sz="1" w:space="0" w:color="000000"/>
              <w:bottom w:val="single" w:sz="1" w:space="0" w:color="000000"/>
              <w:right w:val="single" w:sz="1" w:space="0" w:color="000000"/>
            </w:tcBorders>
          </w:tcPr>
          <w:p w14:paraId="12F4FA1F" w14:textId="77777777" w:rsidR="00DF339F" w:rsidRPr="003C169B" w:rsidRDefault="00DF339F" w:rsidP="00F95DDB">
            <w:pPr>
              <w:pStyle w:val="TAL"/>
            </w:pPr>
            <w:r w:rsidRPr="003C169B">
              <w:rPr>
                <w:lang w:eastAsia="zh-CN"/>
              </w:rPr>
              <w:t>The end time of log.</w:t>
            </w:r>
          </w:p>
        </w:tc>
      </w:tr>
    </w:tbl>
    <w:p w14:paraId="4919FEB4" w14:textId="77777777" w:rsidR="00F95DDB" w:rsidRPr="003C169B" w:rsidRDefault="00F95DDB" w:rsidP="00F95DDB"/>
    <w:p w14:paraId="054D0BD2" w14:textId="77777777" w:rsidR="00DF339F" w:rsidRPr="003C169B" w:rsidRDefault="00AB3586" w:rsidP="004A0134">
      <w:pPr>
        <w:pStyle w:val="Heading5"/>
        <w:rPr>
          <w:lang w:eastAsia="zh-CN"/>
        </w:rPr>
      </w:pPr>
      <w:bookmarkStart w:id="295" w:name="_Toc508004702"/>
      <w:r w:rsidRPr="003C169B">
        <w:t>6.6.2.2.</w:t>
      </w:r>
      <w:r w:rsidR="001F44D3" w:rsidRPr="003C169B">
        <w:rPr>
          <w:lang w:eastAsia="zh-CN"/>
        </w:rPr>
        <w:t>23</w:t>
      </w:r>
      <w:r w:rsidR="00DF339F" w:rsidRPr="003C169B">
        <w:tab/>
      </w:r>
      <w:r w:rsidR="00DF339F" w:rsidRPr="003C169B">
        <w:rPr>
          <w:lang w:eastAsia="zh-CN"/>
        </w:rPr>
        <w:t>Action Enum</w:t>
      </w:r>
      <w:bookmarkEnd w:id="295"/>
    </w:p>
    <w:p w14:paraId="77CB3540" w14:textId="77777777" w:rsidR="00B42E06" w:rsidRPr="003C169B" w:rsidRDefault="00B42E06" w:rsidP="00B42E06">
      <w:pPr>
        <w:pStyle w:val="TH"/>
      </w:pPr>
      <w:r w:rsidRPr="003C169B">
        <w:t xml:space="preserve">Table </w:t>
      </w:r>
      <w:r w:rsidR="00AB3586" w:rsidRPr="003C169B">
        <w:t>6.6.2.2.</w:t>
      </w:r>
      <w:r w:rsidRPr="003C169B">
        <w:rPr>
          <w:lang w:eastAsia="zh-CN"/>
        </w:rPr>
        <w:t>2</w:t>
      </w:r>
      <w:r w:rsidR="001F44D3" w:rsidRPr="003C169B">
        <w:rPr>
          <w:lang w:eastAsia="zh-CN"/>
        </w:rPr>
        <w:t>3</w:t>
      </w:r>
      <w:r w:rsidRPr="003C169B">
        <w:t>-1: Enum: Action</w:t>
      </w:r>
    </w:p>
    <w:tbl>
      <w:tblPr>
        <w:tblW w:w="7901" w:type="dxa"/>
        <w:jc w:val="center"/>
        <w:tblLayout w:type="fixed"/>
        <w:tblCellMar>
          <w:left w:w="28" w:type="dxa"/>
          <w:right w:w="0" w:type="dxa"/>
        </w:tblCellMar>
        <w:tblLook w:val="0000" w:firstRow="0" w:lastRow="0" w:firstColumn="0" w:lastColumn="0" w:noHBand="0" w:noVBand="0"/>
      </w:tblPr>
      <w:tblGrid>
        <w:gridCol w:w="2594"/>
        <w:gridCol w:w="5307"/>
      </w:tblGrid>
      <w:tr w:rsidR="00DF339F" w:rsidRPr="003C169B" w14:paraId="23DBCD8F" w14:textId="77777777" w:rsidTr="00642269">
        <w:trPr>
          <w:tblHeader/>
          <w:jc w:val="center"/>
        </w:trPr>
        <w:tc>
          <w:tcPr>
            <w:tcW w:w="2594" w:type="dxa"/>
            <w:tcBorders>
              <w:top w:val="single" w:sz="1" w:space="0" w:color="000000"/>
              <w:left w:val="single" w:sz="1" w:space="0" w:color="000000"/>
              <w:bottom w:val="single" w:sz="4" w:space="0" w:color="auto"/>
            </w:tcBorders>
            <w:shd w:val="clear" w:color="auto" w:fill="C0C0C0"/>
          </w:tcPr>
          <w:p w14:paraId="49C6E0C5" w14:textId="77777777" w:rsidR="00DF339F" w:rsidRPr="003C169B" w:rsidRDefault="00DF339F" w:rsidP="00B42E06">
            <w:pPr>
              <w:pStyle w:val="TAH"/>
              <w:rPr>
                <w:lang w:eastAsia="zh-CN"/>
              </w:rPr>
            </w:pPr>
            <w:r w:rsidRPr="003C169B">
              <w:rPr>
                <w:lang w:eastAsia="zh-CN"/>
              </w:rPr>
              <w:t>Software Action</w:t>
            </w:r>
          </w:p>
        </w:tc>
        <w:tc>
          <w:tcPr>
            <w:tcW w:w="5307" w:type="dxa"/>
            <w:tcBorders>
              <w:top w:val="single" w:sz="1" w:space="0" w:color="000000"/>
              <w:left w:val="single" w:sz="1" w:space="0" w:color="000000"/>
              <w:bottom w:val="single" w:sz="4" w:space="0" w:color="auto"/>
              <w:right w:val="single" w:sz="1" w:space="0" w:color="000000"/>
            </w:tcBorders>
            <w:shd w:val="clear" w:color="auto" w:fill="C0C0C0"/>
          </w:tcPr>
          <w:p w14:paraId="6DA9BD9B" w14:textId="77777777" w:rsidR="00DF339F" w:rsidRPr="003C169B" w:rsidRDefault="00DF339F" w:rsidP="00B42E06">
            <w:pPr>
              <w:pStyle w:val="TAH"/>
            </w:pPr>
            <w:r w:rsidRPr="003C169B">
              <w:t>Description</w:t>
            </w:r>
          </w:p>
        </w:tc>
      </w:tr>
      <w:tr w:rsidR="00DF339F" w:rsidRPr="003C169B" w14:paraId="12650D88" w14:textId="77777777" w:rsidTr="00642269">
        <w:trPr>
          <w:tblHeader/>
          <w:jc w:val="center"/>
        </w:trPr>
        <w:tc>
          <w:tcPr>
            <w:tcW w:w="2594" w:type="dxa"/>
            <w:tcBorders>
              <w:top w:val="single" w:sz="4" w:space="0" w:color="auto"/>
              <w:left w:val="single" w:sz="4" w:space="0" w:color="auto"/>
              <w:bottom w:val="single" w:sz="4" w:space="0" w:color="auto"/>
              <w:right w:val="single" w:sz="4" w:space="0" w:color="auto"/>
            </w:tcBorders>
          </w:tcPr>
          <w:p w14:paraId="4269B04E" w14:textId="77777777" w:rsidR="00DF339F" w:rsidRPr="003C169B" w:rsidRDefault="00DF339F" w:rsidP="00B42E06">
            <w:pPr>
              <w:pStyle w:val="TAL"/>
              <w:rPr>
                <w:lang w:eastAsia="zh-CN"/>
              </w:rPr>
            </w:pPr>
            <w:r w:rsidRPr="003C169B">
              <w:rPr>
                <w:lang w:eastAsia="zh-CN"/>
              </w:rPr>
              <w:t>Install</w:t>
            </w:r>
          </w:p>
        </w:tc>
        <w:tc>
          <w:tcPr>
            <w:tcW w:w="5307" w:type="dxa"/>
            <w:tcBorders>
              <w:top w:val="single" w:sz="4" w:space="0" w:color="auto"/>
              <w:left w:val="single" w:sz="4" w:space="0" w:color="auto"/>
              <w:bottom w:val="single" w:sz="4" w:space="0" w:color="auto"/>
              <w:right w:val="single" w:sz="4" w:space="0" w:color="auto"/>
            </w:tcBorders>
          </w:tcPr>
          <w:p w14:paraId="6B9D7381" w14:textId="77777777" w:rsidR="00DF339F" w:rsidRPr="003C169B" w:rsidRDefault="00DF339F" w:rsidP="00B42E06">
            <w:pPr>
              <w:pStyle w:val="TAL"/>
              <w:rPr>
                <w:lang w:eastAsia="zh-CN"/>
              </w:rPr>
            </w:pPr>
            <w:r w:rsidRPr="003C169B">
              <w:rPr>
                <w:lang w:eastAsia="zh-CN"/>
              </w:rPr>
              <w:t>The action that installs the software.</w:t>
            </w:r>
          </w:p>
        </w:tc>
      </w:tr>
      <w:tr w:rsidR="00DF339F" w:rsidRPr="003C169B" w14:paraId="0C88B27D" w14:textId="77777777" w:rsidTr="00642269">
        <w:trPr>
          <w:tblHeader/>
          <w:jc w:val="center"/>
        </w:trPr>
        <w:tc>
          <w:tcPr>
            <w:tcW w:w="2594" w:type="dxa"/>
            <w:tcBorders>
              <w:top w:val="single" w:sz="4" w:space="0" w:color="auto"/>
              <w:left w:val="single" w:sz="4" w:space="0" w:color="auto"/>
              <w:bottom w:val="single" w:sz="4" w:space="0" w:color="auto"/>
              <w:right w:val="single" w:sz="4" w:space="0" w:color="auto"/>
            </w:tcBorders>
          </w:tcPr>
          <w:p w14:paraId="49C4E303" w14:textId="77777777" w:rsidR="00DF339F" w:rsidRPr="003C169B" w:rsidRDefault="00DF339F" w:rsidP="00B42E06">
            <w:pPr>
              <w:pStyle w:val="TAL"/>
              <w:rPr>
                <w:lang w:eastAsia="zh-CN"/>
              </w:rPr>
            </w:pPr>
            <w:r w:rsidRPr="003C169B">
              <w:rPr>
                <w:lang w:eastAsia="zh-CN"/>
              </w:rPr>
              <w:t>Uninstall</w:t>
            </w:r>
          </w:p>
        </w:tc>
        <w:tc>
          <w:tcPr>
            <w:tcW w:w="5307" w:type="dxa"/>
            <w:tcBorders>
              <w:top w:val="single" w:sz="4" w:space="0" w:color="auto"/>
              <w:left w:val="single" w:sz="4" w:space="0" w:color="auto"/>
              <w:bottom w:val="single" w:sz="4" w:space="0" w:color="auto"/>
              <w:right w:val="single" w:sz="4" w:space="0" w:color="auto"/>
            </w:tcBorders>
          </w:tcPr>
          <w:p w14:paraId="2145C44E" w14:textId="77777777" w:rsidR="00DF339F" w:rsidRPr="003C169B" w:rsidRDefault="00DF339F" w:rsidP="00B42E06">
            <w:pPr>
              <w:pStyle w:val="TAL"/>
              <w:rPr>
                <w:lang w:eastAsia="zh-CN"/>
              </w:rPr>
            </w:pPr>
            <w:r w:rsidRPr="003C169B">
              <w:rPr>
                <w:lang w:eastAsia="zh-CN"/>
              </w:rPr>
              <w:t>The action that un-installs the software.</w:t>
            </w:r>
          </w:p>
        </w:tc>
      </w:tr>
      <w:tr w:rsidR="00DF339F" w:rsidRPr="003C169B" w14:paraId="42023AEC" w14:textId="77777777" w:rsidTr="00642269">
        <w:trPr>
          <w:tblHeader/>
          <w:jc w:val="center"/>
        </w:trPr>
        <w:tc>
          <w:tcPr>
            <w:tcW w:w="2594" w:type="dxa"/>
            <w:tcBorders>
              <w:top w:val="single" w:sz="4" w:space="0" w:color="auto"/>
              <w:left w:val="single" w:sz="4" w:space="0" w:color="auto"/>
              <w:bottom w:val="single" w:sz="4" w:space="0" w:color="auto"/>
              <w:right w:val="single" w:sz="4" w:space="0" w:color="auto"/>
            </w:tcBorders>
          </w:tcPr>
          <w:p w14:paraId="73342A31" w14:textId="77777777" w:rsidR="00DF339F" w:rsidRPr="003C169B" w:rsidRDefault="00DF339F" w:rsidP="00B42E06">
            <w:pPr>
              <w:pStyle w:val="TAL"/>
              <w:rPr>
                <w:lang w:eastAsia="zh-CN"/>
              </w:rPr>
            </w:pPr>
            <w:r w:rsidRPr="003C169B">
              <w:rPr>
                <w:lang w:eastAsia="zh-CN"/>
              </w:rPr>
              <w:t>Activate</w:t>
            </w:r>
          </w:p>
        </w:tc>
        <w:tc>
          <w:tcPr>
            <w:tcW w:w="5307" w:type="dxa"/>
            <w:tcBorders>
              <w:top w:val="single" w:sz="4" w:space="0" w:color="auto"/>
              <w:left w:val="single" w:sz="4" w:space="0" w:color="auto"/>
              <w:bottom w:val="single" w:sz="4" w:space="0" w:color="auto"/>
              <w:right w:val="single" w:sz="4" w:space="0" w:color="auto"/>
            </w:tcBorders>
          </w:tcPr>
          <w:p w14:paraId="33439043" w14:textId="77777777" w:rsidR="00DF339F" w:rsidRPr="003C169B" w:rsidRDefault="00DF339F" w:rsidP="00B42E06">
            <w:pPr>
              <w:pStyle w:val="TAL"/>
              <w:rPr>
                <w:lang w:eastAsia="zh-CN"/>
              </w:rPr>
            </w:pPr>
            <w:r w:rsidRPr="003C169B">
              <w:rPr>
                <w:lang w:eastAsia="zh-CN"/>
              </w:rPr>
              <w:t>The action that activates software previously installed.</w:t>
            </w:r>
          </w:p>
        </w:tc>
      </w:tr>
      <w:tr w:rsidR="00DF339F" w:rsidRPr="003C169B" w14:paraId="2BBA62C0" w14:textId="77777777" w:rsidTr="00642269">
        <w:trPr>
          <w:tblHeader/>
          <w:jc w:val="center"/>
        </w:trPr>
        <w:tc>
          <w:tcPr>
            <w:tcW w:w="2594" w:type="dxa"/>
            <w:tcBorders>
              <w:top w:val="single" w:sz="4" w:space="0" w:color="auto"/>
              <w:left w:val="single" w:sz="4" w:space="0" w:color="auto"/>
              <w:bottom w:val="single" w:sz="4" w:space="0" w:color="auto"/>
              <w:right w:val="single" w:sz="4" w:space="0" w:color="auto"/>
            </w:tcBorders>
          </w:tcPr>
          <w:p w14:paraId="6A9B4EBE" w14:textId="77777777" w:rsidR="00DF339F" w:rsidRPr="003C169B" w:rsidRDefault="00DF339F" w:rsidP="00B42E06">
            <w:pPr>
              <w:pStyle w:val="TAL"/>
              <w:rPr>
                <w:lang w:eastAsia="zh-CN"/>
              </w:rPr>
            </w:pPr>
            <w:r w:rsidRPr="003C169B">
              <w:rPr>
                <w:lang w:eastAsia="zh-CN"/>
              </w:rPr>
              <w:t>Deactivate</w:t>
            </w:r>
          </w:p>
        </w:tc>
        <w:tc>
          <w:tcPr>
            <w:tcW w:w="5307" w:type="dxa"/>
            <w:tcBorders>
              <w:top w:val="single" w:sz="4" w:space="0" w:color="auto"/>
              <w:left w:val="single" w:sz="4" w:space="0" w:color="auto"/>
              <w:bottom w:val="single" w:sz="4" w:space="0" w:color="auto"/>
              <w:right w:val="single" w:sz="4" w:space="0" w:color="auto"/>
            </w:tcBorders>
          </w:tcPr>
          <w:p w14:paraId="6328B526" w14:textId="77777777" w:rsidR="00DF339F" w:rsidRPr="003C169B" w:rsidRDefault="00DF339F" w:rsidP="00B42E06">
            <w:pPr>
              <w:pStyle w:val="TAL"/>
              <w:rPr>
                <w:lang w:eastAsia="zh-CN"/>
              </w:rPr>
            </w:pPr>
            <w:r w:rsidRPr="003C169B">
              <w:rPr>
                <w:lang w:eastAsia="zh-CN"/>
              </w:rPr>
              <w:t>The action that deactivates software.</w:t>
            </w:r>
          </w:p>
        </w:tc>
      </w:tr>
    </w:tbl>
    <w:p w14:paraId="286B2177" w14:textId="77777777" w:rsidR="00B42E06" w:rsidRPr="003C169B" w:rsidRDefault="00B42E06" w:rsidP="00B42E06"/>
    <w:p w14:paraId="30EF912C" w14:textId="77777777" w:rsidR="00875FD0" w:rsidRPr="003C169B" w:rsidRDefault="00AB3586" w:rsidP="004A0134">
      <w:pPr>
        <w:pStyle w:val="Heading5"/>
        <w:rPr>
          <w:lang w:eastAsia="zh-CN"/>
        </w:rPr>
      </w:pPr>
      <w:bookmarkStart w:id="296" w:name="_Toc508004703"/>
      <w:r w:rsidRPr="003C169B">
        <w:t>6.6.2.2.</w:t>
      </w:r>
      <w:r w:rsidR="00DF339F" w:rsidRPr="003C169B">
        <w:rPr>
          <w:lang w:eastAsia="zh-CN"/>
        </w:rPr>
        <w:t>2</w:t>
      </w:r>
      <w:r w:rsidR="001F44D3" w:rsidRPr="003C169B">
        <w:rPr>
          <w:lang w:eastAsia="zh-CN"/>
        </w:rPr>
        <w:t>4</w:t>
      </w:r>
      <w:r w:rsidR="00DF339F" w:rsidRPr="003C169B">
        <w:tab/>
      </w:r>
      <w:r w:rsidR="00DF339F" w:rsidRPr="003C169B">
        <w:rPr>
          <w:lang w:eastAsia="ko-KR"/>
        </w:rPr>
        <w:t>Status</w:t>
      </w:r>
      <w:r w:rsidR="00DF339F" w:rsidRPr="003C169B">
        <w:rPr>
          <w:lang w:eastAsia="zh-CN"/>
        </w:rPr>
        <w:t xml:space="preserve"> Enum</w:t>
      </w:r>
      <w:bookmarkEnd w:id="296"/>
    </w:p>
    <w:p w14:paraId="71A10EA3" w14:textId="77777777" w:rsidR="00B42E06" w:rsidRPr="003C169B" w:rsidRDefault="00B42E06" w:rsidP="00B42E06">
      <w:pPr>
        <w:pStyle w:val="TH"/>
        <w:rPr>
          <w:lang w:eastAsia="zh-CN"/>
        </w:rPr>
      </w:pPr>
      <w:r w:rsidRPr="003C169B">
        <w:t xml:space="preserve">Table </w:t>
      </w:r>
      <w:r w:rsidR="00AB3586" w:rsidRPr="003C169B">
        <w:t>6.6.2.2.</w:t>
      </w:r>
      <w:r w:rsidRPr="003C169B">
        <w:rPr>
          <w:lang w:eastAsia="zh-CN"/>
        </w:rPr>
        <w:t>2</w:t>
      </w:r>
      <w:r w:rsidR="001F44D3" w:rsidRPr="003C169B">
        <w:rPr>
          <w:lang w:eastAsia="zh-CN"/>
        </w:rPr>
        <w:t>4</w:t>
      </w:r>
      <w:r w:rsidRPr="003C169B">
        <w:t>-1: Enum: Status</w:t>
      </w:r>
    </w:p>
    <w:tbl>
      <w:tblPr>
        <w:tblW w:w="7901" w:type="dxa"/>
        <w:jc w:val="center"/>
        <w:tblLayout w:type="fixed"/>
        <w:tblCellMar>
          <w:left w:w="28" w:type="dxa"/>
          <w:right w:w="0" w:type="dxa"/>
        </w:tblCellMar>
        <w:tblLook w:val="0000" w:firstRow="0" w:lastRow="0" w:firstColumn="0" w:lastColumn="0" w:noHBand="0" w:noVBand="0"/>
      </w:tblPr>
      <w:tblGrid>
        <w:gridCol w:w="2594"/>
        <w:gridCol w:w="5307"/>
      </w:tblGrid>
      <w:tr w:rsidR="00DF339F" w:rsidRPr="003C169B" w14:paraId="71F2C1AA" w14:textId="77777777" w:rsidTr="00642269">
        <w:trPr>
          <w:tblHeader/>
          <w:jc w:val="center"/>
        </w:trPr>
        <w:tc>
          <w:tcPr>
            <w:tcW w:w="2594" w:type="dxa"/>
            <w:tcBorders>
              <w:top w:val="single" w:sz="1" w:space="0" w:color="000000"/>
              <w:left w:val="single" w:sz="1" w:space="0" w:color="000000"/>
              <w:bottom w:val="single" w:sz="4" w:space="0" w:color="auto"/>
            </w:tcBorders>
            <w:shd w:val="clear" w:color="auto" w:fill="C0C0C0"/>
          </w:tcPr>
          <w:p w14:paraId="4ABB7242" w14:textId="77777777" w:rsidR="00DF339F" w:rsidRPr="003C169B" w:rsidRDefault="00DF339F" w:rsidP="00B42E06">
            <w:pPr>
              <w:pStyle w:val="TAH"/>
            </w:pPr>
            <w:r w:rsidRPr="003C169B">
              <w:t xml:space="preserve">Status </w:t>
            </w:r>
          </w:p>
        </w:tc>
        <w:tc>
          <w:tcPr>
            <w:tcW w:w="5307" w:type="dxa"/>
            <w:tcBorders>
              <w:top w:val="single" w:sz="1" w:space="0" w:color="000000"/>
              <w:left w:val="single" w:sz="1" w:space="0" w:color="000000"/>
              <w:bottom w:val="single" w:sz="4" w:space="0" w:color="auto"/>
              <w:right w:val="single" w:sz="1" w:space="0" w:color="000000"/>
            </w:tcBorders>
            <w:shd w:val="clear" w:color="auto" w:fill="C0C0C0"/>
          </w:tcPr>
          <w:p w14:paraId="141B2F50" w14:textId="77777777" w:rsidR="00DF339F" w:rsidRPr="003C169B" w:rsidRDefault="00DF339F" w:rsidP="00B42E06">
            <w:pPr>
              <w:pStyle w:val="TAH"/>
            </w:pPr>
            <w:r w:rsidRPr="003C169B">
              <w:t>Description</w:t>
            </w:r>
          </w:p>
        </w:tc>
      </w:tr>
      <w:tr w:rsidR="00DF339F" w:rsidRPr="003C169B" w14:paraId="08FBE81A" w14:textId="77777777" w:rsidTr="00642269">
        <w:trPr>
          <w:tblHeader/>
          <w:jc w:val="center"/>
        </w:trPr>
        <w:tc>
          <w:tcPr>
            <w:tcW w:w="2594" w:type="dxa"/>
            <w:tcBorders>
              <w:top w:val="single" w:sz="4" w:space="0" w:color="auto"/>
              <w:left w:val="single" w:sz="4" w:space="0" w:color="auto"/>
              <w:bottom w:val="single" w:sz="4" w:space="0" w:color="auto"/>
              <w:right w:val="single" w:sz="4" w:space="0" w:color="auto"/>
            </w:tcBorders>
          </w:tcPr>
          <w:p w14:paraId="08FC7A0B" w14:textId="77777777" w:rsidR="00DF339F" w:rsidRPr="003C169B" w:rsidRDefault="00DF339F" w:rsidP="00B42E06">
            <w:pPr>
              <w:pStyle w:val="TAL"/>
              <w:rPr>
                <w:lang w:eastAsia="zh-CN"/>
              </w:rPr>
            </w:pPr>
            <w:r w:rsidRPr="003C169B">
              <w:rPr>
                <w:lang w:eastAsia="zh-CN"/>
              </w:rPr>
              <w:t>Successful</w:t>
            </w:r>
          </w:p>
        </w:tc>
        <w:tc>
          <w:tcPr>
            <w:tcW w:w="5307" w:type="dxa"/>
            <w:tcBorders>
              <w:top w:val="single" w:sz="4" w:space="0" w:color="auto"/>
              <w:left w:val="single" w:sz="4" w:space="0" w:color="auto"/>
              <w:bottom w:val="single" w:sz="4" w:space="0" w:color="auto"/>
              <w:right w:val="single" w:sz="4" w:space="0" w:color="auto"/>
            </w:tcBorders>
          </w:tcPr>
          <w:p w14:paraId="58E29F08" w14:textId="77777777" w:rsidR="00DF339F" w:rsidRPr="003C169B" w:rsidRDefault="00DF339F" w:rsidP="00B42E06">
            <w:pPr>
              <w:pStyle w:val="TAL"/>
              <w:rPr>
                <w:lang w:eastAsia="zh-CN"/>
              </w:rPr>
            </w:pPr>
            <w:r w:rsidRPr="003C169B">
              <w:rPr>
                <w:lang w:eastAsia="zh-CN"/>
              </w:rPr>
              <w:t>The status is successful.</w:t>
            </w:r>
          </w:p>
        </w:tc>
      </w:tr>
      <w:tr w:rsidR="00DF339F" w:rsidRPr="003C169B" w14:paraId="1BB4543B" w14:textId="77777777" w:rsidTr="00642269">
        <w:trPr>
          <w:tblHeader/>
          <w:jc w:val="center"/>
        </w:trPr>
        <w:tc>
          <w:tcPr>
            <w:tcW w:w="2594" w:type="dxa"/>
            <w:tcBorders>
              <w:top w:val="single" w:sz="4" w:space="0" w:color="auto"/>
              <w:left w:val="single" w:sz="4" w:space="0" w:color="auto"/>
              <w:bottom w:val="single" w:sz="4" w:space="0" w:color="auto"/>
              <w:right w:val="single" w:sz="4" w:space="0" w:color="auto"/>
            </w:tcBorders>
          </w:tcPr>
          <w:p w14:paraId="4303DA07" w14:textId="77777777" w:rsidR="00DF339F" w:rsidRPr="003C169B" w:rsidRDefault="00DF339F" w:rsidP="00B42E06">
            <w:pPr>
              <w:pStyle w:val="TAL"/>
              <w:rPr>
                <w:lang w:eastAsia="zh-CN"/>
              </w:rPr>
            </w:pPr>
            <w:r w:rsidRPr="003C169B">
              <w:rPr>
                <w:lang w:eastAsia="zh-CN"/>
              </w:rPr>
              <w:t>Failure</w:t>
            </w:r>
          </w:p>
        </w:tc>
        <w:tc>
          <w:tcPr>
            <w:tcW w:w="5307" w:type="dxa"/>
            <w:tcBorders>
              <w:top w:val="single" w:sz="4" w:space="0" w:color="auto"/>
              <w:left w:val="single" w:sz="4" w:space="0" w:color="auto"/>
              <w:bottom w:val="single" w:sz="4" w:space="0" w:color="auto"/>
              <w:right w:val="single" w:sz="4" w:space="0" w:color="auto"/>
            </w:tcBorders>
          </w:tcPr>
          <w:p w14:paraId="05D01B4F" w14:textId="77777777" w:rsidR="00DF339F" w:rsidRPr="003C169B" w:rsidRDefault="00DF339F" w:rsidP="00B42E06">
            <w:pPr>
              <w:pStyle w:val="TAL"/>
              <w:rPr>
                <w:lang w:eastAsia="zh-CN"/>
              </w:rPr>
            </w:pPr>
            <w:r w:rsidRPr="003C169B">
              <w:rPr>
                <w:lang w:eastAsia="zh-CN"/>
              </w:rPr>
              <w:t>The status is failure.</w:t>
            </w:r>
          </w:p>
        </w:tc>
      </w:tr>
      <w:tr w:rsidR="00DF339F" w:rsidRPr="003C169B" w14:paraId="08C8742D" w14:textId="77777777" w:rsidTr="00642269">
        <w:trPr>
          <w:tblHeader/>
          <w:jc w:val="center"/>
        </w:trPr>
        <w:tc>
          <w:tcPr>
            <w:tcW w:w="2594" w:type="dxa"/>
            <w:tcBorders>
              <w:top w:val="single" w:sz="4" w:space="0" w:color="auto"/>
              <w:left w:val="single" w:sz="4" w:space="0" w:color="auto"/>
              <w:bottom w:val="single" w:sz="4" w:space="0" w:color="auto"/>
              <w:right w:val="single" w:sz="4" w:space="0" w:color="auto"/>
            </w:tcBorders>
          </w:tcPr>
          <w:p w14:paraId="70102D8D" w14:textId="77777777" w:rsidR="00DF339F" w:rsidRPr="003C169B" w:rsidRDefault="00DF339F" w:rsidP="00B42E06">
            <w:pPr>
              <w:pStyle w:val="TAL"/>
              <w:rPr>
                <w:lang w:eastAsia="zh-CN"/>
              </w:rPr>
            </w:pPr>
            <w:r w:rsidRPr="003D0EF4">
              <w:rPr>
                <w:lang w:eastAsia="zh-CN"/>
              </w:rPr>
              <w:t>In</w:t>
            </w:r>
            <w:r w:rsidRPr="003C169B">
              <w:rPr>
                <w:lang w:eastAsia="zh-CN"/>
              </w:rPr>
              <w:t>-Process</w:t>
            </w:r>
          </w:p>
        </w:tc>
        <w:tc>
          <w:tcPr>
            <w:tcW w:w="5307" w:type="dxa"/>
            <w:tcBorders>
              <w:top w:val="single" w:sz="4" w:space="0" w:color="auto"/>
              <w:left w:val="single" w:sz="4" w:space="0" w:color="auto"/>
              <w:bottom w:val="single" w:sz="4" w:space="0" w:color="auto"/>
              <w:right w:val="single" w:sz="4" w:space="0" w:color="auto"/>
            </w:tcBorders>
          </w:tcPr>
          <w:p w14:paraId="37B07D6C" w14:textId="77777777" w:rsidR="00DF339F" w:rsidRPr="003C169B" w:rsidRDefault="00DF339F" w:rsidP="00B42E06">
            <w:pPr>
              <w:pStyle w:val="TAL"/>
              <w:rPr>
                <w:lang w:eastAsia="zh-CN"/>
              </w:rPr>
            </w:pPr>
            <w:r w:rsidRPr="003C169B">
              <w:rPr>
                <w:lang w:eastAsia="zh-CN"/>
              </w:rPr>
              <w:t xml:space="preserve">The status is </w:t>
            </w:r>
            <w:r w:rsidRPr="003D0EF4">
              <w:rPr>
                <w:lang w:eastAsia="zh-CN"/>
              </w:rPr>
              <w:t>in</w:t>
            </w:r>
            <w:r w:rsidRPr="003C169B">
              <w:rPr>
                <w:lang w:eastAsia="zh-CN"/>
              </w:rPr>
              <w:t xml:space="preserve"> process.</w:t>
            </w:r>
          </w:p>
        </w:tc>
      </w:tr>
    </w:tbl>
    <w:p w14:paraId="0D1D90F5" w14:textId="77777777" w:rsidR="00B42E06" w:rsidRPr="003C169B" w:rsidRDefault="00B42E06" w:rsidP="00B42E06"/>
    <w:p w14:paraId="424EB9BB" w14:textId="77777777" w:rsidR="00875FD0" w:rsidRPr="003C169B" w:rsidRDefault="00AB3586" w:rsidP="004A0134">
      <w:pPr>
        <w:pStyle w:val="Heading5"/>
      </w:pPr>
      <w:bookmarkStart w:id="297" w:name="_Toc508004704"/>
      <w:r w:rsidRPr="003C169B">
        <w:t>6.6.2.2.</w:t>
      </w:r>
      <w:r w:rsidR="00DF339F" w:rsidRPr="003C169B">
        <w:rPr>
          <w:lang w:eastAsia="zh-CN"/>
        </w:rPr>
        <w:t>2</w:t>
      </w:r>
      <w:r w:rsidR="001F44D3" w:rsidRPr="003C169B">
        <w:rPr>
          <w:lang w:eastAsia="zh-CN"/>
        </w:rPr>
        <w:t>5</w:t>
      </w:r>
      <w:r w:rsidR="00DF339F" w:rsidRPr="003C169B">
        <w:rPr>
          <w:lang w:eastAsia="ko-KR"/>
        </w:rPr>
        <w:tab/>
        <w:t>ActionStatus Type</w:t>
      </w:r>
      <w:bookmarkEnd w:id="297"/>
    </w:p>
    <w:p w14:paraId="613813A6" w14:textId="77777777" w:rsidR="00DF339F" w:rsidRPr="003C169B" w:rsidRDefault="00DF339F" w:rsidP="00B42E06">
      <w:pPr>
        <w:rPr>
          <w:lang w:eastAsia="zh-CN"/>
        </w:rPr>
      </w:pPr>
      <w:r w:rsidRPr="003C169B">
        <w:rPr>
          <w:lang w:eastAsia="zh-CN"/>
        </w:rPr>
        <w:t xml:space="preserve">The ActionStatus is a complex type that describes </w:t>
      </w:r>
      <w:r w:rsidRPr="003C169B">
        <w:rPr>
          <w:rFonts w:eastAsia="Arial Unicode MS"/>
          <w:szCs w:val="21"/>
          <w:lang w:eastAsia="zh-CN"/>
        </w:rPr>
        <w:t>t</w:t>
      </w:r>
      <w:r w:rsidRPr="003C169B">
        <w:rPr>
          <w:rFonts w:eastAsia="Arial Unicode MS"/>
          <w:szCs w:val="21"/>
          <w:lang w:eastAsia="ko-KR"/>
        </w:rPr>
        <w:t xml:space="preserve">he </w:t>
      </w:r>
      <w:r w:rsidRPr="003C169B">
        <w:rPr>
          <w:rFonts w:eastAsia="Arial Unicode MS"/>
          <w:szCs w:val="21"/>
          <w:lang w:eastAsia="zh-CN"/>
        </w:rPr>
        <w:t xml:space="preserve">action and related </w:t>
      </w:r>
      <w:r w:rsidRPr="003C169B">
        <w:rPr>
          <w:rFonts w:eastAsia="Arial Unicode MS"/>
          <w:lang w:eastAsia="zh-CN"/>
        </w:rPr>
        <w:t>status</w:t>
      </w:r>
      <w:r w:rsidRPr="003C169B">
        <w:rPr>
          <w:lang w:eastAsia="zh-CN"/>
        </w:rPr>
        <w:t>.</w:t>
      </w:r>
    </w:p>
    <w:p w14:paraId="3F56A38B" w14:textId="77777777" w:rsidR="00B42E06" w:rsidRPr="003C169B" w:rsidRDefault="00B42E06" w:rsidP="00B42E06">
      <w:pPr>
        <w:pStyle w:val="TH"/>
        <w:rPr>
          <w:lang w:eastAsia="zh-CN"/>
        </w:rPr>
      </w:pPr>
      <w:r w:rsidRPr="003C169B">
        <w:t xml:space="preserve">Table </w:t>
      </w:r>
      <w:r w:rsidR="00AB3586" w:rsidRPr="003C169B">
        <w:t>6.6.2.2.</w:t>
      </w:r>
      <w:r w:rsidRPr="003C169B">
        <w:rPr>
          <w:lang w:eastAsia="zh-CN"/>
        </w:rPr>
        <w:t>2</w:t>
      </w:r>
      <w:r w:rsidR="001F44D3" w:rsidRPr="003C169B">
        <w:rPr>
          <w:lang w:eastAsia="zh-CN"/>
        </w:rPr>
        <w:t>5</w:t>
      </w:r>
      <w:r w:rsidRPr="003C169B">
        <w:t>-1: Type: ActionStatus</w:t>
      </w:r>
    </w:p>
    <w:tbl>
      <w:tblPr>
        <w:tblW w:w="8774" w:type="dxa"/>
        <w:jc w:val="center"/>
        <w:tblLayout w:type="fixed"/>
        <w:tblCellMar>
          <w:left w:w="28" w:type="dxa"/>
          <w:right w:w="0" w:type="dxa"/>
        </w:tblCellMar>
        <w:tblLook w:val="0000" w:firstRow="0" w:lastRow="0" w:firstColumn="0" w:lastColumn="0" w:noHBand="0" w:noVBand="0"/>
      </w:tblPr>
      <w:tblGrid>
        <w:gridCol w:w="1709"/>
        <w:gridCol w:w="1253"/>
        <w:gridCol w:w="5812"/>
      </w:tblGrid>
      <w:tr w:rsidR="00DF339F" w:rsidRPr="003C169B" w14:paraId="34218C96" w14:textId="77777777" w:rsidTr="00642269">
        <w:trPr>
          <w:tblHeader/>
          <w:jc w:val="center"/>
        </w:trPr>
        <w:tc>
          <w:tcPr>
            <w:tcW w:w="1709" w:type="dxa"/>
            <w:tcBorders>
              <w:top w:val="single" w:sz="1" w:space="0" w:color="000000"/>
              <w:left w:val="single" w:sz="1" w:space="0" w:color="000000"/>
              <w:bottom w:val="single" w:sz="4" w:space="0" w:color="auto"/>
            </w:tcBorders>
            <w:shd w:val="clear" w:color="auto" w:fill="C0C0C0"/>
          </w:tcPr>
          <w:p w14:paraId="79CCD5F9" w14:textId="77777777" w:rsidR="00DF339F" w:rsidRPr="003C169B" w:rsidRDefault="00DF339F" w:rsidP="00DF339F">
            <w:pPr>
              <w:pStyle w:val="TAH"/>
              <w:snapToGrid w:val="0"/>
            </w:pPr>
            <w:r w:rsidRPr="003C169B">
              <w:t>Parameter</w:t>
            </w:r>
          </w:p>
        </w:tc>
        <w:tc>
          <w:tcPr>
            <w:tcW w:w="1253" w:type="dxa"/>
            <w:tcBorders>
              <w:top w:val="single" w:sz="1" w:space="0" w:color="000000"/>
              <w:left w:val="single" w:sz="1" w:space="0" w:color="000000"/>
              <w:bottom w:val="single" w:sz="4" w:space="0" w:color="auto"/>
            </w:tcBorders>
            <w:shd w:val="clear" w:color="auto" w:fill="C0C0C0"/>
          </w:tcPr>
          <w:p w14:paraId="4239A06D" w14:textId="77777777" w:rsidR="00DF339F" w:rsidRPr="003C169B" w:rsidRDefault="00DF339F" w:rsidP="00DF339F">
            <w:pPr>
              <w:pStyle w:val="TAH"/>
              <w:snapToGrid w:val="0"/>
            </w:pPr>
            <w:r w:rsidRPr="003C169B">
              <w:t>Optional</w:t>
            </w:r>
          </w:p>
        </w:tc>
        <w:tc>
          <w:tcPr>
            <w:tcW w:w="5812" w:type="dxa"/>
            <w:tcBorders>
              <w:top w:val="single" w:sz="1" w:space="0" w:color="000000"/>
              <w:left w:val="single" w:sz="1" w:space="0" w:color="000000"/>
              <w:bottom w:val="single" w:sz="4" w:space="0" w:color="auto"/>
              <w:right w:val="single" w:sz="1" w:space="0" w:color="000000"/>
            </w:tcBorders>
            <w:shd w:val="clear" w:color="auto" w:fill="C0C0C0"/>
          </w:tcPr>
          <w:p w14:paraId="37CC4FE3" w14:textId="77777777" w:rsidR="00DF339F" w:rsidRPr="003C169B" w:rsidRDefault="00DF339F" w:rsidP="00DF339F">
            <w:pPr>
              <w:pStyle w:val="TAH"/>
              <w:snapToGrid w:val="0"/>
            </w:pPr>
            <w:r w:rsidRPr="003C169B">
              <w:t>Description</w:t>
            </w:r>
          </w:p>
        </w:tc>
      </w:tr>
      <w:tr w:rsidR="00DF339F" w:rsidRPr="003C169B" w14:paraId="06FE4B1D" w14:textId="77777777" w:rsidTr="00642269">
        <w:trPr>
          <w:tblHeader/>
          <w:jc w:val="center"/>
        </w:trPr>
        <w:tc>
          <w:tcPr>
            <w:tcW w:w="1709" w:type="dxa"/>
            <w:tcBorders>
              <w:top w:val="single" w:sz="4" w:space="0" w:color="auto"/>
              <w:left w:val="single" w:sz="4" w:space="0" w:color="auto"/>
              <w:bottom w:val="single" w:sz="4" w:space="0" w:color="auto"/>
              <w:right w:val="single" w:sz="4" w:space="0" w:color="auto"/>
            </w:tcBorders>
          </w:tcPr>
          <w:p w14:paraId="061B1729" w14:textId="77777777" w:rsidR="00DF339F" w:rsidRPr="003C169B" w:rsidRDefault="00DF339F" w:rsidP="00B42E06">
            <w:pPr>
              <w:pStyle w:val="TAL"/>
              <w:rPr>
                <w:lang w:eastAsia="zh-CN"/>
              </w:rPr>
            </w:pPr>
            <w:r w:rsidRPr="003C169B">
              <w:rPr>
                <w:lang w:eastAsia="zh-CN"/>
              </w:rPr>
              <w:t>action</w:t>
            </w:r>
          </w:p>
        </w:tc>
        <w:tc>
          <w:tcPr>
            <w:tcW w:w="1253" w:type="dxa"/>
            <w:tcBorders>
              <w:top w:val="single" w:sz="4" w:space="0" w:color="auto"/>
              <w:left w:val="single" w:sz="4" w:space="0" w:color="auto"/>
              <w:bottom w:val="single" w:sz="4" w:space="0" w:color="auto"/>
              <w:right w:val="single" w:sz="4" w:space="0" w:color="auto"/>
            </w:tcBorders>
          </w:tcPr>
          <w:p w14:paraId="58542A01" w14:textId="77777777" w:rsidR="00DF339F" w:rsidRPr="003C169B" w:rsidRDefault="00DF339F" w:rsidP="00237D23">
            <w:pPr>
              <w:pStyle w:val="TAC"/>
              <w:rPr>
                <w:lang w:eastAsia="zh-CN"/>
              </w:rPr>
            </w:pPr>
            <w:r w:rsidRPr="003C169B">
              <w:rPr>
                <w:lang w:eastAsia="zh-CN"/>
              </w:rPr>
              <w:t>NO</w:t>
            </w:r>
          </w:p>
        </w:tc>
        <w:tc>
          <w:tcPr>
            <w:tcW w:w="5812" w:type="dxa"/>
            <w:tcBorders>
              <w:top w:val="single" w:sz="4" w:space="0" w:color="auto"/>
              <w:left w:val="single" w:sz="4" w:space="0" w:color="auto"/>
              <w:bottom w:val="single" w:sz="4" w:space="0" w:color="auto"/>
              <w:right w:val="single" w:sz="4" w:space="0" w:color="auto"/>
            </w:tcBorders>
          </w:tcPr>
          <w:p w14:paraId="2FDC455A" w14:textId="77777777" w:rsidR="00DF339F" w:rsidRPr="003C169B" w:rsidRDefault="00237D23" w:rsidP="00B42E06">
            <w:pPr>
              <w:pStyle w:val="TAL"/>
              <w:rPr>
                <w:lang w:eastAsia="zh-CN"/>
              </w:rPr>
            </w:pPr>
            <w:r w:rsidRPr="003C169B">
              <w:rPr>
                <w:lang w:eastAsia="zh-CN"/>
              </w:rPr>
              <w:t>The action being performed.</w:t>
            </w:r>
          </w:p>
          <w:p w14:paraId="305D5122" w14:textId="0DEE9D2E" w:rsidR="00DF339F" w:rsidRPr="003C169B" w:rsidRDefault="00DF339F" w:rsidP="0064634F">
            <w:pPr>
              <w:pStyle w:val="TAL"/>
              <w:rPr>
                <w:lang w:eastAsia="zh-CN"/>
              </w:rPr>
            </w:pPr>
            <w:r w:rsidRPr="003C169B">
              <w:rPr>
                <w:lang w:eastAsia="zh-CN"/>
              </w:rPr>
              <w:t xml:space="preserve">Enum Action, </w:t>
            </w:r>
            <w:r w:rsidRPr="003D0EF4">
              <w:rPr>
                <w:lang w:eastAsia="zh-CN"/>
              </w:rPr>
              <w:t>see</w:t>
            </w:r>
            <w:r w:rsidRPr="003C169B">
              <w:rPr>
                <w:lang w:eastAsia="zh-CN"/>
              </w:rPr>
              <w:t xml:space="preserve"> </w:t>
            </w:r>
            <w:r w:rsidR="00237D23" w:rsidRPr="003C169B">
              <w:rPr>
                <w:lang w:eastAsia="zh-CN"/>
              </w:rPr>
              <w:t>clause</w:t>
            </w:r>
            <w:r w:rsidR="0003147A" w:rsidRPr="003C169B">
              <w:rPr>
                <w:lang w:eastAsia="zh-CN"/>
              </w:rPr>
              <w:t xml:space="preserve"> </w:t>
            </w:r>
            <w:r w:rsidR="0064634F" w:rsidRPr="003C169B">
              <w:rPr>
                <w:lang w:eastAsia="zh-CN"/>
              </w:rPr>
              <w:t>6.6.2.2.23</w:t>
            </w:r>
            <w:r w:rsidRPr="003C169B">
              <w:rPr>
                <w:lang w:eastAsia="zh-CN"/>
              </w:rPr>
              <w:t>.</w:t>
            </w:r>
          </w:p>
        </w:tc>
      </w:tr>
      <w:tr w:rsidR="00DF339F" w:rsidRPr="003C169B" w14:paraId="7E020671" w14:textId="77777777" w:rsidTr="00642269">
        <w:trPr>
          <w:tblHeader/>
          <w:jc w:val="center"/>
        </w:trPr>
        <w:tc>
          <w:tcPr>
            <w:tcW w:w="1709" w:type="dxa"/>
            <w:tcBorders>
              <w:top w:val="single" w:sz="4" w:space="0" w:color="auto"/>
              <w:left w:val="single" w:sz="4" w:space="0" w:color="auto"/>
              <w:bottom w:val="single" w:sz="4" w:space="0" w:color="auto"/>
              <w:right w:val="single" w:sz="4" w:space="0" w:color="auto"/>
            </w:tcBorders>
          </w:tcPr>
          <w:p w14:paraId="64944F21" w14:textId="77777777" w:rsidR="00DF339F" w:rsidRPr="003C169B" w:rsidRDefault="00DF339F" w:rsidP="00B42E06">
            <w:pPr>
              <w:pStyle w:val="TAL"/>
              <w:rPr>
                <w:lang w:eastAsia="zh-CN"/>
              </w:rPr>
            </w:pPr>
            <w:r w:rsidRPr="003C169B">
              <w:rPr>
                <w:lang w:eastAsia="zh-CN"/>
              </w:rPr>
              <w:t>status</w:t>
            </w:r>
          </w:p>
        </w:tc>
        <w:tc>
          <w:tcPr>
            <w:tcW w:w="1253" w:type="dxa"/>
            <w:tcBorders>
              <w:top w:val="single" w:sz="4" w:space="0" w:color="auto"/>
              <w:left w:val="single" w:sz="4" w:space="0" w:color="auto"/>
              <w:bottom w:val="single" w:sz="4" w:space="0" w:color="auto"/>
              <w:right w:val="single" w:sz="4" w:space="0" w:color="auto"/>
            </w:tcBorders>
          </w:tcPr>
          <w:p w14:paraId="28AC9CA7" w14:textId="77777777" w:rsidR="00DF339F" w:rsidRPr="003C169B" w:rsidRDefault="00DF339F" w:rsidP="00237D23">
            <w:pPr>
              <w:pStyle w:val="TAC"/>
              <w:rPr>
                <w:lang w:eastAsia="zh-CN"/>
              </w:rPr>
            </w:pPr>
            <w:r w:rsidRPr="003C169B">
              <w:rPr>
                <w:lang w:eastAsia="zh-CN"/>
              </w:rPr>
              <w:t>NO</w:t>
            </w:r>
          </w:p>
        </w:tc>
        <w:tc>
          <w:tcPr>
            <w:tcW w:w="5812" w:type="dxa"/>
            <w:tcBorders>
              <w:top w:val="single" w:sz="4" w:space="0" w:color="auto"/>
              <w:left w:val="single" w:sz="4" w:space="0" w:color="auto"/>
              <w:bottom w:val="single" w:sz="4" w:space="0" w:color="auto"/>
              <w:right w:val="single" w:sz="4" w:space="0" w:color="auto"/>
            </w:tcBorders>
          </w:tcPr>
          <w:p w14:paraId="01026938" w14:textId="77777777" w:rsidR="00237D23" w:rsidRPr="003C169B" w:rsidRDefault="00DF339F" w:rsidP="00B42E06">
            <w:pPr>
              <w:pStyle w:val="TAL"/>
              <w:rPr>
                <w:lang w:eastAsia="zh-CN"/>
              </w:rPr>
            </w:pPr>
            <w:r w:rsidRPr="003C169B">
              <w:rPr>
                <w:lang w:eastAsia="zh-CN"/>
              </w:rPr>
              <w:t xml:space="preserve">Indicates the status of the operation is successful, failure </w:t>
            </w:r>
            <w:r w:rsidRPr="003D0EF4">
              <w:rPr>
                <w:lang w:eastAsia="zh-CN"/>
              </w:rPr>
              <w:t>or</w:t>
            </w:r>
            <w:r w:rsidRPr="003C169B">
              <w:rPr>
                <w:lang w:eastAsia="zh-CN"/>
              </w:rPr>
              <w:t xml:space="preserve"> </w:t>
            </w:r>
            <w:r w:rsidRPr="003D0EF4">
              <w:rPr>
                <w:lang w:eastAsia="zh-CN"/>
              </w:rPr>
              <w:t>in</w:t>
            </w:r>
            <w:r w:rsidR="00237D23" w:rsidRPr="003C169B">
              <w:rPr>
                <w:lang w:eastAsia="zh-CN"/>
              </w:rPr>
              <w:t xml:space="preserve"> process.</w:t>
            </w:r>
          </w:p>
          <w:p w14:paraId="548B45CF" w14:textId="57C130C8" w:rsidR="00DF339F" w:rsidRPr="003C169B" w:rsidRDefault="00DF339F" w:rsidP="0064634F">
            <w:pPr>
              <w:pStyle w:val="TAL"/>
              <w:rPr>
                <w:lang w:eastAsia="zh-CN"/>
              </w:rPr>
            </w:pPr>
            <w:r w:rsidRPr="003C169B">
              <w:rPr>
                <w:lang w:eastAsia="zh-CN"/>
              </w:rPr>
              <w:t xml:space="preserve">Enum Status, </w:t>
            </w:r>
            <w:r w:rsidRPr="003D0EF4">
              <w:rPr>
                <w:lang w:eastAsia="zh-CN"/>
              </w:rPr>
              <w:t>see</w:t>
            </w:r>
            <w:r w:rsidRPr="003C169B">
              <w:rPr>
                <w:lang w:eastAsia="zh-CN"/>
              </w:rPr>
              <w:t xml:space="preserve"> </w:t>
            </w:r>
            <w:r w:rsidR="00237D23" w:rsidRPr="003C169B">
              <w:rPr>
                <w:lang w:eastAsia="zh-CN"/>
              </w:rPr>
              <w:t>clause</w:t>
            </w:r>
            <w:r w:rsidR="0003147A" w:rsidRPr="003C169B">
              <w:rPr>
                <w:lang w:eastAsia="zh-CN"/>
              </w:rPr>
              <w:t xml:space="preserve"> </w:t>
            </w:r>
            <w:r w:rsidR="0064634F" w:rsidRPr="003C169B">
              <w:rPr>
                <w:lang w:eastAsia="zh-CN"/>
              </w:rPr>
              <w:t>6.6.2.2.24</w:t>
            </w:r>
            <w:r w:rsidRPr="003C169B">
              <w:rPr>
                <w:lang w:eastAsia="zh-CN"/>
              </w:rPr>
              <w:t>.</w:t>
            </w:r>
          </w:p>
        </w:tc>
      </w:tr>
    </w:tbl>
    <w:p w14:paraId="2EBE061A" w14:textId="77777777" w:rsidR="00B42E06" w:rsidRPr="003C169B" w:rsidRDefault="00B42E06" w:rsidP="00B42E06"/>
    <w:p w14:paraId="4AFCE065" w14:textId="77777777" w:rsidR="00875FD0" w:rsidRPr="003C169B" w:rsidRDefault="00AB3586" w:rsidP="004A0134">
      <w:pPr>
        <w:pStyle w:val="Heading5"/>
      </w:pPr>
      <w:bookmarkStart w:id="298" w:name="_Toc508004705"/>
      <w:r w:rsidRPr="003C169B">
        <w:t>6.6.2.2.</w:t>
      </w:r>
      <w:r w:rsidR="00DF339F" w:rsidRPr="003C169B">
        <w:rPr>
          <w:lang w:eastAsia="zh-CN"/>
        </w:rPr>
        <w:t>2</w:t>
      </w:r>
      <w:r w:rsidR="001F44D3" w:rsidRPr="003C169B">
        <w:rPr>
          <w:lang w:eastAsia="zh-CN"/>
        </w:rPr>
        <w:t>6</w:t>
      </w:r>
      <w:r w:rsidR="00DF339F" w:rsidRPr="003C169B">
        <w:tab/>
      </w:r>
      <w:r w:rsidR="00DF339F" w:rsidRPr="003C169B">
        <w:rPr>
          <w:lang w:eastAsia="zh-CN"/>
        </w:rPr>
        <w:t>Software</w:t>
      </w:r>
      <w:r w:rsidR="00DF339F" w:rsidRPr="003C169B">
        <w:t>Report Type</w:t>
      </w:r>
      <w:bookmarkEnd w:id="298"/>
    </w:p>
    <w:p w14:paraId="6239716F" w14:textId="77777777" w:rsidR="00DF339F" w:rsidRPr="003C169B" w:rsidRDefault="00DF339F" w:rsidP="00B42E06">
      <w:r w:rsidRPr="003C169B">
        <w:t xml:space="preserve">The </w:t>
      </w:r>
      <w:r w:rsidRPr="003C169B">
        <w:rPr>
          <w:lang w:eastAsia="zh-CN"/>
        </w:rPr>
        <w:t>Software</w:t>
      </w:r>
      <w:r w:rsidRPr="003C169B">
        <w:rPr>
          <w:lang w:eastAsia="ko-KR"/>
        </w:rPr>
        <w:t>Report</w:t>
      </w:r>
      <w:r w:rsidRPr="003C169B">
        <w:t xml:space="preserve"> is complex type that defines the current state</w:t>
      </w:r>
      <w:r w:rsidRPr="003C169B">
        <w:rPr>
          <w:lang w:eastAsia="zh-CN"/>
        </w:rPr>
        <w:t xml:space="preserve"> </w:t>
      </w:r>
      <w:r w:rsidRPr="003C169B">
        <w:t>of a</w:t>
      </w:r>
      <w:r w:rsidRPr="003C169B">
        <w:rPr>
          <w:lang w:eastAsia="zh-CN"/>
        </w:rPr>
        <w:t>n application</w:t>
      </w:r>
      <w:r w:rsidRPr="003C169B">
        <w:t xml:space="preserve"> </w:t>
      </w:r>
      <w:r w:rsidRPr="003C169B">
        <w:rPr>
          <w:lang w:eastAsia="zh-CN"/>
        </w:rPr>
        <w:t xml:space="preserve">software management </w:t>
      </w:r>
      <w:r w:rsidRPr="003C169B">
        <w:t>operation</w:t>
      </w:r>
      <w:r w:rsidRPr="003C169B">
        <w:rPr>
          <w:lang w:eastAsia="zh-CN"/>
        </w:rPr>
        <w:t xml:space="preserve"> for a specific device</w:t>
      </w:r>
      <w:r w:rsidRPr="003C169B">
        <w:t xml:space="preserve">. </w:t>
      </w:r>
    </w:p>
    <w:p w14:paraId="50C19AFF" w14:textId="77777777" w:rsidR="00B42E06" w:rsidRPr="003C169B" w:rsidRDefault="00B42E06" w:rsidP="00B42E06">
      <w:pPr>
        <w:pStyle w:val="TH"/>
      </w:pPr>
      <w:r w:rsidRPr="003C169B">
        <w:t xml:space="preserve">Table </w:t>
      </w:r>
      <w:r w:rsidR="00AB3586" w:rsidRPr="003C169B">
        <w:t>6.6.2.2.</w:t>
      </w:r>
      <w:r w:rsidRPr="003C169B">
        <w:rPr>
          <w:lang w:eastAsia="zh-CN"/>
        </w:rPr>
        <w:t>2</w:t>
      </w:r>
      <w:r w:rsidR="001F44D3" w:rsidRPr="003C169B">
        <w:rPr>
          <w:lang w:eastAsia="zh-CN"/>
        </w:rPr>
        <w:t>6</w:t>
      </w:r>
      <w:r w:rsidRPr="003C169B">
        <w:t>-1: Typ</w:t>
      </w:r>
      <w:r w:rsidRPr="003C169B">
        <w:rPr>
          <w:lang w:eastAsia="zh-CN"/>
        </w:rPr>
        <w:t>e: SoftwareReport</w:t>
      </w:r>
    </w:p>
    <w:tbl>
      <w:tblPr>
        <w:tblW w:w="8796" w:type="dxa"/>
        <w:jc w:val="center"/>
        <w:tblLayout w:type="fixed"/>
        <w:tblCellMar>
          <w:left w:w="28" w:type="dxa"/>
          <w:right w:w="0" w:type="dxa"/>
        </w:tblCellMar>
        <w:tblLook w:val="0000" w:firstRow="0" w:lastRow="0" w:firstColumn="0" w:lastColumn="0" w:noHBand="0" w:noVBand="0"/>
      </w:tblPr>
      <w:tblGrid>
        <w:gridCol w:w="1423"/>
        <w:gridCol w:w="838"/>
        <w:gridCol w:w="6535"/>
      </w:tblGrid>
      <w:tr w:rsidR="00DF339F" w:rsidRPr="003C169B" w14:paraId="404D69CF" w14:textId="77777777" w:rsidTr="00642269">
        <w:trPr>
          <w:tblHeader/>
          <w:jc w:val="center"/>
        </w:trPr>
        <w:tc>
          <w:tcPr>
            <w:tcW w:w="1423" w:type="dxa"/>
            <w:tcBorders>
              <w:top w:val="single" w:sz="1" w:space="0" w:color="000000"/>
              <w:left w:val="single" w:sz="1" w:space="0" w:color="000000"/>
              <w:bottom w:val="single" w:sz="4" w:space="0" w:color="auto"/>
            </w:tcBorders>
            <w:shd w:val="clear" w:color="auto" w:fill="C0C0C0"/>
          </w:tcPr>
          <w:p w14:paraId="2E640327" w14:textId="77777777" w:rsidR="00DF339F" w:rsidRPr="003C169B" w:rsidRDefault="00DF339F" w:rsidP="00B42E06">
            <w:pPr>
              <w:pStyle w:val="TAH"/>
            </w:pPr>
            <w:r w:rsidRPr="003C169B">
              <w:t>Parameter</w:t>
            </w:r>
          </w:p>
        </w:tc>
        <w:tc>
          <w:tcPr>
            <w:tcW w:w="838" w:type="dxa"/>
            <w:tcBorders>
              <w:top w:val="single" w:sz="1" w:space="0" w:color="000000"/>
              <w:left w:val="single" w:sz="1" w:space="0" w:color="000000"/>
              <w:bottom w:val="single" w:sz="4" w:space="0" w:color="auto"/>
            </w:tcBorders>
            <w:shd w:val="clear" w:color="auto" w:fill="C0C0C0"/>
          </w:tcPr>
          <w:p w14:paraId="4DD9B2D4" w14:textId="77777777" w:rsidR="00DF339F" w:rsidRPr="003C169B" w:rsidRDefault="00DF339F" w:rsidP="00B42E06">
            <w:pPr>
              <w:pStyle w:val="TAH"/>
            </w:pPr>
            <w:r w:rsidRPr="003C169B">
              <w:t>Optional</w:t>
            </w:r>
          </w:p>
        </w:tc>
        <w:tc>
          <w:tcPr>
            <w:tcW w:w="6535" w:type="dxa"/>
            <w:tcBorders>
              <w:top w:val="single" w:sz="1" w:space="0" w:color="000000"/>
              <w:left w:val="single" w:sz="1" w:space="0" w:color="000000"/>
              <w:bottom w:val="single" w:sz="4" w:space="0" w:color="auto"/>
              <w:right w:val="single" w:sz="1" w:space="0" w:color="000000"/>
            </w:tcBorders>
            <w:shd w:val="clear" w:color="auto" w:fill="C0C0C0"/>
          </w:tcPr>
          <w:p w14:paraId="33AE49AE" w14:textId="77777777" w:rsidR="00DF339F" w:rsidRPr="003C169B" w:rsidRDefault="00DF339F" w:rsidP="00B42E06">
            <w:pPr>
              <w:pStyle w:val="TAH"/>
            </w:pPr>
            <w:r w:rsidRPr="003C169B">
              <w:t>Description</w:t>
            </w:r>
          </w:p>
        </w:tc>
      </w:tr>
      <w:tr w:rsidR="00DF339F" w:rsidRPr="003C169B" w14:paraId="6F77FBAA" w14:textId="77777777" w:rsidTr="00642269">
        <w:trPr>
          <w:tblHeader/>
          <w:jc w:val="center"/>
        </w:trPr>
        <w:tc>
          <w:tcPr>
            <w:tcW w:w="1423" w:type="dxa"/>
            <w:tcBorders>
              <w:top w:val="single" w:sz="4" w:space="0" w:color="auto"/>
              <w:left w:val="single" w:sz="4" w:space="0" w:color="auto"/>
              <w:bottom w:val="single" w:sz="4" w:space="0" w:color="auto"/>
              <w:right w:val="single" w:sz="4" w:space="0" w:color="auto"/>
            </w:tcBorders>
          </w:tcPr>
          <w:p w14:paraId="74E0FC9E" w14:textId="77777777" w:rsidR="00DF339F" w:rsidRPr="003C169B" w:rsidRDefault="00DF339F" w:rsidP="00B42E06">
            <w:pPr>
              <w:pStyle w:val="TAL"/>
            </w:pPr>
            <w:r w:rsidRPr="003C169B">
              <w:t>groupId</w:t>
            </w:r>
          </w:p>
        </w:tc>
        <w:tc>
          <w:tcPr>
            <w:tcW w:w="838" w:type="dxa"/>
            <w:tcBorders>
              <w:top w:val="single" w:sz="4" w:space="0" w:color="auto"/>
              <w:left w:val="single" w:sz="4" w:space="0" w:color="auto"/>
              <w:bottom w:val="single" w:sz="4" w:space="0" w:color="auto"/>
              <w:right w:val="single" w:sz="4" w:space="0" w:color="auto"/>
            </w:tcBorders>
          </w:tcPr>
          <w:p w14:paraId="7648321B" w14:textId="77777777" w:rsidR="00DF339F" w:rsidRPr="003C169B" w:rsidRDefault="00DF339F" w:rsidP="00237D23">
            <w:pPr>
              <w:pStyle w:val="TAC"/>
            </w:pPr>
            <w:r w:rsidRPr="003D0EF4">
              <w:t>YES</w:t>
            </w:r>
          </w:p>
        </w:tc>
        <w:tc>
          <w:tcPr>
            <w:tcW w:w="6535" w:type="dxa"/>
            <w:tcBorders>
              <w:top w:val="single" w:sz="4" w:space="0" w:color="auto"/>
              <w:left w:val="single" w:sz="4" w:space="0" w:color="auto"/>
              <w:bottom w:val="single" w:sz="4" w:space="0" w:color="auto"/>
              <w:right w:val="single" w:sz="4" w:space="0" w:color="auto"/>
            </w:tcBorders>
          </w:tcPr>
          <w:p w14:paraId="4AB727A0" w14:textId="77777777" w:rsidR="00DF339F" w:rsidRPr="003C169B" w:rsidRDefault="00DF339F" w:rsidP="00B42E06">
            <w:pPr>
              <w:pStyle w:val="TAL"/>
            </w:pPr>
            <w:r w:rsidRPr="003C169B">
              <w:t>The group identifier.</w:t>
            </w:r>
          </w:p>
        </w:tc>
      </w:tr>
      <w:tr w:rsidR="00DF339F" w:rsidRPr="003C169B" w14:paraId="2428A6E6" w14:textId="77777777" w:rsidTr="00642269">
        <w:trPr>
          <w:tblHeader/>
          <w:jc w:val="center"/>
        </w:trPr>
        <w:tc>
          <w:tcPr>
            <w:tcW w:w="1423" w:type="dxa"/>
            <w:tcBorders>
              <w:top w:val="single" w:sz="4" w:space="0" w:color="auto"/>
              <w:left w:val="single" w:sz="4" w:space="0" w:color="auto"/>
              <w:bottom w:val="single" w:sz="4" w:space="0" w:color="auto"/>
              <w:right w:val="single" w:sz="4" w:space="0" w:color="auto"/>
            </w:tcBorders>
          </w:tcPr>
          <w:p w14:paraId="68FEA117" w14:textId="77777777" w:rsidR="00DF339F" w:rsidRPr="003C169B" w:rsidRDefault="00DF339F" w:rsidP="00B42E06">
            <w:pPr>
              <w:pStyle w:val="TAL"/>
            </w:pPr>
            <w:r w:rsidRPr="003C169B">
              <w:t>deviceId</w:t>
            </w:r>
          </w:p>
        </w:tc>
        <w:tc>
          <w:tcPr>
            <w:tcW w:w="838" w:type="dxa"/>
            <w:tcBorders>
              <w:top w:val="single" w:sz="4" w:space="0" w:color="auto"/>
              <w:left w:val="single" w:sz="4" w:space="0" w:color="auto"/>
              <w:bottom w:val="single" w:sz="4" w:space="0" w:color="auto"/>
              <w:right w:val="single" w:sz="4" w:space="0" w:color="auto"/>
            </w:tcBorders>
          </w:tcPr>
          <w:p w14:paraId="0B76E4C6" w14:textId="77777777" w:rsidR="00DF339F" w:rsidRPr="003C169B" w:rsidRDefault="00DF339F" w:rsidP="00237D23">
            <w:pPr>
              <w:pStyle w:val="TAC"/>
            </w:pPr>
            <w:r w:rsidRPr="003C169B">
              <w:t>NO</w:t>
            </w:r>
          </w:p>
        </w:tc>
        <w:tc>
          <w:tcPr>
            <w:tcW w:w="6535" w:type="dxa"/>
            <w:tcBorders>
              <w:top w:val="single" w:sz="4" w:space="0" w:color="auto"/>
              <w:left w:val="single" w:sz="4" w:space="0" w:color="auto"/>
              <w:bottom w:val="single" w:sz="4" w:space="0" w:color="auto"/>
              <w:right w:val="single" w:sz="4" w:space="0" w:color="auto"/>
            </w:tcBorders>
          </w:tcPr>
          <w:p w14:paraId="6B33253E" w14:textId="77777777" w:rsidR="00DF339F" w:rsidRPr="003C169B" w:rsidRDefault="00DF339F" w:rsidP="00B42E06">
            <w:pPr>
              <w:pStyle w:val="TAL"/>
              <w:rPr>
                <w:lang w:eastAsia="zh-CN"/>
              </w:rPr>
            </w:pPr>
            <w:r w:rsidRPr="003C169B">
              <w:rPr>
                <w:lang w:eastAsia="zh-CN"/>
              </w:rPr>
              <w:t xml:space="preserve">The unique device identifier </w:t>
            </w:r>
            <w:r w:rsidRPr="003D0EF4">
              <w:rPr>
                <w:lang w:eastAsia="zh-CN"/>
              </w:rPr>
              <w:t>in</w:t>
            </w:r>
            <w:r w:rsidRPr="003C169B">
              <w:rPr>
                <w:lang w:eastAsia="zh-CN"/>
              </w:rPr>
              <w:t xml:space="preserve"> the context of the </w:t>
            </w:r>
            <w:r w:rsidRPr="003D0EF4">
              <w:rPr>
                <w:lang w:eastAsia="zh-CN"/>
              </w:rPr>
              <w:t>M2M</w:t>
            </w:r>
            <w:r w:rsidRPr="003C169B">
              <w:rPr>
                <w:lang w:eastAsia="zh-CN"/>
              </w:rPr>
              <w:t xml:space="preserve"> Service Subscription.</w:t>
            </w:r>
          </w:p>
        </w:tc>
      </w:tr>
      <w:tr w:rsidR="00DF339F" w:rsidRPr="003C169B" w14:paraId="1DFFD72C" w14:textId="77777777" w:rsidTr="00642269">
        <w:trPr>
          <w:tblHeader/>
          <w:jc w:val="center"/>
        </w:trPr>
        <w:tc>
          <w:tcPr>
            <w:tcW w:w="1423" w:type="dxa"/>
            <w:tcBorders>
              <w:top w:val="single" w:sz="4" w:space="0" w:color="auto"/>
              <w:left w:val="single" w:sz="4" w:space="0" w:color="auto"/>
              <w:bottom w:val="single" w:sz="4" w:space="0" w:color="auto"/>
              <w:right w:val="single" w:sz="4" w:space="0" w:color="auto"/>
            </w:tcBorders>
          </w:tcPr>
          <w:p w14:paraId="46978445" w14:textId="77777777" w:rsidR="00DF339F" w:rsidRPr="003C169B" w:rsidRDefault="00DF339F" w:rsidP="00B42E06">
            <w:pPr>
              <w:pStyle w:val="TAL"/>
            </w:pPr>
            <w:r w:rsidRPr="003C169B">
              <w:rPr>
                <w:lang w:eastAsia="zh-CN"/>
              </w:rPr>
              <w:t>o</w:t>
            </w:r>
            <w:r w:rsidRPr="003C169B">
              <w:t>peration</w:t>
            </w:r>
          </w:p>
        </w:tc>
        <w:tc>
          <w:tcPr>
            <w:tcW w:w="838" w:type="dxa"/>
            <w:tcBorders>
              <w:top w:val="single" w:sz="4" w:space="0" w:color="auto"/>
              <w:left w:val="single" w:sz="4" w:space="0" w:color="auto"/>
              <w:bottom w:val="single" w:sz="4" w:space="0" w:color="auto"/>
              <w:right w:val="single" w:sz="4" w:space="0" w:color="auto"/>
            </w:tcBorders>
          </w:tcPr>
          <w:p w14:paraId="3DBA262E" w14:textId="77777777" w:rsidR="00DF339F" w:rsidRPr="003C169B" w:rsidRDefault="00DF339F" w:rsidP="00237D23">
            <w:pPr>
              <w:pStyle w:val="TAC"/>
              <w:rPr>
                <w:lang w:eastAsia="zh-CN"/>
              </w:rPr>
            </w:pPr>
            <w:r w:rsidRPr="003D0EF4">
              <w:t>YES</w:t>
            </w:r>
          </w:p>
        </w:tc>
        <w:tc>
          <w:tcPr>
            <w:tcW w:w="6535" w:type="dxa"/>
            <w:tcBorders>
              <w:top w:val="single" w:sz="4" w:space="0" w:color="auto"/>
              <w:left w:val="single" w:sz="4" w:space="0" w:color="auto"/>
              <w:bottom w:val="single" w:sz="4" w:space="0" w:color="auto"/>
              <w:right w:val="single" w:sz="4" w:space="0" w:color="auto"/>
            </w:tcBorders>
          </w:tcPr>
          <w:p w14:paraId="295787C2" w14:textId="77777777" w:rsidR="00DF339F" w:rsidRPr="003C169B" w:rsidRDefault="00DF339F" w:rsidP="00237D23">
            <w:pPr>
              <w:pStyle w:val="TAL"/>
              <w:rPr>
                <w:lang w:eastAsia="zh-CN"/>
              </w:rPr>
            </w:pPr>
            <w:r w:rsidRPr="003C169B">
              <w:rPr>
                <w:lang w:eastAsia="zh-CN"/>
              </w:rPr>
              <w:t>The application software management operation</w:t>
            </w:r>
            <w:r w:rsidR="00237D23" w:rsidRPr="003C169B">
              <w:rPr>
                <w:lang w:eastAsia="zh-CN"/>
              </w:rPr>
              <w:t xml:space="preserve"> </w:t>
            </w:r>
            <w:r w:rsidRPr="003C169B">
              <w:rPr>
                <w:lang w:eastAsia="zh-CN"/>
              </w:rPr>
              <w:t>(e.g. downloadSoftware, installSoftware, activateSoftware, deactivateSoftware, removeSoftware)</w:t>
            </w:r>
            <w:r w:rsidR="00237D23" w:rsidRPr="003C169B">
              <w:rPr>
                <w:lang w:eastAsia="zh-CN"/>
              </w:rPr>
              <w:t>.</w:t>
            </w:r>
          </w:p>
        </w:tc>
      </w:tr>
      <w:tr w:rsidR="00DF339F" w:rsidRPr="003C169B" w14:paraId="29E5E587" w14:textId="77777777" w:rsidTr="00642269">
        <w:trPr>
          <w:tblHeader/>
          <w:jc w:val="center"/>
        </w:trPr>
        <w:tc>
          <w:tcPr>
            <w:tcW w:w="1423" w:type="dxa"/>
            <w:tcBorders>
              <w:top w:val="single" w:sz="4" w:space="0" w:color="auto"/>
              <w:left w:val="single" w:sz="4" w:space="0" w:color="auto"/>
              <w:bottom w:val="single" w:sz="4" w:space="0" w:color="auto"/>
              <w:right w:val="single" w:sz="4" w:space="0" w:color="auto"/>
            </w:tcBorders>
          </w:tcPr>
          <w:p w14:paraId="7AEE8793" w14:textId="77777777" w:rsidR="00DF339F" w:rsidRPr="003C169B" w:rsidRDefault="00DF339F" w:rsidP="00B42E06">
            <w:pPr>
              <w:pStyle w:val="TAL"/>
              <w:rPr>
                <w:lang w:eastAsia="zh-CN"/>
              </w:rPr>
            </w:pPr>
            <w:r w:rsidRPr="003C169B">
              <w:t>operationResult</w:t>
            </w:r>
          </w:p>
        </w:tc>
        <w:tc>
          <w:tcPr>
            <w:tcW w:w="838" w:type="dxa"/>
            <w:tcBorders>
              <w:top w:val="single" w:sz="4" w:space="0" w:color="auto"/>
              <w:left w:val="single" w:sz="4" w:space="0" w:color="auto"/>
              <w:bottom w:val="single" w:sz="4" w:space="0" w:color="auto"/>
              <w:right w:val="single" w:sz="4" w:space="0" w:color="auto"/>
            </w:tcBorders>
          </w:tcPr>
          <w:p w14:paraId="2BD41561" w14:textId="77777777" w:rsidR="00DF339F" w:rsidRPr="003C169B" w:rsidRDefault="00DF339F" w:rsidP="00237D23">
            <w:pPr>
              <w:pStyle w:val="TAC"/>
              <w:rPr>
                <w:lang w:eastAsia="zh-CN"/>
              </w:rPr>
            </w:pPr>
            <w:r w:rsidRPr="003D0EF4">
              <w:rPr>
                <w:lang w:eastAsia="zh-CN"/>
              </w:rPr>
              <w:t>YES</w:t>
            </w:r>
          </w:p>
        </w:tc>
        <w:tc>
          <w:tcPr>
            <w:tcW w:w="6535" w:type="dxa"/>
            <w:tcBorders>
              <w:top w:val="single" w:sz="4" w:space="0" w:color="auto"/>
              <w:left w:val="single" w:sz="4" w:space="0" w:color="auto"/>
              <w:bottom w:val="single" w:sz="4" w:space="0" w:color="auto"/>
              <w:right w:val="single" w:sz="4" w:space="0" w:color="auto"/>
            </w:tcBorders>
          </w:tcPr>
          <w:p w14:paraId="0244F133" w14:textId="77777777" w:rsidR="00DF339F" w:rsidRPr="003C169B" w:rsidRDefault="00DF339F" w:rsidP="00B42E06">
            <w:pPr>
              <w:pStyle w:val="TAL"/>
            </w:pPr>
            <w:r w:rsidRPr="003C169B">
              <w:t xml:space="preserve">The </w:t>
            </w:r>
            <w:r w:rsidRPr="003C169B">
              <w:rPr>
                <w:lang w:eastAsia="zh-CN"/>
              </w:rPr>
              <w:t xml:space="preserve">application software management operation execution result. </w:t>
            </w:r>
          </w:p>
        </w:tc>
      </w:tr>
      <w:tr w:rsidR="00DF339F" w:rsidRPr="003C169B" w14:paraId="40A21F6A" w14:textId="77777777" w:rsidTr="00642269">
        <w:trPr>
          <w:tblHeader/>
          <w:jc w:val="center"/>
        </w:trPr>
        <w:tc>
          <w:tcPr>
            <w:tcW w:w="1423" w:type="dxa"/>
            <w:tcBorders>
              <w:top w:val="single" w:sz="4" w:space="0" w:color="auto"/>
              <w:left w:val="single" w:sz="4" w:space="0" w:color="auto"/>
              <w:bottom w:val="single" w:sz="4" w:space="0" w:color="auto"/>
              <w:right w:val="single" w:sz="4" w:space="0" w:color="auto"/>
            </w:tcBorders>
          </w:tcPr>
          <w:p w14:paraId="73A34821" w14:textId="77777777" w:rsidR="00DF339F" w:rsidRPr="003C169B" w:rsidRDefault="00DF339F" w:rsidP="00B42E06">
            <w:pPr>
              <w:pStyle w:val="TAL"/>
              <w:rPr>
                <w:lang w:eastAsia="ko-KR"/>
              </w:rPr>
            </w:pPr>
            <w:r w:rsidRPr="003C169B">
              <w:rPr>
                <w:lang w:eastAsia="ko-KR"/>
              </w:rPr>
              <w:t>installStatus</w:t>
            </w:r>
          </w:p>
        </w:tc>
        <w:tc>
          <w:tcPr>
            <w:tcW w:w="838" w:type="dxa"/>
            <w:tcBorders>
              <w:top w:val="single" w:sz="4" w:space="0" w:color="auto"/>
              <w:left w:val="single" w:sz="4" w:space="0" w:color="auto"/>
              <w:bottom w:val="single" w:sz="4" w:space="0" w:color="auto"/>
              <w:right w:val="single" w:sz="4" w:space="0" w:color="auto"/>
            </w:tcBorders>
          </w:tcPr>
          <w:p w14:paraId="5A1313E5" w14:textId="77777777" w:rsidR="00DF339F" w:rsidRPr="003C169B" w:rsidRDefault="00DF339F" w:rsidP="00237D23">
            <w:pPr>
              <w:pStyle w:val="TAC"/>
            </w:pPr>
            <w:r w:rsidRPr="003D0EF4">
              <w:rPr>
                <w:lang w:eastAsia="zh-CN"/>
              </w:rPr>
              <w:t>YES</w:t>
            </w:r>
          </w:p>
        </w:tc>
        <w:tc>
          <w:tcPr>
            <w:tcW w:w="6535" w:type="dxa"/>
            <w:tcBorders>
              <w:top w:val="single" w:sz="4" w:space="0" w:color="auto"/>
              <w:left w:val="single" w:sz="4" w:space="0" w:color="auto"/>
              <w:bottom w:val="single" w:sz="4" w:space="0" w:color="auto"/>
              <w:right w:val="single" w:sz="4" w:space="0" w:color="auto"/>
            </w:tcBorders>
          </w:tcPr>
          <w:p w14:paraId="28EF266A" w14:textId="77777777" w:rsidR="00DF339F" w:rsidRPr="003C169B" w:rsidRDefault="00DF339F" w:rsidP="00B42E06">
            <w:pPr>
              <w:pStyle w:val="TAL"/>
              <w:rPr>
                <w:lang w:eastAsia="ko-KR"/>
              </w:rPr>
            </w:pPr>
            <w:r w:rsidRPr="003C169B">
              <w:rPr>
                <w:lang w:eastAsia="ko-KR"/>
              </w:rPr>
              <w:t>Indic</w:t>
            </w:r>
            <w:r w:rsidR="00237D23" w:rsidRPr="003C169B">
              <w:rPr>
                <w:lang w:eastAsia="ko-KR"/>
              </w:rPr>
              <w:t>ates the status of the install.</w:t>
            </w:r>
          </w:p>
          <w:p w14:paraId="79A16B66" w14:textId="4884A2A4" w:rsidR="00DF339F" w:rsidRPr="003C169B" w:rsidRDefault="00DF339F" w:rsidP="0064634F">
            <w:pPr>
              <w:pStyle w:val="TAL"/>
              <w:rPr>
                <w:lang w:eastAsia="ko-KR"/>
              </w:rPr>
            </w:pPr>
            <w:r w:rsidRPr="003C169B">
              <w:rPr>
                <w:lang w:eastAsia="ko-KR"/>
              </w:rPr>
              <w:t xml:space="preserve">Enum ActionStatus, </w:t>
            </w:r>
            <w:r w:rsidRPr="003D0EF4">
              <w:rPr>
                <w:lang w:eastAsia="ko-KR"/>
              </w:rPr>
              <w:t>see</w:t>
            </w:r>
            <w:r w:rsidRPr="003C169B">
              <w:rPr>
                <w:lang w:eastAsia="ko-KR"/>
              </w:rPr>
              <w:t xml:space="preserve"> </w:t>
            </w:r>
            <w:r w:rsidR="00237D23" w:rsidRPr="003C169B">
              <w:rPr>
                <w:lang w:eastAsia="ko-KR"/>
              </w:rPr>
              <w:t>clause</w:t>
            </w:r>
            <w:r w:rsidR="0003147A" w:rsidRPr="003C169B">
              <w:rPr>
                <w:lang w:eastAsia="ko-KR"/>
              </w:rPr>
              <w:t xml:space="preserve"> </w:t>
            </w:r>
            <w:r w:rsidR="0064634F" w:rsidRPr="003C169B">
              <w:rPr>
                <w:lang w:eastAsia="ko-KR"/>
              </w:rPr>
              <w:t>6.6.2.2.25</w:t>
            </w:r>
            <w:r w:rsidRPr="003C169B">
              <w:rPr>
                <w:lang w:eastAsia="ko-KR"/>
              </w:rPr>
              <w:t>.</w:t>
            </w:r>
          </w:p>
        </w:tc>
      </w:tr>
      <w:tr w:rsidR="00DF339F" w:rsidRPr="003C169B" w14:paraId="0F65B2AB" w14:textId="77777777" w:rsidTr="00642269">
        <w:trPr>
          <w:tblHeader/>
          <w:jc w:val="center"/>
        </w:trPr>
        <w:tc>
          <w:tcPr>
            <w:tcW w:w="1423" w:type="dxa"/>
            <w:tcBorders>
              <w:top w:val="single" w:sz="4" w:space="0" w:color="auto"/>
              <w:left w:val="single" w:sz="4" w:space="0" w:color="auto"/>
              <w:bottom w:val="single" w:sz="4" w:space="0" w:color="auto"/>
              <w:right w:val="single" w:sz="4" w:space="0" w:color="auto"/>
            </w:tcBorders>
          </w:tcPr>
          <w:p w14:paraId="269C0CFC" w14:textId="77777777" w:rsidR="00DF339F" w:rsidRPr="003C169B" w:rsidRDefault="00DF339F" w:rsidP="00B42E06">
            <w:pPr>
              <w:pStyle w:val="TAL"/>
              <w:rPr>
                <w:lang w:eastAsia="ko-KR"/>
              </w:rPr>
            </w:pPr>
            <w:r w:rsidRPr="003C169B">
              <w:rPr>
                <w:lang w:eastAsia="ko-KR"/>
              </w:rPr>
              <w:t>activeStatus</w:t>
            </w:r>
          </w:p>
        </w:tc>
        <w:tc>
          <w:tcPr>
            <w:tcW w:w="838" w:type="dxa"/>
            <w:tcBorders>
              <w:top w:val="single" w:sz="4" w:space="0" w:color="auto"/>
              <w:left w:val="single" w:sz="4" w:space="0" w:color="auto"/>
              <w:bottom w:val="single" w:sz="4" w:space="0" w:color="auto"/>
              <w:right w:val="single" w:sz="4" w:space="0" w:color="auto"/>
            </w:tcBorders>
          </w:tcPr>
          <w:p w14:paraId="4BAAF377" w14:textId="77777777" w:rsidR="00DF339F" w:rsidRPr="003C169B" w:rsidRDefault="00DF339F" w:rsidP="00237D23">
            <w:pPr>
              <w:pStyle w:val="TAC"/>
            </w:pPr>
            <w:r w:rsidRPr="003D0EF4">
              <w:rPr>
                <w:lang w:eastAsia="zh-CN"/>
              </w:rPr>
              <w:t>YES</w:t>
            </w:r>
          </w:p>
        </w:tc>
        <w:tc>
          <w:tcPr>
            <w:tcW w:w="6535" w:type="dxa"/>
            <w:tcBorders>
              <w:top w:val="single" w:sz="4" w:space="0" w:color="auto"/>
              <w:left w:val="single" w:sz="4" w:space="0" w:color="auto"/>
              <w:bottom w:val="single" w:sz="4" w:space="0" w:color="auto"/>
              <w:right w:val="single" w:sz="4" w:space="0" w:color="auto"/>
            </w:tcBorders>
          </w:tcPr>
          <w:p w14:paraId="784B06DA" w14:textId="77777777" w:rsidR="00DF339F" w:rsidRPr="003C169B" w:rsidRDefault="00DF339F" w:rsidP="00B42E06">
            <w:pPr>
              <w:pStyle w:val="TAL"/>
              <w:rPr>
                <w:lang w:eastAsia="ko-KR"/>
              </w:rPr>
            </w:pPr>
            <w:r w:rsidRPr="003C169B">
              <w:rPr>
                <w:lang w:eastAsia="ko-KR"/>
              </w:rPr>
              <w:t xml:space="preserve">The status of active </w:t>
            </w:r>
            <w:r w:rsidRPr="003D0EF4">
              <w:rPr>
                <w:lang w:eastAsia="ko-KR"/>
              </w:rPr>
              <w:t>or</w:t>
            </w:r>
            <w:r w:rsidRPr="003C169B">
              <w:rPr>
                <w:lang w:eastAsia="ko-KR"/>
              </w:rPr>
              <w:t xml:space="preserve"> deactivate action.</w:t>
            </w:r>
          </w:p>
          <w:p w14:paraId="7152C53D" w14:textId="16B04B14" w:rsidR="00DF339F" w:rsidRPr="003C169B" w:rsidRDefault="00DF339F" w:rsidP="0064634F">
            <w:pPr>
              <w:pStyle w:val="TAL"/>
              <w:rPr>
                <w:lang w:eastAsia="ko-KR"/>
              </w:rPr>
            </w:pPr>
            <w:r w:rsidRPr="003C169B">
              <w:rPr>
                <w:lang w:eastAsia="ko-KR"/>
              </w:rPr>
              <w:t xml:space="preserve">Enum ActionStatus, </w:t>
            </w:r>
            <w:r w:rsidRPr="003D0EF4">
              <w:rPr>
                <w:lang w:eastAsia="ko-KR"/>
              </w:rPr>
              <w:t>see</w:t>
            </w:r>
            <w:r w:rsidRPr="003C169B">
              <w:rPr>
                <w:lang w:eastAsia="ko-KR"/>
              </w:rPr>
              <w:t xml:space="preserve"> </w:t>
            </w:r>
            <w:r w:rsidR="00237D23" w:rsidRPr="003C169B">
              <w:rPr>
                <w:lang w:eastAsia="ko-KR"/>
              </w:rPr>
              <w:t>clause</w:t>
            </w:r>
            <w:r w:rsidR="0003147A" w:rsidRPr="003C169B">
              <w:rPr>
                <w:lang w:eastAsia="ko-KR"/>
              </w:rPr>
              <w:t xml:space="preserve"> </w:t>
            </w:r>
            <w:r w:rsidR="0064634F" w:rsidRPr="003C169B">
              <w:rPr>
                <w:lang w:eastAsia="ko-KR"/>
              </w:rPr>
              <w:t>6.6.2.2.25</w:t>
            </w:r>
            <w:r w:rsidRPr="003C169B">
              <w:rPr>
                <w:lang w:eastAsia="ko-KR"/>
              </w:rPr>
              <w:t>.</w:t>
            </w:r>
          </w:p>
        </w:tc>
      </w:tr>
    </w:tbl>
    <w:p w14:paraId="4B840730" w14:textId="77777777" w:rsidR="00B42E06" w:rsidRPr="003C169B" w:rsidRDefault="00B42E06" w:rsidP="00B42E06"/>
    <w:p w14:paraId="231497B4" w14:textId="77777777" w:rsidR="00875FD0" w:rsidRPr="003C169B" w:rsidRDefault="00AB3586" w:rsidP="004A0134">
      <w:pPr>
        <w:pStyle w:val="Heading5"/>
      </w:pPr>
      <w:bookmarkStart w:id="299" w:name="_Toc508004706"/>
      <w:r w:rsidRPr="003C169B">
        <w:t>6.6.2.2.</w:t>
      </w:r>
      <w:r w:rsidR="00DF339F" w:rsidRPr="003C169B">
        <w:rPr>
          <w:lang w:eastAsia="zh-CN"/>
        </w:rPr>
        <w:t>2</w:t>
      </w:r>
      <w:r w:rsidR="001F44D3" w:rsidRPr="003C169B">
        <w:rPr>
          <w:lang w:eastAsia="zh-CN"/>
        </w:rPr>
        <w:t>7</w:t>
      </w:r>
      <w:r w:rsidR="00DF339F" w:rsidRPr="003C169B">
        <w:tab/>
        <w:t>PendingReport Enum</w:t>
      </w:r>
      <w:bookmarkEnd w:id="299"/>
    </w:p>
    <w:p w14:paraId="680C9101" w14:textId="77777777" w:rsidR="00B42E06" w:rsidRPr="003C169B" w:rsidRDefault="00B42E06" w:rsidP="00B42E06">
      <w:pPr>
        <w:pStyle w:val="TH"/>
        <w:rPr>
          <w:lang w:eastAsia="zh-CN"/>
        </w:rPr>
      </w:pPr>
      <w:r w:rsidRPr="003C169B">
        <w:t xml:space="preserve">Table </w:t>
      </w:r>
      <w:r w:rsidR="00AB3586" w:rsidRPr="003C169B">
        <w:t>6.6.2.2.</w:t>
      </w:r>
      <w:r w:rsidRPr="003C169B">
        <w:rPr>
          <w:lang w:eastAsia="zh-CN"/>
        </w:rPr>
        <w:t>2</w:t>
      </w:r>
      <w:r w:rsidR="001F44D3" w:rsidRPr="003C169B">
        <w:rPr>
          <w:lang w:eastAsia="zh-CN"/>
        </w:rPr>
        <w:t>7</w:t>
      </w:r>
      <w:r w:rsidRPr="003C169B">
        <w:t>-1: Enu</w:t>
      </w:r>
      <w:r w:rsidRPr="003C169B">
        <w:rPr>
          <w:lang w:eastAsia="zh-CN"/>
        </w:rPr>
        <w:t>m: PendingReport</w:t>
      </w:r>
    </w:p>
    <w:tbl>
      <w:tblPr>
        <w:tblW w:w="7901" w:type="dxa"/>
        <w:jc w:val="center"/>
        <w:tblLayout w:type="fixed"/>
        <w:tblCellMar>
          <w:left w:w="28" w:type="dxa"/>
          <w:right w:w="0" w:type="dxa"/>
        </w:tblCellMar>
        <w:tblLook w:val="0000" w:firstRow="0" w:lastRow="0" w:firstColumn="0" w:lastColumn="0" w:noHBand="0" w:noVBand="0"/>
      </w:tblPr>
      <w:tblGrid>
        <w:gridCol w:w="2594"/>
        <w:gridCol w:w="5307"/>
      </w:tblGrid>
      <w:tr w:rsidR="00DF339F" w:rsidRPr="003C169B" w14:paraId="1EE98BAD" w14:textId="77777777" w:rsidTr="00642269">
        <w:trPr>
          <w:tblHeader/>
          <w:jc w:val="center"/>
        </w:trPr>
        <w:tc>
          <w:tcPr>
            <w:tcW w:w="2594" w:type="dxa"/>
            <w:tcBorders>
              <w:top w:val="single" w:sz="1" w:space="0" w:color="000000"/>
              <w:left w:val="single" w:sz="1" w:space="0" w:color="000000"/>
              <w:bottom w:val="single" w:sz="4" w:space="0" w:color="auto"/>
            </w:tcBorders>
            <w:shd w:val="clear" w:color="auto" w:fill="C0C0C0"/>
          </w:tcPr>
          <w:p w14:paraId="4523D18B" w14:textId="77777777" w:rsidR="00DF339F" w:rsidRPr="003C169B" w:rsidRDefault="00DF339F" w:rsidP="00B42E06">
            <w:pPr>
              <w:pStyle w:val="TAH"/>
            </w:pPr>
            <w:r w:rsidRPr="003C169B">
              <w:t>PendingReport</w:t>
            </w:r>
          </w:p>
        </w:tc>
        <w:tc>
          <w:tcPr>
            <w:tcW w:w="5307" w:type="dxa"/>
            <w:tcBorders>
              <w:top w:val="single" w:sz="1" w:space="0" w:color="000000"/>
              <w:left w:val="single" w:sz="1" w:space="0" w:color="000000"/>
              <w:bottom w:val="single" w:sz="4" w:space="0" w:color="auto"/>
              <w:right w:val="single" w:sz="1" w:space="0" w:color="000000"/>
            </w:tcBorders>
            <w:shd w:val="clear" w:color="auto" w:fill="C0C0C0"/>
          </w:tcPr>
          <w:p w14:paraId="0A2A96D8" w14:textId="77777777" w:rsidR="00DF339F" w:rsidRPr="003C169B" w:rsidRDefault="00DF339F" w:rsidP="00B42E06">
            <w:pPr>
              <w:pStyle w:val="TAH"/>
            </w:pPr>
            <w:r w:rsidRPr="003C169B">
              <w:t>Description</w:t>
            </w:r>
          </w:p>
        </w:tc>
      </w:tr>
      <w:tr w:rsidR="00DF339F" w:rsidRPr="003C169B" w14:paraId="29AA3FC6" w14:textId="77777777" w:rsidTr="00642269">
        <w:trPr>
          <w:tblHeader/>
          <w:jc w:val="center"/>
        </w:trPr>
        <w:tc>
          <w:tcPr>
            <w:tcW w:w="2594" w:type="dxa"/>
            <w:tcBorders>
              <w:top w:val="single" w:sz="4" w:space="0" w:color="auto"/>
              <w:left w:val="single" w:sz="4" w:space="0" w:color="auto"/>
              <w:bottom w:val="single" w:sz="4" w:space="0" w:color="auto"/>
              <w:right w:val="single" w:sz="4" w:space="0" w:color="auto"/>
            </w:tcBorders>
          </w:tcPr>
          <w:p w14:paraId="00A02FF6" w14:textId="77777777" w:rsidR="00DF339F" w:rsidRPr="003C169B" w:rsidRDefault="00DF339F" w:rsidP="00B42E06">
            <w:pPr>
              <w:pStyle w:val="TAL"/>
              <w:rPr>
                <w:lang w:eastAsia="zh-CN"/>
              </w:rPr>
            </w:pPr>
            <w:r w:rsidRPr="003C169B">
              <w:rPr>
                <w:lang w:eastAsia="zh-CN"/>
              </w:rPr>
              <w:t>SendLatest</w:t>
            </w:r>
          </w:p>
        </w:tc>
        <w:tc>
          <w:tcPr>
            <w:tcW w:w="5307" w:type="dxa"/>
            <w:tcBorders>
              <w:top w:val="single" w:sz="4" w:space="0" w:color="auto"/>
              <w:left w:val="single" w:sz="4" w:space="0" w:color="auto"/>
              <w:bottom w:val="single" w:sz="4" w:space="0" w:color="auto"/>
              <w:right w:val="single" w:sz="4" w:space="0" w:color="auto"/>
            </w:tcBorders>
          </w:tcPr>
          <w:p w14:paraId="1C5CA81E" w14:textId="77777777" w:rsidR="00DF339F" w:rsidRPr="003C169B" w:rsidRDefault="00DF339F" w:rsidP="00B42E06">
            <w:pPr>
              <w:pStyle w:val="TAL"/>
              <w:rPr>
                <w:lang w:eastAsia="zh-CN"/>
              </w:rPr>
            </w:pPr>
            <w:r w:rsidRPr="003C169B">
              <w:rPr>
                <w:lang w:eastAsia="zh-CN"/>
              </w:rPr>
              <w:t>Send the latest report.</w:t>
            </w:r>
          </w:p>
        </w:tc>
      </w:tr>
      <w:tr w:rsidR="00DF339F" w:rsidRPr="003C169B" w14:paraId="4DEA6C4A" w14:textId="77777777" w:rsidTr="00642269">
        <w:trPr>
          <w:tblHeader/>
          <w:jc w:val="center"/>
        </w:trPr>
        <w:tc>
          <w:tcPr>
            <w:tcW w:w="2594" w:type="dxa"/>
            <w:tcBorders>
              <w:top w:val="single" w:sz="4" w:space="0" w:color="auto"/>
              <w:left w:val="single" w:sz="4" w:space="0" w:color="auto"/>
              <w:bottom w:val="single" w:sz="4" w:space="0" w:color="auto"/>
              <w:right w:val="single" w:sz="4" w:space="0" w:color="auto"/>
            </w:tcBorders>
          </w:tcPr>
          <w:p w14:paraId="035D48BE" w14:textId="77777777" w:rsidR="00DF339F" w:rsidRPr="003C169B" w:rsidRDefault="00DF339F" w:rsidP="00B42E06">
            <w:pPr>
              <w:pStyle w:val="TAL"/>
              <w:rPr>
                <w:lang w:eastAsia="zh-CN"/>
              </w:rPr>
            </w:pPr>
            <w:r w:rsidRPr="003C169B">
              <w:rPr>
                <w:lang w:eastAsia="zh-CN"/>
              </w:rPr>
              <w:t>S</w:t>
            </w:r>
            <w:r w:rsidRPr="003C169B">
              <w:t>endAllPending</w:t>
            </w:r>
          </w:p>
        </w:tc>
        <w:tc>
          <w:tcPr>
            <w:tcW w:w="5307" w:type="dxa"/>
            <w:tcBorders>
              <w:top w:val="single" w:sz="4" w:space="0" w:color="auto"/>
              <w:left w:val="single" w:sz="4" w:space="0" w:color="auto"/>
              <w:bottom w:val="single" w:sz="4" w:space="0" w:color="auto"/>
              <w:right w:val="single" w:sz="4" w:space="0" w:color="auto"/>
            </w:tcBorders>
          </w:tcPr>
          <w:p w14:paraId="2CBC4687" w14:textId="77777777" w:rsidR="00DF339F" w:rsidRPr="003C169B" w:rsidRDefault="00DF339F" w:rsidP="00B42E06">
            <w:pPr>
              <w:pStyle w:val="TAL"/>
              <w:rPr>
                <w:lang w:eastAsia="zh-CN"/>
              </w:rPr>
            </w:pPr>
            <w:r w:rsidRPr="003C169B">
              <w:rPr>
                <w:lang w:eastAsia="zh-CN"/>
              </w:rPr>
              <w:t>Send all pending report.</w:t>
            </w:r>
          </w:p>
        </w:tc>
      </w:tr>
    </w:tbl>
    <w:p w14:paraId="354940C4" w14:textId="77777777" w:rsidR="00B42E06" w:rsidRPr="003C169B" w:rsidRDefault="00B42E06" w:rsidP="00B42E06"/>
    <w:p w14:paraId="56467452" w14:textId="77777777" w:rsidR="00875FD0" w:rsidRPr="003C169B" w:rsidRDefault="00AB3586" w:rsidP="004A0134">
      <w:pPr>
        <w:pStyle w:val="Heading5"/>
      </w:pPr>
      <w:bookmarkStart w:id="300" w:name="_Toc508004707"/>
      <w:r w:rsidRPr="003C169B">
        <w:t>6.6.2.2.</w:t>
      </w:r>
      <w:r w:rsidR="00DF339F" w:rsidRPr="003C169B">
        <w:rPr>
          <w:lang w:eastAsia="zh-CN"/>
        </w:rPr>
        <w:t>2</w:t>
      </w:r>
      <w:r w:rsidR="001F44D3" w:rsidRPr="003C169B">
        <w:rPr>
          <w:lang w:eastAsia="zh-CN"/>
        </w:rPr>
        <w:t>8</w:t>
      </w:r>
      <w:r w:rsidR="00DF339F" w:rsidRPr="003C169B">
        <w:tab/>
        <w:t>OperationMonitor Enum</w:t>
      </w:r>
      <w:bookmarkEnd w:id="300"/>
    </w:p>
    <w:p w14:paraId="67E954D0" w14:textId="77777777" w:rsidR="00B42E06" w:rsidRPr="003C169B" w:rsidRDefault="00B42E06" w:rsidP="00B42E06">
      <w:pPr>
        <w:pStyle w:val="TH"/>
        <w:rPr>
          <w:lang w:eastAsia="zh-CN"/>
        </w:rPr>
      </w:pPr>
      <w:r w:rsidRPr="003C169B">
        <w:rPr>
          <w:lang w:eastAsia="zh-CN"/>
        </w:rPr>
        <w:t xml:space="preserve">Table </w:t>
      </w:r>
      <w:r w:rsidR="00AB3586" w:rsidRPr="003C169B">
        <w:rPr>
          <w:lang w:eastAsia="zh-CN"/>
        </w:rPr>
        <w:t>6.6.2.2.</w:t>
      </w:r>
      <w:r w:rsidRPr="003C169B">
        <w:rPr>
          <w:lang w:eastAsia="zh-CN"/>
        </w:rPr>
        <w:t>2</w:t>
      </w:r>
      <w:r w:rsidR="001F44D3" w:rsidRPr="003C169B">
        <w:rPr>
          <w:lang w:eastAsia="zh-CN"/>
        </w:rPr>
        <w:t>8</w:t>
      </w:r>
      <w:r w:rsidRPr="003C169B">
        <w:rPr>
          <w:lang w:eastAsia="zh-CN"/>
        </w:rPr>
        <w:t>-1: Enum: OperationMonitor</w:t>
      </w:r>
    </w:p>
    <w:tbl>
      <w:tblPr>
        <w:tblW w:w="7901" w:type="dxa"/>
        <w:jc w:val="center"/>
        <w:tblLayout w:type="fixed"/>
        <w:tblCellMar>
          <w:left w:w="28" w:type="dxa"/>
          <w:right w:w="0" w:type="dxa"/>
        </w:tblCellMar>
        <w:tblLook w:val="0000" w:firstRow="0" w:lastRow="0" w:firstColumn="0" w:lastColumn="0" w:noHBand="0" w:noVBand="0"/>
      </w:tblPr>
      <w:tblGrid>
        <w:gridCol w:w="2594"/>
        <w:gridCol w:w="5307"/>
      </w:tblGrid>
      <w:tr w:rsidR="00DF339F" w:rsidRPr="003C169B" w14:paraId="77DB8D81" w14:textId="77777777" w:rsidTr="00642269">
        <w:trPr>
          <w:tblHeader/>
          <w:jc w:val="center"/>
        </w:trPr>
        <w:tc>
          <w:tcPr>
            <w:tcW w:w="2594" w:type="dxa"/>
            <w:tcBorders>
              <w:top w:val="single" w:sz="1" w:space="0" w:color="000000"/>
              <w:left w:val="single" w:sz="1" w:space="0" w:color="000000"/>
              <w:bottom w:val="single" w:sz="4" w:space="0" w:color="auto"/>
            </w:tcBorders>
            <w:shd w:val="clear" w:color="auto" w:fill="C0C0C0"/>
          </w:tcPr>
          <w:p w14:paraId="7D67A665" w14:textId="77777777" w:rsidR="00DF339F" w:rsidRPr="003C169B" w:rsidRDefault="00DF339F" w:rsidP="003710B6">
            <w:pPr>
              <w:pStyle w:val="TAH"/>
            </w:pPr>
            <w:r w:rsidRPr="003C169B">
              <w:t>Monitor</w:t>
            </w:r>
            <w:r w:rsidRPr="003C169B">
              <w:rPr>
                <w:lang w:eastAsia="zh-CN"/>
              </w:rPr>
              <w:t xml:space="preserve">ed </w:t>
            </w:r>
            <w:r w:rsidRPr="003C169B">
              <w:t>Operation</w:t>
            </w:r>
          </w:p>
        </w:tc>
        <w:tc>
          <w:tcPr>
            <w:tcW w:w="5307" w:type="dxa"/>
            <w:tcBorders>
              <w:top w:val="single" w:sz="1" w:space="0" w:color="000000"/>
              <w:left w:val="single" w:sz="1" w:space="0" w:color="000000"/>
              <w:bottom w:val="single" w:sz="4" w:space="0" w:color="auto"/>
              <w:right w:val="single" w:sz="1" w:space="0" w:color="000000"/>
            </w:tcBorders>
            <w:shd w:val="clear" w:color="auto" w:fill="C0C0C0"/>
          </w:tcPr>
          <w:p w14:paraId="0C67740B" w14:textId="77777777" w:rsidR="00DF339F" w:rsidRPr="003C169B" w:rsidRDefault="00DF339F" w:rsidP="003710B6">
            <w:pPr>
              <w:pStyle w:val="TAH"/>
            </w:pPr>
            <w:r w:rsidRPr="003C169B">
              <w:t>Description</w:t>
            </w:r>
          </w:p>
        </w:tc>
      </w:tr>
      <w:tr w:rsidR="00DF339F" w:rsidRPr="003C169B" w14:paraId="0003425C" w14:textId="77777777" w:rsidTr="00642269">
        <w:trPr>
          <w:tblHeader/>
          <w:jc w:val="center"/>
        </w:trPr>
        <w:tc>
          <w:tcPr>
            <w:tcW w:w="2594" w:type="dxa"/>
            <w:tcBorders>
              <w:top w:val="single" w:sz="4" w:space="0" w:color="auto"/>
              <w:left w:val="single" w:sz="4" w:space="0" w:color="auto"/>
              <w:bottom w:val="single" w:sz="4" w:space="0" w:color="auto"/>
              <w:right w:val="single" w:sz="4" w:space="0" w:color="auto"/>
            </w:tcBorders>
          </w:tcPr>
          <w:p w14:paraId="3CD080F4" w14:textId="77777777" w:rsidR="00DF339F" w:rsidRPr="003C169B" w:rsidRDefault="00DF339F" w:rsidP="003710B6">
            <w:pPr>
              <w:pStyle w:val="TAL"/>
              <w:rPr>
                <w:rFonts w:ascii="Times New Roman" w:hAnsi="Times New Roman"/>
                <w:sz w:val="20"/>
                <w:lang w:eastAsia="zh-CN"/>
              </w:rPr>
            </w:pPr>
            <w:r w:rsidRPr="003C169B">
              <w:rPr>
                <w:lang w:eastAsia="zh-CN"/>
              </w:rPr>
              <w:t>D</w:t>
            </w:r>
            <w:r w:rsidRPr="003C169B">
              <w:t>ownloadFirmware</w:t>
            </w:r>
          </w:p>
        </w:tc>
        <w:tc>
          <w:tcPr>
            <w:tcW w:w="5307" w:type="dxa"/>
            <w:tcBorders>
              <w:top w:val="single" w:sz="4" w:space="0" w:color="auto"/>
              <w:left w:val="single" w:sz="4" w:space="0" w:color="auto"/>
              <w:bottom w:val="single" w:sz="4" w:space="0" w:color="auto"/>
              <w:right w:val="single" w:sz="4" w:space="0" w:color="auto"/>
            </w:tcBorders>
          </w:tcPr>
          <w:p w14:paraId="25EFEA7B" w14:textId="77777777" w:rsidR="00DF339F" w:rsidRPr="003C169B" w:rsidRDefault="00DF339F" w:rsidP="003710B6">
            <w:pPr>
              <w:pStyle w:val="TAL"/>
              <w:rPr>
                <w:rFonts w:ascii="Times New Roman" w:hAnsi="Times New Roman"/>
                <w:sz w:val="20"/>
                <w:lang w:eastAsia="zh-CN"/>
              </w:rPr>
            </w:pPr>
            <w:r w:rsidRPr="003C169B">
              <w:rPr>
                <w:lang w:eastAsia="zh-CN"/>
              </w:rPr>
              <w:t xml:space="preserve">The </w:t>
            </w:r>
            <w:r w:rsidRPr="003C169B">
              <w:t>downloadFirmware</w:t>
            </w:r>
            <w:r w:rsidRPr="003C169B">
              <w:rPr>
                <w:lang w:eastAsia="zh-CN"/>
              </w:rPr>
              <w:t xml:space="preserve"> operation.</w:t>
            </w:r>
          </w:p>
        </w:tc>
      </w:tr>
      <w:tr w:rsidR="00DF339F" w:rsidRPr="003C169B" w14:paraId="356A47F1" w14:textId="77777777" w:rsidTr="00642269">
        <w:trPr>
          <w:tblHeader/>
          <w:jc w:val="center"/>
        </w:trPr>
        <w:tc>
          <w:tcPr>
            <w:tcW w:w="2594" w:type="dxa"/>
            <w:tcBorders>
              <w:top w:val="single" w:sz="4" w:space="0" w:color="auto"/>
              <w:left w:val="single" w:sz="4" w:space="0" w:color="auto"/>
              <w:bottom w:val="single" w:sz="4" w:space="0" w:color="auto"/>
              <w:right w:val="single" w:sz="4" w:space="0" w:color="auto"/>
            </w:tcBorders>
          </w:tcPr>
          <w:p w14:paraId="18157673" w14:textId="77777777" w:rsidR="00DF339F" w:rsidRPr="003C169B" w:rsidRDefault="00DF339F" w:rsidP="003710B6">
            <w:pPr>
              <w:pStyle w:val="TAL"/>
              <w:rPr>
                <w:lang w:eastAsia="zh-CN"/>
              </w:rPr>
            </w:pPr>
            <w:r w:rsidRPr="003C169B">
              <w:rPr>
                <w:lang w:eastAsia="zh-CN"/>
              </w:rPr>
              <w:t>InstallFirmware</w:t>
            </w:r>
          </w:p>
        </w:tc>
        <w:tc>
          <w:tcPr>
            <w:tcW w:w="5307" w:type="dxa"/>
            <w:tcBorders>
              <w:top w:val="single" w:sz="4" w:space="0" w:color="auto"/>
              <w:left w:val="single" w:sz="4" w:space="0" w:color="auto"/>
              <w:bottom w:val="single" w:sz="4" w:space="0" w:color="auto"/>
              <w:right w:val="single" w:sz="4" w:space="0" w:color="auto"/>
            </w:tcBorders>
          </w:tcPr>
          <w:p w14:paraId="0A6DE802" w14:textId="77777777" w:rsidR="00DF339F" w:rsidRPr="003C169B" w:rsidRDefault="00DF339F" w:rsidP="003710B6">
            <w:pPr>
              <w:pStyle w:val="TAL"/>
              <w:rPr>
                <w:lang w:eastAsia="zh-CN"/>
              </w:rPr>
            </w:pPr>
            <w:r w:rsidRPr="003C169B">
              <w:rPr>
                <w:lang w:eastAsia="zh-CN"/>
              </w:rPr>
              <w:t>The installFirmware operation.</w:t>
            </w:r>
          </w:p>
        </w:tc>
      </w:tr>
      <w:tr w:rsidR="00DF339F" w:rsidRPr="003C169B" w14:paraId="10FB9BD8" w14:textId="77777777" w:rsidTr="00642269">
        <w:trPr>
          <w:tblHeader/>
          <w:jc w:val="center"/>
        </w:trPr>
        <w:tc>
          <w:tcPr>
            <w:tcW w:w="2594" w:type="dxa"/>
            <w:tcBorders>
              <w:top w:val="single" w:sz="4" w:space="0" w:color="auto"/>
              <w:left w:val="single" w:sz="4" w:space="0" w:color="auto"/>
              <w:bottom w:val="single" w:sz="4" w:space="0" w:color="auto"/>
              <w:right w:val="single" w:sz="4" w:space="0" w:color="auto"/>
            </w:tcBorders>
          </w:tcPr>
          <w:p w14:paraId="4956B504" w14:textId="77777777" w:rsidR="00DF339F" w:rsidRPr="003C169B" w:rsidRDefault="00DF339F" w:rsidP="003710B6">
            <w:pPr>
              <w:pStyle w:val="TAL"/>
              <w:rPr>
                <w:lang w:eastAsia="zh-CN"/>
              </w:rPr>
            </w:pPr>
            <w:r w:rsidRPr="003C169B">
              <w:rPr>
                <w:lang w:eastAsia="zh-CN"/>
              </w:rPr>
              <w:t>RebootDevice</w:t>
            </w:r>
          </w:p>
        </w:tc>
        <w:tc>
          <w:tcPr>
            <w:tcW w:w="5307" w:type="dxa"/>
            <w:tcBorders>
              <w:top w:val="single" w:sz="4" w:space="0" w:color="auto"/>
              <w:left w:val="single" w:sz="4" w:space="0" w:color="auto"/>
              <w:bottom w:val="single" w:sz="4" w:space="0" w:color="auto"/>
              <w:right w:val="single" w:sz="4" w:space="0" w:color="auto"/>
            </w:tcBorders>
          </w:tcPr>
          <w:p w14:paraId="1E6B2F20" w14:textId="77777777" w:rsidR="00DF339F" w:rsidRPr="003C169B" w:rsidRDefault="00DF339F" w:rsidP="003710B6">
            <w:pPr>
              <w:pStyle w:val="TAL"/>
              <w:rPr>
                <w:lang w:eastAsia="zh-CN"/>
              </w:rPr>
            </w:pPr>
            <w:r w:rsidRPr="003C169B">
              <w:rPr>
                <w:lang w:eastAsia="zh-CN"/>
              </w:rPr>
              <w:t>The rebootDevice operation.</w:t>
            </w:r>
          </w:p>
        </w:tc>
      </w:tr>
      <w:tr w:rsidR="00DF339F" w:rsidRPr="003C169B" w14:paraId="056A2079" w14:textId="77777777" w:rsidTr="00642269">
        <w:trPr>
          <w:tblHeader/>
          <w:jc w:val="center"/>
        </w:trPr>
        <w:tc>
          <w:tcPr>
            <w:tcW w:w="2594" w:type="dxa"/>
            <w:tcBorders>
              <w:top w:val="single" w:sz="4" w:space="0" w:color="auto"/>
              <w:left w:val="single" w:sz="4" w:space="0" w:color="auto"/>
              <w:bottom w:val="single" w:sz="4" w:space="0" w:color="auto"/>
              <w:right w:val="single" w:sz="4" w:space="0" w:color="auto"/>
            </w:tcBorders>
          </w:tcPr>
          <w:p w14:paraId="1F96704F" w14:textId="77777777" w:rsidR="00DF339F" w:rsidRPr="003C169B" w:rsidRDefault="00DF339F" w:rsidP="003710B6">
            <w:pPr>
              <w:pStyle w:val="TAL"/>
              <w:rPr>
                <w:lang w:eastAsia="zh-CN"/>
              </w:rPr>
            </w:pPr>
            <w:r w:rsidRPr="003C169B">
              <w:rPr>
                <w:lang w:eastAsia="zh-CN"/>
              </w:rPr>
              <w:t>ResetDevice</w:t>
            </w:r>
          </w:p>
        </w:tc>
        <w:tc>
          <w:tcPr>
            <w:tcW w:w="5307" w:type="dxa"/>
            <w:tcBorders>
              <w:top w:val="single" w:sz="4" w:space="0" w:color="auto"/>
              <w:left w:val="single" w:sz="4" w:space="0" w:color="auto"/>
              <w:bottom w:val="single" w:sz="4" w:space="0" w:color="auto"/>
              <w:right w:val="single" w:sz="4" w:space="0" w:color="auto"/>
            </w:tcBorders>
          </w:tcPr>
          <w:p w14:paraId="695F3B12" w14:textId="77777777" w:rsidR="00DF339F" w:rsidRPr="003C169B" w:rsidRDefault="00DF339F" w:rsidP="003710B6">
            <w:pPr>
              <w:pStyle w:val="TAL"/>
              <w:rPr>
                <w:lang w:eastAsia="zh-CN"/>
              </w:rPr>
            </w:pPr>
            <w:r w:rsidRPr="003C169B">
              <w:rPr>
                <w:lang w:eastAsia="zh-CN"/>
              </w:rPr>
              <w:t>The resetDevice operation.</w:t>
            </w:r>
          </w:p>
        </w:tc>
      </w:tr>
      <w:tr w:rsidR="00DF339F" w:rsidRPr="003C169B" w14:paraId="5B2500DD" w14:textId="77777777" w:rsidTr="00642269">
        <w:trPr>
          <w:tblHeader/>
          <w:jc w:val="center"/>
        </w:trPr>
        <w:tc>
          <w:tcPr>
            <w:tcW w:w="2594" w:type="dxa"/>
            <w:tcBorders>
              <w:top w:val="single" w:sz="4" w:space="0" w:color="auto"/>
              <w:left w:val="single" w:sz="4" w:space="0" w:color="auto"/>
              <w:bottom w:val="single" w:sz="4" w:space="0" w:color="auto"/>
              <w:right w:val="single" w:sz="4" w:space="0" w:color="auto"/>
            </w:tcBorders>
          </w:tcPr>
          <w:p w14:paraId="536C69E5" w14:textId="77777777" w:rsidR="00DF339F" w:rsidRPr="003C169B" w:rsidRDefault="00DF339F" w:rsidP="003710B6">
            <w:pPr>
              <w:pStyle w:val="TAL"/>
              <w:rPr>
                <w:lang w:eastAsia="zh-CN"/>
              </w:rPr>
            </w:pPr>
            <w:r w:rsidRPr="003C169B">
              <w:rPr>
                <w:lang w:eastAsia="zh-CN"/>
              </w:rPr>
              <w:t>UploadDeviceLog</w:t>
            </w:r>
          </w:p>
        </w:tc>
        <w:tc>
          <w:tcPr>
            <w:tcW w:w="5307" w:type="dxa"/>
            <w:tcBorders>
              <w:top w:val="single" w:sz="4" w:space="0" w:color="auto"/>
              <w:left w:val="single" w:sz="4" w:space="0" w:color="auto"/>
              <w:bottom w:val="single" w:sz="4" w:space="0" w:color="auto"/>
              <w:right w:val="single" w:sz="4" w:space="0" w:color="auto"/>
            </w:tcBorders>
          </w:tcPr>
          <w:p w14:paraId="012748EB" w14:textId="77777777" w:rsidR="00DF339F" w:rsidRPr="003C169B" w:rsidRDefault="00DF339F" w:rsidP="003710B6">
            <w:pPr>
              <w:pStyle w:val="TAL"/>
              <w:rPr>
                <w:lang w:eastAsia="zh-CN"/>
              </w:rPr>
            </w:pPr>
            <w:r w:rsidRPr="003C169B">
              <w:rPr>
                <w:lang w:eastAsia="zh-CN"/>
              </w:rPr>
              <w:t>The uploadDeviceLog operation.</w:t>
            </w:r>
          </w:p>
        </w:tc>
      </w:tr>
      <w:tr w:rsidR="00DF339F" w:rsidRPr="003C169B" w14:paraId="33A7BD64" w14:textId="77777777" w:rsidTr="00642269">
        <w:trPr>
          <w:tblHeader/>
          <w:jc w:val="center"/>
        </w:trPr>
        <w:tc>
          <w:tcPr>
            <w:tcW w:w="2594" w:type="dxa"/>
            <w:tcBorders>
              <w:top w:val="single" w:sz="4" w:space="0" w:color="auto"/>
              <w:left w:val="single" w:sz="4" w:space="0" w:color="auto"/>
              <w:bottom w:val="single" w:sz="4" w:space="0" w:color="auto"/>
              <w:right w:val="single" w:sz="4" w:space="0" w:color="auto"/>
            </w:tcBorders>
          </w:tcPr>
          <w:p w14:paraId="359EFF8B" w14:textId="77777777" w:rsidR="00DF339F" w:rsidRPr="003C169B" w:rsidRDefault="00DF339F" w:rsidP="003710B6">
            <w:pPr>
              <w:pStyle w:val="TAL"/>
              <w:rPr>
                <w:lang w:eastAsia="zh-CN"/>
              </w:rPr>
            </w:pPr>
            <w:r w:rsidRPr="003C169B">
              <w:rPr>
                <w:lang w:eastAsia="zh-CN"/>
              </w:rPr>
              <w:t>DownloadSoftware</w:t>
            </w:r>
          </w:p>
        </w:tc>
        <w:tc>
          <w:tcPr>
            <w:tcW w:w="5307" w:type="dxa"/>
            <w:tcBorders>
              <w:top w:val="single" w:sz="4" w:space="0" w:color="auto"/>
              <w:left w:val="single" w:sz="4" w:space="0" w:color="auto"/>
              <w:bottom w:val="single" w:sz="4" w:space="0" w:color="auto"/>
              <w:right w:val="single" w:sz="4" w:space="0" w:color="auto"/>
            </w:tcBorders>
          </w:tcPr>
          <w:p w14:paraId="2FBE53F5" w14:textId="77777777" w:rsidR="00DF339F" w:rsidRPr="003C169B" w:rsidRDefault="00DF339F" w:rsidP="003710B6">
            <w:pPr>
              <w:pStyle w:val="TAL"/>
              <w:rPr>
                <w:lang w:eastAsia="zh-CN"/>
              </w:rPr>
            </w:pPr>
            <w:r w:rsidRPr="003C169B">
              <w:rPr>
                <w:lang w:eastAsia="zh-CN"/>
              </w:rPr>
              <w:t>The downloadSoftware operation.</w:t>
            </w:r>
          </w:p>
        </w:tc>
      </w:tr>
      <w:tr w:rsidR="00DF339F" w:rsidRPr="003C169B" w14:paraId="7B2BC1D2" w14:textId="77777777" w:rsidTr="00642269">
        <w:trPr>
          <w:tblHeader/>
          <w:jc w:val="center"/>
        </w:trPr>
        <w:tc>
          <w:tcPr>
            <w:tcW w:w="2594" w:type="dxa"/>
            <w:tcBorders>
              <w:top w:val="single" w:sz="4" w:space="0" w:color="auto"/>
              <w:left w:val="single" w:sz="4" w:space="0" w:color="auto"/>
              <w:bottom w:val="single" w:sz="4" w:space="0" w:color="auto"/>
              <w:right w:val="single" w:sz="4" w:space="0" w:color="auto"/>
            </w:tcBorders>
          </w:tcPr>
          <w:p w14:paraId="45196192" w14:textId="77777777" w:rsidR="00DF339F" w:rsidRPr="003C169B" w:rsidRDefault="00DF339F" w:rsidP="003710B6">
            <w:pPr>
              <w:pStyle w:val="TAL"/>
              <w:rPr>
                <w:lang w:eastAsia="zh-CN"/>
              </w:rPr>
            </w:pPr>
            <w:r w:rsidRPr="003C169B">
              <w:rPr>
                <w:lang w:eastAsia="zh-CN"/>
              </w:rPr>
              <w:t>InstallSoftware</w:t>
            </w:r>
          </w:p>
        </w:tc>
        <w:tc>
          <w:tcPr>
            <w:tcW w:w="5307" w:type="dxa"/>
            <w:tcBorders>
              <w:top w:val="single" w:sz="4" w:space="0" w:color="auto"/>
              <w:left w:val="single" w:sz="4" w:space="0" w:color="auto"/>
              <w:bottom w:val="single" w:sz="4" w:space="0" w:color="auto"/>
              <w:right w:val="single" w:sz="4" w:space="0" w:color="auto"/>
            </w:tcBorders>
          </w:tcPr>
          <w:p w14:paraId="79C0F960" w14:textId="77777777" w:rsidR="00DF339F" w:rsidRPr="003C169B" w:rsidRDefault="00DF339F" w:rsidP="003710B6">
            <w:pPr>
              <w:pStyle w:val="TAL"/>
              <w:rPr>
                <w:lang w:eastAsia="zh-CN"/>
              </w:rPr>
            </w:pPr>
            <w:r w:rsidRPr="003C169B">
              <w:rPr>
                <w:lang w:eastAsia="zh-CN"/>
              </w:rPr>
              <w:t>The installSoftware operation.</w:t>
            </w:r>
          </w:p>
        </w:tc>
      </w:tr>
      <w:tr w:rsidR="00DF339F" w:rsidRPr="003C169B" w14:paraId="105ABB6D" w14:textId="77777777" w:rsidTr="00642269">
        <w:trPr>
          <w:tblHeader/>
          <w:jc w:val="center"/>
        </w:trPr>
        <w:tc>
          <w:tcPr>
            <w:tcW w:w="2594" w:type="dxa"/>
            <w:tcBorders>
              <w:top w:val="single" w:sz="4" w:space="0" w:color="auto"/>
              <w:left w:val="single" w:sz="4" w:space="0" w:color="auto"/>
              <w:bottom w:val="single" w:sz="4" w:space="0" w:color="auto"/>
              <w:right w:val="single" w:sz="4" w:space="0" w:color="auto"/>
            </w:tcBorders>
          </w:tcPr>
          <w:p w14:paraId="58B78F7F" w14:textId="77777777" w:rsidR="00DF339F" w:rsidRPr="003C169B" w:rsidRDefault="00DF339F" w:rsidP="003710B6">
            <w:pPr>
              <w:pStyle w:val="TAL"/>
              <w:rPr>
                <w:lang w:eastAsia="zh-CN"/>
              </w:rPr>
            </w:pPr>
            <w:r w:rsidRPr="003C169B">
              <w:rPr>
                <w:lang w:eastAsia="zh-CN"/>
              </w:rPr>
              <w:t>ActiveSoftware</w:t>
            </w:r>
          </w:p>
        </w:tc>
        <w:tc>
          <w:tcPr>
            <w:tcW w:w="5307" w:type="dxa"/>
            <w:tcBorders>
              <w:top w:val="single" w:sz="4" w:space="0" w:color="auto"/>
              <w:left w:val="single" w:sz="4" w:space="0" w:color="auto"/>
              <w:bottom w:val="single" w:sz="4" w:space="0" w:color="auto"/>
              <w:right w:val="single" w:sz="4" w:space="0" w:color="auto"/>
            </w:tcBorders>
          </w:tcPr>
          <w:p w14:paraId="1508DEDF" w14:textId="77777777" w:rsidR="00DF339F" w:rsidRPr="003C169B" w:rsidRDefault="00DF339F" w:rsidP="003710B6">
            <w:pPr>
              <w:pStyle w:val="TAL"/>
              <w:rPr>
                <w:lang w:eastAsia="zh-CN"/>
              </w:rPr>
            </w:pPr>
            <w:r w:rsidRPr="003C169B">
              <w:rPr>
                <w:lang w:eastAsia="zh-CN"/>
              </w:rPr>
              <w:t>The activeSoftware operation.</w:t>
            </w:r>
          </w:p>
        </w:tc>
      </w:tr>
      <w:tr w:rsidR="00DF339F" w:rsidRPr="003C169B" w14:paraId="5169D182" w14:textId="77777777" w:rsidTr="00642269">
        <w:trPr>
          <w:tblHeader/>
          <w:jc w:val="center"/>
        </w:trPr>
        <w:tc>
          <w:tcPr>
            <w:tcW w:w="2594" w:type="dxa"/>
            <w:tcBorders>
              <w:top w:val="single" w:sz="4" w:space="0" w:color="auto"/>
              <w:left w:val="single" w:sz="4" w:space="0" w:color="auto"/>
              <w:bottom w:val="single" w:sz="4" w:space="0" w:color="auto"/>
              <w:right w:val="single" w:sz="4" w:space="0" w:color="auto"/>
            </w:tcBorders>
          </w:tcPr>
          <w:p w14:paraId="03D4F0BC" w14:textId="77777777" w:rsidR="00DF339F" w:rsidRPr="003C169B" w:rsidRDefault="00DF339F" w:rsidP="003710B6">
            <w:pPr>
              <w:pStyle w:val="TAL"/>
              <w:rPr>
                <w:lang w:eastAsia="zh-CN"/>
              </w:rPr>
            </w:pPr>
            <w:r w:rsidRPr="003C169B">
              <w:rPr>
                <w:lang w:eastAsia="zh-CN"/>
              </w:rPr>
              <w:t>DeactivateSoftware</w:t>
            </w:r>
          </w:p>
        </w:tc>
        <w:tc>
          <w:tcPr>
            <w:tcW w:w="5307" w:type="dxa"/>
            <w:tcBorders>
              <w:top w:val="single" w:sz="4" w:space="0" w:color="auto"/>
              <w:left w:val="single" w:sz="4" w:space="0" w:color="auto"/>
              <w:bottom w:val="single" w:sz="4" w:space="0" w:color="auto"/>
              <w:right w:val="single" w:sz="4" w:space="0" w:color="auto"/>
            </w:tcBorders>
          </w:tcPr>
          <w:p w14:paraId="1B240F40" w14:textId="77777777" w:rsidR="00DF339F" w:rsidRPr="003C169B" w:rsidRDefault="00DF339F" w:rsidP="003710B6">
            <w:pPr>
              <w:pStyle w:val="TAL"/>
              <w:rPr>
                <w:lang w:eastAsia="zh-CN"/>
              </w:rPr>
            </w:pPr>
            <w:r w:rsidRPr="003C169B">
              <w:rPr>
                <w:lang w:eastAsia="zh-CN"/>
              </w:rPr>
              <w:t>The deactivateSoftware operation.</w:t>
            </w:r>
          </w:p>
        </w:tc>
      </w:tr>
      <w:tr w:rsidR="00DF339F" w:rsidRPr="003C169B" w14:paraId="0877F5C4" w14:textId="77777777" w:rsidTr="00642269">
        <w:trPr>
          <w:tblHeader/>
          <w:jc w:val="center"/>
        </w:trPr>
        <w:tc>
          <w:tcPr>
            <w:tcW w:w="2594" w:type="dxa"/>
            <w:tcBorders>
              <w:top w:val="single" w:sz="4" w:space="0" w:color="auto"/>
              <w:left w:val="single" w:sz="4" w:space="0" w:color="auto"/>
              <w:bottom w:val="single" w:sz="4" w:space="0" w:color="auto"/>
              <w:right w:val="single" w:sz="4" w:space="0" w:color="auto"/>
            </w:tcBorders>
          </w:tcPr>
          <w:p w14:paraId="63973819" w14:textId="77777777" w:rsidR="00DF339F" w:rsidRPr="003C169B" w:rsidRDefault="00DF339F" w:rsidP="003710B6">
            <w:pPr>
              <w:pStyle w:val="TAL"/>
              <w:rPr>
                <w:lang w:eastAsia="zh-CN"/>
              </w:rPr>
            </w:pPr>
            <w:r w:rsidRPr="003C169B">
              <w:rPr>
                <w:lang w:eastAsia="zh-CN"/>
              </w:rPr>
              <w:t>RemoveSoftware</w:t>
            </w:r>
          </w:p>
        </w:tc>
        <w:tc>
          <w:tcPr>
            <w:tcW w:w="5307" w:type="dxa"/>
            <w:tcBorders>
              <w:top w:val="single" w:sz="4" w:space="0" w:color="auto"/>
              <w:left w:val="single" w:sz="4" w:space="0" w:color="auto"/>
              <w:bottom w:val="single" w:sz="4" w:space="0" w:color="auto"/>
              <w:right w:val="single" w:sz="4" w:space="0" w:color="auto"/>
            </w:tcBorders>
          </w:tcPr>
          <w:p w14:paraId="3B50090C" w14:textId="77777777" w:rsidR="00DF339F" w:rsidRPr="003C169B" w:rsidRDefault="00DF339F" w:rsidP="003710B6">
            <w:pPr>
              <w:pStyle w:val="TAL"/>
              <w:rPr>
                <w:lang w:eastAsia="zh-CN"/>
              </w:rPr>
            </w:pPr>
            <w:r w:rsidRPr="003C169B">
              <w:rPr>
                <w:lang w:eastAsia="zh-CN"/>
              </w:rPr>
              <w:t>The removeSoftware operation.</w:t>
            </w:r>
          </w:p>
        </w:tc>
      </w:tr>
    </w:tbl>
    <w:p w14:paraId="7D1C22F6" w14:textId="77777777" w:rsidR="00B42E06" w:rsidRPr="003C169B" w:rsidRDefault="00B42E06" w:rsidP="00B42E06"/>
    <w:p w14:paraId="3B763180" w14:textId="77777777" w:rsidR="00DF339F" w:rsidRPr="003C169B" w:rsidRDefault="00DF339F" w:rsidP="00DF339F">
      <w:pPr>
        <w:pStyle w:val="Heading3"/>
      </w:pPr>
      <w:bookmarkStart w:id="301" w:name="_Toc507678639"/>
      <w:bookmarkStart w:id="302" w:name="_Toc508004708"/>
      <w:r w:rsidRPr="003C169B">
        <w:t>6.6.</w:t>
      </w:r>
      <w:r w:rsidR="00D81A00" w:rsidRPr="003C169B">
        <w:t>3</w:t>
      </w:r>
      <w:r w:rsidRPr="003C169B">
        <w:tab/>
        <w:t>Service Capabilities</w:t>
      </w:r>
      <w:bookmarkEnd w:id="301"/>
      <w:bookmarkEnd w:id="302"/>
    </w:p>
    <w:p w14:paraId="4055D856" w14:textId="77777777" w:rsidR="00DF339F" w:rsidRPr="003C169B" w:rsidRDefault="00D81A00" w:rsidP="00DF339F">
      <w:pPr>
        <w:pStyle w:val="Heading4"/>
      </w:pPr>
      <w:bookmarkStart w:id="303" w:name="_Toc507678640"/>
      <w:bookmarkStart w:id="304" w:name="_Toc508004709"/>
      <w:r w:rsidRPr="003C169B">
        <w:t>6.6.3.</w:t>
      </w:r>
      <w:r w:rsidR="00DF339F" w:rsidRPr="003C169B">
        <w:t>1</w:t>
      </w:r>
      <w:r w:rsidR="00DF339F" w:rsidRPr="003C169B">
        <w:tab/>
        <w:t>downloadFirmware</w:t>
      </w:r>
      <w:bookmarkEnd w:id="303"/>
      <w:bookmarkEnd w:id="304"/>
    </w:p>
    <w:p w14:paraId="3859371B" w14:textId="77777777" w:rsidR="00ED22C0" w:rsidRPr="003C169B" w:rsidRDefault="00ED22C0" w:rsidP="00ED22C0">
      <w:pPr>
        <w:pStyle w:val="Heading5"/>
      </w:pPr>
      <w:bookmarkStart w:id="305" w:name="_Toc508004710"/>
      <w:r w:rsidRPr="003C169B">
        <w:t>6.6.3.1.1</w:t>
      </w:r>
      <w:r w:rsidRPr="003C169B">
        <w:tab/>
      </w:r>
      <w:r w:rsidR="004A0134" w:rsidRPr="003C169B">
        <w:t>Description</w:t>
      </w:r>
      <w:bookmarkEnd w:id="305"/>
    </w:p>
    <w:p w14:paraId="51A3D4CF" w14:textId="77777777" w:rsidR="00DF339F" w:rsidRPr="003C169B" w:rsidRDefault="00DF339F" w:rsidP="00DF339F">
      <w:r w:rsidRPr="003C169B">
        <w:t>This service capability provides the ability for AEs to download device firmware.</w:t>
      </w:r>
    </w:p>
    <w:p w14:paraId="1527E66A" w14:textId="77777777" w:rsidR="00DF339F" w:rsidRPr="003C169B" w:rsidRDefault="00D81A00" w:rsidP="00DF339F">
      <w:pPr>
        <w:pStyle w:val="Heading5"/>
      </w:pPr>
      <w:bookmarkStart w:id="306" w:name="_Toc508004711"/>
      <w:r w:rsidRPr="003C169B">
        <w:t>6.6.3.</w:t>
      </w:r>
      <w:r w:rsidR="00DF339F" w:rsidRPr="003C169B">
        <w:t>1.</w:t>
      </w:r>
      <w:r w:rsidR="00ED22C0" w:rsidRPr="003C169B">
        <w:t>2</w:t>
      </w:r>
      <w:r w:rsidR="00DF339F" w:rsidRPr="003C169B">
        <w:tab/>
      </w:r>
      <w:r w:rsidR="00D87590" w:rsidRPr="003C169B">
        <w:t>Pre-Conditions</w:t>
      </w:r>
      <w:bookmarkEnd w:id="306"/>
    </w:p>
    <w:p w14:paraId="36BF227C" w14:textId="77777777" w:rsidR="00DF339F" w:rsidRPr="003C169B" w:rsidRDefault="00DF339F" w:rsidP="00DF339F">
      <w:r w:rsidRPr="003C169B">
        <w:t xml:space="preserve">The </w:t>
      </w:r>
      <w:r w:rsidR="00D87590" w:rsidRPr="003C169B">
        <w:t>Pre-Conditions</w:t>
      </w:r>
      <w:r w:rsidRPr="003C169B">
        <w:t xml:space="preserve"> for Mca Received Requests are met.</w:t>
      </w:r>
    </w:p>
    <w:p w14:paraId="5D9ACECE" w14:textId="77777777" w:rsidR="00DF339F" w:rsidRPr="003C169B" w:rsidRDefault="00DF339F" w:rsidP="00DF339F">
      <w:pPr>
        <w:rPr>
          <w:lang w:eastAsia="zh-CN"/>
        </w:rPr>
      </w:pPr>
      <w:r w:rsidRPr="003C169B">
        <w:t>A correlation between a Management Adapter, the service capability and device exist.</w:t>
      </w:r>
    </w:p>
    <w:p w14:paraId="16FC93EC" w14:textId="77777777" w:rsidR="00DF339F" w:rsidRPr="003C169B" w:rsidRDefault="00D81A00" w:rsidP="00DF339F">
      <w:pPr>
        <w:pStyle w:val="Heading5"/>
      </w:pPr>
      <w:bookmarkStart w:id="307" w:name="_Toc508004712"/>
      <w:r w:rsidRPr="003C169B">
        <w:t>6.6.3.</w:t>
      </w:r>
      <w:r w:rsidR="00DF339F" w:rsidRPr="003C169B">
        <w:t>1.</w:t>
      </w:r>
      <w:r w:rsidR="00ED22C0" w:rsidRPr="003C169B">
        <w:t>3</w:t>
      </w:r>
      <w:r w:rsidR="00DF339F" w:rsidRPr="003C169B">
        <w:tab/>
        <w:t xml:space="preserve">Signature </w:t>
      </w:r>
      <w:r w:rsidR="003710B6" w:rsidRPr="003C169B">
        <w:t>-</w:t>
      </w:r>
      <w:r w:rsidR="00DF339F" w:rsidRPr="003C169B">
        <w:t xml:space="preserve"> downloadFirmware</w:t>
      </w:r>
      <w:bookmarkEnd w:id="307"/>
    </w:p>
    <w:p w14:paraId="72C38B77" w14:textId="77777777" w:rsidR="003710B6" w:rsidRPr="003C169B" w:rsidRDefault="003710B6" w:rsidP="003710B6">
      <w:pPr>
        <w:pStyle w:val="TH"/>
      </w:pPr>
      <w:r w:rsidRPr="003C169B">
        <w:t xml:space="preserve">Table </w:t>
      </w:r>
      <w:r w:rsidR="00D81A00" w:rsidRPr="003C169B">
        <w:t>6.6.3.</w:t>
      </w:r>
      <w:r w:rsidRPr="003C169B">
        <w:t>1</w:t>
      </w:r>
      <w:r w:rsidR="00ED22C0" w:rsidRPr="003C169B">
        <w:t>.3</w:t>
      </w:r>
      <w:r w:rsidRPr="003C169B">
        <w:t>-1: D</w:t>
      </w:r>
      <w:r w:rsidRPr="003C169B">
        <w:rPr>
          <w:lang w:eastAsia="zh-CN"/>
        </w:rPr>
        <w:t>evice</w:t>
      </w:r>
      <w:r w:rsidRPr="003C169B">
        <w:t xml:space="preserve"> </w:t>
      </w:r>
      <w:r w:rsidRPr="003C169B">
        <w:rPr>
          <w:lang w:eastAsia="zh-CN"/>
        </w:rPr>
        <w:t>Management</w:t>
      </w:r>
      <w:r w:rsidRPr="003C169B">
        <w:t xml:space="preserve"> Service </w:t>
      </w:r>
      <w:r w:rsidR="00612842" w:rsidRPr="003C169B">
        <w:t>-</w:t>
      </w:r>
      <w:r w:rsidRPr="003C169B">
        <w:t>downloadFirmware capability</w:t>
      </w:r>
    </w:p>
    <w:tbl>
      <w:tblPr>
        <w:tblW w:w="8816" w:type="dxa"/>
        <w:jc w:val="center"/>
        <w:tblLayout w:type="fixed"/>
        <w:tblCellMar>
          <w:left w:w="28" w:type="dxa"/>
          <w:right w:w="0" w:type="dxa"/>
        </w:tblCellMar>
        <w:tblLook w:val="0000" w:firstRow="0" w:lastRow="0" w:firstColumn="0" w:lastColumn="0" w:noHBand="0" w:noVBand="0"/>
      </w:tblPr>
      <w:tblGrid>
        <w:gridCol w:w="1709"/>
        <w:gridCol w:w="900"/>
        <w:gridCol w:w="900"/>
        <w:gridCol w:w="5307"/>
      </w:tblGrid>
      <w:tr w:rsidR="00DF339F" w:rsidRPr="003C169B" w14:paraId="45436228" w14:textId="77777777" w:rsidTr="00642269">
        <w:trPr>
          <w:tblHeader/>
          <w:jc w:val="center"/>
        </w:trPr>
        <w:tc>
          <w:tcPr>
            <w:tcW w:w="1709" w:type="dxa"/>
            <w:tcBorders>
              <w:top w:val="single" w:sz="1" w:space="0" w:color="000000"/>
              <w:left w:val="single" w:sz="1" w:space="0" w:color="000000"/>
              <w:bottom w:val="single" w:sz="1" w:space="0" w:color="000000"/>
            </w:tcBorders>
            <w:shd w:val="clear" w:color="auto" w:fill="C0C0C0"/>
          </w:tcPr>
          <w:p w14:paraId="52CA400D" w14:textId="77777777" w:rsidR="00DF339F" w:rsidRPr="003C169B" w:rsidRDefault="00DF339F" w:rsidP="003710B6">
            <w:pPr>
              <w:pStyle w:val="TAH"/>
            </w:pPr>
            <w:r w:rsidRPr="003C169B">
              <w:t>Parameter name</w:t>
            </w:r>
          </w:p>
        </w:tc>
        <w:tc>
          <w:tcPr>
            <w:tcW w:w="900" w:type="dxa"/>
            <w:tcBorders>
              <w:top w:val="single" w:sz="1" w:space="0" w:color="000000"/>
              <w:left w:val="single" w:sz="1" w:space="0" w:color="000000"/>
              <w:bottom w:val="single" w:sz="1" w:space="0" w:color="000000"/>
              <w:right w:val="single" w:sz="1" w:space="0" w:color="000000"/>
            </w:tcBorders>
            <w:shd w:val="clear" w:color="auto" w:fill="C0C0C0"/>
          </w:tcPr>
          <w:p w14:paraId="34081B40" w14:textId="77777777" w:rsidR="00DF339F" w:rsidRPr="003C169B" w:rsidRDefault="00DF339F" w:rsidP="003710B6">
            <w:pPr>
              <w:pStyle w:val="TAH"/>
            </w:pPr>
            <w:r w:rsidRPr="003C169B">
              <w:t>Direction</w:t>
            </w:r>
          </w:p>
        </w:tc>
        <w:tc>
          <w:tcPr>
            <w:tcW w:w="900" w:type="dxa"/>
            <w:tcBorders>
              <w:top w:val="single" w:sz="1" w:space="0" w:color="000000"/>
              <w:left w:val="single" w:sz="1" w:space="0" w:color="000000"/>
              <w:bottom w:val="single" w:sz="1" w:space="0" w:color="000000"/>
            </w:tcBorders>
            <w:shd w:val="clear" w:color="auto" w:fill="C0C0C0"/>
          </w:tcPr>
          <w:p w14:paraId="360A28A3" w14:textId="77777777" w:rsidR="00DF339F" w:rsidRPr="003C169B" w:rsidRDefault="00DF339F" w:rsidP="003710B6">
            <w:pPr>
              <w:pStyle w:val="TAH"/>
            </w:pPr>
            <w:r w:rsidRPr="003C169B">
              <w:t>Optional</w:t>
            </w:r>
          </w:p>
        </w:tc>
        <w:tc>
          <w:tcPr>
            <w:tcW w:w="5307" w:type="dxa"/>
            <w:tcBorders>
              <w:top w:val="single" w:sz="1" w:space="0" w:color="000000"/>
              <w:left w:val="single" w:sz="1" w:space="0" w:color="000000"/>
              <w:bottom w:val="single" w:sz="1" w:space="0" w:color="000000"/>
              <w:right w:val="single" w:sz="1" w:space="0" w:color="000000"/>
            </w:tcBorders>
            <w:shd w:val="clear" w:color="auto" w:fill="C0C0C0"/>
          </w:tcPr>
          <w:p w14:paraId="3EC5CC82" w14:textId="77777777" w:rsidR="00DF339F" w:rsidRPr="003C169B" w:rsidRDefault="00DF339F" w:rsidP="003710B6">
            <w:pPr>
              <w:pStyle w:val="TAH"/>
            </w:pPr>
            <w:r w:rsidRPr="003C169B">
              <w:t>Description</w:t>
            </w:r>
          </w:p>
        </w:tc>
      </w:tr>
      <w:tr w:rsidR="00DF339F" w:rsidRPr="003C169B" w14:paraId="4640EE0F" w14:textId="77777777" w:rsidTr="00642269">
        <w:trPr>
          <w:tblHeader/>
          <w:jc w:val="center"/>
        </w:trPr>
        <w:tc>
          <w:tcPr>
            <w:tcW w:w="1709" w:type="dxa"/>
            <w:tcBorders>
              <w:left w:val="single" w:sz="1" w:space="0" w:color="000000"/>
              <w:bottom w:val="single" w:sz="1" w:space="0" w:color="000000"/>
            </w:tcBorders>
          </w:tcPr>
          <w:p w14:paraId="45196495" w14:textId="77777777" w:rsidR="00DF339F" w:rsidRPr="003C169B" w:rsidRDefault="00DF339F" w:rsidP="003710B6">
            <w:pPr>
              <w:pStyle w:val="TAL"/>
              <w:rPr>
                <w:lang w:eastAsia="zh-CN"/>
              </w:rPr>
            </w:pPr>
            <w:r w:rsidRPr="003C169B">
              <w:rPr>
                <w:lang w:eastAsia="ko-KR"/>
              </w:rPr>
              <w:t>firmware</w:t>
            </w:r>
            <w:r w:rsidRPr="003C169B">
              <w:rPr>
                <w:lang w:eastAsia="zh-CN"/>
              </w:rPr>
              <w:t>Info</w:t>
            </w:r>
          </w:p>
        </w:tc>
        <w:tc>
          <w:tcPr>
            <w:tcW w:w="900" w:type="dxa"/>
            <w:tcBorders>
              <w:left w:val="single" w:sz="1" w:space="0" w:color="000000"/>
              <w:bottom w:val="single" w:sz="1" w:space="0" w:color="000000"/>
              <w:right w:val="single" w:sz="1" w:space="0" w:color="000000"/>
            </w:tcBorders>
          </w:tcPr>
          <w:p w14:paraId="7A348FFA" w14:textId="77777777" w:rsidR="00DF339F" w:rsidRPr="003C169B" w:rsidRDefault="00DF339F" w:rsidP="00237D23">
            <w:pPr>
              <w:pStyle w:val="TAC"/>
              <w:rPr>
                <w:lang w:eastAsia="ko-KR"/>
              </w:rPr>
            </w:pPr>
            <w:r w:rsidRPr="003D0EF4">
              <w:rPr>
                <w:lang w:eastAsia="ko-KR"/>
              </w:rPr>
              <w:t>IN</w:t>
            </w:r>
          </w:p>
        </w:tc>
        <w:tc>
          <w:tcPr>
            <w:tcW w:w="900" w:type="dxa"/>
            <w:tcBorders>
              <w:left w:val="single" w:sz="1" w:space="0" w:color="000000"/>
              <w:bottom w:val="single" w:sz="1" w:space="0" w:color="000000"/>
            </w:tcBorders>
          </w:tcPr>
          <w:p w14:paraId="4D846095" w14:textId="77777777" w:rsidR="00DF339F" w:rsidRPr="003C169B" w:rsidRDefault="00DF339F" w:rsidP="00237D23">
            <w:pPr>
              <w:pStyle w:val="TAC"/>
              <w:rPr>
                <w:lang w:eastAsia="ko-KR"/>
              </w:rPr>
            </w:pPr>
            <w:r w:rsidRPr="003C169B">
              <w:rPr>
                <w:lang w:eastAsia="ko-KR"/>
              </w:rPr>
              <w:t>NO</w:t>
            </w:r>
          </w:p>
        </w:tc>
        <w:tc>
          <w:tcPr>
            <w:tcW w:w="5307" w:type="dxa"/>
            <w:tcBorders>
              <w:left w:val="single" w:sz="1" w:space="0" w:color="000000"/>
              <w:bottom w:val="single" w:sz="1" w:space="0" w:color="000000"/>
              <w:right w:val="single" w:sz="1" w:space="0" w:color="000000"/>
            </w:tcBorders>
          </w:tcPr>
          <w:p w14:paraId="6A7A0A38" w14:textId="77777777" w:rsidR="00DF339F" w:rsidRPr="003C169B" w:rsidRDefault="00DF339F" w:rsidP="003710B6">
            <w:pPr>
              <w:pStyle w:val="TAL"/>
              <w:rPr>
                <w:lang w:eastAsia="zh-CN"/>
              </w:rPr>
            </w:pPr>
            <w:r w:rsidRPr="003C169B">
              <w:rPr>
                <w:lang w:eastAsia="zh-CN"/>
              </w:rPr>
              <w:t>The device firmware information.</w:t>
            </w:r>
          </w:p>
          <w:p w14:paraId="66E6FB3B" w14:textId="77777777" w:rsidR="00DF339F" w:rsidRPr="003C169B" w:rsidRDefault="00DF339F" w:rsidP="00D81A00">
            <w:pPr>
              <w:pStyle w:val="TAL"/>
              <w:rPr>
                <w:lang w:eastAsia="zh-CN"/>
              </w:rPr>
            </w:pPr>
            <w:r w:rsidRPr="003C169B">
              <w:rPr>
                <w:lang w:eastAsia="ko-KR"/>
              </w:rPr>
              <w:t>Type</w:t>
            </w:r>
            <w:r w:rsidRPr="003C169B">
              <w:rPr>
                <w:lang w:eastAsia="zh-CN"/>
              </w:rPr>
              <w:t xml:space="preserve"> F</w:t>
            </w:r>
            <w:r w:rsidRPr="003C169B">
              <w:rPr>
                <w:lang w:eastAsia="ko-KR"/>
              </w:rPr>
              <w:t>irmware</w:t>
            </w:r>
            <w:r w:rsidRPr="003C169B">
              <w:rPr>
                <w:lang w:eastAsia="zh-CN"/>
              </w:rPr>
              <w:t xml:space="preserve">Info, </w:t>
            </w:r>
            <w:r w:rsidRPr="003D0EF4">
              <w:rPr>
                <w:lang w:eastAsia="zh-CN"/>
              </w:rPr>
              <w:t>see</w:t>
            </w:r>
            <w:r w:rsidRPr="003C169B">
              <w:rPr>
                <w:lang w:eastAsia="zh-CN"/>
              </w:rPr>
              <w:t xml:space="preserve"> </w:t>
            </w:r>
            <w:r w:rsidR="00237D23" w:rsidRPr="003C169B">
              <w:rPr>
                <w:lang w:eastAsia="zh-CN"/>
              </w:rPr>
              <w:t xml:space="preserve">clause </w:t>
            </w:r>
            <w:r w:rsidR="00D81A00" w:rsidRPr="003C169B">
              <w:rPr>
                <w:lang w:eastAsia="zh-CN"/>
              </w:rPr>
              <w:t>6.6.2.</w:t>
            </w:r>
            <w:r w:rsidR="00AB3586" w:rsidRPr="003C169B">
              <w:rPr>
                <w:lang w:eastAsia="zh-CN"/>
              </w:rPr>
              <w:t>2.</w:t>
            </w:r>
            <w:r w:rsidRPr="003C169B">
              <w:rPr>
                <w:lang w:eastAsia="zh-CN"/>
              </w:rPr>
              <w:t>5</w:t>
            </w:r>
            <w:r w:rsidR="00237D23" w:rsidRPr="003C169B">
              <w:rPr>
                <w:lang w:eastAsia="zh-CN"/>
              </w:rPr>
              <w:t>.</w:t>
            </w:r>
          </w:p>
        </w:tc>
      </w:tr>
      <w:tr w:rsidR="00DF339F" w:rsidRPr="003C169B" w14:paraId="4B331498" w14:textId="77777777" w:rsidTr="00642269">
        <w:trPr>
          <w:tblHeader/>
          <w:jc w:val="center"/>
        </w:trPr>
        <w:tc>
          <w:tcPr>
            <w:tcW w:w="1709" w:type="dxa"/>
            <w:tcBorders>
              <w:left w:val="single" w:sz="1" w:space="0" w:color="000000"/>
              <w:bottom w:val="single" w:sz="1" w:space="0" w:color="000000"/>
            </w:tcBorders>
          </w:tcPr>
          <w:p w14:paraId="43F9974E" w14:textId="77777777" w:rsidR="00DF339F" w:rsidRPr="003C169B" w:rsidRDefault="00DF339F" w:rsidP="003710B6">
            <w:pPr>
              <w:pStyle w:val="TAL"/>
              <w:rPr>
                <w:lang w:eastAsia="zh-CN"/>
              </w:rPr>
            </w:pPr>
            <w:r w:rsidRPr="003C169B">
              <w:rPr>
                <w:lang w:eastAsia="ko-KR"/>
              </w:rPr>
              <w:t>device</w:t>
            </w:r>
            <w:r w:rsidRPr="003C169B">
              <w:rPr>
                <w:lang w:eastAsia="zh-CN"/>
              </w:rPr>
              <w:t>Id</w:t>
            </w:r>
          </w:p>
        </w:tc>
        <w:tc>
          <w:tcPr>
            <w:tcW w:w="900" w:type="dxa"/>
            <w:tcBorders>
              <w:left w:val="single" w:sz="1" w:space="0" w:color="000000"/>
              <w:bottom w:val="single" w:sz="1" w:space="0" w:color="000000"/>
              <w:right w:val="single" w:sz="1" w:space="0" w:color="000000"/>
            </w:tcBorders>
          </w:tcPr>
          <w:p w14:paraId="592E6DB7" w14:textId="77777777" w:rsidR="00DF339F" w:rsidRPr="003C169B" w:rsidRDefault="00DF339F" w:rsidP="00237D23">
            <w:pPr>
              <w:pStyle w:val="TAC"/>
              <w:rPr>
                <w:lang w:eastAsia="ko-KR"/>
              </w:rPr>
            </w:pPr>
            <w:r w:rsidRPr="003D0EF4">
              <w:rPr>
                <w:lang w:eastAsia="ko-KR"/>
              </w:rPr>
              <w:t>IN</w:t>
            </w:r>
          </w:p>
        </w:tc>
        <w:tc>
          <w:tcPr>
            <w:tcW w:w="900" w:type="dxa"/>
            <w:tcBorders>
              <w:left w:val="single" w:sz="1" w:space="0" w:color="000000"/>
              <w:bottom w:val="single" w:sz="1" w:space="0" w:color="000000"/>
            </w:tcBorders>
          </w:tcPr>
          <w:p w14:paraId="6533F246" w14:textId="77777777" w:rsidR="00DF339F" w:rsidRPr="003C169B" w:rsidRDefault="00DF339F" w:rsidP="00237D23">
            <w:pPr>
              <w:pStyle w:val="TAC"/>
              <w:rPr>
                <w:lang w:eastAsia="ko-KR"/>
              </w:rPr>
            </w:pPr>
            <w:r w:rsidRPr="003D0EF4">
              <w:rPr>
                <w:lang w:eastAsia="ko-KR"/>
              </w:rPr>
              <w:t>YES</w:t>
            </w:r>
          </w:p>
        </w:tc>
        <w:tc>
          <w:tcPr>
            <w:tcW w:w="5307" w:type="dxa"/>
            <w:tcBorders>
              <w:left w:val="single" w:sz="1" w:space="0" w:color="000000"/>
              <w:bottom w:val="single" w:sz="1" w:space="0" w:color="000000"/>
              <w:right w:val="single" w:sz="1" w:space="0" w:color="000000"/>
            </w:tcBorders>
          </w:tcPr>
          <w:p w14:paraId="14E25DBF" w14:textId="77777777" w:rsidR="00DF339F" w:rsidRPr="003C169B" w:rsidRDefault="00DF339F" w:rsidP="003710B6">
            <w:pPr>
              <w:pStyle w:val="TAL"/>
              <w:rPr>
                <w:lang w:eastAsia="ko-KR"/>
              </w:rPr>
            </w:pPr>
            <w:r w:rsidRPr="003C169B">
              <w:rPr>
                <w:lang w:eastAsia="zh-CN"/>
              </w:rPr>
              <w:t xml:space="preserve">The unique device identifier </w:t>
            </w:r>
            <w:r w:rsidRPr="003D0EF4">
              <w:rPr>
                <w:lang w:eastAsia="zh-CN"/>
              </w:rPr>
              <w:t>in</w:t>
            </w:r>
            <w:r w:rsidRPr="003C169B">
              <w:rPr>
                <w:lang w:eastAsia="zh-CN"/>
              </w:rPr>
              <w:t xml:space="preserve"> the context of the </w:t>
            </w:r>
            <w:r w:rsidRPr="003D0EF4">
              <w:rPr>
                <w:lang w:eastAsia="zh-CN"/>
              </w:rPr>
              <w:t>M2M</w:t>
            </w:r>
            <w:r w:rsidRPr="003C169B">
              <w:rPr>
                <w:lang w:eastAsia="zh-CN"/>
              </w:rPr>
              <w:t xml:space="preserve"> Service Subscription.</w:t>
            </w:r>
          </w:p>
        </w:tc>
      </w:tr>
      <w:tr w:rsidR="00DF339F" w:rsidRPr="003C169B" w14:paraId="24573EA2" w14:textId="77777777" w:rsidTr="00642269">
        <w:trPr>
          <w:tblHeader/>
          <w:jc w:val="center"/>
        </w:trPr>
        <w:tc>
          <w:tcPr>
            <w:tcW w:w="1709" w:type="dxa"/>
            <w:tcBorders>
              <w:left w:val="single" w:sz="1" w:space="0" w:color="000000"/>
              <w:bottom w:val="single" w:sz="1" w:space="0" w:color="000000"/>
            </w:tcBorders>
          </w:tcPr>
          <w:p w14:paraId="01A9EB81" w14:textId="77777777" w:rsidR="00DF339F" w:rsidRPr="003C169B" w:rsidRDefault="00DF339F" w:rsidP="003710B6">
            <w:pPr>
              <w:pStyle w:val="TAL"/>
              <w:rPr>
                <w:lang w:eastAsia="ko-KR"/>
              </w:rPr>
            </w:pPr>
            <w:r w:rsidRPr="003C169B">
              <w:t>reportPolicy</w:t>
            </w:r>
          </w:p>
        </w:tc>
        <w:tc>
          <w:tcPr>
            <w:tcW w:w="900" w:type="dxa"/>
            <w:tcBorders>
              <w:left w:val="single" w:sz="1" w:space="0" w:color="000000"/>
              <w:bottom w:val="single" w:sz="1" w:space="0" w:color="000000"/>
              <w:right w:val="single" w:sz="1" w:space="0" w:color="000000"/>
            </w:tcBorders>
          </w:tcPr>
          <w:p w14:paraId="6EBC76FF" w14:textId="77777777" w:rsidR="00DF339F" w:rsidRPr="003C169B" w:rsidRDefault="00DF339F" w:rsidP="00237D23">
            <w:pPr>
              <w:pStyle w:val="TAC"/>
              <w:rPr>
                <w:lang w:eastAsia="ko-KR"/>
              </w:rPr>
            </w:pPr>
            <w:r w:rsidRPr="003D0EF4">
              <w:t>IN</w:t>
            </w:r>
          </w:p>
        </w:tc>
        <w:tc>
          <w:tcPr>
            <w:tcW w:w="900" w:type="dxa"/>
            <w:tcBorders>
              <w:left w:val="single" w:sz="1" w:space="0" w:color="000000"/>
              <w:bottom w:val="single" w:sz="1" w:space="0" w:color="000000"/>
            </w:tcBorders>
          </w:tcPr>
          <w:p w14:paraId="4F2E0B40" w14:textId="77777777" w:rsidR="00DF339F" w:rsidRPr="003C169B" w:rsidRDefault="00DF339F" w:rsidP="00237D23">
            <w:pPr>
              <w:pStyle w:val="TAC"/>
              <w:rPr>
                <w:lang w:eastAsia="ko-KR"/>
              </w:rPr>
            </w:pPr>
            <w:r w:rsidRPr="003D0EF4">
              <w:t>YES</w:t>
            </w:r>
          </w:p>
        </w:tc>
        <w:tc>
          <w:tcPr>
            <w:tcW w:w="5307" w:type="dxa"/>
            <w:tcBorders>
              <w:left w:val="single" w:sz="1" w:space="0" w:color="000000"/>
              <w:bottom w:val="single" w:sz="1" w:space="0" w:color="000000"/>
              <w:right w:val="single" w:sz="1" w:space="0" w:color="000000"/>
            </w:tcBorders>
          </w:tcPr>
          <w:p w14:paraId="347269F2" w14:textId="77777777" w:rsidR="00DF339F" w:rsidRPr="003C169B" w:rsidRDefault="00DF339F" w:rsidP="003710B6">
            <w:pPr>
              <w:pStyle w:val="TAL"/>
              <w:rPr>
                <w:lang w:eastAsia="zh-CN"/>
              </w:rPr>
            </w:pPr>
            <w:r w:rsidRPr="003C169B">
              <w:t xml:space="preserve">The policy used to report the state of the operation to the originating </w:t>
            </w:r>
            <w:r w:rsidRPr="003D0EF4">
              <w:t>AE</w:t>
            </w:r>
            <w:r w:rsidRPr="003C169B">
              <w:t>.</w:t>
            </w:r>
            <w:r w:rsidRPr="003C169B">
              <w:rPr>
                <w:lang w:eastAsia="zh-CN"/>
              </w:rPr>
              <w:t xml:space="preserve"> Type ReportPolicy, </w:t>
            </w:r>
            <w:r w:rsidRPr="003D0EF4">
              <w:rPr>
                <w:lang w:eastAsia="zh-CN"/>
              </w:rPr>
              <w:t>see</w:t>
            </w:r>
            <w:r w:rsidRPr="003C169B">
              <w:t xml:space="preserve"> </w:t>
            </w:r>
            <w:r w:rsidR="00237D23" w:rsidRPr="003C169B">
              <w:t xml:space="preserve">clause </w:t>
            </w:r>
            <w:r w:rsidR="00AB3586" w:rsidRPr="003C169B">
              <w:t>6.6.2.2.</w:t>
            </w:r>
            <w:r w:rsidRPr="003C169B">
              <w:t>1.</w:t>
            </w:r>
          </w:p>
        </w:tc>
      </w:tr>
      <w:tr w:rsidR="00DF339F" w:rsidRPr="003C169B" w14:paraId="69601DD3" w14:textId="77777777" w:rsidTr="00642269">
        <w:trPr>
          <w:tblHeader/>
          <w:jc w:val="center"/>
        </w:trPr>
        <w:tc>
          <w:tcPr>
            <w:tcW w:w="1709" w:type="dxa"/>
            <w:tcBorders>
              <w:top w:val="single" w:sz="4" w:space="0" w:color="auto"/>
              <w:left w:val="single" w:sz="4" w:space="0" w:color="auto"/>
              <w:bottom w:val="single" w:sz="4" w:space="0" w:color="auto"/>
              <w:right w:val="single" w:sz="4" w:space="0" w:color="auto"/>
            </w:tcBorders>
          </w:tcPr>
          <w:p w14:paraId="420A9EE6" w14:textId="77777777" w:rsidR="00DF339F" w:rsidRPr="003C169B" w:rsidRDefault="00DF339F" w:rsidP="003710B6">
            <w:pPr>
              <w:pStyle w:val="TAL"/>
            </w:pPr>
            <w:r w:rsidRPr="003C169B">
              <w:t>requestId</w:t>
            </w:r>
          </w:p>
        </w:tc>
        <w:tc>
          <w:tcPr>
            <w:tcW w:w="900" w:type="dxa"/>
            <w:tcBorders>
              <w:top w:val="single" w:sz="4" w:space="0" w:color="auto"/>
              <w:left w:val="single" w:sz="4" w:space="0" w:color="auto"/>
              <w:bottom w:val="single" w:sz="4" w:space="0" w:color="auto"/>
              <w:right w:val="single" w:sz="4" w:space="0" w:color="auto"/>
            </w:tcBorders>
          </w:tcPr>
          <w:p w14:paraId="2C7EB36D" w14:textId="77777777" w:rsidR="00DF339F" w:rsidRPr="003C169B" w:rsidRDefault="00DF339F" w:rsidP="00237D23">
            <w:pPr>
              <w:pStyle w:val="TAC"/>
            </w:pPr>
            <w:r w:rsidRPr="003D0EF4">
              <w:t>OUT</w:t>
            </w:r>
          </w:p>
        </w:tc>
        <w:tc>
          <w:tcPr>
            <w:tcW w:w="900" w:type="dxa"/>
            <w:tcBorders>
              <w:top w:val="single" w:sz="4" w:space="0" w:color="auto"/>
              <w:left w:val="single" w:sz="4" w:space="0" w:color="auto"/>
              <w:bottom w:val="single" w:sz="4" w:space="0" w:color="auto"/>
              <w:right w:val="single" w:sz="4" w:space="0" w:color="auto"/>
            </w:tcBorders>
          </w:tcPr>
          <w:p w14:paraId="13B61638" w14:textId="77777777" w:rsidR="00DF339F" w:rsidRPr="003C169B" w:rsidRDefault="00DF339F" w:rsidP="00237D23">
            <w:pPr>
              <w:pStyle w:val="TAC"/>
            </w:pPr>
            <w:r w:rsidRPr="003C169B">
              <w:t>NO</w:t>
            </w:r>
          </w:p>
        </w:tc>
        <w:tc>
          <w:tcPr>
            <w:tcW w:w="5307" w:type="dxa"/>
            <w:tcBorders>
              <w:top w:val="single" w:sz="4" w:space="0" w:color="auto"/>
              <w:left w:val="single" w:sz="4" w:space="0" w:color="auto"/>
              <w:bottom w:val="single" w:sz="4" w:space="0" w:color="auto"/>
              <w:right w:val="single" w:sz="4" w:space="0" w:color="auto"/>
            </w:tcBorders>
          </w:tcPr>
          <w:p w14:paraId="4B7F2FF8" w14:textId="77777777" w:rsidR="00DF339F" w:rsidRPr="003C169B" w:rsidRDefault="00DF339F" w:rsidP="003710B6">
            <w:pPr>
              <w:pStyle w:val="TAL"/>
            </w:pPr>
            <w:r w:rsidRPr="003C169B">
              <w:t xml:space="preserve">The </w:t>
            </w:r>
            <w:r w:rsidRPr="003D0EF4">
              <w:t>M2M</w:t>
            </w:r>
            <w:r w:rsidRPr="003C169B">
              <w:t xml:space="preserve"> Request Identifier (</w:t>
            </w:r>
            <w:r w:rsidRPr="003D0EF4">
              <w:t>M2M</w:t>
            </w:r>
            <w:r w:rsidRPr="003C169B">
              <w:t>-Request-ID)</w:t>
            </w:r>
            <w:r w:rsidR="00237D23" w:rsidRPr="003C169B">
              <w:t>.</w:t>
            </w:r>
          </w:p>
        </w:tc>
      </w:tr>
      <w:tr w:rsidR="00DF339F" w:rsidRPr="003C169B" w14:paraId="4ED941EA" w14:textId="77777777" w:rsidTr="00F443BD">
        <w:trPr>
          <w:tblHeader/>
          <w:jc w:val="center"/>
        </w:trPr>
        <w:tc>
          <w:tcPr>
            <w:tcW w:w="1709" w:type="dxa"/>
            <w:tcBorders>
              <w:left w:val="single" w:sz="1" w:space="0" w:color="000000"/>
              <w:bottom w:val="single" w:sz="4" w:space="0" w:color="auto"/>
            </w:tcBorders>
          </w:tcPr>
          <w:p w14:paraId="2765149A" w14:textId="77777777" w:rsidR="00DF339F" w:rsidRPr="003C169B" w:rsidRDefault="00DF339F" w:rsidP="003710B6">
            <w:pPr>
              <w:pStyle w:val="TAL"/>
              <w:rPr>
                <w:lang w:eastAsia="ko-KR"/>
              </w:rPr>
            </w:pPr>
            <w:r w:rsidRPr="003C169B">
              <w:rPr>
                <w:lang w:eastAsia="ko-KR"/>
              </w:rPr>
              <w:t>responseType</w:t>
            </w:r>
          </w:p>
        </w:tc>
        <w:tc>
          <w:tcPr>
            <w:tcW w:w="900" w:type="dxa"/>
            <w:tcBorders>
              <w:left w:val="single" w:sz="1" w:space="0" w:color="000000"/>
              <w:bottom w:val="single" w:sz="4" w:space="0" w:color="auto"/>
              <w:right w:val="single" w:sz="1" w:space="0" w:color="000000"/>
            </w:tcBorders>
          </w:tcPr>
          <w:p w14:paraId="6BD40F77" w14:textId="77777777" w:rsidR="00DF339F" w:rsidRPr="003C169B" w:rsidRDefault="00DF339F" w:rsidP="00237D23">
            <w:pPr>
              <w:pStyle w:val="TAC"/>
              <w:rPr>
                <w:lang w:eastAsia="ko-KR"/>
              </w:rPr>
            </w:pPr>
            <w:r w:rsidRPr="003D0EF4">
              <w:rPr>
                <w:lang w:eastAsia="ko-KR"/>
              </w:rPr>
              <w:t>OUT</w:t>
            </w:r>
          </w:p>
        </w:tc>
        <w:tc>
          <w:tcPr>
            <w:tcW w:w="900" w:type="dxa"/>
            <w:tcBorders>
              <w:left w:val="single" w:sz="1" w:space="0" w:color="000000"/>
              <w:bottom w:val="single" w:sz="4" w:space="0" w:color="auto"/>
            </w:tcBorders>
          </w:tcPr>
          <w:p w14:paraId="416238EC" w14:textId="77777777" w:rsidR="00DF339F" w:rsidRPr="003C169B" w:rsidRDefault="00DF339F" w:rsidP="00237D23">
            <w:pPr>
              <w:pStyle w:val="TAC"/>
              <w:rPr>
                <w:lang w:eastAsia="ko-KR"/>
              </w:rPr>
            </w:pPr>
            <w:r w:rsidRPr="003D0EF4">
              <w:rPr>
                <w:lang w:eastAsia="ko-KR"/>
              </w:rPr>
              <w:t>YES</w:t>
            </w:r>
          </w:p>
        </w:tc>
        <w:tc>
          <w:tcPr>
            <w:tcW w:w="5307" w:type="dxa"/>
            <w:tcBorders>
              <w:left w:val="single" w:sz="1" w:space="0" w:color="000000"/>
              <w:bottom w:val="single" w:sz="4" w:space="0" w:color="auto"/>
              <w:right w:val="single" w:sz="1" w:space="0" w:color="000000"/>
            </w:tcBorders>
          </w:tcPr>
          <w:p w14:paraId="702E96C4" w14:textId="77777777" w:rsidR="00DF339F" w:rsidRPr="003C169B" w:rsidRDefault="00DF339F" w:rsidP="003710B6">
            <w:pPr>
              <w:pStyle w:val="TAL"/>
              <w:rPr>
                <w:lang w:eastAsia="ko-KR"/>
              </w:rPr>
            </w:pPr>
            <w:r w:rsidRPr="003C169B">
              <w:rPr>
                <w:lang w:eastAsia="ko-KR"/>
              </w:rPr>
              <w:t xml:space="preserve">Unique </w:t>
            </w:r>
            <w:r w:rsidR="00237D23" w:rsidRPr="003C169B">
              <w:rPr>
                <w:lang w:eastAsia="ko-KR"/>
              </w:rPr>
              <w:t>response types for this service (</w:t>
            </w:r>
            <w:r w:rsidR="00237D23" w:rsidRPr="003D0EF4">
              <w:rPr>
                <w:lang w:eastAsia="ko-KR"/>
              </w:rPr>
              <w:t>see</w:t>
            </w:r>
            <w:r w:rsidR="00237D23" w:rsidRPr="003C169B">
              <w:rPr>
                <w:lang w:eastAsia="ko-KR"/>
              </w:rPr>
              <w:t xml:space="preserve"> note):</w:t>
            </w:r>
          </w:p>
          <w:p w14:paraId="465ABFA9" w14:textId="77777777" w:rsidR="00DF339F" w:rsidRPr="003C169B" w:rsidRDefault="00DF339F" w:rsidP="003710B6">
            <w:pPr>
              <w:pStyle w:val="TB1"/>
              <w:rPr>
                <w:lang w:eastAsia="ko-KR"/>
              </w:rPr>
            </w:pPr>
            <w:r w:rsidRPr="003C169B">
              <w:rPr>
                <w:lang w:eastAsia="ko-KR"/>
              </w:rPr>
              <w:t xml:space="preserve">Issuer does not have a Management Adapter for the requested </w:t>
            </w:r>
            <w:r w:rsidRPr="003C169B">
              <w:rPr>
                <w:lang w:eastAsia="zh-CN"/>
              </w:rPr>
              <w:t>operation</w:t>
            </w:r>
            <w:r w:rsidR="00237D23" w:rsidRPr="003C169B">
              <w:rPr>
                <w:lang w:eastAsia="zh-CN"/>
              </w:rPr>
              <w:t>.</w:t>
            </w:r>
          </w:p>
          <w:p w14:paraId="227783F3" w14:textId="77777777" w:rsidR="00DF339F" w:rsidRPr="003C169B" w:rsidRDefault="00DF339F" w:rsidP="003710B6">
            <w:pPr>
              <w:pStyle w:val="TB1"/>
              <w:rPr>
                <w:lang w:eastAsia="ko-KR"/>
              </w:rPr>
            </w:pPr>
            <w:r w:rsidRPr="003C169B">
              <w:rPr>
                <w:lang w:eastAsia="zh-CN"/>
              </w:rPr>
              <w:t>Report</w:t>
            </w:r>
            <w:r w:rsidRPr="003C169B">
              <w:t xml:space="preserve"> policy</w:t>
            </w:r>
            <w:r w:rsidRPr="003C169B">
              <w:rPr>
                <w:lang w:eastAsia="ko-KR"/>
              </w:rPr>
              <w:t xml:space="preserve"> </w:t>
            </w:r>
            <w:r w:rsidRPr="003C169B">
              <w:rPr>
                <w:lang w:eastAsia="zh-CN"/>
              </w:rPr>
              <w:t>does</w:t>
            </w:r>
            <w:r w:rsidRPr="003C169B">
              <w:rPr>
                <w:lang w:eastAsia="ko-KR"/>
              </w:rPr>
              <w:t xml:space="preserve"> not supported by the Management Adapter</w:t>
            </w:r>
            <w:r w:rsidR="00237D23" w:rsidRPr="003C169B">
              <w:rPr>
                <w:lang w:eastAsia="ko-KR"/>
              </w:rPr>
              <w:t>.</w:t>
            </w:r>
          </w:p>
          <w:p w14:paraId="5E0DB4AD" w14:textId="77777777" w:rsidR="00DF339F" w:rsidRPr="003C169B" w:rsidRDefault="00DF339F" w:rsidP="003710B6">
            <w:pPr>
              <w:pStyle w:val="TB1"/>
              <w:rPr>
                <w:lang w:eastAsia="ko-KR"/>
              </w:rPr>
            </w:pPr>
            <w:r w:rsidRPr="003C169B">
              <w:t xml:space="preserve">Firmware download failure,e.g. </w:t>
            </w:r>
            <w:r w:rsidRPr="003C169B">
              <w:rPr>
                <w:lang w:eastAsia="zh-CN"/>
              </w:rPr>
              <w:t>firmware m</w:t>
            </w:r>
            <w:r w:rsidRPr="003C169B">
              <w:t xml:space="preserve">iss dependency, firmware is too large for available program </w:t>
            </w:r>
            <w:r w:rsidRPr="003D0EF4">
              <w:t>or</w:t>
            </w:r>
            <w:r w:rsidRPr="003C169B">
              <w:t xml:space="preserve"> data memory</w:t>
            </w:r>
            <w:r w:rsidR="00237D23" w:rsidRPr="003C169B">
              <w:rPr>
                <w:lang w:eastAsia="zh-CN"/>
              </w:rPr>
              <w:t>.</w:t>
            </w:r>
          </w:p>
        </w:tc>
      </w:tr>
      <w:tr w:rsidR="00237D23" w:rsidRPr="003C169B" w14:paraId="656F3B2A" w14:textId="77777777" w:rsidTr="00642269">
        <w:trPr>
          <w:tblHeader/>
          <w:jc w:val="center"/>
        </w:trPr>
        <w:tc>
          <w:tcPr>
            <w:tcW w:w="8816" w:type="dxa"/>
            <w:gridSpan w:val="4"/>
            <w:tcBorders>
              <w:top w:val="single" w:sz="4" w:space="0" w:color="auto"/>
              <w:left w:val="single" w:sz="4" w:space="0" w:color="auto"/>
              <w:bottom w:val="single" w:sz="4" w:space="0" w:color="auto"/>
              <w:right w:val="single" w:sz="4" w:space="0" w:color="auto"/>
            </w:tcBorders>
          </w:tcPr>
          <w:p w14:paraId="7FC28B84" w14:textId="77777777" w:rsidR="000C1947" w:rsidRPr="003C169B" w:rsidRDefault="00237D23" w:rsidP="00F443BD">
            <w:pPr>
              <w:pStyle w:val="TAN"/>
              <w:rPr>
                <w:lang w:eastAsia="ko-KR"/>
              </w:rPr>
            </w:pPr>
            <w:r w:rsidRPr="003C169B">
              <w:rPr>
                <w:lang w:eastAsia="ko-KR"/>
              </w:rPr>
              <w:t>NOTE:</w:t>
            </w:r>
            <w:r w:rsidRPr="003C169B">
              <w:rPr>
                <w:lang w:eastAsia="ko-KR"/>
              </w:rPr>
              <w:tab/>
              <w:t>Consumed services also provide response types.</w:t>
            </w:r>
          </w:p>
        </w:tc>
      </w:tr>
    </w:tbl>
    <w:p w14:paraId="773DAFF8" w14:textId="77777777" w:rsidR="003710B6" w:rsidRPr="003C169B" w:rsidRDefault="003710B6" w:rsidP="003710B6"/>
    <w:p w14:paraId="1494A4A6" w14:textId="77777777" w:rsidR="00DF339F" w:rsidRPr="003C169B" w:rsidRDefault="00D81A00" w:rsidP="00DF339F">
      <w:pPr>
        <w:pStyle w:val="Heading5"/>
      </w:pPr>
      <w:bookmarkStart w:id="308" w:name="_Toc508004713"/>
      <w:r w:rsidRPr="003C169B">
        <w:t>6.6.3.</w:t>
      </w:r>
      <w:r w:rsidR="00DF339F" w:rsidRPr="003C169B">
        <w:t>1.</w:t>
      </w:r>
      <w:r w:rsidR="00ED22C0" w:rsidRPr="003C169B">
        <w:rPr>
          <w:lang w:eastAsia="zh-CN"/>
        </w:rPr>
        <w:t>4</w:t>
      </w:r>
      <w:r w:rsidR="00DF339F" w:rsidRPr="003C169B">
        <w:tab/>
        <w:t>Service Interactions</w:t>
      </w:r>
      <w:bookmarkEnd w:id="308"/>
    </w:p>
    <w:p w14:paraId="257D28FB" w14:textId="77777777" w:rsidR="00DF339F" w:rsidRPr="003C169B" w:rsidRDefault="00DF339F" w:rsidP="00DF339F">
      <w:r w:rsidRPr="003C169B">
        <w:t>The interactions of service capabilities required for this service capability:</w:t>
      </w:r>
    </w:p>
    <w:p w14:paraId="4D99F342" w14:textId="77777777" w:rsidR="00DF339F" w:rsidRPr="003C169B" w:rsidRDefault="00DF339F" w:rsidP="00445127">
      <w:pPr>
        <w:pStyle w:val="BN"/>
        <w:numPr>
          <w:ilvl w:val="0"/>
          <w:numId w:val="19"/>
        </w:numPr>
        <w:rPr>
          <w:lang w:eastAsia="zh-CN"/>
        </w:rPr>
      </w:pPr>
      <w:r w:rsidRPr="003C169B">
        <w:t xml:space="preserve">Issue the request to the Supporting Service to </w:t>
      </w:r>
      <w:r w:rsidRPr="003C169B">
        <w:rPr>
          <w:lang w:eastAsia="zh-CN"/>
        </w:rPr>
        <w:t>perform</w:t>
      </w:r>
      <w:r w:rsidRPr="003C169B">
        <w:t xml:space="preserve"> the </w:t>
      </w:r>
      <w:r w:rsidRPr="003C169B">
        <w:rPr>
          <w:lang w:eastAsia="zh-CN"/>
        </w:rPr>
        <w:t>operation</w:t>
      </w:r>
      <w:r w:rsidR="00237D23" w:rsidRPr="003C169B">
        <w:rPr>
          <w:lang w:eastAsia="zh-CN"/>
        </w:rPr>
        <w:t>.</w:t>
      </w:r>
    </w:p>
    <w:p w14:paraId="26160F28" w14:textId="77777777" w:rsidR="00DF339F" w:rsidRPr="003C169B" w:rsidRDefault="00DF339F" w:rsidP="00B91F03">
      <w:pPr>
        <w:pStyle w:val="FL"/>
        <w:rPr>
          <w:lang w:eastAsia="zh-CN"/>
        </w:rPr>
      </w:pPr>
      <w:r w:rsidRPr="003C169B">
        <w:object w:dxaOrig="7965" w:dyaOrig="4365" w14:anchorId="5070607A">
          <v:shape id="_x0000_i1040" type="#_x0000_t75" style="width:366.6pt;height:201.6pt" o:ole="">
            <v:imagedata r:id="rId78" o:title=""/>
          </v:shape>
          <o:OLEObject Type="Embed" ProgID="Visio.Drawing.11" ShapeID="_x0000_i1040" DrawAspect="Content" ObjectID="_1583756486" r:id="rId79"/>
        </w:object>
      </w:r>
    </w:p>
    <w:p w14:paraId="375045C0" w14:textId="77777777" w:rsidR="00DF339F" w:rsidRPr="003C169B" w:rsidRDefault="00DF339F" w:rsidP="003710B6">
      <w:pPr>
        <w:pStyle w:val="TF"/>
      </w:pPr>
      <w:r w:rsidRPr="003C169B">
        <w:t xml:space="preserve">Figure </w:t>
      </w:r>
      <w:r w:rsidR="00D81A00" w:rsidRPr="003C169B">
        <w:t>6.6.3.</w:t>
      </w:r>
      <w:r w:rsidRPr="003C169B">
        <w:t>1.</w:t>
      </w:r>
      <w:r w:rsidR="00ED22C0" w:rsidRPr="003C169B">
        <w:t>4</w:t>
      </w:r>
      <w:r w:rsidRPr="003C169B">
        <w:t>-1</w:t>
      </w:r>
      <w:r w:rsidR="003710B6" w:rsidRPr="003C169B">
        <w:t>:</w:t>
      </w:r>
      <w:r w:rsidRPr="003C169B">
        <w:t xml:space="preserve"> downloadFirmware Diagram</w:t>
      </w:r>
    </w:p>
    <w:p w14:paraId="1D90B6E3" w14:textId="77777777" w:rsidR="00DF339F" w:rsidRPr="003C169B" w:rsidRDefault="00D81A00" w:rsidP="00DF339F">
      <w:pPr>
        <w:pStyle w:val="Heading5"/>
      </w:pPr>
      <w:bookmarkStart w:id="309" w:name="_Toc508004714"/>
      <w:r w:rsidRPr="003C169B">
        <w:t>6.6.3.</w:t>
      </w:r>
      <w:r w:rsidR="00DF339F" w:rsidRPr="003C169B">
        <w:t>1.</w:t>
      </w:r>
      <w:r w:rsidR="00ED22C0" w:rsidRPr="003C169B">
        <w:rPr>
          <w:lang w:eastAsia="zh-CN"/>
        </w:rPr>
        <w:t>5</w:t>
      </w:r>
      <w:r w:rsidR="00DF339F" w:rsidRPr="003C169B">
        <w:tab/>
      </w:r>
      <w:r w:rsidR="00DF339F" w:rsidRPr="003C169B">
        <w:rPr>
          <w:lang w:eastAsia="ko-KR"/>
        </w:rPr>
        <w:t>Post-Conditions</w:t>
      </w:r>
      <w:bookmarkEnd w:id="309"/>
    </w:p>
    <w:p w14:paraId="53C4D7AA" w14:textId="77777777" w:rsidR="00DF339F" w:rsidRPr="003C169B" w:rsidRDefault="00DF339F" w:rsidP="00DF339F">
      <w:pPr>
        <w:rPr>
          <w:lang w:eastAsia="zh-CN"/>
        </w:rPr>
      </w:pPr>
      <w:r w:rsidRPr="003C169B">
        <w:rPr>
          <w:lang w:eastAsia="zh-CN"/>
        </w:rPr>
        <w:t>The Management Adapter has submitted a request to the Management Server to download firmware.</w:t>
      </w:r>
    </w:p>
    <w:p w14:paraId="41926D40" w14:textId="77777777" w:rsidR="00DF339F" w:rsidRPr="003C169B" w:rsidRDefault="00D81A00" w:rsidP="00DF339F">
      <w:pPr>
        <w:pStyle w:val="Heading5"/>
        <w:rPr>
          <w:lang w:eastAsia="ko-KR"/>
        </w:rPr>
      </w:pPr>
      <w:bookmarkStart w:id="310" w:name="_Toc508004715"/>
      <w:r w:rsidRPr="003C169B">
        <w:t>6.6.3.</w:t>
      </w:r>
      <w:r w:rsidR="00DF339F" w:rsidRPr="003C169B">
        <w:t>1.</w:t>
      </w:r>
      <w:r w:rsidR="00ED22C0" w:rsidRPr="003C169B">
        <w:rPr>
          <w:lang w:eastAsia="zh-CN"/>
        </w:rPr>
        <w:t>6</w:t>
      </w:r>
      <w:r w:rsidR="00DF339F" w:rsidRPr="003C169B">
        <w:tab/>
      </w:r>
      <w:r w:rsidR="00DF339F" w:rsidRPr="003C169B">
        <w:rPr>
          <w:lang w:eastAsia="ko-KR"/>
        </w:rPr>
        <w:t>Exceptions</w:t>
      </w:r>
      <w:bookmarkEnd w:id="310"/>
    </w:p>
    <w:p w14:paraId="2975F795" w14:textId="77777777" w:rsidR="00DF339F" w:rsidRPr="003C169B" w:rsidRDefault="00DF339F" w:rsidP="00DF339F">
      <w:pPr>
        <w:rPr>
          <w:lang w:eastAsia="ko-KR"/>
        </w:rPr>
      </w:pPr>
      <w:r w:rsidRPr="003C169B">
        <w:rPr>
          <w:lang w:eastAsia="ko-KR"/>
        </w:rPr>
        <w:t>Not Applicable</w:t>
      </w:r>
      <w:r w:rsidR="003710B6" w:rsidRPr="003C169B">
        <w:rPr>
          <w:lang w:eastAsia="ko-KR"/>
        </w:rPr>
        <w:t>.</w:t>
      </w:r>
    </w:p>
    <w:p w14:paraId="2DA7E5F9" w14:textId="77777777" w:rsidR="00DF339F" w:rsidRPr="003C169B" w:rsidRDefault="00D81A00" w:rsidP="00DF339F">
      <w:pPr>
        <w:pStyle w:val="Heading5"/>
      </w:pPr>
      <w:bookmarkStart w:id="311" w:name="_Toc508004716"/>
      <w:r w:rsidRPr="003C169B">
        <w:t>6.6.3.</w:t>
      </w:r>
      <w:r w:rsidR="00DF339F" w:rsidRPr="003C169B">
        <w:t>1.</w:t>
      </w:r>
      <w:r w:rsidR="00ED22C0" w:rsidRPr="003C169B">
        <w:rPr>
          <w:lang w:eastAsia="zh-CN"/>
        </w:rPr>
        <w:t>7</w:t>
      </w:r>
      <w:r w:rsidR="00DF339F" w:rsidRPr="003C169B">
        <w:tab/>
      </w:r>
      <w:r w:rsidR="00DF339F" w:rsidRPr="003C169B">
        <w:rPr>
          <w:lang w:eastAsia="ko-KR"/>
        </w:rPr>
        <w:t>Policies for Use</w:t>
      </w:r>
      <w:bookmarkEnd w:id="311"/>
    </w:p>
    <w:p w14:paraId="1D2E48F1" w14:textId="77777777" w:rsidR="00DF339F" w:rsidRPr="003C169B" w:rsidRDefault="00237D23" w:rsidP="00080151">
      <w:r w:rsidRPr="003C169B">
        <w:t>Message Exchange Patterns:</w:t>
      </w:r>
      <w:r w:rsidR="00080151" w:rsidRPr="003C169B">
        <w:t xml:space="preserve"> </w:t>
      </w:r>
      <w:r w:rsidR="00DF339F" w:rsidRPr="003D0EF4">
        <w:t>In-Out</w:t>
      </w:r>
      <w:r w:rsidRPr="003C169B">
        <w:t>.</w:t>
      </w:r>
    </w:p>
    <w:p w14:paraId="13B103F8" w14:textId="77777777" w:rsidR="00DF339F" w:rsidRPr="003C169B" w:rsidRDefault="00DF339F" w:rsidP="00080151">
      <w:r w:rsidRPr="003C169B">
        <w:t>Transaction Pattern:</w:t>
      </w:r>
      <w:r w:rsidR="00080151" w:rsidRPr="003C169B">
        <w:t xml:space="preserve"> </w:t>
      </w:r>
      <w:r w:rsidRPr="003C169B">
        <w:t>Participation allowed</w:t>
      </w:r>
      <w:r w:rsidR="00237D23" w:rsidRPr="003C169B">
        <w:t>.</w:t>
      </w:r>
    </w:p>
    <w:p w14:paraId="08F20056" w14:textId="77777777" w:rsidR="00DF339F" w:rsidRPr="003C169B" w:rsidRDefault="00D81A00" w:rsidP="00DF339F">
      <w:pPr>
        <w:pStyle w:val="Heading5"/>
      </w:pPr>
      <w:bookmarkStart w:id="312" w:name="_Toc508004717"/>
      <w:r w:rsidRPr="003C169B">
        <w:t>6.6.3.</w:t>
      </w:r>
      <w:r w:rsidR="00DF339F" w:rsidRPr="003C169B">
        <w:t>1.</w:t>
      </w:r>
      <w:r w:rsidR="00ED22C0" w:rsidRPr="003C169B">
        <w:rPr>
          <w:lang w:eastAsia="zh-CN"/>
        </w:rPr>
        <w:t>8</w:t>
      </w:r>
      <w:r w:rsidR="00DF339F" w:rsidRPr="003C169B">
        <w:tab/>
        <w:t>oneM2M Resource Interworking</w:t>
      </w:r>
      <w:bookmarkEnd w:id="312"/>
    </w:p>
    <w:p w14:paraId="4703A268" w14:textId="77777777" w:rsidR="00DF339F" w:rsidRPr="003C169B" w:rsidRDefault="00DF339F" w:rsidP="00DF339F">
      <w:r w:rsidRPr="003C169B">
        <w:t xml:space="preserve">This service capability </w:t>
      </w:r>
      <w:r w:rsidRPr="003C169B">
        <w:rPr>
          <w:lang w:eastAsia="zh-CN"/>
        </w:rPr>
        <w:t>is used to download firmware</w:t>
      </w:r>
      <w:r w:rsidRPr="003C169B">
        <w:t>. The service capability aligns with the &lt;</w:t>
      </w:r>
      <w:r w:rsidRPr="003C169B">
        <w:rPr>
          <w:lang w:eastAsia="zh-CN"/>
        </w:rPr>
        <w:t>firmware</w:t>
      </w:r>
      <w:r w:rsidRPr="003C169B">
        <w:t xml:space="preserve">&gt; resource and maps to the </w:t>
      </w:r>
      <w:r w:rsidRPr="003D0EF4">
        <w:rPr>
          <w:lang w:eastAsia="zh-CN"/>
        </w:rPr>
        <w:t>UPDATE</w:t>
      </w:r>
      <w:r w:rsidRPr="003C169B">
        <w:t xml:space="preserve"> procedure for </w:t>
      </w:r>
      <w:r w:rsidRPr="003C169B">
        <w:rPr>
          <w:lang w:eastAsia="zh-CN"/>
        </w:rPr>
        <w:t>the a</w:t>
      </w:r>
      <w:r w:rsidRPr="003C169B">
        <w:t xml:space="preserve">ttribute </w:t>
      </w:r>
      <w:r w:rsidRPr="003D0EF4">
        <w:t>update</w:t>
      </w:r>
      <w:r w:rsidRPr="003C169B">
        <w:t xml:space="preserve"> of the resource. The service capability </w:t>
      </w:r>
      <w:r w:rsidRPr="003C169B">
        <w:rPr>
          <w:lang w:eastAsia="zh-CN"/>
        </w:rPr>
        <w:t xml:space="preserve">also </w:t>
      </w:r>
      <w:r w:rsidRPr="003C169B">
        <w:t>aligns with the &lt;</w:t>
      </w:r>
      <w:r w:rsidRPr="003C169B">
        <w:rPr>
          <w:lang w:eastAsia="zh-CN"/>
        </w:rPr>
        <w:t>mgmtCmd</w:t>
      </w:r>
      <w:r w:rsidRPr="003C169B">
        <w:t xml:space="preserve">&gt; resource and maps to the </w:t>
      </w:r>
      <w:r w:rsidRPr="003C169B">
        <w:rPr>
          <w:lang w:eastAsia="zh-CN"/>
        </w:rPr>
        <w:t>EXECUTE</w:t>
      </w:r>
      <w:r w:rsidRPr="003C169B">
        <w:t xml:space="preserve"> procedure for the resource.</w:t>
      </w:r>
    </w:p>
    <w:p w14:paraId="717A4E57" w14:textId="77777777" w:rsidR="00DF339F" w:rsidRPr="003C169B" w:rsidRDefault="00D81A00" w:rsidP="00DF339F">
      <w:pPr>
        <w:pStyle w:val="Heading4"/>
        <w:rPr>
          <w:lang w:eastAsia="zh-CN"/>
        </w:rPr>
      </w:pPr>
      <w:bookmarkStart w:id="313" w:name="_Toc507678641"/>
      <w:bookmarkStart w:id="314" w:name="_Toc508004718"/>
      <w:r w:rsidRPr="003C169B">
        <w:t>6.6.3.</w:t>
      </w:r>
      <w:r w:rsidR="00DF339F" w:rsidRPr="003C169B">
        <w:t>2</w:t>
      </w:r>
      <w:r w:rsidR="00DF339F" w:rsidRPr="003C169B">
        <w:tab/>
      </w:r>
      <w:r w:rsidR="00DF339F" w:rsidRPr="003C169B">
        <w:rPr>
          <w:lang w:eastAsia="zh-CN"/>
        </w:rPr>
        <w:t>installFirmware</w:t>
      </w:r>
      <w:bookmarkEnd w:id="313"/>
      <w:bookmarkEnd w:id="314"/>
    </w:p>
    <w:p w14:paraId="7C1C4248" w14:textId="77777777" w:rsidR="00ED22C0" w:rsidRPr="003C169B" w:rsidRDefault="00ED22C0" w:rsidP="00ED22C0">
      <w:pPr>
        <w:pStyle w:val="Heading5"/>
      </w:pPr>
      <w:bookmarkStart w:id="315" w:name="_Toc508004719"/>
      <w:r w:rsidRPr="003C169B">
        <w:t>6.6.3.</w:t>
      </w:r>
      <w:r w:rsidR="00DC44C4" w:rsidRPr="003C169B">
        <w:rPr>
          <w:lang w:eastAsia="zh-CN"/>
        </w:rPr>
        <w:t>2</w:t>
      </w:r>
      <w:r w:rsidRPr="003C169B">
        <w:rPr>
          <w:lang w:eastAsia="zh-CN"/>
        </w:rPr>
        <w:t>.</w:t>
      </w:r>
      <w:r w:rsidRPr="003C169B">
        <w:t>1</w:t>
      </w:r>
      <w:r w:rsidRPr="003C169B">
        <w:tab/>
      </w:r>
      <w:r w:rsidR="004A0134" w:rsidRPr="003C169B">
        <w:t>Description</w:t>
      </w:r>
      <w:bookmarkEnd w:id="315"/>
    </w:p>
    <w:p w14:paraId="6327CCE6" w14:textId="77777777" w:rsidR="00DF339F" w:rsidRPr="003C169B" w:rsidRDefault="00DF339F" w:rsidP="00DF339F">
      <w:r w:rsidRPr="003C169B">
        <w:t>This service capability provides the ability for AEs to install firmware on the device.</w:t>
      </w:r>
    </w:p>
    <w:p w14:paraId="08EC806E" w14:textId="77777777" w:rsidR="00DF339F" w:rsidRPr="003C169B" w:rsidRDefault="00D81A00" w:rsidP="00DF339F">
      <w:pPr>
        <w:pStyle w:val="Heading5"/>
      </w:pPr>
      <w:bookmarkStart w:id="316" w:name="_Toc508004720"/>
      <w:r w:rsidRPr="003C169B">
        <w:t>6.6.3.</w:t>
      </w:r>
      <w:r w:rsidR="00DC44C4" w:rsidRPr="003C169B">
        <w:rPr>
          <w:lang w:eastAsia="zh-CN"/>
        </w:rPr>
        <w:t>2</w:t>
      </w:r>
      <w:r w:rsidR="00DD37E3" w:rsidRPr="003C169B">
        <w:rPr>
          <w:lang w:eastAsia="zh-CN"/>
        </w:rPr>
        <w:t>.</w:t>
      </w:r>
      <w:r w:rsidR="00ED22C0" w:rsidRPr="003C169B">
        <w:t>2</w:t>
      </w:r>
      <w:r w:rsidR="00DF339F" w:rsidRPr="003C169B">
        <w:tab/>
      </w:r>
      <w:r w:rsidR="00D87590" w:rsidRPr="003C169B">
        <w:t>Pre-Conditions</w:t>
      </w:r>
      <w:bookmarkEnd w:id="316"/>
    </w:p>
    <w:p w14:paraId="7407AC83" w14:textId="77777777" w:rsidR="00DF339F" w:rsidRPr="003C169B" w:rsidRDefault="00DF339F" w:rsidP="00DF339F">
      <w:r w:rsidRPr="003C169B">
        <w:t xml:space="preserve">The </w:t>
      </w:r>
      <w:r w:rsidR="00D87590" w:rsidRPr="003C169B">
        <w:t>Pre-Conditions</w:t>
      </w:r>
      <w:r w:rsidRPr="003C169B">
        <w:t xml:space="preserve"> for Mca Received Requests are met.</w:t>
      </w:r>
    </w:p>
    <w:p w14:paraId="65721267" w14:textId="77777777" w:rsidR="00DF339F" w:rsidRPr="003C169B" w:rsidRDefault="00DF339F" w:rsidP="00DF339F">
      <w:r w:rsidRPr="003C169B">
        <w:t>A correlation between a Management Adapter, the service capability and device exist.</w:t>
      </w:r>
    </w:p>
    <w:p w14:paraId="6438DA26" w14:textId="77777777" w:rsidR="00DF339F" w:rsidRPr="003C169B" w:rsidRDefault="00DF339F" w:rsidP="00DF339F">
      <w:r w:rsidRPr="003C169B">
        <w:t>The firmware to be installed exists on the device.</w:t>
      </w:r>
    </w:p>
    <w:p w14:paraId="7415D0BF" w14:textId="77777777" w:rsidR="00DF339F" w:rsidRPr="003C169B" w:rsidRDefault="00D81A00" w:rsidP="00DF339F">
      <w:pPr>
        <w:pStyle w:val="Heading5"/>
        <w:rPr>
          <w:lang w:eastAsia="zh-CN"/>
        </w:rPr>
      </w:pPr>
      <w:bookmarkStart w:id="317" w:name="_Toc508004721"/>
      <w:r w:rsidRPr="003C169B">
        <w:t>6.6.3.</w:t>
      </w:r>
      <w:r w:rsidR="00DC44C4" w:rsidRPr="003C169B">
        <w:rPr>
          <w:lang w:eastAsia="zh-CN"/>
        </w:rPr>
        <w:t>2</w:t>
      </w:r>
      <w:r w:rsidR="00DD37E3" w:rsidRPr="003C169B">
        <w:rPr>
          <w:lang w:eastAsia="zh-CN"/>
        </w:rPr>
        <w:t>.</w:t>
      </w:r>
      <w:r w:rsidR="00ED22C0" w:rsidRPr="003C169B">
        <w:t>3</w:t>
      </w:r>
      <w:r w:rsidR="00DF339F" w:rsidRPr="003C169B">
        <w:tab/>
        <w:t xml:space="preserve">Signature </w:t>
      </w:r>
      <w:r w:rsidR="003710B6" w:rsidRPr="003C169B">
        <w:t xml:space="preserve">- </w:t>
      </w:r>
      <w:r w:rsidR="00DF339F" w:rsidRPr="003C169B">
        <w:rPr>
          <w:lang w:eastAsia="zh-CN"/>
        </w:rPr>
        <w:t>installFirmware</w:t>
      </w:r>
      <w:bookmarkEnd w:id="317"/>
    </w:p>
    <w:p w14:paraId="03F633A4" w14:textId="77777777" w:rsidR="003710B6" w:rsidRPr="003C169B" w:rsidRDefault="003710B6" w:rsidP="003710B6">
      <w:pPr>
        <w:pStyle w:val="TH"/>
      </w:pPr>
      <w:r w:rsidRPr="003C169B">
        <w:t xml:space="preserve">Table </w:t>
      </w:r>
      <w:r w:rsidR="00D81A00" w:rsidRPr="003C169B">
        <w:t>6.6.3.</w:t>
      </w:r>
      <w:r w:rsidR="00DC44C4" w:rsidRPr="003C169B">
        <w:rPr>
          <w:lang w:eastAsia="zh-CN"/>
        </w:rPr>
        <w:t>2</w:t>
      </w:r>
      <w:r w:rsidR="00DD37E3" w:rsidRPr="003C169B">
        <w:rPr>
          <w:lang w:eastAsia="zh-CN"/>
        </w:rPr>
        <w:t>.</w:t>
      </w:r>
      <w:r w:rsidR="00ED22C0" w:rsidRPr="003C169B">
        <w:t>3</w:t>
      </w:r>
      <w:r w:rsidRPr="003C169B">
        <w:t>-1: D</w:t>
      </w:r>
      <w:r w:rsidRPr="003C169B">
        <w:rPr>
          <w:lang w:eastAsia="zh-CN"/>
        </w:rPr>
        <w:t>evice</w:t>
      </w:r>
      <w:r w:rsidRPr="003C169B">
        <w:t xml:space="preserve"> </w:t>
      </w:r>
      <w:r w:rsidRPr="003C169B">
        <w:rPr>
          <w:lang w:eastAsia="zh-CN"/>
        </w:rPr>
        <w:t>Management</w:t>
      </w:r>
      <w:r w:rsidRPr="003C169B">
        <w:t xml:space="preserve"> Service </w:t>
      </w:r>
      <w:r w:rsidR="00612842" w:rsidRPr="003C169B">
        <w:t>-</w:t>
      </w:r>
      <w:r w:rsidRPr="003C169B">
        <w:rPr>
          <w:lang w:eastAsia="zh-CN"/>
        </w:rPr>
        <w:t>install</w:t>
      </w:r>
      <w:r w:rsidRPr="003C169B">
        <w:t>Firmware capability</w:t>
      </w:r>
    </w:p>
    <w:tbl>
      <w:tblPr>
        <w:tblW w:w="8816" w:type="dxa"/>
        <w:jc w:val="center"/>
        <w:tblLayout w:type="fixed"/>
        <w:tblCellMar>
          <w:left w:w="28" w:type="dxa"/>
          <w:right w:w="0" w:type="dxa"/>
        </w:tblCellMar>
        <w:tblLook w:val="0000" w:firstRow="0" w:lastRow="0" w:firstColumn="0" w:lastColumn="0" w:noHBand="0" w:noVBand="0"/>
      </w:tblPr>
      <w:tblGrid>
        <w:gridCol w:w="1709"/>
        <w:gridCol w:w="900"/>
        <w:gridCol w:w="900"/>
        <w:gridCol w:w="5307"/>
      </w:tblGrid>
      <w:tr w:rsidR="00DF339F" w:rsidRPr="003C169B" w14:paraId="4F10BBFC" w14:textId="77777777" w:rsidTr="00642269">
        <w:trPr>
          <w:tblHeader/>
          <w:jc w:val="center"/>
        </w:trPr>
        <w:tc>
          <w:tcPr>
            <w:tcW w:w="1709" w:type="dxa"/>
            <w:tcBorders>
              <w:top w:val="single" w:sz="1" w:space="0" w:color="000000"/>
              <w:left w:val="single" w:sz="1" w:space="0" w:color="000000"/>
              <w:bottom w:val="single" w:sz="1" w:space="0" w:color="000000"/>
            </w:tcBorders>
            <w:shd w:val="clear" w:color="auto" w:fill="C0C0C0"/>
          </w:tcPr>
          <w:p w14:paraId="1727BE9F" w14:textId="77777777" w:rsidR="00DF339F" w:rsidRPr="003C169B" w:rsidRDefault="00DF339F" w:rsidP="003710B6">
            <w:pPr>
              <w:pStyle w:val="TAH"/>
            </w:pPr>
            <w:r w:rsidRPr="003C169B">
              <w:t>Parameter name</w:t>
            </w:r>
          </w:p>
        </w:tc>
        <w:tc>
          <w:tcPr>
            <w:tcW w:w="900" w:type="dxa"/>
            <w:tcBorders>
              <w:top w:val="single" w:sz="1" w:space="0" w:color="000000"/>
              <w:left w:val="single" w:sz="1" w:space="0" w:color="000000"/>
              <w:bottom w:val="single" w:sz="1" w:space="0" w:color="000000"/>
              <w:right w:val="single" w:sz="1" w:space="0" w:color="000000"/>
            </w:tcBorders>
            <w:shd w:val="clear" w:color="auto" w:fill="C0C0C0"/>
          </w:tcPr>
          <w:p w14:paraId="6AC89B66" w14:textId="77777777" w:rsidR="00DF339F" w:rsidRPr="003C169B" w:rsidRDefault="00DF339F" w:rsidP="003710B6">
            <w:pPr>
              <w:pStyle w:val="TAH"/>
            </w:pPr>
            <w:r w:rsidRPr="003C169B">
              <w:t>Direction</w:t>
            </w:r>
          </w:p>
        </w:tc>
        <w:tc>
          <w:tcPr>
            <w:tcW w:w="900" w:type="dxa"/>
            <w:tcBorders>
              <w:top w:val="single" w:sz="1" w:space="0" w:color="000000"/>
              <w:left w:val="single" w:sz="1" w:space="0" w:color="000000"/>
              <w:bottom w:val="single" w:sz="1" w:space="0" w:color="000000"/>
            </w:tcBorders>
            <w:shd w:val="clear" w:color="auto" w:fill="C0C0C0"/>
          </w:tcPr>
          <w:p w14:paraId="2CFE7664" w14:textId="77777777" w:rsidR="00DF339F" w:rsidRPr="003C169B" w:rsidRDefault="00DF339F" w:rsidP="003710B6">
            <w:pPr>
              <w:pStyle w:val="TAH"/>
            </w:pPr>
            <w:r w:rsidRPr="003C169B">
              <w:t>Optional</w:t>
            </w:r>
          </w:p>
        </w:tc>
        <w:tc>
          <w:tcPr>
            <w:tcW w:w="5307" w:type="dxa"/>
            <w:tcBorders>
              <w:top w:val="single" w:sz="1" w:space="0" w:color="000000"/>
              <w:left w:val="single" w:sz="1" w:space="0" w:color="000000"/>
              <w:bottom w:val="single" w:sz="1" w:space="0" w:color="000000"/>
              <w:right w:val="single" w:sz="1" w:space="0" w:color="000000"/>
            </w:tcBorders>
            <w:shd w:val="clear" w:color="auto" w:fill="C0C0C0"/>
          </w:tcPr>
          <w:p w14:paraId="3910A82E" w14:textId="77777777" w:rsidR="00DF339F" w:rsidRPr="003C169B" w:rsidRDefault="00DF339F" w:rsidP="003710B6">
            <w:pPr>
              <w:pStyle w:val="TAH"/>
            </w:pPr>
            <w:r w:rsidRPr="003C169B">
              <w:t>Description</w:t>
            </w:r>
          </w:p>
        </w:tc>
      </w:tr>
      <w:tr w:rsidR="00DF339F" w:rsidRPr="003C169B" w14:paraId="2CE57000" w14:textId="77777777" w:rsidTr="00642269">
        <w:trPr>
          <w:tblHeader/>
          <w:jc w:val="center"/>
        </w:trPr>
        <w:tc>
          <w:tcPr>
            <w:tcW w:w="1709" w:type="dxa"/>
            <w:tcBorders>
              <w:left w:val="single" w:sz="1" w:space="0" w:color="000000"/>
              <w:bottom w:val="single" w:sz="1" w:space="0" w:color="000000"/>
            </w:tcBorders>
          </w:tcPr>
          <w:p w14:paraId="50089321" w14:textId="77777777" w:rsidR="00DF339F" w:rsidRPr="003C169B" w:rsidRDefault="00DF339F" w:rsidP="003710B6">
            <w:pPr>
              <w:pStyle w:val="TAL"/>
              <w:rPr>
                <w:lang w:eastAsia="ko-KR"/>
              </w:rPr>
            </w:pPr>
            <w:r w:rsidRPr="003C169B">
              <w:rPr>
                <w:lang w:eastAsia="ko-KR"/>
              </w:rPr>
              <w:t>firmware</w:t>
            </w:r>
            <w:r w:rsidRPr="003C169B">
              <w:rPr>
                <w:lang w:eastAsia="zh-CN"/>
              </w:rPr>
              <w:t>Info</w:t>
            </w:r>
          </w:p>
        </w:tc>
        <w:tc>
          <w:tcPr>
            <w:tcW w:w="900" w:type="dxa"/>
            <w:tcBorders>
              <w:left w:val="single" w:sz="1" w:space="0" w:color="000000"/>
              <w:bottom w:val="single" w:sz="1" w:space="0" w:color="000000"/>
              <w:right w:val="single" w:sz="1" w:space="0" w:color="000000"/>
            </w:tcBorders>
          </w:tcPr>
          <w:p w14:paraId="740137FF" w14:textId="77777777" w:rsidR="00DF339F" w:rsidRPr="003C169B" w:rsidRDefault="00DF339F" w:rsidP="00237D23">
            <w:pPr>
              <w:pStyle w:val="TAC"/>
              <w:rPr>
                <w:lang w:eastAsia="ko-KR"/>
              </w:rPr>
            </w:pPr>
            <w:r w:rsidRPr="003D0EF4">
              <w:rPr>
                <w:lang w:eastAsia="ko-KR"/>
              </w:rPr>
              <w:t>IN</w:t>
            </w:r>
          </w:p>
        </w:tc>
        <w:tc>
          <w:tcPr>
            <w:tcW w:w="900" w:type="dxa"/>
            <w:tcBorders>
              <w:left w:val="single" w:sz="1" w:space="0" w:color="000000"/>
              <w:bottom w:val="single" w:sz="1" w:space="0" w:color="000000"/>
            </w:tcBorders>
          </w:tcPr>
          <w:p w14:paraId="6DCE17C3" w14:textId="77777777" w:rsidR="00DF339F" w:rsidRPr="003C169B" w:rsidRDefault="00DF339F" w:rsidP="00237D23">
            <w:pPr>
              <w:pStyle w:val="TAC"/>
              <w:rPr>
                <w:lang w:eastAsia="ko-KR"/>
              </w:rPr>
            </w:pPr>
            <w:r w:rsidRPr="003C169B">
              <w:rPr>
                <w:lang w:eastAsia="ko-KR"/>
              </w:rPr>
              <w:t>NO</w:t>
            </w:r>
          </w:p>
        </w:tc>
        <w:tc>
          <w:tcPr>
            <w:tcW w:w="5307" w:type="dxa"/>
            <w:tcBorders>
              <w:left w:val="single" w:sz="1" w:space="0" w:color="000000"/>
              <w:bottom w:val="single" w:sz="1" w:space="0" w:color="000000"/>
              <w:right w:val="single" w:sz="1" w:space="0" w:color="000000"/>
            </w:tcBorders>
          </w:tcPr>
          <w:p w14:paraId="167283DC" w14:textId="77777777" w:rsidR="00DF339F" w:rsidRPr="003C169B" w:rsidRDefault="00DF339F" w:rsidP="003710B6">
            <w:pPr>
              <w:pStyle w:val="TAL"/>
              <w:rPr>
                <w:lang w:eastAsia="zh-CN"/>
              </w:rPr>
            </w:pPr>
            <w:r w:rsidRPr="003C169B">
              <w:rPr>
                <w:lang w:eastAsia="zh-CN"/>
              </w:rPr>
              <w:t>The device firmware information.</w:t>
            </w:r>
          </w:p>
          <w:p w14:paraId="423957AD" w14:textId="77777777" w:rsidR="00DF339F" w:rsidRPr="003C169B" w:rsidRDefault="00DF339F" w:rsidP="003710B6">
            <w:pPr>
              <w:pStyle w:val="TAL"/>
              <w:rPr>
                <w:lang w:eastAsia="zh-CN"/>
              </w:rPr>
            </w:pPr>
            <w:r w:rsidRPr="003C169B">
              <w:rPr>
                <w:lang w:eastAsia="ko-KR"/>
              </w:rPr>
              <w:t>Type</w:t>
            </w:r>
            <w:r w:rsidRPr="003C169B">
              <w:rPr>
                <w:lang w:eastAsia="zh-CN"/>
              </w:rPr>
              <w:t xml:space="preserve"> F</w:t>
            </w:r>
            <w:r w:rsidRPr="003C169B">
              <w:rPr>
                <w:lang w:eastAsia="ko-KR"/>
              </w:rPr>
              <w:t>irmware</w:t>
            </w:r>
            <w:r w:rsidRPr="003C169B">
              <w:rPr>
                <w:lang w:eastAsia="zh-CN"/>
              </w:rPr>
              <w:t xml:space="preserve">Info, </w:t>
            </w:r>
            <w:r w:rsidRPr="003D0EF4">
              <w:rPr>
                <w:lang w:eastAsia="zh-CN"/>
              </w:rPr>
              <w:t>see</w:t>
            </w:r>
            <w:r w:rsidRPr="003C169B">
              <w:rPr>
                <w:lang w:eastAsia="zh-CN"/>
              </w:rPr>
              <w:t xml:space="preserve"> </w:t>
            </w:r>
            <w:r w:rsidR="00237D23" w:rsidRPr="003C169B">
              <w:rPr>
                <w:lang w:eastAsia="zh-CN"/>
              </w:rPr>
              <w:t xml:space="preserve">clause </w:t>
            </w:r>
            <w:r w:rsidR="00AB3586" w:rsidRPr="003C169B">
              <w:rPr>
                <w:lang w:eastAsia="zh-CN"/>
              </w:rPr>
              <w:t>6.6.2.2.</w:t>
            </w:r>
            <w:r w:rsidRPr="003C169B">
              <w:rPr>
                <w:lang w:eastAsia="zh-CN"/>
              </w:rPr>
              <w:t>5</w:t>
            </w:r>
            <w:r w:rsidR="00237D23" w:rsidRPr="003C169B">
              <w:rPr>
                <w:lang w:eastAsia="zh-CN"/>
              </w:rPr>
              <w:t>.</w:t>
            </w:r>
          </w:p>
        </w:tc>
      </w:tr>
      <w:tr w:rsidR="00DF339F" w:rsidRPr="003C169B" w14:paraId="7B609012" w14:textId="77777777" w:rsidTr="00642269">
        <w:trPr>
          <w:tblHeader/>
          <w:jc w:val="center"/>
        </w:trPr>
        <w:tc>
          <w:tcPr>
            <w:tcW w:w="1709" w:type="dxa"/>
            <w:tcBorders>
              <w:left w:val="single" w:sz="1" w:space="0" w:color="000000"/>
              <w:bottom w:val="single" w:sz="1" w:space="0" w:color="000000"/>
            </w:tcBorders>
          </w:tcPr>
          <w:p w14:paraId="790675E8" w14:textId="77777777" w:rsidR="00DF339F" w:rsidRPr="003C169B" w:rsidRDefault="00DF339F" w:rsidP="003710B6">
            <w:pPr>
              <w:pStyle w:val="TAL"/>
              <w:rPr>
                <w:lang w:eastAsia="ko-KR"/>
              </w:rPr>
            </w:pPr>
            <w:r w:rsidRPr="003C169B">
              <w:rPr>
                <w:lang w:eastAsia="ko-KR"/>
              </w:rPr>
              <w:t>device</w:t>
            </w:r>
            <w:r w:rsidRPr="003C169B">
              <w:rPr>
                <w:lang w:eastAsia="zh-CN"/>
              </w:rPr>
              <w:t>Id</w:t>
            </w:r>
          </w:p>
        </w:tc>
        <w:tc>
          <w:tcPr>
            <w:tcW w:w="900" w:type="dxa"/>
            <w:tcBorders>
              <w:left w:val="single" w:sz="1" w:space="0" w:color="000000"/>
              <w:bottom w:val="single" w:sz="1" w:space="0" w:color="000000"/>
              <w:right w:val="single" w:sz="1" w:space="0" w:color="000000"/>
            </w:tcBorders>
          </w:tcPr>
          <w:p w14:paraId="07E6312F" w14:textId="77777777" w:rsidR="00DF339F" w:rsidRPr="003C169B" w:rsidRDefault="00DF339F" w:rsidP="00237D23">
            <w:pPr>
              <w:pStyle w:val="TAC"/>
              <w:rPr>
                <w:lang w:eastAsia="ko-KR"/>
              </w:rPr>
            </w:pPr>
            <w:r w:rsidRPr="003D0EF4">
              <w:rPr>
                <w:lang w:eastAsia="ko-KR"/>
              </w:rPr>
              <w:t>IN</w:t>
            </w:r>
          </w:p>
        </w:tc>
        <w:tc>
          <w:tcPr>
            <w:tcW w:w="900" w:type="dxa"/>
            <w:tcBorders>
              <w:left w:val="single" w:sz="1" w:space="0" w:color="000000"/>
              <w:bottom w:val="single" w:sz="1" w:space="0" w:color="000000"/>
            </w:tcBorders>
          </w:tcPr>
          <w:p w14:paraId="24F97AC5" w14:textId="77777777" w:rsidR="00DF339F" w:rsidRPr="003C169B" w:rsidRDefault="00DF339F" w:rsidP="00237D23">
            <w:pPr>
              <w:pStyle w:val="TAC"/>
              <w:rPr>
                <w:lang w:eastAsia="ko-KR"/>
              </w:rPr>
            </w:pPr>
            <w:r w:rsidRPr="003D0EF4">
              <w:rPr>
                <w:lang w:eastAsia="ko-KR"/>
              </w:rPr>
              <w:t>YES</w:t>
            </w:r>
          </w:p>
        </w:tc>
        <w:tc>
          <w:tcPr>
            <w:tcW w:w="5307" w:type="dxa"/>
            <w:tcBorders>
              <w:left w:val="single" w:sz="1" w:space="0" w:color="000000"/>
              <w:bottom w:val="single" w:sz="1" w:space="0" w:color="000000"/>
              <w:right w:val="single" w:sz="1" w:space="0" w:color="000000"/>
            </w:tcBorders>
          </w:tcPr>
          <w:p w14:paraId="11E78EDE" w14:textId="77777777" w:rsidR="00DF339F" w:rsidRPr="003C169B" w:rsidRDefault="00DF339F" w:rsidP="003710B6">
            <w:pPr>
              <w:pStyle w:val="TAL"/>
              <w:rPr>
                <w:lang w:eastAsia="ko-KR"/>
              </w:rPr>
            </w:pPr>
            <w:r w:rsidRPr="003C169B">
              <w:rPr>
                <w:lang w:eastAsia="zh-CN"/>
              </w:rPr>
              <w:t xml:space="preserve">The unique device identifier </w:t>
            </w:r>
            <w:r w:rsidRPr="003D0EF4">
              <w:rPr>
                <w:lang w:eastAsia="zh-CN"/>
              </w:rPr>
              <w:t>in</w:t>
            </w:r>
            <w:r w:rsidRPr="003C169B">
              <w:rPr>
                <w:lang w:eastAsia="zh-CN"/>
              </w:rPr>
              <w:t xml:space="preserve"> the context of the </w:t>
            </w:r>
            <w:r w:rsidRPr="003D0EF4">
              <w:rPr>
                <w:lang w:eastAsia="zh-CN"/>
              </w:rPr>
              <w:t>M2M</w:t>
            </w:r>
            <w:r w:rsidRPr="003C169B">
              <w:rPr>
                <w:lang w:eastAsia="zh-CN"/>
              </w:rPr>
              <w:t xml:space="preserve"> Service Subscription.</w:t>
            </w:r>
          </w:p>
        </w:tc>
      </w:tr>
      <w:tr w:rsidR="00DF339F" w:rsidRPr="003C169B" w14:paraId="1241D433" w14:textId="77777777" w:rsidTr="00642269">
        <w:trPr>
          <w:tblHeader/>
          <w:jc w:val="center"/>
        </w:trPr>
        <w:tc>
          <w:tcPr>
            <w:tcW w:w="1709" w:type="dxa"/>
            <w:tcBorders>
              <w:left w:val="single" w:sz="1" w:space="0" w:color="000000"/>
              <w:bottom w:val="single" w:sz="1" w:space="0" w:color="000000"/>
            </w:tcBorders>
          </w:tcPr>
          <w:p w14:paraId="4283EFEF" w14:textId="77777777" w:rsidR="00DF339F" w:rsidRPr="003C169B" w:rsidRDefault="00DF339F" w:rsidP="003710B6">
            <w:pPr>
              <w:pStyle w:val="TAL"/>
              <w:rPr>
                <w:lang w:eastAsia="ko-KR"/>
              </w:rPr>
            </w:pPr>
            <w:r w:rsidRPr="003C169B">
              <w:t>reportPolicy</w:t>
            </w:r>
          </w:p>
        </w:tc>
        <w:tc>
          <w:tcPr>
            <w:tcW w:w="900" w:type="dxa"/>
            <w:tcBorders>
              <w:left w:val="single" w:sz="1" w:space="0" w:color="000000"/>
              <w:bottom w:val="single" w:sz="1" w:space="0" w:color="000000"/>
              <w:right w:val="single" w:sz="1" w:space="0" w:color="000000"/>
            </w:tcBorders>
          </w:tcPr>
          <w:p w14:paraId="5A988528" w14:textId="77777777" w:rsidR="00DF339F" w:rsidRPr="003C169B" w:rsidRDefault="00DF339F" w:rsidP="00237D23">
            <w:pPr>
              <w:pStyle w:val="TAC"/>
              <w:rPr>
                <w:lang w:eastAsia="ko-KR"/>
              </w:rPr>
            </w:pPr>
            <w:r w:rsidRPr="003D0EF4">
              <w:t>IN</w:t>
            </w:r>
          </w:p>
        </w:tc>
        <w:tc>
          <w:tcPr>
            <w:tcW w:w="900" w:type="dxa"/>
            <w:tcBorders>
              <w:left w:val="single" w:sz="1" w:space="0" w:color="000000"/>
              <w:bottom w:val="single" w:sz="1" w:space="0" w:color="000000"/>
            </w:tcBorders>
          </w:tcPr>
          <w:p w14:paraId="28392780" w14:textId="77777777" w:rsidR="00DF339F" w:rsidRPr="003C169B" w:rsidRDefault="00DF339F" w:rsidP="00237D23">
            <w:pPr>
              <w:pStyle w:val="TAC"/>
              <w:rPr>
                <w:lang w:eastAsia="ko-KR"/>
              </w:rPr>
            </w:pPr>
            <w:r w:rsidRPr="003D0EF4">
              <w:t>YES</w:t>
            </w:r>
          </w:p>
        </w:tc>
        <w:tc>
          <w:tcPr>
            <w:tcW w:w="5307" w:type="dxa"/>
            <w:tcBorders>
              <w:left w:val="single" w:sz="1" w:space="0" w:color="000000"/>
              <w:bottom w:val="single" w:sz="1" w:space="0" w:color="000000"/>
              <w:right w:val="single" w:sz="1" w:space="0" w:color="000000"/>
            </w:tcBorders>
          </w:tcPr>
          <w:p w14:paraId="33AD166B" w14:textId="77777777" w:rsidR="00DF339F" w:rsidRPr="003C169B" w:rsidRDefault="00DF339F" w:rsidP="003710B6">
            <w:pPr>
              <w:pStyle w:val="TAL"/>
              <w:rPr>
                <w:lang w:eastAsia="ko-KR"/>
              </w:rPr>
            </w:pPr>
            <w:r w:rsidRPr="003C169B">
              <w:t xml:space="preserve">The policy used to report the state of the operation to the originating </w:t>
            </w:r>
            <w:r w:rsidRPr="003D0EF4">
              <w:t>AE</w:t>
            </w:r>
            <w:r w:rsidRPr="003C169B">
              <w:t>.</w:t>
            </w:r>
            <w:r w:rsidRPr="003C169B">
              <w:rPr>
                <w:lang w:eastAsia="zh-CN"/>
              </w:rPr>
              <w:t xml:space="preserve"> Type ReportPolicy, </w:t>
            </w:r>
            <w:r w:rsidRPr="003D0EF4">
              <w:rPr>
                <w:lang w:eastAsia="zh-CN"/>
              </w:rPr>
              <w:t>see</w:t>
            </w:r>
            <w:r w:rsidRPr="003C169B">
              <w:t xml:space="preserve"> </w:t>
            </w:r>
            <w:r w:rsidR="00237D23" w:rsidRPr="003C169B">
              <w:t xml:space="preserve">clause </w:t>
            </w:r>
            <w:r w:rsidR="00AB3586" w:rsidRPr="003C169B">
              <w:t>6.6.2.2.</w:t>
            </w:r>
            <w:r w:rsidRPr="003C169B">
              <w:t>1.</w:t>
            </w:r>
          </w:p>
        </w:tc>
      </w:tr>
      <w:tr w:rsidR="00DF339F" w:rsidRPr="003C169B" w14:paraId="5FCF786B" w14:textId="77777777" w:rsidTr="00642269">
        <w:trPr>
          <w:tblHeader/>
          <w:jc w:val="center"/>
        </w:trPr>
        <w:tc>
          <w:tcPr>
            <w:tcW w:w="1709" w:type="dxa"/>
            <w:tcBorders>
              <w:top w:val="single" w:sz="4" w:space="0" w:color="auto"/>
              <w:left w:val="single" w:sz="4" w:space="0" w:color="auto"/>
              <w:bottom w:val="single" w:sz="4" w:space="0" w:color="auto"/>
              <w:right w:val="single" w:sz="4" w:space="0" w:color="auto"/>
            </w:tcBorders>
          </w:tcPr>
          <w:p w14:paraId="02766D64" w14:textId="77777777" w:rsidR="00DF339F" w:rsidRPr="003C169B" w:rsidRDefault="00DF339F" w:rsidP="003710B6">
            <w:pPr>
              <w:pStyle w:val="TAL"/>
              <w:rPr>
                <w:lang w:eastAsia="ko-KR"/>
              </w:rPr>
            </w:pPr>
            <w:r w:rsidRPr="003C169B">
              <w:t>requestId</w:t>
            </w:r>
          </w:p>
        </w:tc>
        <w:tc>
          <w:tcPr>
            <w:tcW w:w="900" w:type="dxa"/>
            <w:tcBorders>
              <w:top w:val="single" w:sz="4" w:space="0" w:color="auto"/>
              <w:left w:val="single" w:sz="4" w:space="0" w:color="auto"/>
              <w:bottom w:val="single" w:sz="4" w:space="0" w:color="auto"/>
              <w:right w:val="single" w:sz="4" w:space="0" w:color="auto"/>
            </w:tcBorders>
          </w:tcPr>
          <w:p w14:paraId="144F4609" w14:textId="77777777" w:rsidR="00DF339F" w:rsidRPr="003C169B" w:rsidRDefault="00DF339F" w:rsidP="00237D23">
            <w:pPr>
              <w:pStyle w:val="TAC"/>
              <w:rPr>
                <w:lang w:eastAsia="ko-KR"/>
              </w:rPr>
            </w:pPr>
            <w:r w:rsidRPr="003D0EF4">
              <w:t>OUT</w:t>
            </w:r>
          </w:p>
        </w:tc>
        <w:tc>
          <w:tcPr>
            <w:tcW w:w="900" w:type="dxa"/>
            <w:tcBorders>
              <w:top w:val="single" w:sz="4" w:space="0" w:color="auto"/>
              <w:left w:val="single" w:sz="4" w:space="0" w:color="auto"/>
              <w:bottom w:val="single" w:sz="4" w:space="0" w:color="auto"/>
              <w:right w:val="single" w:sz="4" w:space="0" w:color="auto"/>
            </w:tcBorders>
          </w:tcPr>
          <w:p w14:paraId="403E7D4C" w14:textId="77777777" w:rsidR="00DF339F" w:rsidRPr="003C169B" w:rsidRDefault="00DF339F" w:rsidP="00237D23">
            <w:pPr>
              <w:pStyle w:val="TAC"/>
              <w:rPr>
                <w:lang w:eastAsia="ko-KR"/>
              </w:rPr>
            </w:pPr>
            <w:r w:rsidRPr="003C169B">
              <w:t>NO</w:t>
            </w:r>
          </w:p>
        </w:tc>
        <w:tc>
          <w:tcPr>
            <w:tcW w:w="5307" w:type="dxa"/>
            <w:tcBorders>
              <w:top w:val="single" w:sz="4" w:space="0" w:color="auto"/>
              <w:left w:val="single" w:sz="4" w:space="0" w:color="auto"/>
              <w:bottom w:val="single" w:sz="4" w:space="0" w:color="auto"/>
              <w:right w:val="single" w:sz="4" w:space="0" w:color="auto"/>
            </w:tcBorders>
          </w:tcPr>
          <w:p w14:paraId="385995AA" w14:textId="77777777" w:rsidR="00DF339F" w:rsidRPr="003C169B" w:rsidRDefault="00DF339F" w:rsidP="003710B6">
            <w:pPr>
              <w:pStyle w:val="TAL"/>
              <w:rPr>
                <w:lang w:eastAsia="ko-KR"/>
              </w:rPr>
            </w:pPr>
            <w:r w:rsidRPr="003C169B">
              <w:t xml:space="preserve">The </w:t>
            </w:r>
            <w:r w:rsidRPr="003D0EF4">
              <w:t>M2M</w:t>
            </w:r>
            <w:r w:rsidRPr="003C169B">
              <w:t xml:space="preserve"> Request Identifier (</w:t>
            </w:r>
            <w:r w:rsidRPr="003D0EF4">
              <w:t>M2M</w:t>
            </w:r>
            <w:r w:rsidRPr="003C169B">
              <w:t>-Request-ID)</w:t>
            </w:r>
            <w:r w:rsidR="00237D23" w:rsidRPr="003C169B">
              <w:t>.</w:t>
            </w:r>
          </w:p>
        </w:tc>
      </w:tr>
      <w:tr w:rsidR="00DF339F" w:rsidRPr="003C169B" w14:paraId="2496F857" w14:textId="77777777" w:rsidTr="00F443BD">
        <w:trPr>
          <w:tblHeader/>
          <w:jc w:val="center"/>
        </w:trPr>
        <w:tc>
          <w:tcPr>
            <w:tcW w:w="1709" w:type="dxa"/>
            <w:tcBorders>
              <w:left w:val="single" w:sz="1" w:space="0" w:color="000000"/>
              <w:bottom w:val="single" w:sz="4" w:space="0" w:color="auto"/>
            </w:tcBorders>
          </w:tcPr>
          <w:p w14:paraId="354B7CA9" w14:textId="77777777" w:rsidR="00DF339F" w:rsidRPr="003C169B" w:rsidRDefault="00DF339F" w:rsidP="003710B6">
            <w:pPr>
              <w:pStyle w:val="TAL"/>
              <w:rPr>
                <w:lang w:eastAsia="ko-KR"/>
              </w:rPr>
            </w:pPr>
            <w:r w:rsidRPr="003C169B">
              <w:rPr>
                <w:lang w:eastAsia="ko-KR"/>
              </w:rPr>
              <w:t>responseType</w:t>
            </w:r>
          </w:p>
        </w:tc>
        <w:tc>
          <w:tcPr>
            <w:tcW w:w="900" w:type="dxa"/>
            <w:tcBorders>
              <w:left w:val="single" w:sz="1" w:space="0" w:color="000000"/>
              <w:bottom w:val="single" w:sz="4" w:space="0" w:color="auto"/>
              <w:right w:val="single" w:sz="1" w:space="0" w:color="000000"/>
            </w:tcBorders>
          </w:tcPr>
          <w:p w14:paraId="2BFA266E" w14:textId="77777777" w:rsidR="00DF339F" w:rsidRPr="003C169B" w:rsidRDefault="00DF339F" w:rsidP="00237D23">
            <w:pPr>
              <w:pStyle w:val="TAC"/>
              <w:rPr>
                <w:lang w:eastAsia="ko-KR"/>
              </w:rPr>
            </w:pPr>
            <w:r w:rsidRPr="003D0EF4">
              <w:rPr>
                <w:lang w:eastAsia="ko-KR"/>
              </w:rPr>
              <w:t>OUT</w:t>
            </w:r>
          </w:p>
        </w:tc>
        <w:tc>
          <w:tcPr>
            <w:tcW w:w="900" w:type="dxa"/>
            <w:tcBorders>
              <w:left w:val="single" w:sz="1" w:space="0" w:color="000000"/>
              <w:bottom w:val="single" w:sz="4" w:space="0" w:color="auto"/>
            </w:tcBorders>
          </w:tcPr>
          <w:p w14:paraId="36A104EE" w14:textId="77777777" w:rsidR="00DF339F" w:rsidRPr="003C169B" w:rsidRDefault="00DF339F" w:rsidP="00237D23">
            <w:pPr>
              <w:pStyle w:val="TAC"/>
              <w:rPr>
                <w:lang w:eastAsia="ko-KR"/>
              </w:rPr>
            </w:pPr>
            <w:r w:rsidRPr="003D0EF4">
              <w:rPr>
                <w:lang w:eastAsia="ko-KR"/>
              </w:rPr>
              <w:t>YES</w:t>
            </w:r>
          </w:p>
        </w:tc>
        <w:tc>
          <w:tcPr>
            <w:tcW w:w="5307" w:type="dxa"/>
            <w:tcBorders>
              <w:left w:val="single" w:sz="1" w:space="0" w:color="000000"/>
              <w:bottom w:val="single" w:sz="4" w:space="0" w:color="auto"/>
              <w:right w:val="single" w:sz="1" w:space="0" w:color="000000"/>
            </w:tcBorders>
          </w:tcPr>
          <w:p w14:paraId="5A46F66D" w14:textId="77777777" w:rsidR="00DF339F" w:rsidRPr="003C169B" w:rsidRDefault="00DF339F" w:rsidP="003710B6">
            <w:pPr>
              <w:pStyle w:val="TAL"/>
              <w:rPr>
                <w:lang w:eastAsia="ko-KR"/>
              </w:rPr>
            </w:pPr>
            <w:r w:rsidRPr="003C169B">
              <w:rPr>
                <w:lang w:eastAsia="ko-KR"/>
              </w:rPr>
              <w:t xml:space="preserve">Unique </w:t>
            </w:r>
            <w:r w:rsidR="00237D23" w:rsidRPr="003C169B">
              <w:rPr>
                <w:lang w:eastAsia="ko-KR"/>
              </w:rPr>
              <w:t>response types for this service (</w:t>
            </w:r>
            <w:r w:rsidR="00237D23" w:rsidRPr="003D0EF4">
              <w:rPr>
                <w:lang w:eastAsia="ko-KR"/>
              </w:rPr>
              <w:t>see</w:t>
            </w:r>
            <w:r w:rsidR="00237D23" w:rsidRPr="003C169B">
              <w:rPr>
                <w:lang w:eastAsia="ko-KR"/>
              </w:rPr>
              <w:t xml:space="preserve"> note):</w:t>
            </w:r>
          </w:p>
          <w:p w14:paraId="6F6896E0" w14:textId="77777777" w:rsidR="00DF339F" w:rsidRPr="003C169B" w:rsidRDefault="00DF339F" w:rsidP="003710B6">
            <w:pPr>
              <w:pStyle w:val="TB1"/>
              <w:rPr>
                <w:lang w:eastAsia="ko-KR"/>
              </w:rPr>
            </w:pPr>
            <w:r w:rsidRPr="003C169B">
              <w:rPr>
                <w:lang w:eastAsia="ko-KR"/>
              </w:rPr>
              <w:t xml:space="preserve">Issuer does not have a Management Adapter for the requested </w:t>
            </w:r>
            <w:r w:rsidRPr="003C169B">
              <w:rPr>
                <w:lang w:eastAsia="zh-CN"/>
              </w:rPr>
              <w:t>operation</w:t>
            </w:r>
            <w:r w:rsidR="00237D23" w:rsidRPr="003C169B">
              <w:rPr>
                <w:lang w:eastAsia="zh-CN"/>
              </w:rPr>
              <w:t>.</w:t>
            </w:r>
          </w:p>
          <w:p w14:paraId="1A710311" w14:textId="77777777" w:rsidR="00DF339F" w:rsidRPr="003C169B" w:rsidRDefault="00DF339F" w:rsidP="003710B6">
            <w:pPr>
              <w:pStyle w:val="TB1"/>
              <w:rPr>
                <w:lang w:eastAsia="ko-KR"/>
              </w:rPr>
            </w:pPr>
            <w:r w:rsidRPr="003C169B">
              <w:rPr>
                <w:lang w:eastAsia="zh-CN"/>
              </w:rPr>
              <w:t>Report</w:t>
            </w:r>
            <w:r w:rsidRPr="003C169B">
              <w:t xml:space="preserve"> policy</w:t>
            </w:r>
            <w:r w:rsidRPr="003C169B">
              <w:rPr>
                <w:lang w:eastAsia="ko-KR"/>
              </w:rPr>
              <w:t xml:space="preserve"> </w:t>
            </w:r>
            <w:r w:rsidRPr="003C169B">
              <w:rPr>
                <w:lang w:eastAsia="zh-CN"/>
              </w:rPr>
              <w:t>does</w:t>
            </w:r>
            <w:r w:rsidRPr="003C169B">
              <w:rPr>
                <w:lang w:eastAsia="ko-KR"/>
              </w:rPr>
              <w:t xml:space="preserve"> not supported by the Management Adapter</w:t>
            </w:r>
            <w:r w:rsidR="00237D23" w:rsidRPr="003C169B">
              <w:rPr>
                <w:lang w:eastAsia="ko-KR"/>
              </w:rPr>
              <w:t>.</w:t>
            </w:r>
          </w:p>
          <w:p w14:paraId="7C8F6808" w14:textId="77777777" w:rsidR="00DF339F" w:rsidRPr="003C169B" w:rsidRDefault="00DF339F" w:rsidP="003710B6">
            <w:pPr>
              <w:pStyle w:val="TB1"/>
              <w:rPr>
                <w:lang w:eastAsia="ko-KR"/>
              </w:rPr>
            </w:pPr>
            <w:r w:rsidRPr="003C169B">
              <w:t xml:space="preserve">Firmware install failure, e.g. </w:t>
            </w:r>
            <w:r w:rsidRPr="003C169B">
              <w:rPr>
                <w:lang w:eastAsia="zh-CN"/>
              </w:rPr>
              <w:t xml:space="preserve">firmware </w:t>
            </w:r>
            <w:r w:rsidRPr="003C169B">
              <w:t>is missing dependency on the device</w:t>
            </w:r>
            <w:r w:rsidRPr="003C169B">
              <w:rPr>
                <w:lang w:eastAsia="zh-CN"/>
              </w:rPr>
              <w:t xml:space="preserve">, </w:t>
            </w:r>
            <w:r w:rsidRPr="003C169B">
              <w:t xml:space="preserve">firmware is too large for available program </w:t>
            </w:r>
            <w:r w:rsidRPr="003D0EF4">
              <w:t>or</w:t>
            </w:r>
            <w:r w:rsidRPr="003C169B">
              <w:t xml:space="preserve"> data memory</w:t>
            </w:r>
            <w:r w:rsidR="00237D23" w:rsidRPr="003C169B">
              <w:t>.</w:t>
            </w:r>
          </w:p>
        </w:tc>
      </w:tr>
      <w:tr w:rsidR="00237D23" w:rsidRPr="003C169B" w14:paraId="7D7FD3A4" w14:textId="77777777" w:rsidTr="00642269">
        <w:trPr>
          <w:tblHeader/>
          <w:jc w:val="center"/>
        </w:trPr>
        <w:tc>
          <w:tcPr>
            <w:tcW w:w="8816" w:type="dxa"/>
            <w:gridSpan w:val="4"/>
            <w:tcBorders>
              <w:top w:val="single" w:sz="4" w:space="0" w:color="auto"/>
              <w:left w:val="single" w:sz="4" w:space="0" w:color="auto"/>
              <w:bottom w:val="single" w:sz="4" w:space="0" w:color="auto"/>
              <w:right w:val="single" w:sz="4" w:space="0" w:color="auto"/>
            </w:tcBorders>
          </w:tcPr>
          <w:p w14:paraId="4EC1D7C7" w14:textId="77777777" w:rsidR="000C1947" w:rsidRPr="003C169B" w:rsidRDefault="00237D23" w:rsidP="00F443BD">
            <w:pPr>
              <w:pStyle w:val="TAN"/>
              <w:rPr>
                <w:lang w:eastAsia="ko-KR"/>
              </w:rPr>
            </w:pPr>
            <w:r w:rsidRPr="003C169B">
              <w:rPr>
                <w:lang w:eastAsia="ko-KR"/>
              </w:rPr>
              <w:t xml:space="preserve">NOTE: </w:t>
            </w:r>
            <w:r w:rsidRPr="003C169B">
              <w:rPr>
                <w:lang w:eastAsia="ko-KR"/>
              </w:rPr>
              <w:tab/>
              <w:t>Consumed services also provide response types.</w:t>
            </w:r>
          </w:p>
        </w:tc>
      </w:tr>
    </w:tbl>
    <w:p w14:paraId="2BE73F6D" w14:textId="77777777" w:rsidR="003710B6" w:rsidRPr="003C169B" w:rsidRDefault="003710B6" w:rsidP="003710B6"/>
    <w:p w14:paraId="61791462" w14:textId="77777777" w:rsidR="00DF339F" w:rsidRPr="003C169B" w:rsidRDefault="00D81A00" w:rsidP="00DF339F">
      <w:pPr>
        <w:pStyle w:val="Heading5"/>
      </w:pPr>
      <w:bookmarkStart w:id="318" w:name="_Toc508004722"/>
      <w:r w:rsidRPr="003C169B">
        <w:t>6.6.3.</w:t>
      </w:r>
      <w:r w:rsidR="00DC44C4" w:rsidRPr="003C169B">
        <w:rPr>
          <w:lang w:eastAsia="zh-CN"/>
        </w:rPr>
        <w:t>2</w:t>
      </w:r>
      <w:r w:rsidR="00DD37E3" w:rsidRPr="003C169B">
        <w:rPr>
          <w:lang w:eastAsia="zh-CN"/>
        </w:rPr>
        <w:t>.</w:t>
      </w:r>
      <w:r w:rsidR="00ED22C0" w:rsidRPr="003C169B">
        <w:rPr>
          <w:lang w:eastAsia="zh-CN"/>
        </w:rPr>
        <w:t>4</w:t>
      </w:r>
      <w:r w:rsidR="00DF339F" w:rsidRPr="003C169B">
        <w:tab/>
        <w:t>Service Interactions</w:t>
      </w:r>
      <w:bookmarkEnd w:id="318"/>
    </w:p>
    <w:p w14:paraId="7D0FE0FE" w14:textId="77777777" w:rsidR="00DF339F" w:rsidRPr="003C169B" w:rsidRDefault="00DF339F" w:rsidP="00DF339F">
      <w:r w:rsidRPr="003C169B">
        <w:t>The interactions of service capabilities required for this service capability:</w:t>
      </w:r>
    </w:p>
    <w:p w14:paraId="653777F7" w14:textId="77777777" w:rsidR="00DF339F" w:rsidRPr="003C169B" w:rsidRDefault="00DF339F" w:rsidP="00445127">
      <w:pPr>
        <w:pStyle w:val="BN"/>
        <w:numPr>
          <w:ilvl w:val="0"/>
          <w:numId w:val="20"/>
        </w:numPr>
        <w:rPr>
          <w:lang w:eastAsia="zh-CN"/>
        </w:rPr>
      </w:pPr>
      <w:r w:rsidRPr="003C169B">
        <w:t xml:space="preserve">Issue the request to the Supporting Service to </w:t>
      </w:r>
      <w:r w:rsidRPr="003C169B">
        <w:rPr>
          <w:lang w:eastAsia="zh-CN"/>
        </w:rPr>
        <w:t>perform</w:t>
      </w:r>
      <w:r w:rsidRPr="003C169B">
        <w:t xml:space="preserve"> the </w:t>
      </w:r>
      <w:r w:rsidRPr="003C169B">
        <w:rPr>
          <w:lang w:eastAsia="zh-CN"/>
        </w:rPr>
        <w:t>operation</w:t>
      </w:r>
      <w:r w:rsidR="00237D23" w:rsidRPr="003C169B">
        <w:rPr>
          <w:lang w:eastAsia="zh-CN"/>
        </w:rPr>
        <w:t>.</w:t>
      </w:r>
    </w:p>
    <w:p w14:paraId="1C023D23" w14:textId="77777777" w:rsidR="00DF339F" w:rsidRPr="003C169B" w:rsidRDefault="00237D23" w:rsidP="00B91F03">
      <w:pPr>
        <w:pStyle w:val="FL"/>
        <w:rPr>
          <w:lang w:eastAsia="zh-CN"/>
        </w:rPr>
      </w:pPr>
      <w:r w:rsidRPr="003C169B">
        <w:object w:dxaOrig="7965" w:dyaOrig="4365" w14:anchorId="0231F739">
          <v:shape id="_x0000_i1041" type="#_x0000_t75" style="width:366.6pt;height:194.4pt" o:ole="">
            <v:imagedata r:id="rId80" o:title="" croptop="1615f"/>
          </v:shape>
          <o:OLEObject Type="Embed" ProgID="Visio.Drawing.11" ShapeID="_x0000_i1041" DrawAspect="Content" ObjectID="_1583756487" r:id="rId81"/>
        </w:object>
      </w:r>
    </w:p>
    <w:p w14:paraId="1CF02B9A" w14:textId="77777777" w:rsidR="00DF339F" w:rsidRPr="003C169B" w:rsidRDefault="00DF339F" w:rsidP="003710B6">
      <w:pPr>
        <w:pStyle w:val="TF"/>
      </w:pPr>
      <w:r w:rsidRPr="003C169B">
        <w:t xml:space="preserve">Figure </w:t>
      </w:r>
      <w:r w:rsidR="00D81A00" w:rsidRPr="003C169B">
        <w:t>6.6.3.</w:t>
      </w:r>
      <w:r w:rsidR="00DC44C4" w:rsidRPr="003C169B">
        <w:t>2</w:t>
      </w:r>
      <w:r w:rsidR="00DD37E3" w:rsidRPr="003C169B">
        <w:t>.</w:t>
      </w:r>
      <w:r w:rsidR="00ED22C0" w:rsidRPr="003C169B">
        <w:t>4</w:t>
      </w:r>
      <w:r w:rsidRPr="003C169B">
        <w:t>-1</w:t>
      </w:r>
      <w:r w:rsidR="003710B6" w:rsidRPr="003C169B">
        <w:t>:</w:t>
      </w:r>
      <w:r w:rsidRPr="003C169B">
        <w:t xml:space="preserve"> installFirmware Diagram</w:t>
      </w:r>
    </w:p>
    <w:p w14:paraId="44C57C26" w14:textId="77777777" w:rsidR="00DF339F" w:rsidRPr="003C169B" w:rsidRDefault="00D81A00" w:rsidP="00DF339F">
      <w:pPr>
        <w:pStyle w:val="Heading5"/>
      </w:pPr>
      <w:bookmarkStart w:id="319" w:name="_Toc508004723"/>
      <w:r w:rsidRPr="003C169B">
        <w:t>6.6.3.</w:t>
      </w:r>
      <w:r w:rsidR="00DC44C4" w:rsidRPr="003C169B">
        <w:rPr>
          <w:lang w:eastAsia="zh-CN"/>
        </w:rPr>
        <w:t>2</w:t>
      </w:r>
      <w:r w:rsidR="00DD37E3" w:rsidRPr="003C169B">
        <w:rPr>
          <w:lang w:eastAsia="zh-CN"/>
        </w:rPr>
        <w:t>.</w:t>
      </w:r>
      <w:r w:rsidR="00ED22C0" w:rsidRPr="003C169B">
        <w:rPr>
          <w:lang w:eastAsia="zh-CN"/>
        </w:rPr>
        <w:t>5</w:t>
      </w:r>
      <w:r w:rsidR="00DF339F" w:rsidRPr="003C169B">
        <w:tab/>
      </w:r>
      <w:r w:rsidR="00DF339F" w:rsidRPr="003C169B">
        <w:rPr>
          <w:lang w:eastAsia="ko-KR"/>
        </w:rPr>
        <w:t>Post-Conditions</w:t>
      </w:r>
      <w:bookmarkEnd w:id="319"/>
    </w:p>
    <w:p w14:paraId="6738A966" w14:textId="77777777" w:rsidR="00DF339F" w:rsidRPr="003C169B" w:rsidRDefault="00DF339F" w:rsidP="00DF339F">
      <w:r w:rsidRPr="003C169B">
        <w:t>The Management Adapter has submitted a request to the Management Server to install firmware.</w:t>
      </w:r>
    </w:p>
    <w:p w14:paraId="03C7A7F8" w14:textId="77777777" w:rsidR="00DF339F" w:rsidRPr="003C169B" w:rsidRDefault="00D81A00" w:rsidP="00DF339F">
      <w:pPr>
        <w:pStyle w:val="Heading5"/>
      </w:pPr>
      <w:bookmarkStart w:id="320" w:name="_Toc508004724"/>
      <w:r w:rsidRPr="003C169B">
        <w:t>6.6.3.</w:t>
      </w:r>
      <w:r w:rsidR="00DC44C4" w:rsidRPr="003C169B">
        <w:rPr>
          <w:lang w:eastAsia="zh-CN"/>
        </w:rPr>
        <w:t>2</w:t>
      </w:r>
      <w:r w:rsidR="00DD37E3" w:rsidRPr="003C169B">
        <w:rPr>
          <w:lang w:eastAsia="zh-CN"/>
        </w:rPr>
        <w:t>.</w:t>
      </w:r>
      <w:r w:rsidR="00ED22C0" w:rsidRPr="003C169B">
        <w:rPr>
          <w:lang w:eastAsia="zh-CN"/>
        </w:rPr>
        <w:t>6</w:t>
      </w:r>
      <w:r w:rsidR="00DF339F" w:rsidRPr="003C169B">
        <w:tab/>
      </w:r>
      <w:r w:rsidR="00DF339F" w:rsidRPr="003C169B">
        <w:rPr>
          <w:lang w:eastAsia="ko-KR"/>
        </w:rPr>
        <w:t>Exceptions</w:t>
      </w:r>
      <w:bookmarkEnd w:id="320"/>
    </w:p>
    <w:p w14:paraId="1D837684" w14:textId="77777777" w:rsidR="00DF339F" w:rsidRPr="003C169B" w:rsidRDefault="00DF339F" w:rsidP="00DF339F">
      <w:r w:rsidRPr="003C169B">
        <w:t>Not Applicable</w:t>
      </w:r>
      <w:r w:rsidR="003710B6" w:rsidRPr="003C169B">
        <w:t>.</w:t>
      </w:r>
    </w:p>
    <w:p w14:paraId="576659E1" w14:textId="77777777" w:rsidR="00DF339F" w:rsidRPr="003C169B" w:rsidRDefault="00D81A00" w:rsidP="00DF339F">
      <w:pPr>
        <w:pStyle w:val="Heading5"/>
      </w:pPr>
      <w:bookmarkStart w:id="321" w:name="_Toc508004725"/>
      <w:r w:rsidRPr="003C169B">
        <w:t>6.6.3.</w:t>
      </w:r>
      <w:r w:rsidR="00DC44C4" w:rsidRPr="003C169B">
        <w:rPr>
          <w:lang w:eastAsia="zh-CN"/>
        </w:rPr>
        <w:t>2</w:t>
      </w:r>
      <w:r w:rsidR="00DD37E3" w:rsidRPr="003C169B">
        <w:rPr>
          <w:lang w:eastAsia="zh-CN"/>
        </w:rPr>
        <w:t>.</w:t>
      </w:r>
      <w:r w:rsidR="00ED22C0" w:rsidRPr="003C169B">
        <w:rPr>
          <w:lang w:eastAsia="zh-CN"/>
        </w:rPr>
        <w:t>7</w:t>
      </w:r>
      <w:r w:rsidR="00DF339F" w:rsidRPr="003C169B">
        <w:tab/>
      </w:r>
      <w:r w:rsidR="00DF339F" w:rsidRPr="003C169B">
        <w:rPr>
          <w:lang w:eastAsia="ko-KR"/>
        </w:rPr>
        <w:t>Policies for Use</w:t>
      </w:r>
      <w:bookmarkEnd w:id="321"/>
    </w:p>
    <w:p w14:paraId="0C92E1DC" w14:textId="77777777" w:rsidR="00DF339F" w:rsidRPr="003C169B" w:rsidRDefault="00BD0032" w:rsidP="00080151">
      <w:r w:rsidRPr="003C169B">
        <w:t>Message Exchange Patterns:</w:t>
      </w:r>
      <w:r w:rsidR="00080151" w:rsidRPr="003C169B">
        <w:t xml:space="preserve"> </w:t>
      </w:r>
      <w:r w:rsidR="00DF339F" w:rsidRPr="003D0EF4">
        <w:t>In-Out</w:t>
      </w:r>
      <w:r w:rsidRPr="003C169B">
        <w:t>.</w:t>
      </w:r>
    </w:p>
    <w:p w14:paraId="79EF7595" w14:textId="77777777" w:rsidR="00DF339F" w:rsidRPr="003C169B" w:rsidRDefault="00DF339F" w:rsidP="00080151">
      <w:r w:rsidRPr="003C169B">
        <w:t>Transaction Pattern:</w:t>
      </w:r>
      <w:r w:rsidR="00080151" w:rsidRPr="003C169B">
        <w:t xml:space="preserve"> </w:t>
      </w:r>
      <w:r w:rsidRPr="003C169B">
        <w:t>Participation allowed</w:t>
      </w:r>
      <w:r w:rsidR="00BD0032" w:rsidRPr="003C169B">
        <w:t>.</w:t>
      </w:r>
    </w:p>
    <w:p w14:paraId="727ECBF6" w14:textId="77777777" w:rsidR="00DF339F" w:rsidRPr="003C169B" w:rsidRDefault="00D81A00" w:rsidP="00DF339F">
      <w:pPr>
        <w:pStyle w:val="Heading5"/>
      </w:pPr>
      <w:bookmarkStart w:id="322" w:name="_Toc508004726"/>
      <w:r w:rsidRPr="003C169B">
        <w:t>6.6.3.</w:t>
      </w:r>
      <w:r w:rsidR="00DC44C4" w:rsidRPr="003C169B">
        <w:rPr>
          <w:lang w:eastAsia="zh-CN"/>
        </w:rPr>
        <w:t>2</w:t>
      </w:r>
      <w:r w:rsidR="00DD37E3" w:rsidRPr="003C169B">
        <w:rPr>
          <w:lang w:eastAsia="zh-CN"/>
        </w:rPr>
        <w:t>.</w:t>
      </w:r>
      <w:r w:rsidR="00ED22C0" w:rsidRPr="003C169B">
        <w:rPr>
          <w:lang w:eastAsia="zh-CN"/>
        </w:rPr>
        <w:t>8</w:t>
      </w:r>
      <w:r w:rsidR="00DF339F" w:rsidRPr="003C169B">
        <w:tab/>
        <w:t>oneM2M Resource Interworking</w:t>
      </w:r>
      <w:bookmarkEnd w:id="322"/>
    </w:p>
    <w:p w14:paraId="05639FDF" w14:textId="77777777" w:rsidR="00DF339F" w:rsidRPr="003C169B" w:rsidRDefault="00DF339F" w:rsidP="00DF339F">
      <w:r w:rsidRPr="003C169B">
        <w:t xml:space="preserve">This service capability </w:t>
      </w:r>
      <w:r w:rsidRPr="003C169B">
        <w:rPr>
          <w:lang w:eastAsia="zh-CN"/>
        </w:rPr>
        <w:t>is used to install firmware</w:t>
      </w:r>
      <w:r w:rsidRPr="003C169B">
        <w:t>. The service capability aligns with the &lt;</w:t>
      </w:r>
      <w:r w:rsidRPr="003C169B">
        <w:rPr>
          <w:lang w:eastAsia="zh-CN"/>
        </w:rPr>
        <w:t>firmware</w:t>
      </w:r>
      <w:r w:rsidRPr="003C169B">
        <w:t xml:space="preserve">&gt; resource and maps to the </w:t>
      </w:r>
      <w:r w:rsidRPr="003D0EF4">
        <w:rPr>
          <w:lang w:eastAsia="zh-CN"/>
        </w:rPr>
        <w:t>UPDATE</w:t>
      </w:r>
      <w:r w:rsidRPr="003C169B">
        <w:t xml:space="preserve"> procedure for </w:t>
      </w:r>
      <w:r w:rsidRPr="003C169B">
        <w:rPr>
          <w:lang w:eastAsia="zh-CN"/>
        </w:rPr>
        <w:t>the a</w:t>
      </w:r>
      <w:r w:rsidRPr="003C169B">
        <w:t xml:space="preserve">ttribute </w:t>
      </w:r>
      <w:r w:rsidRPr="003D0EF4">
        <w:t>update</w:t>
      </w:r>
      <w:r w:rsidRPr="003C169B">
        <w:t xml:space="preserve"> of the resource. The service capability </w:t>
      </w:r>
      <w:r w:rsidRPr="003C169B">
        <w:rPr>
          <w:lang w:eastAsia="zh-CN"/>
        </w:rPr>
        <w:t xml:space="preserve">also </w:t>
      </w:r>
      <w:r w:rsidRPr="003C169B">
        <w:t>aligns with the &lt;</w:t>
      </w:r>
      <w:r w:rsidRPr="003C169B">
        <w:rPr>
          <w:lang w:eastAsia="zh-CN"/>
        </w:rPr>
        <w:t>mgmtCmd</w:t>
      </w:r>
      <w:r w:rsidRPr="003C169B">
        <w:t xml:space="preserve">&gt; resource and maps to the </w:t>
      </w:r>
      <w:r w:rsidRPr="003C169B">
        <w:rPr>
          <w:lang w:eastAsia="zh-CN"/>
        </w:rPr>
        <w:t>EXECUTE</w:t>
      </w:r>
      <w:r w:rsidRPr="003C169B">
        <w:t xml:space="preserve"> procedure for the resource.</w:t>
      </w:r>
    </w:p>
    <w:p w14:paraId="59F8D918" w14:textId="77777777" w:rsidR="00DF339F" w:rsidRPr="003C169B" w:rsidRDefault="00D81A00" w:rsidP="00DF339F">
      <w:pPr>
        <w:pStyle w:val="Heading4"/>
      </w:pPr>
      <w:bookmarkStart w:id="323" w:name="_Toc507678642"/>
      <w:bookmarkStart w:id="324" w:name="_Toc508004727"/>
      <w:r w:rsidRPr="003C169B">
        <w:t>6.6.3.</w:t>
      </w:r>
      <w:r w:rsidR="003710B6" w:rsidRPr="003C169B">
        <w:rPr>
          <w:lang w:eastAsia="zh-CN"/>
        </w:rPr>
        <w:t>3</w:t>
      </w:r>
      <w:r w:rsidR="00DF339F" w:rsidRPr="003C169B">
        <w:rPr>
          <w:lang w:eastAsia="zh-CN"/>
        </w:rPr>
        <w:tab/>
      </w:r>
      <w:r w:rsidR="00DF339F" w:rsidRPr="003C169B">
        <w:t>getFirmwareInformation</w:t>
      </w:r>
      <w:bookmarkEnd w:id="323"/>
      <w:bookmarkEnd w:id="324"/>
    </w:p>
    <w:p w14:paraId="3AAD5891" w14:textId="77777777" w:rsidR="00DC44C4" w:rsidRPr="003C169B" w:rsidRDefault="00DC44C4" w:rsidP="00DC44C4">
      <w:pPr>
        <w:pStyle w:val="Heading5"/>
      </w:pPr>
      <w:bookmarkStart w:id="325" w:name="_Toc508004728"/>
      <w:r w:rsidRPr="003C169B">
        <w:t>6.6.3.</w:t>
      </w:r>
      <w:r w:rsidRPr="003C169B">
        <w:rPr>
          <w:lang w:eastAsia="zh-CN"/>
        </w:rPr>
        <w:t>3</w:t>
      </w:r>
      <w:r w:rsidRPr="003C169B">
        <w:t>.1</w:t>
      </w:r>
      <w:r w:rsidRPr="003C169B">
        <w:tab/>
      </w:r>
      <w:r w:rsidR="004A0134" w:rsidRPr="003C169B">
        <w:t>Description</w:t>
      </w:r>
      <w:bookmarkEnd w:id="325"/>
    </w:p>
    <w:p w14:paraId="272B8D44" w14:textId="77777777" w:rsidR="00DF339F" w:rsidRPr="003C169B" w:rsidRDefault="00DF339F" w:rsidP="00DF339F">
      <w:r w:rsidRPr="003C169B">
        <w:t>This service capability provides the ability for AEs to get device firmware information.</w:t>
      </w:r>
    </w:p>
    <w:p w14:paraId="4CD73455" w14:textId="77777777" w:rsidR="00DF339F" w:rsidRPr="003C169B" w:rsidRDefault="00D81A00" w:rsidP="00DF339F">
      <w:pPr>
        <w:pStyle w:val="Heading5"/>
      </w:pPr>
      <w:bookmarkStart w:id="326" w:name="_Toc508004729"/>
      <w:r w:rsidRPr="003C169B">
        <w:t>6.6.3.</w:t>
      </w:r>
      <w:r w:rsidR="00DF339F" w:rsidRPr="003C169B">
        <w:rPr>
          <w:lang w:eastAsia="zh-CN"/>
        </w:rPr>
        <w:t>3</w:t>
      </w:r>
      <w:r w:rsidR="00DF339F" w:rsidRPr="003C169B">
        <w:t>.</w:t>
      </w:r>
      <w:r w:rsidR="00DC44C4" w:rsidRPr="003C169B">
        <w:t>2</w:t>
      </w:r>
      <w:r w:rsidR="00DF339F" w:rsidRPr="003C169B">
        <w:tab/>
      </w:r>
      <w:r w:rsidR="00D87590" w:rsidRPr="003C169B">
        <w:t>Pre-Conditions</w:t>
      </w:r>
      <w:bookmarkEnd w:id="326"/>
    </w:p>
    <w:p w14:paraId="76FF776B" w14:textId="77777777" w:rsidR="00DF339F" w:rsidRPr="003C169B" w:rsidRDefault="00DF339F" w:rsidP="00DF339F">
      <w:pPr>
        <w:rPr>
          <w:lang w:eastAsia="zh-CN"/>
        </w:rPr>
      </w:pPr>
      <w:r w:rsidRPr="003C169B">
        <w:t xml:space="preserve">The </w:t>
      </w:r>
      <w:r w:rsidR="00D87590" w:rsidRPr="003C169B">
        <w:t>Pre-Conditions</w:t>
      </w:r>
      <w:r w:rsidRPr="003C169B">
        <w:t xml:space="preserve"> for Mca Received Requests are met.</w:t>
      </w:r>
    </w:p>
    <w:p w14:paraId="41953C35" w14:textId="77777777" w:rsidR="00DF339F" w:rsidRPr="003C169B" w:rsidRDefault="00DF339F" w:rsidP="00DF339F">
      <w:pPr>
        <w:rPr>
          <w:lang w:eastAsia="zh-CN"/>
        </w:rPr>
      </w:pPr>
      <w:r w:rsidRPr="003C169B">
        <w:t>A correlation between a Management Adapter, the service capability and device exist.</w:t>
      </w:r>
    </w:p>
    <w:p w14:paraId="15338C4E" w14:textId="77777777" w:rsidR="00DF339F" w:rsidRPr="003C169B" w:rsidRDefault="00D81A00" w:rsidP="00DF339F">
      <w:pPr>
        <w:pStyle w:val="Heading5"/>
      </w:pPr>
      <w:bookmarkStart w:id="327" w:name="_Toc508004730"/>
      <w:r w:rsidRPr="003C169B">
        <w:t>6.6.3.</w:t>
      </w:r>
      <w:r w:rsidR="00DF339F" w:rsidRPr="003C169B">
        <w:rPr>
          <w:lang w:eastAsia="zh-CN"/>
        </w:rPr>
        <w:t>3</w:t>
      </w:r>
      <w:r w:rsidR="00DF339F" w:rsidRPr="003C169B">
        <w:t>.</w:t>
      </w:r>
      <w:r w:rsidR="00DC44C4" w:rsidRPr="003C169B">
        <w:t>3</w:t>
      </w:r>
      <w:r w:rsidR="00DF339F" w:rsidRPr="003C169B">
        <w:tab/>
        <w:t xml:space="preserve">Signature </w:t>
      </w:r>
      <w:r w:rsidR="003710B6" w:rsidRPr="003C169B">
        <w:t xml:space="preserve">- </w:t>
      </w:r>
      <w:r w:rsidR="00DF339F" w:rsidRPr="003C169B">
        <w:t>getFirmwareInformation</w:t>
      </w:r>
      <w:bookmarkEnd w:id="327"/>
    </w:p>
    <w:p w14:paraId="759A5803" w14:textId="77777777" w:rsidR="003710B6" w:rsidRPr="003C169B" w:rsidRDefault="003710B6" w:rsidP="003710B6">
      <w:pPr>
        <w:pStyle w:val="TH"/>
      </w:pPr>
      <w:r w:rsidRPr="003C169B">
        <w:t xml:space="preserve">Table </w:t>
      </w:r>
      <w:r w:rsidR="00D81A00" w:rsidRPr="003C169B">
        <w:t>6.6.3.</w:t>
      </w:r>
      <w:r w:rsidRPr="003C169B">
        <w:rPr>
          <w:lang w:eastAsia="zh-CN"/>
        </w:rPr>
        <w:t>3</w:t>
      </w:r>
      <w:r w:rsidRPr="003C169B">
        <w:t>.</w:t>
      </w:r>
      <w:r w:rsidR="00DC44C4" w:rsidRPr="003C169B">
        <w:t>3</w:t>
      </w:r>
      <w:r w:rsidRPr="003C169B">
        <w:t>-1: D</w:t>
      </w:r>
      <w:r w:rsidRPr="003C169B">
        <w:rPr>
          <w:lang w:eastAsia="zh-CN"/>
        </w:rPr>
        <w:t>evice</w:t>
      </w:r>
      <w:r w:rsidRPr="003C169B">
        <w:t xml:space="preserve"> </w:t>
      </w:r>
      <w:r w:rsidRPr="003C169B">
        <w:rPr>
          <w:lang w:eastAsia="zh-CN"/>
        </w:rPr>
        <w:t>Management</w:t>
      </w:r>
      <w:r w:rsidRPr="003C169B">
        <w:t xml:space="preserve"> Service </w:t>
      </w:r>
      <w:r w:rsidR="00612842" w:rsidRPr="003C169B">
        <w:t>-</w:t>
      </w:r>
      <w:r w:rsidRPr="003C169B">
        <w:t>getFirmwareInformation capability</w:t>
      </w:r>
    </w:p>
    <w:tbl>
      <w:tblPr>
        <w:tblW w:w="8816" w:type="dxa"/>
        <w:jc w:val="center"/>
        <w:tblLayout w:type="fixed"/>
        <w:tblCellMar>
          <w:left w:w="28" w:type="dxa"/>
          <w:right w:w="0" w:type="dxa"/>
        </w:tblCellMar>
        <w:tblLook w:val="0000" w:firstRow="0" w:lastRow="0" w:firstColumn="0" w:lastColumn="0" w:noHBand="0" w:noVBand="0"/>
      </w:tblPr>
      <w:tblGrid>
        <w:gridCol w:w="1709"/>
        <w:gridCol w:w="900"/>
        <w:gridCol w:w="900"/>
        <w:gridCol w:w="5307"/>
      </w:tblGrid>
      <w:tr w:rsidR="00DF339F" w:rsidRPr="003C169B" w14:paraId="0FB8838E" w14:textId="77777777" w:rsidTr="00642269">
        <w:trPr>
          <w:tblHeader/>
          <w:jc w:val="center"/>
        </w:trPr>
        <w:tc>
          <w:tcPr>
            <w:tcW w:w="1709" w:type="dxa"/>
            <w:tcBorders>
              <w:top w:val="single" w:sz="1" w:space="0" w:color="000000"/>
              <w:left w:val="single" w:sz="1" w:space="0" w:color="000000"/>
              <w:bottom w:val="single" w:sz="1" w:space="0" w:color="000000"/>
            </w:tcBorders>
            <w:shd w:val="clear" w:color="auto" w:fill="C0C0C0"/>
          </w:tcPr>
          <w:p w14:paraId="3D2F5676" w14:textId="77777777" w:rsidR="00DF339F" w:rsidRPr="003C169B" w:rsidRDefault="00DF339F" w:rsidP="003710B6">
            <w:pPr>
              <w:pStyle w:val="TAH"/>
            </w:pPr>
            <w:r w:rsidRPr="003C169B">
              <w:t>Parameter name</w:t>
            </w:r>
          </w:p>
        </w:tc>
        <w:tc>
          <w:tcPr>
            <w:tcW w:w="900" w:type="dxa"/>
            <w:tcBorders>
              <w:top w:val="single" w:sz="1" w:space="0" w:color="000000"/>
              <w:left w:val="single" w:sz="1" w:space="0" w:color="000000"/>
              <w:bottom w:val="single" w:sz="1" w:space="0" w:color="000000"/>
              <w:right w:val="single" w:sz="1" w:space="0" w:color="000000"/>
            </w:tcBorders>
            <w:shd w:val="clear" w:color="auto" w:fill="C0C0C0"/>
          </w:tcPr>
          <w:p w14:paraId="5C14D1F2" w14:textId="77777777" w:rsidR="00DF339F" w:rsidRPr="003C169B" w:rsidRDefault="00DF339F" w:rsidP="003710B6">
            <w:pPr>
              <w:pStyle w:val="TAH"/>
            </w:pPr>
            <w:r w:rsidRPr="003C169B">
              <w:t>Direction</w:t>
            </w:r>
          </w:p>
        </w:tc>
        <w:tc>
          <w:tcPr>
            <w:tcW w:w="900" w:type="dxa"/>
            <w:tcBorders>
              <w:top w:val="single" w:sz="1" w:space="0" w:color="000000"/>
              <w:left w:val="single" w:sz="1" w:space="0" w:color="000000"/>
              <w:bottom w:val="single" w:sz="1" w:space="0" w:color="000000"/>
            </w:tcBorders>
            <w:shd w:val="clear" w:color="auto" w:fill="C0C0C0"/>
          </w:tcPr>
          <w:p w14:paraId="25C70C07" w14:textId="77777777" w:rsidR="00DF339F" w:rsidRPr="003C169B" w:rsidRDefault="00DF339F" w:rsidP="003710B6">
            <w:pPr>
              <w:pStyle w:val="TAH"/>
            </w:pPr>
            <w:r w:rsidRPr="003C169B">
              <w:t>Optional</w:t>
            </w:r>
          </w:p>
        </w:tc>
        <w:tc>
          <w:tcPr>
            <w:tcW w:w="5307" w:type="dxa"/>
            <w:tcBorders>
              <w:top w:val="single" w:sz="1" w:space="0" w:color="000000"/>
              <w:left w:val="single" w:sz="1" w:space="0" w:color="000000"/>
              <w:bottom w:val="single" w:sz="1" w:space="0" w:color="000000"/>
              <w:right w:val="single" w:sz="1" w:space="0" w:color="000000"/>
            </w:tcBorders>
            <w:shd w:val="clear" w:color="auto" w:fill="C0C0C0"/>
          </w:tcPr>
          <w:p w14:paraId="60253D96" w14:textId="77777777" w:rsidR="00DF339F" w:rsidRPr="003C169B" w:rsidRDefault="00DF339F" w:rsidP="003710B6">
            <w:pPr>
              <w:pStyle w:val="TAH"/>
            </w:pPr>
            <w:r w:rsidRPr="003C169B">
              <w:t>Description</w:t>
            </w:r>
          </w:p>
        </w:tc>
      </w:tr>
      <w:tr w:rsidR="00DF339F" w:rsidRPr="003C169B" w14:paraId="252019EF" w14:textId="77777777" w:rsidTr="00642269">
        <w:trPr>
          <w:tblHeader/>
          <w:jc w:val="center"/>
        </w:trPr>
        <w:tc>
          <w:tcPr>
            <w:tcW w:w="1709" w:type="dxa"/>
            <w:tcBorders>
              <w:left w:val="single" w:sz="1" w:space="0" w:color="000000"/>
              <w:bottom w:val="single" w:sz="1" w:space="0" w:color="000000"/>
            </w:tcBorders>
          </w:tcPr>
          <w:p w14:paraId="349B8CD1" w14:textId="77777777" w:rsidR="00DF339F" w:rsidRPr="003C169B" w:rsidRDefault="00DF339F" w:rsidP="003710B6">
            <w:pPr>
              <w:pStyle w:val="TAL"/>
              <w:rPr>
                <w:lang w:eastAsia="ko-KR"/>
              </w:rPr>
            </w:pPr>
            <w:r w:rsidRPr="003C169B">
              <w:rPr>
                <w:lang w:eastAsia="ko-KR"/>
              </w:rPr>
              <w:t>device</w:t>
            </w:r>
            <w:r w:rsidRPr="003C169B">
              <w:rPr>
                <w:lang w:eastAsia="zh-CN"/>
              </w:rPr>
              <w:t>Id</w:t>
            </w:r>
          </w:p>
        </w:tc>
        <w:tc>
          <w:tcPr>
            <w:tcW w:w="900" w:type="dxa"/>
            <w:tcBorders>
              <w:left w:val="single" w:sz="1" w:space="0" w:color="000000"/>
              <w:bottom w:val="single" w:sz="1" w:space="0" w:color="000000"/>
              <w:right w:val="single" w:sz="1" w:space="0" w:color="000000"/>
            </w:tcBorders>
          </w:tcPr>
          <w:p w14:paraId="4E760A89" w14:textId="77777777" w:rsidR="00DF339F" w:rsidRPr="003C169B" w:rsidRDefault="00DF339F" w:rsidP="00BD0032">
            <w:pPr>
              <w:pStyle w:val="TAC"/>
              <w:rPr>
                <w:lang w:eastAsia="ko-KR"/>
              </w:rPr>
            </w:pPr>
            <w:r w:rsidRPr="003D0EF4">
              <w:rPr>
                <w:lang w:eastAsia="ko-KR"/>
              </w:rPr>
              <w:t>IN</w:t>
            </w:r>
          </w:p>
        </w:tc>
        <w:tc>
          <w:tcPr>
            <w:tcW w:w="900" w:type="dxa"/>
            <w:tcBorders>
              <w:left w:val="single" w:sz="1" w:space="0" w:color="000000"/>
              <w:bottom w:val="single" w:sz="1" w:space="0" w:color="000000"/>
            </w:tcBorders>
          </w:tcPr>
          <w:p w14:paraId="217F1718" w14:textId="77777777" w:rsidR="00DF339F" w:rsidRPr="003C169B" w:rsidRDefault="00DF339F" w:rsidP="00BD0032">
            <w:pPr>
              <w:pStyle w:val="TAC"/>
              <w:rPr>
                <w:lang w:eastAsia="ko-KR"/>
              </w:rPr>
            </w:pPr>
            <w:r w:rsidRPr="003D0EF4">
              <w:rPr>
                <w:lang w:eastAsia="ko-KR"/>
              </w:rPr>
              <w:t>YES</w:t>
            </w:r>
          </w:p>
        </w:tc>
        <w:tc>
          <w:tcPr>
            <w:tcW w:w="5307" w:type="dxa"/>
            <w:tcBorders>
              <w:left w:val="single" w:sz="1" w:space="0" w:color="000000"/>
              <w:bottom w:val="single" w:sz="1" w:space="0" w:color="000000"/>
              <w:right w:val="single" w:sz="1" w:space="0" w:color="000000"/>
            </w:tcBorders>
          </w:tcPr>
          <w:p w14:paraId="23A5A7B9" w14:textId="77777777" w:rsidR="00DF339F" w:rsidRPr="003C169B" w:rsidRDefault="00DF339F" w:rsidP="003710B6">
            <w:pPr>
              <w:pStyle w:val="TAL"/>
              <w:rPr>
                <w:lang w:eastAsia="ko-KR"/>
              </w:rPr>
            </w:pPr>
            <w:r w:rsidRPr="003C169B">
              <w:rPr>
                <w:lang w:eastAsia="zh-CN"/>
              </w:rPr>
              <w:t xml:space="preserve">The unique device identifier </w:t>
            </w:r>
            <w:r w:rsidRPr="003D0EF4">
              <w:rPr>
                <w:lang w:eastAsia="zh-CN"/>
              </w:rPr>
              <w:t>in</w:t>
            </w:r>
            <w:r w:rsidRPr="003C169B">
              <w:rPr>
                <w:lang w:eastAsia="zh-CN"/>
              </w:rPr>
              <w:t xml:space="preserve"> the context of the </w:t>
            </w:r>
            <w:r w:rsidRPr="003D0EF4">
              <w:rPr>
                <w:lang w:eastAsia="zh-CN"/>
              </w:rPr>
              <w:t>M2M</w:t>
            </w:r>
            <w:r w:rsidRPr="003C169B">
              <w:rPr>
                <w:lang w:eastAsia="zh-CN"/>
              </w:rPr>
              <w:t xml:space="preserve"> Service Subscription.</w:t>
            </w:r>
          </w:p>
        </w:tc>
      </w:tr>
      <w:tr w:rsidR="00DF339F" w:rsidRPr="003C169B" w14:paraId="51643D35" w14:textId="77777777" w:rsidTr="00642269">
        <w:trPr>
          <w:tblHeader/>
          <w:jc w:val="center"/>
        </w:trPr>
        <w:tc>
          <w:tcPr>
            <w:tcW w:w="1709" w:type="dxa"/>
            <w:tcBorders>
              <w:top w:val="single" w:sz="4" w:space="0" w:color="auto"/>
              <w:left w:val="single" w:sz="4" w:space="0" w:color="auto"/>
              <w:bottom w:val="single" w:sz="4" w:space="0" w:color="auto"/>
              <w:right w:val="single" w:sz="4" w:space="0" w:color="auto"/>
            </w:tcBorders>
          </w:tcPr>
          <w:p w14:paraId="5B8FA25D" w14:textId="77777777" w:rsidR="00DF339F" w:rsidRPr="003C169B" w:rsidRDefault="00DF339F" w:rsidP="003710B6">
            <w:pPr>
              <w:pStyle w:val="TAL"/>
              <w:rPr>
                <w:lang w:eastAsia="ko-KR"/>
              </w:rPr>
            </w:pPr>
            <w:r w:rsidRPr="003C169B">
              <w:t>requestId</w:t>
            </w:r>
          </w:p>
        </w:tc>
        <w:tc>
          <w:tcPr>
            <w:tcW w:w="900" w:type="dxa"/>
            <w:tcBorders>
              <w:top w:val="single" w:sz="4" w:space="0" w:color="auto"/>
              <w:left w:val="single" w:sz="4" w:space="0" w:color="auto"/>
              <w:bottom w:val="single" w:sz="4" w:space="0" w:color="auto"/>
              <w:right w:val="single" w:sz="4" w:space="0" w:color="auto"/>
            </w:tcBorders>
          </w:tcPr>
          <w:p w14:paraId="3054C0FF" w14:textId="77777777" w:rsidR="00DF339F" w:rsidRPr="003C169B" w:rsidRDefault="00DF339F" w:rsidP="00BD0032">
            <w:pPr>
              <w:pStyle w:val="TAC"/>
              <w:rPr>
                <w:lang w:eastAsia="ko-KR"/>
              </w:rPr>
            </w:pPr>
            <w:r w:rsidRPr="003D0EF4">
              <w:t>OUT</w:t>
            </w:r>
          </w:p>
        </w:tc>
        <w:tc>
          <w:tcPr>
            <w:tcW w:w="900" w:type="dxa"/>
            <w:tcBorders>
              <w:top w:val="single" w:sz="4" w:space="0" w:color="auto"/>
              <w:left w:val="single" w:sz="4" w:space="0" w:color="auto"/>
              <w:bottom w:val="single" w:sz="4" w:space="0" w:color="auto"/>
              <w:right w:val="single" w:sz="4" w:space="0" w:color="auto"/>
            </w:tcBorders>
          </w:tcPr>
          <w:p w14:paraId="3E7CD01A" w14:textId="77777777" w:rsidR="00DF339F" w:rsidRPr="003C169B" w:rsidRDefault="00DF339F" w:rsidP="00BD0032">
            <w:pPr>
              <w:pStyle w:val="TAC"/>
              <w:rPr>
                <w:lang w:eastAsia="ko-KR"/>
              </w:rPr>
            </w:pPr>
            <w:r w:rsidRPr="003C169B">
              <w:t>NO</w:t>
            </w:r>
          </w:p>
        </w:tc>
        <w:tc>
          <w:tcPr>
            <w:tcW w:w="5307" w:type="dxa"/>
            <w:tcBorders>
              <w:top w:val="single" w:sz="4" w:space="0" w:color="auto"/>
              <w:left w:val="single" w:sz="4" w:space="0" w:color="auto"/>
              <w:bottom w:val="single" w:sz="4" w:space="0" w:color="auto"/>
              <w:right w:val="single" w:sz="4" w:space="0" w:color="auto"/>
            </w:tcBorders>
          </w:tcPr>
          <w:p w14:paraId="55484AA3" w14:textId="77777777" w:rsidR="00DF339F" w:rsidRPr="003C169B" w:rsidRDefault="00DF339F" w:rsidP="003710B6">
            <w:pPr>
              <w:pStyle w:val="TAL"/>
              <w:rPr>
                <w:lang w:eastAsia="ko-KR"/>
              </w:rPr>
            </w:pPr>
            <w:r w:rsidRPr="003C169B">
              <w:t xml:space="preserve">The </w:t>
            </w:r>
            <w:r w:rsidRPr="003D0EF4">
              <w:t>M2M</w:t>
            </w:r>
            <w:r w:rsidRPr="003C169B">
              <w:t xml:space="preserve"> Request Identifier (</w:t>
            </w:r>
            <w:r w:rsidRPr="003D0EF4">
              <w:t>M2M</w:t>
            </w:r>
            <w:r w:rsidRPr="003C169B">
              <w:t>-Request-ID)</w:t>
            </w:r>
            <w:r w:rsidR="00BD0032" w:rsidRPr="003C169B">
              <w:t>.</w:t>
            </w:r>
          </w:p>
        </w:tc>
      </w:tr>
      <w:tr w:rsidR="00DF339F" w:rsidRPr="003C169B" w14:paraId="3F50BE0E" w14:textId="77777777" w:rsidTr="00642269">
        <w:trPr>
          <w:tblHeader/>
          <w:jc w:val="center"/>
        </w:trPr>
        <w:tc>
          <w:tcPr>
            <w:tcW w:w="1709" w:type="dxa"/>
            <w:tcBorders>
              <w:top w:val="single" w:sz="4" w:space="0" w:color="auto"/>
              <w:left w:val="single" w:sz="4" w:space="0" w:color="auto"/>
              <w:bottom w:val="single" w:sz="4" w:space="0" w:color="auto"/>
              <w:right w:val="single" w:sz="4" w:space="0" w:color="auto"/>
            </w:tcBorders>
          </w:tcPr>
          <w:p w14:paraId="0D8D0CF9" w14:textId="77777777" w:rsidR="00DF339F" w:rsidRPr="003C169B" w:rsidRDefault="00DF339F" w:rsidP="003710B6">
            <w:pPr>
              <w:pStyle w:val="TAL"/>
              <w:rPr>
                <w:lang w:eastAsia="ko-KR"/>
              </w:rPr>
            </w:pPr>
            <w:r w:rsidRPr="003C169B">
              <w:rPr>
                <w:lang w:eastAsia="ko-KR"/>
              </w:rPr>
              <w:t>firmware</w:t>
            </w:r>
            <w:r w:rsidRPr="003C169B">
              <w:rPr>
                <w:lang w:eastAsia="zh-CN"/>
              </w:rPr>
              <w:t>Info</w:t>
            </w:r>
          </w:p>
        </w:tc>
        <w:tc>
          <w:tcPr>
            <w:tcW w:w="900" w:type="dxa"/>
            <w:tcBorders>
              <w:top w:val="single" w:sz="4" w:space="0" w:color="auto"/>
              <w:left w:val="single" w:sz="4" w:space="0" w:color="auto"/>
              <w:bottom w:val="single" w:sz="4" w:space="0" w:color="auto"/>
              <w:right w:val="single" w:sz="4" w:space="0" w:color="auto"/>
            </w:tcBorders>
          </w:tcPr>
          <w:p w14:paraId="77376374" w14:textId="77777777" w:rsidR="00DF339F" w:rsidRPr="003C169B" w:rsidRDefault="00DF339F" w:rsidP="00BD0032">
            <w:pPr>
              <w:pStyle w:val="TAC"/>
              <w:rPr>
                <w:lang w:eastAsia="ko-KR"/>
              </w:rPr>
            </w:pPr>
            <w:r w:rsidRPr="003D0EF4">
              <w:t>OUT</w:t>
            </w:r>
          </w:p>
        </w:tc>
        <w:tc>
          <w:tcPr>
            <w:tcW w:w="900" w:type="dxa"/>
            <w:tcBorders>
              <w:top w:val="single" w:sz="4" w:space="0" w:color="auto"/>
              <w:left w:val="single" w:sz="4" w:space="0" w:color="auto"/>
              <w:bottom w:val="single" w:sz="4" w:space="0" w:color="auto"/>
              <w:right w:val="single" w:sz="4" w:space="0" w:color="auto"/>
            </w:tcBorders>
          </w:tcPr>
          <w:p w14:paraId="22EF3F6B" w14:textId="77777777" w:rsidR="00DF339F" w:rsidRPr="003C169B" w:rsidRDefault="00DF339F" w:rsidP="00BD0032">
            <w:pPr>
              <w:pStyle w:val="TAC"/>
              <w:rPr>
                <w:lang w:eastAsia="zh-CN"/>
              </w:rPr>
            </w:pPr>
            <w:r w:rsidRPr="003D0EF4">
              <w:rPr>
                <w:lang w:eastAsia="zh-CN"/>
              </w:rPr>
              <w:t>YES</w:t>
            </w:r>
          </w:p>
        </w:tc>
        <w:tc>
          <w:tcPr>
            <w:tcW w:w="5307" w:type="dxa"/>
            <w:tcBorders>
              <w:top w:val="single" w:sz="4" w:space="0" w:color="auto"/>
              <w:left w:val="single" w:sz="4" w:space="0" w:color="auto"/>
              <w:bottom w:val="single" w:sz="4" w:space="0" w:color="auto"/>
              <w:right w:val="single" w:sz="4" w:space="0" w:color="auto"/>
            </w:tcBorders>
          </w:tcPr>
          <w:p w14:paraId="4F60C376" w14:textId="77777777" w:rsidR="00DF339F" w:rsidRPr="003C169B" w:rsidRDefault="00DF339F" w:rsidP="003710B6">
            <w:pPr>
              <w:pStyle w:val="TAL"/>
              <w:rPr>
                <w:lang w:eastAsia="zh-CN"/>
              </w:rPr>
            </w:pPr>
            <w:r w:rsidRPr="003C169B">
              <w:rPr>
                <w:lang w:eastAsia="zh-CN"/>
              </w:rPr>
              <w:t>The device firmware information.</w:t>
            </w:r>
          </w:p>
          <w:p w14:paraId="4E376CAB" w14:textId="77777777" w:rsidR="00DF339F" w:rsidRPr="003C169B" w:rsidRDefault="00DF339F" w:rsidP="003710B6">
            <w:pPr>
              <w:pStyle w:val="TAL"/>
              <w:rPr>
                <w:lang w:eastAsia="ko-KR"/>
              </w:rPr>
            </w:pPr>
            <w:r w:rsidRPr="003C169B">
              <w:rPr>
                <w:lang w:eastAsia="ko-KR"/>
              </w:rPr>
              <w:t>Type</w:t>
            </w:r>
            <w:r w:rsidRPr="003C169B">
              <w:rPr>
                <w:lang w:eastAsia="zh-CN"/>
              </w:rPr>
              <w:t xml:space="preserve"> F</w:t>
            </w:r>
            <w:r w:rsidRPr="003C169B">
              <w:rPr>
                <w:lang w:eastAsia="ko-KR"/>
              </w:rPr>
              <w:t>irmware</w:t>
            </w:r>
            <w:r w:rsidRPr="003C169B">
              <w:rPr>
                <w:lang w:eastAsia="zh-CN"/>
              </w:rPr>
              <w:t xml:space="preserve">Info, </w:t>
            </w:r>
            <w:r w:rsidRPr="003D0EF4">
              <w:rPr>
                <w:lang w:eastAsia="zh-CN"/>
              </w:rPr>
              <w:t>see</w:t>
            </w:r>
            <w:r w:rsidRPr="003C169B">
              <w:rPr>
                <w:lang w:eastAsia="zh-CN"/>
              </w:rPr>
              <w:t xml:space="preserve"> </w:t>
            </w:r>
            <w:r w:rsidR="00BD0032" w:rsidRPr="003C169B">
              <w:rPr>
                <w:lang w:eastAsia="zh-CN"/>
              </w:rPr>
              <w:t xml:space="preserve">clause </w:t>
            </w:r>
            <w:r w:rsidR="00AB3586" w:rsidRPr="003C169B">
              <w:rPr>
                <w:lang w:eastAsia="zh-CN"/>
              </w:rPr>
              <w:t>6.6.2.2.</w:t>
            </w:r>
            <w:r w:rsidRPr="003C169B">
              <w:rPr>
                <w:lang w:eastAsia="zh-CN"/>
              </w:rPr>
              <w:t>5</w:t>
            </w:r>
            <w:r w:rsidR="00BD0032" w:rsidRPr="003C169B">
              <w:rPr>
                <w:lang w:eastAsia="zh-CN"/>
              </w:rPr>
              <w:t>.</w:t>
            </w:r>
          </w:p>
        </w:tc>
      </w:tr>
      <w:tr w:rsidR="00DF339F" w:rsidRPr="003C169B" w14:paraId="6C1BBDF3" w14:textId="77777777" w:rsidTr="00F443BD">
        <w:trPr>
          <w:tblHeader/>
          <w:jc w:val="center"/>
        </w:trPr>
        <w:tc>
          <w:tcPr>
            <w:tcW w:w="1709" w:type="dxa"/>
            <w:tcBorders>
              <w:left w:val="single" w:sz="1" w:space="0" w:color="000000"/>
              <w:bottom w:val="single" w:sz="4" w:space="0" w:color="auto"/>
            </w:tcBorders>
          </w:tcPr>
          <w:p w14:paraId="1797E213" w14:textId="77777777" w:rsidR="00DF339F" w:rsidRPr="003C169B" w:rsidRDefault="00DF339F" w:rsidP="003710B6">
            <w:pPr>
              <w:pStyle w:val="TAL"/>
              <w:rPr>
                <w:lang w:eastAsia="ko-KR"/>
              </w:rPr>
            </w:pPr>
            <w:r w:rsidRPr="003C169B">
              <w:rPr>
                <w:lang w:eastAsia="ko-KR"/>
              </w:rPr>
              <w:t>responseType</w:t>
            </w:r>
          </w:p>
        </w:tc>
        <w:tc>
          <w:tcPr>
            <w:tcW w:w="900" w:type="dxa"/>
            <w:tcBorders>
              <w:left w:val="single" w:sz="1" w:space="0" w:color="000000"/>
              <w:bottom w:val="single" w:sz="4" w:space="0" w:color="auto"/>
              <w:right w:val="single" w:sz="1" w:space="0" w:color="000000"/>
            </w:tcBorders>
          </w:tcPr>
          <w:p w14:paraId="38C8B537" w14:textId="77777777" w:rsidR="00DF339F" w:rsidRPr="003C169B" w:rsidRDefault="00DF339F" w:rsidP="00BD0032">
            <w:pPr>
              <w:pStyle w:val="TAC"/>
              <w:rPr>
                <w:lang w:eastAsia="ko-KR"/>
              </w:rPr>
            </w:pPr>
            <w:r w:rsidRPr="003D0EF4">
              <w:rPr>
                <w:lang w:eastAsia="ko-KR"/>
              </w:rPr>
              <w:t>OUT</w:t>
            </w:r>
          </w:p>
        </w:tc>
        <w:tc>
          <w:tcPr>
            <w:tcW w:w="900" w:type="dxa"/>
            <w:tcBorders>
              <w:left w:val="single" w:sz="1" w:space="0" w:color="000000"/>
              <w:bottom w:val="single" w:sz="4" w:space="0" w:color="auto"/>
            </w:tcBorders>
          </w:tcPr>
          <w:p w14:paraId="06DCCF4F" w14:textId="77777777" w:rsidR="00DF339F" w:rsidRPr="003C169B" w:rsidRDefault="00DF339F" w:rsidP="00BD0032">
            <w:pPr>
              <w:pStyle w:val="TAC"/>
              <w:rPr>
                <w:lang w:eastAsia="ko-KR"/>
              </w:rPr>
            </w:pPr>
            <w:r w:rsidRPr="003D0EF4">
              <w:rPr>
                <w:lang w:eastAsia="ko-KR"/>
              </w:rPr>
              <w:t>YES</w:t>
            </w:r>
          </w:p>
        </w:tc>
        <w:tc>
          <w:tcPr>
            <w:tcW w:w="5307" w:type="dxa"/>
            <w:tcBorders>
              <w:left w:val="single" w:sz="1" w:space="0" w:color="000000"/>
              <w:bottom w:val="single" w:sz="4" w:space="0" w:color="auto"/>
              <w:right w:val="single" w:sz="1" w:space="0" w:color="000000"/>
            </w:tcBorders>
          </w:tcPr>
          <w:p w14:paraId="6009B262" w14:textId="77777777" w:rsidR="00DF339F" w:rsidRPr="003C169B" w:rsidRDefault="00DF339F" w:rsidP="003710B6">
            <w:pPr>
              <w:pStyle w:val="TAL"/>
              <w:rPr>
                <w:lang w:eastAsia="ko-KR"/>
              </w:rPr>
            </w:pPr>
            <w:r w:rsidRPr="003C169B">
              <w:rPr>
                <w:lang w:eastAsia="ko-KR"/>
              </w:rPr>
              <w:t>Unique response types for this service</w:t>
            </w:r>
            <w:r w:rsidR="00BD0032" w:rsidRPr="003C169B">
              <w:rPr>
                <w:lang w:eastAsia="ko-KR"/>
              </w:rPr>
              <w:t xml:space="preserve"> (</w:t>
            </w:r>
            <w:r w:rsidR="00BD0032" w:rsidRPr="003D0EF4">
              <w:rPr>
                <w:lang w:eastAsia="ko-KR"/>
              </w:rPr>
              <w:t>see</w:t>
            </w:r>
            <w:r w:rsidR="00BD0032" w:rsidRPr="003C169B">
              <w:rPr>
                <w:lang w:eastAsia="ko-KR"/>
              </w:rPr>
              <w:t xml:space="preserve"> note):</w:t>
            </w:r>
          </w:p>
          <w:p w14:paraId="6F0D4BA4" w14:textId="77777777" w:rsidR="00DF339F" w:rsidRPr="003C169B" w:rsidRDefault="00DF339F" w:rsidP="003710B6">
            <w:pPr>
              <w:pStyle w:val="TB1"/>
              <w:rPr>
                <w:lang w:eastAsia="ko-KR"/>
              </w:rPr>
            </w:pPr>
            <w:r w:rsidRPr="003C169B">
              <w:rPr>
                <w:lang w:eastAsia="ko-KR"/>
              </w:rPr>
              <w:t xml:space="preserve">Issuer does not have a Management Adapter for the requested </w:t>
            </w:r>
            <w:r w:rsidRPr="003C169B">
              <w:rPr>
                <w:lang w:eastAsia="zh-CN"/>
              </w:rPr>
              <w:t>operation</w:t>
            </w:r>
            <w:r w:rsidR="00BD0032" w:rsidRPr="003C169B">
              <w:rPr>
                <w:lang w:eastAsia="zh-CN"/>
              </w:rPr>
              <w:t>.</w:t>
            </w:r>
          </w:p>
        </w:tc>
      </w:tr>
      <w:tr w:rsidR="00BD0032" w:rsidRPr="003C169B" w14:paraId="2D0E963F" w14:textId="77777777" w:rsidTr="00642269">
        <w:trPr>
          <w:tblHeader/>
          <w:jc w:val="center"/>
        </w:trPr>
        <w:tc>
          <w:tcPr>
            <w:tcW w:w="8816" w:type="dxa"/>
            <w:gridSpan w:val="4"/>
            <w:tcBorders>
              <w:top w:val="single" w:sz="4" w:space="0" w:color="auto"/>
              <w:left w:val="single" w:sz="4" w:space="0" w:color="auto"/>
              <w:bottom w:val="single" w:sz="4" w:space="0" w:color="auto"/>
              <w:right w:val="single" w:sz="4" w:space="0" w:color="auto"/>
            </w:tcBorders>
          </w:tcPr>
          <w:p w14:paraId="7F52F85A" w14:textId="77777777" w:rsidR="000C1947" w:rsidRPr="003C169B" w:rsidRDefault="00BD0032" w:rsidP="00F443BD">
            <w:pPr>
              <w:pStyle w:val="TAN"/>
              <w:rPr>
                <w:lang w:eastAsia="ko-KR"/>
              </w:rPr>
            </w:pPr>
            <w:r w:rsidRPr="003C169B">
              <w:rPr>
                <w:lang w:eastAsia="ko-KR"/>
              </w:rPr>
              <w:t>NOTE:</w:t>
            </w:r>
            <w:r w:rsidRPr="003C169B">
              <w:rPr>
                <w:lang w:eastAsia="ko-KR"/>
              </w:rPr>
              <w:tab/>
              <w:t>Consumed services also provide response types.</w:t>
            </w:r>
          </w:p>
        </w:tc>
      </w:tr>
    </w:tbl>
    <w:p w14:paraId="23A6CAFA" w14:textId="77777777" w:rsidR="003710B6" w:rsidRPr="003C169B" w:rsidRDefault="003710B6" w:rsidP="003710B6"/>
    <w:p w14:paraId="50C5955D" w14:textId="77777777" w:rsidR="00DF339F" w:rsidRPr="003C169B" w:rsidRDefault="00D81A00" w:rsidP="00DF339F">
      <w:pPr>
        <w:pStyle w:val="Heading5"/>
      </w:pPr>
      <w:bookmarkStart w:id="328" w:name="_Toc508004731"/>
      <w:r w:rsidRPr="003C169B">
        <w:t>6.6.3.</w:t>
      </w:r>
      <w:r w:rsidR="00DF339F" w:rsidRPr="003C169B">
        <w:rPr>
          <w:lang w:eastAsia="zh-CN"/>
        </w:rPr>
        <w:t>3</w:t>
      </w:r>
      <w:r w:rsidR="00DF339F" w:rsidRPr="003C169B">
        <w:t>.</w:t>
      </w:r>
      <w:r w:rsidR="00DC44C4" w:rsidRPr="003C169B">
        <w:rPr>
          <w:lang w:eastAsia="zh-CN"/>
        </w:rPr>
        <w:t>4</w:t>
      </w:r>
      <w:r w:rsidR="00DF339F" w:rsidRPr="003C169B">
        <w:tab/>
        <w:t>Service Interactions</w:t>
      </w:r>
      <w:bookmarkEnd w:id="328"/>
    </w:p>
    <w:p w14:paraId="46FFE1A2" w14:textId="77777777" w:rsidR="00DF339F" w:rsidRPr="003C169B" w:rsidRDefault="00DF339F" w:rsidP="00DF339F">
      <w:r w:rsidRPr="003C169B">
        <w:t>The interactions of service capabilities required for this service capability:</w:t>
      </w:r>
    </w:p>
    <w:p w14:paraId="617FDD50" w14:textId="77777777" w:rsidR="00DF339F" w:rsidRPr="003C169B" w:rsidRDefault="00DF339F" w:rsidP="00445127">
      <w:pPr>
        <w:pStyle w:val="BN"/>
        <w:numPr>
          <w:ilvl w:val="0"/>
          <w:numId w:val="21"/>
        </w:numPr>
      </w:pPr>
      <w:r w:rsidRPr="003C169B">
        <w:t xml:space="preserve">Issue the request to the Supporting Service to </w:t>
      </w:r>
      <w:r w:rsidRPr="003C169B">
        <w:rPr>
          <w:lang w:eastAsia="zh-CN"/>
        </w:rPr>
        <w:t>perform</w:t>
      </w:r>
      <w:r w:rsidRPr="003C169B">
        <w:t xml:space="preserve"> the </w:t>
      </w:r>
      <w:r w:rsidRPr="003C169B">
        <w:rPr>
          <w:lang w:eastAsia="zh-CN"/>
        </w:rPr>
        <w:t>operation</w:t>
      </w:r>
      <w:r w:rsidR="00BD0032" w:rsidRPr="003C169B">
        <w:rPr>
          <w:lang w:eastAsia="zh-CN"/>
        </w:rPr>
        <w:t>.</w:t>
      </w:r>
    </w:p>
    <w:p w14:paraId="015A41A0" w14:textId="77777777" w:rsidR="00DF339F" w:rsidRPr="003C169B" w:rsidRDefault="00DF339F" w:rsidP="00B91F03">
      <w:pPr>
        <w:pStyle w:val="FL"/>
        <w:rPr>
          <w:lang w:eastAsia="zh-CN"/>
        </w:rPr>
      </w:pPr>
      <w:r w:rsidRPr="003C169B">
        <w:object w:dxaOrig="7965" w:dyaOrig="4365" w14:anchorId="51E60372">
          <v:shape id="_x0000_i1042" type="#_x0000_t75" style="width:366.6pt;height:201.6pt" o:ole="">
            <v:imagedata r:id="rId82" o:title=""/>
          </v:shape>
          <o:OLEObject Type="Embed" ProgID="Visio.Drawing.11" ShapeID="_x0000_i1042" DrawAspect="Content" ObjectID="_1583756488" r:id="rId83"/>
        </w:object>
      </w:r>
    </w:p>
    <w:p w14:paraId="7E943864" w14:textId="77777777" w:rsidR="00DF339F" w:rsidRPr="003C169B" w:rsidRDefault="00DF339F" w:rsidP="003710B6">
      <w:pPr>
        <w:pStyle w:val="TF"/>
      </w:pPr>
      <w:r w:rsidRPr="003C169B">
        <w:t xml:space="preserve">Figure </w:t>
      </w:r>
      <w:r w:rsidR="00D81A00" w:rsidRPr="003C169B">
        <w:t>6.6.3.</w:t>
      </w:r>
      <w:r w:rsidRPr="003C169B">
        <w:t>3.</w:t>
      </w:r>
      <w:r w:rsidR="00DC44C4" w:rsidRPr="003C169B">
        <w:t>4</w:t>
      </w:r>
      <w:r w:rsidRPr="003C169B">
        <w:t>-1</w:t>
      </w:r>
      <w:r w:rsidR="003710B6" w:rsidRPr="003C169B">
        <w:t>:</w:t>
      </w:r>
      <w:r w:rsidRPr="003C169B">
        <w:t xml:space="preserve"> getFirmwareInformation Diagram</w:t>
      </w:r>
    </w:p>
    <w:p w14:paraId="1744470C" w14:textId="77777777" w:rsidR="00DF339F" w:rsidRPr="003C169B" w:rsidRDefault="00D81A00" w:rsidP="00DF339F">
      <w:pPr>
        <w:pStyle w:val="Heading5"/>
      </w:pPr>
      <w:bookmarkStart w:id="329" w:name="_Toc508004732"/>
      <w:r w:rsidRPr="003C169B">
        <w:t>6.6.3.</w:t>
      </w:r>
      <w:r w:rsidR="00DF339F" w:rsidRPr="003C169B">
        <w:rPr>
          <w:lang w:eastAsia="zh-CN"/>
        </w:rPr>
        <w:t>3</w:t>
      </w:r>
      <w:r w:rsidR="00DF339F" w:rsidRPr="003C169B">
        <w:t>.</w:t>
      </w:r>
      <w:r w:rsidR="00DC44C4" w:rsidRPr="003C169B">
        <w:rPr>
          <w:lang w:eastAsia="zh-CN"/>
        </w:rPr>
        <w:t>5</w:t>
      </w:r>
      <w:r w:rsidR="00DF339F" w:rsidRPr="003C169B">
        <w:tab/>
      </w:r>
      <w:r w:rsidR="00DF339F" w:rsidRPr="003C169B">
        <w:rPr>
          <w:lang w:eastAsia="ko-KR"/>
        </w:rPr>
        <w:t>Post-Conditions</w:t>
      </w:r>
      <w:bookmarkEnd w:id="329"/>
    </w:p>
    <w:p w14:paraId="316659F9" w14:textId="77777777" w:rsidR="00DF339F" w:rsidRPr="003C169B" w:rsidRDefault="00DF339F" w:rsidP="00DF339F">
      <w:r w:rsidRPr="003C169B">
        <w:rPr>
          <w:lang w:eastAsia="zh-CN"/>
        </w:rPr>
        <w:t>The Management Adapter has submitted a request to the Management Server to get firmware information.</w:t>
      </w:r>
    </w:p>
    <w:p w14:paraId="3E966B4A" w14:textId="77777777" w:rsidR="00DF339F" w:rsidRPr="003C169B" w:rsidRDefault="00D81A00" w:rsidP="00DF339F">
      <w:pPr>
        <w:pStyle w:val="Heading5"/>
      </w:pPr>
      <w:bookmarkStart w:id="330" w:name="_Toc508004733"/>
      <w:r w:rsidRPr="003C169B">
        <w:t>6.6.3.</w:t>
      </w:r>
      <w:r w:rsidR="00DF339F" w:rsidRPr="003C169B">
        <w:rPr>
          <w:lang w:eastAsia="zh-CN"/>
        </w:rPr>
        <w:t>3</w:t>
      </w:r>
      <w:r w:rsidR="00DF339F" w:rsidRPr="003C169B">
        <w:t>.</w:t>
      </w:r>
      <w:r w:rsidR="00DC44C4" w:rsidRPr="003C169B">
        <w:rPr>
          <w:lang w:eastAsia="zh-CN"/>
        </w:rPr>
        <w:t>6</w:t>
      </w:r>
      <w:r w:rsidR="00DF339F" w:rsidRPr="003C169B">
        <w:tab/>
      </w:r>
      <w:r w:rsidR="00DF339F" w:rsidRPr="003C169B">
        <w:rPr>
          <w:lang w:eastAsia="ko-KR"/>
        </w:rPr>
        <w:t>Exceptions</w:t>
      </w:r>
      <w:bookmarkEnd w:id="330"/>
    </w:p>
    <w:p w14:paraId="2B9EDAD0" w14:textId="77777777" w:rsidR="00DF339F" w:rsidRPr="003C169B" w:rsidRDefault="00DF339F" w:rsidP="00DF339F">
      <w:r w:rsidRPr="003C169B">
        <w:t>Not Applicable</w:t>
      </w:r>
      <w:r w:rsidR="00764183" w:rsidRPr="003C169B">
        <w:t>.</w:t>
      </w:r>
    </w:p>
    <w:p w14:paraId="083D2ABE" w14:textId="77777777" w:rsidR="00DF339F" w:rsidRPr="003C169B" w:rsidRDefault="00D81A00" w:rsidP="00DF339F">
      <w:pPr>
        <w:pStyle w:val="Heading5"/>
      </w:pPr>
      <w:bookmarkStart w:id="331" w:name="_Toc508004734"/>
      <w:r w:rsidRPr="003C169B">
        <w:t>6.6.3.</w:t>
      </w:r>
      <w:r w:rsidR="00DF339F" w:rsidRPr="003C169B">
        <w:rPr>
          <w:lang w:eastAsia="zh-CN"/>
        </w:rPr>
        <w:t>3</w:t>
      </w:r>
      <w:r w:rsidR="00DF339F" w:rsidRPr="003C169B">
        <w:t>.</w:t>
      </w:r>
      <w:r w:rsidR="00DC44C4" w:rsidRPr="003C169B">
        <w:rPr>
          <w:lang w:eastAsia="zh-CN"/>
        </w:rPr>
        <w:t>7</w:t>
      </w:r>
      <w:r w:rsidR="00DF339F" w:rsidRPr="003C169B">
        <w:tab/>
      </w:r>
      <w:r w:rsidR="00DF339F" w:rsidRPr="003C169B">
        <w:rPr>
          <w:lang w:eastAsia="ko-KR"/>
        </w:rPr>
        <w:t>Policies for Use</w:t>
      </w:r>
      <w:bookmarkEnd w:id="331"/>
    </w:p>
    <w:p w14:paraId="2D9D71F3" w14:textId="77777777" w:rsidR="00DF339F" w:rsidRPr="003C169B" w:rsidRDefault="00BD0032" w:rsidP="00080151">
      <w:r w:rsidRPr="003C169B">
        <w:t>Message Exchange Patterns:</w:t>
      </w:r>
      <w:r w:rsidR="00080151" w:rsidRPr="003C169B">
        <w:t xml:space="preserve"> </w:t>
      </w:r>
      <w:r w:rsidR="00DF339F" w:rsidRPr="003D0EF4">
        <w:t>In-Out</w:t>
      </w:r>
      <w:r w:rsidRPr="003C169B">
        <w:t>.</w:t>
      </w:r>
    </w:p>
    <w:p w14:paraId="0C29303A" w14:textId="77777777" w:rsidR="00DF339F" w:rsidRPr="003C169B" w:rsidRDefault="00DF339F" w:rsidP="00080151">
      <w:r w:rsidRPr="003C169B">
        <w:t>Transaction Pattern:</w:t>
      </w:r>
      <w:r w:rsidR="00080151" w:rsidRPr="003C169B">
        <w:t xml:space="preserve"> </w:t>
      </w:r>
      <w:r w:rsidRPr="003C169B">
        <w:t>Participation allowed</w:t>
      </w:r>
      <w:r w:rsidR="00BD0032" w:rsidRPr="003C169B">
        <w:t>.</w:t>
      </w:r>
    </w:p>
    <w:p w14:paraId="232BD659" w14:textId="77777777" w:rsidR="00DF339F" w:rsidRPr="003C169B" w:rsidRDefault="00D81A00" w:rsidP="00DF339F">
      <w:pPr>
        <w:pStyle w:val="Heading5"/>
      </w:pPr>
      <w:bookmarkStart w:id="332" w:name="_Toc508004735"/>
      <w:r w:rsidRPr="003C169B">
        <w:t>6.6.3.</w:t>
      </w:r>
      <w:r w:rsidR="00DF339F" w:rsidRPr="003C169B">
        <w:rPr>
          <w:lang w:eastAsia="zh-CN"/>
        </w:rPr>
        <w:t>3</w:t>
      </w:r>
      <w:r w:rsidR="00DF339F" w:rsidRPr="003C169B">
        <w:t>.</w:t>
      </w:r>
      <w:r w:rsidR="00DC44C4" w:rsidRPr="003C169B">
        <w:rPr>
          <w:lang w:eastAsia="zh-CN"/>
        </w:rPr>
        <w:t>8</w:t>
      </w:r>
      <w:r w:rsidR="00DF339F" w:rsidRPr="003C169B">
        <w:tab/>
        <w:t>oneM2M Resource Interworking</w:t>
      </w:r>
      <w:bookmarkEnd w:id="332"/>
    </w:p>
    <w:p w14:paraId="63CACD6D" w14:textId="77777777" w:rsidR="00DF339F" w:rsidRPr="003C169B" w:rsidRDefault="00DF339F" w:rsidP="00764183">
      <w:pPr>
        <w:rPr>
          <w:lang w:eastAsia="zh-CN"/>
        </w:rPr>
      </w:pPr>
      <w:r w:rsidRPr="003C169B">
        <w:t xml:space="preserve">This service capability </w:t>
      </w:r>
      <w:r w:rsidRPr="003C169B">
        <w:rPr>
          <w:lang w:eastAsia="zh-CN"/>
        </w:rPr>
        <w:t>is used to get firmware information</w:t>
      </w:r>
      <w:r w:rsidRPr="003C169B">
        <w:t>. The service capability aligns with the &lt;</w:t>
      </w:r>
      <w:r w:rsidRPr="003C169B">
        <w:rPr>
          <w:lang w:eastAsia="zh-CN"/>
        </w:rPr>
        <w:t>firmware</w:t>
      </w:r>
      <w:r w:rsidRPr="003C169B">
        <w:t xml:space="preserve">&gt; resource and maps to the RETRIEVE procedure for </w:t>
      </w:r>
      <w:r w:rsidRPr="003C169B">
        <w:rPr>
          <w:lang w:eastAsia="zh-CN"/>
        </w:rPr>
        <w:t>the a</w:t>
      </w:r>
      <w:r w:rsidRPr="003C169B">
        <w:t xml:space="preserve">ttribute </w:t>
      </w:r>
      <w:r w:rsidRPr="003C169B">
        <w:rPr>
          <w:lang w:eastAsia="zh-CN"/>
        </w:rPr>
        <w:t xml:space="preserve">version, name, </w:t>
      </w:r>
      <w:r w:rsidRPr="003D0EF4">
        <w:rPr>
          <w:lang w:eastAsia="zh-CN"/>
        </w:rPr>
        <w:t>URL</w:t>
      </w:r>
      <w:r w:rsidRPr="003C169B">
        <w:t xml:space="preserve"> of the resource.</w:t>
      </w:r>
    </w:p>
    <w:p w14:paraId="7637B82B" w14:textId="77777777" w:rsidR="00DF339F" w:rsidRPr="003C169B" w:rsidRDefault="00D81A00" w:rsidP="00DF339F">
      <w:pPr>
        <w:pStyle w:val="Heading4"/>
      </w:pPr>
      <w:bookmarkStart w:id="333" w:name="_Toc507678643"/>
      <w:bookmarkStart w:id="334" w:name="_Toc508004736"/>
      <w:r w:rsidRPr="003C169B">
        <w:t>6.6.3.</w:t>
      </w:r>
      <w:r w:rsidR="00764183" w:rsidRPr="003C169B">
        <w:t>4</w:t>
      </w:r>
      <w:r w:rsidR="00DF339F" w:rsidRPr="003C169B">
        <w:tab/>
        <w:t>getFirmwareExecStatus</w:t>
      </w:r>
      <w:bookmarkEnd w:id="333"/>
      <w:bookmarkEnd w:id="334"/>
    </w:p>
    <w:p w14:paraId="52A14733" w14:textId="77777777" w:rsidR="00A75C0E" w:rsidRPr="003C169B" w:rsidRDefault="00A75C0E" w:rsidP="00A75C0E">
      <w:pPr>
        <w:pStyle w:val="Heading5"/>
      </w:pPr>
      <w:bookmarkStart w:id="335" w:name="_Toc508004737"/>
      <w:r w:rsidRPr="003C169B">
        <w:t>6.6.3.</w:t>
      </w:r>
      <w:r w:rsidRPr="003C169B">
        <w:rPr>
          <w:lang w:eastAsia="zh-CN"/>
        </w:rPr>
        <w:t>4</w:t>
      </w:r>
      <w:r w:rsidRPr="003C169B">
        <w:t>.1</w:t>
      </w:r>
      <w:r w:rsidRPr="003C169B">
        <w:tab/>
      </w:r>
      <w:r w:rsidR="004A0134" w:rsidRPr="003C169B">
        <w:t>Description</w:t>
      </w:r>
      <w:bookmarkEnd w:id="335"/>
    </w:p>
    <w:p w14:paraId="103559DB" w14:textId="77777777" w:rsidR="00DF339F" w:rsidRPr="003C169B" w:rsidRDefault="00DF339F" w:rsidP="00DF339F">
      <w:r w:rsidRPr="003C169B">
        <w:t xml:space="preserve">This service capability provides the ability for AEs to get </w:t>
      </w:r>
      <w:r w:rsidRPr="003C169B">
        <w:rPr>
          <w:lang w:eastAsia="zh-CN"/>
        </w:rPr>
        <w:t>state</w:t>
      </w:r>
      <w:r w:rsidRPr="003C169B">
        <w:t xml:space="preserve"> of firmware management operation</w:t>
      </w:r>
      <w:r w:rsidRPr="003C169B">
        <w:rPr>
          <w:lang w:eastAsia="zh-CN"/>
        </w:rPr>
        <w:t xml:space="preserve"> for a specific device</w:t>
      </w:r>
      <w:r w:rsidRPr="003C169B">
        <w:t>.</w:t>
      </w:r>
    </w:p>
    <w:p w14:paraId="69C4D05E" w14:textId="77777777" w:rsidR="00DF339F" w:rsidRPr="003C169B" w:rsidRDefault="00D81A00" w:rsidP="00DF339F">
      <w:pPr>
        <w:pStyle w:val="Heading5"/>
      </w:pPr>
      <w:bookmarkStart w:id="336" w:name="_Toc508004738"/>
      <w:r w:rsidRPr="003C169B">
        <w:t>6.6.3.</w:t>
      </w:r>
      <w:r w:rsidR="00DF339F" w:rsidRPr="003C169B">
        <w:rPr>
          <w:lang w:eastAsia="zh-CN"/>
        </w:rPr>
        <w:t>4</w:t>
      </w:r>
      <w:r w:rsidR="00DF339F" w:rsidRPr="003C169B">
        <w:t>.</w:t>
      </w:r>
      <w:r w:rsidR="00A75C0E" w:rsidRPr="003C169B">
        <w:t>2</w:t>
      </w:r>
      <w:r w:rsidR="00DF339F" w:rsidRPr="003C169B">
        <w:tab/>
      </w:r>
      <w:r w:rsidR="00D87590" w:rsidRPr="003C169B">
        <w:t>Pre-Conditions</w:t>
      </w:r>
      <w:bookmarkEnd w:id="336"/>
    </w:p>
    <w:p w14:paraId="3E7A8DA0" w14:textId="77777777" w:rsidR="00DF339F" w:rsidRPr="003C169B" w:rsidRDefault="00DF339F" w:rsidP="00DF339F">
      <w:r w:rsidRPr="003C169B">
        <w:t xml:space="preserve">The </w:t>
      </w:r>
      <w:r w:rsidR="00D87590" w:rsidRPr="003C169B">
        <w:t>Pre-Conditions</w:t>
      </w:r>
      <w:r w:rsidRPr="003C169B">
        <w:t xml:space="preserve"> for Mca Received Requests are met.</w:t>
      </w:r>
    </w:p>
    <w:p w14:paraId="7E98070B" w14:textId="77777777" w:rsidR="00DF339F" w:rsidRPr="003C169B" w:rsidRDefault="00DF339F" w:rsidP="00DF339F">
      <w:r w:rsidRPr="003C169B">
        <w:t xml:space="preserve">A correlation between a Management Adapter, the </w:t>
      </w:r>
      <w:r w:rsidRPr="003D0EF4">
        <w:t>M2M</w:t>
      </w:r>
      <w:r w:rsidRPr="003C169B">
        <w:t xml:space="preserve"> Service Capability and previously submitted firmware request exist.</w:t>
      </w:r>
    </w:p>
    <w:p w14:paraId="29531B9F" w14:textId="77777777" w:rsidR="00DF339F" w:rsidRPr="003C169B" w:rsidRDefault="00D81A00" w:rsidP="00DF339F">
      <w:pPr>
        <w:pStyle w:val="Heading5"/>
      </w:pPr>
      <w:bookmarkStart w:id="337" w:name="_Toc508004739"/>
      <w:r w:rsidRPr="003C169B">
        <w:t>6.6.3.</w:t>
      </w:r>
      <w:r w:rsidR="00DF339F" w:rsidRPr="003C169B">
        <w:rPr>
          <w:lang w:eastAsia="zh-CN"/>
        </w:rPr>
        <w:t>4</w:t>
      </w:r>
      <w:r w:rsidR="00DF339F" w:rsidRPr="003C169B">
        <w:t>.</w:t>
      </w:r>
      <w:r w:rsidR="00A75C0E" w:rsidRPr="003C169B">
        <w:t>3</w:t>
      </w:r>
      <w:r w:rsidR="00DF339F" w:rsidRPr="003C169B">
        <w:tab/>
        <w:t xml:space="preserve">Signature </w:t>
      </w:r>
      <w:r w:rsidR="00612842" w:rsidRPr="003C169B">
        <w:t>-</w:t>
      </w:r>
      <w:r w:rsidR="00764183" w:rsidRPr="003C169B">
        <w:t xml:space="preserve"> </w:t>
      </w:r>
      <w:r w:rsidR="00DF339F" w:rsidRPr="003C169B">
        <w:t>getFirmwareExecStatus</w:t>
      </w:r>
      <w:bookmarkEnd w:id="337"/>
    </w:p>
    <w:p w14:paraId="74576884" w14:textId="77777777" w:rsidR="00764183" w:rsidRPr="003C169B" w:rsidRDefault="00764183" w:rsidP="00764183">
      <w:pPr>
        <w:pStyle w:val="TH"/>
      </w:pPr>
      <w:r w:rsidRPr="003C169B">
        <w:t xml:space="preserve">Table </w:t>
      </w:r>
      <w:r w:rsidR="00D81A00" w:rsidRPr="003C169B">
        <w:t>6.6.3.</w:t>
      </w:r>
      <w:r w:rsidRPr="003C169B">
        <w:t>4.</w:t>
      </w:r>
      <w:r w:rsidR="00A75C0E" w:rsidRPr="003C169B">
        <w:t>3</w:t>
      </w:r>
      <w:r w:rsidRPr="003C169B">
        <w:t>-1: D</w:t>
      </w:r>
      <w:r w:rsidRPr="003C169B">
        <w:rPr>
          <w:lang w:eastAsia="zh-CN"/>
        </w:rPr>
        <w:t>evice</w:t>
      </w:r>
      <w:r w:rsidRPr="003C169B">
        <w:t xml:space="preserve"> </w:t>
      </w:r>
      <w:r w:rsidRPr="003C169B">
        <w:rPr>
          <w:lang w:eastAsia="zh-CN"/>
        </w:rPr>
        <w:t>Management</w:t>
      </w:r>
      <w:r w:rsidRPr="003C169B">
        <w:t xml:space="preserve"> Service </w:t>
      </w:r>
      <w:r w:rsidR="00612842" w:rsidRPr="003C169B">
        <w:t>-</w:t>
      </w:r>
      <w:r w:rsidRPr="003C169B">
        <w:t>getFirmwareExecStatus capability</w:t>
      </w:r>
    </w:p>
    <w:tbl>
      <w:tblPr>
        <w:tblW w:w="9087" w:type="dxa"/>
        <w:jc w:val="center"/>
        <w:tblLayout w:type="fixed"/>
        <w:tblCellMar>
          <w:left w:w="28" w:type="dxa"/>
          <w:right w:w="0" w:type="dxa"/>
        </w:tblCellMar>
        <w:tblLook w:val="0000" w:firstRow="0" w:lastRow="0" w:firstColumn="0" w:lastColumn="0" w:noHBand="0" w:noVBand="0"/>
      </w:tblPr>
      <w:tblGrid>
        <w:gridCol w:w="1709"/>
        <w:gridCol w:w="900"/>
        <w:gridCol w:w="900"/>
        <w:gridCol w:w="5578"/>
      </w:tblGrid>
      <w:tr w:rsidR="00DF339F" w:rsidRPr="003C169B" w14:paraId="5811FD21" w14:textId="77777777" w:rsidTr="00642269">
        <w:trPr>
          <w:tblHeader/>
          <w:jc w:val="center"/>
        </w:trPr>
        <w:tc>
          <w:tcPr>
            <w:tcW w:w="1709" w:type="dxa"/>
            <w:tcBorders>
              <w:top w:val="single" w:sz="1" w:space="0" w:color="000000"/>
              <w:left w:val="single" w:sz="1" w:space="0" w:color="000000"/>
              <w:bottom w:val="single" w:sz="1" w:space="0" w:color="000000"/>
            </w:tcBorders>
            <w:shd w:val="clear" w:color="auto" w:fill="C0C0C0"/>
          </w:tcPr>
          <w:p w14:paraId="58519446" w14:textId="77777777" w:rsidR="00DF339F" w:rsidRPr="003C169B" w:rsidRDefault="00DF339F" w:rsidP="00BD0032">
            <w:pPr>
              <w:pStyle w:val="TAH"/>
            </w:pPr>
            <w:r w:rsidRPr="003C169B">
              <w:t>Parameter name</w:t>
            </w:r>
          </w:p>
        </w:tc>
        <w:tc>
          <w:tcPr>
            <w:tcW w:w="900" w:type="dxa"/>
            <w:tcBorders>
              <w:top w:val="single" w:sz="1" w:space="0" w:color="000000"/>
              <w:left w:val="single" w:sz="1" w:space="0" w:color="000000"/>
              <w:bottom w:val="single" w:sz="1" w:space="0" w:color="000000"/>
              <w:right w:val="single" w:sz="1" w:space="0" w:color="000000"/>
            </w:tcBorders>
            <w:shd w:val="clear" w:color="auto" w:fill="C0C0C0"/>
          </w:tcPr>
          <w:p w14:paraId="4CB2393D" w14:textId="77777777" w:rsidR="00DF339F" w:rsidRPr="003C169B" w:rsidRDefault="00DF339F" w:rsidP="00BD0032">
            <w:pPr>
              <w:pStyle w:val="TAH"/>
            </w:pPr>
            <w:r w:rsidRPr="003C169B">
              <w:t>Direction</w:t>
            </w:r>
          </w:p>
        </w:tc>
        <w:tc>
          <w:tcPr>
            <w:tcW w:w="900" w:type="dxa"/>
            <w:tcBorders>
              <w:top w:val="single" w:sz="1" w:space="0" w:color="000000"/>
              <w:left w:val="single" w:sz="1" w:space="0" w:color="000000"/>
              <w:bottom w:val="single" w:sz="1" w:space="0" w:color="000000"/>
            </w:tcBorders>
            <w:shd w:val="clear" w:color="auto" w:fill="C0C0C0"/>
          </w:tcPr>
          <w:p w14:paraId="6C4AC401" w14:textId="77777777" w:rsidR="00DF339F" w:rsidRPr="003C169B" w:rsidRDefault="00DF339F" w:rsidP="00BD0032">
            <w:pPr>
              <w:pStyle w:val="TAH"/>
            </w:pPr>
            <w:r w:rsidRPr="003C169B">
              <w:t>Optional</w:t>
            </w:r>
          </w:p>
        </w:tc>
        <w:tc>
          <w:tcPr>
            <w:tcW w:w="5578" w:type="dxa"/>
            <w:tcBorders>
              <w:top w:val="single" w:sz="1" w:space="0" w:color="000000"/>
              <w:left w:val="single" w:sz="1" w:space="0" w:color="000000"/>
              <w:bottom w:val="single" w:sz="1" w:space="0" w:color="000000"/>
              <w:right w:val="single" w:sz="1" w:space="0" w:color="000000"/>
            </w:tcBorders>
            <w:shd w:val="clear" w:color="auto" w:fill="C0C0C0"/>
          </w:tcPr>
          <w:p w14:paraId="0B4E5B52" w14:textId="77777777" w:rsidR="00DF339F" w:rsidRPr="003C169B" w:rsidRDefault="00DF339F" w:rsidP="00BD0032">
            <w:pPr>
              <w:pStyle w:val="TAH"/>
            </w:pPr>
            <w:r w:rsidRPr="003C169B">
              <w:t>Description</w:t>
            </w:r>
          </w:p>
        </w:tc>
      </w:tr>
      <w:tr w:rsidR="00DF339F" w:rsidRPr="003C169B" w14:paraId="209A74DC" w14:textId="77777777" w:rsidTr="00642269">
        <w:trPr>
          <w:tblHeader/>
          <w:jc w:val="center"/>
        </w:trPr>
        <w:tc>
          <w:tcPr>
            <w:tcW w:w="1709" w:type="dxa"/>
            <w:tcBorders>
              <w:left w:val="single" w:sz="1" w:space="0" w:color="000000"/>
              <w:bottom w:val="single" w:sz="1" w:space="0" w:color="000000"/>
            </w:tcBorders>
          </w:tcPr>
          <w:p w14:paraId="4528B880" w14:textId="77777777" w:rsidR="00DF339F" w:rsidRPr="003C169B" w:rsidRDefault="00DF339F" w:rsidP="00764183">
            <w:pPr>
              <w:pStyle w:val="TAL"/>
              <w:rPr>
                <w:lang w:eastAsia="ko-KR"/>
              </w:rPr>
            </w:pPr>
            <w:r w:rsidRPr="003C169B">
              <w:rPr>
                <w:lang w:eastAsia="zh-CN"/>
              </w:rPr>
              <w:t>operationRequestId</w:t>
            </w:r>
          </w:p>
        </w:tc>
        <w:tc>
          <w:tcPr>
            <w:tcW w:w="900" w:type="dxa"/>
            <w:tcBorders>
              <w:left w:val="single" w:sz="1" w:space="0" w:color="000000"/>
              <w:bottom w:val="single" w:sz="1" w:space="0" w:color="000000"/>
              <w:right w:val="single" w:sz="1" w:space="0" w:color="000000"/>
            </w:tcBorders>
          </w:tcPr>
          <w:p w14:paraId="463AD45A" w14:textId="77777777" w:rsidR="00DF339F" w:rsidRPr="003C169B" w:rsidRDefault="00DF339F" w:rsidP="00700E70">
            <w:pPr>
              <w:pStyle w:val="TAC"/>
              <w:rPr>
                <w:lang w:eastAsia="zh-CN"/>
              </w:rPr>
            </w:pPr>
            <w:r w:rsidRPr="003D0EF4">
              <w:rPr>
                <w:lang w:eastAsia="zh-CN"/>
              </w:rPr>
              <w:t>IN</w:t>
            </w:r>
          </w:p>
        </w:tc>
        <w:tc>
          <w:tcPr>
            <w:tcW w:w="900" w:type="dxa"/>
            <w:tcBorders>
              <w:left w:val="single" w:sz="1" w:space="0" w:color="000000"/>
              <w:bottom w:val="single" w:sz="1" w:space="0" w:color="000000"/>
            </w:tcBorders>
          </w:tcPr>
          <w:p w14:paraId="59F14FF8" w14:textId="77777777" w:rsidR="00DF339F" w:rsidRPr="003C169B" w:rsidRDefault="00DF339F" w:rsidP="00700E70">
            <w:pPr>
              <w:pStyle w:val="TAC"/>
              <w:rPr>
                <w:lang w:eastAsia="ko-KR"/>
              </w:rPr>
            </w:pPr>
            <w:r w:rsidRPr="003C169B">
              <w:rPr>
                <w:lang w:eastAsia="ko-KR"/>
              </w:rPr>
              <w:t>NO</w:t>
            </w:r>
          </w:p>
        </w:tc>
        <w:tc>
          <w:tcPr>
            <w:tcW w:w="5578" w:type="dxa"/>
            <w:tcBorders>
              <w:left w:val="single" w:sz="1" w:space="0" w:color="000000"/>
              <w:bottom w:val="single" w:sz="1" w:space="0" w:color="000000"/>
              <w:right w:val="single" w:sz="1" w:space="0" w:color="000000"/>
            </w:tcBorders>
          </w:tcPr>
          <w:p w14:paraId="1995BDAE" w14:textId="77777777" w:rsidR="00DF339F" w:rsidRPr="003C169B" w:rsidRDefault="00DF339F" w:rsidP="00764183">
            <w:pPr>
              <w:pStyle w:val="TAL"/>
              <w:rPr>
                <w:lang w:eastAsia="ko-KR"/>
              </w:rPr>
            </w:pPr>
            <w:r w:rsidRPr="003C169B">
              <w:rPr>
                <w:lang w:eastAsia="ko-KR"/>
              </w:rPr>
              <w:t xml:space="preserve">The </w:t>
            </w:r>
            <w:r w:rsidRPr="003D0EF4">
              <w:rPr>
                <w:lang w:eastAsia="ko-KR"/>
              </w:rPr>
              <w:t>M2M</w:t>
            </w:r>
            <w:r w:rsidRPr="003C169B">
              <w:rPr>
                <w:lang w:eastAsia="ko-KR"/>
              </w:rPr>
              <w:t xml:space="preserve"> Request Identifier of previously submitted firmware request (</w:t>
            </w:r>
            <w:r w:rsidRPr="003D0EF4">
              <w:rPr>
                <w:lang w:eastAsia="ko-KR"/>
              </w:rPr>
              <w:t>M2M</w:t>
            </w:r>
            <w:r w:rsidRPr="003C169B">
              <w:rPr>
                <w:lang w:eastAsia="ko-KR"/>
              </w:rPr>
              <w:t>-Request-ID)</w:t>
            </w:r>
            <w:r w:rsidR="00700E70" w:rsidRPr="003C169B">
              <w:rPr>
                <w:lang w:eastAsia="ko-KR"/>
              </w:rPr>
              <w:t>.</w:t>
            </w:r>
          </w:p>
        </w:tc>
      </w:tr>
      <w:tr w:rsidR="00DF339F" w:rsidRPr="003C169B" w14:paraId="138D835C" w14:textId="77777777" w:rsidTr="00642269">
        <w:trPr>
          <w:tblHeader/>
          <w:jc w:val="center"/>
        </w:trPr>
        <w:tc>
          <w:tcPr>
            <w:tcW w:w="1709" w:type="dxa"/>
            <w:tcBorders>
              <w:left w:val="single" w:sz="1" w:space="0" w:color="000000"/>
              <w:bottom w:val="single" w:sz="1" w:space="0" w:color="000000"/>
            </w:tcBorders>
          </w:tcPr>
          <w:p w14:paraId="6081DBAF" w14:textId="77777777" w:rsidR="00DF339F" w:rsidRPr="003C169B" w:rsidRDefault="00DF339F" w:rsidP="00764183">
            <w:pPr>
              <w:pStyle w:val="TAL"/>
              <w:rPr>
                <w:lang w:eastAsia="ko-KR"/>
              </w:rPr>
            </w:pPr>
            <w:r w:rsidRPr="003C169B">
              <w:rPr>
                <w:lang w:eastAsia="ko-KR"/>
              </w:rPr>
              <w:t>device</w:t>
            </w:r>
            <w:r w:rsidRPr="003C169B">
              <w:rPr>
                <w:lang w:eastAsia="zh-CN"/>
              </w:rPr>
              <w:t>Id</w:t>
            </w:r>
          </w:p>
        </w:tc>
        <w:tc>
          <w:tcPr>
            <w:tcW w:w="900" w:type="dxa"/>
            <w:tcBorders>
              <w:left w:val="single" w:sz="1" w:space="0" w:color="000000"/>
              <w:bottom w:val="single" w:sz="1" w:space="0" w:color="000000"/>
              <w:right w:val="single" w:sz="1" w:space="0" w:color="000000"/>
            </w:tcBorders>
          </w:tcPr>
          <w:p w14:paraId="70D5B884" w14:textId="77777777" w:rsidR="00DF339F" w:rsidRPr="003C169B" w:rsidRDefault="00DF339F" w:rsidP="00700E70">
            <w:pPr>
              <w:pStyle w:val="TAC"/>
              <w:rPr>
                <w:lang w:eastAsia="ko-KR"/>
              </w:rPr>
            </w:pPr>
            <w:r w:rsidRPr="003D0EF4">
              <w:rPr>
                <w:lang w:eastAsia="ko-KR"/>
              </w:rPr>
              <w:t>IN</w:t>
            </w:r>
          </w:p>
        </w:tc>
        <w:tc>
          <w:tcPr>
            <w:tcW w:w="900" w:type="dxa"/>
            <w:tcBorders>
              <w:left w:val="single" w:sz="1" w:space="0" w:color="000000"/>
              <w:bottom w:val="single" w:sz="1" w:space="0" w:color="000000"/>
            </w:tcBorders>
          </w:tcPr>
          <w:p w14:paraId="52148807" w14:textId="77777777" w:rsidR="00DF339F" w:rsidRPr="003C169B" w:rsidRDefault="00DF339F" w:rsidP="00700E70">
            <w:pPr>
              <w:pStyle w:val="TAC"/>
              <w:rPr>
                <w:lang w:eastAsia="ko-KR"/>
              </w:rPr>
            </w:pPr>
            <w:r w:rsidRPr="003D0EF4">
              <w:rPr>
                <w:lang w:eastAsia="ko-KR"/>
              </w:rPr>
              <w:t>YES</w:t>
            </w:r>
          </w:p>
        </w:tc>
        <w:tc>
          <w:tcPr>
            <w:tcW w:w="5578" w:type="dxa"/>
            <w:tcBorders>
              <w:left w:val="single" w:sz="1" w:space="0" w:color="000000"/>
              <w:bottom w:val="single" w:sz="1" w:space="0" w:color="000000"/>
              <w:right w:val="single" w:sz="1" w:space="0" w:color="000000"/>
            </w:tcBorders>
          </w:tcPr>
          <w:p w14:paraId="78B359EB" w14:textId="77777777" w:rsidR="00DF339F" w:rsidRPr="003C169B" w:rsidRDefault="00DF339F" w:rsidP="00764183">
            <w:pPr>
              <w:pStyle w:val="TAL"/>
              <w:rPr>
                <w:lang w:eastAsia="ko-KR"/>
              </w:rPr>
            </w:pPr>
            <w:r w:rsidRPr="003C169B">
              <w:rPr>
                <w:lang w:eastAsia="zh-CN"/>
              </w:rPr>
              <w:t xml:space="preserve">The unique device identifier </w:t>
            </w:r>
            <w:r w:rsidRPr="003D0EF4">
              <w:rPr>
                <w:lang w:eastAsia="zh-CN"/>
              </w:rPr>
              <w:t>in</w:t>
            </w:r>
            <w:r w:rsidRPr="003C169B">
              <w:rPr>
                <w:lang w:eastAsia="zh-CN"/>
              </w:rPr>
              <w:t xml:space="preserve"> the context of the </w:t>
            </w:r>
            <w:r w:rsidRPr="003D0EF4">
              <w:rPr>
                <w:lang w:eastAsia="zh-CN"/>
              </w:rPr>
              <w:t>M2M</w:t>
            </w:r>
            <w:r w:rsidRPr="003C169B">
              <w:rPr>
                <w:lang w:eastAsia="zh-CN"/>
              </w:rPr>
              <w:t xml:space="preserve"> Service Subscription.</w:t>
            </w:r>
          </w:p>
        </w:tc>
      </w:tr>
      <w:tr w:rsidR="00DF339F" w:rsidRPr="003C169B" w14:paraId="006DC78D" w14:textId="77777777" w:rsidTr="00642269">
        <w:trPr>
          <w:tblHeader/>
          <w:jc w:val="center"/>
        </w:trPr>
        <w:tc>
          <w:tcPr>
            <w:tcW w:w="1709" w:type="dxa"/>
            <w:tcBorders>
              <w:top w:val="single" w:sz="4" w:space="0" w:color="auto"/>
              <w:left w:val="single" w:sz="4" w:space="0" w:color="auto"/>
              <w:bottom w:val="single" w:sz="4" w:space="0" w:color="auto"/>
              <w:right w:val="single" w:sz="4" w:space="0" w:color="auto"/>
            </w:tcBorders>
          </w:tcPr>
          <w:p w14:paraId="36F524FB" w14:textId="77777777" w:rsidR="00DF339F" w:rsidRPr="003C169B" w:rsidRDefault="00DF339F" w:rsidP="00764183">
            <w:pPr>
              <w:pStyle w:val="TAL"/>
              <w:rPr>
                <w:lang w:eastAsia="ko-KR"/>
              </w:rPr>
            </w:pPr>
            <w:r w:rsidRPr="003C169B">
              <w:t>requestId</w:t>
            </w:r>
          </w:p>
        </w:tc>
        <w:tc>
          <w:tcPr>
            <w:tcW w:w="900" w:type="dxa"/>
            <w:tcBorders>
              <w:top w:val="single" w:sz="4" w:space="0" w:color="auto"/>
              <w:left w:val="single" w:sz="4" w:space="0" w:color="auto"/>
              <w:bottom w:val="single" w:sz="4" w:space="0" w:color="auto"/>
              <w:right w:val="single" w:sz="4" w:space="0" w:color="auto"/>
            </w:tcBorders>
          </w:tcPr>
          <w:p w14:paraId="759892BD" w14:textId="77777777" w:rsidR="00DF339F" w:rsidRPr="003C169B" w:rsidRDefault="00DF339F" w:rsidP="00700E70">
            <w:pPr>
              <w:pStyle w:val="TAC"/>
              <w:rPr>
                <w:lang w:eastAsia="ko-KR"/>
              </w:rPr>
            </w:pPr>
            <w:r w:rsidRPr="003D0EF4">
              <w:t>OUT</w:t>
            </w:r>
          </w:p>
        </w:tc>
        <w:tc>
          <w:tcPr>
            <w:tcW w:w="900" w:type="dxa"/>
            <w:tcBorders>
              <w:top w:val="single" w:sz="4" w:space="0" w:color="auto"/>
              <w:left w:val="single" w:sz="4" w:space="0" w:color="auto"/>
              <w:bottom w:val="single" w:sz="4" w:space="0" w:color="auto"/>
              <w:right w:val="single" w:sz="4" w:space="0" w:color="auto"/>
            </w:tcBorders>
          </w:tcPr>
          <w:p w14:paraId="79424987" w14:textId="77777777" w:rsidR="00DF339F" w:rsidRPr="003C169B" w:rsidRDefault="00DF339F" w:rsidP="00700E70">
            <w:pPr>
              <w:pStyle w:val="TAC"/>
              <w:rPr>
                <w:lang w:eastAsia="ko-KR"/>
              </w:rPr>
            </w:pPr>
            <w:r w:rsidRPr="003C169B">
              <w:t>NO</w:t>
            </w:r>
          </w:p>
        </w:tc>
        <w:tc>
          <w:tcPr>
            <w:tcW w:w="5578" w:type="dxa"/>
            <w:tcBorders>
              <w:top w:val="single" w:sz="4" w:space="0" w:color="auto"/>
              <w:left w:val="single" w:sz="4" w:space="0" w:color="auto"/>
              <w:bottom w:val="single" w:sz="4" w:space="0" w:color="auto"/>
              <w:right w:val="single" w:sz="4" w:space="0" w:color="auto"/>
            </w:tcBorders>
          </w:tcPr>
          <w:p w14:paraId="7F0BBD65" w14:textId="77777777" w:rsidR="00DF339F" w:rsidRPr="003C169B" w:rsidRDefault="00DF339F" w:rsidP="00764183">
            <w:pPr>
              <w:pStyle w:val="TAL"/>
              <w:rPr>
                <w:lang w:eastAsia="ko-KR"/>
              </w:rPr>
            </w:pPr>
            <w:r w:rsidRPr="003C169B">
              <w:t xml:space="preserve">The </w:t>
            </w:r>
            <w:r w:rsidRPr="003D0EF4">
              <w:t>M2M</w:t>
            </w:r>
            <w:r w:rsidRPr="003C169B">
              <w:t xml:space="preserve"> Request Identifier (</w:t>
            </w:r>
            <w:r w:rsidRPr="003D0EF4">
              <w:t>M2M</w:t>
            </w:r>
            <w:r w:rsidRPr="003C169B">
              <w:t>-Request-ID)</w:t>
            </w:r>
            <w:r w:rsidR="00700E70" w:rsidRPr="003C169B">
              <w:t>.</w:t>
            </w:r>
          </w:p>
        </w:tc>
      </w:tr>
      <w:tr w:rsidR="00DF339F" w:rsidRPr="003C169B" w14:paraId="5E1380F4" w14:textId="77777777" w:rsidTr="00642269">
        <w:trPr>
          <w:tblHeader/>
          <w:jc w:val="center"/>
        </w:trPr>
        <w:tc>
          <w:tcPr>
            <w:tcW w:w="1709" w:type="dxa"/>
            <w:tcBorders>
              <w:top w:val="single" w:sz="4" w:space="0" w:color="auto"/>
              <w:left w:val="single" w:sz="4" w:space="0" w:color="auto"/>
              <w:bottom w:val="single" w:sz="4" w:space="0" w:color="auto"/>
              <w:right w:val="single" w:sz="4" w:space="0" w:color="auto"/>
            </w:tcBorders>
          </w:tcPr>
          <w:p w14:paraId="0E8D2971" w14:textId="77777777" w:rsidR="00DF339F" w:rsidRPr="003C169B" w:rsidRDefault="00DF339F" w:rsidP="00764183">
            <w:pPr>
              <w:pStyle w:val="TAL"/>
              <w:rPr>
                <w:lang w:eastAsia="ko-KR"/>
              </w:rPr>
            </w:pPr>
            <w:r w:rsidRPr="003C169B">
              <w:rPr>
                <w:lang w:eastAsia="ko-KR"/>
              </w:rPr>
              <w:t>firmwareReport</w:t>
            </w:r>
          </w:p>
        </w:tc>
        <w:tc>
          <w:tcPr>
            <w:tcW w:w="900" w:type="dxa"/>
            <w:tcBorders>
              <w:top w:val="single" w:sz="4" w:space="0" w:color="auto"/>
              <w:left w:val="single" w:sz="4" w:space="0" w:color="auto"/>
              <w:bottom w:val="single" w:sz="4" w:space="0" w:color="auto"/>
              <w:right w:val="single" w:sz="4" w:space="0" w:color="auto"/>
            </w:tcBorders>
          </w:tcPr>
          <w:p w14:paraId="587B96E3" w14:textId="77777777" w:rsidR="00DF339F" w:rsidRPr="003C169B" w:rsidRDefault="00DF339F" w:rsidP="00700E70">
            <w:pPr>
              <w:pStyle w:val="TAC"/>
              <w:rPr>
                <w:lang w:eastAsia="ko-KR"/>
              </w:rPr>
            </w:pPr>
            <w:r w:rsidRPr="003D0EF4">
              <w:rPr>
                <w:lang w:eastAsia="ko-KR"/>
              </w:rPr>
              <w:t>OUT</w:t>
            </w:r>
          </w:p>
        </w:tc>
        <w:tc>
          <w:tcPr>
            <w:tcW w:w="900" w:type="dxa"/>
            <w:tcBorders>
              <w:top w:val="single" w:sz="4" w:space="0" w:color="auto"/>
              <w:left w:val="single" w:sz="4" w:space="0" w:color="auto"/>
              <w:bottom w:val="single" w:sz="4" w:space="0" w:color="auto"/>
              <w:right w:val="single" w:sz="4" w:space="0" w:color="auto"/>
            </w:tcBorders>
          </w:tcPr>
          <w:p w14:paraId="185868B5" w14:textId="77777777" w:rsidR="00DF339F" w:rsidRPr="003C169B" w:rsidRDefault="00DF339F" w:rsidP="00700E70">
            <w:pPr>
              <w:pStyle w:val="TAC"/>
              <w:rPr>
                <w:lang w:eastAsia="ko-KR"/>
              </w:rPr>
            </w:pPr>
            <w:r w:rsidRPr="003D0EF4">
              <w:rPr>
                <w:lang w:eastAsia="ko-KR"/>
              </w:rPr>
              <w:t>YES</w:t>
            </w:r>
          </w:p>
        </w:tc>
        <w:tc>
          <w:tcPr>
            <w:tcW w:w="5578" w:type="dxa"/>
            <w:tcBorders>
              <w:top w:val="single" w:sz="4" w:space="0" w:color="auto"/>
              <w:left w:val="single" w:sz="4" w:space="0" w:color="auto"/>
              <w:bottom w:val="single" w:sz="4" w:space="0" w:color="auto"/>
              <w:right w:val="single" w:sz="4" w:space="0" w:color="auto"/>
            </w:tcBorders>
          </w:tcPr>
          <w:p w14:paraId="12B5A8A5" w14:textId="77777777" w:rsidR="00DF339F" w:rsidRPr="003C169B" w:rsidRDefault="00DF339F" w:rsidP="00764183">
            <w:pPr>
              <w:pStyle w:val="TAL"/>
              <w:rPr>
                <w:lang w:eastAsia="ko-KR"/>
              </w:rPr>
            </w:pPr>
            <w:r w:rsidRPr="003C169B">
              <w:rPr>
                <w:lang w:eastAsia="ko-KR"/>
              </w:rPr>
              <w:t xml:space="preserve">The firmware management operation execution result </w:t>
            </w:r>
            <w:r w:rsidRPr="003D0EF4">
              <w:rPr>
                <w:lang w:eastAsia="ko-KR"/>
              </w:rPr>
              <w:t>or</w:t>
            </w:r>
            <w:r w:rsidRPr="003C169B">
              <w:rPr>
                <w:lang w:eastAsia="ko-KR"/>
              </w:rPr>
              <w:t xml:space="preserve"> status. Type FirmwareReport</w:t>
            </w:r>
            <w:r w:rsidRPr="003C169B">
              <w:rPr>
                <w:lang w:eastAsia="zh-CN"/>
              </w:rPr>
              <w:t xml:space="preserve">, </w:t>
            </w:r>
            <w:r w:rsidRPr="003D0EF4">
              <w:rPr>
                <w:lang w:eastAsia="zh-CN"/>
              </w:rPr>
              <w:t>see</w:t>
            </w:r>
            <w:r w:rsidRPr="003C169B">
              <w:rPr>
                <w:lang w:eastAsia="zh-CN"/>
              </w:rPr>
              <w:t xml:space="preserve"> </w:t>
            </w:r>
            <w:r w:rsidR="00700E70" w:rsidRPr="003C169B">
              <w:rPr>
                <w:lang w:eastAsia="zh-CN"/>
              </w:rPr>
              <w:t xml:space="preserve">clause </w:t>
            </w:r>
            <w:r w:rsidR="00AB3586" w:rsidRPr="003C169B">
              <w:t>6.6.2.2.</w:t>
            </w:r>
            <w:r w:rsidRPr="003C169B">
              <w:rPr>
                <w:lang w:eastAsia="zh-CN"/>
              </w:rPr>
              <w:t>3</w:t>
            </w:r>
            <w:r w:rsidRPr="003C169B">
              <w:rPr>
                <w:lang w:eastAsia="ko-KR"/>
              </w:rPr>
              <w:t>.</w:t>
            </w:r>
          </w:p>
        </w:tc>
      </w:tr>
      <w:tr w:rsidR="00DF339F" w:rsidRPr="003C169B" w14:paraId="12B2DA58" w14:textId="77777777" w:rsidTr="00F443BD">
        <w:trPr>
          <w:tblHeader/>
          <w:jc w:val="center"/>
        </w:trPr>
        <w:tc>
          <w:tcPr>
            <w:tcW w:w="1709" w:type="dxa"/>
            <w:tcBorders>
              <w:left w:val="single" w:sz="1" w:space="0" w:color="000000"/>
              <w:bottom w:val="single" w:sz="4" w:space="0" w:color="auto"/>
            </w:tcBorders>
          </w:tcPr>
          <w:p w14:paraId="2D4707A1" w14:textId="77777777" w:rsidR="00DF339F" w:rsidRPr="003C169B" w:rsidRDefault="00DF339F" w:rsidP="00764183">
            <w:pPr>
              <w:pStyle w:val="TAL"/>
              <w:rPr>
                <w:lang w:eastAsia="ko-KR"/>
              </w:rPr>
            </w:pPr>
            <w:r w:rsidRPr="003C169B">
              <w:rPr>
                <w:lang w:eastAsia="ko-KR"/>
              </w:rPr>
              <w:t>responseType</w:t>
            </w:r>
          </w:p>
        </w:tc>
        <w:tc>
          <w:tcPr>
            <w:tcW w:w="900" w:type="dxa"/>
            <w:tcBorders>
              <w:left w:val="single" w:sz="1" w:space="0" w:color="000000"/>
              <w:bottom w:val="single" w:sz="4" w:space="0" w:color="auto"/>
              <w:right w:val="single" w:sz="1" w:space="0" w:color="000000"/>
            </w:tcBorders>
          </w:tcPr>
          <w:p w14:paraId="18FC700D" w14:textId="77777777" w:rsidR="00DF339F" w:rsidRPr="003C169B" w:rsidRDefault="00DF339F" w:rsidP="00700E70">
            <w:pPr>
              <w:pStyle w:val="TAC"/>
              <w:rPr>
                <w:lang w:eastAsia="ko-KR"/>
              </w:rPr>
            </w:pPr>
            <w:r w:rsidRPr="003D0EF4">
              <w:rPr>
                <w:lang w:eastAsia="ko-KR"/>
              </w:rPr>
              <w:t>OUT</w:t>
            </w:r>
          </w:p>
        </w:tc>
        <w:tc>
          <w:tcPr>
            <w:tcW w:w="900" w:type="dxa"/>
            <w:tcBorders>
              <w:left w:val="single" w:sz="1" w:space="0" w:color="000000"/>
              <w:bottom w:val="single" w:sz="4" w:space="0" w:color="auto"/>
            </w:tcBorders>
          </w:tcPr>
          <w:p w14:paraId="27635DEB" w14:textId="77777777" w:rsidR="00DF339F" w:rsidRPr="003C169B" w:rsidRDefault="00DF339F" w:rsidP="00700E70">
            <w:pPr>
              <w:pStyle w:val="TAC"/>
              <w:rPr>
                <w:lang w:eastAsia="ko-KR"/>
              </w:rPr>
            </w:pPr>
            <w:r w:rsidRPr="003D0EF4">
              <w:rPr>
                <w:lang w:eastAsia="ko-KR"/>
              </w:rPr>
              <w:t>YES</w:t>
            </w:r>
          </w:p>
        </w:tc>
        <w:tc>
          <w:tcPr>
            <w:tcW w:w="5578" w:type="dxa"/>
            <w:tcBorders>
              <w:left w:val="single" w:sz="1" w:space="0" w:color="000000"/>
              <w:bottom w:val="single" w:sz="4" w:space="0" w:color="auto"/>
              <w:right w:val="single" w:sz="1" w:space="0" w:color="000000"/>
            </w:tcBorders>
          </w:tcPr>
          <w:p w14:paraId="2A16C6E1" w14:textId="77777777" w:rsidR="00DF339F" w:rsidRPr="003C169B" w:rsidRDefault="00DF339F" w:rsidP="00764183">
            <w:pPr>
              <w:pStyle w:val="TAL"/>
              <w:rPr>
                <w:lang w:eastAsia="ko-KR"/>
              </w:rPr>
            </w:pPr>
            <w:r w:rsidRPr="003C169B">
              <w:rPr>
                <w:lang w:eastAsia="ko-KR"/>
              </w:rPr>
              <w:t xml:space="preserve">Unique </w:t>
            </w:r>
            <w:r w:rsidR="00700E70" w:rsidRPr="003C169B">
              <w:rPr>
                <w:lang w:eastAsia="ko-KR"/>
              </w:rPr>
              <w:t>response types for this service:</w:t>
            </w:r>
          </w:p>
          <w:p w14:paraId="46D87CA8" w14:textId="77777777" w:rsidR="00DF339F" w:rsidRPr="003C169B" w:rsidRDefault="00DF339F" w:rsidP="00764183">
            <w:pPr>
              <w:pStyle w:val="TB1"/>
              <w:rPr>
                <w:lang w:eastAsia="ko-KR"/>
              </w:rPr>
            </w:pPr>
            <w:r w:rsidRPr="003C169B">
              <w:rPr>
                <w:lang w:eastAsia="ko-KR"/>
              </w:rPr>
              <w:t xml:space="preserve">Issuer does not have a Management Adapter for the requested </w:t>
            </w:r>
            <w:r w:rsidRPr="003C169B">
              <w:rPr>
                <w:lang w:eastAsia="zh-CN"/>
              </w:rPr>
              <w:t>operation</w:t>
            </w:r>
            <w:r w:rsidR="00700E70" w:rsidRPr="003C169B">
              <w:rPr>
                <w:lang w:eastAsia="zh-CN"/>
              </w:rPr>
              <w:t>.</w:t>
            </w:r>
          </w:p>
          <w:p w14:paraId="7A33077A" w14:textId="77777777" w:rsidR="00DF339F" w:rsidRPr="003C169B" w:rsidRDefault="00DF339F" w:rsidP="00764183">
            <w:pPr>
              <w:pStyle w:val="TB1"/>
              <w:rPr>
                <w:lang w:eastAsia="ko-KR"/>
              </w:rPr>
            </w:pPr>
            <w:r w:rsidRPr="003C169B">
              <w:rPr>
                <w:lang w:eastAsia="zh-CN"/>
              </w:rPr>
              <w:t>The previo</w:t>
            </w:r>
            <w:r w:rsidRPr="003C169B">
              <w:rPr>
                <w:lang w:eastAsia="ko-KR"/>
              </w:rPr>
              <w:t>usly submitted firmware request</w:t>
            </w:r>
            <w:r w:rsidRPr="003C169B">
              <w:rPr>
                <w:lang w:eastAsia="zh-CN"/>
              </w:rPr>
              <w:t xml:space="preserve"> does not exist</w:t>
            </w:r>
            <w:r w:rsidR="00700E70" w:rsidRPr="003C169B">
              <w:rPr>
                <w:lang w:eastAsia="zh-CN"/>
              </w:rPr>
              <w:t>.</w:t>
            </w:r>
          </w:p>
        </w:tc>
      </w:tr>
      <w:tr w:rsidR="00700E70" w:rsidRPr="003C169B" w14:paraId="2C6DF2E1" w14:textId="77777777" w:rsidTr="00642269">
        <w:trPr>
          <w:tblHeader/>
          <w:jc w:val="center"/>
        </w:trPr>
        <w:tc>
          <w:tcPr>
            <w:tcW w:w="9087" w:type="dxa"/>
            <w:gridSpan w:val="4"/>
            <w:tcBorders>
              <w:top w:val="single" w:sz="4" w:space="0" w:color="auto"/>
              <w:left w:val="single" w:sz="4" w:space="0" w:color="auto"/>
              <w:bottom w:val="single" w:sz="4" w:space="0" w:color="auto"/>
              <w:right w:val="single" w:sz="4" w:space="0" w:color="auto"/>
            </w:tcBorders>
          </w:tcPr>
          <w:p w14:paraId="726F21BB" w14:textId="77777777" w:rsidR="000C1947" w:rsidRPr="003C169B" w:rsidRDefault="00700E70" w:rsidP="00F443BD">
            <w:pPr>
              <w:pStyle w:val="TAN"/>
              <w:rPr>
                <w:lang w:eastAsia="ko-KR"/>
              </w:rPr>
            </w:pPr>
            <w:r w:rsidRPr="003C169B">
              <w:rPr>
                <w:lang w:eastAsia="ko-KR"/>
              </w:rPr>
              <w:t>NOTE:</w:t>
            </w:r>
            <w:r w:rsidRPr="003C169B">
              <w:rPr>
                <w:lang w:eastAsia="ko-KR"/>
              </w:rPr>
              <w:tab/>
              <w:t>Consumed services also provide response types.</w:t>
            </w:r>
          </w:p>
        </w:tc>
      </w:tr>
    </w:tbl>
    <w:p w14:paraId="110B639A" w14:textId="77777777" w:rsidR="00764183" w:rsidRPr="003C169B" w:rsidRDefault="00764183" w:rsidP="00764183"/>
    <w:p w14:paraId="7CF8D7D1" w14:textId="77777777" w:rsidR="00DF339F" w:rsidRPr="003C169B" w:rsidRDefault="00D81A00" w:rsidP="00DF339F">
      <w:pPr>
        <w:pStyle w:val="Heading5"/>
      </w:pPr>
      <w:bookmarkStart w:id="338" w:name="_Toc508004740"/>
      <w:r w:rsidRPr="003C169B">
        <w:t>6.6.3.</w:t>
      </w:r>
      <w:r w:rsidR="00DF339F" w:rsidRPr="003C169B">
        <w:rPr>
          <w:lang w:eastAsia="zh-CN"/>
        </w:rPr>
        <w:t>4</w:t>
      </w:r>
      <w:r w:rsidR="00DF339F" w:rsidRPr="003C169B">
        <w:t>.</w:t>
      </w:r>
      <w:r w:rsidR="00A75C0E" w:rsidRPr="003C169B">
        <w:rPr>
          <w:lang w:eastAsia="zh-CN"/>
        </w:rPr>
        <w:t>4</w:t>
      </w:r>
      <w:r w:rsidR="00DF339F" w:rsidRPr="003C169B">
        <w:tab/>
        <w:t>Service Interactions</w:t>
      </w:r>
      <w:bookmarkEnd w:id="338"/>
    </w:p>
    <w:p w14:paraId="717C7B10" w14:textId="77777777" w:rsidR="00DF339F" w:rsidRPr="003C169B" w:rsidRDefault="00DF339F" w:rsidP="00DF339F">
      <w:r w:rsidRPr="003C169B">
        <w:t>The interactions of service capabilities required for this service capability:</w:t>
      </w:r>
    </w:p>
    <w:p w14:paraId="4F8A04AE" w14:textId="77777777" w:rsidR="00DF339F" w:rsidRPr="003C169B" w:rsidRDefault="00DF339F" w:rsidP="00445127">
      <w:pPr>
        <w:pStyle w:val="BN"/>
        <w:numPr>
          <w:ilvl w:val="0"/>
          <w:numId w:val="22"/>
        </w:numPr>
      </w:pPr>
      <w:r w:rsidRPr="003C169B">
        <w:t xml:space="preserve">Issue the request to the Supporting Service to </w:t>
      </w:r>
      <w:r w:rsidRPr="003C169B">
        <w:rPr>
          <w:lang w:eastAsia="zh-CN"/>
        </w:rPr>
        <w:t>perform</w:t>
      </w:r>
      <w:r w:rsidRPr="003C169B">
        <w:t xml:space="preserve"> the </w:t>
      </w:r>
      <w:r w:rsidRPr="003C169B">
        <w:rPr>
          <w:lang w:eastAsia="zh-CN"/>
        </w:rPr>
        <w:t>operation</w:t>
      </w:r>
      <w:r w:rsidR="00700E70" w:rsidRPr="003C169B">
        <w:rPr>
          <w:lang w:eastAsia="zh-CN"/>
        </w:rPr>
        <w:t>.</w:t>
      </w:r>
    </w:p>
    <w:p w14:paraId="7CE26864" w14:textId="77777777" w:rsidR="00DF339F" w:rsidRPr="003C169B" w:rsidRDefault="00DF339F" w:rsidP="00B91F03">
      <w:pPr>
        <w:pStyle w:val="FL"/>
      </w:pPr>
      <w:r w:rsidRPr="003C169B">
        <w:object w:dxaOrig="7965" w:dyaOrig="4365" w14:anchorId="001F2009">
          <v:shape id="_x0000_i1043" type="#_x0000_t75" style="width:366.6pt;height:201.6pt" o:ole="">
            <v:imagedata r:id="rId84" o:title=""/>
          </v:shape>
          <o:OLEObject Type="Embed" ProgID="Visio.Drawing.11" ShapeID="_x0000_i1043" DrawAspect="Content" ObjectID="_1583756489" r:id="rId85"/>
        </w:object>
      </w:r>
    </w:p>
    <w:p w14:paraId="14CBB4B9" w14:textId="77777777" w:rsidR="00DF339F" w:rsidRPr="003C169B" w:rsidRDefault="00DF339F" w:rsidP="00764183">
      <w:pPr>
        <w:pStyle w:val="TF"/>
      </w:pPr>
      <w:r w:rsidRPr="003C169B">
        <w:t xml:space="preserve">Figure </w:t>
      </w:r>
      <w:r w:rsidR="00D81A00" w:rsidRPr="003C169B">
        <w:t>6.6.3.</w:t>
      </w:r>
      <w:r w:rsidRPr="003C169B">
        <w:rPr>
          <w:lang w:eastAsia="zh-CN"/>
        </w:rPr>
        <w:t>4</w:t>
      </w:r>
      <w:r w:rsidRPr="003C169B">
        <w:t>.</w:t>
      </w:r>
      <w:r w:rsidR="00A75C0E" w:rsidRPr="003C169B">
        <w:t>4</w:t>
      </w:r>
      <w:r w:rsidRPr="003C169B">
        <w:t>-1</w:t>
      </w:r>
      <w:r w:rsidR="00764183" w:rsidRPr="003C169B">
        <w:t>:</w:t>
      </w:r>
      <w:r w:rsidRPr="003C169B">
        <w:t xml:space="preserve"> getFirmwareExecStatus Diagram</w:t>
      </w:r>
    </w:p>
    <w:p w14:paraId="65E0E25D" w14:textId="77777777" w:rsidR="00DF339F" w:rsidRPr="003C169B" w:rsidRDefault="00D81A00" w:rsidP="00DF339F">
      <w:pPr>
        <w:pStyle w:val="Heading5"/>
      </w:pPr>
      <w:bookmarkStart w:id="339" w:name="_Toc508004741"/>
      <w:r w:rsidRPr="003C169B">
        <w:t>6.6.3.</w:t>
      </w:r>
      <w:r w:rsidR="00DF339F" w:rsidRPr="003C169B">
        <w:rPr>
          <w:lang w:eastAsia="zh-CN"/>
        </w:rPr>
        <w:t>4</w:t>
      </w:r>
      <w:r w:rsidR="00DF339F" w:rsidRPr="003C169B">
        <w:t>.</w:t>
      </w:r>
      <w:r w:rsidR="00A75C0E" w:rsidRPr="003C169B">
        <w:rPr>
          <w:lang w:eastAsia="zh-CN"/>
        </w:rPr>
        <w:t>5</w:t>
      </w:r>
      <w:r w:rsidR="00DF339F" w:rsidRPr="003C169B">
        <w:tab/>
      </w:r>
      <w:r w:rsidR="00DF339F" w:rsidRPr="003C169B">
        <w:rPr>
          <w:lang w:eastAsia="ko-KR"/>
        </w:rPr>
        <w:t>Post-Conditions</w:t>
      </w:r>
      <w:bookmarkEnd w:id="339"/>
    </w:p>
    <w:p w14:paraId="7F58FCB9" w14:textId="77777777" w:rsidR="00DF339F" w:rsidRPr="003C169B" w:rsidRDefault="00DF339F" w:rsidP="00DF339F">
      <w:r w:rsidRPr="003C169B">
        <w:rPr>
          <w:lang w:eastAsia="zh-CN"/>
        </w:rPr>
        <w:t>The Management Adapter has submitted a request to the Management Server to get firmware state of management operation.</w:t>
      </w:r>
    </w:p>
    <w:p w14:paraId="13E4377A" w14:textId="77777777" w:rsidR="00DF339F" w:rsidRPr="003C169B" w:rsidRDefault="00D81A00" w:rsidP="00DF339F">
      <w:pPr>
        <w:pStyle w:val="Heading5"/>
      </w:pPr>
      <w:bookmarkStart w:id="340" w:name="_Toc508004742"/>
      <w:r w:rsidRPr="003C169B">
        <w:t>6.6.3.</w:t>
      </w:r>
      <w:r w:rsidR="00DF339F" w:rsidRPr="003C169B">
        <w:rPr>
          <w:lang w:eastAsia="zh-CN"/>
        </w:rPr>
        <w:t>4</w:t>
      </w:r>
      <w:r w:rsidR="00DF339F" w:rsidRPr="003C169B">
        <w:t>.</w:t>
      </w:r>
      <w:r w:rsidR="00A75C0E" w:rsidRPr="003C169B">
        <w:rPr>
          <w:lang w:eastAsia="zh-CN"/>
        </w:rPr>
        <w:t>6</w:t>
      </w:r>
      <w:r w:rsidR="00DF339F" w:rsidRPr="003C169B">
        <w:tab/>
      </w:r>
      <w:r w:rsidR="00DF339F" w:rsidRPr="003C169B">
        <w:rPr>
          <w:lang w:eastAsia="ko-KR"/>
        </w:rPr>
        <w:t>Exceptions</w:t>
      </w:r>
      <w:bookmarkEnd w:id="340"/>
    </w:p>
    <w:p w14:paraId="3530F6F2" w14:textId="77777777" w:rsidR="00DF339F" w:rsidRPr="003C169B" w:rsidRDefault="00700E70" w:rsidP="00DF339F">
      <w:r w:rsidRPr="003C169B">
        <w:t>Not a</w:t>
      </w:r>
      <w:r w:rsidR="00DF339F" w:rsidRPr="003C169B">
        <w:t>pplicable</w:t>
      </w:r>
      <w:r w:rsidR="00764183" w:rsidRPr="003C169B">
        <w:t>.</w:t>
      </w:r>
    </w:p>
    <w:p w14:paraId="327E8186" w14:textId="77777777" w:rsidR="00DF339F" w:rsidRPr="003C169B" w:rsidRDefault="00D81A00" w:rsidP="00DF339F">
      <w:pPr>
        <w:pStyle w:val="Heading5"/>
      </w:pPr>
      <w:bookmarkStart w:id="341" w:name="_Toc508004743"/>
      <w:r w:rsidRPr="003C169B">
        <w:t>6.6.3.</w:t>
      </w:r>
      <w:r w:rsidR="00DF339F" w:rsidRPr="003C169B">
        <w:rPr>
          <w:lang w:eastAsia="zh-CN"/>
        </w:rPr>
        <w:t>4</w:t>
      </w:r>
      <w:r w:rsidR="00DF339F" w:rsidRPr="003C169B">
        <w:t>.</w:t>
      </w:r>
      <w:r w:rsidR="00A75C0E" w:rsidRPr="003C169B">
        <w:rPr>
          <w:lang w:eastAsia="zh-CN"/>
        </w:rPr>
        <w:t>7</w:t>
      </w:r>
      <w:r w:rsidR="00DF339F" w:rsidRPr="003C169B">
        <w:tab/>
      </w:r>
      <w:r w:rsidR="00DF339F" w:rsidRPr="003C169B">
        <w:rPr>
          <w:lang w:eastAsia="ko-KR"/>
        </w:rPr>
        <w:t>Policies for Use</w:t>
      </w:r>
      <w:bookmarkEnd w:id="341"/>
    </w:p>
    <w:p w14:paraId="3A3BC2D4" w14:textId="77777777" w:rsidR="00DF339F" w:rsidRPr="003C169B" w:rsidRDefault="00700E70" w:rsidP="00080151">
      <w:r w:rsidRPr="003C169B">
        <w:t>Message Exchange Patterns:</w:t>
      </w:r>
      <w:r w:rsidR="00080151" w:rsidRPr="003C169B">
        <w:t xml:space="preserve"> </w:t>
      </w:r>
      <w:r w:rsidR="00DF339F" w:rsidRPr="003D0EF4">
        <w:t>In-Out</w:t>
      </w:r>
      <w:r w:rsidRPr="003C169B">
        <w:t>.</w:t>
      </w:r>
    </w:p>
    <w:p w14:paraId="21AE0DFE" w14:textId="77777777" w:rsidR="00DF339F" w:rsidRPr="003C169B" w:rsidRDefault="00DF339F" w:rsidP="00080151">
      <w:r w:rsidRPr="003C169B">
        <w:t>Transaction Pattern:</w:t>
      </w:r>
      <w:r w:rsidR="00080151" w:rsidRPr="003C169B">
        <w:t xml:space="preserve"> </w:t>
      </w:r>
      <w:r w:rsidRPr="003C169B">
        <w:t>Participation allowed</w:t>
      </w:r>
      <w:r w:rsidR="00700E70" w:rsidRPr="003C169B">
        <w:t>.</w:t>
      </w:r>
    </w:p>
    <w:p w14:paraId="2D5B8DFC" w14:textId="77777777" w:rsidR="00DF339F" w:rsidRPr="003C169B" w:rsidRDefault="00D81A00" w:rsidP="00DF339F">
      <w:pPr>
        <w:pStyle w:val="Heading5"/>
      </w:pPr>
      <w:bookmarkStart w:id="342" w:name="_Toc508004744"/>
      <w:r w:rsidRPr="003C169B">
        <w:t>6.6.3.</w:t>
      </w:r>
      <w:r w:rsidR="00DF339F" w:rsidRPr="003C169B">
        <w:rPr>
          <w:lang w:eastAsia="zh-CN"/>
        </w:rPr>
        <w:t>4</w:t>
      </w:r>
      <w:r w:rsidR="00DF339F" w:rsidRPr="003C169B">
        <w:t>.</w:t>
      </w:r>
      <w:r w:rsidR="00A75C0E" w:rsidRPr="003C169B">
        <w:rPr>
          <w:lang w:eastAsia="zh-CN"/>
        </w:rPr>
        <w:t>8</w:t>
      </w:r>
      <w:r w:rsidR="00DF339F" w:rsidRPr="003C169B">
        <w:tab/>
        <w:t>oneM2M Resource Interworking</w:t>
      </w:r>
      <w:bookmarkEnd w:id="342"/>
    </w:p>
    <w:p w14:paraId="2C62C5AE" w14:textId="77777777" w:rsidR="00DF339F" w:rsidRPr="003C169B" w:rsidRDefault="00DF339F" w:rsidP="00DF339F">
      <w:pPr>
        <w:rPr>
          <w:lang w:eastAsia="zh-CN"/>
        </w:rPr>
      </w:pPr>
      <w:r w:rsidRPr="003C169B">
        <w:t xml:space="preserve">This service capability </w:t>
      </w:r>
      <w:r w:rsidRPr="003C169B">
        <w:rPr>
          <w:lang w:eastAsia="zh-CN"/>
        </w:rPr>
        <w:t xml:space="preserve">is used to </w:t>
      </w:r>
      <w:r w:rsidRPr="003C169B">
        <w:t xml:space="preserve">get </w:t>
      </w:r>
      <w:r w:rsidRPr="003C169B">
        <w:rPr>
          <w:lang w:eastAsia="zh-CN"/>
        </w:rPr>
        <w:t>state</w:t>
      </w:r>
      <w:r w:rsidRPr="003C169B">
        <w:t xml:space="preserve"> of firmware management operation. The service capability aligns with the &lt;</w:t>
      </w:r>
      <w:r w:rsidRPr="003C169B">
        <w:rPr>
          <w:lang w:eastAsia="zh-CN"/>
        </w:rPr>
        <w:t>firmware</w:t>
      </w:r>
      <w:r w:rsidRPr="003C169B">
        <w:t xml:space="preserve">&gt; resource and maps to the RETRIEVE procedure for </w:t>
      </w:r>
      <w:r w:rsidRPr="003C169B">
        <w:rPr>
          <w:lang w:eastAsia="zh-CN"/>
        </w:rPr>
        <w:t xml:space="preserve">the attribute </w:t>
      </w:r>
      <w:r w:rsidRPr="003C169B">
        <w:t xml:space="preserve">updateStatus of the resource. The service capability also aligns with the &lt;execInstance&gt; resource and maps to the RETRIEVE procedure for </w:t>
      </w:r>
      <w:r w:rsidRPr="003C169B">
        <w:rPr>
          <w:lang w:eastAsia="zh-CN"/>
        </w:rPr>
        <w:t>the a</w:t>
      </w:r>
      <w:r w:rsidRPr="003C169B">
        <w:t>ttribute execStatus, execResult of the resource.</w:t>
      </w:r>
    </w:p>
    <w:p w14:paraId="64466279" w14:textId="77777777" w:rsidR="00DF339F" w:rsidRPr="003C169B" w:rsidRDefault="00D81A00" w:rsidP="00DF339F">
      <w:pPr>
        <w:pStyle w:val="Heading4"/>
        <w:rPr>
          <w:lang w:eastAsia="zh-CN"/>
        </w:rPr>
      </w:pPr>
      <w:bookmarkStart w:id="343" w:name="_Toc507678644"/>
      <w:bookmarkStart w:id="344" w:name="_Toc508004745"/>
      <w:r w:rsidRPr="003C169B">
        <w:t>6.6.3.</w:t>
      </w:r>
      <w:r w:rsidR="00DF339F" w:rsidRPr="003C169B">
        <w:t>5</w:t>
      </w:r>
      <w:r w:rsidR="00DF339F" w:rsidRPr="003C169B">
        <w:tab/>
      </w:r>
      <w:r w:rsidR="00DF339F" w:rsidRPr="003C169B">
        <w:rPr>
          <w:lang w:eastAsia="zh-CN"/>
        </w:rPr>
        <w:t>deviceManagementReport</w:t>
      </w:r>
      <w:bookmarkEnd w:id="343"/>
      <w:bookmarkEnd w:id="344"/>
    </w:p>
    <w:p w14:paraId="7B3CB9FC" w14:textId="77777777" w:rsidR="00A75C0E" w:rsidRPr="003C169B" w:rsidRDefault="00A75C0E" w:rsidP="00A75C0E">
      <w:pPr>
        <w:pStyle w:val="Heading5"/>
      </w:pPr>
      <w:bookmarkStart w:id="345" w:name="_Toc508004746"/>
      <w:r w:rsidRPr="003C169B">
        <w:t>6.6.3.</w:t>
      </w:r>
      <w:r w:rsidRPr="003C169B">
        <w:rPr>
          <w:lang w:eastAsia="zh-CN"/>
        </w:rPr>
        <w:t>5</w:t>
      </w:r>
      <w:r w:rsidRPr="003C169B">
        <w:t>.1</w:t>
      </w:r>
      <w:r w:rsidRPr="003C169B">
        <w:tab/>
      </w:r>
      <w:r w:rsidR="004A0134" w:rsidRPr="003C169B">
        <w:t>Description</w:t>
      </w:r>
      <w:bookmarkEnd w:id="345"/>
    </w:p>
    <w:p w14:paraId="63B7E651" w14:textId="77777777" w:rsidR="00DF339F" w:rsidRPr="003C169B" w:rsidRDefault="00DF339F" w:rsidP="00DF339F">
      <w:r w:rsidRPr="003C169B">
        <w:t xml:space="preserve">This service capability provides the ability to </w:t>
      </w:r>
      <w:r w:rsidRPr="003C169B">
        <w:rPr>
          <w:lang w:eastAsia="zh-CN"/>
        </w:rPr>
        <w:t>report</w:t>
      </w:r>
      <w:r w:rsidRPr="003C169B">
        <w:t xml:space="preserve"> </w:t>
      </w:r>
      <w:r w:rsidRPr="003C169B">
        <w:rPr>
          <w:lang w:eastAsia="zh-CN"/>
        </w:rPr>
        <w:t xml:space="preserve">the device management operation execution result </w:t>
      </w:r>
      <w:r w:rsidRPr="003D0EF4">
        <w:rPr>
          <w:lang w:eastAsia="zh-CN"/>
        </w:rPr>
        <w:t>or</w:t>
      </w:r>
      <w:r w:rsidRPr="003C169B">
        <w:rPr>
          <w:lang w:eastAsia="zh-CN"/>
        </w:rPr>
        <w:t xml:space="preserve"> status information to the </w:t>
      </w:r>
      <w:r w:rsidRPr="003D0EF4">
        <w:rPr>
          <w:lang w:eastAsia="zh-CN"/>
        </w:rPr>
        <w:t>AE</w:t>
      </w:r>
      <w:r w:rsidR="00700E70" w:rsidRPr="003C169B">
        <w:rPr>
          <w:lang w:eastAsia="zh-CN"/>
        </w:rPr>
        <w:t>.</w:t>
      </w:r>
    </w:p>
    <w:p w14:paraId="210B8F50" w14:textId="77777777" w:rsidR="00DF339F" w:rsidRPr="003C169B" w:rsidRDefault="00D81A00" w:rsidP="00DF339F">
      <w:pPr>
        <w:pStyle w:val="Heading5"/>
      </w:pPr>
      <w:bookmarkStart w:id="346" w:name="_Toc508004747"/>
      <w:r w:rsidRPr="003C169B">
        <w:t>6.6.3.</w:t>
      </w:r>
      <w:r w:rsidR="00DF339F" w:rsidRPr="003C169B">
        <w:rPr>
          <w:lang w:eastAsia="zh-CN"/>
        </w:rPr>
        <w:t>5</w:t>
      </w:r>
      <w:r w:rsidR="00DF339F" w:rsidRPr="003C169B">
        <w:t>.</w:t>
      </w:r>
      <w:r w:rsidR="00A75C0E" w:rsidRPr="003C169B">
        <w:t>2</w:t>
      </w:r>
      <w:r w:rsidR="00DF339F" w:rsidRPr="003C169B">
        <w:tab/>
      </w:r>
      <w:r w:rsidR="00D87590" w:rsidRPr="003C169B">
        <w:t>Pre-Conditions</w:t>
      </w:r>
      <w:bookmarkEnd w:id="346"/>
    </w:p>
    <w:p w14:paraId="5385BA64" w14:textId="77777777" w:rsidR="00DF339F" w:rsidRPr="003C169B" w:rsidRDefault="00DF339F" w:rsidP="00DF339F">
      <w:r w:rsidRPr="003C169B">
        <w:t xml:space="preserve">A correlation between a Management Adapter, the </w:t>
      </w:r>
      <w:r w:rsidRPr="003D0EF4">
        <w:t>M2M</w:t>
      </w:r>
      <w:r w:rsidRPr="003C169B">
        <w:t xml:space="preserve"> Service Capability and previously submitted request exist.</w:t>
      </w:r>
    </w:p>
    <w:p w14:paraId="4C4C6F5C" w14:textId="77777777" w:rsidR="00DF339F" w:rsidRPr="003C169B" w:rsidRDefault="00D81A00" w:rsidP="00DF339F">
      <w:pPr>
        <w:pStyle w:val="Heading5"/>
        <w:rPr>
          <w:lang w:eastAsia="zh-CN"/>
        </w:rPr>
      </w:pPr>
      <w:bookmarkStart w:id="347" w:name="_Toc508004748"/>
      <w:r w:rsidRPr="003C169B">
        <w:t>6.6.3.</w:t>
      </w:r>
      <w:r w:rsidR="00935233" w:rsidRPr="003C169B">
        <w:rPr>
          <w:lang w:eastAsia="zh-CN"/>
        </w:rPr>
        <w:t>5</w:t>
      </w:r>
      <w:r w:rsidR="00935233" w:rsidRPr="003C169B">
        <w:t>.</w:t>
      </w:r>
      <w:r w:rsidR="00A75C0E" w:rsidRPr="003C169B">
        <w:t>3</w:t>
      </w:r>
      <w:r w:rsidR="00935233" w:rsidRPr="003C169B">
        <w:tab/>
        <w:t xml:space="preserve">Signature </w:t>
      </w:r>
      <w:r w:rsidR="00612842" w:rsidRPr="003C169B">
        <w:t>-</w:t>
      </w:r>
      <w:r w:rsidR="00935233" w:rsidRPr="003C169B">
        <w:t xml:space="preserve"> </w:t>
      </w:r>
      <w:r w:rsidR="00935233" w:rsidRPr="003C169B">
        <w:rPr>
          <w:lang w:eastAsia="zh-CN"/>
        </w:rPr>
        <w:t>deviceManagementReport</w:t>
      </w:r>
      <w:bookmarkEnd w:id="347"/>
    </w:p>
    <w:p w14:paraId="2B58FEE1" w14:textId="77777777" w:rsidR="00764183" w:rsidRPr="003C169B" w:rsidRDefault="00935233" w:rsidP="00764183">
      <w:pPr>
        <w:pStyle w:val="TH"/>
      </w:pPr>
      <w:r w:rsidRPr="003C169B">
        <w:t xml:space="preserve">Table </w:t>
      </w:r>
      <w:r w:rsidR="00D81A00" w:rsidRPr="003C169B">
        <w:t>6.6.3.</w:t>
      </w:r>
      <w:r w:rsidRPr="003C169B">
        <w:t>5.</w:t>
      </w:r>
      <w:r w:rsidR="00A75C0E" w:rsidRPr="003C169B">
        <w:t>3</w:t>
      </w:r>
      <w:r w:rsidRPr="003C169B">
        <w:t xml:space="preserve">-1: Device Management Service </w:t>
      </w:r>
      <w:r w:rsidR="00612842" w:rsidRPr="003C169B">
        <w:t>-</w:t>
      </w:r>
      <w:r w:rsidRPr="003C169B">
        <w:rPr>
          <w:lang w:eastAsia="zh-CN"/>
        </w:rPr>
        <w:t>deviceManagementReport</w:t>
      </w:r>
      <w:r w:rsidRPr="003C169B">
        <w:t xml:space="preserve"> capability</w:t>
      </w:r>
    </w:p>
    <w:tbl>
      <w:tblPr>
        <w:tblW w:w="8816" w:type="dxa"/>
        <w:jc w:val="center"/>
        <w:tblLayout w:type="fixed"/>
        <w:tblCellMar>
          <w:left w:w="28" w:type="dxa"/>
          <w:right w:w="0" w:type="dxa"/>
        </w:tblCellMar>
        <w:tblLook w:val="0000" w:firstRow="0" w:lastRow="0" w:firstColumn="0" w:lastColumn="0" w:noHBand="0" w:noVBand="0"/>
      </w:tblPr>
      <w:tblGrid>
        <w:gridCol w:w="1709"/>
        <w:gridCol w:w="900"/>
        <w:gridCol w:w="900"/>
        <w:gridCol w:w="5307"/>
      </w:tblGrid>
      <w:tr w:rsidR="00DF339F" w:rsidRPr="003C169B" w14:paraId="3E0B3346" w14:textId="77777777" w:rsidTr="00642269">
        <w:trPr>
          <w:tblHeader/>
          <w:jc w:val="center"/>
        </w:trPr>
        <w:tc>
          <w:tcPr>
            <w:tcW w:w="1709" w:type="dxa"/>
            <w:tcBorders>
              <w:top w:val="single" w:sz="1" w:space="0" w:color="000000"/>
              <w:left w:val="single" w:sz="1" w:space="0" w:color="000000"/>
              <w:bottom w:val="single" w:sz="1" w:space="0" w:color="000000"/>
            </w:tcBorders>
            <w:shd w:val="clear" w:color="auto" w:fill="C0C0C0"/>
          </w:tcPr>
          <w:p w14:paraId="1036CB24" w14:textId="77777777" w:rsidR="00DF339F" w:rsidRPr="003C169B" w:rsidRDefault="00DF339F" w:rsidP="00764183">
            <w:pPr>
              <w:pStyle w:val="TAH"/>
            </w:pPr>
            <w:r w:rsidRPr="003C169B">
              <w:t>Parameter name</w:t>
            </w:r>
          </w:p>
        </w:tc>
        <w:tc>
          <w:tcPr>
            <w:tcW w:w="900" w:type="dxa"/>
            <w:tcBorders>
              <w:top w:val="single" w:sz="1" w:space="0" w:color="000000"/>
              <w:left w:val="single" w:sz="1" w:space="0" w:color="000000"/>
              <w:bottom w:val="single" w:sz="1" w:space="0" w:color="000000"/>
              <w:right w:val="single" w:sz="1" w:space="0" w:color="000000"/>
            </w:tcBorders>
            <w:shd w:val="clear" w:color="auto" w:fill="C0C0C0"/>
          </w:tcPr>
          <w:p w14:paraId="211BEFE8" w14:textId="77777777" w:rsidR="00DF339F" w:rsidRPr="003C169B" w:rsidRDefault="00DF339F" w:rsidP="00764183">
            <w:pPr>
              <w:pStyle w:val="TAH"/>
            </w:pPr>
            <w:r w:rsidRPr="003C169B">
              <w:t>Direction</w:t>
            </w:r>
          </w:p>
        </w:tc>
        <w:tc>
          <w:tcPr>
            <w:tcW w:w="900" w:type="dxa"/>
            <w:tcBorders>
              <w:top w:val="single" w:sz="1" w:space="0" w:color="000000"/>
              <w:left w:val="single" w:sz="1" w:space="0" w:color="000000"/>
              <w:bottom w:val="single" w:sz="1" w:space="0" w:color="000000"/>
            </w:tcBorders>
            <w:shd w:val="clear" w:color="auto" w:fill="C0C0C0"/>
          </w:tcPr>
          <w:p w14:paraId="47CF6A3A" w14:textId="77777777" w:rsidR="00DF339F" w:rsidRPr="003C169B" w:rsidRDefault="00DF339F" w:rsidP="00764183">
            <w:pPr>
              <w:pStyle w:val="TAH"/>
            </w:pPr>
            <w:r w:rsidRPr="003C169B">
              <w:t>Optional</w:t>
            </w:r>
          </w:p>
        </w:tc>
        <w:tc>
          <w:tcPr>
            <w:tcW w:w="5307" w:type="dxa"/>
            <w:tcBorders>
              <w:top w:val="single" w:sz="1" w:space="0" w:color="000000"/>
              <w:left w:val="single" w:sz="1" w:space="0" w:color="000000"/>
              <w:bottom w:val="single" w:sz="1" w:space="0" w:color="000000"/>
              <w:right w:val="single" w:sz="1" w:space="0" w:color="000000"/>
            </w:tcBorders>
            <w:shd w:val="clear" w:color="auto" w:fill="C0C0C0"/>
          </w:tcPr>
          <w:p w14:paraId="7B2B0FD4" w14:textId="77777777" w:rsidR="00DF339F" w:rsidRPr="003C169B" w:rsidRDefault="00DF339F" w:rsidP="00764183">
            <w:pPr>
              <w:pStyle w:val="TAH"/>
            </w:pPr>
            <w:r w:rsidRPr="003C169B">
              <w:t>Description</w:t>
            </w:r>
          </w:p>
        </w:tc>
      </w:tr>
      <w:tr w:rsidR="00DF339F" w:rsidRPr="003C169B" w14:paraId="555E9843" w14:textId="77777777" w:rsidTr="00642269">
        <w:trPr>
          <w:tblHeader/>
          <w:jc w:val="center"/>
        </w:trPr>
        <w:tc>
          <w:tcPr>
            <w:tcW w:w="1709" w:type="dxa"/>
            <w:tcBorders>
              <w:left w:val="single" w:sz="1" w:space="0" w:color="000000"/>
              <w:bottom w:val="single" w:sz="1" w:space="0" w:color="000000"/>
            </w:tcBorders>
          </w:tcPr>
          <w:p w14:paraId="4EBAD6A0" w14:textId="77777777" w:rsidR="00DF339F" w:rsidRPr="003C169B" w:rsidRDefault="00DF339F" w:rsidP="00764183">
            <w:pPr>
              <w:pStyle w:val="TAL"/>
            </w:pPr>
            <w:r w:rsidRPr="003C169B">
              <w:rPr>
                <w:lang w:eastAsia="zh-CN"/>
              </w:rPr>
              <w:t>isLastReport</w:t>
            </w:r>
          </w:p>
        </w:tc>
        <w:tc>
          <w:tcPr>
            <w:tcW w:w="900" w:type="dxa"/>
            <w:tcBorders>
              <w:left w:val="single" w:sz="1" w:space="0" w:color="000000"/>
              <w:bottom w:val="single" w:sz="1" w:space="0" w:color="000000"/>
              <w:right w:val="single" w:sz="1" w:space="0" w:color="000000"/>
            </w:tcBorders>
          </w:tcPr>
          <w:p w14:paraId="70C89BED" w14:textId="77777777" w:rsidR="00DF339F" w:rsidRPr="003C169B" w:rsidRDefault="00DF339F" w:rsidP="00700E70">
            <w:pPr>
              <w:pStyle w:val="TAC"/>
            </w:pPr>
            <w:r w:rsidRPr="003D0EF4">
              <w:t>IN</w:t>
            </w:r>
          </w:p>
        </w:tc>
        <w:tc>
          <w:tcPr>
            <w:tcW w:w="900" w:type="dxa"/>
            <w:tcBorders>
              <w:left w:val="single" w:sz="1" w:space="0" w:color="000000"/>
              <w:bottom w:val="single" w:sz="1" w:space="0" w:color="000000"/>
            </w:tcBorders>
          </w:tcPr>
          <w:p w14:paraId="5B12D133" w14:textId="77777777" w:rsidR="00DF339F" w:rsidRPr="003C169B" w:rsidRDefault="00DF339F" w:rsidP="00700E70">
            <w:pPr>
              <w:pStyle w:val="TAC"/>
            </w:pPr>
            <w:r w:rsidRPr="003C169B">
              <w:t>NO</w:t>
            </w:r>
          </w:p>
        </w:tc>
        <w:tc>
          <w:tcPr>
            <w:tcW w:w="5307" w:type="dxa"/>
            <w:tcBorders>
              <w:left w:val="single" w:sz="1" w:space="0" w:color="000000"/>
              <w:bottom w:val="single" w:sz="1" w:space="0" w:color="000000"/>
              <w:right w:val="single" w:sz="1" w:space="0" w:color="000000"/>
            </w:tcBorders>
          </w:tcPr>
          <w:p w14:paraId="7BF08656" w14:textId="77777777" w:rsidR="00DF339F" w:rsidRPr="003C169B" w:rsidRDefault="00DF339F" w:rsidP="00764183">
            <w:pPr>
              <w:pStyle w:val="TAL"/>
            </w:pPr>
            <w:r w:rsidRPr="003C169B">
              <w:rPr>
                <w:lang w:eastAsia="zh-CN"/>
              </w:rPr>
              <w:t>Boolean, whether it is the last report.</w:t>
            </w:r>
          </w:p>
        </w:tc>
      </w:tr>
      <w:tr w:rsidR="00DF339F" w:rsidRPr="003C169B" w14:paraId="6FCFCAC4" w14:textId="77777777" w:rsidTr="00642269">
        <w:trPr>
          <w:tblHeader/>
          <w:jc w:val="center"/>
        </w:trPr>
        <w:tc>
          <w:tcPr>
            <w:tcW w:w="1709" w:type="dxa"/>
            <w:tcBorders>
              <w:left w:val="single" w:sz="1" w:space="0" w:color="000000"/>
              <w:bottom w:val="single" w:sz="1" w:space="0" w:color="000000"/>
            </w:tcBorders>
          </w:tcPr>
          <w:p w14:paraId="29042878" w14:textId="77777777" w:rsidR="00DF339F" w:rsidRPr="003C169B" w:rsidRDefault="00DF339F" w:rsidP="00764183">
            <w:pPr>
              <w:pStyle w:val="TAL"/>
              <w:rPr>
                <w:lang w:eastAsia="zh-CN"/>
              </w:rPr>
            </w:pPr>
            <w:r w:rsidRPr="003C169B">
              <w:rPr>
                <w:lang w:eastAsia="zh-CN"/>
              </w:rPr>
              <w:t>sequenceNumber</w:t>
            </w:r>
          </w:p>
        </w:tc>
        <w:tc>
          <w:tcPr>
            <w:tcW w:w="900" w:type="dxa"/>
            <w:tcBorders>
              <w:left w:val="single" w:sz="1" w:space="0" w:color="000000"/>
              <w:bottom w:val="single" w:sz="1" w:space="0" w:color="000000"/>
              <w:right w:val="single" w:sz="1" w:space="0" w:color="000000"/>
            </w:tcBorders>
          </w:tcPr>
          <w:p w14:paraId="1F914D2D" w14:textId="77777777" w:rsidR="00DF339F" w:rsidRPr="003C169B" w:rsidRDefault="00DF339F" w:rsidP="00700E70">
            <w:pPr>
              <w:pStyle w:val="TAC"/>
            </w:pPr>
            <w:r w:rsidRPr="003D0EF4">
              <w:t>IN</w:t>
            </w:r>
          </w:p>
        </w:tc>
        <w:tc>
          <w:tcPr>
            <w:tcW w:w="900" w:type="dxa"/>
            <w:tcBorders>
              <w:left w:val="single" w:sz="1" w:space="0" w:color="000000"/>
              <w:bottom w:val="single" w:sz="1" w:space="0" w:color="000000"/>
            </w:tcBorders>
          </w:tcPr>
          <w:p w14:paraId="244A7910" w14:textId="77777777" w:rsidR="00DF339F" w:rsidRPr="003C169B" w:rsidRDefault="00DF339F" w:rsidP="00700E70">
            <w:pPr>
              <w:pStyle w:val="TAC"/>
            </w:pPr>
            <w:r w:rsidRPr="003C169B">
              <w:t>NO</w:t>
            </w:r>
          </w:p>
        </w:tc>
        <w:tc>
          <w:tcPr>
            <w:tcW w:w="5307" w:type="dxa"/>
            <w:tcBorders>
              <w:left w:val="single" w:sz="1" w:space="0" w:color="000000"/>
              <w:bottom w:val="single" w:sz="1" w:space="0" w:color="000000"/>
              <w:right w:val="single" w:sz="1" w:space="0" w:color="000000"/>
            </w:tcBorders>
          </w:tcPr>
          <w:p w14:paraId="581319C0" w14:textId="77777777" w:rsidR="00DF339F" w:rsidRPr="003C169B" w:rsidRDefault="00DF339F" w:rsidP="00764183">
            <w:pPr>
              <w:pStyle w:val="TAL"/>
              <w:rPr>
                <w:lang w:eastAsia="zh-CN"/>
              </w:rPr>
            </w:pPr>
            <w:r w:rsidRPr="003C169B">
              <w:rPr>
                <w:lang w:eastAsia="zh-CN"/>
              </w:rPr>
              <w:t>The report sequence number.</w:t>
            </w:r>
          </w:p>
        </w:tc>
      </w:tr>
      <w:tr w:rsidR="00DF339F" w:rsidRPr="003C169B" w14:paraId="5D893773" w14:textId="77777777" w:rsidTr="00642269">
        <w:trPr>
          <w:tblHeader/>
          <w:jc w:val="center"/>
        </w:trPr>
        <w:tc>
          <w:tcPr>
            <w:tcW w:w="1709" w:type="dxa"/>
            <w:tcBorders>
              <w:left w:val="single" w:sz="1" w:space="0" w:color="000000"/>
              <w:bottom w:val="single" w:sz="1" w:space="0" w:color="000000"/>
            </w:tcBorders>
          </w:tcPr>
          <w:p w14:paraId="11A2B040" w14:textId="77777777" w:rsidR="00DF339F" w:rsidRPr="003C169B" w:rsidRDefault="00DF339F" w:rsidP="00764183">
            <w:pPr>
              <w:pStyle w:val="TAL"/>
              <w:rPr>
                <w:lang w:eastAsia="zh-CN"/>
              </w:rPr>
            </w:pPr>
            <w:r w:rsidRPr="003C169B">
              <w:rPr>
                <w:lang w:eastAsia="ko-KR"/>
              </w:rPr>
              <w:t>firmwareReportList</w:t>
            </w:r>
          </w:p>
        </w:tc>
        <w:tc>
          <w:tcPr>
            <w:tcW w:w="900" w:type="dxa"/>
            <w:tcBorders>
              <w:left w:val="single" w:sz="1" w:space="0" w:color="000000"/>
              <w:bottom w:val="single" w:sz="1" w:space="0" w:color="000000"/>
              <w:right w:val="single" w:sz="1" w:space="0" w:color="000000"/>
            </w:tcBorders>
          </w:tcPr>
          <w:p w14:paraId="29504238" w14:textId="77777777" w:rsidR="00DF339F" w:rsidRPr="003C169B" w:rsidRDefault="00DF339F" w:rsidP="00700E70">
            <w:pPr>
              <w:pStyle w:val="TAC"/>
            </w:pPr>
            <w:r w:rsidRPr="003D0EF4">
              <w:rPr>
                <w:lang w:eastAsia="ko-KR"/>
              </w:rPr>
              <w:t>IN</w:t>
            </w:r>
          </w:p>
        </w:tc>
        <w:tc>
          <w:tcPr>
            <w:tcW w:w="900" w:type="dxa"/>
            <w:tcBorders>
              <w:left w:val="single" w:sz="1" w:space="0" w:color="000000"/>
              <w:bottom w:val="single" w:sz="1" w:space="0" w:color="000000"/>
            </w:tcBorders>
          </w:tcPr>
          <w:p w14:paraId="07093650" w14:textId="77777777" w:rsidR="00DF339F" w:rsidRPr="003C169B" w:rsidRDefault="00DF339F" w:rsidP="00700E70">
            <w:pPr>
              <w:pStyle w:val="TAC"/>
              <w:rPr>
                <w:lang w:eastAsia="zh-CN"/>
              </w:rPr>
            </w:pPr>
            <w:r w:rsidRPr="003D0EF4">
              <w:rPr>
                <w:lang w:eastAsia="zh-CN"/>
              </w:rPr>
              <w:t>YES</w:t>
            </w:r>
          </w:p>
        </w:tc>
        <w:tc>
          <w:tcPr>
            <w:tcW w:w="5307" w:type="dxa"/>
            <w:tcBorders>
              <w:left w:val="single" w:sz="1" w:space="0" w:color="000000"/>
              <w:bottom w:val="single" w:sz="1" w:space="0" w:color="000000"/>
              <w:right w:val="single" w:sz="1" w:space="0" w:color="000000"/>
            </w:tcBorders>
          </w:tcPr>
          <w:p w14:paraId="077557FC" w14:textId="77777777" w:rsidR="00DF339F" w:rsidRPr="003C169B" w:rsidRDefault="00DF339F" w:rsidP="00764183">
            <w:pPr>
              <w:pStyle w:val="TAL"/>
              <w:rPr>
                <w:lang w:eastAsia="zh-CN"/>
              </w:rPr>
            </w:pPr>
            <w:r w:rsidRPr="003C169B">
              <w:rPr>
                <w:lang w:eastAsia="ko-KR"/>
              </w:rPr>
              <w:t>Array of firmwareReport.</w:t>
            </w:r>
          </w:p>
          <w:p w14:paraId="3BBD0583" w14:textId="77777777" w:rsidR="00DF339F" w:rsidRPr="003C169B" w:rsidRDefault="00DF339F" w:rsidP="00764183">
            <w:pPr>
              <w:pStyle w:val="TAL"/>
              <w:rPr>
                <w:lang w:eastAsia="zh-CN"/>
              </w:rPr>
            </w:pPr>
            <w:r w:rsidRPr="003C169B">
              <w:rPr>
                <w:lang w:eastAsia="ko-KR"/>
              </w:rPr>
              <w:t>Type FirmwareReport</w:t>
            </w:r>
            <w:r w:rsidRPr="003C169B">
              <w:rPr>
                <w:lang w:eastAsia="zh-CN"/>
              </w:rPr>
              <w:t xml:space="preserve">, </w:t>
            </w:r>
            <w:r w:rsidR="00700E70" w:rsidRPr="003D0EF4">
              <w:rPr>
                <w:lang w:eastAsia="zh-CN"/>
              </w:rPr>
              <w:t>see</w:t>
            </w:r>
            <w:r w:rsidR="00700E70" w:rsidRPr="003C169B">
              <w:rPr>
                <w:lang w:eastAsia="zh-CN"/>
              </w:rPr>
              <w:t xml:space="preserve"> clause 6.</w:t>
            </w:r>
            <w:r w:rsidR="00AB3586" w:rsidRPr="003C169B">
              <w:rPr>
                <w:lang w:eastAsia="zh-CN"/>
              </w:rPr>
              <w:t>6.2.2.</w:t>
            </w:r>
            <w:r w:rsidRPr="003C169B">
              <w:rPr>
                <w:lang w:eastAsia="zh-CN"/>
              </w:rPr>
              <w:t>3</w:t>
            </w:r>
            <w:r w:rsidRPr="003C169B">
              <w:rPr>
                <w:lang w:eastAsia="ko-KR"/>
              </w:rPr>
              <w:t>.</w:t>
            </w:r>
          </w:p>
        </w:tc>
      </w:tr>
      <w:tr w:rsidR="00DF339F" w:rsidRPr="003C169B" w14:paraId="1E1503F2" w14:textId="77777777" w:rsidTr="00642269">
        <w:trPr>
          <w:tblHeader/>
          <w:jc w:val="center"/>
        </w:trPr>
        <w:tc>
          <w:tcPr>
            <w:tcW w:w="1709" w:type="dxa"/>
            <w:tcBorders>
              <w:left w:val="single" w:sz="1" w:space="0" w:color="000000"/>
              <w:bottom w:val="single" w:sz="1" w:space="0" w:color="000000"/>
            </w:tcBorders>
          </w:tcPr>
          <w:p w14:paraId="74210DD7" w14:textId="77777777" w:rsidR="00DF339F" w:rsidRPr="003C169B" w:rsidRDefault="00DF339F" w:rsidP="00764183">
            <w:pPr>
              <w:pStyle w:val="TAL"/>
              <w:rPr>
                <w:lang w:eastAsia="ko-KR"/>
              </w:rPr>
            </w:pPr>
            <w:r w:rsidRPr="003C169B">
              <w:rPr>
                <w:lang w:eastAsia="zh-CN"/>
              </w:rPr>
              <w:t>troubleshootingReportList</w:t>
            </w:r>
          </w:p>
        </w:tc>
        <w:tc>
          <w:tcPr>
            <w:tcW w:w="900" w:type="dxa"/>
            <w:tcBorders>
              <w:left w:val="single" w:sz="1" w:space="0" w:color="000000"/>
              <w:bottom w:val="single" w:sz="1" w:space="0" w:color="000000"/>
              <w:right w:val="single" w:sz="1" w:space="0" w:color="000000"/>
            </w:tcBorders>
          </w:tcPr>
          <w:p w14:paraId="331CF3DB" w14:textId="77777777" w:rsidR="00DF339F" w:rsidRPr="003C169B" w:rsidRDefault="00DF339F" w:rsidP="00700E70">
            <w:pPr>
              <w:pStyle w:val="TAC"/>
              <w:rPr>
                <w:lang w:eastAsia="ko-KR"/>
              </w:rPr>
            </w:pPr>
            <w:r w:rsidRPr="003D0EF4">
              <w:rPr>
                <w:lang w:eastAsia="ko-KR"/>
              </w:rPr>
              <w:t>IN</w:t>
            </w:r>
          </w:p>
        </w:tc>
        <w:tc>
          <w:tcPr>
            <w:tcW w:w="900" w:type="dxa"/>
            <w:tcBorders>
              <w:left w:val="single" w:sz="1" w:space="0" w:color="000000"/>
              <w:bottom w:val="single" w:sz="1" w:space="0" w:color="000000"/>
            </w:tcBorders>
          </w:tcPr>
          <w:p w14:paraId="78C3F10C" w14:textId="77777777" w:rsidR="00DF339F" w:rsidRPr="003C169B" w:rsidRDefault="00DF339F" w:rsidP="00700E70">
            <w:pPr>
              <w:pStyle w:val="TAC"/>
              <w:rPr>
                <w:lang w:eastAsia="zh-CN"/>
              </w:rPr>
            </w:pPr>
            <w:r w:rsidRPr="003D0EF4">
              <w:rPr>
                <w:lang w:eastAsia="zh-CN"/>
              </w:rPr>
              <w:t>YES</w:t>
            </w:r>
          </w:p>
        </w:tc>
        <w:tc>
          <w:tcPr>
            <w:tcW w:w="5307" w:type="dxa"/>
            <w:tcBorders>
              <w:left w:val="single" w:sz="1" w:space="0" w:color="000000"/>
              <w:bottom w:val="single" w:sz="1" w:space="0" w:color="000000"/>
              <w:right w:val="single" w:sz="1" w:space="0" w:color="000000"/>
            </w:tcBorders>
          </w:tcPr>
          <w:p w14:paraId="1003470F" w14:textId="77777777" w:rsidR="00DF339F" w:rsidRPr="003C169B" w:rsidRDefault="00DF339F" w:rsidP="00764183">
            <w:pPr>
              <w:pStyle w:val="TAL"/>
              <w:rPr>
                <w:lang w:eastAsia="zh-CN"/>
              </w:rPr>
            </w:pPr>
            <w:r w:rsidRPr="003C169B">
              <w:rPr>
                <w:lang w:eastAsia="ko-KR"/>
              </w:rPr>
              <w:t>Array of troubleshootingReport.</w:t>
            </w:r>
          </w:p>
          <w:p w14:paraId="68C9BAED" w14:textId="77777777" w:rsidR="00DF339F" w:rsidRPr="003C169B" w:rsidRDefault="00DF339F" w:rsidP="00764183">
            <w:pPr>
              <w:pStyle w:val="TAL"/>
              <w:rPr>
                <w:lang w:eastAsia="ko-KR"/>
              </w:rPr>
            </w:pPr>
            <w:r w:rsidRPr="003C169B">
              <w:rPr>
                <w:lang w:eastAsia="ko-KR"/>
              </w:rPr>
              <w:t xml:space="preserve">Type </w:t>
            </w:r>
            <w:r w:rsidRPr="003C169B">
              <w:rPr>
                <w:lang w:eastAsia="zh-CN"/>
              </w:rPr>
              <w:t>T</w:t>
            </w:r>
            <w:r w:rsidRPr="003C169B">
              <w:rPr>
                <w:lang w:eastAsia="ko-KR"/>
              </w:rPr>
              <w:t>roubleshootingReport</w:t>
            </w:r>
            <w:r w:rsidRPr="003C169B">
              <w:rPr>
                <w:lang w:eastAsia="zh-CN"/>
              </w:rPr>
              <w:t xml:space="preserve">, </w:t>
            </w:r>
            <w:r w:rsidR="00700E70" w:rsidRPr="003D0EF4">
              <w:rPr>
                <w:lang w:eastAsia="zh-CN"/>
              </w:rPr>
              <w:t>see</w:t>
            </w:r>
            <w:r w:rsidR="00700E70" w:rsidRPr="003C169B">
              <w:rPr>
                <w:lang w:eastAsia="zh-CN"/>
              </w:rPr>
              <w:t xml:space="preserve"> clause 6.</w:t>
            </w:r>
            <w:r w:rsidR="00AB3586" w:rsidRPr="003C169B">
              <w:rPr>
                <w:lang w:eastAsia="zh-CN"/>
              </w:rPr>
              <w:t>6.2.2.</w:t>
            </w:r>
            <w:r w:rsidRPr="003C169B">
              <w:rPr>
                <w:lang w:eastAsia="zh-CN"/>
              </w:rPr>
              <w:t>20</w:t>
            </w:r>
            <w:r w:rsidRPr="003C169B">
              <w:rPr>
                <w:lang w:eastAsia="ko-KR"/>
              </w:rPr>
              <w:t>.</w:t>
            </w:r>
          </w:p>
        </w:tc>
      </w:tr>
      <w:tr w:rsidR="00DF339F" w:rsidRPr="003C169B" w14:paraId="6525DFFF" w14:textId="77777777" w:rsidTr="00642269">
        <w:trPr>
          <w:tblHeader/>
          <w:jc w:val="center"/>
        </w:trPr>
        <w:tc>
          <w:tcPr>
            <w:tcW w:w="1709" w:type="dxa"/>
            <w:tcBorders>
              <w:left w:val="single" w:sz="1" w:space="0" w:color="000000"/>
              <w:bottom w:val="single" w:sz="1" w:space="0" w:color="000000"/>
            </w:tcBorders>
          </w:tcPr>
          <w:p w14:paraId="27451955" w14:textId="77777777" w:rsidR="00DF339F" w:rsidRPr="003C169B" w:rsidRDefault="00DF339F" w:rsidP="00764183">
            <w:pPr>
              <w:pStyle w:val="TAL"/>
              <w:rPr>
                <w:lang w:eastAsia="ko-KR"/>
              </w:rPr>
            </w:pPr>
            <w:r w:rsidRPr="003C169B">
              <w:rPr>
                <w:lang w:eastAsia="zh-CN"/>
              </w:rPr>
              <w:t>softwareReportList</w:t>
            </w:r>
          </w:p>
        </w:tc>
        <w:tc>
          <w:tcPr>
            <w:tcW w:w="900" w:type="dxa"/>
            <w:tcBorders>
              <w:left w:val="single" w:sz="1" w:space="0" w:color="000000"/>
              <w:bottom w:val="single" w:sz="1" w:space="0" w:color="000000"/>
              <w:right w:val="single" w:sz="1" w:space="0" w:color="000000"/>
            </w:tcBorders>
          </w:tcPr>
          <w:p w14:paraId="20E9911F" w14:textId="77777777" w:rsidR="00DF339F" w:rsidRPr="003C169B" w:rsidRDefault="00DF339F" w:rsidP="00700E70">
            <w:pPr>
              <w:pStyle w:val="TAC"/>
              <w:rPr>
                <w:lang w:eastAsia="ko-KR"/>
              </w:rPr>
            </w:pPr>
            <w:r w:rsidRPr="003D0EF4">
              <w:rPr>
                <w:lang w:eastAsia="ko-KR"/>
              </w:rPr>
              <w:t>IN</w:t>
            </w:r>
          </w:p>
        </w:tc>
        <w:tc>
          <w:tcPr>
            <w:tcW w:w="900" w:type="dxa"/>
            <w:tcBorders>
              <w:left w:val="single" w:sz="1" w:space="0" w:color="000000"/>
              <w:bottom w:val="single" w:sz="1" w:space="0" w:color="000000"/>
            </w:tcBorders>
          </w:tcPr>
          <w:p w14:paraId="3B71116D" w14:textId="77777777" w:rsidR="00DF339F" w:rsidRPr="003C169B" w:rsidRDefault="00DF339F" w:rsidP="00700E70">
            <w:pPr>
              <w:pStyle w:val="TAC"/>
              <w:rPr>
                <w:lang w:eastAsia="zh-CN"/>
              </w:rPr>
            </w:pPr>
            <w:r w:rsidRPr="003D0EF4">
              <w:rPr>
                <w:lang w:eastAsia="zh-CN"/>
              </w:rPr>
              <w:t>YES</w:t>
            </w:r>
          </w:p>
        </w:tc>
        <w:tc>
          <w:tcPr>
            <w:tcW w:w="5307" w:type="dxa"/>
            <w:tcBorders>
              <w:left w:val="single" w:sz="1" w:space="0" w:color="000000"/>
              <w:bottom w:val="single" w:sz="1" w:space="0" w:color="000000"/>
              <w:right w:val="single" w:sz="1" w:space="0" w:color="000000"/>
            </w:tcBorders>
          </w:tcPr>
          <w:p w14:paraId="7BB66127" w14:textId="77777777" w:rsidR="00DF339F" w:rsidRPr="003C169B" w:rsidRDefault="00DF339F" w:rsidP="00764183">
            <w:pPr>
              <w:pStyle w:val="TAL"/>
              <w:rPr>
                <w:lang w:eastAsia="zh-CN"/>
              </w:rPr>
            </w:pPr>
            <w:r w:rsidRPr="003C169B">
              <w:rPr>
                <w:lang w:eastAsia="ko-KR"/>
              </w:rPr>
              <w:t xml:space="preserve">Array of </w:t>
            </w:r>
            <w:r w:rsidRPr="003C169B">
              <w:rPr>
                <w:lang w:eastAsia="zh-CN"/>
              </w:rPr>
              <w:t>software</w:t>
            </w:r>
            <w:r w:rsidRPr="003C169B">
              <w:rPr>
                <w:lang w:eastAsia="ko-KR"/>
              </w:rPr>
              <w:t>Report.</w:t>
            </w:r>
          </w:p>
          <w:p w14:paraId="1EBA1E37" w14:textId="12CEE0F6" w:rsidR="00DF339F" w:rsidRPr="003C169B" w:rsidRDefault="00DF339F" w:rsidP="00A06101">
            <w:pPr>
              <w:pStyle w:val="TAL"/>
              <w:rPr>
                <w:lang w:eastAsia="ko-KR"/>
              </w:rPr>
            </w:pPr>
            <w:r w:rsidRPr="003C169B">
              <w:rPr>
                <w:lang w:eastAsia="ko-KR"/>
              </w:rPr>
              <w:t xml:space="preserve">Type </w:t>
            </w:r>
            <w:r w:rsidRPr="003C169B">
              <w:rPr>
                <w:lang w:eastAsia="zh-CN"/>
              </w:rPr>
              <w:t>Software</w:t>
            </w:r>
            <w:r w:rsidRPr="003C169B">
              <w:rPr>
                <w:lang w:eastAsia="ko-KR"/>
              </w:rPr>
              <w:t>Report</w:t>
            </w:r>
            <w:r w:rsidRPr="003C169B">
              <w:rPr>
                <w:lang w:eastAsia="zh-CN"/>
              </w:rPr>
              <w:t xml:space="preserve">, </w:t>
            </w:r>
            <w:r w:rsidR="00700E70" w:rsidRPr="003D0EF4">
              <w:rPr>
                <w:lang w:eastAsia="zh-CN"/>
              </w:rPr>
              <w:t>see</w:t>
            </w:r>
            <w:r w:rsidR="00700E70" w:rsidRPr="003C169B">
              <w:rPr>
                <w:lang w:eastAsia="zh-CN"/>
              </w:rPr>
              <w:t xml:space="preserve"> clause</w:t>
            </w:r>
            <w:r w:rsidR="00A06101" w:rsidRPr="003C169B">
              <w:rPr>
                <w:lang w:eastAsia="zh-CN"/>
              </w:rPr>
              <w:t>6.6.2.2.26</w:t>
            </w:r>
            <w:r w:rsidRPr="003C169B">
              <w:rPr>
                <w:lang w:eastAsia="ko-KR"/>
              </w:rPr>
              <w:t>.</w:t>
            </w:r>
          </w:p>
        </w:tc>
      </w:tr>
      <w:tr w:rsidR="00DF339F" w:rsidRPr="003C169B" w14:paraId="49E7047C" w14:textId="77777777" w:rsidTr="00F443BD">
        <w:trPr>
          <w:tblHeader/>
          <w:jc w:val="center"/>
        </w:trPr>
        <w:tc>
          <w:tcPr>
            <w:tcW w:w="1709" w:type="dxa"/>
            <w:tcBorders>
              <w:left w:val="single" w:sz="1" w:space="0" w:color="000000"/>
              <w:bottom w:val="single" w:sz="4" w:space="0" w:color="auto"/>
            </w:tcBorders>
          </w:tcPr>
          <w:p w14:paraId="790F266E" w14:textId="77777777" w:rsidR="00DF339F" w:rsidRPr="003C169B" w:rsidRDefault="00DF339F" w:rsidP="00700E70">
            <w:pPr>
              <w:pStyle w:val="TAL"/>
            </w:pPr>
            <w:r w:rsidRPr="003C169B">
              <w:t>responseType</w:t>
            </w:r>
          </w:p>
        </w:tc>
        <w:tc>
          <w:tcPr>
            <w:tcW w:w="900" w:type="dxa"/>
            <w:tcBorders>
              <w:left w:val="single" w:sz="1" w:space="0" w:color="000000"/>
              <w:bottom w:val="single" w:sz="4" w:space="0" w:color="auto"/>
              <w:right w:val="single" w:sz="1" w:space="0" w:color="000000"/>
            </w:tcBorders>
          </w:tcPr>
          <w:p w14:paraId="55424046" w14:textId="77777777" w:rsidR="00DF339F" w:rsidRPr="003C169B" w:rsidRDefault="00DF339F" w:rsidP="00700E70">
            <w:pPr>
              <w:pStyle w:val="TAC"/>
            </w:pPr>
            <w:r w:rsidRPr="003D0EF4">
              <w:t>OUT</w:t>
            </w:r>
          </w:p>
        </w:tc>
        <w:tc>
          <w:tcPr>
            <w:tcW w:w="900" w:type="dxa"/>
            <w:tcBorders>
              <w:left w:val="single" w:sz="1" w:space="0" w:color="000000"/>
              <w:bottom w:val="single" w:sz="4" w:space="0" w:color="auto"/>
            </w:tcBorders>
          </w:tcPr>
          <w:p w14:paraId="69A89013" w14:textId="77777777" w:rsidR="00DF339F" w:rsidRPr="003C169B" w:rsidRDefault="00DF339F" w:rsidP="00700E70">
            <w:pPr>
              <w:pStyle w:val="TAC"/>
            </w:pPr>
            <w:r w:rsidRPr="003D0EF4">
              <w:t>YES</w:t>
            </w:r>
          </w:p>
        </w:tc>
        <w:tc>
          <w:tcPr>
            <w:tcW w:w="5307" w:type="dxa"/>
            <w:tcBorders>
              <w:left w:val="single" w:sz="1" w:space="0" w:color="000000"/>
              <w:bottom w:val="single" w:sz="4" w:space="0" w:color="auto"/>
              <w:right w:val="single" w:sz="1" w:space="0" w:color="000000"/>
            </w:tcBorders>
          </w:tcPr>
          <w:p w14:paraId="02AC1028" w14:textId="77777777" w:rsidR="00DF339F" w:rsidRPr="003C169B" w:rsidRDefault="00DF339F" w:rsidP="00764183">
            <w:pPr>
              <w:pStyle w:val="TAL"/>
            </w:pPr>
            <w:r w:rsidRPr="003C169B">
              <w:t xml:space="preserve">Unique </w:t>
            </w:r>
            <w:r w:rsidR="00700E70" w:rsidRPr="003C169B">
              <w:t>response types for this service:</w:t>
            </w:r>
          </w:p>
          <w:p w14:paraId="1DF48D8C" w14:textId="77777777" w:rsidR="00DF339F" w:rsidRPr="003C169B" w:rsidRDefault="00DF339F" w:rsidP="00764183">
            <w:pPr>
              <w:pStyle w:val="TB1"/>
            </w:pPr>
            <w:r w:rsidRPr="003C169B">
              <w:rPr>
                <w:lang w:eastAsia="zh-CN"/>
              </w:rPr>
              <w:t xml:space="preserve">The target </w:t>
            </w:r>
            <w:r w:rsidRPr="003D0EF4">
              <w:rPr>
                <w:lang w:eastAsia="zh-CN"/>
              </w:rPr>
              <w:t>AE</w:t>
            </w:r>
            <w:r w:rsidRPr="003C169B">
              <w:rPr>
                <w:lang w:eastAsia="zh-CN"/>
              </w:rPr>
              <w:t xml:space="preserve"> does not exist.</w:t>
            </w:r>
          </w:p>
        </w:tc>
      </w:tr>
      <w:tr w:rsidR="00700E70" w:rsidRPr="003C169B" w14:paraId="30860D2A" w14:textId="77777777" w:rsidTr="00642269">
        <w:trPr>
          <w:tblHeader/>
          <w:jc w:val="center"/>
        </w:trPr>
        <w:tc>
          <w:tcPr>
            <w:tcW w:w="8816" w:type="dxa"/>
            <w:gridSpan w:val="4"/>
            <w:tcBorders>
              <w:top w:val="single" w:sz="4" w:space="0" w:color="auto"/>
              <w:left w:val="single" w:sz="4" w:space="0" w:color="auto"/>
              <w:bottom w:val="single" w:sz="4" w:space="0" w:color="auto"/>
              <w:right w:val="single" w:sz="4" w:space="0" w:color="auto"/>
            </w:tcBorders>
          </w:tcPr>
          <w:p w14:paraId="3EA3E49C" w14:textId="77777777" w:rsidR="000C1947" w:rsidRPr="003C169B" w:rsidRDefault="00700E70" w:rsidP="00F443BD">
            <w:pPr>
              <w:pStyle w:val="TAN"/>
            </w:pPr>
            <w:r w:rsidRPr="003C169B">
              <w:t>NOTE:</w:t>
            </w:r>
            <w:r w:rsidRPr="003C169B">
              <w:tab/>
              <w:t>Consumed services also provide response types.</w:t>
            </w:r>
          </w:p>
        </w:tc>
      </w:tr>
    </w:tbl>
    <w:p w14:paraId="21B3CB97" w14:textId="77777777" w:rsidR="00764183" w:rsidRPr="003C169B" w:rsidRDefault="00764183" w:rsidP="00764183"/>
    <w:p w14:paraId="099636B3" w14:textId="77777777" w:rsidR="00DF339F" w:rsidRPr="003C169B" w:rsidRDefault="00D81A00" w:rsidP="00DF339F">
      <w:pPr>
        <w:pStyle w:val="Heading5"/>
      </w:pPr>
      <w:bookmarkStart w:id="348" w:name="_Toc508004749"/>
      <w:r w:rsidRPr="003C169B">
        <w:t>6.6.3.</w:t>
      </w:r>
      <w:r w:rsidR="00DF339F" w:rsidRPr="003C169B">
        <w:rPr>
          <w:lang w:eastAsia="zh-CN"/>
        </w:rPr>
        <w:t>5</w:t>
      </w:r>
      <w:r w:rsidR="00DF339F" w:rsidRPr="003C169B">
        <w:t>.</w:t>
      </w:r>
      <w:r w:rsidR="00A75C0E" w:rsidRPr="003C169B">
        <w:t>4</w:t>
      </w:r>
      <w:r w:rsidR="00DF339F" w:rsidRPr="003C169B">
        <w:tab/>
      </w:r>
      <w:r w:rsidR="00DF339F" w:rsidRPr="003C169B">
        <w:rPr>
          <w:lang w:eastAsia="ko-KR"/>
        </w:rPr>
        <w:t>Post-Conditions</w:t>
      </w:r>
      <w:bookmarkEnd w:id="348"/>
    </w:p>
    <w:p w14:paraId="62BD3882" w14:textId="77777777" w:rsidR="00DF339F" w:rsidRPr="003C169B" w:rsidRDefault="00DF339F" w:rsidP="00DF339F">
      <w:pPr>
        <w:rPr>
          <w:lang w:eastAsia="zh-CN"/>
        </w:rPr>
      </w:pPr>
      <w:r w:rsidRPr="003C169B">
        <w:rPr>
          <w:lang w:eastAsia="zh-CN"/>
        </w:rPr>
        <w:t xml:space="preserve">The </w:t>
      </w:r>
      <w:r w:rsidRPr="003D0EF4">
        <w:rPr>
          <w:lang w:eastAsia="zh-CN"/>
        </w:rPr>
        <w:t>AE</w:t>
      </w:r>
      <w:r w:rsidRPr="003C169B">
        <w:rPr>
          <w:lang w:eastAsia="zh-CN"/>
        </w:rPr>
        <w:t xml:space="preserve"> has received a report of firmware operation execution status </w:t>
      </w:r>
      <w:r w:rsidRPr="003D0EF4">
        <w:rPr>
          <w:lang w:eastAsia="zh-CN"/>
        </w:rPr>
        <w:t>or</w:t>
      </w:r>
      <w:r w:rsidRPr="003C169B">
        <w:rPr>
          <w:lang w:eastAsia="zh-CN"/>
        </w:rPr>
        <w:t xml:space="preserve"> result.</w:t>
      </w:r>
      <w:r w:rsidRPr="003C169B">
        <w:t xml:space="preserve"> </w:t>
      </w:r>
      <w:r w:rsidRPr="003C169B">
        <w:rPr>
          <w:lang w:eastAsia="zh-CN"/>
        </w:rPr>
        <w:t>T</w:t>
      </w:r>
      <w:r w:rsidRPr="003C169B">
        <w:t xml:space="preserve">he </w:t>
      </w:r>
      <w:r w:rsidRPr="003D0EF4">
        <w:t>M2M</w:t>
      </w:r>
      <w:r w:rsidRPr="003C169B">
        <w:t xml:space="preserve"> System </w:t>
      </w:r>
      <w:r w:rsidRPr="003C169B">
        <w:rPr>
          <w:lang w:eastAsia="zh-CN"/>
        </w:rPr>
        <w:t xml:space="preserve">shall </w:t>
      </w:r>
      <w:r w:rsidRPr="003C169B">
        <w:t>maintain the state of the report (</w:t>
      </w:r>
      <w:r w:rsidR="00DC6F67" w:rsidRPr="003C169B">
        <w:t>i.e.</w:t>
      </w:r>
      <w:r w:rsidRPr="003C169B">
        <w:t xml:space="preserve"> sequence number</w:t>
      </w:r>
      <w:r w:rsidRPr="003C169B">
        <w:rPr>
          <w:lang w:eastAsia="zh-CN"/>
        </w:rPr>
        <w:t>) according to the report policy</w:t>
      </w:r>
      <w:r w:rsidRPr="003C169B">
        <w:t>.</w:t>
      </w:r>
    </w:p>
    <w:p w14:paraId="102DB802" w14:textId="77777777" w:rsidR="00DF339F" w:rsidRPr="003C169B" w:rsidRDefault="00D81A00" w:rsidP="00DF339F">
      <w:pPr>
        <w:pStyle w:val="Heading5"/>
      </w:pPr>
      <w:bookmarkStart w:id="349" w:name="_Toc508004750"/>
      <w:r w:rsidRPr="003C169B">
        <w:t>6.6.3.</w:t>
      </w:r>
      <w:r w:rsidR="00DF339F" w:rsidRPr="003C169B">
        <w:rPr>
          <w:lang w:eastAsia="zh-CN"/>
        </w:rPr>
        <w:t>5</w:t>
      </w:r>
      <w:r w:rsidR="00DF339F" w:rsidRPr="003C169B">
        <w:t>.</w:t>
      </w:r>
      <w:r w:rsidR="00A75C0E" w:rsidRPr="003C169B">
        <w:t>5</w:t>
      </w:r>
      <w:r w:rsidR="00DF339F" w:rsidRPr="003C169B">
        <w:tab/>
      </w:r>
      <w:r w:rsidR="00DF339F" w:rsidRPr="003C169B">
        <w:rPr>
          <w:lang w:eastAsia="ko-KR"/>
        </w:rPr>
        <w:t>Exceptions</w:t>
      </w:r>
      <w:bookmarkEnd w:id="349"/>
    </w:p>
    <w:p w14:paraId="44F8E3F7" w14:textId="77777777" w:rsidR="00DF339F" w:rsidRPr="003C169B" w:rsidRDefault="00DF339F" w:rsidP="00DF339F">
      <w:r w:rsidRPr="003C169B">
        <w:t>Not Applicable</w:t>
      </w:r>
      <w:r w:rsidR="00764183" w:rsidRPr="003C169B">
        <w:t>.</w:t>
      </w:r>
    </w:p>
    <w:p w14:paraId="1B4E6043" w14:textId="77777777" w:rsidR="00DF339F" w:rsidRPr="003C169B" w:rsidRDefault="00D81A00" w:rsidP="00DF339F">
      <w:pPr>
        <w:pStyle w:val="Heading5"/>
      </w:pPr>
      <w:bookmarkStart w:id="350" w:name="_Toc508004751"/>
      <w:r w:rsidRPr="003C169B">
        <w:t>6.6.3.</w:t>
      </w:r>
      <w:r w:rsidR="00DF339F" w:rsidRPr="003C169B">
        <w:t>5.</w:t>
      </w:r>
      <w:r w:rsidR="00A75C0E" w:rsidRPr="003C169B">
        <w:t>6</w:t>
      </w:r>
      <w:r w:rsidR="00DF339F" w:rsidRPr="003C169B">
        <w:tab/>
      </w:r>
      <w:r w:rsidR="00DF339F" w:rsidRPr="003C169B">
        <w:rPr>
          <w:lang w:eastAsia="ko-KR"/>
        </w:rPr>
        <w:t>Policies for Use</w:t>
      </w:r>
      <w:bookmarkEnd w:id="350"/>
    </w:p>
    <w:p w14:paraId="28CFA28A" w14:textId="77777777" w:rsidR="00DF339F" w:rsidRPr="003C169B" w:rsidRDefault="00DF339F" w:rsidP="00080151">
      <w:r w:rsidRPr="003C169B">
        <w:t>Message Exchange Patterns:</w:t>
      </w:r>
      <w:r w:rsidR="00080151" w:rsidRPr="003C169B">
        <w:t xml:space="preserve"> </w:t>
      </w:r>
      <w:r w:rsidRPr="003D0EF4">
        <w:t>In-Out</w:t>
      </w:r>
      <w:r w:rsidR="00700E70" w:rsidRPr="003C169B">
        <w:t>.</w:t>
      </w:r>
    </w:p>
    <w:p w14:paraId="409B4473" w14:textId="77777777" w:rsidR="00DF339F" w:rsidRPr="003C169B" w:rsidRDefault="00DF339F" w:rsidP="00080151">
      <w:r w:rsidRPr="003C169B">
        <w:t>Transaction Pattern:</w:t>
      </w:r>
      <w:r w:rsidR="00080151" w:rsidRPr="003C169B">
        <w:t xml:space="preserve"> </w:t>
      </w:r>
      <w:r w:rsidRPr="003C169B">
        <w:t>Participation allowed</w:t>
      </w:r>
      <w:r w:rsidR="00700E70" w:rsidRPr="003C169B">
        <w:t>.</w:t>
      </w:r>
    </w:p>
    <w:p w14:paraId="1F9DD216" w14:textId="77777777" w:rsidR="00DF339F" w:rsidRPr="003C169B" w:rsidRDefault="00D81A00" w:rsidP="00DF339F">
      <w:pPr>
        <w:pStyle w:val="Heading5"/>
      </w:pPr>
      <w:bookmarkStart w:id="351" w:name="_Toc508004752"/>
      <w:r w:rsidRPr="003C169B">
        <w:t>6.6.3.</w:t>
      </w:r>
      <w:r w:rsidR="00DF339F" w:rsidRPr="003C169B">
        <w:t>5</w:t>
      </w:r>
      <w:r w:rsidR="00BB3CF7" w:rsidRPr="003C169B">
        <w:t>.</w:t>
      </w:r>
      <w:r w:rsidR="00A75C0E" w:rsidRPr="003C169B">
        <w:t>7</w:t>
      </w:r>
      <w:r w:rsidR="00DF339F" w:rsidRPr="003C169B">
        <w:tab/>
        <w:t>oneM2M Resource Interworking</w:t>
      </w:r>
      <w:bookmarkEnd w:id="351"/>
    </w:p>
    <w:p w14:paraId="04915576" w14:textId="77777777" w:rsidR="00DF339F" w:rsidRPr="003C169B" w:rsidRDefault="00DF339F" w:rsidP="00DF339F">
      <w:pPr>
        <w:rPr>
          <w:lang w:eastAsia="zh-CN"/>
        </w:rPr>
      </w:pPr>
      <w:r w:rsidRPr="003C169B">
        <w:t>Not Applicable</w:t>
      </w:r>
      <w:r w:rsidR="00764183" w:rsidRPr="003C169B">
        <w:t>.</w:t>
      </w:r>
    </w:p>
    <w:p w14:paraId="56883D93" w14:textId="77777777" w:rsidR="00DF339F" w:rsidRPr="003C169B" w:rsidRDefault="00D81A00" w:rsidP="00DF339F">
      <w:pPr>
        <w:pStyle w:val="Heading4"/>
      </w:pPr>
      <w:bookmarkStart w:id="352" w:name="_Toc507678645"/>
      <w:bookmarkStart w:id="353" w:name="_Toc508004753"/>
      <w:r w:rsidRPr="003C169B">
        <w:t>6.6.3.</w:t>
      </w:r>
      <w:r w:rsidR="00DF339F" w:rsidRPr="003C169B">
        <w:rPr>
          <w:lang w:eastAsia="zh-CN"/>
        </w:rPr>
        <w:t>6</w:t>
      </w:r>
      <w:r w:rsidR="00DF339F" w:rsidRPr="003C169B">
        <w:tab/>
      </w:r>
      <w:r w:rsidR="00DF339F" w:rsidRPr="003C169B">
        <w:rPr>
          <w:lang w:eastAsia="zh-CN"/>
        </w:rPr>
        <w:t>upgrade</w:t>
      </w:r>
      <w:r w:rsidR="00DF339F" w:rsidRPr="003C169B">
        <w:t>Firmware</w:t>
      </w:r>
      <w:bookmarkEnd w:id="352"/>
      <w:bookmarkEnd w:id="353"/>
    </w:p>
    <w:p w14:paraId="43AF0299" w14:textId="77777777" w:rsidR="00A75C0E" w:rsidRPr="003C169B" w:rsidRDefault="00A75C0E" w:rsidP="00A75C0E">
      <w:pPr>
        <w:pStyle w:val="Heading5"/>
      </w:pPr>
      <w:bookmarkStart w:id="354" w:name="_Toc508004754"/>
      <w:r w:rsidRPr="003C169B">
        <w:t>6.6.3.</w:t>
      </w:r>
      <w:r w:rsidRPr="003C169B">
        <w:rPr>
          <w:lang w:eastAsia="zh-CN"/>
        </w:rPr>
        <w:t>6</w:t>
      </w:r>
      <w:r w:rsidRPr="003C169B">
        <w:t>.1</w:t>
      </w:r>
      <w:r w:rsidRPr="003C169B">
        <w:tab/>
      </w:r>
      <w:r w:rsidR="004A0134" w:rsidRPr="003C169B">
        <w:t>Description</w:t>
      </w:r>
      <w:bookmarkEnd w:id="354"/>
    </w:p>
    <w:p w14:paraId="2C038B63" w14:textId="77777777" w:rsidR="00DF339F" w:rsidRPr="003C169B" w:rsidRDefault="00DF339F" w:rsidP="00DF339F">
      <w:r w:rsidRPr="003C169B">
        <w:t xml:space="preserve">This service capability </w:t>
      </w:r>
      <w:r w:rsidRPr="003C169B">
        <w:rPr>
          <w:lang w:eastAsia="zh-CN"/>
        </w:rPr>
        <w:t>is a complex operation</w:t>
      </w:r>
      <w:r w:rsidRPr="003C169B">
        <w:t xml:space="preserve"> for AEs </w:t>
      </w:r>
      <w:r w:rsidRPr="003C169B">
        <w:rPr>
          <w:lang w:eastAsia="zh-CN"/>
        </w:rPr>
        <w:t xml:space="preserve">to upgrade firmware on one </w:t>
      </w:r>
      <w:r w:rsidRPr="003D0EF4">
        <w:rPr>
          <w:lang w:eastAsia="zh-CN"/>
        </w:rPr>
        <w:t>or</w:t>
      </w:r>
      <w:r w:rsidRPr="003C169B">
        <w:rPr>
          <w:lang w:eastAsia="zh-CN"/>
        </w:rPr>
        <w:t xml:space="preserve"> more devices. The service capability utilizes </w:t>
      </w:r>
      <w:r w:rsidRPr="003C169B">
        <w:t>orchestrat</w:t>
      </w:r>
      <w:r w:rsidRPr="003C169B">
        <w:rPr>
          <w:lang w:eastAsia="zh-CN"/>
        </w:rPr>
        <w:t xml:space="preserve">ion rules for the related management operations such as downloadFirmware, installFirmware, </w:t>
      </w:r>
      <w:r w:rsidRPr="003C169B">
        <w:t>getFirmwareInformation</w:t>
      </w:r>
      <w:r w:rsidRPr="003C169B">
        <w:rPr>
          <w:lang w:eastAsia="zh-CN"/>
        </w:rPr>
        <w:t>,</w:t>
      </w:r>
      <w:r w:rsidRPr="003C169B">
        <w:t xml:space="preserve"> getFirmwareExecInstance</w:t>
      </w:r>
      <w:r w:rsidRPr="003C169B">
        <w:rPr>
          <w:lang w:eastAsia="zh-CN"/>
        </w:rPr>
        <w:t xml:space="preserve"> and reportFirmwareStatus according to the business process</w:t>
      </w:r>
      <w:r w:rsidR="00700E70" w:rsidRPr="003C169B">
        <w:t>.</w:t>
      </w:r>
    </w:p>
    <w:p w14:paraId="1F072CB5" w14:textId="77777777" w:rsidR="00DF339F" w:rsidRPr="003C169B" w:rsidRDefault="00DF339F" w:rsidP="00DF339F">
      <w:r w:rsidRPr="003C169B">
        <w:t xml:space="preserve">This service capability permits AEs to upgrade the firmware on individual device, multiple devices </w:t>
      </w:r>
      <w:r w:rsidRPr="003D0EF4">
        <w:t>or</w:t>
      </w:r>
      <w:r w:rsidRPr="003C169B">
        <w:t xml:space="preserve"> a group of devices. </w:t>
      </w:r>
      <w:r w:rsidRPr="003D0EF4">
        <w:t>In</w:t>
      </w:r>
      <w:r w:rsidRPr="003C169B">
        <w:t xml:space="preserve"> addition the upgrade of the firmware is permitted based on a sched</w:t>
      </w:r>
      <w:r w:rsidR="00700E70" w:rsidRPr="003C169B">
        <w:t>ule for each of the operations.</w:t>
      </w:r>
    </w:p>
    <w:p w14:paraId="714AEA20" w14:textId="77777777" w:rsidR="00DF339F" w:rsidRPr="003C169B" w:rsidRDefault="00D81A00" w:rsidP="00DF339F">
      <w:pPr>
        <w:pStyle w:val="Heading5"/>
      </w:pPr>
      <w:bookmarkStart w:id="355" w:name="_Toc508004755"/>
      <w:r w:rsidRPr="003C169B">
        <w:t>6.6.3.</w:t>
      </w:r>
      <w:r w:rsidR="00DF339F" w:rsidRPr="003C169B">
        <w:rPr>
          <w:lang w:eastAsia="zh-CN"/>
        </w:rPr>
        <w:t>6</w:t>
      </w:r>
      <w:r w:rsidR="00DF339F" w:rsidRPr="003C169B">
        <w:t>.</w:t>
      </w:r>
      <w:r w:rsidR="00A75C0E" w:rsidRPr="003C169B">
        <w:t>2</w:t>
      </w:r>
      <w:r w:rsidR="00DF339F" w:rsidRPr="003C169B">
        <w:tab/>
      </w:r>
      <w:r w:rsidR="00D87590" w:rsidRPr="003C169B">
        <w:t>Pre-Conditions</w:t>
      </w:r>
      <w:bookmarkEnd w:id="355"/>
    </w:p>
    <w:p w14:paraId="6204CDAD" w14:textId="77777777" w:rsidR="00DF339F" w:rsidRPr="003C169B" w:rsidRDefault="00DF339F" w:rsidP="00DF339F">
      <w:r w:rsidRPr="003C169B">
        <w:t xml:space="preserve">The </w:t>
      </w:r>
      <w:r w:rsidR="00D87590" w:rsidRPr="003C169B">
        <w:t>Pre-Conditions</w:t>
      </w:r>
      <w:r w:rsidRPr="003C169B">
        <w:t xml:space="preserve"> for Mca Received Requests are met.</w:t>
      </w:r>
    </w:p>
    <w:p w14:paraId="6D535005" w14:textId="77777777" w:rsidR="00DF339F" w:rsidRPr="003C169B" w:rsidRDefault="00DF339F" w:rsidP="00DF339F">
      <w:r w:rsidRPr="003C169B">
        <w:t xml:space="preserve">A correlation between Management Adapter, the service capability and devices </w:t>
      </w:r>
      <w:r w:rsidRPr="003D0EF4">
        <w:t>or</w:t>
      </w:r>
      <w:r w:rsidRPr="003C169B">
        <w:t xml:space="preserve"> device group exist.</w:t>
      </w:r>
    </w:p>
    <w:p w14:paraId="3031B86B" w14:textId="77777777" w:rsidR="00DF339F" w:rsidRPr="003C169B" w:rsidRDefault="00D81A00" w:rsidP="00DF339F">
      <w:pPr>
        <w:pStyle w:val="Heading5"/>
      </w:pPr>
      <w:bookmarkStart w:id="356" w:name="_Toc508004756"/>
      <w:r w:rsidRPr="003C169B">
        <w:t>6.6.3.</w:t>
      </w:r>
      <w:r w:rsidR="00DF339F" w:rsidRPr="003C169B">
        <w:rPr>
          <w:lang w:eastAsia="zh-CN"/>
        </w:rPr>
        <w:t>6</w:t>
      </w:r>
      <w:r w:rsidR="00DF339F" w:rsidRPr="003C169B">
        <w:t>.</w:t>
      </w:r>
      <w:r w:rsidR="00A75C0E" w:rsidRPr="003C169B">
        <w:t>3</w:t>
      </w:r>
      <w:r w:rsidR="00DF339F" w:rsidRPr="003C169B">
        <w:tab/>
        <w:t xml:space="preserve">Signature </w:t>
      </w:r>
      <w:r w:rsidR="00764183" w:rsidRPr="003C169B">
        <w:t>-</w:t>
      </w:r>
      <w:r w:rsidR="00DF339F" w:rsidRPr="003C169B">
        <w:t xml:space="preserve"> </w:t>
      </w:r>
      <w:r w:rsidR="00DF339F" w:rsidRPr="003C169B">
        <w:rPr>
          <w:lang w:eastAsia="zh-CN"/>
        </w:rPr>
        <w:t>upgrade</w:t>
      </w:r>
      <w:r w:rsidR="00DF339F" w:rsidRPr="003C169B">
        <w:t>Firmware</w:t>
      </w:r>
      <w:bookmarkEnd w:id="356"/>
    </w:p>
    <w:p w14:paraId="7E7CAA39" w14:textId="77777777" w:rsidR="00764183" w:rsidRPr="003C169B" w:rsidRDefault="00764183" w:rsidP="00764183">
      <w:pPr>
        <w:pStyle w:val="TH"/>
      </w:pPr>
      <w:r w:rsidRPr="003C169B">
        <w:t xml:space="preserve">Table </w:t>
      </w:r>
      <w:r w:rsidR="00D81A00" w:rsidRPr="003C169B">
        <w:t>6.6.3.</w:t>
      </w:r>
      <w:r w:rsidRPr="003C169B">
        <w:rPr>
          <w:lang w:eastAsia="zh-CN"/>
        </w:rPr>
        <w:t>6</w:t>
      </w:r>
      <w:r w:rsidRPr="003C169B">
        <w:t>.</w:t>
      </w:r>
      <w:r w:rsidR="00A75C0E" w:rsidRPr="003C169B">
        <w:t>3</w:t>
      </w:r>
      <w:r w:rsidRPr="003C169B">
        <w:t>-1: D</w:t>
      </w:r>
      <w:r w:rsidRPr="003C169B">
        <w:rPr>
          <w:lang w:eastAsia="zh-CN"/>
        </w:rPr>
        <w:t>evice</w:t>
      </w:r>
      <w:r w:rsidRPr="003C169B">
        <w:t xml:space="preserve"> </w:t>
      </w:r>
      <w:r w:rsidRPr="003C169B">
        <w:rPr>
          <w:lang w:eastAsia="zh-CN"/>
        </w:rPr>
        <w:t>Management</w:t>
      </w:r>
      <w:r w:rsidRPr="003C169B">
        <w:t xml:space="preserve"> Service </w:t>
      </w:r>
      <w:r w:rsidR="00612842" w:rsidRPr="003C169B">
        <w:t>-</w:t>
      </w:r>
      <w:r w:rsidRPr="003C169B">
        <w:rPr>
          <w:lang w:eastAsia="zh-CN"/>
        </w:rPr>
        <w:t>upgrade</w:t>
      </w:r>
      <w:r w:rsidRPr="003C169B">
        <w:t>Firmware capability</w:t>
      </w:r>
    </w:p>
    <w:tbl>
      <w:tblPr>
        <w:tblW w:w="8816" w:type="dxa"/>
        <w:jc w:val="center"/>
        <w:tblLayout w:type="fixed"/>
        <w:tblCellMar>
          <w:left w:w="28" w:type="dxa"/>
        </w:tblCellMar>
        <w:tblLook w:val="0000" w:firstRow="0" w:lastRow="0" w:firstColumn="0" w:lastColumn="0" w:noHBand="0" w:noVBand="0"/>
      </w:tblPr>
      <w:tblGrid>
        <w:gridCol w:w="1709"/>
        <w:gridCol w:w="900"/>
        <w:gridCol w:w="900"/>
        <w:gridCol w:w="5307"/>
      </w:tblGrid>
      <w:tr w:rsidR="00DF339F" w:rsidRPr="003C169B" w14:paraId="7C5D987B" w14:textId="77777777" w:rsidTr="00642269">
        <w:trPr>
          <w:tblHeader/>
          <w:jc w:val="center"/>
        </w:trPr>
        <w:tc>
          <w:tcPr>
            <w:tcW w:w="1709" w:type="dxa"/>
            <w:tcBorders>
              <w:top w:val="single" w:sz="1" w:space="0" w:color="000000"/>
              <w:left w:val="single" w:sz="1" w:space="0" w:color="000000"/>
              <w:bottom w:val="single" w:sz="1" w:space="0" w:color="000000"/>
            </w:tcBorders>
            <w:shd w:val="clear" w:color="auto" w:fill="C0C0C0"/>
          </w:tcPr>
          <w:p w14:paraId="0F9B463E" w14:textId="77777777" w:rsidR="00DF339F" w:rsidRPr="003C169B" w:rsidRDefault="00DF339F" w:rsidP="00764183">
            <w:pPr>
              <w:pStyle w:val="TAH"/>
            </w:pPr>
            <w:r w:rsidRPr="003C169B">
              <w:t>Parameter name</w:t>
            </w:r>
          </w:p>
        </w:tc>
        <w:tc>
          <w:tcPr>
            <w:tcW w:w="900" w:type="dxa"/>
            <w:tcBorders>
              <w:top w:val="single" w:sz="1" w:space="0" w:color="000000"/>
              <w:left w:val="single" w:sz="1" w:space="0" w:color="000000"/>
              <w:bottom w:val="single" w:sz="1" w:space="0" w:color="000000"/>
              <w:right w:val="single" w:sz="1" w:space="0" w:color="000000"/>
            </w:tcBorders>
            <w:shd w:val="clear" w:color="auto" w:fill="C0C0C0"/>
          </w:tcPr>
          <w:p w14:paraId="52E283FA" w14:textId="77777777" w:rsidR="00DF339F" w:rsidRPr="003C169B" w:rsidRDefault="00DF339F" w:rsidP="00764183">
            <w:pPr>
              <w:pStyle w:val="TAH"/>
            </w:pPr>
            <w:r w:rsidRPr="003C169B">
              <w:t>Direction</w:t>
            </w:r>
          </w:p>
        </w:tc>
        <w:tc>
          <w:tcPr>
            <w:tcW w:w="900" w:type="dxa"/>
            <w:tcBorders>
              <w:top w:val="single" w:sz="1" w:space="0" w:color="000000"/>
              <w:left w:val="single" w:sz="1" w:space="0" w:color="000000"/>
              <w:bottom w:val="single" w:sz="1" w:space="0" w:color="000000"/>
            </w:tcBorders>
            <w:shd w:val="clear" w:color="auto" w:fill="C0C0C0"/>
          </w:tcPr>
          <w:p w14:paraId="56EDE449" w14:textId="77777777" w:rsidR="00DF339F" w:rsidRPr="003C169B" w:rsidRDefault="00DF339F" w:rsidP="00764183">
            <w:pPr>
              <w:pStyle w:val="TAH"/>
            </w:pPr>
            <w:r w:rsidRPr="003C169B">
              <w:t>Optional</w:t>
            </w:r>
          </w:p>
        </w:tc>
        <w:tc>
          <w:tcPr>
            <w:tcW w:w="5307" w:type="dxa"/>
            <w:tcBorders>
              <w:top w:val="single" w:sz="1" w:space="0" w:color="000000"/>
              <w:left w:val="single" w:sz="1" w:space="0" w:color="000000"/>
              <w:bottom w:val="single" w:sz="1" w:space="0" w:color="000000"/>
              <w:right w:val="single" w:sz="1" w:space="0" w:color="000000"/>
            </w:tcBorders>
            <w:shd w:val="clear" w:color="auto" w:fill="C0C0C0"/>
          </w:tcPr>
          <w:p w14:paraId="7F5BB5E2" w14:textId="77777777" w:rsidR="00DF339F" w:rsidRPr="003C169B" w:rsidRDefault="00DF339F" w:rsidP="00764183">
            <w:pPr>
              <w:pStyle w:val="TAH"/>
            </w:pPr>
            <w:r w:rsidRPr="003C169B">
              <w:t>Description</w:t>
            </w:r>
          </w:p>
        </w:tc>
      </w:tr>
      <w:tr w:rsidR="00DF339F" w:rsidRPr="003C169B" w14:paraId="1CFC3FEF" w14:textId="77777777" w:rsidTr="00642269">
        <w:trPr>
          <w:tblHeader/>
          <w:jc w:val="center"/>
        </w:trPr>
        <w:tc>
          <w:tcPr>
            <w:tcW w:w="1709" w:type="dxa"/>
            <w:tcBorders>
              <w:left w:val="single" w:sz="1" w:space="0" w:color="000000"/>
              <w:bottom w:val="single" w:sz="1" w:space="0" w:color="000000"/>
            </w:tcBorders>
          </w:tcPr>
          <w:p w14:paraId="2DAFB0C7" w14:textId="77777777" w:rsidR="00DF339F" w:rsidRPr="003C169B" w:rsidRDefault="00DF339F" w:rsidP="00764183">
            <w:pPr>
              <w:pStyle w:val="TAL"/>
              <w:rPr>
                <w:lang w:eastAsia="ko-KR"/>
              </w:rPr>
            </w:pPr>
            <w:r w:rsidRPr="003C169B">
              <w:rPr>
                <w:lang w:eastAsia="ko-KR"/>
              </w:rPr>
              <w:t>orchestrationRuleList</w:t>
            </w:r>
          </w:p>
        </w:tc>
        <w:tc>
          <w:tcPr>
            <w:tcW w:w="900" w:type="dxa"/>
            <w:tcBorders>
              <w:left w:val="single" w:sz="1" w:space="0" w:color="000000"/>
              <w:bottom w:val="single" w:sz="1" w:space="0" w:color="000000"/>
              <w:right w:val="single" w:sz="1" w:space="0" w:color="000000"/>
            </w:tcBorders>
          </w:tcPr>
          <w:p w14:paraId="481D9324" w14:textId="77777777" w:rsidR="00DF339F" w:rsidRPr="003C169B" w:rsidRDefault="00DF339F" w:rsidP="00793175">
            <w:pPr>
              <w:pStyle w:val="TAC"/>
              <w:rPr>
                <w:lang w:eastAsia="ko-KR"/>
              </w:rPr>
            </w:pPr>
            <w:r w:rsidRPr="003D0EF4">
              <w:rPr>
                <w:lang w:eastAsia="ko-KR"/>
              </w:rPr>
              <w:t>IN</w:t>
            </w:r>
          </w:p>
        </w:tc>
        <w:tc>
          <w:tcPr>
            <w:tcW w:w="900" w:type="dxa"/>
            <w:tcBorders>
              <w:left w:val="single" w:sz="1" w:space="0" w:color="000000"/>
              <w:bottom w:val="single" w:sz="1" w:space="0" w:color="000000"/>
            </w:tcBorders>
          </w:tcPr>
          <w:p w14:paraId="31A2A58B" w14:textId="77777777" w:rsidR="00DF339F" w:rsidRPr="003C169B" w:rsidRDefault="00DF339F" w:rsidP="00793175">
            <w:pPr>
              <w:pStyle w:val="TAC"/>
              <w:rPr>
                <w:lang w:eastAsia="ko-KR"/>
              </w:rPr>
            </w:pPr>
            <w:r w:rsidRPr="003C169B">
              <w:rPr>
                <w:lang w:eastAsia="ko-KR"/>
              </w:rPr>
              <w:t>NO</w:t>
            </w:r>
          </w:p>
        </w:tc>
        <w:tc>
          <w:tcPr>
            <w:tcW w:w="5307" w:type="dxa"/>
            <w:tcBorders>
              <w:left w:val="single" w:sz="1" w:space="0" w:color="000000"/>
              <w:bottom w:val="single" w:sz="1" w:space="0" w:color="000000"/>
              <w:right w:val="single" w:sz="1" w:space="0" w:color="000000"/>
            </w:tcBorders>
          </w:tcPr>
          <w:p w14:paraId="47B59AB0" w14:textId="77777777" w:rsidR="00DF339F" w:rsidRPr="003C169B" w:rsidRDefault="00DF339F" w:rsidP="00764183">
            <w:pPr>
              <w:pStyle w:val="TAL"/>
              <w:rPr>
                <w:lang w:eastAsia="ko-KR"/>
              </w:rPr>
            </w:pPr>
            <w:r w:rsidRPr="003C169B">
              <w:rPr>
                <w:lang w:eastAsia="ko-KR"/>
              </w:rPr>
              <w:t xml:space="preserve">List of OrchestrationRule. </w:t>
            </w:r>
            <w:r w:rsidRPr="003C169B">
              <w:rPr>
                <w:lang w:eastAsia="zh-CN"/>
              </w:rPr>
              <w:t>Type O</w:t>
            </w:r>
            <w:r w:rsidRPr="003C169B">
              <w:rPr>
                <w:lang w:eastAsia="ko-KR"/>
              </w:rPr>
              <w:t>rchestrationRule</w:t>
            </w:r>
            <w:r w:rsidRPr="003C169B">
              <w:rPr>
                <w:lang w:eastAsia="zh-CN"/>
              </w:rPr>
              <w:t xml:space="preserve">, </w:t>
            </w:r>
            <w:r w:rsidRPr="003D0EF4">
              <w:rPr>
                <w:lang w:eastAsia="zh-CN"/>
              </w:rPr>
              <w:t>s</w:t>
            </w:r>
            <w:r w:rsidRPr="003D0EF4">
              <w:rPr>
                <w:lang w:eastAsia="ko-KR"/>
              </w:rPr>
              <w:t>ee</w:t>
            </w:r>
            <w:r w:rsidR="00793175" w:rsidRPr="003C169B">
              <w:rPr>
                <w:lang w:eastAsia="ko-KR"/>
              </w:rPr>
              <w:t xml:space="preserve"> clause </w:t>
            </w:r>
            <w:r w:rsidR="00AB3586" w:rsidRPr="003C169B">
              <w:t>6.6.2.2.</w:t>
            </w:r>
            <w:r w:rsidRPr="003C169B">
              <w:t>4.</w:t>
            </w:r>
          </w:p>
        </w:tc>
      </w:tr>
      <w:tr w:rsidR="00DF339F" w:rsidRPr="003C169B" w14:paraId="3EACEE11" w14:textId="77777777" w:rsidTr="00642269">
        <w:trPr>
          <w:tblHeader/>
          <w:jc w:val="center"/>
        </w:trPr>
        <w:tc>
          <w:tcPr>
            <w:tcW w:w="1709" w:type="dxa"/>
            <w:tcBorders>
              <w:left w:val="single" w:sz="1" w:space="0" w:color="000000"/>
              <w:bottom w:val="single" w:sz="1" w:space="0" w:color="000000"/>
            </w:tcBorders>
          </w:tcPr>
          <w:p w14:paraId="142D802E" w14:textId="77777777" w:rsidR="00DF339F" w:rsidRPr="003C169B" w:rsidRDefault="00DF339F" w:rsidP="00764183">
            <w:pPr>
              <w:pStyle w:val="TAL"/>
              <w:rPr>
                <w:lang w:eastAsia="ko-KR"/>
              </w:rPr>
            </w:pPr>
            <w:r w:rsidRPr="003C169B">
              <w:rPr>
                <w:lang w:eastAsia="zh-CN"/>
              </w:rPr>
              <w:t>report</w:t>
            </w:r>
            <w:r w:rsidRPr="003C169B">
              <w:t>Policy</w:t>
            </w:r>
          </w:p>
        </w:tc>
        <w:tc>
          <w:tcPr>
            <w:tcW w:w="900" w:type="dxa"/>
            <w:tcBorders>
              <w:left w:val="single" w:sz="1" w:space="0" w:color="000000"/>
              <w:bottom w:val="single" w:sz="1" w:space="0" w:color="000000"/>
              <w:right w:val="single" w:sz="1" w:space="0" w:color="000000"/>
            </w:tcBorders>
          </w:tcPr>
          <w:p w14:paraId="309B1BB6" w14:textId="77777777" w:rsidR="00DF339F" w:rsidRPr="003C169B" w:rsidRDefault="00DF339F" w:rsidP="00793175">
            <w:pPr>
              <w:pStyle w:val="TAC"/>
              <w:rPr>
                <w:lang w:eastAsia="ko-KR"/>
              </w:rPr>
            </w:pPr>
            <w:r w:rsidRPr="003D0EF4">
              <w:t>IN</w:t>
            </w:r>
          </w:p>
        </w:tc>
        <w:tc>
          <w:tcPr>
            <w:tcW w:w="900" w:type="dxa"/>
            <w:tcBorders>
              <w:left w:val="single" w:sz="1" w:space="0" w:color="000000"/>
              <w:bottom w:val="single" w:sz="1" w:space="0" w:color="000000"/>
            </w:tcBorders>
          </w:tcPr>
          <w:p w14:paraId="4982D508" w14:textId="77777777" w:rsidR="00DF339F" w:rsidRPr="003C169B" w:rsidRDefault="00DF339F" w:rsidP="00793175">
            <w:pPr>
              <w:pStyle w:val="TAC"/>
              <w:rPr>
                <w:lang w:eastAsia="ko-KR"/>
              </w:rPr>
            </w:pPr>
            <w:r w:rsidRPr="003D0EF4">
              <w:t>YES</w:t>
            </w:r>
          </w:p>
        </w:tc>
        <w:tc>
          <w:tcPr>
            <w:tcW w:w="5307" w:type="dxa"/>
            <w:tcBorders>
              <w:left w:val="single" w:sz="1" w:space="0" w:color="000000"/>
              <w:bottom w:val="single" w:sz="1" w:space="0" w:color="000000"/>
              <w:right w:val="single" w:sz="1" w:space="0" w:color="000000"/>
            </w:tcBorders>
          </w:tcPr>
          <w:p w14:paraId="3B336B6C" w14:textId="77777777" w:rsidR="00DF339F" w:rsidRPr="003C169B" w:rsidRDefault="00DF339F" w:rsidP="00764183">
            <w:pPr>
              <w:pStyle w:val="TAL"/>
              <w:rPr>
                <w:lang w:eastAsia="ko-KR"/>
              </w:rPr>
            </w:pPr>
            <w:r w:rsidRPr="003C169B">
              <w:t xml:space="preserve">The policy used to report the state of the operation to the originating </w:t>
            </w:r>
            <w:r w:rsidRPr="003D0EF4">
              <w:t>AE</w:t>
            </w:r>
            <w:r w:rsidRPr="003C169B">
              <w:t xml:space="preserve">. </w:t>
            </w:r>
            <w:r w:rsidRPr="003C169B">
              <w:rPr>
                <w:lang w:eastAsia="zh-CN"/>
              </w:rPr>
              <w:t xml:space="preserve">Type ReportPolicy, </w:t>
            </w:r>
            <w:r w:rsidR="00700E70" w:rsidRPr="003D0EF4">
              <w:rPr>
                <w:lang w:eastAsia="zh-CN"/>
              </w:rPr>
              <w:t>see</w:t>
            </w:r>
            <w:r w:rsidR="00700E70" w:rsidRPr="003C169B">
              <w:rPr>
                <w:lang w:eastAsia="zh-CN"/>
              </w:rPr>
              <w:t xml:space="preserve"> clause 6.</w:t>
            </w:r>
            <w:r w:rsidR="00AB3586" w:rsidRPr="003C169B">
              <w:t>6.2.2.</w:t>
            </w:r>
            <w:r w:rsidRPr="003C169B">
              <w:t>1.</w:t>
            </w:r>
          </w:p>
        </w:tc>
      </w:tr>
      <w:tr w:rsidR="00DF339F" w:rsidRPr="003C169B" w14:paraId="0DBBAB1D" w14:textId="77777777" w:rsidTr="00642269">
        <w:trPr>
          <w:tblHeader/>
          <w:jc w:val="center"/>
        </w:trPr>
        <w:tc>
          <w:tcPr>
            <w:tcW w:w="1709" w:type="dxa"/>
            <w:tcBorders>
              <w:left w:val="single" w:sz="1" w:space="0" w:color="000000"/>
              <w:bottom w:val="single" w:sz="4" w:space="0" w:color="auto"/>
            </w:tcBorders>
          </w:tcPr>
          <w:p w14:paraId="0B35E83B" w14:textId="77777777" w:rsidR="00DF339F" w:rsidRPr="003C169B" w:rsidRDefault="00DF339F" w:rsidP="00764183">
            <w:pPr>
              <w:pStyle w:val="TAL"/>
              <w:rPr>
                <w:lang w:eastAsia="ko-KR"/>
              </w:rPr>
            </w:pPr>
            <w:r w:rsidRPr="003C169B">
              <w:t>requestId</w:t>
            </w:r>
          </w:p>
        </w:tc>
        <w:tc>
          <w:tcPr>
            <w:tcW w:w="900" w:type="dxa"/>
            <w:tcBorders>
              <w:left w:val="single" w:sz="1" w:space="0" w:color="000000"/>
              <w:bottom w:val="single" w:sz="4" w:space="0" w:color="auto"/>
              <w:right w:val="single" w:sz="1" w:space="0" w:color="000000"/>
            </w:tcBorders>
          </w:tcPr>
          <w:p w14:paraId="2E1AE20C" w14:textId="77777777" w:rsidR="00DF339F" w:rsidRPr="003C169B" w:rsidRDefault="00DF339F" w:rsidP="00793175">
            <w:pPr>
              <w:pStyle w:val="TAC"/>
              <w:rPr>
                <w:lang w:eastAsia="ko-KR"/>
              </w:rPr>
            </w:pPr>
            <w:r w:rsidRPr="003D0EF4">
              <w:t>OUT</w:t>
            </w:r>
          </w:p>
        </w:tc>
        <w:tc>
          <w:tcPr>
            <w:tcW w:w="900" w:type="dxa"/>
            <w:tcBorders>
              <w:left w:val="single" w:sz="1" w:space="0" w:color="000000"/>
              <w:bottom w:val="single" w:sz="4" w:space="0" w:color="auto"/>
            </w:tcBorders>
          </w:tcPr>
          <w:p w14:paraId="585EAC31" w14:textId="77777777" w:rsidR="00DF339F" w:rsidRPr="003C169B" w:rsidRDefault="00DF339F" w:rsidP="00793175">
            <w:pPr>
              <w:pStyle w:val="TAC"/>
              <w:rPr>
                <w:lang w:eastAsia="ko-KR"/>
              </w:rPr>
            </w:pPr>
            <w:r w:rsidRPr="003C169B">
              <w:t>NO</w:t>
            </w:r>
          </w:p>
        </w:tc>
        <w:tc>
          <w:tcPr>
            <w:tcW w:w="5307" w:type="dxa"/>
            <w:tcBorders>
              <w:left w:val="single" w:sz="1" w:space="0" w:color="000000"/>
              <w:bottom w:val="single" w:sz="4" w:space="0" w:color="auto"/>
              <w:right w:val="single" w:sz="1" w:space="0" w:color="000000"/>
            </w:tcBorders>
          </w:tcPr>
          <w:p w14:paraId="4300B8BB" w14:textId="77777777" w:rsidR="00DF339F" w:rsidRPr="003C169B" w:rsidRDefault="00DF339F" w:rsidP="00764183">
            <w:pPr>
              <w:pStyle w:val="TAL"/>
              <w:rPr>
                <w:lang w:eastAsia="ko-KR"/>
              </w:rPr>
            </w:pPr>
            <w:r w:rsidRPr="003C169B">
              <w:t xml:space="preserve">The </w:t>
            </w:r>
            <w:r w:rsidRPr="003D0EF4">
              <w:t>M2M</w:t>
            </w:r>
            <w:r w:rsidRPr="003C169B">
              <w:t xml:space="preserve"> Request Identifier (</w:t>
            </w:r>
            <w:r w:rsidRPr="003D0EF4">
              <w:t>M2M</w:t>
            </w:r>
            <w:r w:rsidRPr="003C169B">
              <w:t>-Request-ID)</w:t>
            </w:r>
            <w:r w:rsidR="00793175" w:rsidRPr="003C169B">
              <w:t>.</w:t>
            </w:r>
          </w:p>
        </w:tc>
      </w:tr>
      <w:tr w:rsidR="00DF339F" w:rsidRPr="003C169B" w14:paraId="3CAAB41D" w14:textId="77777777" w:rsidTr="00F443BD">
        <w:trPr>
          <w:tblHeader/>
          <w:jc w:val="center"/>
        </w:trPr>
        <w:tc>
          <w:tcPr>
            <w:tcW w:w="1709" w:type="dxa"/>
            <w:tcBorders>
              <w:left w:val="single" w:sz="1" w:space="0" w:color="000000"/>
              <w:bottom w:val="single" w:sz="4" w:space="0" w:color="auto"/>
            </w:tcBorders>
          </w:tcPr>
          <w:p w14:paraId="73A02E74" w14:textId="77777777" w:rsidR="00DF339F" w:rsidRPr="003C169B" w:rsidRDefault="00DF339F" w:rsidP="00764183">
            <w:pPr>
              <w:pStyle w:val="TAL"/>
              <w:rPr>
                <w:lang w:eastAsia="ko-KR"/>
              </w:rPr>
            </w:pPr>
            <w:r w:rsidRPr="003C169B">
              <w:rPr>
                <w:lang w:eastAsia="ko-KR"/>
              </w:rPr>
              <w:t>responseType</w:t>
            </w:r>
          </w:p>
        </w:tc>
        <w:tc>
          <w:tcPr>
            <w:tcW w:w="900" w:type="dxa"/>
            <w:tcBorders>
              <w:left w:val="single" w:sz="1" w:space="0" w:color="000000"/>
              <w:bottom w:val="single" w:sz="4" w:space="0" w:color="auto"/>
              <w:right w:val="single" w:sz="1" w:space="0" w:color="000000"/>
            </w:tcBorders>
          </w:tcPr>
          <w:p w14:paraId="63231DD0" w14:textId="77777777" w:rsidR="00DF339F" w:rsidRPr="003C169B" w:rsidRDefault="00DF339F" w:rsidP="00793175">
            <w:pPr>
              <w:pStyle w:val="TAC"/>
              <w:rPr>
                <w:lang w:eastAsia="ko-KR"/>
              </w:rPr>
            </w:pPr>
            <w:r w:rsidRPr="003D0EF4">
              <w:rPr>
                <w:lang w:eastAsia="ko-KR"/>
              </w:rPr>
              <w:t>OUT</w:t>
            </w:r>
          </w:p>
        </w:tc>
        <w:tc>
          <w:tcPr>
            <w:tcW w:w="900" w:type="dxa"/>
            <w:tcBorders>
              <w:left w:val="single" w:sz="1" w:space="0" w:color="000000"/>
              <w:bottom w:val="single" w:sz="4" w:space="0" w:color="auto"/>
            </w:tcBorders>
          </w:tcPr>
          <w:p w14:paraId="553B9033" w14:textId="77777777" w:rsidR="00DF339F" w:rsidRPr="003C169B" w:rsidRDefault="00DF339F" w:rsidP="00793175">
            <w:pPr>
              <w:pStyle w:val="TAC"/>
              <w:rPr>
                <w:lang w:eastAsia="ko-KR"/>
              </w:rPr>
            </w:pPr>
            <w:r w:rsidRPr="003D0EF4">
              <w:rPr>
                <w:lang w:eastAsia="ko-KR"/>
              </w:rPr>
              <w:t>YES</w:t>
            </w:r>
          </w:p>
        </w:tc>
        <w:tc>
          <w:tcPr>
            <w:tcW w:w="5307" w:type="dxa"/>
            <w:tcBorders>
              <w:left w:val="single" w:sz="1" w:space="0" w:color="000000"/>
              <w:bottom w:val="single" w:sz="4" w:space="0" w:color="auto"/>
              <w:right w:val="single" w:sz="1" w:space="0" w:color="000000"/>
            </w:tcBorders>
          </w:tcPr>
          <w:p w14:paraId="6917D3FC" w14:textId="77777777" w:rsidR="00DF339F" w:rsidRPr="003C169B" w:rsidRDefault="00DF339F" w:rsidP="00764183">
            <w:pPr>
              <w:pStyle w:val="TAL"/>
              <w:rPr>
                <w:lang w:eastAsia="ko-KR"/>
              </w:rPr>
            </w:pPr>
            <w:r w:rsidRPr="003C169B">
              <w:rPr>
                <w:lang w:eastAsia="ko-KR"/>
              </w:rPr>
              <w:t xml:space="preserve">Unique </w:t>
            </w:r>
            <w:r w:rsidR="00793175" w:rsidRPr="003C169B">
              <w:rPr>
                <w:lang w:eastAsia="ko-KR"/>
              </w:rPr>
              <w:t>response types for this service (</w:t>
            </w:r>
            <w:r w:rsidR="00793175" w:rsidRPr="003D0EF4">
              <w:rPr>
                <w:lang w:eastAsia="ko-KR"/>
              </w:rPr>
              <w:t>see</w:t>
            </w:r>
            <w:r w:rsidR="00793175" w:rsidRPr="003C169B">
              <w:rPr>
                <w:lang w:eastAsia="ko-KR"/>
              </w:rPr>
              <w:t xml:space="preserve"> note):</w:t>
            </w:r>
          </w:p>
          <w:p w14:paraId="522C541F" w14:textId="77777777" w:rsidR="00DF339F" w:rsidRPr="003C169B" w:rsidRDefault="00DF339F" w:rsidP="00764183">
            <w:pPr>
              <w:pStyle w:val="TB1"/>
              <w:rPr>
                <w:lang w:eastAsia="ko-KR"/>
              </w:rPr>
            </w:pPr>
            <w:r w:rsidRPr="003C169B">
              <w:rPr>
                <w:lang w:eastAsia="zh-CN"/>
              </w:rPr>
              <w:t>Report</w:t>
            </w:r>
            <w:r w:rsidRPr="003C169B">
              <w:t xml:space="preserve"> policy</w:t>
            </w:r>
            <w:r w:rsidRPr="003C169B">
              <w:rPr>
                <w:lang w:eastAsia="ko-KR"/>
              </w:rPr>
              <w:t xml:space="preserve"> is </w:t>
            </w:r>
            <w:r w:rsidRPr="003C169B">
              <w:rPr>
                <w:lang w:eastAsia="zh-CN"/>
              </w:rPr>
              <w:t>not</w:t>
            </w:r>
            <w:r w:rsidRPr="003C169B">
              <w:rPr>
                <w:lang w:eastAsia="ko-KR"/>
              </w:rPr>
              <w:t xml:space="preserve"> supported by the Management Adapter</w:t>
            </w:r>
            <w:r w:rsidR="00793175" w:rsidRPr="003C169B">
              <w:rPr>
                <w:lang w:eastAsia="ko-KR"/>
              </w:rPr>
              <w:t>.</w:t>
            </w:r>
          </w:p>
          <w:p w14:paraId="09A4007B" w14:textId="77777777" w:rsidR="00DF339F" w:rsidRPr="003C169B" w:rsidRDefault="00DF339F" w:rsidP="00764183">
            <w:pPr>
              <w:pStyle w:val="TB1"/>
              <w:rPr>
                <w:lang w:eastAsia="ko-KR"/>
              </w:rPr>
            </w:pPr>
            <w:r w:rsidRPr="003C169B">
              <w:rPr>
                <w:lang w:eastAsia="zh-CN"/>
              </w:rPr>
              <w:t>The O</w:t>
            </w:r>
            <w:r w:rsidRPr="003C169B">
              <w:rPr>
                <w:lang w:eastAsia="ko-KR"/>
              </w:rPr>
              <w:t>rchestration</w:t>
            </w:r>
            <w:r w:rsidRPr="003C169B">
              <w:rPr>
                <w:lang w:eastAsia="zh-CN"/>
              </w:rPr>
              <w:t xml:space="preserve"> </w:t>
            </w:r>
            <w:r w:rsidRPr="003C169B">
              <w:rPr>
                <w:lang w:eastAsia="ko-KR"/>
              </w:rPr>
              <w:t>Rules</w:t>
            </w:r>
            <w:r w:rsidRPr="003C169B">
              <w:rPr>
                <w:lang w:eastAsia="zh-CN"/>
              </w:rPr>
              <w:t xml:space="preserve"> are not supported</w:t>
            </w:r>
            <w:r w:rsidRPr="003C169B">
              <w:rPr>
                <w:lang w:eastAsia="ko-KR"/>
              </w:rPr>
              <w:t xml:space="preserve"> by the Management Adapter</w:t>
            </w:r>
            <w:r w:rsidR="00793175" w:rsidRPr="003C169B">
              <w:rPr>
                <w:lang w:eastAsia="ko-KR"/>
              </w:rPr>
              <w:t>.</w:t>
            </w:r>
          </w:p>
          <w:p w14:paraId="73B332A4" w14:textId="77777777" w:rsidR="00DF339F" w:rsidRPr="003C169B" w:rsidRDefault="00DF339F" w:rsidP="00764183">
            <w:pPr>
              <w:pStyle w:val="TB1"/>
              <w:rPr>
                <w:lang w:eastAsia="ko-KR"/>
              </w:rPr>
            </w:pPr>
            <w:r w:rsidRPr="003C169B">
              <w:rPr>
                <w:lang w:eastAsia="zh-CN"/>
              </w:rPr>
              <w:t>Operation e</w:t>
            </w:r>
            <w:r w:rsidRPr="003C169B">
              <w:t xml:space="preserve">xception: </w:t>
            </w:r>
            <w:r w:rsidRPr="003C169B">
              <w:rPr>
                <w:lang w:eastAsia="zh-CN"/>
              </w:rPr>
              <w:t>The device</w:t>
            </w:r>
            <w:r w:rsidR="00A55D34" w:rsidRPr="003C169B">
              <w:rPr>
                <w:lang w:eastAsia="zh-CN"/>
              </w:rPr>
              <w:t>'</w:t>
            </w:r>
            <w:r w:rsidRPr="003C169B">
              <w:rPr>
                <w:lang w:eastAsia="zh-CN"/>
              </w:rPr>
              <w:t xml:space="preserve">s </w:t>
            </w:r>
            <w:r w:rsidRPr="003C169B">
              <w:t xml:space="preserve">reachability </w:t>
            </w:r>
            <w:r w:rsidRPr="003C169B">
              <w:rPr>
                <w:lang w:eastAsia="zh-CN"/>
              </w:rPr>
              <w:t>schedule is inconsistent with the schedule of the O</w:t>
            </w:r>
            <w:r w:rsidRPr="003C169B">
              <w:rPr>
                <w:lang w:eastAsia="ko-KR"/>
              </w:rPr>
              <w:t>rchestration</w:t>
            </w:r>
            <w:r w:rsidRPr="003C169B">
              <w:rPr>
                <w:lang w:eastAsia="zh-CN"/>
              </w:rPr>
              <w:t xml:space="preserve"> r</w:t>
            </w:r>
            <w:r w:rsidRPr="003C169B">
              <w:rPr>
                <w:lang w:eastAsia="ko-KR"/>
              </w:rPr>
              <w:t>ule.</w:t>
            </w:r>
          </w:p>
        </w:tc>
      </w:tr>
      <w:tr w:rsidR="00793175" w:rsidRPr="003C169B" w14:paraId="74C29ABF" w14:textId="77777777" w:rsidTr="00F443BD">
        <w:trPr>
          <w:tblHeader/>
          <w:jc w:val="center"/>
        </w:trPr>
        <w:tc>
          <w:tcPr>
            <w:tcW w:w="8816" w:type="dxa"/>
            <w:gridSpan w:val="4"/>
            <w:tcBorders>
              <w:top w:val="single" w:sz="4" w:space="0" w:color="auto"/>
              <w:left w:val="single" w:sz="4" w:space="0" w:color="auto"/>
              <w:bottom w:val="single" w:sz="4" w:space="0" w:color="auto"/>
              <w:right w:val="single" w:sz="4" w:space="0" w:color="auto"/>
            </w:tcBorders>
          </w:tcPr>
          <w:p w14:paraId="7BCCA428" w14:textId="77777777" w:rsidR="000C1947" w:rsidRPr="003C169B" w:rsidRDefault="00793175" w:rsidP="00F443BD">
            <w:pPr>
              <w:pStyle w:val="TAN"/>
              <w:rPr>
                <w:lang w:eastAsia="ko-KR"/>
              </w:rPr>
            </w:pPr>
            <w:r w:rsidRPr="003C169B">
              <w:rPr>
                <w:lang w:eastAsia="ko-KR"/>
              </w:rPr>
              <w:t>NOTE:</w:t>
            </w:r>
            <w:r w:rsidRPr="003C169B">
              <w:rPr>
                <w:lang w:eastAsia="ko-KR"/>
              </w:rPr>
              <w:tab/>
              <w:t>Consumed services also provide response types.</w:t>
            </w:r>
          </w:p>
        </w:tc>
      </w:tr>
    </w:tbl>
    <w:p w14:paraId="68B79A47" w14:textId="77777777" w:rsidR="00764183" w:rsidRPr="003C169B" w:rsidRDefault="00764183" w:rsidP="00764183"/>
    <w:p w14:paraId="66A69099" w14:textId="77777777" w:rsidR="00DF339F" w:rsidRPr="003C169B" w:rsidRDefault="00D81A00" w:rsidP="00DF339F">
      <w:pPr>
        <w:pStyle w:val="Heading5"/>
      </w:pPr>
      <w:bookmarkStart w:id="357" w:name="_Toc508004757"/>
      <w:r w:rsidRPr="003C169B">
        <w:t>6.6.3.</w:t>
      </w:r>
      <w:r w:rsidR="00DF339F" w:rsidRPr="003C169B">
        <w:rPr>
          <w:lang w:eastAsia="zh-CN"/>
        </w:rPr>
        <w:t>6</w:t>
      </w:r>
      <w:r w:rsidR="00DF339F" w:rsidRPr="003C169B">
        <w:t>.</w:t>
      </w:r>
      <w:r w:rsidR="00A75C0E" w:rsidRPr="003C169B">
        <w:rPr>
          <w:lang w:eastAsia="zh-CN"/>
        </w:rPr>
        <w:t>4</w:t>
      </w:r>
      <w:r w:rsidR="00DF339F" w:rsidRPr="003C169B">
        <w:tab/>
        <w:t>Service Interactions</w:t>
      </w:r>
      <w:bookmarkEnd w:id="357"/>
    </w:p>
    <w:p w14:paraId="1F06329F" w14:textId="77777777" w:rsidR="00DF339F" w:rsidRPr="003C169B" w:rsidRDefault="00DF339F" w:rsidP="00DF339F">
      <w:r w:rsidRPr="003C169B">
        <w:t>The interactions of service capabilities required for this service capability:</w:t>
      </w:r>
    </w:p>
    <w:p w14:paraId="4BD0CCF6" w14:textId="77777777" w:rsidR="00DF339F" w:rsidRPr="003C169B" w:rsidRDefault="00764183" w:rsidP="00764183">
      <w:pPr>
        <w:pStyle w:val="BN"/>
        <w:numPr>
          <w:ilvl w:val="0"/>
          <w:numId w:val="0"/>
        </w:numPr>
        <w:ind w:left="737"/>
      </w:pPr>
      <w:r w:rsidRPr="003C169B">
        <w:t>1)</w:t>
      </w:r>
      <w:r w:rsidR="00DF339F" w:rsidRPr="003C169B">
        <w:tab/>
        <w:t xml:space="preserve">Issue the request to the Supporting Service to </w:t>
      </w:r>
      <w:r w:rsidR="00DF339F" w:rsidRPr="003C169B">
        <w:rPr>
          <w:lang w:eastAsia="zh-CN"/>
        </w:rPr>
        <w:t>perform</w:t>
      </w:r>
      <w:r w:rsidR="00DF339F" w:rsidRPr="003C169B">
        <w:t xml:space="preserve"> the </w:t>
      </w:r>
      <w:r w:rsidR="00DF339F" w:rsidRPr="003C169B">
        <w:rPr>
          <w:lang w:eastAsia="zh-CN"/>
        </w:rPr>
        <w:t>operation</w:t>
      </w:r>
      <w:r w:rsidR="00793175" w:rsidRPr="003C169B">
        <w:rPr>
          <w:lang w:eastAsia="zh-CN"/>
        </w:rPr>
        <w:t>.</w:t>
      </w:r>
    </w:p>
    <w:p w14:paraId="2453D2FC" w14:textId="77777777" w:rsidR="00DF339F" w:rsidRPr="003C169B" w:rsidRDefault="00793175" w:rsidP="00B91F03">
      <w:pPr>
        <w:pStyle w:val="FL"/>
        <w:rPr>
          <w:lang w:eastAsia="zh-CN"/>
        </w:rPr>
      </w:pPr>
      <w:r w:rsidRPr="003C169B">
        <w:object w:dxaOrig="7965" w:dyaOrig="7965" w14:anchorId="451CA7CD">
          <v:shape id="_x0000_i1044" type="#_x0000_t75" style="width:5in;height:353.4pt" o:ole="">
            <v:imagedata r:id="rId86" o:title="" croptop="3330f" cropleft="1222f" cropright="1222f"/>
          </v:shape>
          <o:OLEObject Type="Embed" ProgID="Visio.Drawing.11" ShapeID="_x0000_i1044" DrawAspect="Content" ObjectID="_1583756490" r:id="rId87"/>
        </w:object>
      </w:r>
    </w:p>
    <w:p w14:paraId="3ED1CA50" w14:textId="77777777" w:rsidR="00DF339F" w:rsidRPr="003C169B" w:rsidRDefault="00DF339F" w:rsidP="00764183">
      <w:pPr>
        <w:pStyle w:val="TF"/>
      </w:pPr>
      <w:r w:rsidRPr="003C169B">
        <w:t xml:space="preserve">Figure </w:t>
      </w:r>
      <w:r w:rsidR="00D81A00" w:rsidRPr="003C169B">
        <w:t>6.6.3.</w:t>
      </w:r>
      <w:r w:rsidRPr="003C169B">
        <w:rPr>
          <w:lang w:eastAsia="zh-CN"/>
        </w:rPr>
        <w:t>6</w:t>
      </w:r>
      <w:r w:rsidRPr="003C169B">
        <w:t>.</w:t>
      </w:r>
      <w:r w:rsidR="00A75C0E" w:rsidRPr="003C169B">
        <w:rPr>
          <w:lang w:eastAsia="zh-CN"/>
        </w:rPr>
        <w:t>4</w:t>
      </w:r>
      <w:r w:rsidRPr="003C169B">
        <w:t>-1</w:t>
      </w:r>
      <w:r w:rsidR="00764183" w:rsidRPr="003C169B">
        <w:t>:</w:t>
      </w:r>
      <w:r w:rsidRPr="003C169B">
        <w:t xml:space="preserve"> upgradeFirmware Diagram</w:t>
      </w:r>
    </w:p>
    <w:p w14:paraId="114B44D1" w14:textId="77777777" w:rsidR="00DF339F" w:rsidRPr="003C169B" w:rsidRDefault="00D81A00" w:rsidP="00DF339F">
      <w:pPr>
        <w:pStyle w:val="Heading5"/>
      </w:pPr>
      <w:bookmarkStart w:id="358" w:name="_Toc508004758"/>
      <w:r w:rsidRPr="003C169B">
        <w:t>6.6.3.</w:t>
      </w:r>
      <w:r w:rsidR="00DF339F" w:rsidRPr="003C169B">
        <w:rPr>
          <w:lang w:eastAsia="zh-CN"/>
        </w:rPr>
        <w:t>6</w:t>
      </w:r>
      <w:r w:rsidR="00DF339F" w:rsidRPr="003C169B">
        <w:t>.</w:t>
      </w:r>
      <w:r w:rsidR="00A75C0E" w:rsidRPr="003C169B">
        <w:rPr>
          <w:lang w:eastAsia="zh-CN"/>
        </w:rPr>
        <w:t>5</w:t>
      </w:r>
      <w:r w:rsidR="00DF339F" w:rsidRPr="003C169B">
        <w:tab/>
      </w:r>
      <w:r w:rsidR="00DF339F" w:rsidRPr="003C169B">
        <w:rPr>
          <w:lang w:eastAsia="ko-KR"/>
        </w:rPr>
        <w:t>Post-Conditions</w:t>
      </w:r>
      <w:bookmarkEnd w:id="358"/>
    </w:p>
    <w:p w14:paraId="0F9BD308" w14:textId="77777777" w:rsidR="00DF339F" w:rsidRPr="003C169B" w:rsidRDefault="00DF339F" w:rsidP="00DF339F">
      <w:r w:rsidRPr="003C169B">
        <w:rPr>
          <w:lang w:eastAsia="zh-CN"/>
        </w:rPr>
        <w:t>The Management Adapter has submitted a set of requests to the Management Server to manage firmware.</w:t>
      </w:r>
    </w:p>
    <w:p w14:paraId="67FB89DC" w14:textId="77777777" w:rsidR="00DF339F" w:rsidRPr="003C169B" w:rsidRDefault="00D81A00" w:rsidP="00DF339F">
      <w:pPr>
        <w:pStyle w:val="Heading5"/>
        <w:rPr>
          <w:lang w:eastAsia="zh-CN"/>
        </w:rPr>
      </w:pPr>
      <w:bookmarkStart w:id="359" w:name="_Toc508004759"/>
      <w:r w:rsidRPr="003C169B">
        <w:t>6.6.3.</w:t>
      </w:r>
      <w:r w:rsidR="00DF339F" w:rsidRPr="003C169B">
        <w:rPr>
          <w:lang w:eastAsia="zh-CN"/>
        </w:rPr>
        <w:t>6</w:t>
      </w:r>
      <w:r w:rsidR="00DF339F" w:rsidRPr="003C169B">
        <w:t>.</w:t>
      </w:r>
      <w:r w:rsidR="00A75C0E" w:rsidRPr="003C169B">
        <w:rPr>
          <w:lang w:eastAsia="zh-CN"/>
        </w:rPr>
        <w:t>6</w:t>
      </w:r>
      <w:r w:rsidR="00DF339F" w:rsidRPr="003C169B">
        <w:tab/>
      </w:r>
      <w:r w:rsidR="00DF339F" w:rsidRPr="003C169B">
        <w:rPr>
          <w:lang w:eastAsia="ko-KR"/>
        </w:rPr>
        <w:t>Exceptions</w:t>
      </w:r>
      <w:bookmarkEnd w:id="359"/>
    </w:p>
    <w:p w14:paraId="37E4A05A" w14:textId="77777777" w:rsidR="00DF339F" w:rsidRPr="003C169B" w:rsidRDefault="00DF339F" w:rsidP="00DF339F">
      <w:r w:rsidRPr="003C169B">
        <w:t>Not Applicable</w:t>
      </w:r>
      <w:r w:rsidR="00764183" w:rsidRPr="003C169B">
        <w:t>.</w:t>
      </w:r>
    </w:p>
    <w:p w14:paraId="58E877F5" w14:textId="77777777" w:rsidR="00DF339F" w:rsidRPr="003C169B" w:rsidRDefault="00D81A00" w:rsidP="00DF339F">
      <w:pPr>
        <w:pStyle w:val="Heading5"/>
      </w:pPr>
      <w:bookmarkStart w:id="360" w:name="_Toc508004760"/>
      <w:r w:rsidRPr="003C169B">
        <w:t>6.6.3.</w:t>
      </w:r>
      <w:r w:rsidR="00DF339F" w:rsidRPr="003C169B">
        <w:rPr>
          <w:lang w:eastAsia="zh-CN"/>
        </w:rPr>
        <w:t>6</w:t>
      </w:r>
      <w:r w:rsidR="00DF339F" w:rsidRPr="003C169B">
        <w:t>.</w:t>
      </w:r>
      <w:r w:rsidR="00A75C0E" w:rsidRPr="003C169B">
        <w:rPr>
          <w:lang w:eastAsia="zh-CN"/>
        </w:rPr>
        <w:t>7</w:t>
      </w:r>
      <w:r w:rsidR="00DF339F" w:rsidRPr="003C169B">
        <w:tab/>
      </w:r>
      <w:r w:rsidR="00DF339F" w:rsidRPr="003C169B">
        <w:rPr>
          <w:lang w:eastAsia="ko-KR"/>
        </w:rPr>
        <w:t>Policies for Use</w:t>
      </w:r>
      <w:bookmarkEnd w:id="360"/>
    </w:p>
    <w:p w14:paraId="694ED4FB" w14:textId="77777777" w:rsidR="00DF339F" w:rsidRPr="003C169B" w:rsidRDefault="00793175" w:rsidP="00080151">
      <w:r w:rsidRPr="003C169B">
        <w:t>Message Exchange Patterns:</w:t>
      </w:r>
      <w:r w:rsidR="00080151" w:rsidRPr="003C169B">
        <w:t xml:space="preserve"> </w:t>
      </w:r>
      <w:r w:rsidR="00DF339F" w:rsidRPr="003D0EF4">
        <w:t>In-Out</w:t>
      </w:r>
      <w:r w:rsidRPr="003C169B">
        <w:t>.</w:t>
      </w:r>
    </w:p>
    <w:p w14:paraId="104D9F5E" w14:textId="77777777" w:rsidR="00DF339F" w:rsidRPr="003C169B" w:rsidRDefault="00DF339F" w:rsidP="00080151">
      <w:r w:rsidRPr="003C169B">
        <w:t>Transaction Pattern:</w:t>
      </w:r>
      <w:r w:rsidR="00080151" w:rsidRPr="003C169B">
        <w:t xml:space="preserve"> </w:t>
      </w:r>
      <w:r w:rsidRPr="003C169B">
        <w:t>Participation allowed</w:t>
      </w:r>
      <w:r w:rsidR="00793175" w:rsidRPr="003C169B">
        <w:t>.</w:t>
      </w:r>
    </w:p>
    <w:p w14:paraId="0CE78822" w14:textId="77777777" w:rsidR="00DF339F" w:rsidRPr="003C169B" w:rsidRDefault="00D81A00" w:rsidP="00865D5D">
      <w:pPr>
        <w:pStyle w:val="Heading5"/>
      </w:pPr>
      <w:bookmarkStart w:id="361" w:name="_Toc508004761"/>
      <w:r w:rsidRPr="003C169B">
        <w:t>6.6.3.</w:t>
      </w:r>
      <w:r w:rsidR="00DF339F" w:rsidRPr="003C169B">
        <w:rPr>
          <w:lang w:eastAsia="zh-CN"/>
        </w:rPr>
        <w:t>6</w:t>
      </w:r>
      <w:r w:rsidR="00DF339F" w:rsidRPr="003C169B">
        <w:t>.</w:t>
      </w:r>
      <w:r w:rsidR="00A75C0E" w:rsidRPr="003C169B">
        <w:rPr>
          <w:lang w:eastAsia="zh-CN"/>
        </w:rPr>
        <w:t>8</w:t>
      </w:r>
      <w:r w:rsidR="00DF339F" w:rsidRPr="003C169B">
        <w:tab/>
        <w:t>oneM2M Resource Interworking</w:t>
      </w:r>
      <w:bookmarkEnd w:id="361"/>
    </w:p>
    <w:p w14:paraId="295E2F8F" w14:textId="77777777" w:rsidR="00DF339F" w:rsidRPr="003C169B" w:rsidRDefault="00DF339F" w:rsidP="00DF339F">
      <w:r w:rsidRPr="003C169B">
        <w:t>Not Applicable</w:t>
      </w:r>
      <w:r w:rsidR="00764183" w:rsidRPr="003C169B">
        <w:t>.</w:t>
      </w:r>
    </w:p>
    <w:p w14:paraId="1D534510" w14:textId="77777777" w:rsidR="00DF339F" w:rsidRPr="003C169B" w:rsidRDefault="00D81A00" w:rsidP="00DF339F">
      <w:pPr>
        <w:pStyle w:val="Heading4"/>
      </w:pPr>
      <w:bookmarkStart w:id="362" w:name="_Toc507678646"/>
      <w:bookmarkStart w:id="363" w:name="_Toc508004762"/>
      <w:r w:rsidRPr="003C169B">
        <w:t>6.6.3.</w:t>
      </w:r>
      <w:r w:rsidR="00DF339F" w:rsidRPr="003C169B">
        <w:rPr>
          <w:lang w:eastAsia="zh-CN"/>
        </w:rPr>
        <w:t>7</w:t>
      </w:r>
      <w:r w:rsidR="00DF339F" w:rsidRPr="003C169B">
        <w:tab/>
      </w:r>
      <w:r w:rsidR="00DF339F" w:rsidRPr="003C169B">
        <w:rPr>
          <w:lang w:eastAsia="zh-CN"/>
        </w:rPr>
        <w:t>get</w:t>
      </w:r>
      <w:r w:rsidR="00DF339F" w:rsidRPr="003C169B">
        <w:t>DeviceInformation</w:t>
      </w:r>
      <w:bookmarkEnd w:id="362"/>
      <w:bookmarkEnd w:id="363"/>
    </w:p>
    <w:p w14:paraId="1E8D2E90" w14:textId="77777777" w:rsidR="00A75C0E" w:rsidRPr="003C169B" w:rsidRDefault="00A75C0E" w:rsidP="00A75C0E">
      <w:pPr>
        <w:pStyle w:val="Heading5"/>
      </w:pPr>
      <w:bookmarkStart w:id="364" w:name="_Toc508004763"/>
      <w:r w:rsidRPr="003C169B">
        <w:t>6.6.3.</w:t>
      </w:r>
      <w:r w:rsidRPr="003C169B">
        <w:rPr>
          <w:lang w:eastAsia="zh-CN"/>
        </w:rPr>
        <w:t>7</w:t>
      </w:r>
      <w:r w:rsidRPr="003C169B">
        <w:t>.1</w:t>
      </w:r>
      <w:r w:rsidRPr="003C169B">
        <w:tab/>
      </w:r>
      <w:r w:rsidR="004A0134" w:rsidRPr="003C169B">
        <w:t>Description</w:t>
      </w:r>
      <w:bookmarkEnd w:id="364"/>
    </w:p>
    <w:p w14:paraId="2940032F" w14:textId="77777777" w:rsidR="00DF339F" w:rsidRPr="003C169B" w:rsidRDefault="00DF339F" w:rsidP="00DF339F">
      <w:r w:rsidRPr="003C169B">
        <w:t xml:space="preserve">This service capability provides the ability for AEs to </w:t>
      </w:r>
      <w:r w:rsidRPr="003C169B">
        <w:rPr>
          <w:lang w:eastAsia="zh-CN"/>
        </w:rPr>
        <w:t>get</w:t>
      </w:r>
      <w:r w:rsidRPr="003C169B">
        <w:t xml:space="preserve"> device </w:t>
      </w:r>
      <w:r w:rsidRPr="003C169B">
        <w:rPr>
          <w:lang w:eastAsia="zh-CN"/>
        </w:rPr>
        <w:t>information</w:t>
      </w:r>
      <w:r w:rsidRPr="003C169B">
        <w:t>.</w:t>
      </w:r>
    </w:p>
    <w:p w14:paraId="17C6F6BF" w14:textId="77777777" w:rsidR="00DF339F" w:rsidRPr="003C169B" w:rsidRDefault="00D81A00" w:rsidP="00793175">
      <w:pPr>
        <w:pStyle w:val="Heading5"/>
      </w:pPr>
      <w:bookmarkStart w:id="365" w:name="_Toc508004764"/>
      <w:r w:rsidRPr="003C169B">
        <w:t>6.6.3.</w:t>
      </w:r>
      <w:r w:rsidR="00DF339F" w:rsidRPr="003C169B">
        <w:rPr>
          <w:lang w:eastAsia="zh-CN"/>
        </w:rPr>
        <w:t>7</w:t>
      </w:r>
      <w:r w:rsidR="00DF339F" w:rsidRPr="003C169B">
        <w:t>.</w:t>
      </w:r>
      <w:r w:rsidR="00A75C0E" w:rsidRPr="003C169B">
        <w:t>2</w:t>
      </w:r>
      <w:r w:rsidR="00DF339F" w:rsidRPr="003C169B">
        <w:tab/>
      </w:r>
      <w:r w:rsidR="00D87590" w:rsidRPr="003C169B">
        <w:t>Pre-Conditions</w:t>
      </w:r>
      <w:bookmarkEnd w:id="365"/>
    </w:p>
    <w:p w14:paraId="46F4BA9A" w14:textId="77777777" w:rsidR="00DF339F" w:rsidRPr="003C169B" w:rsidRDefault="00DF339F" w:rsidP="00793175">
      <w:pPr>
        <w:keepNext/>
        <w:keepLines/>
      </w:pPr>
      <w:r w:rsidRPr="003C169B">
        <w:t xml:space="preserve">The </w:t>
      </w:r>
      <w:r w:rsidR="00D87590" w:rsidRPr="003C169B">
        <w:t>Pre-Conditions</w:t>
      </w:r>
      <w:r w:rsidRPr="003C169B">
        <w:t xml:space="preserve"> for Mca Received Requests are met.</w:t>
      </w:r>
    </w:p>
    <w:p w14:paraId="35A78F25" w14:textId="77777777" w:rsidR="00DF339F" w:rsidRPr="003C169B" w:rsidRDefault="00DF339F" w:rsidP="00793175">
      <w:pPr>
        <w:keepNext/>
        <w:keepLines/>
        <w:rPr>
          <w:lang w:eastAsia="zh-CN"/>
        </w:rPr>
      </w:pPr>
      <w:r w:rsidRPr="003C169B">
        <w:t xml:space="preserve">A correlation between a Management Adapter, the </w:t>
      </w:r>
      <w:r w:rsidRPr="003D0EF4">
        <w:t>M2M</w:t>
      </w:r>
      <w:r w:rsidRPr="003C169B">
        <w:t xml:space="preserve"> Service Capability and device exist.</w:t>
      </w:r>
    </w:p>
    <w:p w14:paraId="782B592D" w14:textId="77777777" w:rsidR="00DF339F" w:rsidRPr="003C169B" w:rsidRDefault="00D81A00" w:rsidP="00DF339F">
      <w:pPr>
        <w:pStyle w:val="Heading5"/>
      </w:pPr>
      <w:bookmarkStart w:id="366" w:name="_Toc508004765"/>
      <w:r w:rsidRPr="003C169B">
        <w:t>6.6.3.</w:t>
      </w:r>
      <w:r w:rsidR="00DF339F" w:rsidRPr="003C169B">
        <w:rPr>
          <w:lang w:eastAsia="zh-CN"/>
        </w:rPr>
        <w:t>7</w:t>
      </w:r>
      <w:r w:rsidR="00DF339F" w:rsidRPr="003C169B">
        <w:t>.</w:t>
      </w:r>
      <w:r w:rsidR="00A75C0E" w:rsidRPr="003C169B">
        <w:t>3</w:t>
      </w:r>
      <w:r w:rsidR="00DF339F" w:rsidRPr="003C169B">
        <w:tab/>
        <w:t xml:space="preserve">Signature </w:t>
      </w:r>
      <w:r w:rsidR="00764183" w:rsidRPr="003C169B">
        <w:t>-</w:t>
      </w:r>
      <w:r w:rsidR="00DF339F" w:rsidRPr="003C169B">
        <w:t xml:space="preserve"> </w:t>
      </w:r>
      <w:r w:rsidR="00DF339F" w:rsidRPr="003C169B">
        <w:rPr>
          <w:lang w:eastAsia="zh-CN"/>
        </w:rPr>
        <w:t>get</w:t>
      </w:r>
      <w:r w:rsidR="00DF339F" w:rsidRPr="003C169B">
        <w:t>DeviceInformation</w:t>
      </w:r>
      <w:bookmarkEnd w:id="366"/>
    </w:p>
    <w:p w14:paraId="32091247" w14:textId="77777777" w:rsidR="00764183" w:rsidRPr="003C169B" w:rsidRDefault="00764183" w:rsidP="00764183">
      <w:pPr>
        <w:pStyle w:val="TH"/>
      </w:pPr>
      <w:r w:rsidRPr="003C169B">
        <w:t xml:space="preserve">Table </w:t>
      </w:r>
      <w:r w:rsidR="00D81A00" w:rsidRPr="003C169B">
        <w:t>6.6.3.</w:t>
      </w:r>
      <w:r w:rsidRPr="003C169B">
        <w:rPr>
          <w:lang w:eastAsia="zh-CN"/>
        </w:rPr>
        <w:t>7</w:t>
      </w:r>
      <w:r w:rsidRPr="003C169B">
        <w:t>.</w:t>
      </w:r>
      <w:r w:rsidR="00A75C0E" w:rsidRPr="003C169B">
        <w:t>3</w:t>
      </w:r>
      <w:r w:rsidRPr="003C169B">
        <w:t>-1: D</w:t>
      </w:r>
      <w:r w:rsidRPr="003C169B">
        <w:rPr>
          <w:lang w:eastAsia="zh-CN"/>
        </w:rPr>
        <w:t>evice</w:t>
      </w:r>
      <w:r w:rsidRPr="003C169B">
        <w:t xml:space="preserve"> </w:t>
      </w:r>
      <w:r w:rsidRPr="003C169B">
        <w:rPr>
          <w:lang w:eastAsia="zh-CN"/>
        </w:rPr>
        <w:t>Management</w:t>
      </w:r>
      <w:r w:rsidRPr="003C169B">
        <w:t xml:space="preserve"> Service </w:t>
      </w:r>
      <w:r w:rsidR="00612842" w:rsidRPr="003C169B">
        <w:t>-</w:t>
      </w:r>
      <w:r w:rsidR="00394860" w:rsidRPr="003C169B">
        <w:t xml:space="preserve"> </w:t>
      </w:r>
      <w:r w:rsidRPr="003C169B">
        <w:rPr>
          <w:lang w:eastAsia="zh-CN"/>
        </w:rPr>
        <w:t>get</w:t>
      </w:r>
      <w:r w:rsidRPr="003C169B">
        <w:t>DeviceInformation capability</w:t>
      </w:r>
    </w:p>
    <w:tbl>
      <w:tblPr>
        <w:tblW w:w="8816" w:type="dxa"/>
        <w:jc w:val="center"/>
        <w:tblLayout w:type="fixed"/>
        <w:tblCellMar>
          <w:left w:w="28" w:type="dxa"/>
          <w:right w:w="0" w:type="dxa"/>
        </w:tblCellMar>
        <w:tblLook w:val="0000" w:firstRow="0" w:lastRow="0" w:firstColumn="0" w:lastColumn="0" w:noHBand="0" w:noVBand="0"/>
      </w:tblPr>
      <w:tblGrid>
        <w:gridCol w:w="1709"/>
        <w:gridCol w:w="900"/>
        <w:gridCol w:w="900"/>
        <w:gridCol w:w="5307"/>
      </w:tblGrid>
      <w:tr w:rsidR="00DF339F" w:rsidRPr="003C169B" w14:paraId="2F6BD7DF" w14:textId="77777777" w:rsidTr="00642269">
        <w:trPr>
          <w:tblHeader/>
          <w:jc w:val="center"/>
        </w:trPr>
        <w:tc>
          <w:tcPr>
            <w:tcW w:w="1709" w:type="dxa"/>
            <w:tcBorders>
              <w:top w:val="single" w:sz="1" w:space="0" w:color="000000"/>
              <w:left w:val="single" w:sz="1" w:space="0" w:color="000000"/>
              <w:bottom w:val="single" w:sz="1" w:space="0" w:color="000000"/>
            </w:tcBorders>
            <w:shd w:val="clear" w:color="auto" w:fill="C0C0C0"/>
          </w:tcPr>
          <w:p w14:paraId="210EFC3F" w14:textId="77777777" w:rsidR="00DF339F" w:rsidRPr="003C169B" w:rsidRDefault="00DF339F" w:rsidP="00764183">
            <w:pPr>
              <w:pStyle w:val="TAH"/>
            </w:pPr>
            <w:r w:rsidRPr="003C169B">
              <w:t>Parameter name</w:t>
            </w:r>
          </w:p>
        </w:tc>
        <w:tc>
          <w:tcPr>
            <w:tcW w:w="900" w:type="dxa"/>
            <w:tcBorders>
              <w:top w:val="single" w:sz="1" w:space="0" w:color="000000"/>
              <w:left w:val="single" w:sz="1" w:space="0" w:color="000000"/>
              <w:bottom w:val="single" w:sz="1" w:space="0" w:color="000000"/>
              <w:right w:val="single" w:sz="1" w:space="0" w:color="000000"/>
            </w:tcBorders>
            <w:shd w:val="clear" w:color="auto" w:fill="C0C0C0"/>
          </w:tcPr>
          <w:p w14:paraId="56EFB72E" w14:textId="77777777" w:rsidR="00DF339F" w:rsidRPr="003C169B" w:rsidRDefault="00DF339F" w:rsidP="00764183">
            <w:pPr>
              <w:pStyle w:val="TAH"/>
            </w:pPr>
            <w:r w:rsidRPr="003C169B">
              <w:t>Direction</w:t>
            </w:r>
          </w:p>
        </w:tc>
        <w:tc>
          <w:tcPr>
            <w:tcW w:w="900" w:type="dxa"/>
            <w:tcBorders>
              <w:top w:val="single" w:sz="1" w:space="0" w:color="000000"/>
              <w:left w:val="single" w:sz="1" w:space="0" w:color="000000"/>
              <w:bottom w:val="single" w:sz="1" w:space="0" w:color="000000"/>
            </w:tcBorders>
            <w:shd w:val="clear" w:color="auto" w:fill="C0C0C0"/>
          </w:tcPr>
          <w:p w14:paraId="455345B0" w14:textId="77777777" w:rsidR="00DF339F" w:rsidRPr="003C169B" w:rsidRDefault="00DF339F" w:rsidP="00764183">
            <w:pPr>
              <w:pStyle w:val="TAH"/>
            </w:pPr>
            <w:r w:rsidRPr="003C169B">
              <w:t>Optional</w:t>
            </w:r>
          </w:p>
        </w:tc>
        <w:tc>
          <w:tcPr>
            <w:tcW w:w="5307" w:type="dxa"/>
            <w:tcBorders>
              <w:top w:val="single" w:sz="1" w:space="0" w:color="000000"/>
              <w:left w:val="single" w:sz="1" w:space="0" w:color="000000"/>
              <w:bottom w:val="single" w:sz="1" w:space="0" w:color="000000"/>
              <w:right w:val="single" w:sz="1" w:space="0" w:color="000000"/>
            </w:tcBorders>
            <w:shd w:val="clear" w:color="auto" w:fill="C0C0C0"/>
          </w:tcPr>
          <w:p w14:paraId="26A552F2" w14:textId="77777777" w:rsidR="00DF339F" w:rsidRPr="003C169B" w:rsidRDefault="00DF339F" w:rsidP="00764183">
            <w:pPr>
              <w:pStyle w:val="TAH"/>
            </w:pPr>
            <w:r w:rsidRPr="003C169B">
              <w:t>Description</w:t>
            </w:r>
          </w:p>
        </w:tc>
      </w:tr>
      <w:tr w:rsidR="00DF339F" w:rsidRPr="003C169B" w14:paraId="13F1D685" w14:textId="77777777" w:rsidTr="00642269">
        <w:trPr>
          <w:tblHeader/>
          <w:jc w:val="center"/>
        </w:trPr>
        <w:tc>
          <w:tcPr>
            <w:tcW w:w="1709" w:type="dxa"/>
            <w:tcBorders>
              <w:left w:val="single" w:sz="1" w:space="0" w:color="000000"/>
              <w:bottom w:val="single" w:sz="1" w:space="0" w:color="000000"/>
            </w:tcBorders>
          </w:tcPr>
          <w:p w14:paraId="57454433" w14:textId="77777777" w:rsidR="00DF339F" w:rsidRPr="003C169B" w:rsidRDefault="00DF339F" w:rsidP="00764183">
            <w:pPr>
              <w:pStyle w:val="TAL"/>
              <w:rPr>
                <w:lang w:eastAsia="zh-CN"/>
              </w:rPr>
            </w:pPr>
            <w:r w:rsidRPr="003C169B">
              <w:rPr>
                <w:lang w:eastAsia="ko-KR"/>
              </w:rPr>
              <w:t>device</w:t>
            </w:r>
            <w:r w:rsidRPr="003C169B">
              <w:rPr>
                <w:lang w:eastAsia="zh-CN"/>
              </w:rPr>
              <w:t>Id</w:t>
            </w:r>
          </w:p>
        </w:tc>
        <w:tc>
          <w:tcPr>
            <w:tcW w:w="900" w:type="dxa"/>
            <w:tcBorders>
              <w:left w:val="single" w:sz="1" w:space="0" w:color="000000"/>
              <w:bottom w:val="single" w:sz="1" w:space="0" w:color="000000"/>
              <w:right w:val="single" w:sz="1" w:space="0" w:color="000000"/>
            </w:tcBorders>
          </w:tcPr>
          <w:p w14:paraId="17564F97" w14:textId="77777777" w:rsidR="00DF339F" w:rsidRPr="003C169B" w:rsidRDefault="00DF339F" w:rsidP="00793175">
            <w:pPr>
              <w:pStyle w:val="TAC"/>
              <w:rPr>
                <w:lang w:eastAsia="ko-KR"/>
              </w:rPr>
            </w:pPr>
            <w:r w:rsidRPr="003D0EF4">
              <w:rPr>
                <w:lang w:eastAsia="ko-KR"/>
              </w:rPr>
              <w:t>IN</w:t>
            </w:r>
          </w:p>
        </w:tc>
        <w:tc>
          <w:tcPr>
            <w:tcW w:w="900" w:type="dxa"/>
            <w:tcBorders>
              <w:left w:val="single" w:sz="1" w:space="0" w:color="000000"/>
              <w:bottom w:val="single" w:sz="1" w:space="0" w:color="000000"/>
            </w:tcBorders>
          </w:tcPr>
          <w:p w14:paraId="65381F62" w14:textId="77777777" w:rsidR="00DF339F" w:rsidRPr="003C169B" w:rsidRDefault="00DF339F" w:rsidP="00793175">
            <w:pPr>
              <w:pStyle w:val="TAC"/>
              <w:rPr>
                <w:lang w:eastAsia="zh-CN"/>
              </w:rPr>
            </w:pPr>
            <w:r w:rsidRPr="003C169B">
              <w:rPr>
                <w:lang w:eastAsia="zh-CN"/>
              </w:rPr>
              <w:t>NO</w:t>
            </w:r>
          </w:p>
        </w:tc>
        <w:tc>
          <w:tcPr>
            <w:tcW w:w="5307" w:type="dxa"/>
            <w:tcBorders>
              <w:left w:val="single" w:sz="1" w:space="0" w:color="000000"/>
              <w:bottom w:val="single" w:sz="1" w:space="0" w:color="000000"/>
              <w:right w:val="single" w:sz="1" w:space="0" w:color="000000"/>
            </w:tcBorders>
          </w:tcPr>
          <w:p w14:paraId="3518D00A" w14:textId="77777777" w:rsidR="00DF339F" w:rsidRPr="003C169B" w:rsidRDefault="00DF339F" w:rsidP="00764183">
            <w:pPr>
              <w:pStyle w:val="TAL"/>
              <w:rPr>
                <w:lang w:eastAsia="ko-KR"/>
              </w:rPr>
            </w:pPr>
            <w:r w:rsidRPr="003C169B">
              <w:rPr>
                <w:lang w:eastAsia="zh-CN"/>
              </w:rPr>
              <w:t xml:space="preserve">The unique device identifier </w:t>
            </w:r>
            <w:r w:rsidRPr="003D0EF4">
              <w:rPr>
                <w:lang w:eastAsia="zh-CN"/>
              </w:rPr>
              <w:t>in</w:t>
            </w:r>
            <w:r w:rsidRPr="003C169B">
              <w:rPr>
                <w:lang w:eastAsia="zh-CN"/>
              </w:rPr>
              <w:t xml:space="preserve"> the context of the </w:t>
            </w:r>
            <w:r w:rsidRPr="003D0EF4">
              <w:rPr>
                <w:lang w:eastAsia="zh-CN"/>
              </w:rPr>
              <w:t>M2M</w:t>
            </w:r>
            <w:r w:rsidRPr="003C169B">
              <w:rPr>
                <w:lang w:eastAsia="zh-CN"/>
              </w:rPr>
              <w:t xml:space="preserve"> Service Subscription.</w:t>
            </w:r>
          </w:p>
        </w:tc>
      </w:tr>
      <w:tr w:rsidR="00DF339F" w:rsidRPr="003C169B" w14:paraId="57F3D6B2" w14:textId="77777777" w:rsidTr="00642269">
        <w:trPr>
          <w:tblHeader/>
          <w:jc w:val="center"/>
        </w:trPr>
        <w:tc>
          <w:tcPr>
            <w:tcW w:w="1709" w:type="dxa"/>
            <w:tcBorders>
              <w:top w:val="single" w:sz="4" w:space="0" w:color="auto"/>
              <w:left w:val="single" w:sz="4" w:space="0" w:color="auto"/>
              <w:bottom w:val="single" w:sz="4" w:space="0" w:color="auto"/>
              <w:right w:val="single" w:sz="4" w:space="0" w:color="auto"/>
            </w:tcBorders>
          </w:tcPr>
          <w:p w14:paraId="3FBF5959" w14:textId="77777777" w:rsidR="00DF339F" w:rsidRPr="003C169B" w:rsidRDefault="00DF339F" w:rsidP="00764183">
            <w:pPr>
              <w:pStyle w:val="TAL"/>
              <w:rPr>
                <w:lang w:eastAsia="zh-CN"/>
              </w:rPr>
            </w:pPr>
            <w:r w:rsidRPr="003C169B">
              <w:rPr>
                <w:lang w:eastAsia="zh-CN"/>
              </w:rPr>
              <w:t>deviceInfo</w:t>
            </w:r>
          </w:p>
        </w:tc>
        <w:tc>
          <w:tcPr>
            <w:tcW w:w="900" w:type="dxa"/>
            <w:tcBorders>
              <w:top w:val="single" w:sz="4" w:space="0" w:color="auto"/>
              <w:left w:val="single" w:sz="4" w:space="0" w:color="auto"/>
              <w:bottom w:val="single" w:sz="4" w:space="0" w:color="auto"/>
              <w:right w:val="single" w:sz="4" w:space="0" w:color="auto"/>
            </w:tcBorders>
          </w:tcPr>
          <w:p w14:paraId="2AD38B8B" w14:textId="77777777" w:rsidR="00DF339F" w:rsidRPr="003C169B" w:rsidRDefault="00DF339F" w:rsidP="00793175">
            <w:pPr>
              <w:pStyle w:val="TAC"/>
              <w:rPr>
                <w:lang w:eastAsia="ko-KR"/>
              </w:rPr>
            </w:pPr>
            <w:r w:rsidRPr="003D0EF4">
              <w:rPr>
                <w:lang w:eastAsia="ko-KR"/>
              </w:rPr>
              <w:t>OUT</w:t>
            </w:r>
          </w:p>
        </w:tc>
        <w:tc>
          <w:tcPr>
            <w:tcW w:w="900" w:type="dxa"/>
            <w:tcBorders>
              <w:top w:val="single" w:sz="4" w:space="0" w:color="auto"/>
              <w:left w:val="single" w:sz="4" w:space="0" w:color="auto"/>
              <w:bottom w:val="single" w:sz="4" w:space="0" w:color="auto"/>
              <w:right w:val="single" w:sz="4" w:space="0" w:color="auto"/>
            </w:tcBorders>
          </w:tcPr>
          <w:p w14:paraId="109D0FAB" w14:textId="77777777" w:rsidR="00DF339F" w:rsidRPr="003C169B" w:rsidRDefault="00DF339F" w:rsidP="00793175">
            <w:pPr>
              <w:pStyle w:val="TAC"/>
              <w:rPr>
                <w:lang w:eastAsia="ko-KR"/>
              </w:rPr>
            </w:pPr>
            <w:r w:rsidRPr="003C169B">
              <w:rPr>
                <w:lang w:eastAsia="ko-KR"/>
              </w:rPr>
              <w:t>NO</w:t>
            </w:r>
          </w:p>
        </w:tc>
        <w:tc>
          <w:tcPr>
            <w:tcW w:w="5307" w:type="dxa"/>
            <w:tcBorders>
              <w:top w:val="single" w:sz="4" w:space="0" w:color="auto"/>
              <w:left w:val="single" w:sz="4" w:space="0" w:color="auto"/>
              <w:bottom w:val="single" w:sz="4" w:space="0" w:color="auto"/>
              <w:right w:val="single" w:sz="4" w:space="0" w:color="auto"/>
            </w:tcBorders>
          </w:tcPr>
          <w:p w14:paraId="746EC120" w14:textId="77777777" w:rsidR="00DF339F" w:rsidRPr="003C169B" w:rsidRDefault="00DF339F" w:rsidP="00764183">
            <w:pPr>
              <w:pStyle w:val="TAL"/>
              <w:rPr>
                <w:lang w:eastAsia="ko-KR"/>
              </w:rPr>
            </w:pPr>
            <w:r w:rsidRPr="003C169B">
              <w:rPr>
                <w:lang w:eastAsia="ko-KR"/>
              </w:rPr>
              <w:t xml:space="preserve">The </w:t>
            </w:r>
            <w:r w:rsidRPr="003C169B">
              <w:rPr>
                <w:lang w:eastAsia="zh-CN"/>
              </w:rPr>
              <w:t>device information</w:t>
            </w:r>
            <w:r w:rsidRPr="003C169B">
              <w:rPr>
                <w:lang w:eastAsia="ko-KR"/>
              </w:rPr>
              <w:t xml:space="preserve">. Type </w:t>
            </w:r>
            <w:r w:rsidRPr="003C169B">
              <w:rPr>
                <w:lang w:eastAsia="zh-CN"/>
              </w:rPr>
              <w:t xml:space="preserve">DeviceInfo, </w:t>
            </w:r>
            <w:r w:rsidR="00700E70" w:rsidRPr="003D0EF4">
              <w:rPr>
                <w:lang w:eastAsia="zh-CN"/>
              </w:rPr>
              <w:t>see</w:t>
            </w:r>
            <w:r w:rsidR="00700E70" w:rsidRPr="003C169B">
              <w:rPr>
                <w:lang w:eastAsia="zh-CN"/>
              </w:rPr>
              <w:t xml:space="preserve"> clause 6.</w:t>
            </w:r>
            <w:r w:rsidR="00AB3586" w:rsidRPr="003C169B">
              <w:t>6.2.2.</w:t>
            </w:r>
            <w:r w:rsidRPr="003C169B">
              <w:rPr>
                <w:lang w:eastAsia="zh-CN"/>
              </w:rPr>
              <w:t>7</w:t>
            </w:r>
            <w:r w:rsidRPr="003C169B">
              <w:rPr>
                <w:lang w:eastAsia="ko-KR"/>
              </w:rPr>
              <w:t>.</w:t>
            </w:r>
          </w:p>
        </w:tc>
      </w:tr>
      <w:tr w:rsidR="00DF339F" w:rsidRPr="003C169B" w14:paraId="1333C949" w14:textId="77777777" w:rsidTr="00642269">
        <w:trPr>
          <w:tblHeader/>
          <w:jc w:val="center"/>
        </w:trPr>
        <w:tc>
          <w:tcPr>
            <w:tcW w:w="1709" w:type="dxa"/>
            <w:tcBorders>
              <w:top w:val="single" w:sz="4" w:space="0" w:color="auto"/>
              <w:left w:val="single" w:sz="4" w:space="0" w:color="auto"/>
              <w:bottom w:val="single" w:sz="4" w:space="0" w:color="auto"/>
              <w:right w:val="single" w:sz="4" w:space="0" w:color="auto"/>
            </w:tcBorders>
          </w:tcPr>
          <w:p w14:paraId="40803E0F" w14:textId="77777777" w:rsidR="00DF339F" w:rsidRPr="003C169B" w:rsidRDefault="00DF339F" w:rsidP="00764183">
            <w:pPr>
              <w:pStyle w:val="TAL"/>
              <w:rPr>
                <w:lang w:eastAsia="zh-CN"/>
              </w:rPr>
            </w:pPr>
            <w:r w:rsidRPr="003C169B">
              <w:rPr>
                <w:lang w:eastAsia="zh-CN"/>
              </w:rPr>
              <w:t>memory</w:t>
            </w:r>
          </w:p>
        </w:tc>
        <w:tc>
          <w:tcPr>
            <w:tcW w:w="900" w:type="dxa"/>
            <w:tcBorders>
              <w:top w:val="single" w:sz="4" w:space="0" w:color="auto"/>
              <w:left w:val="single" w:sz="4" w:space="0" w:color="auto"/>
              <w:bottom w:val="single" w:sz="4" w:space="0" w:color="auto"/>
              <w:right w:val="single" w:sz="4" w:space="0" w:color="auto"/>
            </w:tcBorders>
          </w:tcPr>
          <w:p w14:paraId="12D9A5A9" w14:textId="77777777" w:rsidR="00DF339F" w:rsidRPr="003C169B" w:rsidRDefault="00DF339F" w:rsidP="00793175">
            <w:pPr>
              <w:pStyle w:val="TAC"/>
              <w:rPr>
                <w:lang w:eastAsia="ko-KR"/>
              </w:rPr>
            </w:pPr>
            <w:r w:rsidRPr="003D0EF4">
              <w:rPr>
                <w:lang w:eastAsia="ko-KR"/>
              </w:rPr>
              <w:t>OUT</w:t>
            </w:r>
          </w:p>
        </w:tc>
        <w:tc>
          <w:tcPr>
            <w:tcW w:w="900" w:type="dxa"/>
            <w:tcBorders>
              <w:top w:val="single" w:sz="4" w:space="0" w:color="auto"/>
              <w:left w:val="single" w:sz="4" w:space="0" w:color="auto"/>
              <w:bottom w:val="single" w:sz="4" w:space="0" w:color="auto"/>
              <w:right w:val="single" w:sz="4" w:space="0" w:color="auto"/>
            </w:tcBorders>
          </w:tcPr>
          <w:p w14:paraId="42B50090" w14:textId="77777777" w:rsidR="00DF339F" w:rsidRPr="003C169B" w:rsidRDefault="00DF339F" w:rsidP="00793175">
            <w:pPr>
              <w:pStyle w:val="TAC"/>
              <w:rPr>
                <w:lang w:eastAsia="ko-KR"/>
              </w:rPr>
            </w:pPr>
            <w:r w:rsidRPr="003D0EF4">
              <w:rPr>
                <w:lang w:eastAsia="ko-KR"/>
              </w:rPr>
              <w:t>YES</w:t>
            </w:r>
          </w:p>
        </w:tc>
        <w:tc>
          <w:tcPr>
            <w:tcW w:w="5307" w:type="dxa"/>
            <w:tcBorders>
              <w:top w:val="single" w:sz="4" w:space="0" w:color="auto"/>
              <w:left w:val="single" w:sz="4" w:space="0" w:color="auto"/>
              <w:bottom w:val="single" w:sz="4" w:space="0" w:color="auto"/>
              <w:right w:val="single" w:sz="4" w:space="0" w:color="auto"/>
            </w:tcBorders>
          </w:tcPr>
          <w:p w14:paraId="34E368AF" w14:textId="77777777" w:rsidR="00DF339F" w:rsidRPr="003C169B" w:rsidRDefault="00DF339F" w:rsidP="00764183">
            <w:pPr>
              <w:pStyle w:val="TAL"/>
              <w:rPr>
                <w:lang w:eastAsia="zh-CN"/>
              </w:rPr>
            </w:pPr>
            <w:r w:rsidRPr="003C169B">
              <w:rPr>
                <w:lang w:eastAsia="zh-CN"/>
              </w:rPr>
              <w:t xml:space="preserve">The memory information. </w:t>
            </w:r>
            <w:r w:rsidRPr="003C169B">
              <w:rPr>
                <w:lang w:eastAsia="ko-KR"/>
              </w:rPr>
              <w:t xml:space="preserve">Type </w:t>
            </w:r>
            <w:r w:rsidRPr="003C169B">
              <w:rPr>
                <w:lang w:eastAsia="zh-CN"/>
              </w:rPr>
              <w:t xml:space="preserve">Memory, </w:t>
            </w:r>
            <w:r w:rsidR="00700E70" w:rsidRPr="003D0EF4">
              <w:rPr>
                <w:lang w:eastAsia="zh-CN"/>
              </w:rPr>
              <w:t>see</w:t>
            </w:r>
            <w:r w:rsidR="00700E70" w:rsidRPr="003C169B">
              <w:rPr>
                <w:lang w:eastAsia="zh-CN"/>
              </w:rPr>
              <w:t xml:space="preserve"> clause 6.</w:t>
            </w:r>
            <w:r w:rsidR="00AB3586" w:rsidRPr="003C169B">
              <w:t>6.2.2.</w:t>
            </w:r>
            <w:r w:rsidRPr="003C169B">
              <w:rPr>
                <w:lang w:eastAsia="zh-CN"/>
              </w:rPr>
              <w:t>8</w:t>
            </w:r>
            <w:r w:rsidRPr="003C169B">
              <w:rPr>
                <w:lang w:eastAsia="ko-KR"/>
              </w:rPr>
              <w:t>.</w:t>
            </w:r>
          </w:p>
        </w:tc>
      </w:tr>
      <w:tr w:rsidR="00DF339F" w:rsidRPr="003C169B" w14:paraId="54E0AEDA" w14:textId="77777777" w:rsidTr="00642269">
        <w:trPr>
          <w:tblHeader/>
          <w:jc w:val="center"/>
        </w:trPr>
        <w:tc>
          <w:tcPr>
            <w:tcW w:w="1709" w:type="dxa"/>
            <w:tcBorders>
              <w:top w:val="single" w:sz="4" w:space="0" w:color="auto"/>
              <w:left w:val="single" w:sz="4" w:space="0" w:color="auto"/>
              <w:bottom w:val="single" w:sz="4" w:space="0" w:color="auto"/>
              <w:right w:val="single" w:sz="4" w:space="0" w:color="auto"/>
            </w:tcBorders>
          </w:tcPr>
          <w:p w14:paraId="44BDA27A" w14:textId="77777777" w:rsidR="00DF339F" w:rsidRPr="003C169B" w:rsidRDefault="00DF339F" w:rsidP="00764183">
            <w:pPr>
              <w:pStyle w:val="TAL"/>
              <w:rPr>
                <w:lang w:eastAsia="zh-CN"/>
              </w:rPr>
            </w:pPr>
            <w:r w:rsidRPr="003C169B">
              <w:rPr>
                <w:lang w:eastAsia="zh-CN"/>
              </w:rPr>
              <w:t>battery</w:t>
            </w:r>
          </w:p>
        </w:tc>
        <w:tc>
          <w:tcPr>
            <w:tcW w:w="900" w:type="dxa"/>
            <w:tcBorders>
              <w:top w:val="single" w:sz="4" w:space="0" w:color="auto"/>
              <w:left w:val="single" w:sz="4" w:space="0" w:color="auto"/>
              <w:bottom w:val="single" w:sz="4" w:space="0" w:color="auto"/>
              <w:right w:val="single" w:sz="4" w:space="0" w:color="auto"/>
            </w:tcBorders>
          </w:tcPr>
          <w:p w14:paraId="3A0EFB90" w14:textId="77777777" w:rsidR="00DF339F" w:rsidRPr="003C169B" w:rsidRDefault="00DF339F" w:rsidP="00793175">
            <w:pPr>
              <w:pStyle w:val="TAC"/>
              <w:rPr>
                <w:lang w:eastAsia="ko-KR"/>
              </w:rPr>
            </w:pPr>
            <w:r w:rsidRPr="003D0EF4">
              <w:rPr>
                <w:lang w:eastAsia="ko-KR"/>
              </w:rPr>
              <w:t>OUT</w:t>
            </w:r>
          </w:p>
        </w:tc>
        <w:tc>
          <w:tcPr>
            <w:tcW w:w="900" w:type="dxa"/>
            <w:tcBorders>
              <w:top w:val="single" w:sz="4" w:space="0" w:color="auto"/>
              <w:left w:val="single" w:sz="4" w:space="0" w:color="auto"/>
              <w:bottom w:val="single" w:sz="4" w:space="0" w:color="auto"/>
              <w:right w:val="single" w:sz="4" w:space="0" w:color="auto"/>
            </w:tcBorders>
          </w:tcPr>
          <w:p w14:paraId="6BD58399" w14:textId="77777777" w:rsidR="00DF339F" w:rsidRPr="003C169B" w:rsidRDefault="00DF339F" w:rsidP="00793175">
            <w:pPr>
              <w:pStyle w:val="TAC"/>
              <w:rPr>
                <w:lang w:eastAsia="ko-KR"/>
              </w:rPr>
            </w:pPr>
            <w:r w:rsidRPr="003D0EF4">
              <w:rPr>
                <w:lang w:eastAsia="ko-KR"/>
              </w:rPr>
              <w:t>YES</w:t>
            </w:r>
          </w:p>
        </w:tc>
        <w:tc>
          <w:tcPr>
            <w:tcW w:w="5307" w:type="dxa"/>
            <w:tcBorders>
              <w:top w:val="single" w:sz="4" w:space="0" w:color="auto"/>
              <w:left w:val="single" w:sz="4" w:space="0" w:color="auto"/>
              <w:bottom w:val="single" w:sz="4" w:space="0" w:color="auto"/>
              <w:right w:val="single" w:sz="4" w:space="0" w:color="auto"/>
            </w:tcBorders>
          </w:tcPr>
          <w:p w14:paraId="79267EF0" w14:textId="77777777" w:rsidR="00DF339F" w:rsidRPr="003C169B" w:rsidRDefault="00DF339F" w:rsidP="00764183">
            <w:pPr>
              <w:pStyle w:val="TAL"/>
              <w:rPr>
                <w:lang w:eastAsia="zh-CN"/>
              </w:rPr>
            </w:pPr>
            <w:r w:rsidRPr="003C169B">
              <w:rPr>
                <w:lang w:eastAsia="zh-CN"/>
              </w:rPr>
              <w:t xml:space="preserve">The battery information. </w:t>
            </w:r>
            <w:r w:rsidRPr="003C169B">
              <w:rPr>
                <w:lang w:eastAsia="ko-KR"/>
              </w:rPr>
              <w:t xml:space="preserve">Type </w:t>
            </w:r>
            <w:r w:rsidRPr="003C169B">
              <w:rPr>
                <w:lang w:eastAsia="zh-CN"/>
              </w:rPr>
              <w:t xml:space="preserve">Battery, </w:t>
            </w:r>
            <w:r w:rsidR="00700E70" w:rsidRPr="003D0EF4">
              <w:rPr>
                <w:lang w:eastAsia="zh-CN"/>
              </w:rPr>
              <w:t>see</w:t>
            </w:r>
            <w:r w:rsidR="00700E70" w:rsidRPr="003C169B">
              <w:rPr>
                <w:lang w:eastAsia="zh-CN"/>
              </w:rPr>
              <w:t xml:space="preserve"> clause 6.</w:t>
            </w:r>
            <w:r w:rsidR="00AB3586" w:rsidRPr="003C169B">
              <w:t>6.2.2.</w:t>
            </w:r>
            <w:r w:rsidRPr="003C169B">
              <w:rPr>
                <w:lang w:eastAsia="zh-CN"/>
              </w:rPr>
              <w:t>9</w:t>
            </w:r>
            <w:r w:rsidRPr="003C169B">
              <w:rPr>
                <w:lang w:eastAsia="ko-KR"/>
              </w:rPr>
              <w:t>.</w:t>
            </w:r>
          </w:p>
        </w:tc>
      </w:tr>
      <w:tr w:rsidR="00DF339F" w:rsidRPr="003C169B" w14:paraId="439ADE1A" w14:textId="77777777" w:rsidTr="00642269">
        <w:trPr>
          <w:tblHeader/>
          <w:jc w:val="center"/>
        </w:trPr>
        <w:tc>
          <w:tcPr>
            <w:tcW w:w="1709" w:type="dxa"/>
            <w:tcBorders>
              <w:top w:val="single" w:sz="4" w:space="0" w:color="auto"/>
              <w:left w:val="single" w:sz="4" w:space="0" w:color="auto"/>
              <w:bottom w:val="single" w:sz="4" w:space="0" w:color="auto"/>
              <w:right w:val="single" w:sz="4" w:space="0" w:color="auto"/>
            </w:tcBorders>
          </w:tcPr>
          <w:p w14:paraId="4AA0D02A" w14:textId="77777777" w:rsidR="00DF339F" w:rsidRPr="003C169B" w:rsidRDefault="00DF339F" w:rsidP="00764183">
            <w:pPr>
              <w:pStyle w:val="TAL"/>
              <w:rPr>
                <w:lang w:eastAsia="zh-CN"/>
              </w:rPr>
            </w:pPr>
            <w:r w:rsidRPr="003C169B">
              <w:rPr>
                <w:lang w:eastAsia="zh-CN"/>
              </w:rPr>
              <w:t>lockStatus</w:t>
            </w:r>
          </w:p>
        </w:tc>
        <w:tc>
          <w:tcPr>
            <w:tcW w:w="900" w:type="dxa"/>
            <w:tcBorders>
              <w:top w:val="single" w:sz="4" w:space="0" w:color="auto"/>
              <w:left w:val="single" w:sz="4" w:space="0" w:color="auto"/>
              <w:bottom w:val="single" w:sz="4" w:space="0" w:color="auto"/>
              <w:right w:val="single" w:sz="4" w:space="0" w:color="auto"/>
            </w:tcBorders>
          </w:tcPr>
          <w:p w14:paraId="165EB579" w14:textId="77777777" w:rsidR="00DF339F" w:rsidRPr="003C169B" w:rsidRDefault="00DF339F" w:rsidP="00793175">
            <w:pPr>
              <w:pStyle w:val="TAC"/>
              <w:rPr>
                <w:lang w:eastAsia="ko-KR"/>
              </w:rPr>
            </w:pPr>
            <w:r w:rsidRPr="003D0EF4">
              <w:rPr>
                <w:lang w:eastAsia="ko-KR"/>
              </w:rPr>
              <w:t>OUT</w:t>
            </w:r>
          </w:p>
        </w:tc>
        <w:tc>
          <w:tcPr>
            <w:tcW w:w="900" w:type="dxa"/>
            <w:tcBorders>
              <w:top w:val="single" w:sz="4" w:space="0" w:color="auto"/>
              <w:left w:val="single" w:sz="4" w:space="0" w:color="auto"/>
              <w:bottom w:val="single" w:sz="4" w:space="0" w:color="auto"/>
              <w:right w:val="single" w:sz="4" w:space="0" w:color="auto"/>
            </w:tcBorders>
          </w:tcPr>
          <w:p w14:paraId="4A64B11B" w14:textId="77777777" w:rsidR="00DF339F" w:rsidRPr="003C169B" w:rsidRDefault="00DF339F" w:rsidP="00793175">
            <w:pPr>
              <w:pStyle w:val="TAC"/>
              <w:rPr>
                <w:lang w:eastAsia="ko-KR"/>
              </w:rPr>
            </w:pPr>
            <w:r w:rsidRPr="003D0EF4">
              <w:rPr>
                <w:lang w:eastAsia="ko-KR"/>
              </w:rPr>
              <w:t>YES</w:t>
            </w:r>
          </w:p>
        </w:tc>
        <w:tc>
          <w:tcPr>
            <w:tcW w:w="5307" w:type="dxa"/>
            <w:tcBorders>
              <w:top w:val="single" w:sz="4" w:space="0" w:color="auto"/>
              <w:left w:val="single" w:sz="4" w:space="0" w:color="auto"/>
              <w:bottom w:val="single" w:sz="4" w:space="0" w:color="auto"/>
              <w:right w:val="single" w:sz="4" w:space="0" w:color="auto"/>
            </w:tcBorders>
          </w:tcPr>
          <w:p w14:paraId="13EB43F6" w14:textId="77777777" w:rsidR="00DF339F" w:rsidRPr="003C169B" w:rsidRDefault="00DF339F" w:rsidP="00764183">
            <w:pPr>
              <w:pStyle w:val="TAL"/>
              <w:rPr>
                <w:lang w:eastAsia="ko-KR"/>
              </w:rPr>
            </w:pPr>
            <w:r w:rsidRPr="003C169B">
              <w:rPr>
                <w:lang w:eastAsia="ko-KR"/>
              </w:rPr>
              <w:t xml:space="preserve">The </w:t>
            </w:r>
            <w:r w:rsidRPr="003C169B">
              <w:rPr>
                <w:lang w:eastAsia="zh-CN"/>
              </w:rPr>
              <w:t xml:space="preserve">device lock status. Enum LockStatus, </w:t>
            </w:r>
            <w:r w:rsidR="00700E70" w:rsidRPr="003D0EF4">
              <w:rPr>
                <w:lang w:eastAsia="zh-CN"/>
              </w:rPr>
              <w:t>see</w:t>
            </w:r>
            <w:r w:rsidR="00700E70" w:rsidRPr="003C169B">
              <w:rPr>
                <w:lang w:eastAsia="zh-CN"/>
              </w:rPr>
              <w:t xml:space="preserve"> clause 6.</w:t>
            </w:r>
            <w:r w:rsidR="00AB3586" w:rsidRPr="003C169B">
              <w:t>6.2.2.</w:t>
            </w:r>
            <w:r w:rsidRPr="003C169B">
              <w:rPr>
                <w:lang w:eastAsia="zh-CN"/>
              </w:rPr>
              <w:t>13</w:t>
            </w:r>
            <w:r w:rsidRPr="003C169B">
              <w:rPr>
                <w:lang w:eastAsia="ko-KR"/>
              </w:rPr>
              <w:t>.</w:t>
            </w:r>
          </w:p>
        </w:tc>
      </w:tr>
      <w:tr w:rsidR="00DF339F" w:rsidRPr="003C169B" w14:paraId="118E6C32" w14:textId="77777777" w:rsidTr="00F443BD">
        <w:trPr>
          <w:tblHeader/>
          <w:jc w:val="center"/>
        </w:trPr>
        <w:tc>
          <w:tcPr>
            <w:tcW w:w="1709" w:type="dxa"/>
            <w:tcBorders>
              <w:left w:val="single" w:sz="1" w:space="0" w:color="000000"/>
              <w:bottom w:val="single" w:sz="4" w:space="0" w:color="auto"/>
            </w:tcBorders>
          </w:tcPr>
          <w:p w14:paraId="27476BF4" w14:textId="77777777" w:rsidR="00DF339F" w:rsidRPr="003C169B" w:rsidRDefault="00DF339F" w:rsidP="00764183">
            <w:pPr>
              <w:pStyle w:val="TAL"/>
              <w:rPr>
                <w:lang w:eastAsia="ko-KR"/>
              </w:rPr>
            </w:pPr>
            <w:r w:rsidRPr="003C169B">
              <w:rPr>
                <w:lang w:eastAsia="ko-KR"/>
              </w:rPr>
              <w:t>responseType</w:t>
            </w:r>
          </w:p>
        </w:tc>
        <w:tc>
          <w:tcPr>
            <w:tcW w:w="900" w:type="dxa"/>
            <w:tcBorders>
              <w:left w:val="single" w:sz="1" w:space="0" w:color="000000"/>
              <w:bottom w:val="single" w:sz="4" w:space="0" w:color="auto"/>
              <w:right w:val="single" w:sz="1" w:space="0" w:color="000000"/>
            </w:tcBorders>
          </w:tcPr>
          <w:p w14:paraId="7A0547AE" w14:textId="77777777" w:rsidR="00DF339F" w:rsidRPr="003C169B" w:rsidRDefault="00DF339F" w:rsidP="00793175">
            <w:pPr>
              <w:pStyle w:val="TAC"/>
              <w:rPr>
                <w:lang w:eastAsia="ko-KR"/>
              </w:rPr>
            </w:pPr>
            <w:r w:rsidRPr="003D0EF4">
              <w:rPr>
                <w:lang w:eastAsia="ko-KR"/>
              </w:rPr>
              <w:t>OUT</w:t>
            </w:r>
          </w:p>
        </w:tc>
        <w:tc>
          <w:tcPr>
            <w:tcW w:w="900" w:type="dxa"/>
            <w:tcBorders>
              <w:left w:val="single" w:sz="1" w:space="0" w:color="000000"/>
              <w:bottom w:val="single" w:sz="4" w:space="0" w:color="auto"/>
            </w:tcBorders>
          </w:tcPr>
          <w:p w14:paraId="379BC876" w14:textId="77777777" w:rsidR="00DF339F" w:rsidRPr="003C169B" w:rsidRDefault="00DF339F" w:rsidP="00793175">
            <w:pPr>
              <w:pStyle w:val="TAC"/>
              <w:rPr>
                <w:lang w:eastAsia="ko-KR"/>
              </w:rPr>
            </w:pPr>
            <w:r w:rsidRPr="003D0EF4">
              <w:rPr>
                <w:lang w:eastAsia="ko-KR"/>
              </w:rPr>
              <w:t>YES</w:t>
            </w:r>
          </w:p>
        </w:tc>
        <w:tc>
          <w:tcPr>
            <w:tcW w:w="5307" w:type="dxa"/>
            <w:tcBorders>
              <w:left w:val="single" w:sz="1" w:space="0" w:color="000000"/>
              <w:bottom w:val="single" w:sz="4" w:space="0" w:color="auto"/>
              <w:right w:val="single" w:sz="1" w:space="0" w:color="000000"/>
            </w:tcBorders>
          </w:tcPr>
          <w:p w14:paraId="6E662038" w14:textId="77777777" w:rsidR="00DF339F" w:rsidRPr="003C169B" w:rsidRDefault="00DF339F" w:rsidP="00764183">
            <w:pPr>
              <w:pStyle w:val="TAL"/>
              <w:rPr>
                <w:lang w:eastAsia="ko-KR"/>
              </w:rPr>
            </w:pPr>
            <w:r w:rsidRPr="003C169B">
              <w:rPr>
                <w:lang w:eastAsia="ko-KR"/>
              </w:rPr>
              <w:t xml:space="preserve">Unique </w:t>
            </w:r>
            <w:r w:rsidR="00793175" w:rsidRPr="003C169B">
              <w:rPr>
                <w:lang w:eastAsia="ko-KR"/>
              </w:rPr>
              <w:t>response types for this service (</w:t>
            </w:r>
            <w:r w:rsidR="00793175" w:rsidRPr="003D0EF4">
              <w:rPr>
                <w:lang w:eastAsia="ko-KR"/>
              </w:rPr>
              <w:t>see</w:t>
            </w:r>
            <w:r w:rsidR="00793175" w:rsidRPr="003C169B">
              <w:rPr>
                <w:lang w:eastAsia="ko-KR"/>
              </w:rPr>
              <w:t xml:space="preserve"> note):</w:t>
            </w:r>
          </w:p>
          <w:p w14:paraId="5EEEFDE0" w14:textId="77777777" w:rsidR="00DF339F" w:rsidRPr="003C169B" w:rsidRDefault="00DF339F" w:rsidP="00764183">
            <w:pPr>
              <w:pStyle w:val="TB1"/>
              <w:rPr>
                <w:lang w:eastAsia="ko-KR"/>
              </w:rPr>
            </w:pPr>
            <w:r w:rsidRPr="003C169B">
              <w:rPr>
                <w:lang w:eastAsia="ko-KR"/>
              </w:rPr>
              <w:t xml:space="preserve">Issuer does not have a Management Adapter for the requested </w:t>
            </w:r>
            <w:r w:rsidRPr="003C169B">
              <w:rPr>
                <w:lang w:eastAsia="zh-CN"/>
              </w:rPr>
              <w:t>operation</w:t>
            </w:r>
            <w:r w:rsidR="00793175" w:rsidRPr="003C169B">
              <w:rPr>
                <w:lang w:eastAsia="zh-CN"/>
              </w:rPr>
              <w:t>.</w:t>
            </w:r>
          </w:p>
        </w:tc>
      </w:tr>
      <w:tr w:rsidR="00793175" w:rsidRPr="003C169B" w14:paraId="72CEA411" w14:textId="77777777" w:rsidTr="00642269">
        <w:trPr>
          <w:tblHeader/>
          <w:jc w:val="center"/>
        </w:trPr>
        <w:tc>
          <w:tcPr>
            <w:tcW w:w="8816" w:type="dxa"/>
            <w:gridSpan w:val="4"/>
            <w:tcBorders>
              <w:top w:val="single" w:sz="4" w:space="0" w:color="auto"/>
              <w:left w:val="single" w:sz="4" w:space="0" w:color="auto"/>
              <w:bottom w:val="single" w:sz="4" w:space="0" w:color="auto"/>
              <w:right w:val="single" w:sz="4" w:space="0" w:color="auto"/>
            </w:tcBorders>
          </w:tcPr>
          <w:p w14:paraId="1FD96A45" w14:textId="77777777" w:rsidR="000C1947" w:rsidRPr="003C169B" w:rsidRDefault="00793175" w:rsidP="00F443BD">
            <w:pPr>
              <w:pStyle w:val="TAN"/>
              <w:rPr>
                <w:lang w:eastAsia="ko-KR"/>
              </w:rPr>
            </w:pPr>
            <w:r w:rsidRPr="003C169B">
              <w:rPr>
                <w:lang w:eastAsia="ko-KR"/>
              </w:rPr>
              <w:t xml:space="preserve">NOTE: </w:t>
            </w:r>
            <w:r w:rsidRPr="003C169B">
              <w:rPr>
                <w:lang w:eastAsia="ko-KR"/>
              </w:rPr>
              <w:tab/>
              <w:t>Consumed services also provide response types.</w:t>
            </w:r>
          </w:p>
        </w:tc>
      </w:tr>
    </w:tbl>
    <w:p w14:paraId="7C79198E" w14:textId="77777777" w:rsidR="00764183" w:rsidRPr="003C169B" w:rsidRDefault="00764183" w:rsidP="00764183"/>
    <w:p w14:paraId="4CD666AE" w14:textId="77777777" w:rsidR="00DF339F" w:rsidRPr="003C169B" w:rsidRDefault="00D81A00" w:rsidP="00DF339F">
      <w:pPr>
        <w:pStyle w:val="Heading5"/>
      </w:pPr>
      <w:bookmarkStart w:id="367" w:name="_Toc508004766"/>
      <w:r w:rsidRPr="003C169B">
        <w:t>6.6.3.</w:t>
      </w:r>
      <w:r w:rsidR="00DF339F" w:rsidRPr="003C169B">
        <w:rPr>
          <w:lang w:eastAsia="zh-CN"/>
        </w:rPr>
        <w:t>7</w:t>
      </w:r>
      <w:r w:rsidR="00DF339F" w:rsidRPr="003C169B">
        <w:t>.</w:t>
      </w:r>
      <w:r w:rsidR="00A75C0E" w:rsidRPr="003C169B">
        <w:rPr>
          <w:lang w:eastAsia="zh-CN"/>
        </w:rPr>
        <w:t>4</w:t>
      </w:r>
      <w:r w:rsidR="00DF339F" w:rsidRPr="003C169B">
        <w:tab/>
        <w:t>Service Interactions</w:t>
      </w:r>
      <w:bookmarkEnd w:id="367"/>
    </w:p>
    <w:p w14:paraId="582DF20F" w14:textId="77777777" w:rsidR="00DF339F" w:rsidRPr="003C169B" w:rsidRDefault="00DF339F" w:rsidP="00DF339F">
      <w:r w:rsidRPr="003C169B">
        <w:t>The interactions of service capabilities required for this service capability:</w:t>
      </w:r>
    </w:p>
    <w:p w14:paraId="75AC02E9" w14:textId="77777777" w:rsidR="00DF339F" w:rsidRPr="003C169B" w:rsidRDefault="00DF339F" w:rsidP="00764183">
      <w:pPr>
        <w:pStyle w:val="BN"/>
        <w:numPr>
          <w:ilvl w:val="0"/>
          <w:numId w:val="0"/>
        </w:numPr>
        <w:ind w:left="737"/>
      </w:pPr>
      <w:r w:rsidRPr="003C169B">
        <w:rPr>
          <w:lang w:eastAsia="zh-CN"/>
        </w:rPr>
        <w:t>1)</w:t>
      </w:r>
      <w:r w:rsidR="00764183" w:rsidRPr="003C169B">
        <w:rPr>
          <w:lang w:eastAsia="zh-CN"/>
        </w:rPr>
        <w:tab/>
      </w:r>
      <w:r w:rsidRPr="003C169B">
        <w:t xml:space="preserve">Issue the request to the Supporting Service to </w:t>
      </w:r>
      <w:r w:rsidRPr="003C169B">
        <w:rPr>
          <w:lang w:eastAsia="zh-CN"/>
        </w:rPr>
        <w:t>perform</w:t>
      </w:r>
      <w:r w:rsidRPr="003C169B">
        <w:t xml:space="preserve"> the </w:t>
      </w:r>
      <w:r w:rsidRPr="003C169B">
        <w:rPr>
          <w:lang w:eastAsia="zh-CN"/>
        </w:rPr>
        <w:t>operation</w:t>
      </w:r>
      <w:r w:rsidR="00793175" w:rsidRPr="003C169B">
        <w:rPr>
          <w:lang w:eastAsia="zh-CN"/>
        </w:rPr>
        <w:t>.</w:t>
      </w:r>
    </w:p>
    <w:p w14:paraId="62F8A033" w14:textId="77777777" w:rsidR="00DF339F" w:rsidRPr="003C169B" w:rsidRDefault="00DF339F" w:rsidP="00B91F03">
      <w:pPr>
        <w:pStyle w:val="FL"/>
        <w:rPr>
          <w:lang w:eastAsia="zh-CN"/>
        </w:rPr>
      </w:pPr>
      <w:r w:rsidRPr="003C169B">
        <w:object w:dxaOrig="7965" w:dyaOrig="4365" w14:anchorId="775E3598">
          <v:shape id="_x0000_i1045" type="#_x0000_t75" style="width:366.6pt;height:201.6pt" o:ole="">
            <v:imagedata r:id="rId88" o:title=""/>
          </v:shape>
          <o:OLEObject Type="Embed" ProgID="Visio.Drawing.11" ShapeID="_x0000_i1045" DrawAspect="Content" ObjectID="_1583756491" r:id="rId89"/>
        </w:object>
      </w:r>
    </w:p>
    <w:p w14:paraId="7726B298" w14:textId="77777777" w:rsidR="00DF339F" w:rsidRPr="003C169B" w:rsidRDefault="00DF339F" w:rsidP="00764183">
      <w:pPr>
        <w:pStyle w:val="TF"/>
      </w:pPr>
      <w:r w:rsidRPr="003C169B">
        <w:rPr>
          <w:lang w:eastAsia="zh-CN"/>
        </w:rPr>
        <w:t xml:space="preserve">Figure </w:t>
      </w:r>
      <w:r w:rsidR="00D81A00" w:rsidRPr="003C169B">
        <w:rPr>
          <w:lang w:eastAsia="zh-CN"/>
        </w:rPr>
        <w:t>6.6.3.</w:t>
      </w:r>
      <w:r w:rsidRPr="003C169B">
        <w:rPr>
          <w:lang w:eastAsia="zh-CN"/>
        </w:rPr>
        <w:t>7.</w:t>
      </w:r>
      <w:r w:rsidR="00A75C0E" w:rsidRPr="003C169B">
        <w:rPr>
          <w:lang w:eastAsia="zh-CN"/>
        </w:rPr>
        <w:t>4</w:t>
      </w:r>
      <w:r w:rsidRPr="003C169B">
        <w:rPr>
          <w:lang w:eastAsia="zh-CN"/>
        </w:rPr>
        <w:t>-1</w:t>
      </w:r>
      <w:r w:rsidR="00764183" w:rsidRPr="003C169B">
        <w:rPr>
          <w:lang w:eastAsia="zh-CN"/>
        </w:rPr>
        <w:t>:</w:t>
      </w:r>
      <w:r w:rsidRPr="003C169B">
        <w:rPr>
          <w:lang w:eastAsia="zh-CN"/>
        </w:rPr>
        <w:t xml:space="preserve"> getDeviceInformation Diagram</w:t>
      </w:r>
    </w:p>
    <w:p w14:paraId="229E6AE8" w14:textId="77777777" w:rsidR="00DF339F" w:rsidRPr="003C169B" w:rsidRDefault="00D81A00" w:rsidP="00DF339F">
      <w:pPr>
        <w:pStyle w:val="Heading5"/>
      </w:pPr>
      <w:bookmarkStart w:id="368" w:name="_Toc508004767"/>
      <w:r w:rsidRPr="003C169B">
        <w:t>6.6.3.</w:t>
      </w:r>
      <w:r w:rsidR="00DF339F" w:rsidRPr="003C169B">
        <w:rPr>
          <w:lang w:eastAsia="zh-CN"/>
        </w:rPr>
        <w:t>7</w:t>
      </w:r>
      <w:r w:rsidR="00DF339F" w:rsidRPr="003C169B">
        <w:t>.</w:t>
      </w:r>
      <w:r w:rsidR="00A75C0E" w:rsidRPr="003C169B">
        <w:rPr>
          <w:lang w:eastAsia="zh-CN"/>
        </w:rPr>
        <w:t>5</w:t>
      </w:r>
      <w:r w:rsidR="00DF339F" w:rsidRPr="003C169B">
        <w:tab/>
      </w:r>
      <w:r w:rsidR="00DF339F" w:rsidRPr="003C169B">
        <w:rPr>
          <w:lang w:eastAsia="ko-KR"/>
        </w:rPr>
        <w:t>Post-Conditions</w:t>
      </w:r>
      <w:bookmarkEnd w:id="368"/>
    </w:p>
    <w:p w14:paraId="3277F929" w14:textId="77777777" w:rsidR="00DF339F" w:rsidRPr="003C169B" w:rsidRDefault="00DF339F" w:rsidP="00DF339F">
      <w:pPr>
        <w:rPr>
          <w:lang w:eastAsia="zh-CN"/>
        </w:rPr>
      </w:pPr>
      <w:r w:rsidRPr="003C169B">
        <w:rPr>
          <w:lang w:eastAsia="zh-CN"/>
        </w:rPr>
        <w:t>The Management Adapter has submitted a request to the Management Server to get</w:t>
      </w:r>
      <w:r w:rsidRPr="003C169B">
        <w:t xml:space="preserve"> device </w:t>
      </w:r>
      <w:r w:rsidRPr="003C169B">
        <w:rPr>
          <w:lang w:eastAsia="zh-CN"/>
        </w:rPr>
        <w:t>information.</w:t>
      </w:r>
    </w:p>
    <w:p w14:paraId="3F9E5A2F" w14:textId="77777777" w:rsidR="00DF339F" w:rsidRPr="003C169B" w:rsidRDefault="00DF339F" w:rsidP="00DF339F">
      <w:pPr>
        <w:rPr>
          <w:lang w:eastAsia="zh-CN"/>
        </w:rPr>
      </w:pPr>
      <w:r w:rsidRPr="003C169B">
        <w:rPr>
          <w:lang w:eastAsia="zh-CN"/>
        </w:rPr>
        <w:t xml:space="preserve">Based on the capabilities supported by the device, the memory, battery and lock status information may </w:t>
      </w:r>
      <w:r w:rsidRPr="003D0EF4">
        <w:rPr>
          <w:lang w:eastAsia="zh-CN"/>
        </w:rPr>
        <w:t>or</w:t>
      </w:r>
      <w:r w:rsidRPr="003C169B">
        <w:rPr>
          <w:lang w:eastAsia="zh-CN"/>
        </w:rPr>
        <w:t xml:space="preserve"> may not be returned.</w:t>
      </w:r>
    </w:p>
    <w:p w14:paraId="38F69112" w14:textId="77777777" w:rsidR="00DF339F" w:rsidRPr="003C169B" w:rsidRDefault="00D81A00" w:rsidP="00793175">
      <w:pPr>
        <w:pStyle w:val="Heading5"/>
        <w:keepNext w:val="0"/>
      </w:pPr>
      <w:bookmarkStart w:id="369" w:name="_Toc508004768"/>
      <w:r w:rsidRPr="003C169B">
        <w:t>6.6.3.</w:t>
      </w:r>
      <w:r w:rsidR="00DF339F" w:rsidRPr="003C169B">
        <w:rPr>
          <w:lang w:eastAsia="zh-CN"/>
        </w:rPr>
        <w:t>7</w:t>
      </w:r>
      <w:r w:rsidR="00DF339F" w:rsidRPr="003C169B">
        <w:t>.</w:t>
      </w:r>
      <w:r w:rsidR="00A75C0E" w:rsidRPr="003C169B">
        <w:rPr>
          <w:lang w:eastAsia="zh-CN"/>
        </w:rPr>
        <w:t>6</w:t>
      </w:r>
      <w:r w:rsidR="00DF339F" w:rsidRPr="003C169B">
        <w:tab/>
      </w:r>
      <w:r w:rsidR="00DF339F" w:rsidRPr="003C169B">
        <w:rPr>
          <w:lang w:eastAsia="ko-KR"/>
        </w:rPr>
        <w:t>Exceptions</w:t>
      </w:r>
      <w:bookmarkEnd w:id="369"/>
    </w:p>
    <w:p w14:paraId="66282AC4" w14:textId="77777777" w:rsidR="00DF339F" w:rsidRPr="003C169B" w:rsidRDefault="00DF339F" w:rsidP="00793175">
      <w:pPr>
        <w:keepLines/>
      </w:pPr>
      <w:r w:rsidRPr="003C169B">
        <w:rPr>
          <w:lang w:eastAsia="ko-KR"/>
        </w:rPr>
        <w:t>Not Applicable</w:t>
      </w:r>
      <w:r w:rsidR="00764183" w:rsidRPr="003C169B">
        <w:rPr>
          <w:lang w:eastAsia="ko-KR"/>
        </w:rPr>
        <w:t>.</w:t>
      </w:r>
    </w:p>
    <w:p w14:paraId="2DFD8921" w14:textId="77777777" w:rsidR="00DF339F" w:rsidRPr="003C169B" w:rsidRDefault="00D81A00" w:rsidP="00793175">
      <w:pPr>
        <w:pStyle w:val="Heading5"/>
      </w:pPr>
      <w:bookmarkStart w:id="370" w:name="_Toc508004769"/>
      <w:r w:rsidRPr="003C169B">
        <w:t>6.6.3.</w:t>
      </w:r>
      <w:r w:rsidR="00DF339F" w:rsidRPr="003C169B">
        <w:rPr>
          <w:lang w:eastAsia="zh-CN"/>
        </w:rPr>
        <w:t>7</w:t>
      </w:r>
      <w:r w:rsidR="00DF339F" w:rsidRPr="003C169B">
        <w:t>.</w:t>
      </w:r>
      <w:r w:rsidR="00A75C0E" w:rsidRPr="003C169B">
        <w:rPr>
          <w:lang w:eastAsia="zh-CN"/>
        </w:rPr>
        <w:t>7</w:t>
      </w:r>
      <w:r w:rsidR="00DF339F" w:rsidRPr="003C169B">
        <w:tab/>
      </w:r>
      <w:r w:rsidR="00DF339F" w:rsidRPr="003C169B">
        <w:rPr>
          <w:lang w:eastAsia="ko-KR"/>
        </w:rPr>
        <w:t>Policies for Use</w:t>
      </w:r>
      <w:bookmarkEnd w:id="370"/>
    </w:p>
    <w:p w14:paraId="72828E5A" w14:textId="77777777" w:rsidR="00DF339F" w:rsidRPr="003C169B" w:rsidRDefault="00DF339F" w:rsidP="00080151">
      <w:pPr>
        <w:keepNext/>
        <w:keepLines/>
      </w:pPr>
      <w:r w:rsidRPr="003C169B">
        <w:t>Message Excha</w:t>
      </w:r>
      <w:r w:rsidR="00793175" w:rsidRPr="003C169B">
        <w:t>nge Patterns:</w:t>
      </w:r>
      <w:r w:rsidR="00080151" w:rsidRPr="003C169B">
        <w:t xml:space="preserve"> </w:t>
      </w:r>
      <w:r w:rsidRPr="003D0EF4">
        <w:t>In-Out</w:t>
      </w:r>
      <w:r w:rsidR="00793175" w:rsidRPr="003C169B">
        <w:t>.</w:t>
      </w:r>
    </w:p>
    <w:p w14:paraId="159C0AF5" w14:textId="77777777" w:rsidR="00DF339F" w:rsidRPr="003C169B" w:rsidRDefault="00DF339F" w:rsidP="00080151">
      <w:pPr>
        <w:keepNext/>
        <w:keepLines/>
      </w:pPr>
      <w:r w:rsidRPr="003C169B">
        <w:t>Transaction Pattern:</w:t>
      </w:r>
      <w:r w:rsidR="00080151" w:rsidRPr="003C169B">
        <w:t xml:space="preserve"> </w:t>
      </w:r>
      <w:r w:rsidRPr="003C169B">
        <w:t>Participation allowed</w:t>
      </w:r>
      <w:r w:rsidR="00793175" w:rsidRPr="003C169B">
        <w:t>.</w:t>
      </w:r>
    </w:p>
    <w:p w14:paraId="1E5D2103" w14:textId="77777777" w:rsidR="00DF339F" w:rsidRPr="003C169B" w:rsidRDefault="00D81A00" w:rsidP="00DF339F">
      <w:pPr>
        <w:pStyle w:val="Heading5"/>
      </w:pPr>
      <w:bookmarkStart w:id="371" w:name="_Toc508004770"/>
      <w:r w:rsidRPr="003C169B">
        <w:t>6.6.3.</w:t>
      </w:r>
      <w:r w:rsidR="00DF339F" w:rsidRPr="003C169B">
        <w:rPr>
          <w:lang w:eastAsia="zh-CN"/>
        </w:rPr>
        <w:t>7</w:t>
      </w:r>
      <w:r w:rsidR="00DF339F" w:rsidRPr="003C169B">
        <w:t>.</w:t>
      </w:r>
      <w:r w:rsidR="00A75C0E" w:rsidRPr="003C169B">
        <w:rPr>
          <w:lang w:eastAsia="zh-CN"/>
        </w:rPr>
        <w:t>8</w:t>
      </w:r>
      <w:r w:rsidR="00DF339F" w:rsidRPr="003C169B">
        <w:tab/>
        <w:t>oneM2M Resource Interworking</w:t>
      </w:r>
      <w:bookmarkEnd w:id="371"/>
    </w:p>
    <w:p w14:paraId="75C838EB" w14:textId="77777777" w:rsidR="00DF339F" w:rsidRPr="003C169B" w:rsidRDefault="00DF339F" w:rsidP="00DF339F">
      <w:r w:rsidRPr="003C169B">
        <w:t xml:space="preserve">This service capability </w:t>
      </w:r>
      <w:r w:rsidRPr="003C169B">
        <w:rPr>
          <w:lang w:eastAsia="zh-CN"/>
        </w:rPr>
        <w:t>is used to get</w:t>
      </w:r>
      <w:r w:rsidRPr="003C169B">
        <w:t xml:space="preserve"> device </w:t>
      </w:r>
      <w:r w:rsidRPr="003C169B">
        <w:rPr>
          <w:lang w:eastAsia="zh-CN"/>
        </w:rPr>
        <w:t>information</w:t>
      </w:r>
      <w:r w:rsidRPr="003C169B">
        <w:t xml:space="preserve">. The service capability aligns with the &lt;deviceInfo&gt; resource and maps to the </w:t>
      </w:r>
      <w:r w:rsidRPr="003C169B">
        <w:rPr>
          <w:rFonts w:eastAsia="Arial Unicode MS"/>
        </w:rPr>
        <w:t>Retrieve</w:t>
      </w:r>
      <w:r w:rsidRPr="003C169B">
        <w:t xml:space="preserve"> procedure for </w:t>
      </w:r>
      <w:r w:rsidRPr="003C169B">
        <w:rPr>
          <w:lang w:eastAsia="zh-CN"/>
        </w:rPr>
        <w:t xml:space="preserve">the </w:t>
      </w:r>
      <w:r w:rsidRPr="003C169B">
        <w:t>resource. The service capability aligns with the &lt;</w:t>
      </w:r>
      <w:r w:rsidRPr="003C169B">
        <w:rPr>
          <w:lang w:eastAsia="zh-CN"/>
        </w:rPr>
        <w:t>memory</w:t>
      </w:r>
      <w:r w:rsidRPr="003C169B">
        <w:t xml:space="preserve">&gt; resource and maps to the </w:t>
      </w:r>
      <w:r w:rsidRPr="003C169B">
        <w:rPr>
          <w:rFonts w:eastAsia="Arial Unicode MS"/>
        </w:rPr>
        <w:t>Retrieve</w:t>
      </w:r>
      <w:r w:rsidRPr="003C169B">
        <w:t xml:space="preserve"> procedure for </w:t>
      </w:r>
      <w:r w:rsidRPr="003C169B">
        <w:rPr>
          <w:lang w:eastAsia="zh-CN"/>
        </w:rPr>
        <w:t xml:space="preserve">the </w:t>
      </w:r>
      <w:r w:rsidRPr="003C169B">
        <w:t>resource. The service capability aligns with the &lt;</w:t>
      </w:r>
      <w:r w:rsidRPr="003C169B">
        <w:rPr>
          <w:lang w:eastAsia="zh-CN"/>
        </w:rPr>
        <w:t>battery</w:t>
      </w:r>
      <w:r w:rsidRPr="003C169B">
        <w:t xml:space="preserve">&gt; resource and maps to the </w:t>
      </w:r>
      <w:r w:rsidRPr="003C169B">
        <w:rPr>
          <w:rFonts w:eastAsia="Arial Unicode MS"/>
        </w:rPr>
        <w:t>Retrieve</w:t>
      </w:r>
      <w:r w:rsidRPr="003C169B">
        <w:t xml:space="preserve"> procedure for </w:t>
      </w:r>
      <w:r w:rsidRPr="003C169B">
        <w:rPr>
          <w:lang w:eastAsia="zh-CN"/>
        </w:rPr>
        <w:t xml:space="preserve">the </w:t>
      </w:r>
      <w:r w:rsidRPr="003C169B">
        <w:t>resource.</w:t>
      </w:r>
    </w:p>
    <w:p w14:paraId="1D3C7E7E" w14:textId="77777777" w:rsidR="00DF339F" w:rsidRPr="003C169B" w:rsidRDefault="00D81A00" w:rsidP="00DF339F">
      <w:pPr>
        <w:pStyle w:val="Heading4"/>
        <w:rPr>
          <w:lang w:eastAsia="zh-CN"/>
        </w:rPr>
      </w:pPr>
      <w:bookmarkStart w:id="372" w:name="_Toc507678647"/>
      <w:bookmarkStart w:id="373" w:name="_Toc508004771"/>
      <w:r w:rsidRPr="003C169B">
        <w:t>6.6.3.</w:t>
      </w:r>
      <w:r w:rsidR="00DF339F" w:rsidRPr="003C169B">
        <w:rPr>
          <w:lang w:eastAsia="zh-CN"/>
        </w:rPr>
        <w:t>8</w:t>
      </w:r>
      <w:r w:rsidR="00DF339F" w:rsidRPr="003C169B">
        <w:tab/>
      </w:r>
      <w:r w:rsidR="00DF339F" w:rsidRPr="003C169B">
        <w:rPr>
          <w:lang w:eastAsia="zh-CN"/>
        </w:rPr>
        <w:t>getDeviceCapabilities</w:t>
      </w:r>
      <w:bookmarkEnd w:id="372"/>
      <w:bookmarkEnd w:id="373"/>
    </w:p>
    <w:p w14:paraId="34CD69A3" w14:textId="77777777" w:rsidR="008C012B" w:rsidRPr="003C169B" w:rsidRDefault="008C012B" w:rsidP="008C012B">
      <w:pPr>
        <w:pStyle w:val="Heading5"/>
      </w:pPr>
      <w:bookmarkStart w:id="374" w:name="_Toc508004772"/>
      <w:r w:rsidRPr="003C169B">
        <w:t>6.6.3.</w:t>
      </w:r>
      <w:r w:rsidRPr="003C169B">
        <w:rPr>
          <w:lang w:eastAsia="zh-CN"/>
        </w:rPr>
        <w:t>8</w:t>
      </w:r>
      <w:r w:rsidRPr="003C169B">
        <w:t>.1</w:t>
      </w:r>
      <w:r w:rsidRPr="003C169B">
        <w:tab/>
      </w:r>
      <w:r w:rsidR="004A0134" w:rsidRPr="003C169B">
        <w:t>Description</w:t>
      </w:r>
      <w:bookmarkEnd w:id="374"/>
    </w:p>
    <w:p w14:paraId="475A5F17" w14:textId="77777777" w:rsidR="00DF339F" w:rsidRPr="003C169B" w:rsidRDefault="00DF339F" w:rsidP="00DF339F">
      <w:r w:rsidRPr="003C169B">
        <w:t>This service capability provides the ability for AEs to</w:t>
      </w:r>
      <w:r w:rsidRPr="003C169B">
        <w:rPr>
          <w:lang w:eastAsia="zh-CN"/>
        </w:rPr>
        <w:t xml:space="preserve"> get</w:t>
      </w:r>
      <w:r w:rsidRPr="003C169B">
        <w:t xml:space="preserve"> the device </w:t>
      </w:r>
      <w:r w:rsidRPr="003C169B">
        <w:rPr>
          <w:lang w:eastAsia="zh-CN"/>
        </w:rPr>
        <w:t>capabilities.</w:t>
      </w:r>
    </w:p>
    <w:p w14:paraId="70FEDD21" w14:textId="77777777" w:rsidR="00DF339F" w:rsidRPr="003C169B" w:rsidRDefault="00D81A00" w:rsidP="00DF339F">
      <w:pPr>
        <w:pStyle w:val="Heading5"/>
      </w:pPr>
      <w:bookmarkStart w:id="375" w:name="_Toc508004773"/>
      <w:r w:rsidRPr="003C169B">
        <w:t>6.6.3.</w:t>
      </w:r>
      <w:r w:rsidR="00DF339F" w:rsidRPr="003C169B">
        <w:rPr>
          <w:lang w:eastAsia="zh-CN"/>
        </w:rPr>
        <w:t>8</w:t>
      </w:r>
      <w:r w:rsidR="00DF339F" w:rsidRPr="003C169B">
        <w:t>.</w:t>
      </w:r>
      <w:r w:rsidR="008C012B" w:rsidRPr="003C169B">
        <w:t>2</w:t>
      </w:r>
      <w:r w:rsidR="00DF339F" w:rsidRPr="003C169B">
        <w:tab/>
      </w:r>
      <w:r w:rsidR="00D87590" w:rsidRPr="003C169B">
        <w:t>Pre-Conditions</w:t>
      </w:r>
      <w:bookmarkEnd w:id="375"/>
    </w:p>
    <w:p w14:paraId="7C762AC7" w14:textId="77777777" w:rsidR="00DF339F" w:rsidRPr="003C169B" w:rsidRDefault="00DF339F" w:rsidP="00DF339F">
      <w:r w:rsidRPr="003C169B">
        <w:t xml:space="preserve">The </w:t>
      </w:r>
      <w:r w:rsidR="00D87590" w:rsidRPr="003C169B">
        <w:t>Pre-Conditions</w:t>
      </w:r>
      <w:r w:rsidRPr="003C169B">
        <w:t xml:space="preserve"> for Mca Received Requests are met.</w:t>
      </w:r>
    </w:p>
    <w:p w14:paraId="5C5414CB" w14:textId="77777777" w:rsidR="00DF339F" w:rsidRPr="003C169B" w:rsidRDefault="00DF339F" w:rsidP="00DF339F">
      <w:r w:rsidRPr="003C169B">
        <w:t xml:space="preserve">A correlation between a Management Adapter, the </w:t>
      </w:r>
      <w:r w:rsidRPr="003D0EF4">
        <w:t>M2M</w:t>
      </w:r>
      <w:r w:rsidRPr="003C169B">
        <w:t xml:space="preserve"> Service Capability and device exist.</w:t>
      </w:r>
    </w:p>
    <w:p w14:paraId="20AE9D5E" w14:textId="77777777" w:rsidR="00DF339F" w:rsidRPr="003C169B" w:rsidRDefault="00D81A00" w:rsidP="00DF339F">
      <w:pPr>
        <w:pStyle w:val="Heading5"/>
        <w:rPr>
          <w:lang w:eastAsia="zh-CN"/>
        </w:rPr>
      </w:pPr>
      <w:bookmarkStart w:id="376" w:name="_Toc508004774"/>
      <w:r w:rsidRPr="003C169B">
        <w:t>6.6.3.</w:t>
      </w:r>
      <w:r w:rsidR="00DF339F" w:rsidRPr="003C169B">
        <w:rPr>
          <w:lang w:eastAsia="zh-CN"/>
        </w:rPr>
        <w:t>8</w:t>
      </w:r>
      <w:r w:rsidR="00DF339F" w:rsidRPr="003C169B">
        <w:t>.</w:t>
      </w:r>
      <w:r w:rsidR="008C012B" w:rsidRPr="003C169B">
        <w:t>3</w:t>
      </w:r>
      <w:r w:rsidR="00DF339F" w:rsidRPr="003C169B">
        <w:tab/>
        <w:t xml:space="preserve">Signature </w:t>
      </w:r>
      <w:r w:rsidR="00612842" w:rsidRPr="003C169B">
        <w:t>-</w:t>
      </w:r>
      <w:r w:rsidR="00394860" w:rsidRPr="003C169B">
        <w:t xml:space="preserve"> </w:t>
      </w:r>
      <w:r w:rsidR="00DF339F" w:rsidRPr="003C169B">
        <w:rPr>
          <w:lang w:eastAsia="zh-CN"/>
        </w:rPr>
        <w:t>getDeviceCapabilities</w:t>
      </w:r>
      <w:bookmarkEnd w:id="376"/>
    </w:p>
    <w:p w14:paraId="65D7EF05" w14:textId="77777777" w:rsidR="00764183" w:rsidRPr="003C169B" w:rsidRDefault="00764183" w:rsidP="00764183">
      <w:pPr>
        <w:pStyle w:val="TH"/>
      </w:pPr>
      <w:r w:rsidRPr="003C169B">
        <w:t xml:space="preserve">Table </w:t>
      </w:r>
      <w:r w:rsidR="00D81A00" w:rsidRPr="003C169B">
        <w:t>6.6.3.</w:t>
      </w:r>
      <w:r w:rsidRPr="003C169B">
        <w:rPr>
          <w:lang w:eastAsia="zh-CN"/>
        </w:rPr>
        <w:t>8</w:t>
      </w:r>
      <w:r w:rsidRPr="003C169B">
        <w:t>.</w:t>
      </w:r>
      <w:r w:rsidR="008C012B" w:rsidRPr="003C169B">
        <w:t>3</w:t>
      </w:r>
      <w:r w:rsidRPr="003C169B">
        <w:t>-1: D</w:t>
      </w:r>
      <w:r w:rsidRPr="003C169B">
        <w:rPr>
          <w:lang w:eastAsia="zh-CN"/>
        </w:rPr>
        <w:t>evice</w:t>
      </w:r>
      <w:r w:rsidRPr="003C169B">
        <w:t xml:space="preserve"> </w:t>
      </w:r>
      <w:r w:rsidRPr="003C169B">
        <w:rPr>
          <w:lang w:eastAsia="zh-CN"/>
        </w:rPr>
        <w:t>Management</w:t>
      </w:r>
      <w:r w:rsidRPr="003C169B">
        <w:t xml:space="preserve"> Service </w:t>
      </w:r>
      <w:r w:rsidR="00612842" w:rsidRPr="003C169B">
        <w:t>-</w:t>
      </w:r>
      <w:r w:rsidR="00394860" w:rsidRPr="003C169B">
        <w:t xml:space="preserve"> </w:t>
      </w:r>
      <w:r w:rsidRPr="003C169B">
        <w:rPr>
          <w:lang w:eastAsia="zh-CN"/>
        </w:rPr>
        <w:t>getDeviceCapabilities</w:t>
      </w:r>
      <w:r w:rsidRPr="003C169B">
        <w:t xml:space="preserve"> capability</w:t>
      </w:r>
    </w:p>
    <w:tbl>
      <w:tblPr>
        <w:tblW w:w="8816" w:type="dxa"/>
        <w:jc w:val="center"/>
        <w:tblLayout w:type="fixed"/>
        <w:tblCellMar>
          <w:left w:w="28" w:type="dxa"/>
          <w:right w:w="0" w:type="dxa"/>
        </w:tblCellMar>
        <w:tblLook w:val="0000" w:firstRow="0" w:lastRow="0" w:firstColumn="0" w:lastColumn="0" w:noHBand="0" w:noVBand="0"/>
      </w:tblPr>
      <w:tblGrid>
        <w:gridCol w:w="1709"/>
        <w:gridCol w:w="900"/>
        <w:gridCol w:w="900"/>
        <w:gridCol w:w="5307"/>
      </w:tblGrid>
      <w:tr w:rsidR="00DF339F" w:rsidRPr="003C169B" w14:paraId="1CFC80D3" w14:textId="77777777" w:rsidTr="00642269">
        <w:trPr>
          <w:tblHeader/>
          <w:jc w:val="center"/>
        </w:trPr>
        <w:tc>
          <w:tcPr>
            <w:tcW w:w="1709" w:type="dxa"/>
            <w:tcBorders>
              <w:top w:val="single" w:sz="1" w:space="0" w:color="000000"/>
              <w:left w:val="single" w:sz="1" w:space="0" w:color="000000"/>
              <w:bottom w:val="single" w:sz="1" w:space="0" w:color="000000"/>
            </w:tcBorders>
            <w:shd w:val="clear" w:color="auto" w:fill="C0C0C0"/>
          </w:tcPr>
          <w:p w14:paraId="27F984C9" w14:textId="77777777" w:rsidR="00DF339F" w:rsidRPr="003C169B" w:rsidRDefault="00DF339F" w:rsidP="00764183">
            <w:pPr>
              <w:pStyle w:val="TAH"/>
            </w:pPr>
            <w:r w:rsidRPr="003C169B">
              <w:t>Parameter name</w:t>
            </w:r>
          </w:p>
        </w:tc>
        <w:tc>
          <w:tcPr>
            <w:tcW w:w="900" w:type="dxa"/>
            <w:tcBorders>
              <w:top w:val="single" w:sz="1" w:space="0" w:color="000000"/>
              <w:left w:val="single" w:sz="1" w:space="0" w:color="000000"/>
              <w:bottom w:val="single" w:sz="1" w:space="0" w:color="000000"/>
              <w:right w:val="single" w:sz="1" w:space="0" w:color="000000"/>
            </w:tcBorders>
            <w:shd w:val="clear" w:color="auto" w:fill="C0C0C0"/>
          </w:tcPr>
          <w:p w14:paraId="2A67D110" w14:textId="77777777" w:rsidR="00DF339F" w:rsidRPr="003C169B" w:rsidRDefault="00DF339F" w:rsidP="00764183">
            <w:pPr>
              <w:pStyle w:val="TAH"/>
            </w:pPr>
            <w:r w:rsidRPr="003C169B">
              <w:t>Direction</w:t>
            </w:r>
          </w:p>
        </w:tc>
        <w:tc>
          <w:tcPr>
            <w:tcW w:w="900" w:type="dxa"/>
            <w:tcBorders>
              <w:top w:val="single" w:sz="1" w:space="0" w:color="000000"/>
              <w:left w:val="single" w:sz="1" w:space="0" w:color="000000"/>
              <w:bottom w:val="single" w:sz="1" w:space="0" w:color="000000"/>
            </w:tcBorders>
            <w:shd w:val="clear" w:color="auto" w:fill="C0C0C0"/>
          </w:tcPr>
          <w:p w14:paraId="6BCC1592" w14:textId="77777777" w:rsidR="00DF339F" w:rsidRPr="003C169B" w:rsidRDefault="00DF339F" w:rsidP="00764183">
            <w:pPr>
              <w:pStyle w:val="TAH"/>
            </w:pPr>
            <w:r w:rsidRPr="003C169B">
              <w:t>Optional</w:t>
            </w:r>
          </w:p>
        </w:tc>
        <w:tc>
          <w:tcPr>
            <w:tcW w:w="5307" w:type="dxa"/>
            <w:tcBorders>
              <w:top w:val="single" w:sz="1" w:space="0" w:color="000000"/>
              <w:left w:val="single" w:sz="1" w:space="0" w:color="000000"/>
              <w:bottom w:val="single" w:sz="1" w:space="0" w:color="000000"/>
              <w:right w:val="single" w:sz="1" w:space="0" w:color="000000"/>
            </w:tcBorders>
            <w:shd w:val="clear" w:color="auto" w:fill="C0C0C0"/>
          </w:tcPr>
          <w:p w14:paraId="0F647C2D" w14:textId="77777777" w:rsidR="00DF339F" w:rsidRPr="003C169B" w:rsidRDefault="00DF339F" w:rsidP="00764183">
            <w:pPr>
              <w:pStyle w:val="TAH"/>
            </w:pPr>
            <w:r w:rsidRPr="003C169B">
              <w:t>Description</w:t>
            </w:r>
          </w:p>
        </w:tc>
      </w:tr>
      <w:tr w:rsidR="00DF339F" w:rsidRPr="003C169B" w14:paraId="07E7D99B" w14:textId="77777777" w:rsidTr="00642269">
        <w:trPr>
          <w:tblHeader/>
          <w:jc w:val="center"/>
        </w:trPr>
        <w:tc>
          <w:tcPr>
            <w:tcW w:w="1709" w:type="dxa"/>
            <w:tcBorders>
              <w:left w:val="single" w:sz="1" w:space="0" w:color="000000"/>
              <w:bottom w:val="single" w:sz="1" w:space="0" w:color="000000"/>
            </w:tcBorders>
          </w:tcPr>
          <w:p w14:paraId="1DE6D427" w14:textId="77777777" w:rsidR="00DF339F" w:rsidRPr="003C169B" w:rsidRDefault="00DF339F" w:rsidP="00764183">
            <w:pPr>
              <w:pStyle w:val="TAL"/>
              <w:rPr>
                <w:lang w:eastAsia="ko-KR"/>
              </w:rPr>
            </w:pPr>
            <w:r w:rsidRPr="003C169B">
              <w:rPr>
                <w:lang w:eastAsia="ko-KR"/>
              </w:rPr>
              <w:t>device</w:t>
            </w:r>
            <w:r w:rsidRPr="003C169B">
              <w:rPr>
                <w:lang w:eastAsia="zh-CN"/>
              </w:rPr>
              <w:t>Id</w:t>
            </w:r>
          </w:p>
        </w:tc>
        <w:tc>
          <w:tcPr>
            <w:tcW w:w="900" w:type="dxa"/>
            <w:tcBorders>
              <w:left w:val="single" w:sz="1" w:space="0" w:color="000000"/>
              <w:bottom w:val="single" w:sz="1" w:space="0" w:color="000000"/>
              <w:right w:val="single" w:sz="1" w:space="0" w:color="000000"/>
            </w:tcBorders>
          </w:tcPr>
          <w:p w14:paraId="3B65AA2B" w14:textId="77777777" w:rsidR="00DF339F" w:rsidRPr="003C169B" w:rsidRDefault="00DF339F" w:rsidP="00793175">
            <w:pPr>
              <w:pStyle w:val="TAC"/>
              <w:rPr>
                <w:lang w:eastAsia="ko-KR"/>
              </w:rPr>
            </w:pPr>
            <w:r w:rsidRPr="003D0EF4">
              <w:rPr>
                <w:lang w:eastAsia="ko-KR"/>
              </w:rPr>
              <w:t>IN</w:t>
            </w:r>
          </w:p>
        </w:tc>
        <w:tc>
          <w:tcPr>
            <w:tcW w:w="900" w:type="dxa"/>
            <w:tcBorders>
              <w:left w:val="single" w:sz="1" w:space="0" w:color="000000"/>
              <w:bottom w:val="single" w:sz="1" w:space="0" w:color="000000"/>
            </w:tcBorders>
          </w:tcPr>
          <w:p w14:paraId="463E10D5" w14:textId="77777777" w:rsidR="00DF339F" w:rsidRPr="003C169B" w:rsidRDefault="00DF339F" w:rsidP="00793175">
            <w:pPr>
              <w:pStyle w:val="TAC"/>
              <w:rPr>
                <w:lang w:eastAsia="zh-CN"/>
              </w:rPr>
            </w:pPr>
            <w:r w:rsidRPr="003C169B">
              <w:rPr>
                <w:lang w:eastAsia="zh-CN"/>
              </w:rPr>
              <w:t>NO</w:t>
            </w:r>
          </w:p>
        </w:tc>
        <w:tc>
          <w:tcPr>
            <w:tcW w:w="5307" w:type="dxa"/>
            <w:tcBorders>
              <w:left w:val="single" w:sz="1" w:space="0" w:color="000000"/>
              <w:bottom w:val="single" w:sz="1" w:space="0" w:color="000000"/>
              <w:right w:val="single" w:sz="1" w:space="0" w:color="000000"/>
            </w:tcBorders>
          </w:tcPr>
          <w:p w14:paraId="561893B8" w14:textId="77777777" w:rsidR="00DF339F" w:rsidRPr="003C169B" w:rsidRDefault="00DF339F" w:rsidP="00764183">
            <w:pPr>
              <w:pStyle w:val="TAL"/>
              <w:rPr>
                <w:lang w:eastAsia="ko-KR"/>
              </w:rPr>
            </w:pPr>
            <w:r w:rsidRPr="003C169B">
              <w:rPr>
                <w:lang w:eastAsia="zh-CN"/>
              </w:rPr>
              <w:t xml:space="preserve">The unique device identifier </w:t>
            </w:r>
            <w:r w:rsidRPr="003D0EF4">
              <w:rPr>
                <w:lang w:eastAsia="zh-CN"/>
              </w:rPr>
              <w:t>in</w:t>
            </w:r>
            <w:r w:rsidRPr="003C169B">
              <w:rPr>
                <w:lang w:eastAsia="zh-CN"/>
              </w:rPr>
              <w:t xml:space="preserve"> the context of the </w:t>
            </w:r>
            <w:r w:rsidRPr="003D0EF4">
              <w:rPr>
                <w:lang w:eastAsia="zh-CN"/>
              </w:rPr>
              <w:t>M2M</w:t>
            </w:r>
            <w:r w:rsidRPr="003C169B">
              <w:rPr>
                <w:lang w:eastAsia="zh-CN"/>
              </w:rPr>
              <w:t xml:space="preserve"> Service Subscription.</w:t>
            </w:r>
          </w:p>
        </w:tc>
      </w:tr>
      <w:tr w:rsidR="00DF339F" w:rsidRPr="003C169B" w14:paraId="15F017A1" w14:textId="77777777" w:rsidTr="00642269">
        <w:trPr>
          <w:tblHeader/>
          <w:jc w:val="center"/>
        </w:trPr>
        <w:tc>
          <w:tcPr>
            <w:tcW w:w="1709" w:type="dxa"/>
            <w:tcBorders>
              <w:top w:val="single" w:sz="4" w:space="0" w:color="auto"/>
              <w:left w:val="single" w:sz="4" w:space="0" w:color="auto"/>
              <w:bottom w:val="single" w:sz="4" w:space="0" w:color="auto"/>
              <w:right w:val="single" w:sz="4" w:space="0" w:color="auto"/>
            </w:tcBorders>
          </w:tcPr>
          <w:p w14:paraId="6493C807" w14:textId="77777777" w:rsidR="00DF339F" w:rsidRPr="003C169B" w:rsidRDefault="00DF339F" w:rsidP="00764183">
            <w:pPr>
              <w:pStyle w:val="TAL"/>
              <w:rPr>
                <w:lang w:eastAsia="ko-KR"/>
              </w:rPr>
            </w:pPr>
            <w:r w:rsidRPr="003C169B">
              <w:rPr>
                <w:lang w:eastAsia="ko-KR"/>
              </w:rPr>
              <w:t>deviceCapabilit</w:t>
            </w:r>
            <w:r w:rsidRPr="003C169B">
              <w:rPr>
                <w:lang w:eastAsia="zh-CN"/>
              </w:rPr>
              <w:t>ies</w:t>
            </w:r>
          </w:p>
        </w:tc>
        <w:tc>
          <w:tcPr>
            <w:tcW w:w="900" w:type="dxa"/>
            <w:tcBorders>
              <w:top w:val="single" w:sz="4" w:space="0" w:color="auto"/>
              <w:left w:val="single" w:sz="4" w:space="0" w:color="auto"/>
              <w:bottom w:val="single" w:sz="4" w:space="0" w:color="auto"/>
              <w:right w:val="single" w:sz="4" w:space="0" w:color="auto"/>
            </w:tcBorders>
          </w:tcPr>
          <w:p w14:paraId="146DA1A4" w14:textId="77777777" w:rsidR="00DF339F" w:rsidRPr="003C169B" w:rsidRDefault="00DF339F" w:rsidP="00793175">
            <w:pPr>
              <w:pStyle w:val="TAC"/>
              <w:rPr>
                <w:lang w:eastAsia="ko-KR"/>
              </w:rPr>
            </w:pPr>
            <w:r w:rsidRPr="003D0EF4">
              <w:rPr>
                <w:lang w:eastAsia="ko-KR"/>
              </w:rPr>
              <w:t>OUT</w:t>
            </w:r>
          </w:p>
        </w:tc>
        <w:tc>
          <w:tcPr>
            <w:tcW w:w="900" w:type="dxa"/>
            <w:tcBorders>
              <w:top w:val="single" w:sz="4" w:space="0" w:color="auto"/>
              <w:left w:val="single" w:sz="4" w:space="0" w:color="auto"/>
              <w:bottom w:val="single" w:sz="4" w:space="0" w:color="auto"/>
              <w:right w:val="single" w:sz="4" w:space="0" w:color="auto"/>
            </w:tcBorders>
          </w:tcPr>
          <w:p w14:paraId="4CDED609" w14:textId="77777777" w:rsidR="00DF339F" w:rsidRPr="003C169B" w:rsidRDefault="00DF339F" w:rsidP="00793175">
            <w:pPr>
              <w:pStyle w:val="TAC"/>
              <w:rPr>
                <w:lang w:eastAsia="ko-KR"/>
              </w:rPr>
            </w:pPr>
            <w:r w:rsidRPr="003D0EF4">
              <w:rPr>
                <w:lang w:eastAsia="ko-KR"/>
              </w:rPr>
              <w:t>YES</w:t>
            </w:r>
          </w:p>
        </w:tc>
        <w:tc>
          <w:tcPr>
            <w:tcW w:w="5307" w:type="dxa"/>
            <w:tcBorders>
              <w:top w:val="single" w:sz="4" w:space="0" w:color="auto"/>
              <w:left w:val="single" w:sz="4" w:space="0" w:color="auto"/>
              <w:bottom w:val="single" w:sz="4" w:space="0" w:color="auto"/>
              <w:right w:val="single" w:sz="4" w:space="0" w:color="auto"/>
            </w:tcBorders>
          </w:tcPr>
          <w:p w14:paraId="1BC5FFB9" w14:textId="77777777" w:rsidR="00DF339F" w:rsidRPr="003C169B" w:rsidRDefault="00DF339F" w:rsidP="00764183">
            <w:pPr>
              <w:pStyle w:val="TAL"/>
              <w:rPr>
                <w:lang w:eastAsia="zh-CN"/>
              </w:rPr>
            </w:pPr>
            <w:r w:rsidRPr="003C169B">
              <w:rPr>
                <w:lang w:eastAsia="ko-KR"/>
              </w:rPr>
              <w:t xml:space="preserve">List of deviceCapability. Type </w:t>
            </w:r>
            <w:r w:rsidRPr="003C169B">
              <w:rPr>
                <w:lang w:eastAsia="zh-CN"/>
              </w:rPr>
              <w:t>D</w:t>
            </w:r>
            <w:r w:rsidRPr="003C169B">
              <w:rPr>
                <w:lang w:eastAsia="ko-KR"/>
              </w:rPr>
              <w:t>eviceCapability</w:t>
            </w:r>
            <w:r w:rsidRPr="003C169B">
              <w:rPr>
                <w:lang w:eastAsia="zh-CN"/>
              </w:rPr>
              <w:t xml:space="preserve">, </w:t>
            </w:r>
            <w:r w:rsidR="00793175" w:rsidRPr="003D0EF4">
              <w:rPr>
                <w:lang w:eastAsia="zh-CN"/>
              </w:rPr>
              <w:t>see</w:t>
            </w:r>
            <w:r w:rsidR="00793175" w:rsidRPr="003C169B">
              <w:rPr>
                <w:lang w:eastAsia="zh-CN"/>
              </w:rPr>
              <w:t xml:space="preserve"> clause </w:t>
            </w:r>
            <w:r w:rsidR="00700E70" w:rsidRPr="003C169B">
              <w:rPr>
                <w:lang w:eastAsia="zh-CN"/>
              </w:rPr>
              <w:t>6.</w:t>
            </w:r>
            <w:r w:rsidR="00AB3586" w:rsidRPr="003C169B">
              <w:t>6.2.2.</w:t>
            </w:r>
            <w:r w:rsidRPr="003C169B">
              <w:rPr>
                <w:lang w:eastAsia="zh-CN"/>
              </w:rPr>
              <w:t>10</w:t>
            </w:r>
            <w:r w:rsidRPr="003C169B">
              <w:rPr>
                <w:lang w:eastAsia="ko-KR"/>
              </w:rPr>
              <w:t>.</w:t>
            </w:r>
          </w:p>
        </w:tc>
      </w:tr>
      <w:tr w:rsidR="00DF339F" w:rsidRPr="003C169B" w14:paraId="6D8550B5" w14:textId="77777777" w:rsidTr="00F443BD">
        <w:trPr>
          <w:tblHeader/>
          <w:jc w:val="center"/>
        </w:trPr>
        <w:tc>
          <w:tcPr>
            <w:tcW w:w="1709" w:type="dxa"/>
            <w:tcBorders>
              <w:left w:val="single" w:sz="1" w:space="0" w:color="000000"/>
              <w:bottom w:val="single" w:sz="4" w:space="0" w:color="auto"/>
            </w:tcBorders>
          </w:tcPr>
          <w:p w14:paraId="36C7308A" w14:textId="77777777" w:rsidR="00DF339F" w:rsidRPr="003C169B" w:rsidRDefault="00DF339F" w:rsidP="00793175">
            <w:pPr>
              <w:pStyle w:val="TAL"/>
              <w:rPr>
                <w:lang w:eastAsia="ko-KR"/>
              </w:rPr>
            </w:pPr>
            <w:r w:rsidRPr="003C169B">
              <w:rPr>
                <w:lang w:eastAsia="ko-KR"/>
              </w:rPr>
              <w:t>responseType</w:t>
            </w:r>
          </w:p>
        </w:tc>
        <w:tc>
          <w:tcPr>
            <w:tcW w:w="900" w:type="dxa"/>
            <w:tcBorders>
              <w:left w:val="single" w:sz="1" w:space="0" w:color="000000"/>
              <w:bottom w:val="single" w:sz="4" w:space="0" w:color="auto"/>
              <w:right w:val="single" w:sz="1" w:space="0" w:color="000000"/>
            </w:tcBorders>
          </w:tcPr>
          <w:p w14:paraId="129DE8B1" w14:textId="77777777" w:rsidR="00DF339F" w:rsidRPr="003C169B" w:rsidRDefault="00DF339F" w:rsidP="00793175">
            <w:pPr>
              <w:pStyle w:val="TAC"/>
              <w:rPr>
                <w:lang w:eastAsia="ko-KR"/>
              </w:rPr>
            </w:pPr>
            <w:r w:rsidRPr="003D0EF4">
              <w:rPr>
                <w:lang w:eastAsia="ko-KR"/>
              </w:rPr>
              <w:t>OUT</w:t>
            </w:r>
          </w:p>
        </w:tc>
        <w:tc>
          <w:tcPr>
            <w:tcW w:w="900" w:type="dxa"/>
            <w:tcBorders>
              <w:left w:val="single" w:sz="1" w:space="0" w:color="000000"/>
              <w:bottom w:val="single" w:sz="4" w:space="0" w:color="auto"/>
            </w:tcBorders>
          </w:tcPr>
          <w:p w14:paraId="4EF47783" w14:textId="77777777" w:rsidR="00DF339F" w:rsidRPr="003C169B" w:rsidRDefault="00DF339F" w:rsidP="00793175">
            <w:pPr>
              <w:pStyle w:val="TAC"/>
              <w:rPr>
                <w:lang w:eastAsia="ko-KR"/>
              </w:rPr>
            </w:pPr>
            <w:r w:rsidRPr="003D0EF4">
              <w:rPr>
                <w:lang w:eastAsia="ko-KR"/>
              </w:rPr>
              <w:t>YES</w:t>
            </w:r>
          </w:p>
        </w:tc>
        <w:tc>
          <w:tcPr>
            <w:tcW w:w="5307" w:type="dxa"/>
            <w:tcBorders>
              <w:left w:val="single" w:sz="1" w:space="0" w:color="000000"/>
              <w:bottom w:val="single" w:sz="4" w:space="0" w:color="auto"/>
              <w:right w:val="single" w:sz="1" w:space="0" w:color="000000"/>
            </w:tcBorders>
          </w:tcPr>
          <w:p w14:paraId="1399B2AF" w14:textId="77777777" w:rsidR="00DF339F" w:rsidRPr="003C169B" w:rsidRDefault="00DF339F" w:rsidP="00764183">
            <w:pPr>
              <w:pStyle w:val="TAL"/>
              <w:rPr>
                <w:lang w:eastAsia="ko-KR"/>
              </w:rPr>
            </w:pPr>
            <w:r w:rsidRPr="003C169B">
              <w:rPr>
                <w:lang w:eastAsia="ko-KR"/>
              </w:rPr>
              <w:t xml:space="preserve">Unique </w:t>
            </w:r>
            <w:r w:rsidR="00793175" w:rsidRPr="003C169B">
              <w:rPr>
                <w:lang w:eastAsia="ko-KR"/>
              </w:rPr>
              <w:t>response types for this service (</w:t>
            </w:r>
            <w:r w:rsidR="00793175" w:rsidRPr="003D0EF4">
              <w:rPr>
                <w:lang w:eastAsia="ko-KR"/>
              </w:rPr>
              <w:t>see</w:t>
            </w:r>
            <w:r w:rsidR="00793175" w:rsidRPr="003C169B">
              <w:rPr>
                <w:lang w:eastAsia="ko-KR"/>
              </w:rPr>
              <w:t xml:space="preserve"> note):</w:t>
            </w:r>
          </w:p>
          <w:p w14:paraId="0A68B21A" w14:textId="77777777" w:rsidR="00DF339F" w:rsidRPr="003C169B" w:rsidRDefault="00DF339F" w:rsidP="00764183">
            <w:pPr>
              <w:pStyle w:val="TB1"/>
              <w:rPr>
                <w:lang w:eastAsia="ko-KR"/>
              </w:rPr>
            </w:pPr>
            <w:r w:rsidRPr="003C169B">
              <w:rPr>
                <w:lang w:eastAsia="ko-KR"/>
              </w:rPr>
              <w:t xml:space="preserve">Issuer does not have a Management Adapter for the requested </w:t>
            </w:r>
            <w:r w:rsidRPr="003C169B">
              <w:rPr>
                <w:lang w:eastAsia="zh-CN"/>
              </w:rPr>
              <w:t>operation</w:t>
            </w:r>
            <w:r w:rsidR="00793175" w:rsidRPr="003C169B">
              <w:rPr>
                <w:lang w:eastAsia="zh-CN"/>
              </w:rPr>
              <w:t>.</w:t>
            </w:r>
          </w:p>
        </w:tc>
      </w:tr>
      <w:tr w:rsidR="00793175" w:rsidRPr="003C169B" w14:paraId="028E7035" w14:textId="77777777" w:rsidTr="00642269">
        <w:trPr>
          <w:tblHeader/>
          <w:jc w:val="center"/>
        </w:trPr>
        <w:tc>
          <w:tcPr>
            <w:tcW w:w="8816" w:type="dxa"/>
            <w:gridSpan w:val="4"/>
            <w:tcBorders>
              <w:top w:val="single" w:sz="4" w:space="0" w:color="auto"/>
              <w:left w:val="single" w:sz="4" w:space="0" w:color="auto"/>
              <w:bottom w:val="single" w:sz="4" w:space="0" w:color="auto"/>
              <w:right w:val="single" w:sz="4" w:space="0" w:color="auto"/>
            </w:tcBorders>
          </w:tcPr>
          <w:p w14:paraId="2E76119D" w14:textId="77777777" w:rsidR="000C1947" w:rsidRPr="003C169B" w:rsidRDefault="00793175" w:rsidP="00F443BD">
            <w:pPr>
              <w:pStyle w:val="TAN"/>
              <w:rPr>
                <w:lang w:eastAsia="ko-KR"/>
              </w:rPr>
            </w:pPr>
            <w:r w:rsidRPr="003C169B">
              <w:rPr>
                <w:lang w:eastAsia="ko-KR"/>
              </w:rPr>
              <w:t xml:space="preserve">NOTE: </w:t>
            </w:r>
            <w:r w:rsidRPr="003C169B">
              <w:rPr>
                <w:lang w:eastAsia="ko-KR"/>
              </w:rPr>
              <w:tab/>
              <w:t>Consumed services also provide response types.</w:t>
            </w:r>
          </w:p>
        </w:tc>
      </w:tr>
    </w:tbl>
    <w:p w14:paraId="2D734F43" w14:textId="77777777" w:rsidR="00764183" w:rsidRPr="003C169B" w:rsidRDefault="00764183" w:rsidP="00764183"/>
    <w:p w14:paraId="3BB4850D" w14:textId="77777777" w:rsidR="00DF339F" w:rsidRPr="003C169B" w:rsidRDefault="00D81A00" w:rsidP="00793175">
      <w:pPr>
        <w:pStyle w:val="Heading5"/>
      </w:pPr>
      <w:bookmarkStart w:id="377" w:name="_Toc508004775"/>
      <w:r w:rsidRPr="003C169B">
        <w:t>6.6.3.</w:t>
      </w:r>
      <w:r w:rsidR="00DF339F" w:rsidRPr="003C169B">
        <w:rPr>
          <w:lang w:eastAsia="zh-CN"/>
        </w:rPr>
        <w:t>8</w:t>
      </w:r>
      <w:r w:rsidR="00DF339F" w:rsidRPr="003C169B">
        <w:t>.</w:t>
      </w:r>
      <w:r w:rsidR="008C012B" w:rsidRPr="003C169B">
        <w:rPr>
          <w:lang w:eastAsia="zh-CN"/>
        </w:rPr>
        <w:t>4</w:t>
      </w:r>
      <w:r w:rsidR="00DF339F" w:rsidRPr="003C169B">
        <w:tab/>
        <w:t>Service Interactions</w:t>
      </w:r>
      <w:bookmarkEnd w:id="377"/>
    </w:p>
    <w:p w14:paraId="176107AF" w14:textId="77777777" w:rsidR="00DF339F" w:rsidRPr="003C169B" w:rsidRDefault="00DF339F" w:rsidP="00793175">
      <w:pPr>
        <w:keepNext/>
        <w:keepLines/>
      </w:pPr>
      <w:r w:rsidRPr="003C169B">
        <w:t>The interactions of service capabilities required for this service capability:</w:t>
      </w:r>
    </w:p>
    <w:p w14:paraId="007094C0" w14:textId="77777777" w:rsidR="00DF339F" w:rsidRPr="003C169B" w:rsidRDefault="00DF339F" w:rsidP="00793175">
      <w:pPr>
        <w:pStyle w:val="BN"/>
        <w:keepNext/>
        <w:keepLines/>
        <w:numPr>
          <w:ilvl w:val="0"/>
          <w:numId w:val="0"/>
        </w:numPr>
        <w:ind w:left="737"/>
      </w:pPr>
      <w:r w:rsidRPr="003C169B">
        <w:rPr>
          <w:lang w:eastAsia="zh-CN"/>
        </w:rPr>
        <w:t>1)</w:t>
      </w:r>
      <w:r w:rsidR="00764183" w:rsidRPr="003C169B">
        <w:rPr>
          <w:lang w:eastAsia="zh-CN"/>
        </w:rPr>
        <w:tab/>
      </w:r>
      <w:r w:rsidRPr="003C169B">
        <w:t xml:space="preserve">Issue the request to the Supporting Service to </w:t>
      </w:r>
      <w:r w:rsidRPr="003C169B">
        <w:rPr>
          <w:lang w:eastAsia="zh-CN"/>
        </w:rPr>
        <w:t>perform</w:t>
      </w:r>
      <w:r w:rsidRPr="003C169B">
        <w:t xml:space="preserve"> the </w:t>
      </w:r>
      <w:r w:rsidRPr="003C169B">
        <w:rPr>
          <w:lang w:eastAsia="zh-CN"/>
        </w:rPr>
        <w:t>operation</w:t>
      </w:r>
      <w:r w:rsidR="00793175" w:rsidRPr="003C169B">
        <w:rPr>
          <w:lang w:eastAsia="zh-CN"/>
        </w:rPr>
        <w:t>.</w:t>
      </w:r>
    </w:p>
    <w:p w14:paraId="7A074ADC" w14:textId="77777777" w:rsidR="00DF339F" w:rsidRPr="003C169B" w:rsidRDefault="00DF339F" w:rsidP="00B91F03">
      <w:pPr>
        <w:pStyle w:val="FL"/>
        <w:rPr>
          <w:lang w:eastAsia="zh-CN"/>
        </w:rPr>
      </w:pPr>
      <w:r w:rsidRPr="003C169B">
        <w:object w:dxaOrig="7965" w:dyaOrig="4365" w14:anchorId="743AF370">
          <v:shape id="_x0000_i1046" type="#_x0000_t75" style="width:366.6pt;height:201.6pt" o:ole="">
            <v:imagedata r:id="rId90" o:title=""/>
          </v:shape>
          <o:OLEObject Type="Embed" ProgID="Visio.Drawing.11" ShapeID="_x0000_i1046" DrawAspect="Content" ObjectID="_1583756492" r:id="rId91"/>
        </w:object>
      </w:r>
    </w:p>
    <w:p w14:paraId="04CFD436" w14:textId="77777777" w:rsidR="00DF339F" w:rsidRPr="003C169B" w:rsidRDefault="00DF339F" w:rsidP="00764183">
      <w:pPr>
        <w:pStyle w:val="TF"/>
        <w:rPr>
          <w:lang w:eastAsia="zh-CN"/>
        </w:rPr>
      </w:pPr>
      <w:r w:rsidRPr="003C169B">
        <w:rPr>
          <w:lang w:eastAsia="zh-CN"/>
        </w:rPr>
        <w:t xml:space="preserve">Figure </w:t>
      </w:r>
      <w:r w:rsidR="00D81A00" w:rsidRPr="003C169B">
        <w:rPr>
          <w:lang w:eastAsia="zh-CN"/>
        </w:rPr>
        <w:t>6.6.3.</w:t>
      </w:r>
      <w:r w:rsidRPr="003C169B">
        <w:rPr>
          <w:lang w:eastAsia="zh-CN"/>
        </w:rPr>
        <w:t>8.</w:t>
      </w:r>
      <w:r w:rsidR="008C012B" w:rsidRPr="003C169B">
        <w:rPr>
          <w:lang w:eastAsia="zh-CN"/>
        </w:rPr>
        <w:t>4</w:t>
      </w:r>
      <w:r w:rsidRPr="003C169B">
        <w:rPr>
          <w:lang w:eastAsia="zh-CN"/>
        </w:rPr>
        <w:t>-1</w:t>
      </w:r>
      <w:r w:rsidR="00764183" w:rsidRPr="003C169B">
        <w:rPr>
          <w:lang w:eastAsia="zh-CN"/>
        </w:rPr>
        <w:t>:</w:t>
      </w:r>
      <w:r w:rsidRPr="003C169B">
        <w:rPr>
          <w:lang w:eastAsia="zh-CN"/>
        </w:rPr>
        <w:t xml:space="preserve"> getDeviceCapabilities Diagram</w:t>
      </w:r>
    </w:p>
    <w:p w14:paraId="340CC50E" w14:textId="77777777" w:rsidR="00DF339F" w:rsidRPr="003C169B" w:rsidRDefault="00D81A00" w:rsidP="00DF339F">
      <w:pPr>
        <w:pStyle w:val="Heading5"/>
      </w:pPr>
      <w:bookmarkStart w:id="378" w:name="_Toc508004776"/>
      <w:r w:rsidRPr="003C169B">
        <w:t>6.6.3.</w:t>
      </w:r>
      <w:r w:rsidR="00DF339F" w:rsidRPr="003C169B">
        <w:rPr>
          <w:lang w:eastAsia="zh-CN"/>
        </w:rPr>
        <w:t>8</w:t>
      </w:r>
      <w:r w:rsidR="00DF339F" w:rsidRPr="003C169B">
        <w:t>.</w:t>
      </w:r>
      <w:r w:rsidR="008C012B" w:rsidRPr="003C169B">
        <w:rPr>
          <w:lang w:eastAsia="zh-CN"/>
        </w:rPr>
        <w:t>5</w:t>
      </w:r>
      <w:r w:rsidR="00DF339F" w:rsidRPr="003C169B">
        <w:tab/>
      </w:r>
      <w:r w:rsidR="00DF339F" w:rsidRPr="003C169B">
        <w:rPr>
          <w:lang w:eastAsia="ko-KR"/>
        </w:rPr>
        <w:t>Post-Conditions</w:t>
      </w:r>
      <w:bookmarkEnd w:id="378"/>
    </w:p>
    <w:p w14:paraId="68F06EB8" w14:textId="77777777" w:rsidR="00DF339F" w:rsidRPr="003C169B" w:rsidRDefault="00DF339F" w:rsidP="00DF339F">
      <w:r w:rsidRPr="003C169B">
        <w:t xml:space="preserve">The Management Adapter has submitted a request to the Management Server to </w:t>
      </w:r>
      <w:r w:rsidRPr="003C169B">
        <w:rPr>
          <w:lang w:eastAsia="zh-CN"/>
        </w:rPr>
        <w:t>get</w:t>
      </w:r>
      <w:r w:rsidRPr="003C169B">
        <w:t xml:space="preserve"> device </w:t>
      </w:r>
      <w:r w:rsidRPr="003C169B">
        <w:rPr>
          <w:lang w:eastAsia="zh-CN"/>
        </w:rPr>
        <w:t>capabilities</w:t>
      </w:r>
      <w:r w:rsidRPr="003C169B">
        <w:t>.</w:t>
      </w:r>
    </w:p>
    <w:p w14:paraId="6AD4715E" w14:textId="77777777" w:rsidR="00DF339F" w:rsidRPr="003C169B" w:rsidRDefault="00D81A00" w:rsidP="00DF339F">
      <w:pPr>
        <w:pStyle w:val="Heading5"/>
      </w:pPr>
      <w:bookmarkStart w:id="379" w:name="_Toc508004777"/>
      <w:r w:rsidRPr="003C169B">
        <w:t>6.6.3.</w:t>
      </w:r>
      <w:r w:rsidR="00DF339F" w:rsidRPr="003C169B">
        <w:rPr>
          <w:lang w:eastAsia="zh-CN"/>
        </w:rPr>
        <w:t>8</w:t>
      </w:r>
      <w:r w:rsidR="00DF339F" w:rsidRPr="003C169B">
        <w:t>.</w:t>
      </w:r>
      <w:r w:rsidR="008C012B" w:rsidRPr="003C169B">
        <w:rPr>
          <w:lang w:eastAsia="zh-CN"/>
        </w:rPr>
        <w:t>6</w:t>
      </w:r>
      <w:r w:rsidR="00DF339F" w:rsidRPr="003C169B">
        <w:tab/>
      </w:r>
      <w:r w:rsidR="00DF339F" w:rsidRPr="003C169B">
        <w:rPr>
          <w:lang w:eastAsia="ko-KR"/>
        </w:rPr>
        <w:t>Exceptions</w:t>
      </w:r>
      <w:bookmarkEnd w:id="379"/>
    </w:p>
    <w:p w14:paraId="730E0BE5" w14:textId="77777777" w:rsidR="00DF339F" w:rsidRPr="003C169B" w:rsidRDefault="00DF339F" w:rsidP="00DF339F">
      <w:pPr>
        <w:keepNext/>
      </w:pPr>
      <w:r w:rsidRPr="003C169B">
        <w:rPr>
          <w:lang w:eastAsia="ko-KR"/>
        </w:rPr>
        <w:t>Not Applicable</w:t>
      </w:r>
      <w:r w:rsidR="000746D5" w:rsidRPr="003C169B">
        <w:rPr>
          <w:lang w:eastAsia="ko-KR"/>
        </w:rPr>
        <w:t>.</w:t>
      </w:r>
    </w:p>
    <w:p w14:paraId="7CEB4DFE" w14:textId="77777777" w:rsidR="00DF339F" w:rsidRPr="003C169B" w:rsidRDefault="00D81A00" w:rsidP="00DF339F">
      <w:pPr>
        <w:pStyle w:val="Heading5"/>
      </w:pPr>
      <w:bookmarkStart w:id="380" w:name="_Toc508004778"/>
      <w:r w:rsidRPr="003C169B">
        <w:t>6.6.3.</w:t>
      </w:r>
      <w:r w:rsidR="00DF339F" w:rsidRPr="003C169B">
        <w:rPr>
          <w:lang w:eastAsia="zh-CN"/>
        </w:rPr>
        <w:t>8</w:t>
      </w:r>
      <w:r w:rsidR="00DF339F" w:rsidRPr="003C169B">
        <w:t>.</w:t>
      </w:r>
      <w:r w:rsidR="008C012B" w:rsidRPr="003C169B">
        <w:rPr>
          <w:lang w:eastAsia="zh-CN"/>
        </w:rPr>
        <w:t>7</w:t>
      </w:r>
      <w:r w:rsidR="00DF339F" w:rsidRPr="003C169B">
        <w:tab/>
      </w:r>
      <w:r w:rsidR="00DF339F" w:rsidRPr="003C169B">
        <w:rPr>
          <w:lang w:eastAsia="ko-KR"/>
        </w:rPr>
        <w:t>Policies for Use</w:t>
      </w:r>
      <w:bookmarkEnd w:id="380"/>
    </w:p>
    <w:p w14:paraId="6A1C0893" w14:textId="77777777" w:rsidR="00DF339F" w:rsidRPr="003C169B" w:rsidRDefault="00793175" w:rsidP="00080151">
      <w:r w:rsidRPr="003C169B">
        <w:t>Message Exchange Patterns:</w:t>
      </w:r>
      <w:r w:rsidR="00080151" w:rsidRPr="003C169B">
        <w:t xml:space="preserve"> </w:t>
      </w:r>
      <w:r w:rsidR="00DF339F" w:rsidRPr="003D0EF4">
        <w:t>In-Out</w:t>
      </w:r>
      <w:r w:rsidRPr="003C169B">
        <w:t>.</w:t>
      </w:r>
    </w:p>
    <w:p w14:paraId="5081E09E" w14:textId="77777777" w:rsidR="00DF339F" w:rsidRPr="003C169B" w:rsidRDefault="00DF339F" w:rsidP="00080151">
      <w:r w:rsidRPr="003C169B">
        <w:t>Transaction Pattern:</w:t>
      </w:r>
      <w:r w:rsidR="00080151" w:rsidRPr="003C169B">
        <w:t xml:space="preserve"> </w:t>
      </w:r>
      <w:r w:rsidRPr="003C169B">
        <w:t>Participation allowed</w:t>
      </w:r>
      <w:r w:rsidR="00793175" w:rsidRPr="003C169B">
        <w:t>.</w:t>
      </w:r>
    </w:p>
    <w:p w14:paraId="2192F8D9" w14:textId="77777777" w:rsidR="00DF339F" w:rsidRPr="003C169B" w:rsidRDefault="00D81A00" w:rsidP="00DF339F">
      <w:pPr>
        <w:pStyle w:val="Heading5"/>
      </w:pPr>
      <w:bookmarkStart w:id="381" w:name="_Toc508004779"/>
      <w:r w:rsidRPr="003C169B">
        <w:t>6.6.3.</w:t>
      </w:r>
      <w:r w:rsidR="00DF339F" w:rsidRPr="003C169B">
        <w:rPr>
          <w:lang w:eastAsia="zh-CN"/>
        </w:rPr>
        <w:t>8</w:t>
      </w:r>
      <w:r w:rsidR="00DF339F" w:rsidRPr="003C169B">
        <w:t>.</w:t>
      </w:r>
      <w:r w:rsidR="008C012B" w:rsidRPr="003C169B">
        <w:rPr>
          <w:lang w:eastAsia="zh-CN"/>
        </w:rPr>
        <w:t>8</w:t>
      </w:r>
      <w:r w:rsidR="00DF339F" w:rsidRPr="003C169B">
        <w:tab/>
        <w:t>oneM2M Resource Interworking</w:t>
      </w:r>
      <w:bookmarkEnd w:id="381"/>
    </w:p>
    <w:p w14:paraId="1E616271" w14:textId="77777777" w:rsidR="00DF339F" w:rsidRPr="003C169B" w:rsidRDefault="00DF339F" w:rsidP="00DF339F">
      <w:pPr>
        <w:rPr>
          <w:lang w:eastAsia="zh-CN"/>
        </w:rPr>
      </w:pPr>
      <w:r w:rsidRPr="003C169B">
        <w:t xml:space="preserve">This service capability </w:t>
      </w:r>
      <w:r w:rsidRPr="003C169B">
        <w:rPr>
          <w:lang w:eastAsia="zh-CN"/>
        </w:rPr>
        <w:t>is used to get</w:t>
      </w:r>
      <w:r w:rsidRPr="003C169B">
        <w:t xml:space="preserve"> device </w:t>
      </w:r>
      <w:r w:rsidRPr="003C169B">
        <w:rPr>
          <w:lang w:eastAsia="zh-CN"/>
        </w:rPr>
        <w:t>capabilities</w:t>
      </w:r>
      <w:r w:rsidRPr="003C169B">
        <w:t>. The service capability aligns with the&lt;deviceCapability&gt;</w:t>
      </w:r>
      <w:r w:rsidRPr="003C169B">
        <w:rPr>
          <w:lang w:eastAsia="zh-CN"/>
        </w:rPr>
        <w:t xml:space="preserve"> </w:t>
      </w:r>
      <w:r w:rsidRPr="003C169B">
        <w:t>resource and maps to the RETRI</w:t>
      </w:r>
      <w:r w:rsidR="00793175" w:rsidRPr="003C169B">
        <w:t>EVE procedure for the resource.</w:t>
      </w:r>
    </w:p>
    <w:p w14:paraId="190A5914" w14:textId="77777777" w:rsidR="00DF339F" w:rsidRPr="003C169B" w:rsidRDefault="00D81A00" w:rsidP="00DF339F">
      <w:pPr>
        <w:pStyle w:val="Heading4"/>
        <w:rPr>
          <w:lang w:eastAsia="zh-CN"/>
        </w:rPr>
      </w:pPr>
      <w:bookmarkStart w:id="382" w:name="_Toc507678648"/>
      <w:bookmarkStart w:id="383" w:name="_Toc508004780"/>
      <w:r w:rsidRPr="003C169B">
        <w:t>6.6.3.</w:t>
      </w:r>
      <w:r w:rsidR="00BB3CF7" w:rsidRPr="003C169B">
        <w:rPr>
          <w:lang w:eastAsia="zh-CN"/>
        </w:rPr>
        <w:t>9</w:t>
      </w:r>
      <w:r w:rsidR="00DF339F" w:rsidRPr="003C169B">
        <w:rPr>
          <w:lang w:eastAsia="zh-CN"/>
        </w:rPr>
        <w:tab/>
        <w:t>enableDeviceCapability</w:t>
      </w:r>
      <w:bookmarkEnd w:id="382"/>
      <w:bookmarkEnd w:id="383"/>
    </w:p>
    <w:p w14:paraId="3D080771" w14:textId="77777777" w:rsidR="008C012B" w:rsidRPr="003C169B" w:rsidRDefault="008C012B" w:rsidP="008C012B">
      <w:pPr>
        <w:pStyle w:val="Heading5"/>
      </w:pPr>
      <w:bookmarkStart w:id="384" w:name="_Toc508004781"/>
      <w:r w:rsidRPr="003C169B">
        <w:t>6.6.3.</w:t>
      </w:r>
      <w:r w:rsidRPr="003C169B">
        <w:rPr>
          <w:lang w:eastAsia="zh-CN"/>
        </w:rPr>
        <w:t>9</w:t>
      </w:r>
      <w:r w:rsidRPr="003C169B">
        <w:t>.1</w:t>
      </w:r>
      <w:r w:rsidRPr="003C169B">
        <w:tab/>
      </w:r>
      <w:r w:rsidR="004A0134" w:rsidRPr="003C169B">
        <w:t>Description</w:t>
      </w:r>
      <w:bookmarkEnd w:id="384"/>
    </w:p>
    <w:p w14:paraId="78125636" w14:textId="77777777" w:rsidR="00DF339F" w:rsidRPr="003C169B" w:rsidRDefault="00DF339F" w:rsidP="00DF339F">
      <w:r w:rsidRPr="003C169B">
        <w:t xml:space="preserve">This service capability provides the ability for AEs to </w:t>
      </w:r>
      <w:r w:rsidRPr="003C169B">
        <w:rPr>
          <w:lang w:eastAsia="zh-CN"/>
        </w:rPr>
        <w:t>enable device capability</w:t>
      </w:r>
      <w:r w:rsidRPr="003C169B">
        <w:t>.</w:t>
      </w:r>
    </w:p>
    <w:p w14:paraId="72823F7D" w14:textId="77777777" w:rsidR="00DF339F" w:rsidRPr="003C169B" w:rsidRDefault="00D81A00" w:rsidP="00DF339F">
      <w:pPr>
        <w:pStyle w:val="Heading5"/>
      </w:pPr>
      <w:bookmarkStart w:id="385" w:name="_Toc508004782"/>
      <w:r w:rsidRPr="003C169B">
        <w:t>6.6.3.</w:t>
      </w:r>
      <w:r w:rsidR="00DF339F" w:rsidRPr="003C169B">
        <w:rPr>
          <w:lang w:eastAsia="zh-CN"/>
        </w:rPr>
        <w:t>9</w:t>
      </w:r>
      <w:r w:rsidR="00DF339F" w:rsidRPr="003C169B">
        <w:t>.</w:t>
      </w:r>
      <w:r w:rsidR="008C012B" w:rsidRPr="003C169B">
        <w:t>2</w:t>
      </w:r>
      <w:r w:rsidR="00DF339F" w:rsidRPr="003C169B">
        <w:tab/>
      </w:r>
      <w:r w:rsidR="00D87590" w:rsidRPr="003C169B">
        <w:t>Pre-Conditions</w:t>
      </w:r>
      <w:bookmarkEnd w:id="385"/>
    </w:p>
    <w:p w14:paraId="09CA9194" w14:textId="77777777" w:rsidR="00DF339F" w:rsidRPr="003C169B" w:rsidRDefault="00DF339F" w:rsidP="00DF339F">
      <w:pPr>
        <w:rPr>
          <w:lang w:eastAsia="zh-CN"/>
        </w:rPr>
      </w:pPr>
      <w:r w:rsidRPr="003C169B">
        <w:t xml:space="preserve">The </w:t>
      </w:r>
      <w:r w:rsidR="00D87590" w:rsidRPr="003C169B">
        <w:t>Pre-Conditions</w:t>
      </w:r>
      <w:r w:rsidRPr="003C169B">
        <w:t xml:space="preserve"> for Mca Received Requests are met.</w:t>
      </w:r>
    </w:p>
    <w:p w14:paraId="3B3F9549" w14:textId="77777777" w:rsidR="00DF339F" w:rsidRPr="003C169B" w:rsidRDefault="00DF339F" w:rsidP="00DF339F">
      <w:pPr>
        <w:rPr>
          <w:lang w:eastAsia="zh-CN"/>
        </w:rPr>
      </w:pPr>
      <w:r w:rsidRPr="003C169B">
        <w:t xml:space="preserve">A correlation between a Management Adapter, the </w:t>
      </w:r>
      <w:r w:rsidRPr="003D0EF4">
        <w:t>M2M</w:t>
      </w:r>
      <w:r w:rsidRPr="003C169B">
        <w:t xml:space="preserve"> Service Capability and device exist.</w:t>
      </w:r>
    </w:p>
    <w:p w14:paraId="114EE60B" w14:textId="77777777" w:rsidR="00DF339F" w:rsidRPr="003C169B" w:rsidRDefault="00D81A00" w:rsidP="00DF339F">
      <w:pPr>
        <w:pStyle w:val="Heading5"/>
        <w:rPr>
          <w:lang w:eastAsia="zh-CN"/>
        </w:rPr>
      </w:pPr>
      <w:bookmarkStart w:id="386" w:name="_Toc508004783"/>
      <w:r w:rsidRPr="003C169B">
        <w:t>6.6.3.</w:t>
      </w:r>
      <w:r w:rsidR="00DF339F" w:rsidRPr="003C169B">
        <w:rPr>
          <w:lang w:eastAsia="zh-CN"/>
        </w:rPr>
        <w:t>9</w:t>
      </w:r>
      <w:r w:rsidR="00DF339F" w:rsidRPr="003C169B">
        <w:t>.</w:t>
      </w:r>
      <w:r w:rsidR="008C012B" w:rsidRPr="003C169B">
        <w:t>3</w:t>
      </w:r>
      <w:r w:rsidR="00DF339F" w:rsidRPr="003C169B">
        <w:tab/>
        <w:t xml:space="preserve">Signature </w:t>
      </w:r>
      <w:r w:rsidR="00612842" w:rsidRPr="003C169B">
        <w:t>-</w:t>
      </w:r>
      <w:r w:rsidR="00DF339F" w:rsidRPr="003C169B">
        <w:rPr>
          <w:lang w:eastAsia="zh-CN"/>
        </w:rPr>
        <w:t>enableDeviceCapability</w:t>
      </w:r>
      <w:bookmarkEnd w:id="386"/>
    </w:p>
    <w:p w14:paraId="1ADBE347" w14:textId="77777777" w:rsidR="000746D5" w:rsidRPr="003C169B" w:rsidRDefault="000746D5" w:rsidP="000746D5">
      <w:pPr>
        <w:pStyle w:val="TH"/>
      </w:pPr>
      <w:r w:rsidRPr="003C169B">
        <w:t xml:space="preserve">Table </w:t>
      </w:r>
      <w:r w:rsidR="00D81A00" w:rsidRPr="003C169B">
        <w:t>6.6.3.</w:t>
      </w:r>
      <w:r w:rsidRPr="003C169B">
        <w:rPr>
          <w:lang w:eastAsia="zh-CN"/>
        </w:rPr>
        <w:t>9</w:t>
      </w:r>
      <w:r w:rsidRPr="003C169B">
        <w:t>.</w:t>
      </w:r>
      <w:r w:rsidR="008C012B" w:rsidRPr="003C169B">
        <w:t>3</w:t>
      </w:r>
      <w:r w:rsidRPr="003C169B">
        <w:t>-1: D</w:t>
      </w:r>
      <w:r w:rsidRPr="003C169B">
        <w:rPr>
          <w:lang w:eastAsia="zh-CN"/>
        </w:rPr>
        <w:t>evice</w:t>
      </w:r>
      <w:r w:rsidRPr="003C169B">
        <w:t xml:space="preserve"> </w:t>
      </w:r>
      <w:r w:rsidRPr="003C169B">
        <w:rPr>
          <w:lang w:eastAsia="zh-CN"/>
        </w:rPr>
        <w:t>Management</w:t>
      </w:r>
      <w:r w:rsidRPr="003C169B">
        <w:t xml:space="preserve"> Service </w:t>
      </w:r>
      <w:r w:rsidR="00612842" w:rsidRPr="003C169B">
        <w:t>-</w:t>
      </w:r>
      <w:r w:rsidRPr="003C169B">
        <w:rPr>
          <w:lang w:eastAsia="zh-CN"/>
        </w:rPr>
        <w:t>enableDeviceCapability</w:t>
      </w:r>
      <w:r w:rsidRPr="003C169B">
        <w:t xml:space="preserve"> capability</w:t>
      </w:r>
    </w:p>
    <w:tbl>
      <w:tblPr>
        <w:tblW w:w="8816" w:type="dxa"/>
        <w:jc w:val="center"/>
        <w:tblLayout w:type="fixed"/>
        <w:tblCellMar>
          <w:left w:w="28" w:type="dxa"/>
          <w:right w:w="0" w:type="dxa"/>
        </w:tblCellMar>
        <w:tblLook w:val="0000" w:firstRow="0" w:lastRow="0" w:firstColumn="0" w:lastColumn="0" w:noHBand="0" w:noVBand="0"/>
      </w:tblPr>
      <w:tblGrid>
        <w:gridCol w:w="1709"/>
        <w:gridCol w:w="900"/>
        <w:gridCol w:w="900"/>
        <w:gridCol w:w="5307"/>
      </w:tblGrid>
      <w:tr w:rsidR="00DF339F" w:rsidRPr="003C169B" w14:paraId="71854579" w14:textId="77777777" w:rsidTr="00642269">
        <w:trPr>
          <w:tblHeader/>
          <w:jc w:val="center"/>
        </w:trPr>
        <w:tc>
          <w:tcPr>
            <w:tcW w:w="1709" w:type="dxa"/>
            <w:tcBorders>
              <w:top w:val="single" w:sz="1" w:space="0" w:color="000000"/>
              <w:left w:val="single" w:sz="1" w:space="0" w:color="000000"/>
              <w:bottom w:val="single" w:sz="1" w:space="0" w:color="000000"/>
            </w:tcBorders>
            <w:shd w:val="clear" w:color="auto" w:fill="C0C0C0"/>
          </w:tcPr>
          <w:p w14:paraId="00AAE5E0" w14:textId="77777777" w:rsidR="00DF339F" w:rsidRPr="003C169B" w:rsidRDefault="00DF339F" w:rsidP="000746D5">
            <w:pPr>
              <w:pStyle w:val="TAH"/>
            </w:pPr>
            <w:r w:rsidRPr="003C169B">
              <w:t>Parameter name</w:t>
            </w:r>
          </w:p>
        </w:tc>
        <w:tc>
          <w:tcPr>
            <w:tcW w:w="900" w:type="dxa"/>
            <w:tcBorders>
              <w:top w:val="single" w:sz="1" w:space="0" w:color="000000"/>
              <w:left w:val="single" w:sz="1" w:space="0" w:color="000000"/>
              <w:bottom w:val="single" w:sz="1" w:space="0" w:color="000000"/>
              <w:right w:val="single" w:sz="1" w:space="0" w:color="000000"/>
            </w:tcBorders>
            <w:shd w:val="clear" w:color="auto" w:fill="C0C0C0"/>
          </w:tcPr>
          <w:p w14:paraId="37417600" w14:textId="77777777" w:rsidR="00DF339F" w:rsidRPr="003C169B" w:rsidRDefault="00DF339F" w:rsidP="000746D5">
            <w:pPr>
              <w:pStyle w:val="TAH"/>
            </w:pPr>
            <w:r w:rsidRPr="003C169B">
              <w:t>Direction</w:t>
            </w:r>
          </w:p>
        </w:tc>
        <w:tc>
          <w:tcPr>
            <w:tcW w:w="900" w:type="dxa"/>
            <w:tcBorders>
              <w:top w:val="single" w:sz="1" w:space="0" w:color="000000"/>
              <w:left w:val="single" w:sz="1" w:space="0" w:color="000000"/>
              <w:bottom w:val="single" w:sz="1" w:space="0" w:color="000000"/>
            </w:tcBorders>
            <w:shd w:val="clear" w:color="auto" w:fill="C0C0C0"/>
          </w:tcPr>
          <w:p w14:paraId="6558BD9C" w14:textId="77777777" w:rsidR="00DF339F" w:rsidRPr="003C169B" w:rsidRDefault="00DF339F" w:rsidP="000746D5">
            <w:pPr>
              <w:pStyle w:val="TAH"/>
            </w:pPr>
            <w:r w:rsidRPr="003C169B">
              <w:t>Optional</w:t>
            </w:r>
          </w:p>
        </w:tc>
        <w:tc>
          <w:tcPr>
            <w:tcW w:w="5307" w:type="dxa"/>
            <w:tcBorders>
              <w:top w:val="single" w:sz="1" w:space="0" w:color="000000"/>
              <w:left w:val="single" w:sz="1" w:space="0" w:color="000000"/>
              <w:bottom w:val="single" w:sz="1" w:space="0" w:color="000000"/>
              <w:right w:val="single" w:sz="1" w:space="0" w:color="000000"/>
            </w:tcBorders>
            <w:shd w:val="clear" w:color="auto" w:fill="C0C0C0"/>
          </w:tcPr>
          <w:p w14:paraId="186EE649" w14:textId="77777777" w:rsidR="00DF339F" w:rsidRPr="003C169B" w:rsidRDefault="00DF339F" w:rsidP="000746D5">
            <w:pPr>
              <w:pStyle w:val="TAH"/>
            </w:pPr>
            <w:r w:rsidRPr="003C169B">
              <w:t>Description</w:t>
            </w:r>
          </w:p>
        </w:tc>
      </w:tr>
      <w:tr w:rsidR="00DF339F" w:rsidRPr="003C169B" w14:paraId="0F29162A" w14:textId="77777777" w:rsidTr="00642269">
        <w:trPr>
          <w:tblHeader/>
          <w:jc w:val="center"/>
        </w:trPr>
        <w:tc>
          <w:tcPr>
            <w:tcW w:w="1709" w:type="dxa"/>
            <w:tcBorders>
              <w:left w:val="single" w:sz="1" w:space="0" w:color="000000"/>
              <w:bottom w:val="single" w:sz="1" w:space="0" w:color="000000"/>
            </w:tcBorders>
          </w:tcPr>
          <w:p w14:paraId="20C733B0" w14:textId="77777777" w:rsidR="00DF339F" w:rsidRPr="003C169B" w:rsidRDefault="00DF339F" w:rsidP="000746D5">
            <w:pPr>
              <w:pStyle w:val="TAL"/>
              <w:rPr>
                <w:lang w:eastAsia="ko-KR"/>
              </w:rPr>
            </w:pPr>
            <w:r w:rsidRPr="003C169B">
              <w:rPr>
                <w:lang w:eastAsia="ko-KR"/>
              </w:rPr>
              <w:t>device</w:t>
            </w:r>
            <w:r w:rsidRPr="003C169B">
              <w:rPr>
                <w:lang w:eastAsia="zh-CN"/>
              </w:rPr>
              <w:t>Id</w:t>
            </w:r>
          </w:p>
        </w:tc>
        <w:tc>
          <w:tcPr>
            <w:tcW w:w="900" w:type="dxa"/>
            <w:tcBorders>
              <w:left w:val="single" w:sz="1" w:space="0" w:color="000000"/>
              <w:bottom w:val="single" w:sz="1" w:space="0" w:color="000000"/>
              <w:right w:val="single" w:sz="1" w:space="0" w:color="000000"/>
            </w:tcBorders>
          </w:tcPr>
          <w:p w14:paraId="15169CD0" w14:textId="77777777" w:rsidR="00DF339F" w:rsidRPr="003C169B" w:rsidRDefault="00DF339F" w:rsidP="00793175">
            <w:pPr>
              <w:pStyle w:val="TAC"/>
              <w:rPr>
                <w:lang w:eastAsia="ko-KR"/>
              </w:rPr>
            </w:pPr>
            <w:r w:rsidRPr="003D0EF4">
              <w:rPr>
                <w:lang w:eastAsia="ko-KR"/>
              </w:rPr>
              <w:t>IN</w:t>
            </w:r>
          </w:p>
        </w:tc>
        <w:tc>
          <w:tcPr>
            <w:tcW w:w="900" w:type="dxa"/>
            <w:tcBorders>
              <w:left w:val="single" w:sz="1" w:space="0" w:color="000000"/>
              <w:bottom w:val="single" w:sz="1" w:space="0" w:color="000000"/>
            </w:tcBorders>
          </w:tcPr>
          <w:p w14:paraId="1F8AA20B" w14:textId="77777777" w:rsidR="00DF339F" w:rsidRPr="003C169B" w:rsidRDefault="00DF339F" w:rsidP="00793175">
            <w:pPr>
              <w:pStyle w:val="TAC"/>
              <w:rPr>
                <w:lang w:eastAsia="zh-CN"/>
              </w:rPr>
            </w:pPr>
            <w:r w:rsidRPr="003C169B">
              <w:rPr>
                <w:lang w:eastAsia="zh-CN"/>
              </w:rPr>
              <w:t>NO</w:t>
            </w:r>
          </w:p>
        </w:tc>
        <w:tc>
          <w:tcPr>
            <w:tcW w:w="5307" w:type="dxa"/>
            <w:tcBorders>
              <w:left w:val="single" w:sz="1" w:space="0" w:color="000000"/>
              <w:bottom w:val="single" w:sz="1" w:space="0" w:color="000000"/>
              <w:right w:val="single" w:sz="1" w:space="0" w:color="000000"/>
            </w:tcBorders>
          </w:tcPr>
          <w:p w14:paraId="2477489B" w14:textId="77777777" w:rsidR="00DF339F" w:rsidRPr="003C169B" w:rsidRDefault="00DF339F" w:rsidP="000746D5">
            <w:pPr>
              <w:pStyle w:val="TAL"/>
              <w:rPr>
                <w:lang w:eastAsia="ko-KR"/>
              </w:rPr>
            </w:pPr>
            <w:r w:rsidRPr="003C169B">
              <w:rPr>
                <w:lang w:eastAsia="zh-CN"/>
              </w:rPr>
              <w:t xml:space="preserve">The unique device identifier </w:t>
            </w:r>
            <w:r w:rsidRPr="003D0EF4">
              <w:rPr>
                <w:lang w:eastAsia="zh-CN"/>
              </w:rPr>
              <w:t>in</w:t>
            </w:r>
            <w:r w:rsidRPr="003C169B">
              <w:rPr>
                <w:lang w:eastAsia="zh-CN"/>
              </w:rPr>
              <w:t xml:space="preserve"> the context of the </w:t>
            </w:r>
            <w:r w:rsidRPr="003D0EF4">
              <w:rPr>
                <w:lang w:eastAsia="zh-CN"/>
              </w:rPr>
              <w:t>M2M</w:t>
            </w:r>
            <w:r w:rsidRPr="003C169B">
              <w:rPr>
                <w:lang w:eastAsia="zh-CN"/>
              </w:rPr>
              <w:t xml:space="preserve"> Service Subscription.</w:t>
            </w:r>
          </w:p>
        </w:tc>
      </w:tr>
      <w:tr w:rsidR="00DF339F" w:rsidRPr="003C169B" w14:paraId="54020A9E" w14:textId="77777777" w:rsidTr="00642269">
        <w:trPr>
          <w:tblHeader/>
          <w:jc w:val="center"/>
        </w:trPr>
        <w:tc>
          <w:tcPr>
            <w:tcW w:w="1709" w:type="dxa"/>
            <w:tcBorders>
              <w:left w:val="single" w:sz="1" w:space="0" w:color="000000"/>
              <w:bottom w:val="single" w:sz="1" w:space="0" w:color="000000"/>
            </w:tcBorders>
          </w:tcPr>
          <w:p w14:paraId="3643F10C" w14:textId="77777777" w:rsidR="00DF339F" w:rsidRPr="003C169B" w:rsidRDefault="00DF339F" w:rsidP="000746D5">
            <w:pPr>
              <w:pStyle w:val="TAL"/>
              <w:rPr>
                <w:lang w:eastAsia="zh-CN"/>
              </w:rPr>
            </w:pPr>
            <w:r w:rsidRPr="003C169B">
              <w:rPr>
                <w:lang w:eastAsia="zh-CN"/>
              </w:rPr>
              <w:t>Name</w:t>
            </w:r>
          </w:p>
        </w:tc>
        <w:tc>
          <w:tcPr>
            <w:tcW w:w="900" w:type="dxa"/>
            <w:tcBorders>
              <w:left w:val="single" w:sz="1" w:space="0" w:color="000000"/>
              <w:bottom w:val="single" w:sz="1" w:space="0" w:color="000000"/>
              <w:right w:val="single" w:sz="1" w:space="0" w:color="000000"/>
            </w:tcBorders>
          </w:tcPr>
          <w:p w14:paraId="67831E24" w14:textId="77777777" w:rsidR="00DF339F" w:rsidRPr="003C169B" w:rsidRDefault="00DF339F" w:rsidP="00793175">
            <w:pPr>
              <w:pStyle w:val="TAC"/>
              <w:rPr>
                <w:lang w:eastAsia="zh-CN"/>
              </w:rPr>
            </w:pPr>
            <w:r w:rsidRPr="003D0EF4">
              <w:rPr>
                <w:lang w:eastAsia="zh-CN"/>
              </w:rPr>
              <w:t>IN</w:t>
            </w:r>
          </w:p>
        </w:tc>
        <w:tc>
          <w:tcPr>
            <w:tcW w:w="900" w:type="dxa"/>
            <w:tcBorders>
              <w:left w:val="single" w:sz="1" w:space="0" w:color="000000"/>
              <w:bottom w:val="single" w:sz="1" w:space="0" w:color="000000"/>
            </w:tcBorders>
          </w:tcPr>
          <w:p w14:paraId="2C28418B" w14:textId="77777777" w:rsidR="00DF339F" w:rsidRPr="003C169B" w:rsidRDefault="00DF339F" w:rsidP="00793175">
            <w:pPr>
              <w:pStyle w:val="TAC"/>
              <w:rPr>
                <w:lang w:eastAsia="zh-CN"/>
              </w:rPr>
            </w:pPr>
            <w:r w:rsidRPr="003C169B">
              <w:rPr>
                <w:lang w:eastAsia="zh-CN"/>
              </w:rPr>
              <w:t>NO</w:t>
            </w:r>
          </w:p>
        </w:tc>
        <w:tc>
          <w:tcPr>
            <w:tcW w:w="5307" w:type="dxa"/>
            <w:tcBorders>
              <w:left w:val="single" w:sz="1" w:space="0" w:color="000000"/>
              <w:bottom w:val="single" w:sz="1" w:space="0" w:color="000000"/>
              <w:right w:val="single" w:sz="1" w:space="0" w:color="000000"/>
            </w:tcBorders>
          </w:tcPr>
          <w:p w14:paraId="1F672BA5" w14:textId="77777777" w:rsidR="00DF339F" w:rsidRPr="003C169B" w:rsidRDefault="00DF339F" w:rsidP="000746D5">
            <w:pPr>
              <w:pStyle w:val="TAL"/>
              <w:rPr>
                <w:lang w:eastAsia="zh-CN"/>
              </w:rPr>
            </w:pPr>
            <w:r w:rsidRPr="003C169B">
              <w:rPr>
                <w:lang w:eastAsia="zh-CN"/>
              </w:rPr>
              <w:t xml:space="preserve">The name of the capability. Enum DeviceCapabilityName, </w:t>
            </w:r>
            <w:r w:rsidR="00700E70" w:rsidRPr="003D0EF4">
              <w:rPr>
                <w:lang w:eastAsia="zh-CN"/>
              </w:rPr>
              <w:t>see</w:t>
            </w:r>
            <w:r w:rsidR="00700E70" w:rsidRPr="003C169B">
              <w:rPr>
                <w:lang w:eastAsia="zh-CN"/>
              </w:rPr>
              <w:t xml:space="preserve"> clause 6.</w:t>
            </w:r>
            <w:r w:rsidR="00AB3586" w:rsidRPr="003C169B">
              <w:t>6.2.2.</w:t>
            </w:r>
            <w:r w:rsidRPr="003C169B">
              <w:rPr>
                <w:lang w:eastAsia="zh-CN"/>
              </w:rPr>
              <w:t>12</w:t>
            </w:r>
            <w:r w:rsidRPr="003C169B">
              <w:rPr>
                <w:lang w:eastAsia="ko-KR"/>
              </w:rPr>
              <w:t>.</w:t>
            </w:r>
          </w:p>
        </w:tc>
      </w:tr>
      <w:tr w:rsidR="00DF339F" w:rsidRPr="003C169B" w14:paraId="64CA2C33" w14:textId="77777777" w:rsidTr="00642269">
        <w:trPr>
          <w:tblHeader/>
          <w:jc w:val="center"/>
        </w:trPr>
        <w:tc>
          <w:tcPr>
            <w:tcW w:w="1709" w:type="dxa"/>
            <w:tcBorders>
              <w:left w:val="single" w:sz="1" w:space="0" w:color="000000"/>
              <w:bottom w:val="single" w:sz="1" w:space="0" w:color="000000"/>
            </w:tcBorders>
          </w:tcPr>
          <w:p w14:paraId="6D5E39A5" w14:textId="77777777" w:rsidR="00DF339F" w:rsidRPr="003C169B" w:rsidRDefault="00DF339F" w:rsidP="000746D5">
            <w:pPr>
              <w:pStyle w:val="TAL"/>
              <w:rPr>
                <w:lang w:eastAsia="zh-CN"/>
              </w:rPr>
            </w:pPr>
            <w:r w:rsidRPr="003C169B">
              <w:rPr>
                <w:lang w:eastAsia="zh-CN"/>
              </w:rPr>
              <w:t>state</w:t>
            </w:r>
          </w:p>
        </w:tc>
        <w:tc>
          <w:tcPr>
            <w:tcW w:w="900" w:type="dxa"/>
            <w:tcBorders>
              <w:left w:val="single" w:sz="1" w:space="0" w:color="000000"/>
              <w:bottom w:val="single" w:sz="1" w:space="0" w:color="000000"/>
              <w:right w:val="single" w:sz="1" w:space="0" w:color="000000"/>
            </w:tcBorders>
          </w:tcPr>
          <w:p w14:paraId="52D65E82" w14:textId="77777777" w:rsidR="00DF339F" w:rsidRPr="003C169B" w:rsidRDefault="00DF339F" w:rsidP="00793175">
            <w:pPr>
              <w:pStyle w:val="TAC"/>
              <w:rPr>
                <w:lang w:eastAsia="zh-CN"/>
              </w:rPr>
            </w:pPr>
            <w:r w:rsidRPr="003D0EF4">
              <w:rPr>
                <w:lang w:eastAsia="zh-CN"/>
              </w:rPr>
              <w:t>OUT</w:t>
            </w:r>
          </w:p>
        </w:tc>
        <w:tc>
          <w:tcPr>
            <w:tcW w:w="900" w:type="dxa"/>
            <w:tcBorders>
              <w:left w:val="single" w:sz="1" w:space="0" w:color="000000"/>
              <w:bottom w:val="single" w:sz="1" w:space="0" w:color="000000"/>
            </w:tcBorders>
          </w:tcPr>
          <w:p w14:paraId="04F48CE7" w14:textId="77777777" w:rsidR="00DF339F" w:rsidRPr="003C169B" w:rsidRDefault="00DF339F" w:rsidP="00793175">
            <w:pPr>
              <w:pStyle w:val="TAC"/>
              <w:rPr>
                <w:lang w:eastAsia="zh-CN"/>
              </w:rPr>
            </w:pPr>
            <w:r w:rsidRPr="003C169B">
              <w:rPr>
                <w:lang w:eastAsia="zh-CN"/>
              </w:rPr>
              <w:t>NO</w:t>
            </w:r>
          </w:p>
        </w:tc>
        <w:tc>
          <w:tcPr>
            <w:tcW w:w="5307" w:type="dxa"/>
            <w:tcBorders>
              <w:left w:val="single" w:sz="1" w:space="0" w:color="000000"/>
              <w:bottom w:val="single" w:sz="1" w:space="0" w:color="000000"/>
              <w:right w:val="single" w:sz="1" w:space="0" w:color="000000"/>
            </w:tcBorders>
          </w:tcPr>
          <w:p w14:paraId="34CE2E12" w14:textId="77777777" w:rsidR="00DF339F" w:rsidRPr="003C169B" w:rsidRDefault="00DF339F" w:rsidP="000746D5">
            <w:pPr>
              <w:pStyle w:val="TAL"/>
              <w:rPr>
                <w:lang w:eastAsia="zh-CN"/>
              </w:rPr>
            </w:pPr>
            <w:r w:rsidRPr="003C169B">
              <w:rPr>
                <w:lang w:eastAsia="zh-CN"/>
              </w:rPr>
              <w:t xml:space="preserve">Indicates if the capability is enabled </w:t>
            </w:r>
            <w:r w:rsidRPr="003D0EF4">
              <w:rPr>
                <w:lang w:eastAsia="zh-CN"/>
              </w:rPr>
              <w:t>or</w:t>
            </w:r>
            <w:r w:rsidRPr="003C169B">
              <w:rPr>
                <w:lang w:eastAsia="zh-CN"/>
              </w:rPr>
              <w:t xml:space="preserve"> disabled.</w:t>
            </w:r>
          </w:p>
        </w:tc>
      </w:tr>
      <w:tr w:rsidR="00DF339F" w:rsidRPr="003C169B" w14:paraId="51E92600" w14:textId="77777777" w:rsidTr="00F443BD">
        <w:trPr>
          <w:tblHeader/>
          <w:jc w:val="center"/>
        </w:trPr>
        <w:tc>
          <w:tcPr>
            <w:tcW w:w="1709" w:type="dxa"/>
            <w:tcBorders>
              <w:left w:val="single" w:sz="1" w:space="0" w:color="000000"/>
              <w:bottom w:val="single" w:sz="4" w:space="0" w:color="auto"/>
            </w:tcBorders>
          </w:tcPr>
          <w:p w14:paraId="3B0E7B31" w14:textId="77777777" w:rsidR="00DF339F" w:rsidRPr="003C169B" w:rsidRDefault="00DF339F" w:rsidP="000746D5">
            <w:pPr>
              <w:pStyle w:val="TAL"/>
              <w:rPr>
                <w:lang w:eastAsia="ko-KR"/>
              </w:rPr>
            </w:pPr>
            <w:r w:rsidRPr="003C169B">
              <w:rPr>
                <w:lang w:eastAsia="ko-KR"/>
              </w:rPr>
              <w:t>responseType</w:t>
            </w:r>
          </w:p>
        </w:tc>
        <w:tc>
          <w:tcPr>
            <w:tcW w:w="900" w:type="dxa"/>
            <w:tcBorders>
              <w:left w:val="single" w:sz="1" w:space="0" w:color="000000"/>
              <w:bottom w:val="single" w:sz="4" w:space="0" w:color="auto"/>
              <w:right w:val="single" w:sz="1" w:space="0" w:color="000000"/>
            </w:tcBorders>
          </w:tcPr>
          <w:p w14:paraId="3598D866" w14:textId="77777777" w:rsidR="00DF339F" w:rsidRPr="003C169B" w:rsidRDefault="00DF339F" w:rsidP="00793175">
            <w:pPr>
              <w:pStyle w:val="TAC"/>
              <w:rPr>
                <w:lang w:eastAsia="ko-KR"/>
              </w:rPr>
            </w:pPr>
            <w:r w:rsidRPr="003D0EF4">
              <w:rPr>
                <w:lang w:eastAsia="ko-KR"/>
              </w:rPr>
              <w:t>OUT</w:t>
            </w:r>
          </w:p>
        </w:tc>
        <w:tc>
          <w:tcPr>
            <w:tcW w:w="900" w:type="dxa"/>
            <w:tcBorders>
              <w:left w:val="single" w:sz="1" w:space="0" w:color="000000"/>
              <w:bottom w:val="single" w:sz="4" w:space="0" w:color="auto"/>
            </w:tcBorders>
          </w:tcPr>
          <w:p w14:paraId="43B2937A" w14:textId="77777777" w:rsidR="00DF339F" w:rsidRPr="003C169B" w:rsidRDefault="00DF339F" w:rsidP="00793175">
            <w:pPr>
              <w:pStyle w:val="TAC"/>
              <w:rPr>
                <w:lang w:eastAsia="ko-KR"/>
              </w:rPr>
            </w:pPr>
            <w:r w:rsidRPr="003D0EF4">
              <w:rPr>
                <w:lang w:eastAsia="ko-KR"/>
              </w:rPr>
              <w:t>YES</w:t>
            </w:r>
          </w:p>
        </w:tc>
        <w:tc>
          <w:tcPr>
            <w:tcW w:w="5307" w:type="dxa"/>
            <w:tcBorders>
              <w:left w:val="single" w:sz="1" w:space="0" w:color="000000"/>
              <w:bottom w:val="single" w:sz="4" w:space="0" w:color="auto"/>
              <w:right w:val="single" w:sz="1" w:space="0" w:color="000000"/>
            </w:tcBorders>
          </w:tcPr>
          <w:p w14:paraId="34D081AB" w14:textId="77777777" w:rsidR="00DF339F" w:rsidRPr="003C169B" w:rsidRDefault="00DF339F" w:rsidP="000746D5">
            <w:pPr>
              <w:pStyle w:val="TAL"/>
              <w:rPr>
                <w:lang w:eastAsia="ko-KR"/>
              </w:rPr>
            </w:pPr>
            <w:r w:rsidRPr="003C169B">
              <w:rPr>
                <w:lang w:eastAsia="ko-KR"/>
              </w:rPr>
              <w:t xml:space="preserve">Unique </w:t>
            </w:r>
            <w:r w:rsidR="00793175" w:rsidRPr="003C169B">
              <w:rPr>
                <w:lang w:eastAsia="ko-KR"/>
              </w:rPr>
              <w:t>response types for this service (</w:t>
            </w:r>
            <w:r w:rsidR="00793175" w:rsidRPr="003D0EF4">
              <w:rPr>
                <w:lang w:eastAsia="ko-KR"/>
              </w:rPr>
              <w:t>see</w:t>
            </w:r>
            <w:r w:rsidR="00793175" w:rsidRPr="003C169B">
              <w:rPr>
                <w:lang w:eastAsia="ko-KR"/>
              </w:rPr>
              <w:t xml:space="preserve"> note):</w:t>
            </w:r>
          </w:p>
          <w:p w14:paraId="3E0B4880" w14:textId="77777777" w:rsidR="00DF339F" w:rsidRPr="003C169B" w:rsidRDefault="00DF339F" w:rsidP="000746D5">
            <w:pPr>
              <w:pStyle w:val="TB1"/>
            </w:pPr>
            <w:r w:rsidRPr="003C169B">
              <w:rPr>
                <w:lang w:eastAsia="ko-KR"/>
              </w:rPr>
              <w:t xml:space="preserve">Issuer does not have a Management Adapter for the requested </w:t>
            </w:r>
            <w:r w:rsidRPr="003C169B">
              <w:rPr>
                <w:lang w:eastAsia="zh-CN"/>
              </w:rPr>
              <w:t>operation</w:t>
            </w:r>
            <w:r w:rsidR="00793175" w:rsidRPr="003C169B">
              <w:rPr>
                <w:lang w:eastAsia="zh-CN"/>
              </w:rPr>
              <w:t>.</w:t>
            </w:r>
          </w:p>
        </w:tc>
      </w:tr>
      <w:tr w:rsidR="00793175" w:rsidRPr="003C169B" w14:paraId="208FA746" w14:textId="77777777" w:rsidTr="00F443BD">
        <w:trPr>
          <w:tblHeader/>
          <w:jc w:val="center"/>
        </w:trPr>
        <w:tc>
          <w:tcPr>
            <w:tcW w:w="8816" w:type="dxa"/>
            <w:gridSpan w:val="4"/>
            <w:tcBorders>
              <w:top w:val="single" w:sz="4" w:space="0" w:color="auto"/>
              <w:left w:val="single" w:sz="4" w:space="0" w:color="auto"/>
              <w:bottom w:val="single" w:sz="4" w:space="0" w:color="auto"/>
              <w:right w:val="single" w:sz="4" w:space="0" w:color="auto"/>
            </w:tcBorders>
          </w:tcPr>
          <w:p w14:paraId="78639D1F" w14:textId="77777777" w:rsidR="000C1947" w:rsidRPr="003C169B" w:rsidRDefault="00793175" w:rsidP="00F443BD">
            <w:pPr>
              <w:pStyle w:val="TAN"/>
              <w:rPr>
                <w:lang w:eastAsia="ko-KR"/>
              </w:rPr>
            </w:pPr>
            <w:r w:rsidRPr="003C169B">
              <w:rPr>
                <w:lang w:eastAsia="ko-KR"/>
              </w:rPr>
              <w:t>NOTE:</w:t>
            </w:r>
            <w:r w:rsidRPr="003C169B">
              <w:rPr>
                <w:lang w:eastAsia="ko-KR"/>
              </w:rPr>
              <w:tab/>
              <w:t>Consumed services also provide response types.</w:t>
            </w:r>
          </w:p>
        </w:tc>
      </w:tr>
    </w:tbl>
    <w:p w14:paraId="4210E965" w14:textId="77777777" w:rsidR="000746D5" w:rsidRPr="003C169B" w:rsidRDefault="000746D5" w:rsidP="000746D5"/>
    <w:p w14:paraId="1DD68DAD" w14:textId="77777777" w:rsidR="00DF339F" w:rsidRPr="003C169B" w:rsidRDefault="00DF339F" w:rsidP="00DF339F">
      <w:pPr>
        <w:pStyle w:val="Heading5"/>
      </w:pPr>
      <w:bookmarkStart w:id="387" w:name="_Toc508004784"/>
      <w:r w:rsidRPr="003C169B">
        <w:t>6.</w:t>
      </w:r>
      <w:r w:rsidRPr="003C169B">
        <w:rPr>
          <w:lang w:eastAsia="zh-CN"/>
        </w:rPr>
        <w:t>6</w:t>
      </w:r>
      <w:r w:rsidRPr="003C169B">
        <w:t>.</w:t>
      </w:r>
      <w:r w:rsidR="00D81A00" w:rsidRPr="003C169B">
        <w:t>3</w:t>
      </w:r>
      <w:r w:rsidRPr="003C169B">
        <w:t>.</w:t>
      </w:r>
      <w:r w:rsidRPr="003C169B">
        <w:rPr>
          <w:lang w:eastAsia="zh-CN"/>
        </w:rPr>
        <w:t>9</w:t>
      </w:r>
      <w:r w:rsidRPr="003C169B">
        <w:t>.</w:t>
      </w:r>
      <w:r w:rsidR="008C012B" w:rsidRPr="003C169B">
        <w:rPr>
          <w:lang w:eastAsia="zh-CN"/>
        </w:rPr>
        <w:t>4</w:t>
      </w:r>
      <w:r w:rsidRPr="003C169B">
        <w:tab/>
        <w:t>Service Interactions</w:t>
      </w:r>
      <w:bookmarkEnd w:id="387"/>
    </w:p>
    <w:p w14:paraId="4B05F259" w14:textId="77777777" w:rsidR="00DF339F" w:rsidRPr="003C169B" w:rsidRDefault="00DF339F" w:rsidP="00DF339F">
      <w:r w:rsidRPr="003C169B">
        <w:t>The interactions of service capabilities required for this service capability:</w:t>
      </w:r>
    </w:p>
    <w:p w14:paraId="3E2F2BA1" w14:textId="77777777" w:rsidR="00DF339F" w:rsidRPr="003C169B" w:rsidRDefault="00DF339F" w:rsidP="00445127">
      <w:pPr>
        <w:pStyle w:val="BN"/>
        <w:numPr>
          <w:ilvl w:val="0"/>
          <w:numId w:val="23"/>
        </w:numPr>
      </w:pPr>
      <w:r w:rsidRPr="003C169B">
        <w:t xml:space="preserve">Issue the request to the Supporting Service to </w:t>
      </w:r>
      <w:r w:rsidRPr="003C169B">
        <w:rPr>
          <w:lang w:eastAsia="zh-CN"/>
        </w:rPr>
        <w:t>perform</w:t>
      </w:r>
      <w:r w:rsidRPr="003C169B">
        <w:t xml:space="preserve"> the </w:t>
      </w:r>
      <w:r w:rsidRPr="003C169B">
        <w:rPr>
          <w:lang w:eastAsia="zh-CN"/>
        </w:rPr>
        <w:t>operation</w:t>
      </w:r>
      <w:r w:rsidR="00793175" w:rsidRPr="003C169B">
        <w:rPr>
          <w:lang w:eastAsia="zh-CN"/>
        </w:rPr>
        <w:t>.</w:t>
      </w:r>
    </w:p>
    <w:p w14:paraId="32A99D86" w14:textId="77777777" w:rsidR="00DF339F" w:rsidRPr="003C169B" w:rsidRDefault="00DF339F" w:rsidP="00B91F03">
      <w:pPr>
        <w:pStyle w:val="FL"/>
        <w:rPr>
          <w:lang w:eastAsia="zh-CN"/>
        </w:rPr>
      </w:pPr>
      <w:r w:rsidRPr="003C169B">
        <w:object w:dxaOrig="7965" w:dyaOrig="4365" w14:anchorId="149A0D32">
          <v:shape id="_x0000_i1047" type="#_x0000_t75" style="width:366.6pt;height:201.6pt" o:ole="">
            <v:imagedata r:id="rId92" o:title=""/>
          </v:shape>
          <o:OLEObject Type="Embed" ProgID="Visio.Drawing.11" ShapeID="_x0000_i1047" DrawAspect="Content" ObjectID="_1583756493" r:id="rId93"/>
        </w:object>
      </w:r>
    </w:p>
    <w:p w14:paraId="300CF5F2" w14:textId="77777777" w:rsidR="00DF339F" w:rsidRPr="003C169B" w:rsidRDefault="00DF339F" w:rsidP="000746D5">
      <w:pPr>
        <w:pStyle w:val="TF"/>
      </w:pPr>
      <w:r w:rsidRPr="003C169B">
        <w:rPr>
          <w:lang w:eastAsia="zh-CN"/>
        </w:rPr>
        <w:t xml:space="preserve">Figure </w:t>
      </w:r>
      <w:r w:rsidR="00D81A00" w:rsidRPr="003C169B">
        <w:rPr>
          <w:lang w:eastAsia="zh-CN"/>
        </w:rPr>
        <w:t>6.6.3.</w:t>
      </w:r>
      <w:r w:rsidRPr="003C169B">
        <w:rPr>
          <w:lang w:eastAsia="zh-CN"/>
        </w:rPr>
        <w:t>9.</w:t>
      </w:r>
      <w:r w:rsidR="008C012B" w:rsidRPr="003C169B">
        <w:rPr>
          <w:lang w:eastAsia="zh-CN"/>
        </w:rPr>
        <w:t>4</w:t>
      </w:r>
      <w:r w:rsidRPr="003C169B">
        <w:rPr>
          <w:lang w:eastAsia="zh-CN"/>
        </w:rPr>
        <w:t>-1</w:t>
      </w:r>
      <w:r w:rsidR="000746D5" w:rsidRPr="003C169B">
        <w:rPr>
          <w:lang w:eastAsia="zh-CN"/>
        </w:rPr>
        <w:t>:</w:t>
      </w:r>
      <w:r w:rsidRPr="003C169B">
        <w:rPr>
          <w:lang w:eastAsia="zh-CN"/>
        </w:rPr>
        <w:t xml:space="preserve"> enableDeviceCapability Diagram</w:t>
      </w:r>
    </w:p>
    <w:p w14:paraId="7C441DB3" w14:textId="77777777" w:rsidR="00DF339F" w:rsidRPr="003C169B" w:rsidRDefault="00D81A00" w:rsidP="00DF339F">
      <w:pPr>
        <w:pStyle w:val="Heading5"/>
      </w:pPr>
      <w:bookmarkStart w:id="388" w:name="_Toc508004785"/>
      <w:r w:rsidRPr="003C169B">
        <w:t>6.6.3.</w:t>
      </w:r>
      <w:r w:rsidR="00DF339F" w:rsidRPr="003C169B">
        <w:rPr>
          <w:lang w:eastAsia="zh-CN"/>
        </w:rPr>
        <w:t>9</w:t>
      </w:r>
      <w:r w:rsidR="00DF339F" w:rsidRPr="003C169B">
        <w:t>.</w:t>
      </w:r>
      <w:r w:rsidR="008C012B" w:rsidRPr="003C169B">
        <w:rPr>
          <w:lang w:eastAsia="zh-CN"/>
        </w:rPr>
        <w:t>5</w:t>
      </w:r>
      <w:r w:rsidR="00DF339F" w:rsidRPr="003C169B">
        <w:tab/>
      </w:r>
      <w:r w:rsidR="00DF339F" w:rsidRPr="003C169B">
        <w:rPr>
          <w:lang w:eastAsia="ko-KR"/>
        </w:rPr>
        <w:t>Post-Conditions</w:t>
      </w:r>
      <w:bookmarkEnd w:id="388"/>
    </w:p>
    <w:p w14:paraId="5C346598" w14:textId="77777777" w:rsidR="00DF339F" w:rsidRPr="003C169B" w:rsidRDefault="00DF339F" w:rsidP="00DF339F">
      <w:r w:rsidRPr="003C169B">
        <w:rPr>
          <w:lang w:eastAsia="zh-CN"/>
        </w:rPr>
        <w:t>The Management Adapter has submitted a request to the Management Server to enable device capability.</w:t>
      </w:r>
    </w:p>
    <w:p w14:paraId="612A64F0" w14:textId="77777777" w:rsidR="00DF339F" w:rsidRPr="003C169B" w:rsidRDefault="00D81A00" w:rsidP="00DF339F">
      <w:pPr>
        <w:pStyle w:val="Heading5"/>
      </w:pPr>
      <w:bookmarkStart w:id="389" w:name="_Toc508004786"/>
      <w:r w:rsidRPr="003C169B">
        <w:t>6.6.3.</w:t>
      </w:r>
      <w:r w:rsidR="00DF339F" w:rsidRPr="003C169B">
        <w:rPr>
          <w:lang w:eastAsia="zh-CN"/>
        </w:rPr>
        <w:t>9</w:t>
      </w:r>
      <w:r w:rsidR="00DF339F" w:rsidRPr="003C169B">
        <w:t>.</w:t>
      </w:r>
      <w:r w:rsidR="008C012B" w:rsidRPr="003C169B">
        <w:rPr>
          <w:lang w:eastAsia="zh-CN"/>
        </w:rPr>
        <w:t>6</w:t>
      </w:r>
      <w:r w:rsidR="00DF339F" w:rsidRPr="003C169B">
        <w:tab/>
      </w:r>
      <w:r w:rsidR="00DF339F" w:rsidRPr="003C169B">
        <w:rPr>
          <w:lang w:eastAsia="ko-KR"/>
        </w:rPr>
        <w:t>Exceptions</w:t>
      </w:r>
      <w:bookmarkEnd w:id="389"/>
    </w:p>
    <w:p w14:paraId="326F3A88" w14:textId="77777777" w:rsidR="00DF339F" w:rsidRPr="003C169B" w:rsidRDefault="00DF339F" w:rsidP="00DF339F">
      <w:r w:rsidRPr="003C169B">
        <w:t>Not Applicable</w:t>
      </w:r>
      <w:r w:rsidR="000746D5" w:rsidRPr="003C169B">
        <w:t>.</w:t>
      </w:r>
    </w:p>
    <w:p w14:paraId="70254A18" w14:textId="77777777" w:rsidR="00DF339F" w:rsidRPr="003C169B" w:rsidRDefault="00D81A00" w:rsidP="00DF339F">
      <w:pPr>
        <w:pStyle w:val="Heading5"/>
      </w:pPr>
      <w:bookmarkStart w:id="390" w:name="_Toc508004787"/>
      <w:r w:rsidRPr="003C169B">
        <w:t>6.6.3.</w:t>
      </w:r>
      <w:r w:rsidR="00DF339F" w:rsidRPr="003C169B">
        <w:rPr>
          <w:lang w:eastAsia="zh-CN"/>
        </w:rPr>
        <w:t>9</w:t>
      </w:r>
      <w:r w:rsidR="00DF339F" w:rsidRPr="003C169B">
        <w:t>.</w:t>
      </w:r>
      <w:r w:rsidR="008C012B" w:rsidRPr="003C169B">
        <w:rPr>
          <w:lang w:eastAsia="zh-CN"/>
        </w:rPr>
        <w:t>7</w:t>
      </w:r>
      <w:r w:rsidR="00DF339F" w:rsidRPr="003C169B">
        <w:tab/>
      </w:r>
      <w:r w:rsidR="00DF339F" w:rsidRPr="003C169B">
        <w:rPr>
          <w:lang w:eastAsia="ko-KR"/>
        </w:rPr>
        <w:t>Policies for Use</w:t>
      </w:r>
      <w:bookmarkEnd w:id="390"/>
    </w:p>
    <w:p w14:paraId="619880FD" w14:textId="77777777" w:rsidR="00DF339F" w:rsidRPr="003C169B" w:rsidRDefault="00793175" w:rsidP="00080151">
      <w:r w:rsidRPr="003C169B">
        <w:t>Message Exchange Patterns:</w:t>
      </w:r>
      <w:r w:rsidR="00080151" w:rsidRPr="003C169B">
        <w:t xml:space="preserve"> </w:t>
      </w:r>
      <w:r w:rsidR="00DF339F" w:rsidRPr="003D0EF4">
        <w:t>In-Out</w:t>
      </w:r>
      <w:r w:rsidRPr="003C169B">
        <w:t>.</w:t>
      </w:r>
    </w:p>
    <w:p w14:paraId="329956EF" w14:textId="77777777" w:rsidR="00DF339F" w:rsidRPr="003C169B" w:rsidRDefault="00DF339F" w:rsidP="00080151">
      <w:r w:rsidRPr="003C169B">
        <w:t>Transaction Pattern:</w:t>
      </w:r>
      <w:r w:rsidR="00080151" w:rsidRPr="003C169B">
        <w:t xml:space="preserve"> </w:t>
      </w:r>
      <w:r w:rsidRPr="003C169B">
        <w:t>Participation allowed</w:t>
      </w:r>
      <w:r w:rsidR="00793175" w:rsidRPr="003C169B">
        <w:t>.</w:t>
      </w:r>
    </w:p>
    <w:p w14:paraId="3FA8CD51" w14:textId="77777777" w:rsidR="00DF339F" w:rsidRPr="003C169B" w:rsidRDefault="00D81A00" w:rsidP="00DF339F">
      <w:pPr>
        <w:pStyle w:val="Heading5"/>
      </w:pPr>
      <w:bookmarkStart w:id="391" w:name="_Toc508004788"/>
      <w:r w:rsidRPr="003C169B">
        <w:t>6.6.3.</w:t>
      </w:r>
      <w:r w:rsidR="00DF339F" w:rsidRPr="003C169B">
        <w:rPr>
          <w:lang w:eastAsia="zh-CN"/>
        </w:rPr>
        <w:t>9</w:t>
      </w:r>
      <w:r w:rsidR="00DF339F" w:rsidRPr="003C169B">
        <w:t>.</w:t>
      </w:r>
      <w:r w:rsidR="008C012B" w:rsidRPr="003C169B">
        <w:rPr>
          <w:lang w:eastAsia="zh-CN"/>
        </w:rPr>
        <w:t>8</w:t>
      </w:r>
      <w:r w:rsidR="00DF339F" w:rsidRPr="003C169B">
        <w:tab/>
        <w:t>oneM2M Resource Interworking</w:t>
      </w:r>
      <w:bookmarkEnd w:id="391"/>
    </w:p>
    <w:p w14:paraId="49D962A2" w14:textId="77777777" w:rsidR="00DF339F" w:rsidRPr="003C169B" w:rsidRDefault="00DF339F" w:rsidP="00DF339F">
      <w:pPr>
        <w:rPr>
          <w:lang w:eastAsia="zh-CN"/>
        </w:rPr>
      </w:pPr>
      <w:r w:rsidRPr="003C169B">
        <w:t xml:space="preserve">This service capability </w:t>
      </w:r>
      <w:r w:rsidRPr="003C169B">
        <w:rPr>
          <w:lang w:eastAsia="zh-CN"/>
        </w:rPr>
        <w:t>is used to enable device capability</w:t>
      </w:r>
      <w:r w:rsidRPr="003C169B">
        <w:t xml:space="preserve">. The service capability aligns with the &lt;deviceCapability&gt; resource and maps to the </w:t>
      </w:r>
      <w:r w:rsidRPr="003D0EF4">
        <w:rPr>
          <w:lang w:eastAsia="zh-CN"/>
        </w:rPr>
        <w:t>UPDATE</w:t>
      </w:r>
      <w:r w:rsidRPr="003C169B">
        <w:t xml:space="preserve"> procedure for </w:t>
      </w:r>
      <w:r w:rsidRPr="003C169B">
        <w:rPr>
          <w:lang w:eastAsia="zh-CN"/>
        </w:rPr>
        <w:t>the a</w:t>
      </w:r>
      <w:r w:rsidRPr="003C169B">
        <w:t>ttribute enable of the resource.</w:t>
      </w:r>
    </w:p>
    <w:p w14:paraId="33A9C242" w14:textId="77777777" w:rsidR="00DF339F" w:rsidRPr="003C169B" w:rsidRDefault="00D81A00" w:rsidP="00DF339F">
      <w:pPr>
        <w:pStyle w:val="Heading4"/>
        <w:rPr>
          <w:lang w:eastAsia="zh-CN"/>
        </w:rPr>
      </w:pPr>
      <w:bookmarkStart w:id="392" w:name="_Toc507678649"/>
      <w:bookmarkStart w:id="393" w:name="_Toc508004789"/>
      <w:r w:rsidRPr="003C169B">
        <w:t>6.6.3.</w:t>
      </w:r>
      <w:r w:rsidR="00DF339F" w:rsidRPr="003C169B">
        <w:rPr>
          <w:lang w:eastAsia="zh-CN"/>
        </w:rPr>
        <w:t>10</w:t>
      </w:r>
      <w:r w:rsidR="00DF339F" w:rsidRPr="003C169B">
        <w:rPr>
          <w:lang w:eastAsia="zh-CN"/>
        </w:rPr>
        <w:tab/>
        <w:t>disableDeviceCapability</w:t>
      </w:r>
      <w:bookmarkEnd w:id="392"/>
      <w:bookmarkEnd w:id="393"/>
    </w:p>
    <w:p w14:paraId="128E3CEA" w14:textId="77777777" w:rsidR="008C012B" w:rsidRPr="003C169B" w:rsidRDefault="008C012B" w:rsidP="008C012B">
      <w:pPr>
        <w:pStyle w:val="Heading5"/>
      </w:pPr>
      <w:bookmarkStart w:id="394" w:name="_Toc508004790"/>
      <w:r w:rsidRPr="003C169B">
        <w:t>6.6.3.</w:t>
      </w:r>
      <w:r w:rsidRPr="003C169B">
        <w:rPr>
          <w:lang w:eastAsia="zh-CN"/>
        </w:rPr>
        <w:t>10</w:t>
      </w:r>
      <w:r w:rsidRPr="003C169B">
        <w:t>.1</w:t>
      </w:r>
      <w:r w:rsidRPr="003C169B">
        <w:tab/>
      </w:r>
      <w:r w:rsidR="004A0134" w:rsidRPr="003C169B">
        <w:t>Description</w:t>
      </w:r>
      <w:bookmarkEnd w:id="394"/>
    </w:p>
    <w:p w14:paraId="75C395CD" w14:textId="77777777" w:rsidR="00DF339F" w:rsidRPr="003C169B" w:rsidRDefault="00DF339F" w:rsidP="00DF339F">
      <w:r w:rsidRPr="003C169B">
        <w:t xml:space="preserve">This service capability provides the ability for AEs to </w:t>
      </w:r>
      <w:r w:rsidRPr="003C169B">
        <w:rPr>
          <w:lang w:eastAsia="zh-CN"/>
        </w:rPr>
        <w:t>disable device capability</w:t>
      </w:r>
      <w:r w:rsidRPr="003C169B">
        <w:t>.</w:t>
      </w:r>
    </w:p>
    <w:p w14:paraId="6B56CD89" w14:textId="77777777" w:rsidR="00DF339F" w:rsidRPr="003C169B" w:rsidRDefault="00D81A00" w:rsidP="00DF339F">
      <w:pPr>
        <w:pStyle w:val="Heading5"/>
      </w:pPr>
      <w:bookmarkStart w:id="395" w:name="_Toc508004791"/>
      <w:r w:rsidRPr="003C169B">
        <w:t>6.6.3.</w:t>
      </w:r>
      <w:r w:rsidR="00DF339F" w:rsidRPr="003C169B">
        <w:rPr>
          <w:lang w:eastAsia="zh-CN"/>
        </w:rPr>
        <w:t>10</w:t>
      </w:r>
      <w:r w:rsidR="00DF339F" w:rsidRPr="003C169B">
        <w:t>.</w:t>
      </w:r>
      <w:r w:rsidR="008C012B" w:rsidRPr="003C169B">
        <w:t>2</w:t>
      </w:r>
      <w:r w:rsidR="00DF339F" w:rsidRPr="003C169B">
        <w:tab/>
      </w:r>
      <w:r w:rsidR="00D87590" w:rsidRPr="003C169B">
        <w:t>Pre-Conditions</w:t>
      </w:r>
      <w:bookmarkEnd w:id="395"/>
    </w:p>
    <w:p w14:paraId="7C17E88B" w14:textId="77777777" w:rsidR="00DF339F" w:rsidRPr="003C169B" w:rsidRDefault="00DF339F" w:rsidP="00DF339F">
      <w:pPr>
        <w:rPr>
          <w:lang w:eastAsia="zh-CN"/>
        </w:rPr>
      </w:pPr>
      <w:r w:rsidRPr="003C169B">
        <w:t xml:space="preserve">The </w:t>
      </w:r>
      <w:r w:rsidR="00D87590" w:rsidRPr="003C169B">
        <w:t>Pre-Conditions</w:t>
      </w:r>
      <w:r w:rsidRPr="003C169B">
        <w:t xml:space="preserve"> for Mca Received Requests are met.</w:t>
      </w:r>
    </w:p>
    <w:p w14:paraId="3C410C5D" w14:textId="77777777" w:rsidR="00DF339F" w:rsidRPr="003C169B" w:rsidRDefault="00DF339F" w:rsidP="00DF339F">
      <w:pPr>
        <w:rPr>
          <w:lang w:eastAsia="zh-CN"/>
        </w:rPr>
      </w:pPr>
      <w:r w:rsidRPr="003C169B">
        <w:t>A correlation between a Management Adapter, the service capability and device exist.</w:t>
      </w:r>
    </w:p>
    <w:p w14:paraId="26842CF8" w14:textId="77777777" w:rsidR="00DF339F" w:rsidRPr="003C169B" w:rsidRDefault="00D81A00" w:rsidP="00DF339F">
      <w:pPr>
        <w:pStyle w:val="Heading5"/>
        <w:rPr>
          <w:lang w:eastAsia="zh-CN"/>
        </w:rPr>
      </w:pPr>
      <w:bookmarkStart w:id="396" w:name="_Toc508004792"/>
      <w:r w:rsidRPr="003C169B">
        <w:t>6.6.3.</w:t>
      </w:r>
      <w:r w:rsidR="00DF339F" w:rsidRPr="003C169B">
        <w:rPr>
          <w:lang w:eastAsia="zh-CN"/>
        </w:rPr>
        <w:t>10</w:t>
      </w:r>
      <w:r w:rsidR="00DF339F" w:rsidRPr="003C169B">
        <w:t>.</w:t>
      </w:r>
      <w:r w:rsidR="008C012B" w:rsidRPr="003C169B">
        <w:t>3</w:t>
      </w:r>
      <w:r w:rsidR="00DF339F" w:rsidRPr="003C169B">
        <w:tab/>
        <w:t xml:space="preserve">Signature </w:t>
      </w:r>
      <w:r w:rsidR="00612842" w:rsidRPr="003C169B">
        <w:t>-</w:t>
      </w:r>
      <w:r w:rsidR="00DF339F" w:rsidRPr="003C169B">
        <w:rPr>
          <w:lang w:eastAsia="zh-CN"/>
        </w:rPr>
        <w:t>disableDeviceCapability</w:t>
      </w:r>
      <w:bookmarkEnd w:id="396"/>
    </w:p>
    <w:p w14:paraId="37BDF020" w14:textId="77777777" w:rsidR="000746D5" w:rsidRPr="003C169B" w:rsidRDefault="000746D5" w:rsidP="000746D5">
      <w:pPr>
        <w:pStyle w:val="TH"/>
      </w:pPr>
      <w:r w:rsidRPr="003C169B">
        <w:t xml:space="preserve">Table </w:t>
      </w:r>
      <w:r w:rsidR="00D81A00" w:rsidRPr="003C169B">
        <w:t>6.6.3.</w:t>
      </w:r>
      <w:r w:rsidRPr="003C169B">
        <w:rPr>
          <w:lang w:eastAsia="zh-CN"/>
        </w:rPr>
        <w:t>10</w:t>
      </w:r>
      <w:r w:rsidRPr="003C169B">
        <w:t>.</w:t>
      </w:r>
      <w:r w:rsidR="008C012B" w:rsidRPr="003C169B">
        <w:t>3</w:t>
      </w:r>
      <w:r w:rsidRPr="003C169B">
        <w:t>-1: D</w:t>
      </w:r>
      <w:r w:rsidRPr="003C169B">
        <w:rPr>
          <w:lang w:eastAsia="zh-CN"/>
        </w:rPr>
        <w:t>evice</w:t>
      </w:r>
      <w:r w:rsidRPr="003C169B">
        <w:t xml:space="preserve"> </w:t>
      </w:r>
      <w:r w:rsidRPr="003C169B">
        <w:rPr>
          <w:lang w:eastAsia="zh-CN"/>
        </w:rPr>
        <w:t>Management</w:t>
      </w:r>
      <w:r w:rsidRPr="003C169B">
        <w:t xml:space="preserve"> Service </w:t>
      </w:r>
      <w:r w:rsidR="00612842" w:rsidRPr="003C169B">
        <w:t>-</w:t>
      </w:r>
      <w:r w:rsidRPr="003C169B">
        <w:rPr>
          <w:lang w:eastAsia="zh-CN"/>
        </w:rPr>
        <w:t>disableDeviceCapability</w:t>
      </w:r>
      <w:r w:rsidRPr="003C169B">
        <w:t xml:space="preserve"> capability</w:t>
      </w:r>
    </w:p>
    <w:tbl>
      <w:tblPr>
        <w:tblW w:w="8816" w:type="dxa"/>
        <w:jc w:val="center"/>
        <w:tblLayout w:type="fixed"/>
        <w:tblCellMar>
          <w:left w:w="28" w:type="dxa"/>
          <w:right w:w="0" w:type="dxa"/>
        </w:tblCellMar>
        <w:tblLook w:val="0000" w:firstRow="0" w:lastRow="0" w:firstColumn="0" w:lastColumn="0" w:noHBand="0" w:noVBand="0"/>
      </w:tblPr>
      <w:tblGrid>
        <w:gridCol w:w="1709"/>
        <w:gridCol w:w="900"/>
        <w:gridCol w:w="900"/>
        <w:gridCol w:w="5307"/>
      </w:tblGrid>
      <w:tr w:rsidR="00DF339F" w:rsidRPr="003C169B" w14:paraId="775E4401" w14:textId="77777777" w:rsidTr="00642269">
        <w:trPr>
          <w:tblHeader/>
          <w:jc w:val="center"/>
        </w:trPr>
        <w:tc>
          <w:tcPr>
            <w:tcW w:w="1709" w:type="dxa"/>
            <w:tcBorders>
              <w:top w:val="single" w:sz="1" w:space="0" w:color="000000"/>
              <w:left w:val="single" w:sz="1" w:space="0" w:color="000000"/>
              <w:bottom w:val="single" w:sz="1" w:space="0" w:color="000000"/>
            </w:tcBorders>
            <w:shd w:val="clear" w:color="auto" w:fill="C0C0C0"/>
          </w:tcPr>
          <w:p w14:paraId="0CB1C0CA" w14:textId="77777777" w:rsidR="00DF339F" w:rsidRPr="003C169B" w:rsidRDefault="00DF339F" w:rsidP="00DF339F">
            <w:pPr>
              <w:pStyle w:val="TAH"/>
              <w:snapToGrid w:val="0"/>
            </w:pPr>
            <w:r w:rsidRPr="003C169B">
              <w:t>Parameter name</w:t>
            </w:r>
          </w:p>
        </w:tc>
        <w:tc>
          <w:tcPr>
            <w:tcW w:w="900" w:type="dxa"/>
            <w:tcBorders>
              <w:top w:val="single" w:sz="1" w:space="0" w:color="000000"/>
              <w:left w:val="single" w:sz="1" w:space="0" w:color="000000"/>
              <w:bottom w:val="single" w:sz="1" w:space="0" w:color="000000"/>
              <w:right w:val="single" w:sz="1" w:space="0" w:color="000000"/>
            </w:tcBorders>
            <w:shd w:val="clear" w:color="auto" w:fill="C0C0C0"/>
          </w:tcPr>
          <w:p w14:paraId="1A3DAB99" w14:textId="77777777" w:rsidR="00DF339F" w:rsidRPr="003C169B" w:rsidRDefault="00DF339F" w:rsidP="00DF339F">
            <w:pPr>
              <w:pStyle w:val="TAH"/>
              <w:snapToGrid w:val="0"/>
            </w:pPr>
            <w:r w:rsidRPr="003C169B">
              <w:t>Direction</w:t>
            </w:r>
          </w:p>
        </w:tc>
        <w:tc>
          <w:tcPr>
            <w:tcW w:w="900" w:type="dxa"/>
            <w:tcBorders>
              <w:top w:val="single" w:sz="1" w:space="0" w:color="000000"/>
              <w:left w:val="single" w:sz="1" w:space="0" w:color="000000"/>
              <w:bottom w:val="single" w:sz="1" w:space="0" w:color="000000"/>
            </w:tcBorders>
            <w:shd w:val="clear" w:color="auto" w:fill="C0C0C0"/>
          </w:tcPr>
          <w:p w14:paraId="4AECD87C" w14:textId="77777777" w:rsidR="00DF339F" w:rsidRPr="003C169B" w:rsidRDefault="00DF339F" w:rsidP="00DF339F">
            <w:pPr>
              <w:pStyle w:val="TAH"/>
              <w:tabs>
                <w:tab w:val="center" w:pos="449"/>
              </w:tabs>
              <w:snapToGrid w:val="0"/>
              <w:jc w:val="left"/>
            </w:pPr>
            <w:r w:rsidRPr="003C169B">
              <w:tab/>
              <w:t>Optional</w:t>
            </w:r>
          </w:p>
        </w:tc>
        <w:tc>
          <w:tcPr>
            <w:tcW w:w="5307" w:type="dxa"/>
            <w:tcBorders>
              <w:top w:val="single" w:sz="1" w:space="0" w:color="000000"/>
              <w:left w:val="single" w:sz="1" w:space="0" w:color="000000"/>
              <w:bottom w:val="single" w:sz="1" w:space="0" w:color="000000"/>
              <w:right w:val="single" w:sz="1" w:space="0" w:color="000000"/>
            </w:tcBorders>
            <w:shd w:val="clear" w:color="auto" w:fill="C0C0C0"/>
          </w:tcPr>
          <w:p w14:paraId="7B39E6F5" w14:textId="77777777" w:rsidR="00DF339F" w:rsidRPr="003C169B" w:rsidRDefault="00DF339F" w:rsidP="00DF339F">
            <w:pPr>
              <w:pStyle w:val="TAH"/>
              <w:snapToGrid w:val="0"/>
            </w:pPr>
            <w:r w:rsidRPr="003C169B">
              <w:t>Description</w:t>
            </w:r>
          </w:p>
        </w:tc>
      </w:tr>
      <w:tr w:rsidR="00DF339F" w:rsidRPr="003C169B" w14:paraId="0B4D35E8" w14:textId="77777777" w:rsidTr="00642269">
        <w:trPr>
          <w:tblHeader/>
          <w:jc w:val="center"/>
        </w:trPr>
        <w:tc>
          <w:tcPr>
            <w:tcW w:w="1709" w:type="dxa"/>
            <w:tcBorders>
              <w:left w:val="single" w:sz="1" w:space="0" w:color="000000"/>
              <w:bottom w:val="single" w:sz="1" w:space="0" w:color="000000"/>
            </w:tcBorders>
          </w:tcPr>
          <w:p w14:paraId="7663D611" w14:textId="77777777" w:rsidR="00DF339F" w:rsidRPr="003C169B" w:rsidRDefault="00DF339F" w:rsidP="000746D5">
            <w:pPr>
              <w:pStyle w:val="TAL"/>
              <w:rPr>
                <w:lang w:eastAsia="ko-KR"/>
              </w:rPr>
            </w:pPr>
            <w:r w:rsidRPr="003C169B">
              <w:rPr>
                <w:lang w:eastAsia="ko-KR"/>
              </w:rPr>
              <w:t>device</w:t>
            </w:r>
            <w:r w:rsidRPr="003C169B">
              <w:rPr>
                <w:lang w:eastAsia="zh-CN"/>
              </w:rPr>
              <w:t>Id</w:t>
            </w:r>
          </w:p>
        </w:tc>
        <w:tc>
          <w:tcPr>
            <w:tcW w:w="900" w:type="dxa"/>
            <w:tcBorders>
              <w:left w:val="single" w:sz="1" w:space="0" w:color="000000"/>
              <w:bottom w:val="single" w:sz="1" w:space="0" w:color="000000"/>
              <w:right w:val="single" w:sz="1" w:space="0" w:color="000000"/>
            </w:tcBorders>
          </w:tcPr>
          <w:p w14:paraId="6F18462E" w14:textId="77777777" w:rsidR="00DF339F" w:rsidRPr="003C169B" w:rsidRDefault="00DF339F" w:rsidP="00793175">
            <w:pPr>
              <w:pStyle w:val="TAC"/>
              <w:rPr>
                <w:lang w:eastAsia="ko-KR"/>
              </w:rPr>
            </w:pPr>
            <w:r w:rsidRPr="003D0EF4">
              <w:rPr>
                <w:lang w:eastAsia="ko-KR"/>
              </w:rPr>
              <w:t>IN</w:t>
            </w:r>
          </w:p>
        </w:tc>
        <w:tc>
          <w:tcPr>
            <w:tcW w:w="900" w:type="dxa"/>
            <w:tcBorders>
              <w:left w:val="single" w:sz="1" w:space="0" w:color="000000"/>
              <w:bottom w:val="single" w:sz="1" w:space="0" w:color="000000"/>
            </w:tcBorders>
          </w:tcPr>
          <w:p w14:paraId="1149443B" w14:textId="77777777" w:rsidR="00DF339F" w:rsidRPr="003C169B" w:rsidRDefault="00DF339F" w:rsidP="00793175">
            <w:pPr>
              <w:pStyle w:val="TAC"/>
              <w:rPr>
                <w:lang w:eastAsia="zh-CN"/>
              </w:rPr>
            </w:pPr>
            <w:r w:rsidRPr="003C169B">
              <w:rPr>
                <w:lang w:eastAsia="zh-CN"/>
              </w:rPr>
              <w:t>NO</w:t>
            </w:r>
          </w:p>
        </w:tc>
        <w:tc>
          <w:tcPr>
            <w:tcW w:w="5307" w:type="dxa"/>
            <w:tcBorders>
              <w:left w:val="single" w:sz="1" w:space="0" w:color="000000"/>
              <w:bottom w:val="single" w:sz="1" w:space="0" w:color="000000"/>
              <w:right w:val="single" w:sz="1" w:space="0" w:color="000000"/>
            </w:tcBorders>
          </w:tcPr>
          <w:p w14:paraId="42CB461A" w14:textId="77777777" w:rsidR="00DF339F" w:rsidRPr="003C169B" w:rsidRDefault="00DF339F" w:rsidP="000746D5">
            <w:pPr>
              <w:pStyle w:val="TAL"/>
              <w:rPr>
                <w:lang w:eastAsia="ko-KR"/>
              </w:rPr>
            </w:pPr>
            <w:r w:rsidRPr="003C169B">
              <w:rPr>
                <w:lang w:eastAsia="zh-CN"/>
              </w:rPr>
              <w:t xml:space="preserve">The unique device identifier </w:t>
            </w:r>
            <w:r w:rsidRPr="003D0EF4">
              <w:rPr>
                <w:lang w:eastAsia="zh-CN"/>
              </w:rPr>
              <w:t>in</w:t>
            </w:r>
            <w:r w:rsidRPr="003C169B">
              <w:rPr>
                <w:lang w:eastAsia="zh-CN"/>
              </w:rPr>
              <w:t xml:space="preserve"> the context of the </w:t>
            </w:r>
            <w:r w:rsidRPr="003D0EF4">
              <w:rPr>
                <w:lang w:eastAsia="zh-CN"/>
              </w:rPr>
              <w:t>M2M</w:t>
            </w:r>
            <w:r w:rsidRPr="003C169B">
              <w:rPr>
                <w:lang w:eastAsia="zh-CN"/>
              </w:rPr>
              <w:t xml:space="preserve"> Service Subscription.</w:t>
            </w:r>
          </w:p>
        </w:tc>
      </w:tr>
      <w:tr w:rsidR="00DF339F" w:rsidRPr="003C169B" w14:paraId="57A16BB2" w14:textId="77777777" w:rsidTr="00642269">
        <w:trPr>
          <w:tblHeader/>
          <w:jc w:val="center"/>
        </w:trPr>
        <w:tc>
          <w:tcPr>
            <w:tcW w:w="1709" w:type="dxa"/>
            <w:tcBorders>
              <w:left w:val="single" w:sz="1" w:space="0" w:color="000000"/>
              <w:bottom w:val="single" w:sz="1" w:space="0" w:color="000000"/>
            </w:tcBorders>
          </w:tcPr>
          <w:p w14:paraId="2C19AC52" w14:textId="77777777" w:rsidR="00DF339F" w:rsidRPr="003C169B" w:rsidRDefault="00DF339F" w:rsidP="000746D5">
            <w:pPr>
              <w:pStyle w:val="TAL"/>
              <w:rPr>
                <w:lang w:eastAsia="zh-CN"/>
              </w:rPr>
            </w:pPr>
            <w:r w:rsidRPr="003C169B">
              <w:rPr>
                <w:lang w:eastAsia="zh-CN"/>
              </w:rPr>
              <w:t>name</w:t>
            </w:r>
          </w:p>
        </w:tc>
        <w:tc>
          <w:tcPr>
            <w:tcW w:w="900" w:type="dxa"/>
            <w:tcBorders>
              <w:left w:val="single" w:sz="1" w:space="0" w:color="000000"/>
              <w:bottom w:val="single" w:sz="1" w:space="0" w:color="000000"/>
              <w:right w:val="single" w:sz="1" w:space="0" w:color="000000"/>
            </w:tcBorders>
          </w:tcPr>
          <w:p w14:paraId="6FF4919D" w14:textId="77777777" w:rsidR="00DF339F" w:rsidRPr="003C169B" w:rsidRDefault="00DF339F" w:rsidP="00793175">
            <w:pPr>
              <w:pStyle w:val="TAC"/>
              <w:rPr>
                <w:lang w:eastAsia="zh-CN"/>
              </w:rPr>
            </w:pPr>
            <w:r w:rsidRPr="003D0EF4">
              <w:rPr>
                <w:lang w:eastAsia="zh-CN"/>
              </w:rPr>
              <w:t>IN</w:t>
            </w:r>
          </w:p>
        </w:tc>
        <w:tc>
          <w:tcPr>
            <w:tcW w:w="900" w:type="dxa"/>
            <w:tcBorders>
              <w:left w:val="single" w:sz="1" w:space="0" w:color="000000"/>
              <w:bottom w:val="single" w:sz="1" w:space="0" w:color="000000"/>
            </w:tcBorders>
          </w:tcPr>
          <w:p w14:paraId="14832D59" w14:textId="77777777" w:rsidR="00DF339F" w:rsidRPr="003C169B" w:rsidRDefault="00DF339F" w:rsidP="00793175">
            <w:pPr>
              <w:pStyle w:val="TAC"/>
              <w:rPr>
                <w:lang w:eastAsia="zh-CN"/>
              </w:rPr>
            </w:pPr>
            <w:r w:rsidRPr="003C169B">
              <w:rPr>
                <w:lang w:eastAsia="zh-CN"/>
              </w:rPr>
              <w:t>NO</w:t>
            </w:r>
          </w:p>
        </w:tc>
        <w:tc>
          <w:tcPr>
            <w:tcW w:w="5307" w:type="dxa"/>
            <w:tcBorders>
              <w:left w:val="single" w:sz="1" w:space="0" w:color="000000"/>
              <w:bottom w:val="single" w:sz="1" w:space="0" w:color="000000"/>
              <w:right w:val="single" w:sz="1" w:space="0" w:color="000000"/>
            </w:tcBorders>
          </w:tcPr>
          <w:p w14:paraId="076F65CF" w14:textId="77777777" w:rsidR="00DF339F" w:rsidRPr="003C169B" w:rsidRDefault="00DF339F" w:rsidP="000746D5">
            <w:pPr>
              <w:pStyle w:val="TAL"/>
              <w:rPr>
                <w:lang w:eastAsia="zh-CN"/>
              </w:rPr>
            </w:pPr>
            <w:r w:rsidRPr="003C169B">
              <w:rPr>
                <w:lang w:eastAsia="zh-CN"/>
              </w:rPr>
              <w:t xml:space="preserve">The name of the capability. Enum DeviceCapabilityName, </w:t>
            </w:r>
            <w:r w:rsidR="00700E70" w:rsidRPr="003D0EF4">
              <w:rPr>
                <w:lang w:eastAsia="zh-CN"/>
              </w:rPr>
              <w:t>see</w:t>
            </w:r>
            <w:r w:rsidR="00700E70" w:rsidRPr="003C169B">
              <w:rPr>
                <w:lang w:eastAsia="zh-CN"/>
              </w:rPr>
              <w:t xml:space="preserve"> clause 6.</w:t>
            </w:r>
            <w:r w:rsidR="00AB3586" w:rsidRPr="003C169B">
              <w:t>6.2.2.</w:t>
            </w:r>
            <w:r w:rsidRPr="003C169B">
              <w:rPr>
                <w:lang w:eastAsia="zh-CN"/>
              </w:rPr>
              <w:t>12</w:t>
            </w:r>
            <w:r w:rsidRPr="003C169B">
              <w:rPr>
                <w:lang w:eastAsia="ko-KR"/>
              </w:rPr>
              <w:t>.</w:t>
            </w:r>
          </w:p>
        </w:tc>
      </w:tr>
      <w:tr w:rsidR="00DF339F" w:rsidRPr="003C169B" w14:paraId="6AC4E4A3" w14:textId="77777777" w:rsidTr="00642269">
        <w:trPr>
          <w:tblHeader/>
          <w:jc w:val="center"/>
        </w:trPr>
        <w:tc>
          <w:tcPr>
            <w:tcW w:w="1709" w:type="dxa"/>
            <w:tcBorders>
              <w:left w:val="single" w:sz="1" w:space="0" w:color="000000"/>
              <w:bottom w:val="single" w:sz="1" w:space="0" w:color="000000"/>
            </w:tcBorders>
          </w:tcPr>
          <w:p w14:paraId="66AD8007" w14:textId="77777777" w:rsidR="00DF339F" w:rsidRPr="003C169B" w:rsidRDefault="00DF339F" w:rsidP="000746D5">
            <w:pPr>
              <w:pStyle w:val="TAL"/>
              <w:rPr>
                <w:lang w:eastAsia="zh-CN"/>
              </w:rPr>
            </w:pPr>
            <w:r w:rsidRPr="003C169B">
              <w:rPr>
                <w:lang w:eastAsia="zh-CN"/>
              </w:rPr>
              <w:t>state</w:t>
            </w:r>
          </w:p>
        </w:tc>
        <w:tc>
          <w:tcPr>
            <w:tcW w:w="900" w:type="dxa"/>
            <w:tcBorders>
              <w:left w:val="single" w:sz="1" w:space="0" w:color="000000"/>
              <w:bottom w:val="single" w:sz="1" w:space="0" w:color="000000"/>
              <w:right w:val="single" w:sz="1" w:space="0" w:color="000000"/>
            </w:tcBorders>
          </w:tcPr>
          <w:p w14:paraId="291569C1" w14:textId="77777777" w:rsidR="00DF339F" w:rsidRPr="003C169B" w:rsidRDefault="00DF339F" w:rsidP="00793175">
            <w:pPr>
              <w:pStyle w:val="TAC"/>
              <w:rPr>
                <w:lang w:eastAsia="zh-CN"/>
              </w:rPr>
            </w:pPr>
            <w:r w:rsidRPr="003D0EF4">
              <w:rPr>
                <w:lang w:eastAsia="zh-CN"/>
              </w:rPr>
              <w:t>OUT</w:t>
            </w:r>
          </w:p>
        </w:tc>
        <w:tc>
          <w:tcPr>
            <w:tcW w:w="900" w:type="dxa"/>
            <w:tcBorders>
              <w:left w:val="single" w:sz="1" w:space="0" w:color="000000"/>
              <w:bottom w:val="single" w:sz="1" w:space="0" w:color="000000"/>
            </w:tcBorders>
          </w:tcPr>
          <w:p w14:paraId="3586E974" w14:textId="77777777" w:rsidR="00DF339F" w:rsidRPr="003C169B" w:rsidRDefault="00DF339F" w:rsidP="00793175">
            <w:pPr>
              <w:pStyle w:val="TAC"/>
              <w:rPr>
                <w:lang w:eastAsia="zh-CN"/>
              </w:rPr>
            </w:pPr>
            <w:r w:rsidRPr="003C169B">
              <w:rPr>
                <w:lang w:eastAsia="zh-CN"/>
              </w:rPr>
              <w:t>NO</w:t>
            </w:r>
          </w:p>
        </w:tc>
        <w:tc>
          <w:tcPr>
            <w:tcW w:w="5307" w:type="dxa"/>
            <w:tcBorders>
              <w:left w:val="single" w:sz="1" w:space="0" w:color="000000"/>
              <w:bottom w:val="single" w:sz="1" w:space="0" w:color="000000"/>
              <w:right w:val="single" w:sz="1" w:space="0" w:color="000000"/>
            </w:tcBorders>
          </w:tcPr>
          <w:p w14:paraId="13B6E6E7" w14:textId="77777777" w:rsidR="00DF339F" w:rsidRPr="003C169B" w:rsidRDefault="00DF339F" w:rsidP="000746D5">
            <w:pPr>
              <w:pStyle w:val="TAL"/>
              <w:rPr>
                <w:lang w:eastAsia="zh-CN"/>
              </w:rPr>
            </w:pPr>
            <w:r w:rsidRPr="003C169B">
              <w:rPr>
                <w:lang w:eastAsia="zh-CN"/>
              </w:rPr>
              <w:t xml:space="preserve">Indicates if the capability is enabled </w:t>
            </w:r>
            <w:r w:rsidRPr="003D0EF4">
              <w:rPr>
                <w:lang w:eastAsia="zh-CN"/>
              </w:rPr>
              <w:t>or</w:t>
            </w:r>
            <w:r w:rsidRPr="003C169B">
              <w:rPr>
                <w:lang w:eastAsia="zh-CN"/>
              </w:rPr>
              <w:t xml:space="preserve"> disabled.</w:t>
            </w:r>
          </w:p>
        </w:tc>
      </w:tr>
      <w:tr w:rsidR="00DF339F" w:rsidRPr="003C169B" w14:paraId="41B753CB" w14:textId="77777777" w:rsidTr="00F443BD">
        <w:trPr>
          <w:tblHeader/>
          <w:jc w:val="center"/>
        </w:trPr>
        <w:tc>
          <w:tcPr>
            <w:tcW w:w="1709" w:type="dxa"/>
            <w:tcBorders>
              <w:left w:val="single" w:sz="1" w:space="0" w:color="000000"/>
              <w:bottom w:val="single" w:sz="4" w:space="0" w:color="auto"/>
            </w:tcBorders>
          </w:tcPr>
          <w:p w14:paraId="1E842E50" w14:textId="77777777" w:rsidR="00DF339F" w:rsidRPr="003C169B" w:rsidRDefault="00DF339F" w:rsidP="000746D5">
            <w:pPr>
              <w:pStyle w:val="TAL"/>
              <w:rPr>
                <w:lang w:eastAsia="ko-KR"/>
              </w:rPr>
            </w:pPr>
            <w:r w:rsidRPr="003C169B">
              <w:rPr>
                <w:lang w:eastAsia="ko-KR"/>
              </w:rPr>
              <w:t>responseType</w:t>
            </w:r>
          </w:p>
        </w:tc>
        <w:tc>
          <w:tcPr>
            <w:tcW w:w="900" w:type="dxa"/>
            <w:tcBorders>
              <w:left w:val="single" w:sz="1" w:space="0" w:color="000000"/>
              <w:bottom w:val="single" w:sz="4" w:space="0" w:color="auto"/>
              <w:right w:val="single" w:sz="1" w:space="0" w:color="000000"/>
            </w:tcBorders>
          </w:tcPr>
          <w:p w14:paraId="4FF17885" w14:textId="77777777" w:rsidR="00DF339F" w:rsidRPr="003C169B" w:rsidRDefault="00DF339F" w:rsidP="00793175">
            <w:pPr>
              <w:pStyle w:val="TAC"/>
              <w:rPr>
                <w:lang w:eastAsia="ko-KR"/>
              </w:rPr>
            </w:pPr>
            <w:r w:rsidRPr="003D0EF4">
              <w:rPr>
                <w:lang w:eastAsia="ko-KR"/>
              </w:rPr>
              <w:t>OUT</w:t>
            </w:r>
          </w:p>
        </w:tc>
        <w:tc>
          <w:tcPr>
            <w:tcW w:w="900" w:type="dxa"/>
            <w:tcBorders>
              <w:left w:val="single" w:sz="1" w:space="0" w:color="000000"/>
              <w:bottom w:val="single" w:sz="4" w:space="0" w:color="auto"/>
            </w:tcBorders>
          </w:tcPr>
          <w:p w14:paraId="7DA96EC3" w14:textId="77777777" w:rsidR="00DF339F" w:rsidRPr="003C169B" w:rsidRDefault="00DF339F" w:rsidP="00793175">
            <w:pPr>
              <w:pStyle w:val="TAC"/>
              <w:rPr>
                <w:lang w:eastAsia="ko-KR"/>
              </w:rPr>
            </w:pPr>
            <w:r w:rsidRPr="003D0EF4">
              <w:rPr>
                <w:lang w:eastAsia="ko-KR"/>
              </w:rPr>
              <w:t>YES</w:t>
            </w:r>
          </w:p>
        </w:tc>
        <w:tc>
          <w:tcPr>
            <w:tcW w:w="5307" w:type="dxa"/>
            <w:tcBorders>
              <w:left w:val="single" w:sz="1" w:space="0" w:color="000000"/>
              <w:bottom w:val="single" w:sz="4" w:space="0" w:color="auto"/>
              <w:right w:val="single" w:sz="1" w:space="0" w:color="000000"/>
            </w:tcBorders>
          </w:tcPr>
          <w:p w14:paraId="680B36FC" w14:textId="77777777" w:rsidR="00DF339F" w:rsidRPr="003C169B" w:rsidRDefault="00DF339F" w:rsidP="000746D5">
            <w:pPr>
              <w:pStyle w:val="TAL"/>
              <w:rPr>
                <w:lang w:eastAsia="ko-KR"/>
              </w:rPr>
            </w:pPr>
            <w:r w:rsidRPr="003C169B">
              <w:rPr>
                <w:lang w:eastAsia="ko-KR"/>
              </w:rPr>
              <w:t xml:space="preserve">Unique </w:t>
            </w:r>
            <w:r w:rsidR="00793175" w:rsidRPr="003C169B">
              <w:rPr>
                <w:lang w:eastAsia="ko-KR"/>
              </w:rPr>
              <w:t>response types for this service (</w:t>
            </w:r>
            <w:r w:rsidR="00793175" w:rsidRPr="003D0EF4">
              <w:rPr>
                <w:lang w:eastAsia="ko-KR"/>
              </w:rPr>
              <w:t>see</w:t>
            </w:r>
            <w:r w:rsidR="00793175" w:rsidRPr="003C169B">
              <w:rPr>
                <w:lang w:eastAsia="ko-KR"/>
              </w:rPr>
              <w:t xml:space="preserve"> note):</w:t>
            </w:r>
          </w:p>
          <w:p w14:paraId="11493D0A" w14:textId="77777777" w:rsidR="00DF339F" w:rsidRPr="003C169B" w:rsidRDefault="00DF339F" w:rsidP="000746D5">
            <w:pPr>
              <w:pStyle w:val="TB1"/>
            </w:pPr>
            <w:r w:rsidRPr="003C169B">
              <w:rPr>
                <w:lang w:eastAsia="ko-KR"/>
              </w:rPr>
              <w:t xml:space="preserve">Issuer does not have a Management Adapter for the requested </w:t>
            </w:r>
            <w:r w:rsidRPr="003C169B">
              <w:rPr>
                <w:lang w:eastAsia="zh-CN"/>
              </w:rPr>
              <w:t>operation</w:t>
            </w:r>
            <w:r w:rsidR="00793175" w:rsidRPr="003C169B">
              <w:rPr>
                <w:lang w:eastAsia="zh-CN"/>
              </w:rPr>
              <w:t>.</w:t>
            </w:r>
          </w:p>
        </w:tc>
      </w:tr>
      <w:tr w:rsidR="00793175" w:rsidRPr="003C169B" w14:paraId="4228A0FF" w14:textId="77777777" w:rsidTr="00642269">
        <w:trPr>
          <w:tblHeader/>
          <w:jc w:val="center"/>
        </w:trPr>
        <w:tc>
          <w:tcPr>
            <w:tcW w:w="8816" w:type="dxa"/>
            <w:gridSpan w:val="4"/>
            <w:tcBorders>
              <w:top w:val="single" w:sz="4" w:space="0" w:color="auto"/>
              <w:left w:val="single" w:sz="4" w:space="0" w:color="auto"/>
              <w:bottom w:val="single" w:sz="4" w:space="0" w:color="auto"/>
              <w:right w:val="single" w:sz="4" w:space="0" w:color="auto"/>
            </w:tcBorders>
          </w:tcPr>
          <w:p w14:paraId="31165E33" w14:textId="77777777" w:rsidR="000C1947" w:rsidRPr="003C169B" w:rsidRDefault="00793175" w:rsidP="00F443BD">
            <w:pPr>
              <w:pStyle w:val="TAN"/>
              <w:rPr>
                <w:lang w:eastAsia="ko-KR"/>
              </w:rPr>
            </w:pPr>
            <w:r w:rsidRPr="003C169B">
              <w:rPr>
                <w:lang w:eastAsia="ko-KR"/>
              </w:rPr>
              <w:t>N</w:t>
            </w:r>
            <w:r w:rsidRPr="003C169B">
              <w:t>OTE:</w:t>
            </w:r>
            <w:r w:rsidRPr="003C169B">
              <w:tab/>
              <w:t>Consumed s</w:t>
            </w:r>
            <w:r w:rsidRPr="003C169B">
              <w:rPr>
                <w:lang w:eastAsia="ko-KR"/>
              </w:rPr>
              <w:t>ervices also provide response types.</w:t>
            </w:r>
          </w:p>
        </w:tc>
      </w:tr>
    </w:tbl>
    <w:p w14:paraId="2BB521A4" w14:textId="77777777" w:rsidR="000746D5" w:rsidRPr="003C169B" w:rsidRDefault="000746D5" w:rsidP="000746D5"/>
    <w:p w14:paraId="5ED86399" w14:textId="77777777" w:rsidR="00DF339F" w:rsidRPr="003C169B" w:rsidRDefault="00D81A00" w:rsidP="00DF339F">
      <w:pPr>
        <w:pStyle w:val="Heading5"/>
      </w:pPr>
      <w:bookmarkStart w:id="397" w:name="_Toc508004793"/>
      <w:r w:rsidRPr="003C169B">
        <w:t>6.6.3.</w:t>
      </w:r>
      <w:r w:rsidR="00DF339F" w:rsidRPr="003C169B">
        <w:rPr>
          <w:lang w:eastAsia="zh-CN"/>
        </w:rPr>
        <w:t>10</w:t>
      </w:r>
      <w:r w:rsidR="00DF339F" w:rsidRPr="003C169B">
        <w:t>.</w:t>
      </w:r>
      <w:r w:rsidR="008C012B" w:rsidRPr="003C169B">
        <w:rPr>
          <w:lang w:eastAsia="zh-CN"/>
        </w:rPr>
        <w:t>4</w:t>
      </w:r>
      <w:r w:rsidR="00DF339F" w:rsidRPr="003C169B">
        <w:tab/>
        <w:t>Service Interactions</w:t>
      </w:r>
      <w:bookmarkEnd w:id="397"/>
    </w:p>
    <w:p w14:paraId="2E71C850" w14:textId="77777777" w:rsidR="00DF339F" w:rsidRPr="003C169B" w:rsidRDefault="00DF339F" w:rsidP="00DF339F">
      <w:r w:rsidRPr="003C169B">
        <w:t>The interactions of service capabilities required for this service capability:</w:t>
      </w:r>
    </w:p>
    <w:p w14:paraId="5E1E75D5" w14:textId="77777777" w:rsidR="00DF339F" w:rsidRPr="003C169B" w:rsidRDefault="00DF339F" w:rsidP="000746D5">
      <w:pPr>
        <w:pStyle w:val="BN"/>
        <w:numPr>
          <w:ilvl w:val="0"/>
          <w:numId w:val="0"/>
        </w:numPr>
        <w:ind w:left="737"/>
      </w:pPr>
      <w:r w:rsidRPr="003C169B">
        <w:rPr>
          <w:lang w:eastAsia="zh-CN"/>
        </w:rPr>
        <w:t>1)</w:t>
      </w:r>
      <w:r w:rsidR="000746D5" w:rsidRPr="003C169B">
        <w:rPr>
          <w:lang w:eastAsia="zh-CN"/>
        </w:rPr>
        <w:tab/>
      </w:r>
      <w:r w:rsidRPr="003C169B">
        <w:t xml:space="preserve">Issue the request to the Supporting Service to </w:t>
      </w:r>
      <w:r w:rsidRPr="003C169B">
        <w:rPr>
          <w:lang w:eastAsia="zh-CN"/>
        </w:rPr>
        <w:t>perform</w:t>
      </w:r>
      <w:r w:rsidRPr="003C169B">
        <w:t xml:space="preserve"> the </w:t>
      </w:r>
      <w:r w:rsidRPr="003C169B">
        <w:rPr>
          <w:lang w:eastAsia="zh-CN"/>
        </w:rPr>
        <w:t>operation</w:t>
      </w:r>
      <w:r w:rsidR="00793175" w:rsidRPr="003C169B">
        <w:rPr>
          <w:lang w:eastAsia="zh-CN"/>
        </w:rPr>
        <w:t>.</w:t>
      </w:r>
    </w:p>
    <w:p w14:paraId="519B653D" w14:textId="77777777" w:rsidR="00DF339F" w:rsidRPr="003C169B" w:rsidRDefault="00DF339F" w:rsidP="00B91F03">
      <w:pPr>
        <w:pStyle w:val="FL"/>
        <w:rPr>
          <w:lang w:eastAsia="zh-CN"/>
        </w:rPr>
      </w:pPr>
      <w:r w:rsidRPr="003C169B">
        <w:object w:dxaOrig="7965" w:dyaOrig="4365" w14:anchorId="74F8F43A">
          <v:shape id="_x0000_i1048" type="#_x0000_t75" style="width:366.6pt;height:201.6pt" o:ole="">
            <v:imagedata r:id="rId94" o:title=""/>
          </v:shape>
          <o:OLEObject Type="Embed" ProgID="Visio.Drawing.11" ShapeID="_x0000_i1048" DrawAspect="Content" ObjectID="_1583756494" r:id="rId95"/>
        </w:object>
      </w:r>
    </w:p>
    <w:p w14:paraId="5187AE79" w14:textId="77777777" w:rsidR="00DF339F" w:rsidRPr="003C169B" w:rsidRDefault="00DF339F" w:rsidP="000746D5">
      <w:pPr>
        <w:pStyle w:val="TF"/>
      </w:pPr>
      <w:r w:rsidRPr="003C169B">
        <w:rPr>
          <w:lang w:eastAsia="zh-CN"/>
        </w:rPr>
        <w:t xml:space="preserve">Figure </w:t>
      </w:r>
      <w:r w:rsidR="00D81A00" w:rsidRPr="003C169B">
        <w:rPr>
          <w:lang w:eastAsia="zh-CN"/>
        </w:rPr>
        <w:t>6.6.3.</w:t>
      </w:r>
      <w:r w:rsidRPr="003C169B">
        <w:rPr>
          <w:lang w:eastAsia="zh-CN"/>
        </w:rPr>
        <w:t>10.</w:t>
      </w:r>
      <w:r w:rsidR="008C012B" w:rsidRPr="003C169B">
        <w:rPr>
          <w:lang w:eastAsia="zh-CN"/>
        </w:rPr>
        <w:t>4</w:t>
      </w:r>
      <w:r w:rsidRPr="003C169B">
        <w:rPr>
          <w:lang w:eastAsia="zh-CN"/>
        </w:rPr>
        <w:t>-1</w:t>
      </w:r>
      <w:r w:rsidR="000746D5" w:rsidRPr="003C169B">
        <w:rPr>
          <w:lang w:eastAsia="zh-CN"/>
        </w:rPr>
        <w:t>:</w:t>
      </w:r>
      <w:r w:rsidRPr="003C169B">
        <w:rPr>
          <w:lang w:eastAsia="zh-CN"/>
        </w:rPr>
        <w:t xml:space="preserve"> disableDeviceCapability Diagram</w:t>
      </w:r>
    </w:p>
    <w:p w14:paraId="5D3D4593" w14:textId="77777777" w:rsidR="00DF339F" w:rsidRPr="003C169B" w:rsidRDefault="00D81A00" w:rsidP="00DF339F">
      <w:pPr>
        <w:pStyle w:val="Heading5"/>
      </w:pPr>
      <w:bookmarkStart w:id="398" w:name="_Toc508004794"/>
      <w:r w:rsidRPr="003C169B">
        <w:t>6.6.3.</w:t>
      </w:r>
      <w:r w:rsidR="00DF339F" w:rsidRPr="003C169B">
        <w:rPr>
          <w:lang w:eastAsia="zh-CN"/>
        </w:rPr>
        <w:t>10</w:t>
      </w:r>
      <w:r w:rsidR="00DF339F" w:rsidRPr="003C169B">
        <w:t>.</w:t>
      </w:r>
      <w:r w:rsidR="008C012B" w:rsidRPr="003C169B">
        <w:rPr>
          <w:lang w:eastAsia="zh-CN"/>
        </w:rPr>
        <w:t>5</w:t>
      </w:r>
      <w:r w:rsidR="00DF339F" w:rsidRPr="003C169B">
        <w:tab/>
      </w:r>
      <w:r w:rsidR="00DF339F" w:rsidRPr="003C169B">
        <w:rPr>
          <w:lang w:eastAsia="ko-KR"/>
        </w:rPr>
        <w:t>Post-Conditions</w:t>
      </w:r>
      <w:bookmarkEnd w:id="398"/>
    </w:p>
    <w:p w14:paraId="12A30EA4" w14:textId="77777777" w:rsidR="00DF339F" w:rsidRPr="003C169B" w:rsidRDefault="00DF339F" w:rsidP="00DF339F">
      <w:r w:rsidRPr="003C169B">
        <w:rPr>
          <w:lang w:eastAsia="zh-CN"/>
        </w:rPr>
        <w:t>The Management Adapter has submitted a request to the Management Server to disable device capability.</w:t>
      </w:r>
    </w:p>
    <w:p w14:paraId="1475752F" w14:textId="77777777" w:rsidR="00DF339F" w:rsidRPr="003C169B" w:rsidRDefault="00D81A00" w:rsidP="00DF339F">
      <w:pPr>
        <w:pStyle w:val="Heading5"/>
      </w:pPr>
      <w:bookmarkStart w:id="399" w:name="_Toc508004795"/>
      <w:r w:rsidRPr="003C169B">
        <w:t>6.6.3.</w:t>
      </w:r>
      <w:r w:rsidR="00DF339F" w:rsidRPr="003C169B">
        <w:rPr>
          <w:lang w:eastAsia="zh-CN"/>
        </w:rPr>
        <w:t>10</w:t>
      </w:r>
      <w:r w:rsidR="00DF339F" w:rsidRPr="003C169B">
        <w:t>.</w:t>
      </w:r>
      <w:r w:rsidR="008C012B" w:rsidRPr="003C169B">
        <w:rPr>
          <w:lang w:eastAsia="zh-CN"/>
        </w:rPr>
        <w:t>6</w:t>
      </w:r>
      <w:r w:rsidR="00DF339F" w:rsidRPr="003C169B">
        <w:tab/>
      </w:r>
      <w:r w:rsidR="00DF339F" w:rsidRPr="003C169B">
        <w:rPr>
          <w:lang w:eastAsia="ko-KR"/>
        </w:rPr>
        <w:t>Exceptions</w:t>
      </w:r>
      <w:bookmarkEnd w:id="399"/>
    </w:p>
    <w:p w14:paraId="791D4A1D" w14:textId="77777777" w:rsidR="00DF339F" w:rsidRPr="003C169B" w:rsidRDefault="00DF339F" w:rsidP="00DF339F">
      <w:r w:rsidRPr="003C169B">
        <w:t>Not Applicable</w:t>
      </w:r>
      <w:r w:rsidR="000746D5" w:rsidRPr="003C169B">
        <w:t>.</w:t>
      </w:r>
    </w:p>
    <w:p w14:paraId="73B123A8" w14:textId="77777777" w:rsidR="00DF339F" w:rsidRPr="003C169B" w:rsidRDefault="00D81A00" w:rsidP="00DF339F">
      <w:pPr>
        <w:pStyle w:val="Heading5"/>
      </w:pPr>
      <w:bookmarkStart w:id="400" w:name="_Toc508004796"/>
      <w:r w:rsidRPr="003C169B">
        <w:t>6.6.3.</w:t>
      </w:r>
      <w:r w:rsidR="00DF339F" w:rsidRPr="003C169B">
        <w:rPr>
          <w:lang w:eastAsia="zh-CN"/>
        </w:rPr>
        <w:t>10</w:t>
      </w:r>
      <w:r w:rsidR="00DF339F" w:rsidRPr="003C169B">
        <w:t>.</w:t>
      </w:r>
      <w:r w:rsidR="008C012B" w:rsidRPr="003C169B">
        <w:rPr>
          <w:lang w:eastAsia="zh-CN"/>
        </w:rPr>
        <w:t>7</w:t>
      </w:r>
      <w:r w:rsidR="00DF339F" w:rsidRPr="003C169B">
        <w:tab/>
      </w:r>
      <w:r w:rsidR="00DF339F" w:rsidRPr="003C169B">
        <w:rPr>
          <w:lang w:eastAsia="ko-KR"/>
        </w:rPr>
        <w:t>Policies for Use</w:t>
      </w:r>
      <w:bookmarkEnd w:id="400"/>
    </w:p>
    <w:p w14:paraId="6DB1DE3D" w14:textId="77777777" w:rsidR="00DF339F" w:rsidRPr="003C169B" w:rsidRDefault="008C66C5" w:rsidP="00080151">
      <w:r w:rsidRPr="003C169B">
        <w:t>Message Exchange Patterns:</w:t>
      </w:r>
      <w:r w:rsidR="00080151" w:rsidRPr="003C169B">
        <w:t xml:space="preserve"> </w:t>
      </w:r>
      <w:r w:rsidR="00DF339F" w:rsidRPr="003D0EF4">
        <w:t>In-Out</w:t>
      </w:r>
      <w:r w:rsidRPr="003C169B">
        <w:t>.</w:t>
      </w:r>
    </w:p>
    <w:p w14:paraId="5BA7ADE3" w14:textId="77777777" w:rsidR="00DF339F" w:rsidRPr="003C169B" w:rsidRDefault="00DF339F" w:rsidP="00080151">
      <w:r w:rsidRPr="003C169B">
        <w:t>Transaction Pattern:</w:t>
      </w:r>
      <w:r w:rsidR="00080151" w:rsidRPr="003C169B">
        <w:t xml:space="preserve"> </w:t>
      </w:r>
      <w:r w:rsidRPr="003C169B">
        <w:t>Participation allowed</w:t>
      </w:r>
      <w:r w:rsidR="008C66C5" w:rsidRPr="003C169B">
        <w:t>.</w:t>
      </w:r>
    </w:p>
    <w:p w14:paraId="4AC6D4AD" w14:textId="77777777" w:rsidR="00DF339F" w:rsidRPr="003C169B" w:rsidRDefault="00D81A00" w:rsidP="00DF339F">
      <w:pPr>
        <w:pStyle w:val="Heading5"/>
      </w:pPr>
      <w:bookmarkStart w:id="401" w:name="_Toc508004797"/>
      <w:r w:rsidRPr="003C169B">
        <w:t>6.6.3.</w:t>
      </w:r>
      <w:r w:rsidR="00DF339F" w:rsidRPr="003C169B">
        <w:rPr>
          <w:lang w:eastAsia="zh-CN"/>
        </w:rPr>
        <w:t>10</w:t>
      </w:r>
      <w:r w:rsidR="00DF339F" w:rsidRPr="003C169B">
        <w:t>.</w:t>
      </w:r>
      <w:r w:rsidR="008C012B" w:rsidRPr="003C169B">
        <w:rPr>
          <w:lang w:eastAsia="zh-CN"/>
        </w:rPr>
        <w:t>8</w:t>
      </w:r>
      <w:r w:rsidR="00DF339F" w:rsidRPr="003C169B">
        <w:tab/>
        <w:t>oneM2M Resource Interworking</w:t>
      </w:r>
      <w:bookmarkEnd w:id="401"/>
    </w:p>
    <w:p w14:paraId="48D9CA50" w14:textId="77777777" w:rsidR="00DF339F" w:rsidRPr="003C169B" w:rsidRDefault="00DF339F" w:rsidP="00DF339F">
      <w:r w:rsidRPr="003C169B">
        <w:t xml:space="preserve">This service capability </w:t>
      </w:r>
      <w:r w:rsidRPr="003C169B">
        <w:rPr>
          <w:lang w:eastAsia="zh-CN"/>
        </w:rPr>
        <w:t>is used to disable device capability</w:t>
      </w:r>
      <w:r w:rsidRPr="003C169B">
        <w:t xml:space="preserve">. The service capability aligns with the &lt;deviceCapability&gt; resource and maps to the </w:t>
      </w:r>
      <w:r w:rsidRPr="003D0EF4">
        <w:rPr>
          <w:lang w:eastAsia="zh-CN"/>
        </w:rPr>
        <w:t>UPDATE</w:t>
      </w:r>
      <w:r w:rsidRPr="003C169B">
        <w:t xml:space="preserve"> procedure for </w:t>
      </w:r>
      <w:r w:rsidRPr="003C169B">
        <w:rPr>
          <w:lang w:eastAsia="zh-CN"/>
        </w:rPr>
        <w:t>the a</w:t>
      </w:r>
      <w:r w:rsidRPr="003C169B">
        <w:t xml:space="preserve">ttribute </w:t>
      </w:r>
      <w:r w:rsidRPr="003C169B">
        <w:rPr>
          <w:lang w:eastAsia="zh-CN"/>
        </w:rPr>
        <w:t>dis</w:t>
      </w:r>
      <w:r w:rsidRPr="003C169B">
        <w:t>able of the resource.</w:t>
      </w:r>
    </w:p>
    <w:p w14:paraId="66333441" w14:textId="77777777" w:rsidR="00DF339F" w:rsidRPr="003C169B" w:rsidRDefault="00D81A00" w:rsidP="00DF339F">
      <w:pPr>
        <w:pStyle w:val="Heading4"/>
        <w:rPr>
          <w:lang w:eastAsia="zh-CN"/>
        </w:rPr>
      </w:pPr>
      <w:bookmarkStart w:id="402" w:name="_Toc507678650"/>
      <w:bookmarkStart w:id="403" w:name="_Toc508004798"/>
      <w:r w:rsidRPr="003C169B">
        <w:t>6.6.3.</w:t>
      </w:r>
      <w:r w:rsidR="00DF339F" w:rsidRPr="003C169B">
        <w:t>11</w:t>
      </w:r>
      <w:r w:rsidR="00DF339F" w:rsidRPr="003C169B">
        <w:tab/>
      </w:r>
      <w:r w:rsidR="00DF339F" w:rsidRPr="003C169B">
        <w:rPr>
          <w:lang w:eastAsia="zh-CN"/>
        </w:rPr>
        <w:t>getAreaNetworks</w:t>
      </w:r>
      <w:bookmarkEnd w:id="402"/>
      <w:bookmarkEnd w:id="403"/>
    </w:p>
    <w:p w14:paraId="55688F9B" w14:textId="77777777" w:rsidR="008C012B" w:rsidRPr="003C169B" w:rsidRDefault="008C012B" w:rsidP="008C012B">
      <w:pPr>
        <w:pStyle w:val="Heading5"/>
      </w:pPr>
      <w:bookmarkStart w:id="404" w:name="_Toc508004799"/>
      <w:r w:rsidRPr="003C169B">
        <w:t>6.6.3.11.1</w:t>
      </w:r>
      <w:r w:rsidRPr="003C169B">
        <w:tab/>
      </w:r>
      <w:r w:rsidR="004A0134" w:rsidRPr="003C169B">
        <w:t>Description</w:t>
      </w:r>
      <w:bookmarkEnd w:id="404"/>
    </w:p>
    <w:p w14:paraId="275A2007" w14:textId="77777777" w:rsidR="00DF339F" w:rsidRPr="003C169B" w:rsidRDefault="00DF339F" w:rsidP="00DF339F">
      <w:r w:rsidRPr="003C169B">
        <w:t xml:space="preserve">This service capability provides the ability for AEs to </w:t>
      </w:r>
      <w:r w:rsidRPr="003C169B">
        <w:rPr>
          <w:lang w:eastAsia="zh-CN"/>
        </w:rPr>
        <w:t>get</w:t>
      </w:r>
      <w:r w:rsidRPr="003C169B">
        <w:t xml:space="preserve"> </w:t>
      </w:r>
      <w:r w:rsidRPr="003C169B">
        <w:rPr>
          <w:lang w:eastAsia="zh-CN"/>
        </w:rPr>
        <w:t>area networks</w:t>
      </w:r>
      <w:r w:rsidRPr="003C169B">
        <w:t xml:space="preserve"> </w:t>
      </w:r>
      <w:r w:rsidRPr="003C169B">
        <w:rPr>
          <w:lang w:eastAsia="zh-CN"/>
        </w:rPr>
        <w:t>information</w:t>
      </w:r>
      <w:r w:rsidRPr="003C169B">
        <w:t>.</w:t>
      </w:r>
    </w:p>
    <w:p w14:paraId="478B638A" w14:textId="77777777" w:rsidR="00DF339F" w:rsidRPr="003C169B" w:rsidRDefault="00D81A00" w:rsidP="00DF339F">
      <w:pPr>
        <w:pStyle w:val="Heading5"/>
      </w:pPr>
      <w:bookmarkStart w:id="405" w:name="_Toc508004800"/>
      <w:r w:rsidRPr="003C169B">
        <w:t>6.6.3.</w:t>
      </w:r>
      <w:r w:rsidR="00DF339F" w:rsidRPr="003C169B">
        <w:t>11.</w:t>
      </w:r>
      <w:r w:rsidR="008C012B" w:rsidRPr="003C169B">
        <w:t>2</w:t>
      </w:r>
      <w:r w:rsidR="00DF339F" w:rsidRPr="003C169B">
        <w:tab/>
      </w:r>
      <w:r w:rsidR="00D87590" w:rsidRPr="003C169B">
        <w:t>Pre-Conditions</w:t>
      </w:r>
      <w:bookmarkEnd w:id="405"/>
    </w:p>
    <w:p w14:paraId="49768B69" w14:textId="77777777" w:rsidR="00DF339F" w:rsidRPr="003C169B" w:rsidRDefault="00DF339F" w:rsidP="00DF339F">
      <w:r w:rsidRPr="003C169B">
        <w:t xml:space="preserve">The </w:t>
      </w:r>
      <w:r w:rsidR="00D87590" w:rsidRPr="003C169B">
        <w:t>Pre-Conditions</w:t>
      </w:r>
      <w:r w:rsidRPr="003C169B">
        <w:t xml:space="preserve"> for Mca Received Requests are met.</w:t>
      </w:r>
    </w:p>
    <w:p w14:paraId="63CF12A9" w14:textId="77777777" w:rsidR="00DF339F" w:rsidRPr="003C169B" w:rsidRDefault="00DF339F" w:rsidP="00DF339F">
      <w:pPr>
        <w:rPr>
          <w:lang w:eastAsia="zh-CN"/>
        </w:rPr>
      </w:pPr>
      <w:r w:rsidRPr="003C169B">
        <w:t xml:space="preserve">A correlation between a Management Adapter, the </w:t>
      </w:r>
      <w:r w:rsidRPr="003D0EF4">
        <w:t>M2M</w:t>
      </w:r>
      <w:r w:rsidRPr="003C169B">
        <w:t xml:space="preserve"> Service Capability and </w:t>
      </w:r>
      <w:r w:rsidRPr="003C169B">
        <w:rPr>
          <w:lang w:eastAsia="zh-CN"/>
        </w:rPr>
        <w:t>area network</w:t>
      </w:r>
      <w:r w:rsidRPr="003C169B">
        <w:t xml:space="preserve"> exist.</w:t>
      </w:r>
    </w:p>
    <w:p w14:paraId="1A0BBD3B" w14:textId="77777777" w:rsidR="00DF339F" w:rsidRPr="003C169B" w:rsidRDefault="00D81A00" w:rsidP="00DF339F">
      <w:pPr>
        <w:pStyle w:val="Heading5"/>
        <w:rPr>
          <w:lang w:eastAsia="zh-CN"/>
        </w:rPr>
      </w:pPr>
      <w:bookmarkStart w:id="406" w:name="_Toc508004801"/>
      <w:r w:rsidRPr="003C169B">
        <w:t>6.6.3.</w:t>
      </w:r>
      <w:r w:rsidR="00DF339F" w:rsidRPr="003C169B">
        <w:t>11.</w:t>
      </w:r>
      <w:r w:rsidR="008C012B" w:rsidRPr="003C169B">
        <w:t>3</w:t>
      </w:r>
      <w:r w:rsidR="00DF339F" w:rsidRPr="003C169B">
        <w:tab/>
        <w:t xml:space="preserve">Signature </w:t>
      </w:r>
      <w:r w:rsidR="000746D5" w:rsidRPr="003C169B">
        <w:t>-</w:t>
      </w:r>
      <w:r w:rsidR="00DF339F" w:rsidRPr="003C169B">
        <w:t xml:space="preserve"> </w:t>
      </w:r>
      <w:r w:rsidR="00DF339F" w:rsidRPr="003C169B">
        <w:rPr>
          <w:lang w:eastAsia="zh-CN"/>
        </w:rPr>
        <w:t>getAreaNetworks</w:t>
      </w:r>
      <w:bookmarkEnd w:id="406"/>
    </w:p>
    <w:p w14:paraId="4F67401F" w14:textId="77777777" w:rsidR="000746D5" w:rsidRPr="003C169B" w:rsidRDefault="000746D5" w:rsidP="000746D5">
      <w:pPr>
        <w:pStyle w:val="TH"/>
      </w:pPr>
      <w:r w:rsidRPr="003C169B">
        <w:t xml:space="preserve">Table </w:t>
      </w:r>
      <w:r w:rsidR="00D81A00" w:rsidRPr="003C169B">
        <w:t>6.6.3.</w:t>
      </w:r>
      <w:r w:rsidRPr="003C169B">
        <w:t>11.</w:t>
      </w:r>
      <w:r w:rsidR="008C012B" w:rsidRPr="003C169B">
        <w:t>3</w:t>
      </w:r>
      <w:r w:rsidRPr="003C169B">
        <w:t>-1: D</w:t>
      </w:r>
      <w:r w:rsidRPr="003C169B">
        <w:rPr>
          <w:lang w:eastAsia="zh-CN"/>
        </w:rPr>
        <w:t>evice</w:t>
      </w:r>
      <w:r w:rsidRPr="003C169B">
        <w:t xml:space="preserve"> </w:t>
      </w:r>
      <w:r w:rsidRPr="003C169B">
        <w:rPr>
          <w:lang w:eastAsia="zh-CN"/>
        </w:rPr>
        <w:t>Management</w:t>
      </w:r>
      <w:r w:rsidRPr="003C169B">
        <w:t xml:space="preserve"> Service </w:t>
      </w:r>
      <w:r w:rsidR="00612842" w:rsidRPr="003C169B">
        <w:t>-</w:t>
      </w:r>
      <w:r w:rsidRPr="003C169B">
        <w:rPr>
          <w:lang w:eastAsia="zh-CN"/>
        </w:rPr>
        <w:t>getAreaNetworks</w:t>
      </w:r>
      <w:r w:rsidRPr="003C169B">
        <w:t xml:space="preserve"> capability</w:t>
      </w:r>
    </w:p>
    <w:tbl>
      <w:tblPr>
        <w:tblW w:w="8816" w:type="dxa"/>
        <w:jc w:val="center"/>
        <w:tblLayout w:type="fixed"/>
        <w:tblCellMar>
          <w:left w:w="28" w:type="dxa"/>
          <w:right w:w="0" w:type="dxa"/>
        </w:tblCellMar>
        <w:tblLook w:val="0000" w:firstRow="0" w:lastRow="0" w:firstColumn="0" w:lastColumn="0" w:noHBand="0" w:noVBand="0"/>
      </w:tblPr>
      <w:tblGrid>
        <w:gridCol w:w="1709"/>
        <w:gridCol w:w="900"/>
        <w:gridCol w:w="900"/>
        <w:gridCol w:w="5307"/>
      </w:tblGrid>
      <w:tr w:rsidR="00DF339F" w:rsidRPr="003C169B" w14:paraId="3480B976" w14:textId="77777777" w:rsidTr="00642269">
        <w:trPr>
          <w:tblHeader/>
          <w:jc w:val="center"/>
        </w:trPr>
        <w:tc>
          <w:tcPr>
            <w:tcW w:w="1709" w:type="dxa"/>
            <w:tcBorders>
              <w:top w:val="single" w:sz="1" w:space="0" w:color="000000"/>
              <w:left w:val="single" w:sz="1" w:space="0" w:color="000000"/>
              <w:bottom w:val="single" w:sz="1" w:space="0" w:color="000000"/>
            </w:tcBorders>
            <w:shd w:val="clear" w:color="auto" w:fill="C0C0C0"/>
          </w:tcPr>
          <w:p w14:paraId="4713CE3C" w14:textId="77777777" w:rsidR="00DF339F" w:rsidRPr="003C169B" w:rsidRDefault="00DF339F" w:rsidP="000746D5">
            <w:pPr>
              <w:pStyle w:val="TAH"/>
            </w:pPr>
            <w:r w:rsidRPr="003C169B">
              <w:t>Parameter name</w:t>
            </w:r>
          </w:p>
        </w:tc>
        <w:tc>
          <w:tcPr>
            <w:tcW w:w="900" w:type="dxa"/>
            <w:tcBorders>
              <w:top w:val="single" w:sz="1" w:space="0" w:color="000000"/>
              <w:left w:val="single" w:sz="1" w:space="0" w:color="000000"/>
              <w:bottom w:val="single" w:sz="1" w:space="0" w:color="000000"/>
              <w:right w:val="single" w:sz="1" w:space="0" w:color="000000"/>
            </w:tcBorders>
            <w:shd w:val="clear" w:color="auto" w:fill="C0C0C0"/>
          </w:tcPr>
          <w:p w14:paraId="5DDBBFFE" w14:textId="77777777" w:rsidR="00DF339F" w:rsidRPr="003C169B" w:rsidRDefault="00DF339F" w:rsidP="000746D5">
            <w:pPr>
              <w:pStyle w:val="TAH"/>
            </w:pPr>
            <w:r w:rsidRPr="003C169B">
              <w:t>Direction</w:t>
            </w:r>
          </w:p>
        </w:tc>
        <w:tc>
          <w:tcPr>
            <w:tcW w:w="900" w:type="dxa"/>
            <w:tcBorders>
              <w:top w:val="single" w:sz="1" w:space="0" w:color="000000"/>
              <w:left w:val="single" w:sz="1" w:space="0" w:color="000000"/>
              <w:bottom w:val="single" w:sz="1" w:space="0" w:color="000000"/>
            </w:tcBorders>
            <w:shd w:val="clear" w:color="auto" w:fill="C0C0C0"/>
          </w:tcPr>
          <w:p w14:paraId="52615833" w14:textId="77777777" w:rsidR="00DF339F" w:rsidRPr="003C169B" w:rsidRDefault="00DF339F" w:rsidP="000746D5">
            <w:pPr>
              <w:pStyle w:val="TAH"/>
            </w:pPr>
            <w:r w:rsidRPr="003C169B">
              <w:t>Optional</w:t>
            </w:r>
          </w:p>
        </w:tc>
        <w:tc>
          <w:tcPr>
            <w:tcW w:w="5307" w:type="dxa"/>
            <w:tcBorders>
              <w:top w:val="single" w:sz="1" w:space="0" w:color="000000"/>
              <w:left w:val="single" w:sz="1" w:space="0" w:color="000000"/>
              <w:bottom w:val="single" w:sz="1" w:space="0" w:color="000000"/>
              <w:right w:val="single" w:sz="1" w:space="0" w:color="000000"/>
            </w:tcBorders>
            <w:shd w:val="clear" w:color="auto" w:fill="C0C0C0"/>
          </w:tcPr>
          <w:p w14:paraId="7B819010" w14:textId="77777777" w:rsidR="00DF339F" w:rsidRPr="003C169B" w:rsidRDefault="00DF339F" w:rsidP="000746D5">
            <w:pPr>
              <w:pStyle w:val="TAH"/>
            </w:pPr>
            <w:r w:rsidRPr="003C169B">
              <w:t>Description</w:t>
            </w:r>
          </w:p>
        </w:tc>
      </w:tr>
      <w:tr w:rsidR="00DF339F" w:rsidRPr="003C169B" w14:paraId="41E843C6" w14:textId="77777777" w:rsidTr="00642269">
        <w:trPr>
          <w:tblHeader/>
          <w:jc w:val="center"/>
        </w:trPr>
        <w:tc>
          <w:tcPr>
            <w:tcW w:w="1709" w:type="dxa"/>
            <w:tcBorders>
              <w:top w:val="single" w:sz="4" w:space="0" w:color="auto"/>
              <w:left w:val="single" w:sz="4" w:space="0" w:color="auto"/>
              <w:bottom w:val="single" w:sz="4" w:space="0" w:color="auto"/>
              <w:right w:val="single" w:sz="4" w:space="0" w:color="auto"/>
            </w:tcBorders>
          </w:tcPr>
          <w:p w14:paraId="4957C340" w14:textId="77777777" w:rsidR="00DF339F" w:rsidRPr="003C169B" w:rsidRDefault="00DF339F" w:rsidP="000746D5">
            <w:pPr>
              <w:pStyle w:val="TAL"/>
              <w:rPr>
                <w:lang w:eastAsia="zh-CN"/>
              </w:rPr>
            </w:pPr>
            <w:r w:rsidRPr="003C169B">
              <w:rPr>
                <w:lang w:eastAsia="zh-CN"/>
              </w:rPr>
              <w:t>areaNwks</w:t>
            </w:r>
          </w:p>
        </w:tc>
        <w:tc>
          <w:tcPr>
            <w:tcW w:w="900" w:type="dxa"/>
            <w:tcBorders>
              <w:top w:val="single" w:sz="4" w:space="0" w:color="auto"/>
              <w:left w:val="single" w:sz="4" w:space="0" w:color="auto"/>
              <w:bottom w:val="single" w:sz="4" w:space="0" w:color="auto"/>
              <w:right w:val="single" w:sz="4" w:space="0" w:color="auto"/>
            </w:tcBorders>
          </w:tcPr>
          <w:p w14:paraId="46EA50DB" w14:textId="77777777" w:rsidR="00DF339F" w:rsidRPr="003C169B" w:rsidRDefault="00DF339F" w:rsidP="008C66C5">
            <w:pPr>
              <w:pStyle w:val="TAC"/>
              <w:rPr>
                <w:lang w:eastAsia="ko-KR"/>
              </w:rPr>
            </w:pPr>
            <w:r w:rsidRPr="003D0EF4">
              <w:rPr>
                <w:lang w:eastAsia="ko-KR"/>
              </w:rPr>
              <w:t>OUT</w:t>
            </w:r>
          </w:p>
        </w:tc>
        <w:tc>
          <w:tcPr>
            <w:tcW w:w="900" w:type="dxa"/>
            <w:tcBorders>
              <w:top w:val="single" w:sz="4" w:space="0" w:color="auto"/>
              <w:left w:val="single" w:sz="4" w:space="0" w:color="auto"/>
              <w:bottom w:val="single" w:sz="4" w:space="0" w:color="auto"/>
              <w:right w:val="single" w:sz="4" w:space="0" w:color="auto"/>
            </w:tcBorders>
          </w:tcPr>
          <w:p w14:paraId="262CBCE6" w14:textId="77777777" w:rsidR="00DF339F" w:rsidRPr="003C169B" w:rsidRDefault="00DF339F" w:rsidP="008C66C5">
            <w:pPr>
              <w:pStyle w:val="TAC"/>
              <w:rPr>
                <w:lang w:eastAsia="zh-CN"/>
              </w:rPr>
            </w:pPr>
            <w:r w:rsidRPr="003D0EF4">
              <w:rPr>
                <w:lang w:eastAsia="zh-CN"/>
              </w:rPr>
              <w:t>YES</w:t>
            </w:r>
          </w:p>
        </w:tc>
        <w:tc>
          <w:tcPr>
            <w:tcW w:w="5307" w:type="dxa"/>
            <w:tcBorders>
              <w:top w:val="single" w:sz="4" w:space="0" w:color="auto"/>
              <w:left w:val="single" w:sz="4" w:space="0" w:color="auto"/>
              <w:bottom w:val="single" w:sz="4" w:space="0" w:color="auto"/>
              <w:right w:val="single" w:sz="4" w:space="0" w:color="auto"/>
            </w:tcBorders>
          </w:tcPr>
          <w:p w14:paraId="1D578724" w14:textId="77777777" w:rsidR="00DF339F" w:rsidRPr="003C169B" w:rsidRDefault="00DF339F" w:rsidP="000746D5">
            <w:pPr>
              <w:pStyle w:val="TAL"/>
              <w:rPr>
                <w:lang w:eastAsia="zh-CN"/>
              </w:rPr>
            </w:pPr>
            <w:r w:rsidRPr="003C169B">
              <w:rPr>
                <w:lang w:eastAsia="ko-KR"/>
              </w:rPr>
              <w:t xml:space="preserve">Array of area network. Type </w:t>
            </w:r>
            <w:r w:rsidRPr="003C169B">
              <w:rPr>
                <w:lang w:eastAsia="zh-CN"/>
              </w:rPr>
              <w:t xml:space="preserve">AreaNwkInfo, </w:t>
            </w:r>
            <w:r w:rsidR="00700E70" w:rsidRPr="003D0EF4">
              <w:rPr>
                <w:lang w:eastAsia="zh-CN"/>
              </w:rPr>
              <w:t>see</w:t>
            </w:r>
            <w:r w:rsidR="00700E70" w:rsidRPr="003C169B">
              <w:rPr>
                <w:lang w:eastAsia="zh-CN"/>
              </w:rPr>
              <w:t xml:space="preserve"> clause 6.</w:t>
            </w:r>
            <w:r w:rsidR="00AB3586" w:rsidRPr="003C169B">
              <w:t>6.2.2.</w:t>
            </w:r>
            <w:r w:rsidRPr="003C169B">
              <w:rPr>
                <w:lang w:eastAsia="zh-CN"/>
              </w:rPr>
              <w:t>14</w:t>
            </w:r>
            <w:r w:rsidRPr="003C169B">
              <w:rPr>
                <w:lang w:eastAsia="ko-KR"/>
              </w:rPr>
              <w:t>.</w:t>
            </w:r>
          </w:p>
        </w:tc>
      </w:tr>
      <w:tr w:rsidR="00DF339F" w:rsidRPr="003C169B" w14:paraId="7292572E" w14:textId="77777777" w:rsidTr="00F443BD">
        <w:trPr>
          <w:tblHeader/>
          <w:jc w:val="center"/>
        </w:trPr>
        <w:tc>
          <w:tcPr>
            <w:tcW w:w="1709" w:type="dxa"/>
            <w:tcBorders>
              <w:left w:val="single" w:sz="1" w:space="0" w:color="000000"/>
              <w:bottom w:val="single" w:sz="4" w:space="0" w:color="auto"/>
            </w:tcBorders>
          </w:tcPr>
          <w:p w14:paraId="067CD8A7" w14:textId="77777777" w:rsidR="00DF339F" w:rsidRPr="003C169B" w:rsidRDefault="00DF339F" w:rsidP="000746D5">
            <w:pPr>
              <w:pStyle w:val="TAL"/>
              <w:rPr>
                <w:lang w:eastAsia="ko-KR"/>
              </w:rPr>
            </w:pPr>
            <w:r w:rsidRPr="003C169B">
              <w:rPr>
                <w:lang w:eastAsia="ko-KR"/>
              </w:rPr>
              <w:t>responseType</w:t>
            </w:r>
          </w:p>
        </w:tc>
        <w:tc>
          <w:tcPr>
            <w:tcW w:w="900" w:type="dxa"/>
            <w:tcBorders>
              <w:left w:val="single" w:sz="1" w:space="0" w:color="000000"/>
              <w:bottom w:val="single" w:sz="4" w:space="0" w:color="auto"/>
              <w:right w:val="single" w:sz="1" w:space="0" w:color="000000"/>
            </w:tcBorders>
          </w:tcPr>
          <w:p w14:paraId="7E902A59" w14:textId="77777777" w:rsidR="00DF339F" w:rsidRPr="003C169B" w:rsidRDefault="00DF339F" w:rsidP="008C66C5">
            <w:pPr>
              <w:pStyle w:val="TAC"/>
              <w:rPr>
                <w:lang w:eastAsia="ko-KR"/>
              </w:rPr>
            </w:pPr>
            <w:r w:rsidRPr="003D0EF4">
              <w:rPr>
                <w:lang w:eastAsia="ko-KR"/>
              </w:rPr>
              <w:t>OUT</w:t>
            </w:r>
          </w:p>
        </w:tc>
        <w:tc>
          <w:tcPr>
            <w:tcW w:w="900" w:type="dxa"/>
            <w:tcBorders>
              <w:left w:val="single" w:sz="1" w:space="0" w:color="000000"/>
              <w:bottom w:val="single" w:sz="4" w:space="0" w:color="auto"/>
            </w:tcBorders>
          </w:tcPr>
          <w:p w14:paraId="7BB5948F" w14:textId="77777777" w:rsidR="00DF339F" w:rsidRPr="003C169B" w:rsidRDefault="00DF339F" w:rsidP="008C66C5">
            <w:pPr>
              <w:pStyle w:val="TAC"/>
              <w:rPr>
                <w:lang w:eastAsia="ko-KR"/>
              </w:rPr>
            </w:pPr>
            <w:r w:rsidRPr="003D0EF4">
              <w:rPr>
                <w:lang w:eastAsia="ko-KR"/>
              </w:rPr>
              <w:t>YES</w:t>
            </w:r>
          </w:p>
        </w:tc>
        <w:tc>
          <w:tcPr>
            <w:tcW w:w="5307" w:type="dxa"/>
            <w:tcBorders>
              <w:left w:val="single" w:sz="1" w:space="0" w:color="000000"/>
              <w:bottom w:val="single" w:sz="4" w:space="0" w:color="auto"/>
              <w:right w:val="single" w:sz="1" w:space="0" w:color="000000"/>
            </w:tcBorders>
          </w:tcPr>
          <w:p w14:paraId="00113873" w14:textId="77777777" w:rsidR="00DF339F" w:rsidRPr="003C169B" w:rsidRDefault="00DF339F" w:rsidP="000746D5">
            <w:pPr>
              <w:pStyle w:val="TAL"/>
              <w:rPr>
                <w:lang w:eastAsia="ko-KR"/>
              </w:rPr>
            </w:pPr>
            <w:r w:rsidRPr="003C169B">
              <w:rPr>
                <w:lang w:eastAsia="ko-KR"/>
              </w:rPr>
              <w:t>Unique response types for this service</w:t>
            </w:r>
            <w:r w:rsidR="008C66C5" w:rsidRPr="003C169B">
              <w:rPr>
                <w:lang w:eastAsia="ko-KR"/>
              </w:rPr>
              <w:t xml:space="preserve"> (</w:t>
            </w:r>
            <w:r w:rsidR="008C66C5" w:rsidRPr="003D0EF4">
              <w:rPr>
                <w:lang w:eastAsia="ko-KR"/>
              </w:rPr>
              <w:t>see</w:t>
            </w:r>
            <w:r w:rsidR="008C66C5" w:rsidRPr="003C169B">
              <w:rPr>
                <w:lang w:eastAsia="ko-KR"/>
              </w:rPr>
              <w:t xml:space="preserve"> note):</w:t>
            </w:r>
          </w:p>
          <w:p w14:paraId="2FAF490D" w14:textId="77777777" w:rsidR="00DF339F" w:rsidRPr="003C169B" w:rsidRDefault="00DF339F" w:rsidP="000746D5">
            <w:pPr>
              <w:pStyle w:val="TB1"/>
              <w:rPr>
                <w:lang w:eastAsia="ko-KR"/>
              </w:rPr>
            </w:pPr>
            <w:r w:rsidRPr="003C169B">
              <w:rPr>
                <w:lang w:eastAsia="ko-KR"/>
              </w:rPr>
              <w:t xml:space="preserve">Issuer does not have a Management Adapter for the requested </w:t>
            </w:r>
            <w:r w:rsidRPr="003C169B">
              <w:rPr>
                <w:lang w:eastAsia="zh-CN"/>
              </w:rPr>
              <w:t>operation</w:t>
            </w:r>
            <w:r w:rsidR="008C66C5" w:rsidRPr="003C169B">
              <w:rPr>
                <w:lang w:eastAsia="zh-CN"/>
              </w:rPr>
              <w:t>.</w:t>
            </w:r>
          </w:p>
        </w:tc>
      </w:tr>
      <w:tr w:rsidR="008C66C5" w:rsidRPr="003C169B" w14:paraId="4C0A1546" w14:textId="77777777" w:rsidTr="00642269">
        <w:trPr>
          <w:tblHeader/>
          <w:jc w:val="center"/>
        </w:trPr>
        <w:tc>
          <w:tcPr>
            <w:tcW w:w="8816" w:type="dxa"/>
            <w:gridSpan w:val="4"/>
            <w:tcBorders>
              <w:top w:val="single" w:sz="4" w:space="0" w:color="auto"/>
              <w:left w:val="single" w:sz="4" w:space="0" w:color="auto"/>
              <w:bottom w:val="single" w:sz="4" w:space="0" w:color="auto"/>
              <w:right w:val="single" w:sz="4" w:space="0" w:color="auto"/>
            </w:tcBorders>
          </w:tcPr>
          <w:p w14:paraId="732776EB" w14:textId="77777777" w:rsidR="000C1947" w:rsidRPr="003C169B" w:rsidRDefault="008C66C5" w:rsidP="00F443BD">
            <w:pPr>
              <w:pStyle w:val="TAN"/>
              <w:rPr>
                <w:lang w:eastAsia="ko-KR"/>
              </w:rPr>
            </w:pPr>
            <w:r w:rsidRPr="003C169B">
              <w:rPr>
                <w:lang w:eastAsia="ko-KR"/>
              </w:rPr>
              <w:t xml:space="preserve">NOTE: </w:t>
            </w:r>
            <w:r w:rsidRPr="003C169B">
              <w:rPr>
                <w:lang w:eastAsia="ko-KR"/>
              </w:rPr>
              <w:tab/>
              <w:t>Consumed services also provide response types.</w:t>
            </w:r>
          </w:p>
        </w:tc>
      </w:tr>
    </w:tbl>
    <w:p w14:paraId="39DEFAAB" w14:textId="77777777" w:rsidR="000746D5" w:rsidRPr="003C169B" w:rsidRDefault="000746D5" w:rsidP="000746D5"/>
    <w:p w14:paraId="3A433C9A" w14:textId="77777777" w:rsidR="00DF339F" w:rsidRPr="003C169B" w:rsidRDefault="00D81A00" w:rsidP="00DF339F">
      <w:pPr>
        <w:pStyle w:val="Heading5"/>
      </w:pPr>
      <w:bookmarkStart w:id="407" w:name="_Toc508004802"/>
      <w:r w:rsidRPr="003C169B">
        <w:t>6.6.3.</w:t>
      </w:r>
      <w:r w:rsidR="00DF339F" w:rsidRPr="003C169B">
        <w:t>11.</w:t>
      </w:r>
      <w:r w:rsidR="008C012B" w:rsidRPr="003C169B">
        <w:rPr>
          <w:lang w:eastAsia="zh-CN"/>
        </w:rPr>
        <w:t>4</w:t>
      </w:r>
      <w:r w:rsidR="00DF339F" w:rsidRPr="003C169B">
        <w:tab/>
        <w:t>Service Interactions</w:t>
      </w:r>
      <w:bookmarkEnd w:id="407"/>
    </w:p>
    <w:p w14:paraId="4078A88D" w14:textId="77777777" w:rsidR="00DF339F" w:rsidRPr="003C169B" w:rsidRDefault="00DF339F" w:rsidP="00DF339F">
      <w:r w:rsidRPr="003C169B">
        <w:t>The interactions of service capabilities required for this service capability:</w:t>
      </w:r>
    </w:p>
    <w:p w14:paraId="6FE7036F" w14:textId="77777777" w:rsidR="00DF339F" w:rsidRPr="003C169B" w:rsidRDefault="00DF339F" w:rsidP="000746D5">
      <w:pPr>
        <w:pStyle w:val="BN"/>
        <w:numPr>
          <w:ilvl w:val="0"/>
          <w:numId w:val="0"/>
        </w:numPr>
        <w:ind w:left="737"/>
      </w:pPr>
      <w:r w:rsidRPr="003C169B">
        <w:rPr>
          <w:lang w:eastAsia="zh-CN"/>
        </w:rPr>
        <w:t>1)</w:t>
      </w:r>
      <w:r w:rsidR="000746D5" w:rsidRPr="003C169B">
        <w:rPr>
          <w:lang w:eastAsia="zh-CN"/>
        </w:rPr>
        <w:tab/>
      </w:r>
      <w:r w:rsidRPr="003C169B">
        <w:t xml:space="preserve">Issue the request to the Supporting Service to </w:t>
      </w:r>
      <w:r w:rsidRPr="003C169B">
        <w:rPr>
          <w:lang w:eastAsia="zh-CN"/>
        </w:rPr>
        <w:t>perform</w:t>
      </w:r>
      <w:r w:rsidRPr="003C169B">
        <w:t xml:space="preserve"> the </w:t>
      </w:r>
      <w:r w:rsidRPr="003C169B">
        <w:rPr>
          <w:lang w:eastAsia="zh-CN"/>
        </w:rPr>
        <w:t>operation</w:t>
      </w:r>
      <w:r w:rsidR="008C66C5" w:rsidRPr="003C169B">
        <w:rPr>
          <w:lang w:eastAsia="zh-CN"/>
        </w:rPr>
        <w:t>.</w:t>
      </w:r>
    </w:p>
    <w:p w14:paraId="0C7BADD7" w14:textId="77777777" w:rsidR="00DF339F" w:rsidRPr="003C169B" w:rsidRDefault="00DF339F" w:rsidP="00B91F03">
      <w:pPr>
        <w:pStyle w:val="FL"/>
        <w:rPr>
          <w:lang w:eastAsia="zh-CN"/>
        </w:rPr>
      </w:pPr>
      <w:r w:rsidRPr="003C169B">
        <w:object w:dxaOrig="7965" w:dyaOrig="4365" w14:anchorId="0DBE56B3">
          <v:shape id="_x0000_i1049" type="#_x0000_t75" style="width:366.6pt;height:201.6pt" o:ole="">
            <v:imagedata r:id="rId96" o:title=""/>
          </v:shape>
          <o:OLEObject Type="Embed" ProgID="Visio.Drawing.11" ShapeID="_x0000_i1049" DrawAspect="Content" ObjectID="_1583756495" r:id="rId97"/>
        </w:object>
      </w:r>
    </w:p>
    <w:p w14:paraId="7FC8D5F6" w14:textId="77777777" w:rsidR="00DF339F" w:rsidRPr="003C169B" w:rsidRDefault="00DF339F" w:rsidP="000746D5">
      <w:pPr>
        <w:pStyle w:val="TF"/>
      </w:pPr>
      <w:r w:rsidRPr="003C169B">
        <w:rPr>
          <w:lang w:eastAsia="zh-CN"/>
        </w:rPr>
        <w:t xml:space="preserve">Figure </w:t>
      </w:r>
      <w:r w:rsidR="00D81A00" w:rsidRPr="003C169B">
        <w:rPr>
          <w:lang w:eastAsia="zh-CN"/>
        </w:rPr>
        <w:t>6.6.3.</w:t>
      </w:r>
      <w:r w:rsidRPr="003C169B">
        <w:rPr>
          <w:lang w:eastAsia="zh-CN"/>
        </w:rPr>
        <w:t>11.</w:t>
      </w:r>
      <w:r w:rsidR="008C012B" w:rsidRPr="003C169B">
        <w:rPr>
          <w:lang w:eastAsia="zh-CN"/>
        </w:rPr>
        <w:t>4</w:t>
      </w:r>
      <w:r w:rsidRPr="003C169B">
        <w:rPr>
          <w:lang w:eastAsia="zh-CN"/>
        </w:rPr>
        <w:t>-1</w:t>
      </w:r>
      <w:r w:rsidR="000746D5" w:rsidRPr="003C169B">
        <w:rPr>
          <w:lang w:eastAsia="zh-CN"/>
        </w:rPr>
        <w:t>:</w:t>
      </w:r>
      <w:r w:rsidRPr="003C169B">
        <w:rPr>
          <w:lang w:eastAsia="zh-CN"/>
        </w:rPr>
        <w:t xml:space="preserve"> getAreaNetworks Diagram</w:t>
      </w:r>
    </w:p>
    <w:p w14:paraId="56C53BCC" w14:textId="77777777" w:rsidR="00DF339F" w:rsidRPr="003C169B" w:rsidRDefault="00D81A00" w:rsidP="00DF339F">
      <w:pPr>
        <w:pStyle w:val="Heading5"/>
      </w:pPr>
      <w:bookmarkStart w:id="408" w:name="_Toc508004803"/>
      <w:r w:rsidRPr="003C169B">
        <w:t>6.6.3.</w:t>
      </w:r>
      <w:r w:rsidR="00DF339F" w:rsidRPr="003C169B">
        <w:t>11.</w:t>
      </w:r>
      <w:r w:rsidR="008C012B" w:rsidRPr="003C169B">
        <w:rPr>
          <w:lang w:eastAsia="zh-CN"/>
        </w:rPr>
        <w:t>5</w:t>
      </w:r>
      <w:r w:rsidR="00DF339F" w:rsidRPr="003C169B">
        <w:tab/>
      </w:r>
      <w:r w:rsidR="00DF339F" w:rsidRPr="003C169B">
        <w:rPr>
          <w:lang w:eastAsia="ko-KR"/>
        </w:rPr>
        <w:t>Post-Conditions</w:t>
      </w:r>
      <w:bookmarkEnd w:id="408"/>
    </w:p>
    <w:p w14:paraId="6793DDA5" w14:textId="77777777" w:rsidR="00DF339F" w:rsidRPr="003C169B" w:rsidRDefault="00DF339F" w:rsidP="00DF339F">
      <w:pPr>
        <w:rPr>
          <w:lang w:eastAsia="zh-CN"/>
        </w:rPr>
      </w:pPr>
      <w:r w:rsidRPr="003C169B">
        <w:rPr>
          <w:lang w:eastAsia="zh-CN"/>
        </w:rPr>
        <w:t>The Management Adapter has submitted a request to the Management Server to get</w:t>
      </w:r>
      <w:r w:rsidRPr="003C169B">
        <w:t xml:space="preserve"> </w:t>
      </w:r>
      <w:r w:rsidRPr="003C169B">
        <w:rPr>
          <w:lang w:eastAsia="zh-CN"/>
        </w:rPr>
        <w:t>area networks</w:t>
      </w:r>
      <w:r w:rsidRPr="003C169B">
        <w:t xml:space="preserve"> </w:t>
      </w:r>
      <w:r w:rsidRPr="003C169B">
        <w:rPr>
          <w:lang w:eastAsia="zh-CN"/>
        </w:rPr>
        <w:t>information.</w:t>
      </w:r>
    </w:p>
    <w:p w14:paraId="2EAAE94B" w14:textId="77777777" w:rsidR="00DF339F" w:rsidRPr="003C169B" w:rsidRDefault="00D81A00" w:rsidP="00DF339F">
      <w:pPr>
        <w:pStyle w:val="Heading5"/>
      </w:pPr>
      <w:bookmarkStart w:id="409" w:name="_Toc508004804"/>
      <w:r w:rsidRPr="003C169B">
        <w:t>6.6.3.</w:t>
      </w:r>
      <w:r w:rsidR="00DF339F" w:rsidRPr="003C169B">
        <w:t>11.</w:t>
      </w:r>
      <w:r w:rsidR="008C012B" w:rsidRPr="003C169B">
        <w:rPr>
          <w:lang w:eastAsia="zh-CN"/>
        </w:rPr>
        <w:t>6</w:t>
      </w:r>
      <w:r w:rsidR="00DF339F" w:rsidRPr="003C169B">
        <w:tab/>
      </w:r>
      <w:r w:rsidR="00DF339F" w:rsidRPr="003C169B">
        <w:rPr>
          <w:lang w:eastAsia="ko-KR"/>
        </w:rPr>
        <w:t>Exceptions</w:t>
      </w:r>
      <w:bookmarkEnd w:id="409"/>
    </w:p>
    <w:p w14:paraId="6DC4C0BA" w14:textId="77777777" w:rsidR="00DF339F" w:rsidRPr="003C169B" w:rsidRDefault="00DF339F" w:rsidP="00DF339F">
      <w:pPr>
        <w:keepNext/>
      </w:pPr>
      <w:r w:rsidRPr="003C169B">
        <w:rPr>
          <w:lang w:eastAsia="ko-KR"/>
        </w:rPr>
        <w:t>Not Applicable</w:t>
      </w:r>
      <w:r w:rsidR="000746D5" w:rsidRPr="003C169B">
        <w:rPr>
          <w:lang w:eastAsia="ko-KR"/>
        </w:rPr>
        <w:t>.</w:t>
      </w:r>
    </w:p>
    <w:p w14:paraId="3022A1A6" w14:textId="77777777" w:rsidR="00DF339F" w:rsidRPr="003C169B" w:rsidRDefault="00D81A00" w:rsidP="00DF339F">
      <w:pPr>
        <w:pStyle w:val="Heading5"/>
      </w:pPr>
      <w:bookmarkStart w:id="410" w:name="_Toc508004805"/>
      <w:r w:rsidRPr="003C169B">
        <w:t>6.6.3.</w:t>
      </w:r>
      <w:r w:rsidR="00DF339F" w:rsidRPr="003C169B">
        <w:t>11.</w:t>
      </w:r>
      <w:r w:rsidR="008C012B" w:rsidRPr="003C169B">
        <w:rPr>
          <w:lang w:eastAsia="zh-CN"/>
        </w:rPr>
        <w:t>7</w:t>
      </w:r>
      <w:r w:rsidR="00DF339F" w:rsidRPr="003C169B">
        <w:tab/>
      </w:r>
      <w:r w:rsidR="00DF339F" w:rsidRPr="003C169B">
        <w:rPr>
          <w:lang w:eastAsia="ko-KR"/>
        </w:rPr>
        <w:t>Policies for Use</w:t>
      </w:r>
      <w:bookmarkEnd w:id="410"/>
    </w:p>
    <w:p w14:paraId="3BA01D5E" w14:textId="77777777" w:rsidR="00DF339F" w:rsidRPr="003C169B" w:rsidRDefault="00080151" w:rsidP="00DF339F">
      <w:r w:rsidRPr="003C169B">
        <w:t xml:space="preserve">Message Exchange Patterns: </w:t>
      </w:r>
      <w:r w:rsidRPr="003D0EF4">
        <w:t>In-Out</w:t>
      </w:r>
      <w:r w:rsidRPr="003C169B">
        <w:t>.</w:t>
      </w:r>
    </w:p>
    <w:p w14:paraId="0893849B" w14:textId="77777777" w:rsidR="00DF339F" w:rsidRPr="003C169B" w:rsidRDefault="00DF339F" w:rsidP="00DF339F">
      <w:r w:rsidRPr="003C169B">
        <w:t>Transaction Pattern: Participation allowed</w:t>
      </w:r>
    </w:p>
    <w:p w14:paraId="1E52DF8A" w14:textId="77777777" w:rsidR="00DF339F" w:rsidRPr="003C169B" w:rsidRDefault="00D81A00" w:rsidP="00DF339F">
      <w:pPr>
        <w:pStyle w:val="Heading5"/>
      </w:pPr>
      <w:bookmarkStart w:id="411" w:name="_Toc508004806"/>
      <w:r w:rsidRPr="003C169B">
        <w:t>6.6.3.</w:t>
      </w:r>
      <w:r w:rsidR="00DF339F" w:rsidRPr="003C169B">
        <w:t>11.</w:t>
      </w:r>
      <w:r w:rsidR="008C012B" w:rsidRPr="003C169B">
        <w:rPr>
          <w:lang w:eastAsia="zh-CN"/>
        </w:rPr>
        <w:t>8</w:t>
      </w:r>
      <w:r w:rsidR="00DF339F" w:rsidRPr="003C169B">
        <w:tab/>
        <w:t>oneM2M Resource Interworking</w:t>
      </w:r>
      <w:bookmarkEnd w:id="411"/>
    </w:p>
    <w:p w14:paraId="6C567192" w14:textId="77777777" w:rsidR="00DF339F" w:rsidRPr="003C169B" w:rsidRDefault="00DF339F" w:rsidP="00DF339F">
      <w:r w:rsidRPr="003C169B">
        <w:t xml:space="preserve">This service capability </w:t>
      </w:r>
      <w:r w:rsidRPr="003C169B">
        <w:rPr>
          <w:lang w:eastAsia="zh-CN"/>
        </w:rPr>
        <w:t>is used to get</w:t>
      </w:r>
      <w:r w:rsidRPr="003C169B">
        <w:t xml:space="preserve"> </w:t>
      </w:r>
      <w:r w:rsidRPr="003C169B">
        <w:rPr>
          <w:lang w:eastAsia="zh-CN"/>
        </w:rPr>
        <w:t>area networks</w:t>
      </w:r>
      <w:r w:rsidRPr="003C169B">
        <w:t xml:space="preserve"> </w:t>
      </w:r>
      <w:r w:rsidRPr="003C169B">
        <w:rPr>
          <w:lang w:eastAsia="zh-CN"/>
        </w:rPr>
        <w:t>information</w:t>
      </w:r>
      <w:r w:rsidRPr="003C169B">
        <w:t>. The service capability aligns with the &lt;</w:t>
      </w:r>
      <w:r w:rsidRPr="003C169B">
        <w:rPr>
          <w:lang w:eastAsia="zh-CN"/>
        </w:rPr>
        <w:t>areaNwkInfo</w:t>
      </w:r>
      <w:r w:rsidRPr="003C169B">
        <w:t xml:space="preserve">&gt; resource and maps to the RETRIEVE procedure for </w:t>
      </w:r>
      <w:r w:rsidRPr="003C169B">
        <w:rPr>
          <w:lang w:eastAsia="zh-CN"/>
        </w:rPr>
        <w:t xml:space="preserve">the </w:t>
      </w:r>
      <w:r w:rsidRPr="003C169B">
        <w:t>resource. The service capability aligns with the &lt;</w:t>
      </w:r>
      <w:r w:rsidRPr="003C169B">
        <w:rPr>
          <w:lang w:eastAsia="zh-CN"/>
        </w:rPr>
        <w:t>areaNwkDeviceInfo</w:t>
      </w:r>
      <w:r w:rsidRPr="003C169B">
        <w:t xml:space="preserve">&gt; resource and maps to the </w:t>
      </w:r>
      <w:r w:rsidRPr="003C169B">
        <w:rPr>
          <w:rFonts w:eastAsia="Arial Unicode MS"/>
        </w:rPr>
        <w:t>Retrieve</w:t>
      </w:r>
      <w:r w:rsidRPr="003C169B">
        <w:t xml:space="preserve"> procedure for </w:t>
      </w:r>
      <w:r w:rsidRPr="003C169B">
        <w:rPr>
          <w:lang w:eastAsia="zh-CN"/>
        </w:rPr>
        <w:t xml:space="preserve">the </w:t>
      </w:r>
      <w:r w:rsidRPr="003C169B">
        <w:t>resource.</w:t>
      </w:r>
    </w:p>
    <w:p w14:paraId="4B4FCFF8" w14:textId="77777777" w:rsidR="00DF339F" w:rsidRPr="003C169B" w:rsidRDefault="00D81A00" w:rsidP="00DF339F">
      <w:pPr>
        <w:pStyle w:val="Heading4"/>
        <w:rPr>
          <w:lang w:eastAsia="zh-CN"/>
        </w:rPr>
      </w:pPr>
      <w:bookmarkStart w:id="412" w:name="_Toc507678651"/>
      <w:bookmarkStart w:id="413" w:name="_Toc508004807"/>
      <w:r w:rsidRPr="003C169B">
        <w:t>6.6.3.</w:t>
      </w:r>
      <w:r w:rsidR="00DF339F" w:rsidRPr="003C169B">
        <w:t>12</w:t>
      </w:r>
      <w:r w:rsidR="00DF339F" w:rsidRPr="003C169B">
        <w:rPr>
          <w:lang w:eastAsia="zh-CN"/>
        </w:rPr>
        <w:tab/>
        <w:t>updateDeviceForAreaNetwork</w:t>
      </w:r>
      <w:bookmarkEnd w:id="412"/>
      <w:bookmarkEnd w:id="413"/>
    </w:p>
    <w:p w14:paraId="4FEA4684" w14:textId="77777777" w:rsidR="00875FD0" w:rsidRPr="003C169B" w:rsidRDefault="00875FD0" w:rsidP="00875FD0">
      <w:pPr>
        <w:pStyle w:val="Heading5"/>
      </w:pPr>
      <w:bookmarkStart w:id="414" w:name="_Toc508004808"/>
      <w:r w:rsidRPr="003C169B">
        <w:t>6.6.3.12.1</w:t>
      </w:r>
      <w:r w:rsidRPr="003C169B">
        <w:tab/>
      </w:r>
      <w:r w:rsidR="004A0134" w:rsidRPr="003C169B">
        <w:t>Description</w:t>
      </w:r>
      <w:bookmarkEnd w:id="414"/>
    </w:p>
    <w:p w14:paraId="69A02598" w14:textId="77777777" w:rsidR="00DF339F" w:rsidRPr="003C169B" w:rsidRDefault="00DF339F" w:rsidP="00DF339F">
      <w:r w:rsidRPr="003C169B">
        <w:t xml:space="preserve">This service capability provides the ability for AEs to </w:t>
      </w:r>
      <w:r w:rsidRPr="003D0EF4">
        <w:rPr>
          <w:lang w:eastAsia="zh-CN"/>
        </w:rPr>
        <w:t>update</w:t>
      </w:r>
      <w:r w:rsidRPr="003C169B">
        <w:rPr>
          <w:lang w:eastAsia="zh-CN"/>
        </w:rPr>
        <w:t xml:space="preserve"> device information for area network</w:t>
      </w:r>
      <w:r w:rsidRPr="003C169B">
        <w:t>.</w:t>
      </w:r>
    </w:p>
    <w:p w14:paraId="3FCF2AC9" w14:textId="77777777" w:rsidR="00DF339F" w:rsidRPr="003C169B" w:rsidRDefault="00D81A00" w:rsidP="00DF339F">
      <w:pPr>
        <w:pStyle w:val="Heading5"/>
      </w:pPr>
      <w:bookmarkStart w:id="415" w:name="_Toc508004809"/>
      <w:r w:rsidRPr="003C169B">
        <w:t>6.6.3.</w:t>
      </w:r>
      <w:r w:rsidR="00DF339F" w:rsidRPr="003C169B">
        <w:t>12.</w:t>
      </w:r>
      <w:r w:rsidR="00875FD0" w:rsidRPr="003C169B">
        <w:t>2</w:t>
      </w:r>
      <w:r w:rsidR="00DF339F" w:rsidRPr="003C169B">
        <w:tab/>
      </w:r>
      <w:r w:rsidR="00D87590" w:rsidRPr="003C169B">
        <w:t>Pre-Conditions</w:t>
      </w:r>
      <w:bookmarkEnd w:id="415"/>
    </w:p>
    <w:p w14:paraId="09A93072" w14:textId="77777777" w:rsidR="00DF339F" w:rsidRPr="003C169B" w:rsidRDefault="00DF339F" w:rsidP="00DF339F">
      <w:pPr>
        <w:rPr>
          <w:lang w:eastAsia="zh-CN"/>
        </w:rPr>
      </w:pPr>
      <w:r w:rsidRPr="003C169B">
        <w:t xml:space="preserve">The </w:t>
      </w:r>
      <w:r w:rsidR="00D87590" w:rsidRPr="003C169B">
        <w:t>Pre-Conditions</w:t>
      </w:r>
      <w:r w:rsidRPr="003C169B">
        <w:t xml:space="preserve"> for Mca Received Requests are met.</w:t>
      </w:r>
    </w:p>
    <w:p w14:paraId="3AB44D92" w14:textId="77777777" w:rsidR="00DF339F" w:rsidRPr="003C169B" w:rsidRDefault="00DF339F" w:rsidP="00DF339F">
      <w:pPr>
        <w:rPr>
          <w:lang w:eastAsia="zh-CN"/>
        </w:rPr>
      </w:pPr>
      <w:r w:rsidRPr="003C169B">
        <w:t xml:space="preserve">A correlation between a Management Adapter, the </w:t>
      </w:r>
      <w:r w:rsidRPr="003D0EF4">
        <w:t>M2M</w:t>
      </w:r>
      <w:r w:rsidRPr="003C169B">
        <w:t xml:space="preserve"> Service Capability</w:t>
      </w:r>
      <w:r w:rsidRPr="003C169B">
        <w:rPr>
          <w:lang w:eastAsia="zh-CN"/>
        </w:rPr>
        <w:t>,</w:t>
      </w:r>
      <w:r w:rsidRPr="003C169B">
        <w:t xml:space="preserve"> </w:t>
      </w:r>
      <w:r w:rsidRPr="003C169B">
        <w:rPr>
          <w:lang w:eastAsia="zh-CN"/>
        </w:rPr>
        <w:t>the device</w:t>
      </w:r>
      <w:r w:rsidRPr="003C169B">
        <w:t xml:space="preserve"> and </w:t>
      </w:r>
      <w:r w:rsidRPr="003C169B">
        <w:rPr>
          <w:lang w:eastAsia="zh-CN"/>
        </w:rPr>
        <w:t>area network</w:t>
      </w:r>
      <w:r w:rsidRPr="003C169B">
        <w:t xml:space="preserve"> exist.</w:t>
      </w:r>
    </w:p>
    <w:p w14:paraId="3210B0CF" w14:textId="77777777" w:rsidR="00DF339F" w:rsidRPr="003C169B" w:rsidRDefault="00D81A00" w:rsidP="00DF339F">
      <w:pPr>
        <w:pStyle w:val="Heading5"/>
        <w:rPr>
          <w:lang w:eastAsia="zh-CN"/>
        </w:rPr>
      </w:pPr>
      <w:bookmarkStart w:id="416" w:name="_Toc508004810"/>
      <w:r w:rsidRPr="003C169B">
        <w:t>6.6.3.</w:t>
      </w:r>
      <w:r w:rsidR="00DF339F" w:rsidRPr="003C169B">
        <w:t>12.</w:t>
      </w:r>
      <w:r w:rsidR="00875FD0" w:rsidRPr="003C169B">
        <w:t>3</w:t>
      </w:r>
      <w:r w:rsidR="00DF339F" w:rsidRPr="003C169B">
        <w:tab/>
        <w:t xml:space="preserve">Signature </w:t>
      </w:r>
      <w:r w:rsidR="00612842" w:rsidRPr="003C169B">
        <w:t>-</w:t>
      </w:r>
      <w:r w:rsidR="00E33848" w:rsidRPr="003C169B">
        <w:t xml:space="preserve"> </w:t>
      </w:r>
      <w:r w:rsidR="00DF339F" w:rsidRPr="003C169B">
        <w:rPr>
          <w:lang w:eastAsia="zh-CN"/>
        </w:rPr>
        <w:t>updateDeviceForAreaNetwork</w:t>
      </w:r>
      <w:bookmarkEnd w:id="416"/>
    </w:p>
    <w:p w14:paraId="455BB5B6" w14:textId="77777777" w:rsidR="00F57DD2" w:rsidRPr="003C169B" w:rsidRDefault="00F57DD2" w:rsidP="00F57DD2">
      <w:pPr>
        <w:pStyle w:val="TH"/>
      </w:pPr>
      <w:r w:rsidRPr="003C169B">
        <w:t xml:space="preserve">Table </w:t>
      </w:r>
      <w:r w:rsidR="00D81A00" w:rsidRPr="003C169B">
        <w:t>6.6.3.</w:t>
      </w:r>
      <w:r w:rsidRPr="003C169B">
        <w:t>12.</w:t>
      </w:r>
      <w:r w:rsidR="00875FD0" w:rsidRPr="003C169B">
        <w:t>3</w:t>
      </w:r>
      <w:r w:rsidRPr="003C169B">
        <w:t>-1: D</w:t>
      </w:r>
      <w:r w:rsidRPr="003C169B">
        <w:rPr>
          <w:lang w:eastAsia="zh-CN"/>
        </w:rPr>
        <w:t>evice</w:t>
      </w:r>
      <w:r w:rsidRPr="003C169B">
        <w:t xml:space="preserve"> </w:t>
      </w:r>
      <w:r w:rsidRPr="003C169B">
        <w:rPr>
          <w:lang w:eastAsia="zh-CN"/>
        </w:rPr>
        <w:t>Management</w:t>
      </w:r>
      <w:r w:rsidRPr="003C169B">
        <w:t xml:space="preserve"> Service </w:t>
      </w:r>
      <w:r w:rsidR="00612842" w:rsidRPr="003C169B">
        <w:t>-</w:t>
      </w:r>
      <w:r w:rsidR="00E33848" w:rsidRPr="003C169B">
        <w:t xml:space="preserve"> </w:t>
      </w:r>
      <w:r w:rsidRPr="003C169B">
        <w:rPr>
          <w:lang w:eastAsia="zh-CN"/>
        </w:rPr>
        <w:t>updateDeviceForAreaNetwork</w:t>
      </w:r>
      <w:r w:rsidRPr="003C169B">
        <w:t xml:space="preserve"> capability</w:t>
      </w:r>
    </w:p>
    <w:tbl>
      <w:tblPr>
        <w:tblW w:w="8816" w:type="dxa"/>
        <w:jc w:val="center"/>
        <w:tblLayout w:type="fixed"/>
        <w:tblCellMar>
          <w:left w:w="28" w:type="dxa"/>
          <w:right w:w="0" w:type="dxa"/>
        </w:tblCellMar>
        <w:tblLook w:val="0000" w:firstRow="0" w:lastRow="0" w:firstColumn="0" w:lastColumn="0" w:noHBand="0" w:noVBand="0"/>
      </w:tblPr>
      <w:tblGrid>
        <w:gridCol w:w="1709"/>
        <w:gridCol w:w="900"/>
        <w:gridCol w:w="900"/>
        <w:gridCol w:w="5307"/>
      </w:tblGrid>
      <w:tr w:rsidR="00DF339F" w:rsidRPr="003C169B" w14:paraId="2B2DA2E3" w14:textId="77777777" w:rsidTr="00642269">
        <w:trPr>
          <w:tblHeader/>
          <w:jc w:val="center"/>
        </w:trPr>
        <w:tc>
          <w:tcPr>
            <w:tcW w:w="1709" w:type="dxa"/>
            <w:tcBorders>
              <w:top w:val="single" w:sz="1" w:space="0" w:color="000000"/>
              <w:left w:val="single" w:sz="1" w:space="0" w:color="000000"/>
              <w:bottom w:val="single" w:sz="1" w:space="0" w:color="000000"/>
            </w:tcBorders>
            <w:shd w:val="clear" w:color="auto" w:fill="C0C0C0"/>
          </w:tcPr>
          <w:p w14:paraId="6A56F004" w14:textId="77777777" w:rsidR="00DF339F" w:rsidRPr="003C169B" w:rsidRDefault="00DF339F" w:rsidP="00F57DD2">
            <w:pPr>
              <w:pStyle w:val="TAH"/>
            </w:pPr>
            <w:r w:rsidRPr="003C169B">
              <w:t>Parameter name</w:t>
            </w:r>
          </w:p>
        </w:tc>
        <w:tc>
          <w:tcPr>
            <w:tcW w:w="900" w:type="dxa"/>
            <w:tcBorders>
              <w:top w:val="single" w:sz="1" w:space="0" w:color="000000"/>
              <w:left w:val="single" w:sz="1" w:space="0" w:color="000000"/>
              <w:bottom w:val="single" w:sz="1" w:space="0" w:color="000000"/>
              <w:right w:val="single" w:sz="1" w:space="0" w:color="000000"/>
            </w:tcBorders>
            <w:shd w:val="clear" w:color="auto" w:fill="C0C0C0"/>
          </w:tcPr>
          <w:p w14:paraId="2442AEAF" w14:textId="77777777" w:rsidR="00DF339F" w:rsidRPr="003C169B" w:rsidRDefault="00DF339F" w:rsidP="00F57DD2">
            <w:pPr>
              <w:pStyle w:val="TAH"/>
            </w:pPr>
            <w:r w:rsidRPr="003C169B">
              <w:t>Direction</w:t>
            </w:r>
          </w:p>
        </w:tc>
        <w:tc>
          <w:tcPr>
            <w:tcW w:w="900" w:type="dxa"/>
            <w:tcBorders>
              <w:top w:val="single" w:sz="1" w:space="0" w:color="000000"/>
              <w:left w:val="single" w:sz="1" w:space="0" w:color="000000"/>
              <w:bottom w:val="single" w:sz="1" w:space="0" w:color="000000"/>
            </w:tcBorders>
            <w:shd w:val="clear" w:color="auto" w:fill="C0C0C0"/>
          </w:tcPr>
          <w:p w14:paraId="2D343243" w14:textId="77777777" w:rsidR="00DF339F" w:rsidRPr="003C169B" w:rsidRDefault="00DF339F" w:rsidP="00F57DD2">
            <w:pPr>
              <w:pStyle w:val="TAH"/>
            </w:pPr>
            <w:r w:rsidRPr="003C169B">
              <w:t>Optional</w:t>
            </w:r>
          </w:p>
        </w:tc>
        <w:tc>
          <w:tcPr>
            <w:tcW w:w="5307" w:type="dxa"/>
            <w:tcBorders>
              <w:top w:val="single" w:sz="1" w:space="0" w:color="000000"/>
              <w:left w:val="single" w:sz="1" w:space="0" w:color="000000"/>
              <w:bottom w:val="single" w:sz="1" w:space="0" w:color="000000"/>
              <w:right w:val="single" w:sz="1" w:space="0" w:color="000000"/>
            </w:tcBorders>
            <w:shd w:val="clear" w:color="auto" w:fill="C0C0C0"/>
          </w:tcPr>
          <w:p w14:paraId="46790124" w14:textId="77777777" w:rsidR="00DF339F" w:rsidRPr="003C169B" w:rsidRDefault="00DF339F" w:rsidP="00F57DD2">
            <w:pPr>
              <w:pStyle w:val="TAH"/>
            </w:pPr>
            <w:r w:rsidRPr="003C169B">
              <w:t>Description</w:t>
            </w:r>
          </w:p>
        </w:tc>
      </w:tr>
      <w:tr w:rsidR="00DF339F" w:rsidRPr="003C169B" w14:paraId="46F62FDD" w14:textId="77777777" w:rsidTr="00642269">
        <w:trPr>
          <w:tblHeader/>
          <w:jc w:val="center"/>
        </w:trPr>
        <w:tc>
          <w:tcPr>
            <w:tcW w:w="1709" w:type="dxa"/>
            <w:tcBorders>
              <w:left w:val="single" w:sz="1" w:space="0" w:color="000000"/>
              <w:bottom w:val="single" w:sz="1" w:space="0" w:color="000000"/>
            </w:tcBorders>
          </w:tcPr>
          <w:p w14:paraId="10CEAC05" w14:textId="77777777" w:rsidR="00DF339F" w:rsidRPr="003C169B" w:rsidRDefault="00DF339F" w:rsidP="00F57DD2">
            <w:pPr>
              <w:pStyle w:val="TAL"/>
              <w:rPr>
                <w:lang w:eastAsia="zh-CN"/>
              </w:rPr>
            </w:pPr>
            <w:r w:rsidRPr="003C169B">
              <w:rPr>
                <w:lang w:eastAsia="zh-CN"/>
              </w:rPr>
              <w:t>areaNwkId</w:t>
            </w:r>
          </w:p>
        </w:tc>
        <w:tc>
          <w:tcPr>
            <w:tcW w:w="900" w:type="dxa"/>
            <w:tcBorders>
              <w:left w:val="single" w:sz="1" w:space="0" w:color="000000"/>
              <w:bottom w:val="single" w:sz="1" w:space="0" w:color="000000"/>
              <w:right w:val="single" w:sz="1" w:space="0" w:color="000000"/>
            </w:tcBorders>
          </w:tcPr>
          <w:p w14:paraId="63A9EF37" w14:textId="77777777" w:rsidR="00DF339F" w:rsidRPr="003C169B" w:rsidRDefault="00DF339F" w:rsidP="00F57DD2">
            <w:pPr>
              <w:pStyle w:val="TAL"/>
              <w:rPr>
                <w:lang w:eastAsia="ko-KR"/>
              </w:rPr>
            </w:pPr>
            <w:r w:rsidRPr="003D0EF4">
              <w:rPr>
                <w:lang w:eastAsia="ko-KR"/>
              </w:rPr>
              <w:t>IN</w:t>
            </w:r>
          </w:p>
        </w:tc>
        <w:tc>
          <w:tcPr>
            <w:tcW w:w="900" w:type="dxa"/>
            <w:tcBorders>
              <w:left w:val="single" w:sz="1" w:space="0" w:color="000000"/>
              <w:bottom w:val="single" w:sz="1" w:space="0" w:color="000000"/>
            </w:tcBorders>
          </w:tcPr>
          <w:p w14:paraId="094B020D" w14:textId="77777777" w:rsidR="00DF339F" w:rsidRPr="003C169B" w:rsidRDefault="00DF339F" w:rsidP="00F57DD2">
            <w:pPr>
              <w:pStyle w:val="TAL"/>
              <w:rPr>
                <w:lang w:eastAsia="zh-CN"/>
              </w:rPr>
            </w:pPr>
            <w:r w:rsidRPr="003C169B">
              <w:rPr>
                <w:lang w:eastAsia="zh-CN"/>
              </w:rPr>
              <w:t>NO</w:t>
            </w:r>
          </w:p>
        </w:tc>
        <w:tc>
          <w:tcPr>
            <w:tcW w:w="5307" w:type="dxa"/>
            <w:tcBorders>
              <w:left w:val="single" w:sz="1" w:space="0" w:color="000000"/>
              <w:bottom w:val="single" w:sz="1" w:space="0" w:color="000000"/>
              <w:right w:val="single" w:sz="1" w:space="0" w:color="000000"/>
            </w:tcBorders>
          </w:tcPr>
          <w:p w14:paraId="1D9A63DF" w14:textId="77777777" w:rsidR="00DF339F" w:rsidRPr="003C169B" w:rsidRDefault="00DF339F" w:rsidP="00F57DD2">
            <w:pPr>
              <w:pStyle w:val="TAL"/>
              <w:rPr>
                <w:lang w:eastAsia="ko-KR"/>
              </w:rPr>
            </w:pPr>
            <w:r w:rsidRPr="003C169B">
              <w:rPr>
                <w:lang w:eastAsia="zh-CN"/>
              </w:rPr>
              <w:t>The unique area network identifier.</w:t>
            </w:r>
          </w:p>
        </w:tc>
      </w:tr>
      <w:tr w:rsidR="00DF339F" w:rsidRPr="003C169B" w14:paraId="19CE0EB0" w14:textId="77777777" w:rsidTr="00642269">
        <w:trPr>
          <w:tblHeader/>
          <w:jc w:val="center"/>
        </w:trPr>
        <w:tc>
          <w:tcPr>
            <w:tcW w:w="1709" w:type="dxa"/>
            <w:tcBorders>
              <w:left w:val="single" w:sz="1" w:space="0" w:color="000000"/>
              <w:bottom w:val="single" w:sz="1" w:space="0" w:color="000000"/>
            </w:tcBorders>
          </w:tcPr>
          <w:p w14:paraId="6D97008F" w14:textId="77777777" w:rsidR="00DF339F" w:rsidRPr="003C169B" w:rsidRDefault="00DF339F" w:rsidP="00F57DD2">
            <w:pPr>
              <w:pStyle w:val="TAL"/>
              <w:rPr>
                <w:lang w:eastAsia="ko-KR"/>
              </w:rPr>
            </w:pPr>
            <w:r w:rsidRPr="003C169B">
              <w:rPr>
                <w:lang w:eastAsia="ko-KR"/>
              </w:rPr>
              <w:t>device</w:t>
            </w:r>
            <w:r w:rsidRPr="003C169B">
              <w:rPr>
                <w:lang w:eastAsia="zh-CN"/>
              </w:rPr>
              <w:t>Id</w:t>
            </w:r>
          </w:p>
        </w:tc>
        <w:tc>
          <w:tcPr>
            <w:tcW w:w="900" w:type="dxa"/>
            <w:tcBorders>
              <w:left w:val="single" w:sz="1" w:space="0" w:color="000000"/>
              <w:bottom w:val="single" w:sz="1" w:space="0" w:color="000000"/>
              <w:right w:val="single" w:sz="1" w:space="0" w:color="000000"/>
            </w:tcBorders>
          </w:tcPr>
          <w:p w14:paraId="54FD4E88" w14:textId="77777777" w:rsidR="00DF339F" w:rsidRPr="003C169B" w:rsidRDefault="00DF339F" w:rsidP="00F57DD2">
            <w:pPr>
              <w:pStyle w:val="TAL"/>
              <w:rPr>
                <w:lang w:eastAsia="ko-KR"/>
              </w:rPr>
            </w:pPr>
            <w:r w:rsidRPr="003D0EF4">
              <w:rPr>
                <w:lang w:eastAsia="ko-KR"/>
              </w:rPr>
              <w:t>IN</w:t>
            </w:r>
          </w:p>
        </w:tc>
        <w:tc>
          <w:tcPr>
            <w:tcW w:w="900" w:type="dxa"/>
            <w:tcBorders>
              <w:left w:val="single" w:sz="1" w:space="0" w:color="000000"/>
              <w:bottom w:val="single" w:sz="1" w:space="0" w:color="000000"/>
            </w:tcBorders>
          </w:tcPr>
          <w:p w14:paraId="14BA967E" w14:textId="77777777" w:rsidR="00DF339F" w:rsidRPr="003C169B" w:rsidRDefault="00DF339F" w:rsidP="00F57DD2">
            <w:pPr>
              <w:pStyle w:val="TAL"/>
              <w:rPr>
                <w:lang w:eastAsia="zh-CN"/>
              </w:rPr>
            </w:pPr>
            <w:r w:rsidRPr="003C169B">
              <w:rPr>
                <w:lang w:eastAsia="zh-CN"/>
              </w:rPr>
              <w:t>NO</w:t>
            </w:r>
          </w:p>
        </w:tc>
        <w:tc>
          <w:tcPr>
            <w:tcW w:w="5307" w:type="dxa"/>
            <w:tcBorders>
              <w:left w:val="single" w:sz="1" w:space="0" w:color="000000"/>
              <w:bottom w:val="single" w:sz="1" w:space="0" w:color="000000"/>
              <w:right w:val="single" w:sz="1" w:space="0" w:color="000000"/>
            </w:tcBorders>
          </w:tcPr>
          <w:p w14:paraId="552C2681" w14:textId="77777777" w:rsidR="00DF339F" w:rsidRPr="003C169B" w:rsidRDefault="00DF339F" w:rsidP="00F57DD2">
            <w:pPr>
              <w:pStyle w:val="TAL"/>
              <w:rPr>
                <w:lang w:eastAsia="ko-KR"/>
              </w:rPr>
            </w:pPr>
            <w:r w:rsidRPr="003C169B">
              <w:rPr>
                <w:lang w:eastAsia="zh-CN"/>
              </w:rPr>
              <w:t xml:space="preserve">The unique device identifier </w:t>
            </w:r>
            <w:r w:rsidRPr="003D0EF4">
              <w:rPr>
                <w:lang w:eastAsia="zh-CN"/>
              </w:rPr>
              <w:t>in</w:t>
            </w:r>
            <w:r w:rsidRPr="003C169B">
              <w:rPr>
                <w:lang w:eastAsia="zh-CN"/>
              </w:rPr>
              <w:t xml:space="preserve"> the context of the </w:t>
            </w:r>
            <w:r w:rsidRPr="003D0EF4">
              <w:rPr>
                <w:lang w:eastAsia="zh-CN"/>
              </w:rPr>
              <w:t>M2M</w:t>
            </w:r>
            <w:r w:rsidRPr="003C169B">
              <w:rPr>
                <w:lang w:eastAsia="zh-CN"/>
              </w:rPr>
              <w:t xml:space="preserve"> Service Subscription.</w:t>
            </w:r>
          </w:p>
        </w:tc>
      </w:tr>
      <w:tr w:rsidR="00DF339F" w:rsidRPr="003C169B" w14:paraId="5CD9D131" w14:textId="77777777" w:rsidTr="00642269">
        <w:trPr>
          <w:tblHeader/>
          <w:jc w:val="center"/>
        </w:trPr>
        <w:tc>
          <w:tcPr>
            <w:tcW w:w="1709" w:type="dxa"/>
            <w:tcBorders>
              <w:left w:val="single" w:sz="1" w:space="0" w:color="000000"/>
              <w:bottom w:val="single" w:sz="4" w:space="0" w:color="auto"/>
            </w:tcBorders>
          </w:tcPr>
          <w:p w14:paraId="11163807" w14:textId="77777777" w:rsidR="00DF339F" w:rsidRPr="003C169B" w:rsidRDefault="00DF339F" w:rsidP="00F57DD2">
            <w:pPr>
              <w:pStyle w:val="TAL"/>
              <w:rPr>
                <w:lang w:eastAsia="zh-CN"/>
              </w:rPr>
            </w:pPr>
            <w:r w:rsidRPr="003C169B">
              <w:rPr>
                <w:lang w:eastAsia="zh-CN"/>
              </w:rPr>
              <w:t>areaNwkDeviceInfo</w:t>
            </w:r>
          </w:p>
        </w:tc>
        <w:tc>
          <w:tcPr>
            <w:tcW w:w="900" w:type="dxa"/>
            <w:tcBorders>
              <w:left w:val="single" w:sz="1" w:space="0" w:color="000000"/>
              <w:bottom w:val="single" w:sz="4" w:space="0" w:color="auto"/>
              <w:right w:val="single" w:sz="1" w:space="0" w:color="000000"/>
            </w:tcBorders>
          </w:tcPr>
          <w:p w14:paraId="1C701FF7" w14:textId="77777777" w:rsidR="00DF339F" w:rsidRPr="003C169B" w:rsidRDefault="00DF339F" w:rsidP="00F57DD2">
            <w:pPr>
              <w:pStyle w:val="TAL"/>
              <w:rPr>
                <w:lang w:eastAsia="zh-CN"/>
              </w:rPr>
            </w:pPr>
            <w:r w:rsidRPr="003D0EF4">
              <w:rPr>
                <w:lang w:eastAsia="zh-CN"/>
              </w:rPr>
              <w:t>IN</w:t>
            </w:r>
          </w:p>
        </w:tc>
        <w:tc>
          <w:tcPr>
            <w:tcW w:w="900" w:type="dxa"/>
            <w:tcBorders>
              <w:left w:val="single" w:sz="1" w:space="0" w:color="000000"/>
              <w:bottom w:val="single" w:sz="4" w:space="0" w:color="auto"/>
            </w:tcBorders>
          </w:tcPr>
          <w:p w14:paraId="1486FBC8" w14:textId="77777777" w:rsidR="00DF339F" w:rsidRPr="003C169B" w:rsidRDefault="00DF339F" w:rsidP="00F57DD2">
            <w:pPr>
              <w:pStyle w:val="TAL"/>
              <w:rPr>
                <w:lang w:eastAsia="zh-CN"/>
              </w:rPr>
            </w:pPr>
            <w:r w:rsidRPr="003D0EF4">
              <w:rPr>
                <w:lang w:eastAsia="zh-CN"/>
              </w:rPr>
              <w:t>YES</w:t>
            </w:r>
          </w:p>
        </w:tc>
        <w:tc>
          <w:tcPr>
            <w:tcW w:w="5307" w:type="dxa"/>
            <w:tcBorders>
              <w:left w:val="single" w:sz="1" w:space="0" w:color="000000"/>
              <w:bottom w:val="single" w:sz="4" w:space="0" w:color="auto"/>
              <w:right w:val="single" w:sz="1" w:space="0" w:color="000000"/>
            </w:tcBorders>
          </w:tcPr>
          <w:p w14:paraId="1975F236" w14:textId="436C762C" w:rsidR="00DF339F" w:rsidRPr="003C169B" w:rsidRDefault="00DF339F" w:rsidP="00F57DD2">
            <w:pPr>
              <w:pStyle w:val="TAL"/>
              <w:rPr>
                <w:lang w:eastAsia="ko-KR"/>
              </w:rPr>
            </w:pPr>
            <w:r w:rsidRPr="003C169B">
              <w:t xml:space="preserve">The existing </w:t>
            </w:r>
            <w:r w:rsidRPr="003C169B">
              <w:rPr>
                <w:lang w:eastAsia="zh-CN"/>
              </w:rPr>
              <w:t>areaNwkDeviceInfo</w:t>
            </w:r>
            <w:r w:rsidRPr="003C169B">
              <w:t xml:space="preserve"> are replaced with the </w:t>
            </w:r>
            <w:r w:rsidRPr="003C169B">
              <w:rPr>
                <w:lang w:eastAsia="zh-CN"/>
              </w:rPr>
              <w:t>information</w:t>
            </w:r>
            <w:r w:rsidRPr="003C169B">
              <w:t xml:space="preserve"> </w:t>
            </w:r>
            <w:r w:rsidRPr="003D0EF4">
              <w:t>in</w:t>
            </w:r>
            <w:r w:rsidRPr="003C169B">
              <w:t xml:space="preserve"> this parameter.</w:t>
            </w:r>
            <w:r w:rsidRPr="003C169B">
              <w:rPr>
                <w:lang w:eastAsia="zh-CN"/>
              </w:rPr>
              <w:t xml:space="preserve"> Type AreaNwkDeviceInfo, </w:t>
            </w:r>
            <w:r w:rsidR="00700E70" w:rsidRPr="003D0EF4">
              <w:rPr>
                <w:lang w:eastAsia="zh-CN"/>
              </w:rPr>
              <w:t>see</w:t>
            </w:r>
            <w:r w:rsidR="00BF676A">
              <w:rPr>
                <w:lang w:eastAsia="zh-CN"/>
              </w:rPr>
              <w:t xml:space="preserve"> clause </w:t>
            </w:r>
            <w:r w:rsidR="00700E70" w:rsidRPr="003C169B">
              <w:rPr>
                <w:lang w:eastAsia="zh-CN"/>
              </w:rPr>
              <w:t>6.</w:t>
            </w:r>
            <w:r w:rsidR="00AB3586" w:rsidRPr="003C169B">
              <w:t>6.2.2.</w:t>
            </w:r>
            <w:r w:rsidRPr="003C169B">
              <w:rPr>
                <w:lang w:eastAsia="zh-CN"/>
              </w:rPr>
              <w:t>16</w:t>
            </w:r>
            <w:r w:rsidRPr="003C169B">
              <w:rPr>
                <w:lang w:eastAsia="ko-KR"/>
              </w:rPr>
              <w:t>.</w:t>
            </w:r>
          </w:p>
        </w:tc>
      </w:tr>
      <w:tr w:rsidR="00DF339F" w:rsidRPr="003C169B" w14:paraId="70023E49" w14:textId="77777777" w:rsidTr="00642269">
        <w:trPr>
          <w:tblHeader/>
          <w:jc w:val="center"/>
        </w:trPr>
        <w:tc>
          <w:tcPr>
            <w:tcW w:w="1709" w:type="dxa"/>
            <w:tcBorders>
              <w:top w:val="single" w:sz="4" w:space="0" w:color="auto"/>
              <w:left w:val="single" w:sz="4" w:space="0" w:color="auto"/>
              <w:bottom w:val="single" w:sz="4" w:space="0" w:color="auto"/>
              <w:right w:val="single" w:sz="4" w:space="0" w:color="auto"/>
            </w:tcBorders>
          </w:tcPr>
          <w:p w14:paraId="2B3B1AE5" w14:textId="77777777" w:rsidR="00DF339F" w:rsidRPr="003C169B" w:rsidRDefault="00DF339F" w:rsidP="00F57DD2">
            <w:pPr>
              <w:pStyle w:val="TAL"/>
            </w:pPr>
            <w:r w:rsidRPr="003C169B">
              <w:rPr>
                <w:rFonts w:eastAsia="Arial Unicode MS"/>
              </w:rPr>
              <w:t>lastModifiedTime</w:t>
            </w:r>
          </w:p>
        </w:tc>
        <w:tc>
          <w:tcPr>
            <w:tcW w:w="900" w:type="dxa"/>
            <w:tcBorders>
              <w:top w:val="single" w:sz="4" w:space="0" w:color="auto"/>
              <w:left w:val="single" w:sz="4" w:space="0" w:color="auto"/>
              <w:bottom w:val="single" w:sz="4" w:space="0" w:color="auto"/>
              <w:right w:val="single" w:sz="4" w:space="0" w:color="auto"/>
            </w:tcBorders>
          </w:tcPr>
          <w:p w14:paraId="158391B8" w14:textId="77777777" w:rsidR="00DF339F" w:rsidRPr="003C169B" w:rsidRDefault="00DF339F" w:rsidP="00F57DD2">
            <w:pPr>
              <w:pStyle w:val="TAL"/>
            </w:pPr>
            <w:r w:rsidRPr="003D0EF4">
              <w:t>OUT</w:t>
            </w:r>
          </w:p>
        </w:tc>
        <w:tc>
          <w:tcPr>
            <w:tcW w:w="900" w:type="dxa"/>
            <w:tcBorders>
              <w:top w:val="single" w:sz="4" w:space="0" w:color="auto"/>
              <w:left w:val="single" w:sz="4" w:space="0" w:color="auto"/>
              <w:bottom w:val="single" w:sz="4" w:space="0" w:color="auto"/>
              <w:right w:val="single" w:sz="4" w:space="0" w:color="auto"/>
            </w:tcBorders>
          </w:tcPr>
          <w:p w14:paraId="737A011A" w14:textId="77777777" w:rsidR="00DF339F" w:rsidRPr="003C169B" w:rsidRDefault="00DF339F" w:rsidP="00F57DD2">
            <w:pPr>
              <w:pStyle w:val="TAL"/>
            </w:pPr>
            <w:r w:rsidRPr="003C169B">
              <w:t>NO</w:t>
            </w:r>
          </w:p>
        </w:tc>
        <w:tc>
          <w:tcPr>
            <w:tcW w:w="5307" w:type="dxa"/>
            <w:tcBorders>
              <w:top w:val="single" w:sz="4" w:space="0" w:color="auto"/>
              <w:left w:val="single" w:sz="4" w:space="0" w:color="auto"/>
              <w:bottom w:val="single" w:sz="4" w:space="0" w:color="auto"/>
              <w:right w:val="single" w:sz="4" w:space="0" w:color="auto"/>
            </w:tcBorders>
          </w:tcPr>
          <w:p w14:paraId="2A894AAB" w14:textId="77777777" w:rsidR="00DF339F" w:rsidRPr="003C169B" w:rsidRDefault="00DF339F" w:rsidP="00F57DD2">
            <w:pPr>
              <w:pStyle w:val="TAL"/>
              <w:rPr>
                <w:lang w:eastAsia="zh-CN"/>
              </w:rPr>
            </w:pPr>
            <w:r w:rsidRPr="003C169B">
              <w:rPr>
                <w:lang w:eastAsia="zh-CN"/>
              </w:rPr>
              <w:t>The modified time.</w:t>
            </w:r>
          </w:p>
        </w:tc>
      </w:tr>
      <w:tr w:rsidR="00DF339F" w:rsidRPr="003C169B" w14:paraId="1A0FAADA" w14:textId="77777777" w:rsidTr="00642269">
        <w:trPr>
          <w:tblHeader/>
          <w:jc w:val="center"/>
        </w:trPr>
        <w:tc>
          <w:tcPr>
            <w:tcW w:w="1709" w:type="dxa"/>
            <w:tcBorders>
              <w:top w:val="single" w:sz="4" w:space="0" w:color="auto"/>
              <w:left w:val="single" w:sz="4" w:space="0" w:color="auto"/>
              <w:bottom w:val="single" w:sz="4" w:space="0" w:color="auto"/>
              <w:right w:val="single" w:sz="4" w:space="0" w:color="auto"/>
            </w:tcBorders>
          </w:tcPr>
          <w:p w14:paraId="211C7141" w14:textId="77777777" w:rsidR="00DF339F" w:rsidRPr="003C169B" w:rsidRDefault="00DF339F" w:rsidP="00F57DD2">
            <w:pPr>
              <w:pStyle w:val="TAL"/>
              <w:rPr>
                <w:lang w:eastAsia="zh-CN"/>
              </w:rPr>
            </w:pPr>
            <w:r w:rsidRPr="003C169B">
              <w:rPr>
                <w:lang w:eastAsia="ko-KR"/>
              </w:rPr>
              <w:t>responseType</w:t>
            </w:r>
          </w:p>
        </w:tc>
        <w:tc>
          <w:tcPr>
            <w:tcW w:w="900" w:type="dxa"/>
            <w:tcBorders>
              <w:top w:val="single" w:sz="4" w:space="0" w:color="auto"/>
              <w:left w:val="single" w:sz="4" w:space="0" w:color="auto"/>
              <w:bottom w:val="single" w:sz="4" w:space="0" w:color="auto"/>
              <w:right w:val="single" w:sz="4" w:space="0" w:color="auto"/>
            </w:tcBorders>
          </w:tcPr>
          <w:p w14:paraId="5B319278" w14:textId="77777777" w:rsidR="00DF339F" w:rsidRPr="003C169B" w:rsidRDefault="00DF339F" w:rsidP="00F57DD2">
            <w:pPr>
              <w:pStyle w:val="TAL"/>
              <w:rPr>
                <w:lang w:eastAsia="ko-KR"/>
              </w:rPr>
            </w:pPr>
            <w:r w:rsidRPr="003D0EF4">
              <w:rPr>
                <w:lang w:eastAsia="ko-KR"/>
              </w:rPr>
              <w:t>OUT</w:t>
            </w:r>
          </w:p>
        </w:tc>
        <w:tc>
          <w:tcPr>
            <w:tcW w:w="900" w:type="dxa"/>
            <w:tcBorders>
              <w:top w:val="single" w:sz="4" w:space="0" w:color="auto"/>
              <w:left w:val="single" w:sz="4" w:space="0" w:color="auto"/>
              <w:bottom w:val="single" w:sz="4" w:space="0" w:color="auto"/>
              <w:right w:val="single" w:sz="4" w:space="0" w:color="auto"/>
            </w:tcBorders>
          </w:tcPr>
          <w:p w14:paraId="17CCE6DA" w14:textId="77777777" w:rsidR="00DF339F" w:rsidRPr="003C169B" w:rsidRDefault="00DF339F" w:rsidP="00F57DD2">
            <w:pPr>
              <w:pStyle w:val="TAL"/>
              <w:rPr>
                <w:lang w:eastAsia="ko-KR"/>
              </w:rPr>
            </w:pPr>
            <w:r w:rsidRPr="003D0EF4">
              <w:rPr>
                <w:lang w:eastAsia="ko-KR"/>
              </w:rPr>
              <w:t>YES</w:t>
            </w:r>
          </w:p>
        </w:tc>
        <w:tc>
          <w:tcPr>
            <w:tcW w:w="5307" w:type="dxa"/>
            <w:tcBorders>
              <w:top w:val="single" w:sz="4" w:space="0" w:color="auto"/>
              <w:left w:val="single" w:sz="4" w:space="0" w:color="auto"/>
              <w:bottom w:val="single" w:sz="4" w:space="0" w:color="auto"/>
              <w:right w:val="single" w:sz="4" w:space="0" w:color="auto"/>
            </w:tcBorders>
          </w:tcPr>
          <w:p w14:paraId="2AC10A32" w14:textId="128A2463" w:rsidR="00DF339F" w:rsidRPr="003C169B" w:rsidRDefault="00DF339F" w:rsidP="00F57DD2">
            <w:pPr>
              <w:pStyle w:val="TAL"/>
              <w:rPr>
                <w:lang w:eastAsia="ko-KR"/>
              </w:rPr>
            </w:pPr>
            <w:r w:rsidRPr="003C169B">
              <w:rPr>
                <w:lang w:eastAsia="ko-KR"/>
              </w:rPr>
              <w:t>Unique response types for this service</w:t>
            </w:r>
            <w:r w:rsidR="00BD4B85">
              <w:rPr>
                <w:lang w:eastAsia="ko-KR"/>
              </w:rPr>
              <w:t xml:space="preserve"> (see note).</w:t>
            </w:r>
          </w:p>
          <w:p w14:paraId="7EBC54D7" w14:textId="32FE5A3D" w:rsidR="00DF339F" w:rsidRPr="003C169B" w:rsidRDefault="00DF339F" w:rsidP="00F57DD2">
            <w:pPr>
              <w:pStyle w:val="TB1"/>
            </w:pPr>
            <w:r w:rsidRPr="003C169B">
              <w:rPr>
                <w:lang w:eastAsia="ko-KR"/>
              </w:rPr>
              <w:t xml:space="preserve">Issuer does not have a Management Adapter for the requested </w:t>
            </w:r>
            <w:r w:rsidRPr="003C169B">
              <w:rPr>
                <w:lang w:eastAsia="zh-CN"/>
              </w:rPr>
              <w:t>operation</w:t>
            </w:r>
            <w:r w:rsidR="00BF676A">
              <w:rPr>
                <w:lang w:eastAsia="zh-CN"/>
              </w:rPr>
              <w:t>.</w:t>
            </w:r>
          </w:p>
        </w:tc>
      </w:tr>
      <w:tr w:rsidR="00BD4B85" w:rsidRPr="003C169B" w14:paraId="29B9D2BF" w14:textId="77777777" w:rsidTr="00A70009">
        <w:trPr>
          <w:tblHeader/>
          <w:jc w:val="center"/>
        </w:trPr>
        <w:tc>
          <w:tcPr>
            <w:tcW w:w="8816" w:type="dxa"/>
            <w:gridSpan w:val="4"/>
            <w:tcBorders>
              <w:top w:val="single" w:sz="4" w:space="0" w:color="auto"/>
              <w:left w:val="single" w:sz="4" w:space="0" w:color="auto"/>
              <w:bottom w:val="single" w:sz="4" w:space="0" w:color="auto"/>
              <w:right w:val="single" w:sz="4" w:space="0" w:color="auto"/>
            </w:tcBorders>
          </w:tcPr>
          <w:p w14:paraId="0E63E7A1" w14:textId="397E4273" w:rsidR="00BD4B85" w:rsidRPr="003C169B" w:rsidRDefault="00BD4B85" w:rsidP="00FA2B26">
            <w:pPr>
              <w:pStyle w:val="TAN"/>
              <w:rPr>
                <w:lang w:eastAsia="ko-KR"/>
              </w:rPr>
            </w:pPr>
            <w:r w:rsidRPr="003C169B">
              <w:rPr>
                <w:lang w:eastAsia="ko-KR"/>
              </w:rPr>
              <w:t xml:space="preserve">NOTE: </w:t>
            </w:r>
            <w:r w:rsidRPr="003C169B">
              <w:rPr>
                <w:lang w:eastAsia="ko-KR"/>
              </w:rPr>
              <w:tab/>
              <w:t>Consumed services also provide response types.</w:t>
            </w:r>
          </w:p>
        </w:tc>
      </w:tr>
    </w:tbl>
    <w:p w14:paraId="661A32A7" w14:textId="77777777" w:rsidR="00F57DD2" w:rsidRPr="003C169B" w:rsidRDefault="00F57DD2" w:rsidP="00F57DD2"/>
    <w:p w14:paraId="1616191F" w14:textId="77777777" w:rsidR="00DF339F" w:rsidRPr="003C169B" w:rsidRDefault="00D81A00" w:rsidP="00DF339F">
      <w:pPr>
        <w:pStyle w:val="Heading5"/>
      </w:pPr>
      <w:bookmarkStart w:id="417" w:name="_Toc508004811"/>
      <w:r w:rsidRPr="003C169B">
        <w:t>6.6.3.</w:t>
      </w:r>
      <w:r w:rsidR="00DF339F" w:rsidRPr="003C169B">
        <w:t>12.</w:t>
      </w:r>
      <w:r w:rsidR="00875FD0" w:rsidRPr="003C169B">
        <w:rPr>
          <w:lang w:eastAsia="zh-CN"/>
        </w:rPr>
        <w:t>4</w:t>
      </w:r>
      <w:r w:rsidR="00DF339F" w:rsidRPr="003C169B">
        <w:tab/>
        <w:t>Service Interactions</w:t>
      </w:r>
      <w:bookmarkEnd w:id="417"/>
    </w:p>
    <w:p w14:paraId="68CE75AD" w14:textId="77777777" w:rsidR="00DF339F" w:rsidRPr="003C169B" w:rsidRDefault="00DF339F" w:rsidP="00DF339F">
      <w:r w:rsidRPr="003C169B">
        <w:t>The interactions of service capabilities required for this service capability:</w:t>
      </w:r>
    </w:p>
    <w:p w14:paraId="53856F9F" w14:textId="77777777" w:rsidR="00DF339F" w:rsidRPr="003C169B" w:rsidRDefault="00DF339F" w:rsidP="00F57DD2">
      <w:pPr>
        <w:pStyle w:val="BN"/>
        <w:numPr>
          <w:ilvl w:val="0"/>
          <w:numId w:val="0"/>
        </w:numPr>
        <w:ind w:left="737"/>
      </w:pPr>
      <w:r w:rsidRPr="003C169B">
        <w:rPr>
          <w:lang w:eastAsia="zh-CN"/>
        </w:rPr>
        <w:t>1)</w:t>
      </w:r>
      <w:r w:rsidR="00F57DD2" w:rsidRPr="003C169B">
        <w:rPr>
          <w:lang w:eastAsia="zh-CN"/>
        </w:rPr>
        <w:tab/>
      </w:r>
      <w:r w:rsidRPr="003C169B">
        <w:t xml:space="preserve">Issue the request to the Supporting Service to </w:t>
      </w:r>
      <w:r w:rsidRPr="003C169B">
        <w:rPr>
          <w:lang w:eastAsia="zh-CN"/>
        </w:rPr>
        <w:t>perform</w:t>
      </w:r>
      <w:r w:rsidRPr="003C169B">
        <w:t xml:space="preserve"> the </w:t>
      </w:r>
      <w:r w:rsidRPr="003C169B">
        <w:rPr>
          <w:lang w:eastAsia="zh-CN"/>
        </w:rPr>
        <w:t>operation</w:t>
      </w:r>
    </w:p>
    <w:p w14:paraId="411817AE" w14:textId="77777777" w:rsidR="00DF339F" w:rsidRPr="003C169B" w:rsidRDefault="00DF339F" w:rsidP="00B91F03">
      <w:pPr>
        <w:pStyle w:val="FL"/>
        <w:rPr>
          <w:lang w:eastAsia="zh-CN"/>
        </w:rPr>
      </w:pPr>
      <w:r w:rsidRPr="003C169B">
        <w:object w:dxaOrig="7965" w:dyaOrig="4365" w14:anchorId="5A10CDCB">
          <v:shape id="_x0000_i1050" type="#_x0000_t75" style="width:366.6pt;height:201.6pt" o:ole="">
            <v:imagedata r:id="rId98" o:title=""/>
          </v:shape>
          <o:OLEObject Type="Embed" ProgID="Visio.Drawing.11" ShapeID="_x0000_i1050" DrawAspect="Content" ObjectID="_1583756496" r:id="rId99"/>
        </w:object>
      </w:r>
    </w:p>
    <w:p w14:paraId="54513DC9" w14:textId="77777777" w:rsidR="00DF339F" w:rsidRPr="003C169B" w:rsidRDefault="00DF339F" w:rsidP="00F57DD2">
      <w:pPr>
        <w:pStyle w:val="TF"/>
      </w:pPr>
      <w:r w:rsidRPr="003C169B">
        <w:rPr>
          <w:lang w:eastAsia="zh-CN"/>
        </w:rPr>
        <w:t xml:space="preserve">Figure </w:t>
      </w:r>
      <w:r w:rsidR="00D81A00" w:rsidRPr="003C169B">
        <w:rPr>
          <w:lang w:eastAsia="zh-CN"/>
        </w:rPr>
        <w:t>6.6.3.</w:t>
      </w:r>
      <w:r w:rsidRPr="003C169B">
        <w:rPr>
          <w:lang w:eastAsia="zh-CN"/>
        </w:rPr>
        <w:t>12.</w:t>
      </w:r>
      <w:r w:rsidR="00875FD0" w:rsidRPr="003C169B">
        <w:rPr>
          <w:lang w:eastAsia="zh-CN"/>
        </w:rPr>
        <w:t>4</w:t>
      </w:r>
      <w:r w:rsidRPr="003C169B">
        <w:rPr>
          <w:lang w:eastAsia="zh-CN"/>
        </w:rPr>
        <w:t>-1</w:t>
      </w:r>
      <w:r w:rsidR="00F57DD2" w:rsidRPr="003C169B">
        <w:rPr>
          <w:lang w:eastAsia="zh-CN"/>
        </w:rPr>
        <w:t>:</w:t>
      </w:r>
      <w:r w:rsidRPr="003C169B">
        <w:rPr>
          <w:lang w:eastAsia="zh-CN"/>
        </w:rPr>
        <w:t xml:space="preserve"> updateDeviceForAreaNetwork Diagram</w:t>
      </w:r>
    </w:p>
    <w:p w14:paraId="4BBC1E1D" w14:textId="77777777" w:rsidR="00DF339F" w:rsidRPr="003C169B" w:rsidRDefault="00D81A00" w:rsidP="00DF339F">
      <w:pPr>
        <w:pStyle w:val="Heading5"/>
      </w:pPr>
      <w:bookmarkStart w:id="418" w:name="_Toc508004812"/>
      <w:r w:rsidRPr="003C169B">
        <w:t>6.6.3.</w:t>
      </w:r>
      <w:r w:rsidR="00DF339F" w:rsidRPr="003C169B">
        <w:t>12.</w:t>
      </w:r>
      <w:r w:rsidR="00875FD0" w:rsidRPr="003C169B">
        <w:rPr>
          <w:lang w:eastAsia="zh-CN"/>
        </w:rPr>
        <w:t>5</w:t>
      </w:r>
      <w:r w:rsidR="00DF339F" w:rsidRPr="003C169B">
        <w:tab/>
      </w:r>
      <w:r w:rsidR="00DF339F" w:rsidRPr="003C169B">
        <w:rPr>
          <w:lang w:eastAsia="ko-KR"/>
        </w:rPr>
        <w:t>Post-Conditions</w:t>
      </w:r>
      <w:bookmarkEnd w:id="418"/>
    </w:p>
    <w:p w14:paraId="0ADC0D10" w14:textId="77777777" w:rsidR="00DF339F" w:rsidRPr="003C169B" w:rsidRDefault="00DF339F" w:rsidP="00DF339F">
      <w:r w:rsidRPr="003C169B">
        <w:rPr>
          <w:lang w:eastAsia="zh-CN"/>
        </w:rPr>
        <w:t xml:space="preserve">The Management Adapter has submitted a request to the Management Server to </w:t>
      </w:r>
      <w:r w:rsidRPr="003D0EF4">
        <w:rPr>
          <w:lang w:eastAsia="zh-CN"/>
        </w:rPr>
        <w:t>update</w:t>
      </w:r>
      <w:r w:rsidRPr="003C169B">
        <w:rPr>
          <w:lang w:eastAsia="zh-CN"/>
        </w:rPr>
        <w:t xml:space="preserve"> device information for area network.</w:t>
      </w:r>
    </w:p>
    <w:p w14:paraId="36EDE013" w14:textId="77777777" w:rsidR="00DF339F" w:rsidRPr="003C169B" w:rsidRDefault="00D81A00" w:rsidP="00DF339F">
      <w:pPr>
        <w:pStyle w:val="Heading5"/>
      </w:pPr>
      <w:bookmarkStart w:id="419" w:name="_Toc508004813"/>
      <w:r w:rsidRPr="003C169B">
        <w:t>6.6.3.</w:t>
      </w:r>
      <w:r w:rsidR="00DF339F" w:rsidRPr="003C169B">
        <w:t>12.</w:t>
      </w:r>
      <w:r w:rsidR="00875FD0" w:rsidRPr="003C169B">
        <w:rPr>
          <w:lang w:eastAsia="zh-CN"/>
        </w:rPr>
        <w:t>6</w:t>
      </w:r>
      <w:r w:rsidR="00DF339F" w:rsidRPr="003C169B">
        <w:tab/>
      </w:r>
      <w:r w:rsidR="00DF339F" w:rsidRPr="003C169B">
        <w:rPr>
          <w:lang w:eastAsia="ko-KR"/>
        </w:rPr>
        <w:t>Exceptions</w:t>
      </w:r>
      <w:bookmarkEnd w:id="419"/>
    </w:p>
    <w:p w14:paraId="5EBA1AC2" w14:textId="77777777" w:rsidR="00DF339F" w:rsidRPr="003C169B" w:rsidRDefault="00DF339F" w:rsidP="00DF339F">
      <w:r w:rsidRPr="003C169B">
        <w:t>Not Applicable</w:t>
      </w:r>
      <w:r w:rsidR="00F57DD2" w:rsidRPr="003C169B">
        <w:t>.</w:t>
      </w:r>
    </w:p>
    <w:p w14:paraId="24A166DC" w14:textId="77777777" w:rsidR="00DF339F" w:rsidRPr="003C169B" w:rsidRDefault="00D81A00" w:rsidP="00DF339F">
      <w:pPr>
        <w:pStyle w:val="Heading5"/>
      </w:pPr>
      <w:bookmarkStart w:id="420" w:name="_Toc508004814"/>
      <w:r w:rsidRPr="003C169B">
        <w:t>6.6.3.</w:t>
      </w:r>
      <w:r w:rsidR="00DF339F" w:rsidRPr="003C169B">
        <w:t>12.</w:t>
      </w:r>
      <w:r w:rsidR="00875FD0" w:rsidRPr="003C169B">
        <w:rPr>
          <w:lang w:eastAsia="zh-CN"/>
        </w:rPr>
        <w:t>7</w:t>
      </w:r>
      <w:r w:rsidR="00DF339F" w:rsidRPr="003C169B">
        <w:tab/>
      </w:r>
      <w:r w:rsidR="00DF339F" w:rsidRPr="003C169B">
        <w:rPr>
          <w:lang w:eastAsia="ko-KR"/>
        </w:rPr>
        <w:t>Policies for Use</w:t>
      </w:r>
      <w:bookmarkEnd w:id="420"/>
    </w:p>
    <w:p w14:paraId="5EF3CC5A" w14:textId="77777777" w:rsidR="00DF339F" w:rsidRPr="003C169B" w:rsidRDefault="00080151" w:rsidP="00DF339F">
      <w:r w:rsidRPr="003C169B">
        <w:t xml:space="preserve">Message Exchange Patterns: </w:t>
      </w:r>
      <w:r w:rsidRPr="003D0EF4">
        <w:t>In-Out</w:t>
      </w:r>
      <w:r w:rsidRPr="003C169B">
        <w:t>.</w:t>
      </w:r>
    </w:p>
    <w:p w14:paraId="49F38F02" w14:textId="77777777" w:rsidR="00DF339F" w:rsidRPr="003C169B" w:rsidRDefault="00080151" w:rsidP="00DF339F">
      <w:r w:rsidRPr="003C169B">
        <w:t>Transaction Pattern: Participation allowed.</w:t>
      </w:r>
    </w:p>
    <w:p w14:paraId="1FC2124D" w14:textId="77777777" w:rsidR="00DF339F" w:rsidRPr="003C169B" w:rsidRDefault="00D81A00" w:rsidP="00DF339F">
      <w:pPr>
        <w:pStyle w:val="Heading5"/>
      </w:pPr>
      <w:bookmarkStart w:id="421" w:name="_Toc508004815"/>
      <w:r w:rsidRPr="003C169B">
        <w:t>6.6.3.</w:t>
      </w:r>
      <w:r w:rsidR="00DF339F" w:rsidRPr="003C169B">
        <w:t>12.</w:t>
      </w:r>
      <w:r w:rsidR="00875FD0" w:rsidRPr="003C169B">
        <w:rPr>
          <w:lang w:eastAsia="zh-CN"/>
        </w:rPr>
        <w:t>8</w:t>
      </w:r>
      <w:r w:rsidR="00DF339F" w:rsidRPr="003C169B">
        <w:tab/>
        <w:t>oneM2M Resource Interworking</w:t>
      </w:r>
      <w:bookmarkEnd w:id="421"/>
    </w:p>
    <w:p w14:paraId="7344CDE4" w14:textId="77777777" w:rsidR="00DF339F" w:rsidRPr="003C169B" w:rsidRDefault="00DF339F" w:rsidP="00F57DD2">
      <w:pPr>
        <w:rPr>
          <w:lang w:eastAsia="zh-CN"/>
        </w:rPr>
      </w:pPr>
      <w:r w:rsidRPr="003C169B">
        <w:t xml:space="preserve">The service capability aligns with the &lt;areaNwkDeviceInfo&gt; resource and maps to the </w:t>
      </w:r>
      <w:r w:rsidRPr="003D0EF4">
        <w:t>Update</w:t>
      </w:r>
      <w:r w:rsidRPr="003C169B">
        <w:t xml:space="preserve"> </w:t>
      </w:r>
      <w:r w:rsidR="00E716DA" w:rsidRPr="003C169B">
        <w:t>procedure for attribute devType, sleepInterval, sleepDuration, status</w:t>
      </w:r>
      <w:r w:rsidRPr="003C169B">
        <w:t>, listOfNeighbors of the resource.</w:t>
      </w:r>
    </w:p>
    <w:p w14:paraId="319B8D54" w14:textId="77777777" w:rsidR="00DF339F" w:rsidRPr="003C169B" w:rsidRDefault="00D81A00" w:rsidP="00DF339F">
      <w:pPr>
        <w:pStyle w:val="Heading4"/>
        <w:rPr>
          <w:lang w:eastAsia="zh-CN"/>
        </w:rPr>
      </w:pPr>
      <w:bookmarkStart w:id="422" w:name="_Toc507678652"/>
      <w:bookmarkStart w:id="423" w:name="_Toc508004816"/>
      <w:r w:rsidRPr="003C169B">
        <w:t>6.6.3.</w:t>
      </w:r>
      <w:r w:rsidR="00DF339F" w:rsidRPr="003C169B">
        <w:rPr>
          <w:lang w:eastAsia="zh-CN"/>
        </w:rPr>
        <w:t>13</w:t>
      </w:r>
      <w:r w:rsidR="00DF339F" w:rsidRPr="003C169B">
        <w:tab/>
      </w:r>
      <w:r w:rsidR="00DF339F" w:rsidRPr="003C169B">
        <w:rPr>
          <w:lang w:eastAsia="zh-CN"/>
        </w:rPr>
        <w:t>rebootDevice</w:t>
      </w:r>
      <w:bookmarkEnd w:id="422"/>
      <w:bookmarkEnd w:id="423"/>
    </w:p>
    <w:p w14:paraId="37899FC4" w14:textId="77777777" w:rsidR="00875FD0" w:rsidRPr="003C169B" w:rsidRDefault="00875FD0" w:rsidP="00875FD0">
      <w:pPr>
        <w:pStyle w:val="Heading5"/>
      </w:pPr>
      <w:bookmarkStart w:id="424" w:name="_Toc508004817"/>
      <w:r w:rsidRPr="003C169B">
        <w:t>6.6.3.</w:t>
      </w:r>
      <w:r w:rsidRPr="003C169B">
        <w:rPr>
          <w:lang w:eastAsia="zh-CN"/>
        </w:rPr>
        <w:t>13</w:t>
      </w:r>
      <w:r w:rsidRPr="003C169B">
        <w:t>.1</w:t>
      </w:r>
      <w:r w:rsidRPr="003C169B">
        <w:tab/>
      </w:r>
      <w:r w:rsidR="004A0134" w:rsidRPr="003C169B">
        <w:t>Description</w:t>
      </w:r>
      <w:bookmarkEnd w:id="424"/>
    </w:p>
    <w:p w14:paraId="35C2EA49" w14:textId="77777777" w:rsidR="00DF339F" w:rsidRPr="003C169B" w:rsidRDefault="00DF339F" w:rsidP="00DF339F">
      <w:r w:rsidRPr="003C169B">
        <w:t xml:space="preserve">This service capability provides the ability for AEs to </w:t>
      </w:r>
      <w:r w:rsidRPr="003C169B">
        <w:rPr>
          <w:lang w:eastAsia="zh-CN"/>
        </w:rPr>
        <w:t>reboot</w:t>
      </w:r>
      <w:r w:rsidRPr="003C169B">
        <w:t xml:space="preserve"> device.</w:t>
      </w:r>
    </w:p>
    <w:p w14:paraId="11A2C252" w14:textId="77777777" w:rsidR="00DF339F" w:rsidRPr="003C169B" w:rsidRDefault="00D81A00" w:rsidP="00DF339F">
      <w:pPr>
        <w:pStyle w:val="Heading5"/>
      </w:pPr>
      <w:bookmarkStart w:id="425" w:name="_Toc508004818"/>
      <w:r w:rsidRPr="003C169B">
        <w:t>6.6.3.</w:t>
      </w:r>
      <w:r w:rsidR="00DF339F" w:rsidRPr="003C169B">
        <w:rPr>
          <w:lang w:eastAsia="zh-CN"/>
        </w:rPr>
        <w:t>13</w:t>
      </w:r>
      <w:r w:rsidR="00DF339F" w:rsidRPr="003C169B">
        <w:t>.</w:t>
      </w:r>
      <w:r w:rsidR="00875FD0" w:rsidRPr="003C169B">
        <w:t>2</w:t>
      </w:r>
      <w:r w:rsidR="00DF339F" w:rsidRPr="003C169B">
        <w:tab/>
      </w:r>
      <w:r w:rsidR="00D87590" w:rsidRPr="003C169B">
        <w:t>Pre-Conditions</w:t>
      </w:r>
      <w:bookmarkEnd w:id="425"/>
    </w:p>
    <w:p w14:paraId="2C05886D" w14:textId="77777777" w:rsidR="00DF339F" w:rsidRPr="003C169B" w:rsidRDefault="00DF339F" w:rsidP="00DF339F">
      <w:r w:rsidRPr="003C169B">
        <w:t xml:space="preserve">The </w:t>
      </w:r>
      <w:r w:rsidR="00D87590" w:rsidRPr="003C169B">
        <w:t>Pre-Conditions</w:t>
      </w:r>
      <w:r w:rsidRPr="003C169B">
        <w:t xml:space="preserve"> for Mca Received Requests are met.</w:t>
      </w:r>
    </w:p>
    <w:p w14:paraId="6B4F7FC2" w14:textId="77777777" w:rsidR="00DF339F" w:rsidRPr="003C169B" w:rsidRDefault="00DF339F" w:rsidP="00DF339F">
      <w:pPr>
        <w:rPr>
          <w:lang w:eastAsia="zh-CN"/>
        </w:rPr>
      </w:pPr>
      <w:r w:rsidRPr="003C169B">
        <w:t xml:space="preserve">A correlation between a Management Adapter, the </w:t>
      </w:r>
      <w:r w:rsidRPr="003D0EF4">
        <w:t>M2M</w:t>
      </w:r>
      <w:r w:rsidRPr="003C169B">
        <w:t xml:space="preserve"> Service Capability and device exist.</w:t>
      </w:r>
    </w:p>
    <w:p w14:paraId="63E51E39" w14:textId="77777777" w:rsidR="00DF339F" w:rsidRPr="003C169B" w:rsidRDefault="00D81A00" w:rsidP="00DF339F">
      <w:pPr>
        <w:pStyle w:val="Heading5"/>
        <w:rPr>
          <w:lang w:eastAsia="zh-CN"/>
        </w:rPr>
      </w:pPr>
      <w:bookmarkStart w:id="426" w:name="_Toc508004819"/>
      <w:r w:rsidRPr="003C169B">
        <w:t>6.6.3.</w:t>
      </w:r>
      <w:r w:rsidR="00DF339F" w:rsidRPr="003C169B">
        <w:rPr>
          <w:lang w:eastAsia="zh-CN"/>
        </w:rPr>
        <w:t>13</w:t>
      </w:r>
      <w:r w:rsidR="00DF339F" w:rsidRPr="003C169B">
        <w:t>.</w:t>
      </w:r>
      <w:r w:rsidR="00875FD0" w:rsidRPr="003C169B">
        <w:t>3</w:t>
      </w:r>
      <w:r w:rsidR="00DF339F" w:rsidRPr="003C169B">
        <w:tab/>
        <w:t xml:space="preserve">Signature </w:t>
      </w:r>
      <w:r w:rsidR="00F57DD2" w:rsidRPr="003C169B">
        <w:t>-</w:t>
      </w:r>
      <w:r w:rsidR="00DF339F" w:rsidRPr="003C169B">
        <w:t xml:space="preserve"> </w:t>
      </w:r>
      <w:r w:rsidR="00DF339F" w:rsidRPr="003C169B">
        <w:rPr>
          <w:lang w:eastAsia="zh-CN"/>
        </w:rPr>
        <w:t>rebootDevice</w:t>
      </w:r>
      <w:bookmarkEnd w:id="426"/>
    </w:p>
    <w:p w14:paraId="67C56E82" w14:textId="77777777" w:rsidR="00F57DD2" w:rsidRPr="003C169B" w:rsidRDefault="00F57DD2" w:rsidP="00F57DD2">
      <w:pPr>
        <w:pStyle w:val="TH"/>
      </w:pPr>
      <w:r w:rsidRPr="003C169B">
        <w:t xml:space="preserve">Table </w:t>
      </w:r>
      <w:r w:rsidR="00D81A00" w:rsidRPr="003C169B">
        <w:t>6.6.3.</w:t>
      </w:r>
      <w:r w:rsidRPr="003C169B">
        <w:rPr>
          <w:lang w:eastAsia="zh-CN"/>
        </w:rPr>
        <w:t>13</w:t>
      </w:r>
      <w:r w:rsidRPr="003C169B">
        <w:t>.</w:t>
      </w:r>
      <w:r w:rsidR="00875FD0" w:rsidRPr="003C169B">
        <w:t>3</w:t>
      </w:r>
      <w:r w:rsidRPr="003C169B">
        <w:t>-1: D</w:t>
      </w:r>
      <w:r w:rsidRPr="003C169B">
        <w:rPr>
          <w:lang w:eastAsia="zh-CN"/>
        </w:rPr>
        <w:t>evice</w:t>
      </w:r>
      <w:r w:rsidRPr="003C169B">
        <w:t xml:space="preserve"> </w:t>
      </w:r>
      <w:r w:rsidRPr="003C169B">
        <w:rPr>
          <w:lang w:eastAsia="zh-CN"/>
        </w:rPr>
        <w:t>Management</w:t>
      </w:r>
      <w:r w:rsidRPr="003C169B">
        <w:t xml:space="preserve"> Service </w:t>
      </w:r>
      <w:r w:rsidR="00612842" w:rsidRPr="003C169B">
        <w:t>-</w:t>
      </w:r>
      <w:r w:rsidRPr="003C169B">
        <w:rPr>
          <w:lang w:eastAsia="zh-CN"/>
        </w:rPr>
        <w:t>rebootDevice</w:t>
      </w:r>
      <w:r w:rsidRPr="003C169B">
        <w:t xml:space="preserve"> capability</w:t>
      </w:r>
    </w:p>
    <w:tbl>
      <w:tblPr>
        <w:tblW w:w="8816" w:type="dxa"/>
        <w:jc w:val="center"/>
        <w:tblLayout w:type="fixed"/>
        <w:tblCellMar>
          <w:left w:w="28" w:type="dxa"/>
          <w:right w:w="0" w:type="dxa"/>
        </w:tblCellMar>
        <w:tblLook w:val="0000" w:firstRow="0" w:lastRow="0" w:firstColumn="0" w:lastColumn="0" w:noHBand="0" w:noVBand="0"/>
      </w:tblPr>
      <w:tblGrid>
        <w:gridCol w:w="1709"/>
        <w:gridCol w:w="900"/>
        <w:gridCol w:w="900"/>
        <w:gridCol w:w="5307"/>
      </w:tblGrid>
      <w:tr w:rsidR="00DF339F" w:rsidRPr="003C169B" w14:paraId="48A63BB5" w14:textId="77777777" w:rsidTr="00642269">
        <w:trPr>
          <w:tblHeader/>
          <w:jc w:val="center"/>
        </w:trPr>
        <w:tc>
          <w:tcPr>
            <w:tcW w:w="1709" w:type="dxa"/>
            <w:tcBorders>
              <w:top w:val="single" w:sz="1" w:space="0" w:color="000000"/>
              <w:left w:val="single" w:sz="1" w:space="0" w:color="000000"/>
              <w:bottom w:val="single" w:sz="1" w:space="0" w:color="000000"/>
            </w:tcBorders>
            <w:shd w:val="clear" w:color="auto" w:fill="C0C0C0"/>
          </w:tcPr>
          <w:p w14:paraId="1C2D7075" w14:textId="77777777" w:rsidR="00DF339F" w:rsidRPr="003C169B" w:rsidRDefault="00DF339F" w:rsidP="00F57DD2">
            <w:pPr>
              <w:pStyle w:val="TAH"/>
            </w:pPr>
            <w:r w:rsidRPr="003C169B">
              <w:t>Parameter name</w:t>
            </w:r>
          </w:p>
        </w:tc>
        <w:tc>
          <w:tcPr>
            <w:tcW w:w="900" w:type="dxa"/>
            <w:tcBorders>
              <w:top w:val="single" w:sz="1" w:space="0" w:color="000000"/>
              <w:left w:val="single" w:sz="1" w:space="0" w:color="000000"/>
              <w:bottom w:val="single" w:sz="1" w:space="0" w:color="000000"/>
              <w:right w:val="single" w:sz="1" w:space="0" w:color="000000"/>
            </w:tcBorders>
            <w:shd w:val="clear" w:color="auto" w:fill="C0C0C0"/>
          </w:tcPr>
          <w:p w14:paraId="163FFC51" w14:textId="77777777" w:rsidR="00DF339F" w:rsidRPr="003C169B" w:rsidRDefault="00DF339F" w:rsidP="00F57DD2">
            <w:pPr>
              <w:pStyle w:val="TAH"/>
            </w:pPr>
            <w:r w:rsidRPr="003C169B">
              <w:t>Direction</w:t>
            </w:r>
          </w:p>
        </w:tc>
        <w:tc>
          <w:tcPr>
            <w:tcW w:w="900" w:type="dxa"/>
            <w:tcBorders>
              <w:top w:val="single" w:sz="1" w:space="0" w:color="000000"/>
              <w:left w:val="single" w:sz="1" w:space="0" w:color="000000"/>
              <w:bottom w:val="single" w:sz="1" w:space="0" w:color="000000"/>
            </w:tcBorders>
            <w:shd w:val="clear" w:color="auto" w:fill="C0C0C0"/>
          </w:tcPr>
          <w:p w14:paraId="2FBF71AA" w14:textId="77777777" w:rsidR="00DF339F" w:rsidRPr="003C169B" w:rsidRDefault="00DF339F" w:rsidP="00F57DD2">
            <w:pPr>
              <w:pStyle w:val="TAH"/>
            </w:pPr>
            <w:r w:rsidRPr="003C169B">
              <w:t>Optional</w:t>
            </w:r>
          </w:p>
        </w:tc>
        <w:tc>
          <w:tcPr>
            <w:tcW w:w="5307" w:type="dxa"/>
            <w:tcBorders>
              <w:top w:val="single" w:sz="1" w:space="0" w:color="000000"/>
              <w:left w:val="single" w:sz="1" w:space="0" w:color="000000"/>
              <w:bottom w:val="single" w:sz="1" w:space="0" w:color="000000"/>
              <w:right w:val="single" w:sz="1" w:space="0" w:color="000000"/>
            </w:tcBorders>
            <w:shd w:val="clear" w:color="auto" w:fill="C0C0C0"/>
          </w:tcPr>
          <w:p w14:paraId="5E78501C" w14:textId="77777777" w:rsidR="00DF339F" w:rsidRPr="003C169B" w:rsidRDefault="00DF339F" w:rsidP="00F57DD2">
            <w:pPr>
              <w:pStyle w:val="TAH"/>
            </w:pPr>
            <w:r w:rsidRPr="003C169B">
              <w:t>Description</w:t>
            </w:r>
          </w:p>
        </w:tc>
      </w:tr>
      <w:tr w:rsidR="00DF339F" w:rsidRPr="003C169B" w14:paraId="09B8A536" w14:textId="77777777" w:rsidTr="00642269">
        <w:trPr>
          <w:tblHeader/>
          <w:jc w:val="center"/>
        </w:trPr>
        <w:tc>
          <w:tcPr>
            <w:tcW w:w="1709" w:type="dxa"/>
            <w:tcBorders>
              <w:left w:val="single" w:sz="1" w:space="0" w:color="000000"/>
              <w:bottom w:val="single" w:sz="1" w:space="0" w:color="000000"/>
            </w:tcBorders>
          </w:tcPr>
          <w:p w14:paraId="2C4D5A0F" w14:textId="77777777" w:rsidR="00DF339F" w:rsidRPr="003C169B" w:rsidRDefault="00DF339F" w:rsidP="00F57DD2">
            <w:pPr>
              <w:pStyle w:val="TAL"/>
              <w:rPr>
                <w:lang w:eastAsia="zh-CN"/>
              </w:rPr>
            </w:pPr>
            <w:r w:rsidRPr="003C169B">
              <w:rPr>
                <w:lang w:eastAsia="ko-KR"/>
              </w:rPr>
              <w:t>device</w:t>
            </w:r>
            <w:r w:rsidRPr="003C169B">
              <w:rPr>
                <w:lang w:eastAsia="zh-CN"/>
              </w:rPr>
              <w:t>Id</w:t>
            </w:r>
          </w:p>
        </w:tc>
        <w:tc>
          <w:tcPr>
            <w:tcW w:w="900" w:type="dxa"/>
            <w:tcBorders>
              <w:left w:val="single" w:sz="1" w:space="0" w:color="000000"/>
              <w:bottom w:val="single" w:sz="1" w:space="0" w:color="000000"/>
              <w:right w:val="single" w:sz="1" w:space="0" w:color="000000"/>
            </w:tcBorders>
          </w:tcPr>
          <w:p w14:paraId="2E84B9FB" w14:textId="77777777" w:rsidR="00DF339F" w:rsidRPr="003C169B" w:rsidRDefault="00DF339F" w:rsidP="00080151">
            <w:pPr>
              <w:pStyle w:val="TAC"/>
              <w:rPr>
                <w:lang w:eastAsia="ko-KR"/>
              </w:rPr>
            </w:pPr>
            <w:r w:rsidRPr="003D0EF4">
              <w:rPr>
                <w:lang w:eastAsia="ko-KR"/>
              </w:rPr>
              <w:t>IN</w:t>
            </w:r>
          </w:p>
        </w:tc>
        <w:tc>
          <w:tcPr>
            <w:tcW w:w="900" w:type="dxa"/>
            <w:tcBorders>
              <w:left w:val="single" w:sz="1" w:space="0" w:color="000000"/>
              <w:bottom w:val="single" w:sz="1" w:space="0" w:color="000000"/>
            </w:tcBorders>
          </w:tcPr>
          <w:p w14:paraId="34DFA56E" w14:textId="77777777" w:rsidR="00DF339F" w:rsidRPr="003C169B" w:rsidRDefault="00DF339F" w:rsidP="00080151">
            <w:pPr>
              <w:pStyle w:val="TAC"/>
              <w:rPr>
                <w:lang w:eastAsia="zh-CN"/>
              </w:rPr>
            </w:pPr>
            <w:r w:rsidRPr="003C169B">
              <w:rPr>
                <w:lang w:eastAsia="zh-CN"/>
              </w:rPr>
              <w:t>NO</w:t>
            </w:r>
          </w:p>
        </w:tc>
        <w:tc>
          <w:tcPr>
            <w:tcW w:w="5307" w:type="dxa"/>
            <w:tcBorders>
              <w:left w:val="single" w:sz="1" w:space="0" w:color="000000"/>
              <w:bottom w:val="single" w:sz="1" w:space="0" w:color="000000"/>
              <w:right w:val="single" w:sz="1" w:space="0" w:color="000000"/>
            </w:tcBorders>
          </w:tcPr>
          <w:p w14:paraId="02DA3F3C" w14:textId="77777777" w:rsidR="00DF339F" w:rsidRPr="003C169B" w:rsidRDefault="00DF339F" w:rsidP="00F57DD2">
            <w:pPr>
              <w:pStyle w:val="TAL"/>
              <w:rPr>
                <w:lang w:eastAsia="ko-KR"/>
              </w:rPr>
            </w:pPr>
            <w:r w:rsidRPr="003C169B">
              <w:rPr>
                <w:lang w:eastAsia="zh-CN"/>
              </w:rPr>
              <w:t xml:space="preserve">The unique device identifier </w:t>
            </w:r>
            <w:r w:rsidRPr="003D0EF4">
              <w:rPr>
                <w:lang w:eastAsia="zh-CN"/>
              </w:rPr>
              <w:t>in</w:t>
            </w:r>
            <w:r w:rsidRPr="003C169B">
              <w:rPr>
                <w:lang w:eastAsia="zh-CN"/>
              </w:rPr>
              <w:t xml:space="preserve"> the context of the </w:t>
            </w:r>
            <w:r w:rsidRPr="003D0EF4">
              <w:rPr>
                <w:lang w:eastAsia="zh-CN"/>
              </w:rPr>
              <w:t>M2M</w:t>
            </w:r>
            <w:r w:rsidRPr="003C169B">
              <w:rPr>
                <w:lang w:eastAsia="zh-CN"/>
              </w:rPr>
              <w:t xml:space="preserve"> Service Subscription.</w:t>
            </w:r>
          </w:p>
        </w:tc>
      </w:tr>
      <w:tr w:rsidR="00DF339F" w:rsidRPr="003C169B" w14:paraId="0616B2E0" w14:textId="77777777" w:rsidTr="00642269">
        <w:trPr>
          <w:tblHeader/>
          <w:jc w:val="center"/>
        </w:trPr>
        <w:tc>
          <w:tcPr>
            <w:tcW w:w="1709" w:type="dxa"/>
            <w:tcBorders>
              <w:left w:val="single" w:sz="1" w:space="0" w:color="000000"/>
              <w:bottom w:val="single" w:sz="4" w:space="0" w:color="auto"/>
            </w:tcBorders>
          </w:tcPr>
          <w:p w14:paraId="0BA6B5E1" w14:textId="77777777" w:rsidR="00DF339F" w:rsidRPr="003C169B" w:rsidRDefault="00DF339F" w:rsidP="00F57DD2">
            <w:pPr>
              <w:pStyle w:val="TAL"/>
              <w:rPr>
                <w:lang w:eastAsia="ko-KR"/>
              </w:rPr>
            </w:pPr>
            <w:r w:rsidRPr="003C169B">
              <w:t>reportPolicy</w:t>
            </w:r>
          </w:p>
        </w:tc>
        <w:tc>
          <w:tcPr>
            <w:tcW w:w="900" w:type="dxa"/>
            <w:tcBorders>
              <w:left w:val="single" w:sz="1" w:space="0" w:color="000000"/>
              <w:bottom w:val="single" w:sz="4" w:space="0" w:color="auto"/>
              <w:right w:val="single" w:sz="1" w:space="0" w:color="000000"/>
            </w:tcBorders>
          </w:tcPr>
          <w:p w14:paraId="159C381F" w14:textId="77777777" w:rsidR="00DF339F" w:rsidRPr="003C169B" w:rsidRDefault="00DF339F" w:rsidP="00080151">
            <w:pPr>
              <w:pStyle w:val="TAC"/>
              <w:rPr>
                <w:lang w:eastAsia="ko-KR"/>
              </w:rPr>
            </w:pPr>
            <w:r w:rsidRPr="003D0EF4">
              <w:t>IN</w:t>
            </w:r>
          </w:p>
        </w:tc>
        <w:tc>
          <w:tcPr>
            <w:tcW w:w="900" w:type="dxa"/>
            <w:tcBorders>
              <w:left w:val="single" w:sz="1" w:space="0" w:color="000000"/>
              <w:bottom w:val="single" w:sz="4" w:space="0" w:color="auto"/>
            </w:tcBorders>
          </w:tcPr>
          <w:p w14:paraId="2521BB1C" w14:textId="77777777" w:rsidR="00DF339F" w:rsidRPr="003C169B" w:rsidRDefault="00DF339F" w:rsidP="00080151">
            <w:pPr>
              <w:pStyle w:val="TAC"/>
              <w:rPr>
                <w:lang w:eastAsia="ko-KR"/>
              </w:rPr>
            </w:pPr>
            <w:r w:rsidRPr="003D0EF4">
              <w:t>YES</w:t>
            </w:r>
          </w:p>
        </w:tc>
        <w:tc>
          <w:tcPr>
            <w:tcW w:w="5307" w:type="dxa"/>
            <w:tcBorders>
              <w:left w:val="single" w:sz="1" w:space="0" w:color="000000"/>
              <w:bottom w:val="single" w:sz="4" w:space="0" w:color="auto"/>
              <w:right w:val="single" w:sz="1" w:space="0" w:color="000000"/>
            </w:tcBorders>
          </w:tcPr>
          <w:p w14:paraId="1A13D673" w14:textId="77777777" w:rsidR="00DF339F" w:rsidRPr="003C169B" w:rsidRDefault="00DF339F" w:rsidP="00F57DD2">
            <w:pPr>
              <w:pStyle w:val="TAL"/>
              <w:rPr>
                <w:lang w:eastAsia="zh-CN"/>
              </w:rPr>
            </w:pPr>
            <w:r w:rsidRPr="003C169B">
              <w:t xml:space="preserve">The policy used to report the state of the operation to the originating </w:t>
            </w:r>
            <w:r w:rsidRPr="003D0EF4">
              <w:t>AE</w:t>
            </w:r>
            <w:r w:rsidRPr="003C169B">
              <w:t xml:space="preserve">. </w:t>
            </w:r>
            <w:r w:rsidRPr="003C169B">
              <w:rPr>
                <w:lang w:eastAsia="zh-CN"/>
              </w:rPr>
              <w:t xml:space="preserve">Type ReportPolicy, </w:t>
            </w:r>
            <w:r w:rsidR="00700E70" w:rsidRPr="003D0EF4">
              <w:rPr>
                <w:lang w:eastAsia="zh-CN"/>
              </w:rPr>
              <w:t>see</w:t>
            </w:r>
            <w:r w:rsidR="00700E70" w:rsidRPr="003C169B">
              <w:rPr>
                <w:lang w:eastAsia="zh-CN"/>
              </w:rPr>
              <w:t xml:space="preserve"> clause 6.</w:t>
            </w:r>
            <w:r w:rsidR="00AB3586" w:rsidRPr="003C169B">
              <w:t>6.2.2.</w:t>
            </w:r>
            <w:r w:rsidRPr="003C169B">
              <w:t>1.</w:t>
            </w:r>
          </w:p>
        </w:tc>
      </w:tr>
      <w:tr w:rsidR="00DF339F" w:rsidRPr="003C169B" w14:paraId="3CE7EFC1" w14:textId="77777777" w:rsidTr="00642269">
        <w:trPr>
          <w:tblHeader/>
          <w:jc w:val="center"/>
        </w:trPr>
        <w:tc>
          <w:tcPr>
            <w:tcW w:w="1709" w:type="dxa"/>
            <w:tcBorders>
              <w:top w:val="single" w:sz="4" w:space="0" w:color="auto"/>
              <w:left w:val="single" w:sz="4" w:space="0" w:color="auto"/>
              <w:bottom w:val="single" w:sz="4" w:space="0" w:color="auto"/>
              <w:right w:val="single" w:sz="4" w:space="0" w:color="auto"/>
            </w:tcBorders>
          </w:tcPr>
          <w:p w14:paraId="2FD8FE96" w14:textId="77777777" w:rsidR="00DF339F" w:rsidRPr="003C169B" w:rsidRDefault="00DF339F" w:rsidP="00F57DD2">
            <w:pPr>
              <w:pStyle w:val="TAL"/>
              <w:rPr>
                <w:lang w:eastAsia="ko-KR"/>
              </w:rPr>
            </w:pPr>
            <w:r w:rsidRPr="003C169B">
              <w:rPr>
                <w:lang w:eastAsia="ko-KR"/>
              </w:rPr>
              <w:t>responseType</w:t>
            </w:r>
          </w:p>
        </w:tc>
        <w:tc>
          <w:tcPr>
            <w:tcW w:w="900" w:type="dxa"/>
            <w:tcBorders>
              <w:top w:val="single" w:sz="4" w:space="0" w:color="auto"/>
              <w:left w:val="single" w:sz="4" w:space="0" w:color="auto"/>
              <w:bottom w:val="single" w:sz="4" w:space="0" w:color="auto"/>
              <w:right w:val="single" w:sz="4" w:space="0" w:color="auto"/>
            </w:tcBorders>
          </w:tcPr>
          <w:p w14:paraId="32AB97B6" w14:textId="77777777" w:rsidR="00DF339F" w:rsidRPr="003C169B" w:rsidRDefault="00DF339F" w:rsidP="00080151">
            <w:pPr>
              <w:pStyle w:val="TAC"/>
              <w:rPr>
                <w:lang w:eastAsia="ko-KR"/>
              </w:rPr>
            </w:pPr>
            <w:r w:rsidRPr="003D0EF4">
              <w:rPr>
                <w:lang w:eastAsia="ko-KR"/>
              </w:rPr>
              <w:t>OUT</w:t>
            </w:r>
          </w:p>
        </w:tc>
        <w:tc>
          <w:tcPr>
            <w:tcW w:w="900" w:type="dxa"/>
            <w:tcBorders>
              <w:top w:val="single" w:sz="4" w:space="0" w:color="auto"/>
              <w:left w:val="single" w:sz="4" w:space="0" w:color="auto"/>
              <w:bottom w:val="single" w:sz="4" w:space="0" w:color="auto"/>
              <w:right w:val="single" w:sz="4" w:space="0" w:color="auto"/>
            </w:tcBorders>
          </w:tcPr>
          <w:p w14:paraId="7BE7E513" w14:textId="77777777" w:rsidR="00DF339F" w:rsidRPr="003C169B" w:rsidRDefault="00DF339F" w:rsidP="00080151">
            <w:pPr>
              <w:pStyle w:val="TAC"/>
              <w:rPr>
                <w:lang w:eastAsia="ko-KR"/>
              </w:rPr>
            </w:pPr>
            <w:r w:rsidRPr="003D0EF4">
              <w:rPr>
                <w:lang w:eastAsia="ko-KR"/>
              </w:rPr>
              <w:t>YES</w:t>
            </w:r>
          </w:p>
        </w:tc>
        <w:tc>
          <w:tcPr>
            <w:tcW w:w="5307" w:type="dxa"/>
            <w:tcBorders>
              <w:top w:val="single" w:sz="4" w:space="0" w:color="auto"/>
              <w:left w:val="single" w:sz="4" w:space="0" w:color="auto"/>
              <w:bottom w:val="single" w:sz="4" w:space="0" w:color="auto"/>
              <w:right w:val="single" w:sz="4" w:space="0" w:color="auto"/>
            </w:tcBorders>
          </w:tcPr>
          <w:p w14:paraId="0A4C0071" w14:textId="77777777" w:rsidR="00DF339F" w:rsidRPr="003C169B" w:rsidRDefault="00DF339F" w:rsidP="00F57DD2">
            <w:pPr>
              <w:pStyle w:val="TAL"/>
              <w:rPr>
                <w:lang w:eastAsia="ko-KR"/>
              </w:rPr>
            </w:pPr>
            <w:r w:rsidRPr="003C169B">
              <w:rPr>
                <w:lang w:eastAsia="ko-KR"/>
              </w:rPr>
              <w:t xml:space="preserve">Unique </w:t>
            </w:r>
            <w:r w:rsidR="00080151" w:rsidRPr="003C169B">
              <w:rPr>
                <w:lang w:eastAsia="ko-KR"/>
              </w:rPr>
              <w:t>response types for this service</w:t>
            </w:r>
            <w:r w:rsidR="00975152" w:rsidRPr="003C169B">
              <w:rPr>
                <w:lang w:eastAsia="ko-KR"/>
              </w:rPr>
              <w:t xml:space="preserve"> (</w:t>
            </w:r>
            <w:r w:rsidR="00975152" w:rsidRPr="003D0EF4">
              <w:rPr>
                <w:lang w:eastAsia="ko-KR"/>
              </w:rPr>
              <w:t>see</w:t>
            </w:r>
            <w:r w:rsidR="00975152" w:rsidRPr="003C169B">
              <w:rPr>
                <w:lang w:eastAsia="ko-KR"/>
              </w:rPr>
              <w:t xml:space="preserve"> note)</w:t>
            </w:r>
            <w:r w:rsidR="00080151" w:rsidRPr="003C169B">
              <w:rPr>
                <w:lang w:eastAsia="ko-KR"/>
              </w:rPr>
              <w:t>:</w:t>
            </w:r>
          </w:p>
          <w:p w14:paraId="20B9B051" w14:textId="77777777" w:rsidR="00DF339F" w:rsidRPr="003C169B" w:rsidRDefault="00DF339F" w:rsidP="00F57DD2">
            <w:pPr>
              <w:pStyle w:val="TB1"/>
              <w:rPr>
                <w:lang w:eastAsia="ko-KR"/>
              </w:rPr>
            </w:pPr>
            <w:r w:rsidRPr="003C169B">
              <w:rPr>
                <w:lang w:eastAsia="ko-KR"/>
              </w:rPr>
              <w:t xml:space="preserve">Issuer does not have a Management Adapter for the requested </w:t>
            </w:r>
            <w:r w:rsidRPr="003C169B">
              <w:rPr>
                <w:lang w:eastAsia="zh-CN"/>
              </w:rPr>
              <w:t>operation</w:t>
            </w:r>
            <w:r w:rsidR="00080151" w:rsidRPr="003C169B">
              <w:rPr>
                <w:lang w:eastAsia="zh-CN"/>
              </w:rPr>
              <w:t>.</w:t>
            </w:r>
          </w:p>
          <w:p w14:paraId="0EADCEEC" w14:textId="77777777" w:rsidR="00DF339F" w:rsidRPr="003C169B" w:rsidRDefault="00DF339F" w:rsidP="00F57DD2">
            <w:pPr>
              <w:pStyle w:val="TB1"/>
              <w:rPr>
                <w:lang w:eastAsia="ko-KR"/>
              </w:rPr>
            </w:pPr>
            <w:r w:rsidRPr="003C169B">
              <w:rPr>
                <w:lang w:eastAsia="zh-CN"/>
              </w:rPr>
              <w:t>report</w:t>
            </w:r>
            <w:r w:rsidRPr="003C169B">
              <w:t xml:space="preserve"> policy</w:t>
            </w:r>
            <w:r w:rsidRPr="003C169B">
              <w:rPr>
                <w:lang w:eastAsia="ko-KR"/>
              </w:rPr>
              <w:t xml:space="preserve"> </w:t>
            </w:r>
            <w:r w:rsidRPr="003C169B">
              <w:rPr>
                <w:lang w:eastAsia="zh-CN"/>
              </w:rPr>
              <w:t>does</w:t>
            </w:r>
            <w:r w:rsidRPr="003C169B">
              <w:rPr>
                <w:lang w:eastAsia="ko-KR"/>
              </w:rPr>
              <w:t xml:space="preserve"> not supported by the Management Adapter</w:t>
            </w:r>
            <w:r w:rsidR="00080151" w:rsidRPr="003C169B">
              <w:rPr>
                <w:lang w:eastAsia="ko-KR"/>
              </w:rPr>
              <w:t>.</w:t>
            </w:r>
          </w:p>
        </w:tc>
      </w:tr>
      <w:tr w:rsidR="00975152" w:rsidRPr="003C169B" w14:paraId="08411BD0" w14:textId="77777777" w:rsidTr="00642269">
        <w:trPr>
          <w:tblHeader/>
          <w:jc w:val="center"/>
        </w:trPr>
        <w:tc>
          <w:tcPr>
            <w:tcW w:w="8816" w:type="dxa"/>
            <w:gridSpan w:val="4"/>
            <w:tcBorders>
              <w:top w:val="single" w:sz="4" w:space="0" w:color="auto"/>
              <w:left w:val="single" w:sz="4" w:space="0" w:color="auto"/>
              <w:bottom w:val="single" w:sz="4" w:space="0" w:color="auto"/>
              <w:right w:val="single" w:sz="4" w:space="0" w:color="auto"/>
            </w:tcBorders>
          </w:tcPr>
          <w:p w14:paraId="28E5858C" w14:textId="77777777" w:rsidR="000C1947" w:rsidRPr="003C169B" w:rsidRDefault="00975152" w:rsidP="00F443BD">
            <w:pPr>
              <w:pStyle w:val="TAN"/>
              <w:rPr>
                <w:lang w:eastAsia="ko-KR"/>
              </w:rPr>
            </w:pPr>
            <w:r w:rsidRPr="003C169B">
              <w:rPr>
                <w:lang w:eastAsia="ko-KR"/>
              </w:rPr>
              <w:t>NOTE:</w:t>
            </w:r>
            <w:r w:rsidRPr="003C169B">
              <w:rPr>
                <w:lang w:eastAsia="ko-KR"/>
              </w:rPr>
              <w:tab/>
              <w:t>Consumed services also provide response types.</w:t>
            </w:r>
          </w:p>
        </w:tc>
      </w:tr>
    </w:tbl>
    <w:p w14:paraId="44D4A6C5" w14:textId="77777777" w:rsidR="00F57DD2" w:rsidRPr="003C169B" w:rsidRDefault="00F57DD2" w:rsidP="00F57DD2"/>
    <w:p w14:paraId="2D0EB3DA" w14:textId="77777777" w:rsidR="00DF339F" w:rsidRPr="003C169B" w:rsidRDefault="00D81A00" w:rsidP="00DF339F">
      <w:pPr>
        <w:pStyle w:val="Heading5"/>
      </w:pPr>
      <w:bookmarkStart w:id="427" w:name="_Toc508004820"/>
      <w:r w:rsidRPr="003C169B">
        <w:t>6.6.3.</w:t>
      </w:r>
      <w:r w:rsidR="00DF339F" w:rsidRPr="003C169B">
        <w:rPr>
          <w:lang w:eastAsia="zh-CN"/>
        </w:rPr>
        <w:t>13</w:t>
      </w:r>
      <w:r w:rsidR="00DF339F" w:rsidRPr="003C169B">
        <w:t>.</w:t>
      </w:r>
      <w:r w:rsidR="00875FD0" w:rsidRPr="003C169B">
        <w:rPr>
          <w:lang w:eastAsia="zh-CN"/>
        </w:rPr>
        <w:t>4</w:t>
      </w:r>
      <w:r w:rsidR="00DF339F" w:rsidRPr="003C169B">
        <w:tab/>
        <w:t>Service Interactions</w:t>
      </w:r>
      <w:bookmarkEnd w:id="427"/>
    </w:p>
    <w:p w14:paraId="28167555" w14:textId="77777777" w:rsidR="00DF339F" w:rsidRPr="003C169B" w:rsidRDefault="00DF339F" w:rsidP="00DF339F">
      <w:r w:rsidRPr="003C169B">
        <w:t>The interactions of service capabilities required for this service capability:</w:t>
      </w:r>
    </w:p>
    <w:p w14:paraId="00A00E22" w14:textId="77777777" w:rsidR="00DF339F" w:rsidRPr="003C169B" w:rsidRDefault="00DF339F" w:rsidP="00445127">
      <w:pPr>
        <w:pStyle w:val="BN"/>
        <w:numPr>
          <w:ilvl w:val="0"/>
          <w:numId w:val="24"/>
        </w:numPr>
        <w:rPr>
          <w:lang w:eastAsia="ko-KR"/>
        </w:rPr>
      </w:pPr>
      <w:r w:rsidRPr="003C169B">
        <w:rPr>
          <w:lang w:eastAsia="ko-KR"/>
        </w:rPr>
        <w:t xml:space="preserve">Issue the request to the Supporting Service to </w:t>
      </w:r>
      <w:r w:rsidRPr="003C169B">
        <w:rPr>
          <w:lang w:eastAsia="zh-CN"/>
        </w:rPr>
        <w:t>perform</w:t>
      </w:r>
      <w:r w:rsidRPr="003C169B">
        <w:rPr>
          <w:lang w:eastAsia="ko-KR"/>
        </w:rPr>
        <w:t xml:space="preserve"> the </w:t>
      </w:r>
      <w:r w:rsidRPr="003C169B">
        <w:rPr>
          <w:lang w:eastAsia="zh-CN"/>
        </w:rPr>
        <w:t>operation</w:t>
      </w:r>
      <w:r w:rsidR="00975152" w:rsidRPr="003C169B">
        <w:rPr>
          <w:lang w:eastAsia="zh-CN"/>
        </w:rPr>
        <w:t>.</w:t>
      </w:r>
    </w:p>
    <w:p w14:paraId="174AD012" w14:textId="77777777" w:rsidR="00DF339F" w:rsidRPr="003C169B" w:rsidRDefault="00DF339F" w:rsidP="00B91F03">
      <w:pPr>
        <w:pStyle w:val="FL"/>
        <w:rPr>
          <w:lang w:eastAsia="zh-CN"/>
        </w:rPr>
      </w:pPr>
      <w:r w:rsidRPr="003C169B">
        <w:object w:dxaOrig="7965" w:dyaOrig="4365" w14:anchorId="51B3CA7F">
          <v:shape id="_x0000_i1051" type="#_x0000_t75" style="width:366.6pt;height:201.6pt" o:ole="">
            <v:imagedata r:id="rId100" o:title=""/>
          </v:shape>
          <o:OLEObject Type="Embed" ProgID="Visio.Drawing.11" ShapeID="_x0000_i1051" DrawAspect="Content" ObjectID="_1583756497" r:id="rId101"/>
        </w:object>
      </w:r>
    </w:p>
    <w:p w14:paraId="2C1D1257" w14:textId="77777777" w:rsidR="00DF339F" w:rsidRPr="003C169B" w:rsidRDefault="00DF339F" w:rsidP="00F57DD2">
      <w:pPr>
        <w:pStyle w:val="TF"/>
        <w:rPr>
          <w:lang w:eastAsia="zh-CN"/>
        </w:rPr>
      </w:pPr>
      <w:r w:rsidRPr="003C169B">
        <w:rPr>
          <w:lang w:eastAsia="zh-CN"/>
        </w:rPr>
        <w:t xml:space="preserve">Figure </w:t>
      </w:r>
      <w:r w:rsidR="00D81A00" w:rsidRPr="003C169B">
        <w:rPr>
          <w:lang w:eastAsia="zh-CN"/>
        </w:rPr>
        <w:t>6.6.3.</w:t>
      </w:r>
      <w:r w:rsidRPr="003C169B">
        <w:rPr>
          <w:lang w:eastAsia="zh-CN"/>
        </w:rPr>
        <w:t>13.</w:t>
      </w:r>
      <w:r w:rsidR="00875FD0" w:rsidRPr="003C169B">
        <w:rPr>
          <w:lang w:eastAsia="zh-CN"/>
        </w:rPr>
        <w:t>4</w:t>
      </w:r>
      <w:r w:rsidRPr="003C169B">
        <w:rPr>
          <w:lang w:eastAsia="zh-CN"/>
        </w:rPr>
        <w:t>-1</w:t>
      </w:r>
      <w:r w:rsidR="00F57DD2" w:rsidRPr="003C169B">
        <w:rPr>
          <w:lang w:eastAsia="zh-CN"/>
        </w:rPr>
        <w:t>:</w:t>
      </w:r>
      <w:r w:rsidRPr="003C169B">
        <w:rPr>
          <w:lang w:eastAsia="zh-CN"/>
        </w:rPr>
        <w:t xml:space="preserve"> rebootDevice Diagram</w:t>
      </w:r>
    </w:p>
    <w:p w14:paraId="725563BD" w14:textId="77777777" w:rsidR="00DF339F" w:rsidRPr="003C169B" w:rsidRDefault="00D81A00" w:rsidP="00DF339F">
      <w:pPr>
        <w:pStyle w:val="Heading5"/>
      </w:pPr>
      <w:bookmarkStart w:id="428" w:name="_Toc508004821"/>
      <w:r w:rsidRPr="003C169B">
        <w:t>6.6.3.</w:t>
      </w:r>
      <w:r w:rsidR="00DF339F" w:rsidRPr="003C169B">
        <w:rPr>
          <w:lang w:eastAsia="zh-CN"/>
        </w:rPr>
        <w:t>13</w:t>
      </w:r>
      <w:r w:rsidR="00DF339F" w:rsidRPr="003C169B">
        <w:t>.</w:t>
      </w:r>
      <w:r w:rsidR="00875FD0" w:rsidRPr="003C169B">
        <w:rPr>
          <w:lang w:eastAsia="zh-CN"/>
        </w:rPr>
        <w:t>5</w:t>
      </w:r>
      <w:r w:rsidR="00DF339F" w:rsidRPr="003C169B">
        <w:tab/>
      </w:r>
      <w:r w:rsidR="00DF339F" w:rsidRPr="003C169B">
        <w:rPr>
          <w:lang w:eastAsia="ko-KR"/>
        </w:rPr>
        <w:t>Post-Conditions</w:t>
      </w:r>
      <w:bookmarkEnd w:id="428"/>
    </w:p>
    <w:p w14:paraId="50E040D5" w14:textId="77777777" w:rsidR="00DF339F" w:rsidRPr="003C169B" w:rsidRDefault="00DF339F" w:rsidP="00DF339F">
      <w:pPr>
        <w:rPr>
          <w:lang w:eastAsia="zh-CN"/>
        </w:rPr>
      </w:pPr>
      <w:r w:rsidRPr="003C169B">
        <w:rPr>
          <w:lang w:eastAsia="zh-CN"/>
        </w:rPr>
        <w:t>The Management Adapter has submitted a request to the Management Server to reboot</w:t>
      </w:r>
      <w:r w:rsidRPr="003C169B">
        <w:t xml:space="preserve"> device</w:t>
      </w:r>
      <w:r w:rsidRPr="003C169B">
        <w:rPr>
          <w:lang w:eastAsia="zh-CN"/>
        </w:rPr>
        <w:t>.</w:t>
      </w:r>
    </w:p>
    <w:p w14:paraId="462414A7" w14:textId="77777777" w:rsidR="00DF339F" w:rsidRPr="003C169B" w:rsidRDefault="00D81A00" w:rsidP="00DF339F">
      <w:pPr>
        <w:pStyle w:val="Heading5"/>
      </w:pPr>
      <w:bookmarkStart w:id="429" w:name="_Toc508004822"/>
      <w:r w:rsidRPr="003C169B">
        <w:t>6.6.3.</w:t>
      </w:r>
      <w:r w:rsidR="00DF339F" w:rsidRPr="003C169B">
        <w:rPr>
          <w:lang w:eastAsia="zh-CN"/>
        </w:rPr>
        <w:t>13</w:t>
      </w:r>
      <w:r w:rsidR="00DF339F" w:rsidRPr="003C169B">
        <w:t>.</w:t>
      </w:r>
      <w:r w:rsidR="00875FD0" w:rsidRPr="003C169B">
        <w:rPr>
          <w:lang w:eastAsia="zh-CN"/>
        </w:rPr>
        <w:t>6</w:t>
      </w:r>
      <w:r w:rsidR="00DF339F" w:rsidRPr="003C169B">
        <w:tab/>
      </w:r>
      <w:r w:rsidR="00DF339F" w:rsidRPr="003C169B">
        <w:rPr>
          <w:lang w:eastAsia="ko-KR"/>
        </w:rPr>
        <w:t>Exceptions</w:t>
      </w:r>
      <w:bookmarkEnd w:id="429"/>
    </w:p>
    <w:p w14:paraId="71392C5F" w14:textId="77777777" w:rsidR="00DF339F" w:rsidRPr="003C169B" w:rsidRDefault="00DF339F" w:rsidP="00DF339F">
      <w:pPr>
        <w:keepNext/>
      </w:pPr>
      <w:r w:rsidRPr="003C169B">
        <w:rPr>
          <w:lang w:eastAsia="ko-KR"/>
        </w:rPr>
        <w:t>Not Applicable</w:t>
      </w:r>
      <w:r w:rsidR="00F57DD2" w:rsidRPr="003C169B">
        <w:rPr>
          <w:lang w:eastAsia="ko-KR"/>
        </w:rPr>
        <w:t>.</w:t>
      </w:r>
    </w:p>
    <w:p w14:paraId="39683352" w14:textId="77777777" w:rsidR="00DF339F" w:rsidRPr="003C169B" w:rsidRDefault="00D81A00" w:rsidP="00DF339F">
      <w:pPr>
        <w:pStyle w:val="Heading5"/>
      </w:pPr>
      <w:bookmarkStart w:id="430" w:name="_Toc508004823"/>
      <w:r w:rsidRPr="003C169B">
        <w:t>6.6.3.</w:t>
      </w:r>
      <w:r w:rsidR="00DF339F" w:rsidRPr="003C169B">
        <w:rPr>
          <w:lang w:eastAsia="zh-CN"/>
        </w:rPr>
        <w:t>13</w:t>
      </w:r>
      <w:r w:rsidR="00DF339F" w:rsidRPr="003C169B">
        <w:t>.</w:t>
      </w:r>
      <w:r w:rsidR="00875FD0" w:rsidRPr="003C169B">
        <w:rPr>
          <w:lang w:eastAsia="zh-CN"/>
        </w:rPr>
        <w:t>7</w:t>
      </w:r>
      <w:r w:rsidR="00DF339F" w:rsidRPr="003C169B">
        <w:tab/>
      </w:r>
      <w:r w:rsidR="00DF339F" w:rsidRPr="003C169B">
        <w:rPr>
          <w:lang w:eastAsia="ko-KR"/>
        </w:rPr>
        <w:t>Policies for Use</w:t>
      </w:r>
      <w:bookmarkEnd w:id="430"/>
    </w:p>
    <w:p w14:paraId="6D859F89" w14:textId="77777777" w:rsidR="00DF339F" w:rsidRPr="003C169B" w:rsidRDefault="00080151" w:rsidP="00DF339F">
      <w:r w:rsidRPr="003C169B">
        <w:t xml:space="preserve">Message Exchange Patterns: </w:t>
      </w:r>
      <w:r w:rsidRPr="003D0EF4">
        <w:t>In-Out</w:t>
      </w:r>
      <w:r w:rsidRPr="003C169B">
        <w:t>.</w:t>
      </w:r>
    </w:p>
    <w:p w14:paraId="3A46474D" w14:textId="77777777" w:rsidR="00DF339F" w:rsidRPr="003C169B" w:rsidRDefault="00080151" w:rsidP="00DF339F">
      <w:r w:rsidRPr="003C169B">
        <w:t>Transaction Pattern: Participation allowed.</w:t>
      </w:r>
    </w:p>
    <w:p w14:paraId="352A2A9E" w14:textId="77777777" w:rsidR="00DF339F" w:rsidRPr="003C169B" w:rsidRDefault="00D81A00" w:rsidP="00DF339F">
      <w:pPr>
        <w:pStyle w:val="Heading5"/>
      </w:pPr>
      <w:bookmarkStart w:id="431" w:name="_Toc508004824"/>
      <w:r w:rsidRPr="003C169B">
        <w:t>6.6.3.</w:t>
      </w:r>
      <w:r w:rsidR="00DF339F" w:rsidRPr="003C169B">
        <w:rPr>
          <w:lang w:eastAsia="zh-CN"/>
        </w:rPr>
        <w:t>13</w:t>
      </w:r>
      <w:r w:rsidR="00DF339F" w:rsidRPr="003C169B">
        <w:t>.</w:t>
      </w:r>
      <w:r w:rsidR="00875FD0" w:rsidRPr="003C169B">
        <w:rPr>
          <w:lang w:eastAsia="zh-CN"/>
        </w:rPr>
        <w:t>8</w:t>
      </w:r>
      <w:r w:rsidR="00DF339F" w:rsidRPr="003C169B">
        <w:tab/>
        <w:t>oneM2M Resource Interworking</w:t>
      </w:r>
      <w:bookmarkEnd w:id="431"/>
    </w:p>
    <w:p w14:paraId="2DB1BA7A" w14:textId="77777777" w:rsidR="00DF339F" w:rsidRPr="003C169B" w:rsidRDefault="00DF339F" w:rsidP="00DF339F">
      <w:r w:rsidRPr="003C169B">
        <w:t xml:space="preserve">This service capability </w:t>
      </w:r>
      <w:r w:rsidRPr="003C169B">
        <w:rPr>
          <w:lang w:eastAsia="zh-CN"/>
        </w:rPr>
        <w:t>is used to reboot</w:t>
      </w:r>
      <w:r w:rsidRPr="003C169B">
        <w:t xml:space="preserve"> device. The service capability aligns with the &lt;</w:t>
      </w:r>
      <w:r w:rsidRPr="003C169B">
        <w:rPr>
          <w:lang w:eastAsia="zh-CN"/>
        </w:rPr>
        <w:t>reboot</w:t>
      </w:r>
      <w:r w:rsidRPr="003C169B">
        <w:t xml:space="preserve">&gt; resource and maps to the Execute procedure for </w:t>
      </w:r>
      <w:r w:rsidRPr="003C169B">
        <w:rPr>
          <w:lang w:eastAsia="zh-CN"/>
        </w:rPr>
        <w:t>the a</w:t>
      </w:r>
      <w:r w:rsidRPr="003C169B">
        <w:t xml:space="preserve">ttribute </w:t>
      </w:r>
      <w:r w:rsidRPr="003C169B">
        <w:rPr>
          <w:lang w:eastAsia="zh-CN"/>
        </w:rPr>
        <w:t>reboot</w:t>
      </w:r>
      <w:r w:rsidRPr="003C169B">
        <w:t xml:space="preserve"> of the resou</w:t>
      </w:r>
      <w:r w:rsidR="00975152" w:rsidRPr="003C169B">
        <w:t>rce.</w:t>
      </w:r>
    </w:p>
    <w:p w14:paraId="164BB450" w14:textId="77777777" w:rsidR="00DF339F" w:rsidRPr="003C169B" w:rsidRDefault="00D81A00" w:rsidP="00DF339F">
      <w:pPr>
        <w:pStyle w:val="Heading4"/>
        <w:rPr>
          <w:lang w:eastAsia="zh-CN"/>
        </w:rPr>
      </w:pPr>
      <w:bookmarkStart w:id="432" w:name="_Toc507678653"/>
      <w:bookmarkStart w:id="433" w:name="_Toc508004825"/>
      <w:r w:rsidRPr="003C169B">
        <w:t>6.6.3.</w:t>
      </w:r>
      <w:r w:rsidR="00DF339F" w:rsidRPr="003C169B">
        <w:rPr>
          <w:lang w:eastAsia="zh-CN"/>
        </w:rPr>
        <w:t>14</w:t>
      </w:r>
      <w:r w:rsidR="00DF339F" w:rsidRPr="003C169B">
        <w:tab/>
      </w:r>
      <w:r w:rsidR="00DF339F" w:rsidRPr="003C169B">
        <w:rPr>
          <w:lang w:eastAsia="zh-CN"/>
        </w:rPr>
        <w:t>resetDevice</w:t>
      </w:r>
      <w:bookmarkEnd w:id="432"/>
      <w:bookmarkEnd w:id="433"/>
    </w:p>
    <w:p w14:paraId="71511A4E" w14:textId="77777777" w:rsidR="00875FD0" w:rsidRPr="003C169B" w:rsidRDefault="00875FD0" w:rsidP="00875FD0">
      <w:pPr>
        <w:pStyle w:val="Heading5"/>
      </w:pPr>
      <w:bookmarkStart w:id="434" w:name="_Toc508004826"/>
      <w:r w:rsidRPr="003C169B">
        <w:t>6.6.3.</w:t>
      </w:r>
      <w:r w:rsidRPr="003C169B">
        <w:rPr>
          <w:lang w:eastAsia="zh-CN"/>
        </w:rPr>
        <w:t>14</w:t>
      </w:r>
      <w:r w:rsidRPr="003C169B">
        <w:t>.1</w:t>
      </w:r>
      <w:r w:rsidRPr="003C169B">
        <w:tab/>
      </w:r>
      <w:r w:rsidR="004A0134" w:rsidRPr="003C169B">
        <w:t>Description</w:t>
      </w:r>
      <w:bookmarkEnd w:id="434"/>
    </w:p>
    <w:p w14:paraId="4F6B19D9" w14:textId="77777777" w:rsidR="00DF339F" w:rsidRPr="003C169B" w:rsidRDefault="00DF339F" w:rsidP="00DF339F">
      <w:r w:rsidRPr="003C169B">
        <w:t>This service capability provides the ability for AEs to</w:t>
      </w:r>
      <w:r w:rsidRPr="003C169B">
        <w:rPr>
          <w:lang w:eastAsia="zh-CN"/>
        </w:rPr>
        <w:t xml:space="preserve"> reset</w:t>
      </w:r>
      <w:r w:rsidRPr="003C169B">
        <w:t xml:space="preserve"> device</w:t>
      </w:r>
      <w:r w:rsidRPr="003C169B">
        <w:rPr>
          <w:lang w:eastAsia="zh-CN"/>
        </w:rPr>
        <w:t>.</w:t>
      </w:r>
    </w:p>
    <w:p w14:paraId="5ACB68E1" w14:textId="77777777" w:rsidR="00DF339F" w:rsidRPr="003C169B" w:rsidRDefault="00D81A00" w:rsidP="00DF339F">
      <w:pPr>
        <w:pStyle w:val="Heading5"/>
      </w:pPr>
      <w:bookmarkStart w:id="435" w:name="_Toc508004827"/>
      <w:r w:rsidRPr="003C169B">
        <w:t>6.6.3.</w:t>
      </w:r>
      <w:r w:rsidR="00DF339F" w:rsidRPr="003C169B">
        <w:rPr>
          <w:lang w:eastAsia="zh-CN"/>
        </w:rPr>
        <w:t>14</w:t>
      </w:r>
      <w:r w:rsidR="00DF339F" w:rsidRPr="003C169B">
        <w:t>.</w:t>
      </w:r>
      <w:r w:rsidR="00875FD0" w:rsidRPr="003C169B">
        <w:t>2</w:t>
      </w:r>
      <w:r w:rsidR="00DF339F" w:rsidRPr="003C169B">
        <w:tab/>
      </w:r>
      <w:r w:rsidR="00D87590" w:rsidRPr="003C169B">
        <w:t>Pre-Conditions</w:t>
      </w:r>
      <w:bookmarkEnd w:id="435"/>
    </w:p>
    <w:p w14:paraId="488371C7" w14:textId="77777777" w:rsidR="00DF339F" w:rsidRPr="003C169B" w:rsidRDefault="00DF339F" w:rsidP="00DF339F">
      <w:r w:rsidRPr="003C169B">
        <w:t xml:space="preserve">The </w:t>
      </w:r>
      <w:r w:rsidR="00D87590" w:rsidRPr="003C169B">
        <w:t>Pre-Conditions</w:t>
      </w:r>
      <w:r w:rsidRPr="003C169B">
        <w:t xml:space="preserve"> for Mca Received Requests are met.</w:t>
      </w:r>
    </w:p>
    <w:p w14:paraId="75B0CAAA" w14:textId="77777777" w:rsidR="00DF339F" w:rsidRPr="003C169B" w:rsidRDefault="00DF339F" w:rsidP="00DF339F">
      <w:r w:rsidRPr="003C169B">
        <w:t xml:space="preserve">A correlation between a Management Adapter, the </w:t>
      </w:r>
      <w:r w:rsidRPr="003D0EF4">
        <w:t>M2M</w:t>
      </w:r>
      <w:r w:rsidRPr="003C169B">
        <w:t xml:space="preserve"> Service Capability and device exist.</w:t>
      </w:r>
    </w:p>
    <w:p w14:paraId="1A5BC0C4" w14:textId="77777777" w:rsidR="00DF339F" w:rsidRPr="003C169B" w:rsidRDefault="00D81A00" w:rsidP="00DF339F">
      <w:pPr>
        <w:pStyle w:val="Heading5"/>
        <w:rPr>
          <w:lang w:eastAsia="zh-CN"/>
        </w:rPr>
      </w:pPr>
      <w:bookmarkStart w:id="436" w:name="_Toc508004828"/>
      <w:r w:rsidRPr="003C169B">
        <w:t>6.6.3.</w:t>
      </w:r>
      <w:r w:rsidR="00DF339F" w:rsidRPr="003C169B">
        <w:rPr>
          <w:lang w:eastAsia="zh-CN"/>
        </w:rPr>
        <w:t>14</w:t>
      </w:r>
      <w:r w:rsidR="00DF339F" w:rsidRPr="003C169B">
        <w:t>.</w:t>
      </w:r>
      <w:r w:rsidR="00875FD0" w:rsidRPr="003C169B">
        <w:t>3</w:t>
      </w:r>
      <w:r w:rsidR="00DF339F" w:rsidRPr="003C169B">
        <w:tab/>
        <w:t xml:space="preserve">Signature </w:t>
      </w:r>
      <w:r w:rsidR="00983202" w:rsidRPr="003C169B">
        <w:t xml:space="preserve">- </w:t>
      </w:r>
      <w:r w:rsidR="00DF339F" w:rsidRPr="003C169B">
        <w:rPr>
          <w:lang w:eastAsia="zh-CN"/>
        </w:rPr>
        <w:t>resetDevice</w:t>
      </w:r>
      <w:bookmarkEnd w:id="436"/>
    </w:p>
    <w:p w14:paraId="4CFECCFC" w14:textId="77777777" w:rsidR="00983202" w:rsidRPr="003C169B" w:rsidRDefault="00983202" w:rsidP="00983202">
      <w:pPr>
        <w:pStyle w:val="TH"/>
      </w:pPr>
      <w:r w:rsidRPr="003C169B">
        <w:t xml:space="preserve">Table </w:t>
      </w:r>
      <w:r w:rsidR="00D81A00" w:rsidRPr="003C169B">
        <w:t>6.6.3.</w:t>
      </w:r>
      <w:r w:rsidRPr="003C169B">
        <w:rPr>
          <w:lang w:eastAsia="zh-CN"/>
        </w:rPr>
        <w:t>14</w:t>
      </w:r>
      <w:r w:rsidRPr="003C169B">
        <w:t>.</w:t>
      </w:r>
      <w:r w:rsidR="00875FD0" w:rsidRPr="003C169B">
        <w:t>3</w:t>
      </w:r>
      <w:r w:rsidRPr="003C169B">
        <w:t>-1: D</w:t>
      </w:r>
      <w:r w:rsidRPr="003C169B">
        <w:rPr>
          <w:lang w:eastAsia="zh-CN"/>
        </w:rPr>
        <w:t>evice</w:t>
      </w:r>
      <w:r w:rsidRPr="003C169B">
        <w:t xml:space="preserve"> </w:t>
      </w:r>
      <w:r w:rsidRPr="003C169B">
        <w:rPr>
          <w:lang w:eastAsia="zh-CN"/>
        </w:rPr>
        <w:t>Management</w:t>
      </w:r>
      <w:r w:rsidRPr="003C169B">
        <w:t xml:space="preserve"> Service </w:t>
      </w:r>
      <w:r w:rsidR="00612842" w:rsidRPr="003C169B">
        <w:t>-</w:t>
      </w:r>
      <w:r w:rsidRPr="003C169B">
        <w:rPr>
          <w:lang w:eastAsia="zh-CN"/>
        </w:rPr>
        <w:t>resetDevice</w:t>
      </w:r>
      <w:r w:rsidRPr="003C169B">
        <w:t xml:space="preserve"> capability</w:t>
      </w:r>
    </w:p>
    <w:tbl>
      <w:tblPr>
        <w:tblW w:w="8816" w:type="dxa"/>
        <w:jc w:val="center"/>
        <w:tblLayout w:type="fixed"/>
        <w:tblCellMar>
          <w:left w:w="28" w:type="dxa"/>
          <w:right w:w="0" w:type="dxa"/>
        </w:tblCellMar>
        <w:tblLook w:val="0000" w:firstRow="0" w:lastRow="0" w:firstColumn="0" w:lastColumn="0" w:noHBand="0" w:noVBand="0"/>
      </w:tblPr>
      <w:tblGrid>
        <w:gridCol w:w="1709"/>
        <w:gridCol w:w="900"/>
        <w:gridCol w:w="900"/>
        <w:gridCol w:w="5307"/>
      </w:tblGrid>
      <w:tr w:rsidR="00DF339F" w:rsidRPr="003C169B" w14:paraId="29E4EB34" w14:textId="77777777" w:rsidTr="00642269">
        <w:trPr>
          <w:tblHeader/>
          <w:jc w:val="center"/>
        </w:trPr>
        <w:tc>
          <w:tcPr>
            <w:tcW w:w="1709" w:type="dxa"/>
            <w:tcBorders>
              <w:top w:val="single" w:sz="1" w:space="0" w:color="000000"/>
              <w:left w:val="single" w:sz="1" w:space="0" w:color="000000"/>
              <w:bottom w:val="single" w:sz="1" w:space="0" w:color="000000"/>
            </w:tcBorders>
            <w:shd w:val="clear" w:color="auto" w:fill="C0C0C0"/>
          </w:tcPr>
          <w:p w14:paraId="660AB8B6" w14:textId="77777777" w:rsidR="00DF339F" w:rsidRPr="003C169B" w:rsidRDefault="00DF339F" w:rsidP="007507EE">
            <w:pPr>
              <w:pStyle w:val="TAH"/>
            </w:pPr>
            <w:r w:rsidRPr="003C169B">
              <w:t>Parameter name</w:t>
            </w:r>
          </w:p>
        </w:tc>
        <w:tc>
          <w:tcPr>
            <w:tcW w:w="900" w:type="dxa"/>
            <w:tcBorders>
              <w:top w:val="single" w:sz="1" w:space="0" w:color="000000"/>
              <w:left w:val="single" w:sz="1" w:space="0" w:color="000000"/>
              <w:bottom w:val="single" w:sz="1" w:space="0" w:color="000000"/>
              <w:right w:val="single" w:sz="1" w:space="0" w:color="000000"/>
            </w:tcBorders>
            <w:shd w:val="clear" w:color="auto" w:fill="C0C0C0"/>
          </w:tcPr>
          <w:p w14:paraId="445CFDCD" w14:textId="77777777" w:rsidR="00DF339F" w:rsidRPr="003C169B" w:rsidRDefault="00DF339F" w:rsidP="007507EE">
            <w:pPr>
              <w:pStyle w:val="TAH"/>
            </w:pPr>
            <w:r w:rsidRPr="003C169B">
              <w:t>Direction</w:t>
            </w:r>
          </w:p>
        </w:tc>
        <w:tc>
          <w:tcPr>
            <w:tcW w:w="900" w:type="dxa"/>
            <w:tcBorders>
              <w:top w:val="single" w:sz="1" w:space="0" w:color="000000"/>
              <w:left w:val="single" w:sz="1" w:space="0" w:color="000000"/>
              <w:bottom w:val="single" w:sz="1" w:space="0" w:color="000000"/>
            </w:tcBorders>
            <w:shd w:val="clear" w:color="auto" w:fill="C0C0C0"/>
          </w:tcPr>
          <w:p w14:paraId="3E817997" w14:textId="77777777" w:rsidR="00DF339F" w:rsidRPr="003C169B" w:rsidRDefault="00DF339F" w:rsidP="007507EE">
            <w:pPr>
              <w:pStyle w:val="TAH"/>
            </w:pPr>
            <w:r w:rsidRPr="003C169B">
              <w:t>Optional</w:t>
            </w:r>
          </w:p>
        </w:tc>
        <w:tc>
          <w:tcPr>
            <w:tcW w:w="5307" w:type="dxa"/>
            <w:tcBorders>
              <w:top w:val="single" w:sz="1" w:space="0" w:color="000000"/>
              <w:left w:val="single" w:sz="1" w:space="0" w:color="000000"/>
              <w:bottom w:val="single" w:sz="1" w:space="0" w:color="000000"/>
              <w:right w:val="single" w:sz="1" w:space="0" w:color="000000"/>
            </w:tcBorders>
            <w:shd w:val="clear" w:color="auto" w:fill="C0C0C0"/>
          </w:tcPr>
          <w:p w14:paraId="082260B6" w14:textId="77777777" w:rsidR="00DF339F" w:rsidRPr="003C169B" w:rsidRDefault="00DF339F" w:rsidP="007507EE">
            <w:pPr>
              <w:pStyle w:val="TAH"/>
            </w:pPr>
            <w:r w:rsidRPr="003C169B">
              <w:t>Description</w:t>
            </w:r>
          </w:p>
        </w:tc>
      </w:tr>
      <w:tr w:rsidR="00DF339F" w:rsidRPr="003C169B" w14:paraId="293471E3" w14:textId="77777777" w:rsidTr="00642269">
        <w:trPr>
          <w:tblHeader/>
          <w:jc w:val="center"/>
        </w:trPr>
        <w:tc>
          <w:tcPr>
            <w:tcW w:w="1709" w:type="dxa"/>
            <w:tcBorders>
              <w:left w:val="single" w:sz="1" w:space="0" w:color="000000"/>
              <w:bottom w:val="single" w:sz="1" w:space="0" w:color="000000"/>
            </w:tcBorders>
          </w:tcPr>
          <w:p w14:paraId="4E1FEF80" w14:textId="77777777" w:rsidR="00DF339F" w:rsidRPr="003C169B" w:rsidRDefault="00DF339F" w:rsidP="00983202">
            <w:pPr>
              <w:pStyle w:val="TAL"/>
              <w:rPr>
                <w:lang w:eastAsia="zh-CN"/>
              </w:rPr>
            </w:pPr>
            <w:r w:rsidRPr="003C169B">
              <w:rPr>
                <w:lang w:eastAsia="ko-KR"/>
              </w:rPr>
              <w:t>device</w:t>
            </w:r>
            <w:r w:rsidRPr="003C169B">
              <w:rPr>
                <w:lang w:eastAsia="zh-CN"/>
              </w:rPr>
              <w:t>Id</w:t>
            </w:r>
          </w:p>
        </w:tc>
        <w:tc>
          <w:tcPr>
            <w:tcW w:w="900" w:type="dxa"/>
            <w:tcBorders>
              <w:left w:val="single" w:sz="1" w:space="0" w:color="000000"/>
              <w:bottom w:val="single" w:sz="1" w:space="0" w:color="000000"/>
              <w:right w:val="single" w:sz="1" w:space="0" w:color="000000"/>
            </w:tcBorders>
          </w:tcPr>
          <w:p w14:paraId="3A33D186" w14:textId="77777777" w:rsidR="00DF339F" w:rsidRPr="003C169B" w:rsidRDefault="00DF339F" w:rsidP="00975152">
            <w:pPr>
              <w:pStyle w:val="TAC"/>
              <w:rPr>
                <w:lang w:eastAsia="ko-KR"/>
              </w:rPr>
            </w:pPr>
            <w:r w:rsidRPr="003D0EF4">
              <w:rPr>
                <w:lang w:eastAsia="ko-KR"/>
              </w:rPr>
              <w:t>IN</w:t>
            </w:r>
          </w:p>
        </w:tc>
        <w:tc>
          <w:tcPr>
            <w:tcW w:w="900" w:type="dxa"/>
            <w:tcBorders>
              <w:left w:val="single" w:sz="1" w:space="0" w:color="000000"/>
              <w:bottom w:val="single" w:sz="1" w:space="0" w:color="000000"/>
            </w:tcBorders>
          </w:tcPr>
          <w:p w14:paraId="70F9DB37" w14:textId="77777777" w:rsidR="00DF339F" w:rsidRPr="003C169B" w:rsidRDefault="00DF339F" w:rsidP="00975152">
            <w:pPr>
              <w:pStyle w:val="TAC"/>
              <w:rPr>
                <w:lang w:eastAsia="zh-CN"/>
              </w:rPr>
            </w:pPr>
            <w:r w:rsidRPr="003C169B">
              <w:rPr>
                <w:lang w:eastAsia="zh-CN"/>
              </w:rPr>
              <w:t>NO</w:t>
            </w:r>
          </w:p>
        </w:tc>
        <w:tc>
          <w:tcPr>
            <w:tcW w:w="5307" w:type="dxa"/>
            <w:tcBorders>
              <w:left w:val="single" w:sz="1" w:space="0" w:color="000000"/>
              <w:bottom w:val="single" w:sz="1" w:space="0" w:color="000000"/>
              <w:right w:val="single" w:sz="1" w:space="0" w:color="000000"/>
            </w:tcBorders>
          </w:tcPr>
          <w:p w14:paraId="3C5BCF82" w14:textId="77777777" w:rsidR="00DF339F" w:rsidRPr="003C169B" w:rsidRDefault="00DF339F" w:rsidP="00983202">
            <w:pPr>
              <w:pStyle w:val="TAL"/>
              <w:rPr>
                <w:lang w:eastAsia="ko-KR"/>
              </w:rPr>
            </w:pPr>
            <w:r w:rsidRPr="003C169B">
              <w:rPr>
                <w:lang w:eastAsia="zh-CN"/>
              </w:rPr>
              <w:t xml:space="preserve">The unique device identifier </w:t>
            </w:r>
            <w:r w:rsidRPr="003D0EF4">
              <w:rPr>
                <w:lang w:eastAsia="zh-CN"/>
              </w:rPr>
              <w:t>in</w:t>
            </w:r>
            <w:r w:rsidRPr="003C169B">
              <w:rPr>
                <w:lang w:eastAsia="zh-CN"/>
              </w:rPr>
              <w:t xml:space="preserve"> the context of the </w:t>
            </w:r>
            <w:r w:rsidRPr="003D0EF4">
              <w:rPr>
                <w:lang w:eastAsia="zh-CN"/>
              </w:rPr>
              <w:t>M2M</w:t>
            </w:r>
            <w:r w:rsidRPr="003C169B">
              <w:rPr>
                <w:lang w:eastAsia="zh-CN"/>
              </w:rPr>
              <w:t xml:space="preserve"> Service Subscription.</w:t>
            </w:r>
          </w:p>
        </w:tc>
      </w:tr>
      <w:tr w:rsidR="00DF339F" w:rsidRPr="003C169B" w14:paraId="2D3B0C70" w14:textId="77777777" w:rsidTr="00642269">
        <w:trPr>
          <w:tblHeader/>
          <w:jc w:val="center"/>
        </w:trPr>
        <w:tc>
          <w:tcPr>
            <w:tcW w:w="1709" w:type="dxa"/>
            <w:tcBorders>
              <w:left w:val="single" w:sz="1" w:space="0" w:color="000000"/>
              <w:bottom w:val="single" w:sz="4" w:space="0" w:color="auto"/>
            </w:tcBorders>
          </w:tcPr>
          <w:p w14:paraId="5C01EC20" w14:textId="77777777" w:rsidR="00DF339F" w:rsidRPr="003C169B" w:rsidRDefault="00DF339F" w:rsidP="00983202">
            <w:pPr>
              <w:pStyle w:val="TAL"/>
              <w:rPr>
                <w:lang w:eastAsia="ko-KR"/>
              </w:rPr>
            </w:pPr>
            <w:r w:rsidRPr="003C169B">
              <w:t>reportPolicy</w:t>
            </w:r>
          </w:p>
        </w:tc>
        <w:tc>
          <w:tcPr>
            <w:tcW w:w="900" w:type="dxa"/>
            <w:tcBorders>
              <w:left w:val="single" w:sz="1" w:space="0" w:color="000000"/>
              <w:bottom w:val="single" w:sz="4" w:space="0" w:color="auto"/>
              <w:right w:val="single" w:sz="1" w:space="0" w:color="000000"/>
            </w:tcBorders>
          </w:tcPr>
          <w:p w14:paraId="50CC7F96" w14:textId="77777777" w:rsidR="00DF339F" w:rsidRPr="003C169B" w:rsidRDefault="00DF339F" w:rsidP="00975152">
            <w:pPr>
              <w:pStyle w:val="TAC"/>
              <w:rPr>
                <w:lang w:eastAsia="ko-KR"/>
              </w:rPr>
            </w:pPr>
            <w:r w:rsidRPr="003D0EF4">
              <w:t>IN</w:t>
            </w:r>
          </w:p>
        </w:tc>
        <w:tc>
          <w:tcPr>
            <w:tcW w:w="900" w:type="dxa"/>
            <w:tcBorders>
              <w:left w:val="single" w:sz="1" w:space="0" w:color="000000"/>
              <w:bottom w:val="single" w:sz="4" w:space="0" w:color="auto"/>
            </w:tcBorders>
          </w:tcPr>
          <w:p w14:paraId="50476FEA" w14:textId="77777777" w:rsidR="00DF339F" w:rsidRPr="003C169B" w:rsidRDefault="00DF339F" w:rsidP="00975152">
            <w:pPr>
              <w:pStyle w:val="TAC"/>
              <w:rPr>
                <w:lang w:eastAsia="ko-KR"/>
              </w:rPr>
            </w:pPr>
            <w:r w:rsidRPr="003D0EF4">
              <w:t>YES</w:t>
            </w:r>
          </w:p>
        </w:tc>
        <w:tc>
          <w:tcPr>
            <w:tcW w:w="5307" w:type="dxa"/>
            <w:tcBorders>
              <w:left w:val="single" w:sz="1" w:space="0" w:color="000000"/>
              <w:bottom w:val="single" w:sz="4" w:space="0" w:color="auto"/>
              <w:right w:val="single" w:sz="1" w:space="0" w:color="000000"/>
            </w:tcBorders>
          </w:tcPr>
          <w:p w14:paraId="5F9D365A" w14:textId="77777777" w:rsidR="00DF339F" w:rsidRPr="003C169B" w:rsidRDefault="00DF339F" w:rsidP="00983202">
            <w:pPr>
              <w:pStyle w:val="TAL"/>
              <w:rPr>
                <w:lang w:eastAsia="zh-CN"/>
              </w:rPr>
            </w:pPr>
            <w:r w:rsidRPr="003C169B">
              <w:t xml:space="preserve">The policy used to report the state of the operation to the originating </w:t>
            </w:r>
            <w:r w:rsidRPr="003D0EF4">
              <w:t>AE</w:t>
            </w:r>
            <w:r w:rsidRPr="003C169B">
              <w:t xml:space="preserve">. </w:t>
            </w:r>
            <w:r w:rsidRPr="003C169B">
              <w:rPr>
                <w:lang w:eastAsia="zh-CN"/>
              </w:rPr>
              <w:t xml:space="preserve">Type ReportPolicy, </w:t>
            </w:r>
            <w:r w:rsidR="00700E70" w:rsidRPr="003D0EF4">
              <w:rPr>
                <w:lang w:eastAsia="zh-CN"/>
              </w:rPr>
              <w:t>see</w:t>
            </w:r>
            <w:r w:rsidR="00700E70" w:rsidRPr="003C169B">
              <w:rPr>
                <w:lang w:eastAsia="zh-CN"/>
              </w:rPr>
              <w:t xml:space="preserve"> clause 6.</w:t>
            </w:r>
            <w:r w:rsidR="00AB3586" w:rsidRPr="003C169B">
              <w:t>6.2.2.</w:t>
            </w:r>
            <w:r w:rsidRPr="003C169B">
              <w:t>1.</w:t>
            </w:r>
          </w:p>
        </w:tc>
      </w:tr>
      <w:tr w:rsidR="00DF339F" w:rsidRPr="003C169B" w14:paraId="7F44FE1C" w14:textId="77777777" w:rsidTr="00642269">
        <w:trPr>
          <w:tblHeader/>
          <w:jc w:val="center"/>
        </w:trPr>
        <w:tc>
          <w:tcPr>
            <w:tcW w:w="1709" w:type="dxa"/>
            <w:tcBorders>
              <w:top w:val="single" w:sz="4" w:space="0" w:color="auto"/>
              <w:left w:val="single" w:sz="4" w:space="0" w:color="auto"/>
              <w:bottom w:val="single" w:sz="4" w:space="0" w:color="auto"/>
              <w:right w:val="single" w:sz="4" w:space="0" w:color="auto"/>
            </w:tcBorders>
          </w:tcPr>
          <w:p w14:paraId="4D58F430" w14:textId="77777777" w:rsidR="00DF339F" w:rsidRPr="003C169B" w:rsidRDefault="00DF339F" w:rsidP="007507EE">
            <w:pPr>
              <w:pStyle w:val="TAL"/>
              <w:rPr>
                <w:lang w:eastAsia="ko-KR"/>
              </w:rPr>
            </w:pPr>
            <w:r w:rsidRPr="003C169B">
              <w:rPr>
                <w:lang w:eastAsia="ko-KR"/>
              </w:rPr>
              <w:t>responseType</w:t>
            </w:r>
          </w:p>
        </w:tc>
        <w:tc>
          <w:tcPr>
            <w:tcW w:w="900" w:type="dxa"/>
            <w:tcBorders>
              <w:top w:val="single" w:sz="4" w:space="0" w:color="auto"/>
              <w:left w:val="single" w:sz="4" w:space="0" w:color="auto"/>
              <w:bottom w:val="single" w:sz="4" w:space="0" w:color="auto"/>
              <w:right w:val="single" w:sz="4" w:space="0" w:color="auto"/>
            </w:tcBorders>
          </w:tcPr>
          <w:p w14:paraId="689CA48F" w14:textId="77777777" w:rsidR="00DF339F" w:rsidRPr="003C169B" w:rsidRDefault="00DF339F" w:rsidP="00975152">
            <w:pPr>
              <w:pStyle w:val="TAC"/>
              <w:rPr>
                <w:lang w:eastAsia="ko-KR"/>
              </w:rPr>
            </w:pPr>
            <w:r w:rsidRPr="003D0EF4">
              <w:rPr>
                <w:lang w:eastAsia="ko-KR"/>
              </w:rPr>
              <w:t>OUT</w:t>
            </w:r>
          </w:p>
        </w:tc>
        <w:tc>
          <w:tcPr>
            <w:tcW w:w="900" w:type="dxa"/>
            <w:tcBorders>
              <w:top w:val="single" w:sz="4" w:space="0" w:color="auto"/>
              <w:left w:val="single" w:sz="4" w:space="0" w:color="auto"/>
              <w:bottom w:val="single" w:sz="4" w:space="0" w:color="auto"/>
              <w:right w:val="single" w:sz="4" w:space="0" w:color="auto"/>
            </w:tcBorders>
          </w:tcPr>
          <w:p w14:paraId="5C61FAF5" w14:textId="77777777" w:rsidR="00DF339F" w:rsidRPr="003C169B" w:rsidRDefault="00DF339F" w:rsidP="00975152">
            <w:pPr>
              <w:pStyle w:val="TAC"/>
              <w:rPr>
                <w:lang w:eastAsia="ko-KR"/>
              </w:rPr>
            </w:pPr>
            <w:r w:rsidRPr="003D0EF4">
              <w:rPr>
                <w:lang w:eastAsia="ko-KR"/>
              </w:rPr>
              <w:t>YES</w:t>
            </w:r>
          </w:p>
        </w:tc>
        <w:tc>
          <w:tcPr>
            <w:tcW w:w="5307" w:type="dxa"/>
            <w:tcBorders>
              <w:top w:val="single" w:sz="4" w:space="0" w:color="auto"/>
              <w:left w:val="single" w:sz="4" w:space="0" w:color="auto"/>
              <w:bottom w:val="single" w:sz="4" w:space="0" w:color="auto"/>
              <w:right w:val="single" w:sz="4" w:space="0" w:color="auto"/>
            </w:tcBorders>
          </w:tcPr>
          <w:p w14:paraId="35E57042" w14:textId="77777777" w:rsidR="00DF339F" w:rsidRPr="003C169B" w:rsidRDefault="00DF339F" w:rsidP="00983202">
            <w:pPr>
              <w:pStyle w:val="TAL"/>
              <w:rPr>
                <w:lang w:eastAsia="ko-KR"/>
              </w:rPr>
            </w:pPr>
            <w:r w:rsidRPr="003C169B">
              <w:rPr>
                <w:lang w:eastAsia="ko-KR"/>
              </w:rPr>
              <w:t xml:space="preserve">Unique </w:t>
            </w:r>
            <w:r w:rsidR="00975152" w:rsidRPr="003C169B">
              <w:rPr>
                <w:lang w:eastAsia="ko-KR"/>
              </w:rPr>
              <w:t>response types for this service (</w:t>
            </w:r>
            <w:r w:rsidR="00975152" w:rsidRPr="003D0EF4">
              <w:rPr>
                <w:lang w:eastAsia="ko-KR"/>
              </w:rPr>
              <w:t>see</w:t>
            </w:r>
            <w:r w:rsidR="00975152" w:rsidRPr="003C169B">
              <w:rPr>
                <w:lang w:eastAsia="ko-KR"/>
              </w:rPr>
              <w:t xml:space="preserve"> note):</w:t>
            </w:r>
          </w:p>
          <w:p w14:paraId="3E1052FE" w14:textId="77777777" w:rsidR="00DF339F" w:rsidRPr="003C169B" w:rsidRDefault="00DF339F" w:rsidP="00983202">
            <w:pPr>
              <w:pStyle w:val="TB1"/>
              <w:rPr>
                <w:lang w:eastAsia="ko-KR"/>
              </w:rPr>
            </w:pPr>
            <w:r w:rsidRPr="003C169B">
              <w:rPr>
                <w:lang w:eastAsia="ko-KR"/>
              </w:rPr>
              <w:t xml:space="preserve">Issuer does not have a Management Adapter for the requested </w:t>
            </w:r>
            <w:r w:rsidRPr="003C169B">
              <w:rPr>
                <w:lang w:eastAsia="zh-CN"/>
              </w:rPr>
              <w:t>operation</w:t>
            </w:r>
            <w:r w:rsidR="00975152" w:rsidRPr="003C169B">
              <w:rPr>
                <w:lang w:eastAsia="zh-CN"/>
              </w:rPr>
              <w:t>.</w:t>
            </w:r>
          </w:p>
          <w:p w14:paraId="134CAAE6" w14:textId="77777777" w:rsidR="00DF339F" w:rsidRPr="003C169B" w:rsidRDefault="00DF339F" w:rsidP="00983202">
            <w:pPr>
              <w:pStyle w:val="TB1"/>
              <w:rPr>
                <w:lang w:eastAsia="ko-KR"/>
              </w:rPr>
            </w:pPr>
            <w:r w:rsidRPr="003C169B">
              <w:rPr>
                <w:lang w:eastAsia="zh-CN"/>
              </w:rPr>
              <w:t>report</w:t>
            </w:r>
            <w:r w:rsidRPr="003C169B">
              <w:t xml:space="preserve"> policy</w:t>
            </w:r>
            <w:r w:rsidRPr="003C169B">
              <w:rPr>
                <w:lang w:eastAsia="ko-KR"/>
              </w:rPr>
              <w:t xml:space="preserve"> </w:t>
            </w:r>
            <w:r w:rsidRPr="003C169B">
              <w:rPr>
                <w:lang w:eastAsia="zh-CN"/>
              </w:rPr>
              <w:t>does</w:t>
            </w:r>
            <w:r w:rsidRPr="003C169B">
              <w:rPr>
                <w:lang w:eastAsia="ko-KR"/>
              </w:rPr>
              <w:t xml:space="preserve"> not supported by the Management Adapter</w:t>
            </w:r>
            <w:r w:rsidR="00975152" w:rsidRPr="003C169B">
              <w:rPr>
                <w:lang w:eastAsia="ko-KR"/>
              </w:rPr>
              <w:t>.</w:t>
            </w:r>
          </w:p>
        </w:tc>
      </w:tr>
      <w:tr w:rsidR="00975152" w:rsidRPr="003C169B" w14:paraId="5D9FDF60" w14:textId="77777777" w:rsidTr="00642269">
        <w:trPr>
          <w:tblHeader/>
          <w:jc w:val="center"/>
        </w:trPr>
        <w:tc>
          <w:tcPr>
            <w:tcW w:w="8816" w:type="dxa"/>
            <w:gridSpan w:val="4"/>
            <w:tcBorders>
              <w:top w:val="single" w:sz="4" w:space="0" w:color="auto"/>
              <w:left w:val="single" w:sz="4" w:space="0" w:color="auto"/>
              <w:bottom w:val="single" w:sz="4" w:space="0" w:color="auto"/>
              <w:right w:val="single" w:sz="4" w:space="0" w:color="auto"/>
            </w:tcBorders>
          </w:tcPr>
          <w:p w14:paraId="14D58018" w14:textId="77777777" w:rsidR="000C1947" w:rsidRPr="003C169B" w:rsidRDefault="00975152" w:rsidP="00F443BD">
            <w:pPr>
              <w:pStyle w:val="TAN"/>
              <w:rPr>
                <w:lang w:eastAsia="ko-KR"/>
              </w:rPr>
            </w:pPr>
            <w:r w:rsidRPr="003C169B">
              <w:rPr>
                <w:lang w:eastAsia="ko-KR"/>
              </w:rPr>
              <w:t xml:space="preserve">NOTE: </w:t>
            </w:r>
            <w:r w:rsidRPr="003C169B">
              <w:rPr>
                <w:lang w:eastAsia="ko-KR"/>
              </w:rPr>
              <w:tab/>
              <w:t>Consumed services also provide response types.</w:t>
            </w:r>
          </w:p>
        </w:tc>
      </w:tr>
    </w:tbl>
    <w:p w14:paraId="59494ABA" w14:textId="77777777" w:rsidR="00983202" w:rsidRPr="003C169B" w:rsidRDefault="00983202" w:rsidP="00983202"/>
    <w:p w14:paraId="6BC4AE24" w14:textId="77777777" w:rsidR="00DF339F" w:rsidRPr="003C169B" w:rsidRDefault="00D81A00" w:rsidP="00DF339F">
      <w:pPr>
        <w:pStyle w:val="Heading5"/>
      </w:pPr>
      <w:bookmarkStart w:id="437" w:name="_Toc508004829"/>
      <w:r w:rsidRPr="003C169B">
        <w:t>6.6.3.</w:t>
      </w:r>
      <w:r w:rsidR="00DF339F" w:rsidRPr="003C169B">
        <w:rPr>
          <w:lang w:eastAsia="zh-CN"/>
        </w:rPr>
        <w:t>14</w:t>
      </w:r>
      <w:r w:rsidR="00DF339F" w:rsidRPr="003C169B">
        <w:t>.</w:t>
      </w:r>
      <w:r w:rsidR="00875FD0" w:rsidRPr="003C169B">
        <w:rPr>
          <w:lang w:eastAsia="zh-CN"/>
        </w:rPr>
        <w:t>4</w:t>
      </w:r>
      <w:r w:rsidR="00DF339F" w:rsidRPr="003C169B">
        <w:tab/>
        <w:t>Service Interactions</w:t>
      </w:r>
      <w:bookmarkEnd w:id="437"/>
    </w:p>
    <w:p w14:paraId="73597C7B" w14:textId="77777777" w:rsidR="00DF339F" w:rsidRPr="003C169B" w:rsidRDefault="00DF339F" w:rsidP="00DF339F">
      <w:r w:rsidRPr="003C169B">
        <w:t>The interactions of service capabilities required for this service capability:</w:t>
      </w:r>
    </w:p>
    <w:p w14:paraId="4B097FFB" w14:textId="77777777" w:rsidR="00DF339F" w:rsidRPr="003C169B" w:rsidRDefault="00DF339F" w:rsidP="00445127">
      <w:pPr>
        <w:pStyle w:val="BN"/>
        <w:numPr>
          <w:ilvl w:val="0"/>
          <w:numId w:val="25"/>
        </w:numPr>
        <w:rPr>
          <w:lang w:eastAsia="zh-CN"/>
        </w:rPr>
      </w:pPr>
      <w:r w:rsidRPr="003C169B">
        <w:rPr>
          <w:lang w:eastAsia="ko-KR"/>
        </w:rPr>
        <w:t xml:space="preserve">Issue the request to the Supporting Service to </w:t>
      </w:r>
      <w:r w:rsidRPr="003C169B">
        <w:rPr>
          <w:lang w:eastAsia="zh-CN"/>
        </w:rPr>
        <w:t>perform</w:t>
      </w:r>
      <w:r w:rsidRPr="003C169B">
        <w:rPr>
          <w:lang w:eastAsia="ko-KR"/>
        </w:rPr>
        <w:t xml:space="preserve"> the </w:t>
      </w:r>
      <w:r w:rsidRPr="003C169B">
        <w:rPr>
          <w:lang w:eastAsia="zh-CN"/>
        </w:rPr>
        <w:t>operation</w:t>
      </w:r>
      <w:r w:rsidR="00975152" w:rsidRPr="003C169B">
        <w:rPr>
          <w:lang w:eastAsia="zh-CN"/>
        </w:rPr>
        <w:t>.</w:t>
      </w:r>
    </w:p>
    <w:p w14:paraId="467F9F6B" w14:textId="77777777" w:rsidR="00DF339F" w:rsidRPr="003C169B" w:rsidRDefault="00DF339F" w:rsidP="00B91F03">
      <w:pPr>
        <w:pStyle w:val="FL"/>
        <w:rPr>
          <w:lang w:eastAsia="zh-CN"/>
        </w:rPr>
      </w:pPr>
      <w:r w:rsidRPr="003C169B">
        <w:object w:dxaOrig="7965" w:dyaOrig="4365" w14:anchorId="796C5D99">
          <v:shape id="_x0000_i1052" type="#_x0000_t75" style="width:366.6pt;height:201.6pt" o:ole="">
            <v:imagedata r:id="rId102" o:title=""/>
          </v:shape>
          <o:OLEObject Type="Embed" ProgID="Visio.Drawing.11" ShapeID="_x0000_i1052" DrawAspect="Content" ObjectID="_1583756498" r:id="rId103"/>
        </w:object>
      </w:r>
    </w:p>
    <w:p w14:paraId="2913A08B" w14:textId="77777777" w:rsidR="00DF339F" w:rsidRPr="003C169B" w:rsidRDefault="00DF339F" w:rsidP="00983202">
      <w:pPr>
        <w:pStyle w:val="TF"/>
        <w:rPr>
          <w:bCs/>
          <w:lang w:eastAsia="zh-CN"/>
        </w:rPr>
      </w:pPr>
      <w:r w:rsidRPr="003C169B">
        <w:rPr>
          <w:lang w:eastAsia="zh-CN"/>
        </w:rPr>
        <w:t xml:space="preserve">Figure </w:t>
      </w:r>
      <w:r w:rsidR="00D81A00" w:rsidRPr="003C169B">
        <w:rPr>
          <w:lang w:eastAsia="zh-CN"/>
        </w:rPr>
        <w:t>6.6.3.</w:t>
      </w:r>
      <w:r w:rsidRPr="003C169B">
        <w:rPr>
          <w:lang w:eastAsia="zh-CN"/>
        </w:rPr>
        <w:t>14.</w:t>
      </w:r>
      <w:r w:rsidR="00875FD0" w:rsidRPr="003C169B">
        <w:rPr>
          <w:lang w:eastAsia="zh-CN"/>
        </w:rPr>
        <w:t>4</w:t>
      </w:r>
      <w:r w:rsidRPr="003C169B">
        <w:rPr>
          <w:lang w:eastAsia="zh-CN"/>
        </w:rPr>
        <w:t>-1</w:t>
      </w:r>
      <w:r w:rsidR="00983202" w:rsidRPr="003C169B">
        <w:rPr>
          <w:bCs/>
          <w:lang w:eastAsia="zh-CN"/>
        </w:rPr>
        <w:t>:</w:t>
      </w:r>
      <w:r w:rsidRPr="003C169B">
        <w:rPr>
          <w:lang w:eastAsia="zh-CN"/>
        </w:rPr>
        <w:t xml:space="preserve"> resetDevice Diagram</w:t>
      </w:r>
    </w:p>
    <w:p w14:paraId="7102B1B6" w14:textId="77777777" w:rsidR="00DF339F" w:rsidRPr="003C169B" w:rsidRDefault="00D81A00" w:rsidP="00DF339F">
      <w:pPr>
        <w:pStyle w:val="Heading5"/>
      </w:pPr>
      <w:bookmarkStart w:id="438" w:name="_Toc508004830"/>
      <w:r w:rsidRPr="003C169B">
        <w:t>6.6.3.</w:t>
      </w:r>
      <w:r w:rsidR="00DF339F" w:rsidRPr="003C169B">
        <w:rPr>
          <w:lang w:eastAsia="zh-CN"/>
        </w:rPr>
        <w:t>14</w:t>
      </w:r>
      <w:r w:rsidR="00DF339F" w:rsidRPr="003C169B">
        <w:t>.</w:t>
      </w:r>
      <w:r w:rsidR="00875FD0" w:rsidRPr="003C169B">
        <w:rPr>
          <w:lang w:eastAsia="zh-CN"/>
        </w:rPr>
        <w:t>5</w:t>
      </w:r>
      <w:r w:rsidR="00DF339F" w:rsidRPr="003C169B">
        <w:tab/>
      </w:r>
      <w:r w:rsidR="00DF339F" w:rsidRPr="003C169B">
        <w:rPr>
          <w:lang w:eastAsia="ko-KR"/>
        </w:rPr>
        <w:t>Post-Conditions</w:t>
      </w:r>
      <w:bookmarkEnd w:id="438"/>
    </w:p>
    <w:p w14:paraId="0F687C52" w14:textId="77777777" w:rsidR="00DF339F" w:rsidRPr="003C169B" w:rsidRDefault="00DF339F" w:rsidP="00DF339F">
      <w:r w:rsidRPr="003C169B">
        <w:t xml:space="preserve">The Management Adapter has submitted a request to the Management Server to </w:t>
      </w:r>
      <w:r w:rsidRPr="003C169B">
        <w:rPr>
          <w:lang w:eastAsia="zh-CN"/>
        </w:rPr>
        <w:t>reset</w:t>
      </w:r>
      <w:r w:rsidRPr="003C169B">
        <w:t xml:space="preserve"> device.</w:t>
      </w:r>
    </w:p>
    <w:p w14:paraId="36760A2A" w14:textId="77777777" w:rsidR="00DF339F" w:rsidRPr="003C169B" w:rsidRDefault="00D81A00" w:rsidP="00DF339F">
      <w:pPr>
        <w:pStyle w:val="Heading5"/>
      </w:pPr>
      <w:bookmarkStart w:id="439" w:name="_Toc508004831"/>
      <w:r w:rsidRPr="003C169B">
        <w:t>6.6.3.</w:t>
      </w:r>
      <w:r w:rsidR="00DF339F" w:rsidRPr="003C169B">
        <w:rPr>
          <w:lang w:eastAsia="zh-CN"/>
        </w:rPr>
        <w:t>14</w:t>
      </w:r>
      <w:r w:rsidR="00DF339F" w:rsidRPr="003C169B">
        <w:t>.</w:t>
      </w:r>
      <w:r w:rsidR="00875FD0" w:rsidRPr="003C169B">
        <w:rPr>
          <w:lang w:eastAsia="zh-CN"/>
        </w:rPr>
        <w:t>6</w:t>
      </w:r>
      <w:r w:rsidR="00DF339F" w:rsidRPr="003C169B">
        <w:tab/>
      </w:r>
      <w:r w:rsidR="00DF339F" w:rsidRPr="003C169B">
        <w:rPr>
          <w:lang w:eastAsia="ko-KR"/>
        </w:rPr>
        <w:t>Exceptions</w:t>
      </w:r>
      <w:bookmarkEnd w:id="439"/>
    </w:p>
    <w:p w14:paraId="6970C5D2" w14:textId="77777777" w:rsidR="00DF339F" w:rsidRPr="003C169B" w:rsidRDefault="00DF339F" w:rsidP="00DF339F">
      <w:pPr>
        <w:keepNext/>
      </w:pPr>
      <w:r w:rsidRPr="003C169B">
        <w:rPr>
          <w:lang w:eastAsia="ko-KR"/>
        </w:rPr>
        <w:t>Not Applicable</w:t>
      </w:r>
      <w:r w:rsidR="00983202" w:rsidRPr="003C169B">
        <w:rPr>
          <w:lang w:eastAsia="ko-KR"/>
        </w:rPr>
        <w:t>.</w:t>
      </w:r>
    </w:p>
    <w:p w14:paraId="2661FDF4" w14:textId="77777777" w:rsidR="00DF339F" w:rsidRPr="003C169B" w:rsidRDefault="00D81A00" w:rsidP="00DF339F">
      <w:pPr>
        <w:pStyle w:val="Heading5"/>
      </w:pPr>
      <w:bookmarkStart w:id="440" w:name="_Toc508004832"/>
      <w:r w:rsidRPr="003C169B">
        <w:t>6.6.3.</w:t>
      </w:r>
      <w:r w:rsidR="00DF339F" w:rsidRPr="003C169B">
        <w:rPr>
          <w:lang w:eastAsia="zh-CN"/>
        </w:rPr>
        <w:t>14</w:t>
      </w:r>
      <w:r w:rsidR="00DF339F" w:rsidRPr="003C169B">
        <w:t>.</w:t>
      </w:r>
      <w:r w:rsidR="00875FD0" w:rsidRPr="003C169B">
        <w:rPr>
          <w:lang w:eastAsia="zh-CN"/>
        </w:rPr>
        <w:t>7</w:t>
      </w:r>
      <w:r w:rsidR="00DF339F" w:rsidRPr="003C169B">
        <w:tab/>
      </w:r>
      <w:r w:rsidR="00DF339F" w:rsidRPr="003C169B">
        <w:rPr>
          <w:lang w:eastAsia="ko-KR"/>
        </w:rPr>
        <w:t>Policies for Use</w:t>
      </w:r>
      <w:bookmarkEnd w:id="440"/>
    </w:p>
    <w:p w14:paraId="18584C5D" w14:textId="77777777" w:rsidR="00DF339F" w:rsidRPr="003C169B" w:rsidRDefault="00080151" w:rsidP="00DF339F">
      <w:r w:rsidRPr="003C169B">
        <w:t xml:space="preserve">Message Exchange Patterns: </w:t>
      </w:r>
      <w:r w:rsidRPr="003D0EF4">
        <w:t>In-Out</w:t>
      </w:r>
      <w:r w:rsidRPr="003C169B">
        <w:t>.</w:t>
      </w:r>
    </w:p>
    <w:p w14:paraId="0E7653A5" w14:textId="77777777" w:rsidR="00DF339F" w:rsidRPr="003C169B" w:rsidRDefault="00080151" w:rsidP="00DF339F">
      <w:r w:rsidRPr="003C169B">
        <w:t>Transaction Pattern: Participation allowed.</w:t>
      </w:r>
    </w:p>
    <w:p w14:paraId="6C739BD5" w14:textId="77777777" w:rsidR="00DF339F" w:rsidRPr="003C169B" w:rsidRDefault="00D81A00" w:rsidP="00DF339F">
      <w:pPr>
        <w:pStyle w:val="Heading5"/>
      </w:pPr>
      <w:bookmarkStart w:id="441" w:name="_Toc508004833"/>
      <w:r w:rsidRPr="003C169B">
        <w:t>6.6.3.</w:t>
      </w:r>
      <w:r w:rsidR="00DF339F" w:rsidRPr="003C169B">
        <w:rPr>
          <w:lang w:eastAsia="zh-CN"/>
        </w:rPr>
        <w:t>14</w:t>
      </w:r>
      <w:r w:rsidR="00DF339F" w:rsidRPr="003C169B">
        <w:t>.</w:t>
      </w:r>
      <w:r w:rsidR="00875FD0" w:rsidRPr="003C169B">
        <w:rPr>
          <w:lang w:eastAsia="zh-CN"/>
        </w:rPr>
        <w:t>8</w:t>
      </w:r>
      <w:r w:rsidR="00DF339F" w:rsidRPr="003C169B">
        <w:tab/>
        <w:t>oneM2M Resource Interworking</w:t>
      </w:r>
      <w:bookmarkEnd w:id="441"/>
    </w:p>
    <w:p w14:paraId="2A2E31BE" w14:textId="77777777" w:rsidR="00DF339F" w:rsidRPr="003C169B" w:rsidRDefault="00DF339F" w:rsidP="00DF339F">
      <w:r w:rsidRPr="003C169B">
        <w:t xml:space="preserve">This service capability </w:t>
      </w:r>
      <w:r w:rsidRPr="003C169B">
        <w:rPr>
          <w:lang w:eastAsia="zh-CN"/>
        </w:rPr>
        <w:t>is used to reset</w:t>
      </w:r>
      <w:r w:rsidRPr="003C169B">
        <w:t xml:space="preserve"> device. The service capability aligns with the &lt;</w:t>
      </w:r>
      <w:r w:rsidRPr="003C169B">
        <w:rPr>
          <w:lang w:eastAsia="zh-CN"/>
        </w:rPr>
        <w:t>reboot</w:t>
      </w:r>
      <w:r w:rsidRPr="003C169B">
        <w:t xml:space="preserve">&gt; resource and maps to the Execute procedure for </w:t>
      </w:r>
      <w:r w:rsidRPr="003C169B">
        <w:rPr>
          <w:lang w:eastAsia="zh-CN"/>
        </w:rPr>
        <w:t>the a</w:t>
      </w:r>
      <w:r w:rsidRPr="003C169B">
        <w:t>ttribut</w:t>
      </w:r>
      <w:r w:rsidR="00975152" w:rsidRPr="003C169B">
        <w:t>e factoryReset of the resource.</w:t>
      </w:r>
    </w:p>
    <w:p w14:paraId="49370723" w14:textId="77777777" w:rsidR="00DF339F" w:rsidRPr="003C169B" w:rsidRDefault="00D81A00" w:rsidP="00DF339F">
      <w:pPr>
        <w:pStyle w:val="Heading4"/>
        <w:rPr>
          <w:lang w:eastAsia="zh-CN"/>
        </w:rPr>
      </w:pPr>
      <w:bookmarkStart w:id="442" w:name="_Toc507678654"/>
      <w:bookmarkStart w:id="443" w:name="_Toc508004834"/>
      <w:r w:rsidRPr="003C169B">
        <w:t>6.6.3.</w:t>
      </w:r>
      <w:r w:rsidR="00983202" w:rsidRPr="003C169B">
        <w:rPr>
          <w:lang w:eastAsia="zh-CN"/>
        </w:rPr>
        <w:t>15</w:t>
      </w:r>
      <w:r w:rsidR="00DF339F" w:rsidRPr="003C169B">
        <w:rPr>
          <w:lang w:eastAsia="zh-CN"/>
        </w:rPr>
        <w:tab/>
        <w:t>uploadDeviceLog</w:t>
      </w:r>
      <w:bookmarkEnd w:id="442"/>
      <w:bookmarkEnd w:id="443"/>
    </w:p>
    <w:p w14:paraId="5F199DA2" w14:textId="77777777" w:rsidR="00875FD0" w:rsidRPr="003C169B" w:rsidRDefault="00875FD0" w:rsidP="00875FD0">
      <w:pPr>
        <w:pStyle w:val="Heading5"/>
      </w:pPr>
      <w:bookmarkStart w:id="444" w:name="_Toc508004835"/>
      <w:r w:rsidRPr="003C169B">
        <w:t>6.6.3.</w:t>
      </w:r>
      <w:r w:rsidRPr="003C169B">
        <w:rPr>
          <w:lang w:eastAsia="zh-CN"/>
        </w:rPr>
        <w:t>15</w:t>
      </w:r>
      <w:r w:rsidRPr="003C169B">
        <w:t>.1</w:t>
      </w:r>
      <w:r w:rsidRPr="003C169B">
        <w:tab/>
      </w:r>
      <w:r w:rsidR="004A0134" w:rsidRPr="003C169B">
        <w:t>Description</w:t>
      </w:r>
      <w:bookmarkEnd w:id="444"/>
    </w:p>
    <w:p w14:paraId="74C13A79" w14:textId="77777777" w:rsidR="00DF339F" w:rsidRPr="003C169B" w:rsidRDefault="00DF339F" w:rsidP="00DF339F">
      <w:r w:rsidRPr="003C169B">
        <w:t xml:space="preserve">This service capability provides the ability for AEs to </w:t>
      </w:r>
      <w:r w:rsidRPr="003C169B">
        <w:rPr>
          <w:lang w:eastAsia="zh-CN"/>
        </w:rPr>
        <w:t>upload device log</w:t>
      </w:r>
      <w:r w:rsidRPr="003C169B">
        <w:t>.</w:t>
      </w:r>
    </w:p>
    <w:p w14:paraId="33ED2001" w14:textId="77777777" w:rsidR="00DF339F" w:rsidRPr="003C169B" w:rsidRDefault="00D81A00" w:rsidP="00DF339F">
      <w:pPr>
        <w:pStyle w:val="Heading5"/>
      </w:pPr>
      <w:bookmarkStart w:id="445" w:name="_Toc508004836"/>
      <w:r w:rsidRPr="003C169B">
        <w:t>6.6.3.</w:t>
      </w:r>
      <w:r w:rsidR="00DF339F" w:rsidRPr="003C169B">
        <w:rPr>
          <w:lang w:eastAsia="zh-CN"/>
        </w:rPr>
        <w:t>15</w:t>
      </w:r>
      <w:r w:rsidR="00DF339F" w:rsidRPr="003C169B">
        <w:t>.</w:t>
      </w:r>
      <w:r w:rsidR="00875FD0" w:rsidRPr="003C169B">
        <w:t>2</w:t>
      </w:r>
      <w:r w:rsidR="00DF339F" w:rsidRPr="003C169B">
        <w:tab/>
      </w:r>
      <w:r w:rsidR="00D87590" w:rsidRPr="003C169B">
        <w:t>Pre-Conditions</w:t>
      </w:r>
      <w:bookmarkEnd w:id="445"/>
    </w:p>
    <w:p w14:paraId="2AF19D82" w14:textId="77777777" w:rsidR="00DF339F" w:rsidRPr="003C169B" w:rsidRDefault="00DF339F" w:rsidP="00DF339F">
      <w:pPr>
        <w:rPr>
          <w:lang w:eastAsia="zh-CN"/>
        </w:rPr>
      </w:pPr>
      <w:r w:rsidRPr="003C169B">
        <w:t xml:space="preserve">The </w:t>
      </w:r>
      <w:r w:rsidR="00D87590" w:rsidRPr="003C169B">
        <w:t>Pre-Conditions</w:t>
      </w:r>
      <w:r w:rsidRPr="003C169B">
        <w:t xml:space="preserve"> for Mca Received Requests are met.</w:t>
      </w:r>
    </w:p>
    <w:p w14:paraId="12344139" w14:textId="77777777" w:rsidR="00DF339F" w:rsidRPr="003C169B" w:rsidRDefault="00DF339F" w:rsidP="00DF339F">
      <w:pPr>
        <w:rPr>
          <w:lang w:eastAsia="zh-CN"/>
        </w:rPr>
      </w:pPr>
      <w:r w:rsidRPr="003C169B">
        <w:t xml:space="preserve">A correlation between a Management Adapter, the </w:t>
      </w:r>
      <w:r w:rsidRPr="003D0EF4">
        <w:t>M2M</w:t>
      </w:r>
      <w:r w:rsidRPr="003C169B">
        <w:t xml:space="preserve"> Service Capability and device exist.</w:t>
      </w:r>
    </w:p>
    <w:p w14:paraId="79B6D5A3" w14:textId="77777777" w:rsidR="00DF339F" w:rsidRPr="003C169B" w:rsidRDefault="00D81A00" w:rsidP="00DF339F">
      <w:pPr>
        <w:pStyle w:val="Heading5"/>
        <w:rPr>
          <w:lang w:eastAsia="zh-CN"/>
        </w:rPr>
      </w:pPr>
      <w:bookmarkStart w:id="446" w:name="_Toc508004837"/>
      <w:r w:rsidRPr="003C169B">
        <w:t>6.6.3.</w:t>
      </w:r>
      <w:r w:rsidR="00DF339F" w:rsidRPr="003C169B">
        <w:rPr>
          <w:lang w:eastAsia="zh-CN"/>
        </w:rPr>
        <w:t>15</w:t>
      </w:r>
      <w:r w:rsidR="00DF339F" w:rsidRPr="003C169B">
        <w:t>.</w:t>
      </w:r>
      <w:r w:rsidR="00875FD0" w:rsidRPr="003C169B">
        <w:t>3</w:t>
      </w:r>
      <w:r w:rsidR="00DF339F" w:rsidRPr="003C169B">
        <w:tab/>
        <w:t xml:space="preserve">Signature </w:t>
      </w:r>
      <w:r w:rsidR="00612842" w:rsidRPr="003C169B">
        <w:t>-</w:t>
      </w:r>
      <w:r w:rsidR="00E33848" w:rsidRPr="003C169B">
        <w:t xml:space="preserve"> </w:t>
      </w:r>
      <w:r w:rsidR="00DF339F" w:rsidRPr="003C169B">
        <w:rPr>
          <w:lang w:eastAsia="zh-CN"/>
        </w:rPr>
        <w:t>uploadDeviceLog</w:t>
      </w:r>
      <w:bookmarkEnd w:id="446"/>
    </w:p>
    <w:p w14:paraId="762EB550" w14:textId="77777777" w:rsidR="00983202" w:rsidRPr="003C169B" w:rsidRDefault="00983202" w:rsidP="00983202">
      <w:pPr>
        <w:pStyle w:val="TH"/>
      </w:pPr>
      <w:r w:rsidRPr="003C169B">
        <w:t xml:space="preserve">Table </w:t>
      </w:r>
      <w:r w:rsidR="00D81A00" w:rsidRPr="003C169B">
        <w:t>6.6.3.</w:t>
      </w:r>
      <w:r w:rsidRPr="003C169B">
        <w:rPr>
          <w:lang w:eastAsia="zh-CN"/>
        </w:rPr>
        <w:t>15</w:t>
      </w:r>
      <w:r w:rsidRPr="003C169B">
        <w:t>.</w:t>
      </w:r>
      <w:r w:rsidR="00875FD0" w:rsidRPr="003C169B">
        <w:t>3</w:t>
      </w:r>
      <w:r w:rsidRPr="003C169B">
        <w:t>-1: D</w:t>
      </w:r>
      <w:r w:rsidRPr="003C169B">
        <w:rPr>
          <w:lang w:eastAsia="zh-CN"/>
        </w:rPr>
        <w:t>evice</w:t>
      </w:r>
      <w:r w:rsidRPr="003C169B">
        <w:t xml:space="preserve"> </w:t>
      </w:r>
      <w:r w:rsidRPr="003C169B">
        <w:rPr>
          <w:lang w:eastAsia="zh-CN"/>
        </w:rPr>
        <w:t>Management</w:t>
      </w:r>
      <w:r w:rsidRPr="003C169B">
        <w:t xml:space="preserve"> Service </w:t>
      </w:r>
      <w:r w:rsidR="00612842" w:rsidRPr="003C169B">
        <w:t>-</w:t>
      </w:r>
      <w:r w:rsidR="00E33848" w:rsidRPr="003C169B">
        <w:t xml:space="preserve"> </w:t>
      </w:r>
      <w:r w:rsidRPr="003C169B">
        <w:rPr>
          <w:lang w:eastAsia="zh-CN"/>
        </w:rPr>
        <w:t>uploadDeviceLog</w:t>
      </w:r>
      <w:r w:rsidRPr="003C169B">
        <w:t xml:space="preserve"> capability</w:t>
      </w:r>
    </w:p>
    <w:tbl>
      <w:tblPr>
        <w:tblW w:w="8816" w:type="dxa"/>
        <w:jc w:val="center"/>
        <w:tblLayout w:type="fixed"/>
        <w:tblCellMar>
          <w:left w:w="28" w:type="dxa"/>
          <w:right w:w="0" w:type="dxa"/>
        </w:tblCellMar>
        <w:tblLook w:val="0000" w:firstRow="0" w:lastRow="0" w:firstColumn="0" w:lastColumn="0" w:noHBand="0" w:noVBand="0"/>
      </w:tblPr>
      <w:tblGrid>
        <w:gridCol w:w="1709"/>
        <w:gridCol w:w="900"/>
        <w:gridCol w:w="900"/>
        <w:gridCol w:w="5307"/>
      </w:tblGrid>
      <w:tr w:rsidR="00DF339F" w:rsidRPr="003C169B" w14:paraId="51C5AE5E" w14:textId="77777777" w:rsidTr="00642269">
        <w:trPr>
          <w:tblHeader/>
          <w:jc w:val="center"/>
        </w:trPr>
        <w:tc>
          <w:tcPr>
            <w:tcW w:w="1709" w:type="dxa"/>
            <w:tcBorders>
              <w:top w:val="single" w:sz="1" w:space="0" w:color="000000"/>
              <w:left w:val="single" w:sz="1" w:space="0" w:color="000000"/>
              <w:bottom w:val="single" w:sz="1" w:space="0" w:color="000000"/>
            </w:tcBorders>
            <w:shd w:val="clear" w:color="auto" w:fill="C0C0C0"/>
          </w:tcPr>
          <w:p w14:paraId="78EEBBDD" w14:textId="77777777" w:rsidR="00DF339F" w:rsidRPr="003C169B" w:rsidRDefault="00DF339F" w:rsidP="00983202">
            <w:pPr>
              <w:pStyle w:val="TAH"/>
            </w:pPr>
            <w:r w:rsidRPr="003C169B">
              <w:t>Parameter name</w:t>
            </w:r>
          </w:p>
        </w:tc>
        <w:tc>
          <w:tcPr>
            <w:tcW w:w="900" w:type="dxa"/>
            <w:tcBorders>
              <w:top w:val="single" w:sz="1" w:space="0" w:color="000000"/>
              <w:left w:val="single" w:sz="1" w:space="0" w:color="000000"/>
              <w:bottom w:val="single" w:sz="1" w:space="0" w:color="000000"/>
              <w:right w:val="single" w:sz="1" w:space="0" w:color="000000"/>
            </w:tcBorders>
            <w:shd w:val="clear" w:color="auto" w:fill="C0C0C0"/>
          </w:tcPr>
          <w:p w14:paraId="79AA0C96" w14:textId="77777777" w:rsidR="00DF339F" w:rsidRPr="003C169B" w:rsidRDefault="00DF339F" w:rsidP="00983202">
            <w:pPr>
              <w:pStyle w:val="TAH"/>
            </w:pPr>
            <w:r w:rsidRPr="003C169B">
              <w:t>Direction</w:t>
            </w:r>
          </w:p>
        </w:tc>
        <w:tc>
          <w:tcPr>
            <w:tcW w:w="900" w:type="dxa"/>
            <w:tcBorders>
              <w:top w:val="single" w:sz="1" w:space="0" w:color="000000"/>
              <w:left w:val="single" w:sz="1" w:space="0" w:color="000000"/>
              <w:bottom w:val="single" w:sz="1" w:space="0" w:color="000000"/>
            </w:tcBorders>
            <w:shd w:val="clear" w:color="auto" w:fill="C0C0C0"/>
          </w:tcPr>
          <w:p w14:paraId="0BB1C7B6" w14:textId="77777777" w:rsidR="00DF339F" w:rsidRPr="003C169B" w:rsidRDefault="00DF339F" w:rsidP="00983202">
            <w:pPr>
              <w:pStyle w:val="TAH"/>
            </w:pPr>
            <w:r w:rsidRPr="003C169B">
              <w:t>Optional</w:t>
            </w:r>
          </w:p>
        </w:tc>
        <w:tc>
          <w:tcPr>
            <w:tcW w:w="5307" w:type="dxa"/>
            <w:tcBorders>
              <w:top w:val="single" w:sz="1" w:space="0" w:color="000000"/>
              <w:left w:val="single" w:sz="1" w:space="0" w:color="000000"/>
              <w:bottom w:val="single" w:sz="1" w:space="0" w:color="000000"/>
              <w:right w:val="single" w:sz="1" w:space="0" w:color="000000"/>
            </w:tcBorders>
            <w:shd w:val="clear" w:color="auto" w:fill="C0C0C0"/>
          </w:tcPr>
          <w:p w14:paraId="3E475647" w14:textId="77777777" w:rsidR="00DF339F" w:rsidRPr="003C169B" w:rsidRDefault="00DF339F" w:rsidP="00983202">
            <w:pPr>
              <w:pStyle w:val="TAH"/>
            </w:pPr>
            <w:r w:rsidRPr="003C169B">
              <w:t>Description</w:t>
            </w:r>
          </w:p>
        </w:tc>
      </w:tr>
      <w:tr w:rsidR="00DF339F" w:rsidRPr="003C169B" w14:paraId="62A03F69" w14:textId="77777777" w:rsidTr="00642269">
        <w:trPr>
          <w:tblHeader/>
          <w:jc w:val="center"/>
        </w:trPr>
        <w:tc>
          <w:tcPr>
            <w:tcW w:w="1709" w:type="dxa"/>
            <w:tcBorders>
              <w:left w:val="single" w:sz="1" w:space="0" w:color="000000"/>
              <w:bottom w:val="single" w:sz="1" w:space="0" w:color="000000"/>
            </w:tcBorders>
          </w:tcPr>
          <w:p w14:paraId="27BF3E6A" w14:textId="77777777" w:rsidR="00DF339F" w:rsidRPr="003C169B" w:rsidRDefault="00DF339F" w:rsidP="00983202">
            <w:pPr>
              <w:pStyle w:val="TAL"/>
              <w:rPr>
                <w:lang w:eastAsia="ko-KR"/>
              </w:rPr>
            </w:pPr>
            <w:r w:rsidRPr="003C169B">
              <w:rPr>
                <w:lang w:eastAsia="ko-KR"/>
              </w:rPr>
              <w:t>device</w:t>
            </w:r>
            <w:r w:rsidRPr="003C169B">
              <w:rPr>
                <w:lang w:eastAsia="zh-CN"/>
              </w:rPr>
              <w:t>Id</w:t>
            </w:r>
          </w:p>
        </w:tc>
        <w:tc>
          <w:tcPr>
            <w:tcW w:w="900" w:type="dxa"/>
            <w:tcBorders>
              <w:left w:val="single" w:sz="1" w:space="0" w:color="000000"/>
              <w:bottom w:val="single" w:sz="1" w:space="0" w:color="000000"/>
              <w:right w:val="single" w:sz="1" w:space="0" w:color="000000"/>
            </w:tcBorders>
          </w:tcPr>
          <w:p w14:paraId="6ECA426B" w14:textId="77777777" w:rsidR="00DF339F" w:rsidRPr="003C169B" w:rsidRDefault="00DF339F" w:rsidP="00975152">
            <w:pPr>
              <w:pStyle w:val="TAC"/>
              <w:rPr>
                <w:lang w:eastAsia="ko-KR"/>
              </w:rPr>
            </w:pPr>
            <w:r w:rsidRPr="003D0EF4">
              <w:rPr>
                <w:lang w:eastAsia="ko-KR"/>
              </w:rPr>
              <w:t>IN</w:t>
            </w:r>
          </w:p>
        </w:tc>
        <w:tc>
          <w:tcPr>
            <w:tcW w:w="900" w:type="dxa"/>
            <w:tcBorders>
              <w:left w:val="single" w:sz="1" w:space="0" w:color="000000"/>
              <w:bottom w:val="single" w:sz="1" w:space="0" w:color="000000"/>
            </w:tcBorders>
          </w:tcPr>
          <w:p w14:paraId="606301DF" w14:textId="77777777" w:rsidR="00DF339F" w:rsidRPr="003C169B" w:rsidRDefault="00DF339F" w:rsidP="00975152">
            <w:pPr>
              <w:pStyle w:val="TAC"/>
              <w:rPr>
                <w:lang w:eastAsia="zh-CN"/>
              </w:rPr>
            </w:pPr>
            <w:r w:rsidRPr="003C169B">
              <w:rPr>
                <w:lang w:eastAsia="zh-CN"/>
              </w:rPr>
              <w:t>NO</w:t>
            </w:r>
          </w:p>
        </w:tc>
        <w:tc>
          <w:tcPr>
            <w:tcW w:w="5307" w:type="dxa"/>
            <w:tcBorders>
              <w:left w:val="single" w:sz="1" w:space="0" w:color="000000"/>
              <w:bottom w:val="single" w:sz="1" w:space="0" w:color="000000"/>
              <w:right w:val="single" w:sz="1" w:space="0" w:color="000000"/>
            </w:tcBorders>
          </w:tcPr>
          <w:p w14:paraId="514BC3B8" w14:textId="77777777" w:rsidR="00DF339F" w:rsidRPr="003C169B" w:rsidRDefault="00DF339F" w:rsidP="00983202">
            <w:pPr>
              <w:pStyle w:val="TAL"/>
              <w:rPr>
                <w:lang w:eastAsia="ko-KR"/>
              </w:rPr>
            </w:pPr>
            <w:r w:rsidRPr="003C169B">
              <w:rPr>
                <w:lang w:eastAsia="zh-CN"/>
              </w:rPr>
              <w:t xml:space="preserve">The unique device identifier </w:t>
            </w:r>
            <w:r w:rsidRPr="003D0EF4">
              <w:rPr>
                <w:lang w:eastAsia="zh-CN"/>
              </w:rPr>
              <w:t>in</w:t>
            </w:r>
            <w:r w:rsidRPr="003C169B">
              <w:rPr>
                <w:lang w:eastAsia="zh-CN"/>
              </w:rPr>
              <w:t xml:space="preserve"> the context of the </w:t>
            </w:r>
            <w:r w:rsidRPr="003D0EF4">
              <w:rPr>
                <w:lang w:eastAsia="zh-CN"/>
              </w:rPr>
              <w:t>M2M</w:t>
            </w:r>
            <w:r w:rsidRPr="003C169B">
              <w:rPr>
                <w:lang w:eastAsia="zh-CN"/>
              </w:rPr>
              <w:t xml:space="preserve"> Service Subscription.</w:t>
            </w:r>
          </w:p>
        </w:tc>
      </w:tr>
      <w:tr w:rsidR="00DF339F" w:rsidRPr="003C169B" w14:paraId="2E9F1C39" w14:textId="77777777" w:rsidTr="00642269">
        <w:trPr>
          <w:tblHeader/>
          <w:jc w:val="center"/>
        </w:trPr>
        <w:tc>
          <w:tcPr>
            <w:tcW w:w="1709" w:type="dxa"/>
            <w:tcBorders>
              <w:left w:val="single" w:sz="1" w:space="0" w:color="000000"/>
              <w:bottom w:val="single" w:sz="1" w:space="0" w:color="000000"/>
            </w:tcBorders>
          </w:tcPr>
          <w:p w14:paraId="38AD899E" w14:textId="77777777" w:rsidR="00DF339F" w:rsidRPr="003C169B" w:rsidRDefault="00DF339F" w:rsidP="00983202">
            <w:pPr>
              <w:pStyle w:val="TAL"/>
              <w:rPr>
                <w:lang w:eastAsia="zh-CN"/>
              </w:rPr>
            </w:pPr>
            <w:r w:rsidRPr="003C169B">
              <w:rPr>
                <w:lang w:eastAsia="ko-KR"/>
              </w:rPr>
              <w:t>log</w:t>
            </w:r>
            <w:r w:rsidRPr="003C169B">
              <w:rPr>
                <w:lang w:eastAsia="zh-CN"/>
              </w:rPr>
              <w:t>Info</w:t>
            </w:r>
          </w:p>
        </w:tc>
        <w:tc>
          <w:tcPr>
            <w:tcW w:w="900" w:type="dxa"/>
            <w:tcBorders>
              <w:left w:val="single" w:sz="1" w:space="0" w:color="000000"/>
              <w:bottom w:val="single" w:sz="1" w:space="0" w:color="000000"/>
              <w:right w:val="single" w:sz="1" w:space="0" w:color="000000"/>
            </w:tcBorders>
          </w:tcPr>
          <w:p w14:paraId="74855081" w14:textId="77777777" w:rsidR="00DF339F" w:rsidRPr="003C169B" w:rsidRDefault="00DF339F" w:rsidP="00975152">
            <w:pPr>
              <w:pStyle w:val="TAC"/>
              <w:rPr>
                <w:lang w:eastAsia="zh-CN"/>
              </w:rPr>
            </w:pPr>
            <w:r w:rsidRPr="003D0EF4">
              <w:rPr>
                <w:lang w:eastAsia="zh-CN"/>
              </w:rPr>
              <w:t>IN</w:t>
            </w:r>
          </w:p>
        </w:tc>
        <w:tc>
          <w:tcPr>
            <w:tcW w:w="900" w:type="dxa"/>
            <w:tcBorders>
              <w:left w:val="single" w:sz="1" w:space="0" w:color="000000"/>
              <w:bottom w:val="single" w:sz="1" w:space="0" w:color="000000"/>
            </w:tcBorders>
          </w:tcPr>
          <w:p w14:paraId="396E6A76" w14:textId="77777777" w:rsidR="00DF339F" w:rsidRPr="003C169B" w:rsidRDefault="00DF339F" w:rsidP="00975152">
            <w:pPr>
              <w:pStyle w:val="TAC"/>
              <w:rPr>
                <w:lang w:eastAsia="zh-CN"/>
              </w:rPr>
            </w:pPr>
            <w:r w:rsidRPr="003C169B">
              <w:rPr>
                <w:lang w:eastAsia="zh-CN"/>
              </w:rPr>
              <w:t>NO</w:t>
            </w:r>
          </w:p>
        </w:tc>
        <w:tc>
          <w:tcPr>
            <w:tcW w:w="5307" w:type="dxa"/>
            <w:tcBorders>
              <w:left w:val="single" w:sz="1" w:space="0" w:color="000000"/>
              <w:bottom w:val="single" w:sz="1" w:space="0" w:color="000000"/>
              <w:right w:val="single" w:sz="1" w:space="0" w:color="000000"/>
            </w:tcBorders>
          </w:tcPr>
          <w:p w14:paraId="5BF7059C" w14:textId="77777777" w:rsidR="00DF339F" w:rsidRPr="003C169B" w:rsidRDefault="00DF339F" w:rsidP="00983202">
            <w:pPr>
              <w:pStyle w:val="TAL"/>
              <w:rPr>
                <w:lang w:eastAsia="zh-CN"/>
              </w:rPr>
            </w:pPr>
            <w:r w:rsidRPr="003C169B">
              <w:rPr>
                <w:lang w:eastAsia="zh-CN"/>
              </w:rPr>
              <w:t xml:space="preserve">The log information. Type LogInfo, </w:t>
            </w:r>
            <w:r w:rsidR="00700E70" w:rsidRPr="003D0EF4">
              <w:rPr>
                <w:lang w:eastAsia="zh-CN"/>
              </w:rPr>
              <w:t>see</w:t>
            </w:r>
            <w:r w:rsidR="00700E70" w:rsidRPr="003C169B">
              <w:rPr>
                <w:lang w:eastAsia="zh-CN"/>
              </w:rPr>
              <w:t xml:space="preserve"> clause 6.</w:t>
            </w:r>
            <w:r w:rsidR="00AB3586" w:rsidRPr="003C169B">
              <w:rPr>
                <w:lang w:eastAsia="zh-CN"/>
              </w:rPr>
              <w:t>6.2.2.</w:t>
            </w:r>
            <w:r w:rsidRPr="003C169B">
              <w:rPr>
                <w:lang w:eastAsia="zh-CN"/>
              </w:rPr>
              <w:t>19.</w:t>
            </w:r>
          </w:p>
        </w:tc>
      </w:tr>
      <w:tr w:rsidR="00DF339F" w:rsidRPr="003C169B" w14:paraId="7A2C196B" w14:textId="77777777" w:rsidTr="00642269">
        <w:trPr>
          <w:tblHeader/>
          <w:jc w:val="center"/>
        </w:trPr>
        <w:tc>
          <w:tcPr>
            <w:tcW w:w="1709" w:type="dxa"/>
            <w:tcBorders>
              <w:left w:val="single" w:sz="1" w:space="0" w:color="000000"/>
              <w:bottom w:val="single" w:sz="1" w:space="0" w:color="000000"/>
            </w:tcBorders>
          </w:tcPr>
          <w:p w14:paraId="290A756C" w14:textId="77777777" w:rsidR="00DF339F" w:rsidRPr="003C169B" w:rsidRDefault="00DF339F" w:rsidP="00983202">
            <w:pPr>
              <w:pStyle w:val="TAL"/>
              <w:rPr>
                <w:lang w:eastAsia="ko-KR"/>
              </w:rPr>
            </w:pPr>
            <w:r w:rsidRPr="003C169B">
              <w:t>reportPolicy</w:t>
            </w:r>
          </w:p>
        </w:tc>
        <w:tc>
          <w:tcPr>
            <w:tcW w:w="900" w:type="dxa"/>
            <w:tcBorders>
              <w:left w:val="single" w:sz="1" w:space="0" w:color="000000"/>
              <w:bottom w:val="single" w:sz="1" w:space="0" w:color="000000"/>
              <w:right w:val="single" w:sz="1" w:space="0" w:color="000000"/>
            </w:tcBorders>
          </w:tcPr>
          <w:p w14:paraId="11478B5A" w14:textId="77777777" w:rsidR="00DF339F" w:rsidRPr="003C169B" w:rsidRDefault="00DF339F" w:rsidP="00975152">
            <w:pPr>
              <w:pStyle w:val="TAC"/>
              <w:rPr>
                <w:lang w:eastAsia="ko-KR"/>
              </w:rPr>
            </w:pPr>
            <w:r w:rsidRPr="003D0EF4">
              <w:t>IN</w:t>
            </w:r>
          </w:p>
        </w:tc>
        <w:tc>
          <w:tcPr>
            <w:tcW w:w="900" w:type="dxa"/>
            <w:tcBorders>
              <w:left w:val="single" w:sz="1" w:space="0" w:color="000000"/>
              <w:bottom w:val="single" w:sz="1" w:space="0" w:color="000000"/>
            </w:tcBorders>
          </w:tcPr>
          <w:p w14:paraId="00B9AA61" w14:textId="77777777" w:rsidR="00DF339F" w:rsidRPr="003C169B" w:rsidRDefault="00DF339F" w:rsidP="00975152">
            <w:pPr>
              <w:pStyle w:val="TAC"/>
              <w:rPr>
                <w:lang w:eastAsia="ko-KR"/>
              </w:rPr>
            </w:pPr>
            <w:r w:rsidRPr="003D0EF4">
              <w:t>YES</w:t>
            </w:r>
          </w:p>
        </w:tc>
        <w:tc>
          <w:tcPr>
            <w:tcW w:w="5307" w:type="dxa"/>
            <w:tcBorders>
              <w:left w:val="single" w:sz="1" w:space="0" w:color="000000"/>
              <w:bottom w:val="single" w:sz="1" w:space="0" w:color="000000"/>
              <w:right w:val="single" w:sz="1" w:space="0" w:color="000000"/>
            </w:tcBorders>
          </w:tcPr>
          <w:p w14:paraId="6DCA04EE" w14:textId="77777777" w:rsidR="00DF339F" w:rsidRPr="003C169B" w:rsidRDefault="00DF339F" w:rsidP="00983202">
            <w:pPr>
              <w:pStyle w:val="TAL"/>
              <w:rPr>
                <w:lang w:eastAsia="zh-CN"/>
              </w:rPr>
            </w:pPr>
            <w:r w:rsidRPr="003C169B">
              <w:t xml:space="preserve">The policy used to report the state of the operation to the originating </w:t>
            </w:r>
            <w:r w:rsidRPr="003D0EF4">
              <w:t>AE</w:t>
            </w:r>
            <w:r w:rsidRPr="003C169B">
              <w:t xml:space="preserve">. </w:t>
            </w:r>
            <w:r w:rsidRPr="003D0EF4">
              <w:t>See</w:t>
            </w:r>
            <w:r w:rsidRPr="003C169B">
              <w:t xml:space="preserve"> clause </w:t>
            </w:r>
            <w:r w:rsidR="00AB3586" w:rsidRPr="003C169B">
              <w:t>6.6.2.2.</w:t>
            </w:r>
            <w:r w:rsidRPr="003C169B">
              <w:t>1.</w:t>
            </w:r>
          </w:p>
        </w:tc>
      </w:tr>
      <w:tr w:rsidR="00DF339F" w:rsidRPr="003C169B" w14:paraId="1AFD9B56" w14:textId="77777777" w:rsidTr="00642269">
        <w:trPr>
          <w:tblHeader/>
          <w:jc w:val="center"/>
        </w:trPr>
        <w:tc>
          <w:tcPr>
            <w:tcW w:w="1709" w:type="dxa"/>
            <w:tcBorders>
              <w:top w:val="single" w:sz="4" w:space="0" w:color="auto"/>
              <w:left w:val="single" w:sz="4" w:space="0" w:color="auto"/>
              <w:bottom w:val="single" w:sz="4" w:space="0" w:color="auto"/>
              <w:right w:val="single" w:sz="4" w:space="0" w:color="auto"/>
            </w:tcBorders>
          </w:tcPr>
          <w:p w14:paraId="08D8061A" w14:textId="77777777" w:rsidR="00DF339F" w:rsidRPr="003C169B" w:rsidRDefault="00DF339F" w:rsidP="00983202">
            <w:pPr>
              <w:pStyle w:val="TAL"/>
              <w:rPr>
                <w:lang w:eastAsia="ko-KR"/>
              </w:rPr>
            </w:pPr>
            <w:r w:rsidRPr="003C169B">
              <w:rPr>
                <w:lang w:eastAsia="ko-KR"/>
              </w:rPr>
              <w:t>logURL</w:t>
            </w:r>
          </w:p>
        </w:tc>
        <w:tc>
          <w:tcPr>
            <w:tcW w:w="900" w:type="dxa"/>
            <w:tcBorders>
              <w:top w:val="single" w:sz="4" w:space="0" w:color="auto"/>
              <w:left w:val="single" w:sz="4" w:space="0" w:color="auto"/>
              <w:bottom w:val="single" w:sz="4" w:space="0" w:color="auto"/>
              <w:right w:val="single" w:sz="4" w:space="0" w:color="auto"/>
            </w:tcBorders>
          </w:tcPr>
          <w:p w14:paraId="626EBA08" w14:textId="77777777" w:rsidR="00DF339F" w:rsidRPr="003C169B" w:rsidRDefault="00DF339F" w:rsidP="00975152">
            <w:pPr>
              <w:pStyle w:val="TAC"/>
              <w:rPr>
                <w:lang w:eastAsia="ko-KR"/>
              </w:rPr>
            </w:pPr>
            <w:r w:rsidRPr="003D0EF4">
              <w:rPr>
                <w:lang w:eastAsia="ko-KR"/>
              </w:rPr>
              <w:t>OUT</w:t>
            </w:r>
          </w:p>
        </w:tc>
        <w:tc>
          <w:tcPr>
            <w:tcW w:w="900" w:type="dxa"/>
            <w:tcBorders>
              <w:top w:val="single" w:sz="4" w:space="0" w:color="auto"/>
              <w:left w:val="single" w:sz="4" w:space="0" w:color="auto"/>
              <w:bottom w:val="single" w:sz="4" w:space="0" w:color="auto"/>
              <w:right w:val="single" w:sz="4" w:space="0" w:color="auto"/>
            </w:tcBorders>
          </w:tcPr>
          <w:p w14:paraId="4CE3B3A6" w14:textId="77777777" w:rsidR="00DF339F" w:rsidRPr="003C169B" w:rsidRDefault="00DF339F" w:rsidP="00975152">
            <w:pPr>
              <w:pStyle w:val="TAC"/>
              <w:rPr>
                <w:lang w:eastAsia="zh-CN"/>
              </w:rPr>
            </w:pPr>
            <w:r w:rsidRPr="003D0EF4">
              <w:rPr>
                <w:lang w:eastAsia="zh-CN"/>
              </w:rPr>
              <w:t>YES</w:t>
            </w:r>
          </w:p>
        </w:tc>
        <w:tc>
          <w:tcPr>
            <w:tcW w:w="5307" w:type="dxa"/>
            <w:tcBorders>
              <w:top w:val="single" w:sz="4" w:space="0" w:color="auto"/>
              <w:left w:val="single" w:sz="4" w:space="0" w:color="auto"/>
              <w:bottom w:val="single" w:sz="4" w:space="0" w:color="auto"/>
              <w:right w:val="single" w:sz="4" w:space="0" w:color="auto"/>
            </w:tcBorders>
          </w:tcPr>
          <w:p w14:paraId="566FD2FA" w14:textId="77777777" w:rsidR="00DF339F" w:rsidRPr="003C169B" w:rsidRDefault="00DF339F" w:rsidP="00983202">
            <w:pPr>
              <w:pStyle w:val="TAL"/>
              <w:rPr>
                <w:lang w:eastAsia="ko-KR"/>
              </w:rPr>
            </w:pPr>
            <w:r w:rsidRPr="003C169B">
              <w:rPr>
                <w:lang w:eastAsia="ko-KR"/>
              </w:rPr>
              <w:t xml:space="preserve">The </w:t>
            </w:r>
            <w:r w:rsidRPr="003D0EF4">
              <w:rPr>
                <w:lang w:eastAsia="ko-KR"/>
              </w:rPr>
              <w:t>URL</w:t>
            </w:r>
            <w:r w:rsidRPr="003C169B">
              <w:rPr>
                <w:lang w:eastAsia="ko-KR"/>
              </w:rPr>
              <w:t xml:space="preserve"> from which the log can be uploaded.</w:t>
            </w:r>
          </w:p>
        </w:tc>
      </w:tr>
      <w:tr w:rsidR="00DF339F" w:rsidRPr="003C169B" w14:paraId="5E42A488" w14:textId="77777777" w:rsidTr="00642269">
        <w:trPr>
          <w:tblHeader/>
          <w:jc w:val="center"/>
        </w:trPr>
        <w:tc>
          <w:tcPr>
            <w:tcW w:w="1709" w:type="dxa"/>
            <w:tcBorders>
              <w:top w:val="single" w:sz="4" w:space="0" w:color="auto"/>
              <w:left w:val="single" w:sz="4" w:space="0" w:color="auto"/>
              <w:bottom w:val="single" w:sz="4" w:space="0" w:color="auto"/>
              <w:right w:val="single" w:sz="4" w:space="0" w:color="auto"/>
            </w:tcBorders>
          </w:tcPr>
          <w:p w14:paraId="0E3CF5E8" w14:textId="77777777" w:rsidR="00DF339F" w:rsidRPr="003C169B" w:rsidRDefault="00DF339F" w:rsidP="00983202">
            <w:pPr>
              <w:pStyle w:val="TAL"/>
              <w:rPr>
                <w:lang w:eastAsia="ko-KR"/>
              </w:rPr>
            </w:pPr>
            <w:r w:rsidRPr="003C169B">
              <w:rPr>
                <w:lang w:eastAsia="ko-KR"/>
              </w:rPr>
              <w:t>responseType</w:t>
            </w:r>
          </w:p>
        </w:tc>
        <w:tc>
          <w:tcPr>
            <w:tcW w:w="900" w:type="dxa"/>
            <w:tcBorders>
              <w:top w:val="single" w:sz="4" w:space="0" w:color="auto"/>
              <w:left w:val="single" w:sz="4" w:space="0" w:color="auto"/>
              <w:bottom w:val="single" w:sz="4" w:space="0" w:color="auto"/>
              <w:right w:val="single" w:sz="4" w:space="0" w:color="auto"/>
            </w:tcBorders>
          </w:tcPr>
          <w:p w14:paraId="53B27995" w14:textId="77777777" w:rsidR="00DF339F" w:rsidRPr="003C169B" w:rsidRDefault="00DF339F" w:rsidP="00975152">
            <w:pPr>
              <w:pStyle w:val="TAC"/>
              <w:rPr>
                <w:lang w:eastAsia="ko-KR"/>
              </w:rPr>
            </w:pPr>
            <w:r w:rsidRPr="003D0EF4">
              <w:rPr>
                <w:lang w:eastAsia="ko-KR"/>
              </w:rPr>
              <w:t>OUT</w:t>
            </w:r>
          </w:p>
        </w:tc>
        <w:tc>
          <w:tcPr>
            <w:tcW w:w="900" w:type="dxa"/>
            <w:tcBorders>
              <w:top w:val="single" w:sz="4" w:space="0" w:color="auto"/>
              <w:left w:val="single" w:sz="4" w:space="0" w:color="auto"/>
              <w:bottom w:val="single" w:sz="4" w:space="0" w:color="auto"/>
              <w:right w:val="single" w:sz="4" w:space="0" w:color="auto"/>
            </w:tcBorders>
          </w:tcPr>
          <w:p w14:paraId="00EF1ABB" w14:textId="77777777" w:rsidR="00DF339F" w:rsidRPr="003C169B" w:rsidRDefault="00DF339F" w:rsidP="00975152">
            <w:pPr>
              <w:pStyle w:val="TAC"/>
              <w:rPr>
                <w:lang w:eastAsia="ko-KR"/>
              </w:rPr>
            </w:pPr>
            <w:r w:rsidRPr="003D0EF4">
              <w:rPr>
                <w:lang w:eastAsia="ko-KR"/>
              </w:rPr>
              <w:t>YES</w:t>
            </w:r>
          </w:p>
        </w:tc>
        <w:tc>
          <w:tcPr>
            <w:tcW w:w="5307" w:type="dxa"/>
            <w:tcBorders>
              <w:top w:val="single" w:sz="4" w:space="0" w:color="auto"/>
              <w:left w:val="single" w:sz="4" w:space="0" w:color="auto"/>
              <w:bottom w:val="single" w:sz="4" w:space="0" w:color="auto"/>
              <w:right w:val="single" w:sz="4" w:space="0" w:color="auto"/>
            </w:tcBorders>
          </w:tcPr>
          <w:p w14:paraId="6FE123FD" w14:textId="77777777" w:rsidR="00DF339F" w:rsidRPr="003C169B" w:rsidRDefault="00DF339F" w:rsidP="00983202">
            <w:pPr>
              <w:pStyle w:val="TAL"/>
              <w:rPr>
                <w:lang w:eastAsia="ko-KR"/>
              </w:rPr>
            </w:pPr>
            <w:r w:rsidRPr="003C169B">
              <w:rPr>
                <w:lang w:eastAsia="ko-KR"/>
              </w:rPr>
              <w:t>Unique response types for this service</w:t>
            </w:r>
            <w:r w:rsidR="00975152" w:rsidRPr="003C169B">
              <w:rPr>
                <w:lang w:eastAsia="ko-KR"/>
              </w:rPr>
              <w:t xml:space="preserve"> (</w:t>
            </w:r>
            <w:r w:rsidR="00975152" w:rsidRPr="003D0EF4">
              <w:rPr>
                <w:lang w:eastAsia="ko-KR"/>
              </w:rPr>
              <w:t>see</w:t>
            </w:r>
            <w:r w:rsidR="00975152" w:rsidRPr="003C169B">
              <w:rPr>
                <w:lang w:eastAsia="ko-KR"/>
              </w:rPr>
              <w:t xml:space="preserve"> note):</w:t>
            </w:r>
          </w:p>
          <w:p w14:paraId="2B2E999F" w14:textId="77777777" w:rsidR="00DF339F" w:rsidRPr="003C169B" w:rsidRDefault="00DF339F" w:rsidP="00983202">
            <w:pPr>
              <w:pStyle w:val="TB1"/>
              <w:rPr>
                <w:lang w:eastAsia="ko-KR"/>
              </w:rPr>
            </w:pPr>
            <w:r w:rsidRPr="003C169B">
              <w:rPr>
                <w:lang w:eastAsia="ko-KR"/>
              </w:rPr>
              <w:t xml:space="preserve">Issuer does not have a Management Adapter for the requested </w:t>
            </w:r>
            <w:r w:rsidRPr="003C169B">
              <w:rPr>
                <w:lang w:eastAsia="zh-CN"/>
              </w:rPr>
              <w:t>operation</w:t>
            </w:r>
            <w:r w:rsidR="00975152" w:rsidRPr="003C169B">
              <w:rPr>
                <w:lang w:eastAsia="zh-CN"/>
              </w:rPr>
              <w:t>.</w:t>
            </w:r>
          </w:p>
          <w:p w14:paraId="35C83FC1" w14:textId="77777777" w:rsidR="00DF339F" w:rsidRPr="003C169B" w:rsidRDefault="00DF339F" w:rsidP="00983202">
            <w:pPr>
              <w:pStyle w:val="TB1"/>
              <w:rPr>
                <w:lang w:eastAsia="ko-KR"/>
              </w:rPr>
            </w:pPr>
            <w:r w:rsidRPr="003C169B">
              <w:rPr>
                <w:lang w:eastAsia="zh-CN"/>
              </w:rPr>
              <w:t>report</w:t>
            </w:r>
            <w:r w:rsidRPr="003C169B">
              <w:t xml:space="preserve"> policy</w:t>
            </w:r>
            <w:r w:rsidRPr="003C169B">
              <w:rPr>
                <w:lang w:eastAsia="ko-KR"/>
              </w:rPr>
              <w:t xml:space="preserve"> </w:t>
            </w:r>
            <w:r w:rsidRPr="003C169B">
              <w:rPr>
                <w:lang w:eastAsia="zh-CN"/>
              </w:rPr>
              <w:t>does</w:t>
            </w:r>
            <w:r w:rsidRPr="003C169B">
              <w:rPr>
                <w:lang w:eastAsia="ko-KR"/>
              </w:rPr>
              <w:t xml:space="preserve"> not supported by the Management Adapter</w:t>
            </w:r>
            <w:r w:rsidR="00975152" w:rsidRPr="003C169B">
              <w:rPr>
                <w:lang w:eastAsia="ko-KR"/>
              </w:rPr>
              <w:t>.</w:t>
            </w:r>
          </w:p>
        </w:tc>
      </w:tr>
      <w:tr w:rsidR="00975152" w:rsidRPr="003C169B" w14:paraId="76B8F0E6" w14:textId="77777777" w:rsidTr="00642269">
        <w:trPr>
          <w:tblHeader/>
          <w:jc w:val="center"/>
        </w:trPr>
        <w:tc>
          <w:tcPr>
            <w:tcW w:w="8816" w:type="dxa"/>
            <w:gridSpan w:val="4"/>
            <w:tcBorders>
              <w:top w:val="single" w:sz="4" w:space="0" w:color="auto"/>
              <w:left w:val="single" w:sz="4" w:space="0" w:color="auto"/>
              <w:bottom w:val="single" w:sz="4" w:space="0" w:color="auto"/>
              <w:right w:val="single" w:sz="4" w:space="0" w:color="auto"/>
            </w:tcBorders>
          </w:tcPr>
          <w:p w14:paraId="3DAED1F1" w14:textId="77777777" w:rsidR="000C1947" w:rsidRPr="003C169B" w:rsidRDefault="00B0201B" w:rsidP="00F443BD">
            <w:pPr>
              <w:pStyle w:val="TAN"/>
              <w:rPr>
                <w:sz w:val="20"/>
                <w:lang w:eastAsia="ko-KR"/>
              </w:rPr>
            </w:pPr>
            <w:r w:rsidRPr="003C169B">
              <w:rPr>
                <w:szCs w:val="18"/>
                <w:lang w:eastAsia="ko-KR"/>
              </w:rPr>
              <w:t>NOTE:</w:t>
            </w:r>
            <w:r w:rsidRPr="003C169B">
              <w:rPr>
                <w:szCs w:val="18"/>
                <w:lang w:eastAsia="ko-KR"/>
              </w:rPr>
              <w:tab/>
            </w:r>
            <w:r w:rsidR="00975152" w:rsidRPr="003C169B">
              <w:rPr>
                <w:szCs w:val="18"/>
              </w:rPr>
              <w:t>Co</w:t>
            </w:r>
            <w:r w:rsidR="00975152" w:rsidRPr="003C169B">
              <w:t>nsumed services also provide response types.</w:t>
            </w:r>
          </w:p>
        </w:tc>
      </w:tr>
    </w:tbl>
    <w:p w14:paraId="2FFEAC67" w14:textId="77777777" w:rsidR="00983202" w:rsidRPr="003C169B" w:rsidRDefault="00983202" w:rsidP="00983202"/>
    <w:p w14:paraId="5828C734" w14:textId="77777777" w:rsidR="00DF339F" w:rsidRPr="003C169B" w:rsidRDefault="00D81A00" w:rsidP="00975152">
      <w:pPr>
        <w:pStyle w:val="Heading5"/>
      </w:pPr>
      <w:bookmarkStart w:id="447" w:name="_Toc508004838"/>
      <w:r w:rsidRPr="003C169B">
        <w:t>6.6.3.</w:t>
      </w:r>
      <w:r w:rsidR="00DF339F" w:rsidRPr="003C169B">
        <w:rPr>
          <w:lang w:eastAsia="zh-CN"/>
        </w:rPr>
        <w:t>15</w:t>
      </w:r>
      <w:r w:rsidR="00DF339F" w:rsidRPr="003C169B">
        <w:t>.</w:t>
      </w:r>
      <w:r w:rsidR="00875FD0" w:rsidRPr="003C169B">
        <w:rPr>
          <w:lang w:eastAsia="zh-CN"/>
        </w:rPr>
        <w:t>4</w:t>
      </w:r>
      <w:r w:rsidR="00DF339F" w:rsidRPr="003C169B">
        <w:tab/>
        <w:t>Service Interactions</w:t>
      </w:r>
      <w:bookmarkEnd w:id="447"/>
    </w:p>
    <w:p w14:paraId="2F6F034A" w14:textId="77777777" w:rsidR="00DF339F" w:rsidRPr="003C169B" w:rsidRDefault="00DF339F" w:rsidP="00975152">
      <w:pPr>
        <w:keepNext/>
        <w:keepLines/>
      </w:pPr>
      <w:r w:rsidRPr="003C169B">
        <w:t>The interactions of service capabilities required for this service capability:</w:t>
      </w:r>
    </w:p>
    <w:p w14:paraId="50DDE8DA" w14:textId="77777777" w:rsidR="00DF339F" w:rsidRPr="003C169B" w:rsidRDefault="00DF339F" w:rsidP="00445127">
      <w:pPr>
        <w:pStyle w:val="BN"/>
        <w:keepNext/>
        <w:keepLines/>
        <w:numPr>
          <w:ilvl w:val="0"/>
          <w:numId w:val="26"/>
        </w:numPr>
        <w:rPr>
          <w:lang w:eastAsia="ko-KR"/>
        </w:rPr>
      </w:pPr>
      <w:r w:rsidRPr="003C169B">
        <w:rPr>
          <w:lang w:eastAsia="ko-KR"/>
        </w:rPr>
        <w:t xml:space="preserve">Issue the request to the Supporting Service to </w:t>
      </w:r>
      <w:r w:rsidRPr="003C169B">
        <w:rPr>
          <w:lang w:eastAsia="zh-CN"/>
        </w:rPr>
        <w:t>perform</w:t>
      </w:r>
      <w:r w:rsidRPr="003C169B">
        <w:rPr>
          <w:lang w:eastAsia="ko-KR"/>
        </w:rPr>
        <w:t xml:space="preserve"> the </w:t>
      </w:r>
      <w:r w:rsidRPr="003C169B">
        <w:rPr>
          <w:lang w:eastAsia="zh-CN"/>
        </w:rPr>
        <w:t>operation</w:t>
      </w:r>
      <w:r w:rsidR="00975152" w:rsidRPr="003C169B">
        <w:rPr>
          <w:lang w:eastAsia="zh-CN"/>
        </w:rPr>
        <w:t>.</w:t>
      </w:r>
    </w:p>
    <w:p w14:paraId="6C3ACB29" w14:textId="77777777" w:rsidR="00DF339F" w:rsidRPr="003C169B" w:rsidRDefault="00DF339F" w:rsidP="00975152">
      <w:pPr>
        <w:pStyle w:val="FL"/>
        <w:rPr>
          <w:lang w:eastAsia="zh-CN"/>
        </w:rPr>
      </w:pPr>
      <w:r w:rsidRPr="003C169B">
        <w:object w:dxaOrig="7965" w:dyaOrig="4365" w14:anchorId="4D4FB343">
          <v:shape id="_x0000_i1053" type="#_x0000_t75" style="width:366.6pt;height:201.6pt" o:ole="">
            <v:imagedata r:id="rId104" o:title=""/>
          </v:shape>
          <o:OLEObject Type="Embed" ProgID="Visio.Drawing.11" ShapeID="_x0000_i1053" DrawAspect="Content" ObjectID="_1583756499" r:id="rId105"/>
        </w:object>
      </w:r>
    </w:p>
    <w:p w14:paraId="2690C72D" w14:textId="77777777" w:rsidR="00DF339F" w:rsidRPr="003C169B" w:rsidRDefault="00DF339F" w:rsidP="00983202">
      <w:pPr>
        <w:pStyle w:val="TF"/>
        <w:rPr>
          <w:bCs/>
          <w:lang w:eastAsia="zh-CN"/>
        </w:rPr>
      </w:pPr>
      <w:r w:rsidRPr="003C169B">
        <w:rPr>
          <w:lang w:eastAsia="zh-CN"/>
        </w:rPr>
        <w:t xml:space="preserve">Figure </w:t>
      </w:r>
      <w:r w:rsidR="00D81A00" w:rsidRPr="003C169B">
        <w:rPr>
          <w:lang w:eastAsia="zh-CN"/>
        </w:rPr>
        <w:t>6.6.3.</w:t>
      </w:r>
      <w:r w:rsidRPr="003C169B">
        <w:rPr>
          <w:lang w:eastAsia="zh-CN"/>
        </w:rPr>
        <w:t>15.</w:t>
      </w:r>
      <w:r w:rsidR="00875FD0" w:rsidRPr="003C169B">
        <w:rPr>
          <w:lang w:eastAsia="zh-CN"/>
        </w:rPr>
        <w:t>4</w:t>
      </w:r>
      <w:r w:rsidRPr="003C169B">
        <w:rPr>
          <w:lang w:eastAsia="zh-CN"/>
        </w:rPr>
        <w:t>-1</w:t>
      </w:r>
      <w:r w:rsidR="00983202" w:rsidRPr="003C169B">
        <w:rPr>
          <w:bCs/>
          <w:lang w:eastAsia="zh-CN"/>
        </w:rPr>
        <w:t>:</w:t>
      </w:r>
      <w:r w:rsidRPr="003C169B">
        <w:rPr>
          <w:lang w:eastAsia="zh-CN"/>
        </w:rPr>
        <w:t xml:space="preserve"> uploadDeviceLog Diagram</w:t>
      </w:r>
    </w:p>
    <w:p w14:paraId="1B35D6C0" w14:textId="77777777" w:rsidR="00DF339F" w:rsidRPr="003C169B" w:rsidRDefault="00D81A00" w:rsidP="00DF339F">
      <w:pPr>
        <w:pStyle w:val="Heading5"/>
      </w:pPr>
      <w:bookmarkStart w:id="448" w:name="_Toc508004839"/>
      <w:r w:rsidRPr="003C169B">
        <w:t>6.6.3.</w:t>
      </w:r>
      <w:r w:rsidR="00DF339F" w:rsidRPr="003C169B">
        <w:rPr>
          <w:lang w:eastAsia="zh-CN"/>
        </w:rPr>
        <w:t>15</w:t>
      </w:r>
      <w:r w:rsidR="00DF339F" w:rsidRPr="003C169B">
        <w:t>.</w:t>
      </w:r>
      <w:r w:rsidR="00875FD0" w:rsidRPr="003C169B">
        <w:rPr>
          <w:lang w:eastAsia="zh-CN"/>
        </w:rPr>
        <w:t>5</w:t>
      </w:r>
      <w:r w:rsidR="00DF339F" w:rsidRPr="003C169B">
        <w:tab/>
      </w:r>
      <w:r w:rsidR="00DF339F" w:rsidRPr="003C169B">
        <w:rPr>
          <w:lang w:eastAsia="ko-KR"/>
        </w:rPr>
        <w:t>Post-Conditions</w:t>
      </w:r>
      <w:bookmarkEnd w:id="448"/>
    </w:p>
    <w:p w14:paraId="7B7C4F93" w14:textId="77777777" w:rsidR="00DF339F" w:rsidRPr="003C169B" w:rsidRDefault="00DF339F" w:rsidP="00DF339F">
      <w:r w:rsidRPr="003C169B">
        <w:rPr>
          <w:lang w:eastAsia="zh-CN"/>
        </w:rPr>
        <w:t>The Management Adapter has submitted a request to the Management Server to upload device log.</w:t>
      </w:r>
    </w:p>
    <w:p w14:paraId="6B05B3B5" w14:textId="77777777" w:rsidR="00DF339F" w:rsidRPr="003C169B" w:rsidRDefault="00D81A00" w:rsidP="00DF339F">
      <w:pPr>
        <w:pStyle w:val="Heading5"/>
      </w:pPr>
      <w:bookmarkStart w:id="449" w:name="_Toc508004840"/>
      <w:r w:rsidRPr="003C169B">
        <w:t>6.6.3.</w:t>
      </w:r>
      <w:r w:rsidR="00DF339F" w:rsidRPr="003C169B">
        <w:rPr>
          <w:lang w:eastAsia="zh-CN"/>
        </w:rPr>
        <w:t>15</w:t>
      </w:r>
      <w:r w:rsidR="00DF339F" w:rsidRPr="003C169B">
        <w:t>.</w:t>
      </w:r>
      <w:r w:rsidR="00875FD0" w:rsidRPr="003C169B">
        <w:rPr>
          <w:lang w:eastAsia="zh-CN"/>
        </w:rPr>
        <w:t>6</w:t>
      </w:r>
      <w:r w:rsidR="00DF339F" w:rsidRPr="003C169B">
        <w:tab/>
      </w:r>
      <w:r w:rsidR="00DF339F" w:rsidRPr="003C169B">
        <w:rPr>
          <w:lang w:eastAsia="ko-KR"/>
        </w:rPr>
        <w:t>Exceptions</w:t>
      </w:r>
      <w:bookmarkEnd w:id="449"/>
    </w:p>
    <w:p w14:paraId="54CC29F4" w14:textId="77777777" w:rsidR="00DF339F" w:rsidRPr="003C169B" w:rsidRDefault="00DF339F" w:rsidP="00DF339F">
      <w:r w:rsidRPr="003C169B">
        <w:t>Not Applicable</w:t>
      </w:r>
      <w:r w:rsidR="00983202" w:rsidRPr="003C169B">
        <w:t>.</w:t>
      </w:r>
    </w:p>
    <w:p w14:paraId="37725194" w14:textId="77777777" w:rsidR="00DF339F" w:rsidRPr="003C169B" w:rsidRDefault="00D81A00" w:rsidP="00DF339F">
      <w:pPr>
        <w:pStyle w:val="Heading5"/>
      </w:pPr>
      <w:bookmarkStart w:id="450" w:name="_Toc508004841"/>
      <w:r w:rsidRPr="003C169B">
        <w:t>6.6.3.</w:t>
      </w:r>
      <w:r w:rsidR="00DF339F" w:rsidRPr="003C169B">
        <w:rPr>
          <w:lang w:eastAsia="zh-CN"/>
        </w:rPr>
        <w:t>15</w:t>
      </w:r>
      <w:r w:rsidR="00DF339F" w:rsidRPr="003C169B">
        <w:t>.</w:t>
      </w:r>
      <w:r w:rsidR="00875FD0" w:rsidRPr="003C169B">
        <w:rPr>
          <w:lang w:eastAsia="zh-CN"/>
        </w:rPr>
        <w:t>7</w:t>
      </w:r>
      <w:r w:rsidR="00DF339F" w:rsidRPr="003C169B">
        <w:tab/>
      </w:r>
      <w:r w:rsidR="00DF339F" w:rsidRPr="003C169B">
        <w:rPr>
          <w:lang w:eastAsia="ko-KR"/>
        </w:rPr>
        <w:t>Policies for Use</w:t>
      </w:r>
      <w:bookmarkEnd w:id="450"/>
    </w:p>
    <w:p w14:paraId="37B06FBC" w14:textId="77777777" w:rsidR="00DF339F" w:rsidRPr="003C169B" w:rsidRDefault="00080151" w:rsidP="00DF339F">
      <w:r w:rsidRPr="003C169B">
        <w:t xml:space="preserve">Message Exchange Patterns: </w:t>
      </w:r>
      <w:r w:rsidRPr="003D0EF4">
        <w:t>In-Out</w:t>
      </w:r>
      <w:r w:rsidRPr="003C169B">
        <w:t>.</w:t>
      </w:r>
    </w:p>
    <w:p w14:paraId="06BB5864" w14:textId="77777777" w:rsidR="00DF339F" w:rsidRPr="003C169B" w:rsidRDefault="00080151" w:rsidP="00DF339F">
      <w:r w:rsidRPr="003C169B">
        <w:t>Transaction Pattern: Participation allowed.</w:t>
      </w:r>
    </w:p>
    <w:p w14:paraId="5C3AA6AE" w14:textId="77777777" w:rsidR="00DF339F" w:rsidRPr="003C169B" w:rsidRDefault="00D81A00" w:rsidP="00DF339F">
      <w:pPr>
        <w:pStyle w:val="Heading5"/>
      </w:pPr>
      <w:bookmarkStart w:id="451" w:name="_Toc508004842"/>
      <w:r w:rsidRPr="003C169B">
        <w:t>6.6.3.</w:t>
      </w:r>
      <w:r w:rsidR="00DF339F" w:rsidRPr="003C169B">
        <w:rPr>
          <w:lang w:eastAsia="zh-CN"/>
        </w:rPr>
        <w:t>15</w:t>
      </w:r>
      <w:r w:rsidR="00DF339F" w:rsidRPr="003C169B">
        <w:t>.</w:t>
      </w:r>
      <w:r w:rsidR="00875FD0" w:rsidRPr="003C169B">
        <w:rPr>
          <w:lang w:eastAsia="zh-CN"/>
        </w:rPr>
        <w:t>8</w:t>
      </w:r>
      <w:r w:rsidR="00DF339F" w:rsidRPr="003C169B">
        <w:tab/>
        <w:t>oneM2M Resource Interworking</w:t>
      </w:r>
      <w:bookmarkEnd w:id="451"/>
    </w:p>
    <w:p w14:paraId="51193D72" w14:textId="77777777" w:rsidR="00DF339F" w:rsidRPr="003C169B" w:rsidRDefault="00DF339F" w:rsidP="00DF339F">
      <w:r w:rsidRPr="003C169B">
        <w:t xml:space="preserve">This service capability </w:t>
      </w:r>
      <w:r w:rsidRPr="003C169B">
        <w:rPr>
          <w:lang w:eastAsia="zh-CN"/>
        </w:rPr>
        <w:t>is used to upload device log</w:t>
      </w:r>
      <w:r w:rsidRPr="003C169B">
        <w:t xml:space="preserve">. The service capability aligns with the &lt;eventLog&gt; resource and maps to the </w:t>
      </w:r>
      <w:r w:rsidRPr="003D0EF4">
        <w:rPr>
          <w:lang w:eastAsia="zh-CN"/>
        </w:rPr>
        <w:t>Update</w:t>
      </w:r>
      <w:r w:rsidRPr="003C169B">
        <w:t xml:space="preserve"> procedure for the resource.</w:t>
      </w:r>
    </w:p>
    <w:p w14:paraId="50572F41" w14:textId="77777777" w:rsidR="00DF339F" w:rsidRPr="003C169B" w:rsidRDefault="00D81A00" w:rsidP="00DF339F">
      <w:pPr>
        <w:pStyle w:val="Heading4"/>
        <w:rPr>
          <w:lang w:eastAsia="zh-CN"/>
        </w:rPr>
      </w:pPr>
      <w:bookmarkStart w:id="452" w:name="_Toc507678655"/>
      <w:bookmarkStart w:id="453" w:name="_Toc508004843"/>
      <w:r w:rsidRPr="003C169B">
        <w:t>6.6.3.</w:t>
      </w:r>
      <w:r w:rsidR="00DF339F" w:rsidRPr="003C169B">
        <w:rPr>
          <w:lang w:eastAsia="zh-CN"/>
        </w:rPr>
        <w:t>16</w:t>
      </w:r>
      <w:r w:rsidR="00DF339F" w:rsidRPr="003C169B">
        <w:tab/>
      </w:r>
      <w:r w:rsidR="00DF339F" w:rsidRPr="003C169B">
        <w:rPr>
          <w:lang w:eastAsia="zh-CN"/>
        </w:rPr>
        <w:t>getDeviceLogs</w:t>
      </w:r>
      <w:bookmarkEnd w:id="452"/>
      <w:bookmarkEnd w:id="453"/>
    </w:p>
    <w:p w14:paraId="3BBCBF95" w14:textId="77777777" w:rsidR="00875FD0" w:rsidRPr="003C169B" w:rsidRDefault="00875FD0" w:rsidP="00875FD0">
      <w:pPr>
        <w:pStyle w:val="Heading5"/>
      </w:pPr>
      <w:bookmarkStart w:id="454" w:name="_Toc508004844"/>
      <w:r w:rsidRPr="003C169B">
        <w:t>6.6.3.</w:t>
      </w:r>
      <w:r w:rsidRPr="003C169B">
        <w:rPr>
          <w:lang w:eastAsia="zh-CN"/>
        </w:rPr>
        <w:t>16</w:t>
      </w:r>
      <w:r w:rsidRPr="003C169B">
        <w:t>.1</w:t>
      </w:r>
      <w:r w:rsidRPr="003C169B">
        <w:tab/>
      </w:r>
      <w:r w:rsidR="004A0134" w:rsidRPr="003C169B">
        <w:t>Description</w:t>
      </w:r>
      <w:bookmarkEnd w:id="454"/>
    </w:p>
    <w:p w14:paraId="530E9157" w14:textId="77777777" w:rsidR="00DF339F" w:rsidRPr="003C169B" w:rsidRDefault="00DF339F" w:rsidP="00DF339F">
      <w:r w:rsidRPr="003C169B">
        <w:t xml:space="preserve">This service capability provides the ability for AEs to </w:t>
      </w:r>
      <w:r w:rsidRPr="003C169B">
        <w:rPr>
          <w:lang w:eastAsia="zh-CN"/>
        </w:rPr>
        <w:t>get</w:t>
      </w:r>
      <w:r w:rsidRPr="003C169B">
        <w:t xml:space="preserve"> </w:t>
      </w:r>
      <w:r w:rsidRPr="003C169B">
        <w:rPr>
          <w:lang w:eastAsia="zh-CN"/>
        </w:rPr>
        <w:t>all logs of a device</w:t>
      </w:r>
      <w:r w:rsidRPr="003C169B">
        <w:t>.</w:t>
      </w:r>
    </w:p>
    <w:p w14:paraId="70EAAB1E" w14:textId="77777777" w:rsidR="00DF339F" w:rsidRPr="003C169B" w:rsidRDefault="00D81A00" w:rsidP="00DF339F">
      <w:pPr>
        <w:pStyle w:val="Heading5"/>
      </w:pPr>
      <w:bookmarkStart w:id="455" w:name="_Toc508004845"/>
      <w:r w:rsidRPr="003C169B">
        <w:t>6.6.3.</w:t>
      </w:r>
      <w:r w:rsidR="00DF339F" w:rsidRPr="003C169B">
        <w:rPr>
          <w:lang w:eastAsia="zh-CN"/>
        </w:rPr>
        <w:t>16</w:t>
      </w:r>
      <w:r w:rsidR="00DF339F" w:rsidRPr="003C169B">
        <w:t>.</w:t>
      </w:r>
      <w:r w:rsidR="00875FD0" w:rsidRPr="003C169B">
        <w:t>2</w:t>
      </w:r>
      <w:r w:rsidR="00DF339F" w:rsidRPr="003C169B">
        <w:tab/>
      </w:r>
      <w:r w:rsidR="00D87590" w:rsidRPr="003C169B">
        <w:t>Pre-Conditions</w:t>
      </w:r>
      <w:bookmarkEnd w:id="455"/>
    </w:p>
    <w:p w14:paraId="75B3890B" w14:textId="77777777" w:rsidR="00DF339F" w:rsidRPr="003C169B" w:rsidRDefault="00DF339F" w:rsidP="00DF339F">
      <w:r w:rsidRPr="003C169B">
        <w:t xml:space="preserve">The </w:t>
      </w:r>
      <w:r w:rsidR="00D87590" w:rsidRPr="003C169B">
        <w:t>Pre-Conditions</w:t>
      </w:r>
      <w:r w:rsidRPr="003C169B">
        <w:t xml:space="preserve"> for Mca Received Requests are met.</w:t>
      </w:r>
    </w:p>
    <w:p w14:paraId="039D619D" w14:textId="77777777" w:rsidR="00DF339F" w:rsidRPr="003C169B" w:rsidRDefault="00DF339F" w:rsidP="00DF339F">
      <w:pPr>
        <w:rPr>
          <w:lang w:eastAsia="zh-CN"/>
        </w:rPr>
      </w:pPr>
      <w:r w:rsidRPr="003C169B">
        <w:t xml:space="preserve">A correlation between a Management Adapter, the </w:t>
      </w:r>
      <w:r w:rsidRPr="003D0EF4">
        <w:t>M2M</w:t>
      </w:r>
      <w:r w:rsidRPr="003C169B">
        <w:t xml:space="preserve"> Service Capability and </w:t>
      </w:r>
      <w:r w:rsidRPr="003C169B">
        <w:rPr>
          <w:lang w:eastAsia="zh-CN"/>
        </w:rPr>
        <w:t xml:space="preserve">device </w:t>
      </w:r>
      <w:r w:rsidRPr="003C169B">
        <w:t>exist.</w:t>
      </w:r>
    </w:p>
    <w:p w14:paraId="47B665D4" w14:textId="77777777" w:rsidR="00DF339F" w:rsidRPr="003C169B" w:rsidRDefault="00D81A00" w:rsidP="00DF339F">
      <w:pPr>
        <w:pStyle w:val="Heading5"/>
        <w:rPr>
          <w:lang w:eastAsia="zh-CN"/>
        </w:rPr>
      </w:pPr>
      <w:bookmarkStart w:id="456" w:name="_Toc508004846"/>
      <w:r w:rsidRPr="003C169B">
        <w:t>6.6.3.</w:t>
      </w:r>
      <w:r w:rsidR="00DF339F" w:rsidRPr="003C169B">
        <w:rPr>
          <w:lang w:eastAsia="zh-CN"/>
        </w:rPr>
        <w:t>16</w:t>
      </w:r>
      <w:r w:rsidR="00DF339F" w:rsidRPr="003C169B">
        <w:t>.</w:t>
      </w:r>
      <w:r w:rsidR="00875FD0" w:rsidRPr="003C169B">
        <w:t>3</w:t>
      </w:r>
      <w:r w:rsidR="00DF339F" w:rsidRPr="003C169B">
        <w:tab/>
        <w:t xml:space="preserve">Signature </w:t>
      </w:r>
      <w:r w:rsidR="00983202" w:rsidRPr="003C169B">
        <w:t>-</w:t>
      </w:r>
      <w:r w:rsidR="00DF339F" w:rsidRPr="003C169B">
        <w:t xml:space="preserve"> </w:t>
      </w:r>
      <w:r w:rsidR="00DF339F" w:rsidRPr="003C169B">
        <w:rPr>
          <w:lang w:eastAsia="zh-CN"/>
        </w:rPr>
        <w:t>getDeviceLogs</w:t>
      </w:r>
      <w:bookmarkEnd w:id="456"/>
    </w:p>
    <w:p w14:paraId="3B6D4CC8" w14:textId="77777777" w:rsidR="00983202" w:rsidRPr="003C169B" w:rsidRDefault="00983202" w:rsidP="00983202">
      <w:pPr>
        <w:pStyle w:val="TH"/>
      </w:pPr>
      <w:r w:rsidRPr="003C169B">
        <w:t xml:space="preserve">Table </w:t>
      </w:r>
      <w:r w:rsidR="00D81A00" w:rsidRPr="003C169B">
        <w:t>6.6.3.</w:t>
      </w:r>
      <w:r w:rsidRPr="003C169B">
        <w:rPr>
          <w:lang w:eastAsia="zh-CN"/>
        </w:rPr>
        <w:t>16</w:t>
      </w:r>
      <w:r w:rsidRPr="003C169B">
        <w:t>.</w:t>
      </w:r>
      <w:r w:rsidR="00875FD0" w:rsidRPr="003C169B">
        <w:t>3</w:t>
      </w:r>
      <w:r w:rsidRPr="003C169B">
        <w:t>-1: D</w:t>
      </w:r>
      <w:r w:rsidRPr="003C169B">
        <w:rPr>
          <w:lang w:eastAsia="zh-CN"/>
        </w:rPr>
        <w:t>evice</w:t>
      </w:r>
      <w:r w:rsidRPr="003C169B">
        <w:t xml:space="preserve"> </w:t>
      </w:r>
      <w:r w:rsidRPr="003C169B">
        <w:rPr>
          <w:lang w:eastAsia="zh-CN"/>
        </w:rPr>
        <w:t>Management</w:t>
      </w:r>
      <w:r w:rsidRPr="003C169B">
        <w:t xml:space="preserve"> Service </w:t>
      </w:r>
      <w:r w:rsidR="00612842" w:rsidRPr="003C169B">
        <w:t>-</w:t>
      </w:r>
      <w:r w:rsidR="00E33848" w:rsidRPr="003C169B">
        <w:t xml:space="preserve"> </w:t>
      </w:r>
      <w:r w:rsidRPr="003C169B">
        <w:rPr>
          <w:lang w:eastAsia="zh-CN"/>
        </w:rPr>
        <w:t>getDeviceLogs</w:t>
      </w:r>
      <w:r w:rsidRPr="003C169B">
        <w:t xml:space="preserve"> capability</w:t>
      </w:r>
    </w:p>
    <w:tbl>
      <w:tblPr>
        <w:tblW w:w="8816" w:type="dxa"/>
        <w:jc w:val="center"/>
        <w:tblLayout w:type="fixed"/>
        <w:tblCellMar>
          <w:left w:w="28" w:type="dxa"/>
          <w:right w:w="0" w:type="dxa"/>
        </w:tblCellMar>
        <w:tblLook w:val="0000" w:firstRow="0" w:lastRow="0" w:firstColumn="0" w:lastColumn="0" w:noHBand="0" w:noVBand="0"/>
      </w:tblPr>
      <w:tblGrid>
        <w:gridCol w:w="1709"/>
        <w:gridCol w:w="900"/>
        <w:gridCol w:w="900"/>
        <w:gridCol w:w="5307"/>
      </w:tblGrid>
      <w:tr w:rsidR="00DF339F" w:rsidRPr="003C169B" w14:paraId="71ACFFBC" w14:textId="77777777" w:rsidTr="00642269">
        <w:trPr>
          <w:tblHeader/>
          <w:jc w:val="center"/>
        </w:trPr>
        <w:tc>
          <w:tcPr>
            <w:tcW w:w="1709" w:type="dxa"/>
            <w:tcBorders>
              <w:top w:val="single" w:sz="1" w:space="0" w:color="000000"/>
              <w:left w:val="single" w:sz="1" w:space="0" w:color="000000"/>
              <w:bottom w:val="single" w:sz="1" w:space="0" w:color="000000"/>
            </w:tcBorders>
            <w:shd w:val="clear" w:color="auto" w:fill="C0C0C0"/>
          </w:tcPr>
          <w:p w14:paraId="6B277B88" w14:textId="77777777" w:rsidR="00DF339F" w:rsidRPr="003C169B" w:rsidRDefault="00DF339F" w:rsidP="00983202">
            <w:pPr>
              <w:pStyle w:val="TAH"/>
            </w:pPr>
            <w:r w:rsidRPr="003C169B">
              <w:t>Parameter name</w:t>
            </w:r>
          </w:p>
        </w:tc>
        <w:tc>
          <w:tcPr>
            <w:tcW w:w="900" w:type="dxa"/>
            <w:tcBorders>
              <w:top w:val="single" w:sz="1" w:space="0" w:color="000000"/>
              <w:left w:val="single" w:sz="1" w:space="0" w:color="000000"/>
              <w:bottom w:val="single" w:sz="1" w:space="0" w:color="000000"/>
              <w:right w:val="single" w:sz="1" w:space="0" w:color="000000"/>
            </w:tcBorders>
            <w:shd w:val="clear" w:color="auto" w:fill="C0C0C0"/>
          </w:tcPr>
          <w:p w14:paraId="64BAF94E" w14:textId="77777777" w:rsidR="00DF339F" w:rsidRPr="003C169B" w:rsidRDefault="00DF339F" w:rsidP="00983202">
            <w:pPr>
              <w:pStyle w:val="TAH"/>
            </w:pPr>
            <w:r w:rsidRPr="003C169B">
              <w:t>Direction</w:t>
            </w:r>
          </w:p>
        </w:tc>
        <w:tc>
          <w:tcPr>
            <w:tcW w:w="900" w:type="dxa"/>
            <w:tcBorders>
              <w:top w:val="single" w:sz="1" w:space="0" w:color="000000"/>
              <w:left w:val="single" w:sz="1" w:space="0" w:color="000000"/>
              <w:bottom w:val="single" w:sz="1" w:space="0" w:color="000000"/>
            </w:tcBorders>
            <w:shd w:val="clear" w:color="auto" w:fill="C0C0C0"/>
          </w:tcPr>
          <w:p w14:paraId="73FB0A90" w14:textId="77777777" w:rsidR="00DF339F" w:rsidRPr="003C169B" w:rsidRDefault="00DF339F" w:rsidP="00983202">
            <w:pPr>
              <w:pStyle w:val="TAH"/>
            </w:pPr>
            <w:r w:rsidRPr="003C169B">
              <w:t>Optional</w:t>
            </w:r>
          </w:p>
        </w:tc>
        <w:tc>
          <w:tcPr>
            <w:tcW w:w="5307" w:type="dxa"/>
            <w:tcBorders>
              <w:top w:val="single" w:sz="1" w:space="0" w:color="000000"/>
              <w:left w:val="single" w:sz="1" w:space="0" w:color="000000"/>
              <w:bottom w:val="single" w:sz="1" w:space="0" w:color="000000"/>
              <w:right w:val="single" w:sz="1" w:space="0" w:color="000000"/>
            </w:tcBorders>
            <w:shd w:val="clear" w:color="auto" w:fill="C0C0C0"/>
          </w:tcPr>
          <w:p w14:paraId="00D11F5E" w14:textId="77777777" w:rsidR="00DF339F" w:rsidRPr="003C169B" w:rsidRDefault="00DF339F" w:rsidP="00983202">
            <w:pPr>
              <w:pStyle w:val="TAH"/>
            </w:pPr>
            <w:r w:rsidRPr="003C169B">
              <w:t>Description</w:t>
            </w:r>
          </w:p>
        </w:tc>
      </w:tr>
      <w:tr w:rsidR="00DF339F" w:rsidRPr="003C169B" w14:paraId="3BC97086" w14:textId="77777777" w:rsidTr="00642269">
        <w:trPr>
          <w:tblHeader/>
          <w:jc w:val="center"/>
        </w:trPr>
        <w:tc>
          <w:tcPr>
            <w:tcW w:w="1709" w:type="dxa"/>
            <w:tcBorders>
              <w:left w:val="single" w:sz="1" w:space="0" w:color="000000"/>
              <w:bottom w:val="single" w:sz="4" w:space="0" w:color="auto"/>
            </w:tcBorders>
          </w:tcPr>
          <w:p w14:paraId="14DBBE0C" w14:textId="77777777" w:rsidR="00DF339F" w:rsidRPr="003C169B" w:rsidRDefault="00DF339F" w:rsidP="00983202">
            <w:pPr>
              <w:pStyle w:val="TAL"/>
              <w:rPr>
                <w:lang w:eastAsia="ko-KR"/>
              </w:rPr>
            </w:pPr>
            <w:r w:rsidRPr="003C169B">
              <w:rPr>
                <w:lang w:eastAsia="ko-KR"/>
              </w:rPr>
              <w:t>device</w:t>
            </w:r>
            <w:r w:rsidRPr="003C169B">
              <w:rPr>
                <w:lang w:eastAsia="zh-CN"/>
              </w:rPr>
              <w:t>Id</w:t>
            </w:r>
          </w:p>
        </w:tc>
        <w:tc>
          <w:tcPr>
            <w:tcW w:w="900" w:type="dxa"/>
            <w:tcBorders>
              <w:left w:val="single" w:sz="1" w:space="0" w:color="000000"/>
              <w:bottom w:val="single" w:sz="4" w:space="0" w:color="auto"/>
              <w:right w:val="single" w:sz="1" w:space="0" w:color="000000"/>
            </w:tcBorders>
          </w:tcPr>
          <w:p w14:paraId="4D167CD8" w14:textId="77777777" w:rsidR="00DF339F" w:rsidRPr="003C169B" w:rsidRDefault="00DF339F" w:rsidP="003576CC">
            <w:pPr>
              <w:pStyle w:val="TAC"/>
              <w:rPr>
                <w:lang w:eastAsia="ko-KR"/>
              </w:rPr>
            </w:pPr>
            <w:r w:rsidRPr="003D0EF4">
              <w:rPr>
                <w:lang w:eastAsia="ko-KR"/>
              </w:rPr>
              <w:t>IN</w:t>
            </w:r>
          </w:p>
        </w:tc>
        <w:tc>
          <w:tcPr>
            <w:tcW w:w="900" w:type="dxa"/>
            <w:tcBorders>
              <w:left w:val="single" w:sz="1" w:space="0" w:color="000000"/>
              <w:bottom w:val="single" w:sz="4" w:space="0" w:color="auto"/>
            </w:tcBorders>
          </w:tcPr>
          <w:p w14:paraId="72C043EE" w14:textId="77777777" w:rsidR="00DF339F" w:rsidRPr="003C169B" w:rsidRDefault="00DF339F" w:rsidP="003576CC">
            <w:pPr>
              <w:pStyle w:val="TAC"/>
              <w:rPr>
                <w:lang w:eastAsia="zh-CN"/>
              </w:rPr>
            </w:pPr>
            <w:r w:rsidRPr="003C169B">
              <w:rPr>
                <w:lang w:eastAsia="zh-CN"/>
              </w:rPr>
              <w:t>NO</w:t>
            </w:r>
          </w:p>
        </w:tc>
        <w:tc>
          <w:tcPr>
            <w:tcW w:w="5307" w:type="dxa"/>
            <w:tcBorders>
              <w:left w:val="single" w:sz="1" w:space="0" w:color="000000"/>
              <w:bottom w:val="single" w:sz="4" w:space="0" w:color="auto"/>
              <w:right w:val="single" w:sz="1" w:space="0" w:color="000000"/>
            </w:tcBorders>
          </w:tcPr>
          <w:p w14:paraId="54FAFD04" w14:textId="77777777" w:rsidR="00DF339F" w:rsidRPr="003C169B" w:rsidRDefault="00DF339F" w:rsidP="00983202">
            <w:pPr>
              <w:pStyle w:val="TAL"/>
              <w:rPr>
                <w:lang w:eastAsia="ko-KR"/>
              </w:rPr>
            </w:pPr>
            <w:r w:rsidRPr="003C169B">
              <w:rPr>
                <w:lang w:eastAsia="zh-CN"/>
              </w:rPr>
              <w:t xml:space="preserve">The unique device identifier </w:t>
            </w:r>
            <w:r w:rsidRPr="003D0EF4">
              <w:rPr>
                <w:lang w:eastAsia="zh-CN"/>
              </w:rPr>
              <w:t>in</w:t>
            </w:r>
            <w:r w:rsidRPr="003C169B">
              <w:rPr>
                <w:lang w:eastAsia="zh-CN"/>
              </w:rPr>
              <w:t xml:space="preserve"> the context of the </w:t>
            </w:r>
            <w:r w:rsidRPr="003D0EF4">
              <w:rPr>
                <w:lang w:eastAsia="zh-CN"/>
              </w:rPr>
              <w:t>M2M</w:t>
            </w:r>
            <w:r w:rsidRPr="003C169B">
              <w:rPr>
                <w:lang w:eastAsia="zh-CN"/>
              </w:rPr>
              <w:t xml:space="preserve"> Service Subscription.</w:t>
            </w:r>
          </w:p>
        </w:tc>
      </w:tr>
      <w:tr w:rsidR="00DF339F" w:rsidRPr="003C169B" w14:paraId="38620B2E" w14:textId="77777777" w:rsidTr="00642269">
        <w:trPr>
          <w:tblHeader/>
          <w:jc w:val="center"/>
        </w:trPr>
        <w:tc>
          <w:tcPr>
            <w:tcW w:w="1709" w:type="dxa"/>
            <w:tcBorders>
              <w:top w:val="single" w:sz="4" w:space="0" w:color="auto"/>
              <w:left w:val="single" w:sz="4" w:space="0" w:color="auto"/>
              <w:bottom w:val="single" w:sz="4" w:space="0" w:color="auto"/>
              <w:right w:val="single" w:sz="4" w:space="0" w:color="auto"/>
            </w:tcBorders>
          </w:tcPr>
          <w:p w14:paraId="39EE9800" w14:textId="77777777" w:rsidR="00DF339F" w:rsidRPr="003C169B" w:rsidRDefault="00DF339F" w:rsidP="00983202">
            <w:pPr>
              <w:pStyle w:val="TAL"/>
              <w:rPr>
                <w:lang w:eastAsia="zh-CN"/>
              </w:rPr>
            </w:pPr>
            <w:r w:rsidRPr="003C169B">
              <w:rPr>
                <w:lang w:eastAsia="zh-CN"/>
              </w:rPr>
              <w:t>logList</w:t>
            </w:r>
          </w:p>
        </w:tc>
        <w:tc>
          <w:tcPr>
            <w:tcW w:w="900" w:type="dxa"/>
            <w:tcBorders>
              <w:top w:val="single" w:sz="4" w:space="0" w:color="auto"/>
              <w:left w:val="single" w:sz="4" w:space="0" w:color="auto"/>
              <w:bottom w:val="single" w:sz="4" w:space="0" w:color="auto"/>
              <w:right w:val="single" w:sz="4" w:space="0" w:color="auto"/>
            </w:tcBorders>
          </w:tcPr>
          <w:p w14:paraId="114A113E" w14:textId="77777777" w:rsidR="00DF339F" w:rsidRPr="003C169B" w:rsidRDefault="00DF339F" w:rsidP="003576CC">
            <w:pPr>
              <w:pStyle w:val="TAC"/>
              <w:rPr>
                <w:lang w:eastAsia="ko-KR"/>
              </w:rPr>
            </w:pPr>
            <w:r w:rsidRPr="003D0EF4">
              <w:rPr>
                <w:lang w:eastAsia="ko-KR"/>
              </w:rPr>
              <w:t>OUT</w:t>
            </w:r>
          </w:p>
        </w:tc>
        <w:tc>
          <w:tcPr>
            <w:tcW w:w="900" w:type="dxa"/>
            <w:tcBorders>
              <w:top w:val="single" w:sz="4" w:space="0" w:color="auto"/>
              <w:left w:val="single" w:sz="4" w:space="0" w:color="auto"/>
              <w:bottom w:val="single" w:sz="4" w:space="0" w:color="auto"/>
              <w:right w:val="single" w:sz="4" w:space="0" w:color="auto"/>
            </w:tcBorders>
          </w:tcPr>
          <w:p w14:paraId="618437CF" w14:textId="77777777" w:rsidR="00DF339F" w:rsidRPr="003C169B" w:rsidRDefault="00DF339F" w:rsidP="003576CC">
            <w:pPr>
              <w:pStyle w:val="TAC"/>
              <w:rPr>
                <w:lang w:eastAsia="zh-CN"/>
              </w:rPr>
            </w:pPr>
            <w:r w:rsidRPr="003D0EF4">
              <w:rPr>
                <w:lang w:eastAsia="zh-CN"/>
              </w:rPr>
              <w:t>YES</w:t>
            </w:r>
          </w:p>
        </w:tc>
        <w:tc>
          <w:tcPr>
            <w:tcW w:w="5307" w:type="dxa"/>
            <w:tcBorders>
              <w:top w:val="single" w:sz="4" w:space="0" w:color="auto"/>
              <w:left w:val="single" w:sz="4" w:space="0" w:color="auto"/>
              <w:bottom w:val="single" w:sz="4" w:space="0" w:color="auto"/>
              <w:right w:val="single" w:sz="4" w:space="0" w:color="auto"/>
            </w:tcBorders>
          </w:tcPr>
          <w:p w14:paraId="285DFA8F" w14:textId="77777777" w:rsidR="00DF339F" w:rsidRPr="003C169B" w:rsidRDefault="00DF339F" w:rsidP="00983202">
            <w:pPr>
              <w:pStyle w:val="TAL"/>
              <w:rPr>
                <w:lang w:eastAsia="zh-CN"/>
              </w:rPr>
            </w:pPr>
            <w:r w:rsidRPr="003C169B">
              <w:rPr>
                <w:lang w:eastAsia="ko-KR"/>
              </w:rPr>
              <w:t xml:space="preserve">Array of </w:t>
            </w:r>
            <w:r w:rsidRPr="003C169B">
              <w:rPr>
                <w:lang w:eastAsia="zh-CN"/>
              </w:rPr>
              <w:t>log</w:t>
            </w:r>
            <w:r w:rsidRPr="003C169B">
              <w:rPr>
                <w:lang w:eastAsia="ko-KR"/>
              </w:rPr>
              <w:t xml:space="preserve">. Type </w:t>
            </w:r>
            <w:r w:rsidRPr="003C169B">
              <w:rPr>
                <w:lang w:eastAsia="zh-CN"/>
              </w:rPr>
              <w:t xml:space="preserve">Log, </w:t>
            </w:r>
            <w:r w:rsidR="00700E70" w:rsidRPr="003D0EF4">
              <w:rPr>
                <w:lang w:eastAsia="zh-CN"/>
              </w:rPr>
              <w:t>see</w:t>
            </w:r>
            <w:r w:rsidR="00700E70" w:rsidRPr="003C169B">
              <w:rPr>
                <w:lang w:eastAsia="zh-CN"/>
              </w:rPr>
              <w:t xml:space="preserve"> clause 6.</w:t>
            </w:r>
            <w:r w:rsidR="00AB3586" w:rsidRPr="003C169B">
              <w:t>6.2.2.</w:t>
            </w:r>
            <w:r w:rsidRPr="003C169B">
              <w:rPr>
                <w:lang w:eastAsia="zh-CN"/>
              </w:rPr>
              <w:t>21</w:t>
            </w:r>
            <w:r w:rsidRPr="003C169B">
              <w:rPr>
                <w:lang w:eastAsia="ko-KR"/>
              </w:rPr>
              <w:t>.</w:t>
            </w:r>
          </w:p>
        </w:tc>
      </w:tr>
      <w:tr w:rsidR="00DF339F" w:rsidRPr="003C169B" w14:paraId="7F7F4ED9" w14:textId="77777777" w:rsidTr="00F443BD">
        <w:trPr>
          <w:tblHeader/>
          <w:jc w:val="center"/>
        </w:trPr>
        <w:tc>
          <w:tcPr>
            <w:tcW w:w="1709" w:type="dxa"/>
            <w:tcBorders>
              <w:left w:val="single" w:sz="1" w:space="0" w:color="000000"/>
              <w:bottom w:val="single" w:sz="4" w:space="0" w:color="auto"/>
            </w:tcBorders>
          </w:tcPr>
          <w:p w14:paraId="2453A546" w14:textId="77777777" w:rsidR="00DF339F" w:rsidRPr="003C169B" w:rsidRDefault="00DF339F" w:rsidP="00983202">
            <w:pPr>
              <w:pStyle w:val="TAL"/>
              <w:rPr>
                <w:lang w:eastAsia="ko-KR"/>
              </w:rPr>
            </w:pPr>
            <w:r w:rsidRPr="003C169B">
              <w:rPr>
                <w:lang w:eastAsia="ko-KR"/>
              </w:rPr>
              <w:t>responseType</w:t>
            </w:r>
          </w:p>
        </w:tc>
        <w:tc>
          <w:tcPr>
            <w:tcW w:w="900" w:type="dxa"/>
            <w:tcBorders>
              <w:left w:val="single" w:sz="1" w:space="0" w:color="000000"/>
              <w:bottom w:val="single" w:sz="4" w:space="0" w:color="auto"/>
              <w:right w:val="single" w:sz="1" w:space="0" w:color="000000"/>
            </w:tcBorders>
          </w:tcPr>
          <w:p w14:paraId="37F845CC" w14:textId="77777777" w:rsidR="00DF339F" w:rsidRPr="003C169B" w:rsidRDefault="00DF339F" w:rsidP="003576CC">
            <w:pPr>
              <w:pStyle w:val="TAC"/>
              <w:rPr>
                <w:lang w:eastAsia="ko-KR"/>
              </w:rPr>
            </w:pPr>
            <w:r w:rsidRPr="003D0EF4">
              <w:rPr>
                <w:lang w:eastAsia="ko-KR"/>
              </w:rPr>
              <w:t>OUT</w:t>
            </w:r>
          </w:p>
        </w:tc>
        <w:tc>
          <w:tcPr>
            <w:tcW w:w="900" w:type="dxa"/>
            <w:tcBorders>
              <w:left w:val="single" w:sz="1" w:space="0" w:color="000000"/>
              <w:bottom w:val="single" w:sz="4" w:space="0" w:color="auto"/>
            </w:tcBorders>
          </w:tcPr>
          <w:p w14:paraId="4A9A7501" w14:textId="77777777" w:rsidR="00DF339F" w:rsidRPr="003C169B" w:rsidRDefault="00DF339F" w:rsidP="003576CC">
            <w:pPr>
              <w:pStyle w:val="TAC"/>
              <w:rPr>
                <w:lang w:eastAsia="ko-KR"/>
              </w:rPr>
            </w:pPr>
            <w:r w:rsidRPr="003D0EF4">
              <w:rPr>
                <w:lang w:eastAsia="ko-KR"/>
              </w:rPr>
              <w:t>YES</w:t>
            </w:r>
          </w:p>
        </w:tc>
        <w:tc>
          <w:tcPr>
            <w:tcW w:w="5307" w:type="dxa"/>
            <w:tcBorders>
              <w:left w:val="single" w:sz="1" w:space="0" w:color="000000"/>
              <w:bottom w:val="single" w:sz="4" w:space="0" w:color="auto"/>
              <w:right w:val="single" w:sz="1" w:space="0" w:color="000000"/>
            </w:tcBorders>
          </w:tcPr>
          <w:p w14:paraId="228795A9" w14:textId="77777777" w:rsidR="00DF339F" w:rsidRPr="003C169B" w:rsidRDefault="00DF339F" w:rsidP="00983202">
            <w:pPr>
              <w:pStyle w:val="TAL"/>
              <w:rPr>
                <w:lang w:eastAsia="ko-KR"/>
              </w:rPr>
            </w:pPr>
            <w:r w:rsidRPr="003C169B">
              <w:rPr>
                <w:lang w:eastAsia="ko-KR"/>
              </w:rPr>
              <w:t xml:space="preserve">Unique </w:t>
            </w:r>
            <w:r w:rsidR="003576CC" w:rsidRPr="003C169B">
              <w:rPr>
                <w:lang w:eastAsia="ko-KR"/>
              </w:rPr>
              <w:t>response types for this service (</w:t>
            </w:r>
            <w:r w:rsidR="003576CC" w:rsidRPr="003D0EF4">
              <w:rPr>
                <w:lang w:eastAsia="ko-KR"/>
              </w:rPr>
              <w:t>see</w:t>
            </w:r>
            <w:r w:rsidR="003576CC" w:rsidRPr="003C169B">
              <w:rPr>
                <w:lang w:eastAsia="ko-KR"/>
              </w:rPr>
              <w:t xml:space="preserve"> note):</w:t>
            </w:r>
          </w:p>
          <w:p w14:paraId="46853642" w14:textId="77777777" w:rsidR="00DF339F" w:rsidRPr="003C169B" w:rsidRDefault="00DF339F" w:rsidP="00983202">
            <w:pPr>
              <w:pStyle w:val="TB1"/>
              <w:rPr>
                <w:lang w:eastAsia="ko-KR"/>
              </w:rPr>
            </w:pPr>
            <w:r w:rsidRPr="003C169B">
              <w:rPr>
                <w:lang w:eastAsia="ko-KR"/>
              </w:rPr>
              <w:t xml:space="preserve">Issuer does not have a Management Adapter for the requested </w:t>
            </w:r>
            <w:r w:rsidRPr="003C169B">
              <w:rPr>
                <w:lang w:eastAsia="zh-CN"/>
              </w:rPr>
              <w:t>operation</w:t>
            </w:r>
            <w:r w:rsidR="003576CC" w:rsidRPr="003C169B">
              <w:rPr>
                <w:lang w:eastAsia="zh-CN"/>
              </w:rPr>
              <w:t>.</w:t>
            </w:r>
          </w:p>
        </w:tc>
      </w:tr>
      <w:tr w:rsidR="003576CC" w:rsidRPr="003C169B" w14:paraId="07F661F7" w14:textId="77777777" w:rsidTr="00F443BD">
        <w:trPr>
          <w:tblHeader/>
          <w:jc w:val="center"/>
        </w:trPr>
        <w:tc>
          <w:tcPr>
            <w:tcW w:w="8816" w:type="dxa"/>
            <w:gridSpan w:val="4"/>
            <w:tcBorders>
              <w:top w:val="single" w:sz="4" w:space="0" w:color="auto"/>
              <w:left w:val="single" w:sz="4" w:space="0" w:color="auto"/>
              <w:bottom w:val="single" w:sz="4" w:space="0" w:color="auto"/>
              <w:right w:val="single" w:sz="4" w:space="0" w:color="auto"/>
            </w:tcBorders>
          </w:tcPr>
          <w:p w14:paraId="5200E8F8" w14:textId="77777777" w:rsidR="000C1947" w:rsidRPr="003C169B" w:rsidRDefault="003576CC" w:rsidP="00F443BD">
            <w:pPr>
              <w:pStyle w:val="TAN"/>
              <w:rPr>
                <w:lang w:eastAsia="ko-KR"/>
              </w:rPr>
            </w:pPr>
            <w:r w:rsidRPr="003C169B">
              <w:rPr>
                <w:lang w:eastAsia="ko-KR"/>
              </w:rPr>
              <w:t>NOTE:</w:t>
            </w:r>
            <w:r w:rsidRPr="003C169B">
              <w:rPr>
                <w:lang w:eastAsia="ko-KR"/>
              </w:rPr>
              <w:tab/>
              <w:t>Consumed services also provide response types.</w:t>
            </w:r>
          </w:p>
        </w:tc>
      </w:tr>
    </w:tbl>
    <w:p w14:paraId="1218FB7A" w14:textId="77777777" w:rsidR="00983202" w:rsidRPr="003C169B" w:rsidRDefault="00983202" w:rsidP="00983202"/>
    <w:p w14:paraId="63743A61" w14:textId="77777777" w:rsidR="00DF339F" w:rsidRPr="003C169B" w:rsidRDefault="00D81A00" w:rsidP="00DF339F">
      <w:pPr>
        <w:pStyle w:val="Heading5"/>
      </w:pPr>
      <w:bookmarkStart w:id="457" w:name="_Toc508004847"/>
      <w:r w:rsidRPr="003C169B">
        <w:t>6.6.3.</w:t>
      </w:r>
      <w:r w:rsidR="00DF339F" w:rsidRPr="003C169B">
        <w:rPr>
          <w:lang w:eastAsia="zh-CN"/>
        </w:rPr>
        <w:t>16</w:t>
      </w:r>
      <w:r w:rsidR="00DF339F" w:rsidRPr="003C169B">
        <w:t>.</w:t>
      </w:r>
      <w:r w:rsidR="00875FD0" w:rsidRPr="003C169B">
        <w:rPr>
          <w:lang w:eastAsia="zh-CN"/>
        </w:rPr>
        <w:t>4</w:t>
      </w:r>
      <w:r w:rsidR="00DF339F" w:rsidRPr="003C169B">
        <w:tab/>
        <w:t>Service Interactions</w:t>
      </w:r>
      <w:bookmarkEnd w:id="457"/>
    </w:p>
    <w:p w14:paraId="7CF08AE1" w14:textId="77777777" w:rsidR="00DF339F" w:rsidRPr="003C169B" w:rsidRDefault="00DF339F" w:rsidP="00DF339F">
      <w:r w:rsidRPr="003C169B">
        <w:t>The interactions of service capabilities required for this service capability:</w:t>
      </w:r>
    </w:p>
    <w:p w14:paraId="330CCC4E" w14:textId="77777777" w:rsidR="00DF339F" w:rsidRPr="003C169B" w:rsidRDefault="00DF339F" w:rsidP="00445127">
      <w:pPr>
        <w:pStyle w:val="BN"/>
        <w:numPr>
          <w:ilvl w:val="0"/>
          <w:numId w:val="27"/>
        </w:numPr>
      </w:pPr>
      <w:r w:rsidRPr="003C169B">
        <w:t xml:space="preserve">Issue the request to the Supporting Service to </w:t>
      </w:r>
      <w:r w:rsidRPr="003C169B">
        <w:rPr>
          <w:lang w:eastAsia="zh-CN"/>
        </w:rPr>
        <w:t>perform</w:t>
      </w:r>
      <w:r w:rsidRPr="003C169B">
        <w:t xml:space="preserve"> the </w:t>
      </w:r>
      <w:r w:rsidRPr="003C169B">
        <w:rPr>
          <w:lang w:eastAsia="zh-CN"/>
        </w:rPr>
        <w:t>operation</w:t>
      </w:r>
      <w:r w:rsidR="003576CC" w:rsidRPr="003C169B">
        <w:rPr>
          <w:lang w:eastAsia="zh-CN"/>
        </w:rPr>
        <w:t>.</w:t>
      </w:r>
    </w:p>
    <w:p w14:paraId="0D069BD7" w14:textId="77777777" w:rsidR="00DF339F" w:rsidRPr="003C169B" w:rsidRDefault="00DF339F" w:rsidP="00B91F03">
      <w:pPr>
        <w:pStyle w:val="FL"/>
        <w:rPr>
          <w:lang w:eastAsia="zh-CN"/>
        </w:rPr>
      </w:pPr>
      <w:r w:rsidRPr="003C169B">
        <w:object w:dxaOrig="7965" w:dyaOrig="4365" w14:anchorId="059CF4C6">
          <v:shape id="_x0000_i1054" type="#_x0000_t75" style="width:366.6pt;height:201.6pt" o:ole="">
            <v:imagedata r:id="rId106" o:title=""/>
          </v:shape>
          <o:OLEObject Type="Embed" ProgID="Visio.Drawing.11" ShapeID="_x0000_i1054" DrawAspect="Content" ObjectID="_1583756500" r:id="rId107"/>
        </w:object>
      </w:r>
    </w:p>
    <w:p w14:paraId="51952FDE" w14:textId="77777777" w:rsidR="00DF339F" w:rsidRPr="003C169B" w:rsidRDefault="00DF339F" w:rsidP="00983202">
      <w:pPr>
        <w:pStyle w:val="TF"/>
        <w:rPr>
          <w:bCs/>
          <w:lang w:eastAsia="zh-CN"/>
        </w:rPr>
      </w:pPr>
      <w:r w:rsidRPr="003C169B">
        <w:rPr>
          <w:lang w:eastAsia="zh-CN"/>
        </w:rPr>
        <w:t xml:space="preserve">Figure </w:t>
      </w:r>
      <w:r w:rsidR="00D81A00" w:rsidRPr="003C169B">
        <w:rPr>
          <w:lang w:eastAsia="zh-CN"/>
        </w:rPr>
        <w:t>6.6.3.</w:t>
      </w:r>
      <w:r w:rsidRPr="003C169B">
        <w:rPr>
          <w:lang w:eastAsia="zh-CN"/>
        </w:rPr>
        <w:t>16.</w:t>
      </w:r>
      <w:r w:rsidR="00875FD0" w:rsidRPr="003C169B">
        <w:rPr>
          <w:lang w:eastAsia="zh-CN"/>
        </w:rPr>
        <w:t>4</w:t>
      </w:r>
      <w:r w:rsidRPr="003C169B">
        <w:rPr>
          <w:lang w:eastAsia="zh-CN"/>
        </w:rPr>
        <w:t>-1</w:t>
      </w:r>
      <w:r w:rsidR="00983202" w:rsidRPr="003C169B">
        <w:rPr>
          <w:bCs/>
          <w:lang w:eastAsia="zh-CN"/>
        </w:rPr>
        <w:t>:</w:t>
      </w:r>
      <w:r w:rsidRPr="003C169B">
        <w:rPr>
          <w:lang w:eastAsia="zh-CN"/>
        </w:rPr>
        <w:t xml:space="preserve"> getDeviceLogs Diagram</w:t>
      </w:r>
    </w:p>
    <w:p w14:paraId="635A2A4B" w14:textId="77777777" w:rsidR="00DF339F" w:rsidRPr="003C169B" w:rsidRDefault="00D81A00" w:rsidP="00DF339F">
      <w:pPr>
        <w:pStyle w:val="Heading5"/>
      </w:pPr>
      <w:bookmarkStart w:id="458" w:name="_Toc508004848"/>
      <w:r w:rsidRPr="003C169B">
        <w:t>6.6.3.</w:t>
      </w:r>
      <w:r w:rsidR="00DF339F" w:rsidRPr="003C169B">
        <w:rPr>
          <w:lang w:eastAsia="zh-CN"/>
        </w:rPr>
        <w:t>16</w:t>
      </w:r>
      <w:r w:rsidR="00DF339F" w:rsidRPr="003C169B">
        <w:t>.</w:t>
      </w:r>
      <w:r w:rsidR="00875FD0" w:rsidRPr="003C169B">
        <w:rPr>
          <w:lang w:eastAsia="zh-CN"/>
        </w:rPr>
        <w:t>5</w:t>
      </w:r>
      <w:r w:rsidR="00DF339F" w:rsidRPr="003C169B">
        <w:tab/>
      </w:r>
      <w:r w:rsidR="00DF339F" w:rsidRPr="003C169B">
        <w:rPr>
          <w:lang w:eastAsia="ko-KR"/>
        </w:rPr>
        <w:t>Post-Conditions</w:t>
      </w:r>
      <w:bookmarkEnd w:id="458"/>
    </w:p>
    <w:p w14:paraId="15156680" w14:textId="77777777" w:rsidR="00DF339F" w:rsidRPr="003C169B" w:rsidRDefault="00DF339F" w:rsidP="00DF339F">
      <w:pPr>
        <w:rPr>
          <w:lang w:eastAsia="zh-CN"/>
        </w:rPr>
      </w:pPr>
      <w:r w:rsidRPr="003C169B">
        <w:rPr>
          <w:lang w:eastAsia="zh-CN"/>
        </w:rPr>
        <w:t>The Management Adapter has submitted a request to the Management Server to get</w:t>
      </w:r>
      <w:r w:rsidRPr="003C169B">
        <w:t xml:space="preserve"> </w:t>
      </w:r>
      <w:r w:rsidRPr="003C169B">
        <w:rPr>
          <w:lang w:eastAsia="zh-CN"/>
        </w:rPr>
        <w:t>all logs of a device.</w:t>
      </w:r>
    </w:p>
    <w:p w14:paraId="7109FB83" w14:textId="77777777" w:rsidR="00DF339F" w:rsidRPr="003C169B" w:rsidRDefault="00D81A00" w:rsidP="00DF339F">
      <w:pPr>
        <w:pStyle w:val="Heading5"/>
      </w:pPr>
      <w:bookmarkStart w:id="459" w:name="_Toc508004849"/>
      <w:r w:rsidRPr="003C169B">
        <w:t>6.6.3.</w:t>
      </w:r>
      <w:r w:rsidR="00DF339F" w:rsidRPr="003C169B">
        <w:rPr>
          <w:lang w:eastAsia="zh-CN"/>
        </w:rPr>
        <w:t>16</w:t>
      </w:r>
      <w:r w:rsidR="00DF339F" w:rsidRPr="003C169B">
        <w:t>.</w:t>
      </w:r>
      <w:r w:rsidR="00875FD0" w:rsidRPr="003C169B">
        <w:rPr>
          <w:lang w:eastAsia="zh-CN"/>
        </w:rPr>
        <w:t>6</w:t>
      </w:r>
      <w:r w:rsidR="00DF339F" w:rsidRPr="003C169B">
        <w:tab/>
      </w:r>
      <w:r w:rsidR="00DF339F" w:rsidRPr="003C169B">
        <w:rPr>
          <w:lang w:eastAsia="ko-KR"/>
        </w:rPr>
        <w:t>Exceptions</w:t>
      </w:r>
      <w:bookmarkEnd w:id="459"/>
    </w:p>
    <w:p w14:paraId="2702C794" w14:textId="77777777" w:rsidR="00DF339F" w:rsidRPr="003C169B" w:rsidRDefault="00DF339F" w:rsidP="00DF339F">
      <w:r w:rsidRPr="003C169B">
        <w:t>Not Applicable</w:t>
      </w:r>
      <w:r w:rsidR="00983202" w:rsidRPr="003C169B">
        <w:t>.</w:t>
      </w:r>
    </w:p>
    <w:p w14:paraId="30AF3D54" w14:textId="77777777" w:rsidR="00DF339F" w:rsidRPr="003C169B" w:rsidRDefault="00D81A00" w:rsidP="00DF339F">
      <w:pPr>
        <w:pStyle w:val="Heading5"/>
      </w:pPr>
      <w:bookmarkStart w:id="460" w:name="_Toc508004850"/>
      <w:r w:rsidRPr="003C169B">
        <w:t>6.6.3.</w:t>
      </w:r>
      <w:r w:rsidR="00DF339F" w:rsidRPr="003C169B">
        <w:rPr>
          <w:lang w:eastAsia="zh-CN"/>
        </w:rPr>
        <w:t>16</w:t>
      </w:r>
      <w:r w:rsidR="00DF339F" w:rsidRPr="003C169B">
        <w:t>.</w:t>
      </w:r>
      <w:r w:rsidR="00875FD0" w:rsidRPr="003C169B">
        <w:rPr>
          <w:lang w:eastAsia="zh-CN"/>
        </w:rPr>
        <w:t>7</w:t>
      </w:r>
      <w:r w:rsidR="00DF339F" w:rsidRPr="003C169B">
        <w:tab/>
      </w:r>
      <w:r w:rsidR="00DF339F" w:rsidRPr="003C169B">
        <w:rPr>
          <w:lang w:eastAsia="ko-KR"/>
        </w:rPr>
        <w:t>Policies for Use</w:t>
      </w:r>
      <w:bookmarkEnd w:id="460"/>
    </w:p>
    <w:p w14:paraId="4DD07AB5" w14:textId="77777777" w:rsidR="00DF339F" w:rsidRPr="003C169B" w:rsidRDefault="00080151" w:rsidP="00DF339F">
      <w:r w:rsidRPr="003C169B">
        <w:t xml:space="preserve">Message Exchange Patterns: </w:t>
      </w:r>
      <w:r w:rsidRPr="003D0EF4">
        <w:t>In-Out</w:t>
      </w:r>
      <w:r w:rsidRPr="003C169B">
        <w:t>.</w:t>
      </w:r>
    </w:p>
    <w:p w14:paraId="52005EA0" w14:textId="77777777" w:rsidR="00DF339F" w:rsidRPr="003C169B" w:rsidRDefault="00080151" w:rsidP="00DF339F">
      <w:r w:rsidRPr="003C169B">
        <w:t>Transaction Pattern: Participation allowed.</w:t>
      </w:r>
    </w:p>
    <w:p w14:paraId="733AF70A" w14:textId="77777777" w:rsidR="00DF339F" w:rsidRPr="003C169B" w:rsidRDefault="00D81A00" w:rsidP="00DF339F">
      <w:pPr>
        <w:pStyle w:val="Heading5"/>
      </w:pPr>
      <w:bookmarkStart w:id="461" w:name="_Toc508004851"/>
      <w:r w:rsidRPr="003C169B">
        <w:t>6.6.3.</w:t>
      </w:r>
      <w:r w:rsidR="00DF339F" w:rsidRPr="003C169B">
        <w:rPr>
          <w:lang w:eastAsia="zh-CN"/>
        </w:rPr>
        <w:t>16</w:t>
      </w:r>
      <w:r w:rsidR="00DF339F" w:rsidRPr="003C169B">
        <w:t>.</w:t>
      </w:r>
      <w:r w:rsidR="00875FD0" w:rsidRPr="003C169B">
        <w:rPr>
          <w:lang w:eastAsia="zh-CN"/>
        </w:rPr>
        <w:t>8</w:t>
      </w:r>
      <w:r w:rsidR="00DF339F" w:rsidRPr="003C169B">
        <w:tab/>
        <w:t>oneM2M Resource Interworking</w:t>
      </w:r>
      <w:bookmarkEnd w:id="461"/>
    </w:p>
    <w:p w14:paraId="38242F72" w14:textId="77777777" w:rsidR="00DF339F" w:rsidRPr="003C169B" w:rsidRDefault="00DF339F" w:rsidP="00DF339F">
      <w:pPr>
        <w:rPr>
          <w:lang w:eastAsia="zh-CN"/>
        </w:rPr>
      </w:pPr>
      <w:r w:rsidRPr="003C169B">
        <w:t xml:space="preserve">This service capability </w:t>
      </w:r>
      <w:r w:rsidRPr="003C169B">
        <w:rPr>
          <w:lang w:eastAsia="zh-CN"/>
        </w:rPr>
        <w:t>is used to get</w:t>
      </w:r>
      <w:r w:rsidRPr="003C169B">
        <w:t xml:space="preserve"> </w:t>
      </w:r>
      <w:r w:rsidRPr="003C169B">
        <w:rPr>
          <w:lang w:eastAsia="zh-CN"/>
        </w:rPr>
        <w:t>all logs of a device</w:t>
      </w:r>
      <w:r w:rsidRPr="003C169B">
        <w:t>. The service capability aligns with the &lt;eventLog&gt; resource and maps to the Retrieve procedure for the resource.</w:t>
      </w:r>
    </w:p>
    <w:p w14:paraId="5F3D0925" w14:textId="77777777" w:rsidR="00DF339F" w:rsidRPr="003C169B" w:rsidRDefault="00D81A00" w:rsidP="00DF339F">
      <w:pPr>
        <w:pStyle w:val="Heading4"/>
        <w:rPr>
          <w:lang w:eastAsia="zh-CN"/>
        </w:rPr>
      </w:pPr>
      <w:bookmarkStart w:id="462" w:name="_Toc507678656"/>
      <w:bookmarkStart w:id="463" w:name="_Toc508004852"/>
      <w:r w:rsidRPr="003C169B">
        <w:t>6.6.3.</w:t>
      </w:r>
      <w:r w:rsidR="00DF339F" w:rsidRPr="003C169B">
        <w:rPr>
          <w:lang w:eastAsia="zh-CN"/>
        </w:rPr>
        <w:t>17</w:t>
      </w:r>
      <w:r w:rsidR="00DF339F" w:rsidRPr="003C169B">
        <w:tab/>
      </w:r>
      <w:r w:rsidR="00DF339F" w:rsidRPr="003C169B">
        <w:rPr>
          <w:lang w:eastAsia="zh-CN"/>
        </w:rPr>
        <w:t>getDeviceLogInformation</w:t>
      </w:r>
      <w:bookmarkEnd w:id="462"/>
      <w:bookmarkEnd w:id="463"/>
    </w:p>
    <w:p w14:paraId="4394BD63" w14:textId="77777777" w:rsidR="00875FD0" w:rsidRPr="003C169B" w:rsidRDefault="00875FD0" w:rsidP="00875FD0">
      <w:pPr>
        <w:pStyle w:val="Heading5"/>
      </w:pPr>
      <w:bookmarkStart w:id="464" w:name="_Toc508004853"/>
      <w:r w:rsidRPr="003C169B">
        <w:t>6.6.3.</w:t>
      </w:r>
      <w:r w:rsidRPr="003C169B">
        <w:rPr>
          <w:lang w:eastAsia="zh-CN"/>
        </w:rPr>
        <w:t>17</w:t>
      </w:r>
      <w:r w:rsidRPr="003C169B">
        <w:t>.1</w:t>
      </w:r>
      <w:r w:rsidRPr="003C169B">
        <w:tab/>
      </w:r>
      <w:r w:rsidR="004A0134" w:rsidRPr="003C169B">
        <w:t>Description</w:t>
      </w:r>
      <w:bookmarkEnd w:id="464"/>
    </w:p>
    <w:p w14:paraId="3C325CDA" w14:textId="77777777" w:rsidR="00DF339F" w:rsidRPr="003C169B" w:rsidRDefault="00DF339F" w:rsidP="00DF339F">
      <w:r w:rsidRPr="003C169B">
        <w:t xml:space="preserve">This service capability provides the ability for AEs to </w:t>
      </w:r>
      <w:r w:rsidRPr="003C169B">
        <w:rPr>
          <w:lang w:eastAsia="zh-CN"/>
        </w:rPr>
        <w:t>get</w:t>
      </w:r>
      <w:r w:rsidRPr="003C169B">
        <w:t xml:space="preserve"> </w:t>
      </w:r>
      <w:r w:rsidRPr="003C169B">
        <w:rPr>
          <w:lang w:eastAsia="zh-CN"/>
        </w:rPr>
        <w:t>a device log information</w:t>
      </w:r>
      <w:r w:rsidRPr="003C169B">
        <w:t>.</w:t>
      </w:r>
    </w:p>
    <w:p w14:paraId="7320E185" w14:textId="77777777" w:rsidR="00DF339F" w:rsidRPr="003C169B" w:rsidRDefault="00D81A00" w:rsidP="00DF339F">
      <w:pPr>
        <w:pStyle w:val="Heading5"/>
      </w:pPr>
      <w:bookmarkStart w:id="465" w:name="_Toc508004854"/>
      <w:r w:rsidRPr="003C169B">
        <w:t>6.6.3.</w:t>
      </w:r>
      <w:r w:rsidR="00DF339F" w:rsidRPr="003C169B">
        <w:rPr>
          <w:lang w:eastAsia="zh-CN"/>
        </w:rPr>
        <w:t>17</w:t>
      </w:r>
      <w:r w:rsidR="00DF339F" w:rsidRPr="003C169B">
        <w:t>.</w:t>
      </w:r>
      <w:r w:rsidR="00875FD0" w:rsidRPr="003C169B">
        <w:t>2</w:t>
      </w:r>
      <w:r w:rsidR="00DF339F" w:rsidRPr="003C169B">
        <w:tab/>
      </w:r>
      <w:r w:rsidR="00D87590" w:rsidRPr="003C169B">
        <w:t>Pre-Conditions</w:t>
      </w:r>
      <w:bookmarkEnd w:id="465"/>
    </w:p>
    <w:p w14:paraId="4F78B2B6" w14:textId="77777777" w:rsidR="00DF339F" w:rsidRPr="003C169B" w:rsidRDefault="00DF339F" w:rsidP="00DF339F">
      <w:r w:rsidRPr="003C169B">
        <w:t xml:space="preserve">The </w:t>
      </w:r>
      <w:r w:rsidR="00D87590" w:rsidRPr="003C169B">
        <w:t>Pre-Conditions</w:t>
      </w:r>
      <w:r w:rsidRPr="003C169B">
        <w:t xml:space="preserve"> for Mca Received Requests are met.</w:t>
      </w:r>
    </w:p>
    <w:p w14:paraId="646CD2A5" w14:textId="77777777" w:rsidR="00DF339F" w:rsidRPr="003C169B" w:rsidRDefault="00DF339F" w:rsidP="00DF339F">
      <w:pPr>
        <w:rPr>
          <w:lang w:eastAsia="zh-CN"/>
        </w:rPr>
      </w:pPr>
      <w:r w:rsidRPr="003C169B">
        <w:t xml:space="preserve">A correlation between a Management Adapter, the </w:t>
      </w:r>
      <w:r w:rsidRPr="003D0EF4">
        <w:t>M2M</w:t>
      </w:r>
      <w:r w:rsidRPr="003C169B">
        <w:t xml:space="preserve"> Service Capability and </w:t>
      </w:r>
      <w:r w:rsidRPr="003C169B">
        <w:rPr>
          <w:lang w:eastAsia="zh-CN"/>
        </w:rPr>
        <w:t xml:space="preserve">device </w:t>
      </w:r>
      <w:r w:rsidRPr="003C169B">
        <w:t>exist.</w:t>
      </w:r>
    </w:p>
    <w:p w14:paraId="3DD9FEAD" w14:textId="77777777" w:rsidR="00DF339F" w:rsidRPr="003C169B" w:rsidRDefault="00D81A00" w:rsidP="00DF339F">
      <w:pPr>
        <w:pStyle w:val="Heading5"/>
        <w:rPr>
          <w:lang w:eastAsia="zh-CN"/>
        </w:rPr>
      </w:pPr>
      <w:bookmarkStart w:id="466" w:name="_Toc508004855"/>
      <w:r w:rsidRPr="003C169B">
        <w:t>6.6.3.</w:t>
      </w:r>
      <w:r w:rsidR="00935233" w:rsidRPr="003C169B">
        <w:rPr>
          <w:lang w:eastAsia="zh-CN"/>
        </w:rPr>
        <w:t>17</w:t>
      </w:r>
      <w:r w:rsidR="00935233" w:rsidRPr="003C169B">
        <w:t>.</w:t>
      </w:r>
      <w:r w:rsidR="00875FD0" w:rsidRPr="003C169B">
        <w:t>3</w:t>
      </w:r>
      <w:r w:rsidR="00935233" w:rsidRPr="003C169B">
        <w:tab/>
        <w:t xml:space="preserve">Signature </w:t>
      </w:r>
      <w:r w:rsidR="00612842" w:rsidRPr="003C169B">
        <w:t>-</w:t>
      </w:r>
      <w:r w:rsidR="00935233" w:rsidRPr="003C169B">
        <w:t xml:space="preserve"> </w:t>
      </w:r>
      <w:r w:rsidR="00935233" w:rsidRPr="003C169B">
        <w:rPr>
          <w:lang w:eastAsia="zh-CN"/>
        </w:rPr>
        <w:t>getDeviceLogInformation</w:t>
      </w:r>
      <w:bookmarkEnd w:id="466"/>
    </w:p>
    <w:p w14:paraId="6F0BFA8D" w14:textId="77777777" w:rsidR="00983202" w:rsidRPr="003C169B" w:rsidRDefault="00935233" w:rsidP="00983202">
      <w:pPr>
        <w:pStyle w:val="TH"/>
      </w:pPr>
      <w:r w:rsidRPr="003C169B">
        <w:t xml:space="preserve">Table </w:t>
      </w:r>
      <w:r w:rsidR="00D81A00" w:rsidRPr="003C169B">
        <w:t>6.6.3.</w:t>
      </w:r>
      <w:r w:rsidRPr="003C169B">
        <w:rPr>
          <w:lang w:eastAsia="zh-CN"/>
        </w:rPr>
        <w:t>17</w:t>
      </w:r>
      <w:r w:rsidRPr="003C169B">
        <w:t>.</w:t>
      </w:r>
      <w:r w:rsidR="00875FD0" w:rsidRPr="003C169B">
        <w:t>3</w:t>
      </w:r>
      <w:r w:rsidRPr="003C169B">
        <w:t>-1: D</w:t>
      </w:r>
      <w:r w:rsidRPr="003C169B">
        <w:rPr>
          <w:lang w:eastAsia="zh-CN"/>
        </w:rPr>
        <w:t>evice</w:t>
      </w:r>
      <w:r w:rsidRPr="003C169B">
        <w:t xml:space="preserve"> </w:t>
      </w:r>
      <w:r w:rsidRPr="003C169B">
        <w:rPr>
          <w:lang w:eastAsia="zh-CN"/>
        </w:rPr>
        <w:t>Management</w:t>
      </w:r>
      <w:r w:rsidRPr="003C169B">
        <w:t xml:space="preserve"> Service </w:t>
      </w:r>
      <w:r w:rsidR="00612842" w:rsidRPr="003C169B">
        <w:t>-</w:t>
      </w:r>
      <w:r w:rsidRPr="003C169B">
        <w:t xml:space="preserve"> </w:t>
      </w:r>
      <w:r w:rsidRPr="003C169B">
        <w:rPr>
          <w:lang w:eastAsia="zh-CN"/>
        </w:rPr>
        <w:t>getDeviceLogInformation</w:t>
      </w:r>
      <w:r w:rsidRPr="003C169B">
        <w:t xml:space="preserve"> capability</w:t>
      </w:r>
    </w:p>
    <w:tbl>
      <w:tblPr>
        <w:tblW w:w="8816" w:type="dxa"/>
        <w:jc w:val="center"/>
        <w:tblLayout w:type="fixed"/>
        <w:tblCellMar>
          <w:left w:w="28" w:type="dxa"/>
          <w:right w:w="0" w:type="dxa"/>
        </w:tblCellMar>
        <w:tblLook w:val="0000" w:firstRow="0" w:lastRow="0" w:firstColumn="0" w:lastColumn="0" w:noHBand="0" w:noVBand="0"/>
      </w:tblPr>
      <w:tblGrid>
        <w:gridCol w:w="1709"/>
        <w:gridCol w:w="900"/>
        <w:gridCol w:w="900"/>
        <w:gridCol w:w="5307"/>
      </w:tblGrid>
      <w:tr w:rsidR="00DF339F" w:rsidRPr="003C169B" w14:paraId="63C9B495" w14:textId="77777777" w:rsidTr="00642269">
        <w:trPr>
          <w:tblHeader/>
          <w:jc w:val="center"/>
        </w:trPr>
        <w:tc>
          <w:tcPr>
            <w:tcW w:w="1709" w:type="dxa"/>
            <w:tcBorders>
              <w:top w:val="single" w:sz="1" w:space="0" w:color="000000"/>
              <w:left w:val="single" w:sz="1" w:space="0" w:color="000000"/>
              <w:bottom w:val="single" w:sz="1" w:space="0" w:color="000000"/>
            </w:tcBorders>
            <w:shd w:val="clear" w:color="auto" w:fill="C0C0C0"/>
          </w:tcPr>
          <w:p w14:paraId="3997ECE8" w14:textId="77777777" w:rsidR="00DF339F" w:rsidRPr="003C169B" w:rsidRDefault="00DF339F" w:rsidP="00CF0492">
            <w:pPr>
              <w:pStyle w:val="TAH"/>
            </w:pPr>
            <w:r w:rsidRPr="003C169B">
              <w:t>Parameter name</w:t>
            </w:r>
          </w:p>
        </w:tc>
        <w:tc>
          <w:tcPr>
            <w:tcW w:w="900" w:type="dxa"/>
            <w:tcBorders>
              <w:top w:val="single" w:sz="1" w:space="0" w:color="000000"/>
              <w:left w:val="single" w:sz="1" w:space="0" w:color="000000"/>
              <w:bottom w:val="single" w:sz="1" w:space="0" w:color="000000"/>
              <w:right w:val="single" w:sz="1" w:space="0" w:color="000000"/>
            </w:tcBorders>
            <w:shd w:val="clear" w:color="auto" w:fill="C0C0C0"/>
          </w:tcPr>
          <w:p w14:paraId="14685986" w14:textId="77777777" w:rsidR="00DF339F" w:rsidRPr="003C169B" w:rsidRDefault="00DF339F" w:rsidP="00CF0492">
            <w:pPr>
              <w:pStyle w:val="TAH"/>
            </w:pPr>
            <w:r w:rsidRPr="003C169B">
              <w:t>Direction</w:t>
            </w:r>
          </w:p>
        </w:tc>
        <w:tc>
          <w:tcPr>
            <w:tcW w:w="900" w:type="dxa"/>
            <w:tcBorders>
              <w:top w:val="single" w:sz="1" w:space="0" w:color="000000"/>
              <w:left w:val="single" w:sz="1" w:space="0" w:color="000000"/>
              <w:bottom w:val="single" w:sz="1" w:space="0" w:color="000000"/>
            </w:tcBorders>
            <w:shd w:val="clear" w:color="auto" w:fill="C0C0C0"/>
          </w:tcPr>
          <w:p w14:paraId="023F29F9" w14:textId="77777777" w:rsidR="00DF339F" w:rsidRPr="003C169B" w:rsidRDefault="00DF339F" w:rsidP="00CF0492">
            <w:pPr>
              <w:pStyle w:val="TAH"/>
            </w:pPr>
            <w:r w:rsidRPr="003C169B">
              <w:t>Optional</w:t>
            </w:r>
          </w:p>
        </w:tc>
        <w:tc>
          <w:tcPr>
            <w:tcW w:w="5307" w:type="dxa"/>
            <w:tcBorders>
              <w:top w:val="single" w:sz="1" w:space="0" w:color="000000"/>
              <w:left w:val="single" w:sz="1" w:space="0" w:color="000000"/>
              <w:bottom w:val="single" w:sz="1" w:space="0" w:color="000000"/>
              <w:right w:val="single" w:sz="1" w:space="0" w:color="000000"/>
            </w:tcBorders>
            <w:shd w:val="clear" w:color="auto" w:fill="C0C0C0"/>
          </w:tcPr>
          <w:p w14:paraId="4C39E317" w14:textId="77777777" w:rsidR="00DF339F" w:rsidRPr="003C169B" w:rsidRDefault="00DF339F" w:rsidP="00CF0492">
            <w:pPr>
              <w:pStyle w:val="TAH"/>
            </w:pPr>
            <w:r w:rsidRPr="003C169B">
              <w:t>Description</w:t>
            </w:r>
          </w:p>
        </w:tc>
      </w:tr>
      <w:tr w:rsidR="00DF339F" w:rsidRPr="003C169B" w14:paraId="1577B1D3" w14:textId="77777777" w:rsidTr="00642269">
        <w:trPr>
          <w:tblHeader/>
          <w:jc w:val="center"/>
        </w:trPr>
        <w:tc>
          <w:tcPr>
            <w:tcW w:w="1709" w:type="dxa"/>
            <w:tcBorders>
              <w:left w:val="single" w:sz="1" w:space="0" w:color="000000"/>
              <w:bottom w:val="single" w:sz="4" w:space="0" w:color="auto"/>
            </w:tcBorders>
          </w:tcPr>
          <w:p w14:paraId="4C21B70F" w14:textId="77777777" w:rsidR="00DF339F" w:rsidRPr="003C169B" w:rsidRDefault="00DF339F" w:rsidP="00CF0492">
            <w:pPr>
              <w:pStyle w:val="TAL"/>
              <w:rPr>
                <w:lang w:eastAsia="ko-KR"/>
              </w:rPr>
            </w:pPr>
            <w:r w:rsidRPr="003C169B">
              <w:rPr>
                <w:lang w:eastAsia="ko-KR"/>
              </w:rPr>
              <w:t>device</w:t>
            </w:r>
            <w:r w:rsidRPr="003C169B">
              <w:rPr>
                <w:lang w:eastAsia="zh-CN"/>
              </w:rPr>
              <w:t>Id</w:t>
            </w:r>
          </w:p>
        </w:tc>
        <w:tc>
          <w:tcPr>
            <w:tcW w:w="900" w:type="dxa"/>
            <w:tcBorders>
              <w:left w:val="single" w:sz="1" w:space="0" w:color="000000"/>
              <w:bottom w:val="single" w:sz="4" w:space="0" w:color="auto"/>
              <w:right w:val="single" w:sz="1" w:space="0" w:color="000000"/>
            </w:tcBorders>
          </w:tcPr>
          <w:p w14:paraId="447888C0" w14:textId="77777777" w:rsidR="00DF339F" w:rsidRPr="003C169B" w:rsidRDefault="00DF339F" w:rsidP="003576CC">
            <w:pPr>
              <w:pStyle w:val="TAC"/>
              <w:rPr>
                <w:lang w:eastAsia="ko-KR"/>
              </w:rPr>
            </w:pPr>
            <w:r w:rsidRPr="003D0EF4">
              <w:rPr>
                <w:lang w:eastAsia="ko-KR"/>
              </w:rPr>
              <w:t>IN</w:t>
            </w:r>
          </w:p>
        </w:tc>
        <w:tc>
          <w:tcPr>
            <w:tcW w:w="900" w:type="dxa"/>
            <w:tcBorders>
              <w:left w:val="single" w:sz="1" w:space="0" w:color="000000"/>
              <w:bottom w:val="single" w:sz="4" w:space="0" w:color="auto"/>
            </w:tcBorders>
          </w:tcPr>
          <w:p w14:paraId="5F230078" w14:textId="77777777" w:rsidR="00DF339F" w:rsidRPr="003C169B" w:rsidRDefault="00DF339F" w:rsidP="003576CC">
            <w:pPr>
              <w:pStyle w:val="TAC"/>
              <w:rPr>
                <w:lang w:eastAsia="zh-CN"/>
              </w:rPr>
            </w:pPr>
            <w:r w:rsidRPr="003C169B">
              <w:rPr>
                <w:lang w:eastAsia="zh-CN"/>
              </w:rPr>
              <w:t>NO</w:t>
            </w:r>
          </w:p>
        </w:tc>
        <w:tc>
          <w:tcPr>
            <w:tcW w:w="5307" w:type="dxa"/>
            <w:tcBorders>
              <w:left w:val="single" w:sz="1" w:space="0" w:color="000000"/>
              <w:bottom w:val="single" w:sz="4" w:space="0" w:color="auto"/>
              <w:right w:val="single" w:sz="1" w:space="0" w:color="000000"/>
            </w:tcBorders>
          </w:tcPr>
          <w:p w14:paraId="5CD5E9D0" w14:textId="77777777" w:rsidR="00DF339F" w:rsidRPr="003C169B" w:rsidRDefault="00DF339F" w:rsidP="00CF0492">
            <w:pPr>
              <w:pStyle w:val="TAL"/>
              <w:rPr>
                <w:lang w:eastAsia="ko-KR"/>
              </w:rPr>
            </w:pPr>
            <w:r w:rsidRPr="003C169B">
              <w:rPr>
                <w:lang w:eastAsia="zh-CN"/>
              </w:rPr>
              <w:t xml:space="preserve">The unique device identifier </w:t>
            </w:r>
            <w:r w:rsidRPr="003D0EF4">
              <w:rPr>
                <w:lang w:eastAsia="zh-CN"/>
              </w:rPr>
              <w:t>in</w:t>
            </w:r>
            <w:r w:rsidRPr="003C169B">
              <w:rPr>
                <w:lang w:eastAsia="zh-CN"/>
              </w:rPr>
              <w:t xml:space="preserve"> the context of the </w:t>
            </w:r>
            <w:r w:rsidRPr="003D0EF4">
              <w:rPr>
                <w:lang w:eastAsia="zh-CN"/>
              </w:rPr>
              <w:t>M2M</w:t>
            </w:r>
            <w:r w:rsidRPr="003C169B">
              <w:rPr>
                <w:lang w:eastAsia="zh-CN"/>
              </w:rPr>
              <w:t xml:space="preserve"> Service Subscription.</w:t>
            </w:r>
          </w:p>
        </w:tc>
      </w:tr>
      <w:tr w:rsidR="00DF339F" w:rsidRPr="003C169B" w14:paraId="16D63A1A" w14:textId="77777777" w:rsidTr="00642269">
        <w:trPr>
          <w:tblHeader/>
          <w:jc w:val="center"/>
        </w:trPr>
        <w:tc>
          <w:tcPr>
            <w:tcW w:w="1709" w:type="dxa"/>
            <w:tcBorders>
              <w:left w:val="single" w:sz="1" w:space="0" w:color="000000"/>
              <w:bottom w:val="single" w:sz="4" w:space="0" w:color="auto"/>
            </w:tcBorders>
          </w:tcPr>
          <w:p w14:paraId="2BED964A" w14:textId="77777777" w:rsidR="00DF339F" w:rsidRPr="003C169B" w:rsidRDefault="00DF339F" w:rsidP="00CF0492">
            <w:pPr>
              <w:pStyle w:val="TAL"/>
            </w:pPr>
            <w:r w:rsidRPr="003C169B">
              <w:t>filterCriteria</w:t>
            </w:r>
          </w:p>
        </w:tc>
        <w:tc>
          <w:tcPr>
            <w:tcW w:w="900" w:type="dxa"/>
            <w:tcBorders>
              <w:left w:val="single" w:sz="1" w:space="0" w:color="000000"/>
              <w:bottom w:val="single" w:sz="4" w:space="0" w:color="auto"/>
              <w:right w:val="single" w:sz="1" w:space="0" w:color="000000"/>
            </w:tcBorders>
          </w:tcPr>
          <w:p w14:paraId="54AB55EB" w14:textId="77777777" w:rsidR="00DF339F" w:rsidRPr="003C169B" w:rsidRDefault="00DF339F" w:rsidP="003576CC">
            <w:pPr>
              <w:pStyle w:val="TAC"/>
            </w:pPr>
            <w:r w:rsidRPr="003D0EF4">
              <w:t>IN</w:t>
            </w:r>
          </w:p>
        </w:tc>
        <w:tc>
          <w:tcPr>
            <w:tcW w:w="900" w:type="dxa"/>
            <w:tcBorders>
              <w:left w:val="single" w:sz="1" w:space="0" w:color="000000"/>
              <w:bottom w:val="single" w:sz="4" w:space="0" w:color="auto"/>
            </w:tcBorders>
          </w:tcPr>
          <w:p w14:paraId="4C0C0BAF" w14:textId="77777777" w:rsidR="00DF339F" w:rsidRPr="003C169B" w:rsidRDefault="00DF339F" w:rsidP="003576CC">
            <w:pPr>
              <w:pStyle w:val="TAC"/>
              <w:rPr>
                <w:lang w:eastAsia="zh-CN"/>
              </w:rPr>
            </w:pPr>
            <w:r w:rsidRPr="003D0EF4">
              <w:rPr>
                <w:lang w:eastAsia="zh-CN"/>
              </w:rPr>
              <w:t>YES</w:t>
            </w:r>
          </w:p>
        </w:tc>
        <w:tc>
          <w:tcPr>
            <w:tcW w:w="5307" w:type="dxa"/>
            <w:tcBorders>
              <w:left w:val="single" w:sz="1" w:space="0" w:color="000000"/>
              <w:bottom w:val="single" w:sz="4" w:space="0" w:color="auto"/>
              <w:right w:val="single" w:sz="1" w:space="0" w:color="000000"/>
            </w:tcBorders>
          </w:tcPr>
          <w:p w14:paraId="05292752" w14:textId="77777777" w:rsidR="00DF339F" w:rsidRPr="003C169B" w:rsidRDefault="00DF339F" w:rsidP="003576CC">
            <w:pPr>
              <w:pStyle w:val="TAL"/>
            </w:pPr>
            <w:r w:rsidRPr="003D0EF4">
              <w:t>See</w:t>
            </w:r>
            <w:r w:rsidRPr="003C169B">
              <w:t xml:space="preserve"> </w:t>
            </w:r>
            <w:r w:rsidR="003576CC" w:rsidRPr="003C169B">
              <w:t>t</w:t>
            </w:r>
            <w:r w:rsidRPr="003C169B">
              <w:t xml:space="preserve">able </w:t>
            </w:r>
            <w:r w:rsidR="00AB3586" w:rsidRPr="003C169B">
              <w:t>6.6.2.2.</w:t>
            </w:r>
            <w:r w:rsidRPr="003C169B">
              <w:t>2</w:t>
            </w:r>
            <w:r w:rsidRPr="003C169B">
              <w:rPr>
                <w:lang w:eastAsia="zh-CN"/>
              </w:rPr>
              <w:t>2</w:t>
            </w:r>
            <w:r w:rsidR="003576CC" w:rsidRPr="003C169B">
              <w:rPr>
                <w:lang w:eastAsia="zh-CN"/>
              </w:rPr>
              <w:t>-1.</w:t>
            </w:r>
          </w:p>
        </w:tc>
      </w:tr>
      <w:tr w:rsidR="00DF339F" w:rsidRPr="003C169B" w14:paraId="387B5FB1" w14:textId="77777777" w:rsidTr="00642269">
        <w:trPr>
          <w:tblHeader/>
          <w:jc w:val="center"/>
        </w:trPr>
        <w:tc>
          <w:tcPr>
            <w:tcW w:w="1709" w:type="dxa"/>
            <w:tcBorders>
              <w:left w:val="single" w:sz="1" w:space="0" w:color="000000"/>
              <w:bottom w:val="single" w:sz="4" w:space="0" w:color="auto"/>
            </w:tcBorders>
          </w:tcPr>
          <w:p w14:paraId="337FAB99" w14:textId="77777777" w:rsidR="00DF339F" w:rsidRPr="003C169B" w:rsidRDefault="00DF339F" w:rsidP="00CF0492">
            <w:pPr>
              <w:pStyle w:val="TAL"/>
              <w:rPr>
                <w:lang w:eastAsia="ko-KR"/>
              </w:rPr>
            </w:pPr>
            <w:r w:rsidRPr="003C169B">
              <w:rPr>
                <w:lang w:eastAsia="ko-KR"/>
              </w:rPr>
              <w:t>logURL</w:t>
            </w:r>
          </w:p>
        </w:tc>
        <w:tc>
          <w:tcPr>
            <w:tcW w:w="900" w:type="dxa"/>
            <w:tcBorders>
              <w:left w:val="single" w:sz="1" w:space="0" w:color="000000"/>
              <w:bottom w:val="single" w:sz="4" w:space="0" w:color="auto"/>
              <w:right w:val="single" w:sz="1" w:space="0" w:color="000000"/>
            </w:tcBorders>
          </w:tcPr>
          <w:p w14:paraId="43E6D03E" w14:textId="77777777" w:rsidR="00DF339F" w:rsidRPr="003C169B" w:rsidRDefault="00DF339F" w:rsidP="003576CC">
            <w:pPr>
              <w:pStyle w:val="TAC"/>
              <w:rPr>
                <w:lang w:eastAsia="zh-CN"/>
              </w:rPr>
            </w:pPr>
            <w:r w:rsidRPr="003D0EF4">
              <w:rPr>
                <w:lang w:eastAsia="zh-CN"/>
              </w:rPr>
              <w:t>IN</w:t>
            </w:r>
          </w:p>
        </w:tc>
        <w:tc>
          <w:tcPr>
            <w:tcW w:w="900" w:type="dxa"/>
            <w:tcBorders>
              <w:left w:val="single" w:sz="1" w:space="0" w:color="000000"/>
              <w:bottom w:val="single" w:sz="4" w:space="0" w:color="auto"/>
            </w:tcBorders>
          </w:tcPr>
          <w:p w14:paraId="08CFB531" w14:textId="77777777" w:rsidR="00DF339F" w:rsidRPr="003C169B" w:rsidRDefault="00DF339F" w:rsidP="003576CC">
            <w:pPr>
              <w:pStyle w:val="TAC"/>
              <w:rPr>
                <w:lang w:eastAsia="zh-CN"/>
              </w:rPr>
            </w:pPr>
            <w:r w:rsidRPr="003D0EF4">
              <w:rPr>
                <w:lang w:eastAsia="zh-CN"/>
              </w:rPr>
              <w:t>YES</w:t>
            </w:r>
          </w:p>
        </w:tc>
        <w:tc>
          <w:tcPr>
            <w:tcW w:w="5307" w:type="dxa"/>
            <w:tcBorders>
              <w:left w:val="single" w:sz="1" w:space="0" w:color="000000"/>
              <w:bottom w:val="single" w:sz="4" w:space="0" w:color="auto"/>
              <w:right w:val="single" w:sz="1" w:space="0" w:color="000000"/>
            </w:tcBorders>
          </w:tcPr>
          <w:p w14:paraId="2366C409" w14:textId="77777777" w:rsidR="00DF339F" w:rsidRPr="003C169B" w:rsidRDefault="00DF339F" w:rsidP="00CF0492">
            <w:pPr>
              <w:pStyle w:val="TAL"/>
              <w:rPr>
                <w:lang w:eastAsia="ko-KR"/>
              </w:rPr>
            </w:pPr>
            <w:r w:rsidRPr="003C169B">
              <w:rPr>
                <w:lang w:eastAsia="ko-KR"/>
              </w:rPr>
              <w:t xml:space="preserve">The </w:t>
            </w:r>
            <w:r w:rsidRPr="003D0EF4">
              <w:rPr>
                <w:lang w:eastAsia="ko-KR"/>
              </w:rPr>
              <w:t>URL</w:t>
            </w:r>
            <w:r w:rsidRPr="003C169B">
              <w:rPr>
                <w:lang w:eastAsia="ko-KR"/>
              </w:rPr>
              <w:t xml:space="preserve"> from which the log can be </w:t>
            </w:r>
            <w:r w:rsidRPr="003C169B">
              <w:rPr>
                <w:lang w:eastAsia="zh-CN"/>
              </w:rPr>
              <w:t>accessed</w:t>
            </w:r>
            <w:r w:rsidRPr="003C169B">
              <w:rPr>
                <w:lang w:eastAsia="ko-KR"/>
              </w:rPr>
              <w:t>.</w:t>
            </w:r>
          </w:p>
        </w:tc>
      </w:tr>
      <w:tr w:rsidR="00DF339F" w:rsidRPr="003C169B" w14:paraId="555BEDF8" w14:textId="77777777" w:rsidTr="00642269">
        <w:trPr>
          <w:tblHeader/>
          <w:jc w:val="center"/>
        </w:trPr>
        <w:tc>
          <w:tcPr>
            <w:tcW w:w="1709" w:type="dxa"/>
            <w:tcBorders>
              <w:top w:val="single" w:sz="4" w:space="0" w:color="auto"/>
              <w:left w:val="single" w:sz="4" w:space="0" w:color="auto"/>
              <w:bottom w:val="single" w:sz="4" w:space="0" w:color="auto"/>
              <w:right w:val="single" w:sz="4" w:space="0" w:color="auto"/>
            </w:tcBorders>
          </w:tcPr>
          <w:p w14:paraId="7012DBA5" w14:textId="77777777" w:rsidR="00DF339F" w:rsidRPr="003C169B" w:rsidRDefault="00DF339F" w:rsidP="00CF0492">
            <w:pPr>
              <w:pStyle w:val="TAL"/>
              <w:rPr>
                <w:lang w:eastAsia="zh-CN"/>
              </w:rPr>
            </w:pPr>
            <w:r w:rsidRPr="003C169B">
              <w:rPr>
                <w:lang w:eastAsia="zh-CN"/>
              </w:rPr>
              <w:t>log</w:t>
            </w:r>
          </w:p>
        </w:tc>
        <w:tc>
          <w:tcPr>
            <w:tcW w:w="900" w:type="dxa"/>
            <w:tcBorders>
              <w:top w:val="single" w:sz="4" w:space="0" w:color="auto"/>
              <w:left w:val="single" w:sz="4" w:space="0" w:color="auto"/>
              <w:bottom w:val="single" w:sz="4" w:space="0" w:color="auto"/>
              <w:right w:val="single" w:sz="4" w:space="0" w:color="auto"/>
            </w:tcBorders>
          </w:tcPr>
          <w:p w14:paraId="1E813AAF" w14:textId="77777777" w:rsidR="00DF339F" w:rsidRPr="003C169B" w:rsidRDefault="00DF339F" w:rsidP="003576CC">
            <w:pPr>
              <w:pStyle w:val="TAC"/>
              <w:rPr>
                <w:lang w:eastAsia="ko-KR"/>
              </w:rPr>
            </w:pPr>
            <w:r w:rsidRPr="003D0EF4">
              <w:rPr>
                <w:lang w:eastAsia="ko-KR"/>
              </w:rPr>
              <w:t>OUT</w:t>
            </w:r>
          </w:p>
        </w:tc>
        <w:tc>
          <w:tcPr>
            <w:tcW w:w="900" w:type="dxa"/>
            <w:tcBorders>
              <w:top w:val="single" w:sz="4" w:space="0" w:color="auto"/>
              <w:left w:val="single" w:sz="4" w:space="0" w:color="auto"/>
              <w:bottom w:val="single" w:sz="4" w:space="0" w:color="auto"/>
              <w:right w:val="single" w:sz="4" w:space="0" w:color="auto"/>
            </w:tcBorders>
          </w:tcPr>
          <w:p w14:paraId="5EB51B39" w14:textId="77777777" w:rsidR="00DF339F" w:rsidRPr="003C169B" w:rsidRDefault="00DF339F" w:rsidP="003576CC">
            <w:pPr>
              <w:pStyle w:val="TAC"/>
              <w:rPr>
                <w:lang w:eastAsia="zh-CN"/>
              </w:rPr>
            </w:pPr>
            <w:r w:rsidRPr="003D0EF4">
              <w:rPr>
                <w:lang w:eastAsia="zh-CN"/>
              </w:rPr>
              <w:t>YES</w:t>
            </w:r>
          </w:p>
        </w:tc>
        <w:tc>
          <w:tcPr>
            <w:tcW w:w="5307" w:type="dxa"/>
            <w:tcBorders>
              <w:top w:val="single" w:sz="4" w:space="0" w:color="auto"/>
              <w:left w:val="single" w:sz="4" w:space="0" w:color="auto"/>
              <w:bottom w:val="single" w:sz="4" w:space="0" w:color="auto"/>
              <w:right w:val="single" w:sz="4" w:space="0" w:color="auto"/>
            </w:tcBorders>
          </w:tcPr>
          <w:p w14:paraId="64E236C4" w14:textId="77777777" w:rsidR="00DF339F" w:rsidRPr="003C169B" w:rsidRDefault="00DF339F" w:rsidP="00CF0492">
            <w:pPr>
              <w:pStyle w:val="TAL"/>
              <w:rPr>
                <w:lang w:eastAsia="zh-CN"/>
              </w:rPr>
            </w:pPr>
            <w:r w:rsidRPr="003C169B">
              <w:rPr>
                <w:lang w:eastAsia="ko-KR"/>
              </w:rPr>
              <w:t xml:space="preserve">Type </w:t>
            </w:r>
            <w:r w:rsidRPr="003C169B">
              <w:rPr>
                <w:lang w:eastAsia="zh-CN"/>
              </w:rPr>
              <w:t xml:space="preserve">Log, </w:t>
            </w:r>
            <w:r w:rsidR="00700E70" w:rsidRPr="003D0EF4">
              <w:rPr>
                <w:lang w:eastAsia="zh-CN"/>
              </w:rPr>
              <w:t>see</w:t>
            </w:r>
            <w:r w:rsidR="00700E70" w:rsidRPr="003C169B">
              <w:rPr>
                <w:lang w:eastAsia="zh-CN"/>
              </w:rPr>
              <w:t xml:space="preserve"> clause 6.</w:t>
            </w:r>
            <w:r w:rsidR="00AB3586" w:rsidRPr="003C169B">
              <w:t>6.2.2.</w:t>
            </w:r>
            <w:r w:rsidRPr="003C169B">
              <w:rPr>
                <w:lang w:eastAsia="zh-CN"/>
              </w:rPr>
              <w:t>21</w:t>
            </w:r>
            <w:r w:rsidRPr="003C169B">
              <w:rPr>
                <w:lang w:eastAsia="ko-KR"/>
              </w:rPr>
              <w:t>.</w:t>
            </w:r>
          </w:p>
        </w:tc>
      </w:tr>
      <w:tr w:rsidR="00DF339F" w:rsidRPr="003C169B" w14:paraId="3C0B8774" w14:textId="77777777" w:rsidTr="00F443BD">
        <w:trPr>
          <w:tblHeader/>
          <w:jc w:val="center"/>
        </w:trPr>
        <w:tc>
          <w:tcPr>
            <w:tcW w:w="1709" w:type="dxa"/>
            <w:tcBorders>
              <w:left w:val="single" w:sz="1" w:space="0" w:color="000000"/>
              <w:bottom w:val="single" w:sz="4" w:space="0" w:color="auto"/>
            </w:tcBorders>
          </w:tcPr>
          <w:p w14:paraId="42C52B18" w14:textId="77777777" w:rsidR="00DF339F" w:rsidRPr="003C169B" w:rsidRDefault="00DF339F" w:rsidP="00CF0492">
            <w:pPr>
              <w:pStyle w:val="TAL"/>
              <w:rPr>
                <w:lang w:eastAsia="ko-KR"/>
              </w:rPr>
            </w:pPr>
            <w:r w:rsidRPr="003C169B">
              <w:rPr>
                <w:lang w:eastAsia="ko-KR"/>
              </w:rPr>
              <w:t>responseType</w:t>
            </w:r>
          </w:p>
        </w:tc>
        <w:tc>
          <w:tcPr>
            <w:tcW w:w="900" w:type="dxa"/>
            <w:tcBorders>
              <w:left w:val="single" w:sz="1" w:space="0" w:color="000000"/>
              <w:bottom w:val="single" w:sz="4" w:space="0" w:color="auto"/>
              <w:right w:val="single" w:sz="1" w:space="0" w:color="000000"/>
            </w:tcBorders>
          </w:tcPr>
          <w:p w14:paraId="2113160E" w14:textId="77777777" w:rsidR="00DF339F" w:rsidRPr="003C169B" w:rsidRDefault="00DF339F" w:rsidP="003576CC">
            <w:pPr>
              <w:pStyle w:val="TAC"/>
              <w:rPr>
                <w:lang w:eastAsia="ko-KR"/>
              </w:rPr>
            </w:pPr>
            <w:r w:rsidRPr="003D0EF4">
              <w:rPr>
                <w:lang w:eastAsia="ko-KR"/>
              </w:rPr>
              <w:t>OUT</w:t>
            </w:r>
          </w:p>
        </w:tc>
        <w:tc>
          <w:tcPr>
            <w:tcW w:w="900" w:type="dxa"/>
            <w:tcBorders>
              <w:left w:val="single" w:sz="1" w:space="0" w:color="000000"/>
              <w:bottom w:val="single" w:sz="4" w:space="0" w:color="auto"/>
            </w:tcBorders>
          </w:tcPr>
          <w:p w14:paraId="7441E4DC" w14:textId="77777777" w:rsidR="00DF339F" w:rsidRPr="003C169B" w:rsidRDefault="00DF339F" w:rsidP="003576CC">
            <w:pPr>
              <w:pStyle w:val="TAC"/>
              <w:rPr>
                <w:lang w:eastAsia="ko-KR"/>
              </w:rPr>
            </w:pPr>
            <w:r w:rsidRPr="003D0EF4">
              <w:rPr>
                <w:lang w:eastAsia="ko-KR"/>
              </w:rPr>
              <w:t>YES</w:t>
            </w:r>
          </w:p>
        </w:tc>
        <w:tc>
          <w:tcPr>
            <w:tcW w:w="5307" w:type="dxa"/>
            <w:tcBorders>
              <w:left w:val="single" w:sz="1" w:space="0" w:color="000000"/>
              <w:bottom w:val="single" w:sz="4" w:space="0" w:color="auto"/>
              <w:right w:val="single" w:sz="1" w:space="0" w:color="000000"/>
            </w:tcBorders>
          </w:tcPr>
          <w:p w14:paraId="1EF5BA98" w14:textId="77777777" w:rsidR="00DF339F" w:rsidRPr="003C169B" w:rsidRDefault="00DF339F" w:rsidP="00CF0492">
            <w:pPr>
              <w:pStyle w:val="TAL"/>
              <w:rPr>
                <w:lang w:eastAsia="ko-KR"/>
              </w:rPr>
            </w:pPr>
            <w:r w:rsidRPr="003C169B">
              <w:rPr>
                <w:lang w:eastAsia="ko-KR"/>
              </w:rPr>
              <w:t xml:space="preserve">Unique </w:t>
            </w:r>
            <w:r w:rsidR="003576CC" w:rsidRPr="003C169B">
              <w:rPr>
                <w:lang w:eastAsia="ko-KR"/>
              </w:rPr>
              <w:t>response types for this service (</w:t>
            </w:r>
            <w:r w:rsidR="003576CC" w:rsidRPr="003D0EF4">
              <w:rPr>
                <w:lang w:eastAsia="ko-KR"/>
              </w:rPr>
              <w:t>see</w:t>
            </w:r>
            <w:r w:rsidR="003576CC" w:rsidRPr="003C169B">
              <w:rPr>
                <w:lang w:eastAsia="ko-KR"/>
              </w:rPr>
              <w:t xml:space="preserve"> note):</w:t>
            </w:r>
          </w:p>
          <w:p w14:paraId="540417A2" w14:textId="77777777" w:rsidR="00DF339F" w:rsidRPr="003C169B" w:rsidRDefault="00DF339F" w:rsidP="00CF0492">
            <w:pPr>
              <w:pStyle w:val="TB1"/>
              <w:rPr>
                <w:lang w:eastAsia="ko-KR"/>
              </w:rPr>
            </w:pPr>
            <w:r w:rsidRPr="003C169B">
              <w:rPr>
                <w:lang w:eastAsia="ko-KR"/>
              </w:rPr>
              <w:t xml:space="preserve">Issuer does not have a Management Adapter for the requested </w:t>
            </w:r>
            <w:r w:rsidRPr="003C169B">
              <w:rPr>
                <w:lang w:eastAsia="zh-CN"/>
              </w:rPr>
              <w:t>operation</w:t>
            </w:r>
            <w:r w:rsidR="003576CC" w:rsidRPr="003C169B">
              <w:rPr>
                <w:lang w:eastAsia="zh-CN"/>
              </w:rPr>
              <w:t>.</w:t>
            </w:r>
          </w:p>
        </w:tc>
      </w:tr>
      <w:tr w:rsidR="003576CC" w:rsidRPr="003C169B" w14:paraId="546848AE" w14:textId="77777777" w:rsidTr="00642269">
        <w:trPr>
          <w:tblHeader/>
          <w:jc w:val="center"/>
        </w:trPr>
        <w:tc>
          <w:tcPr>
            <w:tcW w:w="8816" w:type="dxa"/>
            <w:gridSpan w:val="4"/>
            <w:tcBorders>
              <w:top w:val="single" w:sz="4" w:space="0" w:color="auto"/>
              <w:left w:val="single" w:sz="4" w:space="0" w:color="auto"/>
              <w:bottom w:val="single" w:sz="4" w:space="0" w:color="auto"/>
              <w:right w:val="single" w:sz="4" w:space="0" w:color="auto"/>
            </w:tcBorders>
          </w:tcPr>
          <w:p w14:paraId="215852AC" w14:textId="77777777" w:rsidR="000C1947" w:rsidRPr="003C169B" w:rsidRDefault="003576CC" w:rsidP="00F443BD">
            <w:pPr>
              <w:pStyle w:val="TAN"/>
              <w:rPr>
                <w:lang w:eastAsia="ko-KR"/>
              </w:rPr>
            </w:pPr>
            <w:r w:rsidRPr="003C169B">
              <w:rPr>
                <w:lang w:eastAsia="ko-KR"/>
              </w:rPr>
              <w:t xml:space="preserve">NOTE: </w:t>
            </w:r>
            <w:r w:rsidRPr="003C169B">
              <w:rPr>
                <w:lang w:eastAsia="ko-KR"/>
              </w:rPr>
              <w:tab/>
              <w:t>Consumed services also provide response types.</w:t>
            </w:r>
          </w:p>
        </w:tc>
      </w:tr>
    </w:tbl>
    <w:p w14:paraId="3FB91DE4" w14:textId="77777777" w:rsidR="00CF0492" w:rsidRPr="003C169B" w:rsidRDefault="00CF0492" w:rsidP="00CF0492"/>
    <w:p w14:paraId="3BBC9622" w14:textId="77777777" w:rsidR="00DF339F" w:rsidRPr="003C169B" w:rsidRDefault="00D81A00" w:rsidP="00DF339F">
      <w:pPr>
        <w:pStyle w:val="Heading5"/>
      </w:pPr>
      <w:bookmarkStart w:id="467" w:name="_Toc508004856"/>
      <w:r w:rsidRPr="003C169B">
        <w:t>6.6.3.</w:t>
      </w:r>
      <w:r w:rsidR="00DF339F" w:rsidRPr="003C169B">
        <w:rPr>
          <w:lang w:eastAsia="zh-CN"/>
        </w:rPr>
        <w:t>17</w:t>
      </w:r>
      <w:r w:rsidR="00DF339F" w:rsidRPr="003C169B">
        <w:t>.</w:t>
      </w:r>
      <w:r w:rsidR="00875FD0" w:rsidRPr="003C169B">
        <w:rPr>
          <w:lang w:eastAsia="zh-CN"/>
        </w:rPr>
        <w:t>4</w:t>
      </w:r>
      <w:r w:rsidR="00DF339F" w:rsidRPr="003C169B">
        <w:tab/>
        <w:t>Service Interactions</w:t>
      </w:r>
      <w:bookmarkEnd w:id="467"/>
    </w:p>
    <w:p w14:paraId="4CD87C2E" w14:textId="77777777" w:rsidR="00DF339F" w:rsidRPr="003C169B" w:rsidRDefault="00DF339F" w:rsidP="00DF339F">
      <w:r w:rsidRPr="003C169B">
        <w:t>The interactions of service capabilities required for this service capability:</w:t>
      </w:r>
    </w:p>
    <w:p w14:paraId="2820C4C8" w14:textId="77777777" w:rsidR="00DF339F" w:rsidRPr="003C169B" w:rsidRDefault="00DF339F" w:rsidP="00445127">
      <w:pPr>
        <w:pStyle w:val="BN"/>
        <w:numPr>
          <w:ilvl w:val="0"/>
          <w:numId w:val="28"/>
        </w:numPr>
      </w:pPr>
      <w:r w:rsidRPr="003C169B">
        <w:t xml:space="preserve">Issue the request to the Supporting Service to </w:t>
      </w:r>
      <w:r w:rsidRPr="003C169B">
        <w:rPr>
          <w:lang w:eastAsia="zh-CN"/>
        </w:rPr>
        <w:t>perform</w:t>
      </w:r>
      <w:r w:rsidRPr="003C169B">
        <w:t xml:space="preserve"> the </w:t>
      </w:r>
      <w:r w:rsidRPr="003C169B">
        <w:rPr>
          <w:lang w:eastAsia="zh-CN"/>
        </w:rPr>
        <w:t>operation</w:t>
      </w:r>
      <w:r w:rsidR="003576CC" w:rsidRPr="003C169B">
        <w:rPr>
          <w:lang w:eastAsia="zh-CN"/>
        </w:rPr>
        <w:t>.</w:t>
      </w:r>
    </w:p>
    <w:p w14:paraId="0C29FEDB" w14:textId="77777777" w:rsidR="00DF339F" w:rsidRPr="003C169B" w:rsidRDefault="00DF339F" w:rsidP="00B91F03">
      <w:pPr>
        <w:pStyle w:val="FL"/>
        <w:rPr>
          <w:lang w:eastAsia="zh-CN"/>
        </w:rPr>
      </w:pPr>
      <w:r w:rsidRPr="003C169B">
        <w:object w:dxaOrig="7965" w:dyaOrig="4365" w14:anchorId="716704D4">
          <v:shape id="_x0000_i1055" type="#_x0000_t75" style="width:366.6pt;height:201.6pt" o:ole="">
            <v:imagedata r:id="rId108" o:title=""/>
          </v:shape>
          <o:OLEObject Type="Embed" ProgID="Visio.Drawing.11" ShapeID="_x0000_i1055" DrawAspect="Content" ObjectID="_1583756501" r:id="rId109"/>
        </w:object>
      </w:r>
    </w:p>
    <w:p w14:paraId="4222D500" w14:textId="77777777" w:rsidR="00DF339F" w:rsidRPr="003C169B" w:rsidRDefault="00DF339F" w:rsidP="00CF0492">
      <w:pPr>
        <w:pStyle w:val="TF"/>
        <w:rPr>
          <w:lang w:eastAsia="zh-CN"/>
        </w:rPr>
      </w:pPr>
      <w:r w:rsidRPr="003C169B">
        <w:rPr>
          <w:lang w:eastAsia="zh-CN"/>
        </w:rPr>
        <w:t xml:space="preserve">Figure </w:t>
      </w:r>
      <w:r w:rsidR="00D81A00" w:rsidRPr="003C169B">
        <w:rPr>
          <w:lang w:eastAsia="zh-CN"/>
        </w:rPr>
        <w:t>6.6.3.</w:t>
      </w:r>
      <w:r w:rsidRPr="003C169B">
        <w:rPr>
          <w:lang w:eastAsia="zh-CN"/>
        </w:rPr>
        <w:t>17.</w:t>
      </w:r>
      <w:r w:rsidR="00875FD0" w:rsidRPr="003C169B">
        <w:rPr>
          <w:lang w:eastAsia="zh-CN"/>
        </w:rPr>
        <w:t>4</w:t>
      </w:r>
      <w:r w:rsidRPr="003C169B">
        <w:rPr>
          <w:lang w:eastAsia="zh-CN"/>
        </w:rPr>
        <w:t>-1</w:t>
      </w:r>
      <w:r w:rsidR="00CF0492" w:rsidRPr="003C169B">
        <w:rPr>
          <w:lang w:eastAsia="zh-CN"/>
        </w:rPr>
        <w:t>:</w:t>
      </w:r>
      <w:r w:rsidRPr="003C169B">
        <w:rPr>
          <w:lang w:eastAsia="zh-CN"/>
        </w:rPr>
        <w:t xml:space="preserve"> getDeviceLogInformation Diagram</w:t>
      </w:r>
    </w:p>
    <w:p w14:paraId="4D5238BE" w14:textId="77777777" w:rsidR="00DF339F" w:rsidRPr="003C169B" w:rsidRDefault="00D81A00" w:rsidP="00DF339F">
      <w:pPr>
        <w:pStyle w:val="Heading5"/>
      </w:pPr>
      <w:bookmarkStart w:id="468" w:name="_Toc508004857"/>
      <w:r w:rsidRPr="003C169B">
        <w:t>6.6.3.</w:t>
      </w:r>
      <w:r w:rsidR="00DF339F" w:rsidRPr="003C169B">
        <w:rPr>
          <w:lang w:eastAsia="zh-CN"/>
        </w:rPr>
        <w:t>17</w:t>
      </w:r>
      <w:r w:rsidR="00DF339F" w:rsidRPr="003C169B">
        <w:t>.</w:t>
      </w:r>
      <w:r w:rsidR="00875FD0" w:rsidRPr="003C169B">
        <w:rPr>
          <w:lang w:eastAsia="zh-CN"/>
        </w:rPr>
        <w:t>5</w:t>
      </w:r>
      <w:r w:rsidR="00DF339F" w:rsidRPr="003C169B">
        <w:tab/>
      </w:r>
      <w:r w:rsidR="00DF339F" w:rsidRPr="003C169B">
        <w:rPr>
          <w:lang w:eastAsia="ko-KR"/>
        </w:rPr>
        <w:t>Post-Conditions</w:t>
      </w:r>
      <w:bookmarkEnd w:id="468"/>
    </w:p>
    <w:p w14:paraId="66579F65" w14:textId="77777777" w:rsidR="00DF339F" w:rsidRPr="003C169B" w:rsidRDefault="00DF339F" w:rsidP="00DF339F">
      <w:pPr>
        <w:rPr>
          <w:lang w:eastAsia="zh-CN"/>
        </w:rPr>
      </w:pPr>
      <w:r w:rsidRPr="003C169B">
        <w:rPr>
          <w:lang w:eastAsia="zh-CN"/>
        </w:rPr>
        <w:t>The Management Adapter has submitted a request to the Management Server to get</w:t>
      </w:r>
      <w:r w:rsidRPr="003C169B">
        <w:t xml:space="preserve"> </w:t>
      </w:r>
      <w:r w:rsidRPr="003C169B">
        <w:rPr>
          <w:lang w:eastAsia="zh-CN"/>
        </w:rPr>
        <w:t>a device log information.</w:t>
      </w:r>
    </w:p>
    <w:p w14:paraId="4A8AE5BE" w14:textId="77777777" w:rsidR="00DF339F" w:rsidRPr="003C169B" w:rsidRDefault="00D81A00" w:rsidP="00DF339F">
      <w:pPr>
        <w:pStyle w:val="Heading5"/>
      </w:pPr>
      <w:bookmarkStart w:id="469" w:name="_Toc508004858"/>
      <w:r w:rsidRPr="003C169B">
        <w:t>6.6.3.</w:t>
      </w:r>
      <w:r w:rsidR="00DF339F" w:rsidRPr="003C169B">
        <w:rPr>
          <w:lang w:eastAsia="zh-CN"/>
        </w:rPr>
        <w:t>17</w:t>
      </w:r>
      <w:r w:rsidR="00DF339F" w:rsidRPr="003C169B">
        <w:t>.</w:t>
      </w:r>
      <w:r w:rsidR="00875FD0" w:rsidRPr="003C169B">
        <w:rPr>
          <w:lang w:eastAsia="zh-CN"/>
        </w:rPr>
        <w:t>6</w:t>
      </w:r>
      <w:r w:rsidR="00DF339F" w:rsidRPr="003C169B">
        <w:tab/>
      </w:r>
      <w:r w:rsidR="00DF339F" w:rsidRPr="003C169B">
        <w:rPr>
          <w:lang w:eastAsia="ko-KR"/>
        </w:rPr>
        <w:t>Exceptions</w:t>
      </w:r>
      <w:bookmarkEnd w:id="469"/>
    </w:p>
    <w:p w14:paraId="4D9C941F" w14:textId="77777777" w:rsidR="00DF339F" w:rsidRPr="003C169B" w:rsidRDefault="00DF339F" w:rsidP="00DF339F">
      <w:r w:rsidRPr="003C169B">
        <w:t>Not Applicable</w:t>
      </w:r>
      <w:r w:rsidR="00CF0492" w:rsidRPr="003C169B">
        <w:t>.</w:t>
      </w:r>
    </w:p>
    <w:p w14:paraId="0AEB4AE6" w14:textId="77777777" w:rsidR="00DF339F" w:rsidRPr="003C169B" w:rsidRDefault="00D81A00" w:rsidP="00DF339F">
      <w:pPr>
        <w:pStyle w:val="Heading5"/>
      </w:pPr>
      <w:bookmarkStart w:id="470" w:name="_Toc508004859"/>
      <w:r w:rsidRPr="003C169B">
        <w:t>6.6.3.</w:t>
      </w:r>
      <w:r w:rsidR="00DF339F" w:rsidRPr="003C169B">
        <w:rPr>
          <w:lang w:eastAsia="zh-CN"/>
        </w:rPr>
        <w:t>17</w:t>
      </w:r>
      <w:r w:rsidR="00DF339F" w:rsidRPr="003C169B">
        <w:t>.</w:t>
      </w:r>
      <w:r w:rsidR="00875FD0" w:rsidRPr="003C169B">
        <w:rPr>
          <w:lang w:eastAsia="zh-CN"/>
        </w:rPr>
        <w:t>7</w:t>
      </w:r>
      <w:r w:rsidR="00DF339F" w:rsidRPr="003C169B">
        <w:tab/>
      </w:r>
      <w:r w:rsidR="00DF339F" w:rsidRPr="003C169B">
        <w:rPr>
          <w:lang w:eastAsia="ko-KR"/>
        </w:rPr>
        <w:t>Policies for Use</w:t>
      </w:r>
      <w:bookmarkEnd w:id="470"/>
    </w:p>
    <w:p w14:paraId="7FA500AA" w14:textId="77777777" w:rsidR="00DF339F" w:rsidRPr="003C169B" w:rsidRDefault="00080151" w:rsidP="00DF339F">
      <w:r w:rsidRPr="003C169B">
        <w:t xml:space="preserve">Message Exchange Patterns: </w:t>
      </w:r>
      <w:r w:rsidRPr="003D0EF4">
        <w:t>In-Out</w:t>
      </w:r>
      <w:r w:rsidRPr="003C169B">
        <w:t>.</w:t>
      </w:r>
    </w:p>
    <w:p w14:paraId="781772EA" w14:textId="77777777" w:rsidR="00DF339F" w:rsidRPr="003C169B" w:rsidRDefault="00080151" w:rsidP="00DF339F">
      <w:r w:rsidRPr="003C169B">
        <w:t>Transaction Pattern: Participation allowed.</w:t>
      </w:r>
    </w:p>
    <w:p w14:paraId="36A07046" w14:textId="77777777" w:rsidR="00DF339F" w:rsidRPr="003C169B" w:rsidRDefault="00D81A00" w:rsidP="00DF339F">
      <w:pPr>
        <w:pStyle w:val="Heading5"/>
      </w:pPr>
      <w:bookmarkStart w:id="471" w:name="_Toc508004860"/>
      <w:r w:rsidRPr="003C169B">
        <w:t>6.6.3.</w:t>
      </w:r>
      <w:r w:rsidR="00DF339F" w:rsidRPr="003C169B">
        <w:rPr>
          <w:lang w:eastAsia="zh-CN"/>
        </w:rPr>
        <w:t>17</w:t>
      </w:r>
      <w:r w:rsidR="00DF339F" w:rsidRPr="003C169B">
        <w:t>.</w:t>
      </w:r>
      <w:r w:rsidR="00875FD0" w:rsidRPr="003C169B">
        <w:rPr>
          <w:lang w:eastAsia="zh-CN"/>
        </w:rPr>
        <w:t>8</w:t>
      </w:r>
      <w:r w:rsidR="00DF339F" w:rsidRPr="003C169B">
        <w:tab/>
        <w:t>oneM2M Resource Interworking</w:t>
      </w:r>
      <w:bookmarkEnd w:id="471"/>
    </w:p>
    <w:p w14:paraId="43FFEB3F" w14:textId="77777777" w:rsidR="00DF339F" w:rsidRPr="003C169B" w:rsidRDefault="00DF339F" w:rsidP="00DF339F">
      <w:pPr>
        <w:rPr>
          <w:lang w:eastAsia="zh-CN"/>
        </w:rPr>
      </w:pPr>
      <w:r w:rsidRPr="003C169B">
        <w:t xml:space="preserve">This service capability </w:t>
      </w:r>
      <w:r w:rsidRPr="003C169B">
        <w:rPr>
          <w:lang w:eastAsia="zh-CN"/>
        </w:rPr>
        <w:t>is used to a device log information</w:t>
      </w:r>
      <w:r w:rsidRPr="003C169B">
        <w:t>. The service capability aligns with the &lt;eventLog&gt; resource and maps to the Retrieve procedure for the resource.</w:t>
      </w:r>
    </w:p>
    <w:p w14:paraId="4BF0A41B" w14:textId="77777777" w:rsidR="00DF339F" w:rsidRPr="003C169B" w:rsidRDefault="00D81A00" w:rsidP="00DF339F">
      <w:pPr>
        <w:pStyle w:val="Heading4"/>
        <w:rPr>
          <w:lang w:eastAsia="zh-CN"/>
        </w:rPr>
      </w:pPr>
      <w:bookmarkStart w:id="472" w:name="_Toc507678657"/>
      <w:bookmarkStart w:id="473" w:name="_Toc508004861"/>
      <w:r w:rsidRPr="003C169B">
        <w:t>6.6.3.</w:t>
      </w:r>
      <w:r w:rsidR="00DF339F" w:rsidRPr="003C169B">
        <w:t>1</w:t>
      </w:r>
      <w:r w:rsidR="00DF339F" w:rsidRPr="003C169B">
        <w:rPr>
          <w:lang w:eastAsia="zh-CN"/>
        </w:rPr>
        <w:t>8</w:t>
      </w:r>
      <w:r w:rsidR="00DF339F" w:rsidRPr="003C169B">
        <w:tab/>
      </w:r>
      <w:r w:rsidR="00DF339F" w:rsidRPr="003C169B">
        <w:rPr>
          <w:lang w:eastAsia="zh-CN"/>
        </w:rPr>
        <w:t>getSoftwareInformation</w:t>
      </w:r>
      <w:bookmarkEnd w:id="472"/>
      <w:bookmarkEnd w:id="473"/>
    </w:p>
    <w:p w14:paraId="69D47FF0" w14:textId="77777777" w:rsidR="00875FD0" w:rsidRPr="003C169B" w:rsidRDefault="00875FD0" w:rsidP="00875FD0">
      <w:pPr>
        <w:pStyle w:val="Heading5"/>
      </w:pPr>
      <w:bookmarkStart w:id="474" w:name="_Toc508004862"/>
      <w:r w:rsidRPr="003C169B">
        <w:t>6.6.3.1</w:t>
      </w:r>
      <w:r w:rsidRPr="003C169B">
        <w:rPr>
          <w:lang w:eastAsia="zh-CN"/>
        </w:rPr>
        <w:t>8</w:t>
      </w:r>
      <w:r w:rsidRPr="003C169B">
        <w:t>.1</w:t>
      </w:r>
      <w:r w:rsidRPr="003C169B">
        <w:tab/>
      </w:r>
      <w:r w:rsidR="004A0134" w:rsidRPr="003C169B">
        <w:t>Description</w:t>
      </w:r>
      <w:bookmarkEnd w:id="474"/>
    </w:p>
    <w:p w14:paraId="183D1C1E" w14:textId="77777777" w:rsidR="00DF339F" w:rsidRPr="003C169B" w:rsidRDefault="00DF339F" w:rsidP="00DF339F">
      <w:r w:rsidRPr="003C169B">
        <w:t xml:space="preserve">This service capability provides the ability for AEs to </w:t>
      </w:r>
      <w:r w:rsidRPr="003C169B">
        <w:rPr>
          <w:lang w:eastAsia="zh-CN"/>
        </w:rPr>
        <w:t>get application software information</w:t>
      </w:r>
      <w:r w:rsidRPr="003C169B">
        <w:t>.</w:t>
      </w:r>
    </w:p>
    <w:p w14:paraId="7B6C5D06" w14:textId="77777777" w:rsidR="00DF339F" w:rsidRPr="003C169B" w:rsidRDefault="00D81A00" w:rsidP="00DF339F">
      <w:pPr>
        <w:pStyle w:val="Heading5"/>
      </w:pPr>
      <w:bookmarkStart w:id="475" w:name="_Toc508004863"/>
      <w:r w:rsidRPr="003C169B">
        <w:t>6.6.3.</w:t>
      </w:r>
      <w:r w:rsidR="00DF339F" w:rsidRPr="003C169B">
        <w:t>1</w:t>
      </w:r>
      <w:r w:rsidR="00DF339F" w:rsidRPr="003C169B">
        <w:rPr>
          <w:lang w:eastAsia="zh-CN"/>
        </w:rPr>
        <w:t>8</w:t>
      </w:r>
      <w:r w:rsidR="00DF339F" w:rsidRPr="003C169B">
        <w:t>.</w:t>
      </w:r>
      <w:r w:rsidR="00875FD0" w:rsidRPr="003C169B">
        <w:t>2</w:t>
      </w:r>
      <w:r w:rsidR="00DF339F" w:rsidRPr="003C169B">
        <w:tab/>
      </w:r>
      <w:r w:rsidR="00D87590" w:rsidRPr="003C169B">
        <w:t>Pre-Conditions</w:t>
      </w:r>
      <w:bookmarkEnd w:id="475"/>
    </w:p>
    <w:p w14:paraId="07399CE1" w14:textId="77777777" w:rsidR="00DF339F" w:rsidRPr="003C169B" w:rsidRDefault="00DF339F" w:rsidP="00DF339F">
      <w:r w:rsidRPr="003C169B">
        <w:t xml:space="preserve">The </w:t>
      </w:r>
      <w:r w:rsidR="00D87590" w:rsidRPr="003C169B">
        <w:t>Pre-Conditions</w:t>
      </w:r>
      <w:r w:rsidRPr="003C169B">
        <w:t xml:space="preserve"> for Mca Received Requests are met.</w:t>
      </w:r>
    </w:p>
    <w:p w14:paraId="48441437" w14:textId="77777777" w:rsidR="00DF339F" w:rsidRPr="003C169B" w:rsidRDefault="00DF339F" w:rsidP="00DF339F">
      <w:pPr>
        <w:rPr>
          <w:lang w:eastAsia="zh-CN"/>
        </w:rPr>
      </w:pPr>
      <w:r w:rsidRPr="003C169B">
        <w:t xml:space="preserve">A correlation between a Management Adapter, the </w:t>
      </w:r>
      <w:r w:rsidRPr="003D0EF4">
        <w:t>M2M</w:t>
      </w:r>
      <w:r w:rsidRPr="003C169B">
        <w:t xml:space="preserve"> Service Capability and device exist.</w:t>
      </w:r>
    </w:p>
    <w:p w14:paraId="76C86FD3" w14:textId="77777777" w:rsidR="00DF339F" w:rsidRPr="003C169B" w:rsidRDefault="00D81A00" w:rsidP="00DF339F">
      <w:pPr>
        <w:pStyle w:val="Heading5"/>
        <w:rPr>
          <w:lang w:eastAsia="zh-CN"/>
        </w:rPr>
      </w:pPr>
      <w:bookmarkStart w:id="476" w:name="_Toc508004864"/>
      <w:r w:rsidRPr="003C169B">
        <w:t>6.6.3.</w:t>
      </w:r>
      <w:r w:rsidR="00DF339F" w:rsidRPr="003C169B">
        <w:t>1</w:t>
      </w:r>
      <w:r w:rsidR="00DF339F" w:rsidRPr="003C169B">
        <w:rPr>
          <w:lang w:eastAsia="zh-CN"/>
        </w:rPr>
        <w:t>8</w:t>
      </w:r>
      <w:r w:rsidR="00DF339F" w:rsidRPr="003C169B">
        <w:t>.</w:t>
      </w:r>
      <w:r w:rsidR="00875FD0" w:rsidRPr="003C169B">
        <w:t>3</w:t>
      </w:r>
      <w:r w:rsidR="00DF339F" w:rsidRPr="003C169B">
        <w:tab/>
        <w:t xml:space="preserve">Signature </w:t>
      </w:r>
      <w:r w:rsidR="00612842" w:rsidRPr="003C169B">
        <w:t>-</w:t>
      </w:r>
      <w:r w:rsidR="00DF339F" w:rsidRPr="003C169B">
        <w:t xml:space="preserve"> </w:t>
      </w:r>
      <w:r w:rsidR="00DF339F" w:rsidRPr="003C169B">
        <w:rPr>
          <w:lang w:eastAsia="zh-CN"/>
        </w:rPr>
        <w:t>getSoftwareInformation</w:t>
      </w:r>
      <w:bookmarkEnd w:id="476"/>
    </w:p>
    <w:p w14:paraId="0276D66F" w14:textId="77777777" w:rsidR="00CF0492" w:rsidRPr="003C169B" w:rsidRDefault="00CF0492" w:rsidP="00CF0492">
      <w:pPr>
        <w:pStyle w:val="TH"/>
      </w:pPr>
      <w:r w:rsidRPr="003C169B">
        <w:t xml:space="preserve">Table </w:t>
      </w:r>
      <w:r w:rsidR="00D81A00" w:rsidRPr="003C169B">
        <w:t>6.6.3.</w:t>
      </w:r>
      <w:r w:rsidRPr="003C169B">
        <w:t>1</w:t>
      </w:r>
      <w:r w:rsidRPr="003C169B">
        <w:rPr>
          <w:lang w:eastAsia="zh-CN"/>
        </w:rPr>
        <w:t>8</w:t>
      </w:r>
      <w:r w:rsidRPr="003C169B">
        <w:t>.</w:t>
      </w:r>
      <w:r w:rsidR="00875FD0" w:rsidRPr="003C169B">
        <w:t>3</w:t>
      </w:r>
      <w:r w:rsidRPr="003C169B">
        <w:t>-1: D</w:t>
      </w:r>
      <w:r w:rsidRPr="003C169B">
        <w:rPr>
          <w:lang w:eastAsia="zh-CN"/>
        </w:rPr>
        <w:t>evice</w:t>
      </w:r>
      <w:r w:rsidRPr="003C169B">
        <w:t xml:space="preserve"> </w:t>
      </w:r>
      <w:r w:rsidRPr="003C169B">
        <w:rPr>
          <w:lang w:eastAsia="zh-CN"/>
        </w:rPr>
        <w:t>Management</w:t>
      </w:r>
      <w:r w:rsidRPr="003C169B">
        <w:t xml:space="preserve"> Service </w:t>
      </w:r>
      <w:r w:rsidR="00612842" w:rsidRPr="003C169B">
        <w:t>-</w:t>
      </w:r>
      <w:r w:rsidRPr="003C169B">
        <w:rPr>
          <w:lang w:eastAsia="zh-CN"/>
        </w:rPr>
        <w:t>getSoftwareInformation</w:t>
      </w:r>
      <w:r w:rsidRPr="003C169B">
        <w:t xml:space="preserve"> capability</w:t>
      </w:r>
    </w:p>
    <w:tbl>
      <w:tblPr>
        <w:tblW w:w="8816" w:type="dxa"/>
        <w:jc w:val="center"/>
        <w:tblLayout w:type="fixed"/>
        <w:tblCellMar>
          <w:left w:w="28" w:type="dxa"/>
          <w:right w:w="0" w:type="dxa"/>
        </w:tblCellMar>
        <w:tblLook w:val="0000" w:firstRow="0" w:lastRow="0" w:firstColumn="0" w:lastColumn="0" w:noHBand="0" w:noVBand="0"/>
      </w:tblPr>
      <w:tblGrid>
        <w:gridCol w:w="1709"/>
        <w:gridCol w:w="900"/>
        <w:gridCol w:w="900"/>
        <w:gridCol w:w="5307"/>
      </w:tblGrid>
      <w:tr w:rsidR="00DF339F" w:rsidRPr="003C169B" w14:paraId="3FCEDCCC" w14:textId="77777777" w:rsidTr="00642269">
        <w:trPr>
          <w:tblHeader/>
          <w:jc w:val="center"/>
        </w:trPr>
        <w:tc>
          <w:tcPr>
            <w:tcW w:w="1709" w:type="dxa"/>
            <w:tcBorders>
              <w:top w:val="single" w:sz="1" w:space="0" w:color="000000"/>
              <w:left w:val="single" w:sz="1" w:space="0" w:color="000000"/>
              <w:bottom w:val="single" w:sz="1" w:space="0" w:color="000000"/>
            </w:tcBorders>
            <w:shd w:val="clear" w:color="auto" w:fill="C0C0C0"/>
          </w:tcPr>
          <w:p w14:paraId="240D1FA4" w14:textId="77777777" w:rsidR="00DF339F" w:rsidRPr="003C169B" w:rsidRDefault="00DF339F" w:rsidP="00CF0492">
            <w:pPr>
              <w:pStyle w:val="TAH"/>
            </w:pPr>
            <w:r w:rsidRPr="003C169B">
              <w:t>Parameter name</w:t>
            </w:r>
          </w:p>
        </w:tc>
        <w:tc>
          <w:tcPr>
            <w:tcW w:w="900" w:type="dxa"/>
            <w:tcBorders>
              <w:top w:val="single" w:sz="1" w:space="0" w:color="000000"/>
              <w:left w:val="single" w:sz="1" w:space="0" w:color="000000"/>
              <w:bottom w:val="single" w:sz="1" w:space="0" w:color="000000"/>
              <w:right w:val="single" w:sz="1" w:space="0" w:color="000000"/>
            </w:tcBorders>
            <w:shd w:val="clear" w:color="auto" w:fill="C0C0C0"/>
          </w:tcPr>
          <w:p w14:paraId="26839CB7" w14:textId="77777777" w:rsidR="00DF339F" w:rsidRPr="003C169B" w:rsidRDefault="00DF339F" w:rsidP="00CF0492">
            <w:pPr>
              <w:pStyle w:val="TAH"/>
            </w:pPr>
            <w:r w:rsidRPr="003C169B">
              <w:t>Direction</w:t>
            </w:r>
          </w:p>
        </w:tc>
        <w:tc>
          <w:tcPr>
            <w:tcW w:w="900" w:type="dxa"/>
            <w:tcBorders>
              <w:top w:val="single" w:sz="1" w:space="0" w:color="000000"/>
              <w:left w:val="single" w:sz="1" w:space="0" w:color="000000"/>
              <w:bottom w:val="single" w:sz="1" w:space="0" w:color="000000"/>
            </w:tcBorders>
            <w:shd w:val="clear" w:color="auto" w:fill="C0C0C0"/>
          </w:tcPr>
          <w:p w14:paraId="221FE390" w14:textId="77777777" w:rsidR="00DF339F" w:rsidRPr="003C169B" w:rsidRDefault="00DF339F" w:rsidP="00CF0492">
            <w:pPr>
              <w:pStyle w:val="TAH"/>
            </w:pPr>
            <w:r w:rsidRPr="003C169B">
              <w:t>Optional</w:t>
            </w:r>
          </w:p>
        </w:tc>
        <w:tc>
          <w:tcPr>
            <w:tcW w:w="5307" w:type="dxa"/>
            <w:tcBorders>
              <w:top w:val="single" w:sz="1" w:space="0" w:color="000000"/>
              <w:left w:val="single" w:sz="1" w:space="0" w:color="000000"/>
              <w:bottom w:val="single" w:sz="1" w:space="0" w:color="000000"/>
              <w:right w:val="single" w:sz="1" w:space="0" w:color="000000"/>
            </w:tcBorders>
            <w:shd w:val="clear" w:color="auto" w:fill="C0C0C0"/>
          </w:tcPr>
          <w:p w14:paraId="3C69BEF0" w14:textId="77777777" w:rsidR="00DF339F" w:rsidRPr="003C169B" w:rsidRDefault="00DF339F" w:rsidP="00CF0492">
            <w:pPr>
              <w:pStyle w:val="TAH"/>
            </w:pPr>
            <w:r w:rsidRPr="003C169B">
              <w:t>Description</w:t>
            </w:r>
          </w:p>
        </w:tc>
      </w:tr>
      <w:tr w:rsidR="00DF339F" w:rsidRPr="003C169B" w14:paraId="66D31E0F" w14:textId="77777777" w:rsidTr="00642269">
        <w:trPr>
          <w:tblHeader/>
          <w:jc w:val="center"/>
        </w:trPr>
        <w:tc>
          <w:tcPr>
            <w:tcW w:w="1709" w:type="dxa"/>
            <w:tcBorders>
              <w:left w:val="single" w:sz="1" w:space="0" w:color="000000"/>
              <w:bottom w:val="single" w:sz="4" w:space="0" w:color="auto"/>
            </w:tcBorders>
          </w:tcPr>
          <w:p w14:paraId="7DF94F41" w14:textId="77777777" w:rsidR="00DF339F" w:rsidRPr="003C169B" w:rsidRDefault="00DF339F" w:rsidP="00CF0492">
            <w:pPr>
              <w:pStyle w:val="TAL"/>
              <w:rPr>
                <w:lang w:eastAsia="zh-CN"/>
              </w:rPr>
            </w:pPr>
            <w:r w:rsidRPr="003C169B">
              <w:rPr>
                <w:lang w:eastAsia="ko-KR"/>
              </w:rPr>
              <w:t>device</w:t>
            </w:r>
            <w:r w:rsidRPr="003C169B">
              <w:rPr>
                <w:lang w:eastAsia="zh-CN"/>
              </w:rPr>
              <w:t>Id</w:t>
            </w:r>
          </w:p>
        </w:tc>
        <w:tc>
          <w:tcPr>
            <w:tcW w:w="900" w:type="dxa"/>
            <w:tcBorders>
              <w:left w:val="single" w:sz="1" w:space="0" w:color="000000"/>
              <w:bottom w:val="single" w:sz="4" w:space="0" w:color="auto"/>
              <w:right w:val="single" w:sz="1" w:space="0" w:color="000000"/>
            </w:tcBorders>
          </w:tcPr>
          <w:p w14:paraId="606265F3" w14:textId="77777777" w:rsidR="00DF339F" w:rsidRPr="003C169B" w:rsidRDefault="00DF339F" w:rsidP="003576CC">
            <w:pPr>
              <w:pStyle w:val="TAC"/>
              <w:rPr>
                <w:lang w:eastAsia="ko-KR"/>
              </w:rPr>
            </w:pPr>
            <w:r w:rsidRPr="003D0EF4">
              <w:rPr>
                <w:lang w:eastAsia="ko-KR"/>
              </w:rPr>
              <w:t>IN</w:t>
            </w:r>
          </w:p>
        </w:tc>
        <w:tc>
          <w:tcPr>
            <w:tcW w:w="900" w:type="dxa"/>
            <w:tcBorders>
              <w:left w:val="single" w:sz="1" w:space="0" w:color="000000"/>
              <w:bottom w:val="single" w:sz="4" w:space="0" w:color="auto"/>
            </w:tcBorders>
          </w:tcPr>
          <w:p w14:paraId="39EE0680" w14:textId="77777777" w:rsidR="00DF339F" w:rsidRPr="003C169B" w:rsidRDefault="00DF339F" w:rsidP="003576CC">
            <w:pPr>
              <w:pStyle w:val="TAC"/>
              <w:rPr>
                <w:lang w:eastAsia="zh-CN"/>
              </w:rPr>
            </w:pPr>
            <w:r w:rsidRPr="003C169B">
              <w:rPr>
                <w:lang w:eastAsia="zh-CN"/>
              </w:rPr>
              <w:t>NO</w:t>
            </w:r>
          </w:p>
        </w:tc>
        <w:tc>
          <w:tcPr>
            <w:tcW w:w="5307" w:type="dxa"/>
            <w:tcBorders>
              <w:left w:val="single" w:sz="1" w:space="0" w:color="000000"/>
              <w:bottom w:val="single" w:sz="4" w:space="0" w:color="auto"/>
              <w:right w:val="single" w:sz="1" w:space="0" w:color="000000"/>
            </w:tcBorders>
          </w:tcPr>
          <w:p w14:paraId="7B7C3390" w14:textId="77777777" w:rsidR="00DF339F" w:rsidRPr="003C169B" w:rsidRDefault="00DF339F" w:rsidP="00CF0492">
            <w:pPr>
              <w:pStyle w:val="TAL"/>
              <w:rPr>
                <w:lang w:eastAsia="ko-KR"/>
              </w:rPr>
            </w:pPr>
            <w:r w:rsidRPr="003C169B">
              <w:rPr>
                <w:lang w:eastAsia="zh-CN"/>
              </w:rPr>
              <w:t xml:space="preserve">The unique device identifier </w:t>
            </w:r>
            <w:r w:rsidRPr="003D0EF4">
              <w:rPr>
                <w:lang w:eastAsia="zh-CN"/>
              </w:rPr>
              <w:t>in</w:t>
            </w:r>
            <w:r w:rsidRPr="003C169B">
              <w:rPr>
                <w:lang w:eastAsia="zh-CN"/>
              </w:rPr>
              <w:t xml:space="preserve"> the context of the </w:t>
            </w:r>
            <w:r w:rsidRPr="003D0EF4">
              <w:rPr>
                <w:lang w:eastAsia="zh-CN"/>
              </w:rPr>
              <w:t>M2M</w:t>
            </w:r>
            <w:r w:rsidRPr="003C169B">
              <w:rPr>
                <w:lang w:eastAsia="zh-CN"/>
              </w:rPr>
              <w:t xml:space="preserve"> Service Subscription.</w:t>
            </w:r>
          </w:p>
        </w:tc>
      </w:tr>
      <w:tr w:rsidR="00DF339F" w:rsidRPr="003C169B" w14:paraId="72EF1865" w14:textId="77777777" w:rsidTr="00642269">
        <w:trPr>
          <w:tblHeader/>
          <w:jc w:val="center"/>
        </w:trPr>
        <w:tc>
          <w:tcPr>
            <w:tcW w:w="1709" w:type="dxa"/>
            <w:tcBorders>
              <w:top w:val="single" w:sz="4" w:space="0" w:color="auto"/>
              <w:left w:val="single" w:sz="4" w:space="0" w:color="auto"/>
              <w:bottom w:val="single" w:sz="4" w:space="0" w:color="auto"/>
              <w:right w:val="single" w:sz="4" w:space="0" w:color="auto"/>
            </w:tcBorders>
          </w:tcPr>
          <w:p w14:paraId="4C35244D" w14:textId="77777777" w:rsidR="00DF339F" w:rsidRPr="003C169B" w:rsidRDefault="00DF339F" w:rsidP="00CF0492">
            <w:pPr>
              <w:pStyle w:val="TAL"/>
              <w:rPr>
                <w:lang w:eastAsia="ko-KR"/>
              </w:rPr>
            </w:pPr>
            <w:r w:rsidRPr="003C169B">
              <w:rPr>
                <w:lang w:eastAsia="ko-KR"/>
              </w:rPr>
              <w:t>version</w:t>
            </w:r>
          </w:p>
        </w:tc>
        <w:tc>
          <w:tcPr>
            <w:tcW w:w="900" w:type="dxa"/>
            <w:tcBorders>
              <w:top w:val="single" w:sz="4" w:space="0" w:color="auto"/>
              <w:left w:val="single" w:sz="4" w:space="0" w:color="auto"/>
              <w:bottom w:val="single" w:sz="4" w:space="0" w:color="auto"/>
              <w:right w:val="single" w:sz="4" w:space="0" w:color="auto"/>
            </w:tcBorders>
          </w:tcPr>
          <w:p w14:paraId="2DBE8BAB" w14:textId="77777777" w:rsidR="00DF339F" w:rsidRPr="003C169B" w:rsidRDefault="00DF339F" w:rsidP="003576CC">
            <w:pPr>
              <w:pStyle w:val="TAC"/>
              <w:rPr>
                <w:lang w:eastAsia="ko-KR"/>
              </w:rPr>
            </w:pPr>
            <w:r w:rsidRPr="003D0EF4">
              <w:rPr>
                <w:lang w:eastAsia="ko-KR"/>
              </w:rPr>
              <w:t>OUT</w:t>
            </w:r>
          </w:p>
        </w:tc>
        <w:tc>
          <w:tcPr>
            <w:tcW w:w="900" w:type="dxa"/>
            <w:tcBorders>
              <w:top w:val="single" w:sz="4" w:space="0" w:color="auto"/>
              <w:left w:val="single" w:sz="4" w:space="0" w:color="auto"/>
              <w:bottom w:val="single" w:sz="4" w:space="0" w:color="auto"/>
              <w:right w:val="single" w:sz="4" w:space="0" w:color="auto"/>
            </w:tcBorders>
          </w:tcPr>
          <w:p w14:paraId="0200F5F8" w14:textId="77777777" w:rsidR="00DF339F" w:rsidRPr="003C169B" w:rsidRDefault="00DF339F" w:rsidP="003576CC">
            <w:pPr>
              <w:pStyle w:val="TAC"/>
              <w:rPr>
                <w:lang w:eastAsia="ko-KR"/>
              </w:rPr>
            </w:pPr>
            <w:r w:rsidRPr="003D0EF4">
              <w:rPr>
                <w:lang w:eastAsia="ko-KR"/>
              </w:rPr>
              <w:t>YES</w:t>
            </w:r>
          </w:p>
        </w:tc>
        <w:tc>
          <w:tcPr>
            <w:tcW w:w="5307" w:type="dxa"/>
            <w:tcBorders>
              <w:top w:val="single" w:sz="4" w:space="0" w:color="auto"/>
              <w:left w:val="single" w:sz="4" w:space="0" w:color="auto"/>
              <w:bottom w:val="single" w:sz="4" w:space="0" w:color="auto"/>
              <w:right w:val="single" w:sz="4" w:space="0" w:color="auto"/>
            </w:tcBorders>
          </w:tcPr>
          <w:p w14:paraId="79E8CC35" w14:textId="77777777" w:rsidR="00DF339F" w:rsidRPr="003C169B" w:rsidRDefault="00DF339F" w:rsidP="00CF0492">
            <w:pPr>
              <w:pStyle w:val="TAL"/>
              <w:rPr>
                <w:lang w:eastAsia="ko-KR"/>
              </w:rPr>
            </w:pPr>
            <w:r w:rsidRPr="003C169B">
              <w:rPr>
                <w:lang w:eastAsia="ko-KR"/>
              </w:rPr>
              <w:t>The version of the software.</w:t>
            </w:r>
          </w:p>
        </w:tc>
      </w:tr>
      <w:tr w:rsidR="00DF339F" w:rsidRPr="003C169B" w14:paraId="6D941525" w14:textId="77777777" w:rsidTr="00642269">
        <w:trPr>
          <w:tblHeader/>
          <w:jc w:val="center"/>
        </w:trPr>
        <w:tc>
          <w:tcPr>
            <w:tcW w:w="1709" w:type="dxa"/>
            <w:tcBorders>
              <w:top w:val="single" w:sz="4" w:space="0" w:color="auto"/>
              <w:left w:val="single" w:sz="4" w:space="0" w:color="auto"/>
              <w:bottom w:val="single" w:sz="4" w:space="0" w:color="auto"/>
              <w:right w:val="single" w:sz="4" w:space="0" w:color="auto"/>
            </w:tcBorders>
          </w:tcPr>
          <w:p w14:paraId="5987D74C" w14:textId="77777777" w:rsidR="00DF339F" w:rsidRPr="003C169B" w:rsidRDefault="00DF339F" w:rsidP="00CF0492">
            <w:pPr>
              <w:pStyle w:val="TAL"/>
              <w:rPr>
                <w:lang w:eastAsia="ko-KR"/>
              </w:rPr>
            </w:pPr>
            <w:r w:rsidRPr="003C169B">
              <w:rPr>
                <w:lang w:eastAsia="ko-KR"/>
              </w:rPr>
              <w:t>name</w:t>
            </w:r>
          </w:p>
        </w:tc>
        <w:tc>
          <w:tcPr>
            <w:tcW w:w="900" w:type="dxa"/>
            <w:tcBorders>
              <w:top w:val="single" w:sz="4" w:space="0" w:color="auto"/>
              <w:left w:val="single" w:sz="4" w:space="0" w:color="auto"/>
              <w:bottom w:val="single" w:sz="4" w:space="0" w:color="auto"/>
              <w:right w:val="single" w:sz="4" w:space="0" w:color="auto"/>
            </w:tcBorders>
          </w:tcPr>
          <w:p w14:paraId="4B5B5B25" w14:textId="77777777" w:rsidR="00DF339F" w:rsidRPr="003C169B" w:rsidRDefault="00DF339F" w:rsidP="003576CC">
            <w:pPr>
              <w:pStyle w:val="TAC"/>
              <w:rPr>
                <w:lang w:eastAsia="ko-KR"/>
              </w:rPr>
            </w:pPr>
            <w:r w:rsidRPr="003D0EF4">
              <w:rPr>
                <w:lang w:eastAsia="ko-KR"/>
              </w:rPr>
              <w:t>OUT</w:t>
            </w:r>
          </w:p>
        </w:tc>
        <w:tc>
          <w:tcPr>
            <w:tcW w:w="900" w:type="dxa"/>
            <w:tcBorders>
              <w:top w:val="single" w:sz="4" w:space="0" w:color="auto"/>
              <w:left w:val="single" w:sz="4" w:space="0" w:color="auto"/>
              <w:bottom w:val="single" w:sz="4" w:space="0" w:color="auto"/>
              <w:right w:val="single" w:sz="4" w:space="0" w:color="auto"/>
            </w:tcBorders>
          </w:tcPr>
          <w:p w14:paraId="0AC480CC" w14:textId="77777777" w:rsidR="00DF339F" w:rsidRPr="003C169B" w:rsidRDefault="00DF339F" w:rsidP="003576CC">
            <w:pPr>
              <w:pStyle w:val="TAC"/>
              <w:rPr>
                <w:lang w:eastAsia="ko-KR"/>
              </w:rPr>
            </w:pPr>
            <w:r w:rsidRPr="003D0EF4">
              <w:rPr>
                <w:lang w:eastAsia="ko-KR"/>
              </w:rPr>
              <w:t>YES</w:t>
            </w:r>
          </w:p>
        </w:tc>
        <w:tc>
          <w:tcPr>
            <w:tcW w:w="5307" w:type="dxa"/>
            <w:tcBorders>
              <w:top w:val="single" w:sz="4" w:space="0" w:color="auto"/>
              <w:left w:val="single" w:sz="4" w:space="0" w:color="auto"/>
              <w:bottom w:val="single" w:sz="4" w:space="0" w:color="auto"/>
              <w:right w:val="single" w:sz="4" w:space="0" w:color="auto"/>
            </w:tcBorders>
          </w:tcPr>
          <w:p w14:paraId="2F8DCA3B" w14:textId="77777777" w:rsidR="00DF339F" w:rsidRPr="003C169B" w:rsidRDefault="00DF339F" w:rsidP="00CF0492">
            <w:pPr>
              <w:pStyle w:val="TAL"/>
              <w:rPr>
                <w:lang w:eastAsia="ko-KR"/>
              </w:rPr>
            </w:pPr>
            <w:r w:rsidRPr="003C169B">
              <w:rPr>
                <w:lang w:eastAsia="ko-KR"/>
              </w:rPr>
              <w:t>The name of the software.</w:t>
            </w:r>
          </w:p>
        </w:tc>
      </w:tr>
      <w:tr w:rsidR="00DF339F" w:rsidRPr="003C169B" w14:paraId="02760DAD" w14:textId="77777777" w:rsidTr="00642269">
        <w:trPr>
          <w:tblHeader/>
          <w:jc w:val="center"/>
        </w:trPr>
        <w:tc>
          <w:tcPr>
            <w:tcW w:w="1709" w:type="dxa"/>
            <w:tcBorders>
              <w:top w:val="single" w:sz="4" w:space="0" w:color="auto"/>
              <w:left w:val="single" w:sz="4" w:space="0" w:color="auto"/>
              <w:bottom w:val="single" w:sz="4" w:space="0" w:color="auto"/>
              <w:right w:val="single" w:sz="4" w:space="0" w:color="auto"/>
            </w:tcBorders>
          </w:tcPr>
          <w:p w14:paraId="64FC12DE" w14:textId="77777777" w:rsidR="00DF339F" w:rsidRPr="003C169B" w:rsidRDefault="00DF339F" w:rsidP="00CF0492">
            <w:pPr>
              <w:pStyle w:val="TAL"/>
              <w:rPr>
                <w:lang w:eastAsia="ko-KR"/>
              </w:rPr>
            </w:pPr>
            <w:r w:rsidRPr="003D0EF4">
              <w:rPr>
                <w:lang w:eastAsia="ko-KR"/>
              </w:rPr>
              <w:t>URL</w:t>
            </w:r>
          </w:p>
        </w:tc>
        <w:tc>
          <w:tcPr>
            <w:tcW w:w="900" w:type="dxa"/>
            <w:tcBorders>
              <w:top w:val="single" w:sz="4" w:space="0" w:color="auto"/>
              <w:left w:val="single" w:sz="4" w:space="0" w:color="auto"/>
              <w:bottom w:val="single" w:sz="4" w:space="0" w:color="auto"/>
              <w:right w:val="single" w:sz="4" w:space="0" w:color="auto"/>
            </w:tcBorders>
          </w:tcPr>
          <w:p w14:paraId="356CB42D" w14:textId="77777777" w:rsidR="00DF339F" w:rsidRPr="003C169B" w:rsidRDefault="00DF339F" w:rsidP="003576CC">
            <w:pPr>
              <w:pStyle w:val="TAC"/>
              <w:rPr>
                <w:lang w:eastAsia="ko-KR"/>
              </w:rPr>
            </w:pPr>
            <w:r w:rsidRPr="003D0EF4">
              <w:rPr>
                <w:lang w:eastAsia="ko-KR"/>
              </w:rPr>
              <w:t>OUT</w:t>
            </w:r>
          </w:p>
        </w:tc>
        <w:tc>
          <w:tcPr>
            <w:tcW w:w="900" w:type="dxa"/>
            <w:tcBorders>
              <w:top w:val="single" w:sz="4" w:space="0" w:color="auto"/>
              <w:left w:val="single" w:sz="4" w:space="0" w:color="auto"/>
              <w:bottom w:val="single" w:sz="4" w:space="0" w:color="auto"/>
              <w:right w:val="single" w:sz="4" w:space="0" w:color="auto"/>
            </w:tcBorders>
          </w:tcPr>
          <w:p w14:paraId="264900E9" w14:textId="77777777" w:rsidR="00DF339F" w:rsidRPr="003C169B" w:rsidRDefault="00DF339F" w:rsidP="003576CC">
            <w:pPr>
              <w:pStyle w:val="TAC"/>
              <w:rPr>
                <w:lang w:eastAsia="ko-KR"/>
              </w:rPr>
            </w:pPr>
            <w:r w:rsidRPr="003D0EF4">
              <w:rPr>
                <w:lang w:eastAsia="ko-KR"/>
              </w:rPr>
              <w:t>YES</w:t>
            </w:r>
          </w:p>
        </w:tc>
        <w:tc>
          <w:tcPr>
            <w:tcW w:w="5307" w:type="dxa"/>
            <w:tcBorders>
              <w:top w:val="single" w:sz="4" w:space="0" w:color="auto"/>
              <w:left w:val="single" w:sz="4" w:space="0" w:color="auto"/>
              <w:bottom w:val="single" w:sz="4" w:space="0" w:color="auto"/>
              <w:right w:val="single" w:sz="4" w:space="0" w:color="auto"/>
            </w:tcBorders>
          </w:tcPr>
          <w:p w14:paraId="59B4A6F6" w14:textId="77777777" w:rsidR="00DF339F" w:rsidRPr="003C169B" w:rsidRDefault="00DF339F" w:rsidP="00CF0492">
            <w:pPr>
              <w:pStyle w:val="TAL"/>
              <w:rPr>
                <w:lang w:eastAsia="ko-KR"/>
              </w:rPr>
            </w:pPr>
            <w:r w:rsidRPr="003C169B">
              <w:rPr>
                <w:lang w:eastAsia="ko-KR"/>
              </w:rPr>
              <w:t xml:space="preserve">The </w:t>
            </w:r>
            <w:r w:rsidRPr="003D0EF4">
              <w:rPr>
                <w:lang w:eastAsia="ko-KR"/>
              </w:rPr>
              <w:t>URL</w:t>
            </w:r>
            <w:r w:rsidRPr="003C169B">
              <w:rPr>
                <w:lang w:eastAsia="ko-KR"/>
              </w:rPr>
              <w:t xml:space="preserve"> from which the software package can be downloaded.</w:t>
            </w:r>
          </w:p>
        </w:tc>
      </w:tr>
      <w:tr w:rsidR="00DF339F" w:rsidRPr="003C169B" w14:paraId="69937C2B" w14:textId="77777777" w:rsidTr="00642269">
        <w:trPr>
          <w:tblHeader/>
          <w:jc w:val="center"/>
        </w:trPr>
        <w:tc>
          <w:tcPr>
            <w:tcW w:w="1709" w:type="dxa"/>
            <w:tcBorders>
              <w:top w:val="single" w:sz="4" w:space="0" w:color="auto"/>
              <w:left w:val="single" w:sz="4" w:space="0" w:color="auto"/>
              <w:bottom w:val="single" w:sz="4" w:space="0" w:color="auto"/>
              <w:right w:val="single" w:sz="4" w:space="0" w:color="auto"/>
            </w:tcBorders>
          </w:tcPr>
          <w:p w14:paraId="05F76551" w14:textId="77777777" w:rsidR="00DF339F" w:rsidRPr="003C169B" w:rsidRDefault="00DF339F" w:rsidP="00CF0492">
            <w:pPr>
              <w:pStyle w:val="TAL"/>
              <w:rPr>
                <w:lang w:eastAsia="ko-KR"/>
              </w:rPr>
            </w:pPr>
            <w:r w:rsidRPr="003C169B">
              <w:rPr>
                <w:lang w:eastAsia="ko-KR"/>
              </w:rPr>
              <w:t>installStatus</w:t>
            </w:r>
          </w:p>
        </w:tc>
        <w:tc>
          <w:tcPr>
            <w:tcW w:w="900" w:type="dxa"/>
            <w:tcBorders>
              <w:top w:val="single" w:sz="4" w:space="0" w:color="auto"/>
              <w:left w:val="single" w:sz="4" w:space="0" w:color="auto"/>
              <w:bottom w:val="single" w:sz="4" w:space="0" w:color="auto"/>
              <w:right w:val="single" w:sz="4" w:space="0" w:color="auto"/>
            </w:tcBorders>
          </w:tcPr>
          <w:p w14:paraId="7EF68222" w14:textId="77777777" w:rsidR="00DF339F" w:rsidRPr="003C169B" w:rsidRDefault="00DF339F" w:rsidP="003576CC">
            <w:pPr>
              <w:pStyle w:val="TAC"/>
              <w:rPr>
                <w:lang w:eastAsia="ko-KR"/>
              </w:rPr>
            </w:pPr>
            <w:r w:rsidRPr="003D0EF4">
              <w:rPr>
                <w:lang w:eastAsia="ko-KR"/>
              </w:rPr>
              <w:t>OUT</w:t>
            </w:r>
          </w:p>
        </w:tc>
        <w:tc>
          <w:tcPr>
            <w:tcW w:w="900" w:type="dxa"/>
            <w:tcBorders>
              <w:top w:val="single" w:sz="4" w:space="0" w:color="auto"/>
              <w:left w:val="single" w:sz="4" w:space="0" w:color="auto"/>
              <w:bottom w:val="single" w:sz="4" w:space="0" w:color="auto"/>
              <w:right w:val="single" w:sz="4" w:space="0" w:color="auto"/>
            </w:tcBorders>
          </w:tcPr>
          <w:p w14:paraId="51EB3B8A" w14:textId="77777777" w:rsidR="00DF339F" w:rsidRPr="003C169B" w:rsidRDefault="00DF339F" w:rsidP="003576CC">
            <w:pPr>
              <w:pStyle w:val="TAC"/>
              <w:rPr>
                <w:lang w:eastAsia="ko-KR"/>
              </w:rPr>
            </w:pPr>
            <w:r w:rsidRPr="003D0EF4">
              <w:rPr>
                <w:lang w:eastAsia="ko-KR"/>
              </w:rPr>
              <w:t>YES</w:t>
            </w:r>
          </w:p>
        </w:tc>
        <w:tc>
          <w:tcPr>
            <w:tcW w:w="5307" w:type="dxa"/>
            <w:tcBorders>
              <w:top w:val="single" w:sz="4" w:space="0" w:color="auto"/>
              <w:left w:val="single" w:sz="4" w:space="0" w:color="auto"/>
              <w:bottom w:val="single" w:sz="4" w:space="0" w:color="auto"/>
              <w:right w:val="single" w:sz="4" w:space="0" w:color="auto"/>
            </w:tcBorders>
          </w:tcPr>
          <w:p w14:paraId="48580F19" w14:textId="77777777" w:rsidR="00DF339F" w:rsidRPr="003C169B" w:rsidRDefault="00DF339F" w:rsidP="00CF0492">
            <w:pPr>
              <w:pStyle w:val="TAL"/>
              <w:rPr>
                <w:lang w:eastAsia="ko-KR"/>
              </w:rPr>
            </w:pPr>
            <w:r w:rsidRPr="003C169B">
              <w:rPr>
                <w:lang w:eastAsia="ko-KR"/>
              </w:rPr>
              <w:t>Indicates the status of the in</w:t>
            </w:r>
            <w:r w:rsidR="003576CC" w:rsidRPr="003C169B">
              <w:rPr>
                <w:lang w:eastAsia="ko-KR"/>
              </w:rPr>
              <w:t>stall.</w:t>
            </w:r>
          </w:p>
          <w:p w14:paraId="7548167C" w14:textId="7A3DE8E1" w:rsidR="00DF339F" w:rsidRPr="003C169B" w:rsidRDefault="00DF339F" w:rsidP="00A06101">
            <w:pPr>
              <w:pStyle w:val="TAL"/>
              <w:rPr>
                <w:lang w:eastAsia="ko-KR"/>
              </w:rPr>
            </w:pPr>
            <w:r w:rsidRPr="003C169B">
              <w:rPr>
                <w:lang w:eastAsia="ko-KR"/>
              </w:rPr>
              <w:t xml:space="preserve">Enum ActionStatus, </w:t>
            </w:r>
            <w:r w:rsidR="00700E70" w:rsidRPr="003D0EF4">
              <w:rPr>
                <w:lang w:eastAsia="ko-KR"/>
              </w:rPr>
              <w:t>see</w:t>
            </w:r>
            <w:r w:rsidR="00700E70" w:rsidRPr="003C169B">
              <w:rPr>
                <w:lang w:eastAsia="ko-KR"/>
              </w:rPr>
              <w:t xml:space="preserve"> clause</w:t>
            </w:r>
            <w:r w:rsidR="006A008E" w:rsidRPr="003C169B">
              <w:rPr>
                <w:lang w:eastAsia="ko-KR"/>
              </w:rPr>
              <w:t xml:space="preserve"> </w:t>
            </w:r>
            <w:r w:rsidR="00A06101" w:rsidRPr="003C169B">
              <w:rPr>
                <w:lang w:eastAsia="ko-KR"/>
              </w:rPr>
              <w:t>6.6.2.2.25</w:t>
            </w:r>
            <w:r w:rsidRPr="003C169B">
              <w:rPr>
                <w:lang w:eastAsia="ko-KR"/>
              </w:rPr>
              <w:t>.</w:t>
            </w:r>
          </w:p>
        </w:tc>
      </w:tr>
      <w:tr w:rsidR="00DF339F" w:rsidRPr="003C169B" w14:paraId="168F7CD5" w14:textId="77777777" w:rsidTr="00642269">
        <w:trPr>
          <w:tblHeader/>
          <w:jc w:val="center"/>
        </w:trPr>
        <w:tc>
          <w:tcPr>
            <w:tcW w:w="1709" w:type="dxa"/>
            <w:tcBorders>
              <w:top w:val="single" w:sz="4" w:space="0" w:color="auto"/>
              <w:left w:val="single" w:sz="4" w:space="0" w:color="auto"/>
              <w:bottom w:val="single" w:sz="4" w:space="0" w:color="auto"/>
              <w:right w:val="single" w:sz="4" w:space="0" w:color="auto"/>
            </w:tcBorders>
          </w:tcPr>
          <w:p w14:paraId="5A0F77D4" w14:textId="77777777" w:rsidR="00DF339F" w:rsidRPr="003C169B" w:rsidRDefault="00DF339F" w:rsidP="00CF0492">
            <w:pPr>
              <w:pStyle w:val="TAL"/>
              <w:rPr>
                <w:lang w:eastAsia="ko-KR"/>
              </w:rPr>
            </w:pPr>
            <w:r w:rsidRPr="003C169B">
              <w:rPr>
                <w:lang w:eastAsia="ko-KR"/>
              </w:rPr>
              <w:t>activeStatus</w:t>
            </w:r>
          </w:p>
        </w:tc>
        <w:tc>
          <w:tcPr>
            <w:tcW w:w="900" w:type="dxa"/>
            <w:tcBorders>
              <w:top w:val="single" w:sz="4" w:space="0" w:color="auto"/>
              <w:left w:val="single" w:sz="4" w:space="0" w:color="auto"/>
              <w:bottom w:val="single" w:sz="4" w:space="0" w:color="auto"/>
              <w:right w:val="single" w:sz="4" w:space="0" w:color="auto"/>
            </w:tcBorders>
          </w:tcPr>
          <w:p w14:paraId="1E74E3AC" w14:textId="77777777" w:rsidR="00DF339F" w:rsidRPr="003C169B" w:rsidRDefault="00DF339F" w:rsidP="003576CC">
            <w:pPr>
              <w:pStyle w:val="TAC"/>
              <w:rPr>
                <w:lang w:eastAsia="ko-KR"/>
              </w:rPr>
            </w:pPr>
            <w:r w:rsidRPr="003D0EF4">
              <w:rPr>
                <w:lang w:eastAsia="ko-KR"/>
              </w:rPr>
              <w:t>OUT</w:t>
            </w:r>
          </w:p>
        </w:tc>
        <w:tc>
          <w:tcPr>
            <w:tcW w:w="900" w:type="dxa"/>
            <w:tcBorders>
              <w:top w:val="single" w:sz="4" w:space="0" w:color="auto"/>
              <w:left w:val="single" w:sz="4" w:space="0" w:color="auto"/>
              <w:bottom w:val="single" w:sz="4" w:space="0" w:color="auto"/>
              <w:right w:val="single" w:sz="4" w:space="0" w:color="auto"/>
            </w:tcBorders>
          </w:tcPr>
          <w:p w14:paraId="054F074B" w14:textId="77777777" w:rsidR="00DF339F" w:rsidRPr="003C169B" w:rsidRDefault="00DF339F" w:rsidP="003576CC">
            <w:pPr>
              <w:pStyle w:val="TAC"/>
              <w:rPr>
                <w:lang w:eastAsia="ko-KR"/>
              </w:rPr>
            </w:pPr>
            <w:r w:rsidRPr="003D0EF4">
              <w:rPr>
                <w:lang w:eastAsia="ko-KR"/>
              </w:rPr>
              <w:t>YES</w:t>
            </w:r>
          </w:p>
        </w:tc>
        <w:tc>
          <w:tcPr>
            <w:tcW w:w="5307" w:type="dxa"/>
            <w:tcBorders>
              <w:top w:val="single" w:sz="4" w:space="0" w:color="auto"/>
              <w:left w:val="single" w:sz="4" w:space="0" w:color="auto"/>
              <w:bottom w:val="single" w:sz="4" w:space="0" w:color="auto"/>
              <w:right w:val="single" w:sz="4" w:space="0" w:color="auto"/>
            </w:tcBorders>
          </w:tcPr>
          <w:p w14:paraId="43D77880" w14:textId="77777777" w:rsidR="00DF339F" w:rsidRPr="003C169B" w:rsidRDefault="00DF339F" w:rsidP="00CF0492">
            <w:pPr>
              <w:pStyle w:val="TAL"/>
              <w:rPr>
                <w:lang w:eastAsia="ko-KR"/>
              </w:rPr>
            </w:pPr>
            <w:r w:rsidRPr="003C169B">
              <w:rPr>
                <w:lang w:eastAsia="ko-KR"/>
              </w:rPr>
              <w:t xml:space="preserve">The status of active </w:t>
            </w:r>
            <w:r w:rsidRPr="003D0EF4">
              <w:rPr>
                <w:lang w:eastAsia="ko-KR"/>
              </w:rPr>
              <w:t>or</w:t>
            </w:r>
            <w:r w:rsidRPr="003C169B">
              <w:rPr>
                <w:lang w:eastAsia="ko-KR"/>
              </w:rPr>
              <w:t xml:space="preserve"> deactivate action.</w:t>
            </w:r>
          </w:p>
          <w:p w14:paraId="3C369F71" w14:textId="2363FED8" w:rsidR="00DF339F" w:rsidRPr="003C169B" w:rsidRDefault="00DF339F" w:rsidP="00A06101">
            <w:pPr>
              <w:pStyle w:val="TAL"/>
              <w:rPr>
                <w:lang w:eastAsia="ko-KR"/>
              </w:rPr>
            </w:pPr>
            <w:r w:rsidRPr="003C169B">
              <w:rPr>
                <w:lang w:eastAsia="ko-KR"/>
              </w:rPr>
              <w:t xml:space="preserve">Enum ActionStatus, </w:t>
            </w:r>
            <w:r w:rsidR="00700E70" w:rsidRPr="003D0EF4">
              <w:rPr>
                <w:lang w:eastAsia="ko-KR"/>
              </w:rPr>
              <w:t>see</w:t>
            </w:r>
            <w:r w:rsidR="00700E70" w:rsidRPr="003C169B">
              <w:rPr>
                <w:lang w:eastAsia="ko-KR"/>
              </w:rPr>
              <w:t xml:space="preserve"> clause</w:t>
            </w:r>
            <w:r w:rsidR="006A008E" w:rsidRPr="003C169B">
              <w:rPr>
                <w:lang w:eastAsia="ko-KR"/>
              </w:rPr>
              <w:t xml:space="preserve"> </w:t>
            </w:r>
            <w:r w:rsidR="00A06101" w:rsidRPr="003C169B">
              <w:rPr>
                <w:lang w:eastAsia="ko-KR"/>
              </w:rPr>
              <w:t>6.6.2.2.25</w:t>
            </w:r>
            <w:r w:rsidRPr="003C169B">
              <w:rPr>
                <w:lang w:eastAsia="ko-KR"/>
              </w:rPr>
              <w:t>.</w:t>
            </w:r>
          </w:p>
        </w:tc>
      </w:tr>
      <w:tr w:rsidR="00DF339F" w:rsidRPr="003C169B" w14:paraId="3BAA1277" w14:textId="77777777" w:rsidTr="00642269">
        <w:trPr>
          <w:tblHeader/>
          <w:jc w:val="center"/>
        </w:trPr>
        <w:tc>
          <w:tcPr>
            <w:tcW w:w="1709" w:type="dxa"/>
            <w:tcBorders>
              <w:top w:val="single" w:sz="4" w:space="0" w:color="auto"/>
              <w:left w:val="single" w:sz="4" w:space="0" w:color="auto"/>
              <w:bottom w:val="single" w:sz="4" w:space="0" w:color="auto"/>
              <w:right w:val="single" w:sz="4" w:space="0" w:color="auto"/>
            </w:tcBorders>
          </w:tcPr>
          <w:p w14:paraId="19B4B57F" w14:textId="77777777" w:rsidR="00DF339F" w:rsidRPr="003C169B" w:rsidRDefault="00DF339F" w:rsidP="003576CC">
            <w:pPr>
              <w:pStyle w:val="TAL"/>
              <w:rPr>
                <w:lang w:eastAsia="ko-KR"/>
              </w:rPr>
            </w:pPr>
            <w:r w:rsidRPr="003C169B">
              <w:rPr>
                <w:lang w:eastAsia="ko-KR"/>
              </w:rPr>
              <w:t>responseType</w:t>
            </w:r>
          </w:p>
        </w:tc>
        <w:tc>
          <w:tcPr>
            <w:tcW w:w="900" w:type="dxa"/>
            <w:tcBorders>
              <w:top w:val="single" w:sz="4" w:space="0" w:color="auto"/>
              <w:left w:val="single" w:sz="4" w:space="0" w:color="auto"/>
              <w:bottom w:val="single" w:sz="4" w:space="0" w:color="auto"/>
              <w:right w:val="single" w:sz="4" w:space="0" w:color="auto"/>
            </w:tcBorders>
          </w:tcPr>
          <w:p w14:paraId="44A392DE" w14:textId="77777777" w:rsidR="00DF339F" w:rsidRPr="003C169B" w:rsidRDefault="00DF339F" w:rsidP="003576CC">
            <w:pPr>
              <w:pStyle w:val="TAC"/>
              <w:rPr>
                <w:lang w:eastAsia="ko-KR"/>
              </w:rPr>
            </w:pPr>
            <w:r w:rsidRPr="003D0EF4">
              <w:rPr>
                <w:lang w:eastAsia="ko-KR"/>
              </w:rPr>
              <w:t>OUT</w:t>
            </w:r>
          </w:p>
        </w:tc>
        <w:tc>
          <w:tcPr>
            <w:tcW w:w="900" w:type="dxa"/>
            <w:tcBorders>
              <w:top w:val="single" w:sz="4" w:space="0" w:color="auto"/>
              <w:left w:val="single" w:sz="4" w:space="0" w:color="auto"/>
              <w:bottom w:val="single" w:sz="4" w:space="0" w:color="auto"/>
              <w:right w:val="single" w:sz="4" w:space="0" w:color="auto"/>
            </w:tcBorders>
          </w:tcPr>
          <w:p w14:paraId="52461E4C" w14:textId="77777777" w:rsidR="00DF339F" w:rsidRPr="003C169B" w:rsidRDefault="00DF339F" w:rsidP="003576CC">
            <w:pPr>
              <w:pStyle w:val="TAC"/>
              <w:rPr>
                <w:lang w:eastAsia="ko-KR"/>
              </w:rPr>
            </w:pPr>
            <w:r w:rsidRPr="003D0EF4">
              <w:rPr>
                <w:lang w:eastAsia="ko-KR"/>
              </w:rPr>
              <w:t>YES</w:t>
            </w:r>
          </w:p>
        </w:tc>
        <w:tc>
          <w:tcPr>
            <w:tcW w:w="5307" w:type="dxa"/>
            <w:tcBorders>
              <w:top w:val="single" w:sz="4" w:space="0" w:color="auto"/>
              <w:left w:val="single" w:sz="4" w:space="0" w:color="auto"/>
              <w:bottom w:val="single" w:sz="4" w:space="0" w:color="auto"/>
              <w:right w:val="single" w:sz="4" w:space="0" w:color="auto"/>
            </w:tcBorders>
          </w:tcPr>
          <w:p w14:paraId="670526AB" w14:textId="77777777" w:rsidR="00DF339F" w:rsidRPr="003C169B" w:rsidRDefault="00DF339F" w:rsidP="00CF0492">
            <w:pPr>
              <w:pStyle w:val="TAL"/>
              <w:rPr>
                <w:lang w:eastAsia="ko-KR"/>
              </w:rPr>
            </w:pPr>
            <w:r w:rsidRPr="003C169B">
              <w:rPr>
                <w:lang w:eastAsia="ko-KR"/>
              </w:rPr>
              <w:t xml:space="preserve">Unique </w:t>
            </w:r>
            <w:r w:rsidR="003576CC" w:rsidRPr="003C169B">
              <w:rPr>
                <w:lang w:eastAsia="ko-KR"/>
              </w:rPr>
              <w:t>response types for this service (</w:t>
            </w:r>
            <w:r w:rsidR="003576CC" w:rsidRPr="003D0EF4">
              <w:rPr>
                <w:lang w:eastAsia="ko-KR"/>
              </w:rPr>
              <w:t>see</w:t>
            </w:r>
            <w:r w:rsidR="003576CC" w:rsidRPr="003C169B">
              <w:rPr>
                <w:lang w:eastAsia="ko-KR"/>
              </w:rPr>
              <w:t xml:space="preserve"> note):</w:t>
            </w:r>
          </w:p>
          <w:p w14:paraId="4BA95EE3" w14:textId="77777777" w:rsidR="00DF339F" w:rsidRPr="003C169B" w:rsidRDefault="00DF339F" w:rsidP="00CF0492">
            <w:pPr>
              <w:pStyle w:val="TB1"/>
              <w:rPr>
                <w:lang w:eastAsia="ko-KR"/>
              </w:rPr>
            </w:pPr>
            <w:r w:rsidRPr="003C169B">
              <w:rPr>
                <w:lang w:eastAsia="ko-KR"/>
              </w:rPr>
              <w:t xml:space="preserve">Issuer does not have a Management Adapter for the requested </w:t>
            </w:r>
            <w:r w:rsidRPr="003C169B">
              <w:rPr>
                <w:lang w:eastAsia="zh-CN"/>
              </w:rPr>
              <w:t>operation</w:t>
            </w:r>
            <w:r w:rsidR="003576CC" w:rsidRPr="003C169B">
              <w:rPr>
                <w:lang w:eastAsia="zh-CN"/>
              </w:rPr>
              <w:t>.</w:t>
            </w:r>
          </w:p>
        </w:tc>
      </w:tr>
      <w:tr w:rsidR="003576CC" w:rsidRPr="003C169B" w14:paraId="59ADB173" w14:textId="77777777" w:rsidTr="00642269">
        <w:trPr>
          <w:tblHeader/>
          <w:jc w:val="center"/>
        </w:trPr>
        <w:tc>
          <w:tcPr>
            <w:tcW w:w="8816" w:type="dxa"/>
            <w:gridSpan w:val="4"/>
            <w:tcBorders>
              <w:top w:val="single" w:sz="4" w:space="0" w:color="auto"/>
              <w:left w:val="single" w:sz="4" w:space="0" w:color="auto"/>
              <w:bottom w:val="single" w:sz="4" w:space="0" w:color="auto"/>
              <w:right w:val="single" w:sz="4" w:space="0" w:color="auto"/>
            </w:tcBorders>
          </w:tcPr>
          <w:p w14:paraId="06933D92" w14:textId="77777777" w:rsidR="000C1947" w:rsidRPr="003C169B" w:rsidRDefault="003576CC" w:rsidP="00F443BD">
            <w:pPr>
              <w:pStyle w:val="TAN"/>
              <w:rPr>
                <w:lang w:eastAsia="ko-KR"/>
              </w:rPr>
            </w:pPr>
            <w:r w:rsidRPr="003C169B">
              <w:rPr>
                <w:lang w:eastAsia="ko-KR"/>
              </w:rPr>
              <w:t>NOTE:</w:t>
            </w:r>
            <w:r w:rsidRPr="003C169B">
              <w:rPr>
                <w:lang w:eastAsia="ko-KR"/>
              </w:rPr>
              <w:tab/>
              <w:t>Consumed services also provide response types.</w:t>
            </w:r>
          </w:p>
        </w:tc>
      </w:tr>
    </w:tbl>
    <w:p w14:paraId="777D7772" w14:textId="77777777" w:rsidR="00CF0492" w:rsidRPr="003C169B" w:rsidRDefault="00CF0492" w:rsidP="00CF0492"/>
    <w:p w14:paraId="235C351F" w14:textId="77777777" w:rsidR="00DF339F" w:rsidRPr="003C169B" w:rsidRDefault="00D81A00" w:rsidP="003576CC">
      <w:pPr>
        <w:pStyle w:val="Heading5"/>
      </w:pPr>
      <w:bookmarkStart w:id="477" w:name="_Toc508004865"/>
      <w:r w:rsidRPr="003C169B">
        <w:t>6.6.3.</w:t>
      </w:r>
      <w:r w:rsidR="00DF339F" w:rsidRPr="003C169B">
        <w:t>1</w:t>
      </w:r>
      <w:r w:rsidR="00DF339F" w:rsidRPr="003C169B">
        <w:rPr>
          <w:lang w:eastAsia="zh-CN"/>
        </w:rPr>
        <w:t>8</w:t>
      </w:r>
      <w:r w:rsidR="00DF339F" w:rsidRPr="003C169B">
        <w:t>.</w:t>
      </w:r>
      <w:r w:rsidR="00875FD0" w:rsidRPr="003C169B">
        <w:rPr>
          <w:lang w:eastAsia="zh-CN"/>
        </w:rPr>
        <w:t>4</w:t>
      </w:r>
      <w:r w:rsidR="00DF339F" w:rsidRPr="003C169B">
        <w:tab/>
        <w:t>Service Interactions</w:t>
      </w:r>
      <w:bookmarkEnd w:id="477"/>
    </w:p>
    <w:p w14:paraId="236E9E89" w14:textId="77777777" w:rsidR="00DF339F" w:rsidRPr="003C169B" w:rsidRDefault="00DF339F" w:rsidP="003576CC">
      <w:pPr>
        <w:keepNext/>
        <w:keepLines/>
      </w:pPr>
      <w:r w:rsidRPr="003C169B">
        <w:t>The interactions of service capabilities required for this service capability:</w:t>
      </w:r>
    </w:p>
    <w:p w14:paraId="65C4B10E" w14:textId="77777777" w:rsidR="00DF339F" w:rsidRPr="003C169B" w:rsidRDefault="00DF339F" w:rsidP="00445127">
      <w:pPr>
        <w:pStyle w:val="BN"/>
        <w:keepNext/>
        <w:keepLines/>
        <w:numPr>
          <w:ilvl w:val="0"/>
          <w:numId w:val="29"/>
        </w:numPr>
        <w:rPr>
          <w:lang w:eastAsia="ko-KR"/>
        </w:rPr>
      </w:pPr>
      <w:r w:rsidRPr="003C169B">
        <w:rPr>
          <w:lang w:eastAsia="ko-KR"/>
        </w:rPr>
        <w:t xml:space="preserve">Issue the request to the Supporting Service to </w:t>
      </w:r>
      <w:r w:rsidRPr="003C169B">
        <w:rPr>
          <w:lang w:eastAsia="zh-CN"/>
        </w:rPr>
        <w:t>perform</w:t>
      </w:r>
      <w:r w:rsidRPr="003C169B">
        <w:rPr>
          <w:lang w:eastAsia="ko-KR"/>
        </w:rPr>
        <w:t xml:space="preserve"> the </w:t>
      </w:r>
      <w:r w:rsidRPr="003C169B">
        <w:rPr>
          <w:lang w:eastAsia="zh-CN"/>
        </w:rPr>
        <w:t>operation</w:t>
      </w:r>
      <w:r w:rsidR="003576CC" w:rsidRPr="003C169B">
        <w:rPr>
          <w:lang w:eastAsia="zh-CN"/>
        </w:rPr>
        <w:t>.</w:t>
      </w:r>
    </w:p>
    <w:p w14:paraId="45C94445" w14:textId="77777777" w:rsidR="00DF339F" w:rsidRPr="003C169B" w:rsidRDefault="00DF339F" w:rsidP="00B91F03">
      <w:pPr>
        <w:pStyle w:val="FL"/>
        <w:rPr>
          <w:lang w:eastAsia="zh-CN"/>
        </w:rPr>
      </w:pPr>
      <w:r w:rsidRPr="003C169B">
        <w:object w:dxaOrig="7965" w:dyaOrig="4365" w14:anchorId="18311C00">
          <v:shape id="_x0000_i1056" type="#_x0000_t75" style="width:366.6pt;height:201.6pt" o:ole="">
            <v:imagedata r:id="rId110" o:title=""/>
          </v:shape>
          <o:OLEObject Type="Embed" ProgID="Visio.Drawing.11" ShapeID="_x0000_i1056" DrawAspect="Content" ObjectID="_1583756502" r:id="rId111"/>
        </w:object>
      </w:r>
    </w:p>
    <w:p w14:paraId="554CF145" w14:textId="77777777" w:rsidR="00DF339F" w:rsidRPr="003C169B" w:rsidRDefault="00DF339F" w:rsidP="00CF0492">
      <w:pPr>
        <w:pStyle w:val="FL"/>
      </w:pPr>
      <w:r w:rsidRPr="003C169B">
        <w:t xml:space="preserve">Figure </w:t>
      </w:r>
      <w:r w:rsidR="00D81A00" w:rsidRPr="003C169B">
        <w:t>6.6.3.</w:t>
      </w:r>
      <w:r w:rsidRPr="003C169B">
        <w:t>1</w:t>
      </w:r>
      <w:r w:rsidRPr="003C169B">
        <w:rPr>
          <w:lang w:eastAsia="zh-CN"/>
        </w:rPr>
        <w:t>8</w:t>
      </w:r>
      <w:r w:rsidRPr="003C169B">
        <w:t>.</w:t>
      </w:r>
      <w:r w:rsidR="00875FD0" w:rsidRPr="003C169B">
        <w:t>4</w:t>
      </w:r>
      <w:r w:rsidRPr="003C169B">
        <w:t>-1</w:t>
      </w:r>
      <w:r w:rsidR="00CF0492" w:rsidRPr="003C169B">
        <w:t>:</w:t>
      </w:r>
      <w:r w:rsidRPr="003C169B">
        <w:t xml:space="preserve"> getSoftwareInformation Diagram</w:t>
      </w:r>
    </w:p>
    <w:p w14:paraId="03D0B49E" w14:textId="77777777" w:rsidR="00DF339F" w:rsidRPr="003C169B" w:rsidRDefault="00D81A00" w:rsidP="00DF339F">
      <w:pPr>
        <w:pStyle w:val="Heading5"/>
      </w:pPr>
      <w:bookmarkStart w:id="478" w:name="_Toc508004866"/>
      <w:r w:rsidRPr="003C169B">
        <w:t>6.6.3.</w:t>
      </w:r>
      <w:r w:rsidR="00DF339F" w:rsidRPr="003C169B">
        <w:t>1</w:t>
      </w:r>
      <w:r w:rsidR="00DF339F" w:rsidRPr="003C169B">
        <w:rPr>
          <w:lang w:eastAsia="zh-CN"/>
        </w:rPr>
        <w:t>8</w:t>
      </w:r>
      <w:r w:rsidR="00DF339F" w:rsidRPr="003C169B">
        <w:t>.</w:t>
      </w:r>
      <w:r w:rsidR="00875FD0" w:rsidRPr="003C169B">
        <w:rPr>
          <w:lang w:eastAsia="zh-CN"/>
        </w:rPr>
        <w:t>5</w:t>
      </w:r>
      <w:r w:rsidR="00DF339F" w:rsidRPr="003C169B">
        <w:tab/>
      </w:r>
      <w:r w:rsidR="00DF339F" w:rsidRPr="003C169B">
        <w:rPr>
          <w:lang w:eastAsia="ko-KR"/>
        </w:rPr>
        <w:t>Post-Conditions</w:t>
      </w:r>
      <w:bookmarkEnd w:id="478"/>
    </w:p>
    <w:p w14:paraId="78ADCEFD" w14:textId="77777777" w:rsidR="00DF339F" w:rsidRPr="003C169B" w:rsidRDefault="00DF339F" w:rsidP="00DF339F">
      <w:pPr>
        <w:rPr>
          <w:lang w:eastAsia="zh-CN"/>
        </w:rPr>
      </w:pPr>
      <w:r w:rsidRPr="003C169B">
        <w:rPr>
          <w:lang w:eastAsia="zh-CN"/>
        </w:rPr>
        <w:t>The Management Adapter has submitted a request to the Management Server to get application software information.</w:t>
      </w:r>
    </w:p>
    <w:p w14:paraId="3EEAA597" w14:textId="77777777" w:rsidR="00DF339F" w:rsidRPr="003C169B" w:rsidRDefault="00D81A00" w:rsidP="00DF339F">
      <w:pPr>
        <w:pStyle w:val="Heading5"/>
      </w:pPr>
      <w:bookmarkStart w:id="479" w:name="_Toc508004867"/>
      <w:r w:rsidRPr="003C169B">
        <w:t>6.6.3.</w:t>
      </w:r>
      <w:r w:rsidR="00DF339F" w:rsidRPr="003C169B">
        <w:t>1</w:t>
      </w:r>
      <w:r w:rsidR="00DF339F" w:rsidRPr="003C169B">
        <w:rPr>
          <w:lang w:eastAsia="zh-CN"/>
        </w:rPr>
        <w:t>8</w:t>
      </w:r>
      <w:r w:rsidR="00DF339F" w:rsidRPr="003C169B">
        <w:t>.</w:t>
      </w:r>
      <w:r w:rsidR="00875FD0" w:rsidRPr="003C169B">
        <w:rPr>
          <w:lang w:eastAsia="zh-CN"/>
        </w:rPr>
        <w:t>6</w:t>
      </w:r>
      <w:r w:rsidR="00DF339F" w:rsidRPr="003C169B">
        <w:tab/>
      </w:r>
      <w:r w:rsidR="00DF339F" w:rsidRPr="003C169B">
        <w:rPr>
          <w:lang w:eastAsia="ko-KR"/>
        </w:rPr>
        <w:t>Exceptions</w:t>
      </w:r>
      <w:bookmarkEnd w:id="479"/>
    </w:p>
    <w:p w14:paraId="4ADF5810" w14:textId="77777777" w:rsidR="00DF339F" w:rsidRPr="003C169B" w:rsidRDefault="00DF339F" w:rsidP="00DF339F">
      <w:pPr>
        <w:keepNext/>
      </w:pPr>
      <w:r w:rsidRPr="003C169B">
        <w:t>Not Applicable</w:t>
      </w:r>
      <w:r w:rsidR="00CF0492" w:rsidRPr="003C169B">
        <w:t>.</w:t>
      </w:r>
    </w:p>
    <w:p w14:paraId="75423F37" w14:textId="77777777" w:rsidR="00DF339F" w:rsidRPr="003C169B" w:rsidRDefault="00D81A00" w:rsidP="00DF339F">
      <w:pPr>
        <w:pStyle w:val="Heading5"/>
      </w:pPr>
      <w:bookmarkStart w:id="480" w:name="_Toc508004868"/>
      <w:r w:rsidRPr="003C169B">
        <w:t>6.6.3.</w:t>
      </w:r>
      <w:r w:rsidR="00DF339F" w:rsidRPr="003C169B">
        <w:t>1</w:t>
      </w:r>
      <w:r w:rsidR="00DF339F" w:rsidRPr="003C169B">
        <w:rPr>
          <w:lang w:eastAsia="zh-CN"/>
        </w:rPr>
        <w:t>8</w:t>
      </w:r>
      <w:r w:rsidR="00DF339F" w:rsidRPr="003C169B">
        <w:t>.</w:t>
      </w:r>
      <w:r w:rsidR="00875FD0" w:rsidRPr="003C169B">
        <w:rPr>
          <w:lang w:eastAsia="zh-CN"/>
        </w:rPr>
        <w:t>7</w:t>
      </w:r>
      <w:r w:rsidR="00DF339F" w:rsidRPr="003C169B">
        <w:tab/>
      </w:r>
      <w:r w:rsidR="00DF339F" w:rsidRPr="003C169B">
        <w:rPr>
          <w:lang w:eastAsia="ko-KR"/>
        </w:rPr>
        <w:t>Policies for Use</w:t>
      </w:r>
      <w:bookmarkEnd w:id="480"/>
    </w:p>
    <w:p w14:paraId="09802648" w14:textId="77777777" w:rsidR="00DF339F" w:rsidRPr="003C169B" w:rsidRDefault="00080151" w:rsidP="00DF339F">
      <w:r w:rsidRPr="003C169B">
        <w:t xml:space="preserve">Message Exchange Patterns: </w:t>
      </w:r>
      <w:r w:rsidRPr="003D0EF4">
        <w:t>In-Out</w:t>
      </w:r>
      <w:r w:rsidRPr="003C169B">
        <w:t>.</w:t>
      </w:r>
    </w:p>
    <w:p w14:paraId="14495108" w14:textId="77777777" w:rsidR="00DF339F" w:rsidRPr="003C169B" w:rsidRDefault="00080151" w:rsidP="00DF339F">
      <w:r w:rsidRPr="003C169B">
        <w:t>Transaction Pattern: Participation allowed.</w:t>
      </w:r>
    </w:p>
    <w:p w14:paraId="5BB64E36" w14:textId="77777777" w:rsidR="00DF339F" w:rsidRPr="003C169B" w:rsidRDefault="00D81A00" w:rsidP="00DF339F">
      <w:pPr>
        <w:pStyle w:val="Heading5"/>
      </w:pPr>
      <w:bookmarkStart w:id="481" w:name="_Toc508004869"/>
      <w:r w:rsidRPr="003C169B">
        <w:t>6.6.3.</w:t>
      </w:r>
      <w:r w:rsidR="00DF339F" w:rsidRPr="003C169B">
        <w:t>1</w:t>
      </w:r>
      <w:r w:rsidR="00DF339F" w:rsidRPr="003C169B">
        <w:rPr>
          <w:lang w:eastAsia="zh-CN"/>
        </w:rPr>
        <w:t>8</w:t>
      </w:r>
      <w:r w:rsidR="00DF339F" w:rsidRPr="003C169B">
        <w:t>.</w:t>
      </w:r>
      <w:r w:rsidR="00875FD0" w:rsidRPr="003C169B">
        <w:rPr>
          <w:lang w:eastAsia="zh-CN"/>
        </w:rPr>
        <w:t>8</w:t>
      </w:r>
      <w:r w:rsidR="00DF339F" w:rsidRPr="003C169B">
        <w:tab/>
        <w:t>oneM2M Resource Interworking</w:t>
      </w:r>
      <w:bookmarkEnd w:id="481"/>
    </w:p>
    <w:p w14:paraId="7BE35132" w14:textId="77777777" w:rsidR="00DF339F" w:rsidRPr="003C169B" w:rsidRDefault="00DF339F" w:rsidP="00DF339F">
      <w:r w:rsidRPr="003C169B">
        <w:t xml:space="preserve">This service capability </w:t>
      </w:r>
      <w:r w:rsidRPr="003C169B">
        <w:rPr>
          <w:lang w:eastAsia="zh-CN"/>
        </w:rPr>
        <w:t>is used to get application software information</w:t>
      </w:r>
      <w:r w:rsidRPr="003C169B">
        <w:t>. The service capability aligns with the &lt;</w:t>
      </w:r>
      <w:r w:rsidRPr="003C169B">
        <w:rPr>
          <w:lang w:eastAsia="zh-CN"/>
        </w:rPr>
        <w:t>software</w:t>
      </w:r>
      <w:r w:rsidRPr="003C169B">
        <w:t xml:space="preserve">&gt; resource and maps to the </w:t>
      </w:r>
      <w:r w:rsidRPr="003C169B">
        <w:rPr>
          <w:rFonts w:eastAsia="Arial Unicode MS"/>
          <w:lang w:eastAsia="zh-CN"/>
        </w:rPr>
        <w:t>R</w:t>
      </w:r>
      <w:r w:rsidRPr="003C169B">
        <w:rPr>
          <w:rFonts w:eastAsia="Arial Unicode MS"/>
        </w:rPr>
        <w:t>etrieve</w:t>
      </w:r>
      <w:r w:rsidR="003576CC" w:rsidRPr="003C169B">
        <w:t xml:space="preserve"> procedure for the resource.</w:t>
      </w:r>
    </w:p>
    <w:p w14:paraId="5AAED45D" w14:textId="77777777" w:rsidR="00DF339F" w:rsidRPr="003C169B" w:rsidRDefault="00D81A00" w:rsidP="00DF339F">
      <w:pPr>
        <w:pStyle w:val="Heading4"/>
        <w:rPr>
          <w:lang w:eastAsia="zh-CN"/>
        </w:rPr>
      </w:pPr>
      <w:bookmarkStart w:id="482" w:name="_Toc507678658"/>
      <w:bookmarkStart w:id="483" w:name="_Toc508004870"/>
      <w:r w:rsidRPr="003C169B">
        <w:t>6.6.3.</w:t>
      </w:r>
      <w:r w:rsidR="00DF339F" w:rsidRPr="003C169B">
        <w:rPr>
          <w:lang w:eastAsia="zh-CN"/>
        </w:rPr>
        <w:t>19</w:t>
      </w:r>
      <w:r w:rsidR="00DF339F" w:rsidRPr="003C169B">
        <w:tab/>
      </w:r>
      <w:r w:rsidR="00DF339F" w:rsidRPr="003C169B">
        <w:rPr>
          <w:lang w:eastAsia="zh-CN"/>
        </w:rPr>
        <w:t>downloadSoftware</w:t>
      </w:r>
      <w:bookmarkEnd w:id="482"/>
      <w:bookmarkEnd w:id="483"/>
    </w:p>
    <w:p w14:paraId="0015CE87" w14:textId="77777777" w:rsidR="00875FD0" w:rsidRPr="003C169B" w:rsidRDefault="00875FD0" w:rsidP="00875FD0">
      <w:pPr>
        <w:pStyle w:val="Heading5"/>
      </w:pPr>
      <w:bookmarkStart w:id="484" w:name="_Toc508004871"/>
      <w:r w:rsidRPr="003C169B">
        <w:t>6.6.3.</w:t>
      </w:r>
      <w:r w:rsidRPr="003C169B">
        <w:rPr>
          <w:lang w:eastAsia="zh-CN"/>
        </w:rPr>
        <w:t>19</w:t>
      </w:r>
      <w:r w:rsidRPr="003C169B">
        <w:t>.1</w:t>
      </w:r>
      <w:r w:rsidRPr="003C169B">
        <w:tab/>
        <w:t>Description</w:t>
      </w:r>
      <w:bookmarkEnd w:id="484"/>
    </w:p>
    <w:p w14:paraId="5FA0C33E" w14:textId="77777777" w:rsidR="00DF339F" w:rsidRPr="003C169B" w:rsidRDefault="00DF339F" w:rsidP="00DF339F">
      <w:r w:rsidRPr="003C169B">
        <w:t>This service capability provides the ability for AEs to</w:t>
      </w:r>
      <w:r w:rsidRPr="003C169B">
        <w:rPr>
          <w:lang w:eastAsia="zh-CN"/>
        </w:rPr>
        <w:t xml:space="preserve"> download application software.</w:t>
      </w:r>
    </w:p>
    <w:p w14:paraId="356F1630" w14:textId="77777777" w:rsidR="00DF339F" w:rsidRPr="003C169B" w:rsidRDefault="00D81A00" w:rsidP="00DF339F">
      <w:pPr>
        <w:pStyle w:val="Heading5"/>
      </w:pPr>
      <w:bookmarkStart w:id="485" w:name="_Toc508004872"/>
      <w:r w:rsidRPr="003C169B">
        <w:t>6.6.3.</w:t>
      </w:r>
      <w:r w:rsidR="00DF339F" w:rsidRPr="003C169B">
        <w:rPr>
          <w:lang w:eastAsia="zh-CN"/>
        </w:rPr>
        <w:t>19</w:t>
      </w:r>
      <w:r w:rsidR="00DF339F" w:rsidRPr="003C169B">
        <w:t>.</w:t>
      </w:r>
      <w:r w:rsidR="00875FD0" w:rsidRPr="003C169B">
        <w:t>2</w:t>
      </w:r>
      <w:r w:rsidR="00DF339F" w:rsidRPr="003C169B">
        <w:tab/>
      </w:r>
      <w:r w:rsidR="00D87590" w:rsidRPr="003C169B">
        <w:t>Pre-Conditions</w:t>
      </w:r>
      <w:bookmarkEnd w:id="485"/>
    </w:p>
    <w:p w14:paraId="01B30FCD" w14:textId="77777777" w:rsidR="00DF339F" w:rsidRPr="003C169B" w:rsidRDefault="00DF339F" w:rsidP="00DF339F">
      <w:r w:rsidRPr="003C169B">
        <w:t xml:space="preserve">The </w:t>
      </w:r>
      <w:r w:rsidR="00D87590" w:rsidRPr="003C169B">
        <w:t>Pre-Conditions</w:t>
      </w:r>
      <w:r w:rsidRPr="003C169B">
        <w:t xml:space="preserve"> for Mca Received Requests are met.</w:t>
      </w:r>
    </w:p>
    <w:p w14:paraId="4D71CF37" w14:textId="77777777" w:rsidR="00DF339F" w:rsidRPr="003C169B" w:rsidRDefault="00DF339F" w:rsidP="00DF339F">
      <w:r w:rsidRPr="003C169B">
        <w:t xml:space="preserve">A correlation between a Management Adapter, the </w:t>
      </w:r>
      <w:r w:rsidRPr="003D0EF4">
        <w:t>M2M</w:t>
      </w:r>
      <w:r w:rsidRPr="003C169B">
        <w:t xml:space="preserve"> Service Capability and device exist.</w:t>
      </w:r>
    </w:p>
    <w:p w14:paraId="22273D1D" w14:textId="77777777" w:rsidR="00DF339F" w:rsidRPr="003C169B" w:rsidRDefault="00D81A00" w:rsidP="00DF339F">
      <w:pPr>
        <w:pStyle w:val="Heading5"/>
        <w:rPr>
          <w:lang w:eastAsia="zh-CN"/>
        </w:rPr>
      </w:pPr>
      <w:bookmarkStart w:id="486" w:name="_Toc508004873"/>
      <w:r w:rsidRPr="003C169B">
        <w:t>6.6.3.</w:t>
      </w:r>
      <w:r w:rsidR="00DF339F" w:rsidRPr="003C169B">
        <w:rPr>
          <w:lang w:eastAsia="zh-CN"/>
        </w:rPr>
        <w:t>19</w:t>
      </w:r>
      <w:r w:rsidR="00DF339F" w:rsidRPr="003C169B">
        <w:t>.</w:t>
      </w:r>
      <w:r w:rsidR="00875FD0" w:rsidRPr="003C169B">
        <w:t>3</w:t>
      </w:r>
      <w:r w:rsidR="00DF339F" w:rsidRPr="003C169B">
        <w:tab/>
        <w:t xml:space="preserve">Signature </w:t>
      </w:r>
      <w:r w:rsidR="00612842" w:rsidRPr="003C169B">
        <w:t>-</w:t>
      </w:r>
      <w:r w:rsidR="00DF339F" w:rsidRPr="003C169B">
        <w:rPr>
          <w:lang w:eastAsia="zh-CN"/>
        </w:rPr>
        <w:t>downloadSoftware</w:t>
      </w:r>
      <w:bookmarkEnd w:id="486"/>
    </w:p>
    <w:p w14:paraId="56603AA1" w14:textId="77777777" w:rsidR="002D39CC" w:rsidRPr="003C169B" w:rsidRDefault="002D39CC" w:rsidP="002D39CC">
      <w:pPr>
        <w:pStyle w:val="TH"/>
      </w:pPr>
      <w:r w:rsidRPr="003C169B">
        <w:t xml:space="preserve">Table </w:t>
      </w:r>
      <w:r w:rsidR="00D81A00" w:rsidRPr="003C169B">
        <w:t>6.6.3.</w:t>
      </w:r>
      <w:r w:rsidRPr="003C169B">
        <w:rPr>
          <w:lang w:eastAsia="zh-CN"/>
        </w:rPr>
        <w:t>19</w:t>
      </w:r>
      <w:r w:rsidRPr="003C169B">
        <w:t>.</w:t>
      </w:r>
      <w:r w:rsidR="00875FD0" w:rsidRPr="003C169B">
        <w:t>3</w:t>
      </w:r>
      <w:r w:rsidRPr="003C169B">
        <w:t>-1: D</w:t>
      </w:r>
      <w:r w:rsidRPr="003C169B">
        <w:rPr>
          <w:lang w:eastAsia="zh-CN"/>
        </w:rPr>
        <w:t>evice</w:t>
      </w:r>
      <w:r w:rsidRPr="003C169B">
        <w:t xml:space="preserve"> </w:t>
      </w:r>
      <w:r w:rsidRPr="003C169B">
        <w:rPr>
          <w:lang w:eastAsia="zh-CN"/>
        </w:rPr>
        <w:t>Management</w:t>
      </w:r>
      <w:r w:rsidRPr="003C169B">
        <w:t xml:space="preserve"> Service </w:t>
      </w:r>
      <w:r w:rsidR="00612842" w:rsidRPr="003C169B">
        <w:t>-</w:t>
      </w:r>
      <w:r w:rsidRPr="003C169B">
        <w:rPr>
          <w:lang w:eastAsia="zh-CN"/>
        </w:rPr>
        <w:t>downloadSoftware</w:t>
      </w:r>
      <w:r w:rsidRPr="003C169B">
        <w:t xml:space="preserve"> capability</w:t>
      </w:r>
    </w:p>
    <w:tbl>
      <w:tblPr>
        <w:tblW w:w="8816" w:type="dxa"/>
        <w:jc w:val="center"/>
        <w:tblLayout w:type="fixed"/>
        <w:tblCellMar>
          <w:left w:w="28" w:type="dxa"/>
          <w:right w:w="0" w:type="dxa"/>
        </w:tblCellMar>
        <w:tblLook w:val="0000" w:firstRow="0" w:lastRow="0" w:firstColumn="0" w:lastColumn="0" w:noHBand="0" w:noVBand="0"/>
      </w:tblPr>
      <w:tblGrid>
        <w:gridCol w:w="1709"/>
        <w:gridCol w:w="900"/>
        <w:gridCol w:w="900"/>
        <w:gridCol w:w="5307"/>
      </w:tblGrid>
      <w:tr w:rsidR="00DF339F" w:rsidRPr="003C169B" w14:paraId="7C5AD6E9" w14:textId="77777777" w:rsidTr="00642269">
        <w:trPr>
          <w:tblHeader/>
          <w:jc w:val="center"/>
        </w:trPr>
        <w:tc>
          <w:tcPr>
            <w:tcW w:w="1709" w:type="dxa"/>
            <w:tcBorders>
              <w:top w:val="single" w:sz="1" w:space="0" w:color="000000"/>
              <w:left w:val="single" w:sz="1" w:space="0" w:color="000000"/>
              <w:bottom w:val="single" w:sz="1" w:space="0" w:color="000000"/>
            </w:tcBorders>
            <w:shd w:val="clear" w:color="auto" w:fill="C0C0C0"/>
          </w:tcPr>
          <w:p w14:paraId="44B61C10" w14:textId="77777777" w:rsidR="00DF339F" w:rsidRPr="003C169B" w:rsidRDefault="00DF339F" w:rsidP="00CF0492">
            <w:pPr>
              <w:pStyle w:val="TAH"/>
            </w:pPr>
            <w:r w:rsidRPr="003C169B">
              <w:t>Parameter name</w:t>
            </w:r>
          </w:p>
        </w:tc>
        <w:tc>
          <w:tcPr>
            <w:tcW w:w="900" w:type="dxa"/>
            <w:tcBorders>
              <w:top w:val="single" w:sz="1" w:space="0" w:color="000000"/>
              <w:left w:val="single" w:sz="1" w:space="0" w:color="000000"/>
              <w:bottom w:val="single" w:sz="1" w:space="0" w:color="000000"/>
              <w:right w:val="single" w:sz="1" w:space="0" w:color="000000"/>
            </w:tcBorders>
            <w:shd w:val="clear" w:color="auto" w:fill="C0C0C0"/>
          </w:tcPr>
          <w:p w14:paraId="195F6908" w14:textId="77777777" w:rsidR="00DF339F" w:rsidRPr="003C169B" w:rsidRDefault="00DF339F" w:rsidP="00CF0492">
            <w:pPr>
              <w:pStyle w:val="TAH"/>
            </w:pPr>
            <w:r w:rsidRPr="003C169B">
              <w:t>Direction</w:t>
            </w:r>
          </w:p>
        </w:tc>
        <w:tc>
          <w:tcPr>
            <w:tcW w:w="900" w:type="dxa"/>
            <w:tcBorders>
              <w:top w:val="single" w:sz="1" w:space="0" w:color="000000"/>
              <w:left w:val="single" w:sz="1" w:space="0" w:color="000000"/>
              <w:bottom w:val="single" w:sz="1" w:space="0" w:color="000000"/>
            </w:tcBorders>
            <w:shd w:val="clear" w:color="auto" w:fill="C0C0C0"/>
          </w:tcPr>
          <w:p w14:paraId="7C4D1BDD" w14:textId="77777777" w:rsidR="00DF339F" w:rsidRPr="003C169B" w:rsidRDefault="00DF339F" w:rsidP="00CF0492">
            <w:pPr>
              <w:pStyle w:val="TAH"/>
            </w:pPr>
            <w:r w:rsidRPr="003C169B">
              <w:t>Optional</w:t>
            </w:r>
          </w:p>
        </w:tc>
        <w:tc>
          <w:tcPr>
            <w:tcW w:w="5307" w:type="dxa"/>
            <w:tcBorders>
              <w:top w:val="single" w:sz="1" w:space="0" w:color="000000"/>
              <w:left w:val="single" w:sz="1" w:space="0" w:color="000000"/>
              <w:bottom w:val="single" w:sz="1" w:space="0" w:color="000000"/>
              <w:right w:val="single" w:sz="1" w:space="0" w:color="000000"/>
            </w:tcBorders>
            <w:shd w:val="clear" w:color="auto" w:fill="C0C0C0"/>
          </w:tcPr>
          <w:p w14:paraId="3532E3D3" w14:textId="77777777" w:rsidR="00DF339F" w:rsidRPr="003C169B" w:rsidRDefault="00DF339F" w:rsidP="00CF0492">
            <w:pPr>
              <w:pStyle w:val="TAH"/>
            </w:pPr>
            <w:r w:rsidRPr="003C169B">
              <w:t>Description</w:t>
            </w:r>
          </w:p>
        </w:tc>
      </w:tr>
      <w:tr w:rsidR="00DF339F" w:rsidRPr="003C169B" w14:paraId="4EA8DB7D" w14:textId="77777777" w:rsidTr="00642269">
        <w:trPr>
          <w:tblHeader/>
          <w:jc w:val="center"/>
        </w:trPr>
        <w:tc>
          <w:tcPr>
            <w:tcW w:w="1709" w:type="dxa"/>
            <w:tcBorders>
              <w:left w:val="single" w:sz="1" w:space="0" w:color="000000"/>
              <w:bottom w:val="single" w:sz="1" w:space="0" w:color="000000"/>
            </w:tcBorders>
          </w:tcPr>
          <w:p w14:paraId="43F3B0DD" w14:textId="77777777" w:rsidR="00DF339F" w:rsidRPr="003C169B" w:rsidRDefault="00DF339F" w:rsidP="00CF0492">
            <w:pPr>
              <w:pStyle w:val="TAL"/>
              <w:rPr>
                <w:lang w:eastAsia="ko-KR"/>
              </w:rPr>
            </w:pPr>
            <w:r w:rsidRPr="003C169B">
              <w:rPr>
                <w:lang w:eastAsia="ko-KR"/>
              </w:rPr>
              <w:t>device</w:t>
            </w:r>
            <w:r w:rsidRPr="003C169B">
              <w:rPr>
                <w:lang w:eastAsia="zh-CN"/>
              </w:rPr>
              <w:t>Id</w:t>
            </w:r>
          </w:p>
        </w:tc>
        <w:tc>
          <w:tcPr>
            <w:tcW w:w="900" w:type="dxa"/>
            <w:tcBorders>
              <w:left w:val="single" w:sz="1" w:space="0" w:color="000000"/>
              <w:bottom w:val="single" w:sz="1" w:space="0" w:color="000000"/>
              <w:right w:val="single" w:sz="1" w:space="0" w:color="000000"/>
            </w:tcBorders>
          </w:tcPr>
          <w:p w14:paraId="76D4F0D0" w14:textId="77777777" w:rsidR="00DF339F" w:rsidRPr="003C169B" w:rsidRDefault="00DF339F" w:rsidP="003576CC">
            <w:pPr>
              <w:pStyle w:val="TAC"/>
              <w:rPr>
                <w:lang w:eastAsia="ko-KR"/>
              </w:rPr>
            </w:pPr>
            <w:r w:rsidRPr="003D0EF4">
              <w:rPr>
                <w:lang w:eastAsia="ko-KR"/>
              </w:rPr>
              <w:t>IN</w:t>
            </w:r>
          </w:p>
        </w:tc>
        <w:tc>
          <w:tcPr>
            <w:tcW w:w="900" w:type="dxa"/>
            <w:tcBorders>
              <w:left w:val="single" w:sz="1" w:space="0" w:color="000000"/>
              <w:bottom w:val="single" w:sz="1" w:space="0" w:color="000000"/>
            </w:tcBorders>
          </w:tcPr>
          <w:p w14:paraId="6227564B" w14:textId="77777777" w:rsidR="00DF339F" w:rsidRPr="003C169B" w:rsidRDefault="00DF339F" w:rsidP="003576CC">
            <w:pPr>
              <w:pStyle w:val="TAC"/>
              <w:rPr>
                <w:lang w:eastAsia="zh-CN"/>
              </w:rPr>
            </w:pPr>
            <w:r w:rsidRPr="003C169B">
              <w:rPr>
                <w:lang w:eastAsia="zh-CN"/>
              </w:rPr>
              <w:t>NO</w:t>
            </w:r>
          </w:p>
        </w:tc>
        <w:tc>
          <w:tcPr>
            <w:tcW w:w="5307" w:type="dxa"/>
            <w:tcBorders>
              <w:left w:val="single" w:sz="1" w:space="0" w:color="000000"/>
              <w:bottom w:val="single" w:sz="1" w:space="0" w:color="000000"/>
              <w:right w:val="single" w:sz="1" w:space="0" w:color="000000"/>
            </w:tcBorders>
          </w:tcPr>
          <w:p w14:paraId="1A266978" w14:textId="77777777" w:rsidR="00DF339F" w:rsidRPr="003C169B" w:rsidRDefault="00DF339F" w:rsidP="00CF0492">
            <w:pPr>
              <w:pStyle w:val="TAL"/>
              <w:rPr>
                <w:lang w:eastAsia="ko-KR"/>
              </w:rPr>
            </w:pPr>
            <w:r w:rsidRPr="003C169B">
              <w:rPr>
                <w:lang w:eastAsia="zh-CN"/>
              </w:rPr>
              <w:t xml:space="preserve">The unique device identifier </w:t>
            </w:r>
            <w:r w:rsidRPr="003D0EF4">
              <w:rPr>
                <w:lang w:eastAsia="zh-CN"/>
              </w:rPr>
              <w:t>in</w:t>
            </w:r>
            <w:r w:rsidRPr="003C169B">
              <w:rPr>
                <w:lang w:eastAsia="zh-CN"/>
              </w:rPr>
              <w:t xml:space="preserve"> the context of the </w:t>
            </w:r>
            <w:r w:rsidRPr="003D0EF4">
              <w:rPr>
                <w:lang w:eastAsia="zh-CN"/>
              </w:rPr>
              <w:t>M2M</w:t>
            </w:r>
            <w:r w:rsidRPr="003C169B">
              <w:rPr>
                <w:lang w:eastAsia="zh-CN"/>
              </w:rPr>
              <w:t xml:space="preserve"> Service Subscription.</w:t>
            </w:r>
          </w:p>
        </w:tc>
      </w:tr>
      <w:tr w:rsidR="00DF339F" w:rsidRPr="003C169B" w14:paraId="61304146" w14:textId="77777777" w:rsidTr="00642269">
        <w:trPr>
          <w:tblHeader/>
          <w:jc w:val="center"/>
        </w:trPr>
        <w:tc>
          <w:tcPr>
            <w:tcW w:w="1709" w:type="dxa"/>
            <w:tcBorders>
              <w:left w:val="single" w:sz="1" w:space="0" w:color="000000"/>
              <w:bottom w:val="single" w:sz="1" w:space="0" w:color="000000"/>
            </w:tcBorders>
          </w:tcPr>
          <w:p w14:paraId="3EF91B68" w14:textId="77777777" w:rsidR="00DF339F" w:rsidRPr="003C169B" w:rsidRDefault="00DF339F" w:rsidP="00CF0492">
            <w:pPr>
              <w:pStyle w:val="TAL"/>
              <w:rPr>
                <w:lang w:eastAsia="ko-KR"/>
              </w:rPr>
            </w:pPr>
            <w:r w:rsidRPr="003C169B">
              <w:rPr>
                <w:lang w:eastAsia="ko-KR"/>
              </w:rPr>
              <w:t>version</w:t>
            </w:r>
          </w:p>
        </w:tc>
        <w:tc>
          <w:tcPr>
            <w:tcW w:w="900" w:type="dxa"/>
            <w:tcBorders>
              <w:left w:val="single" w:sz="1" w:space="0" w:color="000000"/>
              <w:bottom w:val="single" w:sz="1" w:space="0" w:color="000000"/>
              <w:right w:val="single" w:sz="1" w:space="0" w:color="000000"/>
            </w:tcBorders>
          </w:tcPr>
          <w:p w14:paraId="759D4C2E" w14:textId="77777777" w:rsidR="00DF339F" w:rsidRPr="003C169B" w:rsidRDefault="00DF339F" w:rsidP="003576CC">
            <w:pPr>
              <w:pStyle w:val="TAC"/>
            </w:pPr>
            <w:r w:rsidRPr="003D0EF4">
              <w:rPr>
                <w:lang w:eastAsia="ko-KR"/>
              </w:rPr>
              <w:t>IN</w:t>
            </w:r>
          </w:p>
        </w:tc>
        <w:tc>
          <w:tcPr>
            <w:tcW w:w="900" w:type="dxa"/>
            <w:tcBorders>
              <w:left w:val="single" w:sz="1" w:space="0" w:color="000000"/>
              <w:bottom w:val="single" w:sz="1" w:space="0" w:color="000000"/>
            </w:tcBorders>
          </w:tcPr>
          <w:p w14:paraId="2E807407" w14:textId="77777777" w:rsidR="00DF339F" w:rsidRPr="003C169B" w:rsidRDefault="00DF339F" w:rsidP="003576CC">
            <w:pPr>
              <w:pStyle w:val="TAC"/>
              <w:rPr>
                <w:lang w:eastAsia="ko-KR"/>
              </w:rPr>
            </w:pPr>
            <w:r w:rsidRPr="003C169B">
              <w:rPr>
                <w:lang w:eastAsia="zh-CN"/>
              </w:rPr>
              <w:t>NO</w:t>
            </w:r>
          </w:p>
        </w:tc>
        <w:tc>
          <w:tcPr>
            <w:tcW w:w="5307" w:type="dxa"/>
            <w:tcBorders>
              <w:left w:val="single" w:sz="1" w:space="0" w:color="000000"/>
              <w:bottom w:val="single" w:sz="1" w:space="0" w:color="000000"/>
              <w:right w:val="single" w:sz="1" w:space="0" w:color="000000"/>
            </w:tcBorders>
          </w:tcPr>
          <w:p w14:paraId="10EFF900" w14:textId="77777777" w:rsidR="00DF339F" w:rsidRPr="003C169B" w:rsidRDefault="00DF339F" w:rsidP="00CF0492">
            <w:pPr>
              <w:pStyle w:val="TAL"/>
              <w:rPr>
                <w:lang w:eastAsia="ko-KR"/>
              </w:rPr>
            </w:pPr>
            <w:r w:rsidRPr="003C169B">
              <w:rPr>
                <w:lang w:eastAsia="ko-KR"/>
              </w:rPr>
              <w:t>The version of the software.</w:t>
            </w:r>
          </w:p>
        </w:tc>
      </w:tr>
      <w:tr w:rsidR="00DF339F" w:rsidRPr="003C169B" w14:paraId="4DCF87FB" w14:textId="77777777" w:rsidTr="00642269">
        <w:trPr>
          <w:tblHeader/>
          <w:jc w:val="center"/>
        </w:trPr>
        <w:tc>
          <w:tcPr>
            <w:tcW w:w="1709" w:type="dxa"/>
            <w:tcBorders>
              <w:left w:val="single" w:sz="1" w:space="0" w:color="000000"/>
              <w:bottom w:val="single" w:sz="1" w:space="0" w:color="000000"/>
            </w:tcBorders>
          </w:tcPr>
          <w:p w14:paraId="13451730" w14:textId="77777777" w:rsidR="00DF339F" w:rsidRPr="003C169B" w:rsidRDefault="00DF339F" w:rsidP="00CF0492">
            <w:pPr>
              <w:pStyle w:val="TAL"/>
              <w:rPr>
                <w:lang w:eastAsia="ko-KR"/>
              </w:rPr>
            </w:pPr>
            <w:r w:rsidRPr="003C169B">
              <w:rPr>
                <w:lang w:eastAsia="ko-KR"/>
              </w:rPr>
              <w:t>name</w:t>
            </w:r>
          </w:p>
        </w:tc>
        <w:tc>
          <w:tcPr>
            <w:tcW w:w="900" w:type="dxa"/>
            <w:tcBorders>
              <w:left w:val="single" w:sz="1" w:space="0" w:color="000000"/>
              <w:bottom w:val="single" w:sz="1" w:space="0" w:color="000000"/>
              <w:right w:val="single" w:sz="1" w:space="0" w:color="000000"/>
            </w:tcBorders>
          </w:tcPr>
          <w:p w14:paraId="5C975079" w14:textId="77777777" w:rsidR="00DF339F" w:rsidRPr="003C169B" w:rsidRDefault="00DF339F" w:rsidP="003576CC">
            <w:pPr>
              <w:pStyle w:val="TAC"/>
            </w:pPr>
            <w:r w:rsidRPr="003D0EF4">
              <w:rPr>
                <w:lang w:eastAsia="ko-KR"/>
              </w:rPr>
              <w:t>IN</w:t>
            </w:r>
          </w:p>
        </w:tc>
        <w:tc>
          <w:tcPr>
            <w:tcW w:w="900" w:type="dxa"/>
            <w:tcBorders>
              <w:left w:val="single" w:sz="1" w:space="0" w:color="000000"/>
              <w:bottom w:val="single" w:sz="1" w:space="0" w:color="000000"/>
            </w:tcBorders>
          </w:tcPr>
          <w:p w14:paraId="33F7091A" w14:textId="77777777" w:rsidR="00DF339F" w:rsidRPr="003C169B" w:rsidRDefault="00DF339F" w:rsidP="003576CC">
            <w:pPr>
              <w:pStyle w:val="TAC"/>
              <w:rPr>
                <w:lang w:eastAsia="ko-KR"/>
              </w:rPr>
            </w:pPr>
            <w:r w:rsidRPr="003C169B">
              <w:rPr>
                <w:lang w:eastAsia="zh-CN"/>
              </w:rPr>
              <w:t>NO</w:t>
            </w:r>
          </w:p>
        </w:tc>
        <w:tc>
          <w:tcPr>
            <w:tcW w:w="5307" w:type="dxa"/>
            <w:tcBorders>
              <w:left w:val="single" w:sz="1" w:space="0" w:color="000000"/>
              <w:bottom w:val="single" w:sz="1" w:space="0" w:color="000000"/>
              <w:right w:val="single" w:sz="1" w:space="0" w:color="000000"/>
            </w:tcBorders>
          </w:tcPr>
          <w:p w14:paraId="2724E770" w14:textId="77777777" w:rsidR="00DF339F" w:rsidRPr="003C169B" w:rsidRDefault="00DF339F" w:rsidP="00CF0492">
            <w:pPr>
              <w:pStyle w:val="TAL"/>
              <w:rPr>
                <w:lang w:eastAsia="ko-KR"/>
              </w:rPr>
            </w:pPr>
            <w:r w:rsidRPr="003C169B">
              <w:rPr>
                <w:lang w:eastAsia="ko-KR"/>
              </w:rPr>
              <w:t>The name of the software.</w:t>
            </w:r>
          </w:p>
        </w:tc>
      </w:tr>
      <w:tr w:rsidR="00DF339F" w:rsidRPr="003C169B" w14:paraId="5DA3C7E8" w14:textId="77777777" w:rsidTr="00642269">
        <w:trPr>
          <w:tblHeader/>
          <w:jc w:val="center"/>
        </w:trPr>
        <w:tc>
          <w:tcPr>
            <w:tcW w:w="1709" w:type="dxa"/>
            <w:tcBorders>
              <w:left w:val="single" w:sz="1" w:space="0" w:color="000000"/>
              <w:bottom w:val="single" w:sz="4" w:space="0" w:color="auto"/>
            </w:tcBorders>
          </w:tcPr>
          <w:p w14:paraId="2DA08F49" w14:textId="77777777" w:rsidR="00DF339F" w:rsidRPr="003C169B" w:rsidRDefault="00DF339F" w:rsidP="00CF0492">
            <w:pPr>
              <w:pStyle w:val="TAL"/>
              <w:rPr>
                <w:lang w:eastAsia="zh-CN"/>
              </w:rPr>
            </w:pPr>
            <w:r w:rsidRPr="003D0EF4">
              <w:rPr>
                <w:lang w:eastAsia="ko-KR"/>
              </w:rPr>
              <w:t>URL</w:t>
            </w:r>
          </w:p>
        </w:tc>
        <w:tc>
          <w:tcPr>
            <w:tcW w:w="900" w:type="dxa"/>
            <w:tcBorders>
              <w:left w:val="single" w:sz="1" w:space="0" w:color="000000"/>
              <w:bottom w:val="single" w:sz="4" w:space="0" w:color="auto"/>
              <w:right w:val="single" w:sz="1" w:space="0" w:color="000000"/>
            </w:tcBorders>
          </w:tcPr>
          <w:p w14:paraId="03A5BAF7" w14:textId="77777777" w:rsidR="00DF339F" w:rsidRPr="003C169B" w:rsidRDefault="00DF339F" w:rsidP="003576CC">
            <w:pPr>
              <w:pStyle w:val="TAC"/>
            </w:pPr>
            <w:r w:rsidRPr="003D0EF4">
              <w:rPr>
                <w:lang w:eastAsia="ko-KR"/>
              </w:rPr>
              <w:t>IN</w:t>
            </w:r>
          </w:p>
        </w:tc>
        <w:tc>
          <w:tcPr>
            <w:tcW w:w="900" w:type="dxa"/>
            <w:tcBorders>
              <w:left w:val="single" w:sz="1" w:space="0" w:color="000000"/>
              <w:bottom w:val="single" w:sz="4" w:space="0" w:color="auto"/>
            </w:tcBorders>
          </w:tcPr>
          <w:p w14:paraId="0802483C" w14:textId="77777777" w:rsidR="00DF339F" w:rsidRPr="003C169B" w:rsidRDefault="00DF339F" w:rsidP="003576CC">
            <w:pPr>
              <w:pStyle w:val="TAC"/>
              <w:rPr>
                <w:lang w:eastAsia="ko-KR"/>
              </w:rPr>
            </w:pPr>
            <w:r w:rsidRPr="003C169B">
              <w:rPr>
                <w:lang w:eastAsia="zh-CN"/>
              </w:rPr>
              <w:t>NO</w:t>
            </w:r>
          </w:p>
        </w:tc>
        <w:tc>
          <w:tcPr>
            <w:tcW w:w="5307" w:type="dxa"/>
            <w:tcBorders>
              <w:left w:val="single" w:sz="1" w:space="0" w:color="000000"/>
              <w:bottom w:val="single" w:sz="4" w:space="0" w:color="auto"/>
              <w:right w:val="single" w:sz="1" w:space="0" w:color="000000"/>
            </w:tcBorders>
          </w:tcPr>
          <w:p w14:paraId="5A99E99B" w14:textId="77777777" w:rsidR="00DF339F" w:rsidRPr="003C169B" w:rsidRDefault="00DF339F" w:rsidP="00CF0492">
            <w:pPr>
              <w:pStyle w:val="TAL"/>
              <w:rPr>
                <w:lang w:eastAsia="ko-KR"/>
              </w:rPr>
            </w:pPr>
            <w:r w:rsidRPr="003C169B">
              <w:rPr>
                <w:lang w:eastAsia="ko-KR"/>
              </w:rPr>
              <w:t xml:space="preserve">The </w:t>
            </w:r>
            <w:r w:rsidRPr="003D0EF4">
              <w:rPr>
                <w:lang w:eastAsia="ko-KR"/>
              </w:rPr>
              <w:t>URL</w:t>
            </w:r>
            <w:r w:rsidRPr="003C169B">
              <w:rPr>
                <w:lang w:eastAsia="ko-KR"/>
              </w:rPr>
              <w:t xml:space="preserve"> from which the software package can be downloaded.</w:t>
            </w:r>
          </w:p>
        </w:tc>
      </w:tr>
      <w:tr w:rsidR="00DF339F" w:rsidRPr="003C169B" w14:paraId="5AFB757B" w14:textId="77777777" w:rsidTr="00642269">
        <w:trPr>
          <w:tblHeader/>
          <w:jc w:val="center"/>
        </w:trPr>
        <w:tc>
          <w:tcPr>
            <w:tcW w:w="1709" w:type="dxa"/>
            <w:tcBorders>
              <w:left w:val="single" w:sz="1" w:space="0" w:color="000000"/>
              <w:bottom w:val="single" w:sz="4" w:space="0" w:color="auto"/>
            </w:tcBorders>
          </w:tcPr>
          <w:p w14:paraId="6F38FEFF" w14:textId="77777777" w:rsidR="00DF339F" w:rsidRPr="003C169B" w:rsidRDefault="00DF339F" w:rsidP="00CF0492">
            <w:pPr>
              <w:pStyle w:val="TAL"/>
              <w:rPr>
                <w:lang w:eastAsia="ko-KR"/>
              </w:rPr>
            </w:pPr>
            <w:r w:rsidRPr="003C169B">
              <w:t>reportPolicy</w:t>
            </w:r>
          </w:p>
        </w:tc>
        <w:tc>
          <w:tcPr>
            <w:tcW w:w="900" w:type="dxa"/>
            <w:tcBorders>
              <w:left w:val="single" w:sz="1" w:space="0" w:color="000000"/>
              <w:bottom w:val="single" w:sz="4" w:space="0" w:color="auto"/>
              <w:right w:val="single" w:sz="1" w:space="0" w:color="000000"/>
            </w:tcBorders>
          </w:tcPr>
          <w:p w14:paraId="789B762B" w14:textId="77777777" w:rsidR="00DF339F" w:rsidRPr="003C169B" w:rsidRDefault="00DF339F" w:rsidP="003576CC">
            <w:pPr>
              <w:pStyle w:val="TAC"/>
              <w:rPr>
                <w:lang w:eastAsia="ko-KR"/>
              </w:rPr>
            </w:pPr>
            <w:r w:rsidRPr="003D0EF4">
              <w:t>IN</w:t>
            </w:r>
          </w:p>
        </w:tc>
        <w:tc>
          <w:tcPr>
            <w:tcW w:w="900" w:type="dxa"/>
            <w:tcBorders>
              <w:left w:val="single" w:sz="1" w:space="0" w:color="000000"/>
              <w:bottom w:val="single" w:sz="4" w:space="0" w:color="auto"/>
            </w:tcBorders>
          </w:tcPr>
          <w:p w14:paraId="7F11416F" w14:textId="77777777" w:rsidR="00DF339F" w:rsidRPr="003C169B" w:rsidRDefault="00DF339F" w:rsidP="003576CC">
            <w:pPr>
              <w:pStyle w:val="TAC"/>
              <w:rPr>
                <w:lang w:eastAsia="ko-KR"/>
              </w:rPr>
            </w:pPr>
            <w:r w:rsidRPr="003D0EF4">
              <w:t>YES</w:t>
            </w:r>
          </w:p>
        </w:tc>
        <w:tc>
          <w:tcPr>
            <w:tcW w:w="5307" w:type="dxa"/>
            <w:tcBorders>
              <w:left w:val="single" w:sz="1" w:space="0" w:color="000000"/>
              <w:bottom w:val="single" w:sz="4" w:space="0" w:color="auto"/>
              <w:right w:val="single" w:sz="1" w:space="0" w:color="000000"/>
            </w:tcBorders>
          </w:tcPr>
          <w:p w14:paraId="54083C3B" w14:textId="77777777" w:rsidR="00DF339F" w:rsidRPr="003C169B" w:rsidRDefault="00DF339F" w:rsidP="00CF0492">
            <w:pPr>
              <w:pStyle w:val="TAL"/>
              <w:rPr>
                <w:lang w:eastAsia="zh-CN"/>
              </w:rPr>
            </w:pPr>
            <w:r w:rsidRPr="003C169B">
              <w:t xml:space="preserve">The policy used to report the state of the operation to the originating </w:t>
            </w:r>
            <w:r w:rsidRPr="003D0EF4">
              <w:t>AE</w:t>
            </w:r>
            <w:r w:rsidRPr="003C169B">
              <w:t xml:space="preserve">. </w:t>
            </w:r>
            <w:r w:rsidRPr="003D0EF4">
              <w:t>See</w:t>
            </w:r>
            <w:r w:rsidRPr="003C169B">
              <w:t xml:space="preserve"> clause </w:t>
            </w:r>
            <w:r w:rsidR="00AB3586" w:rsidRPr="003C169B">
              <w:t>6.6.2.2.</w:t>
            </w:r>
            <w:r w:rsidRPr="003C169B">
              <w:t>1.</w:t>
            </w:r>
          </w:p>
        </w:tc>
      </w:tr>
      <w:tr w:rsidR="00DF339F" w:rsidRPr="003C169B" w14:paraId="50C8F5B7" w14:textId="77777777" w:rsidTr="00642269">
        <w:trPr>
          <w:tblHeader/>
          <w:jc w:val="center"/>
        </w:trPr>
        <w:tc>
          <w:tcPr>
            <w:tcW w:w="1709" w:type="dxa"/>
            <w:tcBorders>
              <w:top w:val="single" w:sz="4" w:space="0" w:color="auto"/>
              <w:left w:val="single" w:sz="4" w:space="0" w:color="auto"/>
              <w:bottom w:val="single" w:sz="4" w:space="0" w:color="auto"/>
              <w:right w:val="single" w:sz="4" w:space="0" w:color="auto"/>
            </w:tcBorders>
          </w:tcPr>
          <w:p w14:paraId="7BD6C58C" w14:textId="77777777" w:rsidR="00DF339F" w:rsidRPr="003C169B" w:rsidRDefault="00DF339F" w:rsidP="00CF0492">
            <w:pPr>
              <w:pStyle w:val="TAL"/>
              <w:rPr>
                <w:lang w:eastAsia="ko-KR"/>
              </w:rPr>
            </w:pPr>
            <w:r w:rsidRPr="003C169B">
              <w:rPr>
                <w:lang w:eastAsia="ko-KR"/>
              </w:rPr>
              <w:t>responseType</w:t>
            </w:r>
          </w:p>
        </w:tc>
        <w:tc>
          <w:tcPr>
            <w:tcW w:w="900" w:type="dxa"/>
            <w:tcBorders>
              <w:top w:val="single" w:sz="4" w:space="0" w:color="auto"/>
              <w:left w:val="single" w:sz="4" w:space="0" w:color="auto"/>
              <w:bottom w:val="single" w:sz="4" w:space="0" w:color="auto"/>
              <w:right w:val="single" w:sz="4" w:space="0" w:color="auto"/>
            </w:tcBorders>
          </w:tcPr>
          <w:p w14:paraId="79659234" w14:textId="77777777" w:rsidR="00DF339F" w:rsidRPr="003C169B" w:rsidRDefault="00DF339F" w:rsidP="003576CC">
            <w:pPr>
              <w:pStyle w:val="TAC"/>
              <w:rPr>
                <w:lang w:eastAsia="ko-KR"/>
              </w:rPr>
            </w:pPr>
            <w:r w:rsidRPr="003D0EF4">
              <w:rPr>
                <w:lang w:eastAsia="ko-KR"/>
              </w:rPr>
              <w:t>OUT</w:t>
            </w:r>
          </w:p>
        </w:tc>
        <w:tc>
          <w:tcPr>
            <w:tcW w:w="900" w:type="dxa"/>
            <w:tcBorders>
              <w:top w:val="single" w:sz="4" w:space="0" w:color="auto"/>
              <w:left w:val="single" w:sz="4" w:space="0" w:color="auto"/>
              <w:bottom w:val="single" w:sz="4" w:space="0" w:color="auto"/>
              <w:right w:val="single" w:sz="4" w:space="0" w:color="auto"/>
            </w:tcBorders>
          </w:tcPr>
          <w:p w14:paraId="48A6C8F4" w14:textId="77777777" w:rsidR="00DF339F" w:rsidRPr="003C169B" w:rsidRDefault="00DF339F" w:rsidP="003576CC">
            <w:pPr>
              <w:pStyle w:val="TAC"/>
              <w:rPr>
                <w:lang w:eastAsia="ko-KR"/>
              </w:rPr>
            </w:pPr>
            <w:r w:rsidRPr="003D0EF4">
              <w:rPr>
                <w:lang w:eastAsia="ko-KR"/>
              </w:rPr>
              <w:t>YES</w:t>
            </w:r>
          </w:p>
        </w:tc>
        <w:tc>
          <w:tcPr>
            <w:tcW w:w="5307" w:type="dxa"/>
            <w:tcBorders>
              <w:top w:val="single" w:sz="4" w:space="0" w:color="auto"/>
              <w:left w:val="single" w:sz="4" w:space="0" w:color="auto"/>
              <w:bottom w:val="single" w:sz="4" w:space="0" w:color="auto"/>
              <w:right w:val="single" w:sz="4" w:space="0" w:color="auto"/>
            </w:tcBorders>
          </w:tcPr>
          <w:p w14:paraId="4178206B" w14:textId="77777777" w:rsidR="00DF339F" w:rsidRPr="003C169B" w:rsidRDefault="00DF339F" w:rsidP="00CF0492">
            <w:pPr>
              <w:pStyle w:val="TAL"/>
              <w:rPr>
                <w:lang w:eastAsia="ko-KR"/>
              </w:rPr>
            </w:pPr>
            <w:r w:rsidRPr="003C169B">
              <w:rPr>
                <w:lang w:eastAsia="ko-KR"/>
              </w:rPr>
              <w:t xml:space="preserve">Unique </w:t>
            </w:r>
            <w:r w:rsidR="003576CC" w:rsidRPr="003C169B">
              <w:rPr>
                <w:lang w:eastAsia="ko-KR"/>
              </w:rPr>
              <w:t>response types for this service (</w:t>
            </w:r>
            <w:r w:rsidR="003576CC" w:rsidRPr="003D0EF4">
              <w:rPr>
                <w:lang w:eastAsia="ko-KR"/>
              </w:rPr>
              <w:t>see</w:t>
            </w:r>
            <w:r w:rsidR="003576CC" w:rsidRPr="003C169B">
              <w:rPr>
                <w:lang w:eastAsia="ko-KR"/>
              </w:rPr>
              <w:t xml:space="preserve"> note):</w:t>
            </w:r>
          </w:p>
          <w:p w14:paraId="3880724D" w14:textId="77777777" w:rsidR="00DF339F" w:rsidRPr="003C169B" w:rsidRDefault="00DF339F" w:rsidP="00CF0492">
            <w:pPr>
              <w:pStyle w:val="TB1"/>
              <w:rPr>
                <w:lang w:eastAsia="ko-KR"/>
              </w:rPr>
            </w:pPr>
            <w:r w:rsidRPr="003C169B">
              <w:rPr>
                <w:lang w:eastAsia="ko-KR"/>
              </w:rPr>
              <w:t xml:space="preserve">Issuer does not have a Management Adapter for the requested </w:t>
            </w:r>
            <w:r w:rsidRPr="003C169B">
              <w:rPr>
                <w:lang w:eastAsia="zh-CN"/>
              </w:rPr>
              <w:t>operation</w:t>
            </w:r>
            <w:r w:rsidR="003576CC" w:rsidRPr="003C169B">
              <w:rPr>
                <w:lang w:eastAsia="zh-CN"/>
              </w:rPr>
              <w:t>.</w:t>
            </w:r>
          </w:p>
          <w:p w14:paraId="32ADCE1D" w14:textId="77777777" w:rsidR="00DF339F" w:rsidRPr="003C169B" w:rsidRDefault="00DF339F" w:rsidP="00CF0492">
            <w:pPr>
              <w:pStyle w:val="TB1"/>
            </w:pPr>
            <w:r w:rsidRPr="003C169B">
              <w:rPr>
                <w:lang w:eastAsia="zh-CN"/>
              </w:rPr>
              <w:t>report</w:t>
            </w:r>
            <w:r w:rsidRPr="003C169B">
              <w:t xml:space="preserve"> policy</w:t>
            </w:r>
            <w:r w:rsidRPr="003C169B">
              <w:rPr>
                <w:lang w:eastAsia="ko-KR"/>
              </w:rPr>
              <w:t xml:space="preserve"> </w:t>
            </w:r>
            <w:r w:rsidRPr="003C169B">
              <w:rPr>
                <w:lang w:eastAsia="zh-CN"/>
              </w:rPr>
              <w:t>does</w:t>
            </w:r>
            <w:r w:rsidRPr="003C169B">
              <w:rPr>
                <w:lang w:eastAsia="ko-KR"/>
              </w:rPr>
              <w:t xml:space="preserve"> not supported by the Management Adapter</w:t>
            </w:r>
            <w:r w:rsidR="003576CC" w:rsidRPr="003C169B">
              <w:rPr>
                <w:lang w:eastAsia="ko-KR"/>
              </w:rPr>
              <w:t>.</w:t>
            </w:r>
          </w:p>
        </w:tc>
      </w:tr>
      <w:tr w:rsidR="003576CC" w:rsidRPr="003C169B" w14:paraId="0BFE017A" w14:textId="77777777" w:rsidTr="00642269">
        <w:trPr>
          <w:tblHeader/>
          <w:jc w:val="center"/>
        </w:trPr>
        <w:tc>
          <w:tcPr>
            <w:tcW w:w="8816" w:type="dxa"/>
            <w:gridSpan w:val="4"/>
            <w:tcBorders>
              <w:top w:val="single" w:sz="4" w:space="0" w:color="auto"/>
              <w:left w:val="single" w:sz="4" w:space="0" w:color="auto"/>
              <w:bottom w:val="single" w:sz="4" w:space="0" w:color="auto"/>
              <w:right w:val="single" w:sz="4" w:space="0" w:color="auto"/>
            </w:tcBorders>
          </w:tcPr>
          <w:p w14:paraId="48875CC0" w14:textId="77777777" w:rsidR="000C1947" w:rsidRPr="003C169B" w:rsidRDefault="003576CC" w:rsidP="00F443BD">
            <w:pPr>
              <w:pStyle w:val="TAN"/>
              <w:rPr>
                <w:lang w:eastAsia="ko-KR"/>
              </w:rPr>
            </w:pPr>
            <w:r w:rsidRPr="003C169B">
              <w:rPr>
                <w:lang w:eastAsia="ko-KR"/>
              </w:rPr>
              <w:t xml:space="preserve">NOTE: </w:t>
            </w:r>
            <w:r w:rsidRPr="003C169B">
              <w:rPr>
                <w:lang w:eastAsia="ko-KR"/>
              </w:rPr>
              <w:tab/>
              <w:t>Consumed services also provide response types.</w:t>
            </w:r>
          </w:p>
        </w:tc>
      </w:tr>
    </w:tbl>
    <w:p w14:paraId="2A8B62FD" w14:textId="77777777" w:rsidR="002D39CC" w:rsidRPr="003C169B" w:rsidRDefault="002D39CC" w:rsidP="002D39CC"/>
    <w:p w14:paraId="40614A31" w14:textId="77777777" w:rsidR="00DF339F" w:rsidRPr="003C169B" w:rsidRDefault="00D81A00" w:rsidP="00DF339F">
      <w:pPr>
        <w:pStyle w:val="Heading5"/>
      </w:pPr>
      <w:bookmarkStart w:id="487" w:name="_Toc508004874"/>
      <w:r w:rsidRPr="003C169B">
        <w:t>6.6.3.</w:t>
      </w:r>
      <w:r w:rsidR="00DF339F" w:rsidRPr="003C169B">
        <w:rPr>
          <w:lang w:eastAsia="zh-CN"/>
        </w:rPr>
        <w:t>19</w:t>
      </w:r>
      <w:r w:rsidR="00DF339F" w:rsidRPr="003C169B">
        <w:t>.</w:t>
      </w:r>
      <w:r w:rsidR="00875FD0" w:rsidRPr="003C169B">
        <w:rPr>
          <w:lang w:eastAsia="zh-CN"/>
        </w:rPr>
        <w:t>4</w:t>
      </w:r>
      <w:r w:rsidR="00DF339F" w:rsidRPr="003C169B">
        <w:tab/>
        <w:t>Service Interactions</w:t>
      </w:r>
      <w:bookmarkEnd w:id="487"/>
    </w:p>
    <w:p w14:paraId="6F68222C" w14:textId="77777777" w:rsidR="00DF339F" w:rsidRPr="003C169B" w:rsidRDefault="00DF339F" w:rsidP="00DF339F">
      <w:r w:rsidRPr="003C169B">
        <w:t>The interactions of service capabilities required for this service capability:</w:t>
      </w:r>
    </w:p>
    <w:p w14:paraId="08F3F32A" w14:textId="77777777" w:rsidR="00DF339F" w:rsidRPr="003C169B" w:rsidRDefault="00DF339F" w:rsidP="00445127">
      <w:pPr>
        <w:pStyle w:val="BN"/>
        <w:numPr>
          <w:ilvl w:val="0"/>
          <w:numId w:val="30"/>
        </w:numPr>
        <w:rPr>
          <w:lang w:eastAsia="ko-KR"/>
        </w:rPr>
      </w:pPr>
      <w:r w:rsidRPr="003C169B">
        <w:rPr>
          <w:lang w:eastAsia="ko-KR"/>
        </w:rPr>
        <w:t xml:space="preserve">Issue the request to the Supporting Service to </w:t>
      </w:r>
      <w:r w:rsidRPr="003C169B">
        <w:rPr>
          <w:lang w:eastAsia="zh-CN"/>
        </w:rPr>
        <w:t>perform</w:t>
      </w:r>
      <w:r w:rsidRPr="003C169B">
        <w:rPr>
          <w:lang w:eastAsia="ko-KR"/>
        </w:rPr>
        <w:t xml:space="preserve"> the </w:t>
      </w:r>
      <w:r w:rsidRPr="003C169B">
        <w:rPr>
          <w:lang w:eastAsia="zh-CN"/>
        </w:rPr>
        <w:t>operation</w:t>
      </w:r>
      <w:r w:rsidR="003576CC" w:rsidRPr="003C169B">
        <w:rPr>
          <w:lang w:eastAsia="zh-CN"/>
        </w:rPr>
        <w:t>.</w:t>
      </w:r>
    </w:p>
    <w:p w14:paraId="11C44B6E" w14:textId="77777777" w:rsidR="00DF339F" w:rsidRPr="003C169B" w:rsidRDefault="00DF339F" w:rsidP="00B91F03">
      <w:pPr>
        <w:pStyle w:val="FL"/>
        <w:rPr>
          <w:lang w:eastAsia="zh-CN"/>
        </w:rPr>
      </w:pPr>
      <w:r w:rsidRPr="003C169B">
        <w:object w:dxaOrig="7965" w:dyaOrig="4365" w14:anchorId="2F0BDD87">
          <v:shape id="_x0000_i1057" type="#_x0000_t75" style="width:366.6pt;height:201.6pt" o:ole="">
            <v:imagedata r:id="rId112" o:title=""/>
          </v:shape>
          <o:OLEObject Type="Embed" ProgID="Visio.Drawing.11" ShapeID="_x0000_i1057" DrawAspect="Content" ObjectID="_1583756503" r:id="rId113"/>
        </w:object>
      </w:r>
    </w:p>
    <w:p w14:paraId="328E8524" w14:textId="77777777" w:rsidR="00DF339F" w:rsidRPr="003C169B" w:rsidRDefault="00DF339F" w:rsidP="002D39CC">
      <w:pPr>
        <w:pStyle w:val="TF"/>
      </w:pPr>
      <w:r w:rsidRPr="003C169B">
        <w:t xml:space="preserve">Figure </w:t>
      </w:r>
      <w:r w:rsidR="00D81A00" w:rsidRPr="003C169B">
        <w:t>6.6.3.</w:t>
      </w:r>
      <w:r w:rsidRPr="003C169B">
        <w:rPr>
          <w:lang w:eastAsia="zh-CN"/>
        </w:rPr>
        <w:t>19</w:t>
      </w:r>
      <w:r w:rsidRPr="003C169B">
        <w:t>.</w:t>
      </w:r>
      <w:r w:rsidR="00875FD0" w:rsidRPr="003C169B">
        <w:t>4</w:t>
      </w:r>
      <w:r w:rsidRPr="003C169B">
        <w:t>-1</w:t>
      </w:r>
      <w:r w:rsidR="002D39CC" w:rsidRPr="003C169B">
        <w:t>:</w:t>
      </w:r>
      <w:r w:rsidRPr="003C169B">
        <w:t xml:space="preserve"> downloadSoftware Diagram</w:t>
      </w:r>
    </w:p>
    <w:p w14:paraId="2096892D" w14:textId="77777777" w:rsidR="00DF339F" w:rsidRPr="003C169B" w:rsidRDefault="00D81A00" w:rsidP="00DF339F">
      <w:pPr>
        <w:pStyle w:val="Heading5"/>
      </w:pPr>
      <w:bookmarkStart w:id="488" w:name="_Toc508004875"/>
      <w:r w:rsidRPr="003C169B">
        <w:t>6.6.3.</w:t>
      </w:r>
      <w:r w:rsidR="00DF339F" w:rsidRPr="003C169B">
        <w:rPr>
          <w:lang w:eastAsia="zh-CN"/>
        </w:rPr>
        <w:t>19.</w:t>
      </w:r>
      <w:r w:rsidR="00875FD0" w:rsidRPr="003C169B">
        <w:rPr>
          <w:lang w:eastAsia="zh-CN"/>
        </w:rPr>
        <w:t>5</w:t>
      </w:r>
      <w:r w:rsidR="00DF339F" w:rsidRPr="003C169B">
        <w:tab/>
        <w:t>Post-Conditions</w:t>
      </w:r>
      <w:bookmarkEnd w:id="488"/>
    </w:p>
    <w:p w14:paraId="4A1947AF" w14:textId="77777777" w:rsidR="00DF339F" w:rsidRPr="003C169B" w:rsidRDefault="00DF339F" w:rsidP="00DF339F">
      <w:r w:rsidRPr="003C169B">
        <w:t xml:space="preserve">The Management Adapter has submitted a request to the Management Server to </w:t>
      </w:r>
      <w:r w:rsidRPr="003C169B">
        <w:rPr>
          <w:lang w:eastAsia="zh-CN"/>
        </w:rPr>
        <w:t>download application software</w:t>
      </w:r>
      <w:r w:rsidRPr="003C169B">
        <w:t>.</w:t>
      </w:r>
    </w:p>
    <w:p w14:paraId="46DFD13A" w14:textId="77777777" w:rsidR="00DF339F" w:rsidRPr="003C169B" w:rsidRDefault="00D81A00" w:rsidP="00DF339F">
      <w:pPr>
        <w:pStyle w:val="Heading5"/>
      </w:pPr>
      <w:bookmarkStart w:id="489" w:name="_Toc508004876"/>
      <w:r w:rsidRPr="003C169B">
        <w:t>6.6.3.</w:t>
      </w:r>
      <w:r w:rsidR="00DF339F" w:rsidRPr="003C169B">
        <w:rPr>
          <w:lang w:eastAsia="zh-CN"/>
        </w:rPr>
        <w:t>19</w:t>
      </w:r>
      <w:r w:rsidR="00DF339F" w:rsidRPr="003C169B">
        <w:t>.</w:t>
      </w:r>
      <w:r w:rsidR="00875FD0" w:rsidRPr="003C169B">
        <w:rPr>
          <w:lang w:eastAsia="zh-CN"/>
        </w:rPr>
        <w:t>6</w:t>
      </w:r>
      <w:r w:rsidR="00DF339F" w:rsidRPr="003C169B">
        <w:tab/>
      </w:r>
      <w:r w:rsidR="00DF339F" w:rsidRPr="003C169B">
        <w:rPr>
          <w:lang w:eastAsia="ko-KR"/>
        </w:rPr>
        <w:t>Exceptions</w:t>
      </w:r>
      <w:bookmarkEnd w:id="489"/>
    </w:p>
    <w:p w14:paraId="136A70F2" w14:textId="77777777" w:rsidR="00DF339F" w:rsidRPr="003C169B" w:rsidRDefault="00DF339F" w:rsidP="00DF339F">
      <w:pPr>
        <w:keepNext/>
      </w:pPr>
      <w:r w:rsidRPr="003C169B">
        <w:rPr>
          <w:lang w:eastAsia="ko-KR"/>
        </w:rPr>
        <w:t>Not Applicable</w:t>
      </w:r>
      <w:r w:rsidR="002D39CC" w:rsidRPr="003C169B">
        <w:rPr>
          <w:lang w:eastAsia="ko-KR"/>
        </w:rPr>
        <w:t>.</w:t>
      </w:r>
    </w:p>
    <w:p w14:paraId="757BA357" w14:textId="77777777" w:rsidR="00DF339F" w:rsidRPr="003C169B" w:rsidRDefault="00D81A00" w:rsidP="00DF339F">
      <w:pPr>
        <w:pStyle w:val="Heading5"/>
      </w:pPr>
      <w:bookmarkStart w:id="490" w:name="_Toc508004877"/>
      <w:r w:rsidRPr="003C169B">
        <w:t>6.6.3.</w:t>
      </w:r>
      <w:r w:rsidR="00DF339F" w:rsidRPr="003C169B">
        <w:rPr>
          <w:lang w:eastAsia="zh-CN"/>
        </w:rPr>
        <w:t>19</w:t>
      </w:r>
      <w:r w:rsidR="00DF339F" w:rsidRPr="003C169B">
        <w:t>.</w:t>
      </w:r>
      <w:r w:rsidR="00875FD0" w:rsidRPr="003C169B">
        <w:rPr>
          <w:lang w:eastAsia="zh-CN"/>
        </w:rPr>
        <w:t>7</w:t>
      </w:r>
      <w:r w:rsidR="00DF339F" w:rsidRPr="003C169B">
        <w:tab/>
      </w:r>
      <w:r w:rsidR="00DF339F" w:rsidRPr="003C169B">
        <w:rPr>
          <w:lang w:eastAsia="ko-KR"/>
        </w:rPr>
        <w:t>Policies for Use</w:t>
      </w:r>
      <w:bookmarkEnd w:id="490"/>
    </w:p>
    <w:p w14:paraId="23363FFC" w14:textId="77777777" w:rsidR="00DF339F" w:rsidRPr="003C169B" w:rsidRDefault="00080151" w:rsidP="00DF339F">
      <w:r w:rsidRPr="003C169B">
        <w:t xml:space="preserve">Message Exchange Patterns: </w:t>
      </w:r>
      <w:r w:rsidRPr="003D0EF4">
        <w:t>In-Out</w:t>
      </w:r>
      <w:r w:rsidRPr="003C169B">
        <w:t>.</w:t>
      </w:r>
    </w:p>
    <w:p w14:paraId="7341784A" w14:textId="77777777" w:rsidR="00DF339F" w:rsidRPr="003C169B" w:rsidRDefault="00080151" w:rsidP="00DF339F">
      <w:r w:rsidRPr="003C169B">
        <w:t>Transaction Pattern: Participation allowed.</w:t>
      </w:r>
    </w:p>
    <w:p w14:paraId="31B0B59B" w14:textId="77777777" w:rsidR="00DF339F" w:rsidRPr="003C169B" w:rsidRDefault="00D81A00" w:rsidP="00DF339F">
      <w:pPr>
        <w:pStyle w:val="Heading5"/>
      </w:pPr>
      <w:bookmarkStart w:id="491" w:name="_Toc508004878"/>
      <w:r w:rsidRPr="003C169B">
        <w:t>6.6.3.</w:t>
      </w:r>
      <w:r w:rsidR="00DF339F" w:rsidRPr="003C169B">
        <w:rPr>
          <w:lang w:eastAsia="zh-CN"/>
        </w:rPr>
        <w:t>19</w:t>
      </w:r>
      <w:r w:rsidR="00DF339F" w:rsidRPr="003C169B">
        <w:t>.</w:t>
      </w:r>
      <w:r w:rsidR="00875FD0" w:rsidRPr="003C169B">
        <w:rPr>
          <w:lang w:eastAsia="zh-CN"/>
        </w:rPr>
        <w:t>8</w:t>
      </w:r>
      <w:r w:rsidR="00DF339F" w:rsidRPr="003C169B">
        <w:tab/>
        <w:t>oneM2M Resource Interworking</w:t>
      </w:r>
      <w:bookmarkEnd w:id="491"/>
    </w:p>
    <w:p w14:paraId="6333C590" w14:textId="77777777" w:rsidR="00DF339F" w:rsidRPr="003C169B" w:rsidRDefault="00DF339F" w:rsidP="00DF339F">
      <w:pPr>
        <w:rPr>
          <w:lang w:eastAsia="zh-CN"/>
        </w:rPr>
      </w:pPr>
      <w:r w:rsidRPr="003C169B">
        <w:t xml:space="preserve">This service capability </w:t>
      </w:r>
      <w:r w:rsidRPr="003C169B">
        <w:rPr>
          <w:lang w:eastAsia="zh-CN"/>
        </w:rPr>
        <w:t>is used to download application software</w:t>
      </w:r>
      <w:r w:rsidRPr="003C169B">
        <w:t>. The service capability aligns with the &lt;</w:t>
      </w:r>
      <w:r w:rsidRPr="003C169B">
        <w:rPr>
          <w:lang w:eastAsia="zh-CN"/>
        </w:rPr>
        <w:t>software</w:t>
      </w:r>
      <w:r w:rsidRPr="003C169B">
        <w:t xml:space="preserve">&gt; resource and maps to the </w:t>
      </w:r>
      <w:r w:rsidRPr="003D0EF4">
        <w:rPr>
          <w:lang w:eastAsia="zh-CN"/>
        </w:rPr>
        <w:t>UPDATE</w:t>
      </w:r>
      <w:r w:rsidRPr="003C169B">
        <w:t xml:space="preserve"> procedure for </w:t>
      </w:r>
      <w:r w:rsidRPr="003C169B">
        <w:rPr>
          <w:lang w:eastAsia="zh-CN"/>
        </w:rPr>
        <w:t>the a</w:t>
      </w:r>
      <w:r w:rsidRPr="003C169B">
        <w:t xml:space="preserve">ttribute </w:t>
      </w:r>
      <w:r w:rsidRPr="003C169B">
        <w:rPr>
          <w:lang w:eastAsia="zh-CN"/>
        </w:rPr>
        <w:t>install</w:t>
      </w:r>
      <w:r w:rsidRPr="003C169B">
        <w:t xml:space="preserve"> of the resource. The service capability </w:t>
      </w:r>
      <w:r w:rsidRPr="003C169B">
        <w:rPr>
          <w:lang w:eastAsia="zh-CN"/>
        </w:rPr>
        <w:t xml:space="preserve">also </w:t>
      </w:r>
      <w:r w:rsidRPr="003C169B">
        <w:t>aligns with the &lt;</w:t>
      </w:r>
      <w:r w:rsidRPr="003C169B">
        <w:rPr>
          <w:lang w:eastAsia="zh-CN"/>
        </w:rPr>
        <w:t>mgmtCmd</w:t>
      </w:r>
      <w:r w:rsidRPr="003C169B">
        <w:t xml:space="preserve">&gt; resource and maps to the </w:t>
      </w:r>
      <w:r w:rsidRPr="003C169B">
        <w:rPr>
          <w:lang w:eastAsia="zh-CN"/>
        </w:rPr>
        <w:t>EXECUTE</w:t>
      </w:r>
      <w:r w:rsidRPr="003C169B">
        <w:t xml:space="preserve"> procedure for the resource.</w:t>
      </w:r>
    </w:p>
    <w:p w14:paraId="542EFF60" w14:textId="77777777" w:rsidR="00DF339F" w:rsidRPr="003C169B" w:rsidRDefault="00D81A00" w:rsidP="00DF339F">
      <w:pPr>
        <w:pStyle w:val="Heading4"/>
        <w:rPr>
          <w:lang w:eastAsia="zh-CN"/>
        </w:rPr>
      </w:pPr>
      <w:bookmarkStart w:id="492" w:name="_Toc507678659"/>
      <w:bookmarkStart w:id="493" w:name="_Toc508004879"/>
      <w:r w:rsidRPr="003C169B">
        <w:t>6.6.3.</w:t>
      </w:r>
      <w:r w:rsidR="00DF339F" w:rsidRPr="003C169B">
        <w:t>2</w:t>
      </w:r>
      <w:r w:rsidR="00E33848" w:rsidRPr="003C169B">
        <w:rPr>
          <w:lang w:eastAsia="zh-CN"/>
        </w:rPr>
        <w:t>0</w:t>
      </w:r>
      <w:r w:rsidR="00DF339F" w:rsidRPr="003C169B">
        <w:rPr>
          <w:lang w:eastAsia="zh-CN"/>
        </w:rPr>
        <w:tab/>
        <w:t>installSoftware</w:t>
      </w:r>
      <w:bookmarkEnd w:id="492"/>
      <w:bookmarkEnd w:id="493"/>
    </w:p>
    <w:p w14:paraId="2A07EC74" w14:textId="77777777" w:rsidR="009A4597" w:rsidRPr="003C169B" w:rsidRDefault="009A4597" w:rsidP="009A4597">
      <w:pPr>
        <w:pStyle w:val="Heading5"/>
      </w:pPr>
      <w:bookmarkStart w:id="494" w:name="_Toc508004880"/>
      <w:r w:rsidRPr="003C169B">
        <w:t>6.6.3.2</w:t>
      </w:r>
      <w:r w:rsidRPr="003C169B">
        <w:rPr>
          <w:lang w:eastAsia="zh-CN"/>
        </w:rPr>
        <w:t>0</w:t>
      </w:r>
      <w:r w:rsidRPr="003C169B">
        <w:t>.1</w:t>
      </w:r>
      <w:r w:rsidRPr="003C169B">
        <w:tab/>
        <w:t>Description</w:t>
      </w:r>
      <w:bookmarkEnd w:id="494"/>
    </w:p>
    <w:p w14:paraId="0D06EB2C" w14:textId="77777777" w:rsidR="00DF339F" w:rsidRPr="003C169B" w:rsidRDefault="00DF339F" w:rsidP="00DF339F">
      <w:r w:rsidRPr="003C169B">
        <w:t xml:space="preserve">This service capability provides the ability for AEs to </w:t>
      </w:r>
      <w:r w:rsidRPr="003C169B">
        <w:rPr>
          <w:lang w:eastAsia="zh-CN"/>
        </w:rPr>
        <w:t>install application software</w:t>
      </w:r>
      <w:r w:rsidRPr="003C169B">
        <w:t>.</w:t>
      </w:r>
    </w:p>
    <w:p w14:paraId="5D789FF8" w14:textId="77777777" w:rsidR="00DF339F" w:rsidRPr="003C169B" w:rsidRDefault="00D81A00" w:rsidP="00DF339F">
      <w:pPr>
        <w:pStyle w:val="Heading5"/>
      </w:pPr>
      <w:bookmarkStart w:id="495" w:name="_Toc508004881"/>
      <w:r w:rsidRPr="003C169B">
        <w:t>6.6.3.</w:t>
      </w:r>
      <w:r w:rsidR="00DF339F" w:rsidRPr="003C169B">
        <w:t>2</w:t>
      </w:r>
      <w:r w:rsidR="00DF339F" w:rsidRPr="003C169B">
        <w:rPr>
          <w:lang w:eastAsia="zh-CN"/>
        </w:rPr>
        <w:t>0</w:t>
      </w:r>
      <w:r w:rsidR="00DF339F" w:rsidRPr="003C169B">
        <w:t>.</w:t>
      </w:r>
      <w:r w:rsidR="009A4597" w:rsidRPr="003C169B">
        <w:t>2</w:t>
      </w:r>
      <w:r w:rsidR="00DF339F" w:rsidRPr="003C169B">
        <w:tab/>
      </w:r>
      <w:r w:rsidR="00D87590" w:rsidRPr="003C169B">
        <w:t>Pre-Conditions</w:t>
      </w:r>
      <w:bookmarkEnd w:id="495"/>
    </w:p>
    <w:p w14:paraId="779DD4A4" w14:textId="77777777" w:rsidR="00DF339F" w:rsidRPr="003C169B" w:rsidRDefault="00DF339F" w:rsidP="00DF339F">
      <w:pPr>
        <w:rPr>
          <w:lang w:eastAsia="zh-CN"/>
        </w:rPr>
      </w:pPr>
      <w:r w:rsidRPr="003C169B">
        <w:t xml:space="preserve">The </w:t>
      </w:r>
      <w:r w:rsidR="00D87590" w:rsidRPr="003C169B">
        <w:t>Pre-Conditions</w:t>
      </w:r>
      <w:r w:rsidRPr="003C169B">
        <w:t xml:space="preserve"> for Mca Received Requests are met.</w:t>
      </w:r>
    </w:p>
    <w:p w14:paraId="7CF398D3" w14:textId="77777777" w:rsidR="00DF339F" w:rsidRPr="003C169B" w:rsidRDefault="00DF339F" w:rsidP="00DF339F">
      <w:pPr>
        <w:rPr>
          <w:lang w:eastAsia="zh-CN"/>
        </w:rPr>
      </w:pPr>
      <w:r w:rsidRPr="003C169B">
        <w:t xml:space="preserve">A correlation between a Management Adapter, the </w:t>
      </w:r>
      <w:r w:rsidRPr="003D0EF4">
        <w:t>M2M</w:t>
      </w:r>
      <w:r w:rsidRPr="003C169B">
        <w:t xml:space="preserve"> Service Capability and device exist.</w:t>
      </w:r>
    </w:p>
    <w:p w14:paraId="283AE398" w14:textId="77777777" w:rsidR="00DF339F" w:rsidRPr="003C169B" w:rsidRDefault="00D81A00" w:rsidP="00DF339F">
      <w:pPr>
        <w:pStyle w:val="Heading5"/>
        <w:rPr>
          <w:lang w:eastAsia="zh-CN"/>
        </w:rPr>
      </w:pPr>
      <w:bookmarkStart w:id="496" w:name="_Toc508004882"/>
      <w:r w:rsidRPr="003C169B">
        <w:t>6.6.3.</w:t>
      </w:r>
      <w:r w:rsidR="00DF339F" w:rsidRPr="003C169B">
        <w:t>2</w:t>
      </w:r>
      <w:r w:rsidR="00DF339F" w:rsidRPr="003C169B">
        <w:rPr>
          <w:lang w:eastAsia="zh-CN"/>
        </w:rPr>
        <w:t>0</w:t>
      </w:r>
      <w:r w:rsidR="00DF339F" w:rsidRPr="003C169B">
        <w:t>.</w:t>
      </w:r>
      <w:r w:rsidR="009A4597" w:rsidRPr="003C169B">
        <w:t>3</w:t>
      </w:r>
      <w:r w:rsidR="00DF339F" w:rsidRPr="003C169B">
        <w:tab/>
        <w:t xml:space="preserve">Signature </w:t>
      </w:r>
      <w:r w:rsidR="00612842" w:rsidRPr="003C169B">
        <w:t>-</w:t>
      </w:r>
      <w:r w:rsidR="00DF339F" w:rsidRPr="003C169B">
        <w:rPr>
          <w:lang w:eastAsia="zh-CN"/>
        </w:rPr>
        <w:t>installSoftware</w:t>
      </w:r>
      <w:bookmarkEnd w:id="496"/>
    </w:p>
    <w:p w14:paraId="763A0B51" w14:textId="77777777" w:rsidR="002D39CC" w:rsidRPr="003C169B" w:rsidRDefault="002D39CC" w:rsidP="002D39CC">
      <w:pPr>
        <w:pStyle w:val="TH"/>
      </w:pPr>
      <w:r w:rsidRPr="003C169B">
        <w:t xml:space="preserve">Table </w:t>
      </w:r>
      <w:r w:rsidR="00D81A00" w:rsidRPr="003C169B">
        <w:t>6.6.3.</w:t>
      </w:r>
      <w:r w:rsidRPr="003C169B">
        <w:t>2</w:t>
      </w:r>
      <w:r w:rsidRPr="003C169B">
        <w:rPr>
          <w:lang w:eastAsia="zh-CN"/>
        </w:rPr>
        <w:t>0</w:t>
      </w:r>
      <w:r w:rsidRPr="003C169B">
        <w:t>.</w:t>
      </w:r>
      <w:r w:rsidR="009A4597" w:rsidRPr="003C169B">
        <w:t>3</w:t>
      </w:r>
      <w:r w:rsidRPr="003C169B">
        <w:t>-1: D</w:t>
      </w:r>
      <w:r w:rsidRPr="003C169B">
        <w:rPr>
          <w:lang w:eastAsia="zh-CN"/>
        </w:rPr>
        <w:t>evice</w:t>
      </w:r>
      <w:r w:rsidRPr="003C169B">
        <w:t xml:space="preserve"> </w:t>
      </w:r>
      <w:r w:rsidRPr="003C169B">
        <w:rPr>
          <w:lang w:eastAsia="zh-CN"/>
        </w:rPr>
        <w:t>Management</w:t>
      </w:r>
      <w:r w:rsidRPr="003C169B">
        <w:t xml:space="preserve"> Service </w:t>
      </w:r>
      <w:r w:rsidR="00612842" w:rsidRPr="003C169B">
        <w:t>-</w:t>
      </w:r>
      <w:r w:rsidRPr="003C169B">
        <w:rPr>
          <w:lang w:eastAsia="zh-CN"/>
        </w:rPr>
        <w:t>installSoftware</w:t>
      </w:r>
      <w:r w:rsidRPr="003C169B">
        <w:t xml:space="preserve"> capability</w:t>
      </w:r>
    </w:p>
    <w:tbl>
      <w:tblPr>
        <w:tblW w:w="8816" w:type="dxa"/>
        <w:jc w:val="center"/>
        <w:tblLayout w:type="fixed"/>
        <w:tblCellMar>
          <w:left w:w="28" w:type="dxa"/>
          <w:right w:w="0" w:type="dxa"/>
        </w:tblCellMar>
        <w:tblLook w:val="0000" w:firstRow="0" w:lastRow="0" w:firstColumn="0" w:lastColumn="0" w:noHBand="0" w:noVBand="0"/>
      </w:tblPr>
      <w:tblGrid>
        <w:gridCol w:w="1709"/>
        <w:gridCol w:w="900"/>
        <w:gridCol w:w="900"/>
        <w:gridCol w:w="5307"/>
      </w:tblGrid>
      <w:tr w:rsidR="00DF339F" w:rsidRPr="003C169B" w14:paraId="1018D0CD" w14:textId="77777777" w:rsidTr="00642269">
        <w:trPr>
          <w:tblHeader/>
          <w:jc w:val="center"/>
        </w:trPr>
        <w:tc>
          <w:tcPr>
            <w:tcW w:w="1709" w:type="dxa"/>
            <w:tcBorders>
              <w:top w:val="single" w:sz="1" w:space="0" w:color="000000"/>
              <w:left w:val="single" w:sz="1" w:space="0" w:color="000000"/>
              <w:bottom w:val="single" w:sz="1" w:space="0" w:color="000000"/>
            </w:tcBorders>
            <w:shd w:val="clear" w:color="auto" w:fill="C0C0C0"/>
          </w:tcPr>
          <w:p w14:paraId="2BD11F1C" w14:textId="77777777" w:rsidR="00DF339F" w:rsidRPr="003C169B" w:rsidRDefault="00DF339F" w:rsidP="002D39CC">
            <w:pPr>
              <w:pStyle w:val="TAH"/>
            </w:pPr>
            <w:r w:rsidRPr="003C169B">
              <w:t>Parameter name</w:t>
            </w:r>
          </w:p>
        </w:tc>
        <w:tc>
          <w:tcPr>
            <w:tcW w:w="900" w:type="dxa"/>
            <w:tcBorders>
              <w:top w:val="single" w:sz="1" w:space="0" w:color="000000"/>
              <w:left w:val="single" w:sz="1" w:space="0" w:color="000000"/>
              <w:bottom w:val="single" w:sz="1" w:space="0" w:color="000000"/>
              <w:right w:val="single" w:sz="1" w:space="0" w:color="000000"/>
            </w:tcBorders>
            <w:shd w:val="clear" w:color="auto" w:fill="C0C0C0"/>
          </w:tcPr>
          <w:p w14:paraId="10A3323E" w14:textId="77777777" w:rsidR="00DF339F" w:rsidRPr="003C169B" w:rsidRDefault="00DF339F" w:rsidP="002D39CC">
            <w:pPr>
              <w:pStyle w:val="TAH"/>
            </w:pPr>
            <w:r w:rsidRPr="003C169B">
              <w:t>Direction</w:t>
            </w:r>
          </w:p>
        </w:tc>
        <w:tc>
          <w:tcPr>
            <w:tcW w:w="900" w:type="dxa"/>
            <w:tcBorders>
              <w:top w:val="single" w:sz="1" w:space="0" w:color="000000"/>
              <w:left w:val="single" w:sz="1" w:space="0" w:color="000000"/>
              <w:bottom w:val="single" w:sz="1" w:space="0" w:color="000000"/>
            </w:tcBorders>
            <w:shd w:val="clear" w:color="auto" w:fill="C0C0C0"/>
          </w:tcPr>
          <w:p w14:paraId="5FCB296C" w14:textId="77777777" w:rsidR="00DF339F" w:rsidRPr="003C169B" w:rsidRDefault="00DF339F" w:rsidP="002D39CC">
            <w:pPr>
              <w:pStyle w:val="TAH"/>
            </w:pPr>
            <w:r w:rsidRPr="003C169B">
              <w:t>Optional</w:t>
            </w:r>
          </w:p>
        </w:tc>
        <w:tc>
          <w:tcPr>
            <w:tcW w:w="5307" w:type="dxa"/>
            <w:tcBorders>
              <w:top w:val="single" w:sz="1" w:space="0" w:color="000000"/>
              <w:left w:val="single" w:sz="1" w:space="0" w:color="000000"/>
              <w:bottom w:val="single" w:sz="1" w:space="0" w:color="000000"/>
              <w:right w:val="single" w:sz="1" w:space="0" w:color="000000"/>
            </w:tcBorders>
            <w:shd w:val="clear" w:color="auto" w:fill="C0C0C0"/>
          </w:tcPr>
          <w:p w14:paraId="1000F738" w14:textId="77777777" w:rsidR="00DF339F" w:rsidRPr="003C169B" w:rsidRDefault="00DF339F" w:rsidP="002D39CC">
            <w:pPr>
              <w:pStyle w:val="TAH"/>
            </w:pPr>
            <w:r w:rsidRPr="003C169B">
              <w:t>Description</w:t>
            </w:r>
          </w:p>
        </w:tc>
      </w:tr>
      <w:tr w:rsidR="00DF339F" w:rsidRPr="003C169B" w14:paraId="791C4AF1" w14:textId="77777777" w:rsidTr="00642269">
        <w:trPr>
          <w:tblHeader/>
          <w:jc w:val="center"/>
        </w:trPr>
        <w:tc>
          <w:tcPr>
            <w:tcW w:w="1709" w:type="dxa"/>
            <w:tcBorders>
              <w:left w:val="single" w:sz="1" w:space="0" w:color="000000"/>
              <w:bottom w:val="single" w:sz="1" w:space="0" w:color="000000"/>
            </w:tcBorders>
          </w:tcPr>
          <w:p w14:paraId="230EF774" w14:textId="77777777" w:rsidR="00DF339F" w:rsidRPr="003C169B" w:rsidRDefault="00DF339F" w:rsidP="002D39CC">
            <w:pPr>
              <w:pStyle w:val="TAL"/>
              <w:rPr>
                <w:lang w:eastAsia="ko-KR"/>
              </w:rPr>
            </w:pPr>
            <w:r w:rsidRPr="003C169B">
              <w:rPr>
                <w:lang w:eastAsia="ko-KR"/>
              </w:rPr>
              <w:t>device</w:t>
            </w:r>
            <w:r w:rsidRPr="003C169B">
              <w:rPr>
                <w:lang w:eastAsia="zh-CN"/>
              </w:rPr>
              <w:t>Id</w:t>
            </w:r>
          </w:p>
        </w:tc>
        <w:tc>
          <w:tcPr>
            <w:tcW w:w="900" w:type="dxa"/>
            <w:tcBorders>
              <w:left w:val="single" w:sz="1" w:space="0" w:color="000000"/>
              <w:bottom w:val="single" w:sz="1" w:space="0" w:color="000000"/>
              <w:right w:val="single" w:sz="1" w:space="0" w:color="000000"/>
            </w:tcBorders>
          </w:tcPr>
          <w:p w14:paraId="1037F2B6" w14:textId="77777777" w:rsidR="00DF339F" w:rsidRPr="003C169B" w:rsidRDefault="00DF339F" w:rsidP="003576CC">
            <w:pPr>
              <w:pStyle w:val="TAC"/>
              <w:rPr>
                <w:lang w:eastAsia="ko-KR"/>
              </w:rPr>
            </w:pPr>
            <w:r w:rsidRPr="003D0EF4">
              <w:rPr>
                <w:lang w:eastAsia="ko-KR"/>
              </w:rPr>
              <w:t>IN</w:t>
            </w:r>
          </w:p>
        </w:tc>
        <w:tc>
          <w:tcPr>
            <w:tcW w:w="900" w:type="dxa"/>
            <w:tcBorders>
              <w:left w:val="single" w:sz="1" w:space="0" w:color="000000"/>
              <w:bottom w:val="single" w:sz="1" w:space="0" w:color="000000"/>
            </w:tcBorders>
          </w:tcPr>
          <w:p w14:paraId="4D66F43A" w14:textId="77777777" w:rsidR="00DF339F" w:rsidRPr="003C169B" w:rsidRDefault="00DF339F" w:rsidP="003576CC">
            <w:pPr>
              <w:pStyle w:val="TAC"/>
              <w:rPr>
                <w:lang w:eastAsia="zh-CN"/>
              </w:rPr>
            </w:pPr>
            <w:r w:rsidRPr="003C169B">
              <w:rPr>
                <w:lang w:eastAsia="zh-CN"/>
              </w:rPr>
              <w:t>NO</w:t>
            </w:r>
          </w:p>
        </w:tc>
        <w:tc>
          <w:tcPr>
            <w:tcW w:w="5307" w:type="dxa"/>
            <w:tcBorders>
              <w:left w:val="single" w:sz="1" w:space="0" w:color="000000"/>
              <w:bottom w:val="single" w:sz="1" w:space="0" w:color="000000"/>
              <w:right w:val="single" w:sz="1" w:space="0" w:color="000000"/>
            </w:tcBorders>
          </w:tcPr>
          <w:p w14:paraId="01B4332F" w14:textId="77777777" w:rsidR="00DF339F" w:rsidRPr="003C169B" w:rsidRDefault="00DF339F" w:rsidP="002D39CC">
            <w:pPr>
              <w:pStyle w:val="TAL"/>
              <w:rPr>
                <w:lang w:eastAsia="ko-KR"/>
              </w:rPr>
            </w:pPr>
            <w:r w:rsidRPr="003C169B">
              <w:rPr>
                <w:lang w:eastAsia="zh-CN"/>
              </w:rPr>
              <w:t xml:space="preserve">The unique device identifier </w:t>
            </w:r>
            <w:r w:rsidRPr="003D0EF4">
              <w:rPr>
                <w:lang w:eastAsia="zh-CN"/>
              </w:rPr>
              <w:t>in</w:t>
            </w:r>
            <w:r w:rsidRPr="003C169B">
              <w:rPr>
                <w:lang w:eastAsia="zh-CN"/>
              </w:rPr>
              <w:t xml:space="preserve"> the context of the </w:t>
            </w:r>
            <w:r w:rsidRPr="003D0EF4">
              <w:rPr>
                <w:lang w:eastAsia="zh-CN"/>
              </w:rPr>
              <w:t>M2M</w:t>
            </w:r>
            <w:r w:rsidRPr="003C169B">
              <w:rPr>
                <w:lang w:eastAsia="zh-CN"/>
              </w:rPr>
              <w:t xml:space="preserve"> Service Subscription.</w:t>
            </w:r>
          </w:p>
        </w:tc>
      </w:tr>
      <w:tr w:rsidR="00DF339F" w:rsidRPr="003C169B" w14:paraId="27053442" w14:textId="77777777" w:rsidTr="00642269">
        <w:trPr>
          <w:tblHeader/>
          <w:jc w:val="center"/>
        </w:trPr>
        <w:tc>
          <w:tcPr>
            <w:tcW w:w="1709" w:type="dxa"/>
            <w:tcBorders>
              <w:left w:val="single" w:sz="1" w:space="0" w:color="000000"/>
              <w:bottom w:val="single" w:sz="1" w:space="0" w:color="000000"/>
            </w:tcBorders>
          </w:tcPr>
          <w:p w14:paraId="4D73FA96" w14:textId="77777777" w:rsidR="00DF339F" w:rsidRPr="003C169B" w:rsidRDefault="00DF339F" w:rsidP="002D39CC">
            <w:pPr>
              <w:pStyle w:val="TAL"/>
              <w:rPr>
                <w:lang w:eastAsia="ko-KR"/>
              </w:rPr>
            </w:pPr>
            <w:r w:rsidRPr="003C169B">
              <w:rPr>
                <w:lang w:eastAsia="ko-KR"/>
              </w:rPr>
              <w:t>version</w:t>
            </w:r>
          </w:p>
        </w:tc>
        <w:tc>
          <w:tcPr>
            <w:tcW w:w="900" w:type="dxa"/>
            <w:tcBorders>
              <w:left w:val="single" w:sz="1" w:space="0" w:color="000000"/>
              <w:bottom w:val="single" w:sz="1" w:space="0" w:color="000000"/>
              <w:right w:val="single" w:sz="1" w:space="0" w:color="000000"/>
            </w:tcBorders>
          </w:tcPr>
          <w:p w14:paraId="756120C9" w14:textId="77777777" w:rsidR="00DF339F" w:rsidRPr="003C169B" w:rsidRDefault="00DF339F" w:rsidP="003576CC">
            <w:pPr>
              <w:pStyle w:val="TAC"/>
            </w:pPr>
            <w:r w:rsidRPr="003D0EF4">
              <w:rPr>
                <w:lang w:eastAsia="ko-KR"/>
              </w:rPr>
              <w:t>IN</w:t>
            </w:r>
          </w:p>
        </w:tc>
        <w:tc>
          <w:tcPr>
            <w:tcW w:w="900" w:type="dxa"/>
            <w:tcBorders>
              <w:left w:val="single" w:sz="1" w:space="0" w:color="000000"/>
              <w:bottom w:val="single" w:sz="1" w:space="0" w:color="000000"/>
            </w:tcBorders>
          </w:tcPr>
          <w:p w14:paraId="2A33A61F" w14:textId="77777777" w:rsidR="00DF339F" w:rsidRPr="003C169B" w:rsidRDefault="00DF339F" w:rsidP="003576CC">
            <w:pPr>
              <w:pStyle w:val="TAC"/>
              <w:rPr>
                <w:lang w:eastAsia="ko-KR"/>
              </w:rPr>
            </w:pPr>
            <w:r w:rsidRPr="003C169B">
              <w:rPr>
                <w:lang w:eastAsia="zh-CN"/>
              </w:rPr>
              <w:t>NO</w:t>
            </w:r>
          </w:p>
        </w:tc>
        <w:tc>
          <w:tcPr>
            <w:tcW w:w="5307" w:type="dxa"/>
            <w:tcBorders>
              <w:left w:val="single" w:sz="1" w:space="0" w:color="000000"/>
              <w:bottom w:val="single" w:sz="1" w:space="0" w:color="000000"/>
              <w:right w:val="single" w:sz="1" w:space="0" w:color="000000"/>
            </w:tcBorders>
          </w:tcPr>
          <w:p w14:paraId="1A78CAB5" w14:textId="77777777" w:rsidR="00DF339F" w:rsidRPr="003C169B" w:rsidRDefault="00DF339F" w:rsidP="002D39CC">
            <w:pPr>
              <w:pStyle w:val="TAL"/>
              <w:rPr>
                <w:lang w:eastAsia="ko-KR"/>
              </w:rPr>
            </w:pPr>
            <w:r w:rsidRPr="003C169B">
              <w:rPr>
                <w:lang w:eastAsia="ko-KR"/>
              </w:rPr>
              <w:t>The version of the software.</w:t>
            </w:r>
          </w:p>
        </w:tc>
      </w:tr>
      <w:tr w:rsidR="00DF339F" w:rsidRPr="003C169B" w14:paraId="4C2E2AD7" w14:textId="77777777" w:rsidTr="00642269">
        <w:trPr>
          <w:tblHeader/>
          <w:jc w:val="center"/>
        </w:trPr>
        <w:tc>
          <w:tcPr>
            <w:tcW w:w="1709" w:type="dxa"/>
            <w:tcBorders>
              <w:left w:val="single" w:sz="1" w:space="0" w:color="000000"/>
              <w:bottom w:val="single" w:sz="1" w:space="0" w:color="000000"/>
            </w:tcBorders>
          </w:tcPr>
          <w:p w14:paraId="0DB28BCA" w14:textId="77777777" w:rsidR="00DF339F" w:rsidRPr="003C169B" w:rsidRDefault="00DF339F" w:rsidP="002D39CC">
            <w:pPr>
              <w:pStyle w:val="TAL"/>
              <w:rPr>
                <w:lang w:eastAsia="ko-KR"/>
              </w:rPr>
            </w:pPr>
            <w:r w:rsidRPr="003C169B">
              <w:rPr>
                <w:lang w:eastAsia="ko-KR"/>
              </w:rPr>
              <w:t>name</w:t>
            </w:r>
          </w:p>
        </w:tc>
        <w:tc>
          <w:tcPr>
            <w:tcW w:w="900" w:type="dxa"/>
            <w:tcBorders>
              <w:left w:val="single" w:sz="1" w:space="0" w:color="000000"/>
              <w:bottom w:val="single" w:sz="1" w:space="0" w:color="000000"/>
              <w:right w:val="single" w:sz="1" w:space="0" w:color="000000"/>
            </w:tcBorders>
          </w:tcPr>
          <w:p w14:paraId="15A9869F" w14:textId="77777777" w:rsidR="00DF339F" w:rsidRPr="003C169B" w:rsidRDefault="00DF339F" w:rsidP="003576CC">
            <w:pPr>
              <w:pStyle w:val="TAC"/>
            </w:pPr>
            <w:r w:rsidRPr="003D0EF4">
              <w:rPr>
                <w:lang w:eastAsia="ko-KR"/>
              </w:rPr>
              <w:t>IN</w:t>
            </w:r>
          </w:p>
        </w:tc>
        <w:tc>
          <w:tcPr>
            <w:tcW w:w="900" w:type="dxa"/>
            <w:tcBorders>
              <w:left w:val="single" w:sz="1" w:space="0" w:color="000000"/>
              <w:bottom w:val="single" w:sz="1" w:space="0" w:color="000000"/>
            </w:tcBorders>
          </w:tcPr>
          <w:p w14:paraId="239E4B1E" w14:textId="77777777" w:rsidR="00DF339F" w:rsidRPr="003C169B" w:rsidRDefault="00DF339F" w:rsidP="003576CC">
            <w:pPr>
              <w:pStyle w:val="TAC"/>
              <w:rPr>
                <w:lang w:eastAsia="ko-KR"/>
              </w:rPr>
            </w:pPr>
            <w:r w:rsidRPr="003C169B">
              <w:rPr>
                <w:lang w:eastAsia="zh-CN"/>
              </w:rPr>
              <w:t>NO</w:t>
            </w:r>
          </w:p>
        </w:tc>
        <w:tc>
          <w:tcPr>
            <w:tcW w:w="5307" w:type="dxa"/>
            <w:tcBorders>
              <w:left w:val="single" w:sz="1" w:space="0" w:color="000000"/>
              <w:bottom w:val="single" w:sz="1" w:space="0" w:color="000000"/>
              <w:right w:val="single" w:sz="1" w:space="0" w:color="000000"/>
            </w:tcBorders>
          </w:tcPr>
          <w:p w14:paraId="0AB49113" w14:textId="77777777" w:rsidR="00DF339F" w:rsidRPr="003C169B" w:rsidRDefault="00DF339F" w:rsidP="002D39CC">
            <w:pPr>
              <w:pStyle w:val="TAL"/>
              <w:rPr>
                <w:lang w:eastAsia="ko-KR"/>
              </w:rPr>
            </w:pPr>
            <w:r w:rsidRPr="003C169B">
              <w:rPr>
                <w:lang w:eastAsia="ko-KR"/>
              </w:rPr>
              <w:t>The name of the software.</w:t>
            </w:r>
          </w:p>
        </w:tc>
      </w:tr>
      <w:tr w:rsidR="00DF339F" w:rsidRPr="003C169B" w14:paraId="19B99BF5" w14:textId="77777777" w:rsidTr="00642269">
        <w:trPr>
          <w:tblHeader/>
          <w:jc w:val="center"/>
        </w:trPr>
        <w:tc>
          <w:tcPr>
            <w:tcW w:w="1709" w:type="dxa"/>
            <w:tcBorders>
              <w:left w:val="single" w:sz="1" w:space="0" w:color="000000"/>
              <w:bottom w:val="single" w:sz="1" w:space="0" w:color="000000"/>
            </w:tcBorders>
          </w:tcPr>
          <w:p w14:paraId="222E6900" w14:textId="77777777" w:rsidR="00DF339F" w:rsidRPr="003C169B" w:rsidRDefault="00DF339F" w:rsidP="002D39CC">
            <w:pPr>
              <w:pStyle w:val="TAL"/>
              <w:rPr>
                <w:lang w:eastAsia="ko-KR"/>
              </w:rPr>
            </w:pPr>
            <w:r w:rsidRPr="003C169B">
              <w:t>reportPolicy</w:t>
            </w:r>
          </w:p>
        </w:tc>
        <w:tc>
          <w:tcPr>
            <w:tcW w:w="900" w:type="dxa"/>
            <w:tcBorders>
              <w:left w:val="single" w:sz="1" w:space="0" w:color="000000"/>
              <w:bottom w:val="single" w:sz="1" w:space="0" w:color="000000"/>
              <w:right w:val="single" w:sz="1" w:space="0" w:color="000000"/>
            </w:tcBorders>
          </w:tcPr>
          <w:p w14:paraId="697EF83E" w14:textId="77777777" w:rsidR="00DF339F" w:rsidRPr="003C169B" w:rsidRDefault="00DF339F" w:rsidP="003576CC">
            <w:pPr>
              <w:pStyle w:val="TAC"/>
              <w:rPr>
                <w:lang w:eastAsia="ko-KR"/>
              </w:rPr>
            </w:pPr>
            <w:r w:rsidRPr="003D0EF4">
              <w:t>IN</w:t>
            </w:r>
          </w:p>
        </w:tc>
        <w:tc>
          <w:tcPr>
            <w:tcW w:w="900" w:type="dxa"/>
            <w:tcBorders>
              <w:left w:val="single" w:sz="1" w:space="0" w:color="000000"/>
              <w:bottom w:val="single" w:sz="1" w:space="0" w:color="000000"/>
            </w:tcBorders>
          </w:tcPr>
          <w:p w14:paraId="47065B28" w14:textId="77777777" w:rsidR="00DF339F" w:rsidRPr="003C169B" w:rsidRDefault="00DF339F" w:rsidP="003576CC">
            <w:pPr>
              <w:pStyle w:val="TAC"/>
              <w:rPr>
                <w:lang w:eastAsia="ko-KR"/>
              </w:rPr>
            </w:pPr>
            <w:r w:rsidRPr="003D0EF4">
              <w:t>YES</w:t>
            </w:r>
          </w:p>
        </w:tc>
        <w:tc>
          <w:tcPr>
            <w:tcW w:w="5307" w:type="dxa"/>
            <w:tcBorders>
              <w:left w:val="single" w:sz="1" w:space="0" w:color="000000"/>
              <w:bottom w:val="single" w:sz="1" w:space="0" w:color="000000"/>
              <w:right w:val="single" w:sz="1" w:space="0" w:color="000000"/>
            </w:tcBorders>
          </w:tcPr>
          <w:p w14:paraId="59E3F84E" w14:textId="77777777" w:rsidR="00DF339F" w:rsidRPr="003C169B" w:rsidRDefault="00DF339F" w:rsidP="002D39CC">
            <w:pPr>
              <w:pStyle w:val="TAL"/>
              <w:rPr>
                <w:lang w:eastAsia="zh-CN"/>
              </w:rPr>
            </w:pPr>
            <w:r w:rsidRPr="003C169B">
              <w:t xml:space="preserve">The policy used to report the state of the operation to the originating </w:t>
            </w:r>
            <w:r w:rsidRPr="003D0EF4">
              <w:t>AE</w:t>
            </w:r>
            <w:r w:rsidRPr="003C169B">
              <w:t xml:space="preserve">. </w:t>
            </w:r>
            <w:r w:rsidRPr="003D0EF4">
              <w:t>See</w:t>
            </w:r>
            <w:r w:rsidRPr="003C169B">
              <w:t xml:space="preserve"> clause </w:t>
            </w:r>
            <w:r w:rsidR="00AB3586" w:rsidRPr="003C169B">
              <w:t>6.6.2.2.</w:t>
            </w:r>
            <w:r w:rsidRPr="003C169B">
              <w:t>1.</w:t>
            </w:r>
          </w:p>
        </w:tc>
      </w:tr>
      <w:tr w:rsidR="00DF339F" w:rsidRPr="003C169B" w14:paraId="6EE4D489" w14:textId="77777777" w:rsidTr="00642269">
        <w:trPr>
          <w:tblHeader/>
          <w:jc w:val="center"/>
        </w:trPr>
        <w:tc>
          <w:tcPr>
            <w:tcW w:w="1709" w:type="dxa"/>
            <w:tcBorders>
              <w:top w:val="single" w:sz="4" w:space="0" w:color="auto"/>
              <w:left w:val="single" w:sz="4" w:space="0" w:color="auto"/>
              <w:bottom w:val="single" w:sz="4" w:space="0" w:color="auto"/>
              <w:right w:val="single" w:sz="4" w:space="0" w:color="auto"/>
            </w:tcBorders>
          </w:tcPr>
          <w:p w14:paraId="00A0D4C2" w14:textId="77777777" w:rsidR="00DF339F" w:rsidRPr="003C169B" w:rsidRDefault="00DF339F" w:rsidP="002D39CC">
            <w:pPr>
              <w:pStyle w:val="TAL"/>
              <w:rPr>
                <w:lang w:eastAsia="ko-KR"/>
              </w:rPr>
            </w:pPr>
            <w:r w:rsidRPr="003C169B">
              <w:rPr>
                <w:lang w:eastAsia="ko-KR"/>
              </w:rPr>
              <w:t>responseType</w:t>
            </w:r>
          </w:p>
        </w:tc>
        <w:tc>
          <w:tcPr>
            <w:tcW w:w="900" w:type="dxa"/>
            <w:tcBorders>
              <w:top w:val="single" w:sz="4" w:space="0" w:color="auto"/>
              <w:left w:val="single" w:sz="4" w:space="0" w:color="auto"/>
              <w:bottom w:val="single" w:sz="4" w:space="0" w:color="auto"/>
              <w:right w:val="single" w:sz="4" w:space="0" w:color="auto"/>
            </w:tcBorders>
          </w:tcPr>
          <w:p w14:paraId="350EC648" w14:textId="77777777" w:rsidR="00DF339F" w:rsidRPr="003C169B" w:rsidRDefault="00DF339F" w:rsidP="003576CC">
            <w:pPr>
              <w:pStyle w:val="TAC"/>
              <w:rPr>
                <w:lang w:eastAsia="ko-KR"/>
              </w:rPr>
            </w:pPr>
            <w:r w:rsidRPr="003D0EF4">
              <w:rPr>
                <w:lang w:eastAsia="ko-KR"/>
              </w:rPr>
              <w:t>OUT</w:t>
            </w:r>
          </w:p>
        </w:tc>
        <w:tc>
          <w:tcPr>
            <w:tcW w:w="900" w:type="dxa"/>
            <w:tcBorders>
              <w:top w:val="single" w:sz="4" w:space="0" w:color="auto"/>
              <w:left w:val="single" w:sz="4" w:space="0" w:color="auto"/>
              <w:bottom w:val="single" w:sz="4" w:space="0" w:color="auto"/>
              <w:right w:val="single" w:sz="4" w:space="0" w:color="auto"/>
            </w:tcBorders>
          </w:tcPr>
          <w:p w14:paraId="12D98DA7" w14:textId="77777777" w:rsidR="00DF339F" w:rsidRPr="003C169B" w:rsidRDefault="00DF339F" w:rsidP="003576CC">
            <w:pPr>
              <w:pStyle w:val="TAC"/>
              <w:rPr>
                <w:lang w:eastAsia="ko-KR"/>
              </w:rPr>
            </w:pPr>
            <w:r w:rsidRPr="003D0EF4">
              <w:rPr>
                <w:lang w:eastAsia="ko-KR"/>
              </w:rPr>
              <w:t>YES</w:t>
            </w:r>
          </w:p>
        </w:tc>
        <w:tc>
          <w:tcPr>
            <w:tcW w:w="5307" w:type="dxa"/>
            <w:tcBorders>
              <w:top w:val="single" w:sz="4" w:space="0" w:color="auto"/>
              <w:left w:val="single" w:sz="4" w:space="0" w:color="auto"/>
              <w:bottom w:val="single" w:sz="4" w:space="0" w:color="auto"/>
              <w:right w:val="single" w:sz="4" w:space="0" w:color="auto"/>
            </w:tcBorders>
          </w:tcPr>
          <w:p w14:paraId="3F1C0850" w14:textId="77777777" w:rsidR="00DF339F" w:rsidRPr="003C169B" w:rsidRDefault="00DF339F" w:rsidP="002D39CC">
            <w:pPr>
              <w:pStyle w:val="TAL"/>
              <w:rPr>
                <w:lang w:eastAsia="ko-KR"/>
              </w:rPr>
            </w:pPr>
            <w:r w:rsidRPr="003C169B">
              <w:rPr>
                <w:lang w:eastAsia="ko-KR"/>
              </w:rPr>
              <w:t xml:space="preserve">Unique </w:t>
            </w:r>
            <w:r w:rsidR="003576CC" w:rsidRPr="003C169B">
              <w:rPr>
                <w:lang w:eastAsia="ko-KR"/>
              </w:rPr>
              <w:t>response types for this service (</w:t>
            </w:r>
            <w:r w:rsidR="003576CC" w:rsidRPr="003D0EF4">
              <w:rPr>
                <w:lang w:eastAsia="ko-KR"/>
              </w:rPr>
              <w:t>see</w:t>
            </w:r>
            <w:r w:rsidR="003576CC" w:rsidRPr="003C169B">
              <w:rPr>
                <w:lang w:eastAsia="ko-KR"/>
              </w:rPr>
              <w:t xml:space="preserve"> note):</w:t>
            </w:r>
          </w:p>
          <w:p w14:paraId="3177AF94" w14:textId="77777777" w:rsidR="00DF339F" w:rsidRPr="003C169B" w:rsidRDefault="00DF339F" w:rsidP="002D39CC">
            <w:pPr>
              <w:pStyle w:val="TB1"/>
              <w:rPr>
                <w:lang w:eastAsia="ko-KR"/>
              </w:rPr>
            </w:pPr>
            <w:r w:rsidRPr="003C169B">
              <w:rPr>
                <w:lang w:eastAsia="ko-KR"/>
              </w:rPr>
              <w:t xml:space="preserve">Issuer does not have a Management Adapter for the requested </w:t>
            </w:r>
            <w:r w:rsidRPr="003C169B">
              <w:rPr>
                <w:lang w:eastAsia="zh-CN"/>
              </w:rPr>
              <w:t>operation</w:t>
            </w:r>
            <w:r w:rsidR="003576CC" w:rsidRPr="003C169B">
              <w:rPr>
                <w:lang w:eastAsia="zh-CN"/>
              </w:rPr>
              <w:t>.</w:t>
            </w:r>
          </w:p>
          <w:p w14:paraId="5797A013" w14:textId="77777777" w:rsidR="00DF339F" w:rsidRPr="003C169B" w:rsidRDefault="00DF339F" w:rsidP="002D39CC">
            <w:pPr>
              <w:pStyle w:val="TB1"/>
              <w:rPr>
                <w:lang w:eastAsia="ko-KR"/>
              </w:rPr>
            </w:pPr>
            <w:r w:rsidRPr="003C169B">
              <w:rPr>
                <w:lang w:eastAsia="zh-CN"/>
              </w:rPr>
              <w:t>report</w:t>
            </w:r>
            <w:r w:rsidRPr="003C169B">
              <w:t xml:space="preserve"> policy</w:t>
            </w:r>
            <w:r w:rsidRPr="003C169B">
              <w:rPr>
                <w:lang w:eastAsia="ko-KR"/>
              </w:rPr>
              <w:t xml:space="preserve"> </w:t>
            </w:r>
            <w:r w:rsidRPr="003C169B">
              <w:rPr>
                <w:lang w:eastAsia="zh-CN"/>
              </w:rPr>
              <w:t>does</w:t>
            </w:r>
            <w:r w:rsidRPr="003C169B">
              <w:rPr>
                <w:lang w:eastAsia="ko-KR"/>
              </w:rPr>
              <w:t xml:space="preserve"> not supported by the Management Adapter</w:t>
            </w:r>
            <w:r w:rsidR="003576CC" w:rsidRPr="003C169B">
              <w:rPr>
                <w:lang w:eastAsia="ko-KR"/>
              </w:rPr>
              <w:t>.</w:t>
            </w:r>
          </w:p>
        </w:tc>
      </w:tr>
      <w:tr w:rsidR="003576CC" w:rsidRPr="003C169B" w14:paraId="1F703795" w14:textId="77777777" w:rsidTr="00642269">
        <w:trPr>
          <w:tblHeader/>
          <w:jc w:val="center"/>
        </w:trPr>
        <w:tc>
          <w:tcPr>
            <w:tcW w:w="8816" w:type="dxa"/>
            <w:gridSpan w:val="4"/>
            <w:tcBorders>
              <w:top w:val="single" w:sz="4" w:space="0" w:color="auto"/>
              <w:left w:val="single" w:sz="4" w:space="0" w:color="auto"/>
              <w:bottom w:val="single" w:sz="4" w:space="0" w:color="auto"/>
              <w:right w:val="single" w:sz="4" w:space="0" w:color="auto"/>
            </w:tcBorders>
          </w:tcPr>
          <w:p w14:paraId="5BBA9197" w14:textId="77777777" w:rsidR="000C1947" w:rsidRPr="003C169B" w:rsidRDefault="003576CC" w:rsidP="00F443BD">
            <w:pPr>
              <w:pStyle w:val="TAN"/>
              <w:rPr>
                <w:lang w:eastAsia="ko-KR"/>
              </w:rPr>
            </w:pPr>
            <w:r w:rsidRPr="003C169B">
              <w:rPr>
                <w:lang w:eastAsia="ko-KR"/>
              </w:rPr>
              <w:t>NOTE:</w:t>
            </w:r>
            <w:r w:rsidRPr="003C169B">
              <w:rPr>
                <w:lang w:eastAsia="ko-KR"/>
              </w:rPr>
              <w:tab/>
              <w:t>Consumed services also provide response types.</w:t>
            </w:r>
          </w:p>
        </w:tc>
      </w:tr>
    </w:tbl>
    <w:p w14:paraId="2F110DEC" w14:textId="77777777" w:rsidR="002D39CC" w:rsidRPr="003C169B" w:rsidRDefault="002D39CC" w:rsidP="002D39CC"/>
    <w:p w14:paraId="3C4FD274" w14:textId="77777777" w:rsidR="00DF339F" w:rsidRPr="003C169B" w:rsidRDefault="00D81A00" w:rsidP="00DF339F">
      <w:pPr>
        <w:pStyle w:val="Heading5"/>
      </w:pPr>
      <w:bookmarkStart w:id="497" w:name="_Toc508004883"/>
      <w:r w:rsidRPr="003C169B">
        <w:t>6.6.3.</w:t>
      </w:r>
      <w:r w:rsidR="00DF339F" w:rsidRPr="003C169B">
        <w:t>2</w:t>
      </w:r>
      <w:r w:rsidR="00DF339F" w:rsidRPr="003C169B">
        <w:rPr>
          <w:lang w:eastAsia="zh-CN"/>
        </w:rPr>
        <w:t>0</w:t>
      </w:r>
      <w:r w:rsidR="00DF339F" w:rsidRPr="003C169B">
        <w:t>.</w:t>
      </w:r>
      <w:r w:rsidR="009A4597" w:rsidRPr="003C169B">
        <w:rPr>
          <w:lang w:eastAsia="zh-CN"/>
        </w:rPr>
        <w:t>4</w:t>
      </w:r>
      <w:r w:rsidR="00DF339F" w:rsidRPr="003C169B">
        <w:tab/>
        <w:t>Service Interactions</w:t>
      </w:r>
      <w:bookmarkEnd w:id="497"/>
    </w:p>
    <w:p w14:paraId="5D497D10" w14:textId="77777777" w:rsidR="00DF339F" w:rsidRPr="003C169B" w:rsidRDefault="00DF339F" w:rsidP="00DF339F">
      <w:r w:rsidRPr="003C169B">
        <w:t>The interactions of service capabilities required for this service capability:</w:t>
      </w:r>
    </w:p>
    <w:p w14:paraId="674FAF3E" w14:textId="77777777" w:rsidR="00DF339F" w:rsidRPr="003C169B" w:rsidRDefault="00DF339F" w:rsidP="00445127">
      <w:pPr>
        <w:pStyle w:val="BN"/>
        <w:numPr>
          <w:ilvl w:val="0"/>
          <w:numId w:val="31"/>
        </w:numPr>
        <w:rPr>
          <w:lang w:eastAsia="ko-KR"/>
        </w:rPr>
      </w:pPr>
      <w:r w:rsidRPr="003C169B">
        <w:rPr>
          <w:lang w:eastAsia="ko-KR"/>
        </w:rPr>
        <w:t xml:space="preserve">Issue the request to the Supporting Service to </w:t>
      </w:r>
      <w:r w:rsidRPr="003C169B">
        <w:rPr>
          <w:lang w:eastAsia="zh-CN"/>
        </w:rPr>
        <w:t>perform</w:t>
      </w:r>
      <w:r w:rsidRPr="003C169B">
        <w:rPr>
          <w:lang w:eastAsia="ko-KR"/>
        </w:rPr>
        <w:t xml:space="preserve"> the </w:t>
      </w:r>
      <w:r w:rsidRPr="003C169B">
        <w:rPr>
          <w:lang w:eastAsia="zh-CN"/>
        </w:rPr>
        <w:t>operation</w:t>
      </w:r>
      <w:r w:rsidR="003576CC" w:rsidRPr="003C169B">
        <w:rPr>
          <w:lang w:eastAsia="zh-CN"/>
        </w:rPr>
        <w:t>.</w:t>
      </w:r>
    </w:p>
    <w:p w14:paraId="7702D4F5" w14:textId="77777777" w:rsidR="00DF339F" w:rsidRPr="003C169B" w:rsidRDefault="00DF339F" w:rsidP="00B91F03">
      <w:pPr>
        <w:pStyle w:val="FL"/>
      </w:pPr>
      <w:r w:rsidRPr="003C169B">
        <w:object w:dxaOrig="7965" w:dyaOrig="4365" w14:anchorId="753E605A">
          <v:shape id="_x0000_i1058" type="#_x0000_t75" style="width:366.6pt;height:201.6pt" o:ole="">
            <v:imagedata r:id="rId114" o:title=""/>
          </v:shape>
          <o:OLEObject Type="Embed" ProgID="Visio.Drawing.11" ShapeID="_x0000_i1058" DrawAspect="Content" ObjectID="_1583756504" r:id="rId115"/>
        </w:object>
      </w:r>
    </w:p>
    <w:p w14:paraId="42B0A960" w14:textId="77777777" w:rsidR="00DF339F" w:rsidRPr="003C169B" w:rsidRDefault="00DF339F" w:rsidP="002D39CC">
      <w:pPr>
        <w:pStyle w:val="TF"/>
      </w:pPr>
      <w:r w:rsidRPr="003C169B">
        <w:t xml:space="preserve">Figure </w:t>
      </w:r>
      <w:r w:rsidR="00D81A00" w:rsidRPr="003C169B">
        <w:t>6.6.3.</w:t>
      </w:r>
      <w:r w:rsidRPr="003C169B">
        <w:t>2</w:t>
      </w:r>
      <w:r w:rsidRPr="003C169B">
        <w:rPr>
          <w:lang w:eastAsia="zh-CN"/>
        </w:rPr>
        <w:t>0</w:t>
      </w:r>
      <w:r w:rsidRPr="003C169B">
        <w:t>.</w:t>
      </w:r>
      <w:r w:rsidR="009A4597" w:rsidRPr="003C169B">
        <w:t>4</w:t>
      </w:r>
      <w:r w:rsidRPr="003C169B">
        <w:t>-1</w:t>
      </w:r>
      <w:r w:rsidR="002D39CC" w:rsidRPr="003C169B">
        <w:t>:</w:t>
      </w:r>
      <w:r w:rsidRPr="003C169B">
        <w:t xml:space="preserve"> installSoftware Diagram</w:t>
      </w:r>
    </w:p>
    <w:p w14:paraId="0E5E90C9" w14:textId="77777777" w:rsidR="00DF339F" w:rsidRPr="003C169B" w:rsidRDefault="00D81A00" w:rsidP="00DF339F">
      <w:pPr>
        <w:pStyle w:val="Heading5"/>
      </w:pPr>
      <w:bookmarkStart w:id="498" w:name="_Toc508004884"/>
      <w:r w:rsidRPr="003C169B">
        <w:t>6.6.3.</w:t>
      </w:r>
      <w:r w:rsidR="00DF339F" w:rsidRPr="003C169B">
        <w:t>2</w:t>
      </w:r>
      <w:r w:rsidR="00DF339F" w:rsidRPr="003C169B">
        <w:rPr>
          <w:lang w:eastAsia="zh-CN"/>
        </w:rPr>
        <w:t>0</w:t>
      </w:r>
      <w:r w:rsidR="00DF339F" w:rsidRPr="003C169B">
        <w:t>.</w:t>
      </w:r>
      <w:r w:rsidR="009A4597" w:rsidRPr="003C169B">
        <w:rPr>
          <w:lang w:eastAsia="zh-CN"/>
        </w:rPr>
        <w:t>5</w:t>
      </w:r>
      <w:r w:rsidR="00DF339F" w:rsidRPr="003C169B">
        <w:tab/>
      </w:r>
      <w:r w:rsidR="00DF339F" w:rsidRPr="003C169B">
        <w:rPr>
          <w:lang w:eastAsia="ko-KR"/>
        </w:rPr>
        <w:t>Post-Conditions</w:t>
      </w:r>
      <w:bookmarkEnd w:id="498"/>
    </w:p>
    <w:p w14:paraId="5CE51861" w14:textId="77777777" w:rsidR="00DF339F" w:rsidRPr="003C169B" w:rsidRDefault="00DF339F" w:rsidP="00DF339F">
      <w:r w:rsidRPr="003C169B">
        <w:rPr>
          <w:lang w:eastAsia="zh-CN"/>
        </w:rPr>
        <w:t>The Management Adapter has submitted a request to the Management Server to install application software.</w:t>
      </w:r>
    </w:p>
    <w:p w14:paraId="5BE52544" w14:textId="77777777" w:rsidR="00DF339F" w:rsidRPr="003C169B" w:rsidRDefault="00D81A00" w:rsidP="00DF339F">
      <w:pPr>
        <w:pStyle w:val="Heading5"/>
      </w:pPr>
      <w:bookmarkStart w:id="499" w:name="_Toc508004885"/>
      <w:r w:rsidRPr="003C169B">
        <w:t>6.6.3.</w:t>
      </w:r>
      <w:r w:rsidR="00DF339F" w:rsidRPr="003C169B">
        <w:t>2</w:t>
      </w:r>
      <w:r w:rsidR="00DF339F" w:rsidRPr="003C169B">
        <w:rPr>
          <w:lang w:eastAsia="zh-CN"/>
        </w:rPr>
        <w:t>0</w:t>
      </w:r>
      <w:r w:rsidR="00DF339F" w:rsidRPr="003C169B">
        <w:t>.</w:t>
      </w:r>
      <w:r w:rsidR="009A4597" w:rsidRPr="003C169B">
        <w:rPr>
          <w:lang w:eastAsia="zh-CN"/>
        </w:rPr>
        <w:t>6</w:t>
      </w:r>
      <w:r w:rsidR="00DF339F" w:rsidRPr="003C169B">
        <w:tab/>
      </w:r>
      <w:r w:rsidR="00DF339F" w:rsidRPr="003C169B">
        <w:rPr>
          <w:lang w:eastAsia="ko-KR"/>
        </w:rPr>
        <w:t>Exceptions</w:t>
      </w:r>
      <w:bookmarkEnd w:id="499"/>
    </w:p>
    <w:p w14:paraId="00D38E5A" w14:textId="77777777" w:rsidR="00DF339F" w:rsidRPr="003C169B" w:rsidRDefault="00DF339F" w:rsidP="00DF339F">
      <w:r w:rsidRPr="003C169B">
        <w:t>Not Applicable</w:t>
      </w:r>
      <w:r w:rsidR="002D39CC" w:rsidRPr="003C169B">
        <w:t>.</w:t>
      </w:r>
    </w:p>
    <w:p w14:paraId="4F08D4B5" w14:textId="77777777" w:rsidR="00DF339F" w:rsidRPr="003C169B" w:rsidRDefault="00D81A00" w:rsidP="00DF339F">
      <w:pPr>
        <w:pStyle w:val="Heading5"/>
      </w:pPr>
      <w:bookmarkStart w:id="500" w:name="_Toc508004886"/>
      <w:r w:rsidRPr="003C169B">
        <w:t>6.6.3.</w:t>
      </w:r>
      <w:r w:rsidR="00DF339F" w:rsidRPr="003C169B">
        <w:t>2</w:t>
      </w:r>
      <w:r w:rsidR="00DF339F" w:rsidRPr="003C169B">
        <w:rPr>
          <w:lang w:eastAsia="zh-CN"/>
        </w:rPr>
        <w:t>0</w:t>
      </w:r>
      <w:r w:rsidR="00DF339F" w:rsidRPr="003C169B">
        <w:t>.</w:t>
      </w:r>
      <w:r w:rsidR="009A4597" w:rsidRPr="003C169B">
        <w:rPr>
          <w:lang w:eastAsia="zh-CN"/>
        </w:rPr>
        <w:t>7</w:t>
      </w:r>
      <w:r w:rsidR="00DF339F" w:rsidRPr="003C169B">
        <w:tab/>
      </w:r>
      <w:r w:rsidR="00DF339F" w:rsidRPr="003C169B">
        <w:rPr>
          <w:lang w:eastAsia="ko-KR"/>
        </w:rPr>
        <w:t>Policies for Use</w:t>
      </w:r>
      <w:bookmarkEnd w:id="500"/>
    </w:p>
    <w:p w14:paraId="20D4FE92" w14:textId="77777777" w:rsidR="00DF339F" w:rsidRPr="003C169B" w:rsidRDefault="00080151" w:rsidP="00DF339F">
      <w:r w:rsidRPr="003C169B">
        <w:t xml:space="preserve">Message Exchange Patterns: </w:t>
      </w:r>
      <w:r w:rsidRPr="003D0EF4">
        <w:t>In-Out</w:t>
      </w:r>
      <w:r w:rsidRPr="003C169B">
        <w:t>.</w:t>
      </w:r>
    </w:p>
    <w:p w14:paraId="2636EBAD" w14:textId="77777777" w:rsidR="00DF339F" w:rsidRPr="003C169B" w:rsidRDefault="00080151" w:rsidP="00DF339F">
      <w:r w:rsidRPr="003C169B">
        <w:t>Transaction Pattern: Participation allowed.</w:t>
      </w:r>
    </w:p>
    <w:p w14:paraId="23FC0E03" w14:textId="77777777" w:rsidR="00DF339F" w:rsidRPr="003C169B" w:rsidRDefault="00D81A00" w:rsidP="00DF339F">
      <w:pPr>
        <w:pStyle w:val="Heading5"/>
      </w:pPr>
      <w:bookmarkStart w:id="501" w:name="_Toc508004887"/>
      <w:r w:rsidRPr="003C169B">
        <w:t>6.6.3.</w:t>
      </w:r>
      <w:r w:rsidR="00DF339F" w:rsidRPr="003C169B">
        <w:t>2</w:t>
      </w:r>
      <w:r w:rsidR="00DF339F" w:rsidRPr="003C169B">
        <w:rPr>
          <w:lang w:eastAsia="zh-CN"/>
        </w:rPr>
        <w:t>0</w:t>
      </w:r>
      <w:r w:rsidR="00DF339F" w:rsidRPr="003C169B">
        <w:t>.</w:t>
      </w:r>
      <w:r w:rsidR="009A4597" w:rsidRPr="003C169B">
        <w:rPr>
          <w:lang w:eastAsia="zh-CN"/>
        </w:rPr>
        <w:t>8</w:t>
      </w:r>
      <w:r w:rsidR="00DF339F" w:rsidRPr="003C169B">
        <w:tab/>
        <w:t>oneM2M Resource Interworking</w:t>
      </w:r>
      <w:bookmarkEnd w:id="501"/>
    </w:p>
    <w:p w14:paraId="17B24B7B" w14:textId="77777777" w:rsidR="00DF339F" w:rsidRPr="003C169B" w:rsidRDefault="00DF339F" w:rsidP="00DF339F">
      <w:pPr>
        <w:rPr>
          <w:lang w:eastAsia="zh-CN"/>
        </w:rPr>
      </w:pPr>
      <w:r w:rsidRPr="003C169B">
        <w:t xml:space="preserve">This service capability </w:t>
      </w:r>
      <w:r w:rsidRPr="003C169B">
        <w:rPr>
          <w:lang w:eastAsia="zh-CN"/>
        </w:rPr>
        <w:t>is used to install application software</w:t>
      </w:r>
      <w:r w:rsidRPr="003C169B">
        <w:t>. The service capability aligns with the &lt;</w:t>
      </w:r>
      <w:r w:rsidRPr="003C169B">
        <w:rPr>
          <w:lang w:eastAsia="zh-CN"/>
        </w:rPr>
        <w:t>software</w:t>
      </w:r>
      <w:r w:rsidRPr="003C169B">
        <w:t xml:space="preserve">&gt; resource and maps to the </w:t>
      </w:r>
      <w:r w:rsidRPr="003D0EF4">
        <w:rPr>
          <w:lang w:eastAsia="zh-CN"/>
        </w:rPr>
        <w:t>UPDATE</w:t>
      </w:r>
      <w:r w:rsidRPr="003C169B">
        <w:t xml:space="preserve"> procedure for </w:t>
      </w:r>
      <w:r w:rsidRPr="003C169B">
        <w:rPr>
          <w:lang w:eastAsia="zh-CN"/>
        </w:rPr>
        <w:t>the a</w:t>
      </w:r>
      <w:r w:rsidRPr="003C169B">
        <w:t xml:space="preserve">ttribute </w:t>
      </w:r>
      <w:r w:rsidRPr="003C169B">
        <w:rPr>
          <w:lang w:eastAsia="zh-CN"/>
        </w:rPr>
        <w:t>install</w:t>
      </w:r>
      <w:r w:rsidRPr="003C169B">
        <w:t xml:space="preserve"> of the resource. The service capability </w:t>
      </w:r>
      <w:r w:rsidRPr="003C169B">
        <w:rPr>
          <w:lang w:eastAsia="zh-CN"/>
        </w:rPr>
        <w:t xml:space="preserve">also </w:t>
      </w:r>
      <w:r w:rsidRPr="003C169B">
        <w:t>aligns with the &lt;</w:t>
      </w:r>
      <w:r w:rsidRPr="003C169B">
        <w:rPr>
          <w:lang w:eastAsia="zh-CN"/>
        </w:rPr>
        <w:t>mgmtCmd</w:t>
      </w:r>
      <w:r w:rsidRPr="003C169B">
        <w:t xml:space="preserve">&gt; resource and maps to the </w:t>
      </w:r>
      <w:r w:rsidRPr="003C169B">
        <w:rPr>
          <w:lang w:eastAsia="zh-CN"/>
        </w:rPr>
        <w:t>EXECUTE</w:t>
      </w:r>
      <w:r w:rsidRPr="003C169B">
        <w:t xml:space="preserve"> procedure for the resource.</w:t>
      </w:r>
    </w:p>
    <w:p w14:paraId="2E065E9D" w14:textId="77777777" w:rsidR="00DF339F" w:rsidRPr="003C169B" w:rsidRDefault="00D81A00" w:rsidP="00DF339F">
      <w:pPr>
        <w:pStyle w:val="Heading4"/>
        <w:rPr>
          <w:lang w:eastAsia="zh-CN"/>
        </w:rPr>
      </w:pPr>
      <w:bookmarkStart w:id="502" w:name="_Toc507678660"/>
      <w:bookmarkStart w:id="503" w:name="_Toc508004888"/>
      <w:r w:rsidRPr="003C169B">
        <w:t>6.6.3.</w:t>
      </w:r>
      <w:r w:rsidR="00DF339F" w:rsidRPr="003C169B">
        <w:t>2</w:t>
      </w:r>
      <w:r w:rsidR="00DF339F" w:rsidRPr="003C169B">
        <w:rPr>
          <w:lang w:eastAsia="zh-CN"/>
        </w:rPr>
        <w:t>1</w:t>
      </w:r>
      <w:r w:rsidR="00DF339F" w:rsidRPr="003C169B">
        <w:rPr>
          <w:lang w:eastAsia="zh-CN"/>
        </w:rPr>
        <w:tab/>
        <w:t>activateSoftware</w:t>
      </w:r>
      <w:bookmarkEnd w:id="502"/>
      <w:bookmarkEnd w:id="503"/>
    </w:p>
    <w:p w14:paraId="456877F7" w14:textId="77777777" w:rsidR="009A4597" w:rsidRPr="003C169B" w:rsidRDefault="009A4597" w:rsidP="009A4597">
      <w:pPr>
        <w:pStyle w:val="Heading5"/>
      </w:pPr>
      <w:bookmarkStart w:id="504" w:name="_Toc508004889"/>
      <w:r w:rsidRPr="003C169B">
        <w:t>6.6.3.2</w:t>
      </w:r>
      <w:r w:rsidRPr="003C169B">
        <w:rPr>
          <w:lang w:eastAsia="zh-CN"/>
        </w:rPr>
        <w:t>1</w:t>
      </w:r>
      <w:r w:rsidRPr="003C169B">
        <w:t>.1</w:t>
      </w:r>
      <w:r w:rsidRPr="003C169B">
        <w:tab/>
        <w:t>Description</w:t>
      </w:r>
      <w:bookmarkEnd w:id="504"/>
    </w:p>
    <w:p w14:paraId="53CF0AC8" w14:textId="77777777" w:rsidR="00DF339F" w:rsidRPr="003C169B" w:rsidRDefault="00DF339F" w:rsidP="00DF339F">
      <w:r w:rsidRPr="003C169B">
        <w:t xml:space="preserve">This service capability provides the ability for AEs to </w:t>
      </w:r>
      <w:r w:rsidRPr="003C169B">
        <w:rPr>
          <w:lang w:eastAsia="zh-CN"/>
        </w:rPr>
        <w:t>activate software previously installed</w:t>
      </w:r>
      <w:r w:rsidRPr="003C169B">
        <w:t>.</w:t>
      </w:r>
    </w:p>
    <w:p w14:paraId="48DD8282" w14:textId="77777777" w:rsidR="00DF339F" w:rsidRPr="003C169B" w:rsidRDefault="00D81A00" w:rsidP="00DF339F">
      <w:pPr>
        <w:pStyle w:val="Heading5"/>
      </w:pPr>
      <w:bookmarkStart w:id="505" w:name="_Toc508004890"/>
      <w:r w:rsidRPr="003C169B">
        <w:t>6.6.3.</w:t>
      </w:r>
      <w:r w:rsidR="00DF339F" w:rsidRPr="003C169B">
        <w:t>2</w:t>
      </w:r>
      <w:r w:rsidR="00DF339F" w:rsidRPr="003C169B">
        <w:rPr>
          <w:lang w:eastAsia="zh-CN"/>
        </w:rPr>
        <w:t>1</w:t>
      </w:r>
      <w:r w:rsidR="00DF339F" w:rsidRPr="003C169B">
        <w:t>.</w:t>
      </w:r>
      <w:r w:rsidR="009A4597" w:rsidRPr="003C169B">
        <w:t>2</w:t>
      </w:r>
      <w:r w:rsidR="00DF339F" w:rsidRPr="003C169B">
        <w:tab/>
      </w:r>
      <w:r w:rsidR="00D87590" w:rsidRPr="003C169B">
        <w:t>Pre-Conditions</w:t>
      </w:r>
      <w:bookmarkEnd w:id="505"/>
    </w:p>
    <w:p w14:paraId="74E4859F" w14:textId="77777777" w:rsidR="00DF339F" w:rsidRPr="003C169B" w:rsidRDefault="00DF339F" w:rsidP="00DF339F">
      <w:pPr>
        <w:rPr>
          <w:lang w:eastAsia="zh-CN"/>
        </w:rPr>
      </w:pPr>
      <w:r w:rsidRPr="003C169B">
        <w:t xml:space="preserve">The </w:t>
      </w:r>
      <w:r w:rsidR="00D87590" w:rsidRPr="003C169B">
        <w:t>Pre-Conditions</w:t>
      </w:r>
      <w:r w:rsidRPr="003C169B">
        <w:t xml:space="preserve"> for Mca Received Requests are met.</w:t>
      </w:r>
    </w:p>
    <w:p w14:paraId="7DE72124" w14:textId="77777777" w:rsidR="00DF339F" w:rsidRPr="003C169B" w:rsidRDefault="00DF339F" w:rsidP="00DF339F">
      <w:pPr>
        <w:rPr>
          <w:lang w:eastAsia="zh-CN"/>
        </w:rPr>
      </w:pPr>
      <w:r w:rsidRPr="003C169B">
        <w:t xml:space="preserve">A correlation between a Management Adapter, the </w:t>
      </w:r>
      <w:r w:rsidRPr="003D0EF4">
        <w:t>M2M</w:t>
      </w:r>
      <w:r w:rsidRPr="003C169B">
        <w:t xml:space="preserve"> Service Capability and device exist.</w:t>
      </w:r>
    </w:p>
    <w:p w14:paraId="26EF5000" w14:textId="77777777" w:rsidR="00DF339F" w:rsidRPr="003C169B" w:rsidRDefault="00D81A00" w:rsidP="00DF339F">
      <w:pPr>
        <w:pStyle w:val="Heading5"/>
        <w:rPr>
          <w:lang w:eastAsia="zh-CN"/>
        </w:rPr>
      </w:pPr>
      <w:bookmarkStart w:id="506" w:name="_Toc508004891"/>
      <w:r w:rsidRPr="003C169B">
        <w:t>6.6.3.</w:t>
      </w:r>
      <w:r w:rsidR="00DF339F" w:rsidRPr="003C169B">
        <w:t>2</w:t>
      </w:r>
      <w:r w:rsidR="00DF339F" w:rsidRPr="003C169B">
        <w:rPr>
          <w:lang w:eastAsia="zh-CN"/>
        </w:rPr>
        <w:t>1</w:t>
      </w:r>
      <w:r w:rsidR="00DF339F" w:rsidRPr="003C169B">
        <w:t>.</w:t>
      </w:r>
      <w:r w:rsidR="009A4597" w:rsidRPr="003C169B">
        <w:t>3</w:t>
      </w:r>
      <w:r w:rsidR="00DF339F" w:rsidRPr="003C169B">
        <w:tab/>
        <w:t xml:space="preserve">Signature </w:t>
      </w:r>
      <w:r w:rsidR="00612842" w:rsidRPr="003C169B">
        <w:t>-</w:t>
      </w:r>
      <w:r w:rsidR="00DF339F" w:rsidRPr="003C169B">
        <w:rPr>
          <w:lang w:eastAsia="zh-CN"/>
        </w:rPr>
        <w:t>activateSoftware</w:t>
      </w:r>
      <w:bookmarkEnd w:id="506"/>
    </w:p>
    <w:p w14:paraId="45DCD575" w14:textId="77777777" w:rsidR="002D39CC" w:rsidRPr="003C169B" w:rsidRDefault="002D39CC" w:rsidP="002D39CC">
      <w:pPr>
        <w:pStyle w:val="TH"/>
      </w:pPr>
      <w:r w:rsidRPr="003C169B">
        <w:rPr>
          <w:lang w:eastAsia="zh-CN"/>
        </w:rPr>
        <w:t xml:space="preserve">Table </w:t>
      </w:r>
      <w:r w:rsidR="00D81A00" w:rsidRPr="003C169B">
        <w:rPr>
          <w:lang w:eastAsia="zh-CN"/>
        </w:rPr>
        <w:t>6.6.3.</w:t>
      </w:r>
      <w:r w:rsidRPr="003C169B">
        <w:rPr>
          <w:lang w:eastAsia="zh-CN"/>
        </w:rPr>
        <w:t>21.</w:t>
      </w:r>
      <w:r w:rsidR="009A4597" w:rsidRPr="003C169B">
        <w:rPr>
          <w:lang w:eastAsia="zh-CN"/>
        </w:rPr>
        <w:t>3</w:t>
      </w:r>
      <w:r w:rsidRPr="003C169B">
        <w:rPr>
          <w:lang w:eastAsia="zh-CN"/>
        </w:rPr>
        <w:t>-1: activateSoftware</w:t>
      </w:r>
      <w:r w:rsidRPr="003C169B">
        <w:t xml:space="preserve"> capability</w:t>
      </w:r>
    </w:p>
    <w:tbl>
      <w:tblPr>
        <w:tblW w:w="8816" w:type="dxa"/>
        <w:jc w:val="center"/>
        <w:tblLayout w:type="fixed"/>
        <w:tblCellMar>
          <w:left w:w="28" w:type="dxa"/>
          <w:right w:w="0" w:type="dxa"/>
        </w:tblCellMar>
        <w:tblLook w:val="0000" w:firstRow="0" w:lastRow="0" w:firstColumn="0" w:lastColumn="0" w:noHBand="0" w:noVBand="0"/>
      </w:tblPr>
      <w:tblGrid>
        <w:gridCol w:w="1709"/>
        <w:gridCol w:w="900"/>
        <w:gridCol w:w="900"/>
        <w:gridCol w:w="5307"/>
      </w:tblGrid>
      <w:tr w:rsidR="00DF339F" w:rsidRPr="003C169B" w14:paraId="61153E7E" w14:textId="77777777" w:rsidTr="00642269">
        <w:trPr>
          <w:tblHeader/>
          <w:jc w:val="center"/>
        </w:trPr>
        <w:tc>
          <w:tcPr>
            <w:tcW w:w="1709" w:type="dxa"/>
            <w:tcBorders>
              <w:top w:val="single" w:sz="1" w:space="0" w:color="000000"/>
              <w:left w:val="single" w:sz="1" w:space="0" w:color="000000"/>
              <w:bottom w:val="single" w:sz="1" w:space="0" w:color="000000"/>
            </w:tcBorders>
            <w:shd w:val="clear" w:color="auto" w:fill="C0C0C0"/>
          </w:tcPr>
          <w:p w14:paraId="43F5D1F4" w14:textId="77777777" w:rsidR="00DF339F" w:rsidRPr="003C169B" w:rsidRDefault="00DF339F" w:rsidP="002D39CC">
            <w:pPr>
              <w:pStyle w:val="TAH"/>
            </w:pPr>
            <w:r w:rsidRPr="003C169B">
              <w:t>Parameter name</w:t>
            </w:r>
          </w:p>
        </w:tc>
        <w:tc>
          <w:tcPr>
            <w:tcW w:w="900" w:type="dxa"/>
            <w:tcBorders>
              <w:top w:val="single" w:sz="1" w:space="0" w:color="000000"/>
              <w:left w:val="single" w:sz="1" w:space="0" w:color="000000"/>
              <w:bottom w:val="single" w:sz="1" w:space="0" w:color="000000"/>
              <w:right w:val="single" w:sz="1" w:space="0" w:color="000000"/>
            </w:tcBorders>
            <w:shd w:val="clear" w:color="auto" w:fill="C0C0C0"/>
          </w:tcPr>
          <w:p w14:paraId="48845F6C" w14:textId="77777777" w:rsidR="00DF339F" w:rsidRPr="003C169B" w:rsidRDefault="00DF339F" w:rsidP="002D39CC">
            <w:pPr>
              <w:pStyle w:val="TAH"/>
            </w:pPr>
            <w:r w:rsidRPr="003C169B">
              <w:t>Direction</w:t>
            </w:r>
          </w:p>
        </w:tc>
        <w:tc>
          <w:tcPr>
            <w:tcW w:w="900" w:type="dxa"/>
            <w:tcBorders>
              <w:top w:val="single" w:sz="1" w:space="0" w:color="000000"/>
              <w:left w:val="single" w:sz="1" w:space="0" w:color="000000"/>
              <w:bottom w:val="single" w:sz="1" w:space="0" w:color="000000"/>
            </w:tcBorders>
            <w:shd w:val="clear" w:color="auto" w:fill="C0C0C0"/>
          </w:tcPr>
          <w:p w14:paraId="194D8DA6" w14:textId="77777777" w:rsidR="00DF339F" w:rsidRPr="003C169B" w:rsidRDefault="00DF339F" w:rsidP="002D39CC">
            <w:pPr>
              <w:pStyle w:val="TAH"/>
            </w:pPr>
            <w:r w:rsidRPr="003C169B">
              <w:t>Optional</w:t>
            </w:r>
          </w:p>
        </w:tc>
        <w:tc>
          <w:tcPr>
            <w:tcW w:w="5307" w:type="dxa"/>
            <w:tcBorders>
              <w:top w:val="single" w:sz="1" w:space="0" w:color="000000"/>
              <w:left w:val="single" w:sz="1" w:space="0" w:color="000000"/>
              <w:bottom w:val="single" w:sz="1" w:space="0" w:color="000000"/>
              <w:right w:val="single" w:sz="1" w:space="0" w:color="000000"/>
            </w:tcBorders>
            <w:shd w:val="clear" w:color="auto" w:fill="C0C0C0"/>
          </w:tcPr>
          <w:p w14:paraId="4F3FE3DC" w14:textId="77777777" w:rsidR="00DF339F" w:rsidRPr="003C169B" w:rsidRDefault="00DF339F" w:rsidP="002D39CC">
            <w:pPr>
              <w:pStyle w:val="TAH"/>
            </w:pPr>
            <w:r w:rsidRPr="003C169B">
              <w:t>Description</w:t>
            </w:r>
          </w:p>
        </w:tc>
      </w:tr>
      <w:tr w:rsidR="00DF339F" w:rsidRPr="003C169B" w14:paraId="184FB75A" w14:textId="77777777" w:rsidTr="00642269">
        <w:trPr>
          <w:tblHeader/>
          <w:jc w:val="center"/>
        </w:trPr>
        <w:tc>
          <w:tcPr>
            <w:tcW w:w="1709" w:type="dxa"/>
            <w:tcBorders>
              <w:left w:val="single" w:sz="1" w:space="0" w:color="000000"/>
              <w:bottom w:val="single" w:sz="1" w:space="0" w:color="000000"/>
            </w:tcBorders>
          </w:tcPr>
          <w:p w14:paraId="070B643C" w14:textId="77777777" w:rsidR="00DF339F" w:rsidRPr="003C169B" w:rsidRDefault="00DF339F" w:rsidP="002D39CC">
            <w:pPr>
              <w:pStyle w:val="TAL"/>
              <w:rPr>
                <w:lang w:eastAsia="ko-KR"/>
              </w:rPr>
            </w:pPr>
            <w:r w:rsidRPr="003C169B">
              <w:rPr>
                <w:lang w:eastAsia="ko-KR"/>
              </w:rPr>
              <w:t>device</w:t>
            </w:r>
            <w:r w:rsidRPr="003C169B">
              <w:rPr>
                <w:lang w:eastAsia="zh-CN"/>
              </w:rPr>
              <w:t>Id</w:t>
            </w:r>
          </w:p>
        </w:tc>
        <w:tc>
          <w:tcPr>
            <w:tcW w:w="900" w:type="dxa"/>
            <w:tcBorders>
              <w:left w:val="single" w:sz="1" w:space="0" w:color="000000"/>
              <w:bottom w:val="single" w:sz="1" w:space="0" w:color="000000"/>
              <w:right w:val="single" w:sz="1" w:space="0" w:color="000000"/>
            </w:tcBorders>
          </w:tcPr>
          <w:p w14:paraId="5B10F9F5" w14:textId="77777777" w:rsidR="00DF339F" w:rsidRPr="003C169B" w:rsidRDefault="00DF339F" w:rsidP="003576CC">
            <w:pPr>
              <w:pStyle w:val="TAC"/>
              <w:rPr>
                <w:lang w:eastAsia="ko-KR"/>
              </w:rPr>
            </w:pPr>
            <w:r w:rsidRPr="003D0EF4">
              <w:rPr>
                <w:lang w:eastAsia="ko-KR"/>
              </w:rPr>
              <w:t>IN</w:t>
            </w:r>
          </w:p>
        </w:tc>
        <w:tc>
          <w:tcPr>
            <w:tcW w:w="900" w:type="dxa"/>
            <w:tcBorders>
              <w:left w:val="single" w:sz="1" w:space="0" w:color="000000"/>
              <w:bottom w:val="single" w:sz="1" w:space="0" w:color="000000"/>
            </w:tcBorders>
          </w:tcPr>
          <w:p w14:paraId="355213A1" w14:textId="77777777" w:rsidR="00DF339F" w:rsidRPr="003C169B" w:rsidRDefault="00DF339F" w:rsidP="003576CC">
            <w:pPr>
              <w:pStyle w:val="TAC"/>
              <w:rPr>
                <w:lang w:eastAsia="zh-CN"/>
              </w:rPr>
            </w:pPr>
            <w:r w:rsidRPr="003C169B">
              <w:rPr>
                <w:lang w:eastAsia="zh-CN"/>
              </w:rPr>
              <w:t>NO</w:t>
            </w:r>
          </w:p>
        </w:tc>
        <w:tc>
          <w:tcPr>
            <w:tcW w:w="5307" w:type="dxa"/>
            <w:tcBorders>
              <w:left w:val="single" w:sz="1" w:space="0" w:color="000000"/>
              <w:bottom w:val="single" w:sz="1" w:space="0" w:color="000000"/>
              <w:right w:val="single" w:sz="1" w:space="0" w:color="000000"/>
            </w:tcBorders>
          </w:tcPr>
          <w:p w14:paraId="28C7E959" w14:textId="77777777" w:rsidR="00DF339F" w:rsidRPr="003C169B" w:rsidRDefault="00DF339F" w:rsidP="002D39CC">
            <w:pPr>
              <w:pStyle w:val="TAL"/>
              <w:rPr>
                <w:lang w:eastAsia="ko-KR"/>
              </w:rPr>
            </w:pPr>
            <w:r w:rsidRPr="003C169B">
              <w:rPr>
                <w:lang w:eastAsia="zh-CN"/>
              </w:rPr>
              <w:t xml:space="preserve">The unique device identifier </w:t>
            </w:r>
            <w:r w:rsidRPr="003D0EF4">
              <w:rPr>
                <w:lang w:eastAsia="zh-CN"/>
              </w:rPr>
              <w:t>in</w:t>
            </w:r>
            <w:r w:rsidRPr="003C169B">
              <w:rPr>
                <w:lang w:eastAsia="zh-CN"/>
              </w:rPr>
              <w:t xml:space="preserve"> the context of the </w:t>
            </w:r>
            <w:r w:rsidRPr="003D0EF4">
              <w:rPr>
                <w:lang w:eastAsia="zh-CN"/>
              </w:rPr>
              <w:t>M2M</w:t>
            </w:r>
            <w:r w:rsidRPr="003C169B">
              <w:rPr>
                <w:lang w:eastAsia="zh-CN"/>
              </w:rPr>
              <w:t xml:space="preserve"> Service Subscription.</w:t>
            </w:r>
          </w:p>
        </w:tc>
      </w:tr>
      <w:tr w:rsidR="00DF339F" w:rsidRPr="003C169B" w14:paraId="00BC99FB" w14:textId="77777777" w:rsidTr="00642269">
        <w:trPr>
          <w:tblHeader/>
          <w:jc w:val="center"/>
        </w:trPr>
        <w:tc>
          <w:tcPr>
            <w:tcW w:w="1709" w:type="dxa"/>
            <w:tcBorders>
              <w:left w:val="single" w:sz="1" w:space="0" w:color="000000"/>
              <w:bottom w:val="single" w:sz="1" w:space="0" w:color="000000"/>
            </w:tcBorders>
          </w:tcPr>
          <w:p w14:paraId="4539BE21" w14:textId="77777777" w:rsidR="00DF339F" w:rsidRPr="003C169B" w:rsidRDefault="00DF339F" w:rsidP="002D39CC">
            <w:pPr>
              <w:pStyle w:val="TAL"/>
              <w:rPr>
                <w:lang w:eastAsia="ko-KR"/>
              </w:rPr>
            </w:pPr>
            <w:r w:rsidRPr="003C169B">
              <w:rPr>
                <w:lang w:eastAsia="ko-KR"/>
              </w:rPr>
              <w:t>version</w:t>
            </w:r>
          </w:p>
        </w:tc>
        <w:tc>
          <w:tcPr>
            <w:tcW w:w="900" w:type="dxa"/>
            <w:tcBorders>
              <w:left w:val="single" w:sz="1" w:space="0" w:color="000000"/>
              <w:bottom w:val="single" w:sz="1" w:space="0" w:color="000000"/>
              <w:right w:val="single" w:sz="1" w:space="0" w:color="000000"/>
            </w:tcBorders>
          </w:tcPr>
          <w:p w14:paraId="533FC7F0" w14:textId="77777777" w:rsidR="00DF339F" w:rsidRPr="003C169B" w:rsidRDefault="00DF339F" w:rsidP="003576CC">
            <w:pPr>
              <w:pStyle w:val="TAC"/>
            </w:pPr>
            <w:r w:rsidRPr="003D0EF4">
              <w:rPr>
                <w:lang w:eastAsia="ko-KR"/>
              </w:rPr>
              <w:t>IN</w:t>
            </w:r>
          </w:p>
        </w:tc>
        <w:tc>
          <w:tcPr>
            <w:tcW w:w="900" w:type="dxa"/>
            <w:tcBorders>
              <w:left w:val="single" w:sz="1" w:space="0" w:color="000000"/>
              <w:bottom w:val="single" w:sz="1" w:space="0" w:color="000000"/>
            </w:tcBorders>
          </w:tcPr>
          <w:p w14:paraId="50E614C2" w14:textId="77777777" w:rsidR="00DF339F" w:rsidRPr="003C169B" w:rsidRDefault="00DF339F" w:rsidP="003576CC">
            <w:pPr>
              <w:pStyle w:val="TAC"/>
              <w:rPr>
                <w:lang w:eastAsia="ko-KR"/>
              </w:rPr>
            </w:pPr>
            <w:r w:rsidRPr="003C169B">
              <w:rPr>
                <w:lang w:eastAsia="zh-CN"/>
              </w:rPr>
              <w:t>NO</w:t>
            </w:r>
          </w:p>
        </w:tc>
        <w:tc>
          <w:tcPr>
            <w:tcW w:w="5307" w:type="dxa"/>
            <w:tcBorders>
              <w:left w:val="single" w:sz="1" w:space="0" w:color="000000"/>
              <w:bottom w:val="single" w:sz="1" w:space="0" w:color="000000"/>
              <w:right w:val="single" w:sz="1" w:space="0" w:color="000000"/>
            </w:tcBorders>
          </w:tcPr>
          <w:p w14:paraId="25B736C3" w14:textId="77777777" w:rsidR="00DF339F" w:rsidRPr="003C169B" w:rsidRDefault="00DF339F" w:rsidP="002D39CC">
            <w:pPr>
              <w:pStyle w:val="TAL"/>
              <w:rPr>
                <w:lang w:eastAsia="ko-KR"/>
              </w:rPr>
            </w:pPr>
            <w:r w:rsidRPr="003C169B">
              <w:rPr>
                <w:lang w:eastAsia="ko-KR"/>
              </w:rPr>
              <w:t>The version of the software.</w:t>
            </w:r>
          </w:p>
        </w:tc>
      </w:tr>
      <w:tr w:rsidR="00DF339F" w:rsidRPr="003C169B" w14:paraId="19212674" w14:textId="77777777" w:rsidTr="00642269">
        <w:trPr>
          <w:tblHeader/>
          <w:jc w:val="center"/>
        </w:trPr>
        <w:tc>
          <w:tcPr>
            <w:tcW w:w="1709" w:type="dxa"/>
            <w:tcBorders>
              <w:left w:val="single" w:sz="1" w:space="0" w:color="000000"/>
              <w:bottom w:val="single" w:sz="1" w:space="0" w:color="000000"/>
            </w:tcBorders>
          </w:tcPr>
          <w:p w14:paraId="5E6BDC11" w14:textId="77777777" w:rsidR="00DF339F" w:rsidRPr="003C169B" w:rsidRDefault="00DF339F" w:rsidP="002D39CC">
            <w:pPr>
              <w:pStyle w:val="TAL"/>
              <w:rPr>
                <w:lang w:eastAsia="ko-KR"/>
              </w:rPr>
            </w:pPr>
            <w:r w:rsidRPr="003C169B">
              <w:rPr>
                <w:lang w:eastAsia="ko-KR"/>
              </w:rPr>
              <w:t>name</w:t>
            </w:r>
          </w:p>
        </w:tc>
        <w:tc>
          <w:tcPr>
            <w:tcW w:w="900" w:type="dxa"/>
            <w:tcBorders>
              <w:left w:val="single" w:sz="1" w:space="0" w:color="000000"/>
              <w:bottom w:val="single" w:sz="1" w:space="0" w:color="000000"/>
              <w:right w:val="single" w:sz="1" w:space="0" w:color="000000"/>
            </w:tcBorders>
          </w:tcPr>
          <w:p w14:paraId="6AE6669E" w14:textId="77777777" w:rsidR="00DF339F" w:rsidRPr="003C169B" w:rsidRDefault="00DF339F" w:rsidP="003576CC">
            <w:pPr>
              <w:pStyle w:val="TAC"/>
            </w:pPr>
            <w:r w:rsidRPr="003D0EF4">
              <w:rPr>
                <w:lang w:eastAsia="ko-KR"/>
              </w:rPr>
              <w:t>IN</w:t>
            </w:r>
          </w:p>
        </w:tc>
        <w:tc>
          <w:tcPr>
            <w:tcW w:w="900" w:type="dxa"/>
            <w:tcBorders>
              <w:left w:val="single" w:sz="1" w:space="0" w:color="000000"/>
              <w:bottom w:val="single" w:sz="1" w:space="0" w:color="000000"/>
            </w:tcBorders>
          </w:tcPr>
          <w:p w14:paraId="23FBBD07" w14:textId="77777777" w:rsidR="00DF339F" w:rsidRPr="003C169B" w:rsidRDefault="00DF339F" w:rsidP="003576CC">
            <w:pPr>
              <w:pStyle w:val="TAC"/>
              <w:rPr>
                <w:lang w:eastAsia="ko-KR"/>
              </w:rPr>
            </w:pPr>
            <w:r w:rsidRPr="003C169B">
              <w:rPr>
                <w:lang w:eastAsia="zh-CN"/>
              </w:rPr>
              <w:t>NO</w:t>
            </w:r>
          </w:p>
        </w:tc>
        <w:tc>
          <w:tcPr>
            <w:tcW w:w="5307" w:type="dxa"/>
            <w:tcBorders>
              <w:left w:val="single" w:sz="1" w:space="0" w:color="000000"/>
              <w:bottom w:val="single" w:sz="1" w:space="0" w:color="000000"/>
              <w:right w:val="single" w:sz="1" w:space="0" w:color="000000"/>
            </w:tcBorders>
          </w:tcPr>
          <w:p w14:paraId="0B8F7250" w14:textId="77777777" w:rsidR="00DF339F" w:rsidRPr="003C169B" w:rsidRDefault="00DF339F" w:rsidP="002D39CC">
            <w:pPr>
              <w:pStyle w:val="TAL"/>
              <w:rPr>
                <w:lang w:eastAsia="ko-KR"/>
              </w:rPr>
            </w:pPr>
            <w:r w:rsidRPr="003C169B">
              <w:rPr>
                <w:lang w:eastAsia="ko-KR"/>
              </w:rPr>
              <w:t>The name of the software.</w:t>
            </w:r>
          </w:p>
        </w:tc>
      </w:tr>
      <w:tr w:rsidR="00DF339F" w:rsidRPr="003C169B" w14:paraId="7BD14CC1" w14:textId="77777777" w:rsidTr="00642269">
        <w:trPr>
          <w:tblHeader/>
          <w:jc w:val="center"/>
        </w:trPr>
        <w:tc>
          <w:tcPr>
            <w:tcW w:w="1709" w:type="dxa"/>
            <w:tcBorders>
              <w:left w:val="single" w:sz="1" w:space="0" w:color="000000"/>
              <w:bottom w:val="single" w:sz="1" w:space="0" w:color="000000"/>
            </w:tcBorders>
          </w:tcPr>
          <w:p w14:paraId="27CCFD3E" w14:textId="77777777" w:rsidR="00DF339F" w:rsidRPr="003C169B" w:rsidRDefault="00DF339F" w:rsidP="002D39CC">
            <w:pPr>
              <w:pStyle w:val="TAL"/>
              <w:rPr>
                <w:lang w:eastAsia="ko-KR"/>
              </w:rPr>
            </w:pPr>
            <w:r w:rsidRPr="003C169B">
              <w:t>reportPolicy</w:t>
            </w:r>
          </w:p>
        </w:tc>
        <w:tc>
          <w:tcPr>
            <w:tcW w:w="900" w:type="dxa"/>
            <w:tcBorders>
              <w:left w:val="single" w:sz="1" w:space="0" w:color="000000"/>
              <w:bottom w:val="single" w:sz="1" w:space="0" w:color="000000"/>
              <w:right w:val="single" w:sz="1" w:space="0" w:color="000000"/>
            </w:tcBorders>
          </w:tcPr>
          <w:p w14:paraId="7E1C09D6" w14:textId="77777777" w:rsidR="00DF339F" w:rsidRPr="003C169B" w:rsidRDefault="00DF339F" w:rsidP="003576CC">
            <w:pPr>
              <w:pStyle w:val="TAC"/>
              <w:rPr>
                <w:lang w:eastAsia="ko-KR"/>
              </w:rPr>
            </w:pPr>
            <w:r w:rsidRPr="003D0EF4">
              <w:t>IN</w:t>
            </w:r>
          </w:p>
        </w:tc>
        <w:tc>
          <w:tcPr>
            <w:tcW w:w="900" w:type="dxa"/>
            <w:tcBorders>
              <w:left w:val="single" w:sz="1" w:space="0" w:color="000000"/>
              <w:bottom w:val="single" w:sz="1" w:space="0" w:color="000000"/>
            </w:tcBorders>
          </w:tcPr>
          <w:p w14:paraId="14B2608A" w14:textId="77777777" w:rsidR="00DF339F" w:rsidRPr="003C169B" w:rsidRDefault="00DF339F" w:rsidP="003576CC">
            <w:pPr>
              <w:pStyle w:val="TAC"/>
              <w:rPr>
                <w:lang w:eastAsia="ko-KR"/>
              </w:rPr>
            </w:pPr>
            <w:r w:rsidRPr="003D0EF4">
              <w:t>YES</w:t>
            </w:r>
          </w:p>
        </w:tc>
        <w:tc>
          <w:tcPr>
            <w:tcW w:w="5307" w:type="dxa"/>
            <w:tcBorders>
              <w:left w:val="single" w:sz="1" w:space="0" w:color="000000"/>
              <w:bottom w:val="single" w:sz="1" w:space="0" w:color="000000"/>
              <w:right w:val="single" w:sz="1" w:space="0" w:color="000000"/>
            </w:tcBorders>
          </w:tcPr>
          <w:p w14:paraId="1A2E431C" w14:textId="77777777" w:rsidR="00DF339F" w:rsidRPr="003C169B" w:rsidRDefault="00DF339F" w:rsidP="002D39CC">
            <w:pPr>
              <w:pStyle w:val="TAL"/>
              <w:rPr>
                <w:lang w:eastAsia="zh-CN"/>
              </w:rPr>
            </w:pPr>
            <w:r w:rsidRPr="003C169B">
              <w:t xml:space="preserve">The policy used to report the state of the operation to the originating </w:t>
            </w:r>
            <w:r w:rsidRPr="003D0EF4">
              <w:t>AE</w:t>
            </w:r>
            <w:r w:rsidRPr="003C169B">
              <w:t xml:space="preserve">. </w:t>
            </w:r>
            <w:r w:rsidRPr="003D0EF4">
              <w:t>See</w:t>
            </w:r>
            <w:r w:rsidRPr="003C169B">
              <w:t xml:space="preserve"> clause </w:t>
            </w:r>
            <w:r w:rsidR="00AB3586" w:rsidRPr="003C169B">
              <w:t>6.6.2.2.</w:t>
            </w:r>
            <w:r w:rsidRPr="003C169B">
              <w:t>1.</w:t>
            </w:r>
          </w:p>
        </w:tc>
      </w:tr>
      <w:tr w:rsidR="00DF339F" w:rsidRPr="003C169B" w14:paraId="4F61DE65" w14:textId="77777777" w:rsidTr="00642269">
        <w:trPr>
          <w:tblHeader/>
          <w:jc w:val="center"/>
        </w:trPr>
        <w:tc>
          <w:tcPr>
            <w:tcW w:w="1709" w:type="dxa"/>
            <w:tcBorders>
              <w:top w:val="single" w:sz="4" w:space="0" w:color="auto"/>
              <w:left w:val="single" w:sz="4" w:space="0" w:color="auto"/>
              <w:bottom w:val="single" w:sz="4" w:space="0" w:color="auto"/>
              <w:right w:val="single" w:sz="4" w:space="0" w:color="auto"/>
            </w:tcBorders>
          </w:tcPr>
          <w:p w14:paraId="277A822C" w14:textId="77777777" w:rsidR="00DF339F" w:rsidRPr="003C169B" w:rsidRDefault="00DF339F" w:rsidP="002D39CC">
            <w:pPr>
              <w:pStyle w:val="TAL"/>
              <w:rPr>
                <w:lang w:eastAsia="ko-KR"/>
              </w:rPr>
            </w:pPr>
            <w:r w:rsidRPr="003C169B">
              <w:rPr>
                <w:lang w:eastAsia="ko-KR"/>
              </w:rPr>
              <w:t>responseType</w:t>
            </w:r>
          </w:p>
        </w:tc>
        <w:tc>
          <w:tcPr>
            <w:tcW w:w="900" w:type="dxa"/>
            <w:tcBorders>
              <w:top w:val="single" w:sz="4" w:space="0" w:color="auto"/>
              <w:left w:val="single" w:sz="4" w:space="0" w:color="auto"/>
              <w:bottom w:val="single" w:sz="4" w:space="0" w:color="auto"/>
              <w:right w:val="single" w:sz="4" w:space="0" w:color="auto"/>
            </w:tcBorders>
          </w:tcPr>
          <w:p w14:paraId="21E0A7C8" w14:textId="77777777" w:rsidR="00DF339F" w:rsidRPr="003C169B" w:rsidRDefault="00DF339F" w:rsidP="003576CC">
            <w:pPr>
              <w:pStyle w:val="TAC"/>
              <w:rPr>
                <w:lang w:eastAsia="ko-KR"/>
              </w:rPr>
            </w:pPr>
            <w:r w:rsidRPr="003D0EF4">
              <w:rPr>
                <w:lang w:eastAsia="ko-KR"/>
              </w:rPr>
              <w:t>OUT</w:t>
            </w:r>
          </w:p>
        </w:tc>
        <w:tc>
          <w:tcPr>
            <w:tcW w:w="900" w:type="dxa"/>
            <w:tcBorders>
              <w:top w:val="single" w:sz="4" w:space="0" w:color="auto"/>
              <w:left w:val="single" w:sz="4" w:space="0" w:color="auto"/>
              <w:bottom w:val="single" w:sz="4" w:space="0" w:color="auto"/>
              <w:right w:val="single" w:sz="4" w:space="0" w:color="auto"/>
            </w:tcBorders>
          </w:tcPr>
          <w:p w14:paraId="4291564F" w14:textId="77777777" w:rsidR="00DF339F" w:rsidRPr="003C169B" w:rsidRDefault="00DF339F" w:rsidP="003576CC">
            <w:pPr>
              <w:pStyle w:val="TAC"/>
              <w:rPr>
                <w:lang w:eastAsia="ko-KR"/>
              </w:rPr>
            </w:pPr>
            <w:r w:rsidRPr="003D0EF4">
              <w:rPr>
                <w:lang w:eastAsia="ko-KR"/>
              </w:rPr>
              <w:t>YES</w:t>
            </w:r>
          </w:p>
        </w:tc>
        <w:tc>
          <w:tcPr>
            <w:tcW w:w="5307" w:type="dxa"/>
            <w:tcBorders>
              <w:top w:val="single" w:sz="4" w:space="0" w:color="auto"/>
              <w:left w:val="single" w:sz="4" w:space="0" w:color="auto"/>
              <w:bottom w:val="single" w:sz="4" w:space="0" w:color="auto"/>
              <w:right w:val="single" w:sz="4" w:space="0" w:color="auto"/>
            </w:tcBorders>
          </w:tcPr>
          <w:p w14:paraId="5CA8E672" w14:textId="77777777" w:rsidR="00DF339F" w:rsidRPr="003C169B" w:rsidRDefault="00DF339F" w:rsidP="002D39CC">
            <w:pPr>
              <w:pStyle w:val="TAL"/>
              <w:rPr>
                <w:lang w:eastAsia="ko-KR"/>
              </w:rPr>
            </w:pPr>
            <w:r w:rsidRPr="003C169B">
              <w:rPr>
                <w:lang w:eastAsia="ko-KR"/>
              </w:rPr>
              <w:t>Unique response types for this service</w:t>
            </w:r>
            <w:r w:rsidR="003576CC" w:rsidRPr="003C169B">
              <w:rPr>
                <w:lang w:eastAsia="ko-KR"/>
              </w:rPr>
              <w:t xml:space="preserve"> (</w:t>
            </w:r>
            <w:r w:rsidR="003576CC" w:rsidRPr="003D0EF4">
              <w:rPr>
                <w:lang w:eastAsia="ko-KR"/>
              </w:rPr>
              <w:t>see</w:t>
            </w:r>
            <w:r w:rsidR="003576CC" w:rsidRPr="003C169B">
              <w:rPr>
                <w:lang w:eastAsia="ko-KR"/>
              </w:rPr>
              <w:t xml:space="preserve"> note):</w:t>
            </w:r>
          </w:p>
          <w:p w14:paraId="569D83C5" w14:textId="77777777" w:rsidR="00DF339F" w:rsidRPr="003C169B" w:rsidRDefault="00DF339F" w:rsidP="002D39CC">
            <w:pPr>
              <w:pStyle w:val="TB1"/>
              <w:rPr>
                <w:lang w:eastAsia="ko-KR"/>
              </w:rPr>
            </w:pPr>
            <w:r w:rsidRPr="003C169B">
              <w:rPr>
                <w:lang w:eastAsia="ko-KR"/>
              </w:rPr>
              <w:t xml:space="preserve">Issuer does not have a Management Adapter for the requested </w:t>
            </w:r>
            <w:r w:rsidRPr="003C169B">
              <w:rPr>
                <w:lang w:eastAsia="zh-CN"/>
              </w:rPr>
              <w:t>operation</w:t>
            </w:r>
            <w:r w:rsidR="003576CC" w:rsidRPr="003C169B">
              <w:rPr>
                <w:lang w:eastAsia="zh-CN"/>
              </w:rPr>
              <w:t>.</w:t>
            </w:r>
          </w:p>
          <w:p w14:paraId="73D50D08" w14:textId="77777777" w:rsidR="00DF339F" w:rsidRPr="003C169B" w:rsidRDefault="00DF339F" w:rsidP="002D39CC">
            <w:pPr>
              <w:pStyle w:val="TB1"/>
              <w:rPr>
                <w:lang w:eastAsia="ko-KR"/>
              </w:rPr>
            </w:pPr>
            <w:r w:rsidRPr="003C169B">
              <w:rPr>
                <w:lang w:eastAsia="zh-CN"/>
              </w:rPr>
              <w:t>report</w:t>
            </w:r>
            <w:r w:rsidRPr="003C169B">
              <w:t xml:space="preserve"> policy</w:t>
            </w:r>
            <w:r w:rsidRPr="003C169B">
              <w:rPr>
                <w:lang w:eastAsia="ko-KR"/>
              </w:rPr>
              <w:t xml:space="preserve"> </w:t>
            </w:r>
            <w:r w:rsidRPr="003C169B">
              <w:rPr>
                <w:lang w:eastAsia="zh-CN"/>
              </w:rPr>
              <w:t>does</w:t>
            </w:r>
            <w:r w:rsidRPr="003C169B">
              <w:rPr>
                <w:lang w:eastAsia="ko-KR"/>
              </w:rPr>
              <w:t xml:space="preserve"> not supported by the Management Adapter</w:t>
            </w:r>
            <w:r w:rsidR="003576CC" w:rsidRPr="003C169B">
              <w:rPr>
                <w:lang w:eastAsia="ko-KR"/>
              </w:rPr>
              <w:t>.</w:t>
            </w:r>
          </w:p>
        </w:tc>
      </w:tr>
      <w:tr w:rsidR="003576CC" w:rsidRPr="003C169B" w14:paraId="5595E8DE" w14:textId="77777777" w:rsidTr="00642269">
        <w:trPr>
          <w:tblHeader/>
          <w:jc w:val="center"/>
        </w:trPr>
        <w:tc>
          <w:tcPr>
            <w:tcW w:w="8816" w:type="dxa"/>
            <w:gridSpan w:val="4"/>
            <w:tcBorders>
              <w:top w:val="single" w:sz="4" w:space="0" w:color="auto"/>
              <w:left w:val="single" w:sz="4" w:space="0" w:color="auto"/>
              <w:bottom w:val="single" w:sz="4" w:space="0" w:color="auto"/>
              <w:right w:val="single" w:sz="4" w:space="0" w:color="auto"/>
            </w:tcBorders>
          </w:tcPr>
          <w:p w14:paraId="789DB782" w14:textId="77777777" w:rsidR="000C1947" w:rsidRPr="003C169B" w:rsidRDefault="003576CC" w:rsidP="00F443BD">
            <w:pPr>
              <w:pStyle w:val="TAN"/>
              <w:rPr>
                <w:lang w:eastAsia="ko-KR"/>
              </w:rPr>
            </w:pPr>
            <w:r w:rsidRPr="003C169B">
              <w:rPr>
                <w:lang w:eastAsia="ko-KR"/>
              </w:rPr>
              <w:t xml:space="preserve">NOTE: </w:t>
            </w:r>
            <w:r w:rsidRPr="003C169B">
              <w:rPr>
                <w:lang w:eastAsia="ko-KR"/>
              </w:rPr>
              <w:tab/>
              <w:t>Consumed services also provide response types.</w:t>
            </w:r>
          </w:p>
        </w:tc>
      </w:tr>
    </w:tbl>
    <w:p w14:paraId="73136330" w14:textId="77777777" w:rsidR="002D39CC" w:rsidRPr="003C169B" w:rsidRDefault="002D39CC" w:rsidP="002D39CC"/>
    <w:p w14:paraId="49D120C6" w14:textId="77777777" w:rsidR="00DF339F" w:rsidRPr="003C169B" w:rsidRDefault="00D81A00" w:rsidP="003576CC">
      <w:pPr>
        <w:pStyle w:val="Heading5"/>
      </w:pPr>
      <w:bookmarkStart w:id="507" w:name="_Toc508004892"/>
      <w:r w:rsidRPr="003C169B">
        <w:t>6.6.3.</w:t>
      </w:r>
      <w:r w:rsidR="00DF339F" w:rsidRPr="003C169B">
        <w:t>2</w:t>
      </w:r>
      <w:r w:rsidR="00DF339F" w:rsidRPr="003C169B">
        <w:rPr>
          <w:lang w:eastAsia="zh-CN"/>
        </w:rPr>
        <w:t>1</w:t>
      </w:r>
      <w:r w:rsidR="00DF339F" w:rsidRPr="003C169B">
        <w:t>.</w:t>
      </w:r>
      <w:r w:rsidR="009A4597" w:rsidRPr="003C169B">
        <w:rPr>
          <w:lang w:eastAsia="zh-CN"/>
        </w:rPr>
        <w:t>4</w:t>
      </w:r>
      <w:r w:rsidR="00DF339F" w:rsidRPr="003C169B">
        <w:tab/>
        <w:t>Service Interactions</w:t>
      </w:r>
      <w:bookmarkEnd w:id="507"/>
    </w:p>
    <w:p w14:paraId="76E31AFA" w14:textId="77777777" w:rsidR="00DF339F" w:rsidRPr="003C169B" w:rsidRDefault="00DF339F" w:rsidP="003576CC">
      <w:pPr>
        <w:keepNext/>
        <w:keepLines/>
      </w:pPr>
      <w:r w:rsidRPr="003C169B">
        <w:t>The interactions of service capabilities required for this service capability:</w:t>
      </w:r>
    </w:p>
    <w:p w14:paraId="018EDADE" w14:textId="77777777" w:rsidR="00DF339F" w:rsidRPr="003C169B" w:rsidRDefault="00DF339F" w:rsidP="00445127">
      <w:pPr>
        <w:pStyle w:val="BN"/>
        <w:keepNext/>
        <w:keepLines/>
        <w:numPr>
          <w:ilvl w:val="0"/>
          <w:numId w:val="110"/>
        </w:numPr>
        <w:rPr>
          <w:lang w:eastAsia="ko-KR"/>
        </w:rPr>
      </w:pPr>
      <w:r w:rsidRPr="003C169B">
        <w:rPr>
          <w:lang w:eastAsia="ko-KR"/>
        </w:rPr>
        <w:t xml:space="preserve">Issue the request to the Supporting Service to </w:t>
      </w:r>
      <w:r w:rsidRPr="003C169B">
        <w:rPr>
          <w:lang w:eastAsia="zh-CN"/>
        </w:rPr>
        <w:t>perform</w:t>
      </w:r>
      <w:r w:rsidRPr="003C169B">
        <w:rPr>
          <w:lang w:eastAsia="ko-KR"/>
        </w:rPr>
        <w:t xml:space="preserve"> the </w:t>
      </w:r>
      <w:r w:rsidRPr="003C169B">
        <w:rPr>
          <w:lang w:eastAsia="zh-CN"/>
        </w:rPr>
        <w:t>operation</w:t>
      </w:r>
      <w:r w:rsidR="003576CC" w:rsidRPr="003C169B">
        <w:rPr>
          <w:lang w:eastAsia="zh-CN"/>
        </w:rPr>
        <w:t>.</w:t>
      </w:r>
    </w:p>
    <w:p w14:paraId="606F1571" w14:textId="77777777" w:rsidR="00DF339F" w:rsidRPr="003C169B" w:rsidRDefault="00DF339F" w:rsidP="00B91F03">
      <w:pPr>
        <w:pStyle w:val="FL"/>
      </w:pPr>
      <w:r w:rsidRPr="003C169B">
        <w:object w:dxaOrig="7965" w:dyaOrig="4365" w14:anchorId="75035481">
          <v:shape id="_x0000_i1059" type="#_x0000_t75" style="width:366.6pt;height:201.6pt" o:ole="">
            <v:imagedata r:id="rId116" o:title=""/>
          </v:shape>
          <o:OLEObject Type="Embed" ProgID="Visio.Drawing.11" ShapeID="_x0000_i1059" DrawAspect="Content" ObjectID="_1583756505" r:id="rId117"/>
        </w:object>
      </w:r>
    </w:p>
    <w:p w14:paraId="209682FF" w14:textId="77777777" w:rsidR="00DF339F" w:rsidRPr="003C169B" w:rsidRDefault="00DF339F" w:rsidP="002D39CC">
      <w:pPr>
        <w:pStyle w:val="TF"/>
      </w:pPr>
      <w:r w:rsidRPr="003C169B">
        <w:t xml:space="preserve">Figure </w:t>
      </w:r>
      <w:r w:rsidR="00D81A00" w:rsidRPr="003C169B">
        <w:t>6.6.3.</w:t>
      </w:r>
      <w:r w:rsidRPr="003C169B">
        <w:t>2</w:t>
      </w:r>
      <w:r w:rsidRPr="003C169B">
        <w:rPr>
          <w:lang w:eastAsia="zh-CN"/>
        </w:rPr>
        <w:t>1</w:t>
      </w:r>
      <w:r w:rsidRPr="003C169B">
        <w:t>.</w:t>
      </w:r>
      <w:r w:rsidR="009A4597" w:rsidRPr="003C169B">
        <w:t>4</w:t>
      </w:r>
      <w:r w:rsidRPr="003C169B">
        <w:t>-1</w:t>
      </w:r>
      <w:r w:rsidR="002D39CC" w:rsidRPr="003C169B">
        <w:t>:</w:t>
      </w:r>
      <w:r w:rsidRPr="003C169B">
        <w:t xml:space="preserve"> activateSoftware Diagram</w:t>
      </w:r>
    </w:p>
    <w:p w14:paraId="492C21A4" w14:textId="77777777" w:rsidR="00DF339F" w:rsidRPr="003C169B" w:rsidRDefault="00D81A00" w:rsidP="00DF339F">
      <w:pPr>
        <w:pStyle w:val="Heading5"/>
      </w:pPr>
      <w:bookmarkStart w:id="508" w:name="_Toc508004893"/>
      <w:r w:rsidRPr="003C169B">
        <w:t>6.6.3.</w:t>
      </w:r>
      <w:r w:rsidR="00DF339F" w:rsidRPr="003C169B">
        <w:t>2</w:t>
      </w:r>
      <w:r w:rsidR="00DF339F" w:rsidRPr="003C169B">
        <w:rPr>
          <w:lang w:eastAsia="zh-CN"/>
        </w:rPr>
        <w:t>1</w:t>
      </w:r>
      <w:r w:rsidR="00DF339F" w:rsidRPr="003C169B">
        <w:t>.</w:t>
      </w:r>
      <w:r w:rsidR="009A4597" w:rsidRPr="003C169B">
        <w:rPr>
          <w:lang w:eastAsia="zh-CN"/>
        </w:rPr>
        <w:t>5</w:t>
      </w:r>
      <w:r w:rsidR="00DF339F" w:rsidRPr="003C169B">
        <w:tab/>
      </w:r>
      <w:r w:rsidR="00DF339F" w:rsidRPr="003C169B">
        <w:rPr>
          <w:lang w:eastAsia="ko-KR"/>
        </w:rPr>
        <w:t>Post-Conditions</w:t>
      </w:r>
      <w:bookmarkEnd w:id="508"/>
    </w:p>
    <w:p w14:paraId="3D13627A" w14:textId="77777777" w:rsidR="00DF339F" w:rsidRPr="003C169B" w:rsidRDefault="00DF339F" w:rsidP="00DF339F">
      <w:r w:rsidRPr="003C169B">
        <w:rPr>
          <w:lang w:eastAsia="zh-CN"/>
        </w:rPr>
        <w:t>The Management Adapter has submitted a request to the Management Server to activate software previously installed.</w:t>
      </w:r>
    </w:p>
    <w:p w14:paraId="2BB5AA41" w14:textId="77777777" w:rsidR="00DF339F" w:rsidRPr="003C169B" w:rsidRDefault="00D81A00" w:rsidP="00DF339F">
      <w:pPr>
        <w:pStyle w:val="Heading5"/>
      </w:pPr>
      <w:bookmarkStart w:id="509" w:name="_Toc508004894"/>
      <w:r w:rsidRPr="003C169B">
        <w:t>6.6.3.</w:t>
      </w:r>
      <w:r w:rsidR="00DF339F" w:rsidRPr="003C169B">
        <w:t>2</w:t>
      </w:r>
      <w:r w:rsidR="00DF339F" w:rsidRPr="003C169B">
        <w:rPr>
          <w:lang w:eastAsia="zh-CN"/>
        </w:rPr>
        <w:t>1</w:t>
      </w:r>
      <w:r w:rsidR="00DF339F" w:rsidRPr="003C169B">
        <w:t>.</w:t>
      </w:r>
      <w:r w:rsidR="009A4597" w:rsidRPr="003C169B">
        <w:rPr>
          <w:lang w:eastAsia="zh-CN"/>
        </w:rPr>
        <w:t>6</w:t>
      </w:r>
      <w:r w:rsidR="00DF339F" w:rsidRPr="003C169B">
        <w:tab/>
      </w:r>
      <w:r w:rsidR="00DF339F" w:rsidRPr="003C169B">
        <w:rPr>
          <w:lang w:eastAsia="ko-KR"/>
        </w:rPr>
        <w:t>Exceptions</w:t>
      </w:r>
      <w:bookmarkEnd w:id="509"/>
    </w:p>
    <w:p w14:paraId="73514179" w14:textId="77777777" w:rsidR="00DF339F" w:rsidRPr="003C169B" w:rsidRDefault="00DF339F" w:rsidP="00DF339F">
      <w:r w:rsidRPr="003C169B">
        <w:t>Not Applicable</w:t>
      </w:r>
      <w:r w:rsidR="00203161" w:rsidRPr="003C169B">
        <w:t>.</w:t>
      </w:r>
    </w:p>
    <w:p w14:paraId="0F49B233" w14:textId="77777777" w:rsidR="00DF339F" w:rsidRPr="003C169B" w:rsidRDefault="00D81A00" w:rsidP="00DF339F">
      <w:pPr>
        <w:pStyle w:val="Heading5"/>
      </w:pPr>
      <w:bookmarkStart w:id="510" w:name="_Toc508004895"/>
      <w:r w:rsidRPr="003C169B">
        <w:t>6.6.3.</w:t>
      </w:r>
      <w:r w:rsidR="00DF339F" w:rsidRPr="003C169B">
        <w:t>2</w:t>
      </w:r>
      <w:r w:rsidR="00DF339F" w:rsidRPr="003C169B">
        <w:rPr>
          <w:lang w:eastAsia="zh-CN"/>
        </w:rPr>
        <w:t>1</w:t>
      </w:r>
      <w:r w:rsidR="00DF339F" w:rsidRPr="003C169B">
        <w:t>.</w:t>
      </w:r>
      <w:r w:rsidR="009A4597" w:rsidRPr="003C169B">
        <w:rPr>
          <w:lang w:eastAsia="zh-CN"/>
        </w:rPr>
        <w:t>7</w:t>
      </w:r>
      <w:r w:rsidR="00DF339F" w:rsidRPr="003C169B">
        <w:tab/>
      </w:r>
      <w:r w:rsidR="00DF339F" w:rsidRPr="003C169B">
        <w:rPr>
          <w:lang w:eastAsia="ko-KR"/>
        </w:rPr>
        <w:t>Policies for Use</w:t>
      </w:r>
      <w:bookmarkEnd w:id="510"/>
    </w:p>
    <w:p w14:paraId="19461018" w14:textId="77777777" w:rsidR="00DF339F" w:rsidRPr="003C169B" w:rsidRDefault="00080151" w:rsidP="00DF339F">
      <w:r w:rsidRPr="003C169B">
        <w:t xml:space="preserve">Message Exchange Patterns: </w:t>
      </w:r>
      <w:r w:rsidRPr="003D0EF4">
        <w:t>In-Out</w:t>
      </w:r>
      <w:r w:rsidRPr="003C169B">
        <w:t>.</w:t>
      </w:r>
    </w:p>
    <w:p w14:paraId="2FE419B9" w14:textId="77777777" w:rsidR="00DF339F" w:rsidRPr="003C169B" w:rsidRDefault="00080151" w:rsidP="00DF339F">
      <w:r w:rsidRPr="003C169B">
        <w:t>Transaction Pattern: Participation allowed.</w:t>
      </w:r>
    </w:p>
    <w:p w14:paraId="5CBBA01A" w14:textId="77777777" w:rsidR="00DF339F" w:rsidRPr="003C169B" w:rsidRDefault="00D81A00" w:rsidP="00DF339F">
      <w:pPr>
        <w:pStyle w:val="Heading5"/>
      </w:pPr>
      <w:bookmarkStart w:id="511" w:name="_Toc508004896"/>
      <w:r w:rsidRPr="003C169B">
        <w:t>6.6.3.</w:t>
      </w:r>
      <w:r w:rsidR="00DF339F" w:rsidRPr="003C169B">
        <w:t>2</w:t>
      </w:r>
      <w:r w:rsidR="00DF339F" w:rsidRPr="003C169B">
        <w:rPr>
          <w:lang w:eastAsia="zh-CN"/>
        </w:rPr>
        <w:t>1</w:t>
      </w:r>
      <w:r w:rsidR="00DF339F" w:rsidRPr="003C169B">
        <w:t>.</w:t>
      </w:r>
      <w:r w:rsidR="009A4597" w:rsidRPr="003C169B">
        <w:rPr>
          <w:lang w:eastAsia="zh-CN"/>
        </w:rPr>
        <w:t>8</w:t>
      </w:r>
      <w:r w:rsidR="00DF339F" w:rsidRPr="003C169B">
        <w:tab/>
        <w:t>oneM2M Resource Interworking</w:t>
      </w:r>
      <w:bookmarkEnd w:id="511"/>
    </w:p>
    <w:p w14:paraId="24F9F3BE" w14:textId="77777777" w:rsidR="00DF339F" w:rsidRPr="003C169B" w:rsidRDefault="00DF339F" w:rsidP="00203161">
      <w:pPr>
        <w:overflowPunct/>
        <w:autoSpaceDE/>
        <w:autoSpaceDN/>
        <w:adjustRightInd/>
        <w:spacing w:after="0"/>
        <w:textAlignment w:val="auto"/>
        <w:rPr>
          <w:lang w:eastAsia="zh-CN"/>
        </w:rPr>
      </w:pPr>
      <w:r w:rsidRPr="003C169B">
        <w:t xml:space="preserve">This service capability </w:t>
      </w:r>
      <w:r w:rsidRPr="003C169B">
        <w:rPr>
          <w:lang w:eastAsia="zh-CN"/>
        </w:rPr>
        <w:t>is used to activate software previously installed</w:t>
      </w:r>
      <w:r w:rsidRPr="003C169B">
        <w:t>. The service capability aligns with the &lt;</w:t>
      </w:r>
      <w:r w:rsidRPr="003C169B">
        <w:rPr>
          <w:lang w:eastAsia="zh-CN"/>
        </w:rPr>
        <w:t>software</w:t>
      </w:r>
      <w:r w:rsidRPr="003C169B">
        <w:t xml:space="preserve">&gt; resource and maps to the </w:t>
      </w:r>
      <w:r w:rsidRPr="003D0EF4">
        <w:rPr>
          <w:lang w:eastAsia="zh-CN"/>
        </w:rPr>
        <w:t>UPDATE</w:t>
      </w:r>
      <w:r w:rsidRPr="003C169B">
        <w:t xml:space="preserve"> procedure for </w:t>
      </w:r>
      <w:r w:rsidRPr="003C169B">
        <w:rPr>
          <w:lang w:eastAsia="zh-CN"/>
        </w:rPr>
        <w:t>the a</w:t>
      </w:r>
      <w:r w:rsidRPr="003C169B">
        <w:t>ttribu</w:t>
      </w:r>
      <w:r w:rsidRPr="003C169B">
        <w:rPr>
          <w:lang w:eastAsia="zh-CN"/>
        </w:rPr>
        <w:t>te activate of</w:t>
      </w:r>
      <w:r w:rsidRPr="003C169B">
        <w:t xml:space="preserve"> the resource. The service capability </w:t>
      </w:r>
      <w:r w:rsidRPr="003C169B">
        <w:rPr>
          <w:lang w:eastAsia="zh-CN"/>
        </w:rPr>
        <w:t xml:space="preserve">also </w:t>
      </w:r>
      <w:r w:rsidRPr="003C169B">
        <w:t>aligns with the &lt;</w:t>
      </w:r>
      <w:r w:rsidRPr="003C169B">
        <w:rPr>
          <w:lang w:eastAsia="zh-CN"/>
        </w:rPr>
        <w:t>mgmtCmd</w:t>
      </w:r>
      <w:r w:rsidRPr="003C169B">
        <w:t xml:space="preserve">&gt; resource and maps to the </w:t>
      </w:r>
      <w:r w:rsidRPr="003C169B">
        <w:rPr>
          <w:lang w:eastAsia="zh-CN"/>
        </w:rPr>
        <w:t>EXECUTE</w:t>
      </w:r>
      <w:r w:rsidRPr="003C169B">
        <w:t xml:space="preserve"> procedure for the resource.</w:t>
      </w:r>
    </w:p>
    <w:p w14:paraId="240881E3" w14:textId="77777777" w:rsidR="00DF339F" w:rsidRPr="003C169B" w:rsidRDefault="00D81A00" w:rsidP="00DF339F">
      <w:pPr>
        <w:pStyle w:val="Heading4"/>
        <w:rPr>
          <w:lang w:eastAsia="zh-CN"/>
        </w:rPr>
      </w:pPr>
      <w:bookmarkStart w:id="512" w:name="_Toc507678661"/>
      <w:bookmarkStart w:id="513" w:name="_Toc508004897"/>
      <w:r w:rsidRPr="003C169B">
        <w:t>6.6.3.</w:t>
      </w:r>
      <w:r w:rsidR="00DF339F" w:rsidRPr="003C169B">
        <w:t>2</w:t>
      </w:r>
      <w:r w:rsidR="00DF339F" w:rsidRPr="003C169B">
        <w:rPr>
          <w:lang w:eastAsia="zh-CN"/>
        </w:rPr>
        <w:t>2</w:t>
      </w:r>
      <w:r w:rsidR="00DF339F" w:rsidRPr="003C169B">
        <w:tab/>
      </w:r>
      <w:r w:rsidR="00DF339F" w:rsidRPr="003C169B">
        <w:rPr>
          <w:lang w:eastAsia="zh-CN"/>
        </w:rPr>
        <w:t>deactivateSoftware</w:t>
      </w:r>
      <w:bookmarkEnd w:id="512"/>
      <w:bookmarkEnd w:id="513"/>
    </w:p>
    <w:p w14:paraId="756BAE57" w14:textId="77777777" w:rsidR="009A4597" w:rsidRPr="003C169B" w:rsidRDefault="009A4597" w:rsidP="009A4597">
      <w:pPr>
        <w:pStyle w:val="Heading5"/>
      </w:pPr>
      <w:bookmarkStart w:id="514" w:name="_Toc508004898"/>
      <w:r w:rsidRPr="003C169B">
        <w:t>6.6.3.2</w:t>
      </w:r>
      <w:r w:rsidRPr="003C169B">
        <w:rPr>
          <w:lang w:eastAsia="zh-CN"/>
        </w:rPr>
        <w:t>2</w:t>
      </w:r>
      <w:r w:rsidRPr="003C169B">
        <w:t>.1</w:t>
      </w:r>
      <w:r w:rsidRPr="003C169B">
        <w:tab/>
        <w:t>Description</w:t>
      </w:r>
      <w:bookmarkEnd w:id="514"/>
    </w:p>
    <w:p w14:paraId="3F0C2762" w14:textId="77777777" w:rsidR="00DF339F" w:rsidRPr="003C169B" w:rsidRDefault="00DF339F" w:rsidP="00DF339F">
      <w:pPr>
        <w:widowControl w:val="0"/>
        <w:overflowPunct/>
        <w:spacing w:after="0"/>
        <w:textAlignment w:val="auto"/>
      </w:pPr>
      <w:r w:rsidRPr="003C169B">
        <w:t xml:space="preserve">This service capability provides the ability for AEs to </w:t>
      </w:r>
      <w:r w:rsidRPr="003C169B">
        <w:rPr>
          <w:rFonts w:eastAsia="Arial Unicode MS"/>
        </w:rPr>
        <w:t>deactivate</w:t>
      </w:r>
      <w:r w:rsidRPr="003C169B">
        <w:rPr>
          <w:rFonts w:eastAsia="Arial Unicode MS"/>
          <w:lang w:eastAsia="zh-CN"/>
        </w:rPr>
        <w:t>s</w:t>
      </w:r>
      <w:r w:rsidRPr="003C169B">
        <w:rPr>
          <w:rFonts w:eastAsia="Arial Unicode MS"/>
        </w:rPr>
        <w:t xml:space="preserve"> software</w:t>
      </w:r>
      <w:r w:rsidRPr="003C169B">
        <w:t>.</w:t>
      </w:r>
    </w:p>
    <w:p w14:paraId="504FA41B" w14:textId="77777777" w:rsidR="00DF339F" w:rsidRPr="003C169B" w:rsidRDefault="00D81A00" w:rsidP="00DF339F">
      <w:pPr>
        <w:pStyle w:val="Heading5"/>
      </w:pPr>
      <w:bookmarkStart w:id="515" w:name="_Toc508004899"/>
      <w:r w:rsidRPr="003C169B">
        <w:t>6.6.3.</w:t>
      </w:r>
      <w:r w:rsidR="00DF339F" w:rsidRPr="003C169B">
        <w:t>2</w:t>
      </w:r>
      <w:r w:rsidR="00DF339F" w:rsidRPr="003C169B">
        <w:rPr>
          <w:lang w:eastAsia="zh-CN"/>
        </w:rPr>
        <w:t>2</w:t>
      </w:r>
      <w:r w:rsidR="00DF339F" w:rsidRPr="003C169B">
        <w:t>.</w:t>
      </w:r>
      <w:r w:rsidR="009A4597" w:rsidRPr="003C169B">
        <w:t>2</w:t>
      </w:r>
      <w:r w:rsidR="00DF339F" w:rsidRPr="003C169B">
        <w:tab/>
      </w:r>
      <w:r w:rsidR="00D87590" w:rsidRPr="003C169B">
        <w:t>Pre-Conditions</w:t>
      </w:r>
      <w:bookmarkEnd w:id="515"/>
    </w:p>
    <w:p w14:paraId="1A5780EB" w14:textId="77777777" w:rsidR="00DF339F" w:rsidRPr="003C169B" w:rsidRDefault="00DF339F" w:rsidP="00DF339F">
      <w:r w:rsidRPr="003C169B">
        <w:t xml:space="preserve">The </w:t>
      </w:r>
      <w:r w:rsidR="00D87590" w:rsidRPr="003C169B">
        <w:t>Pre-Conditions</w:t>
      </w:r>
      <w:r w:rsidRPr="003C169B">
        <w:t xml:space="preserve"> for Mca Received Requests are met.</w:t>
      </w:r>
    </w:p>
    <w:p w14:paraId="29F97A6F" w14:textId="77777777" w:rsidR="00DF339F" w:rsidRPr="003C169B" w:rsidRDefault="00DF339F" w:rsidP="00DF339F">
      <w:r w:rsidRPr="003C169B">
        <w:t xml:space="preserve">A correlation between a Management Adapter, the </w:t>
      </w:r>
      <w:r w:rsidRPr="003D0EF4">
        <w:t>M2M</w:t>
      </w:r>
      <w:r w:rsidRPr="003C169B">
        <w:t xml:space="preserve"> Service Capability and </w:t>
      </w:r>
      <w:r w:rsidRPr="003C169B">
        <w:rPr>
          <w:lang w:eastAsia="zh-CN"/>
        </w:rPr>
        <w:t>the device</w:t>
      </w:r>
      <w:r w:rsidRPr="003C169B">
        <w:t xml:space="preserve"> exist.</w:t>
      </w:r>
    </w:p>
    <w:p w14:paraId="62DABD9A" w14:textId="77777777" w:rsidR="00DF339F" w:rsidRPr="003C169B" w:rsidRDefault="00D81A00" w:rsidP="00DF339F">
      <w:pPr>
        <w:pStyle w:val="Heading5"/>
        <w:rPr>
          <w:lang w:eastAsia="zh-CN"/>
        </w:rPr>
      </w:pPr>
      <w:bookmarkStart w:id="516" w:name="_Toc508004900"/>
      <w:r w:rsidRPr="003C169B">
        <w:t>6.6.3.</w:t>
      </w:r>
      <w:r w:rsidR="00DF339F" w:rsidRPr="003C169B">
        <w:t>2</w:t>
      </w:r>
      <w:r w:rsidR="00DF339F" w:rsidRPr="003C169B">
        <w:rPr>
          <w:lang w:eastAsia="zh-CN"/>
        </w:rPr>
        <w:t>2</w:t>
      </w:r>
      <w:r w:rsidR="00DF339F" w:rsidRPr="003C169B">
        <w:t>.</w:t>
      </w:r>
      <w:r w:rsidR="009A4597" w:rsidRPr="003C169B">
        <w:t>3</w:t>
      </w:r>
      <w:r w:rsidR="00DF339F" w:rsidRPr="003C169B">
        <w:tab/>
        <w:t xml:space="preserve">Signature </w:t>
      </w:r>
      <w:r w:rsidR="00612842" w:rsidRPr="003C169B">
        <w:t>-</w:t>
      </w:r>
      <w:r w:rsidR="00DF339F" w:rsidRPr="003C169B">
        <w:rPr>
          <w:lang w:eastAsia="zh-CN"/>
        </w:rPr>
        <w:t>deactivateSoftware</w:t>
      </w:r>
      <w:bookmarkEnd w:id="516"/>
    </w:p>
    <w:p w14:paraId="7CA8AF82" w14:textId="77777777" w:rsidR="00203161" w:rsidRPr="003C169B" w:rsidRDefault="00203161" w:rsidP="00203161">
      <w:pPr>
        <w:pStyle w:val="TH"/>
      </w:pPr>
      <w:r w:rsidRPr="003C169B">
        <w:rPr>
          <w:lang w:eastAsia="zh-CN"/>
        </w:rPr>
        <w:t xml:space="preserve">Table </w:t>
      </w:r>
      <w:r w:rsidR="00D81A00" w:rsidRPr="003C169B">
        <w:rPr>
          <w:lang w:eastAsia="zh-CN"/>
        </w:rPr>
        <w:t>6.6.3.</w:t>
      </w:r>
      <w:r w:rsidRPr="003C169B">
        <w:rPr>
          <w:lang w:eastAsia="zh-CN"/>
        </w:rPr>
        <w:t>22.</w:t>
      </w:r>
      <w:r w:rsidR="009A4597" w:rsidRPr="003C169B">
        <w:rPr>
          <w:lang w:eastAsia="zh-CN"/>
        </w:rPr>
        <w:t>3</w:t>
      </w:r>
      <w:r w:rsidRPr="003C169B">
        <w:rPr>
          <w:lang w:eastAsia="zh-CN"/>
        </w:rPr>
        <w:t>-1: deactivateSoftware</w:t>
      </w:r>
      <w:r w:rsidRPr="003C169B">
        <w:t xml:space="preserve"> capability</w:t>
      </w:r>
    </w:p>
    <w:tbl>
      <w:tblPr>
        <w:tblW w:w="8816" w:type="dxa"/>
        <w:jc w:val="center"/>
        <w:tblLayout w:type="fixed"/>
        <w:tblCellMar>
          <w:left w:w="28" w:type="dxa"/>
          <w:right w:w="0" w:type="dxa"/>
        </w:tblCellMar>
        <w:tblLook w:val="0000" w:firstRow="0" w:lastRow="0" w:firstColumn="0" w:lastColumn="0" w:noHBand="0" w:noVBand="0"/>
      </w:tblPr>
      <w:tblGrid>
        <w:gridCol w:w="1709"/>
        <w:gridCol w:w="900"/>
        <w:gridCol w:w="900"/>
        <w:gridCol w:w="5307"/>
      </w:tblGrid>
      <w:tr w:rsidR="00DF339F" w:rsidRPr="003C169B" w14:paraId="5BE1D240" w14:textId="77777777" w:rsidTr="00642269">
        <w:trPr>
          <w:tblHeader/>
          <w:jc w:val="center"/>
        </w:trPr>
        <w:tc>
          <w:tcPr>
            <w:tcW w:w="1709" w:type="dxa"/>
            <w:tcBorders>
              <w:top w:val="single" w:sz="1" w:space="0" w:color="000000"/>
              <w:left w:val="single" w:sz="1" w:space="0" w:color="000000"/>
              <w:bottom w:val="single" w:sz="1" w:space="0" w:color="000000"/>
            </w:tcBorders>
            <w:shd w:val="clear" w:color="auto" w:fill="C0C0C0"/>
          </w:tcPr>
          <w:p w14:paraId="6E620403" w14:textId="77777777" w:rsidR="00DF339F" w:rsidRPr="003C169B" w:rsidRDefault="00DF339F" w:rsidP="00203161">
            <w:pPr>
              <w:pStyle w:val="TAH"/>
            </w:pPr>
            <w:r w:rsidRPr="003C169B">
              <w:t>Parameter name</w:t>
            </w:r>
          </w:p>
        </w:tc>
        <w:tc>
          <w:tcPr>
            <w:tcW w:w="900" w:type="dxa"/>
            <w:tcBorders>
              <w:top w:val="single" w:sz="1" w:space="0" w:color="000000"/>
              <w:left w:val="single" w:sz="1" w:space="0" w:color="000000"/>
              <w:bottom w:val="single" w:sz="1" w:space="0" w:color="000000"/>
              <w:right w:val="single" w:sz="1" w:space="0" w:color="000000"/>
            </w:tcBorders>
            <w:shd w:val="clear" w:color="auto" w:fill="C0C0C0"/>
          </w:tcPr>
          <w:p w14:paraId="4140D59C" w14:textId="77777777" w:rsidR="00DF339F" w:rsidRPr="003C169B" w:rsidRDefault="00DF339F" w:rsidP="00203161">
            <w:pPr>
              <w:pStyle w:val="TAH"/>
            </w:pPr>
            <w:r w:rsidRPr="003C169B">
              <w:t>Direction</w:t>
            </w:r>
          </w:p>
        </w:tc>
        <w:tc>
          <w:tcPr>
            <w:tcW w:w="900" w:type="dxa"/>
            <w:tcBorders>
              <w:top w:val="single" w:sz="1" w:space="0" w:color="000000"/>
              <w:left w:val="single" w:sz="1" w:space="0" w:color="000000"/>
              <w:bottom w:val="single" w:sz="1" w:space="0" w:color="000000"/>
            </w:tcBorders>
            <w:shd w:val="clear" w:color="auto" w:fill="C0C0C0"/>
          </w:tcPr>
          <w:p w14:paraId="6F4F9883" w14:textId="77777777" w:rsidR="00DF339F" w:rsidRPr="003C169B" w:rsidRDefault="00DF339F" w:rsidP="00203161">
            <w:pPr>
              <w:pStyle w:val="TAH"/>
            </w:pPr>
            <w:r w:rsidRPr="003C169B">
              <w:t>Optional</w:t>
            </w:r>
          </w:p>
        </w:tc>
        <w:tc>
          <w:tcPr>
            <w:tcW w:w="5307" w:type="dxa"/>
            <w:tcBorders>
              <w:top w:val="single" w:sz="1" w:space="0" w:color="000000"/>
              <w:left w:val="single" w:sz="1" w:space="0" w:color="000000"/>
              <w:bottom w:val="single" w:sz="1" w:space="0" w:color="000000"/>
              <w:right w:val="single" w:sz="1" w:space="0" w:color="000000"/>
            </w:tcBorders>
            <w:shd w:val="clear" w:color="auto" w:fill="C0C0C0"/>
          </w:tcPr>
          <w:p w14:paraId="5B9AC76F" w14:textId="77777777" w:rsidR="00DF339F" w:rsidRPr="003C169B" w:rsidRDefault="00DF339F" w:rsidP="00203161">
            <w:pPr>
              <w:pStyle w:val="TAH"/>
            </w:pPr>
            <w:r w:rsidRPr="003C169B">
              <w:t>Description</w:t>
            </w:r>
          </w:p>
        </w:tc>
      </w:tr>
      <w:tr w:rsidR="00DF339F" w:rsidRPr="003C169B" w14:paraId="2106A942" w14:textId="77777777" w:rsidTr="00642269">
        <w:trPr>
          <w:tblHeader/>
          <w:jc w:val="center"/>
        </w:trPr>
        <w:tc>
          <w:tcPr>
            <w:tcW w:w="1709" w:type="dxa"/>
            <w:tcBorders>
              <w:left w:val="single" w:sz="1" w:space="0" w:color="000000"/>
              <w:bottom w:val="single" w:sz="1" w:space="0" w:color="000000"/>
            </w:tcBorders>
          </w:tcPr>
          <w:p w14:paraId="014BD4CB" w14:textId="77777777" w:rsidR="00DF339F" w:rsidRPr="003C169B" w:rsidRDefault="00DF339F" w:rsidP="00203161">
            <w:pPr>
              <w:pStyle w:val="TAL"/>
              <w:rPr>
                <w:lang w:eastAsia="ko-KR"/>
              </w:rPr>
            </w:pPr>
            <w:r w:rsidRPr="003C169B">
              <w:rPr>
                <w:lang w:eastAsia="ko-KR"/>
              </w:rPr>
              <w:t>device</w:t>
            </w:r>
            <w:r w:rsidRPr="003C169B">
              <w:rPr>
                <w:lang w:eastAsia="zh-CN"/>
              </w:rPr>
              <w:t>Id</w:t>
            </w:r>
          </w:p>
        </w:tc>
        <w:tc>
          <w:tcPr>
            <w:tcW w:w="900" w:type="dxa"/>
            <w:tcBorders>
              <w:left w:val="single" w:sz="1" w:space="0" w:color="000000"/>
              <w:bottom w:val="single" w:sz="1" w:space="0" w:color="000000"/>
              <w:right w:val="single" w:sz="1" w:space="0" w:color="000000"/>
            </w:tcBorders>
          </w:tcPr>
          <w:p w14:paraId="552F26AB" w14:textId="77777777" w:rsidR="00DF339F" w:rsidRPr="003C169B" w:rsidRDefault="00DF339F" w:rsidP="003576CC">
            <w:pPr>
              <w:pStyle w:val="TAC"/>
              <w:rPr>
                <w:lang w:eastAsia="ko-KR"/>
              </w:rPr>
            </w:pPr>
            <w:r w:rsidRPr="003D0EF4">
              <w:rPr>
                <w:lang w:eastAsia="ko-KR"/>
              </w:rPr>
              <w:t>IN</w:t>
            </w:r>
          </w:p>
        </w:tc>
        <w:tc>
          <w:tcPr>
            <w:tcW w:w="900" w:type="dxa"/>
            <w:tcBorders>
              <w:left w:val="single" w:sz="1" w:space="0" w:color="000000"/>
              <w:bottom w:val="single" w:sz="1" w:space="0" w:color="000000"/>
            </w:tcBorders>
          </w:tcPr>
          <w:p w14:paraId="0CEB4D6F" w14:textId="77777777" w:rsidR="00DF339F" w:rsidRPr="003C169B" w:rsidRDefault="00DF339F" w:rsidP="003576CC">
            <w:pPr>
              <w:pStyle w:val="TAC"/>
              <w:rPr>
                <w:lang w:eastAsia="zh-CN"/>
              </w:rPr>
            </w:pPr>
            <w:r w:rsidRPr="003C169B">
              <w:rPr>
                <w:lang w:eastAsia="zh-CN"/>
              </w:rPr>
              <w:t>NO</w:t>
            </w:r>
          </w:p>
        </w:tc>
        <w:tc>
          <w:tcPr>
            <w:tcW w:w="5307" w:type="dxa"/>
            <w:tcBorders>
              <w:left w:val="single" w:sz="1" w:space="0" w:color="000000"/>
              <w:bottom w:val="single" w:sz="1" w:space="0" w:color="000000"/>
              <w:right w:val="single" w:sz="1" w:space="0" w:color="000000"/>
            </w:tcBorders>
          </w:tcPr>
          <w:p w14:paraId="3A065C10" w14:textId="77777777" w:rsidR="00DF339F" w:rsidRPr="003C169B" w:rsidRDefault="00DF339F" w:rsidP="00203161">
            <w:pPr>
              <w:pStyle w:val="TAL"/>
              <w:rPr>
                <w:lang w:eastAsia="ko-KR"/>
              </w:rPr>
            </w:pPr>
            <w:r w:rsidRPr="003C169B">
              <w:rPr>
                <w:lang w:eastAsia="zh-CN"/>
              </w:rPr>
              <w:t xml:space="preserve">The unique device identifier </w:t>
            </w:r>
            <w:r w:rsidRPr="003D0EF4">
              <w:rPr>
                <w:lang w:eastAsia="zh-CN"/>
              </w:rPr>
              <w:t>in</w:t>
            </w:r>
            <w:r w:rsidRPr="003C169B">
              <w:rPr>
                <w:lang w:eastAsia="zh-CN"/>
              </w:rPr>
              <w:t xml:space="preserve"> the context of the </w:t>
            </w:r>
            <w:r w:rsidRPr="003D0EF4">
              <w:rPr>
                <w:lang w:eastAsia="zh-CN"/>
              </w:rPr>
              <w:t>M2M</w:t>
            </w:r>
            <w:r w:rsidRPr="003C169B">
              <w:rPr>
                <w:lang w:eastAsia="zh-CN"/>
              </w:rPr>
              <w:t xml:space="preserve"> Service Subscription.</w:t>
            </w:r>
          </w:p>
        </w:tc>
      </w:tr>
      <w:tr w:rsidR="00DF339F" w:rsidRPr="003C169B" w14:paraId="5C51259A" w14:textId="77777777" w:rsidTr="00642269">
        <w:trPr>
          <w:tblHeader/>
          <w:jc w:val="center"/>
        </w:trPr>
        <w:tc>
          <w:tcPr>
            <w:tcW w:w="1709" w:type="dxa"/>
            <w:tcBorders>
              <w:left w:val="single" w:sz="1" w:space="0" w:color="000000"/>
              <w:bottom w:val="single" w:sz="1" w:space="0" w:color="000000"/>
            </w:tcBorders>
          </w:tcPr>
          <w:p w14:paraId="1797FB7B" w14:textId="77777777" w:rsidR="00DF339F" w:rsidRPr="003C169B" w:rsidRDefault="00DF339F" w:rsidP="00203161">
            <w:pPr>
              <w:pStyle w:val="TAL"/>
              <w:rPr>
                <w:lang w:eastAsia="ko-KR"/>
              </w:rPr>
            </w:pPr>
            <w:r w:rsidRPr="003C169B">
              <w:rPr>
                <w:lang w:eastAsia="ko-KR"/>
              </w:rPr>
              <w:t>version</w:t>
            </w:r>
          </w:p>
        </w:tc>
        <w:tc>
          <w:tcPr>
            <w:tcW w:w="900" w:type="dxa"/>
            <w:tcBorders>
              <w:left w:val="single" w:sz="1" w:space="0" w:color="000000"/>
              <w:bottom w:val="single" w:sz="1" w:space="0" w:color="000000"/>
              <w:right w:val="single" w:sz="1" w:space="0" w:color="000000"/>
            </w:tcBorders>
          </w:tcPr>
          <w:p w14:paraId="3C97617F" w14:textId="77777777" w:rsidR="00DF339F" w:rsidRPr="003C169B" w:rsidRDefault="00DF339F" w:rsidP="003576CC">
            <w:pPr>
              <w:pStyle w:val="TAC"/>
            </w:pPr>
            <w:r w:rsidRPr="003D0EF4">
              <w:rPr>
                <w:lang w:eastAsia="ko-KR"/>
              </w:rPr>
              <w:t>IN</w:t>
            </w:r>
          </w:p>
        </w:tc>
        <w:tc>
          <w:tcPr>
            <w:tcW w:w="900" w:type="dxa"/>
            <w:tcBorders>
              <w:left w:val="single" w:sz="1" w:space="0" w:color="000000"/>
              <w:bottom w:val="single" w:sz="1" w:space="0" w:color="000000"/>
            </w:tcBorders>
          </w:tcPr>
          <w:p w14:paraId="16840760" w14:textId="77777777" w:rsidR="00DF339F" w:rsidRPr="003C169B" w:rsidRDefault="00DF339F" w:rsidP="003576CC">
            <w:pPr>
              <w:pStyle w:val="TAC"/>
              <w:rPr>
                <w:lang w:eastAsia="ko-KR"/>
              </w:rPr>
            </w:pPr>
            <w:r w:rsidRPr="003C169B">
              <w:rPr>
                <w:lang w:eastAsia="zh-CN"/>
              </w:rPr>
              <w:t>NO</w:t>
            </w:r>
          </w:p>
        </w:tc>
        <w:tc>
          <w:tcPr>
            <w:tcW w:w="5307" w:type="dxa"/>
            <w:tcBorders>
              <w:left w:val="single" w:sz="1" w:space="0" w:color="000000"/>
              <w:bottom w:val="single" w:sz="1" w:space="0" w:color="000000"/>
              <w:right w:val="single" w:sz="1" w:space="0" w:color="000000"/>
            </w:tcBorders>
          </w:tcPr>
          <w:p w14:paraId="621BB73A" w14:textId="77777777" w:rsidR="00DF339F" w:rsidRPr="003C169B" w:rsidRDefault="00DF339F" w:rsidP="00203161">
            <w:pPr>
              <w:pStyle w:val="TAL"/>
              <w:rPr>
                <w:lang w:eastAsia="ko-KR"/>
              </w:rPr>
            </w:pPr>
            <w:r w:rsidRPr="003C169B">
              <w:rPr>
                <w:lang w:eastAsia="ko-KR"/>
              </w:rPr>
              <w:t>The version of the software.</w:t>
            </w:r>
          </w:p>
        </w:tc>
      </w:tr>
      <w:tr w:rsidR="00DF339F" w:rsidRPr="003C169B" w14:paraId="230C1723" w14:textId="77777777" w:rsidTr="00642269">
        <w:trPr>
          <w:tblHeader/>
          <w:jc w:val="center"/>
        </w:trPr>
        <w:tc>
          <w:tcPr>
            <w:tcW w:w="1709" w:type="dxa"/>
            <w:tcBorders>
              <w:left w:val="single" w:sz="1" w:space="0" w:color="000000"/>
              <w:bottom w:val="single" w:sz="1" w:space="0" w:color="000000"/>
            </w:tcBorders>
          </w:tcPr>
          <w:p w14:paraId="301C769D" w14:textId="77777777" w:rsidR="00DF339F" w:rsidRPr="003C169B" w:rsidRDefault="00DF339F" w:rsidP="00203161">
            <w:pPr>
              <w:pStyle w:val="TAL"/>
              <w:rPr>
                <w:lang w:eastAsia="ko-KR"/>
              </w:rPr>
            </w:pPr>
            <w:r w:rsidRPr="003C169B">
              <w:rPr>
                <w:lang w:eastAsia="ko-KR"/>
              </w:rPr>
              <w:t>name</w:t>
            </w:r>
          </w:p>
        </w:tc>
        <w:tc>
          <w:tcPr>
            <w:tcW w:w="900" w:type="dxa"/>
            <w:tcBorders>
              <w:left w:val="single" w:sz="1" w:space="0" w:color="000000"/>
              <w:bottom w:val="single" w:sz="1" w:space="0" w:color="000000"/>
              <w:right w:val="single" w:sz="1" w:space="0" w:color="000000"/>
            </w:tcBorders>
          </w:tcPr>
          <w:p w14:paraId="4EFF2D91" w14:textId="77777777" w:rsidR="00DF339F" w:rsidRPr="003C169B" w:rsidRDefault="00DF339F" w:rsidP="003576CC">
            <w:pPr>
              <w:pStyle w:val="TAC"/>
            </w:pPr>
            <w:r w:rsidRPr="003D0EF4">
              <w:rPr>
                <w:lang w:eastAsia="ko-KR"/>
              </w:rPr>
              <w:t>IN</w:t>
            </w:r>
          </w:p>
        </w:tc>
        <w:tc>
          <w:tcPr>
            <w:tcW w:w="900" w:type="dxa"/>
            <w:tcBorders>
              <w:left w:val="single" w:sz="1" w:space="0" w:color="000000"/>
              <w:bottom w:val="single" w:sz="1" w:space="0" w:color="000000"/>
            </w:tcBorders>
          </w:tcPr>
          <w:p w14:paraId="2E83E6EC" w14:textId="77777777" w:rsidR="00DF339F" w:rsidRPr="003C169B" w:rsidRDefault="00DF339F" w:rsidP="003576CC">
            <w:pPr>
              <w:pStyle w:val="TAC"/>
              <w:rPr>
                <w:lang w:eastAsia="ko-KR"/>
              </w:rPr>
            </w:pPr>
            <w:r w:rsidRPr="003C169B">
              <w:rPr>
                <w:lang w:eastAsia="zh-CN"/>
              </w:rPr>
              <w:t>NO</w:t>
            </w:r>
          </w:p>
        </w:tc>
        <w:tc>
          <w:tcPr>
            <w:tcW w:w="5307" w:type="dxa"/>
            <w:tcBorders>
              <w:left w:val="single" w:sz="1" w:space="0" w:color="000000"/>
              <w:bottom w:val="single" w:sz="1" w:space="0" w:color="000000"/>
              <w:right w:val="single" w:sz="1" w:space="0" w:color="000000"/>
            </w:tcBorders>
          </w:tcPr>
          <w:p w14:paraId="153EBE02" w14:textId="77777777" w:rsidR="00DF339F" w:rsidRPr="003C169B" w:rsidRDefault="00DF339F" w:rsidP="00203161">
            <w:pPr>
              <w:pStyle w:val="TAL"/>
              <w:rPr>
                <w:lang w:eastAsia="ko-KR"/>
              </w:rPr>
            </w:pPr>
            <w:r w:rsidRPr="003C169B">
              <w:rPr>
                <w:lang w:eastAsia="ko-KR"/>
              </w:rPr>
              <w:t>The name of the software.</w:t>
            </w:r>
          </w:p>
        </w:tc>
      </w:tr>
      <w:tr w:rsidR="00DF339F" w:rsidRPr="003C169B" w14:paraId="79AAF3FF" w14:textId="77777777" w:rsidTr="00642269">
        <w:trPr>
          <w:tblHeader/>
          <w:jc w:val="center"/>
        </w:trPr>
        <w:tc>
          <w:tcPr>
            <w:tcW w:w="1709" w:type="dxa"/>
            <w:tcBorders>
              <w:left w:val="single" w:sz="1" w:space="0" w:color="000000"/>
              <w:bottom w:val="single" w:sz="1" w:space="0" w:color="000000"/>
            </w:tcBorders>
          </w:tcPr>
          <w:p w14:paraId="21E06D56" w14:textId="77777777" w:rsidR="00DF339F" w:rsidRPr="003C169B" w:rsidRDefault="00DF339F" w:rsidP="00203161">
            <w:pPr>
              <w:pStyle w:val="TAL"/>
              <w:rPr>
                <w:lang w:eastAsia="ko-KR"/>
              </w:rPr>
            </w:pPr>
            <w:r w:rsidRPr="003C169B">
              <w:t>reportPolicy</w:t>
            </w:r>
          </w:p>
        </w:tc>
        <w:tc>
          <w:tcPr>
            <w:tcW w:w="900" w:type="dxa"/>
            <w:tcBorders>
              <w:left w:val="single" w:sz="1" w:space="0" w:color="000000"/>
              <w:bottom w:val="single" w:sz="1" w:space="0" w:color="000000"/>
              <w:right w:val="single" w:sz="1" w:space="0" w:color="000000"/>
            </w:tcBorders>
          </w:tcPr>
          <w:p w14:paraId="39CF4AFE" w14:textId="77777777" w:rsidR="00DF339F" w:rsidRPr="003C169B" w:rsidRDefault="00DF339F" w:rsidP="003576CC">
            <w:pPr>
              <w:pStyle w:val="TAC"/>
              <w:rPr>
                <w:lang w:eastAsia="ko-KR"/>
              </w:rPr>
            </w:pPr>
            <w:r w:rsidRPr="003D0EF4">
              <w:t>IN</w:t>
            </w:r>
          </w:p>
        </w:tc>
        <w:tc>
          <w:tcPr>
            <w:tcW w:w="900" w:type="dxa"/>
            <w:tcBorders>
              <w:left w:val="single" w:sz="1" w:space="0" w:color="000000"/>
              <w:bottom w:val="single" w:sz="1" w:space="0" w:color="000000"/>
            </w:tcBorders>
          </w:tcPr>
          <w:p w14:paraId="607CC870" w14:textId="77777777" w:rsidR="00DF339F" w:rsidRPr="003C169B" w:rsidRDefault="00DF339F" w:rsidP="003576CC">
            <w:pPr>
              <w:pStyle w:val="TAC"/>
              <w:rPr>
                <w:lang w:eastAsia="ko-KR"/>
              </w:rPr>
            </w:pPr>
            <w:r w:rsidRPr="003D0EF4">
              <w:t>YES</w:t>
            </w:r>
          </w:p>
        </w:tc>
        <w:tc>
          <w:tcPr>
            <w:tcW w:w="5307" w:type="dxa"/>
            <w:tcBorders>
              <w:left w:val="single" w:sz="1" w:space="0" w:color="000000"/>
              <w:bottom w:val="single" w:sz="1" w:space="0" w:color="000000"/>
              <w:right w:val="single" w:sz="1" w:space="0" w:color="000000"/>
            </w:tcBorders>
          </w:tcPr>
          <w:p w14:paraId="2E226C8C" w14:textId="77777777" w:rsidR="00DF339F" w:rsidRPr="003C169B" w:rsidRDefault="00DF339F" w:rsidP="00203161">
            <w:pPr>
              <w:pStyle w:val="TAL"/>
              <w:rPr>
                <w:lang w:eastAsia="zh-CN"/>
              </w:rPr>
            </w:pPr>
            <w:r w:rsidRPr="003C169B">
              <w:t xml:space="preserve">The policy used to report the state of the operation to the originating </w:t>
            </w:r>
            <w:r w:rsidRPr="003D0EF4">
              <w:t>AE</w:t>
            </w:r>
            <w:r w:rsidRPr="003C169B">
              <w:t xml:space="preserve">. </w:t>
            </w:r>
            <w:r w:rsidRPr="003D0EF4">
              <w:t>See</w:t>
            </w:r>
            <w:r w:rsidRPr="003C169B">
              <w:t xml:space="preserve"> clause </w:t>
            </w:r>
            <w:r w:rsidR="00AB3586" w:rsidRPr="003C169B">
              <w:t>6.6.2.2.</w:t>
            </w:r>
            <w:r w:rsidRPr="003C169B">
              <w:t>1.</w:t>
            </w:r>
          </w:p>
        </w:tc>
      </w:tr>
      <w:tr w:rsidR="00DF339F" w:rsidRPr="003C169B" w14:paraId="1F925673" w14:textId="77777777" w:rsidTr="00642269">
        <w:trPr>
          <w:tblHeader/>
          <w:jc w:val="center"/>
        </w:trPr>
        <w:tc>
          <w:tcPr>
            <w:tcW w:w="1709" w:type="dxa"/>
            <w:tcBorders>
              <w:top w:val="single" w:sz="4" w:space="0" w:color="auto"/>
              <w:left w:val="single" w:sz="4" w:space="0" w:color="auto"/>
              <w:bottom w:val="single" w:sz="4" w:space="0" w:color="auto"/>
              <w:right w:val="single" w:sz="4" w:space="0" w:color="auto"/>
            </w:tcBorders>
          </w:tcPr>
          <w:p w14:paraId="2E5F863B" w14:textId="77777777" w:rsidR="00DF339F" w:rsidRPr="003C169B" w:rsidRDefault="00DF339F" w:rsidP="00203161">
            <w:pPr>
              <w:pStyle w:val="TAL"/>
              <w:rPr>
                <w:lang w:eastAsia="ko-KR"/>
              </w:rPr>
            </w:pPr>
            <w:r w:rsidRPr="003C169B">
              <w:rPr>
                <w:lang w:eastAsia="ko-KR"/>
              </w:rPr>
              <w:t>responseType</w:t>
            </w:r>
          </w:p>
        </w:tc>
        <w:tc>
          <w:tcPr>
            <w:tcW w:w="900" w:type="dxa"/>
            <w:tcBorders>
              <w:top w:val="single" w:sz="4" w:space="0" w:color="auto"/>
              <w:left w:val="single" w:sz="4" w:space="0" w:color="auto"/>
              <w:bottom w:val="single" w:sz="4" w:space="0" w:color="auto"/>
              <w:right w:val="single" w:sz="4" w:space="0" w:color="auto"/>
            </w:tcBorders>
          </w:tcPr>
          <w:p w14:paraId="21AD645F" w14:textId="77777777" w:rsidR="00DF339F" w:rsidRPr="003C169B" w:rsidRDefault="00DF339F" w:rsidP="003576CC">
            <w:pPr>
              <w:pStyle w:val="TAC"/>
              <w:rPr>
                <w:lang w:eastAsia="ko-KR"/>
              </w:rPr>
            </w:pPr>
            <w:r w:rsidRPr="003D0EF4">
              <w:rPr>
                <w:lang w:eastAsia="ko-KR"/>
              </w:rPr>
              <w:t>OUT</w:t>
            </w:r>
          </w:p>
        </w:tc>
        <w:tc>
          <w:tcPr>
            <w:tcW w:w="900" w:type="dxa"/>
            <w:tcBorders>
              <w:top w:val="single" w:sz="4" w:space="0" w:color="auto"/>
              <w:left w:val="single" w:sz="4" w:space="0" w:color="auto"/>
              <w:bottom w:val="single" w:sz="4" w:space="0" w:color="auto"/>
              <w:right w:val="single" w:sz="4" w:space="0" w:color="auto"/>
            </w:tcBorders>
          </w:tcPr>
          <w:p w14:paraId="13F0494F" w14:textId="77777777" w:rsidR="00DF339F" w:rsidRPr="003C169B" w:rsidRDefault="00DF339F" w:rsidP="003576CC">
            <w:pPr>
              <w:pStyle w:val="TAC"/>
              <w:rPr>
                <w:lang w:eastAsia="ko-KR"/>
              </w:rPr>
            </w:pPr>
            <w:r w:rsidRPr="003D0EF4">
              <w:rPr>
                <w:lang w:eastAsia="ko-KR"/>
              </w:rPr>
              <w:t>YES</w:t>
            </w:r>
          </w:p>
        </w:tc>
        <w:tc>
          <w:tcPr>
            <w:tcW w:w="5307" w:type="dxa"/>
            <w:tcBorders>
              <w:top w:val="single" w:sz="4" w:space="0" w:color="auto"/>
              <w:left w:val="single" w:sz="4" w:space="0" w:color="auto"/>
              <w:bottom w:val="single" w:sz="4" w:space="0" w:color="auto"/>
              <w:right w:val="single" w:sz="4" w:space="0" w:color="auto"/>
            </w:tcBorders>
          </w:tcPr>
          <w:p w14:paraId="04392967" w14:textId="77777777" w:rsidR="00DF339F" w:rsidRPr="003C169B" w:rsidRDefault="00DF339F" w:rsidP="00203161">
            <w:pPr>
              <w:pStyle w:val="TAL"/>
              <w:rPr>
                <w:lang w:eastAsia="ko-KR"/>
              </w:rPr>
            </w:pPr>
            <w:r w:rsidRPr="003C169B">
              <w:rPr>
                <w:lang w:eastAsia="ko-KR"/>
              </w:rPr>
              <w:t xml:space="preserve">Unique </w:t>
            </w:r>
            <w:r w:rsidR="003576CC" w:rsidRPr="003C169B">
              <w:rPr>
                <w:lang w:eastAsia="ko-KR"/>
              </w:rPr>
              <w:t>response types for this service (</w:t>
            </w:r>
            <w:r w:rsidR="003576CC" w:rsidRPr="003D0EF4">
              <w:rPr>
                <w:lang w:eastAsia="ko-KR"/>
              </w:rPr>
              <w:t>see</w:t>
            </w:r>
            <w:r w:rsidR="003576CC" w:rsidRPr="003C169B">
              <w:rPr>
                <w:lang w:eastAsia="ko-KR"/>
              </w:rPr>
              <w:t xml:space="preserve"> note):</w:t>
            </w:r>
          </w:p>
          <w:p w14:paraId="1FF615C2" w14:textId="77777777" w:rsidR="00DF339F" w:rsidRPr="003C169B" w:rsidRDefault="00DF339F" w:rsidP="00203161">
            <w:pPr>
              <w:pStyle w:val="TB1"/>
              <w:rPr>
                <w:lang w:eastAsia="ko-KR"/>
              </w:rPr>
            </w:pPr>
            <w:r w:rsidRPr="003C169B">
              <w:rPr>
                <w:lang w:eastAsia="ko-KR"/>
              </w:rPr>
              <w:t xml:space="preserve">Issuer does not have a Management Adapter for the requested </w:t>
            </w:r>
            <w:r w:rsidRPr="003C169B">
              <w:rPr>
                <w:lang w:eastAsia="zh-CN"/>
              </w:rPr>
              <w:t>operation</w:t>
            </w:r>
            <w:r w:rsidR="003576CC" w:rsidRPr="003C169B">
              <w:rPr>
                <w:lang w:eastAsia="zh-CN"/>
              </w:rPr>
              <w:t>.</w:t>
            </w:r>
          </w:p>
          <w:p w14:paraId="3EAD75F0" w14:textId="77777777" w:rsidR="00DF339F" w:rsidRPr="003C169B" w:rsidRDefault="00DF339F" w:rsidP="00203161">
            <w:pPr>
              <w:pStyle w:val="TB1"/>
              <w:rPr>
                <w:lang w:eastAsia="ko-KR"/>
              </w:rPr>
            </w:pPr>
            <w:r w:rsidRPr="003C169B">
              <w:rPr>
                <w:lang w:eastAsia="zh-CN"/>
              </w:rPr>
              <w:t>report</w:t>
            </w:r>
            <w:r w:rsidRPr="003C169B">
              <w:t xml:space="preserve"> policy</w:t>
            </w:r>
            <w:r w:rsidRPr="003C169B">
              <w:rPr>
                <w:lang w:eastAsia="ko-KR"/>
              </w:rPr>
              <w:t xml:space="preserve"> </w:t>
            </w:r>
            <w:r w:rsidRPr="003C169B">
              <w:rPr>
                <w:lang w:eastAsia="zh-CN"/>
              </w:rPr>
              <w:t>does</w:t>
            </w:r>
            <w:r w:rsidRPr="003C169B">
              <w:rPr>
                <w:lang w:eastAsia="ko-KR"/>
              </w:rPr>
              <w:t xml:space="preserve"> not supported by the Management Adapter</w:t>
            </w:r>
            <w:r w:rsidR="003576CC" w:rsidRPr="003C169B">
              <w:rPr>
                <w:lang w:eastAsia="ko-KR"/>
              </w:rPr>
              <w:t>.</w:t>
            </w:r>
          </w:p>
        </w:tc>
      </w:tr>
      <w:tr w:rsidR="003576CC" w:rsidRPr="003C169B" w14:paraId="66B986EB" w14:textId="77777777" w:rsidTr="00642269">
        <w:trPr>
          <w:tblHeader/>
          <w:jc w:val="center"/>
        </w:trPr>
        <w:tc>
          <w:tcPr>
            <w:tcW w:w="8816" w:type="dxa"/>
            <w:gridSpan w:val="4"/>
            <w:tcBorders>
              <w:top w:val="single" w:sz="4" w:space="0" w:color="auto"/>
              <w:left w:val="single" w:sz="4" w:space="0" w:color="auto"/>
              <w:bottom w:val="single" w:sz="4" w:space="0" w:color="auto"/>
              <w:right w:val="single" w:sz="4" w:space="0" w:color="auto"/>
            </w:tcBorders>
          </w:tcPr>
          <w:p w14:paraId="4C0B4096" w14:textId="77777777" w:rsidR="000C1947" w:rsidRPr="003C169B" w:rsidRDefault="003576CC" w:rsidP="00F443BD">
            <w:pPr>
              <w:pStyle w:val="TAN"/>
              <w:rPr>
                <w:lang w:eastAsia="ko-KR"/>
              </w:rPr>
            </w:pPr>
            <w:r w:rsidRPr="003C169B">
              <w:rPr>
                <w:lang w:eastAsia="ko-KR"/>
              </w:rPr>
              <w:t xml:space="preserve">NOTE: </w:t>
            </w:r>
            <w:r w:rsidRPr="003C169B">
              <w:rPr>
                <w:lang w:eastAsia="ko-KR"/>
              </w:rPr>
              <w:tab/>
              <w:t>Consumed services also provide response types.</w:t>
            </w:r>
          </w:p>
        </w:tc>
      </w:tr>
    </w:tbl>
    <w:p w14:paraId="7679C9B2" w14:textId="77777777" w:rsidR="00203161" w:rsidRPr="003C169B" w:rsidRDefault="00203161" w:rsidP="00203161"/>
    <w:p w14:paraId="393BBA2F" w14:textId="77777777" w:rsidR="00DF339F" w:rsidRPr="003C169B" w:rsidRDefault="00D81A00" w:rsidP="00DF339F">
      <w:pPr>
        <w:pStyle w:val="Heading5"/>
      </w:pPr>
      <w:bookmarkStart w:id="517" w:name="_Toc508004901"/>
      <w:r w:rsidRPr="003C169B">
        <w:t>6.6.3.</w:t>
      </w:r>
      <w:r w:rsidR="00DF339F" w:rsidRPr="003C169B">
        <w:t>2</w:t>
      </w:r>
      <w:r w:rsidR="00DF339F" w:rsidRPr="003C169B">
        <w:rPr>
          <w:lang w:eastAsia="zh-CN"/>
        </w:rPr>
        <w:t>2</w:t>
      </w:r>
      <w:r w:rsidR="00DF339F" w:rsidRPr="003C169B">
        <w:t>.</w:t>
      </w:r>
      <w:r w:rsidR="009A4597" w:rsidRPr="003C169B">
        <w:rPr>
          <w:lang w:eastAsia="zh-CN"/>
        </w:rPr>
        <w:t>4</w:t>
      </w:r>
      <w:r w:rsidR="00DF339F" w:rsidRPr="003C169B">
        <w:tab/>
        <w:t>Service Interactions</w:t>
      </w:r>
      <w:bookmarkEnd w:id="517"/>
    </w:p>
    <w:p w14:paraId="4362751D" w14:textId="77777777" w:rsidR="00DF339F" w:rsidRPr="003C169B" w:rsidRDefault="00DF339F" w:rsidP="00DF339F">
      <w:r w:rsidRPr="003C169B">
        <w:t>The interactions of service capabilities required for this service capability:</w:t>
      </w:r>
    </w:p>
    <w:p w14:paraId="3333C3C9" w14:textId="77777777" w:rsidR="00DF339F" w:rsidRPr="003C169B" w:rsidRDefault="00DF339F" w:rsidP="00445127">
      <w:pPr>
        <w:pStyle w:val="BN"/>
        <w:numPr>
          <w:ilvl w:val="0"/>
          <w:numId w:val="32"/>
        </w:numPr>
        <w:rPr>
          <w:lang w:eastAsia="ko-KR"/>
        </w:rPr>
      </w:pPr>
      <w:r w:rsidRPr="003C169B">
        <w:rPr>
          <w:lang w:eastAsia="ko-KR"/>
        </w:rPr>
        <w:t xml:space="preserve">Issue the request to the Supporting Service to </w:t>
      </w:r>
      <w:r w:rsidRPr="003C169B">
        <w:rPr>
          <w:lang w:eastAsia="zh-CN"/>
        </w:rPr>
        <w:t>perform</w:t>
      </w:r>
      <w:r w:rsidRPr="003C169B">
        <w:rPr>
          <w:lang w:eastAsia="ko-KR"/>
        </w:rPr>
        <w:t xml:space="preserve"> the </w:t>
      </w:r>
      <w:r w:rsidRPr="003C169B">
        <w:rPr>
          <w:lang w:eastAsia="zh-CN"/>
        </w:rPr>
        <w:t>operation</w:t>
      </w:r>
      <w:r w:rsidR="003576CC" w:rsidRPr="003C169B">
        <w:rPr>
          <w:lang w:eastAsia="zh-CN"/>
        </w:rPr>
        <w:t>.</w:t>
      </w:r>
    </w:p>
    <w:p w14:paraId="63EABF39" w14:textId="77777777" w:rsidR="00DF339F" w:rsidRPr="003C169B" w:rsidRDefault="00DF339F" w:rsidP="00B91F03">
      <w:pPr>
        <w:pStyle w:val="FL"/>
      </w:pPr>
      <w:r w:rsidRPr="003C169B">
        <w:object w:dxaOrig="7965" w:dyaOrig="4365" w14:anchorId="1BCDC3CA">
          <v:shape id="_x0000_i1060" type="#_x0000_t75" style="width:366.6pt;height:201.6pt" o:ole="">
            <v:imagedata r:id="rId118" o:title=""/>
          </v:shape>
          <o:OLEObject Type="Embed" ProgID="Visio.Drawing.11" ShapeID="_x0000_i1060" DrawAspect="Content" ObjectID="_1583756506" r:id="rId119"/>
        </w:object>
      </w:r>
    </w:p>
    <w:p w14:paraId="3FB6D94E" w14:textId="77777777" w:rsidR="00DF339F" w:rsidRPr="003C169B" w:rsidRDefault="00DF339F" w:rsidP="00203161">
      <w:pPr>
        <w:pStyle w:val="TF"/>
        <w:rPr>
          <w:lang w:eastAsia="zh-CN"/>
        </w:rPr>
      </w:pPr>
      <w:r w:rsidRPr="003C169B">
        <w:t xml:space="preserve">Figure </w:t>
      </w:r>
      <w:r w:rsidR="00D81A00" w:rsidRPr="003C169B">
        <w:t>6.6.3.</w:t>
      </w:r>
      <w:r w:rsidRPr="003C169B">
        <w:t>2</w:t>
      </w:r>
      <w:r w:rsidRPr="003C169B">
        <w:rPr>
          <w:lang w:eastAsia="zh-CN"/>
        </w:rPr>
        <w:t>2</w:t>
      </w:r>
      <w:r w:rsidRPr="003C169B">
        <w:t>.</w:t>
      </w:r>
      <w:r w:rsidR="009A4597" w:rsidRPr="003C169B">
        <w:t>4</w:t>
      </w:r>
      <w:r w:rsidRPr="003C169B">
        <w:t>-1</w:t>
      </w:r>
      <w:r w:rsidR="00203161" w:rsidRPr="003C169B">
        <w:t>:</w:t>
      </w:r>
      <w:r w:rsidRPr="003C169B">
        <w:t xml:space="preserve"> deactivateSoftware Diagram</w:t>
      </w:r>
    </w:p>
    <w:p w14:paraId="64BB58E1" w14:textId="77777777" w:rsidR="00DF339F" w:rsidRPr="003C169B" w:rsidRDefault="00D81A00" w:rsidP="00DF339F">
      <w:pPr>
        <w:pStyle w:val="Heading5"/>
      </w:pPr>
      <w:bookmarkStart w:id="518" w:name="_Toc508004902"/>
      <w:r w:rsidRPr="003C169B">
        <w:t>6.6.3.</w:t>
      </w:r>
      <w:r w:rsidR="00DF339F" w:rsidRPr="003C169B">
        <w:t>2</w:t>
      </w:r>
      <w:r w:rsidR="00DF339F" w:rsidRPr="003C169B">
        <w:rPr>
          <w:lang w:eastAsia="zh-CN"/>
        </w:rPr>
        <w:t>2</w:t>
      </w:r>
      <w:r w:rsidR="00DF339F" w:rsidRPr="003C169B">
        <w:t>.</w:t>
      </w:r>
      <w:r w:rsidR="009A4597" w:rsidRPr="003C169B">
        <w:rPr>
          <w:lang w:eastAsia="zh-CN"/>
        </w:rPr>
        <w:t>5</w:t>
      </w:r>
      <w:r w:rsidR="00DF339F" w:rsidRPr="003C169B">
        <w:tab/>
      </w:r>
      <w:r w:rsidR="00DF339F" w:rsidRPr="003C169B">
        <w:rPr>
          <w:lang w:eastAsia="ko-KR"/>
        </w:rPr>
        <w:t>Post-Conditions</w:t>
      </w:r>
      <w:bookmarkEnd w:id="518"/>
    </w:p>
    <w:p w14:paraId="024D9DE3" w14:textId="77777777" w:rsidR="00DF339F" w:rsidRPr="003C169B" w:rsidRDefault="00DF339F" w:rsidP="00DF339F">
      <w:r w:rsidRPr="003C169B">
        <w:rPr>
          <w:lang w:eastAsia="zh-CN"/>
        </w:rPr>
        <w:t xml:space="preserve">The Management Adapter has submitted a request to the Management Server to </w:t>
      </w:r>
      <w:r w:rsidRPr="003C169B">
        <w:rPr>
          <w:rFonts w:eastAsia="Arial Unicode MS"/>
        </w:rPr>
        <w:t>deactivate</w:t>
      </w:r>
      <w:r w:rsidRPr="003C169B">
        <w:rPr>
          <w:rFonts w:eastAsia="Arial Unicode MS"/>
          <w:lang w:eastAsia="zh-CN"/>
        </w:rPr>
        <w:t>s</w:t>
      </w:r>
      <w:r w:rsidRPr="003C169B">
        <w:rPr>
          <w:rFonts w:eastAsia="Arial Unicode MS"/>
        </w:rPr>
        <w:t xml:space="preserve"> software</w:t>
      </w:r>
      <w:r w:rsidRPr="003C169B">
        <w:rPr>
          <w:lang w:eastAsia="zh-CN"/>
        </w:rPr>
        <w:t>.</w:t>
      </w:r>
    </w:p>
    <w:p w14:paraId="76AEC163" w14:textId="77777777" w:rsidR="00DF339F" w:rsidRPr="003C169B" w:rsidRDefault="00D81A00" w:rsidP="00DF339F">
      <w:pPr>
        <w:pStyle w:val="Heading5"/>
      </w:pPr>
      <w:bookmarkStart w:id="519" w:name="_Toc508004903"/>
      <w:r w:rsidRPr="003C169B">
        <w:t>6.6.3.</w:t>
      </w:r>
      <w:r w:rsidR="00DF339F" w:rsidRPr="003C169B">
        <w:t>2</w:t>
      </w:r>
      <w:r w:rsidR="00DF339F" w:rsidRPr="003C169B">
        <w:rPr>
          <w:lang w:eastAsia="zh-CN"/>
        </w:rPr>
        <w:t>2</w:t>
      </w:r>
      <w:r w:rsidR="00DF339F" w:rsidRPr="003C169B">
        <w:t>.</w:t>
      </w:r>
      <w:r w:rsidR="009A4597" w:rsidRPr="003C169B">
        <w:rPr>
          <w:lang w:eastAsia="zh-CN"/>
        </w:rPr>
        <w:t>6</w:t>
      </w:r>
      <w:r w:rsidR="00DF339F" w:rsidRPr="003C169B">
        <w:tab/>
      </w:r>
      <w:r w:rsidR="00DF339F" w:rsidRPr="003C169B">
        <w:rPr>
          <w:lang w:eastAsia="ko-KR"/>
        </w:rPr>
        <w:t>Exceptions</w:t>
      </w:r>
      <w:bookmarkEnd w:id="519"/>
    </w:p>
    <w:p w14:paraId="293DEE73" w14:textId="77777777" w:rsidR="00DF339F" w:rsidRPr="003C169B" w:rsidRDefault="00DF339F" w:rsidP="00DF339F">
      <w:r w:rsidRPr="003C169B">
        <w:t>Not Applicable</w:t>
      </w:r>
      <w:r w:rsidR="00203161" w:rsidRPr="003C169B">
        <w:t>.</w:t>
      </w:r>
    </w:p>
    <w:p w14:paraId="47F18985" w14:textId="77777777" w:rsidR="00DF339F" w:rsidRPr="003C169B" w:rsidRDefault="00D81A00" w:rsidP="00DF339F">
      <w:pPr>
        <w:pStyle w:val="Heading5"/>
      </w:pPr>
      <w:bookmarkStart w:id="520" w:name="_Toc508004904"/>
      <w:r w:rsidRPr="003C169B">
        <w:t>6.6.3.</w:t>
      </w:r>
      <w:r w:rsidR="00DF339F" w:rsidRPr="003C169B">
        <w:t>2</w:t>
      </w:r>
      <w:r w:rsidR="00DF339F" w:rsidRPr="003C169B">
        <w:rPr>
          <w:lang w:eastAsia="zh-CN"/>
        </w:rPr>
        <w:t>2</w:t>
      </w:r>
      <w:r w:rsidR="00DF339F" w:rsidRPr="003C169B">
        <w:t>.</w:t>
      </w:r>
      <w:r w:rsidR="009A4597" w:rsidRPr="003C169B">
        <w:rPr>
          <w:lang w:eastAsia="zh-CN"/>
        </w:rPr>
        <w:t>7</w:t>
      </w:r>
      <w:r w:rsidR="00DF339F" w:rsidRPr="003C169B">
        <w:tab/>
      </w:r>
      <w:r w:rsidR="00DF339F" w:rsidRPr="003C169B">
        <w:rPr>
          <w:lang w:eastAsia="ko-KR"/>
        </w:rPr>
        <w:t>Policies for Use</w:t>
      </w:r>
      <w:bookmarkEnd w:id="520"/>
    </w:p>
    <w:p w14:paraId="183581B2" w14:textId="77777777" w:rsidR="00DF339F" w:rsidRPr="003C169B" w:rsidRDefault="00080151" w:rsidP="00DF339F">
      <w:r w:rsidRPr="003C169B">
        <w:t xml:space="preserve">Message Exchange Patterns: </w:t>
      </w:r>
      <w:r w:rsidRPr="003D0EF4">
        <w:t>In-Out</w:t>
      </w:r>
      <w:r w:rsidRPr="003C169B">
        <w:t>.</w:t>
      </w:r>
    </w:p>
    <w:p w14:paraId="57BD3CFD" w14:textId="77777777" w:rsidR="00DF339F" w:rsidRPr="003C169B" w:rsidRDefault="00080151" w:rsidP="00DF339F">
      <w:r w:rsidRPr="003C169B">
        <w:t>Transaction Pattern: Participation allowed.</w:t>
      </w:r>
    </w:p>
    <w:p w14:paraId="11D9A003" w14:textId="77777777" w:rsidR="00DF339F" w:rsidRPr="003C169B" w:rsidRDefault="00D81A00" w:rsidP="00DF339F">
      <w:pPr>
        <w:pStyle w:val="Heading5"/>
      </w:pPr>
      <w:bookmarkStart w:id="521" w:name="_Toc508004905"/>
      <w:r w:rsidRPr="003C169B">
        <w:t>6.6.3.</w:t>
      </w:r>
      <w:r w:rsidR="00DF339F" w:rsidRPr="003C169B">
        <w:t>2</w:t>
      </w:r>
      <w:r w:rsidR="00DF339F" w:rsidRPr="003C169B">
        <w:rPr>
          <w:lang w:eastAsia="zh-CN"/>
        </w:rPr>
        <w:t>2</w:t>
      </w:r>
      <w:r w:rsidR="00DF339F" w:rsidRPr="003C169B">
        <w:t>.</w:t>
      </w:r>
      <w:r w:rsidR="009A4597" w:rsidRPr="003C169B">
        <w:rPr>
          <w:lang w:eastAsia="zh-CN"/>
        </w:rPr>
        <w:t>8</w:t>
      </w:r>
      <w:r w:rsidR="00DF339F" w:rsidRPr="003C169B">
        <w:tab/>
        <w:t>oneM2M Resource Interworking</w:t>
      </w:r>
      <w:bookmarkEnd w:id="521"/>
    </w:p>
    <w:p w14:paraId="64DC4E5B" w14:textId="77777777" w:rsidR="00DF339F" w:rsidRPr="003C169B" w:rsidRDefault="00DF339F" w:rsidP="008C28E9">
      <w:r w:rsidRPr="003C169B">
        <w:t xml:space="preserve">This service capability </w:t>
      </w:r>
      <w:r w:rsidRPr="003C169B">
        <w:rPr>
          <w:lang w:eastAsia="zh-CN"/>
        </w:rPr>
        <w:t xml:space="preserve">is used to </w:t>
      </w:r>
      <w:r w:rsidRPr="003C169B">
        <w:rPr>
          <w:rFonts w:eastAsia="Arial Unicode MS"/>
        </w:rPr>
        <w:t>deactivate</w:t>
      </w:r>
      <w:r w:rsidRPr="003C169B">
        <w:rPr>
          <w:rFonts w:eastAsia="Arial Unicode MS"/>
          <w:lang w:eastAsia="zh-CN"/>
        </w:rPr>
        <w:t>s</w:t>
      </w:r>
      <w:r w:rsidRPr="003C169B">
        <w:rPr>
          <w:rFonts w:eastAsia="Arial Unicode MS"/>
        </w:rPr>
        <w:t xml:space="preserve"> software</w:t>
      </w:r>
      <w:r w:rsidRPr="003C169B">
        <w:t>. The service capability aligns with the &lt;</w:t>
      </w:r>
      <w:r w:rsidRPr="003C169B">
        <w:rPr>
          <w:lang w:eastAsia="zh-CN"/>
        </w:rPr>
        <w:t>software</w:t>
      </w:r>
      <w:r w:rsidRPr="003C169B">
        <w:t xml:space="preserve">&gt; resource and maps to the </w:t>
      </w:r>
      <w:r w:rsidRPr="003D0EF4">
        <w:rPr>
          <w:lang w:eastAsia="zh-CN"/>
        </w:rPr>
        <w:t>UPDATE</w:t>
      </w:r>
      <w:r w:rsidRPr="003C169B">
        <w:t xml:space="preserve"> procedure for </w:t>
      </w:r>
      <w:r w:rsidRPr="003C169B">
        <w:rPr>
          <w:lang w:eastAsia="zh-CN"/>
        </w:rPr>
        <w:t>the a</w:t>
      </w:r>
      <w:r w:rsidRPr="003C169B">
        <w:t>ttribu</w:t>
      </w:r>
      <w:r w:rsidRPr="003C169B">
        <w:rPr>
          <w:lang w:eastAsia="zh-CN"/>
        </w:rPr>
        <w:t>te deactivate of</w:t>
      </w:r>
      <w:r w:rsidRPr="003C169B">
        <w:t xml:space="preserve"> the resource. The service capability </w:t>
      </w:r>
      <w:r w:rsidRPr="003C169B">
        <w:rPr>
          <w:lang w:eastAsia="zh-CN"/>
        </w:rPr>
        <w:t xml:space="preserve">also </w:t>
      </w:r>
      <w:r w:rsidRPr="003C169B">
        <w:t>aligns with the &lt;</w:t>
      </w:r>
      <w:r w:rsidRPr="003C169B">
        <w:rPr>
          <w:lang w:eastAsia="zh-CN"/>
        </w:rPr>
        <w:t>mgmtCmd</w:t>
      </w:r>
      <w:r w:rsidRPr="003C169B">
        <w:t xml:space="preserve">&gt; resource and maps to the </w:t>
      </w:r>
      <w:r w:rsidRPr="003C169B">
        <w:rPr>
          <w:lang w:eastAsia="zh-CN"/>
        </w:rPr>
        <w:t>EXECUTE</w:t>
      </w:r>
      <w:r w:rsidRPr="003C169B">
        <w:t xml:space="preserve"> procedure for the resource.</w:t>
      </w:r>
    </w:p>
    <w:p w14:paraId="72B6ECE5" w14:textId="77777777" w:rsidR="00DF339F" w:rsidRPr="003C169B" w:rsidRDefault="00D81A00" w:rsidP="00DF339F">
      <w:pPr>
        <w:pStyle w:val="Heading4"/>
        <w:rPr>
          <w:lang w:eastAsia="zh-CN"/>
        </w:rPr>
      </w:pPr>
      <w:bookmarkStart w:id="522" w:name="_Toc507678662"/>
      <w:bookmarkStart w:id="523" w:name="_Toc508004906"/>
      <w:r w:rsidRPr="003C169B">
        <w:t>6.6.3.</w:t>
      </w:r>
      <w:r w:rsidR="00DF339F" w:rsidRPr="003C169B">
        <w:t>2</w:t>
      </w:r>
      <w:r w:rsidR="00DF339F" w:rsidRPr="003C169B">
        <w:rPr>
          <w:lang w:eastAsia="zh-CN"/>
        </w:rPr>
        <w:t>3</w:t>
      </w:r>
      <w:r w:rsidR="00DF339F" w:rsidRPr="003C169B">
        <w:tab/>
      </w:r>
      <w:r w:rsidR="00DF339F" w:rsidRPr="003C169B">
        <w:rPr>
          <w:lang w:eastAsia="zh-CN"/>
        </w:rPr>
        <w:t>removeSoftware</w:t>
      </w:r>
      <w:bookmarkEnd w:id="522"/>
      <w:bookmarkEnd w:id="523"/>
    </w:p>
    <w:p w14:paraId="6EAB0659" w14:textId="77777777" w:rsidR="009A4597" w:rsidRPr="003C169B" w:rsidRDefault="009A4597" w:rsidP="009A4597">
      <w:pPr>
        <w:pStyle w:val="Heading5"/>
      </w:pPr>
      <w:bookmarkStart w:id="524" w:name="_Toc508004907"/>
      <w:r w:rsidRPr="003C169B">
        <w:t>6.6.3.2</w:t>
      </w:r>
      <w:r w:rsidRPr="003C169B">
        <w:rPr>
          <w:lang w:eastAsia="zh-CN"/>
        </w:rPr>
        <w:t>3</w:t>
      </w:r>
      <w:r w:rsidRPr="003C169B">
        <w:t>.1</w:t>
      </w:r>
      <w:r w:rsidRPr="003C169B">
        <w:tab/>
        <w:t>Description</w:t>
      </w:r>
      <w:bookmarkEnd w:id="524"/>
    </w:p>
    <w:p w14:paraId="321F7999" w14:textId="77777777" w:rsidR="00DF339F" w:rsidRPr="003C169B" w:rsidRDefault="00DF339F" w:rsidP="00DF339F">
      <w:pPr>
        <w:widowControl w:val="0"/>
        <w:overflowPunct/>
        <w:spacing w:after="0"/>
        <w:textAlignment w:val="auto"/>
      </w:pPr>
      <w:r w:rsidRPr="003C169B">
        <w:t xml:space="preserve">This service capability provides the ability for AEs to </w:t>
      </w:r>
      <w:r w:rsidRPr="003C169B">
        <w:rPr>
          <w:rFonts w:eastAsia="Arial Unicode MS"/>
        </w:rPr>
        <w:t>uninstall the software</w:t>
      </w:r>
      <w:r w:rsidRPr="003C169B">
        <w:t>.</w:t>
      </w:r>
    </w:p>
    <w:p w14:paraId="7C88A065" w14:textId="77777777" w:rsidR="00DF339F" w:rsidRPr="003C169B" w:rsidRDefault="00D81A00" w:rsidP="00DF339F">
      <w:pPr>
        <w:pStyle w:val="Heading5"/>
      </w:pPr>
      <w:bookmarkStart w:id="525" w:name="_Toc508004908"/>
      <w:r w:rsidRPr="003C169B">
        <w:t>6.6.3.</w:t>
      </w:r>
      <w:r w:rsidR="00DF339F" w:rsidRPr="003C169B">
        <w:t>2</w:t>
      </w:r>
      <w:r w:rsidR="00DF339F" w:rsidRPr="003C169B">
        <w:rPr>
          <w:lang w:eastAsia="zh-CN"/>
        </w:rPr>
        <w:t>3</w:t>
      </w:r>
      <w:r w:rsidR="00DF339F" w:rsidRPr="003C169B">
        <w:t>.</w:t>
      </w:r>
      <w:r w:rsidR="009A4597" w:rsidRPr="003C169B">
        <w:t>2</w:t>
      </w:r>
      <w:r w:rsidR="00DF339F" w:rsidRPr="003C169B">
        <w:tab/>
      </w:r>
      <w:r w:rsidR="00D87590" w:rsidRPr="003C169B">
        <w:t>Pre-Conditions</w:t>
      </w:r>
      <w:bookmarkEnd w:id="525"/>
    </w:p>
    <w:p w14:paraId="207E3D47" w14:textId="77777777" w:rsidR="00DF339F" w:rsidRPr="003C169B" w:rsidRDefault="00DF339F" w:rsidP="00DF339F">
      <w:r w:rsidRPr="003C169B">
        <w:t xml:space="preserve">The </w:t>
      </w:r>
      <w:r w:rsidR="00D87590" w:rsidRPr="003C169B">
        <w:t>Pre-Conditions</w:t>
      </w:r>
      <w:r w:rsidRPr="003C169B">
        <w:t xml:space="preserve"> for Mca Received Requests are met.</w:t>
      </w:r>
    </w:p>
    <w:p w14:paraId="26018691" w14:textId="77777777" w:rsidR="00DF339F" w:rsidRPr="003C169B" w:rsidRDefault="00DF339F" w:rsidP="00DF339F">
      <w:r w:rsidRPr="003C169B">
        <w:t xml:space="preserve">A correlation between a Management Adapter, the </w:t>
      </w:r>
      <w:r w:rsidRPr="003D0EF4">
        <w:t>M2M</w:t>
      </w:r>
      <w:r w:rsidRPr="003C169B">
        <w:t xml:space="preserve"> Service Capability and </w:t>
      </w:r>
      <w:r w:rsidRPr="003C169B">
        <w:rPr>
          <w:lang w:eastAsia="zh-CN"/>
        </w:rPr>
        <w:t>the device</w:t>
      </w:r>
      <w:r w:rsidRPr="003C169B">
        <w:t xml:space="preserve"> exist.</w:t>
      </w:r>
    </w:p>
    <w:p w14:paraId="23941DE0" w14:textId="77777777" w:rsidR="00DF339F" w:rsidRPr="003C169B" w:rsidRDefault="00D81A00" w:rsidP="00DF339F">
      <w:pPr>
        <w:pStyle w:val="Heading5"/>
        <w:rPr>
          <w:lang w:eastAsia="zh-CN"/>
        </w:rPr>
      </w:pPr>
      <w:bookmarkStart w:id="526" w:name="_Toc508004909"/>
      <w:r w:rsidRPr="003C169B">
        <w:t>6.6.3.</w:t>
      </w:r>
      <w:r w:rsidR="00DF339F" w:rsidRPr="003C169B">
        <w:t>2</w:t>
      </w:r>
      <w:r w:rsidR="00DF339F" w:rsidRPr="003C169B">
        <w:rPr>
          <w:lang w:eastAsia="zh-CN"/>
        </w:rPr>
        <w:t>3</w:t>
      </w:r>
      <w:r w:rsidR="00DF339F" w:rsidRPr="003C169B">
        <w:t>.</w:t>
      </w:r>
      <w:r w:rsidR="009A4597" w:rsidRPr="003C169B">
        <w:t>3</w:t>
      </w:r>
      <w:r w:rsidR="00DF339F" w:rsidRPr="003C169B">
        <w:tab/>
        <w:t xml:space="preserve">Signature </w:t>
      </w:r>
      <w:r w:rsidR="00612842" w:rsidRPr="003C169B">
        <w:t>-</w:t>
      </w:r>
      <w:r w:rsidR="00DF339F" w:rsidRPr="003C169B">
        <w:t xml:space="preserve"> </w:t>
      </w:r>
      <w:r w:rsidR="00DF339F" w:rsidRPr="003C169B">
        <w:rPr>
          <w:lang w:eastAsia="zh-CN"/>
        </w:rPr>
        <w:t>removeSoftware</w:t>
      </w:r>
      <w:bookmarkEnd w:id="526"/>
    </w:p>
    <w:p w14:paraId="044AF2DF" w14:textId="77777777" w:rsidR="00203161" w:rsidRPr="003C169B" w:rsidRDefault="00203161" w:rsidP="00203161">
      <w:pPr>
        <w:pStyle w:val="TH"/>
      </w:pPr>
      <w:r w:rsidRPr="003C169B">
        <w:t xml:space="preserve">Table </w:t>
      </w:r>
      <w:r w:rsidR="00D81A00" w:rsidRPr="003C169B">
        <w:t>6.6.3.</w:t>
      </w:r>
      <w:r w:rsidRPr="003C169B">
        <w:t>2</w:t>
      </w:r>
      <w:r w:rsidRPr="003C169B">
        <w:rPr>
          <w:lang w:eastAsia="zh-CN"/>
        </w:rPr>
        <w:t>3</w:t>
      </w:r>
      <w:r w:rsidRPr="003C169B">
        <w:t>.</w:t>
      </w:r>
      <w:r w:rsidR="009A4597" w:rsidRPr="003C169B">
        <w:t>3</w:t>
      </w:r>
      <w:r w:rsidRPr="003C169B">
        <w:t>-1: D</w:t>
      </w:r>
      <w:r w:rsidRPr="003C169B">
        <w:rPr>
          <w:lang w:eastAsia="zh-CN"/>
        </w:rPr>
        <w:t>evice</w:t>
      </w:r>
      <w:r w:rsidRPr="003C169B">
        <w:t xml:space="preserve"> </w:t>
      </w:r>
      <w:r w:rsidRPr="003C169B">
        <w:rPr>
          <w:lang w:eastAsia="zh-CN"/>
        </w:rPr>
        <w:t>Management</w:t>
      </w:r>
      <w:r w:rsidRPr="003C169B">
        <w:t xml:space="preserve"> Service </w:t>
      </w:r>
      <w:r w:rsidR="00612842" w:rsidRPr="003C169B">
        <w:t>-</w:t>
      </w:r>
      <w:r w:rsidRPr="003C169B">
        <w:rPr>
          <w:lang w:eastAsia="zh-CN"/>
        </w:rPr>
        <w:t>removeSoftware</w:t>
      </w:r>
      <w:r w:rsidRPr="003C169B">
        <w:t xml:space="preserve"> capability</w:t>
      </w:r>
    </w:p>
    <w:tbl>
      <w:tblPr>
        <w:tblW w:w="8816" w:type="dxa"/>
        <w:jc w:val="center"/>
        <w:tblLayout w:type="fixed"/>
        <w:tblCellMar>
          <w:left w:w="28" w:type="dxa"/>
          <w:right w:w="0" w:type="dxa"/>
        </w:tblCellMar>
        <w:tblLook w:val="0000" w:firstRow="0" w:lastRow="0" w:firstColumn="0" w:lastColumn="0" w:noHBand="0" w:noVBand="0"/>
      </w:tblPr>
      <w:tblGrid>
        <w:gridCol w:w="1709"/>
        <w:gridCol w:w="900"/>
        <w:gridCol w:w="900"/>
        <w:gridCol w:w="5307"/>
      </w:tblGrid>
      <w:tr w:rsidR="00DF339F" w:rsidRPr="003C169B" w14:paraId="3F49BB9B" w14:textId="77777777" w:rsidTr="00642269">
        <w:trPr>
          <w:tblHeader/>
          <w:jc w:val="center"/>
        </w:trPr>
        <w:tc>
          <w:tcPr>
            <w:tcW w:w="1709" w:type="dxa"/>
            <w:tcBorders>
              <w:top w:val="single" w:sz="1" w:space="0" w:color="000000"/>
              <w:left w:val="single" w:sz="1" w:space="0" w:color="000000"/>
              <w:bottom w:val="single" w:sz="1" w:space="0" w:color="000000"/>
            </w:tcBorders>
            <w:shd w:val="clear" w:color="auto" w:fill="C0C0C0"/>
          </w:tcPr>
          <w:p w14:paraId="4A53F5FB" w14:textId="77777777" w:rsidR="00DF339F" w:rsidRPr="003C169B" w:rsidRDefault="00DF339F" w:rsidP="00203161">
            <w:pPr>
              <w:pStyle w:val="TAH"/>
            </w:pPr>
            <w:r w:rsidRPr="003C169B">
              <w:t>Parameter name</w:t>
            </w:r>
          </w:p>
        </w:tc>
        <w:tc>
          <w:tcPr>
            <w:tcW w:w="900" w:type="dxa"/>
            <w:tcBorders>
              <w:top w:val="single" w:sz="1" w:space="0" w:color="000000"/>
              <w:left w:val="single" w:sz="1" w:space="0" w:color="000000"/>
              <w:bottom w:val="single" w:sz="1" w:space="0" w:color="000000"/>
              <w:right w:val="single" w:sz="1" w:space="0" w:color="000000"/>
            </w:tcBorders>
            <w:shd w:val="clear" w:color="auto" w:fill="C0C0C0"/>
          </w:tcPr>
          <w:p w14:paraId="12107507" w14:textId="77777777" w:rsidR="00DF339F" w:rsidRPr="003C169B" w:rsidRDefault="00DF339F" w:rsidP="00203161">
            <w:pPr>
              <w:pStyle w:val="TAH"/>
            </w:pPr>
            <w:r w:rsidRPr="003C169B">
              <w:t>Direction</w:t>
            </w:r>
          </w:p>
        </w:tc>
        <w:tc>
          <w:tcPr>
            <w:tcW w:w="900" w:type="dxa"/>
            <w:tcBorders>
              <w:top w:val="single" w:sz="1" w:space="0" w:color="000000"/>
              <w:left w:val="single" w:sz="1" w:space="0" w:color="000000"/>
              <w:bottom w:val="single" w:sz="1" w:space="0" w:color="000000"/>
            </w:tcBorders>
            <w:shd w:val="clear" w:color="auto" w:fill="C0C0C0"/>
          </w:tcPr>
          <w:p w14:paraId="1C665507" w14:textId="77777777" w:rsidR="00DF339F" w:rsidRPr="003C169B" w:rsidRDefault="00DF339F" w:rsidP="00203161">
            <w:pPr>
              <w:pStyle w:val="TAH"/>
            </w:pPr>
            <w:r w:rsidRPr="003C169B">
              <w:t>Optional</w:t>
            </w:r>
          </w:p>
        </w:tc>
        <w:tc>
          <w:tcPr>
            <w:tcW w:w="5307" w:type="dxa"/>
            <w:tcBorders>
              <w:top w:val="single" w:sz="1" w:space="0" w:color="000000"/>
              <w:left w:val="single" w:sz="1" w:space="0" w:color="000000"/>
              <w:bottom w:val="single" w:sz="1" w:space="0" w:color="000000"/>
              <w:right w:val="single" w:sz="1" w:space="0" w:color="000000"/>
            </w:tcBorders>
            <w:shd w:val="clear" w:color="auto" w:fill="C0C0C0"/>
          </w:tcPr>
          <w:p w14:paraId="1CD8ABF6" w14:textId="77777777" w:rsidR="00DF339F" w:rsidRPr="003C169B" w:rsidRDefault="00DF339F" w:rsidP="00203161">
            <w:pPr>
              <w:pStyle w:val="TAH"/>
            </w:pPr>
            <w:r w:rsidRPr="003C169B">
              <w:t>Description</w:t>
            </w:r>
          </w:p>
        </w:tc>
      </w:tr>
      <w:tr w:rsidR="00DF339F" w:rsidRPr="003C169B" w14:paraId="55404827" w14:textId="77777777" w:rsidTr="00642269">
        <w:trPr>
          <w:tblHeader/>
          <w:jc w:val="center"/>
        </w:trPr>
        <w:tc>
          <w:tcPr>
            <w:tcW w:w="1709" w:type="dxa"/>
            <w:tcBorders>
              <w:left w:val="single" w:sz="1" w:space="0" w:color="000000"/>
              <w:bottom w:val="single" w:sz="1" w:space="0" w:color="000000"/>
            </w:tcBorders>
          </w:tcPr>
          <w:p w14:paraId="0AAF0ED7" w14:textId="77777777" w:rsidR="00DF339F" w:rsidRPr="003C169B" w:rsidRDefault="00DF339F" w:rsidP="00203161">
            <w:pPr>
              <w:pStyle w:val="TAL"/>
              <w:rPr>
                <w:lang w:eastAsia="ko-KR"/>
              </w:rPr>
            </w:pPr>
            <w:r w:rsidRPr="003C169B">
              <w:rPr>
                <w:lang w:eastAsia="ko-KR"/>
              </w:rPr>
              <w:t>device</w:t>
            </w:r>
            <w:r w:rsidRPr="003C169B">
              <w:rPr>
                <w:lang w:eastAsia="zh-CN"/>
              </w:rPr>
              <w:t>Id</w:t>
            </w:r>
          </w:p>
        </w:tc>
        <w:tc>
          <w:tcPr>
            <w:tcW w:w="900" w:type="dxa"/>
            <w:tcBorders>
              <w:left w:val="single" w:sz="1" w:space="0" w:color="000000"/>
              <w:bottom w:val="single" w:sz="1" w:space="0" w:color="000000"/>
              <w:right w:val="single" w:sz="1" w:space="0" w:color="000000"/>
            </w:tcBorders>
          </w:tcPr>
          <w:p w14:paraId="78D9064C" w14:textId="77777777" w:rsidR="00DF339F" w:rsidRPr="003C169B" w:rsidRDefault="00DF339F" w:rsidP="003576CC">
            <w:pPr>
              <w:pStyle w:val="TAC"/>
              <w:rPr>
                <w:lang w:eastAsia="ko-KR"/>
              </w:rPr>
            </w:pPr>
            <w:r w:rsidRPr="003D0EF4">
              <w:rPr>
                <w:lang w:eastAsia="ko-KR"/>
              </w:rPr>
              <w:t>IN</w:t>
            </w:r>
          </w:p>
        </w:tc>
        <w:tc>
          <w:tcPr>
            <w:tcW w:w="900" w:type="dxa"/>
            <w:tcBorders>
              <w:left w:val="single" w:sz="1" w:space="0" w:color="000000"/>
              <w:bottom w:val="single" w:sz="1" w:space="0" w:color="000000"/>
            </w:tcBorders>
          </w:tcPr>
          <w:p w14:paraId="38D39AA7" w14:textId="77777777" w:rsidR="00DF339F" w:rsidRPr="003C169B" w:rsidRDefault="00DF339F" w:rsidP="003576CC">
            <w:pPr>
              <w:pStyle w:val="TAC"/>
              <w:rPr>
                <w:lang w:eastAsia="zh-CN"/>
              </w:rPr>
            </w:pPr>
            <w:r w:rsidRPr="003C169B">
              <w:rPr>
                <w:lang w:eastAsia="zh-CN"/>
              </w:rPr>
              <w:t>NO</w:t>
            </w:r>
          </w:p>
        </w:tc>
        <w:tc>
          <w:tcPr>
            <w:tcW w:w="5307" w:type="dxa"/>
            <w:tcBorders>
              <w:left w:val="single" w:sz="1" w:space="0" w:color="000000"/>
              <w:bottom w:val="single" w:sz="1" w:space="0" w:color="000000"/>
              <w:right w:val="single" w:sz="1" w:space="0" w:color="000000"/>
            </w:tcBorders>
          </w:tcPr>
          <w:p w14:paraId="28E0DB0D" w14:textId="77777777" w:rsidR="00DF339F" w:rsidRPr="003C169B" w:rsidRDefault="00DF339F" w:rsidP="00203161">
            <w:pPr>
              <w:pStyle w:val="TAL"/>
              <w:rPr>
                <w:lang w:eastAsia="ko-KR"/>
              </w:rPr>
            </w:pPr>
            <w:r w:rsidRPr="003C169B">
              <w:rPr>
                <w:lang w:eastAsia="zh-CN"/>
              </w:rPr>
              <w:t xml:space="preserve">The unique device identifier </w:t>
            </w:r>
            <w:r w:rsidRPr="003D0EF4">
              <w:rPr>
                <w:lang w:eastAsia="zh-CN"/>
              </w:rPr>
              <w:t>in</w:t>
            </w:r>
            <w:r w:rsidRPr="003C169B">
              <w:rPr>
                <w:lang w:eastAsia="zh-CN"/>
              </w:rPr>
              <w:t xml:space="preserve"> the context of the </w:t>
            </w:r>
            <w:r w:rsidRPr="003D0EF4">
              <w:rPr>
                <w:lang w:eastAsia="zh-CN"/>
              </w:rPr>
              <w:t>M2M</w:t>
            </w:r>
            <w:r w:rsidRPr="003C169B">
              <w:rPr>
                <w:lang w:eastAsia="zh-CN"/>
              </w:rPr>
              <w:t xml:space="preserve"> Service Subscription.</w:t>
            </w:r>
          </w:p>
        </w:tc>
      </w:tr>
      <w:tr w:rsidR="00DF339F" w:rsidRPr="003C169B" w14:paraId="1998C88D" w14:textId="77777777" w:rsidTr="00642269">
        <w:trPr>
          <w:tblHeader/>
          <w:jc w:val="center"/>
        </w:trPr>
        <w:tc>
          <w:tcPr>
            <w:tcW w:w="1709" w:type="dxa"/>
            <w:tcBorders>
              <w:left w:val="single" w:sz="1" w:space="0" w:color="000000"/>
              <w:bottom w:val="single" w:sz="1" w:space="0" w:color="000000"/>
            </w:tcBorders>
          </w:tcPr>
          <w:p w14:paraId="1E1CF67B" w14:textId="77777777" w:rsidR="00DF339F" w:rsidRPr="003C169B" w:rsidRDefault="00DF339F" w:rsidP="00203161">
            <w:pPr>
              <w:pStyle w:val="TAL"/>
              <w:rPr>
                <w:lang w:eastAsia="ko-KR"/>
              </w:rPr>
            </w:pPr>
            <w:r w:rsidRPr="003C169B">
              <w:rPr>
                <w:lang w:eastAsia="ko-KR"/>
              </w:rPr>
              <w:t>version</w:t>
            </w:r>
          </w:p>
        </w:tc>
        <w:tc>
          <w:tcPr>
            <w:tcW w:w="900" w:type="dxa"/>
            <w:tcBorders>
              <w:left w:val="single" w:sz="1" w:space="0" w:color="000000"/>
              <w:bottom w:val="single" w:sz="1" w:space="0" w:color="000000"/>
              <w:right w:val="single" w:sz="1" w:space="0" w:color="000000"/>
            </w:tcBorders>
          </w:tcPr>
          <w:p w14:paraId="58289F41" w14:textId="77777777" w:rsidR="00DF339F" w:rsidRPr="003C169B" w:rsidRDefault="00DF339F" w:rsidP="003576CC">
            <w:pPr>
              <w:pStyle w:val="TAC"/>
            </w:pPr>
            <w:r w:rsidRPr="003D0EF4">
              <w:rPr>
                <w:lang w:eastAsia="ko-KR"/>
              </w:rPr>
              <w:t>IN</w:t>
            </w:r>
          </w:p>
        </w:tc>
        <w:tc>
          <w:tcPr>
            <w:tcW w:w="900" w:type="dxa"/>
            <w:tcBorders>
              <w:left w:val="single" w:sz="1" w:space="0" w:color="000000"/>
              <w:bottom w:val="single" w:sz="1" w:space="0" w:color="000000"/>
            </w:tcBorders>
          </w:tcPr>
          <w:p w14:paraId="297260E6" w14:textId="77777777" w:rsidR="00DF339F" w:rsidRPr="003C169B" w:rsidRDefault="00DF339F" w:rsidP="003576CC">
            <w:pPr>
              <w:pStyle w:val="TAC"/>
              <w:rPr>
                <w:lang w:eastAsia="ko-KR"/>
              </w:rPr>
            </w:pPr>
            <w:r w:rsidRPr="003C169B">
              <w:rPr>
                <w:lang w:eastAsia="zh-CN"/>
              </w:rPr>
              <w:t>NO</w:t>
            </w:r>
          </w:p>
        </w:tc>
        <w:tc>
          <w:tcPr>
            <w:tcW w:w="5307" w:type="dxa"/>
            <w:tcBorders>
              <w:left w:val="single" w:sz="1" w:space="0" w:color="000000"/>
              <w:bottom w:val="single" w:sz="1" w:space="0" w:color="000000"/>
              <w:right w:val="single" w:sz="1" w:space="0" w:color="000000"/>
            </w:tcBorders>
          </w:tcPr>
          <w:p w14:paraId="23FC1AB1" w14:textId="77777777" w:rsidR="00DF339F" w:rsidRPr="003C169B" w:rsidRDefault="00DF339F" w:rsidP="00203161">
            <w:pPr>
              <w:pStyle w:val="TAL"/>
              <w:rPr>
                <w:lang w:eastAsia="ko-KR"/>
              </w:rPr>
            </w:pPr>
            <w:r w:rsidRPr="003C169B">
              <w:rPr>
                <w:lang w:eastAsia="ko-KR"/>
              </w:rPr>
              <w:t>The version of the software.</w:t>
            </w:r>
          </w:p>
        </w:tc>
      </w:tr>
      <w:tr w:rsidR="00DF339F" w:rsidRPr="003C169B" w14:paraId="0F7F7C63" w14:textId="77777777" w:rsidTr="00642269">
        <w:trPr>
          <w:tblHeader/>
          <w:jc w:val="center"/>
        </w:trPr>
        <w:tc>
          <w:tcPr>
            <w:tcW w:w="1709" w:type="dxa"/>
            <w:tcBorders>
              <w:left w:val="single" w:sz="1" w:space="0" w:color="000000"/>
              <w:bottom w:val="single" w:sz="1" w:space="0" w:color="000000"/>
            </w:tcBorders>
          </w:tcPr>
          <w:p w14:paraId="1552914E" w14:textId="77777777" w:rsidR="00DF339F" w:rsidRPr="003C169B" w:rsidRDefault="00DF339F" w:rsidP="00203161">
            <w:pPr>
              <w:pStyle w:val="TAL"/>
              <w:rPr>
                <w:lang w:eastAsia="ko-KR"/>
              </w:rPr>
            </w:pPr>
            <w:r w:rsidRPr="003C169B">
              <w:rPr>
                <w:lang w:eastAsia="ko-KR"/>
              </w:rPr>
              <w:t>name</w:t>
            </w:r>
          </w:p>
        </w:tc>
        <w:tc>
          <w:tcPr>
            <w:tcW w:w="900" w:type="dxa"/>
            <w:tcBorders>
              <w:left w:val="single" w:sz="1" w:space="0" w:color="000000"/>
              <w:bottom w:val="single" w:sz="1" w:space="0" w:color="000000"/>
              <w:right w:val="single" w:sz="1" w:space="0" w:color="000000"/>
            </w:tcBorders>
          </w:tcPr>
          <w:p w14:paraId="1B9D2D23" w14:textId="77777777" w:rsidR="00DF339F" w:rsidRPr="003C169B" w:rsidRDefault="00DF339F" w:rsidP="003576CC">
            <w:pPr>
              <w:pStyle w:val="TAC"/>
            </w:pPr>
            <w:r w:rsidRPr="003D0EF4">
              <w:rPr>
                <w:lang w:eastAsia="ko-KR"/>
              </w:rPr>
              <w:t>IN</w:t>
            </w:r>
          </w:p>
        </w:tc>
        <w:tc>
          <w:tcPr>
            <w:tcW w:w="900" w:type="dxa"/>
            <w:tcBorders>
              <w:left w:val="single" w:sz="1" w:space="0" w:color="000000"/>
              <w:bottom w:val="single" w:sz="1" w:space="0" w:color="000000"/>
            </w:tcBorders>
          </w:tcPr>
          <w:p w14:paraId="77D95C59" w14:textId="77777777" w:rsidR="00DF339F" w:rsidRPr="003C169B" w:rsidRDefault="00DF339F" w:rsidP="003576CC">
            <w:pPr>
              <w:pStyle w:val="TAC"/>
              <w:rPr>
                <w:lang w:eastAsia="ko-KR"/>
              </w:rPr>
            </w:pPr>
            <w:r w:rsidRPr="003C169B">
              <w:rPr>
                <w:lang w:eastAsia="zh-CN"/>
              </w:rPr>
              <w:t>NO</w:t>
            </w:r>
          </w:p>
        </w:tc>
        <w:tc>
          <w:tcPr>
            <w:tcW w:w="5307" w:type="dxa"/>
            <w:tcBorders>
              <w:left w:val="single" w:sz="1" w:space="0" w:color="000000"/>
              <w:bottom w:val="single" w:sz="1" w:space="0" w:color="000000"/>
              <w:right w:val="single" w:sz="1" w:space="0" w:color="000000"/>
            </w:tcBorders>
          </w:tcPr>
          <w:p w14:paraId="68B8AADB" w14:textId="77777777" w:rsidR="00DF339F" w:rsidRPr="003C169B" w:rsidRDefault="00DF339F" w:rsidP="00203161">
            <w:pPr>
              <w:pStyle w:val="TAL"/>
              <w:rPr>
                <w:lang w:eastAsia="ko-KR"/>
              </w:rPr>
            </w:pPr>
            <w:r w:rsidRPr="003C169B">
              <w:rPr>
                <w:lang w:eastAsia="ko-KR"/>
              </w:rPr>
              <w:t>The name of the software.</w:t>
            </w:r>
          </w:p>
        </w:tc>
      </w:tr>
      <w:tr w:rsidR="00DF339F" w:rsidRPr="003C169B" w14:paraId="1BE369BA" w14:textId="77777777" w:rsidTr="00642269">
        <w:trPr>
          <w:tblHeader/>
          <w:jc w:val="center"/>
        </w:trPr>
        <w:tc>
          <w:tcPr>
            <w:tcW w:w="1709" w:type="dxa"/>
            <w:tcBorders>
              <w:left w:val="single" w:sz="1" w:space="0" w:color="000000"/>
              <w:bottom w:val="single" w:sz="1" w:space="0" w:color="000000"/>
            </w:tcBorders>
          </w:tcPr>
          <w:p w14:paraId="28D399DD" w14:textId="77777777" w:rsidR="00DF339F" w:rsidRPr="003C169B" w:rsidRDefault="00DF339F" w:rsidP="00203161">
            <w:pPr>
              <w:pStyle w:val="TAL"/>
              <w:rPr>
                <w:lang w:eastAsia="ko-KR"/>
              </w:rPr>
            </w:pPr>
            <w:r w:rsidRPr="003C169B">
              <w:t>reportPolicy</w:t>
            </w:r>
          </w:p>
        </w:tc>
        <w:tc>
          <w:tcPr>
            <w:tcW w:w="900" w:type="dxa"/>
            <w:tcBorders>
              <w:left w:val="single" w:sz="1" w:space="0" w:color="000000"/>
              <w:bottom w:val="single" w:sz="1" w:space="0" w:color="000000"/>
              <w:right w:val="single" w:sz="1" w:space="0" w:color="000000"/>
            </w:tcBorders>
          </w:tcPr>
          <w:p w14:paraId="58C27A17" w14:textId="77777777" w:rsidR="00DF339F" w:rsidRPr="003C169B" w:rsidRDefault="00DF339F" w:rsidP="003576CC">
            <w:pPr>
              <w:pStyle w:val="TAC"/>
              <w:rPr>
                <w:lang w:eastAsia="ko-KR"/>
              </w:rPr>
            </w:pPr>
            <w:r w:rsidRPr="003D0EF4">
              <w:t>IN</w:t>
            </w:r>
          </w:p>
        </w:tc>
        <w:tc>
          <w:tcPr>
            <w:tcW w:w="900" w:type="dxa"/>
            <w:tcBorders>
              <w:left w:val="single" w:sz="1" w:space="0" w:color="000000"/>
              <w:bottom w:val="single" w:sz="1" w:space="0" w:color="000000"/>
            </w:tcBorders>
          </w:tcPr>
          <w:p w14:paraId="37D2B725" w14:textId="77777777" w:rsidR="00DF339F" w:rsidRPr="003C169B" w:rsidRDefault="00DF339F" w:rsidP="003576CC">
            <w:pPr>
              <w:pStyle w:val="TAC"/>
              <w:rPr>
                <w:lang w:eastAsia="ko-KR"/>
              </w:rPr>
            </w:pPr>
            <w:r w:rsidRPr="003D0EF4">
              <w:t>YES</w:t>
            </w:r>
          </w:p>
        </w:tc>
        <w:tc>
          <w:tcPr>
            <w:tcW w:w="5307" w:type="dxa"/>
            <w:tcBorders>
              <w:left w:val="single" w:sz="1" w:space="0" w:color="000000"/>
              <w:bottom w:val="single" w:sz="1" w:space="0" w:color="000000"/>
              <w:right w:val="single" w:sz="1" w:space="0" w:color="000000"/>
            </w:tcBorders>
          </w:tcPr>
          <w:p w14:paraId="29C8EAC6" w14:textId="77777777" w:rsidR="00DF339F" w:rsidRPr="003C169B" w:rsidRDefault="00DF339F" w:rsidP="00203161">
            <w:pPr>
              <w:pStyle w:val="TAL"/>
              <w:rPr>
                <w:lang w:eastAsia="zh-CN"/>
              </w:rPr>
            </w:pPr>
            <w:r w:rsidRPr="003C169B">
              <w:t xml:space="preserve">The policy used to report the state of the operation to the originating </w:t>
            </w:r>
            <w:r w:rsidRPr="003D0EF4">
              <w:t>AE</w:t>
            </w:r>
            <w:r w:rsidRPr="003C169B">
              <w:t xml:space="preserve">. </w:t>
            </w:r>
            <w:r w:rsidRPr="003D0EF4">
              <w:t>See</w:t>
            </w:r>
            <w:r w:rsidRPr="003C169B">
              <w:t xml:space="preserve"> clause </w:t>
            </w:r>
            <w:r w:rsidR="00AB3586" w:rsidRPr="003C169B">
              <w:t>6.6.2.2.</w:t>
            </w:r>
            <w:r w:rsidRPr="003C169B">
              <w:t>1.</w:t>
            </w:r>
          </w:p>
        </w:tc>
      </w:tr>
      <w:tr w:rsidR="00DF339F" w:rsidRPr="003C169B" w14:paraId="36723D67" w14:textId="77777777" w:rsidTr="00642269">
        <w:trPr>
          <w:tblHeader/>
          <w:jc w:val="center"/>
        </w:trPr>
        <w:tc>
          <w:tcPr>
            <w:tcW w:w="1709" w:type="dxa"/>
            <w:tcBorders>
              <w:top w:val="single" w:sz="4" w:space="0" w:color="auto"/>
              <w:left w:val="single" w:sz="4" w:space="0" w:color="auto"/>
              <w:bottom w:val="single" w:sz="4" w:space="0" w:color="auto"/>
              <w:right w:val="single" w:sz="4" w:space="0" w:color="auto"/>
            </w:tcBorders>
          </w:tcPr>
          <w:p w14:paraId="7E5BB618" w14:textId="77777777" w:rsidR="00DF339F" w:rsidRPr="003C169B" w:rsidRDefault="00DF339F" w:rsidP="00203161">
            <w:pPr>
              <w:pStyle w:val="TAL"/>
              <w:rPr>
                <w:lang w:eastAsia="ko-KR"/>
              </w:rPr>
            </w:pPr>
            <w:r w:rsidRPr="003C169B">
              <w:rPr>
                <w:lang w:eastAsia="ko-KR"/>
              </w:rPr>
              <w:t>responseType</w:t>
            </w:r>
          </w:p>
        </w:tc>
        <w:tc>
          <w:tcPr>
            <w:tcW w:w="900" w:type="dxa"/>
            <w:tcBorders>
              <w:top w:val="single" w:sz="4" w:space="0" w:color="auto"/>
              <w:left w:val="single" w:sz="4" w:space="0" w:color="auto"/>
              <w:bottom w:val="single" w:sz="4" w:space="0" w:color="auto"/>
              <w:right w:val="single" w:sz="4" w:space="0" w:color="auto"/>
            </w:tcBorders>
          </w:tcPr>
          <w:p w14:paraId="1F65B965" w14:textId="77777777" w:rsidR="00DF339F" w:rsidRPr="003C169B" w:rsidRDefault="00DF339F" w:rsidP="003576CC">
            <w:pPr>
              <w:pStyle w:val="TAC"/>
              <w:rPr>
                <w:lang w:eastAsia="ko-KR"/>
              </w:rPr>
            </w:pPr>
            <w:r w:rsidRPr="003D0EF4">
              <w:rPr>
                <w:lang w:eastAsia="ko-KR"/>
              </w:rPr>
              <w:t>OUT</w:t>
            </w:r>
          </w:p>
        </w:tc>
        <w:tc>
          <w:tcPr>
            <w:tcW w:w="900" w:type="dxa"/>
            <w:tcBorders>
              <w:top w:val="single" w:sz="4" w:space="0" w:color="auto"/>
              <w:left w:val="single" w:sz="4" w:space="0" w:color="auto"/>
              <w:bottom w:val="single" w:sz="4" w:space="0" w:color="auto"/>
              <w:right w:val="single" w:sz="4" w:space="0" w:color="auto"/>
            </w:tcBorders>
          </w:tcPr>
          <w:p w14:paraId="1C862924" w14:textId="77777777" w:rsidR="00DF339F" w:rsidRPr="003C169B" w:rsidRDefault="00DF339F" w:rsidP="003576CC">
            <w:pPr>
              <w:pStyle w:val="TAC"/>
              <w:rPr>
                <w:lang w:eastAsia="ko-KR"/>
              </w:rPr>
            </w:pPr>
            <w:r w:rsidRPr="003D0EF4">
              <w:rPr>
                <w:lang w:eastAsia="ko-KR"/>
              </w:rPr>
              <w:t>YES</w:t>
            </w:r>
          </w:p>
        </w:tc>
        <w:tc>
          <w:tcPr>
            <w:tcW w:w="5307" w:type="dxa"/>
            <w:tcBorders>
              <w:top w:val="single" w:sz="4" w:space="0" w:color="auto"/>
              <w:left w:val="single" w:sz="4" w:space="0" w:color="auto"/>
              <w:bottom w:val="single" w:sz="4" w:space="0" w:color="auto"/>
              <w:right w:val="single" w:sz="4" w:space="0" w:color="auto"/>
            </w:tcBorders>
          </w:tcPr>
          <w:p w14:paraId="61E50E90" w14:textId="77777777" w:rsidR="00DF339F" w:rsidRPr="003C169B" w:rsidRDefault="00DF339F" w:rsidP="00203161">
            <w:pPr>
              <w:pStyle w:val="TAL"/>
              <w:rPr>
                <w:lang w:eastAsia="ko-KR"/>
              </w:rPr>
            </w:pPr>
            <w:r w:rsidRPr="003C169B">
              <w:rPr>
                <w:lang w:eastAsia="ko-KR"/>
              </w:rPr>
              <w:t>Unique response types for this service</w:t>
            </w:r>
            <w:r w:rsidR="003576CC" w:rsidRPr="003C169B">
              <w:rPr>
                <w:lang w:eastAsia="ko-KR"/>
              </w:rPr>
              <w:t xml:space="preserve"> (</w:t>
            </w:r>
            <w:r w:rsidR="003576CC" w:rsidRPr="003D0EF4">
              <w:rPr>
                <w:lang w:eastAsia="ko-KR"/>
              </w:rPr>
              <w:t>see</w:t>
            </w:r>
            <w:r w:rsidR="003576CC" w:rsidRPr="003C169B">
              <w:rPr>
                <w:lang w:eastAsia="ko-KR"/>
              </w:rPr>
              <w:t xml:space="preserve"> note):</w:t>
            </w:r>
          </w:p>
          <w:p w14:paraId="2B6C84E7" w14:textId="77777777" w:rsidR="00DF339F" w:rsidRPr="003C169B" w:rsidRDefault="00DF339F" w:rsidP="00203161">
            <w:pPr>
              <w:pStyle w:val="TB1"/>
              <w:rPr>
                <w:lang w:eastAsia="ko-KR"/>
              </w:rPr>
            </w:pPr>
            <w:r w:rsidRPr="003C169B">
              <w:rPr>
                <w:lang w:eastAsia="ko-KR"/>
              </w:rPr>
              <w:t xml:space="preserve">Issuer does not have a Management Adapter for the requested </w:t>
            </w:r>
            <w:r w:rsidRPr="003C169B">
              <w:rPr>
                <w:lang w:eastAsia="zh-CN"/>
              </w:rPr>
              <w:t>operation</w:t>
            </w:r>
            <w:r w:rsidR="003576CC" w:rsidRPr="003C169B">
              <w:rPr>
                <w:lang w:eastAsia="zh-CN"/>
              </w:rPr>
              <w:t>.</w:t>
            </w:r>
          </w:p>
          <w:p w14:paraId="7D335C8B" w14:textId="77777777" w:rsidR="00DF339F" w:rsidRPr="003C169B" w:rsidRDefault="00DF339F" w:rsidP="00203161">
            <w:pPr>
              <w:pStyle w:val="TB1"/>
              <w:rPr>
                <w:lang w:eastAsia="ko-KR"/>
              </w:rPr>
            </w:pPr>
            <w:r w:rsidRPr="003C169B">
              <w:rPr>
                <w:lang w:eastAsia="zh-CN"/>
              </w:rPr>
              <w:t>report</w:t>
            </w:r>
            <w:r w:rsidRPr="003C169B">
              <w:t xml:space="preserve"> policy</w:t>
            </w:r>
            <w:r w:rsidRPr="003C169B">
              <w:rPr>
                <w:lang w:eastAsia="ko-KR"/>
              </w:rPr>
              <w:t xml:space="preserve"> </w:t>
            </w:r>
            <w:r w:rsidRPr="003C169B">
              <w:rPr>
                <w:lang w:eastAsia="zh-CN"/>
              </w:rPr>
              <w:t>does</w:t>
            </w:r>
            <w:r w:rsidRPr="003C169B">
              <w:rPr>
                <w:lang w:eastAsia="ko-KR"/>
              </w:rPr>
              <w:t xml:space="preserve"> not supported by the Management Adapter</w:t>
            </w:r>
            <w:r w:rsidR="003576CC" w:rsidRPr="003C169B">
              <w:rPr>
                <w:lang w:eastAsia="ko-KR"/>
              </w:rPr>
              <w:t>.</w:t>
            </w:r>
          </w:p>
        </w:tc>
      </w:tr>
      <w:tr w:rsidR="003576CC" w:rsidRPr="003C169B" w14:paraId="3FC32D19" w14:textId="77777777" w:rsidTr="00642269">
        <w:trPr>
          <w:tblHeader/>
          <w:jc w:val="center"/>
        </w:trPr>
        <w:tc>
          <w:tcPr>
            <w:tcW w:w="8816" w:type="dxa"/>
            <w:gridSpan w:val="4"/>
            <w:tcBorders>
              <w:top w:val="single" w:sz="4" w:space="0" w:color="auto"/>
              <w:left w:val="single" w:sz="4" w:space="0" w:color="auto"/>
              <w:bottom w:val="single" w:sz="4" w:space="0" w:color="auto"/>
              <w:right w:val="single" w:sz="4" w:space="0" w:color="auto"/>
            </w:tcBorders>
          </w:tcPr>
          <w:p w14:paraId="57AA6A77" w14:textId="77777777" w:rsidR="000C1947" w:rsidRPr="003C169B" w:rsidRDefault="003576CC" w:rsidP="00F443BD">
            <w:pPr>
              <w:pStyle w:val="TAN"/>
              <w:rPr>
                <w:lang w:eastAsia="ko-KR"/>
              </w:rPr>
            </w:pPr>
            <w:r w:rsidRPr="003C169B">
              <w:rPr>
                <w:lang w:eastAsia="ko-KR"/>
              </w:rPr>
              <w:t xml:space="preserve">NOTE: </w:t>
            </w:r>
            <w:r w:rsidRPr="003C169B">
              <w:rPr>
                <w:lang w:eastAsia="ko-KR"/>
              </w:rPr>
              <w:tab/>
              <w:t>Consumed services also provide response types.</w:t>
            </w:r>
          </w:p>
        </w:tc>
      </w:tr>
    </w:tbl>
    <w:p w14:paraId="3DA5F811" w14:textId="77777777" w:rsidR="00203161" w:rsidRPr="003C169B" w:rsidRDefault="00203161" w:rsidP="00203161"/>
    <w:p w14:paraId="232A71CE" w14:textId="77777777" w:rsidR="00DF339F" w:rsidRPr="003C169B" w:rsidRDefault="00D81A00" w:rsidP="00DF339F">
      <w:pPr>
        <w:pStyle w:val="Heading5"/>
      </w:pPr>
      <w:bookmarkStart w:id="527" w:name="_Toc508004910"/>
      <w:r w:rsidRPr="003C169B">
        <w:t>6.6.3.</w:t>
      </w:r>
      <w:r w:rsidR="00DF339F" w:rsidRPr="003C169B">
        <w:t>2</w:t>
      </w:r>
      <w:r w:rsidR="00DF339F" w:rsidRPr="003C169B">
        <w:rPr>
          <w:lang w:eastAsia="zh-CN"/>
        </w:rPr>
        <w:t>3</w:t>
      </w:r>
      <w:r w:rsidR="00DF339F" w:rsidRPr="003C169B">
        <w:t>.</w:t>
      </w:r>
      <w:r w:rsidR="009A4597" w:rsidRPr="003C169B">
        <w:rPr>
          <w:lang w:eastAsia="zh-CN"/>
        </w:rPr>
        <w:t>4</w:t>
      </w:r>
      <w:r w:rsidR="00DF339F" w:rsidRPr="003C169B">
        <w:tab/>
        <w:t>Service Interactions</w:t>
      </w:r>
      <w:bookmarkEnd w:id="527"/>
    </w:p>
    <w:p w14:paraId="2E5CA635" w14:textId="77777777" w:rsidR="00DF339F" w:rsidRPr="003C169B" w:rsidRDefault="00DF339F" w:rsidP="00DF339F">
      <w:r w:rsidRPr="003C169B">
        <w:t>The interactions of service capabilities required for this service capability:</w:t>
      </w:r>
    </w:p>
    <w:p w14:paraId="336105D6" w14:textId="77777777" w:rsidR="00DF339F" w:rsidRPr="003C169B" w:rsidRDefault="00DF339F" w:rsidP="00445127">
      <w:pPr>
        <w:pStyle w:val="BN"/>
        <w:numPr>
          <w:ilvl w:val="0"/>
          <w:numId w:val="33"/>
        </w:numPr>
        <w:rPr>
          <w:lang w:eastAsia="ko-KR"/>
        </w:rPr>
      </w:pPr>
      <w:r w:rsidRPr="003C169B">
        <w:rPr>
          <w:lang w:eastAsia="ko-KR"/>
        </w:rPr>
        <w:t xml:space="preserve">Issue the request to the Supporting Service to </w:t>
      </w:r>
      <w:r w:rsidRPr="003C169B">
        <w:rPr>
          <w:lang w:eastAsia="zh-CN"/>
        </w:rPr>
        <w:t>perform</w:t>
      </w:r>
      <w:r w:rsidRPr="003C169B">
        <w:rPr>
          <w:lang w:eastAsia="ko-KR"/>
        </w:rPr>
        <w:t xml:space="preserve"> the </w:t>
      </w:r>
      <w:r w:rsidRPr="003C169B">
        <w:rPr>
          <w:lang w:eastAsia="zh-CN"/>
        </w:rPr>
        <w:t>operation</w:t>
      </w:r>
      <w:r w:rsidR="003576CC" w:rsidRPr="003C169B">
        <w:rPr>
          <w:lang w:eastAsia="zh-CN"/>
        </w:rPr>
        <w:t>.</w:t>
      </w:r>
    </w:p>
    <w:p w14:paraId="2C29C0A1" w14:textId="77777777" w:rsidR="00DF339F" w:rsidRPr="003C169B" w:rsidRDefault="00DF339F" w:rsidP="00B91F03">
      <w:pPr>
        <w:pStyle w:val="FL"/>
        <w:rPr>
          <w:lang w:eastAsia="zh-CN"/>
        </w:rPr>
      </w:pPr>
      <w:r w:rsidRPr="003C169B">
        <w:object w:dxaOrig="7965" w:dyaOrig="4365" w14:anchorId="3FDCD7A7">
          <v:shape id="_x0000_i1061" type="#_x0000_t75" style="width:366.6pt;height:201.6pt" o:ole="">
            <v:imagedata r:id="rId120" o:title=""/>
          </v:shape>
          <o:OLEObject Type="Embed" ProgID="Visio.Drawing.11" ShapeID="_x0000_i1061" DrawAspect="Content" ObjectID="_1583756507" r:id="rId121"/>
        </w:object>
      </w:r>
    </w:p>
    <w:p w14:paraId="58CFAAD1" w14:textId="77777777" w:rsidR="00DF339F" w:rsidRPr="003C169B" w:rsidRDefault="00DF339F" w:rsidP="00203161">
      <w:pPr>
        <w:pStyle w:val="TF"/>
      </w:pPr>
      <w:r w:rsidRPr="003C169B">
        <w:t xml:space="preserve">Figure </w:t>
      </w:r>
      <w:r w:rsidR="00D81A00" w:rsidRPr="003C169B">
        <w:t>6.6.3.</w:t>
      </w:r>
      <w:r w:rsidRPr="003C169B">
        <w:t>2</w:t>
      </w:r>
      <w:r w:rsidRPr="003C169B">
        <w:rPr>
          <w:lang w:eastAsia="zh-CN"/>
        </w:rPr>
        <w:t>3</w:t>
      </w:r>
      <w:r w:rsidRPr="003C169B">
        <w:t>.</w:t>
      </w:r>
      <w:r w:rsidR="009A4597" w:rsidRPr="003C169B">
        <w:t>4</w:t>
      </w:r>
      <w:r w:rsidRPr="003C169B">
        <w:t>-1</w:t>
      </w:r>
      <w:r w:rsidR="00203161" w:rsidRPr="003C169B">
        <w:t>:</w:t>
      </w:r>
      <w:r w:rsidRPr="003C169B">
        <w:t xml:space="preserve"> removeSoftware Diagram</w:t>
      </w:r>
    </w:p>
    <w:p w14:paraId="31D8F4F6" w14:textId="77777777" w:rsidR="00DF339F" w:rsidRPr="003C169B" w:rsidRDefault="00D81A00" w:rsidP="00DF339F">
      <w:pPr>
        <w:pStyle w:val="Heading5"/>
      </w:pPr>
      <w:bookmarkStart w:id="528" w:name="_Toc508004911"/>
      <w:r w:rsidRPr="003C169B">
        <w:t>6.6.3.</w:t>
      </w:r>
      <w:r w:rsidR="00DF339F" w:rsidRPr="003C169B">
        <w:t>2</w:t>
      </w:r>
      <w:r w:rsidR="00DF339F" w:rsidRPr="003C169B">
        <w:rPr>
          <w:lang w:eastAsia="zh-CN"/>
        </w:rPr>
        <w:t>3</w:t>
      </w:r>
      <w:r w:rsidR="00DF339F" w:rsidRPr="003C169B">
        <w:t>.</w:t>
      </w:r>
      <w:r w:rsidR="009A4597" w:rsidRPr="003C169B">
        <w:rPr>
          <w:lang w:eastAsia="zh-CN"/>
        </w:rPr>
        <w:t>5</w:t>
      </w:r>
      <w:r w:rsidR="00DF339F" w:rsidRPr="003C169B">
        <w:tab/>
      </w:r>
      <w:r w:rsidR="00DF339F" w:rsidRPr="003C169B">
        <w:rPr>
          <w:lang w:eastAsia="ko-KR"/>
        </w:rPr>
        <w:t>Post-Conditions</w:t>
      </w:r>
      <w:bookmarkEnd w:id="528"/>
    </w:p>
    <w:p w14:paraId="6B3A3D75" w14:textId="77777777" w:rsidR="00DF339F" w:rsidRPr="003C169B" w:rsidRDefault="00DF339F" w:rsidP="00DF339F">
      <w:r w:rsidRPr="003C169B">
        <w:rPr>
          <w:lang w:eastAsia="zh-CN"/>
        </w:rPr>
        <w:t>The Management Adapter has submitted a set of requests to the Management Server to</w:t>
      </w:r>
      <w:r w:rsidRPr="003C169B">
        <w:rPr>
          <w:rFonts w:eastAsia="Arial Unicode MS"/>
        </w:rPr>
        <w:t xml:space="preserve"> uninstall the software</w:t>
      </w:r>
      <w:r w:rsidRPr="003C169B">
        <w:rPr>
          <w:lang w:eastAsia="zh-CN"/>
        </w:rPr>
        <w:t>.</w:t>
      </w:r>
    </w:p>
    <w:p w14:paraId="3454A545" w14:textId="77777777" w:rsidR="00DF339F" w:rsidRPr="003C169B" w:rsidRDefault="00D81A00" w:rsidP="00DF339F">
      <w:pPr>
        <w:pStyle w:val="Heading5"/>
      </w:pPr>
      <w:bookmarkStart w:id="529" w:name="_Toc508004912"/>
      <w:r w:rsidRPr="003C169B">
        <w:t>6.6.3.</w:t>
      </w:r>
      <w:r w:rsidR="00DF339F" w:rsidRPr="003C169B">
        <w:t>2</w:t>
      </w:r>
      <w:r w:rsidR="00DF339F" w:rsidRPr="003C169B">
        <w:rPr>
          <w:lang w:eastAsia="zh-CN"/>
        </w:rPr>
        <w:t>3</w:t>
      </w:r>
      <w:r w:rsidR="00DF339F" w:rsidRPr="003C169B">
        <w:t>.</w:t>
      </w:r>
      <w:r w:rsidR="009A4597" w:rsidRPr="003C169B">
        <w:rPr>
          <w:lang w:eastAsia="zh-CN"/>
        </w:rPr>
        <w:t>6</w:t>
      </w:r>
      <w:r w:rsidR="00DF339F" w:rsidRPr="003C169B">
        <w:tab/>
      </w:r>
      <w:r w:rsidR="00DF339F" w:rsidRPr="003C169B">
        <w:rPr>
          <w:lang w:eastAsia="ko-KR"/>
        </w:rPr>
        <w:t>Exceptions</w:t>
      </w:r>
      <w:bookmarkEnd w:id="529"/>
    </w:p>
    <w:p w14:paraId="2E5513F8" w14:textId="77777777" w:rsidR="00DF339F" w:rsidRPr="003C169B" w:rsidRDefault="00DF339F" w:rsidP="00DF339F">
      <w:r w:rsidRPr="003C169B">
        <w:t>Not Applicable</w:t>
      </w:r>
      <w:r w:rsidR="008C28E9" w:rsidRPr="003C169B">
        <w:t>.</w:t>
      </w:r>
    </w:p>
    <w:p w14:paraId="10EBEB03" w14:textId="77777777" w:rsidR="00DF339F" w:rsidRPr="003C169B" w:rsidRDefault="00D81A00" w:rsidP="00DF339F">
      <w:pPr>
        <w:pStyle w:val="Heading5"/>
      </w:pPr>
      <w:bookmarkStart w:id="530" w:name="_Toc508004913"/>
      <w:r w:rsidRPr="003C169B">
        <w:t>6.6.3.</w:t>
      </w:r>
      <w:r w:rsidR="00DF339F" w:rsidRPr="003C169B">
        <w:t>2</w:t>
      </w:r>
      <w:r w:rsidR="00DF339F" w:rsidRPr="003C169B">
        <w:rPr>
          <w:lang w:eastAsia="zh-CN"/>
        </w:rPr>
        <w:t>3</w:t>
      </w:r>
      <w:r w:rsidR="00DF339F" w:rsidRPr="003C169B">
        <w:t>.</w:t>
      </w:r>
      <w:r w:rsidR="009A4597" w:rsidRPr="003C169B">
        <w:rPr>
          <w:lang w:eastAsia="zh-CN"/>
        </w:rPr>
        <w:t>7</w:t>
      </w:r>
      <w:r w:rsidR="00DF339F" w:rsidRPr="003C169B">
        <w:tab/>
      </w:r>
      <w:r w:rsidR="00DF339F" w:rsidRPr="003C169B">
        <w:rPr>
          <w:lang w:eastAsia="ko-KR"/>
        </w:rPr>
        <w:t>Policies for Use</w:t>
      </w:r>
      <w:bookmarkEnd w:id="530"/>
    </w:p>
    <w:p w14:paraId="45A3845E" w14:textId="77777777" w:rsidR="00DF339F" w:rsidRPr="003C169B" w:rsidRDefault="00080151" w:rsidP="00DF339F">
      <w:r w:rsidRPr="003C169B">
        <w:t xml:space="preserve">Message Exchange Patterns: </w:t>
      </w:r>
      <w:r w:rsidRPr="003D0EF4">
        <w:t>In-Out</w:t>
      </w:r>
      <w:r w:rsidRPr="003C169B">
        <w:t>.</w:t>
      </w:r>
    </w:p>
    <w:p w14:paraId="2D19DF6B" w14:textId="77777777" w:rsidR="00DF339F" w:rsidRPr="003C169B" w:rsidRDefault="00080151" w:rsidP="00DF339F">
      <w:r w:rsidRPr="003C169B">
        <w:t>Transaction Pattern: Participation allowed.</w:t>
      </w:r>
    </w:p>
    <w:p w14:paraId="549CDA78" w14:textId="77777777" w:rsidR="00DF339F" w:rsidRPr="003C169B" w:rsidRDefault="00D81A00" w:rsidP="00DF339F">
      <w:pPr>
        <w:pStyle w:val="Heading5"/>
      </w:pPr>
      <w:bookmarkStart w:id="531" w:name="_Toc508004914"/>
      <w:r w:rsidRPr="003C169B">
        <w:t>6.6.3.</w:t>
      </w:r>
      <w:r w:rsidR="00DF339F" w:rsidRPr="003C169B">
        <w:t>2</w:t>
      </w:r>
      <w:r w:rsidR="00DF339F" w:rsidRPr="003C169B">
        <w:rPr>
          <w:lang w:eastAsia="zh-CN"/>
        </w:rPr>
        <w:t>3</w:t>
      </w:r>
      <w:r w:rsidR="00DF339F" w:rsidRPr="003C169B">
        <w:t>.</w:t>
      </w:r>
      <w:r w:rsidR="009A4597" w:rsidRPr="003C169B">
        <w:rPr>
          <w:lang w:eastAsia="zh-CN"/>
        </w:rPr>
        <w:t>8</w:t>
      </w:r>
      <w:r w:rsidR="00DF339F" w:rsidRPr="003C169B">
        <w:tab/>
        <w:t>oneM2M Resource Interworking</w:t>
      </w:r>
      <w:bookmarkEnd w:id="531"/>
    </w:p>
    <w:p w14:paraId="20761C31" w14:textId="77777777" w:rsidR="00DF339F" w:rsidRPr="003C169B" w:rsidRDefault="00DF339F" w:rsidP="00DF339F">
      <w:pPr>
        <w:rPr>
          <w:lang w:eastAsia="zh-CN"/>
        </w:rPr>
      </w:pPr>
      <w:r w:rsidRPr="003C169B">
        <w:t xml:space="preserve">This service capability </w:t>
      </w:r>
      <w:r w:rsidRPr="003C169B">
        <w:rPr>
          <w:lang w:eastAsia="zh-CN"/>
        </w:rPr>
        <w:t>is used to install application software</w:t>
      </w:r>
      <w:r w:rsidRPr="003C169B">
        <w:t>. The service capability aligns with the &lt;</w:t>
      </w:r>
      <w:r w:rsidRPr="003C169B">
        <w:rPr>
          <w:lang w:eastAsia="zh-CN"/>
        </w:rPr>
        <w:t>software</w:t>
      </w:r>
      <w:r w:rsidRPr="003C169B">
        <w:t xml:space="preserve">&gt; resource and maps to the </w:t>
      </w:r>
      <w:r w:rsidRPr="003D0EF4">
        <w:rPr>
          <w:lang w:eastAsia="zh-CN"/>
        </w:rPr>
        <w:t>UPDATE</w:t>
      </w:r>
      <w:r w:rsidRPr="003C169B">
        <w:t xml:space="preserve"> procedure for </w:t>
      </w:r>
      <w:r w:rsidRPr="003C169B">
        <w:rPr>
          <w:lang w:eastAsia="zh-CN"/>
        </w:rPr>
        <w:t>the a</w:t>
      </w:r>
      <w:r w:rsidRPr="003C169B">
        <w:t xml:space="preserve">ttribute </w:t>
      </w:r>
      <w:r w:rsidRPr="003C169B">
        <w:rPr>
          <w:lang w:eastAsia="zh-CN"/>
        </w:rPr>
        <w:t>uninstall</w:t>
      </w:r>
      <w:r w:rsidRPr="003C169B">
        <w:t xml:space="preserve"> of the resource. The service capability </w:t>
      </w:r>
      <w:r w:rsidRPr="003C169B">
        <w:rPr>
          <w:lang w:eastAsia="zh-CN"/>
        </w:rPr>
        <w:t xml:space="preserve">also </w:t>
      </w:r>
      <w:r w:rsidRPr="003C169B">
        <w:t>aligns with the &lt;</w:t>
      </w:r>
      <w:r w:rsidRPr="003C169B">
        <w:rPr>
          <w:lang w:eastAsia="zh-CN"/>
        </w:rPr>
        <w:t>mgmtCmd</w:t>
      </w:r>
      <w:r w:rsidRPr="003C169B">
        <w:t xml:space="preserve">&gt; resource and maps to the </w:t>
      </w:r>
      <w:r w:rsidRPr="003C169B">
        <w:rPr>
          <w:lang w:eastAsia="zh-CN"/>
        </w:rPr>
        <w:t>EXECUTE</w:t>
      </w:r>
      <w:r w:rsidRPr="003C169B">
        <w:t xml:space="preserve"> procedure for the resource.</w:t>
      </w:r>
    </w:p>
    <w:p w14:paraId="6E243B2C" w14:textId="77777777" w:rsidR="00DF339F" w:rsidRPr="003C169B" w:rsidRDefault="00DF339F" w:rsidP="00DF339F">
      <w:pPr>
        <w:pStyle w:val="Heading2"/>
      </w:pPr>
      <w:bookmarkStart w:id="532" w:name="_Toc507678663"/>
      <w:bookmarkStart w:id="533" w:name="_Toc508004915"/>
      <w:r w:rsidRPr="003C169B">
        <w:t>6.</w:t>
      </w:r>
      <w:r w:rsidRPr="003C169B">
        <w:rPr>
          <w:lang w:eastAsia="zh-CN"/>
        </w:rPr>
        <w:t>7</w:t>
      </w:r>
      <w:r w:rsidRPr="003C169B">
        <w:tab/>
        <w:t>Management Adapter</w:t>
      </w:r>
      <w:bookmarkEnd w:id="532"/>
      <w:bookmarkEnd w:id="533"/>
    </w:p>
    <w:p w14:paraId="7EFEE9BD" w14:textId="77777777" w:rsidR="00DF339F" w:rsidRPr="003C169B" w:rsidRDefault="00DF339F" w:rsidP="00DF339F">
      <w:pPr>
        <w:pStyle w:val="Heading3"/>
      </w:pPr>
      <w:bookmarkStart w:id="534" w:name="_Toc507678664"/>
      <w:bookmarkStart w:id="535" w:name="_Toc508004916"/>
      <w:r w:rsidRPr="003C169B">
        <w:t>6.</w:t>
      </w:r>
      <w:r w:rsidRPr="003C169B">
        <w:rPr>
          <w:lang w:eastAsia="zh-CN"/>
        </w:rPr>
        <w:t>7</w:t>
      </w:r>
      <w:r w:rsidRPr="003C169B">
        <w:t>.1</w:t>
      </w:r>
      <w:r w:rsidRPr="003C169B">
        <w:tab/>
        <w:t>Overview</w:t>
      </w:r>
      <w:bookmarkEnd w:id="534"/>
      <w:bookmarkEnd w:id="535"/>
    </w:p>
    <w:p w14:paraId="1459E116" w14:textId="77777777" w:rsidR="00DF339F" w:rsidRPr="003C169B" w:rsidRDefault="00DF339F" w:rsidP="00DF339F">
      <w:r w:rsidRPr="003C169B">
        <w:t xml:space="preserve">The Management Adapter service provides the ability to adapt the </w:t>
      </w:r>
      <w:r w:rsidRPr="003D0EF4">
        <w:t>M2M</w:t>
      </w:r>
      <w:r w:rsidRPr="003C169B">
        <w:t xml:space="preserve"> Service Layer operations to the technology specific operations of the Management Server.</w:t>
      </w:r>
    </w:p>
    <w:p w14:paraId="571CD259" w14:textId="77777777" w:rsidR="00DF339F" w:rsidRPr="003C169B" w:rsidRDefault="00DF339F" w:rsidP="00DF339F">
      <w:pPr>
        <w:pStyle w:val="Heading3"/>
      </w:pPr>
      <w:bookmarkStart w:id="536" w:name="_Toc507678665"/>
      <w:bookmarkStart w:id="537" w:name="_Toc508004917"/>
      <w:r w:rsidRPr="003C169B">
        <w:t>6.</w:t>
      </w:r>
      <w:r w:rsidRPr="003C169B">
        <w:rPr>
          <w:lang w:eastAsia="zh-CN"/>
        </w:rPr>
        <w:t>7</w:t>
      </w:r>
      <w:r w:rsidRPr="003C169B">
        <w:t>.2</w:t>
      </w:r>
      <w:r w:rsidRPr="003C169B">
        <w:tab/>
        <w:t>Service Capabilities</w:t>
      </w:r>
      <w:bookmarkEnd w:id="536"/>
      <w:bookmarkEnd w:id="537"/>
    </w:p>
    <w:p w14:paraId="07BE7382" w14:textId="77777777" w:rsidR="00DF339F" w:rsidRPr="003C169B" w:rsidRDefault="00DF339F" w:rsidP="00DF339F">
      <w:pPr>
        <w:pStyle w:val="Heading4"/>
      </w:pPr>
      <w:bookmarkStart w:id="538" w:name="_Toc507678666"/>
      <w:bookmarkStart w:id="539" w:name="_Toc508004918"/>
      <w:r w:rsidRPr="003C169B">
        <w:t>6.</w:t>
      </w:r>
      <w:r w:rsidRPr="003C169B">
        <w:rPr>
          <w:lang w:eastAsia="zh-CN"/>
        </w:rPr>
        <w:t>7</w:t>
      </w:r>
      <w:r w:rsidRPr="003C169B">
        <w:t>.2.1</w:t>
      </w:r>
      <w:r w:rsidRPr="003C169B">
        <w:tab/>
        <w:t>downloadFirmware</w:t>
      </w:r>
      <w:bookmarkEnd w:id="538"/>
      <w:bookmarkEnd w:id="539"/>
    </w:p>
    <w:p w14:paraId="3061E72B" w14:textId="77777777" w:rsidR="00D96192" w:rsidRPr="003C169B" w:rsidRDefault="00D96192" w:rsidP="00D96192">
      <w:pPr>
        <w:pStyle w:val="Heading5"/>
      </w:pPr>
      <w:bookmarkStart w:id="540" w:name="_Toc508004919"/>
      <w:r w:rsidRPr="003C169B">
        <w:t>6.</w:t>
      </w:r>
      <w:r w:rsidRPr="003C169B">
        <w:rPr>
          <w:lang w:eastAsia="zh-CN"/>
        </w:rPr>
        <w:t>7</w:t>
      </w:r>
      <w:r w:rsidRPr="003C169B">
        <w:t>.2.1.1</w:t>
      </w:r>
      <w:r w:rsidRPr="003C169B">
        <w:tab/>
        <w:t>Description</w:t>
      </w:r>
      <w:bookmarkEnd w:id="540"/>
    </w:p>
    <w:p w14:paraId="36EE2527" w14:textId="77777777" w:rsidR="00DF339F" w:rsidRPr="003C169B" w:rsidRDefault="00DF339F" w:rsidP="00DF339F">
      <w:r w:rsidRPr="003C169B">
        <w:t>This service capability provides the ability to download the specific device firmware.</w:t>
      </w:r>
    </w:p>
    <w:p w14:paraId="69141C69" w14:textId="77777777" w:rsidR="00DF339F" w:rsidRPr="003C169B" w:rsidRDefault="00DF339F" w:rsidP="00DF339F">
      <w:pPr>
        <w:pStyle w:val="Heading5"/>
      </w:pPr>
      <w:bookmarkStart w:id="541" w:name="_Toc508004920"/>
      <w:r w:rsidRPr="003C169B">
        <w:t>6.</w:t>
      </w:r>
      <w:r w:rsidRPr="003C169B">
        <w:rPr>
          <w:lang w:eastAsia="zh-CN"/>
        </w:rPr>
        <w:t>7</w:t>
      </w:r>
      <w:r w:rsidRPr="003C169B">
        <w:t>.2.1.</w:t>
      </w:r>
      <w:r w:rsidR="00D96192" w:rsidRPr="003C169B">
        <w:t>2</w:t>
      </w:r>
      <w:r w:rsidRPr="003C169B">
        <w:tab/>
      </w:r>
      <w:r w:rsidR="00D87590" w:rsidRPr="003C169B">
        <w:t>Pre-Conditions</w:t>
      </w:r>
      <w:bookmarkEnd w:id="541"/>
    </w:p>
    <w:p w14:paraId="4392E0C7" w14:textId="77777777" w:rsidR="00DF339F" w:rsidRPr="003C169B" w:rsidRDefault="00DF339F" w:rsidP="00DF339F">
      <w:pPr>
        <w:rPr>
          <w:lang w:eastAsia="zh-CN"/>
        </w:rPr>
      </w:pPr>
      <w:r w:rsidRPr="003C169B">
        <w:t>A correlation between a Management Server, the service capability and device exist.</w:t>
      </w:r>
    </w:p>
    <w:p w14:paraId="74C61D10" w14:textId="77777777" w:rsidR="00DF339F" w:rsidRPr="003C169B" w:rsidRDefault="00DF339F" w:rsidP="00DF339F">
      <w:pPr>
        <w:pStyle w:val="Heading5"/>
      </w:pPr>
      <w:bookmarkStart w:id="542" w:name="_Toc508004921"/>
      <w:r w:rsidRPr="003C169B">
        <w:t>6.</w:t>
      </w:r>
      <w:r w:rsidRPr="003C169B">
        <w:rPr>
          <w:lang w:eastAsia="zh-CN"/>
        </w:rPr>
        <w:t>7</w:t>
      </w:r>
      <w:r w:rsidRPr="003C169B">
        <w:t>.2.1.</w:t>
      </w:r>
      <w:r w:rsidR="00D96192" w:rsidRPr="003C169B">
        <w:t>3</w:t>
      </w:r>
      <w:r w:rsidRPr="003C169B">
        <w:tab/>
        <w:t xml:space="preserve">Signature </w:t>
      </w:r>
      <w:r w:rsidR="001F17D1" w:rsidRPr="003C169B">
        <w:t>-</w:t>
      </w:r>
      <w:r w:rsidRPr="003C169B">
        <w:rPr>
          <w:lang w:eastAsia="zh-CN"/>
        </w:rPr>
        <w:t xml:space="preserve"> </w:t>
      </w:r>
      <w:r w:rsidRPr="003C169B">
        <w:t>downloadFirmware</w:t>
      </w:r>
      <w:bookmarkEnd w:id="542"/>
    </w:p>
    <w:p w14:paraId="6F55E8CB" w14:textId="77777777" w:rsidR="001F17D1" w:rsidRPr="003C169B" w:rsidRDefault="001F17D1" w:rsidP="001F17D1">
      <w:pPr>
        <w:pStyle w:val="TH"/>
      </w:pPr>
      <w:r w:rsidRPr="003C169B">
        <w:t>Table 6.7.2.1.</w:t>
      </w:r>
      <w:r w:rsidR="00D96192" w:rsidRPr="003C169B">
        <w:t>3</w:t>
      </w:r>
      <w:r w:rsidRPr="003C169B">
        <w:t xml:space="preserve">-1: Management Adapter </w:t>
      </w:r>
      <w:r w:rsidR="00612842" w:rsidRPr="003C169B">
        <w:t>-</w:t>
      </w:r>
      <w:r w:rsidRPr="003C169B">
        <w:t>downloadFirmware capability</w:t>
      </w:r>
    </w:p>
    <w:tbl>
      <w:tblPr>
        <w:tblW w:w="8816" w:type="dxa"/>
        <w:jc w:val="center"/>
        <w:tblLayout w:type="fixed"/>
        <w:tblCellMar>
          <w:left w:w="28" w:type="dxa"/>
          <w:right w:w="0" w:type="dxa"/>
        </w:tblCellMar>
        <w:tblLook w:val="0000" w:firstRow="0" w:lastRow="0" w:firstColumn="0" w:lastColumn="0" w:noHBand="0" w:noVBand="0"/>
      </w:tblPr>
      <w:tblGrid>
        <w:gridCol w:w="1709"/>
        <w:gridCol w:w="900"/>
        <w:gridCol w:w="900"/>
        <w:gridCol w:w="5307"/>
      </w:tblGrid>
      <w:tr w:rsidR="00DF339F" w:rsidRPr="003C169B" w14:paraId="0E4DCAAE" w14:textId="77777777" w:rsidTr="00642269">
        <w:trPr>
          <w:tblHeader/>
          <w:jc w:val="center"/>
        </w:trPr>
        <w:tc>
          <w:tcPr>
            <w:tcW w:w="1709" w:type="dxa"/>
            <w:tcBorders>
              <w:top w:val="single" w:sz="1" w:space="0" w:color="000000"/>
              <w:left w:val="single" w:sz="1" w:space="0" w:color="000000"/>
              <w:bottom w:val="single" w:sz="1" w:space="0" w:color="000000"/>
            </w:tcBorders>
            <w:shd w:val="clear" w:color="auto" w:fill="C0C0C0"/>
          </w:tcPr>
          <w:p w14:paraId="4DD0A8DC" w14:textId="77777777" w:rsidR="00DF339F" w:rsidRPr="003C169B" w:rsidRDefault="00DF339F" w:rsidP="00DF339F">
            <w:pPr>
              <w:pStyle w:val="TAH"/>
              <w:snapToGrid w:val="0"/>
            </w:pPr>
            <w:r w:rsidRPr="003C169B">
              <w:t>Parameter name</w:t>
            </w:r>
          </w:p>
        </w:tc>
        <w:tc>
          <w:tcPr>
            <w:tcW w:w="900" w:type="dxa"/>
            <w:tcBorders>
              <w:top w:val="single" w:sz="1" w:space="0" w:color="000000"/>
              <w:left w:val="single" w:sz="1" w:space="0" w:color="000000"/>
              <w:bottom w:val="single" w:sz="1" w:space="0" w:color="000000"/>
              <w:right w:val="single" w:sz="1" w:space="0" w:color="000000"/>
            </w:tcBorders>
            <w:shd w:val="clear" w:color="auto" w:fill="C0C0C0"/>
          </w:tcPr>
          <w:p w14:paraId="58EAD62A" w14:textId="77777777" w:rsidR="00DF339F" w:rsidRPr="003C169B" w:rsidRDefault="00DF339F" w:rsidP="00DF339F">
            <w:pPr>
              <w:pStyle w:val="TAH"/>
              <w:snapToGrid w:val="0"/>
            </w:pPr>
            <w:r w:rsidRPr="003C169B">
              <w:t>Direction</w:t>
            </w:r>
          </w:p>
        </w:tc>
        <w:tc>
          <w:tcPr>
            <w:tcW w:w="900" w:type="dxa"/>
            <w:tcBorders>
              <w:top w:val="single" w:sz="1" w:space="0" w:color="000000"/>
              <w:left w:val="single" w:sz="1" w:space="0" w:color="000000"/>
              <w:bottom w:val="single" w:sz="1" w:space="0" w:color="000000"/>
            </w:tcBorders>
            <w:shd w:val="clear" w:color="auto" w:fill="C0C0C0"/>
          </w:tcPr>
          <w:p w14:paraId="4426E5B8" w14:textId="77777777" w:rsidR="00DF339F" w:rsidRPr="003C169B" w:rsidRDefault="00DF339F" w:rsidP="00DF339F">
            <w:pPr>
              <w:pStyle w:val="TAH"/>
              <w:tabs>
                <w:tab w:val="center" w:pos="449"/>
              </w:tabs>
              <w:snapToGrid w:val="0"/>
              <w:jc w:val="left"/>
            </w:pPr>
            <w:r w:rsidRPr="003C169B">
              <w:t>Optional</w:t>
            </w:r>
          </w:p>
        </w:tc>
        <w:tc>
          <w:tcPr>
            <w:tcW w:w="5307" w:type="dxa"/>
            <w:tcBorders>
              <w:top w:val="single" w:sz="1" w:space="0" w:color="000000"/>
              <w:left w:val="single" w:sz="1" w:space="0" w:color="000000"/>
              <w:bottom w:val="single" w:sz="1" w:space="0" w:color="000000"/>
              <w:right w:val="single" w:sz="1" w:space="0" w:color="000000"/>
            </w:tcBorders>
            <w:shd w:val="clear" w:color="auto" w:fill="C0C0C0"/>
          </w:tcPr>
          <w:p w14:paraId="2347A33B" w14:textId="77777777" w:rsidR="00DF339F" w:rsidRPr="003C169B" w:rsidRDefault="00DF339F" w:rsidP="00DF339F">
            <w:pPr>
              <w:pStyle w:val="TAH"/>
              <w:snapToGrid w:val="0"/>
            </w:pPr>
            <w:r w:rsidRPr="003C169B">
              <w:t>Description</w:t>
            </w:r>
          </w:p>
        </w:tc>
      </w:tr>
      <w:tr w:rsidR="00DF339F" w:rsidRPr="003C169B" w14:paraId="69811A12" w14:textId="77777777" w:rsidTr="00642269">
        <w:trPr>
          <w:tblHeader/>
          <w:jc w:val="center"/>
        </w:trPr>
        <w:tc>
          <w:tcPr>
            <w:tcW w:w="1709" w:type="dxa"/>
            <w:tcBorders>
              <w:left w:val="single" w:sz="1" w:space="0" w:color="000000"/>
              <w:bottom w:val="single" w:sz="1" w:space="0" w:color="000000"/>
            </w:tcBorders>
          </w:tcPr>
          <w:p w14:paraId="59652A2F" w14:textId="77777777" w:rsidR="00DF339F" w:rsidRPr="003C169B" w:rsidRDefault="00DF339F" w:rsidP="001F17D1">
            <w:pPr>
              <w:pStyle w:val="TAL"/>
              <w:rPr>
                <w:lang w:eastAsia="zh-CN"/>
              </w:rPr>
            </w:pPr>
            <w:r w:rsidRPr="003C169B">
              <w:rPr>
                <w:lang w:eastAsia="ko-KR"/>
              </w:rPr>
              <w:t>firmware</w:t>
            </w:r>
            <w:r w:rsidRPr="003C169B">
              <w:rPr>
                <w:lang w:eastAsia="zh-CN"/>
              </w:rPr>
              <w:t>Info</w:t>
            </w:r>
          </w:p>
        </w:tc>
        <w:tc>
          <w:tcPr>
            <w:tcW w:w="900" w:type="dxa"/>
            <w:tcBorders>
              <w:left w:val="single" w:sz="1" w:space="0" w:color="000000"/>
              <w:bottom w:val="single" w:sz="1" w:space="0" w:color="000000"/>
              <w:right w:val="single" w:sz="1" w:space="0" w:color="000000"/>
            </w:tcBorders>
          </w:tcPr>
          <w:p w14:paraId="19103707" w14:textId="77777777" w:rsidR="00DF339F" w:rsidRPr="003C169B" w:rsidRDefault="00DF339F" w:rsidP="003576CC">
            <w:pPr>
              <w:pStyle w:val="TAC"/>
              <w:rPr>
                <w:lang w:eastAsia="ko-KR"/>
              </w:rPr>
            </w:pPr>
            <w:r w:rsidRPr="003D0EF4">
              <w:rPr>
                <w:lang w:eastAsia="ko-KR"/>
              </w:rPr>
              <w:t>IN</w:t>
            </w:r>
          </w:p>
        </w:tc>
        <w:tc>
          <w:tcPr>
            <w:tcW w:w="900" w:type="dxa"/>
            <w:tcBorders>
              <w:left w:val="single" w:sz="1" w:space="0" w:color="000000"/>
              <w:bottom w:val="single" w:sz="1" w:space="0" w:color="000000"/>
            </w:tcBorders>
          </w:tcPr>
          <w:p w14:paraId="1E1BB4E1" w14:textId="77777777" w:rsidR="00DF339F" w:rsidRPr="003C169B" w:rsidRDefault="00DF339F" w:rsidP="003576CC">
            <w:pPr>
              <w:pStyle w:val="TAC"/>
              <w:rPr>
                <w:lang w:eastAsia="ko-KR"/>
              </w:rPr>
            </w:pPr>
            <w:r w:rsidRPr="003C169B">
              <w:rPr>
                <w:lang w:eastAsia="ko-KR"/>
              </w:rPr>
              <w:t>NO</w:t>
            </w:r>
          </w:p>
        </w:tc>
        <w:tc>
          <w:tcPr>
            <w:tcW w:w="5307" w:type="dxa"/>
            <w:tcBorders>
              <w:left w:val="single" w:sz="1" w:space="0" w:color="000000"/>
              <w:bottom w:val="single" w:sz="1" w:space="0" w:color="000000"/>
              <w:right w:val="single" w:sz="1" w:space="0" w:color="000000"/>
            </w:tcBorders>
          </w:tcPr>
          <w:p w14:paraId="27F6CB18" w14:textId="77777777" w:rsidR="00DF339F" w:rsidRPr="003C169B" w:rsidRDefault="00DF339F" w:rsidP="001F17D1">
            <w:pPr>
              <w:pStyle w:val="TAL"/>
              <w:rPr>
                <w:lang w:eastAsia="zh-CN"/>
              </w:rPr>
            </w:pPr>
            <w:r w:rsidRPr="003C169B">
              <w:rPr>
                <w:lang w:eastAsia="zh-CN"/>
              </w:rPr>
              <w:t>The device firmware information.</w:t>
            </w:r>
          </w:p>
          <w:p w14:paraId="41DA29C4" w14:textId="77777777" w:rsidR="00DF339F" w:rsidRPr="003C169B" w:rsidRDefault="00DF339F" w:rsidP="001F17D1">
            <w:pPr>
              <w:pStyle w:val="TAL"/>
              <w:rPr>
                <w:lang w:eastAsia="zh-CN"/>
              </w:rPr>
            </w:pPr>
            <w:r w:rsidRPr="003C169B">
              <w:rPr>
                <w:lang w:eastAsia="ko-KR"/>
              </w:rPr>
              <w:t>Type</w:t>
            </w:r>
            <w:r w:rsidRPr="003C169B">
              <w:rPr>
                <w:lang w:eastAsia="zh-CN"/>
              </w:rPr>
              <w:t xml:space="preserve"> F</w:t>
            </w:r>
            <w:r w:rsidRPr="003C169B">
              <w:rPr>
                <w:lang w:eastAsia="ko-KR"/>
              </w:rPr>
              <w:t>irmware</w:t>
            </w:r>
            <w:r w:rsidRPr="003C169B">
              <w:rPr>
                <w:lang w:eastAsia="zh-CN"/>
              </w:rPr>
              <w:t xml:space="preserve">Info, </w:t>
            </w:r>
            <w:r w:rsidR="00700E70" w:rsidRPr="003D0EF4">
              <w:rPr>
                <w:lang w:eastAsia="zh-CN"/>
              </w:rPr>
              <w:t>see</w:t>
            </w:r>
            <w:r w:rsidR="00700E70" w:rsidRPr="003C169B">
              <w:rPr>
                <w:lang w:eastAsia="zh-CN"/>
              </w:rPr>
              <w:t xml:space="preserve"> clause 6.</w:t>
            </w:r>
            <w:r w:rsidR="00AB3586" w:rsidRPr="003C169B">
              <w:rPr>
                <w:lang w:eastAsia="zh-CN"/>
              </w:rPr>
              <w:t>6.2.2.</w:t>
            </w:r>
            <w:r w:rsidRPr="003C169B">
              <w:rPr>
                <w:lang w:eastAsia="zh-CN"/>
              </w:rPr>
              <w:t>5</w:t>
            </w:r>
            <w:r w:rsidR="003576CC" w:rsidRPr="003C169B">
              <w:rPr>
                <w:lang w:eastAsia="zh-CN"/>
              </w:rPr>
              <w:t>.</w:t>
            </w:r>
          </w:p>
        </w:tc>
      </w:tr>
      <w:tr w:rsidR="00DF339F" w:rsidRPr="003C169B" w14:paraId="1542FF26" w14:textId="77777777" w:rsidTr="00642269">
        <w:trPr>
          <w:tblHeader/>
          <w:jc w:val="center"/>
        </w:trPr>
        <w:tc>
          <w:tcPr>
            <w:tcW w:w="1709" w:type="dxa"/>
            <w:tcBorders>
              <w:left w:val="single" w:sz="1" w:space="0" w:color="000000"/>
              <w:bottom w:val="single" w:sz="1" w:space="0" w:color="000000"/>
            </w:tcBorders>
          </w:tcPr>
          <w:p w14:paraId="18D20486" w14:textId="77777777" w:rsidR="00DF339F" w:rsidRPr="003C169B" w:rsidRDefault="00DF339F" w:rsidP="001F17D1">
            <w:pPr>
              <w:pStyle w:val="TAL"/>
              <w:rPr>
                <w:lang w:eastAsia="zh-CN"/>
              </w:rPr>
            </w:pPr>
            <w:r w:rsidRPr="003C169B">
              <w:rPr>
                <w:lang w:eastAsia="ko-KR"/>
              </w:rPr>
              <w:t>device</w:t>
            </w:r>
            <w:r w:rsidRPr="003C169B">
              <w:rPr>
                <w:lang w:eastAsia="zh-CN"/>
              </w:rPr>
              <w:t>Id</w:t>
            </w:r>
          </w:p>
        </w:tc>
        <w:tc>
          <w:tcPr>
            <w:tcW w:w="900" w:type="dxa"/>
            <w:tcBorders>
              <w:left w:val="single" w:sz="1" w:space="0" w:color="000000"/>
              <w:bottom w:val="single" w:sz="1" w:space="0" w:color="000000"/>
              <w:right w:val="single" w:sz="1" w:space="0" w:color="000000"/>
            </w:tcBorders>
          </w:tcPr>
          <w:p w14:paraId="4C04564E" w14:textId="77777777" w:rsidR="00DF339F" w:rsidRPr="003C169B" w:rsidRDefault="00DF339F" w:rsidP="003576CC">
            <w:pPr>
              <w:pStyle w:val="TAC"/>
              <w:rPr>
                <w:lang w:eastAsia="ko-KR"/>
              </w:rPr>
            </w:pPr>
            <w:r w:rsidRPr="003D0EF4">
              <w:rPr>
                <w:lang w:eastAsia="ko-KR"/>
              </w:rPr>
              <w:t>IN</w:t>
            </w:r>
          </w:p>
        </w:tc>
        <w:tc>
          <w:tcPr>
            <w:tcW w:w="900" w:type="dxa"/>
            <w:tcBorders>
              <w:left w:val="single" w:sz="1" w:space="0" w:color="000000"/>
              <w:bottom w:val="single" w:sz="1" w:space="0" w:color="000000"/>
            </w:tcBorders>
          </w:tcPr>
          <w:p w14:paraId="5D6FCF11" w14:textId="77777777" w:rsidR="00DF339F" w:rsidRPr="003C169B" w:rsidRDefault="00DF339F" w:rsidP="003576CC">
            <w:pPr>
              <w:pStyle w:val="TAC"/>
              <w:rPr>
                <w:lang w:eastAsia="ko-KR"/>
              </w:rPr>
            </w:pPr>
            <w:r w:rsidRPr="003D0EF4">
              <w:rPr>
                <w:lang w:eastAsia="ko-KR"/>
              </w:rPr>
              <w:t>YES</w:t>
            </w:r>
          </w:p>
        </w:tc>
        <w:tc>
          <w:tcPr>
            <w:tcW w:w="5307" w:type="dxa"/>
            <w:tcBorders>
              <w:left w:val="single" w:sz="1" w:space="0" w:color="000000"/>
              <w:bottom w:val="single" w:sz="1" w:space="0" w:color="000000"/>
              <w:right w:val="single" w:sz="1" w:space="0" w:color="000000"/>
            </w:tcBorders>
          </w:tcPr>
          <w:p w14:paraId="2567AC20" w14:textId="77777777" w:rsidR="00DF339F" w:rsidRPr="003C169B" w:rsidRDefault="00DF339F" w:rsidP="001F17D1">
            <w:pPr>
              <w:pStyle w:val="TAL"/>
              <w:rPr>
                <w:lang w:eastAsia="ko-KR"/>
              </w:rPr>
            </w:pPr>
            <w:r w:rsidRPr="003C169B">
              <w:rPr>
                <w:lang w:eastAsia="zh-CN"/>
              </w:rPr>
              <w:t xml:space="preserve">The unique device identifier </w:t>
            </w:r>
            <w:r w:rsidRPr="003D0EF4">
              <w:rPr>
                <w:lang w:eastAsia="zh-CN"/>
              </w:rPr>
              <w:t>in</w:t>
            </w:r>
            <w:r w:rsidRPr="003C169B">
              <w:rPr>
                <w:lang w:eastAsia="zh-CN"/>
              </w:rPr>
              <w:t xml:space="preserve"> the context of the </w:t>
            </w:r>
            <w:r w:rsidRPr="003D0EF4">
              <w:rPr>
                <w:lang w:eastAsia="zh-CN"/>
              </w:rPr>
              <w:t>M2M</w:t>
            </w:r>
            <w:r w:rsidRPr="003C169B">
              <w:rPr>
                <w:lang w:eastAsia="zh-CN"/>
              </w:rPr>
              <w:t xml:space="preserve"> Service Subscription.</w:t>
            </w:r>
          </w:p>
        </w:tc>
      </w:tr>
      <w:tr w:rsidR="00DF339F" w:rsidRPr="003C169B" w14:paraId="4803A119" w14:textId="77777777" w:rsidTr="00642269">
        <w:trPr>
          <w:tblHeader/>
          <w:jc w:val="center"/>
        </w:trPr>
        <w:tc>
          <w:tcPr>
            <w:tcW w:w="1709" w:type="dxa"/>
            <w:tcBorders>
              <w:left w:val="single" w:sz="1" w:space="0" w:color="000000"/>
              <w:bottom w:val="single" w:sz="1" w:space="0" w:color="000000"/>
            </w:tcBorders>
          </w:tcPr>
          <w:p w14:paraId="46431F22" w14:textId="77777777" w:rsidR="00DF339F" w:rsidRPr="003C169B" w:rsidRDefault="00DF339F" w:rsidP="001F17D1">
            <w:pPr>
              <w:pStyle w:val="TAL"/>
              <w:rPr>
                <w:lang w:eastAsia="ko-KR"/>
              </w:rPr>
            </w:pPr>
            <w:r w:rsidRPr="003C169B">
              <w:t>reportPolicy</w:t>
            </w:r>
          </w:p>
        </w:tc>
        <w:tc>
          <w:tcPr>
            <w:tcW w:w="900" w:type="dxa"/>
            <w:tcBorders>
              <w:left w:val="single" w:sz="1" w:space="0" w:color="000000"/>
              <w:bottom w:val="single" w:sz="1" w:space="0" w:color="000000"/>
              <w:right w:val="single" w:sz="1" w:space="0" w:color="000000"/>
            </w:tcBorders>
          </w:tcPr>
          <w:p w14:paraId="180E3C63" w14:textId="77777777" w:rsidR="00DF339F" w:rsidRPr="003C169B" w:rsidRDefault="00DF339F" w:rsidP="003576CC">
            <w:pPr>
              <w:pStyle w:val="TAC"/>
              <w:rPr>
                <w:lang w:eastAsia="ko-KR"/>
              </w:rPr>
            </w:pPr>
            <w:r w:rsidRPr="003D0EF4">
              <w:t>IN</w:t>
            </w:r>
          </w:p>
        </w:tc>
        <w:tc>
          <w:tcPr>
            <w:tcW w:w="900" w:type="dxa"/>
            <w:tcBorders>
              <w:left w:val="single" w:sz="1" w:space="0" w:color="000000"/>
              <w:bottom w:val="single" w:sz="1" w:space="0" w:color="000000"/>
            </w:tcBorders>
          </w:tcPr>
          <w:p w14:paraId="752F5E0E" w14:textId="77777777" w:rsidR="00DF339F" w:rsidRPr="003C169B" w:rsidRDefault="00DF339F" w:rsidP="003576CC">
            <w:pPr>
              <w:pStyle w:val="TAC"/>
              <w:rPr>
                <w:lang w:eastAsia="ko-KR"/>
              </w:rPr>
            </w:pPr>
            <w:r w:rsidRPr="003D0EF4">
              <w:t>YES</w:t>
            </w:r>
          </w:p>
        </w:tc>
        <w:tc>
          <w:tcPr>
            <w:tcW w:w="5307" w:type="dxa"/>
            <w:tcBorders>
              <w:left w:val="single" w:sz="1" w:space="0" w:color="000000"/>
              <w:bottom w:val="single" w:sz="1" w:space="0" w:color="000000"/>
              <w:right w:val="single" w:sz="1" w:space="0" w:color="000000"/>
            </w:tcBorders>
          </w:tcPr>
          <w:p w14:paraId="353832DA" w14:textId="77777777" w:rsidR="00DF339F" w:rsidRPr="003C169B" w:rsidRDefault="00DF339F" w:rsidP="001F17D1">
            <w:pPr>
              <w:pStyle w:val="TAL"/>
              <w:rPr>
                <w:lang w:eastAsia="zh-CN"/>
              </w:rPr>
            </w:pPr>
            <w:r w:rsidRPr="003C169B">
              <w:t xml:space="preserve">The policy used to report the state of the operation to the originating </w:t>
            </w:r>
            <w:r w:rsidRPr="003D0EF4">
              <w:t>AE</w:t>
            </w:r>
            <w:r w:rsidRPr="003C169B">
              <w:t xml:space="preserve">. </w:t>
            </w:r>
            <w:r w:rsidRPr="003D0EF4">
              <w:t>See</w:t>
            </w:r>
            <w:r w:rsidRPr="003C169B">
              <w:t xml:space="preserve"> clause </w:t>
            </w:r>
            <w:r w:rsidR="00AB3586" w:rsidRPr="003C169B">
              <w:t>6.6.2.2.</w:t>
            </w:r>
            <w:r w:rsidRPr="003C169B">
              <w:t>1.</w:t>
            </w:r>
          </w:p>
        </w:tc>
      </w:tr>
      <w:tr w:rsidR="00DF339F" w:rsidRPr="003C169B" w14:paraId="6420FFBD" w14:textId="77777777" w:rsidTr="00642269">
        <w:trPr>
          <w:tblHeader/>
          <w:jc w:val="center"/>
        </w:trPr>
        <w:tc>
          <w:tcPr>
            <w:tcW w:w="1709" w:type="dxa"/>
            <w:tcBorders>
              <w:top w:val="single" w:sz="4" w:space="0" w:color="auto"/>
              <w:left w:val="single" w:sz="4" w:space="0" w:color="auto"/>
              <w:bottom w:val="single" w:sz="4" w:space="0" w:color="auto"/>
              <w:right w:val="single" w:sz="4" w:space="0" w:color="auto"/>
            </w:tcBorders>
          </w:tcPr>
          <w:p w14:paraId="4E4815FF" w14:textId="77777777" w:rsidR="00DF339F" w:rsidRPr="003C169B" w:rsidRDefault="00DF339F" w:rsidP="001F17D1">
            <w:pPr>
              <w:pStyle w:val="TAL"/>
            </w:pPr>
            <w:r w:rsidRPr="003C169B">
              <w:t>requestId</w:t>
            </w:r>
          </w:p>
        </w:tc>
        <w:tc>
          <w:tcPr>
            <w:tcW w:w="900" w:type="dxa"/>
            <w:tcBorders>
              <w:top w:val="single" w:sz="4" w:space="0" w:color="auto"/>
              <w:left w:val="single" w:sz="4" w:space="0" w:color="auto"/>
              <w:bottom w:val="single" w:sz="4" w:space="0" w:color="auto"/>
              <w:right w:val="single" w:sz="4" w:space="0" w:color="auto"/>
            </w:tcBorders>
          </w:tcPr>
          <w:p w14:paraId="3E80B047" w14:textId="77777777" w:rsidR="00DF339F" w:rsidRPr="003C169B" w:rsidRDefault="00DF339F" w:rsidP="003576CC">
            <w:pPr>
              <w:pStyle w:val="TAC"/>
            </w:pPr>
            <w:r w:rsidRPr="003D0EF4">
              <w:t>IN</w:t>
            </w:r>
          </w:p>
        </w:tc>
        <w:tc>
          <w:tcPr>
            <w:tcW w:w="900" w:type="dxa"/>
            <w:tcBorders>
              <w:top w:val="single" w:sz="4" w:space="0" w:color="auto"/>
              <w:left w:val="single" w:sz="4" w:space="0" w:color="auto"/>
              <w:bottom w:val="single" w:sz="4" w:space="0" w:color="auto"/>
              <w:right w:val="single" w:sz="4" w:space="0" w:color="auto"/>
            </w:tcBorders>
          </w:tcPr>
          <w:p w14:paraId="69F7690F" w14:textId="77777777" w:rsidR="00DF339F" w:rsidRPr="003C169B" w:rsidRDefault="00DF339F" w:rsidP="003576CC">
            <w:pPr>
              <w:pStyle w:val="TAC"/>
            </w:pPr>
            <w:r w:rsidRPr="003C169B">
              <w:t>NO</w:t>
            </w:r>
          </w:p>
        </w:tc>
        <w:tc>
          <w:tcPr>
            <w:tcW w:w="5307" w:type="dxa"/>
            <w:tcBorders>
              <w:top w:val="single" w:sz="4" w:space="0" w:color="auto"/>
              <w:left w:val="single" w:sz="4" w:space="0" w:color="auto"/>
              <w:bottom w:val="single" w:sz="4" w:space="0" w:color="auto"/>
              <w:right w:val="single" w:sz="4" w:space="0" w:color="auto"/>
            </w:tcBorders>
          </w:tcPr>
          <w:p w14:paraId="53865969" w14:textId="77777777" w:rsidR="00DF339F" w:rsidRPr="003C169B" w:rsidRDefault="00DF339F" w:rsidP="001F17D1">
            <w:pPr>
              <w:pStyle w:val="TAL"/>
            </w:pPr>
            <w:r w:rsidRPr="003C169B">
              <w:t xml:space="preserve">The </w:t>
            </w:r>
            <w:r w:rsidRPr="003D0EF4">
              <w:t>M2M</w:t>
            </w:r>
            <w:r w:rsidRPr="003C169B">
              <w:t xml:space="preserve"> Request Identifier (</w:t>
            </w:r>
            <w:r w:rsidRPr="003D0EF4">
              <w:t>M2M</w:t>
            </w:r>
            <w:r w:rsidRPr="003C169B">
              <w:t>-Request-ID)</w:t>
            </w:r>
            <w:r w:rsidR="003576CC" w:rsidRPr="003C169B">
              <w:t>.</w:t>
            </w:r>
          </w:p>
        </w:tc>
      </w:tr>
      <w:tr w:rsidR="00DF339F" w:rsidRPr="003C169B" w14:paraId="4B1D53C7" w14:textId="77777777" w:rsidTr="00F443BD">
        <w:trPr>
          <w:tblHeader/>
          <w:jc w:val="center"/>
        </w:trPr>
        <w:tc>
          <w:tcPr>
            <w:tcW w:w="1709" w:type="dxa"/>
            <w:tcBorders>
              <w:left w:val="single" w:sz="1" w:space="0" w:color="000000"/>
              <w:bottom w:val="single" w:sz="4" w:space="0" w:color="auto"/>
            </w:tcBorders>
          </w:tcPr>
          <w:p w14:paraId="60FFD365" w14:textId="77777777" w:rsidR="00DF339F" w:rsidRPr="003C169B" w:rsidRDefault="00DF339F" w:rsidP="001F17D1">
            <w:pPr>
              <w:pStyle w:val="TAL"/>
              <w:rPr>
                <w:lang w:eastAsia="ko-KR"/>
              </w:rPr>
            </w:pPr>
            <w:r w:rsidRPr="003C169B">
              <w:rPr>
                <w:lang w:eastAsia="ko-KR"/>
              </w:rPr>
              <w:t>responseType</w:t>
            </w:r>
          </w:p>
        </w:tc>
        <w:tc>
          <w:tcPr>
            <w:tcW w:w="900" w:type="dxa"/>
            <w:tcBorders>
              <w:left w:val="single" w:sz="1" w:space="0" w:color="000000"/>
              <w:bottom w:val="single" w:sz="4" w:space="0" w:color="auto"/>
              <w:right w:val="single" w:sz="1" w:space="0" w:color="000000"/>
            </w:tcBorders>
          </w:tcPr>
          <w:p w14:paraId="515DAC72" w14:textId="77777777" w:rsidR="00DF339F" w:rsidRPr="003C169B" w:rsidRDefault="00DF339F" w:rsidP="003576CC">
            <w:pPr>
              <w:pStyle w:val="TAC"/>
              <w:rPr>
                <w:lang w:eastAsia="ko-KR"/>
              </w:rPr>
            </w:pPr>
            <w:r w:rsidRPr="003D0EF4">
              <w:rPr>
                <w:lang w:eastAsia="ko-KR"/>
              </w:rPr>
              <w:t>OUT</w:t>
            </w:r>
          </w:p>
        </w:tc>
        <w:tc>
          <w:tcPr>
            <w:tcW w:w="900" w:type="dxa"/>
            <w:tcBorders>
              <w:left w:val="single" w:sz="1" w:space="0" w:color="000000"/>
              <w:bottom w:val="single" w:sz="4" w:space="0" w:color="auto"/>
            </w:tcBorders>
          </w:tcPr>
          <w:p w14:paraId="11AD7AB1" w14:textId="77777777" w:rsidR="00DF339F" w:rsidRPr="003C169B" w:rsidRDefault="00DF339F" w:rsidP="003576CC">
            <w:pPr>
              <w:pStyle w:val="TAC"/>
              <w:rPr>
                <w:lang w:eastAsia="ko-KR"/>
              </w:rPr>
            </w:pPr>
            <w:r w:rsidRPr="003D0EF4">
              <w:rPr>
                <w:lang w:eastAsia="ko-KR"/>
              </w:rPr>
              <w:t>YES</w:t>
            </w:r>
          </w:p>
        </w:tc>
        <w:tc>
          <w:tcPr>
            <w:tcW w:w="5307" w:type="dxa"/>
            <w:tcBorders>
              <w:left w:val="single" w:sz="1" w:space="0" w:color="000000"/>
              <w:bottom w:val="single" w:sz="4" w:space="0" w:color="auto"/>
              <w:right w:val="single" w:sz="1" w:space="0" w:color="000000"/>
            </w:tcBorders>
          </w:tcPr>
          <w:p w14:paraId="474893A5" w14:textId="77777777" w:rsidR="00DF339F" w:rsidRPr="003C169B" w:rsidRDefault="00DF339F" w:rsidP="001F17D1">
            <w:pPr>
              <w:pStyle w:val="TAL"/>
              <w:rPr>
                <w:lang w:eastAsia="ko-KR"/>
              </w:rPr>
            </w:pPr>
            <w:r w:rsidRPr="003C169B">
              <w:rPr>
                <w:lang w:eastAsia="ko-KR"/>
              </w:rPr>
              <w:t>Unique response types for this service</w:t>
            </w:r>
            <w:r w:rsidR="003576CC" w:rsidRPr="003C169B">
              <w:rPr>
                <w:lang w:eastAsia="ko-KR"/>
              </w:rPr>
              <w:t xml:space="preserve"> (</w:t>
            </w:r>
            <w:r w:rsidR="003576CC" w:rsidRPr="003D0EF4">
              <w:rPr>
                <w:lang w:eastAsia="ko-KR"/>
              </w:rPr>
              <w:t>see</w:t>
            </w:r>
            <w:r w:rsidR="003576CC" w:rsidRPr="003C169B">
              <w:rPr>
                <w:lang w:eastAsia="ko-KR"/>
              </w:rPr>
              <w:t xml:space="preserve"> note):</w:t>
            </w:r>
          </w:p>
          <w:p w14:paraId="4654F563" w14:textId="77777777" w:rsidR="00DF339F" w:rsidRPr="003C169B" w:rsidRDefault="00DF339F" w:rsidP="001F17D1">
            <w:pPr>
              <w:pStyle w:val="TB1"/>
              <w:rPr>
                <w:lang w:eastAsia="ko-KR"/>
              </w:rPr>
            </w:pPr>
            <w:r w:rsidRPr="003C169B">
              <w:rPr>
                <w:lang w:eastAsia="zh-CN"/>
              </w:rPr>
              <w:t>Report</w:t>
            </w:r>
            <w:r w:rsidRPr="003C169B">
              <w:t xml:space="preserve"> policy</w:t>
            </w:r>
            <w:r w:rsidRPr="003C169B">
              <w:rPr>
                <w:lang w:eastAsia="ko-KR"/>
              </w:rPr>
              <w:t xml:space="preserve"> </w:t>
            </w:r>
            <w:r w:rsidRPr="003C169B">
              <w:rPr>
                <w:lang w:eastAsia="zh-CN"/>
              </w:rPr>
              <w:t>is not</w:t>
            </w:r>
            <w:r w:rsidRPr="003C169B">
              <w:rPr>
                <w:lang w:eastAsia="ko-KR"/>
              </w:rPr>
              <w:t xml:space="preserve"> supported by the Management Adapter</w:t>
            </w:r>
            <w:r w:rsidR="003576CC" w:rsidRPr="003C169B">
              <w:rPr>
                <w:lang w:eastAsia="ko-KR"/>
              </w:rPr>
              <w:t>.</w:t>
            </w:r>
          </w:p>
          <w:p w14:paraId="4456A5A4" w14:textId="77777777" w:rsidR="00DF339F" w:rsidRPr="003C169B" w:rsidRDefault="00DF339F" w:rsidP="001F17D1">
            <w:pPr>
              <w:pStyle w:val="TB1"/>
              <w:rPr>
                <w:lang w:eastAsia="ko-KR"/>
              </w:rPr>
            </w:pPr>
            <w:r w:rsidRPr="003C169B">
              <w:t xml:space="preserve">Firmware download failure, e.g. </w:t>
            </w:r>
            <w:r w:rsidRPr="003C169B">
              <w:rPr>
                <w:lang w:eastAsia="zh-CN"/>
              </w:rPr>
              <w:t xml:space="preserve">firmware </w:t>
            </w:r>
            <w:r w:rsidRPr="003C169B">
              <w:t>is missing dependency on the device</w:t>
            </w:r>
            <w:r w:rsidRPr="003C169B">
              <w:rPr>
                <w:lang w:eastAsia="zh-CN"/>
              </w:rPr>
              <w:t xml:space="preserve">, </w:t>
            </w:r>
            <w:r w:rsidRPr="003C169B">
              <w:t xml:space="preserve">firmware is too large for available program </w:t>
            </w:r>
            <w:r w:rsidRPr="003D0EF4">
              <w:t>or</w:t>
            </w:r>
            <w:r w:rsidRPr="003C169B">
              <w:t xml:space="preserve"> data memory</w:t>
            </w:r>
            <w:r w:rsidR="003576CC" w:rsidRPr="003C169B">
              <w:t>.</w:t>
            </w:r>
          </w:p>
        </w:tc>
      </w:tr>
      <w:tr w:rsidR="003576CC" w:rsidRPr="003C169B" w14:paraId="5C5EF169" w14:textId="77777777" w:rsidTr="00F443BD">
        <w:trPr>
          <w:tblHeader/>
          <w:jc w:val="center"/>
        </w:trPr>
        <w:tc>
          <w:tcPr>
            <w:tcW w:w="8816" w:type="dxa"/>
            <w:gridSpan w:val="4"/>
            <w:tcBorders>
              <w:top w:val="single" w:sz="4" w:space="0" w:color="auto"/>
              <w:left w:val="single" w:sz="4" w:space="0" w:color="auto"/>
              <w:bottom w:val="single" w:sz="4" w:space="0" w:color="auto"/>
              <w:right w:val="single" w:sz="4" w:space="0" w:color="auto"/>
            </w:tcBorders>
          </w:tcPr>
          <w:p w14:paraId="3F23D2E8" w14:textId="77777777" w:rsidR="000C1947" w:rsidRPr="003C169B" w:rsidRDefault="003576CC" w:rsidP="00F443BD">
            <w:pPr>
              <w:pStyle w:val="TAN"/>
              <w:rPr>
                <w:lang w:eastAsia="ko-KR"/>
              </w:rPr>
            </w:pPr>
            <w:r w:rsidRPr="003C169B">
              <w:rPr>
                <w:lang w:eastAsia="ko-KR"/>
              </w:rPr>
              <w:t xml:space="preserve">NOTE: </w:t>
            </w:r>
            <w:r w:rsidRPr="003C169B">
              <w:rPr>
                <w:lang w:eastAsia="ko-KR"/>
              </w:rPr>
              <w:tab/>
              <w:t>Consumed services also provide response types.</w:t>
            </w:r>
          </w:p>
        </w:tc>
      </w:tr>
    </w:tbl>
    <w:p w14:paraId="41602EE6" w14:textId="77777777" w:rsidR="001F17D1" w:rsidRPr="003C169B" w:rsidRDefault="001F17D1" w:rsidP="001F17D1"/>
    <w:p w14:paraId="21F3FAA8" w14:textId="77777777" w:rsidR="00DF339F" w:rsidRPr="003C169B" w:rsidRDefault="00DF339F" w:rsidP="00DF339F">
      <w:pPr>
        <w:pStyle w:val="Heading5"/>
      </w:pPr>
      <w:bookmarkStart w:id="543" w:name="_Toc508004922"/>
      <w:r w:rsidRPr="003C169B">
        <w:t>6.</w:t>
      </w:r>
      <w:r w:rsidRPr="003C169B">
        <w:rPr>
          <w:lang w:eastAsia="zh-CN"/>
        </w:rPr>
        <w:t>7</w:t>
      </w:r>
      <w:r w:rsidRPr="003C169B">
        <w:t>.2.1.</w:t>
      </w:r>
      <w:r w:rsidR="00D96192" w:rsidRPr="003C169B">
        <w:t>4</w:t>
      </w:r>
      <w:r w:rsidRPr="003C169B">
        <w:tab/>
      </w:r>
      <w:r w:rsidRPr="003C169B">
        <w:rPr>
          <w:lang w:eastAsia="ko-KR"/>
        </w:rPr>
        <w:t>Post-Conditions</w:t>
      </w:r>
      <w:bookmarkEnd w:id="543"/>
    </w:p>
    <w:p w14:paraId="27E3D55A" w14:textId="77777777" w:rsidR="00DF339F" w:rsidRPr="003C169B" w:rsidRDefault="00DF339F" w:rsidP="00DF339F">
      <w:pPr>
        <w:rPr>
          <w:lang w:eastAsia="zh-CN"/>
        </w:rPr>
      </w:pPr>
      <w:r w:rsidRPr="003C169B">
        <w:rPr>
          <w:lang w:eastAsia="zh-CN"/>
        </w:rPr>
        <w:t>The Management Adapter has submitted a request to the Management Server to download the firmware.</w:t>
      </w:r>
    </w:p>
    <w:p w14:paraId="6A7C9AC2" w14:textId="77777777" w:rsidR="00DF339F" w:rsidRPr="003C169B" w:rsidRDefault="00DF339F" w:rsidP="00DF339F">
      <w:pPr>
        <w:pStyle w:val="Heading5"/>
        <w:rPr>
          <w:lang w:eastAsia="ko-KR"/>
        </w:rPr>
      </w:pPr>
      <w:bookmarkStart w:id="544" w:name="_Toc508004923"/>
      <w:r w:rsidRPr="003C169B">
        <w:t>6.</w:t>
      </w:r>
      <w:r w:rsidRPr="003C169B">
        <w:rPr>
          <w:lang w:eastAsia="zh-CN"/>
        </w:rPr>
        <w:t>7</w:t>
      </w:r>
      <w:r w:rsidRPr="003C169B">
        <w:t>.2.1.</w:t>
      </w:r>
      <w:r w:rsidR="00D96192" w:rsidRPr="003C169B">
        <w:t>5</w:t>
      </w:r>
      <w:r w:rsidRPr="003C169B">
        <w:tab/>
      </w:r>
      <w:r w:rsidRPr="003C169B">
        <w:rPr>
          <w:lang w:eastAsia="ko-KR"/>
        </w:rPr>
        <w:t>Exceptions</w:t>
      </w:r>
      <w:bookmarkEnd w:id="544"/>
    </w:p>
    <w:p w14:paraId="494A061A" w14:textId="77777777" w:rsidR="00DF339F" w:rsidRPr="003C169B" w:rsidRDefault="00DF339F" w:rsidP="00DF339F">
      <w:pPr>
        <w:rPr>
          <w:lang w:eastAsia="ko-KR"/>
        </w:rPr>
      </w:pPr>
      <w:r w:rsidRPr="003C169B">
        <w:rPr>
          <w:lang w:eastAsia="ko-KR"/>
        </w:rPr>
        <w:t>Not Applicable</w:t>
      </w:r>
      <w:r w:rsidR="001F17D1" w:rsidRPr="003C169B">
        <w:rPr>
          <w:lang w:eastAsia="ko-KR"/>
        </w:rPr>
        <w:t>.</w:t>
      </w:r>
    </w:p>
    <w:p w14:paraId="37D8F66D" w14:textId="77777777" w:rsidR="00DF339F" w:rsidRPr="003C169B" w:rsidRDefault="00DF339F" w:rsidP="00DF339F">
      <w:pPr>
        <w:pStyle w:val="Heading5"/>
      </w:pPr>
      <w:bookmarkStart w:id="545" w:name="_Toc508004924"/>
      <w:r w:rsidRPr="003C169B">
        <w:t>6.</w:t>
      </w:r>
      <w:r w:rsidRPr="003C169B">
        <w:rPr>
          <w:lang w:eastAsia="zh-CN"/>
        </w:rPr>
        <w:t>7</w:t>
      </w:r>
      <w:r w:rsidRPr="003C169B">
        <w:t>.2.1.</w:t>
      </w:r>
      <w:r w:rsidR="00D96192" w:rsidRPr="003C169B">
        <w:t>6</w:t>
      </w:r>
      <w:r w:rsidRPr="003C169B">
        <w:tab/>
      </w:r>
      <w:r w:rsidRPr="003C169B">
        <w:rPr>
          <w:lang w:eastAsia="ko-KR"/>
        </w:rPr>
        <w:t>Policies for Use</w:t>
      </w:r>
      <w:bookmarkEnd w:id="545"/>
    </w:p>
    <w:p w14:paraId="19728B6B" w14:textId="77777777" w:rsidR="00DF339F" w:rsidRPr="003C169B" w:rsidRDefault="00080151" w:rsidP="00DF339F">
      <w:r w:rsidRPr="003C169B">
        <w:t xml:space="preserve">Message Exchange Patterns: </w:t>
      </w:r>
      <w:r w:rsidRPr="003D0EF4">
        <w:t>In-Out</w:t>
      </w:r>
      <w:r w:rsidRPr="003C169B">
        <w:t>.</w:t>
      </w:r>
    </w:p>
    <w:p w14:paraId="5A5B36DA" w14:textId="77777777" w:rsidR="00DF339F" w:rsidRPr="003C169B" w:rsidRDefault="00080151" w:rsidP="00DF339F">
      <w:r w:rsidRPr="003C169B">
        <w:t>Transaction Pattern: Participation allowed.</w:t>
      </w:r>
    </w:p>
    <w:p w14:paraId="78541EC3" w14:textId="77777777" w:rsidR="00DF339F" w:rsidRPr="003C169B" w:rsidRDefault="00DF339F" w:rsidP="00DF339F">
      <w:pPr>
        <w:pStyle w:val="Heading5"/>
      </w:pPr>
      <w:bookmarkStart w:id="546" w:name="_Toc508004925"/>
      <w:r w:rsidRPr="003C169B">
        <w:t>6.</w:t>
      </w:r>
      <w:r w:rsidRPr="003C169B">
        <w:rPr>
          <w:lang w:eastAsia="zh-CN"/>
        </w:rPr>
        <w:t>7</w:t>
      </w:r>
      <w:r w:rsidRPr="003C169B">
        <w:t>.2.</w:t>
      </w:r>
      <w:r w:rsidRPr="003C169B">
        <w:rPr>
          <w:lang w:eastAsia="zh-CN"/>
        </w:rPr>
        <w:t>1</w:t>
      </w:r>
      <w:r w:rsidRPr="003C169B">
        <w:t>.</w:t>
      </w:r>
      <w:r w:rsidR="00D96192" w:rsidRPr="003C169B">
        <w:t>7</w:t>
      </w:r>
      <w:r w:rsidRPr="003C169B">
        <w:tab/>
        <w:t>oneM2M Resource Interworking</w:t>
      </w:r>
      <w:bookmarkEnd w:id="546"/>
    </w:p>
    <w:p w14:paraId="4E2D0950" w14:textId="77777777" w:rsidR="00DF339F" w:rsidRPr="003C169B" w:rsidRDefault="00DF339F" w:rsidP="008C28E9">
      <w:r w:rsidRPr="003C169B">
        <w:t xml:space="preserve">This service capability </w:t>
      </w:r>
      <w:r w:rsidRPr="003C169B">
        <w:rPr>
          <w:lang w:eastAsia="zh-CN"/>
        </w:rPr>
        <w:t>is used to download firmware</w:t>
      </w:r>
      <w:r w:rsidRPr="003C169B">
        <w:t>. The service capability aligns with the &lt;</w:t>
      </w:r>
      <w:r w:rsidRPr="003C169B">
        <w:rPr>
          <w:lang w:eastAsia="zh-CN"/>
        </w:rPr>
        <w:t>firmware</w:t>
      </w:r>
      <w:r w:rsidRPr="003C169B">
        <w:t xml:space="preserve">&gt; resource and maps to the </w:t>
      </w:r>
      <w:r w:rsidRPr="003D0EF4">
        <w:rPr>
          <w:lang w:eastAsia="zh-CN"/>
        </w:rPr>
        <w:t>UPDATE</w:t>
      </w:r>
      <w:r w:rsidRPr="003C169B">
        <w:t xml:space="preserve"> procedure for </w:t>
      </w:r>
      <w:r w:rsidRPr="003C169B">
        <w:rPr>
          <w:lang w:eastAsia="zh-CN"/>
        </w:rPr>
        <w:t>the a</w:t>
      </w:r>
      <w:r w:rsidRPr="003C169B">
        <w:t xml:space="preserve">ttribute </w:t>
      </w:r>
      <w:r w:rsidRPr="003D0EF4">
        <w:t>update</w:t>
      </w:r>
      <w:r w:rsidRPr="003C169B">
        <w:t xml:space="preserve"> of the resource. The service capability </w:t>
      </w:r>
      <w:r w:rsidRPr="003C169B">
        <w:rPr>
          <w:lang w:eastAsia="zh-CN"/>
        </w:rPr>
        <w:t xml:space="preserve">also </w:t>
      </w:r>
      <w:r w:rsidRPr="003C169B">
        <w:t>aligns with the &lt;</w:t>
      </w:r>
      <w:r w:rsidRPr="003C169B">
        <w:rPr>
          <w:lang w:eastAsia="zh-CN"/>
        </w:rPr>
        <w:t>mgmtCmd</w:t>
      </w:r>
      <w:r w:rsidRPr="003C169B">
        <w:t xml:space="preserve">&gt; resource and maps to the </w:t>
      </w:r>
      <w:r w:rsidRPr="003C169B">
        <w:rPr>
          <w:lang w:eastAsia="zh-CN"/>
        </w:rPr>
        <w:t>EXECUTE</w:t>
      </w:r>
      <w:r w:rsidRPr="003C169B">
        <w:t xml:space="preserve"> procedure for the resource.</w:t>
      </w:r>
    </w:p>
    <w:p w14:paraId="30CB2040" w14:textId="77777777" w:rsidR="00DF339F" w:rsidRPr="003C169B" w:rsidRDefault="00DF339F" w:rsidP="00DF339F">
      <w:pPr>
        <w:pStyle w:val="Heading4"/>
        <w:rPr>
          <w:lang w:eastAsia="zh-CN"/>
        </w:rPr>
      </w:pPr>
      <w:bookmarkStart w:id="547" w:name="_Toc507678667"/>
      <w:bookmarkStart w:id="548" w:name="_Toc508004926"/>
      <w:r w:rsidRPr="003C169B">
        <w:t>6.</w:t>
      </w:r>
      <w:r w:rsidRPr="003C169B">
        <w:rPr>
          <w:lang w:eastAsia="zh-CN"/>
        </w:rPr>
        <w:t>7</w:t>
      </w:r>
      <w:r w:rsidRPr="003C169B">
        <w:t>.2.2</w:t>
      </w:r>
      <w:r w:rsidRPr="003C169B">
        <w:tab/>
      </w:r>
      <w:r w:rsidRPr="003C169B">
        <w:rPr>
          <w:lang w:eastAsia="zh-CN"/>
        </w:rPr>
        <w:t>installFirmware</w:t>
      </w:r>
      <w:bookmarkEnd w:id="547"/>
      <w:bookmarkEnd w:id="548"/>
    </w:p>
    <w:p w14:paraId="7BA0F716" w14:textId="77777777" w:rsidR="00D96192" w:rsidRPr="003C169B" w:rsidRDefault="00D96192" w:rsidP="00D96192">
      <w:pPr>
        <w:pStyle w:val="Heading5"/>
      </w:pPr>
      <w:bookmarkStart w:id="549" w:name="_Toc508004927"/>
      <w:r w:rsidRPr="003C169B">
        <w:t>6.</w:t>
      </w:r>
      <w:r w:rsidRPr="003C169B">
        <w:rPr>
          <w:lang w:eastAsia="zh-CN"/>
        </w:rPr>
        <w:t>7</w:t>
      </w:r>
      <w:r w:rsidRPr="003C169B">
        <w:t>.2.2.1</w:t>
      </w:r>
      <w:r w:rsidRPr="003C169B">
        <w:tab/>
        <w:t>Description</w:t>
      </w:r>
      <w:bookmarkEnd w:id="549"/>
    </w:p>
    <w:p w14:paraId="6933FDE7" w14:textId="77777777" w:rsidR="00DF339F" w:rsidRPr="003C169B" w:rsidRDefault="00DF339F" w:rsidP="00DF339F">
      <w:r w:rsidRPr="003C169B">
        <w:t>This service capability provides the ability to install firmware on a device.</w:t>
      </w:r>
    </w:p>
    <w:p w14:paraId="0AA06AF3" w14:textId="77777777" w:rsidR="00DF339F" w:rsidRPr="003C169B" w:rsidRDefault="00DF339F" w:rsidP="00DF339F">
      <w:pPr>
        <w:pStyle w:val="Heading5"/>
      </w:pPr>
      <w:bookmarkStart w:id="550" w:name="_Toc508004928"/>
      <w:r w:rsidRPr="003C169B">
        <w:t>6.</w:t>
      </w:r>
      <w:r w:rsidRPr="003C169B">
        <w:rPr>
          <w:lang w:eastAsia="zh-CN"/>
        </w:rPr>
        <w:t>7</w:t>
      </w:r>
      <w:r w:rsidRPr="003C169B">
        <w:t>.2.2.</w:t>
      </w:r>
      <w:r w:rsidR="00D96192" w:rsidRPr="003C169B">
        <w:t>2</w:t>
      </w:r>
      <w:r w:rsidRPr="003C169B">
        <w:tab/>
      </w:r>
      <w:r w:rsidR="00D87590" w:rsidRPr="003C169B">
        <w:t>Pre-Conditions</w:t>
      </w:r>
      <w:bookmarkEnd w:id="550"/>
    </w:p>
    <w:p w14:paraId="4733B28F" w14:textId="77777777" w:rsidR="00DF339F" w:rsidRPr="003C169B" w:rsidRDefault="00DF339F" w:rsidP="00DF339F">
      <w:r w:rsidRPr="003C169B">
        <w:t xml:space="preserve">A correlation between a Management Server, the </w:t>
      </w:r>
      <w:r w:rsidRPr="003D0EF4">
        <w:t>M2M</w:t>
      </w:r>
      <w:r w:rsidRPr="003C169B">
        <w:t xml:space="preserve"> Service Capability and device exist.</w:t>
      </w:r>
    </w:p>
    <w:p w14:paraId="25560054" w14:textId="77777777" w:rsidR="00DF339F" w:rsidRPr="003C169B" w:rsidRDefault="00DF339F" w:rsidP="00DF339F">
      <w:pPr>
        <w:pStyle w:val="Heading5"/>
        <w:rPr>
          <w:lang w:eastAsia="zh-CN"/>
        </w:rPr>
      </w:pPr>
      <w:bookmarkStart w:id="551" w:name="_Toc508004929"/>
      <w:r w:rsidRPr="003C169B">
        <w:t>6.</w:t>
      </w:r>
      <w:r w:rsidRPr="003C169B">
        <w:rPr>
          <w:lang w:eastAsia="zh-CN"/>
        </w:rPr>
        <w:t>7</w:t>
      </w:r>
      <w:r w:rsidRPr="003C169B">
        <w:t>.2.2.</w:t>
      </w:r>
      <w:r w:rsidR="00D96192" w:rsidRPr="003C169B">
        <w:t>3</w:t>
      </w:r>
      <w:r w:rsidRPr="003C169B">
        <w:tab/>
        <w:t xml:space="preserve">Signature </w:t>
      </w:r>
      <w:r w:rsidR="00612842" w:rsidRPr="003C169B">
        <w:t>-</w:t>
      </w:r>
      <w:r w:rsidRPr="003C169B">
        <w:rPr>
          <w:lang w:eastAsia="zh-CN"/>
        </w:rPr>
        <w:t>installFirmware</w:t>
      </w:r>
      <w:bookmarkEnd w:id="551"/>
    </w:p>
    <w:p w14:paraId="6F574AF6" w14:textId="77777777" w:rsidR="001F17D1" w:rsidRPr="003C169B" w:rsidRDefault="001F17D1" w:rsidP="001F17D1">
      <w:pPr>
        <w:pStyle w:val="TH"/>
      </w:pPr>
      <w:r w:rsidRPr="003C169B">
        <w:t>Table 6.</w:t>
      </w:r>
      <w:r w:rsidRPr="003C169B">
        <w:rPr>
          <w:lang w:eastAsia="zh-CN"/>
        </w:rPr>
        <w:t>7</w:t>
      </w:r>
      <w:r w:rsidRPr="003C169B">
        <w:t>.2.2.</w:t>
      </w:r>
      <w:r w:rsidR="00D96192" w:rsidRPr="003C169B">
        <w:t>3</w:t>
      </w:r>
      <w:r w:rsidRPr="003C169B">
        <w:t xml:space="preserve">-1: Management Adapter </w:t>
      </w:r>
      <w:r w:rsidR="00612842" w:rsidRPr="003C169B">
        <w:t>-</w:t>
      </w:r>
      <w:r w:rsidRPr="003C169B">
        <w:rPr>
          <w:lang w:eastAsia="zh-CN"/>
        </w:rPr>
        <w:t>installFirmware</w:t>
      </w:r>
      <w:r w:rsidRPr="003C169B">
        <w:t xml:space="preserve"> capability</w:t>
      </w:r>
    </w:p>
    <w:tbl>
      <w:tblPr>
        <w:tblW w:w="8816" w:type="dxa"/>
        <w:jc w:val="center"/>
        <w:tblLayout w:type="fixed"/>
        <w:tblCellMar>
          <w:left w:w="28" w:type="dxa"/>
          <w:right w:w="0" w:type="dxa"/>
        </w:tblCellMar>
        <w:tblLook w:val="0000" w:firstRow="0" w:lastRow="0" w:firstColumn="0" w:lastColumn="0" w:noHBand="0" w:noVBand="0"/>
      </w:tblPr>
      <w:tblGrid>
        <w:gridCol w:w="1709"/>
        <w:gridCol w:w="900"/>
        <w:gridCol w:w="900"/>
        <w:gridCol w:w="5307"/>
      </w:tblGrid>
      <w:tr w:rsidR="00DF339F" w:rsidRPr="003C169B" w14:paraId="08190B50" w14:textId="77777777" w:rsidTr="00642269">
        <w:trPr>
          <w:tblHeader/>
          <w:jc w:val="center"/>
        </w:trPr>
        <w:tc>
          <w:tcPr>
            <w:tcW w:w="1709" w:type="dxa"/>
            <w:tcBorders>
              <w:top w:val="single" w:sz="1" w:space="0" w:color="000000"/>
              <w:left w:val="single" w:sz="1" w:space="0" w:color="000000"/>
              <w:bottom w:val="single" w:sz="1" w:space="0" w:color="000000"/>
            </w:tcBorders>
            <w:shd w:val="clear" w:color="auto" w:fill="C0C0C0"/>
          </w:tcPr>
          <w:p w14:paraId="02E3C545" w14:textId="77777777" w:rsidR="00DF339F" w:rsidRPr="003C169B" w:rsidRDefault="00DF339F" w:rsidP="001F17D1">
            <w:pPr>
              <w:pStyle w:val="TAH"/>
            </w:pPr>
            <w:r w:rsidRPr="003C169B">
              <w:t>Parameter name</w:t>
            </w:r>
          </w:p>
        </w:tc>
        <w:tc>
          <w:tcPr>
            <w:tcW w:w="900" w:type="dxa"/>
            <w:tcBorders>
              <w:top w:val="single" w:sz="1" w:space="0" w:color="000000"/>
              <w:left w:val="single" w:sz="1" w:space="0" w:color="000000"/>
              <w:bottom w:val="single" w:sz="1" w:space="0" w:color="000000"/>
              <w:right w:val="single" w:sz="1" w:space="0" w:color="000000"/>
            </w:tcBorders>
            <w:shd w:val="clear" w:color="auto" w:fill="C0C0C0"/>
          </w:tcPr>
          <w:p w14:paraId="77138BF4" w14:textId="77777777" w:rsidR="00DF339F" w:rsidRPr="003C169B" w:rsidRDefault="00DF339F" w:rsidP="001F17D1">
            <w:pPr>
              <w:pStyle w:val="TAH"/>
            </w:pPr>
            <w:r w:rsidRPr="003C169B">
              <w:t>Direction</w:t>
            </w:r>
          </w:p>
        </w:tc>
        <w:tc>
          <w:tcPr>
            <w:tcW w:w="900" w:type="dxa"/>
            <w:tcBorders>
              <w:top w:val="single" w:sz="1" w:space="0" w:color="000000"/>
              <w:left w:val="single" w:sz="1" w:space="0" w:color="000000"/>
              <w:bottom w:val="single" w:sz="1" w:space="0" w:color="000000"/>
            </w:tcBorders>
            <w:shd w:val="clear" w:color="auto" w:fill="C0C0C0"/>
          </w:tcPr>
          <w:p w14:paraId="43ED1012" w14:textId="77777777" w:rsidR="00DF339F" w:rsidRPr="003C169B" w:rsidRDefault="00DF339F" w:rsidP="001F17D1">
            <w:pPr>
              <w:pStyle w:val="TAH"/>
            </w:pPr>
            <w:r w:rsidRPr="003C169B">
              <w:t>Optional</w:t>
            </w:r>
          </w:p>
        </w:tc>
        <w:tc>
          <w:tcPr>
            <w:tcW w:w="5307" w:type="dxa"/>
            <w:tcBorders>
              <w:top w:val="single" w:sz="1" w:space="0" w:color="000000"/>
              <w:left w:val="single" w:sz="1" w:space="0" w:color="000000"/>
              <w:bottom w:val="single" w:sz="1" w:space="0" w:color="000000"/>
              <w:right w:val="single" w:sz="1" w:space="0" w:color="000000"/>
            </w:tcBorders>
            <w:shd w:val="clear" w:color="auto" w:fill="C0C0C0"/>
          </w:tcPr>
          <w:p w14:paraId="788E59D4" w14:textId="77777777" w:rsidR="00DF339F" w:rsidRPr="003C169B" w:rsidRDefault="00DF339F" w:rsidP="001F17D1">
            <w:pPr>
              <w:pStyle w:val="TAH"/>
            </w:pPr>
            <w:r w:rsidRPr="003C169B">
              <w:t>Description</w:t>
            </w:r>
          </w:p>
        </w:tc>
      </w:tr>
      <w:tr w:rsidR="00DF339F" w:rsidRPr="003C169B" w14:paraId="6D8AB8FA" w14:textId="77777777" w:rsidTr="00642269">
        <w:trPr>
          <w:tblHeader/>
          <w:jc w:val="center"/>
        </w:trPr>
        <w:tc>
          <w:tcPr>
            <w:tcW w:w="1709" w:type="dxa"/>
            <w:tcBorders>
              <w:left w:val="single" w:sz="1" w:space="0" w:color="000000"/>
              <w:bottom w:val="single" w:sz="1" w:space="0" w:color="000000"/>
            </w:tcBorders>
          </w:tcPr>
          <w:p w14:paraId="43D3A1C0" w14:textId="77777777" w:rsidR="00DF339F" w:rsidRPr="003C169B" w:rsidRDefault="00DF339F" w:rsidP="001F17D1">
            <w:pPr>
              <w:pStyle w:val="TAL"/>
              <w:rPr>
                <w:lang w:eastAsia="ko-KR"/>
              </w:rPr>
            </w:pPr>
            <w:r w:rsidRPr="003C169B">
              <w:rPr>
                <w:lang w:eastAsia="ko-KR"/>
              </w:rPr>
              <w:t>firmware</w:t>
            </w:r>
            <w:r w:rsidRPr="003C169B">
              <w:rPr>
                <w:lang w:eastAsia="zh-CN"/>
              </w:rPr>
              <w:t>Info</w:t>
            </w:r>
          </w:p>
        </w:tc>
        <w:tc>
          <w:tcPr>
            <w:tcW w:w="900" w:type="dxa"/>
            <w:tcBorders>
              <w:left w:val="single" w:sz="1" w:space="0" w:color="000000"/>
              <w:bottom w:val="single" w:sz="1" w:space="0" w:color="000000"/>
              <w:right w:val="single" w:sz="1" w:space="0" w:color="000000"/>
            </w:tcBorders>
          </w:tcPr>
          <w:p w14:paraId="28F12A9A" w14:textId="77777777" w:rsidR="00DF339F" w:rsidRPr="003C169B" w:rsidRDefault="00DF339F" w:rsidP="000D4E33">
            <w:pPr>
              <w:pStyle w:val="TAC"/>
              <w:rPr>
                <w:lang w:eastAsia="ko-KR"/>
              </w:rPr>
            </w:pPr>
            <w:r w:rsidRPr="003D0EF4">
              <w:rPr>
                <w:lang w:eastAsia="ko-KR"/>
              </w:rPr>
              <w:t>IN</w:t>
            </w:r>
          </w:p>
        </w:tc>
        <w:tc>
          <w:tcPr>
            <w:tcW w:w="900" w:type="dxa"/>
            <w:tcBorders>
              <w:left w:val="single" w:sz="1" w:space="0" w:color="000000"/>
              <w:bottom w:val="single" w:sz="1" w:space="0" w:color="000000"/>
            </w:tcBorders>
          </w:tcPr>
          <w:p w14:paraId="46FC2658" w14:textId="77777777" w:rsidR="00DF339F" w:rsidRPr="003C169B" w:rsidRDefault="00DF339F" w:rsidP="000D4E33">
            <w:pPr>
              <w:pStyle w:val="TAC"/>
              <w:rPr>
                <w:lang w:eastAsia="ko-KR"/>
              </w:rPr>
            </w:pPr>
            <w:r w:rsidRPr="003C169B">
              <w:rPr>
                <w:lang w:eastAsia="ko-KR"/>
              </w:rPr>
              <w:t>NO</w:t>
            </w:r>
          </w:p>
        </w:tc>
        <w:tc>
          <w:tcPr>
            <w:tcW w:w="5307" w:type="dxa"/>
            <w:tcBorders>
              <w:left w:val="single" w:sz="1" w:space="0" w:color="000000"/>
              <w:bottom w:val="single" w:sz="1" w:space="0" w:color="000000"/>
              <w:right w:val="single" w:sz="1" w:space="0" w:color="000000"/>
            </w:tcBorders>
          </w:tcPr>
          <w:p w14:paraId="5257D3FC" w14:textId="77777777" w:rsidR="00DF339F" w:rsidRPr="003C169B" w:rsidRDefault="00DF339F" w:rsidP="001F17D1">
            <w:pPr>
              <w:pStyle w:val="TAL"/>
              <w:rPr>
                <w:lang w:eastAsia="zh-CN"/>
              </w:rPr>
            </w:pPr>
            <w:r w:rsidRPr="003C169B">
              <w:rPr>
                <w:lang w:eastAsia="zh-CN"/>
              </w:rPr>
              <w:t>The device firmware information.</w:t>
            </w:r>
          </w:p>
          <w:p w14:paraId="0E6C5878" w14:textId="77777777" w:rsidR="00DF339F" w:rsidRPr="003C169B" w:rsidRDefault="00DF339F" w:rsidP="001F17D1">
            <w:pPr>
              <w:pStyle w:val="TAL"/>
              <w:rPr>
                <w:lang w:eastAsia="zh-CN"/>
              </w:rPr>
            </w:pPr>
            <w:r w:rsidRPr="003C169B">
              <w:rPr>
                <w:lang w:eastAsia="ko-KR"/>
              </w:rPr>
              <w:t>Type</w:t>
            </w:r>
            <w:r w:rsidRPr="003C169B">
              <w:rPr>
                <w:lang w:eastAsia="zh-CN"/>
              </w:rPr>
              <w:t xml:space="preserve"> F</w:t>
            </w:r>
            <w:r w:rsidRPr="003C169B">
              <w:rPr>
                <w:lang w:eastAsia="ko-KR"/>
              </w:rPr>
              <w:t>irmware</w:t>
            </w:r>
            <w:r w:rsidRPr="003C169B">
              <w:rPr>
                <w:lang w:eastAsia="zh-CN"/>
              </w:rPr>
              <w:t xml:space="preserve">Info, </w:t>
            </w:r>
            <w:r w:rsidR="00700E70" w:rsidRPr="003D0EF4">
              <w:rPr>
                <w:lang w:eastAsia="zh-CN"/>
              </w:rPr>
              <w:t>see</w:t>
            </w:r>
            <w:r w:rsidR="00700E70" w:rsidRPr="003C169B">
              <w:rPr>
                <w:lang w:eastAsia="zh-CN"/>
              </w:rPr>
              <w:t xml:space="preserve"> clause 6.</w:t>
            </w:r>
            <w:r w:rsidR="00AB3586" w:rsidRPr="003C169B">
              <w:rPr>
                <w:lang w:eastAsia="zh-CN"/>
              </w:rPr>
              <w:t>6.2.2.</w:t>
            </w:r>
            <w:r w:rsidRPr="003C169B">
              <w:rPr>
                <w:lang w:eastAsia="zh-CN"/>
              </w:rPr>
              <w:t>5</w:t>
            </w:r>
            <w:r w:rsidR="000D4E33" w:rsidRPr="003C169B">
              <w:rPr>
                <w:lang w:eastAsia="zh-CN"/>
              </w:rPr>
              <w:t>.</w:t>
            </w:r>
          </w:p>
        </w:tc>
      </w:tr>
      <w:tr w:rsidR="00DF339F" w:rsidRPr="003C169B" w14:paraId="42B10967" w14:textId="77777777" w:rsidTr="00642269">
        <w:trPr>
          <w:tblHeader/>
          <w:jc w:val="center"/>
        </w:trPr>
        <w:tc>
          <w:tcPr>
            <w:tcW w:w="1709" w:type="dxa"/>
            <w:tcBorders>
              <w:left w:val="single" w:sz="1" w:space="0" w:color="000000"/>
              <w:bottom w:val="single" w:sz="1" w:space="0" w:color="000000"/>
            </w:tcBorders>
          </w:tcPr>
          <w:p w14:paraId="7DE7304C" w14:textId="77777777" w:rsidR="00DF339F" w:rsidRPr="003C169B" w:rsidRDefault="00DF339F" w:rsidP="001F17D1">
            <w:pPr>
              <w:pStyle w:val="TAL"/>
              <w:rPr>
                <w:lang w:eastAsia="ko-KR"/>
              </w:rPr>
            </w:pPr>
            <w:r w:rsidRPr="003C169B">
              <w:rPr>
                <w:lang w:eastAsia="ko-KR"/>
              </w:rPr>
              <w:t>device</w:t>
            </w:r>
            <w:r w:rsidRPr="003C169B">
              <w:rPr>
                <w:lang w:eastAsia="zh-CN"/>
              </w:rPr>
              <w:t>Id</w:t>
            </w:r>
          </w:p>
        </w:tc>
        <w:tc>
          <w:tcPr>
            <w:tcW w:w="900" w:type="dxa"/>
            <w:tcBorders>
              <w:left w:val="single" w:sz="1" w:space="0" w:color="000000"/>
              <w:bottom w:val="single" w:sz="1" w:space="0" w:color="000000"/>
              <w:right w:val="single" w:sz="1" w:space="0" w:color="000000"/>
            </w:tcBorders>
          </w:tcPr>
          <w:p w14:paraId="2934DFF4" w14:textId="77777777" w:rsidR="00DF339F" w:rsidRPr="003C169B" w:rsidRDefault="00DF339F" w:rsidP="000D4E33">
            <w:pPr>
              <w:pStyle w:val="TAC"/>
              <w:rPr>
                <w:lang w:eastAsia="ko-KR"/>
              </w:rPr>
            </w:pPr>
            <w:r w:rsidRPr="003D0EF4">
              <w:rPr>
                <w:lang w:eastAsia="ko-KR"/>
              </w:rPr>
              <w:t>IN</w:t>
            </w:r>
          </w:p>
        </w:tc>
        <w:tc>
          <w:tcPr>
            <w:tcW w:w="900" w:type="dxa"/>
            <w:tcBorders>
              <w:left w:val="single" w:sz="1" w:space="0" w:color="000000"/>
              <w:bottom w:val="single" w:sz="1" w:space="0" w:color="000000"/>
            </w:tcBorders>
          </w:tcPr>
          <w:p w14:paraId="6C804F5B" w14:textId="77777777" w:rsidR="00DF339F" w:rsidRPr="003C169B" w:rsidRDefault="00DF339F" w:rsidP="000D4E33">
            <w:pPr>
              <w:pStyle w:val="TAC"/>
              <w:rPr>
                <w:lang w:eastAsia="ko-KR"/>
              </w:rPr>
            </w:pPr>
            <w:r w:rsidRPr="003D0EF4">
              <w:rPr>
                <w:lang w:eastAsia="ko-KR"/>
              </w:rPr>
              <w:t>YES</w:t>
            </w:r>
          </w:p>
        </w:tc>
        <w:tc>
          <w:tcPr>
            <w:tcW w:w="5307" w:type="dxa"/>
            <w:tcBorders>
              <w:left w:val="single" w:sz="1" w:space="0" w:color="000000"/>
              <w:bottom w:val="single" w:sz="1" w:space="0" w:color="000000"/>
              <w:right w:val="single" w:sz="1" w:space="0" w:color="000000"/>
            </w:tcBorders>
          </w:tcPr>
          <w:p w14:paraId="11714D59" w14:textId="77777777" w:rsidR="00DF339F" w:rsidRPr="003C169B" w:rsidRDefault="00DF339F" w:rsidP="001F17D1">
            <w:pPr>
              <w:pStyle w:val="TAL"/>
              <w:rPr>
                <w:lang w:eastAsia="ko-KR"/>
              </w:rPr>
            </w:pPr>
            <w:r w:rsidRPr="003C169B">
              <w:rPr>
                <w:lang w:eastAsia="zh-CN"/>
              </w:rPr>
              <w:t xml:space="preserve">The unique device identifier </w:t>
            </w:r>
            <w:r w:rsidRPr="003D0EF4">
              <w:rPr>
                <w:lang w:eastAsia="zh-CN"/>
              </w:rPr>
              <w:t>in</w:t>
            </w:r>
            <w:r w:rsidRPr="003C169B">
              <w:rPr>
                <w:lang w:eastAsia="zh-CN"/>
              </w:rPr>
              <w:t xml:space="preserve"> the context of the </w:t>
            </w:r>
            <w:r w:rsidRPr="003D0EF4">
              <w:rPr>
                <w:lang w:eastAsia="zh-CN"/>
              </w:rPr>
              <w:t>M2M</w:t>
            </w:r>
            <w:r w:rsidRPr="003C169B">
              <w:rPr>
                <w:lang w:eastAsia="zh-CN"/>
              </w:rPr>
              <w:t xml:space="preserve"> Service Subscription.</w:t>
            </w:r>
          </w:p>
        </w:tc>
      </w:tr>
      <w:tr w:rsidR="00DF339F" w:rsidRPr="003C169B" w14:paraId="74249268" w14:textId="77777777" w:rsidTr="00642269">
        <w:trPr>
          <w:tblHeader/>
          <w:jc w:val="center"/>
        </w:trPr>
        <w:tc>
          <w:tcPr>
            <w:tcW w:w="1709" w:type="dxa"/>
            <w:tcBorders>
              <w:left w:val="single" w:sz="1" w:space="0" w:color="000000"/>
              <w:bottom w:val="single" w:sz="1" w:space="0" w:color="000000"/>
            </w:tcBorders>
          </w:tcPr>
          <w:p w14:paraId="1CC2857E" w14:textId="77777777" w:rsidR="00DF339F" w:rsidRPr="003C169B" w:rsidRDefault="00DF339F" w:rsidP="001F17D1">
            <w:pPr>
              <w:pStyle w:val="TAL"/>
              <w:rPr>
                <w:lang w:eastAsia="ko-KR"/>
              </w:rPr>
            </w:pPr>
            <w:r w:rsidRPr="003C169B">
              <w:t>reportPolicy</w:t>
            </w:r>
          </w:p>
        </w:tc>
        <w:tc>
          <w:tcPr>
            <w:tcW w:w="900" w:type="dxa"/>
            <w:tcBorders>
              <w:left w:val="single" w:sz="1" w:space="0" w:color="000000"/>
              <w:bottom w:val="single" w:sz="1" w:space="0" w:color="000000"/>
              <w:right w:val="single" w:sz="1" w:space="0" w:color="000000"/>
            </w:tcBorders>
          </w:tcPr>
          <w:p w14:paraId="6D87FAC7" w14:textId="77777777" w:rsidR="00DF339F" w:rsidRPr="003C169B" w:rsidRDefault="00DF339F" w:rsidP="000D4E33">
            <w:pPr>
              <w:pStyle w:val="TAC"/>
              <w:rPr>
                <w:lang w:eastAsia="ko-KR"/>
              </w:rPr>
            </w:pPr>
            <w:r w:rsidRPr="003D0EF4">
              <w:t>IN</w:t>
            </w:r>
          </w:p>
        </w:tc>
        <w:tc>
          <w:tcPr>
            <w:tcW w:w="900" w:type="dxa"/>
            <w:tcBorders>
              <w:left w:val="single" w:sz="1" w:space="0" w:color="000000"/>
              <w:bottom w:val="single" w:sz="1" w:space="0" w:color="000000"/>
            </w:tcBorders>
          </w:tcPr>
          <w:p w14:paraId="14AC937D" w14:textId="77777777" w:rsidR="00DF339F" w:rsidRPr="003C169B" w:rsidRDefault="00DF339F" w:rsidP="000D4E33">
            <w:pPr>
              <w:pStyle w:val="TAC"/>
              <w:rPr>
                <w:lang w:eastAsia="ko-KR"/>
              </w:rPr>
            </w:pPr>
            <w:r w:rsidRPr="003D0EF4">
              <w:t>YES</w:t>
            </w:r>
          </w:p>
        </w:tc>
        <w:tc>
          <w:tcPr>
            <w:tcW w:w="5307" w:type="dxa"/>
            <w:tcBorders>
              <w:left w:val="single" w:sz="1" w:space="0" w:color="000000"/>
              <w:bottom w:val="single" w:sz="1" w:space="0" w:color="000000"/>
              <w:right w:val="single" w:sz="1" w:space="0" w:color="000000"/>
            </w:tcBorders>
          </w:tcPr>
          <w:p w14:paraId="3BA2EB2B" w14:textId="77777777" w:rsidR="00DF339F" w:rsidRPr="003C169B" w:rsidRDefault="00DF339F" w:rsidP="001F17D1">
            <w:pPr>
              <w:pStyle w:val="TAL"/>
              <w:rPr>
                <w:lang w:eastAsia="ko-KR"/>
              </w:rPr>
            </w:pPr>
            <w:r w:rsidRPr="003C169B">
              <w:t xml:space="preserve">The policy used to report the state of the operation to the originating </w:t>
            </w:r>
            <w:r w:rsidRPr="003D0EF4">
              <w:t>AE</w:t>
            </w:r>
            <w:r w:rsidRPr="003C169B">
              <w:t>.</w:t>
            </w:r>
          </w:p>
        </w:tc>
      </w:tr>
      <w:tr w:rsidR="00DF339F" w:rsidRPr="003C169B" w14:paraId="5DC2D77B" w14:textId="77777777" w:rsidTr="00642269">
        <w:trPr>
          <w:tblHeader/>
          <w:jc w:val="center"/>
        </w:trPr>
        <w:tc>
          <w:tcPr>
            <w:tcW w:w="1709" w:type="dxa"/>
            <w:tcBorders>
              <w:top w:val="single" w:sz="4" w:space="0" w:color="auto"/>
              <w:left w:val="single" w:sz="4" w:space="0" w:color="auto"/>
              <w:bottom w:val="single" w:sz="4" w:space="0" w:color="auto"/>
              <w:right w:val="single" w:sz="4" w:space="0" w:color="auto"/>
            </w:tcBorders>
          </w:tcPr>
          <w:p w14:paraId="3A118C0E" w14:textId="77777777" w:rsidR="00DF339F" w:rsidRPr="003C169B" w:rsidRDefault="00DF339F" w:rsidP="001F17D1">
            <w:pPr>
              <w:pStyle w:val="TAL"/>
              <w:rPr>
                <w:lang w:eastAsia="ko-KR"/>
              </w:rPr>
            </w:pPr>
            <w:r w:rsidRPr="003C169B">
              <w:t>requestId</w:t>
            </w:r>
          </w:p>
        </w:tc>
        <w:tc>
          <w:tcPr>
            <w:tcW w:w="900" w:type="dxa"/>
            <w:tcBorders>
              <w:top w:val="single" w:sz="4" w:space="0" w:color="auto"/>
              <w:left w:val="single" w:sz="4" w:space="0" w:color="auto"/>
              <w:bottom w:val="single" w:sz="4" w:space="0" w:color="auto"/>
              <w:right w:val="single" w:sz="4" w:space="0" w:color="auto"/>
            </w:tcBorders>
          </w:tcPr>
          <w:p w14:paraId="4E36BAB2" w14:textId="77777777" w:rsidR="00DF339F" w:rsidRPr="003C169B" w:rsidRDefault="00DF339F" w:rsidP="000D4E33">
            <w:pPr>
              <w:pStyle w:val="TAC"/>
              <w:rPr>
                <w:lang w:eastAsia="ko-KR"/>
              </w:rPr>
            </w:pPr>
            <w:r w:rsidRPr="003D0EF4">
              <w:t>IN</w:t>
            </w:r>
          </w:p>
        </w:tc>
        <w:tc>
          <w:tcPr>
            <w:tcW w:w="900" w:type="dxa"/>
            <w:tcBorders>
              <w:top w:val="single" w:sz="4" w:space="0" w:color="auto"/>
              <w:left w:val="single" w:sz="4" w:space="0" w:color="auto"/>
              <w:bottom w:val="single" w:sz="4" w:space="0" w:color="auto"/>
              <w:right w:val="single" w:sz="4" w:space="0" w:color="auto"/>
            </w:tcBorders>
          </w:tcPr>
          <w:p w14:paraId="24A50EB1" w14:textId="77777777" w:rsidR="00DF339F" w:rsidRPr="003C169B" w:rsidRDefault="00DF339F" w:rsidP="000D4E33">
            <w:pPr>
              <w:pStyle w:val="TAC"/>
              <w:rPr>
                <w:lang w:eastAsia="ko-KR"/>
              </w:rPr>
            </w:pPr>
            <w:r w:rsidRPr="003C169B">
              <w:t>NO</w:t>
            </w:r>
          </w:p>
        </w:tc>
        <w:tc>
          <w:tcPr>
            <w:tcW w:w="5307" w:type="dxa"/>
            <w:tcBorders>
              <w:top w:val="single" w:sz="4" w:space="0" w:color="auto"/>
              <w:left w:val="single" w:sz="4" w:space="0" w:color="auto"/>
              <w:bottom w:val="single" w:sz="4" w:space="0" w:color="auto"/>
              <w:right w:val="single" w:sz="4" w:space="0" w:color="auto"/>
            </w:tcBorders>
          </w:tcPr>
          <w:p w14:paraId="6B314F79" w14:textId="77777777" w:rsidR="00DF339F" w:rsidRPr="003C169B" w:rsidRDefault="00DF339F" w:rsidP="001F17D1">
            <w:pPr>
              <w:pStyle w:val="TAL"/>
              <w:rPr>
                <w:lang w:eastAsia="ko-KR"/>
              </w:rPr>
            </w:pPr>
            <w:r w:rsidRPr="003C169B">
              <w:t xml:space="preserve">The </w:t>
            </w:r>
            <w:r w:rsidRPr="003D0EF4">
              <w:t>M2M</w:t>
            </w:r>
            <w:r w:rsidRPr="003C169B">
              <w:t xml:space="preserve"> Request Identifier (</w:t>
            </w:r>
            <w:r w:rsidRPr="003D0EF4">
              <w:t>M2M</w:t>
            </w:r>
            <w:r w:rsidRPr="003C169B">
              <w:t>-Request-ID)</w:t>
            </w:r>
            <w:r w:rsidR="000D4E33" w:rsidRPr="003C169B">
              <w:t>.</w:t>
            </w:r>
          </w:p>
        </w:tc>
      </w:tr>
      <w:tr w:rsidR="00DF339F" w:rsidRPr="003C169B" w14:paraId="608F11E5" w14:textId="77777777" w:rsidTr="00F443BD">
        <w:trPr>
          <w:tblHeader/>
          <w:jc w:val="center"/>
        </w:trPr>
        <w:tc>
          <w:tcPr>
            <w:tcW w:w="1709" w:type="dxa"/>
            <w:tcBorders>
              <w:left w:val="single" w:sz="1" w:space="0" w:color="000000"/>
              <w:bottom w:val="single" w:sz="4" w:space="0" w:color="auto"/>
            </w:tcBorders>
          </w:tcPr>
          <w:p w14:paraId="16D173B6" w14:textId="77777777" w:rsidR="00DF339F" w:rsidRPr="003C169B" w:rsidRDefault="00DF339F" w:rsidP="001F17D1">
            <w:pPr>
              <w:pStyle w:val="TAL"/>
              <w:rPr>
                <w:lang w:eastAsia="ko-KR"/>
              </w:rPr>
            </w:pPr>
            <w:r w:rsidRPr="003C169B">
              <w:rPr>
                <w:lang w:eastAsia="ko-KR"/>
              </w:rPr>
              <w:t>responseType</w:t>
            </w:r>
          </w:p>
        </w:tc>
        <w:tc>
          <w:tcPr>
            <w:tcW w:w="900" w:type="dxa"/>
            <w:tcBorders>
              <w:left w:val="single" w:sz="1" w:space="0" w:color="000000"/>
              <w:bottom w:val="single" w:sz="4" w:space="0" w:color="auto"/>
              <w:right w:val="single" w:sz="1" w:space="0" w:color="000000"/>
            </w:tcBorders>
          </w:tcPr>
          <w:p w14:paraId="7C50C16A" w14:textId="77777777" w:rsidR="00DF339F" w:rsidRPr="003C169B" w:rsidRDefault="00DF339F" w:rsidP="000D4E33">
            <w:pPr>
              <w:pStyle w:val="TAC"/>
              <w:rPr>
                <w:lang w:eastAsia="ko-KR"/>
              </w:rPr>
            </w:pPr>
            <w:r w:rsidRPr="003D0EF4">
              <w:rPr>
                <w:lang w:eastAsia="ko-KR"/>
              </w:rPr>
              <w:t>OUT</w:t>
            </w:r>
          </w:p>
        </w:tc>
        <w:tc>
          <w:tcPr>
            <w:tcW w:w="900" w:type="dxa"/>
            <w:tcBorders>
              <w:left w:val="single" w:sz="1" w:space="0" w:color="000000"/>
              <w:bottom w:val="single" w:sz="4" w:space="0" w:color="auto"/>
            </w:tcBorders>
          </w:tcPr>
          <w:p w14:paraId="4118F778" w14:textId="77777777" w:rsidR="00DF339F" w:rsidRPr="003C169B" w:rsidRDefault="00DF339F" w:rsidP="000D4E33">
            <w:pPr>
              <w:pStyle w:val="TAC"/>
              <w:rPr>
                <w:lang w:eastAsia="ko-KR"/>
              </w:rPr>
            </w:pPr>
            <w:r w:rsidRPr="003D0EF4">
              <w:rPr>
                <w:lang w:eastAsia="ko-KR"/>
              </w:rPr>
              <w:t>YES</w:t>
            </w:r>
          </w:p>
        </w:tc>
        <w:tc>
          <w:tcPr>
            <w:tcW w:w="5307" w:type="dxa"/>
            <w:tcBorders>
              <w:left w:val="single" w:sz="1" w:space="0" w:color="000000"/>
              <w:bottom w:val="single" w:sz="4" w:space="0" w:color="auto"/>
              <w:right w:val="single" w:sz="1" w:space="0" w:color="000000"/>
            </w:tcBorders>
          </w:tcPr>
          <w:p w14:paraId="75DA8916" w14:textId="77777777" w:rsidR="00DF339F" w:rsidRPr="003C169B" w:rsidRDefault="00DF339F" w:rsidP="001F17D1">
            <w:pPr>
              <w:pStyle w:val="TAL"/>
              <w:rPr>
                <w:lang w:eastAsia="ko-KR"/>
              </w:rPr>
            </w:pPr>
            <w:r w:rsidRPr="003C169B">
              <w:rPr>
                <w:lang w:eastAsia="ko-KR"/>
              </w:rPr>
              <w:t>Unique response types for this service</w:t>
            </w:r>
            <w:r w:rsidR="000D4E33" w:rsidRPr="003C169B">
              <w:rPr>
                <w:lang w:eastAsia="ko-KR"/>
              </w:rPr>
              <w:t xml:space="preserve"> (</w:t>
            </w:r>
            <w:r w:rsidR="000D4E33" w:rsidRPr="003D0EF4">
              <w:rPr>
                <w:lang w:eastAsia="ko-KR"/>
              </w:rPr>
              <w:t>see</w:t>
            </w:r>
            <w:r w:rsidR="000D4E33" w:rsidRPr="003C169B">
              <w:rPr>
                <w:lang w:eastAsia="ko-KR"/>
              </w:rPr>
              <w:t xml:space="preserve"> note):</w:t>
            </w:r>
          </w:p>
          <w:p w14:paraId="5BCA10AB" w14:textId="77777777" w:rsidR="00DF339F" w:rsidRPr="003C169B" w:rsidRDefault="00DF339F" w:rsidP="001F17D1">
            <w:pPr>
              <w:pStyle w:val="TB1"/>
              <w:rPr>
                <w:lang w:eastAsia="ko-KR"/>
              </w:rPr>
            </w:pPr>
            <w:r w:rsidRPr="003C169B">
              <w:rPr>
                <w:lang w:eastAsia="zh-CN"/>
              </w:rPr>
              <w:t>Report</w:t>
            </w:r>
            <w:r w:rsidRPr="003C169B">
              <w:t xml:space="preserve"> policy</w:t>
            </w:r>
            <w:r w:rsidRPr="003C169B">
              <w:rPr>
                <w:lang w:eastAsia="ko-KR"/>
              </w:rPr>
              <w:t xml:space="preserve"> </w:t>
            </w:r>
            <w:r w:rsidRPr="003C169B">
              <w:rPr>
                <w:lang w:eastAsia="zh-CN"/>
              </w:rPr>
              <w:t>does</w:t>
            </w:r>
            <w:r w:rsidRPr="003C169B">
              <w:rPr>
                <w:lang w:eastAsia="ko-KR"/>
              </w:rPr>
              <w:t xml:space="preserve"> not supported by the Management Adapter</w:t>
            </w:r>
            <w:r w:rsidR="000D4E33" w:rsidRPr="003C169B">
              <w:rPr>
                <w:lang w:eastAsia="ko-KR"/>
              </w:rPr>
              <w:t>.</w:t>
            </w:r>
          </w:p>
          <w:p w14:paraId="71EE5DBD" w14:textId="77777777" w:rsidR="00DF339F" w:rsidRPr="003C169B" w:rsidRDefault="00DF339F" w:rsidP="001F17D1">
            <w:pPr>
              <w:pStyle w:val="TB1"/>
              <w:rPr>
                <w:lang w:eastAsia="ko-KR"/>
              </w:rPr>
            </w:pPr>
            <w:r w:rsidRPr="003C169B">
              <w:t xml:space="preserve">Firmware install failure, e.g. </w:t>
            </w:r>
            <w:r w:rsidRPr="003C169B">
              <w:rPr>
                <w:lang w:eastAsia="zh-CN"/>
              </w:rPr>
              <w:t xml:space="preserve">firmware </w:t>
            </w:r>
            <w:r w:rsidRPr="003C169B">
              <w:t>is missing dependency on the device</w:t>
            </w:r>
            <w:r w:rsidRPr="003C169B">
              <w:rPr>
                <w:lang w:eastAsia="zh-CN"/>
              </w:rPr>
              <w:t xml:space="preserve">, </w:t>
            </w:r>
            <w:r w:rsidRPr="003C169B">
              <w:t xml:space="preserve">firmware is too large for available program </w:t>
            </w:r>
            <w:r w:rsidRPr="003D0EF4">
              <w:t>or</w:t>
            </w:r>
            <w:r w:rsidRPr="003C169B">
              <w:t xml:space="preserve"> data memory</w:t>
            </w:r>
            <w:r w:rsidR="000D4E33" w:rsidRPr="003C169B">
              <w:t>.</w:t>
            </w:r>
          </w:p>
        </w:tc>
      </w:tr>
      <w:tr w:rsidR="000D4E33" w:rsidRPr="003C169B" w14:paraId="1E1752AE" w14:textId="77777777" w:rsidTr="00642269">
        <w:trPr>
          <w:tblHeader/>
          <w:jc w:val="center"/>
        </w:trPr>
        <w:tc>
          <w:tcPr>
            <w:tcW w:w="8816" w:type="dxa"/>
            <w:gridSpan w:val="4"/>
            <w:tcBorders>
              <w:top w:val="single" w:sz="4" w:space="0" w:color="auto"/>
              <w:left w:val="single" w:sz="4" w:space="0" w:color="auto"/>
              <w:bottom w:val="single" w:sz="4" w:space="0" w:color="auto"/>
              <w:right w:val="single" w:sz="4" w:space="0" w:color="auto"/>
            </w:tcBorders>
          </w:tcPr>
          <w:p w14:paraId="6BAE704E" w14:textId="77777777" w:rsidR="000C1947" w:rsidRPr="003C169B" w:rsidRDefault="000D4E33" w:rsidP="00F443BD">
            <w:pPr>
              <w:pStyle w:val="TAN"/>
              <w:rPr>
                <w:lang w:eastAsia="ko-KR"/>
              </w:rPr>
            </w:pPr>
            <w:r w:rsidRPr="003C169B">
              <w:rPr>
                <w:lang w:eastAsia="ko-KR"/>
              </w:rPr>
              <w:t>NOTE:</w:t>
            </w:r>
            <w:r w:rsidRPr="003C169B">
              <w:rPr>
                <w:lang w:eastAsia="ko-KR"/>
              </w:rPr>
              <w:tab/>
              <w:t>Consumed services also provide response types.</w:t>
            </w:r>
          </w:p>
        </w:tc>
      </w:tr>
    </w:tbl>
    <w:p w14:paraId="7FCB97E0" w14:textId="77777777" w:rsidR="001F17D1" w:rsidRPr="003C169B" w:rsidRDefault="001F17D1" w:rsidP="001F17D1"/>
    <w:p w14:paraId="408E7532" w14:textId="77777777" w:rsidR="00DF339F" w:rsidRPr="003C169B" w:rsidRDefault="00DF339F" w:rsidP="00DF339F">
      <w:pPr>
        <w:pStyle w:val="Heading5"/>
      </w:pPr>
      <w:bookmarkStart w:id="552" w:name="_Toc508004930"/>
      <w:r w:rsidRPr="003C169B">
        <w:t>6.</w:t>
      </w:r>
      <w:r w:rsidRPr="003C169B">
        <w:rPr>
          <w:lang w:eastAsia="zh-CN"/>
        </w:rPr>
        <w:t>7</w:t>
      </w:r>
      <w:r w:rsidRPr="003C169B">
        <w:t>.2.</w:t>
      </w:r>
      <w:r w:rsidRPr="003C169B">
        <w:rPr>
          <w:lang w:eastAsia="zh-CN"/>
        </w:rPr>
        <w:t>2</w:t>
      </w:r>
      <w:r w:rsidRPr="003C169B">
        <w:t>.</w:t>
      </w:r>
      <w:r w:rsidR="00D96192" w:rsidRPr="003C169B">
        <w:t>4</w:t>
      </w:r>
      <w:r w:rsidRPr="003C169B">
        <w:tab/>
      </w:r>
      <w:r w:rsidRPr="003C169B">
        <w:rPr>
          <w:lang w:eastAsia="ko-KR"/>
        </w:rPr>
        <w:t>Post-Conditions</w:t>
      </w:r>
      <w:bookmarkEnd w:id="552"/>
    </w:p>
    <w:p w14:paraId="3432CCB7" w14:textId="77777777" w:rsidR="00DF339F" w:rsidRPr="003C169B" w:rsidRDefault="00DF339F" w:rsidP="00DF339F">
      <w:r w:rsidRPr="003C169B">
        <w:t>The Management Adapter has submitted a request to the Management Server to install firmware.</w:t>
      </w:r>
    </w:p>
    <w:p w14:paraId="1BE4623F" w14:textId="77777777" w:rsidR="00DF339F" w:rsidRPr="003C169B" w:rsidRDefault="00DF339F" w:rsidP="00DF339F">
      <w:pPr>
        <w:pStyle w:val="Heading5"/>
        <w:rPr>
          <w:lang w:eastAsia="ko-KR"/>
        </w:rPr>
      </w:pPr>
      <w:bookmarkStart w:id="553" w:name="_Toc508004931"/>
      <w:r w:rsidRPr="003C169B">
        <w:t>6.</w:t>
      </w:r>
      <w:r w:rsidRPr="003C169B">
        <w:rPr>
          <w:lang w:eastAsia="zh-CN"/>
        </w:rPr>
        <w:t>7</w:t>
      </w:r>
      <w:r w:rsidRPr="003C169B">
        <w:t>.2.</w:t>
      </w:r>
      <w:r w:rsidRPr="003C169B">
        <w:rPr>
          <w:lang w:eastAsia="zh-CN"/>
        </w:rPr>
        <w:t>2</w:t>
      </w:r>
      <w:r w:rsidRPr="003C169B">
        <w:t>.</w:t>
      </w:r>
      <w:r w:rsidR="00D96192" w:rsidRPr="003C169B">
        <w:t>5</w:t>
      </w:r>
      <w:r w:rsidRPr="003C169B">
        <w:tab/>
      </w:r>
      <w:r w:rsidRPr="003C169B">
        <w:rPr>
          <w:lang w:eastAsia="ko-KR"/>
        </w:rPr>
        <w:t>Exceptions</w:t>
      </w:r>
      <w:bookmarkEnd w:id="553"/>
    </w:p>
    <w:p w14:paraId="2399D598" w14:textId="77777777" w:rsidR="00DF339F" w:rsidRPr="003C169B" w:rsidRDefault="00DF339F" w:rsidP="00DF339F">
      <w:pPr>
        <w:rPr>
          <w:lang w:eastAsia="ko-KR"/>
        </w:rPr>
      </w:pPr>
      <w:r w:rsidRPr="003C169B">
        <w:rPr>
          <w:lang w:eastAsia="ko-KR"/>
        </w:rPr>
        <w:t>Not Applicable</w:t>
      </w:r>
      <w:r w:rsidR="001F17D1" w:rsidRPr="003C169B">
        <w:rPr>
          <w:lang w:eastAsia="ko-KR"/>
        </w:rPr>
        <w:t>.</w:t>
      </w:r>
    </w:p>
    <w:p w14:paraId="5FA3DF5D" w14:textId="77777777" w:rsidR="00DF339F" w:rsidRPr="003C169B" w:rsidRDefault="00DF339F" w:rsidP="00DF339F">
      <w:pPr>
        <w:pStyle w:val="Heading5"/>
      </w:pPr>
      <w:bookmarkStart w:id="554" w:name="_Toc508004932"/>
      <w:r w:rsidRPr="003C169B">
        <w:t>6.</w:t>
      </w:r>
      <w:r w:rsidRPr="003C169B">
        <w:rPr>
          <w:lang w:eastAsia="zh-CN"/>
        </w:rPr>
        <w:t>7</w:t>
      </w:r>
      <w:r w:rsidRPr="003C169B">
        <w:t>.2.</w:t>
      </w:r>
      <w:r w:rsidRPr="003C169B">
        <w:rPr>
          <w:lang w:eastAsia="zh-CN"/>
        </w:rPr>
        <w:t>2</w:t>
      </w:r>
      <w:r w:rsidRPr="003C169B">
        <w:t>.</w:t>
      </w:r>
      <w:r w:rsidR="00D96192" w:rsidRPr="003C169B">
        <w:t>6</w:t>
      </w:r>
      <w:r w:rsidRPr="003C169B">
        <w:tab/>
      </w:r>
      <w:r w:rsidRPr="003C169B">
        <w:rPr>
          <w:lang w:eastAsia="ko-KR"/>
        </w:rPr>
        <w:t>Policies for Use</w:t>
      </w:r>
      <w:bookmarkEnd w:id="554"/>
    </w:p>
    <w:p w14:paraId="2CBCE700" w14:textId="77777777" w:rsidR="00DF339F" w:rsidRPr="003C169B" w:rsidRDefault="00080151" w:rsidP="00DF339F">
      <w:r w:rsidRPr="003C169B">
        <w:t xml:space="preserve">Message Exchange Patterns: </w:t>
      </w:r>
      <w:r w:rsidRPr="003D0EF4">
        <w:t>In-Out</w:t>
      </w:r>
      <w:r w:rsidRPr="003C169B">
        <w:t>.</w:t>
      </w:r>
    </w:p>
    <w:p w14:paraId="65F6BA46" w14:textId="77777777" w:rsidR="00DF339F" w:rsidRPr="003C169B" w:rsidRDefault="00080151" w:rsidP="00DF339F">
      <w:r w:rsidRPr="003C169B">
        <w:t>Transaction Pattern: Participation allowed.</w:t>
      </w:r>
    </w:p>
    <w:p w14:paraId="4554F003" w14:textId="77777777" w:rsidR="00DF339F" w:rsidRPr="003C169B" w:rsidRDefault="00DF339F" w:rsidP="00DF339F">
      <w:pPr>
        <w:pStyle w:val="Heading5"/>
      </w:pPr>
      <w:bookmarkStart w:id="555" w:name="_Toc508004933"/>
      <w:r w:rsidRPr="003C169B">
        <w:t>6.</w:t>
      </w:r>
      <w:r w:rsidRPr="003C169B">
        <w:rPr>
          <w:lang w:eastAsia="zh-CN"/>
        </w:rPr>
        <w:t>7</w:t>
      </w:r>
      <w:r w:rsidRPr="003C169B">
        <w:t>.2.</w:t>
      </w:r>
      <w:r w:rsidRPr="003C169B">
        <w:rPr>
          <w:lang w:eastAsia="zh-CN"/>
        </w:rPr>
        <w:t>2</w:t>
      </w:r>
      <w:r w:rsidRPr="003C169B">
        <w:t>.</w:t>
      </w:r>
      <w:r w:rsidR="00D96192" w:rsidRPr="003C169B">
        <w:t>7</w:t>
      </w:r>
      <w:r w:rsidRPr="003C169B">
        <w:tab/>
        <w:t>oneM2M Resource Interworking</w:t>
      </w:r>
      <w:bookmarkEnd w:id="555"/>
    </w:p>
    <w:p w14:paraId="66888219" w14:textId="77777777" w:rsidR="00DF339F" w:rsidRPr="003C169B" w:rsidRDefault="00DF339F" w:rsidP="00DF339F">
      <w:r w:rsidRPr="003C169B">
        <w:t xml:space="preserve">This service capability </w:t>
      </w:r>
      <w:r w:rsidRPr="003C169B">
        <w:rPr>
          <w:lang w:eastAsia="zh-CN"/>
        </w:rPr>
        <w:t>is used to install firmware</w:t>
      </w:r>
      <w:r w:rsidRPr="003C169B">
        <w:t>. The service capability aligns with the &lt;</w:t>
      </w:r>
      <w:r w:rsidRPr="003C169B">
        <w:rPr>
          <w:lang w:eastAsia="zh-CN"/>
        </w:rPr>
        <w:t>firmware</w:t>
      </w:r>
      <w:r w:rsidRPr="003C169B">
        <w:t xml:space="preserve">&gt; resource and maps to the </w:t>
      </w:r>
      <w:r w:rsidRPr="003D0EF4">
        <w:rPr>
          <w:lang w:eastAsia="zh-CN"/>
        </w:rPr>
        <w:t>UPDATE</w:t>
      </w:r>
      <w:r w:rsidRPr="003C169B">
        <w:t xml:space="preserve"> procedure for </w:t>
      </w:r>
      <w:r w:rsidRPr="003C169B">
        <w:rPr>
          <w:lang w:eastAsia="zh-CN"/>
        </w:rPr>
        <w:t>the a</w:t>
      </w:r>
      <w:r w:rsidRPr="003C169B">
        <w:t xml:space="preserve">ttribute </w:t>
      </w:r>
      <w:r w:rsidRPr="003D0EF4">
        <w:t>update</w:t>
      </w:r>
      <w:r w:rsidRPr="003C169B">
        <w:t xml:space="preserve"> of the resource. The service capability </w:t>
      </w:r>
      <w:r w:rsidRPr="003C169B">
        <w:rPr>
          <w:lang w:eastAsia="zh-CN"/>
        </w:rPr>
        <w:t xml:space="preserve">also </w:t>
      </w:r>
      <w:r w:rsidRPr="003C169B">
        <w:t>aligns with the &lt;</w:t>
      </w:r>
      <w:r w:rsidRPr="003C169B">
        <w:rPr>
          <w:lang w:eastAsia="zh-CN"/>
        </w:rPr>
        <w:t>mgmtCmd</w:t>
      </w:r>
      <w:r w:rsidRPr="003C169B">
        <w:t xml:space="preserve">&gt; resource and maps to the </w:t>
      </w:r>
      <w:r w:rsidRPr="003C169B">
        <w:rPr>
          <w:lang w:eastAsia="zh-CN"/>
        </w:rPr>
        <w:t>EXECUTE</w:t>
      </w:r>
      <w:r w:rsidRPr="003C169B">
        <w:t xml:space="preserve"> procedure for the resource.</w:t>
      </w:r>
    </w:p>
    <w:p w14:paraId="1DF3DF36" w14:textId="77777777" w:rsidR="00DF339F" w:rsidRPr="003C169B" w:rsidRDefault="00DF339F" w:rsidP="00DF339F">
      <w:pPr>
        <w:pStyle w:val="Heading4"/>
      </w:pPr>
      <w:bookmarkStart w:id="556" w:name="_Toc507678668"/>
      <w:bookmarkStart w:id="557" w:name="_Toc508004934"/>
      <w:r w:rsidRPr="003C169B">
        <w:t>6.</w:t>
      </w:r>
      <w:r w:rsidRPr="003C169B">
        <w:rPr>
          <w:lang w:eastAsia="zh-CN"/>
        </w:rPr>
        <w:t>7</w:t>
      </w:r>
      <w:r w:rsidRPr="003C169B">
        <w:t>.2.</w:t>
      </w:r>
      <w:r w:rsidRPr="003C169B">
        <w:rPr>
          <w:lang w:eastAsia="zh-CN"/>
        </w:rPr>
        <w:t>3</w:t>
      </w:r>
      <w:r w:rsidRPr="003C169B">
        <w:tab/>
        <w:t>getFirmwareInformation</w:t>
      </w:r>
      <w:bookmarkEnd w:id="556"/>
      <w:bookmarkEnd w:id="557"/>
    </w:p>
    <w:p w14:paraId="2FC6E433" w14:textId="77777777" w:rsidR="00D96192" w:rsidRPr="003C169B" w:rsidRDefault="00D96192" w:rsidP="00D96192">
      <w:pPr>
        <w:pStyle w:val="Heading5"/>
      </w:pPr>
      <w:bookmarkStart w:id="558" w:name="_Toc508004935"/>
      <w:r w:rsidRPr="003C169B">
        <w:t>6.</w:t>
      </w:r>
      <w:r w:rsidRPr="003C169B">
        <w:rPr>
          <w:lang w:eastAsia="zh-CN"/>
        </w:rPr>
        <w:t>7</w:t>
      </w:r>
      <w:r w:rsidRPr="003C169B">
        <w:t>.2.</w:t>
      </w:r>
      <w:r w:rsidRPr="003C169B">
        <w:rPr>
          <w:lang w:eastAsia="zh-CN"/>
        </w:rPr>
        <w:t>3</w:t>
      </w:r>
      <w:r w:rsidRPr="003C169B">
        <w:t>.1</w:t>
      </w:r>
      <w:r w:rsidRPr="003C169B">
        <w:tab/>
        <w:t>Description</w:t>
      </w:r>
      <w:bookmarkEnd w:id="558"/>
    </w:p>
    <w:p w14:paraId="7C2D3A3C" w14:textId="77777777" w:rsidR="00DF339F" w:rsidRPr="003C169B" w:rsidRDefault="00DF339F" w:rsidP="00DF339F">
      <w:r w:rsidRPr="003C169B">
        <w:t>This service capability provides the ability to retrieve the information relat</w:t>
      </w:r>
      <w:r w:rsidR="001F17D1" w:rsidRPr="003C169B">
        <w:t>ed to the firmware on a device.</w:t>
      </w:r>
    </w:p>
    <w:p w14:paraId="6E201B76" w14:textId="77777777" w:rsidR="00DF339F" w:rsidRPr="003C169B" w:rsidRDefault="00DF339F" w:rsidP="00DF339F">
      <w:pPr>
        <w:pStyle w:val="Heading5"/>
      </w:pPr>
      <w:bookmarkStart w:id="559" w:name="_Toc508004936"/>
      <w:r w:rsidRPr="003C169B">
        <w:t>6.</w:t>
      </w:r>
      <w:r w:rsidRPr="003C169B">
        <w:rPr>
          <w:lang w:eastAsia="zh-CN"/>
        </w:rPr>
        <w:t>7</w:t>
      </w:r>
      <w:r w:rsidRPr="003C169B">
        <w:t>.2.</w:t>
      </w:r>
      <w:r w:rsidRPr="003C169B">
        <w:rPr>
          <w:lang w:eastAsia="zh-CN"/>
        </w:rPr>
        <w:t>3</w:t>
      </w:r>
      <w:r w:rsidRPr="003C169B">
        <w:t>.</w:t>
      </w:r>
      <w:r w:rsidR="00D96192" w:rsidRPr="003C169B">
        <w:t>2</w:t>
      </w:r>
      <w:r w:rsidRPr="003C169B">
        <w:tab/>
      </w:r>
      <w:r w:rsidR="00D87590" w:rsidRPr="003C169B">
        <w:t>Pre-Conditions</w:t>
      </w:r>
      <w:bookmarkEnd w:id="559"/>
    </w:p>
    <w:p w14:paraId="60CA6DE2" w14:textId="77777777" w:rsidR="00DF339F" w:rsidRPr="003C169B" w:rsidRDefault="00DF339F" w:rsidP="00DF339F">
      <w:r w:rsidRPr="003C169B">
        <w:t xml:space="preserve">A correlation between a Management Server, the </w:t>
      </w:r>
      <w:r w:rsidRPr="003D0EF4">
        <w:t>M2M</w:t>
      </w:r>
      <w:r w:rsidRPr="003C169B">
        <w:t xml:space="preserve"> Service Capability and device exist.</w:t>
      </w:r>
    </w:p>
    <w:p w14:paraId="50E66638" w14:textId="77777777" w:rsidR="00DF339F" w:rsidRPr="003C169B" w:rsidRDefault="00935233" w:rsidP="00DF339F">
      <w:pPr>
        <w:pStyle w:val="Heading5"/>
      </w:pPr>
      <w:bookmarkStart w:id="560" w:name="_Toc508004937"/>
      <w:r w:rsidRPr="003C169B">
        <w:t>6.</w:t>
      </w:r>
      <w:r w:rsidRPr="003C169B">
        <w:rPr>
          <w:lang w:eastAsia="zh-CN"/>
        </w:rPr>
        <w:t>7</w:t>
      </w:r>
      <w:r w:rsidRPr="003C169B">
        <w:t>.2.</w:t>
      </w:r>
      <w:r w:rsidRPr="003C169B">
        <w:rPr>
          <w:lang w:eastAsia="zh-CN"/>
        </w:rPr>
        <w:t>3</w:t>
      </w:r>
      <w:r w:rsidRPr="003C169B">
        <w:t>.</w:t>
      </w:r>
      <w:r w:rsidR="00D96192" w:rsidRPr="003C169B">
        <w:t>3</w:t>
      </w:r>
      <w:r w:rsidRPr="003C169B">
        <w:tab/>
        <w:t xml:space="preserve">Signature </w:t>
      </w:r>
      <w:r w:rsidR="00612842" w:rsidRPr="003C169B">
        <w:t>-</w:t>
      </w:r>
      <w:r w:rsidRPr="003C169B">
        <w:t>getFirmwareInformation</w:t>
      </w:r>
      <w:bookmarkEnd w:id="560"/>
    </w:p>
    <w:p w14:paraId="31EC5A7F" w14:textId="77777777" w:rsidR="001F17D1" w:rsidRPr="003C169B" w:rsidRDefault="00935233" w:rsidP="001F17D1">
      <w:pPr>
        <w:pStyle w:val="TH"/>
      </w:pPr>
      <w:r w:rsidRPr="003C169B">
        <w:t>Table 6.7.2.3.</w:t>
      </w:r>
      <w:r w:rsidR="00D96192" w:rsidRPr="003C169B">
        <w:t>3</w:t>
      </w:r>
      <w:r w:rsidRPr="003C169B">
        <w:t xml:space="preserve">-1: Management Adapter </w:t>
      </w:r>
      <w:r w:rsidR="00612842" w:rsidRPr="003C169B">
        <w:t>-</w:t>
      </w:r>
      <w:r w:rsidRPr="003C169B">
        <w:t>getFirmwareInformation capability</w:t>
      </w:r>
    </w:p>
    <w:tbl>
      <w:tblPr>
        <w:tblW w:w="8816" w:type="dxa"/>
        <w:jc w:val="center"/>
        <w:tblLayout w:type="fixed"/>
        <w:tblCellMar>
          <w:left w:w="28" w:type="dxa"/>
          <w:right w:w="0" w:type="dxa"/>
        </w:tblCellMar>
        <w:tblLook w:val="0000" w:firstRow="0" w:lastRow="0" w:firstColumn="0" w:lastColumn="0" w:noHBand="0" w:noVBand="0"/>
      </w:tblPr>
      <w:tblGrid>
        <w:gridCol w:w="1709"/>
        <w:gridCol w:w="900"/>
        <w:gridCol w:w="900"/>
        <w:gridCol w:w="5307"/>
      </w:tblGrid>
      <w:tr w:rsidR="00DF339F" w:rsidRPr="003C169B" w14:paraId="584EEBA5" w14:textId="77777777" w:rsidTr="00642269">
        <w:trPr>
          <w:tblHeader/>
          <w:jc w:val="center"/>
        </w:trPr>
        <w:tc>
          <w:tcPr>
            <w:tcW w:w="1709" w:type="dxa"/>
            <w:tcBorders>
              <w:top w:val="single" w:sz="1" w:space="0" w:color="000000"/>
              <w:left w:val="single" w:sz="1" w:space="0" w:color="000000"/>
              <w:bottom w:val="single" w:sz="1" w:space="0" w:color="000000"/>
            </w:tcBorders>
            <w:shd w:val="clear" w:color="auto" w:fill="C0C0C0"/>
          </w:tcPr>
          <w:p w14:paraId="5358800B" w14:textId="77777777" w:rsidR="00DF339F" w:rsidRPr="003C169B" w:rsidRDefault="00DF339F" w:rsidP="001F17D1">
            <w:pPr>
              <w:pStyle w:val="TAH"/>
            </w:pPr>
            <w:r w:rsidRPr="003C169B">
              <w:t>Parameter name</w:t>
            </w:r>
          </w:p>
        </w:tc>
        <w:tc>
          <w:tcPr>
            <w:tcW w:w="900" w:type="dxa"/>
            <w:tcBorders>
              <w:top w:val="single" w:sz="1" w:space="0" w:color="000000"/>
              <w:left w:val="single" w:sz="1" w:space="0" w:color="000000"/>
              <w:bottom w:val="single" w:sz="1" w:space="0" w:color="000000"/>
              <w:right w:val="single" w:sz="1" w:space="0" w:color="000000"/>
            </w:tcBorders>
            <w:shd w:val="clear" w:color="auto" w:fill="C0C0C0"/>
          </w:tcPr>
          <w:p w14:paraId="053511E6" w14:textId="77777777" w:rsidR="00DF339F" w:rsidRPr="003C169B" w:rsidRDefault="00DF339F" w:rsidP="001F17D1">
            <w:pPr>
              <w:pStyle w:val="TAH"/>
            </w:pPr>
            <w:r w:rsidRPr="003C169B">
              <w:t>Direction</w:t>
            </w:r>
          </w:p>
        </w:tc>
        <w:tc>
          <w:tcPr>
            <w:tcW w:w="900" w:type="dxa"/>
            <w:tcBorders>
              <w:top w:val="single" w:sz="1" w:space="0" w:color="000000"/>
              <w:left w:val="single" w:sz="1" w:space="0" w:color="000000"/>
              <w:bottom w:val="single" w:sz="1" w:space="0" w:color="000000"/>
            </w:tcBorders>
            <w:shd w:val="clear" w:color="auto" w:fill="C0C0C0"/>
          </w:tcPr>
          <w:p w14:paraId="5FFC473F" w14:textId="77777777" w:rsidR="00DF339F" w:rsidRPr="003C169B" w:rsidRDefault="00DF339F" w:rsidP="001F17D1">
            <w:pPr>
              <w:pStyle w:val="TAH"/>
            </w:pPr>
            <w:r w:rsidRPr="003C169B">
              <w:t>Optional</w:t>
            </w:r>
          </w:p>
        </w:tc>
        <w:tc>
          <w:tcPr>
            <w:tcW w:w="5307" w:type="dxa"/>
            <w:tcBorders>
              <w:top w:val="single" w:sz="1" w:space="0" w:color="000000"/>
              <w:left w:val="single" w:sz="1" w:space="0" w:color="000000"/>
              <w:bottom w:val="single" w:sz="1" w:space="0" w:color="000000"/>
              <w:right w:val="single" w:sz="1" w:space="0" w:color="000000"/>
            </w:tcBorders>
            <w:shd w:val="clear" w:color="auto" w:fill="C0C0C0"/>
          </w:tcPr>
          <w:p w14:paraId="6C46198B" w14:textId="77777777" w:rsidR="00DF339F" w:rsidRPr="003C169B" w:rsidRDefault="00DF339F" w:rsidP="001F17D1">
            <w:pPr>
              <w:pStyle w:val="TAH"/>
            </w:pPr>
            <w:r w:rsidRPr="003C169B">
              <w:t>Description</w:t>
            </w:r>
          </w:p>
        </w:tc>
      </w:tr>
      <w:tr w:rsidR="00DF339F" w:rsidRPr="003C169B" w14:paraId="3DBA469A" w14:textId="77777777" w:rsidTr="00642269">
        <w:trPr>
          <w:tblHeader/>
          <w:jc w:val="center"/>
        </w:trPr>
        <w:tc>
          <w:tcPr>
            <w:tcW w:w="1709" w:type="dxa"/>
            <w:tcBorders>
              <w:left w:val="single" w:sz="1" w:space="0" w:color="000000"/>
              <w:bottom w:val="single" w:sz="1" w:space="0" w:color="000000"/>
            </w:tcBorders>
          </w:tcPr>
          <w:p w14:paraId="66B30669" w14:textId="77777777" w:rsidR="00DF339F" w:rsidRPr="003C169B" w:rsidRDefault="00DF339F" w:rsidP="001F17D1">
            <w:pPr>
              <w:pStyle w:val="TAL"/>
              <w:rPr>
                <w:lang w:eastAsia="ko-KR"/>
              </w:rPr>
            </w:pPr>
            <w:r w:rsidRPr="003C169B">
              <w:rPr>
                <w:lang w:eastAsia="ko-KR"/>
              </w:rPr>
              <w:t>device</w:t>
            </w:r>
            <w:r w:rsidRPr="003C169B">
              <w:rPr>
                <w:lang w:eastAsia="zh-CN"/>
              </w:rPr>
              <w:t>Id</w:t>
            </w:r>
          </w:p>
        </w:tc>
        <w:tc>
          <w:tcPr>
            <w:tcW w:w="900" w:type="dxa"/>
            <w:tcBorders>
              <w:left w:val="single" w:sz="1" w:space="0" w:color="000000"/>
              <w:bottom w:val="single" w:sz="1" w:space="0" w:color="000000"/>
              <w:right w:val="single" w:sz="1" w:space="0" w:color="000000"/>
            </w:tcBorders>
          </w:tcPr>
          <w:p w14:paraId="7D09D271" w14:textId="77777777" w:rsidR="00DF339F" w:rsidRPr="003C169B" w:rsidRDefault="00DF339F" w:rsidP="000D4E33">
            <w:pPr>
              <w:pStyle w:val="TAC"/>
              <w:rPr>
                <w:lang w:eastAsia="ko-KR"/>
              </w:rPr>
            </w:pPr>
            <w:r w:rsidRPr="003D0EF4">
              <w:rPr>
                <w:lang w:eastAsia="ko-KR"/>
              </w:rPr>
              <w:t>IN</w:t>
            </w:r>
          </w:p>
        </w:tc>
        <w:tc>
          <w:tcPr>
            <w:tcW w:w="900" w:type="dxa"/>
            <w:tcBorders>
              <w:left w:val="single" w:sz="1" w:space="0" w:color="000000"/>
              <w:bottom w:val="single" w:sz="1" w:space="0" w:color="000000"/>
            </w:tcBorders>
          </w:tcPr>
          <w:p w14:paraId="7CDB3341" w14:textId="77777777" w:rsidR="00DF339F" w:rsidRPr="003C169B" w:rsidRDefault="00DF339F" w:rsidP="000D4E33">
            <w:pPr>
              <w:pStyle w:val="TAC"/>
              <w:rPr>
                <w:lang w:eastAsia="ko-KR"/>
              </w:rPr>
            </w:pPr>
            <w:r w:rsidRPr="003D0EF4">
              <w:rPr>
                <w:lang w:eastAsia="ko-KR"/>
              </w:rPr>
              <w:t>YES</w:t>
            </w:r>
          </w:p>
        </w:tc>
        <w:tc>
          <w:tcPr>
            <w:tcW w:w="5307" w:type="dxa"/>
            <w:tcBorders>
              <w:left w:val="single" w:sz="1" w:space="0" w:color="000000"/>
              <w:bottom w:val="single" w:sz="1" w:space="0" w:color="000000"/>
              <w:right w:val="single" w:sz="1" w:space="0" w:color="000000"/>
            </w:tcBorders>
          </w:tcPr>
          <w:p w14:paraId="004A4EB6" w14:textId="77777777" w:rsidR="00DF339F" w:rsidRPr="003C169B" w:rsidRDefault="00DF339F" w:rsidP="001F17D1">
            <w:pPr>
              <w:pStyle w:val="TAL"/>
              <w:rPr>
                <w:lang w:eastAsia="ko-KR"/>
              </w:rPr>
            </w:pPr>
            <w:r w:rsidRPr="003C169B">
              <w:rPr>
                <w:lang w:eastAsia="zh-CN"/>
              </w:rPr>
              <w:t xml:space="preserve">The unique device identifier </w:t>
            </w:r>
            <w:r w:rsidRPr="003D0EF4">
              <w:rPr>
                <w:lang w:eastAsia="zh-CN"/>
              </w:rPr>
              <w:t>in</w:t>
            </w:r>
            <w:r w:rsidRPr="003C169B">
              <w:rPr>
                <w:lang w:eastAsia="zh-CN"/>
              </w:rPr>
              <w:t xml:space="preserve"> the context of the </w:t>
            </w:r>
            <w:r w:rsidRPr="003D0EF4">
              <w:rPr>
                <w:lang w:eastAsia="zh-CN"/>
              </w:rPr>
              <w:t>M2M</w:t>
            </w:r>
            <w:r w:rsidRPr="003C169B">
              <w:rPr>
                <w:lang w:eastAsia="zh-CN"/>
              </w:rPr>
              <w:t xml:space="preserve"> Service Subscription.</w:t>
            </w:r>
          </w:p>
        </w:tc>
      </w:tr>
      <w:tr w:rsidR="00DF339F" w:rsidRPr="003C169B" w14:paraId="0FE825E3" w14:textId="77777777" w:rsidTr="00642269">
        <w:trPr>
          <w:tblHeader/>
          <w:jc w:val="center"/>
        </w:trPr>
        <w:tc>
          <w:tcPr>
            <w:tcW w:w="1709" w:type="dxa"/>
            <w:tcBorders>
              <w:top w:val="single" w:sz="4" w:space="0" w:color="auto"/>
              <w:left w:val="single" w:sz="4" w:space="0" w:color="auto"/>
              <w:bottom w:val="single" w:sz="4" w:space="0" w:color="auto"/>
              <w:right w:val="single" w:sz="4" w:space="0" w:color="auto"/>
            </w:tcBorders>
          </w:tcPr>
          <w:p w14:paraId="2E335B6A" w14:textId="77777777" w:rsidR="00DF339F" w:rsidRPr="003C169B" w:rsidRDefault="00DF339F" w:rsidP="001F17D1">
            <w:pPr>
              <w:pStyle w:val="TAL"/>
              <w:rPr>
                <w:lang w:eastAsia="ko-KR"/>
              </w:rPr>
            </w:pPr>
            <w:r w:rsidRPr="003C169B">
              <w:t>requestId</w:t>
            </w:r>
          </w:p>
        </w:tc>
        <w:tc>
          <w:tcPr>
            <w:tcW w:w="900" w:type="dxa"/>
            <w:tcBorders>
              <w:top w:val="single" w:sz="4" w:space="0" w:color="auto"/>
              <w:left w:val="single" w:sz="4" w:space="0" w:color="auto"/>
              <w:bottom w:val="single" w:sz="4" w:space="0" w:color="auto"/>
              <w:right w:val="single" w:sz="4" w:space="0" w:color="auto"/>
            </w:tcBorders>
          </w:tcPr>
          <w:p w14:paraId="0346AEBA" w14:textId="77777777" w:rsidR="00DF339F" w:rsidRPr="003C169B" w:rsidRDefault="00DF339F" w:rsidP="000D4E33">
            <w:pPr>
              <w:pStyle w:val="TAC"/>
              <w:rPr>
                <w:lang w:eastAsia="ko-KR"/>
              </w:rPr>
            </w:pPr>
            <w:r w:rsidRPr="003D0EF4">
              <w:t>IN</w:t>
            </w:r>
          </w:p>
        </w:tc>
        <w:tc>
          <w:tcPr>
            <w:tcW w:w="900" w:type="dxa"/>
            <w:tcBorders>
              <w:top w:val="single" w:sz="4" w:space="0" w:color="auto"/>
              <w:left w:val="single" w:sz="4" w:space="0" w:color="auto"/>
              <w:bottom w:val="single" w:sz="4" w:space="0" w:color="auto"/>
              <w:right w:val="single" w:sz="4" w:space="0" w:color="auto"/>
            </w:tcBorders>
          </w:tcPr>
          <w:p w14:paraId="49A9D868" w14:textId="77777777" w:rsidR="00DF339F" w:rsidRPr="003C169B" w:rsidRDefault="00DF339F" w:rsidP="000D4E33">
            <w:pPr>
              <w:pStyle w:val="TAC"/>
              <w:rPr>
                <w:lang w:eastAsia="ko-KR"/>
              </w:rPr>
            </w:pPr>
            <w:r w:rsidRPr="003C169B">
              <w:t>NO</w:t>
            </w:r>
          </w:p>
        </w:tc>
        <w:tc>
          <w:tcPr>
            <w:tcW w:w="5307" w:type="dxa"/>
            <w:tcBorders>
              <w:top w:val="single" w:sz="4" w:space="0" w:color="auto"/>
              <w:left w:val="single" w:sz="4" w:space="0" w:color="auto"/>
              <w:bottom w:val="single" w:sz="4" w:space="0" w:color="auto"/>
              <w:right w:val="single" w:sz="4" w:space="0" w:color="auto"/>
            </w:tcBorders>
          </w:tcPr>
          <w:p w14:paraId="13DFE886" w14:textId="77777777" w:rsidR="00DF339F" w:rsidRPr="003C169B" w:rsidRDefault="00DF339F" w:rsidP="001F17D1">
            <w:pPr>
              <w:pStyle w:val="TAL"/>
              <w:rPr>
                <w:lang w:eastAsia="ko-KR"/>
              </w:rPr>
            </w:pPr>
            <w:r w:rsidRPr="003C169B">
              <w:t xml:space="preserve">The </w:t>
            </w:r>
            <w:r w:rsidRPr="003D0EF4">
              <w:t>M2M</w:t>
            </w:r>
            <w:r w:rsidRPr="003C169B">
              <w:t xml:space="preserve"> Request Identifier (</w:t>
            </w:r>
            <w:r w:rsidRPr="003D0EF4">
              <w:t>M2M</w:t>
            </w:r>
            <w:r w:rsidRPr="003C169B">
              <w:t>-Request-ID)</w:t>
            </w:r>
            <w:r w:rsidR="000D4E33" w:rsidRPr="003C169B">
              <w:t>.</w:t>
            </w:r>
          </w:p>
        </w:tc>
      </w:tr>
      <w:tr w:rsidR="00DF339F" w:rsidRPr="003C169B" w14:paraId="78E6C8F1" w14:textId="77777777" w:rsidTr="00642269">
        <w:trPr>
          <w:tblHeader/>
          <w:jc w:val="center"/>
        </w:trPr>
        <w:tc>
          <w:tcPr>
            <w:tcW w:w="1709" w:type="dxa"/>
            <w:tcBorders>
              <w:top w:val="single" w:sz="4" w:space="0" w:color="auto"/>
              <w:left w:val="single" w:sz="4" w:space="0" w:color="auto"/>
              <w:bottom w:val="single" w:sz="4" w:space="0" w:color="auto"/>
              <w:right w:val="single" w:sz="4" w:space="0" w:color="auto"/>
            </w:tcBorders>
          </w:tcPr>
          <w:p w14:paraId="58023AB3" w14:textId="77777777" w:rsidR="00DF339F" w:rsidRPr="003C169B" w:rsidRDefault="00DF339F" w:rsidP="001F17D1">
            <w:pPr>
              <w:pStyle w:val="TAL"/>
              <w:rPr>
                <w:lang w:eastAsia="ko-KR"/>
              </w:rPr>
            </w:pPr>
            <w:r w:rsidRPr="003C169B">
              <w:rPr>
                <w:lang w:eastAsia="ko-KR"/>
              </w:rPr>
              <w:t>firmware</w:t>
            </w:r>
            <w:r w:rsidRPr="003C169B">
              <w:rPr>
                <w:lang w:eastAsia="zh-CN"/>
              </w:rPr>
              <w:t>Info</w:t>
            </w:r>
          </w:p>
        </w:tc>
        <w:tc>
          <w:tcPr>
            <w:tcW w:w="900" w:type="dxa"/>
            <w:tcBorders>
              <w:top w:val="single" w:sz="4" w:space="0" w:color="auto"/>
              <w:left w:val="single" w:sz="4" w:space="0" w:color="auto"/>
              <w:bottom w:val="single" w:sz="4" w:space="0" w:color="auto"/>
              <w:right w:val="single" w:sz="4" w:space="0" w:color="auto"/>
            </w:tcBorders>
          </w:tcPr>
          <w:p w14:paraId="6892B892" w14:textId="77777777" w:rsidR="00DF339F" w:rsidRPr="003C169B" w:rsidRDefault="00DF339F" w:rsidP="000D4E33">
            <w:pPr>
              <w:pStyle w:val="TAC"/>
              <w:rPr>
                <w:lang w:eastAsia="ko-KR"/>
              </w:rPr>
            </w:pPr>
            <w:r w:rsidRPr="003D0EF4">
              <w:t>OUT</w:t>
            </w:r>
          </w:p>
        </w:tc>
        <w:tc>
          <w:tcPr>
            <w:tcW w:w="900" w:type="dxa"/>
            <w:tcBorders>
              <w:top w:val="single" w:sz="4" w:space="0" w:color="auto"/>
              <w:left w:val="single" w:sz="4" w:space="0" w:color="auto"/>
              <w:bottom w:val="single" w:sz="4" w:space="0" w:color="auto"/>
              <w:right w:val="single" w:sz="4" w:space="0" w:color="auto"/>
            </w:tcBorders>
          </w:tcPr>
          <w:p w14:paraId="5FBFA72F" w14:textId="77777777" w:rsidR="00DF339F" w:rsidRPr="003C169B" w:rsidRDefault="00DF339F" w:rsidP="000D4E33">
            <w:pPr>
              <w:pStyle w:val="TAC"/>
              <w:rPr>
                <w:lang w:eastAsia="zh-CN"/>
              </w:rPr>
            </w:pPr>
            <w:r w:rsidRPr="003D0EF4">
              <w:rPr>
                <w:lang w:eastAsia="zh-CN"/>
              </w:rPr>
              <w:t>YES</w:t>
            </w:r>
          </w:p>
        </w:tc>
        <w:tc>
          <w:tcPr>
            <w:tcW w:w="5307" w:type="dxa"/>
            <w:tcBorders>
              <w:top w:val="single" w:sz="4" w:space="0" w:color="auto"/>
              <w:left w:val="single" w:sz="4" w:space="0" w:color="auto"/>
              <w:bottom w:val="single" w:sz="4" w:space="0" w:color="auto"/>
              <w:right w:val="single" w:sz="4" w:space="0" w:color="auto"/>
            </w:tcBorders>
          </w:tcPr>
          <w:p w14:paraId="567D905D" w14:textId="77777777" w:rsidR="00DF339F" w:rsidRPr="003C169B" w:rsidRDefault="00DF339F" w:rsidP="001F17D1">
            <w:pPr>
              <w:pStyle w:val="TAL"/>
              <w:rPr>
                <w:lang w:eastAsia="zh-CN"/>
              </w:rPr>
            </w:pPr>
            <w:r w:rsidRPr="003C169B">
              <w:rPr>
                <w:lang w:eastAsia="zh-CN"/>
              </w:rPr>
              <w:t>The device firmware information.</w:t>
            </w:r>
          </w:p>
          <w:p w14:paraId="2A1814E8" w14:textId="77777777" w:rsidR="00DF339F" w:rsidRPr="003C169B" w:rsidRDefault="00DF339F" w:rsidP="001F17D1">
            <w:pPr>
              <w:pStyle w:val="TAL"/>
              <w:rPr>
                <w:lang w:eastAsia="ko-KR"/>
              </w:rPr>
            </w:pPr>
            <w:r w:rsidRPr="003C169B">
              <w:rPr>
                <w:lang w:eastAsia="ko-KR"/>
              </w:rPr>
              <w:t>Type</w:t>
            </w:r>
            <w:r w:rsidRPr="003C169B">
              <w:rPr>
                <w:lang w:eastAsia="zh-CN"/>
              </w:rPr>
              <w:t xml:space="preserve"> F</w:t>
            </w:r>
            <w:r w:rsidRPr="003C169B">
              <w:rPr>
                <w:lang w:eastAsia="ko-KR"/>
              </w:rPr>
              <w:t>irmware</w:t>
            </w:r>
            <w:r w:rsidRPr="003C169B">
              <w:rPr>
                <w:lang w:eastAsia="zh-CN"/>
              </w:rPr>
              <w:t xml:space="preserve">Info, </w:t>
            </w:r>
            <w:r w:rsidR="00700E70" w:rsidRPr="003D0EF4">
              <w:rPr>
                <w:lang w:eastAsia="zh-CN"/>
              </w:rPr>
              <w:t>see</w:t>
            </w:r>
            <w:r w:rsidR="00700E70" w:rsidRPr="003C169B">
              <w:rPr>
                <w:lang w:eastAsia="zh-CN"/>
              </w:rPr>
              <w:t xml:space="preserve"> clause 6.</w:t>
            </w:r>
            <w:r w:rsidR="00AB3586" w:rsidRPr="003C169B">
              <w:rPr>
                <w:lang w:eastAsia="zh-CN"/>
              </w:rPr>
              <w:t>6.2.2.</w:t>
            </w:r>
            <w:r w:rsidRPr="003C169B">
              <w:rPr>
                <w:lang w:eastAsia="zh-CN"/>
              </w:rPr>
              <w:t>5</w:t>
            </w:r>
            <w:r w:rsidR="000D4E33" w:rsidRPr="003C169B">
              <w:rPr>
                <w:lang w:eastAsia="zh-CN"/>
              </w:rPr>
              <w:t>.</w:t>
            </w:r>
          </w:p>
        </w:tc>
      </w:tr>
      <w:tr w:rsidR="00DF339F" w:rsidRPr="003C169B" w14:paraId="4238C81D" w14:textId="77777777" w:rsidTr="00F443BD">
        <w:trPr>
          <w:tblHeader/>
          <w:jc w:val="center"/>
        </w:trPr>
        <w:tc>
          <w:tcPr>
            <w:tcW w:w="1709" w:type="dxa"/>
            <w:tcBorders>
              <w:left w:val="single" w:sz="1" w:space="0" w:color="000000"/>
              <w:bottom w:val="single" w:sz="4" w:space="0" w:color="auto"/>
            </w:tcBorders>
          </w:tcPr>
          <w:p w14:paraId="48B7BC63" w14:textId="77777777" w:rsidR="00DF339F" w:rsidRPr="003C169B" w:rsidRDefault="00DF339F" w:rsidP="001F17D1">
            <w:pPr>
              <w:pStyle w:val="TAL"/>
              <w:rPr>
                <w:lang w:eastAsia="ko-KR"/>
              </w:rPr>
            </w:pPr>
            <w:r w:rsidRPr="003C169B">
              <w:rPr>
                <w:lang w:eastAsia="ko-KR"/>
              </w:rPr>
              <w:t>responseType</w:t>
            </w:r>
          </w:p>
        </w:tc>
        <w:tc>
          <w:tcPr>
            <w:tcW w:w="900" w:type="dxa"/>
            <w:tcBorders>
              <w:left w:val="single" w:sz="1" w:space="0" w:color="000000"/>
              <w:bottom w:val="single" w:sz="4" w:space="0" w:color="auto"/>
              <w:right w:val="single" w:sz="1" w:space="0" w:color="000000"/>
            </w:tcBorders>
          </w:tcPr>
          <w:p w14:paraId="4BC2FF1A" w14:textId="77777777" w:rsidR="00DF339F" w:rsidRPr="003C169B" w:rsidRDefault="00DF339F" w:rsidP="000D4E33">
            <w:pPr>
              <w:pStyle w:val="TAC"/>
              <w:rPr>
                <w:lang w:eastAsia="ko-KR"/>
              </w:rPr>
            </w:pPr>
            <w:r w:rsidRPr="003D0EF4">
              <w:rPr>
                <w:lang w:eastAsia="ko-KR"/>
              </w:rPr>
              <w:t>OUT</w:t>
            </w:r>
          </w:p>
        </w:tc>
        <w:tc>
          <w:tcPr>
            <w:tcW w:w="900" w:type="dxa"/>
            <w:tcBorders>
              <w:left w:val="single" w:sz="1" w:space="0" w:color="000000"/>
              <w:bottom w:val="single" w:sz="4" w:space="0" w:color="auto"/>
            </w:tcBorders>
          </w:tcPr>
          <w:p w14:paraId="12C159D2" w14:textId="77777777" w:rsidR="00DF339F" w:rsidRPr="003C169B" w:rsidRDefault="00DF339F" w:rsidP="000D4E33">
            <w:pPr>
              <w:pStyle w:val="TAC"/>
              <w:rPr>
                <w:lang w:eastAsia="ko-KR"/>
              </w:rPr>
            </w:pPr>
            <w:r w:rsidRPr="003D0EF4">
              <w:rPr>
                <w:lang w:eastAsia="ko-KR"/>
              </w:rPr>
              <w:t>YES</w:t>
            </w:r>
          </w:p>
        </w:tc>
        <w:tc>
          <w:tcPr>
            <w:tcW w:w="5307" w:type="dxa"/>
            <w:tcBorders>
              <w:left w:val="single" w:sz="1" w:space="0" w:color="000000"/>
              <w:bottom w:val="single" w:sz="4" w:space="0" w:color="auto"/>
              <w:right w:val="single" w:sz="1" w:space="0" w:color="000000"/>
            </w:tcBorders>
          </w:tcPr>
          <w:p w14:paraId="1E9F8ACF" w14:textId="77777777" w:rsidR="00DF339F" w:rsidRPr="003C169B" w:rsidRDefault="00DF339F" w:rsidP="001F17D1">
            <w:pPr>
              <w:pStyle w:val="TAL"/>
              <w:rPr>
                <w:lang w:eastAsia="ko-KR"/>
              </w:rPr>
            </w:pPr>
            <w:r w:rsidRPr="003C169B">
              <w:rPr>
                <w:lang w:eastAsia="ko-KR"/>
              </w:rPr>
              <w:t xml:space="preserve">Unique </w:t>
            </w:r>
            <w:r w:rsidR="000D4E33" w:rsidRPr="003C169B">
              <w:rPr>
                <w:lang w:eastAsia="ko-KR"/>
              </w:rPr>
              <w:t>response types for this service (</w:t>
            </w:r>
            <w:r w:rsidR="000D4E33" w:rsidRPr="003D0EF4">
              <w:rPr>
                <w:lang w:eastAsia="ko-KR"/>
              </w:rPr>
              <w:t>see</w:t>
            </w:r>
            <w:r w:rsidR="000D4E33" w:rsidRPr="003C169B">
              <w:rPr>
                <w:lang w:eastAsia="ko-KR"/>
              </w:rPr>
              <w:t xml:space="preserve"> note):</w:t>
            </w:r>
          </w:p>
          <w:p w14:paraId="699CDF8B" w14:textId="77777777" w:rsidR="00DF339F" w:rsidRPr="003C169B" w:rsidRDefault="00DF339F" w:rsidP="001F17D1">
            <w:pPr>
              <w:pStyle w:val="TB1"/>
              <w:rPr>
                <w:lang w:eastAsia="ko-KR"/>
              </w:rPr>
            </w:pPr>
            <w:r w:rsidRPr="003C169B">
              <w:t>Exception: Request may not have been completed</w:t>
            </w:r>
            <w:r w:rsidR="000D4E33" w:rsidRPr="003C169B">
              <w:t>.</w:t>
            </w:r>
          </w:p>
        </w:tc>
      </w:tr>
      <w:tr w:rsidR="000D4E33" w:rsidRPr="003C169B" w14:paraId="200C0629" w14:textId="77777777" w:rsidTr="00F443BD">
        <w:trPr>
          <w:tblHeader/>
          <w:jc w:val="center"/>
        </w:trPr>
        <w:tc>
          <w:tcPr>
            <w:tcW w:w="8816" w:type="dxa"/>
            <w:gridSpan w:val="4"/>
            <w:tcBorders>
              <w:top w:val="single" w:sz="4" w:space="0" w:color="auto"/>
              <w:left w:val="single" w:sz="4" w:space="0" w:color="auto"/>
              <w:bottom w:val="single" w:sz="4" w:space="0" w:color="auto"/>
              <w:right w:val="single" w:sz="4" w:space="0" w:color="auto"/>
            </w:tcBorders>
          </w:tcPr>
          <w:p w14:paraId="1761DA9A" w14:textId="77777777" w:rsidR="000C1947" w:rsidRPr="003C169B" w:rsidRDefault="000D4E33" w:rsidP="00F443BD">
            <w:pPr>
              <w:pStyle w:val="TAN"/>
              <w:rPr>
                <w:lang w:eastAsia="ko-KR"/>
              </w:rPr>
            </w:pPr>
            <w:r w:rsidRPr="003C169B">
              <w:rPr>
                <w:lang w:eastAsia="ko-KR"/>
              </w:rPr>
              <w:t xml:space="preserve">NOTE: </w:t>
            </w:r>
            <w:r w:rsidRPr="003C169B">
              <w:rPr>
                <w:lang w:eastAsia="ko-KR"/>
              </w:rPr>
              <w:tab/>
              <w:t>Consumed services also provide response types.</w:t>
            </w:r>
          </w:p>
        </w:tc>
      </w:tr>
    </w:tbl>
    <w:p w14:paraId="08551FED" w14:textId="77777777" w:rsidR="001F17D1" w:rsidRPr="003C169B" w:rsidRDefault="001F17D1" w:rsidP="001F17D1"/>
    <w:p w14:paraId="44B67015" w14:textId="77777777" w:rsidR="00DF339F" w:rsidRPr="003C169B" w:rsidRDefault="00DF339F" w:rsidP="00DF339F">
      <w:pPr>
        <w:pStyle w:val="Heading5"/>
      </w:pPr>
      <w:bookmarkStart w:id="561" w:name="_Toc508004938"/>
      <w:r w:rsidRPr="003C169B">
        <w:t>6.</w:t>
      </w:r>
      <w:r w:rsidRPr="003C169B">
        <w:rPr>
          <w:lang w:eastAsia="zh-CN"/>
        </w:rPr>
        <w:t>7</w:t>
      </w:r>
      <w:r w:rsidRPr="003C169B">
        <w:t>.2.</w:t>
      </w:r>
      <w:r w:rsidRPr="003C169B">
        <w:rPr>
          <w:lang w:eastAsia="zh-CN"/>
        </w:rPr>
        <w:t>3</w:t>
      </w:r>
      <w:r w:rsidRPr="003C169B">
        <w:t>.</w:t>
      </w:r>
      <w:r w:rsidR="00D96192" w:rsidRPr="003C169B">
        <w:t>4</w:t>
      </w:r>
      <w:r w:rsidRPr="003C169B">
        <w:tab/>
      </w:r>
      <w:r w:rsidRPr="003C169B">
        <w:rPr>
          <w:lang w:eastAsia="ko-KR"/>
        </w:rPr>
        <w:t>Post-Conditions</w:t>
      </w:r>
      <w:bookmarkEnd w:id="561"/>
    </w:p>
    <w:p w14:paraId="25F6BD2F" w14:textId="77777777" w:rsidR="00DF339F" w:rsidRPr="003C169B" w:rsidRDefault="00DF339F" w:rsidP="00DF339F">
      <w:r w:rsidRPr="003C169B">
        <w:rPr>
          <w:lang w:eastAsia="zh-CN"/>
        </w:rPr>
        <w:t>The Management Adapter has submitted a request to the Management Server to get the firmware information.</w:t>
      </w:r>
    </w:p>
    <w:p w14:paraId="05C4689A" w14:textId="77777777" w:rsidR="00DF339F" w:rsidRPr="003C169B" w:rsidRDefault="00DF339F" w:rsidP="00DF339F">
      <w:pPr>
        <w:pStyle w:val="Heading5"/>
      </w:pPr>
      <w:bookmarkStart w:id="562" w:name="_Toc508004939"/>
      <w:r w:rsidRPr="003C169B">
        <w:t>6.</w:t>
      </w:r>
      <w:r w:rsidRPr="003C169B">
        <w:rPr>
          <w:lang w:eastAsia="zh-CN"/>
        </w:rPr>
        <w:t>7</w:t>
      </w:r>
      <w:r w:rsidRPr="003C169B">
        <w:t>.2.</w:t>
      </w:r>
      <w:r w:rsidRPr="003C169B">
        <w:rPr>
          <w:lang w:eastAsia="zh-CN"/>
        </w:rPr>
        <w:t>3</w:t>
      </w:r>
      <w:r w:rsidRPr="003C169B">
        <w:t>.</w:t>
      </w:r>
      <w:r w:rsidR="00D96192" w:rsidRPr="003C169B">
        <w:t>5</w:t>
      </w:r>
      <w:r w:rsidRPr="003C169B">
        <w:tab/>
      </w:r>
      <w:r w:rsidRPr="003C169B">
        <w:rPr>
          <w:lang w:eastAsia="ko-KR"/>
        </w:rPr>
        <w:t>Exceptions</w:t>
      </w:r>
      <w:bookmarkEnd w:id="562"/>
    </w:p>
    <w:p w14:paraId="5AED9C15" w14:textId="77777777" w:rsidR="00DF339F" w:rsidRPr="003C169B" w:rsidRDefault="00DF339F" w:rsidP="00DF339F">
      <w:r w:rsidRPr="003C169B">
        <w:t>Not Applicable</w:t>
      </w:r>
      <w:r w:rsidR="001F17D1" w:rsidRPr="003C169B">
        <w:t>.</w:t>
      </w:r>
    </w:p>
    <w:p w14:paraId="6889BE0C" w14:textId="77777777" w:rsidR="00DF339F" w:rsidRPr="003C169B" w:rsidRDefault="00DF339F" w:rsidP="00DF339F">
      <w:pPr>
        <w:pStyle w:val="Heading5"/>
      </w:pPr>
      <w:bookmarkStart w:id="563" w:name="_Toc508004940"/>
      <w:r w:rsidRPr="003C169B">
        <w:t>6.</w:t>
      </w:r>
      <w:r w:rsidRPr="003C169B">
        <w:rPr>
          <w:lang w:eastAsia="zh-CN"/>
        </w:rPr>
        <w:t>7</w:t>
      </w:r>
      <w:r w:rsidRPr="003C169B">
        <w:t>.2.</w:t>
      </w:r>
      <w:r w:rsidRPr="003C169B">
        <w:rPr>
          <w:lang w:eastAsia="zh-CN"/>
        </w:rPr>
        <w:t>3</w:t>
      </w:r>
      <w:r w:rsidRPr="003C169B">
        <w:t>.</w:t>
      </w:r>
      <w:r w:rsidR="00D96192" w:rsidRPr="003C169B">
        <w:t>6</w:t>
      </w:r>
      <w:r w:rsidRPr="003C169B">
        <w:tab/>
      </w:r>
      <w:r w:rsidRPr="003C169B">
        <w:rPr>
          <w:lang w:eastAsia="ko-KR"/>
        </w:rPr>
        <w:t>Policies for Use</w:t>
      </w:r>
      <w:bookmarkEnd w:id="563"/>
    </w:p>
    <w:p w14:paraId="074CCC32" w14:textId="77777777" w:rsidR="00DF339F" w:rsidRPr="003C169B" w:rsidRDefault="00080151" w:rsidP="00DF339F">
      <w:r w:rsidRPr="003C169B">
        <w:t xml:space="preserve">Message Exchange Patterns: </w:t>
      </w:r>
      <w:r w:rsidRPr="003D0EF4">
        <w:t>In-Out</w:t>
      </w:r>
      <w:r w:rsidRPr="003C169B">
        <w:t>.</w:t>
      </w:r>
    </w:p>
    <w:p w14:paraId="28425AFB" w14:textId="77777777" w:rsidR="00DF339F" w:rsidRPr="003C169B" w:rsidRDefault="00080151" w:rsidP="00DF339F">
      <w:r w:rsidRPr="003C169B">
        <w:t>Transaction Pattern: Participation allowed.</w:t>
      </w:r>
    </w:p>
    <w:p w14:paraId="14A9073C" w14:textId="77777777" w:rsidR="00DF339F" w:rsidRPr="003C169B" w:rsidRDefault="00DF339F" w:rsidP="00DF339F">
      <w:pPr>
        <w:pStyle w:val="Heading5"/>
      </w:pPr>
      <w:bookmarkStart w:id="564" w:name="_Toc508004941"/>
      <w:r w:rsidRPr="003C169B">
        <w:t>6.</w:t>
      </w:r>
      <w:r w:rsidRPr="003C169B">
        <w:rPr>
          <w:lang w:eastAsia="zh-CN"/>
        </w:rPr>
        <w:t>7</w:t>
      </w:r>
      <w:r w:rsidRPr="003C169B">
        <w:t>.2.</w:t>
      </w:r>
      <w:r w:rsidRPr="003C169B">
        <w:rPr>
          <w:lang w:eastAsia="zh-CN"/>
        </w:rPr>
        <w:t>3</w:t>
      </w:r>
      <w:r w:rsidRPr="003C169B">
        <w:t>.</w:t>
      </w:r>
      <w:r w:rsidR="00D96192" w:rsidRPr="003C169B">
        <w:t>7</w:t>
      </w:r>
      <w:r w:rsidRPr="003C169B">
        <w:tab/>
        <w:t>oneM2M Resource Interworking</w:t>
      </w:r>
      <w:bookmarkEnd w:id="564"/>
    </w:p>
    <w:p w14:paraId="3387372E" w14:textId="77777777" w:rsidR="00DF339F" w:rsidRPr="003C169B" w:rsidRDefault="00DF339F" w:rsidP="00DF339F">
      <w:r w:rsidRPr="003C169B">
        <w:t xml:space="preserve">This service capability </w:t>
      </w:r>
      <w:r w:rsidRPr="003C169B">
        <w:rPr>
          <w:lang w:eastAsia="zh-CN"/>
        </w:rPr>
        <w:t>is used to get firmware information</w:t>
      </w:r>
      <w:r w:rsidRPr="003C169B">
        <w:t>. The service capability aligns with the &lt;</w:t>
      </w:r>
      <w:r w:rsidRPr="003C169B">
        <w:rPr>
          <w:lang w:eastAsia="zh-CN"/>
        </w:rPr>
        <w:t>firmware</w:t>
      </w:r>
      <w:r w:rsidRPr="003C169B">
        <w:t xml:space="preserve">&gt; resource and maps to the RETRIEVE procedure for </w:t>
      </w:r>
      <w:r w:rsidRPr="003C169B">
        <w:rPr>
          <w:lang w:eastAsia="zh-CN"/>
        </w:rPr>
        <w:t>the a</w:t>
      </w:r>
      <w:r w:rsidRPr="003C169B">
        <w:t xml:space="preserve">ttribute </w:t>
      </w:r>
      <w:r w:rsidRPr="003C169B">
        <w:rPr>
          <w:lang w:eastAsia="zh-CN"/>
        </w:rPr>
        <w:t xml:space="preserve">version, name, </w:t>
      </w:r>
      <w:r w:rsidRPr="003D0EF4">
        <w:rPr>
          <w:lang w:eastAsia="zh-CN"/>
        </w:rPr>
        <w:t>URL</w:t>
      </w:r>
      <w:r w:rsidRPr="003C169B">
        <w:t xml:space="preserve"> of the resource.</w:t>
      </w:r>
    </w:p>
    <w:p w14:paraId="655CA3E5" w14:textId="77777777" w:rsidR="00DF339F" w:rsidRPr="003C169B" w:rsidRDefault="00DF339F" w:rsidP="00DF339F">
      <w:pPr>
        <w:pStyle w:val="Heading4"/>
      </w:pPr>
      <w:bookmarkStart w:id="565" w:name="_Toc507678669"/>
      <w:bookmarkStart w:id="566" w:name="_Toc508004942"/>
      <w:r w:rsidRPr="003C169B">
        <w:t>6.</w:t>
      </w:r>
      <w:r w:rsidRPr="003C169B">
        <w:rPr>
          <w:lang w:eastAsia="zh-CN"/>
        </w:rPr>
        <w:t>7</w:t>
      </w:r>
      <w:r w:rsidRPr="003C169B">
        <w:t>.2.</w:t>
      </w:r>
      <w:r w:rsidRPr="003C169B">
        <w:rPr>
          <w:lang w:eastAsia="zh-CN"/>
        </w:rPr>
        <w:t>4</w:t>
      </w:r>
      <w:r w:rsidRPr="003C169B">
        <w:tab/>
        <w:t>getFirmwareExecStatus</w:t>
      </w:r>
      <w:bookmarkEnd w:id="565"/>
      <w:bookmarkEnd w:id="566"/>
    </w:p>
    <w:p w14:paraId="2E086D45" w14:textId="77777777" w:rsidR="00C96916" w:rsidRPr="003C169B" w:rsidRDefault="00C96916" w:rsidP="00C96916">
      <w:pPr>
        <w:pStyle w:val="Heading5"/>
      </w:pPr>
      <w:bookmarkStart w:id="567" w:name="_Toc508004943"/>
      <w:r w:rsidRPr="003C169B">
        <w:t>6.</w:t>
      </w:r>
      <w:r w:rsidRPr="003C169B">
        <w:rPr>
          <w:lang w:eastAsia="zh-CN"/>
        </w:rPr>
        <w:t>7</w:t>
      </w:r>
      <w:r w:rsidRPr="003C169B">
        <w:t>.2.</w:t>
      </w:r>
      <w:r w:rsidRPr="003C169B">
        <w:rPr>
          <w:lang w:eastAsia="zh-CN"/>
        </w:rPr>
        <w:t>4</w:t>
      </w:r>
      <w:r w:rsidRPr="003C169B">
        <w:t>.1</w:t>
      </w:r>
      <w:r w:rsidRPr="003C169B">
        <w:tab/>
      </w:r>
      <w:r w:rsidR="00D87590" w:rsidRPr="003C169B">
        <w:t>Pre-Conditions</w:t>
      </w:r>
      <w:bookmarkEnd w:id="567"/>
    </w:p>
    <w:p w14:paraId="1454CB2F" w14:textId="77777777" w:rsidR="00DF339F" w:rsidRPr="003C169B" w:rsidRDefault="00DF339F" w:rsidP="00DF339F">
      <w:r w:rsidRPr="003C169B">
        <w:t xml:space="preserve">This service capability provides the ability to get </w:t>
      </w:r>
      <w:r w:rsidRPr="003C169B">
        <w:rPr>
          <w:lang w:eastAsia="zh-CN"/>
        </w:rPr>
        <w:t>state</w:t>
      </w:r>
      <w:r w:rsidRPr="003C169B">
        <w:t xml:space="preserve"> of firmware management operation</w:t>
      </w:r>
      <w:r w:rsidRPr="003C169B">
        <w:rPr>
          <w:lang w:eastAsia="zh-CN"/>
        </w:rPr>
        <w:t xml:space="preserve"> for a specific device</w:t>
      </w:r>
      <w:r w:rsidRPr="003C169B">
        <w:t>.</w:t>
      </w:r>
    </w:p>
    <w:p w14:paraId="140378C2" w14:textId="77777777" w:rsidR="00DF339F" w:rsidRPr="003C169B" w:rsidRDefault="00DF339F" w:rsidP="00DF339F">
      <w:pPr>
        <w:pStyle w:val="Heading5"/>
      </w:pPr>
      <w:bookmarkStart w:id="568" w:name="_Toc508004944"/>
      <w:r w:rsidRPr="003C169B">
        <w:t>6.</w:t>
      </w:r>
      <w:r w:rsidRPr="003C169B">
        <w:rPr>
          <w:lang w:eastAsia="zh-CN"/>
        </w:rPr>
        <w:t>7</w:t>
      </w:r>
      <w:r w:rsidRPr="003C169B">
        <w:t>.2.</w:t>
      </w:r>
      <w:r w:rsidRPr="003C169B">
        <w:rPr>
          <w:lang w:eastAsia="zh-CN"/>
        </w:rPr>
        <w:t>4</w:t>
      </w:r>
      <w:r w:rsidRPr="003C169B">
        <w:t>.</w:t>
      </w:r>
      <w:r w:rsidR="00C96916" w:rsidRPr="003C169B">
        <w:t>2</w:t>
      </w:r>
      <w:r w:rsidRPr="003C169B">
        <w:tab/>
      </w:r>
      <w:r w:rsidR="00D87590" w:rsidRPr="003C169B">
        <w:t>Pre-Conditions</w:t>
      </w:r>
      <w:bookmarkEnd w:id="568"/>
    </w:p>
    <w:p w14:paraId="643C642B" w14:textId="77777777" w:rsidR="00DF339F" w:rsidRPr="003C169B" w:rsidRDefault="00DF339F" w:rsidP="00DF339F">
      <w:r w:rsidRPr="003C169B">
        <w:t xml:space="preserve">A correlation between a Management Server, the </w:t>
      </w:r>
      <w:r w:rsidRPr="003D0EF4">
        <w:t>M2M</w:t>
      </w:r>
      <w:r w:rsidRPr="003C169B">
        <w:t xml:space="preserve"> Service Capability and previously submitted firmware request exist.</w:t>
      </w:r>
    </w:p>
    <w:p w14:paraId="7BDBC093" w14:textId="77777777" w:rsidR="00DF339F" w:rsidRPr="003C169B" w:rsidRDefault="00DF339F" w:rsidP="00DF339F">
      <w:pPr>
        <w:pStyle w:val="Heading5"/>
      </w:pPr>
      <w:bookmarkStart w:id="569" w:name="_Toc508004945"/>
      <w:r w:rsidRPr="003C169B">
        <w:t>6.</w:t>
      </w:r>
      <w:r w:rsidRPr="003C169B">
        <w:rPr>
          <w:lang w:eastAsia="zh-CN"/>
        </w:rPr>
        <w:t>7</w:t>
      </w:r>
      <w:r w:rsidRPr="003C169B">
        <w:t>.2.</w:t>
      </w:r>
      <w:r w:rsidRPr="003C169B">
        <w:rPr>
          <w:lang w:eastAsia="zh-CN"/>
        </w:rPr>
        <w:t>4</w:t>
      </w:r>
      <w:r w:rsidRPr="003C169B">
        <w:t>.</w:t>
      </w:r>
      <w:r w:rsidR="00C96916" w:rsidRPr="003C169B">
        <w:t>3</w:t>
      </w:r>
      <w:r w:rsidRPr="003C169B">
        <w:tab/>
        <w:t xml:space="preserve">Signature </w:t>
      </w:r>
      <w:r w:rsidR="00612842" w:rsidRPr="003C169B">
        <w:t>-</w:t>
      </w:r>
      <w:r w:rsidRPr="003C169B">
        <w:t>getFirmwareExecInstance</w:t>
      </w:r>
      <w:bookmarkEnd w:id="569"/>
    </w:p>
    <w:p w14:paraId="3877CA61" w14:textId="77777777" w:rsidR="001F17D1" w:rsidRPr="003C169B" w:rsidRDefault="001F17D1" w:rsidP="001F17D1">
      <w:pPr>
        <w:pStyle w:val="TH"/>
      </w:pPr>
      <w:r w:rsidRPr="003C169B">
        <w:t>Table 6.</w:t>
      </w:r>
      <w:r w:rsidRPr="003C169B">
        <w:rPr>
          <w:lang w:eastAsia="zh-CN"/>
        </w:rPr>
        <w:t>7</w:t>
      </w:r>
      <w:r w:rsidRPr="003C169B">
        <w:t>.2.</w:t>
      </w:r>
      <w:r w:rsidRPr="003C169B">
        <w:rPr>
          <w:lang w:eastAsia="zh-CN"/>
        </w:rPr>
        <w:t>4</w:t>
      </w:r>
      <w:r w:rsidRPr="003C169B">
        <w:t>.</w:t>
      </w:r>
      <w:r w:rsidR="00C96916" w:rsidRPr="003C169B">
        <w:t>3</w:t>
      </w:r>
      <w:r w:rsidRPr="003C169B">
        <w:t xml:space="preserve">-1: Management Adapter </w:t>
      </w:r>
      <w:r w:rsidR="00612842" w:rsidRPr="003C169B">
        <w:t>-</w:t>
      </w:r>
      <w:r w:rsidRPr="003C169B">
        <w:t>getFirmwareExecStatus capability</w:t>
      </w:r>
    </w:p>
    <w:tbl>
      <w:tblPr>
        <w:tblW w:w="9228" w:type="dxa"/>
        <w:jc w:val="center"/>
        <w:tblLayout w:type="fixed"/>
        <w:tblCellMar>
          <w:left w:w="28" w:type="dxa"/>
          <w:right w:w="0" w:type="dxa"/>
        </w:tblCellMar>
        <w:tblLook w:val="0000" w:firstRow="0" w:lastRow="0" w:firstColumn="0" w:lastColumn="0" w:noHBand="0" w:noVBand="0"/>
      </w:tblPr>
      <w:tblGrid>
        <w:gridCol w:w="1709"/>
        <w:gridCol w:w="900"/>
        <w:gridCol w:w="900"/>
        <w:gridCol w:w="5719"/>
      </w:tblGrid>
      <w:tr w:rsidR="00DF339F" w:rsidRPr="003C169B" w14:paraId="17FA1EEA" w14:textId="77777777" w:rsidTr="00642269">
        <w:trPr>
          <w:tblHeader/>
          <w:jc w:val="center"/>
        </w:trPr>
        <w:tc>
          <w:tcPr>
            <w:tcW w:w="1709" w:type="dxa"/>
            <w:tcBorders>
              <w:top w:val="single" w:sz="1" w:space="0" w:color="000000"/>
              <w:left w:val="single" w:sz="1" w:space="0" w:color="000000"/>
              <w:bottom w:val="single" w:sz="1" w:space="0" w:color="000000"/>
            </w:tcBorders>
            <w:shd w:val="clear" w:color="auto" w:fill="C0C0C0"/>
          </w:tcPr>
          <w:p w14:paraId="669BB231" w14:textId="77777777" w:rsidR="00DF339F" w:rsidRPr="003C169B" w:rsidRDefault="00DF339F" w:rsidP="001F17D1">
            <w:pPr>
              <w:pStyle w:val="TAH"/>
            </w:pPr>
            <w:r w:rsidRPr="003C169B">
              <w:t>Parameter name</w:t>
            </w:r>
          </w:p>
        </w:tc>
        <w:tc>
          <w:tcPr>
            <w:tcW w:w="900" w:type="dxa"/>
            <w:tcBorders>
              <w:top w:val="single" w:sz="1" w:space="0" w:color="000000"/>
              <w:left w:val="single" w:sz="1" w:space="0" w:color="000000"/>
              <w:bottom w:val="single" w:sz="1" w:space="0" w:color="000000"/>
              <w:right w:val="single" w:sz="1" w:space="0" w:color="000000"/>
            </w:tcBorders>
            <w:shd w:val="clear" w:color="auto" w:fill="C0C0C0"/>
          </w:tcPr>
          <w:p w14:paraId="7E100286" w14:textId="77777777" w:rsidR="00DF339F" w:rsidRPr="003C169B" w:rsidRDefault="00DF339F" w:rsidP="001F17D1">
            <w:pPr>
              <w:pStyle w:val="TAH"/>
            </w:pPr>
            <w:r w:rsidRPr="003C169B">
              <w:t>Direction</w:t>
            </w:r>
          </w:p>
        </w:tc>
        <w:tc>
          <w:tcPr>
            <w:tcW w:w="900" w:type="dxa"/>
            <w:tcBorders>
              <w:top w:val="single" w:sz="1" w:space="0" w:color="000000"/>
              <w:left w:val="single" w:sz="1" w:space="0" w:color="000000"/>
              <w:bottom w:val="single" w:sz="1" w:space="0" w:color="000000"/>
            </w:tcBorders>
            <w:shd w:val="clear" w:color="auto" w:fill="C0C0C0"/>
          </w:tcPr>
          <w:p w14:paraId="473DD121" w14:textId="77777777" w:rsidR="00DF339F" w:rsidRPr="003C169B" w:rsidRDefault="00DF339F" w:rsidP="001F17D1">
            <w:pPr>
              <w:pStyle w:val="TAH"/>
            </w:pPr>
            <w:r w:rsidRPr="003C169B">
              <w:t>Optional</w:t>
            </w:r>
          </w:p>
        </w:tc>
        <w:tc>
          <w:tcPr>
            <w:tcW w:w="5719" w:type="dxa"/>
            <w:tcBorders>
              <w:top w:val="single" w:sz="1" w:space="0" w:color="000000"/>
              <w:left w:val="single" w:sz="1" w:space="0" w:color="000000"/>
              <w:bottom w:val="single" w:sz="1" w:space="0" w:color="000000"/>
              <w:right w:val="single" w:sz="1" w:space="0" w:color="000000"/>
            </w:tcBorders>
            <w:shd w:val="clear" w:color="auto" w:fill="C0C0C0"/>
          </w:tcPr>
          <w:p w14:paraId="298CC1F8" w14:textId="77777777" w:rsidR="00DF339F" w:rsidRPr="003C169B" w:rsidRDefault="00DF339F" w:rsidP="001F17D1">
            <w:pPr>
              <w:pStyle w:val="TAH"/>
            </w:pPr>
            <w:r w:rsidRPr="003C169B">
              <w:t>Description</w:t>
            </w:r>
          </w:p>
        </w:tc>
      </w:tr>
      <w:tr w:rsidR="00DF339F" w:rsidRPr="003C169B" w14:paraId="0B549B73" w14:textId="77777777" w:rsidTr="00642269">
        <w:trPr>
          <w:tblHeader/>
          <w:jc w:val="center"/>
        </w:trPr>
        <w:tc>
          <w:tcPr>
            <w:tcW w:w="1709" w:type="dxa"/>
            <w:tcBorders>
              <w:left w:val="single" w:sz="1" w:space="0" w:color="000000"/>
              <w:bottom w:val="single" w:sz="1" w:space="0" w:color="000000"/>
            </w:tcBorders>
          </w:tcPr>
          <w:p w14:paraId="7180A5FC" w14:textId="77777777" w:rsidR="00DF339F" w:rsidRPr="003C169B" w:rsidRDefault="00DF339F" w:rsidP="001F17D1">
            <w:pPr>
              <w:pStyle w:val="TAL"/>
              <w:rPr>
                <w:lang w:eastAsia="ko-KR"/>
              </w:rPr>
            </w:pPr>
            <w:r w:rsidRPr="003C169B">
              <w:rPr>
                <w:lang w:eastAsia="zh-CN"/>
              </w:rPr>
              <w:t>operationRequestId</w:t>
            </w:r>
          </w:p>
        </w:tc>
        <w:tc>
          <w:tcPr>
            <w:tcW w:w="900" w:type="dxa"/>
            <w:tcBorders>
              <w:left w:val="single" w:sz="1" w:space="0" w:color="000000"/>
              <w:bottom w:val="single" w:sz="1" w:space="0" w:color="000000"/>
              <w:right w:val="single" w:sz="1" w:space="0" w:color="000000"/>
            </w:tcBorders>
          </w:tcPr>
          <w:p w14:paraId="6F6CB07A" w14:textId="77777777" w:rsidR="00DF339F" w:rsidRPr="003C169B" w:rsidRDefault="00DF339F" w:rsidP="000D4E33">
            <w:pPr>
              <w:pStyle w:val="TAC"/>
              <w:rPr>
                <w:lang w:eastAsia="zh-CN"/>
              </w:rPr>
            </w:pPr>
            <w:r w:rsidRPr="003D0EF4">
              <w:rPr>
                <w:lang w:eastAsia="zh-CN"/>
              </w:rPr>
              <w:t>IN</w:t>
            </w:r>
          </w:p>
        </w:tc>
        <w:tc>
          <w:tcPr>
            <w:tcW w:w="900" w:type="dxa"/>
            <w:tcBorders>
              <w:left w:val="single" w:sz="1" w:space="0" w:color="000000"/>
              <w:bottom w:val="single" w:sz="1" w:space="0" w:color="000000"/>
            </w:tcBorders>
          </w:tcPr>
          <w:p w14:paraId="37BB22F2" w14:textId="77777777" w:rsidR="00DF339F" w:rsidRPr="003C169B" w:rsidRDefault="00DF339F" w:rsidP="000D4E33">
            <w:pPr>
              <w:pStyle w:val="TAC"/>
              <w:rPr>
                <w:lang w:eastAsia="ko-KR"/>
              </w:rPr>
            </w:pPr>
            <w:r w:rsidRPr="003C169B">
              <w:rPr>
                <w:lang w:eastAsia="ko-KR"/>
              </w:rPr>
              <w:t>NO</w:t>
            </w:r>
          </w:p>
        </w:tc>
        <w:tc>
          <w:tcPr>
            <w:tcW w:w="5719" w:type="dxa"/>
            <w:tcBorders>
              <w:left w:val="single" w:sz="1" w:space="0" w:color="000000"/>
              <w:bottom w:val="single" w:sz="1" w:space="0" w:color="000000"/>
              <w:right w:val="single" w:sz="1" w:space="0" w:color="000000"/>
            </w:tcBorders>
          </w:tcPr>
          <w:p w14:paraId="213863AD" w14:textId="77777777" w:rsidR="00DF339F" w:rsidRPr="003C169B" w:rsidRDefault="00DF339F" w:rsidP="001F17D1">
            <w:pPr>
              <w:pStyle w:val="TAL"/>
              <w:rPr>
                <w:lang w:eastAsia="ko-KR"/>
              </w:rPr>
            </w:pPr>
            <w:r w:rsidRPr="003C169B">
              <w:rPr>
                <w:lang w:eastAsia="ko-KR"/>
              </w:rPr>
              <w:t xml:space="preserve">The </w:t>
            </w:r>
            <w:r w:rsidRPr="003D0EF4">
              <w:rPr>
                <w:lang w:eastAsia="ko-KR"/>
              </w:rPr>
              <w:t>M2M</w:t>
            </w:r>
            <w:r w:rsidRPr="003C169B">
              <w:rPr>
                <w:lang w:eastAsia="ko-KR"/>
              </w:rPr>
              <w:t xml:space="preserve"> Request Identifier of previously submitted firmware request (</w:t>
            </w:r>
            <w:r w:rsidRPr="003D0EF4">
              <w:rPr>
                <w:lang w:eastAsia="ko-KR"/>
              </w:rPr>
              <w:t>M2M</w:t>
            </w:r>
            <w:r w:rsidRPr="003C169B">
              <w:rPr>
                <w:lang w:eastAsia="ko-KR"/>
              </w:rPr>
              <w:t>-Request-ID)</w:t>
            </w:r>
            <w:r w:rsidR="000D4E33" w:rsidRPr="003C169B">
              <w:rPr>
                <w:lang w:eastAsia="ko-KR"/>
              </w:rPr>
              <w:t>.</w:t>
            </w:r>
          </w:p>
        </w:tc>
      </w:tr>
      <w:tr w:rsidR="00DF339F" w:rsidRPr="003C169B" w14:paraId="752F60D8" w14:textId="77777777" w:rsidTr="00642269">
        <w:trPr>
          <w:tblHeader/>
          <w:jc w:val="center"/>
        </w:trPr>
        <w:tc>
          <w:tcPr>
            <w:tcW w:w="1709" w:type="dxa"/>
            <w:tcBorders>
              <w:left w:val="single" w:sz="1" w:space="0" w:color="000000"/>
              <w:bottom w:val="single" w:sz="1" w:space="0" w:color="000000"/>
            </w:tcBorders>
          </w:tcPr>
          <w:p w14:paraId="47DC35B6" w14:textId="77777777" w:rsidR="00DF339F" w:rsidRPr="003C169B" w:rsidRDefault="00DF339F" w:rsidP="001F17D1">
            <w:pPr>
              <w:pStyle w:val="TAL"/>
              <w:rPr>
                <w:lang w:eastAsia="ko-KR"/>
              </w:rPr>
            </w:pPr>
            <w:r w:rsidRPr="003C169B">
              <w:rPr>
                <w:lang w:eastAsia="ko-KR"/>
              </w:rPr>
              <w:t>device</w:t>
            </w:r>
            <w:r w:rsidRPr="003C169B">
              <w:rPr>
                <w:lang w:eastAsia="zh-CN"/>
              </w:rPr>
              <w:t>Id</w:t>
            </w:r>
          </w:p>
        </w:tc>
        <w:tc>
          <w:tcPr>
            <w:tcW w:w="900" w:type="dxa"/>
            <w:tcBorders>
              <w:left w:val="single" w:sz="1" w:space="0" w:color="000000"/>
              <w:bottom w:val="single" w:sz="1" w:space="0" w:color="000000"/>
              <w:right w:val="single" w:sz="1" w:space="0" w:color="000000"/>
            </w:tcBorders>
          </w:tcPr>
          <w:p w14:paraId="66056407" w14:textId="77777777" w:rsidR="00DF339F" w:rsidRPr="003C169B" w:rsidRDefault="00DF339F" w:rsidP="000D4E33">
            <w:pPr>
              <w:pStyle w:val="TAC"/>
              <w:rPr>
                <w:lang w:eastAsia="ko-KR"/>
              </w:rPr>
            </w:pPr>
            <w:r w:rsidRPr="003D0EF4">
              <w:rPr>
                <w:lang w:eastAsia="ko-KR"/>
              </w:rPr>
              <w:t>IN</w:t>
            </w:r>
          </w:p>
        </w:tc>
        <w:tc>
          <w:tcPr>
            <w:tcW w:w="900" w:type="dxa"/>
            <w:tcBorders>
              <w:left w:val="single" w:sz="1" w:space="0" w:color="000000"/>
              <w:bottom w:val="single" w:sz="1" w:space="0" w:color="000000"/>
            </w:tcBorders>
          </w:tcPr>
          <w:p w14:paraId="77DB435F" w14:textId="77777777" w:rsidR="00DF339F" w:rsidRPr="003C169B" w:rsidRDefault="00DF339F" w:rsidP="000D4E33">
            <w:pPr>
              <w:pStyle w:val="TAC"/>
              <w:rPr>
                <w:lang w:eastAsia="ko-KR"/>
              </w:rPr>
            </w:pPr>
            <w:r w:rsidRPr="003D0EF4">
              <w:rPr>
                <w:lang w:eastAsia="ko-KR"/>
              </w:rPr>
              <w:t>YES</w:t>
            </w:r>
          </w:p>
        </w:tc>
        <w:tc>
          <w:tcPr>
            <w:tcW w:w="5719" w:type="dxa"/>
            <w:tcBorders>
              <w:left w:val="single" w:sz="1" w:space="0" w:color="000000"/>
              <w:bottom w:val="single" w:sz="1" w:space="0" w:color="000000"/>
              <w:right w:val="single" w:sz="1" w:space="0" w:color="000000"/>
            </w:tcBorders>
          </w:tcPr>
          <w:p w14:paraId="31B483C1" w14:textId="77777777" w:rsidR="00DF339F" w:rsidRPr="003C169B" w:rsidRDefault="00DF339F" w:rsidP="001F17D1">
            <w:pPr>
              <w:pStyle w:val="TAL"/>
              <w:rPr>
                <w:lang w:eastAsia="ko-KR"/>
              </w:rPr>
            </w:pPr>
            <w:r w:rsidRPr="003C169B">
              <w:rPr>
                <w:lang w:eastAsia="zh-CN"/>
              </w:rPr>
              <w:t xml:space="preserve">The unique device identifier </w:t>
            </w:r>
            <w:r w:rsidRPr="003D0EF4">
              <w:rPr>
                <w:lang w:eastAsia="zh-CN"/>
              </w:rPr>
              <w:t>in</w:t>
            </w:r>
            <w:r w:rsidRPr="003C169B">
              <w:rPr>
                <w:lang w:eastAsia="zh-CN"/>
              </w:rPr>
              <w:t xml:space="preserve"> the context of the </w:t>
            </w:r>
            <w:r w:rsidRPr="003D0EF4">
              <w:rPr>
                <w:lang w:eastAsia="zh-CN"/>
              </w:rPr>
              <w:t>M2M</w:t>
            </w:r>
            <w:r w:rsidRPr="003C169B">
              <w:rPr>
                <w:lang w:eastAsia="zh-CN"/>
              </w:rPr>
              <w:t xml:space="preserve"> Service Subscription. When provided the FirmwareReport type is generated for only the specified device.</w:t>
            </w:r>
          </w:p>
        </w:tc>
      </w:tr>
      <w:tr w:rsidR="00DF339F" w:rsidRPr="003C169B" w14:paraId="7FAE6A6F" w14:textId="77777777" w:rsidTr="00642269">
        <w:trPr>
          <w:tblHeader/>
          <w:jc w:val="center"/>
        </w:trPr>
        <w:tc>
          <w:tcPr>
            <w:tcW w:w="1709" w:type="dxa"/>
            <w:tcBorders>
              <w:top w:val="single" w:sz="4" w:space="0" w:color="auto"/>
              <w:left w:val="single" w:sz="4" w:space="0" w:color="auto"/>
              <w:bottom w:val="single" w:sz="4" w:space="0" w:color="auto"/>
              <w:right w:val="single" w:sz="4" w:space="0" w:color="auto"/>
            </w:tcBorders>
          </w:tcPr>
          <w:p w14:paraId="35A34797" w14:textId="77777777" w:rsidR="00DF339F" w:rsidRPr="003C169B" w:rsidRDefault="00DF339F" w:rsidP="001F17D1">
            <w:pPr>
              <w:pStyle w:val="TAL"/>
              <w:rPr>
                <w:lang w:eastAsia="zh-CN"/>
              </w:rPr>
            </w:pPr>
            <w:r w:rsidRPr="003C169B">
              <w:rPr>
                <w:lang w:eastAsia="ko-KR"/>
              </w:rPr>
              <w:t>firmwareReport</w:t>
            </w:r>
          </w:p>
        </w:tc>
        <w:tc>
          <w:tcPr>
            <w:tcW w:w="900" w:type="dxa"/>
            <w:tcBorders>
              <w:top w:val="single" w:sz="4" w:space="0" w:color="auto"/>
              <w:left w:val="single" w:sz="4" w:space="0" w:color="auto"/>
              <w:bottom w:val="single" w:sz="4" w:space="0" w:color="auto"/>
              <w:right w:val="single" w:sz="4" w:space="0" w:color="auto"/>
            </w:tcBorders>
          </w:tcPr>
          <w:p w14:paraId="53FE2EEA" w14:textId="77777777" w:rsidR="00DF339F" w:rsidRPr="003C169B" w:rsidRDefault="00DF339F" w:rsidP="000D4E33">
            <w:pPr>
              <w:pStyle w:val="TAC"/>
              <w:rPr>
                <w:lang w:eastAsia="ko-KR"/>
              </w:rPr>
            </w:pPr>
            <w:r w:rsidRPr="003D0EF4">
              <w:rPr>
                <w:lang w:eastAsia="ko-KR"/>
              </w:rPr>
              <w:t>OUT</w:t>
            </w:r>
          </w:p>
        </w:tc>
        <w:tc>
          <w:tcPr>
            <w:tcW w:w="900" w:type="dxa"/>
            <w:tcBorders>
              <w:top w:val="single" w:sz="4" w:space="0" w:color="auto"/>
              <w:left w:val="single" w:sz="4" w:space="0" w:color="auto"/>
              <w:bottom w:val="single" w:sz="4" w:space="0" w:color="auto"/>
              <w:right w:val="single" w:sz="4" w:space="0" w:color="auto"/>
            </w:tcBorders>
          </w:tcPr>
          <w:p w14:paraId="595AB6A6" w14:textId="77777777" w:rsidR="00DF339F" w:rsidRPr="003C169B" w:rsidRDefault="00DF339F" w:rsidP="000D4E33">
            <w:pPr>
              <w:pStyle w:val="TAC"/>
              <w:rPr>
                <w:lang w:eastAsia="ko-KR"/>
              </w:rPr>
            </w:pPr>
            <w:r w:rsidRPr="003D0EF4">
              <w:rPr>
                <w:lang w:eastAsia="ko-KR"/>
              </w:rPr>
              <w:t>YES</w:t>
            </w:r>
          </w:p>
        </w:tc>
        <w:tc>
          <w:tcPr>
            <w:tcW w:w="5719" w:type="dxa"/>
            <w:tcBorders>
              <w:top w:val="single" w:sz="4" w:space="0" w:color="auto"/>
              <w:left w:val="single" w:sz="4" w:space="0" w:color="auto"/>
              <w:bottom w:val="single" w:sz="4" w:space="0" w:color="auto"/>
              <w:right w:val="single" w:sz="4" w:space="0" w:color="auto"/>
            </w:tcBorders>
          </w:tcPr>
          <w:p w14:paraId="081DF0E0" w14:textId="77777777" w:rsidR="00DF339F" w:rsidRPr="003C169B" w:rsidRDefault="00DF339F" w:rsidP="001F17D1">
            <w:pPr>
              <w:pStyle w:val="TAL"/>
              <w:rPr>
                <w:lang w:eastAsia="ko-KR"/>
              </w:rPr>
            </w:pPr>
            <w:r w:rsidRPr="003C169B">
              <w:rPr>
                <w:lang w:eastAsia="ko-KR"/>
              </w:rPr>
              <w:t xml:space="preserve">The firmware management operation execution result </w:t>
            </w:r>
            <w:r w:rsidRPr="003D0EF4">
              <w:rPr>
                <w:lang w:eastAsia="ko-KR"/>
              </w:rPr>
              <w:t>or</w:t>
            </w:r>
            <w:r w:rsidRPr="003C169B">
              <w:rPr>
                <w:lang w:eastAsia="ko-KR"/>
              </w:rPr>
              <w:t xml:space="preserve"> status. Type FirmwareReport</w:t>
            </w:r>
            <w:r w:rsidRPr="003C169B">
              <w:rPr>
                <w:lang w:eastAsia="zh-CN"/>
              </w:rPr>
              <w:t xml:space="preserve">, </w:t>
            </w:r>
            <w:r w:rsidR="00700E70" w:rsidRPr="003D0EF4">
              <w:rPr>
                <w:lang w:eastAsia="zh-CN"/>
              </w:rPr>
              <w:t>see</w:t>
            </w:r>
            <w:r w:rsidR="00700E70" w:rsidRPr="003C169B">
              <w:rPr>
                <w:lang w:eastAsia="zh-CN"/>
              </w:rPr>
              <w:t xml:space="preserve"> clause 6.</w:t>
            </w:r>
            <w:r w:rsidR="00AB3586" w:rsidRPr="003C169B">
              <w:t>6.2.2.</w:t>
            </w:r>
            <w:r w:rsidRPr="003C169B">
              <w:rPr>
                <w:lang w:eastAsia="zh-CN"/>
              </w:rPr>
              <w:t>3</w:t>
            </w:r>
            <w:r w:rsidRPr="003C169B">
              <w:rPr>
                <w:lang w:eastAsia="ko-KR"/>
              </w:rPr>
              <w:t>.</w:t>
            </w:r>
          </w:p>
        </w:tc>
      </w:tr>
      <w:tr w:rsidR="00DF339F" w:rsidRPr="003C169B" w14:paraId="5EF8E737" w14:textId="77777777" w:rsidTr="00F443BD">
        <w:trPr>
          <w:tblHeader/>
          <w:jc w:val="center"/>
        </w:trPr>
        <w:tc>
          <w:tcPr>
            <w:tcW w:w="1709" w:type="dxa"/>
            <w:tcBorders>
              <w:left w:val="single" w:sz="1" w:space="0" w:color="000000"/>
              <w:bottom w:val="single" w:sz="4" w:space="0" w:color="auto"/>
            </w:tcBorders>
          </w:tcPr>
          <w:p w14:paraId="613612D7" w14:textId="77777777" w:rsidR="00DF339F" w:rsidRPr="003C169B" w:rsidRDefault="00DF339F" w:rsidP="001F17D1">
            <w:pPr>
              <w:pStyle w:val="TAL"/>
              <w:rPr>
                <w:lang w:eastAsia="ko-KR"/>
              </w:rPr>
            </w:pPr>
            <w:r w:rsidRPr="003C169B">
              <w:rPr>
                <w:lang w:eastAsia="ko-KR"/>
              </w:rPr>
              <w:t>responseType</w:t>
            </w:r>
          </w:p>
        </w:tc>
        <w:tc>
          <w:tcPr>
            <w:tcW w:w="900" w:type="dxa"/>
            <w:tcBorders>
              <w:left w:val="single" w:sz="1" w:space="0" w:color="000000"/>
              <w:bottom w:val="single" w:sz="4" w:space="0" w:color="auto"/>
              <w:right w:val="single" w:sz="1" w:space="0" w:color="000000"/>
            </w:tcBorders>
          </w:tcPr>
          <w:p w14:paraId="727DBF4F" w14:textId="77777777" w:rsidR="00DF339F" w:rsidRPr="003C169B" w:rsidRDefault="00DF339F" w:rsidP="000D4E33">
            <w:pPr>
              <w:pStyle w:val="TAC"/>
              <w:rPr>
                <w:lang w:eastAsia="ko-KR"/>
              </w:rPr>
            </w:pPr>
            <w:r w:rsidRPr="003D0EF4">
              <w:rPr>
                <w:lang w:eastAsia="ko-KR"/>
              </w:rPr>
              <w:t>OUT</w:t>
            </w:r>
          </w:p>
        </w:tc>
        <w:tc>
          <w:tcPr>
            <w:tcW w:w="900" w:type="dxa"/>
            <w:tcBorders>
              <w:left w:val="single" w:sz="1" w:space="0" w:color="000000"/>
              <w:bottom w:val="single" w:sz="4" w:space="0" w:color="auto"/>
            </w:tcBorders>
          </w:tcPr>
          <w:p w14:paraId="5D21278B" w14:textId="77777777" w:rsidR="00DF339F" w:rsidRPr="003C169B" w:rsidRDefault="00DF339F" w:rsidP="000D4E33">
            <w:pPr>
              <w:pStyle w:val="TAC"/>
              <w:rPr>
                <w:lang w:eastAsia="ko-KR"/>
              </w:rPr>
            </w:pPr>
            <w:r w:rsidRPr="003D0EF4">
              <w:rPr>
                <w:lang w:eastAsia="ko-KR"/>
              </w:rPr>
              <w:t>YES</w:t>
            </w:r>
          </w:p>
        </w:tc>
        <w:tc>
          <w:tcPr>
            <w:tcW w:w="5719" w:type="dxa"/>
            <w:tcBorders>
              <w:left w:val="single" w:sz="1" w:space="0" w:color="000000"/>
              <w:bottom w:val="single" w:sz="4" w:space="0" w:color="auto"/>
              <w:right w:val="single" w:sz="1" w:space="0" w:color="000000"/>
            </w:tcBorders>
          </w:tcPr>
          <w:p w14:paraId="5BF6E46C" w14:textId="77777777" w:rsidR="00DF339F" w:rsidRPr="003C169B" w:rsidRDefault="00DF339F" w:rsidP="001F17D1">
            <w:pPr>
              <w:pStyle w:val="TAL"/>
              <w:rPr>
                <w:lang w:eastAsia="ko-KR"/>
              </w:rPr>
            </w:pPr>
            <w:r w:rsidRPr="003C169B">
              <w:rPr>
                <w:lang w:eastAsia="ko-KR"/>
              </w:rPr>
              <w:t xml:space="preserve">Unique </w:t>
            </w:r>
            <w:r w:rsidR="000D4E33" w:rsidRPr="003C169B">
              <w:rPr>
                <w:lang w:eastAsia="ko-KR"/>
              </w:rPr>
              <w:t>response types for this service:</w:t>
            </w:r>
          </w:p>
          <w:p w14:paraId="29A5F6C7" w14:textId="77777777" w:rsidR="00DF339F" w:rsidRPr="003C169B" w:rsidRDefault="00DF339F" w:rsidP="001F17D1">
            <w:pPr>
              <w:pStyle w:val="TB1"/>
            </w:pPr>
            <w:r w:rsidRPr="003C169B">
              <w:rPr>
                <w:lang w:eastAsia="zh-CN"/>
              </w:rPr>
              <w:t>The p</w:t>
            </w:r>
            <w:r w:rsidRPr="003C169B">
              <w:rPr>
                <w:lang w:eastAsia="ko-KR"/>
              </w:rPr>
              <w:t>reviously submitted firmware request</w:t>
            </w:r>
            <w:r w:rsidRPr="003C169B">
              <w:rPr>
                <w:lang w:eastAsia="zh-CN"/>
              </w:rPr>
              <w:t xml:space="preserve"> does not exist</w:t>
            </w:r>
            <w:r w:rsidR="000D4E33" w:rsidRPr="003C169B">
              <w:rPr>
                <w:lang w:eastAsia="zh-CN"/>
              </w:rPr>
              <w:t>.</w:t>
            </w:r>
          </w:p>
        </w:tc>
      </w:tr>
      <w:tr w:rsidR="000D4E33" w:rsidRPr="003C169B" w14:paraId="4109DA85" w14:textId="77777777" w:rsidTr="00642269">
        <w:trPr>
          <w:tblHeader/>
          <w:jc w:val="center"/>
        </w:trPr>
        <w:tc>
          <w:tcPr>
            <w:tcW w:w="9228" w:type="dxa"/>
            <w:gridSpan w:val="4"/>
            <w:tcBorders>
              <w:top w:val="single" w:sz="4" w:space="0" w:color="auto"/>
              <w:left w:val="single" w:sz="4" w:space="0" w:color="auto"/>
              <w:bottom w:val="single" w:sz="4" w:space="0" w:color="auto"/>
              <w:right w:val="single" w:sz="4" w:space="0" w:color="auto"/>
            </w:tcBorders>
          </w:tcPr>
          <w:p w14:paraId="0DCB084B" w14:textId="77777777" w:rsidR="000C1947" w:rsidRPr="003C169B" w:rsidRDefault="000D4E33" w:rsidP="00F443BD">
            <w:pPr>
              <w:pStyle w:val="TAN"/>
              <w:rPr>
                <w:lang w:eastAsia="ko-KR"/>
              </w:rPr>
            </w:pPr>
            <w:r w:rsidRPr="003C169B">
              <w:rPr>
                <w:lang w:eastAsia="ko-KR"/>
              </w:rPr>
              <w:t xml:space="preserve">NOTE: </w:t>
            </w:r>
            <w:r w:rsidRPr="003C169B">
              <w:rPr>
                <w:lang w:eastAsia="ko-KR"/>
              </w:rPr>
              <w:tab/>
              <w:t>Consumed services also provide response types.</w:t>
            </w:r>
          </w:p>
        </w:tc>
      </w:tr>
    </w:tbl>
    <w:p w14:paraId="3210FFC7" w14:textId="77777777" w:rsidR="001F17D1" w:rsidRPr="003C169B" w:rsidRDefault="001F17D1" w:rsidP="001F17D1"/>
    <w:p w14:paraId="51313881" w14:textId="77777777" w:rsidR="00DF339F" w:rsidRPr="003C169B" w:rsidRDefault="00DF339F" w:rsidP="00DF339F">
      <w:pPr>
        <w:pStyle w:val="Heading5"/>
      </w:pPr>
      <w:bookmarkStart w:id="570" w:name="_Toc508004946"/>
      <w:r w:rsidRPr="003C169B">
        <w:t>6.</w:t>
      </w:r>
      <w:r w:rsidRPr="003C169B">
        <w:rPr>
          <w:lang w:eastAsia="zh-CN"/>
        </w:rPr>
        <w:t>7</w:t>
      </w:r>
      <w:r w:rsidRPr="003C169B">
        <w:t>.2.</w:t>
      </w:r>
      <w:r w:rsidRPr="003C169B">
        <w:rPr>
          <w:lang w:eastAsia="zh-CN"/>
        </w:rPr>
        <w:t>4</w:t>
      </w:r>
      <w:r w:rsidRPr="003C169B">
        <w:t>.</w:t>
      </w:r>
      <w:r w:rsidR="00C96916" w:rsidRPr="003C169B">
        <w:t>4</w:t>
      </w:r>
      <w:r w:rsidRPr="003C169B">
        <w:tab/>
      </w:r>
      <w:r w:rsidRPr="003C169B">
        <w:rPr>
          <w:lang w:eastAsia="ko-KR"/>
        </w:rPr>
        <w:t>Post-Conditions</w:t>
      </w:r>
      <w:bookmarkEnd w:id="570"/>
    </w:p>
    <w:p w14:paraId="68518414" w14:textId="77777777" w:rsidR="00DF339F" w:rsidRPr="003C169B" w:rsidRDefault="00DF339F" w:rsidP="00DF339F">
      <w:r w:rsidRPr="003C169B">
        <w:rPr>
          <w:lang w:eastAsia="zh-CN"/>
        </w:rPr>
        <w:t xml:space="preserve">The Management Adapter has submitted a request to the Management Server to get the firmware operation execution status </w:t>
      </w:r>
      <w:r w:rsidRPr="003D0EF4">
        <w:rPr>
          <w:lang w:eastAsia="zh-CN"/>
        </w:rPr>
        <w:t>or</w:t>
      </w:r>
      <w:r w:rsidRPr="003C169B">
        <w:rPr>
          <w:lang w:eastAsia="zh-CN"/>
        </w:rPr>
        <w:t xml:space="preserve"> result for each device </w:t>
      </w:r>
      <w:r w:rsidRPr="003D0EF4">
        <w:rPr>
          <w:lang w:eastAsia="zh-CN"/>
        </w:rPr>
        <w:t>in</w:t>
      </w:r>
      <w:r w:rsidRPr="003C169B">
        <w:rPr>
          <w:lang w:eastAsia="zh-CN"/>
        </w:rPr>
        <w:t xml:space="preserve"> the operation request.</w:t>
      </w:r>
    </w:p>
    <w:p w14:paraId="1A44DD97" w14:textId="77777777" w:rsidR="00DF339F" w:rsidRPr="003C169B" w:rsidRDefault="00DF339F" w:rsidP="00DF339F">
      <w:pPr>
        <w:pStyle w:val="Heading5"/>
      </w:pPr>
      <w:bookmarkStart w:id="571" w:name="_Toc508004947"/>
      <w:r w:rsidRPr="003C169B">
        <w:t>6.</w:t>
      </w:r>
      <w:r w:rsidRPr="003C169B">
        <w:rPr>
          <w:lang w:eastAsia="zh-CN"/>
        </w:rPr>
        <w:t>7</w:t>
      </w:r>
      <w:r w:rsidRPr="003C169B">
        <w:t>.2.</w:t>
      </w:r>
      <w:r w:rsidRPr="003C169B">
        <w:rPr>
          <w:lang w:eastAsia="zh-CN"/>
        </w:rPr>
        <w:t>4</w:t>
      </w:r>
      <w:r w:rsidRPr="003C169B">
        <w:t>.</w:t>
      </w:r>
      <w:r w:rsidR="00C96916" w:rsidRPr="003C169B">
        <w:t>5</w:t>
      </w:r>
      <w:r w:rsidRPr="003C169B">
        <w:tab/>
      </w:r>
      <w:r w:rsidRPr="003C169B">
        <w:rPr>
          <w:lang w:eastAsia="ko-KR"/>
        </w:rPr>
        <w:t>Exceptions</w:t>
      </w:r>
      <w:bookmarkEnd w:id="571"/>
    </w:p>
    <w:p w14:paraId="5EF5BA07" w14:textId="77777777" w:rsidR="00DF339F" w:rsidRPr="003C169B" w:rsidRDefault="00DF339F" w:rsidP="00DF339F">
      <w:r w:rsidRPr="003C169B">
        <w:t>Not Applicable</w:t>
      </w:r>
      <w:r w:rsidR="000664D0" w:rsidRPr="003C169B">
        <w:t>.</w:t>
      </w:r>
    </w:p>
    <w:p w14:paraId="13EE8606" w14:textId="77777777" w:rsidR="00DF339F" w:rsidRPr="003C169B" w:rsidRDefault="00DF339F" w:rsidP="00DF339F">
      <w:pPr>
        <w:pStyle w:val="Heading5"/>
      </w:pPr>
      <w:bookmarkStart w:id="572" w:name="_Toc508004948"/>
      <w:r w:rsidRPr="003C169B">
        <w:t>6.</w:t>
      </w:r>
      <w:r w:rsidRPr="003C169B">
        <w:rPr>
          <w:lang w:eastAsia="zh-CN"/>
        </w:rPr>
        <w:t>7</w:t>
      </w:r>
      <w:r w:rsidRPr="003C169B">
        <w:t>.2.</w:t>
      </w:r>
      <w:r w:rsidRPr="003C169B">
        <w:rPr>
          <w:lang w:eastAsia="zh-CN"/>
        </w:rPr>
        <w:t>4</w:t>
      </w:r>
      <w:r w:rsidRPr="003C169B">
        <w:t>.</w:t>
      </w:r>
      <w:r w:rsidR="00C96916" w:rsidRPr="003C169B">
        <w:t>6</w:t>
      </w:r>
      <w:r w:rsidRPr="003C169B">
        <w:tab/>
      </w:r>
      <w:r w:rsidRPr="003C169B">
        <w:rPr>
          <w:lang w:eastAsia="ko-KR"/>
        </w:rPr>
        <w:t>Policies for Use</w:t>
      </w:r>
      <w:bookmarkEnd w:id="572"/>
    </w:p>
    <w:p w14:paraId="409841BD" w14:textId="77777777" w:rsidR="00DF339F" w:rsidRPr="003C169B" w:rsidRDefault="00080151" w:rsidP="00DF339F">
      <w:r w:rsidRPr="003C169B">
        <w:t xml:space="preserve">Message Exchange Patterns: </w:t>
      </w:r>
      <w:r w:rsidRPr="003D0EF4">
        <w:t>In-Out</w:t>
      </w:r>
      <w:r w:rsidRPr="003C169B">
        <w:t>.</w:t>
      </w:r>
    </w:p>
    <w:p w14:paraId="2C1EB3EC" w14:textId="77777777" w:rsidR="00DF339F" w:rsidRPr="003C169B" w:rsidRDefault="00080151" w:rsidP="00DF339F">
      <w:r w:rsidRPr="003C169B">
        <w:t>Transaction Pattern: Participation allowed.</w:t>
      </w:r>
    </w:p>
    <w:p w14:paraId="30E92A6B" w14:textId="77777777" w:rsidR="00DF339F" w:rsidRPr="003C169B" w:rsidRDefault="00DF339F" w:rsidP="00CC22BD">
      <w:pPr>
        <w:pStyle w:val="Heading5"/>
      </w:pPr>
      <w:bookmarkStart w:id="573" w:name="_Toc508004949"/>
      <w:r w:rsidRPr="003C169B">
        <w:t>6.</w:t>
      </w:r>
      <w:r w:rsidRPr="003C169B">
        <w:rPr>
          <w:lang w:eastAsia="zh-CN"/>
        </w:rPr>
        <w:t>7</w:t>
      </w:r>
      <w:r w:rsidRPr="003C169B">
        <w:t>.2.</w:t>
      </w:r>
      <w:r w:rsidRPr="003C169B">
        <w:rPr>
          <w:lang w:eastAsia="zh-CN"/>
        </w:rPr>
        <w:t>4</w:t>
      </w:r>
      <w:r w:rsidRPr="003C169B">
        <w:t>.</w:t>
      </w:r>
      <w:r w:rsidR="00C96916" w:rsidRPr="003C169B">
        <w:t>7</w:t>
      </w:r>
      <w:r w:rsidRPr="003C169B">
        <w:tab/>
        <w:t>oneM2M Resource Interworking</w:t>
      </w:r>
      <w:bookmarkEnd w:id="573"/>
    </w:p>
    <w:p w14:paraId="7C0D21DC" w14:textId="77777777" w:rsidR="00DF339F" w:rsidRPr="003C169B" w:rsidRDefault="00DF339F" w:rsidP="00CC22BD">
      <w:pPr>
        <w:keepNext/>
        <w:keepLines/>
      </w:pPr>
      <w:r w:rsidRPr="003C169B">
        <w:t xml:space="preserve">This service capability </w:t>
      </w:r>
      <w:r w:rsidRPr="003C169B">
        <w:rPr>
          <w:lang w:eastAsia="zh-CN"/>
        </w:rPr>
        <w:t xml:space="preserve">is used to </w:t>
      </w:r>
      <w:r w:rsidRPr="003C169B">
        <w:t xml:space="preserve">get </w:t>
      </w:r>
      <w:r w:rsidRPr="003C169B">
        <w:rPr>
          <w:lang w:eastAsia="zh-CN"/>
        </w:rPr>
        <w:t>state</w:t>
      </w:r>
      <w:r w:rsidRPr="003C169B">
        <w:t xml:space="preserve"> of firmware management operation. The service capability aligns with the &lt;</w:t>
      </w:r>
      <w:r w:rsidRPr="003C169B">
        <w:rPr>
          <w:lang w:eastAsia="zh-CN"/>
        </w:rPr>
        <w:t>firmware</w:t>
      </w:r>
      <w:r w:rsidRPr="003C169B">
        <w:t xml:space="preserve">&gt; resource and maps to the RETRIEVE procedure for </w:t>
      </w:r>
      <w:r w:rsidRPr="003C169B">
        <w:rPr>
          <w:lang w:eastAsia="zh-CN"/>
        </w:rPr>
        <w:t>the attribute</w:t>
      </w:r>
      <w:r w:rsidRPr="003C169B">
        <w:t xml:space="preserve"> updateStatus of the resource. The service capability also aligns with the &lt;execInstance&gt; resource and maps to the RETRIEVE procedure for </w:t>
      </w:r>
      <w:r w:rsidRPr="003C169B">
        <w:rPr>
          <w:lang w:eastAsia="zh-CN"/>
        </w:rPr>
        <w:t>the attribute</w:t>
      </w:r>
      <w:r w:rsidRPr="003C169B">
        <w:t xml:space="preserve"> execStatus, execResult of the resource.</w:t>
      </w:r>
    </w:p>
    <w:p w14:paraId="1ED8F0B5" w14:textId="77777777" w:rsidR="00DF339F" w:rsidRPr="003C169B" w:rsidRDefault="00DF339F" w:rsidP="00DF339F">
      <w:pPr>
        <w:pStyle w:val="Heading4"/>
        <w:rPr>
          <w:lang w:eastAsia="zh-CN"/>
        </w:rPr>
      </w:pPr>
      <w:bookmarkStart w:id="574" w:name="_Toc507678670"/>
      <w:bookmarkStart w:id="575" w:name="_Toc508004950"/>
      <w:r w:rsidRPr="003C169B">
        <w:t>6.</w:t>
      </w:r>
      <w:r w:rsidRPr="003C169B">
        <w:rPr>
          <w:lang w:eastAsia="zh-CN"/>
        </w:rPr>
        <w:t>7</w:t>
      </w:r>
      <w:r w:rsidRPr="003C169B">
        <w:t>.2.</w:t>
      </w:r>
      <w:r w:rsidRPr="003C169B">
        <w:rPr>
          <w:lang w:eastAsia="zh-CN"/>
        </w:rPr>
        <w:t>5</w:t>
      </w:r>
      <w:r w:rsidRPr="003C169B">
        <w:tab/>
      </w:r>
      <w:r w:rsidRPr="003C169B">
        <w:rPr>
          <w:lang w:eastAsia="zh-CN"/>
        </w:rPr>
        <w:t>deviceManagementReport</w:t>
      </w:r>
      <w:bookmarkEnd w:id="574"/>
      <w:bookmarkEnd w:id="575"/>
    </w:p>
    <w:p w14:paraId="039705EE" w14:textId="77777777" w:rsidR="00C96916" w:rsidRPr="003C169B" w:rsidRDefault="00C96916" w:rsidP="00C96916">
      <w:pPr>
        <w:pStyle w:val="Heading5"/>
      </w:pPr>
      <w:bookmarkStart w:id="576" w:name="_Toc508004951"/>
      <w:r w:rsidRPr="003C169B">
        <w:t>6.</w:t>
      </w:r>
      <w:r w:rsidRPr="003C169B">
        <w:rPr>
          <w:lang w:eastAsia="zh-CN"/>
        </w:rPr>
        <w:t>7</w:t>
      </w:r>
      <w:r w:rsidRPr="003C169B">
        <w:t>.2.</w:t>
      </w:r>
      <w:r w:rsidRPr="003C169B">
        <w:rPr>
          <w:lang w:eastAsia="zh-CN"/>
        </w:rPr>
        <w:t>5</w:t>
      </w:r>
      <w:r w:rsidRPr="003C169B">
        <w:t>.1</w:t>
      </w:r>
      <w:r w:rsidRPr="003C169B">
        <w:tab/>
        <w:t>Description</w:t>
      </w:r>
      <w:bookmarkEnd w:id="576"/>
    </w:p>
    <w:p w14:paraId="53CB3B73" w14:textId="77777777" w:rsidR="00DF339F" w:rsidRPr="003C169B" w:rsidRDefault="00DF339F" w:rsidP="00DF339F">
      <w:r w:rsidRPr="003C169B">
        <w:t xml:space="preserve">This service capability provides the ability for the Management Adapter to </w:t>
      </w:r>
      <w:r w:rsidRPr="003C169B">
        <w:rPr>
          <w:lang w:eastAsia="zh-CN"/>
        </w:rPr>
        <w:t>report</w:t>
      </w:r>
      <w:r w:rsidRPr="003C169B">
        <w:t xml:space="preserve"> </w:t>
      </w:r>
      <w:r w:rsidRPr="003C169B">
        <w:rPr>
          <w:lang w:eastAsia="zh-CN"/>
        </w:rPr>
        <w:t xml:space="preserve">the device management operation execution result </w:t>
      </w:r>
      <w:r w:rsidRPr="003D0EF4">
        <w:rPr>
          <w:lang w:eastAsia="zh-CN"/>
        </w:rPr>
        <w:t>or</w:t>
      </w:r>
      <w:r w:rsidRPr="003C169B">
        <w:rPr>
          <w:lang w:eastAsia="zh-CN"/>
        </w:rPr>
        <w:t xml:space="preserve"> status information</w:t>
      </w:r>
      <w:r w:rsidRPr="003C169B">
        <w:t xml:space="preserve">. The </w:t>
      </w:r>
      <w:r w:rsidRPr="003C169B">
        <w:rPr>
          <w:lang w:eastAsia="zh-CN"/>
        </w:rPr>
        <w:t xml:space="preserve">Management Adapter can send one </w:t>
      </w:r>
      <w:r w:rsidRPr="003D0EF4">
        <w:rPr>
          <w:lang w:eastAsia="zh-CN"/>
        </w:rPr>
        <w:t>or</w:t>
      </w:r>
      <w:r w:rsidRPr="003C169B">
        <w:rPr>
          <w:lang w:eastAsia="zh-CN"/>
        </w:rPr>
        <w:t xml:space="preserve"> multiple reports according to the report policy</w:t>
      </w:r>
      <w:r w:rsidRPr="003C169B">
        <w:t>.</w:t>
      </w:r>
    </w:p>
    <w:p w14:paraId="36B48943" w14:textId="77777777" w:rsidR="00DF339F" w:rsidRPr="003C169B" w:rsidRDefault="00DF339F" w:rsidP="00DF339F">
      <w:pPr>
        <w:pStyle w:val="Heading5"/>
      </w:pPr>
      <w:bookmarkStart w:id="577" w:name="_Toc508004952"/>
      <w:r w:rsidRPr="003C169B">
        <w:t>6.</w:t>
      </w:r>
      <w:r w:rsidRPr="003C169B">
        <w:rPr>
          <w:lang w:eastAsia="zh-CN"/>
        </w:rPr>
        <w:t>7</w:t>
      </w:r>
      <w:r w:rsidRPr="003C169B">
        <w:t>.2.</w:t>
      </w:r>
      <w:r w:rsidRPr="003C169B">
        <w:rPr>
          <w:lang w:eastAsia="zh-CN"/>
        </w:rPr>
        <w:t>5</w:t>
      </w:r>
      <w:r w:rsidRPr="003C169B">
        <w:t>.</w:t>
      </w:r>
      <w:r w:rsidR="00C96916" w:rsidRPr="003C169B">
        <w:t>2</w:t>
      </w:r>
      <w:r w:rsidRPr="003C169B">
        <w:tab/>
      </w:r>
      <w:r w:rsidR="00D87590" w:rsidRPr="003C169B">
        <w:t>Pre-Conditions</w:t>
      </w:r>
      <w:bookmarkEnd w:id="577"/>
    </w:p>
    <w:p w14:paraId="4702AB0D" w14:textId="77777777" w:rsidR="00DF339F" w:rsidRPr="003C169B" w:rsidRDefault="00DF339F" w:rsidP="00DF339F">
      <w:r w:rsidRPr="003C169B">
        <w:t xml:space="preserve">A correlation between a Management Server, the </w:t>
      </w:r>
      <w:r w:rsidRPr="003D0EF4">
        <w:t>M2M</w:t>
      </w:r>
      <w:r w:rsidRPr="003C169B">
        <w:t xml:space="preserve"> Service Capability and previously submitted request</w:t>
      </w:r>
      <w:r w:rsidRPr="003C169B">
        <w:rPr>
          <w:lang w:eastAsia="zh-CN"/>
        </w:rPr>
        <w:t>s</w:t>
      </w:r>
      <w:r w:rsidRPr="003C169B">
        <w:t xml:space="preserve"> exist.</w:t>
      </w:r>
    </w:p>
    <w:p w14:paraId="4C68F826" w14:textId="77777777" w:rsidR="00DF339F" w:rsidRPr="003C169B" w:rsidRDefault="00935233" w:rsidP="00DF339F">
      <w:pPr>
        <w:pStyle w:val="Heading5"/>
        <w:rPr>
          <w:lang w:eastAsia="zh-CN"/>
        </w:rPr>
      </w:pPr>
      <w:bookmarkStart w:id="578" w:name="_Toc508004953"/>
      <w:r w:rsidRPr="003C169B">
        <w:t>6.</w:t>
      </w:r>
      <w:r w:rsidRPr="003C169B">
        <w:rPr>
          <w:lang w:eastAsia="zh-CN"/>
        </w:rPr>
        <w:t>7</w:t>
      </w:r>
      <w:r w:rsidRPr="003C169B">
        <w:t>.2.</w:t>
      </w:r>
      <w:r w:rsidRPr="003C169B">
        <w:rPr>
          <w:lang w:eastAsia="zh-CN"/>
        </w:rPr>
        <w:t>5</w:t>
      </w:r>
      <w:r w:rsidRPr="003C169B">
        <w:t>.</w:t>
      </w:r>
      <w:r w:rsidR="00C96916" w:rsidRPr="003C169B">
        <w:t>3</w:t>
      </w:r>
      <w:r w:rsidRPr="003C169B">
        <w:tab/>
        <w:t xml:space="preserve">Signature </w:t>
      </w:r>
      <w:r w:rsidR="00612842" w:rsidRPr="003C169B">
        <w:t>-</w:t>
      </w:r>
      <w:r w:rsidRPr="003C169B">
        <w:rPr>
          <w:lang w:eastAsia="zh-CN"/>
        </w:rPr>
        <w:t>deviceManagementReport</w:t>
      </w:r>
      <w:bookmarkEnd w:id="578"/>
    </w:p>
    <w:p w14:paraId="7204AF41" w14:textId="77777777" w:rsidR="000664D0" w:rsidRPr="003C169B" w:rsidRDefault="00935233" w:rsidP="000664D0">
      <w:pPr>
        <w:pStyle w:val="TH"/>
      </w:pPr>
      <w:r w:rsidRPr="003C169B">
        <w:t>Table 6.7.2.5.</w:t>
      </w:r>
      <w:r w:rsidR="00C96916" w:rsidRPr="003C169B">
        <w:t>3</w:t>
      </w:r>
      <w:r w:rsidRPr="003C169B">
        <w:t xml:space="preserve">-1: Management Adapter </w:t>
      </w:r>
      <w:r w:rsidR="00612842" w:rsidRPr="003C169B">
        <w:t>-</w:t>
      </w:r>
      <w:r w:rsidRPr="003C169B">
        <w:rPr>
          <w:lang w:eastAsia="zh-CN"/>
        </w:rPr>
        <w:t>deviceManagementReport</w:t>
      </w:r>
      <w:r w:rsidRPr="003C169B">
        <w:t xml:space="preserve"> capability</w:t>
      </w:r>
    </w:p>
    <w:tbl>
      <w:tblPr>
        <w:tblW w:w="9256" w:type="dxa"/>
        <w:jc w:val="center"/>
        <w:tblLayout w:type="fixed"/>
        <w:tblCellMar>
          <w:left w:w="28" w:type="dxa"/>
        </w:tblCellMar>
        <w:tblLook w:val="0000" w:firstRow="0" w:lastRow="0" w:firstColumn="0" w:lastColumn="0" w:noHBand="0" w:noVBand="0"/>
      </w:tblPr>
      <w:tblGrid>
        <w:gridCol w:w="1709"/>
        <w:gridCol w:w="1021"/>
        <w:gridCol w:w="900"/>
        <w:gridCol w:w="5626"/>
      </w:tblGrid>
      <w:tr w:rsidR="00DF339F" w:rsidRPr="003C169B" w14:paraId="4C317376" w14:textId="77777777" w:rsidTr="00642269">
        <w:trPr>
          <w:tblHeader/>
          <w:jc w:val="center"/>
        </w:trPr>
        <w:tc>
          <w:tcPr>
            <w:tcW w:w="1709" w:type="dxa"/>
            <w:tcBorders>
              <w:top w:val="single" w:sz="1" w:space="0" w:color="000000"/>
              <w:left w:val="single" w:sz="1" w:space="0" w:color="000000"/>
              <w:bottom w:val="single" w:sz="1" w:space="0" w:color="000000"/>
            </w:tcBorders>
            <w:shd w:val="clear" w:color="auto" w:fill="C0C0C0"/>
          </w:tcPr>
          <w:p w14:paraId="38C44E92" w14:textId="77777777" w:rsidR="00DF339F" w:rsidRPr="003C169B" w:rsidRDefault="00DF339F" w:rsidP="000664D0">
            <w:pPr>
              <w:pStyle w:val="TAH"/>
            </w:pPr>
            <w:r w:rsidRPr="003C169B">
              <w:t>Parameter name</w:t>
            </w:r>
          </w:p>
        </w:tc>
        <w:tc>
          <w:tcPr>
            <w:tcW w:w="1021" w:type="dxa"/>
            <w:tcBorders>
              <w:top w:val="single" w:sz="1" w:space="0" w:color="000000"/>
              <w:left w:val="single" w:sz="1" w:space="0" w:color="000000"/>
              <w:bottom w:val="single" w:sz="1" w:space="0" w:color="000000"/>
              <w:right w:val="single" w:sz="1" w:space="0" w:color="000000"/>
            </w:tcBorders>
            <w:shd w:val="clear" w:color="auto" w:fill="C0C0C0"/>
          </w:tcPr>
          <w:p w14:paraId="5E06F78D" w14:textId="77777777" w:rsidR="00DF339F" w:rsidRPr="003C169B" w:rsidRDefault="00DF339F" w:rsidP="000664D0">
            <w:pPr>
              <w:pStyle w:val="TAH"/>
            </w:pPr>
            <w:r w:rsidRPr="003C169B">
              <w:t>Direction</w:t>
            </w:r>
          </w:p>
        </w:tc>
        <w:tc>
          <w:tcPr>
            <w:tcW w:w="900" w:type="dxa"/>
            <w:tcBorders>
              <w:top w:val="single" w:sz="1" w:space="0" w:color="000000"/>
              <w:left w:val="single" w:sz="1" w:space="0" w:color="000000"/>
              <w:bottom w:val="single" w:sz="1" w:space="0" w:color="000000"/>
            </w:tcBorders>
            <w:shd w:val="clear" w:color="auto" w:fill="C0C0C0"/>
          </w:tcPr>
          <w:p w14:paraId="4C53C51F" w14:textId="77777777" w:rsidR="00DF339F" w:rsidRPr="003C169B" w:rsidRDefault="00DF339F" w:rsidP="000664D0">
            <w:pPr>
              <w:pStyle w:val="TAH"/>
            </w:pPr>
            <w:r w:rsidRPr="003C169B">
              <w:t>Optional</w:t>
            </w:r>
          </w:p>
        </w:tc>
        <w:tc>
          <w:tcPr>
            <w:tcW w:w="5626" w:type="dxa"/>
            <w:tcBorders>
              <w:top w:val="single" w:sz="1" w:space="0" w:color="000000"/>
              <w:left w:val="single" w:sz="1" w:space="0" w:color="000000"/>
              <w:bottom w:val="single" w:sz="1" w:space="0" w:color="000000"/>
              <w:right w:val="single" w:sz="1" w:space="0" w:color="000000"/>
            </w:tcBorders>
            <w:shd w:val="clear" w:color="auto" w:fill="C0C0C0"/>
          </w:tcPr>
          <w:p w14:paraId="44BE1B7D" w14:textId="77777777" w:rsidR="00DF339F" w:rsidRPr="003C169B" w:rsidRDefault="00DF339F" w:rsidP="000664D0">
            <w:pPr>
              <w:pStyle w:val="TAH"/>
            </w:pPr>
            <w:r w:rsidRPr="003C169B">
              <w:t>Description</w:t>
            </w:r>
          </w:p>
        </w:tc>
      </w:tr>
      <w:tr w:rsidR="00DF339F" w:rsidRPr="003C169B" w14:paraId="794BD242" w14:textId="77777777" w:rsidTr="00642269">
        <w:trPr>
          <w:tblHeader/>
          <w:jc w:val="center"/>
        </w:trPr>
        <w:tc>
          <w:tcPr>
            <w:tcW w:w="1709" w:type="dxa"/>
            <w:tcBorders>
              <w:left w:val="single" w:sz="1" w:space="0" w:color="000000"/>
              <w:bottom w:val="single" w:sz="1" w:space="0" w:color="000000"/>
            </w:tcBorders>
          </w:tcPr>
          <w:p w14:paraId="202742AC" w14:textId="77777777" w:rsidR="00DF339F" w:rsidRPr="003C169B" w:rsidRDefault="00DF339F" w:rsidP="000664D0">
            <w:pPr>
              <w:pStyle w:val="TAL"/>
            </w:pPr>
            <w:r w:rsidRPr="003C169B">
              <w:t>to</w:t>
            </w:r>
          </w:p>
        </w:tc>
        <w:tc>
          <w:tcPr>
            <w:tcW w:w="1021" w:type="dxa"/>
            <w:tcBorders>
              <w:left w:val="single" w:sz="1" w:space="0" w:color="000000"/>
              <w:bottom w:val="single" w:sz="1" w:space="0" w:color="000000"/>
              <w:right w:val="single" w:sz="1" w:space="0" w:color="000000"/>
            </w:tcBorders>
          </w:tcPr>
          <w:p w14:paraId="1D357AEE" w14:textId="77777777" w:rsidR="00DF339F" w:rsidRPr="003C169B" w:rsidRDefault="00DF339F" w:rsidP="000D4E33">
            <w:pPr>
              <w:pStyle w:val="TAC"/>
            </w:pPr>
            <w:r w:rsidRPr="003D0EF4">
              <w:t>IN</w:t>
            </w:r>
          </w:p>
        </w:tc>
        <w:tc>
          <w:tcPr>
            <w:tcW w:w="900" w:type="dxa"/>
            <w:tcBorders>
              <w:left w:val="single" w:sz="1" w:space="0" w:color="000000"/>
              <w:bottom w:val="single" w:sz="1" w:space="0" w:color="000000"/>
            </w:tcBorders>
          </w:tcPr>
          <w:p w14:paraId="27B9CA03" w14:textId="77777777" w:rsidR="00DF339F" w:rsidRPr="003C169B" w:rsidRDefault="00DF339F" w:rsidP="000D4E33">
            <w:pPr>
              <w:pStyle w:val="TAC"/>
            </w:pPr>
            <w:r w:rsidRPr="003C169B">
              <w:t>NO</w:t>
            </w:r>
          </w:p>
        </w:tc>
        <w:tc>
          <w:tcPr>
            <w:tcW w:w="5626" w:type="dxa"/>
            <w:tcBorders>
              <w:left w:val="single" w:sz="1" w:space="0" w:color="000000"/>
              <w:bottom w:val="single" w:sz="1" w:space="0" w:color="000000"/>
              <w:right w:val="single" w:sz="1" w:space="0" w:color="000000"/>
            </w:tcBorders>
          </w:tcPr>
          <w:p w14:paraId="1D87AEDB" w14:textId="77777777" w:rsidR="00DF339F" w:rsidRPr="003C169B" w:rsidRDefault="00DF339F" w:rsidP="000664D0">
            <w:pPr>
              <w:pStyle w:val="TAL"/>
            </w:pPr>
            <w:r w:rsidRPr="003C169B">
              <w:t xml:space="preserve">The identifier of the </w:t>
            </w:r>
            <w:r w:rsidRPr="003D0EF4">
              <w:t>AE</w:t>
            </w:r>
            <w:r w:rsidRPr="003C169B">
              <w:t xml:space="preserve"> that is to receive the data</w:t>
            </w:r>
            <w:r w:rsidR="001D073D" w:rsidRPr="003C169B">
              <w:t xml:space="preserve"> </w:t>
            </w:r>
            <w:r w:rsidRPr="003C169B">
              <w:t>(</w:t>
            </w:r>
            <w:r w:rsidRPr="003D0EF4">
              <w:t>M2M</w:t>
            </w:r>
            <w:r w:rsidRPr="003C169B">
              <w:t>-AppInst-ID)</w:t>
            </w:r>
            <w:r w:rsidR="001D073D" w:rsidRPr="003C169B">
              <w:t>.</w:t>
            </w:r>
          </w:p>
        </w:tc>
      </w:tr>
      <w:tr w:rsidR="00DF339F" w:rsidRPr="003C169B" w14:paraId="490C2760" w14:textId="77777777" w:rsidTr="00642269">
        <w:trPr>
          <w:tblHeader/>
          <w:jc w:val="center"/>
        </w:trPr>
        <w:tc>
          <w:tcPr>
            <w:tcW w:w="1709" w:type="dxa"/>
            <w:tcBorders>
              <w:left w:val="single" w:sz="1" w:space="0" w:color="000000"/>
              <w:bottom w:val="single" w:sz="1" w:space="0" w:color="000000"/>
            </w:tcBorders>
          </w:tcPr>
          <w:p w14:paraId="6CCE31D9" w14:textId="77777777" w:rsidR="00DF339F" w:rsidRPr="003C169B" w:rsidRDefault="00DF339F" w:rsidP="000664D0">
            <w:pPr>
              <w:pStyle w:val="TAL"/>
            </w:pPr>
            <w:r w:rsidRPr="003C169B">
              <w:rPr>
                <w:lang w:eastAsia="zh-CN"/>
              </w:rPr>
              <w:t>isLastReport</w:t>
            </w:r>
          </w:p>
        </w:tc>
        <w:tc>
          <w:tcPr>
            <w:tcW w:w="1021" w:type="dxa"/>
            <w:tcBorders>
              <w:left w:val="single" w:sz="1" w:space="0" w:color="000000"/>
              <w:bottom w:val="single" w:sz="1" w:space="0" w:color="000000"/>
              <w:right w:val="single" w:sz="1" w:space="0" w:color="000000"/>
            </w:tcBorders>
          </w:tcPr>
          <w:p w14:paraId="3D5B460C" w14:textId="77777777" w:rsidR="00DF339F" w:rsidRPr="003C169B" w:rsidRDefault="00DF339F" w:rsidP="000D4E33">
            <w:pPr>
              <w:pStyle w:val="TAC"/>
            </w:pPr>
            <w:r w:rsidRPr="003D0EF4">
              <w:t>IN</w:t>
            </w:r>
          </w:p>
        </w:tc>
        <w:tc>
          <w:tcPr>
            <w:tcW w:w="900" w:type="dxa"/>
            <w:tcBorders>
              <w:left w:val="single" w:sz="1" w:space="0" w:color="000000"/>
              <w:bottom w:val="single" w:sz="1" w:space="0" w:color="000000"/>
            </w:tcBorders>
          </w:tcPr>
          <w:p w14:paraId="719B09B5" w14:textId="77777777" w:rsidR="00DF339F" w:rsidRPr="003C169B" w:rsidRDefault="00DF339F" w:rsidP="000D4E33">
            <w:pPr>
              <w:pStyle w:val="TAC"/>
            </w:pPr>
            <w:r w:rsidRPr="003C169B">
              <w:t>NO</w:t>
            </w:r>
          </w:p>
        </w:tc>
        <w:tc>
          <w:tcPr>
            <w:tcW w:w="5626" w:type="dxa"/>
            <w:tcBorders>
              <w:left w:val="single" w:sz="1" w:space="0" w:color="000000"/>
              <w:bottom w:val="single" w:sz="1" w:space="0" w:color="000000"/>
              <w:right w:val="single" w:sz="1" w:space="0" w:color="000000"/>
            </w:tcBorders>
          </w:tcPr>
          <w:p w14:paraId="63D04C4E" w14:textId="77777777" w:rsidR="00DF339F" w:rsidRPr="003C169B" w:rsidRDefault="00DF339F" w:rsidP="000664D0">
            <w:pPr>
              <w:pStyle w:val="TAL"/>
            </w:pPr>
            <w:r w:rsidRPr="003C169B">
              <w:rPr>
                <w:lang w:eastAsia="zh-CN"/>
              </w:rPr>
              <w:t>Boolean, whether it is the last report.</w:t>
            </w:r>
          </w:p>
        </w:tc>
      </w:tr>
      <w:tr w:rsidR="00DF339F" w:rsidRPr="003C169B" w14:paraId="3DE4F10F" w14:textId="77777777" w:rsidTr="00642269">
        <w:trPr>
          <w:tblHeader/>
          <w:jc w:val="center"/>
        </w:trPr>
        <w:tc>
          <w:tcPr>
            <w:tcW w:w="1709" w:type="dxa"/>
            <w:tcBorders>
              <w:left w:val="single" w:sz="1" w:space="0" w:color="000000"/>
              <w:bottom w:val="single" w:sz="1" w:space="0" w:color="000000"/>
            </w:tcBorders>
          </w:tcPr>
          <w:p w14:paraId="724F5BF3" w14:textId="77777777" w:rsidR="00DF339F" w:rsidRPr="003C169B" w:rsidRDefault="00DF339F" w:rsidP="000664D0">
            <w:pPr>
              <w:pStyle w:val="TAL"/>
              <w:rPr>
                <w:lang w:eastAsia="zh-CN"/>
              </w:rPr>
            </w:pPr>
            <w:r w:rsidRPr="003C169B">
              <w:rPr>
                <w:lang w:eastAsia="zh-CN"/>
              </w:rPr>
              <w:t>sequenceNumber</w:t>
            </w:r>
          </w:p>
        </w:tc>
        <w:tc>
          <w:tcPr>
            <w:tcW w:w="1021" w:type="dxa"/>
            <w:tcBorders>
              <w:left w:val="single" w:sz="1" w:space="0" w:color="000000"/>
              <w:bottom w:val="single" w:sz="1" w:space="0" w:color="000000"/>
              <w:right w:val="single" w:sz="1" w:space="0" w:color="000000"/>
            </w:tcBorders>
          </w:tcPr>
          <w:p w14:paraId="69875D74" w14:textId="77777777" w:rsidR="00DF339F" w:rsidRPr="003C169B" w:rsidRDefault="00DF339F" w:rsidP="000D4E33">
            <w:pPr>
              <w:pStyle w:val="TAC"/>
            </w:pPr>
            <w:r w:rsidRPr="003D0EF4">
              <w:t>IN</w:t>
            </w:r>
          </w:p>
        </w:tc>
        <w:tc>
          <w:tcPr>
            <w:tcW w:w="900" w:type="dxa"/>
            <w:tcBorders>
              <w:left w:val="single" w:sz="1" w:space="0" w:color="000000"/>
              <w:bottom w:val="single" w:sz="1" w:space="0" w:color="000000"/>
            </w:tcBorders>
          </w:tcPr>
          <w:p w14:paraId="091925CD" w14:textId="77777777" w:rsidR="00DF339F" w:rsidRPr="003C169B" w:rsidRDefault="00DF339F" w:rsidP="000D4E33">
            <w:pPr>
              <w:pStyle w:val="TAC"/>
            </w:pPr>
            <w:r w:rsidRPr="003C169B">
              <w:t>NO</w:t>
            </w:r>
          </w:p>
        </w:tc>
        <w:tc>
          <w:tcPr>
            <w:tcW w:w="5626" w:type="dxa"/>
            <w:tcBorders>
              <w:left w:val="single" w:sz="1" w:space="0" w:color="000000"/>
              <w:bottom w:val="single" w:sz="1" w:space="0" w:color="000000"/>
              <w:right w:val="single" w:sz="1" w:space="0" w:color="000000"/>
            </w:tcBorders>
          </w:tcPr>
          <w:p w14:paraId="24CBEA36" w14:textId="77777777" w:rsidR="00DF339F" w:rsidRPr="003C169B" w:rsidRDefault="00DF339F" w:rsidP="000664D0">
            <w:pPr>
              <w:pStyle w:val="TAL"/>
              <w:rPr>
                <w:lang w:eastAsia="zh-CN"/>
              </w:rPr>
            </w:pPr>
            <w:r w:rsidRPr="003C169B">
              <w:rPr>
                <w:lang w:eastAsia="zh-CN"/>
              </w:rPr>
              <w:t>The report sequence number.</w:t>
            </w:r>
          </w:p>
        </w:tc>
      </w:tr>
      <w:tr w:rsidR="00DF339F" w:rsidRPr="003C169B" w14:paraId="122ED9BB" w14:textId="77777777" w:rsidTr="00642269">
        <w:trPr>
          <w:tblHeader/>
          <w:jc w:val="center"/>
        </w:trPr>
        <w:tc>
          <w:tcPr>
            <w:tcW w:w="1709" w:type="dxa"/>
            <w:tcBorders>
              <w:left w:val="single" w:sz="1" w:space="0" w:color="000000"/>
              <w:bottom w:val="single" w:sz="1" w:space="0" w:color="000000"/>
            </w:tcBorders>
          </w:tcPr>
          <w:p w14:paraId="1300A551" w14:textId="77777777" w:rsidR="00DF339F" w:rsidRPr="003C169B" w:rsidRDefault="00DF339F" w:rsidP="000664D0">
            <w:pPr>
              <w:pStyle w:val="TAL"/>
              <w:rPr>
                <w:lang w:eastAsia="zh-CN"/>
              </w:rPr>
            </w:pPr>
            <w:r w:rsidRPr="003C169B">
              <w:rPr>
                <w:lang w:eastAsia="ko-KR"/>
              </w:rPr>
              <w:t>firmwareReportList</w:t>
            </w:r>
          </w:p>
        </w:tc>
        <w:tc>
          <w:tcPr>
            <w:tcW w:w="1021" w:type="dxa"/>
            <w:tcBorders>
              <w:left w:val="single" w:sz="1" w:space="0" w:color="000000"/>
              <w:bottom w:val="single" w:sz="1" w:space="0" w:color="000000"/>
              <w:right w:val="single" w:sz="1" w:space="0" w:color="000000"/>
            </w:tcBorders>
          </w:tcPr>
          <w:p w14:paraId="1AD2D83D" w14:textId="77777777" w:rsidR="00DF339F" w:rsidRPr="003C169B" w:rsidRDefault="00DF339F" w:rsidP="000D4E33">
            <w:pPr>
              <w:pStyle w:val="TAC"/>
            </w:pPr>
            <w:r w:rsidRPr="003D0EF4">
              <w:rPr>
                <w:lang w:eastAsia="ko-KR"/>
              </w:rPr>
              <w:t>IN</w:t>
            </w:r>
          </w:p>
        </w:tc>
        <w:tc>
          <w:tcPr>
            <w:tcW w:w="900" w:type="dxa"/>
            <w:tcBorders>
              <w:left w:val="single" w:sz="1" w:space="0" w:color="000000"/>
              <w:bottom w:val="single" w:sz="1" w:space="0" w:color="000000"/>
            </w:tcBorders>
          </w:tcPr>
          <w:p w14:paraId="25BE5E66" w14:textId="77777777" w:rsidR="00DF339F" w:rsidRPr="003C169B" w:rsidRDefault="00DF339F" w:rsidP="000D4E33">
            <w:pPr>
              <w:pStyle w:val="TAC"/>
              <w:rPr>
                <w:lang w:eastAsia="zh-CN"/>
              </w:rPr>
            </w:pPr>
            <w:r w:rsidRPr="003D0EF4">
              <w:rPr>
                <w:lang w:eastAsia="zh-CN"/>
              </w:rPr>
              <w:t>YES</w:t>
            </w:r>
          </w:p>
        </w:tc>
        <w:tc>
          <w:tcPr>
            <w:tcW w:w="5626" w:type="dxa"/>
            <w:tcBorders>
              <w:left w:val="single" w:sz="1" w:space="0" w:color="000000"/>
              <w:bottom w:val="single" w:sz="1" w:space="0" w:color="000000"/>
              <w:right w:val="single" w:sz="1" w:space="0" w:color="000000"/>
            </w:tcBorders>
          </w:tcPr>
          <w:p w14:paraId="1338386A" w14:textId="77777777" w:rsidR="00DF339F" w:rsidRPr="003C169B" w:rsidRDefault="00DF339F" w:rsidP="000664D0">
            <w:pPr>
              <w:pStyle w:val="TAL"/>
              <w:rPr>
                <w:lang w:eastAsia="zh-CN"/>
              </w:rPr>
            </w:pPr>
            <w:r w:rsidRPr="003C169B">
              <w:rPr>
                <w:lang w:eastAsia="ko-KR"/>
              </w:rPr>
              <w:t>Array of firmwareReport.</w:t>
            </w:r>
          </w:p>
          <w:p w14:paraId="6ED8E750" w14:textId="77777777" w:rsidR="00DF339F" w:rsidRPr="003C169B" w:rsidRDefault="00DF339F" w:rsidP="000664D0">
            <w:pPr>
              <w:pStyle w:val="TAL"/>
              <w:rPr>
                <w:lang w:eastAsia="zh-CN"/>
              </w:rPr>
            </w:pPr>
            <w:r w:rsidRPr="003C169B">
              <w:rPr>
                <w:lang w:eastAsia="ko-KR"/>
              </w:rPr>
              <w:t>Type FirmwareReport</w:t>
            </w:r>
            <w:r w:rsidRPr="003C169B">
              <w:rPr>
                <w:lang w:eastAsia="zh-CN"/>
              </w:rPr>
              <w:t xml:space="preserve">, </w:t>
            </w:r>
            <w:r w:rsidR="00700E70" w:rsidRPr="003D0EF4">
              <w:rPr>
                <w:lang w:eastAsia="zh-CN"/>
              </w:rPr>
              <w:t>see</w:t>
            </w:r>
            <w:r w:rsidR="00700E70" w:rsidRPr="003C169B">
              <w:rPr>
                <w:lang w:eastAsia="zh-CN"/>
              </w:rPr>
              <w:t xml:space="preserve"> clause 6.</w:t>
            </w:r>
            <w:r w:rsidR="00AB3586" w:rsidRPr="003C169B">
              <w:rPr>
                <w:lang w:eastAsia="zh-CN"/>
              </w:rPr>
              <w:t>6.2.2.</w:t>
            </w:r>
            <w:r w:rsidRPr="003C169B">
              <w:rPr>
                <w:lang w:eastAsia="zh-CN"/>
              </w:rPr>
              <w:t>3</w:t>
            </w:r>
            <w:r w:rsidRPr="003C169B">
              <w:rPr>
                <w:lang w:eastAsia="ko-KR"/>
              </w:rPr>
              <w:t>.</w:t>
            </w:r>
          </w:p>
        </w:tc>
      </w:tr>
      <w:tr w:rsidR="00DF339F" w:rsidRPr="003C169B" w14:paraId="6D1F9BD3" w14:textId="77777777" w:rsidTr="00642269">
        <w:trPr>
          <w:tblHeader/>
          <w:jc w:val="center"/>
        </w:trPr>
        <w:tc>
          <w:tcPr>
            <w:tcW w:w="1709" w:type="dxa"/>
            <w:tcBorders>
              <w:left w:val="single" w:sz="1" w:space="0" w:color="000000"/>
              <w:bottom w:val="single" w:sz="1" w:space="0" w:color="000000"/>
            </w:tcBorders>
          </w:tcPr>
          <w:p w14:paraId="2A63A38A" w14:textId="77777777" w:rsidR="00DF339F" w:rsidRPr="003C169B" w:rsidRDefault="00DF339F" w:rsidP="000664D0">
            <w:pPr>
              <w:pStyle w:val="TAL"/>
              <w:rPr>
                <w:lang w:eastAsia="ko-KR"/>
              </w:rPr>
            </w:pPr>
            <w:r w:rsidRPr="003C169B">
              <w:rPr>
                <w:lang w:eastAsia="zh-CN"/>
              </w:rPr>
              <w:t>troubleshootingReportList</w:t>
            </w:r>
          </w:p>
        </w:tc>
        <w:tc>
          <w:tcPr>
            <w:tcW w:w="1021" w:type="dxa"/>
            <w:tcBorders>
              <w:left w:val="single" w:sz="1" w:space="0" w:color="000000"/>
              <w:bottom w:val="single" w:sz="1" w:space="0" w:color="000000"/>
              <w:right w:val="single" w:sz="1" w:space="0" w:color="000000"/>
            </w:tcBorders>
          </w:tcPr>
          <w:p w14:paraId="4B85BF59" w14:textId="77777777" w:rsidR="00DF339F" w:rsidRPr="003C169B" w:rsidRDefault="00DF339F" w:rsidP="000D4E33">
            <w:pPr>
              <w:pStyle w:val="TAC"/>
              <w:rPr>
                <w:lang w:eastAsia="ko-KR"/>
              </w:rPr>
            </w:pPr>
            <w:r w:rsidRPr="003D0EF4">
              <w:rPr>
                <w:lang w:eastAsia="ko-KR"/>
              </w:rPr>
              <w:t>IN</w:t>
            </w:r>
          </w:p>
        </w:tc>
        <w:tc>
          <w:tcPr>
            <w:tcW w:w="900" w:type="dxa"/>
            <w:tcBorders>
              <w:left w:val="single" w:sz="1" w:space="0" w:color="000000"/>
              <w:bottom w:val="single" w:sz="1" w:space="0" w:color="000000"/>
            </w:tcBorders>
          </w:tcPr>
          <w:p w14:paraId="650A877B" w14:textId="77777777" w:rsidR="00DF339F" w:rsidRPr="003C169B" w:rsidDel="00EE0AC2" w:rsidRDefault="00DF339F" w:rsidP="000D4E33">
            <w:pPr>
              <w:pStyle w:val="TAC"/>
              <w:rPr>
                <w:lang w:eastAsia="ko-KR"/>
              </w:rPr>
            </w:pPr>
            <w:r w:rsidRPr="003D0EF4">
              <w:rPr>
                <w:lang w:eastAsia="zh-CN"/>
              </w:rPr>
              <w:t>YES</w:t>
            </w:r>
          </w:p>
        </w:tc>
        <w:tc>
          <w:tcPr>
            <w:tcW w:w="5626" w:type="dxa"/>
            <w:tcBorders>
              <w:left w:val="single" w:sz="1" w:space="0" w:color="000000"/>
              <w:bottom w:val="single" w:sz="1" w:space="0" w:color="000000"/>
              <w:right w:val="single" w:sz="1" w:space="0" w:color="000000"/>
            </w:tcBorders>
          </w:tcPr>
          <w:p w14:paraId="5FFC64D4" w14:textId="77777777" w:rsidR="00DF339F" w:rsidRPr="003C169B" w:rsidRDefault="00DF339F" w:rsidP="000664D0">
            <w:pPr>
              <w:pStyle w:val="TAL"/>
              <w:rPr>
                <w:lang w:eastAsia="zh-CN"/>
              </w:rPr>
            </w:pPr>
            <w:r w:rsidRPr="003C169B">
              <w:rPr>
                <w:lang w:eastAsia="ko-KR"/>
              </w:rPr>
              <w:t>Array of troubleshootingReport.</w:t>
            </w:r>
          </w:p>
          <w:p w14:paraId="70B50F79" w14:textId="77777777" w:rsidR="00DF339F" w:rsidRPr="003C169B" w:rsidRDefault="00DF339F" w:rsidP="000664D0">
            <w:pPr>
              <w:pStyle w:val="TAL"/>
              <w:rPr>
                <w:lang w:eastAsia="ko-KR"/>
              </w:rPr>
            </w:pPr>
            <w:r w:rsidRPr="003C169B">
              <w:rPr>
                <w:lang w:eastAsia="ko-KR"/>
              </w:rPr>
              <w:t xml:space="preserve">Type </w:t>
            </w:r>
            <w:r w:rsidRPr="003C169B">
              <w:rPr>
                <w:lang w:eastAsia="zh-CN"/>
              </w:rPr>
              <w:t>T</w:t>
            </w:r>
            <w:r w:rsidRPr="003C169B">
              <w:rPr>
                <w:lang w:eastAsia="ko-KR"/>
              </w:rPr>
              <w:t>roubleshootingReport</w:t>
            </w:r>
            <w:r w:rsidRPr="003C169B">
              <w:rPr>
                <w:lang w:eastAsia="zh-CN"/>
              </w:rPr>
              <w:t xml:space="preserve">, </w:t>
            </w:r>
            <w:r w:rsidR="00700E70" w:rsidRPr="003D0EF4">
              <w:rPr>
                <w:lang w:eastAsia="zh-CN"/>
              </w:rPr>
              <w:t>see</w:t>
            </w:r>
            <w:r w:rsidR="00700E70" w:rsidRPr="003C169B">
              <w:rPr>
                <w:lang w:eastAsia="zh-CN"/>
              </w:rPr>
              <w:t xml:space="preserve"> clause 6.</w:t>
            </w:r>
            <w:r w:rsidR="00AB3586" w:rsidRPr="003C169B">
              <w:rPr>
                <w:lang w:eastAsia="zh-CN"/>
              </w:rPr>
              <w:t>6.2.2.</w:t>
            </w:r>
            <w:r w:rsidRPr="003C169B">
              <w:rPr>
                <w:lang w:eastAsia="zh-CN"/>
              </w:rPr>
              <w:t>20</w:t>
            </w:r>
            <w:r w:rsidRPr="003C169B">
              <w:rPr>
                <w:lang w:eastAsia="ko-KR"/>
              </w:rPr>
              <w:t>.</w:t>
            </w:r>
          </w:p>
        </w:tc>
      </w:tr>
      <w:tr w:rsidR="00DF339F" w:rsidRPr="003C169B" w14:paraId="7B8ADE91" w14:textId="77777777" w:rsidTr="00642269">
        <w:trPr>
          <w:tblHeader/>
          <w:jc w:val="center"/>
        </w:trPr>
        <w:tc>
          <w:tcPr>
            <w:tcW w:w="1709" w:type="dxa"/>
            <w:tcBorders>
              <w:left w:val="single" w:sz="1" w:space="0" w:color="000000"/>
              <w:bottom w:val="single" w:sz="1" w:space="0" w:color="000000"/>
            </w:tcBorders>
          </w:tcPr>
          <w:p w14:paraId="70A9EC0E" w14:textId="77777777" w:rsidR="00DF339F" w:rsidRPr="003C169B" w:rsidRDefault="00DF339F" w:rsidP="000664D0">
            <w:pPr>
              <w:pStyle w:val="TAL"/>
              <w:rPr>
                <w:lang w:eastAsia="ko-KR"/>
              </w:rPr>
            </w:pPr>
            <w:r w:rsidRPr="003C169B">
              <w:rPr>
                <w:lang w:eastAsia="zh-CN"/>
              </w:rPr>
              <w:t>softwareReportList</w:t>
            </w:r>
          </w:p>
        </w:tc>
        <w:tc>
          <w:tcPr>
            <w:tcW w:w="1021" w:type="dxa"/>
            <w:tcBorders>
              <w:left w:val="single" w:sz="1" w:space="0" w:color="000000"/>
              <w:bottom w:val="single" w:sz="1" w:space="0" w:color="000000"/>
              <w:right w:val="single" w:sz="1" w:space="0" w:color="000000"/>
            </w:tcBorders>
          </w:tcPr>
          <w:p w14:paraId="41D1BF69" w14:textId="77777777" w:rsidR="00DF339F" w:rsidRPr="003C169B" w:rsidRDefault="00DF339F" w:rsidP="000D4E33">
            <w:pPr>
              <w:pStyle w:val="TAC"/>
              <w:rPr>
                <w:lang w:eastAsia="ko-KR"/>
              </w:rPr>
            </w:pPr>
            <w:r w:rsidRPr="003D0EF4">
              <w:rPr>
                <w:lang w:eastAsia="ko-KR"/>
              </w:rPr>
              <w:t>IN</w:t>
            </w:r>
          </w:p>
        </w:tc>
        <w:tc>
          <w:tcPr>
            <w:tcW w:w="900" w:type="dxa"/>
            <w:tcBorders>
              <w:left w:val="single" w:sz="1" w:space="0" w:color="000000"/>
              <w:bottom w:val="single" w:sz="1" w:space="0" w:color="000000"/>
            </w:tcBorders>
          </w:tcPr>
          <w:p w14:paraId="26A8EF65" w14:textId="77777777" w:rsidR="00DF339F" w:rsidRPr="003C169B" w:rsidDel="00EE0AC2" w:rsidRDefault="00DF339F" w:rsidP="000D4E33">
            <w:pPr>
              <w:pStyle w:val="TAC"/>
              <w:rPr>
                <w:lang w:eastAsia="ko-KR"/>
              </w:rPr>
            </w:pPr>
            <w:r w:rsidRPr="003D0EF4">
              <w:rPr>
                <w:lang w:eastAsia="zh-CN"/>
              </w:rPr>
              <w:t>YES</w:t>
            </w:r>
          </w:p>
        </w:tc>
        <w:tc>
          <w:tcPr>
            <w:tcW w:w="5626" w:type="dxa"/>
            <w:tcBorders>
              <w:left w:val="single" w:sz="1" w:space="0" w:color="000000"/>
              <w:bottom w:val="single" w:sz="1" w:space="0" w:color="000000"/>
              <w:right w:val="single" w:sz="1" w:space="0" w:color="000000"/>
            </w:tcBorders>
          </w:tcPr>
          <w:p w14:paraId="39F4BDC6" w14:textId="77777777" w:rsidR="00DF339F" w:rsidRPr="003C169B" w:rsidRDefault="00DF339F" w:rsidP="000664D0">
            <w:pPr>
              <w:pStyle w:val="TAL"/>
              <w:rPr>
                <w:lang w:eastAsia="zh-CN"/>
              </w:rPr>
            </w:pPr>
            <w:r w:rsidRPr="003C169B">
              <w:rPr>
                <w:lang w:eastAsia="ko-KR"/>
              </w:rPr>
              <w:t xml:space="preserve">Array of </w:t>
            </w:r>
            <w:r w:rsidRPr="003C169B">
              <w:rPr>
                <w:lang w:eastAsia="zh-CN"/>
              </w:rPr>
              <w:t>software</w:t>
            </w:r>
            <w:r w:rsidRPr="003C169B">
              <w:rPr>
                <w:lang w:eastAsia="ko-KR"/>
              </w:rPr>
              <w:t>Report.</w:t>
            </w:r>
          </w:p>
          <w:p w14:paraId="7D2124BA" w14:textId="1579A33D" w:rsidR="00DF339F" w:rsidRPr="003C169B" w:rsidRDefault="00DF339F" w:rsidP="00F113A4">
            <w:pPr>
              <w:pStyle w:val="TAL"/>
              <w:rPr>
                <w:lang w:eastAsia="ko-KR"/>
              </w:rPr>
            </w:pPr>
            <w:r w:rsidRPr="003C169B">
              <w:rPr>
                <w:lang w:eastAsia="ko-KR"/>
              </w:rPr>
              <w:t xml:space="preserve">Type </w:t>
            </w:r>
            <w:r w:rsidRPr="003C169B">
              <w:rPr>
                <w:lang w:eastAsia="zh-CN"/>
              </w:rPr>
              <w:t>Software</w:t>
            </w:r>
            <w:r w:rsidRPr="003C169B">
              <w:rPr>
                <w:lang w:eastAsia="ko-KR"/>
              </w:rPr>
              <w:t>Report</w:t>
            </w:r>
            <w:r w:rsidRPr="003C169B">
              <w:rPr>
                <w:lang w:eastAsia="zh-CN"/>
              </w:rPr>
              <w:t xml:space="preserve">, </w:t>
            </w:r>
            <w:r w:rsidR="00700E70" w:rsidRPr="003D0EF4">
              <w:rPr>
                <w:lang w:eastAsia="zh-CN"/>
              </w:rPr>
              <w:t>see</w:t>
            </w:r>
            <w:r w:rsidR="00700E70" w:rsidRPr="003C169B">
              <w:rPr>
                <w:lang w:eastAsia="zh-CN"/>
              </w:rPr>
              <w:t xml:space="preserve"> clause</w:t>
            </w:r>
            <w:r w:rsidR="00F113A4" w:rsidRPr="003C169B">
              <w:rPr>
                <w:lang w:eastAsia="zh-CN"/>
              </w:rPr>
              <w:t>6.6.2.2.26</w:t>
            </w:r>
            <w:r w:rsidRPr="003C169B">
              <w:rPr>
                <w:lang w:eastAsia="ko-KR"/>
              </w:rPr>
              <w:t>.</w:t>
            </w:r>
          </w:p>
        </w:tc>
      </w:tr>
      <w:tr w:rsidR="00DF339F" w:rsidRPr="003C169B" w14:paraId="0704223E" w14:textId="77777777" w:rsidTr="00F443BD">
        <w:trPr>
          <w:tblHeader/>
          <w:jc w:val="center"/>
        </w:trPr>
        <w:tc>
          <w:tcPr>
            <w:tcW w:w="1709" w:type="dxa"/>
            <w:tcBorders>
              <w:left w:val="single" w:sz="1" w:space="0" w:color="000000"/>
              <w:bottom w:val="single" w:sz="4" w:space="0" w:color="auto"/>
            </w:tcBorders>
          </w:tcPr>
          <w:p w14:paraId="19894934" w14:textId="77777777" w:rsidR="00DF339F" w:rsidRPr="003C169B" w:rsidRDefault="00DF339F" w:rsidP="000664D0">
            <w:pPr>
              <w:pStyle w:val="TAL"/>
            </w:pPr>
            <w:r w:rsidRPr="003C169B">
              <w:t>responseType</w:t>
            </w:r>
          </w:p>
        </w:tc>
        <w:tc>
          <w:tcPr>
            <w:tcW w:w="1021" w:type="dxa"/>
            <w:tcBorders>
              <w:left w:val="single" w:sz="1" w:space="0" w:color="000000"/>
              <w:bottom w:val="single" w:sz="4" w:space="0" w:color="auto"/>
              <w:right w:val="single" w:sz="1" w:space="0" w:color="000000"/>
            </w:tcBorders>
          </w:tcPr>
          <w:p w14:paraId="42CA125A" w14:textId="77777777" w:rsidR="00DF339F" w:rsidRPr="003C169B" w:rsidRDefault="00DF339F" w:rsidP="000D4E33">
            <w:pPr>
              <w:pStyle w:val="TAC"/>
            </w:pPr>
            <w:r w:rsidRPr="003D0EF4">
              <w:t>OUT</w:t>
            </w:r>
          </w:p>
        </w:tc>
        <w:tc>
          <w:tcPr>
            <w:tcW w:w="900" w:type="dxa"/>
            <w:tcBorders>
              <w:left w:val="single" w:sz="1" w:space="0" w:color="000000"/>
              <w:bottom w:val="single" w:sz="4" w:space="0" w:color="auto"/>
            </w:tcBorders>
          </w:tcPr>
          <w:p w14:paraId="5D2EE4F4" w14:textId="77777777" w:rsidR="00DF339F" w:rsidRPr="003C169B" w:rsidRDefault="00DF339F" w:rsidP="000D4E33">
            <w:pPr>
              <w:pStyle w:val="TAC"/>
            </w:pPr>
            <w:r w:rsidRPr="003D0EF4">
              <w:t>YES</w:t>
            </w:r>
          </w:p>
        </w:tc>
        <w:tc>
          <w:tcPr>
            <w:tcW w:w="5626" w:type="dxa"/>
            <w:tcBorders>
              <w:left w:val="single" w:sz="1" w:space="0" w:color="000000"/>
              <w:bottom w:val="single" w:sz="4" w:space="0" w:color="auto"/>
              <w:right w:val="single" w:sz="1" w:space="0" w:color="000000"/>
            </w:tcBorders>
          </w:tcPr>
          <w:p w14:paraId="6B1251CF" w14:textId="77777777" w:rsidR="00DF339F" w:rsidRPr="003C169B" w:rsidRDefault="00DF339F" w:rsidP="000664D0">
            <w:pPr>
              <w:pStyle w:val="TAL"/>
            </w:pPr>
            <w:r w:rsidRPr="003C169B">
              <w:t xml:space="preserve">Unique </w:t>
            </w:r>
            <w:r w:rsidR="001D073D" w:rsidRPr="003C169B">
              <w:t>response types for this service (</w:t>
            </w:r>
            <w:r w:rsidR="001D073D" w:rsidRPr="003D0EF4">
              <w:t>see</w:t>
            </w:r>
            <w:r w:rsidR="001D073D" w:rsidRPr="003C169B">
              <w:t xml:space="preserve"> note):</w:t>
            </w:r>
          </w:p>
          <w:p w14:paraId="38D964FD" w14:textId="77777777" w:rsidR="00DF339F" w:rsidRPr="003C169B" w:rsidRDefault="00DF339F" w:rsidP="000664D0">
            <w:pPr>
              <w:pStyle w:val="TB1"/>
            </w:pPr>
            <w:r w:rsidRPr="003C169B">
              <w:rPr>
                <w:lang w:eastAsia="zh-CN"/>
              </w:rPr>
              <w:t xml:space="preserve">The target </w:t>
            </w:r>
            <w:r w:rsidRPr="003D0EF4">
              <w:rPr>
                <w:lang w:eastAsia="zh-CN"/>
              </w:rPr>
              <w:t>AE</w:t>
            </w:r>
            <w:r w:rsidRPr="003C169B">
              <w:rPr>
                <w:lang w:eastAsia="zh-CN"/>
              </w:rPr>
              <w:t xml:space="preserve"> does not exist.</w:t>
            </w:r>
          </w:p>
        </w:tc>
      </w:tr>
      <w:tr w:rsidR="001D073D" w:rsidRPr="003C169B" w14:paraId="2455DB52" w14:textId="77777777" w:rsidTr="00F443BD">
        <w:trPr>
          <w:tblHeader/>
          <w:jc w:val="center"/>
        </w:trPr>
        <w:tc>
          <w:tcPr>
            <w:tcW w:w="9256" w:type="dxa"/>
            <w:gridSpan w:val="4"/>
            <w:tcBorders>
              <w:top w:val="single" w:sz="4" w:space="0" w:color="auto"/>
              <w:left w:val="single" w:sz="4" w:space="0" w:color="auto"/>
              <w:bottom w:val="single" w:sz="4" w:space="0" w:color="auto"/>
              <w:right w:val="single" w:sz="4" w:space="0" w:color="auto"/>
            </w:tcBorders>
          </w:tcPr>
          <w:p w14:paraId="44A26051" w14:textId="77777777" w:rsidR="000C1947" w:rsidRPr="003C169B" w:rsidRDefault="001D073D" w:rsidP="00F443BD">
            <w:pPr>
              <w:pStyle w:val="TAN"/>
            </w:pPr>
            <w:r w:rsidRPr="003C169B">
              <w:t xml:space="preserve">NOTE: </w:t>
            </w:r>
            <w:r w:rsidRPr="003C169B">
              <w:tab/>
              <w:t>Consumed services also provide response types.</w:t>
            </w:r>
          </w:p>
        </w:tc>
      </w:tr>
    </w:tbl>
    <w:p w14:paraId="0CCB8EBE" w14:textId="77777777" w:rsidR="000664D0" w:rsidRPr="003C169B" w:rsidRDefault="000664D0" w:rsidP="000664D0"/>
    <w:p w14:paraId="782FBA1B" w14:textId="77777777" w:rsidR="00DF339F" w:rsidRPr="003C169B" w:rsidRDefault="00DF339F" w:rsidP="00E5132A">
      <w:pPr>
        <w:pStyle w:val="Heading5"/>
      </w:pPr>
      <w:bookmarkStart w:id="579" w:name="_Toc508004954"/>
      <w:r w:rsidRPr="003C169B">
        <w:t>6.7.2.5.</w:t>
      </w:r>
      <w:r w:rsidR="00C96916" w:rsidRPr="003C169B">
        <w:t>4</w:t>
      </w:r>
      <w:r w:rsidRPr="003C169B">
        <w:tab/>
        <w:t>Service Interactions</w:t>
      </w:r>
      <w:bookmarkEnd w:id="579"/>
    </w:p>
    <w:p w14:paraId="5A0388A8" w14:textId="77777777" w:rsidR="00DF339F" w:rsidRPr="003C169B" w:rsidRDefault="00DF339F" w:rsidP="00E5132A">
      <w:pPr>
        <w:keepNext/>
        <w:keepLines/>
      </w:pPr>
      <w:r w:rsidRPr="003C169B">
        <w:t>The interactions of service capabilities required for this service capability:</w:t>
      </w:r>
    </w:p>
    <w:p w14:paraId="549E6FC5" w14:textId="77777777" w:rsidR="00DF339F" w:rsidRPr="003C169B" w:rsidRDefault="00DF339F" w:rsidP="00E5132A">
      <w:pPr>
        <w:pStyle w:val="BN"/>
        <w:keepNext/>
        <w:keepLines/>
        <w:numPr>
          <w:ilvl w:val="0"/>
          <w:numId w:val="0"/>
        </w:numPr>
        <w:ind w:left="737"/>
      </w:pPr>
      <w:r w:rsidRPr="003C169B">
        <w:rPr>
          <w:lang w:eastAsia="zh-CN"/>
        </w:rPr>
        <w:t>1)</w:t>
      </w:r>
      <w:r w:rsidR="000664D0" w:rsidRPr="003C169B">
        <w:rPr>
          <w:lang w:eastAsia="zh-CN"/>
        </w:rPr>
        <w:tab/>
      </w:r>
      <w:r w:rsidRPr="003C169B">
        <w:t xml:space="preserve">Issue the request to the Supporting Service to </w:t>
      </w:r>
      <w:r w:rsidRPr="003C169B">
        <w:rPr>
          <w:lang w:eastAsia="zh-CN"/>
        </w:rPr>
        <w:t>perform</w:t>
      </w:r>
      <w:r w:rsidRPr="003C169B">
        <w:t xml:space="preserve"> the </w:t>
      </w:r>
      <w:r w:rsidRPr="003C169B">
        <w:rPr>
          <w:lang w:eastAsia="zh-CN"/>
        </w:rPr>
        <w:t>operation</w:t>
      </w:r>
      <w:r w:rsidR="001D073D" w:rsidRPr="003C169B">
        <w:rPr>
          <w:lang w:eastAsia="zh-CN"/>
        </w:rPr>
        <w:t>.</w:t>
      </w:r>
    </w:p>
    <w:p w14:paraId="5D32B121" w14:textId="77777777" w:rsidR="00DF339F" w:rsidRPr="003C169B" w:rsidRDefault="00DF339F" w:rsidP="00B91F03">
      <w:pPr>
        <w:pStyle w:val="FL"/>
      </w:pPr>
      <w:r w:rsidRPr="003C169B">
        <w:rPr>
          <w:lang w:eastAsia="ko-KR"/>
        </w:rPr>
        <w:object w:dxaOrig="7965" w:dyaOrig="4365" w14:anchorId="1649EF26">
          <v:shape id="_x0000_i1062" type="#_x0000_t75" style="width:366.6pt;height:201.6pt" o:ole="">
            <v:imagedata r:id="rId122" o:title=""/>
          </v:shape>
          <o:OLEObject Type="Embed" ProgID="Visio.Drawing.11" ShapeID="_x0000_i1062" DrawAspect="Content" ObjectID="_1583756508" r:id="rId123"/>
        </w:object>
      </w:r>
    </w:p>
    <w:p w14:paraId="7CC233A6" w14:textId="77777777" w:rsidR="00DF339F" w:rsidRPr="003C169B" w:rsidRDefault="00DF339F" w:rsidP="000664D0">
      <w:pPr>
        <w:pStyle w:val="TF"/>
      </w:pPr>
      <w:r w:rsidRPr="003C169B">
        <w:t>Figure 6.7.2.5.</w:t>
      </w:r>
      <w:r w:rsidR="00C96916" w:rsidRPr="003C169B">
        <w:t>4</w:t>
      </w:r>
      <w:r w:rsidRPr="003C169B">
        <w:t>-1</w:t>
      </w:r>
      <w:r w:rsidR="000664D0" w:rsidRPr="003C169B">
        <w:t>:</w:t>
      </w:r>
      <w:r w:rsidRPr="003C169B">
        <w:t xml:space="preserve"> </w:t>
      </w:r>
      <w:r w:rsidRPr="003C169B">
        <w:rPr>
          <w:lang w:eastAsia="zh-CN"/>
        </w:rPr>
        <w:t>deviceManagementReport</w:t>
      </w:r>
      <w:r w:rsidRPr="003C169B">
        <w:t xml:space="preserve"> Diagram</w:t>
      </w:r>
    </w:p>
    <w:p w14:paraId="41446064" w14:textId="77777777" w:rsidR="00DF339F" w:rsidRPr="003C169B" w:rsidRDefault="00DF339F" w:rsidP="00DF339F">
      <w:pPr>
        <w:pStyle w:val="Heading5"/>
        <w:rPr>
          <w:lang w:eastAsia="ko-KR"/>
        </w:rPr>
      </w:pPr>
      <w:bookmarkStart w:id="580" w:name="_Toc508004955"/>
      <w:r w:rsidRPr="003C169B">
        <w:rPr>
          <w:lang w:eastAsia="ko-KR"/>
        </w:rPr>
        <w:t>6.7.2.5.</w:t>
      </w:r>
      <w:r w:rsidR="00C96916" w:rsidRPr="003C169B">
        <w:rPr>
          <w:lang w:eastAsia="ko-KR"/>
        </w:rPr>
        <w:t>5</w:t>
      </w:r>
      <w:r w:rsidRPr="003C169B">
        <w:rPr>
          <w:lang w:eastAsia="ko-KR"/>
        </w:rPr>
        <w:tab/>
        <w:t>Post-Conditions</w:t>
      </w:r>
      <w:bookmarkEnd w:id="580"/>
    </w:p>
    <w:p w14:paraId="7732A42E" w14:textId="77777777" w:rsidR="00DF339F" w:rsidRPr="003C169B" w:rsidRDefault="00DF339F" w:rsidP="00DF339F">
      <w:pPr>
        <w:rPr>
          <w:lang w:eastAsia="zh-CN"/>
        </w:rPr>
      </w:pPr>
      <w:r w:rsidRPr="003C169B">
        <w:rPr>
          <w:lang w:eastAsia="zh-CN"/>
        </w:rPr>
        <w:t>T</w:t>
      </w:r>
      <w:r w:rsidRPr="003C169B">
        <w:t xml:space="preserve">he </w:t>
      </w:r>
      <w:r w:rsidRPr="003D0EF4">
        <w:t>M2M</w:t>
      </w:r>
      <w:r w:rsidRPr="003C169B">
        <w:t xml:space="preserve"> System maintains the state of the report (</w:t>
      </w:r>
      <w:r w:rsidR="00DC6F67" w:rsidRPr="003C169B">
        <w:t>i.e.</w:t>
      </w:r>
      <w:r w:rsidRPr="003C169B">
        <w:t xml:space="preserve"> sequence number</w:t>
      </w:r>
      <w:r w:rsidRPr="003C169B">
        <w:rPr>
          <w:lang w:eastAsia="zh-CN"/>
        </w:rPr>
        <w:t>) according to the report policy</w:t>
      </w:r>
      <w:r w:rsidRPr="003C169B">
        <w:t>.</w:t>
      </w:r>
    </w:p>
    <w:p w14:paraId="6CD18054" w14:textId="77777777" w:rsidR="00DF339F" w:rsidRPr="003C169B" w:rsidRDefault="00DF339F" w:rsidP="00DF339F">
      <w:pPr>
        <w:pStyle w:val="Heading5"/>
      </w:pPr>
      <w:bookmarkStart w:id="581" w:name="_Toc508004956"/>
      <w:r w:rsidRPr="003C169B">
        <w:rPr>
          <w:lang w:eastAsia="ko-KR"/>
        </w:rPr>
        <w:t>6</w:t>
      </w:r>
      <w:r w:rsidRPr="003C169B">
        <w:rPr>
          <w:lang w:eastAsia="zh-CN"/>
        </w:rPr>
        <w:t>.7.2.5.</w:t>
      </w:r>
      <w:r w:rsidR="00C96916" w:rsidRPr="003C169B">
        <w:rPr>
          <w:lang w:eastAsia="zh-CN"/>
        </w:rPr>
        <w:t>6</w:t>
      </w:r>
      <w:r w:rsidRPr="003C169B">
        <w:rPr>
          <w:lang w:eastAsia="zh-CN"/>
        </w:rPr>
        <w:tab/>
        <w:t>Excepti</w:t>
      </w:r>
      <w:r w:rsidRPr="003C169B">
        <w:rPr>
          <w:lang w:eastAsia="ko-KR"/>
        </w:rPr>
        <w:t>ons</w:t>
      </w:r>
      <w:bookmarkEnd w:id="581"/>
    </w:p>
    <w:p w14:paraId="3C350E07" w14:textId="77777777" w:rsidR="00DF339F" w:rsidRPr="003C169B" w:rsidRDefault="00DF339F" w:rsidP="00DF339F">
      <w:r w:rsidRPr="003C169B">
        <w:t>Not Applicable</w:t>
      </w:r>
      <w:r w:rsidR="000664D0" w:rsidRPr="003C169B">
        <w:t>.</w:t>
      </w:r>
    </w:p>
    <w:p w14:paraId="5A67F197" w14:textId="77777777" w:rsidR="00DF339F" w:rsidRPr="003C169B" w:rsidRDefault="00DF339F" w:rsidP="00DF339F">
      <w:pPr>
        <w:pStyle w:val="Heading5"/>
      </w:pPr>
      <w:bookmarkStart w:id="582" w:name="_Toc508004957"/>
      <w:r w:rsidRPr="003C169B">
        <w:t>6.</w:t>
      </w:r>
      <w:r w:rsidRPr="003C169B">
        <w:rPr>
          <w:lang w:eastAsia="zh-CN"/>
        </w:rPr>
        <w:t>7</w:t>
      </w:r>
      <w:r w:rsidRPr="003C169B">
        <w:t>.2.</w:t>
      </w:r>
      <w:r w:rsidRPr="003C169B">
        <w:rPr>
          <w:lang w:eastAsia="zh-CN"/>
        </w:rPr>
        <w:t>5</w:t>
      </w:r>
      <w:r w:rsidRPr="003C169B">
        <w:t>.</w:t>
      </w:r>
      <w:r w:rsidR="00C96916" w:rsidRPr="003C169B">
        <w:rPr>
          <w:lang w:eastAsia="zh-CN"/>
        </w:rPr>
        <w:t>7</w:t>
      </w:r>
      <w:r w:rsidRPr="003C169B">
        <w:tab/>
      </w:r>
      <w:r w:rsidRPr="003C169B">
        <w:rPr>
          <w:lang w:eastAsia="ko-KR"/>
        </w:rPr>
        <w:t>Policies for Use</w:t>
      </w:r>
      <w:bookmarkEnd w:id="582"/>
    </w:p>
    <w:p w14:paraId="60AC1FE5" w14:textId="77777777" w:rsidR="00DF339F" w:rsidRPr="003C169B" w:rsidRDefault="00DF339F" w:rsidP="00DF339F">
      <w:r w:rsidRPr="003C169B">
        <w:t>Message Exchange Patterns: Not Applicable</w:t>
      </w:r>
      <w:r w:rsidR="00E5132A" w:rsidRPr="003C169B">
        <w:t>.</w:t>
      </w:r>
    </w:p>
    <w:p w14:paraId="46507F90" w14:textId="77777777" w:rsidR="00DF339F" w:rsidRPr="003C169B" w:rsidRDefault="00DF339F" w:rsidP="00DF339F">
      <w:r w:rsidRPr="003C169B">
        <w:t>Transaction Pattern: Not Applicable</w:t>
      </w:r>
      <w:r w:rsidR="00E5132A" w:rsidRPr="003C169B">
        <w:t>.</w:t>
      </w:r>
    </w:p>
    <w:p w14:paraId="193A9C52" w14:textId="77777777" w:rsidR="00DF339F" w:rsidRPr="003C169B" w:rsidRDefault="00DF339F" w:rsidP="00DF339F">
      <w:pPr>
        <w:pStyle w:val="Heading5"/>
      </w:pPr>
      <w:bookmarkStart w:id="583" w:name="_Toc508004958"/>
      <w:r w:rsidRPr="003C169B">
        <w:t>6.</w:t>
      </w:r>
      <w:r w:rsidRPr="003C169B">
        <w:rPr>
          <w:lang w:eastAsia="zh-CN"/>
        </w:rPr>
        <w:t>7</w:t>
      </w:r>
      <w:r w:rsidRPr="003C169B">
        <w:t>.2.</w:t>
      </w:r>
      <w:r w:rsidRPr="003C169B">
        <w:rPr>
          <w:lang w:eastAsia="zh-CN"/>
        </w:rPr>
        <w:t>5</w:t>
      </w:r>
      <w:r w:rsidRPr="003C169B">
        <w:t>.</w:t>
      </w:r>
      <w:r w:rsidRPr="003C169B">
        <w:rPr>
          <w:lang w:eastAsia="zh-CN"/>
        </w:rPr>
        <w:t>7</w:t>
      </w:r>
      <w:r w:rsidRPr="003C169B">
        <w:tab/>
        <w:t>oneM2M Resource Interworking</w:t>
      </w:r>
      <w:bookmarkEnd w:id="583"/>
    </w:p>
    <w:p w14:paraId="788BA391" w14:textId="77777777" w:rsidR="00DF339F" w:rsidRPr="003C169B" w:rsidRDefault="00DF339F" w:rsidP="00DF339F">
      <w:r w:rsidRPr="003C169B">
        <w:t>Not Applicable</w:t>
      </w:r>
      <w:r w:rsidR="000664D0" w:rsidRPr="003C169B">
        <w:t>.</w:t>
      </w:r>
    </w:p>
    <w:p w14:paraId="200EF135" w14:textId="77777777" w:rsidR="00DF339F" w:rsidRPr="003C169B" w:rsidRDefault="00DF339F" w:rsidP="00DF339F">
      <w:pPr>
        <w:pStyle w:val="Heading4"/>
      </w:pPr>
      <w:bookmarkStart w:id="584" w:name="_Toc507678671"/>
      <w:bookmarkStart w:id="585" w:name="_Toc508004959"/>
      <w:r w:rsidRPr="003C169B">
        <w:t>6.</w:t>
      </w:r>
      <w:r w:rsidRPr="003C169B">
        <w:rPr>
          <w:lang w:eastAsia="zh-CN"/>
        </w:rPr>
        <w:t>7</w:t>
      </w:r>
      <w:r w:rsidRPr="003C169B">
        <w:t>.2.</w:t>
      </w:r>
      <w:r w:rsidRPr="003C169B">
        <w:rPr>
          <w:lang w:eastAsia="zh-CN"/>
        </w:rPr>
        <w:t>6</w:t>
      </w:r>
      <w:r w:rsidRPr="003C169B">
        <w:tab/>
      </w:r>
      <w:r w:rsidRPr="003C169B">
        <w:rPr>
          <w:lang w:eastAsia="zh-CN"/>
        </w:rPr>
        <w:t>get</w:t>
      </w:r>
      <w:r w:rsidRPr="003C169B">
        <w:t>DeviceInformation</w:t>
      </w:r>
      <w:bookmarkEnd w:id="584"/>
      <w:bookmarkEnd w:id="585"/>
    </w:p>
    <w:p w14:paraId="784837B9" w14:textId="77777777" w:rsidR="00C96916" w:rsidRPr="003C169B" w:rsidRDefault="00C96916" w:rsidP="00C96916">
      <w:pPr>
        <w:pStyle w:val="Heading5"/>
      </w:pPr>
      <w:bookmarkStart w:id="586" w:name="_Toc508004960"/>
      <w:r w:rsidRPr="003C169B">
        <w:t>6.</w:t>
      </w:r>
      <w:r w:rsidRPr="003C169B">
        <w:rPr>
          <w:lang w:eastAsia="zh-CN"/>
        </w:rPr>
        <w:t>7</w:t>
      </w:r>
      <w:r w:rsidRPr="003C169B">
        <w:t>.2.</w:t>
      </w:r>
      <w:r w:rsidRPr="003C169B">
        <w:rPr>
          <w:lang w:eastAsia="zh-CN"/>
        </w:rPr>
        <w:t>6</w:t>
      </w:r>
      <w:r w:rsidRPr="003C169B">
        <w:t>.1</w:t>
      </w:r>
      <w:r w:rsidRPr="003C169B">
        <w:tab/>
        <w:t>Description</w:t>
      </w:r>
      <w:bookmarkEnd w:id="586"/>
    </w:p>
    <w:p w14:paraId="058E9A43" w14:textId="77777777" w:rsidR="00DF339F" w:rsidRPr="003C169B" w:rsidRDefault="00DF339F" w:rsidP="00DF339F">
      <w:r w:rsidRPr="003C169B">
        <w:t xml:space="preserve">This service capability provides the ability to </w:t>
      </w:r>
      <w:r w:rsidRPr="003C169B">
        <w:rPr>
          <w:lang w:eastAsia="zh-CN"/>
        </w:rPr>
        <w:t>get</w:t>
      </w:r>
      <w:r w:rsidRPr="003C169B">
        <w:t xml:space="preserve"> the specific device </w:t>
      </w:r>
      <w:r w:rsidRPr="003C169B">
        <w:rPr>
          <w:lang w:eastAsia="zh-CN"/>
        </w:rPr>
        <w:t>information</w:t>
      </w:r>
      <w:r w:rsidRPr="003C169B">
        <w:t>.</w:t>
      </w:r>
    </w:p>
    <w:p w14:paraId="4AC0BF1A" w14:textId="77777777" w:rsidR="00DF339F" w:rsidRPr="003C169B" w:rsidRDefault="00DF339F" w:rsidP="00DF339F">
      <w:pPr>
        <w:pStyle w:val="Heading5"/>
      </w:pPr>
      <w:bookmarkStart w:id="587" w:name="_Toc508004961"/>
      <w:r w:rsidRPr="003C169B">
        <w:t>6.</w:t>
      </w:r>
      <w:r w:rsidRPr="003C169B">
        <w:rPr>
          <w:lang w:eastAsia="zh-CN"/>
        </w:rPr>
        <w:t>7</w:t>
      </w:r>
      <w:r w:rsidRPr="003C169B">
        <w:t>.2.</w:t>
      </w:r>
      <w:r w:rsidRPr="003C169B">
        <w:rPr>
          <w:lang w:eastAsia="zh-CN"/>
        </w:rPr>
        <w:t>6</w:t>
      </w:r>
      <w:r w:rsidRPr="003C169B">
        <w:t>.</w:t>
      </w:r>
      <w:r w:rsidR="00C96916" w:rsidRPr="003C169B">
        <w:t>2</w:t>
      </w:r>
      <w:r w:rsidRPr="003C169B">
        <w:tab/>
      </w:r>
      <w:r w:rsidR="00D87590" w:rsidRPr="003C169B">
        <w:t>Pre-Conditions</w:t>
      </w:r>
      <w:bookmarkEnd w:id="587"/>
    </w:p>
    <w:p w14:paraId="5F701C37" w14:textId="77777777" w:rsidR="00DF339F" w:rsidRPr="003C169B" w:rsidRDefault="00DF339F" w:rsidP="00DF339F">
      <w:pPr>
        <w:rPr>
          <w:lang w:eastAsia="zh-CN"/>
        </w:rPr>
      </w:pPr>
      <w:r w:rsidRPr="003C169B">
        <w:t xml:space="preserve">A correlation between a Management Server, the </w:t>
      </w:r>
      <w:r w:rsidRPr="003D0EF4">
        <w:t>M2M</w:t>
      </w:r>
      <w:r w:rsidRPr="003C169B">
        <w:t xml:space="preserve"> Service Capability and device exist.</w:t>
      </w:r>
    </w:p>
    <w:p w14:paraId="6AF746AA" w14:textId="77777777" w:rsidR="00DF339F" w:rsidRPr="003C169B" w:rsidRDefault="00DF339F" w:rsidP="00DF339F">
      <w:pPr>
        <w:pStyle w:val="Heading5"/>
      </w:pPr>
      <w:bookmarkStart w:id="588" w:name="_Toc508004962"/>
      <w:r w:rsidRPr="003C169B">
        <w:t>6.</w:t>
      </w:r>
      <w:r w:rsidRPr="003C169B">
        <w:rPr>
          <w:lang w:eastAsia="zh-CN"/>
        </w:rPr>
        <w:t>7</w:t>
      </w:r>
      <w:r w:rsidRPr="003C169B">
        <w:t>.2.</w:t>
      </w:r>
      <w:r w:rsidRPr="003C169B">
        <w:rPr>
          <w:lang w:eastAsia="zh-CN"/>
        </w:rPr>
        <w:t>6</w:t>
      </w:r>
      <w:r w:rsidRPr="003C169B">
        <w:t>.</w:t>
      </w:r>
      <w:r w:rsidR="00C96916" w:rsidRPr="003C169B">
        <w:t>3</w:t>
      </w:r>
      <w:r w:rsidRPr="003C169B">
        <w:tab/>
        <w:t xml:space="preserve">Signature </w:t>
      </w:r>
      <w:r w:rsidR="00612842" w:rsidRPr="003C169B">
        <w:t>-</w:t>
      </w:r>
      <w:r w:rsidRPr="003C169B">
        <w:rPr>
          <w:lang w:eastAsia="zh-CN"/>
        </w:rPr>
        <w:t>get</w:t>
      </w:r>
      <w:r w:rsidRPr="003C169B">
        <w:t>DeviceInformation</w:t>
      </w:r>
      <w:bookmarkEnd w:id="588"/>
    </w:p>
    <w:p w14:paraId="2B5EDC0C" w14:textId="77777777" w:rsidR="000664D0" w:rsidRPr="003C169B" w:rsidRDefault="000664D0" w:rsidP="000664D0">
      <w:pPr>
        <w:pStyle w:val="TH"/>
      </w:pPr>
      <w:r w:rsidRPr="003C169B">
        <w:t>Table 6.7.2.6.</w:t>
      </w:r>
      <w:r w:rsidR="00C96916" w:rsidRPr="003C169B">
        <w:t>3</w:t>
      </w:r>
      <w:r w:rsidRPr="003C169B">
        <w:t xml:space="preserve">-1: Management Adapter </w:t>
      </w:r>
      <w:r w:rsidR="00612842" w:rsidRPr="003C169B">
        <w:t>-</w:t>
      </w:r>
      <w:r w:rsidRPr="003C169B">
        <w:t>getDeviceInformation capability</w:t>
      </w:r>
    </w:p>
    <w:tbl>
      <w:tblPr>
        <w:tblW w:w="8816" w:type="dxa"/>
        <w:jc w:val="center"/>
        <w:tblLayout w:type="fixed"/>
        <w:tblCellMar>
          <w:left w:w="28" w:type="dxa"/>
          <w:right w:w="0" w:type="dxa"/>
        </w:tblCellMar>
        <w:tblLook w:val="0000" w:firstRow="0" w:lastRow="0" w:firstColumn="0" w:lastColumn="0" w:noHBand="0" w:noVBand="0"/>
      </w:tblPr>
      <w:tblGrid>
        <w:gridCol w:w="1709"/>
        <w:gridCol w:w="900"/>
        <w:gridCol w:w="900"/>
        <w:gridCol w:w="5307"/>
      </w:tblGrid>
      <w:tr w:rsidR="00DF339F" w:rsidRPr="003C169B" w14:paraId="3ACEA18E" w14:textId="77777777" w:rsidTr="00642269">
        <w:trPr>
          <w:tblHeader/>
          <w:jc w:val="center"/>
        </w:trPr>
        <w:tc>
          <w:tcPr>
            <w:tcW w:w="1709" w:type="dxa"/>
            <w:tcBorders>
              <w:top w:val="single" w:sz="1" w:space="0" w:color="000000"/>
              <w:left w:val="single" w:sz="1" w:space="0" w:color="000000"/>
              <w:bottom w:val="single" w:sz="1" w:space="0" w:color="000000"/>
            </w:tcBorders>
            <w:shd w:val="clear" w:color="auto" w:fill="C0C0C0"/>
          </w:tcPr>
          <w:p w14:paraId="712C8E99" w14:textId="77777777" w:rsidR="00DF339F" w:rsidRPr="003C169B" w:rsidRDefault="00DF339F" w:rsidP="000664D0">
            <w:pPr>
              <w:pStyle w:val="TAH"/>
            </w:pPr>
            <w:r w:rsidRPr="003C169B">
              <w:t>Parameter name</w:t>
            </w:r>
          </w:p>
        </w:tc>
        <w:tc>
          <w:tcPr>
            <w:tcW w:w="900" w:type="dxa"/>
            <w:tcBorders>
              <w:top w:val="single" w:sz="1" w:space="0" w:color="000000"/>
              <w:left w:val="single" w:sz="1" w:space="0" w:color="000000"/>
              <w:bottom w:val="single" w:sz="1" w:space="0" w:color="000000"/>
              <w:right w:val="single" w:sz="1" w:space="0" w:color="000000"/>
            </w:tcBorders>
            <w:shd w:val="clear" w:color="auto" w:fill="C0C0C0"/>
          </w:tcPr>
          <w:p w14:paraId="55678668" w14:textId="77777777" w:rsidR="00DF339F" w:rsidRPr="003C169B" w:rsidRDefault="00DF339F" w:rsidP="000664D0">
            <w:pPr>
              <w:pStyle w:val="TAH"/>
            </w:pPr>
            <w:r w:rsidRPr="003C169B">
              <w:t>Direction</w:t>
            </w:r>
          </w:p>
        </w:tc>
        <w:tc>
          <w:tcPr>
            <w:tcW w:w="900" w:type="dxa"/>
            <w:tcBorders>
              <w:top w:val="single" w:sz="1" w:space="0" w:color="000000"/>
              <w:left w:val="single" w:sz="1" w:space="0" w:color="000000"/>
              <w:bottom w:val="single" w:sz="1" w:space="0" w:color="000000"/>
            </w:tcBorders>
            <w:shd w:val="clear" w:color="auto" w:fill="C0C0C0"/>
          </w:tcPr>
          <w:p w14:paraId="7F9C2350" w14:textId="77777777" w:rsidR="00DF339F" w:rsidRPr="003C169B" w:rsidRDefault="00DF339F" w:rsidP="000664D0">
            <w:pPr>
              <w:pStyle w:val="TAH"/>
            </w:pPr>
            <w:r w:rsidRPr="003C169B">
              <w:t>Optional</w:t>
            </w:r>
          </w:p>
        </w:tc>
        <w:tc>
          <w:tcPr>
            <w:tcW w:w="5307" w:type="dxa"/>
            <w:tcBorders>
              <w:top w:val="single" w:sz="1" w:space="0" w:color="000000"/>
              <w:left w:val="single" w:sz="1" w:space="0" w:color="000000"/>
              <w:bottom w:val="single" w:sz="1" w:space="0" w:color="000000"/>
              <w:right w:val="single" w:sz="1" w:space="0" w:color="000000"/>
            </w:tcBorders>
            <w:shd w:val="clear" w:color="auto" w:fill="C0C0C0"/>
          </w:tcPr>
          <w:p w14:paraId="2403A49B" w14:textId="77777777" w:rsidR="00DF339F" w:rsidRPr="003C169B" w:rsidRDefault="00DF339F" w:rsidP="000664D0">
            <w:pPr>
              <w:pStyle w:val="TAH"/>
            </w:pPr>
            <w:r w:rsidRPr="003C169B">
              <w:t>Description</w:t>
            </w:r>
          </w:p>
        </w:tc>
      </w:tr>
      <w:tr w:rsidR="00DF339F" w:rsidRPr="003C169B" w14:paraId="1ED6886B" w14:textId="77777777" w:rsidTr="00642269">
        <w:trPr>
          <w:tblHeader/>
          <w:jc w:val="center"/>
        </w:trPr>
        <w:tc>
          <w:tcPr>
            <w:tcW w:w="1709" w:type="dxa"/>
            <w:tcBorders>
              <w:left w:val="single" w:sz="1" w:space="0" w:color="000000"/>
              <w:bottom w:val="single" w:sz="1" w:space="0" w:color="000000"/>
            </w:tcBorders>
          </w:tcPr>
          <w:p w14:paraId="241896DC" w14:textId="77777777" w:rsidR="00DF339F" w:rsidRPr="003C169B" w:rsidRDefault="00DF339F" w:rsidP="000664D0">
            <w:pPr>
              <w:pStyle w:val="TAL"/>
              <w:rPr>
                <w:lang w:eastAsia="zh-CN"/>
              </w:rPr>
            </w:pPr>
            <w:r w:rsidRPr="003C169B">
              <w:rPr>
                <w:lang w:eastAsia="ko-KR"/>
              </w:rPr>
              <w:t>device</w:t>
            </w:r>
            <w:r w:rsidRPr="003C169B">
              <w:rPr>
                <w:lang w:eastAsia="zh-CN"/>
              </w:rPr>
              <w:t>Id</w:t>
            </w:r>
          </w:p>
        </w:tc>
        <w:tc>
          <w:tcPr>
            <w:tcW w:w="900" w:type="dxa"/>
            <w:tcBorders>
              <w:left w:val="single" w:sz="1" w:space="0" w:color="000000"/>
              <w:bottom w:val="single" w:sz="1" w:space="0" w:color="000000"/>
              <w:right w:val="single" w:sz="1" w:space="0" w:color="000000"/>
            </w:tcBorders>
          </w:tcPr>
          <w:p w14:paraId="5E603A54" w14:textId="77777777" w:rsidR="00DF339F" w:rsidRPr="003C169B" w:rsidRDefault="00DF339F" w:rsidP="00E5132A">
            <w:pPr>
              <w:pStyle w:val="TAC"/>
              <w:rPr>
                <w:lang w:eastAsia="ko-KR"/>
              </w:rPr>
            </w:pPr>
            <w:r w:rsidRPr="003D0EF4">
              <w:rPr>
                <w:lang w:eastAsia="ko-KR"/>
              </w:rPr>
              <w:t>IN</w:t>
            </w:r>
          </w:p>
        </w:tc>
        <w:tc>
          <w:tcPr>
            <w:tcW w:w="900" w:type="dxa"/>
            <w:tcBorders>
              <w:left w:val="single" w:sz="1" w:space="0" w:color="000000"/>
              <w:bottom w:val="single" w:sz="1" w:space="0" w:color="000000"/>
            </w:tcBorders>
          </w:tcPr>
          <w:p w14:paraId="2CAAA280" w14:textId="77777777" w:rsidR="00DF339F" w:rsidRPr="003C169B" w:rsidRDefault="00DF339F" w:rsidP="00E5132A">
            <w:pPr>
              <w:pStyle w:val="TAC"/>
              <w:rPr>
                <w:lang w:eastAsia="zh-CN"/>
              </w:rPr>
            </w:pPr>
            <w:r w:rsidRPr="003C169B">
              <w:rPr>
                <w:lang w:eastAsia="zh-CN"/>
              </w:rPr>
              <w:t>NO</w:t>
            </w:r>
          </w:p>
        </w:tc>
        <w:tc>
          <w:tcPr>
            <w:tcW w:w="5307" w:type="dxa"/>
            <w:tcBorders>
              <w:left w:val="single" w:sz="1" w:space="0" w:color="000000"/>
              <w:bottom w:val="single" w:sz="1" w:space="0" w:color="000000"/>
              <w:right w:val="single" w:sz="1" w:space="0" w:color="000000"/>
            </w:tcBorders>
          </w:tcPr>
          <w:p w14:paraId="2928D740" w14:textId="77777777" w:rsidR="00DF339F" w:rsidRPr="003C169B" w:rsidRDefault="00DF339F" w:rsidP="000664D0">
            <w:pPr>
              <w:pStyle w:val="TAL"/>
              <w:rPr>
                <w:lang w:eastAsia="ko-KR"/>
              </w:rPr>
            </w:pPr>
            <w:r w:rsidRPr="003C169B">
              <w:rPr>
                <w:lang w:eastAsia="zh-CN"/>
              </w:rPr>
              <w:t xml:space="preserve">The unique device identifier </w:t>
            </w:r>
            <w:r w:rsidRPr="003D0EF4">
              <w:rPr>
                <w:lang w:eastAsia="zh-CN"/>
              </w:rPr>
              <w:t>in</w:t>
            </w:r>
            <w:r w:rsidRPr="003C169B">
              <w:rPr>
                <w:lang w:eastAsia="zh-CN"/>
              </w:rPr>
              <w:t xml:space="preserve"> the context of the </w:t>
            </w:r>
            <w:r w:rsidRPr="003D0EF4">
              <w:rPr>
                <w:lang w:eastAsia="zh-CN"/>
              </w:rPr>
              <w:t>M2M</w:t>
            </w:r>
            <w:r w:rsidRPr="003C169B">
              <w:rPr>
                <w:lang w:eastAsia="zh-CN"/>
              </w:rPr>
              <w:t xml:space="preserve"> Service Subscription.</w:t>
            </w:r>
          </w:p>
        </w:tc>
      </w:tr>
      <w:tr w:rsidR="00DF339F" w:rsidRPr="003C169B" w14:paraId="2BEBBC09" w14:textId="77777777" w:rsidTr="00642269">
        <w:trPr>
          <w:tblHeader/>
          <w:jc w:val="center"/>
        </w:trPr>
        <w:tc>
          <w:tcPr>
            <w:tcW w:w="1709" w:type="dxa"/>
            <w:tcBorders>
              <w:left w:val="single" w:sz="1" w:space="0" w:color="000000"/>
              <w:bottom w:val="single" w:sz="1" w:space="0" w:color="000000"/>
            </w:tcBorders>
          </w:tcPr>
          <w:p w14:paraId="273C465E" w14:textId="77777777" w:rsidR="00DF339F" w:rsidRPr="003C169B" w:rsidRDefault="00DF339F" w:rsidP="000664D0">
            <w:pPr>
              <w:pStyle w:val="TAL"/>
              <w:rPr>
                <w:lang w:eastAsia="zh-CN"/>
              </w:rPr>
            </w:pPr>
            <w:r w:rsidRPr="003C169B">
              <w:rPr>
                <w:lang w:eastAsia="zh-CN"/>
              </w:rPr>
              <w:t>deviceInfo</w:t>
            </w:r>
          </w:p>
        </w:tc>
        <w:tc>
          <w:tcPr>
            <w:tcW w:w="900" w:type="dxa"/>
            <w:tcBorders>
              <w:left w:val="single" w:sz="1" w:space="0" w:color="000000"/>
              <w:bottom w:val="single" w:sz="1" w:space="0" w:color="000000"/>
              <w:right w:val="single" w:sz="1" w:space="0" w:color="000000"/>
            </w:tcBorders>
          </w:tcPr>
          <w:p w14:paraId="4E64414A" w14:textId="77777777" w:rsidR="00DF339F" w:rsidRPr="003C169B" w:rsidRDefault="00DF339F" w:rsidP="00E5132A">
            <w:pPr>
              <w:pStyle w:val="TAC"/>
              <w:rPr>
                <w:lang w:eastAsia="ko-KR"/>
              </w:rPr>
            </w:pPr>
            <w:r w:rsidRPr="003D0EF4">
              <w:rPr>
                <w:lang w:eastAsia="ko-KR"/>
              </w:rPr>
              <w:t>OUT</w:t>
            </w:r>
          </w:p>
        </w:tc>
        <w:tc>
          <w:tcPr>
            <w:tcW w:w="900" w:type="dxa"/>
            <w:tcBorders>
              <w:left w:val="single" w:sz="1" w:space="0" w:color="000000"/>
              <w:bottom w:val="single" w:sz="1" w:space="0" w:color="000000"/>
            </w:tcBorders>
          </w:tcPr>
          <w:p w14:paraId="7729961C" w14:textId="77777777" w:rsidR="00DF339F" w:rsidRPr="003C169B" w:rsidRDefault="00DF339F" w:rsidP="00E5132A">
            <w:pPr>
              <w:pStyle w:val="TAC"/>
              <w:rPr>
                <w:lang w:eastAsia="ko-KR"/>
              </w:rPr>
            </w:pPr>
            <w:r w:rsidRPr="003D0EF4">
              <w:rPr>
                <w:lang w:eastAsia="ko-KR"/>
              </w:rPr>
              <w:t>YES</w:t>
            </w:r>
          </w:p>
        </w:tc>
        <w:tc>
          <w:tcPr>
            <w:tcW w:w="5307" w:type="dxa"/>
            <w:tcBorders>
              <w:left w:val="single" w:sz="1" w:space="0" w:color="000000"/>
              <w:bottom w:val="single" w:sz="1" w:space="0" w:color="000000"/>
              <w:right w:val="single" w:sz="1" w:space="0" w:color="000000"/>
            </w:tcBorders>
          </w:tcPr>
          <w:p w14:paraId="1170B566" w14:textId="77777777" w:rsidR="00DF339F" w:rsidRPr="003C169B" w:rsidRDefault="00DF339F" w:rsidP="000664D0">
            <w:pPr>
              <w:pStyle w:val="TAL"/>
              <w:rPr>
                <w:lang w:eastAsia="ko-KR"/>
              </w:rPr>
            </w:pPr>
            <w:r w:rsidRPr="003C169B">
              <w:rPr>
                <w:lang w:eastAsia="ko-KR"/>
              </w:rPr>
              <w:t xml:space="preserve">The </w:t>
            </w:r>
            <w:r w:rsidRPr="003C169B">
              <w:rPr>
                <w:lang w:eastAsia="zh-CN"/>
              </w:rPr>
              <w:t>device information</w:t>
            </w:r>
            <w:r w:rsidRPr="003C169B">
              <w:rPr>
                <w:lang w:eastAsia="ko-KR"/>
              </w:rPr>
              <w:t xml:space="preserve">. Type </w:t>
            </w:r>
            <w:r w:rsidRPr="003C169B">
              <w:rPr>
                <w:lang w:eastAsia="zh-CN"/>
              </w:rPr>
              <w:t xml:space="preserve">DeviceInfo, </w:t>
            </w:r>
            <w:r w:rsidR="00700E70" w:rsidRPr="003D0EF4">
              <w:rPr>
                <w:lang w:eastAsia="zh-CN"/>
              </w:rPr>
              <w:t>see</w:t>
            </w:r>
            <w:r w:rsidR="00700E70" w:rsidRPr="003C169B">
              <w:rPr>
                <w:lang w:eastAsia="zh-CN"/>
              </w:rPr>
              <w:t xml:space="preserve"> clause 6.</w:t>
            </w:r>
            <w:r w:rsidR="00AB3586" w:rsidRPr="003C169B">
              <w:t>6.2.2.</w:t>
            </w:r>
            <w:r w:rsidRPr="003C169B">
              <w:rPr>
                <w:lang w:eastAsia="zh-CN"/>
              </w:rPr>
              <w:t>7</w:t>
            </w:r>
            <w:r w:rsidRPr="003C169B">
              <w:rPr>
                <w:lang w:eastAsia="ko-KR"/>
              </w:rPr>
              <w:t>.</w:t>
            </w:r>
          </w:p>
        </w:tc>
      </w:tr>
      <w:tr w:rsidR="00DF339F" w:rsidRPr="003C169B" w14:paraId="583D11C8" w14:textId="77777777" w:rsidTr="00642269">
        <w:trPr>
          <w:tblHeader/>
          <w:jc w:val="center"/>
        </w:trPr>
        <w:tc>
          <w:tcPr>
            <w:tcW w:w="1709" w:type="dxa"/>
            <w:tcBorders>
              <w:left w:val="single" w:sz="1" w:space="0" w:color="000000"/>
              <w:bottom w:val="single" w:sz="4" w:space="0" w:color="auto"/>
            </w:tcBorders>
          </w:tcPr>
          <w:p w14:paraId="0D995EAB" w14:textId="77777777" w:rsidR="00DF339F" w:rsidRPr="003C169B" w:rsidRDefault="00DF339F" w:rsidP="000664D0">
            <w:pPr>
              <w:pStyle w:val="TAL"/>
              <w:rPr>
                <w:lang w:eastAsia="zh-CN"/>
              </w:rPr>
            </w:pPr>
            <w:r w:rsidRPr="003C169B">
              <w:rPr>
                <w:lang w:eastAsia="zh-CN"/>
              </w:rPr>
              <w:t>memory</w:t>
            </w:r>
          </w:p>
        </w:tc>
        <w:tc>
          <w:tcPr>
            <w:tcW w:w="900" w:type="dxa"/>
            <w:tcBorders>
              <w:left w:val="single" w:sz="1" w:space="0" w:color="000000"/>
              <w:bottom w:val="single" w:sz="4" w:space="0" w:color="auto"/>
              <w:right w:val="single" w:sz="1" w:space="0" w:color="000000"/>
            </w:tcBorders>
          </w:tcPr>
          <w:p w14:paraId="4FD17ED7" w14:textId="77777777" w:rsidR="00DF339F" w:rsidRPr="003C169B" w:rsidRDefault="00DF339F" w:rsidP="00E5132A">
            <w:pPr>
              <w:pStyle w:val="TAC"/>
              <w:rPr>
                <w:lang w:eastAsia="ko-KR"/>
              </w:rPr>
            </w:pPr>
            <w:r w:rsidRPr="003D0EF4">
              <w:rPr>
                <w:lang w:eastAsia="ko-KR"/>
              </w:rPr>
              <w:t>OUT</w:t>
            </w:r>
          </w:p>
        </w:tc>
        <w:tc>
          <w:tcPr>
            <w:tcW w:w="900" w:type="dxa"/>
            <w:tcBorders>
              <w:left w:val="single" w:sz="1" w:space="0" w:color="000000"/>
              <w:bottom w:val="single" w:sz="4" w:space="0" w:color="auto"/>
            </w:tcBorders>
          </w:tcPr>
          <w:p w14:paraId="32FBEB34" w14:textId="77777777" w:rsidR="00DF339F" w:rsidRPr="003C169B" w:rsidRDefault="00DF339F" w:rsidP="00E5132A">
            <w:pPr>
              <w:pStyle w:val="TAC"/>
              <w:rPr>
                <w:lang w:eastAsia="ko-KR"/>
              </w:rPr>
            </w:pPr>
            <w:r w:rsidRPr="003D0EF4">
              <w:rPr>
                <w:lang w:eastAsia="ko-KR"/>
              </w:rPr>
              <w:t>YES</w:t>
            </w:r>
          </w:p>
        </w:tc>
        <w:tc>
          <w:tcPr>
            <w:tcW w:w="5307" w:type="dxa"/>
            <w:tcBorders>
              <w:left w:val="single" w:sz="1" w:space="0" w:color="000000"/>
              <w:bottom w:val="single" w:sz="4" w:space="0" w:color="auto"/>
              <w:right w:val="single" w:sz="1" w:space="0" w:color="000000"/>
            </w:tcBorders>
          </w:tcPr>
          <w:p w14:paraId="057AEF5A" w14:textId="77777777" w:rsidR="00DF339F" w:rsidRPr="003C169B" w:rsidRDefault="00DF339F" w:rsidP="000664D0">
            <w:pPr>
              <w:pStyle w:val="TAL"/>
              <w:rPr>
                <w:lang w:eastAsia="zh-CN"/>
              </w:rPr>
            </w:pPr>
            <w:r w:rsidRPr="003C169B">
              <w:rPr>
                <w:lang w:eastAsia="zh-CN"/>
              </w:rPr>
              <w:t xml:space="preserve">The memory information. </w:t>
            </w:r>
            <w:r w:rsidRPr="003C169B">
              <w:rPr>
                <w:lang w:eastAsia="ko-KR"/>
              </w:rPr>
              <w:t xml:space="preserve">Type </w:t>
            </w:r>
            <w:r w:rsidRPr="003C169B">
              <w:rPr>
                <w:lang w:eastAsia="zh-CN"/>
              </w:rPr>
              <w:t xml:space="preserve">Memory, </w:t>
            </w:r>
            <w:r w:rsidR="00700E70" w:rsidRPr="003D0EF4">
              <w:rPr>
                <w:lang w:eastAsia="zh-CN"/>
              </w:rPr>
              <w:t>see</w:t>
            </w:r>
            <w:r w:rsidR="00700E70" w:rsidRPr="003C169B">
              <w:rPr>
                <w:lang w:eastAsia="zh-CN"/>
              </w:rPr>
              <w:t xml:space="preserve"> clause 6.</w:t>
            </w:r>
            <w:r w:rsidR="00AB3586" w:rsidRPr="003C169B">
              <w:t>6.2.2.</w:t>
            </w:r>
            <w:r w:rsidRPr="003C169B">
              <w:rPr>
                <w:lang w:eastAsia="zh-CN"/>
              </w:rPr>
              <w:t>8</w:t>
            </w:r>
            <w:r w:rsidRPr="003C169B">
              <w:rPr>
                <w:lang w:eastAsia="ko-KR"/>
              </w:rPr>
              <w:t>.</w:t>
            </w:r>
          </w:p>
        </w:tc>
      </w:tr>
      <w:tr w:rsidR="00DF339F" w:rsidRPr="003C169B" w14:paraId="55F92B7E" w14:textId="77777777" w:rsidTr="00642269">
        <w:trPr>
          <w:tblHeader/>
          <w:jc w:val="center"/>
        </w:trPr>
        <w:tc>
          <w:tcPr>
            <w:tcW w:w="1709" w:type="dxa"/>
            <w:tcBorders>
              <w:top w:val="single" w:sz="4" w:space="0" w:color="auto"/>
              <w:left w:val="single" w:sz="4" w:space="0" w:color="auto"/>
              <w:bottom w:val="single" w:sz="4" w:space="0" w:color="auto"/>
              <w:right w:val="single" w:sz="4" w:space="0" w:color="auto"/>
            </w:tcBorders>
          </w:tcPr>
          <w:p w14:paraId="39E00770" w14:textId="77777777" w:rsidR="00DF339F" w:rsidRPr="003C169B" w:rsidRDefault="00DF339F" w:rsidP="000664D0">
            <w:pPr>
              <w:pStyle w:val="TAL"/>
              <w:rPr>
                <w:lang w:eastAsia="zh-CN"/>
              </w:rPr>
            </w:pPr>
            <w:r w:rsidRPr="003C169B">
              <w:rPr>
                <w:lang w:eastAsia="zh-CN"/>
              </w:rPr>
              <w:t>battery</w:t>
            </w:r>
          </w:p>
        </w:tc>
        <w:tc>
          <w:tcPr>
            <w:tcW w:w="900" w:type="dxa"/>
            <w:tcBorders>
              <w:top w:val="single" w:sz="4" w:space="0" w:color="auto"/>
              <w:left w:val="single" w:sz="4" w:space="0" w:color="auto"/>
              <w:bottom w:val="single" w:sz="4" w:space="0" w:color="auto"/>
              <w:right w:val="single" w:sz="4" w:space="0" w:color="auto"/>
            </w:tcBorders>
          </w:tcPr>
          <w:p w14:paraId="628A2F19" w14:textId="77777777" w:rsidR="00DF339F" w:rsidRPr="003C169B" w:rsidRDefault="00DF339F" w:rsidP="00E5132A">
            <w:pPr>
              <w:pStyle w:val="TAC"/>
              <w:rPr>
                <w:lang w:eastAsia="ko-KR"/>
              </w:rPr>
            </w:pPr>
            <w:r w:rsidRPr="003D0EF4">
              <w:rPr>
                <w:lang w:eastAsia="ko-KR"/>
              </w:rPr>
              <w:t>OUT</w:t>
            </w:r>
          </w:p>
        </w:tc>
        <w:tc>
          <w:tcPr>
            <w:tcW w:w="900" w:type="dxa"/>
            <w:tcBorders>
              <w:top w:val="single" w:sz="4" w:space="0" w:color="auto"/>
              <w:left w:val="single" w:sz="4" w:space="0" w:color="auto"/>
              <w:bottom w:val="single" w:sz="4" w:space="0" w:color="auto"/>
              <w:right w:val="single" w:sz="4" w:space="0" w:color="auto"/>
            </w:tcBorders>
          </w:tcPr>
          <w:p w14:paraId="6A3DC2FF" w14:textId="77777777" w:rsidR="00DF339F" w:rsidRPr="003C169B" w:rsidRDefault="00DF339F" w:rsidP="00E5132A">
            <w:pPr>
              <w:pStyle w:val="TAC"/>
              <w:rPr>
                <w:lang w:eastAsia="ko-KR"/>
              </w:rPr>
            </w:pPr>
            <w:r w:rsidRPr="003D0EF4">
              <w:rPr>
                <w:lang w:eastAsia="ko-KR"/>
              </w:rPr>
              <w:t>YES</w:t>
            </w:r>
          </w:p>
        </w:tc>
        <w:tc>
          <w:tcPr>
            <w:tcW w:w="5307" w:type="dxa"/>
            <w:tcBorders>
              <w:top w:val="single" w:sz="4" w:space="0" w:color="auto"/>
              <w:left w:val="single" w:sz="4" w:space="0" w:color="auto"/>
              <w:bottom w:val="single" w:sz="4" w:space="0" w:color="auto"/>
              <w:right w:val="single" w:sz="4" w:space="0" w:color="auto"/>
            </w:tcBorders>
          </w:tcPr>
          <w:p w14:paraId="5E6EA693" w14:textId="77777777" w:rsidR="00DF339F" w:rsidRPr="003C169B" w:rsidRDefault="00DF339F" w:rsidP="000664D0">
            <w:pPr>
              <w:pStyle w:val="TAL"/>
              <w:rPr>
                <w:lang w:eastAsia="zh-CN"/>
              </w:rPr>
            </w:pPr>
            <w:r w:rsidRPr="003C169B">
              <w:rPr>
                <w:lang w:eastAsia="zh-CN"/>
              </w:rPr>
              <w:t xml:space="preserve">The battery information. </w:t>
            </w:r>
            <w:r w:rsidRPr="003C169B">
              <w:rPr>
                <w:lang w:eastAsia="ko-KR"/>
              </w:rPr>
              <w:t xml:space="preserve">Type </w:t>
            </w:r>
            <w:r w:rsidRPr="003C169B">
              <w:rPr>
                <w:lang w:eastAsia="zh-CN"/>
              </w:rPr>
              <w:t xml:space="preserve">Battery, </w:t>
            </w:r>
            <w:r w:rsidR="00700E70" w:rsidRPr="003D0EF4">
              <w:rPr>
                <w:lang w:eastAsia="zh-CN"/>
              </w:rPr>
              <w:t>see</w:t>
            </w:r>
            <w:r w:rsidR="00700E70" w:rsidRPr="003C169B">
              <w:rPr>
                <w:lang w:eastAsia="zh-CN"/>
              </w:rPr>
              <w:t xml:space="preserve"> clause 6.</w:t>
            </w:r>
            <w:r w:rsidR="00AB3586" w:rsidRPr="003C169B">
              <w:t>6.2.2.</w:t>
            </w:r>
            <w:r w:rsidRPr="003C169B">
              <w:rPr>
                <w:lang w:eastAsia="zh-CN"/>
              </w:rPr>
              <w:t>9</w:t>
            </w:r>
            <w:r w:rsidRPr="003C169B">
              <w:rPr>
                <w:lang w:eastAsia="ko-KR"/>
              </w:rPr>
              <w:t>.</w:t>
            </w:r>
          </w:p>
        </w:tc>
      </w:tr>
      <w:tr w:rsidR="00DF339F" w:rsidRPr="003C169B" w14:paraId="29E92815" w14:textId="77777777" w:rsidTr="00642269">
        <w:trPr>
          <w:tblHeader/>
          <w:jc w:val="center"/>
        </w:trPr>
        <w:tc>
          <w:tcPr>
            <w:tcW w:w="1709" w:type="dxa"/>
            <w:tcBorders>
              <w:top w:val="single" w:sz="4" w:space="0" w:color="auto"/>
              <w:left w:val="single" w:sz="4" w:space="0" w:color="auto"/>
              <w:bottom w:val="single" w:sz="4" w:space="0" w:color="auto"/>
              <w:right w:val="single" w:sz="4" w:space="0" w:color="auto"/>
            </w:tcBorders>
          </w:tcPr>
          <w:p w14:paraId="530675A9" w14:textId="77777777" w:rsidR="00DF339F" w:rsidRPr="003C169B" w:rsidRDefault="00DF339F" w:rsidP="000664D0">
            <w:pPr>
              <w:pStyle w:val="TAL"/>
              <w:rPr>
                <w:lang w:eastAsia="zh-CN"/>
              </w:rPr>
            </w:pPr>
            <w:r w:rsidRPr="003C169B">
              <w:rPr>
                <w:lang w:eastAsia="zh-CN"/>
              </w:rPr>
              <w:t>lockStatus</w:t>
            </w:r>
          </w:p>
        </w:tc>
        <w:tc>
          <w:tcPr>
            <w:tcW w:w="900" w:type="dxa"/>
            <w:tcBorders>
              <w:top w:val="single" w:sz="4" w:space="0" w:color="auto"/>
              <w:left w:val="single" w:sz="4" w:space="0" w:color="auto"/>
              <w:bottom w:val="single" w:sz="4" w:space="0" w:color="auto"/>
              <w:right w:val="single" w:sz="4" w:space="0" w:color="auto"/>
            </w:tcBorders>
          </w:tcPr>
          <w:p w14:paraId="39DCBC05" w14:textId="77777777" w:rsidR="00DF339F" w:rsidRPr="003C169B" w:rsidRDefault="00DF339F" w:rsidP="00E5132A">
            <w:pPr>
              <w:pStyle w:val="TAC"/>
              <w:rPr>
                <w:lang w:eastAsia="ko-KR"/>
              </w:rPr>
            </w:pPr>
            <w:r w:rsidRPr="003D0EF4">
              <w:rPr>
                <w:lang w:eastAsia="ko-KR"/>
              </w:rPr>
              <w:t>OUT</w:t>
            </w:r>
          </w:p>
        </w:tc>
        <w:tc>
          <w:tcPr>
            <w:tcW w:w="900" w:type="dxa"/>
            <w:tcBorders>
              <w:top w:val="single" w:sz="4" w:space="0" w:color="auto"/>
              <w:left w:val="single" w:sz="4" w:space="0" w:color="auto"/>
              <w:bottom w:val="single" w:sz="4" w:space="0" w:color="auto"/>
              <w:right w:val="single" w:sz="4" w:space="0" w:color="auto"/>
            </w:tcBorders>
          </w:tcPr>
          <w:p w14:paraId="6425EDAC" w14:textId="77777777" w:rsidR="00DF339F" w:rsidRPr="003C169B" w:rsidRDefault="00DF339F" w:rsidP="00E5132A">
            <w:pPr>
              <w:pStyle w:val="TAC"/>
              <w:rPr>
                <w:lang w:eastAsia="ko-KR"/>
              </w:rPr>
            </w:pPr>
            <w:r w:rsidRPr="003D0EF4">
              <w:rPr>
                <w:lang w:eastAsia="ko-KR"/>
              </w:rPr>
              <w:t>YES</w:t>
            </w:r>
          </w:p>
        </w:tc>
        <w:tc>
          <w:tcPr>
            <w:tcW w:w="5307" w:type="dxa"/>
            <w:tcBorders>
              <w:top w:val="single" w:sz="4" w:space="0" w:color="auto"/>
              <w:left w:val="single" w:sz="4" w:space="0" w:color="auto"/>
              <w:bottom w:val="single" w:sz="4" w:space="0" w:color="auto"/>
              <w:right w:val="single" w:sz="4" w:space="0" w:color="auto"/>
            </w:tcBorders>
          </w:tcPr>
          <w:p w14:paraId="1E1BC1DE" w14:textId="77777777" w:rsidR="00DF339F" w:rsidRPr="003C169B" w:rsidRDefault="00DF339F" w:rsidP="000664D0">
            <w:pPr>
              <w:pStyle w:val="TAL"/>
              <w:rPr>
                <w:lang w:eastAsia="ko-KR"/>
              </w:rPr>
            </w:pPr>
            <w:r w:rsidRPr="003C169B">
              <w:rPr>
                <w:lang w:eastAsia="ko-KR"/>
              </w:rPr>
              <w:t xml:space="preserve">The </w:t>
            </w:r>
            <w:r w:rsidRPr="003C169B">
              <w:rPr>
                <w:lang w:eastAsia="zh-CN"/>
              </w:rPr>
              <w:t xml:space="preserve">device lock status. Enum LockStatus, </w:t>
            </w:r>
            <w:r w:rsidR="00700E70" w:rsidRPr="003D0EF4">
              <w:rPr>
                <w:lang w:eastAsia="zh-CN"/>
              </w:rPr>
              <w:t>see</w:t>
            </w:r>
            <w:r w:rsidR="00700E70" w:rsidRPr="003C169B">
              <w:rPr>
                <w:lang w:eastAsia="zh-CN"/>
              </w:rPr>
              <w:t xml:space="preserve"> clause 6.</w:t>
            </w:r>
            <w:r w:rsidR="00AB3586" w:rsidRPr="003C169B">
              <w:t>6.2.2.</w:t>
            </w:r>
            <w:r w:rsidRPr="003C169B">
              <w:rPr>
                <w:lang w:eastAsia="zh-CN"/>
              </w:rPr>
              <w:t>13</w:t>
            </w:r>
            <w:r w:rsidRPr="003C169B">
              <w:rPr>
                <w:lang w:eastAsia="ko-KR"/>
              </w:rPr>
              <w:t>.</w:t>
            </w:r>
          </w:p>
        </w:tc>
      </w:tr>
      <w:tr w:rsidR="00DF339F" w:rsidRPr="003C169B" w14:paraId="48805F98" w14:textId="77777777" w:rsidTr="00F443BD">
        <w:trPr>
          <w:tblHeader/>
          <w:jc w:val="center"/>
        </w:trPr>
        <w:tc>
          <w:tcPr>
            <w:tcW w:w="1709" w:type="dxa"/>
            <w:tcBorders>
              <w:left w:val="single" w:sz="1" w:space="0" w:color="000000"/>
              <w:bottom w:val="single" w:sz="4" w:space="0" w:color="auto"/>
            </w:tcBorders>
          </w:tcPr>
          <w:p w14:paraId="70B37D93" w14:textId="77777777" w:rsidR="00DF339F" w:rsidRPr="003C169B" w:rsidRDefault="00DF339F" w:rsidP="000664D0">
            <w:pPr>
              <w:pStyle w:val="TAL"/>
              <w:rPr>
                <w:lang w:eastAsia="ko-KR"/>
              </w:rPr>
            </w:pPr>
            <w:r w:rsidRPr="003C169B">
              <w:rPr>
                <w:lang w:eastAsia="ko-KR"/>
              </w:rPr>
              <w:t>responseType</w:t>
            </w:r>
          </w:p>
        </w:tc>
        <w:tc>
          <w:tcPr>
            <w:tcW w:w="900" w:type="dxa"/>
            <w:tcBorders>
              <w:left w:val="single" w:sz="1" w:space="0" w:color="000000"/>
              <w:bottom w:val="single" w:sz="4" w:space="0" w:color="auto"/>
              <w:right w:val="single" w:sz="1" w:space="0" w:color="000000"/>
            </w:tcBorders>
          </w:tcPr>
          <w:p w14:paraId="30E56956" w14:textId="77777777" w:rsidR="00DF339F" w:rsidRPr="003C169B" w:rsidRDefault="00DF339F" w:rsidP="00E5132A">
            <w:pPr>
              <w:pStyle w:val="TAC"/>
              <w:rPr>
                <w:lang w:eastAsia="ko-KR"/>
              </w:rPr>
            </w:pPr>
            <w:r w:rsidRPr="003D0EF4">
              <w:rPr>
                <w:lang w:eastAsia="ko-KR"/>
              </w:rPr>
              <w:t>OUT</w:t>
            </w:r>
          </w:p>
        </w:tc>
        <w:tc>
          <w:tcPr>
            <w:tcW w:w="900" w:type="dxa"/>
            <w:tcBorders>
              <w:left w:val="single" w:sz="1" w:space="0" w:color="000000"/>
              <w:bottom w:val="single" w:sz="4" w:space="0" w:color="auto"/>
            </w:tcBorders>
          </w:tcPr>
          <w:p w14:paraId="6C06E8AC" w14:textId="77777777" w:rsidR="00DF339F" w:rsidRPr="003C169B" w:rsidRDefault="00DF339F" w:rsidP="00E5132A">
            <w:pPr>
              <w:pStyle w:val="TAC"/>
              <w:rPr>
                <w:lang w:eastAsia="ko-KR"/>
              </w:rPr>
            </w:pPr>
            <w:r w:rsidRPr="003D0EF4">
              <w:rPr>
                <w:lang w:eastAsia="ko-KR"/>
              </w:rPr>
              <w:t>YES</w:t>
            </w:r>
          </w:p>
        </w:tc>
        <w:tc>
          <w:tcPr>
            <w:tcW w:w="5307" w:type="dxa"/>
            <w:tcBorders>
              <w:left w:val="single" w:sz="1" w:space="0" w:color="000000"/>
              <w:bottom w:val="single" w:sz="4" w:space="0" w:color="auto"/>
              <w:right w:val="single" w:sz="1" w:space="0" w:color="000000"/>
            </w:tcBorders>
          </w:tcPr>
          <w:p w14:paraId="601905EB" w14:textId="77777777" w:rsidR="00DF339F" w:rsidRPr="003C169B" w:rsidRDefault="00DF339F" w:rsidP="000664D0">
            <w:pPr>
              <w:pStyle w:val="TAL"/>
              <w:rPr>
                <w:lang w:eastAsia="ko-KR"/>
              </w:rPr>
            </w:pPr>
            <w:r w:rsidRPr="003C169B">
              <w:rPr>
                <w:lang w:eastAsia="ko-KR"/>
              </w:rPr>
              <w:t>Unique response types for this service</w:t>
            </w:r>
            <w:r w:rsidR="00E5132A" w:rsidRPr="003C169B">
              <w:rPr>
                <w:lang w:eastAsia="ko-KR"/>
              </w:rPr>
              <w:t xml:space="preserve"> (</w:t>
            </w:r>
            <w:r w:rsidR="00E5132A" w:rsidRPr="003D0EF4">
              <w:rPr>
                <w:lang w:eastAsia="ko-KR"/>
              </w:rPr>
              <w:t>see</w:t>
            </w:r>
            <w:r w:rsidR="00E5132A" w:rsidRPr="003C169B">
              <w:rPr>
                <w:lang w:eastAsia="ko-KR"/>
              </w:rPr>
              <w:t xml:space="preserve"> note):</w:t>
            </w:r>
          </w:p>
          <w:p w14:paraId="3B04F6E4" w14:textId="77777777" w:rsidR="00DF339F" w:rsidRPr="003C169B" w:rsidRDefault="00DF339F" w:rsidP="00333FCD">
            <w:pPr>
              <w:pStyle w:val="TAL"/>
              <w:numPr>
                <w:ilvl w:val="0"/>
                <w:numId w:val="8"/>
              </w:numPr>
              <w:snapToGrid w:val="0"/>
              <w:rPr>
                <w:rFonts w:cs="Arial"/>
                <w:szCs w:val="18"/>
              </w:rPr>
            </w:pPr>
            <w:r w:rsidRPr="003C169B">
              <w:rPr>
                <w:rFonts w:cs="Arial"/>
                <w:szCs w:val="18"/>
              </w:rPr>
              <w:t>Exception: Request may not have been completed</w:t>
            </w:r>
            <w:r w:rsidR="00E5132A" w:rsidRPr="003C169B">
              <w:rPr>
                <w:rFonts w:cs="Arial"/>
                <w:szCs w:val="18"/>
              </w:rPr>
              <w:t>.</w:t>
            </w:r>
          </w:p>
        </w:tc>
      </w:tr>
      <w:tr w:rsidR="00E5132A" w:rsidRPr="003C169B" w14:paraId="56C84E9E" w14:textId="77777777" w:rsidTr="00F443BD">
        <w:trPr>
          <w:tblHeader/>
          <w:jc w:val="center"/>
        </w:trPr>
        <w:tc>
          <w:tcPr>
            <w:tcW w:w="8816" w:type="dxa"/>
            <w:gridSpan w:val="4"/>
            <w:tcBorders>
              <w:top w:val="single" w:sz="4" w:space="0" w:color="auto"/>
              <w:left w:val="single" w:sz="4" w:space="0" w:color="auto"/>
              <w:bottom w:val="single" w:sz="4" w:space="0" w:color="auto"/>
              <w:right w:val="single" w:sz="4" w:space="0" w:color="auto"/>
            </w:tcBorders>
          </w:tcPr>
          <w:p w14:paraId="7FE03117" w14:textId="77777777" w:rsidR="000C1947" w:rsidRPr="003C169B" w:rsidRDefault="00E5132A" w:rsidP="00F443BD">
            <w:pPr>
              <w:pStyle w:val="TAN"/>
              <w:rPr>
                <w:lang w:eastAsia="ko-KR"/>
              </w:rPr>
            </w:pPr>
            <w:r w:rsidRPr="003C169B">
              <w:rPr>
                <w:lang w:eastAsia="ko-KR"/>
              </w:rPr>
              <w:t xml:space="preserve">NOTE: </w:t>
            </w:r>
            <w:r w:rsidRPr="003C169B">
              <w:rPr>
                <w:lang w:eastAsia="ko-KR"/>
              </w:rPr>
              <w:tab/>
              <w:t>Consumed services also provide response types.</w:t>
            </w:r>
          </w:p>
        </w:tc>
      </w:tr>
    </w:tbl>
    <w:p w14:paraId="5D7CE8A0" w14:textId="77777777" w:rsidR="000664D0" w:rsidRPr="003C169B" w:rsidRDefault="000664D0" w:rsidP="000664D0"/>
    <w:p w14:paraId="1BF52B2D" w14:textId="77777777" w:rsidR="00DF339F" w:rsidRPr="003C169B" w:rsidRDefault="00DF339F" w:rsidP="00DF339F">
      <w:pPr>
        <w:pStyle w:val="Heading5"/>
      </w:pPr>
      <w:bookmarkStart w:id="589" w:name="_Toc508004963"/>
      <w:r w:rsidRPr="003C169B">
        <w:t>6.</w:t>
      </w:r>
      <w:r w:rsidRPr="003C169B">
        <w:rPr>
          <w:lang w:eastAsia="zh-CN"/>
        </w:rPr>
        <w:t>7</w:t>
      </w:r>
      <w:r w:rsidRPr="003C169B">
        <w:t>.2.</w:t>
      </w:r>
      <w:r w:rsidRPr="003C169B">
        <w:rPr>
          <w:lang w:eastAsia="zh-CN"/>
        </w:rPr>
        <w:t>6</w:t>
      </w:r>
      <w:r w:rsidRPr="003C169B">
        <w:t>.</w:t>
      </w:r>
      <w:r w:rsidR="00C96916" w:rsidRPr="003C169B">
        <w:t>4</w:t>
      </w:r>
      <w:r w:rsidRPr="003C169B">
        <w:tab/>
      </w:r>
      <w:r w:rsidRPr="003C169B">
        <w:rPr>
          <w:lang w:eastAsia="ko-KR"/>
        </w:rPr>
        <w:t>Post-Conditions</w:t>
      </w:r>
      <w:bookmarkEnd w:id="589"/>
    </w:p>
    <w:p w14:paraId="27862A27" w14:textId="77777777" w:rsidR="00DF339F" w:rsidRPr="003C169B" w:rsidRDefault="00DF339F" w:rsidP="00DF339F">
      <w:pPr>
        <w:rPr>
          <w:lang w:eastAsia="zh-CN"/>
        </w:rPr>
      </w:pPr>
      <w:r w:rsidRPr="003C169B">
        <w:rPr>
          <w:lang w:eastAsia="zh-CN"/>
        </w:rPr>
        <w:t>The Management Adapter has submitted a request to the Management Server to get</w:t>
      </w:r>
      <w:r w:rsidRPr="003C169B">
        <w:t xml:space="preserve"> the device </w:t>
      </w:r>
      <w:r w:rsidRPr="003C169B">
        <w:rPr>
          <w:lang w:eastAsia="zh-CN"/>
        </w:rPr>
        <w:t>information.</w:t>
      </w:r>
    </w:p>
    <w:p w14:paraId="610BD49C" w14:textId="77777777" w:rsidR="00DF339F" w:rsidRPr="003C169B" w:rsidRDefault="00DF339F" w:rsidP="00DF339F">
      <w:pPr>
        <w:pStyle w:val="Heading5"/>
        <w:rPr>
          <w:lang w:eastAsia="zh-CN"/>
        </w:rPr>
      </w:pPr>
      <w:bookmarkStart w:id="590" w:name="_Toc508004964"/>
      <w:r w:rsidRPr="003C169B">
        <w:t>6.</w:t>
      </w:r>
      <w:r w:rsidRPr="003C169B">
        <w:rPr>
          <w:lang w:eastAsia="zh-CN"/>
        </w:rPr>
        <w:t>7</w:t>
      </w:r>
      <w:r w:rsidRPr="003C169B">
        <w:t>.2.</w:t>
      </w:r>
      <w:r w:rsidRPr="003C169B">
        <w:rPr>
          <w:lang w:eastAsia="zh-CN"/>
        </w:rPr>
        <w:t>6</w:t>
      </w:r>
      <w:r w:rsidRPr="003C169B">
        <w:t>.</w:t>
      </w:r>
      <w:r w:rsidR="00C96916" w:rsidRPr="003C169B">
        <w:t>5</w:t>
      </w:r>
      <w:r w:rsidRPr="003C169B">
        <w:tab/>
      </w:r>
      <w:r w:rsidRPr="003C169B">
        <w:rPr>
          <w:lang w:eastAsia="ko-KR"/>
        </w:rPr>
        <w:t>Exceptions</w:t>
      </w:r>
      <w:bookmarkEnd w:id="590"/>
    </w:p>
    <w:p w14:paraId="1DE85897" w14:textId="77777777" w:rsidR="00DF339F" w:rsidRPr="003C169B" w:rsidRDefault="00DF339F" w:rsidP="00DF339F">
      <w:pPr>
        <w:keepNext/>
      </w:pPr>
      <w:r w:rsidRPr="003C169B">
        <w:rPr>
          <w:lang w:eastAsia="ko-KR"/>
        </w:rPr>
        <w:t>Not Applicable</w:t>
      </w:r>
      <w:r w:rsidR="000664D0" w:rsidRPr="003C169B">
        <w:rPr>
          <w:lang w:eastAsia="ko-KR"/>
        </w:rPr>
        <w:t>.</w:t>
      </w:r>
    </w:p>
    <w:p w14:paraId="759B4C41" w14:textId="77777777" w:rsidR="00DF339F" w:rsidRPr="003C169B" w:rsidRDefault="00DF339F" w:rsidP="00DF339F">
      <w:pPr>
        <w:pStyle w:val="Heading5"/>
      </w:pPr>
      <w:bookmarkStart w:id="591" w:name="_Toc508004965"/>
      <w:r w:rsidRPr="003C169B">
        <w:t>6.</w:t>
      </w:r>
      <w:r w:rsidRPr="003C169B">
        <w:rPr>
          <w:lang w:eastAsia="zh-CN"/>
        </w:rPr>
        <w:t>7</w:t>
      </w:r>
      <w:r w:rsidRPr="003C169B">
        <w:t>.2.</w:t>
      </w:r>
      <w:r w:rsidRPr="003C169B">
        <w:rPr>
          <w:lang w:eastAsia="zh-CN"/>
        </w:rPr>
        <w:t>6</w:t>
      </w:r>
      <w:r w:rsidRPr="003C169B">
        <w:t>.</w:t>
      </w:r>
      <w:r w:rsidR="00C96916" w:rsidRPr="003C169B">
        <w:t>6</w:t>
      </w:r>
      <w:r w:rsidRPr="003C169B">
        <w:tab/>
      </w:r>
      <w:r w:rsidRPr="003C169B">
        <w:rPr>
          <w:lang w:eastAsia="ko-KR"/>
        </w:rPr>
        <w:t>Policies for Use</w:t>
      </w:r>
      <w:bookmarkEnd w:id="591"/>
    </w:p>
    <w:p w14:paraId="61C94AAE" w14:textId="77777777" w:rsidR="00DF339F" w:rsidRPr="003C169B" w:rsidRDefault="00080151" w:rsidP="00DF339F">
      <w:r w:rsidRPr="003C169B">
        <w:t xml:space="preserve">Message Exchange Patterns: </w:t>
      </w:r>
      <w:r w:rsidRPr="003D0EF4">
        <w:t>In-Out</w:t>
      </w:r>
      <w:r w:rsidRPr="003C169B">
        <w:t>.</w:t>
      </w:r>
    </w:p>
    <w:p w14:paraId="0242D2CD" w14:textId="77777777" w:rsidR="00DF339F" w:rsidRPr="003C169B" w:rsidRDefault="00080151" w:rsidP="00DF339F">
      <w:r w:rsidRPr="003C169B">
        <w:t>Transaction Pattern: Participation allowed.</w:t>
      </w:r>
    </w:p>
    <w:p w14:paraId="589DB0ED" w14:textId="77777777" w:rsidR="00DF339F" w:rsidRPr="003C169B" w:rsidRDefault="00DF339F" w:rsidP="00DF339F">
      <w:pPr>
        <w:pStyle w:val="Heading5"/>
      </w:pPr>
      <w:bookmarkStart w:id="592" w:name="_Toc508004966"/>
      <w:r w:rsidRPr="003C169B">
        <w:t>6.</w:t>
      </w:r>
      <w:r w:rsidRPr="003C169B">
        <w:rPr>
          <w:lang w:eastAsia="zh-CN"/>
        </w:rPr>
        <w:t>7</w:t>
      </w:r>
      <w:r w:rsidRPr="003C169B">
        <w:t>.2.</w:t>
      </w:r>
      <w:r w:rsidRPr="003C169B">
        <w:rPr>
          <w:lang w:eastAsia="zh-CN"/>
        </w:rPr>
        <w:t>6</w:t>
      </w:r>
      <w:r w:rsidRPr="003C169B">
        <w:t>.</w:t>
      </w:r>
      <w:r w:rsidR="00C96916" w:rsidRPr="003C169B">
        <w:t>7</w:t>
      </w:r>
      <w:r w:rsidRPr="003C169B">
        <w:tab/>
        <w:t>oneM2M Resource Interworking</w:t>
      </w:r>
      <w:bookmarkEnd w:id="592"/>
    </w:p>
    <w:p w14:paraId="3499659E" w14:textId="77777777" w:rsidR="00DF339F" w:rsidRPr="003C169B" w:rsidRDefault="00DF339F" w:rsidP="00DF339F">
      <w:r w:rsidRPr="003C169B">
        <w:t xml:space="preserve">This service capability </w:t>
      </w:r>
      <w:r w:rsidRPr="003C169B">
        <w:rPr>
          <w:lang w:eastAsia="zh-CN"/>
        </w:rPr>
        <w:t>is used to get</w:t>
      </w:r>
      <w:r w:rsidRPr="003C169B">
        <w:t xml:space="preserve"> device </w:t>
      </w:r>
      <w:r w:rsidRPr="003C169B">
        <w:rPr>
          <w:lang w:eastAsia="zh-CN"/>
        </w:rPr>
        <w:t>information</w:t>
      </w:r>
      <w:r w:rsidRPr="003C169B">
        <w:t xml:space="preserve">. The service capability aligns with the &lt;deviceInfo&gt; resource and maps to the RETRIEVE procedure for </w:t>
      </w:r>
      <w:r w:rsidRPr="003C169B">
        <w:rPr>
          <w:lang w:eastAsia="zh-CN"/>
        </w:rPr>
        <w:t xml:space="preserve">the </w:t>
      </w:r>
      <w:r w:rsidRPr="003C169B">
        <w:t>resource. The service capability aligns with the &lt;</w:t>
      </w:r>
      <w:r w:rsidRPr="003C169B">
        <w:rPr>
          <w:lang w:eastAsia="zh-CN"/>
        </w:rPr>
        <w:t>memory</w:t>
      </w:r>
      <w:r w:rsidRPr="003C169B">
        <w:t xml:space="preserve">&gt; resource and maps to the </w:t>
      </w:r>
      <w:r w:rsidRPr="003C169B">
        <w:rPr>
          <w:rFonts w:eastAsia="Arial Unicode MS"/>
        </w:rPr>
        <w:t>Retrieve</w:t>
      </w:r>
      <w:r w:rsidRPr="003C169B">
        <w:t xml:space="preserve"> procedure for </w:t>
      </w:r>
      <w:r w:rsidRPr="003C169B">
        <w:rPr>
          <w:lang w:eastAsia="zh-CN"/>
        </w:rPr>
        <w:t xml:space="preserve">the </w:t>
      </w:r>
      <w:r w:rsidRPr="003C169B">
        <w:t>resource. The service capability aligns with the &lt;</w:t>
      </w:r>
      <w:r w:rsidRPr="003C169B">
        <w:rPr>
          <w:lang w:eastAsia="zh-CN"/>
        </w:rPr>
        <w:t>battery</w:t>
      </w:r>
      <w:r w:rsidRPr="003C169B">
        <w:t xml:space="preserve">&gt; resource and maps to the </w:t>
      </w:r>
      <w:r w:rsidRPr="003C169B">
        <w:rPr>
          <w:rFonts w:eastAsia="Arial Unicode MS"/>
        </w:rPr>
        <w:t>Retrieve</w:t>
      </w:r>
      <w:r w:rsidRPr="003C169B">
        <w:t xml:space="preserve"> procedure for </w:t>
      </w:r>
      <w:r w:rsidRPr="003C169B">
        <w:rPr>
          <w:lang w:eastAsia="zh-CN"/>
        </w:rPr>
        <w:t xml:space="preserve">the </w:t>
      </w:r>
      <w:r w:rsidRPr="003C169B">
        <w:t>resource.</w:t>
      </w:r>
    </w:p>
    <w:p w14:paraId="7BDC2FFE" w14:textId="77777777" w:rsidR="00DF339F" w:rsidRPr="003C169B" w:rsidRDefault="00DF339F" w:rsidP="00DF339F">
      <w:pPr>
        <w:pStyle w:val="Heading4"/>
        <w:rPr>
          <w:lang w:eastAsia="zh-CN"/>
        </w:rPr>
      </w:pPr>
      <w:bookmarkStart w:id="593" w:name="_Toc507678672"/>
      <w:bookmarkStart w:id="594" w:name="_Toc508004967"/>
      <w:r w:rsidRPr="003C169B">
        <w:t>6.</w:t>
      </w:r>
      <w:r w:rsidRPr="003C169B">
        <w:rPr>
          <w:lang w:eastAsia="zh-CN"/>
        </w:rPr>
        <w:t>7</w:t>
      </w:r>
      <w:r w:rsidRPr="003C169B">
        <w:t>.2.</w:t>
      </w:r>
      <w:r w:rsidRPr="003C169B">
        <w:rPr>
          <w:lang w:eastAsia="zh-CN"/>
        </w:rPr>
        <w:t>7</w:t>
      </w:r>
      <w:r w:rsidRPr="003C169B">
        <w:tab/>
      </w:r>
      <w:r w:rsidRPr="003C169B">
        <w:rPr>
          <w:lang w:eastAsia="zh-CN"/>
        </w:rPr>
        <w:t>getDeviceCapabilities</w:t>
      </w:r>
      <w:bookmarkEnd w:id="593"/>
      <w:bookmarkEnd w:id="594"/>
    </w:p>
    <w:p w14:paraId="492A1C0F" w14:textId="77777777" w:rsidR="00C96916" w:rsidRPr="003C169B" w:rsidRDefault="00C96916" w:rsidP="00C96916">
      <w:pPr>
        <w:pStyle w:val="Heading5"/>
      </w:pPr>
      <w:bookmarkStart w:id="595" w:name="_Toc508004968"/>
      <w:r w:rsidRPr="003C169B">
        <w:t>6.</w:t>
      </w:r>
      <w:r w:rsidRPr="003C169B">
        <w:rPr>
          <w:lang w:eastAsia="zh-CN"/>
        </w:rPr>
        <w:t>7</w:t>
      </w:r>
      <w:r w:rsidRPr="003C169B">
        <w:t>.2.</w:t>
      </w:r>
      <w:r w:rsidRPr="003C169B">
        <w:rPr>
          <w:lang w:eastAsia="zh-CN"/>
        </w:rPr>
        <w:t>7</w:t>
      </w:r>
      <w:r w:rsidRPr="003C169B">
        <w:t>.1</w:t>
      </w:r>
      <w:r w:rsidRPr="003C169B">
        <w:tab/>
        <w:t>Description</w:t>
      </w:r>
      <w:bookmarkEnd w:id="595"/>
    </w:p>
    <w:p w14:paraId="6F833DCB" w14:textId="77777777" w:rsidR="00DF339F" w:rsidRPr="003C169B" w:rsidRDefault="00DF339F" w:rsidP="00DF339F">
      <w:r w:rsidRPr="003C169B">
        <w:t xml:space="preserve">This service capability provides the ability to </w:t>
      </w:r>
      <w:r w:rsidRPr="003C169B">
        <w:rPr>
          <w:lang w:eastAsia="zh-CN"/>
        </w:rPr>
        <w:t>get</w:t>
      </w:r>
      <w:r w:rsidRPr="003C169B">
        <w:t xml:space="preserve"> device </w:t>
      </w:r>
      <w:r w:rsidRPr="003C169B">
        <w:rPr>
          <w:lang w:eastAsia="zh-CN"/>
        </w:rPr>
        <w:t>capabilities</w:t>
      </w:r>
      <w:r w:rsidRPr="003C169B">
        <w:t>.</w:t>
      </w:r>
    </w:p>
    <w:p w14:paraId="18E6867D" w14:textId="77777777" w:rsidR="00DF339F" w:rsidRPr="003C169B" w:rsidRDefault="00DF339F" w:rsidP="00DF339F">
      <w:pPr>
        <w:pStyle w:val="Heading5"/>
      </w:pPr>
      <w:bookmarkStart w:id="596" w:name="_Toc508004969"/>
      <w:r w:rsidRPr="003C169B">
        <w:t>6.</w:t>
      </w:r>
      <w:r w:rsidRPr="003C169B">
        <w:rPr>
          <w:lang w:eastAsia="zh-CN"/>
        </w:rPr>
        <w:t>7</w:t>
      </w:r>
      <w:r w:rsidRPr="003C169B">
        <w:t>.2.</w:t>
      </w:r>
      <w:r w:rsidRPr="003C169B">
        <w:rPr>
          <w:lang w:eastAsia="zh-CN"/>
        </w:rPr>
        <w:t>7</w:t>
      </w:r>
      <w:r w:rsidRPr="003C169B">
        <w:t>.</w:t>
      </w:r>
      <w:r w:rsidR="00C96916" w:rsidRPr="003C169B">
        <w:t>2</w:t>
      </w:r>
      <w:r w:rsidRPr="003C169B">
        <w:tab/>
      </w:r>
      <w:r w:rsidR="00D87590" w:rsidRPr="003C169B">
        <w:t>Pre-Conditions</w:t>
      </w:r>
      <w:bookmarkEnd w:id="596"/>
    </w:p>
    <w:p w14:paraId="5EC2390F" w14:textId="77777777" w:rsidR="00DF339F" w:rsidRPr="003C169B" w:rsidRDefault="00DF339F" w:rsidP="00DF339F">
      <w:r w:rsidRPr="003C169B">
        <w:t xml:space="preserve">A correlation between a Management Server, the </w:t>
      </w:r>
      <w:r w:rsidRPr="003D0EF4">
        <w:t>M2M</w:t>
      </w:r>
      <w:r w:rsidRPr="003C169B">
        <w:t xml:space="preserve"> Service Capability and device exist.</w:t>
      </w:r>
    </w:p>
    <w:p w14:paraId="5C13D182" w14:textId="77777777" w:rsidR="00DF339F" w:rsidRPr="003C169B" w:rsidRDefault="00DF339F" w:rsidP="00DF339F">
      <w:pPr>
        <w:pStyle w:val="Heading5"/>
        <w:rPr>
          <w:lang w:eastAsia="zh-CN"/>
        </w:rPr>
      </w:pPr>
      <w:bookmarkStart w:id="597" w:name="_Toc508004970"/>
      <w:r w:rsidRPr="003C169B">
        <w:t>6.</w:t>
      </w:r>
      <w:r w:rsidRPr="003C169B">
        <w:rPr>
          <w:lang w:eastAsia="zh-CN"/>
        </w:rPr>
        <w:t>7</w:t>
      </w:r>
      <w:r w:rsidRPr="003C169B">
        <w:t>.2.</w:t>
      </w:r>
      <w:r w:rsidRPr="003C169B">
        <w:rPr>
          <w:lang w:eastAsia="zh-CN"/>
        </w:rPr>
        <w:t>7</w:t>
      </w:r>
      <w:r w:rsidRPr="003C169B">
        <w:t>.</w:t>
      </w:r>
      <w:r w:rsidR="00C96916" w:rsidRPr="003C169B">
        <w:t>3</w:t>
      </w:r>
      <w:r w:rsidRPr="003C169B">
        <w:tab/>
        <w:t xml:space="preserve">Signature </w:t>
      </w:r>
      <w:r w:rsidR="00612842" w:rsidRPr="003C169B">
        <w:t>-</w:t>
      </w:r>
      <w:r w:rsidRPr="003C169B">
        <w:rPr>
          <w:lang w:eastAsia="zh-CN"/>
        </w:rPr>
        <w:t>getDeviceCapabilities</w:t>
      </w:r>
      <w:bookmarkEnd w:id="597"/>
    </w:p>
    <w:p w14:paraId="7F5958FD" w14:textId="77777777" w:rsidR="000664D0" w:rsidRPr="003C169B" w:rsidRDefault="000664D0" w:rsidP="000664D0">
      <w:pPr>
        <w:pStyle w:val="TH"/>
      </w:pPr>
      <w:r w:rsidRPr="003C169B">
        <w:t>Table 6.</w:t>
      </w:r>
      <w:r w:rsidRPr="003C169B">
        <w:rPr>
          <w:lang w:eastAsia="zh-CN"/>
        </w:rPr>
        <w:t>7</w:t>
      </w:r>
      <w:r w:rsidRPr="003C169B">
        <w:t>.2.</w:t>
      </w:r>
      <w:r w:rsidRPr="003C169B">
        <w:rPr>
          <w:lang w:eastAsia="zh-CN"/>
        </w:rPr>
        <w:t>7</w:t>
      </w:r>
      <w:r w:rsidRPr="003C169B">
        <w:t>.</w:t>
      </w:r>
      <w:r w:rsidR="00C96916" w:rsidRPr="003C169B">
        <w:t>3</w:t>
      </w:r>
      <w:r w:rsidRPr="003C169B">
        <w:t xml:space="preserve">-1: Management Adapter </w:t>
      </w:r>
      <w:r w:rsidR="00612842" w:rsidRPr="003C169B">
        <w:t>-</w:t>
      </w:r>
      <w:r w:rsidRPr="003C169B">
        <w:rPr>
          <w:lang w:eastAsia="zh-CN"/>
        </w:rPr>
        <w:t>getDeviceCapabilities</w:t>
      </w:r>
      <w:r w:rsidRPr="003C169B">
        <w:t xml:space="preserve"> capability</w:t>
      </w:r>
    </w:p>
    <w:tbl>
      <w:tblPr>
        <w:tblW w:w="8816" w:type="dxa"/>
        <w:jc w:val="center"/>
        <w:tblLayout w:type="fixed"/>
        <w:tblCellMar>
          <w:left w:w="28" w:type="dxa"/>
          <w:right w:w="0" w:type="dxa"/>
        </w:tblCellMar>
        <w:tblLook w:val="0000" w:firstRow="0" w:lastRow="0" w:firstColumn="0" w:lastColumn="0" w:noHBand="0" w:noVBand="0"/>
      </w:tblPr>
      <w:tblGrid>
        <w:gridCol w:w="1709"/>
        <w:gridCol w:w="900"/>
        <w:gridCol w:w="900"/>
        <w:gridCol w:w="5307"/>
      </w:tblGrid>
      <w:tr w:rsidR="00DF339F" w:rsidRPr="003C169B" w14:paraId="124C941E" w14:textId="77777777" w:rsidTr="00642269">
        <w:trPr>
          <w:tblHeader/>
          <w:jc w:val="center"/>
        </w:trPr>
        <w:tc>
          <w:tcPr>
            <w:tcW w:w="1709" w:type="dxa"/>
            <w:tcBorders>
              <w:top w:val="single" w:sz="1" w:space="0" w:color="000000"/>
              <w:left w:val="single" w:sz="1" w:space="0" w:color="000000"/>
              <w:bottom w:val="single" w:sz="1" w:space="0" w:color="000000"/>
            </w:tcBorders>
            <w:shd w:val="clear" w:color="auto" w:fill="C0C0C0"/>
          </w:tcPr>
          <w:p w14:paraId="21B7F047" w14:textId="77777777" w:rsidR="00DF339F" w:rsidRPr="003C169B" w:rsidRDefault="00DF339F" w:rsidP="000664D0">
            <w:pPr>
              <w:pStyle w:val="TAH"/>
            </w:pPr>
            <w:r w:rsidRPr="003C169B">
              <w:t>Parameter name</w:t>
            </w:r>
          </w:p>
        </w:tc>
        <w:tc>
          <w:tcPr>
            <w:tcW w:w="900" w:type="dxa"/>
            <w:tcBorders>
              <w:top w:val="single" w:sz="1" w:space="0" w:color="000000"/>
              <w:left w:val="single" w:sz="1" w:space="0" w:color="000000"/>
              <w:bottom w:val="single" w:sz="1" w:space="0" w:color="000000"/>
              <w:right w:val="single" w:sz="1" w:space="0" w:color="000000"/>
            </w:tcBorders>
            <w:shd w:val="clear" w:color="auto" w:fill="C0C0C0"/>
          </w:tcPr>
          <w:p w14:paraId="28898BC4" w14:textId="77777777" w:rsidR="00DF339F" w:rsidRPr="003C169B" w:rsidRDefault="00DF339F" w:rsidP="000664D0">
            <w:pPr>
              <w:pStyle w:val="TAH"/>
            </w:pPr>
            <w:r w:rsidRPr="003C169B">
              <w:t>Direction</w:t>
            </w:r>
          </w:p>
        </w:tc>
        <w:tc>
          <w:tcPr>
            <w:tcW w:w="900" w:type="dxa"/>
            <w:tcBorders>
              <w:top w:val="single" w:sz="1" w:space="0" w:color="000000"/>
              <w:left w:val="single" w:sz="1" w:space="0" w:color="000000"/>
              <w:bottom w:val="single" w:sz="1" w:space="0" w:color="000000"/>
            </w:tcBorders>
            <w:shd w:val="clear" w:color="auto" w:fill="C0C0C0"/>
          </w:tcPr>
          <w:p w14:paraId="3FC3ABFB" w14:textId="77777777" w:rsidR="00DF339F" w:rsidRPr="003C169B" w:rsidRDefault="00DF339F" w:rsidP="000664D0">
            <w:pPr>
              <w:pStyle w:val="TAH"/>
            </w:pPr>
            <w:r w:rsidRPr="003C169B">
              <w:t>Optional</w:t>
            </w:r>
          </w:p>
        </w:tc>
        <w:tc>
          <w:tcPr>
            <w:tcW w:w="5307" w:type="dxa"/>
            <w:tcBorders>
              <w:top w:val="single" w:sz="1" w:space="0" w:color="000000"/>
              <w:left w:val="single" w:sz="1" w:space="0" w:color="000000"/>
              <w:bottom w:val="single" w:sz="1" w:space="0" w:color="000000"/>
              <w:right w:val="single" w:sz="1" w:space="0" w:color="000000"/>
            </w:tcBorders>
            <w:shd w:val="clear" w:color="auto" w:fill="C0C0C0"/>
          </w:tcPr>
          <w:p w14:paraId="50A9847D" w14:textId="77777777" w:rsidR="00DF339F" w:rsidRPr="003C169B" w:rsidRDefault="00DF339F" w:rsidP="000664D0">
            <w:pPr>
              <w:pStyle w:val="TAH"/>
            </w:pPr>
            <w:r w:rsidRPr="003C169B">
              <w:t>Description</w:t>
            </w:r>
          </w:p>
        </w:tc>
      </w:tr>
      <w:tr w:rsidR="00DF339F" w:rsidRPr="003C169B" w14:paraId="0E6DEAB1" w14:textId="77777777" w:rsidTr="00642269">
        <w:trPr>
          <w:tblHeader/>
          <w:jc w:val="center"/>
        </w:trPr>
        <w:tc>
          <w:tcPr>
            <w:tcW w:w="1709" w:type="dxa"/>
            <w:tcBorders>
              <w:left w:val="single" w:sz="1" w:space="0" w:color="000000"/>
              <w:bottom w:val="single" w:sz="1" w:space="0" w:color="000000"/>
            </w:tcBorders>
          </w:tcPr>
          <w:p w14:paraId="1EDAFB2C" w14:textId="77777777" w:rsidR="00DF339F" w:rsidRPr="003C169B" w:rsidRDefault="00DF339F" w:rsidP="000664D0">
            <w:pPr>
              <w:pStyle w:val="TAL"/>
              <w:rPr>
                <w:lang w:eastAsia="ko-KR"/>
              </w:rPr>
            </w:pPr>
            <w:r w:rsidRPr="003C169B">
              <w:rPr>
                <w:lang w:eastAsia="ko-KR"/>
              </w:rPr>
              <w:t>device</w:t>
            </w:r>
            <w:r w:rsidRPr="003C169B">
              <w:rPr>
                <w:lang w:eastAsia="zh-CN"/>
              </w:rPr>
              <w:t>Id</w:t>
            </w:r>
          </w:p>
        </w:tc>
        <w:tc>
          <w:tcPr>
            <w:tcW w:w="900" w:type="dxa"/>
            <w:tcBorders>
              <w:left w:val="single" w:sz="1" w:space="0" w:color="000000"/>
              <w:bottom w:val="single" w:sz="1" w:space="0" w:color="000000"/>
              <w:right w:val="single" w:sz="1" w:space="0" w:color="000000"/>
            </w:tcBorders>
          </w:tcPr>
          <w:p w14:paraId="51E28A45" w14:textId="77777777" w:rsidR="00DF339F" w:rsidRPr="003C169B" w:rsidRDefault="00DF339F" w:rsidP="00E5132A">
            <w:pPr>
              <w:pStyle w:val="TAC"/>
              <w:rPr>
                <w:lang w:eastAsia="ko-KR"/>
              </w:rPr>
            </w:pPr>
            <w:r w:rsidRPr="003D0EF4">
              <w:rPr>
                <w:lang w:eastAsia="ko-KR"/>
              </w:rPr>
              <w:t>IN</w:t>
            </w:r>
          </w:p>
        </w:tc>
        <w:tc>
          <w:tcPr>
            <w:tcW w:w="900" w:type="dxa"/>
            <w:tcBorders>
              <w:left w:val="single" w:sz="1" w:space="0" w:color="000000"/>
              <w:bottom w:val="single" w:sz="1" w:space="0" w:color="000000"/>
            </w:tcBorders>
          </w:tcPr>
          <w:p w14:paraId="7ADF573F" w14:textId="77777777" w:rsidR="00DF339F" w:rsidRPr="003C169B" w:rsidRDefault="00DF339F" w:rsidP="00E5132A">
            <w:pPr>
              <w:pStyle w:val="TAC"/>
              <w:rPr>
                <w:lang w:eastAsia="zh-CN"/>
              </w:rPr>
            </w:pPr>
            <w:r w:rsidRPr="003C169B">
              <w:rPr>
                <w:lang w:eastAsia="zh-CN"/>
              </w:rPr>
              <w:t>NO</w:t>
            </w:r>
          </w:p>
        </w:tc>
        <w:tc>
          <w:tcPr>
            <w:tcW w:w="5307" w:type="dxa"/>
            <w:tcBorders>
              <w:left w:val="single" w:sz="1" w:space="0" w:color="000000"/>
              <w:bottom w:val="single" w:sz="1" w:space="0" w:color="000000"/>
              <w:right w:val="single" w:sz="1" w:space="0" w:color="000000"/>
            </w:tcBorders>
          </w:tcPr>
          <w:p w14:paraId="65231873" w14:textId="77777777" w:rsidR="00DF339F" w:rsidRPr="003C169B" w:rsidRDefault="00DF339F" w:rsidP="000664D0">
            <w:pPr>
              <w:pStyle w:val="TAL"/>
              <w:rPr>
                <w:lang w:eastAsia="ko-KR"/>
              </w:rPr>
            </w:pPr>
            <w:r w:rsidRPr="003C169B">
              <w:rPr>
                <w:lang w:eastAsia="zh-CN"/>
              </w:rPr>
              <w:t xml:space="preserve">The unique device identifier </w:t>
            </w:r>
            <w:r w:rsidRPr="003D0EF4">
              <w:rPr>
                <w:lang w:eastAsia="zh-CN"/>
              </w:rPr>
              <w:t>in</w:t>
            </w:r>
            <w:r w:rsidRPr="003C169B">
              <w:rPr>
                <w:lang w:eastAsia="zh-CN"/>
              </w:rPr>
              <w:t xml:space="preserve"> the context of the </w:t>
            </w:r>
            <w:r w:rsidRPr="003D0EF4">
              <w:rPr>
                <w:lang w:eastAsia="zh-CN"/>
              </w:rPr>
              <w:t>M2M</w:t>
            </w:r>
            <w:r w:rsidRPr="003C169B">
              <w:rPr>
                <w:lang w:eastAsia="zh-CN"/>
              </w:rPr>
              <w:t xml:space="preserve"> Service Subscription.</w:t>
            </w:r>
          </w:p>
        </w:tc>
      </w:tr>
      <w:tr w:rsidR="00DF339F" w:rsidRPr="003C169B" w14:paraId="7664BFF9" w14:textId="77777777" w:rsidTr="00642269">
        <w:trPr>
          <w:tblHeader/>
          <w:jc w:val="center"/>
        </w:trPr>
        <w:tc>
          <w:tcPr>
            <w:tcW w:w="1709" w:type="dxa"/>
            <w:tcBorders>
              <w:top w:val="single" w:sz="4" w:space="0" w:color="auto"/>
              <w:left w:val="single" w:sz="4" w:space="0" w:color="auto"/>
              <w:bottom w:val="single" w:sz="4" w:space="0" w:color="auto"/>
              <w:right w:val="single" w:sz="4" w:space="0" w:color="auto"/>
            </w:tcBorders>
          </w:tcPr>
          <w:p w14:paraId="29D145E5" w14:textId="77777777" w:rsidR="00DF339F" w:rsidRPr="003C169B" w:rsidRDefault="00DF339F" w:rsidP="000664D0">
            <w:pPr>
              <w:pStyle w:val="TAL"/>
              <w:rPr>
                <w:lang w:eastAsia="ko-KR"/>
              </w:rPr>
            </w:pPr>
            <w:r w:rsidRPr="003C169B">
              <w:rPr>
                <w:lang w:eastAsia="ko-KR"/>
              </w:rPr>
              <w:t>deviceCapabilit</w:t>
            </w:r>
            <w:r w:rsidRPr="003C169B">
              <w:rPr>
                <w:lang w:eastAsia="zh-CN"/>
              </w:rPr>
              <w:t>ies</w:t>
            </w:r>
          </w:p>
        </w:tc>
        <w:tc>
          <w:tcPr>
            <w:tcW w:w="900" w:type="dxa"/>
            <w:tcBorders>
              <w:top w:val="single" w:sz="4" w:space="0" w:color="auto"/>
              <w:left w:val="single" w:sz="4" w:space="0" w:color="auto"/>
              <w:bottom w:val="single" w:sz="4" w:space="0" w:color="auto"/>
              <w:right w:val="single" w:sz="4" w:space="0" w:color="auto"/>
            </w:tcBorders>
          </w:tcPr>
          <w:p w14:paraId="5C732181" w14:textId="77777777" w:rsidR="00DF339F" w:rsidRPr="003C169B" w:rsidRDefault="00DF339F" w:rsidP="00E5132A">
            <w:pPr>
              <w:pStyle w:val="TAC"/>
              <w:rPr>
                <w:lang w:eastAsia="ko-KR"/>
              </w:rPr>
            </w:pPr>
            <w:r w:rsidRPr="003D0EF4">
              <w:rPr>
                <w:lang w:eastAsia="ko-KR"/>
              </w:rPr>
              <w:t>OUT</w:t>
            </w:r>
          </w:p>
        </w:tc>
        <w:tc>
          <w:tcPr>
            <w:tcW w:w="900" w:type="dxa"/>
            <w:tcBorders>
              <w:top w:val="single" w:sz="4" w:space="0" w:color="auto"/>
              <w:left w:val="single" w:sz="4" w:space="0" w:color="auto"/>
              <w:bottom w:val="single" w:sz="4" w:space="0" w:color="auto"/>
              <w:right w:val="single" w:sz="4" w:space="0" w:color="auto"/>
            </w:tcBorders>
          </w:tcPr>
          <w:p w14:paraId="47D93E5C" w14:textId="77777777" w:rsidR="00DF339F" w:rsidRPr="003C169B" w:rsidRDefault="00DF339F" w:rsidP="00E5132A">
            <w:pPr>
              <w:pStyle w:val="TAC"/>
              <w:rPr>
                <w:lang w:eastAsia="ko-KR"/>
              </w:rPr>
            </w:pPr>
            <w:r w:rsidRPr="003D0EF4">
              <w:rPr>
                <w:lang w:eastAsia="ko-KR"/>
              </w:rPr>
              <w:t>YES</w:t>
            </w:r>
          </w:p>
        </w:tc>
        <w:tc>
          <w:tcPr>
            <w:tcW w:w="5307" w:type="dxa"/>
            <w:tcBorders>
              <w:top w:val="single" w:sz="4" w:space="0" w:color="auto"/>
              <w:left w:val="single" w:sz="4" w:space="0" w:color="auto"/>
              <w:bottom w:val="single" w:sz="4" w:space="0" w:color="auto"/>
              <w:right w:val="single" w:sz="4" w:space="0" w:color="auto"/>
            </w:tcBorders>
          </w:tcPr>
          <w:p w14:paraId="743A29DC" w14:textId="77777777" w:rsidR="00DF339F" w:rsidRPr="003C169B" w:rsidRDefault="00DF339F" w:rsidP="000664D0">
            <w:pPr>
              <w:pStyle w:val="TAL"/>
              <w:rPr>
                <w:lang w:eastAsia="zh-CN"/>
              </w:rPr>
            </w:pPr>
            <w:r w:rsidRPr="003C169B">
              <w:rPr>
                <w:lang w:eastAsia="ko-KR"/>
              </w:rPr>
              <w:t xml:space="preserve">Array of deviceCapability. Type </w:t>
            </w:r>
            <w:r w:rsidRPr="003C169B">
              <w:rPr>
                <w:lang w:eastAsia="zh-CN"/>
              </w:rPr>
              <w:t>D</w:t>
            </w:r>
            <w:r w:rsidRPr="003C169B">
              <w:rPr>
                <w:lang w:eastAsia="ko-KR"/>
              </w:rPr>
              <w:t>eviceCapability</w:t>
            </w:r>
            <w:r w:rsidRPr="003C169B">
              <w:rPr>
                <w:lang w:eastAsia="zh-CN"/>
              </w:rPr>
              <w:t xml:space="preserve">, </w:t>
            </w:r>
            <w:r w:rsidR="00E5132A" w:rsidRPr="003D0EF4">
              <w:rPr>
                <w:lang w:eastAsia="zh-CN"/>
              </w:rPr>
              <w:t>see</w:t>
            </w:r>
            <w:r w:rsidR="00E5132A" w:rsidRPr="003C169B">
              <w:rPr>
                <w:lang w:eastAsia="zh-CN"/>
              </w:rPr>
              <w:t xml:space="preserve"> clause </w:t>
            </w:r>
            <w:r w:rsidR="00700E70" w:rsidRPr="003C169B">
              <w:rPr>
                <w:lang w:eastAsia="zh-CN"/>
              </w:rPr>
              <w:t>6.</w:t>
            </w:r>
            <w:r w:rsidR="00AB3586" w:rsidRPr="003C169B">
              <w:t>6.2.2.</w:t>
            </w:r>
            <w:r w:rsidRPr="003C169B">
              <w:rPr>
                <w:lang w:eastAsia="zh-CN"/>
              </w:rPr>
              <w:t>10</w:t>
            </w:r>
            <w:r w:rsidRPr="003C169B">
              <w:rPr>
                <w:lang w:eastAsia="ko-KR"/>
              </w:rPr>
              <w:t>.</w:t>
            </w:r>
          </w:p>
        </w:tc>
      </w:tr>
      <w:tr w:rsidR="00DF339F" w:rsidRPr="003C169B" w14:paraId="21DC0179" w14:textId="77777777" w:rsidTr="00F443BD">
        <w:trPr>
          <w:tblHeader/>
          <w:jc w:val="center"/>
        </w:trPr>
        <w:tc>
          <w:tcPr>
            <w:tcW w:w="1709" w:type="dxa"/>
            <w:tcBorders>
              <w:left w:val="single" w:sz="1" w:space="0" w:color="000000"/>
              <w:bottom w:val="single" w:sz="4" w:space="0" w:color="auto"/>
            </w:tcBorders>
          </w:tcPr>
          <w:p w14:paraId="1225B8C2" w14:textId="77777777" w:rsidR="00DF339F" w:rsidRPr="003C169B" w:rsidRDefault="00DF339F" w:rsidP="00E5132A">
            <w:pPr>
              <w:pStyle w:val="TAL"/>
              <w:rPr>
                <w:lang w:eastAsia="ko-KR"/>
              </w:rPr>
            </w:pPr>
            <w:r w:rsidRPr="003C169B">
              <w:rPr>
                <w:lang w:eastAsia="ko-KR"/>
              </w:rPr>
              <w:t>responseType</w:t>
            </w:r>
          </w:p>
        </w:tc>
        <w:tc>
          <w:tcPr>
            <w:tcW w:w="900" w:type="dxa"/>
            <w:tcBorders>
              <w:left w:val="single" w:sz="1" w:space="0" w:color="000000"/>
              <w:bottom w:val="single" w:sz="4" w:space="0" w:color="auto"/>
              <w:right w:val="single" w:sz="1" w:space="0" w:color="000000"/>
            </w:tcBorders>
          </w:tcPr>
          <w:p w14:paraId="4C2DA359" w14:textId="77777777" w:rsidR="00DF339F" w:rsidRPr="003C169B" w:rsidRDefault="00DF339F" w:rsidP="00E5132A">
            <w:pPr>
              <w:pStyle w:val="TAC"/>
              <w:rPr>
                <w:lang w:eastAsia="ko-KR"/>
              </w:rPr>
            </w:pPr>
            <w:r w:rsidRPr="003D0EF4">
              <w:rPr>
                <w:lang w:eastAsia="ko-KR"/>
              </w:rPr>
              <w:t>OUT</w:t>
            </w:r>
          </w:p>
        </w:tc>
        <w:tc>
          <w:tcPr>
            <w:tcW w:w="900" w:type="dxa"/>
            <w:tcBorders>
              <w:left w:val="single" w:sz="1" w:space="0" w:color="000000"/>
              <w:bottom w:val="single" w:sz="4" w:space="0" w:color="auto"/>
            </w:tcBorders>
          </w:tcPr>
          <w:p w14:paraId="0DE06201" w14:textId="77777777" w:rsidR="00DF339F" w:rsidRPr="003C169B" w:rsidRDefault="00DF339F" w:rsidP="00E5132A">
            <w:pPr>
              <w:pStyle w:val="TAC"/>
              <w:rPr>
                <w:lang w:eastAsia="ko-KR"/>
              </w:rPr>
            </w:pPr>
            <w:r w:rsidRPr="003D0EF4">
              <w:rPr>
                <w:lang w:eastAsia="ko-KR"/>
              </w:rPr>
              <w:t>YES</w:t>
            </w:r>
          </w:p>
        </w:tc>
        <w:tc>
          <w:tcPr>
            <w:tcW w:w="5307" w:type="dxa"/>
            <w:tcBorders>
              <w:left w:val="single" w:sz="1" w:space="0" w:color="000000"/>
              <w:bottom w:val="single" w:sz="4" w:space="0" w:color="auto"/>
              <w:right w:val="single" w:sz="1" w:space="0" w:color="000000"/>
            </w:tcBorders>
          </w:tcPr>
          <w:p w14:paraId="741C7D94" w14:textId="77777777" w:rsidR="00DF339F" w:rsidRPr="003C169B" w:rsidRDefault="00DF339F" w:rsidP="000664D0">
            <w:pPr>
              <w:pStyle w:val="TAL"/>
              <w:rPr>
                <w:lang w:eastAsia="ko-KR"/>
              </w:rPr>
            </w:pPr>
            <w:r w:rsidRPr="003C169B">
              <w:rPr>
                <w:lang w:eastAsia="ko-KR"/>
              </w:rPr>
              <w:t>Unique response types for this service</w:t>
            </w:r>
            <w:r w:rsidR="00E5132A" w:rsidRPr="003C169B">
              <w:rPr>
                <w:lang w:eastAsia="ko-KR"/>
              </w:rPr>
              <w:t xml:space="preserve"> (</w:t>
            </w:r>
            <w:r w:rsidR="00E5132A" w:rsidRPr="003D0EF4">
              <w:rPr>
                <w:lang w:eastAsia="ko-KR"/>
              </w:rPr>
              <w:t>see</w:t>
            </w:r>
            <w:r w:rsidR="00E5132A" w:rsidRPr="003C169B">
              <w:rPr>
                <w:lang w:eastAsia="ko-KR"/>
              </w:rPr>
              <w:t xml:space="preserve"> note):</w:t>
            </w:r>
          </w:p>
          <w:p w14:paraId="040A7FF8" w14:textId="77777777" w:rsidR="00DF339F" w:rsidRPr="003C169B" w:rsidRDefault="00DF339F" w:rsidP="000664D0">
            <w:pPr>
              <w:pStyle w:val="TB1"/>
            </w:pPr>
            <w:r w:rsidRPr="003C169B">
              <w:t>Exception: Request may not have been completed</w:t>
            </w:r>
            <w:r w:rsidR="00E5132A" w:rsidRPr="003C169B">
              <w:t>.</w:t>
            </w:r>
          </w:p>
        </w:tc>
      </w:tr>
      <w:tr w:rsidR="00E5132A" w:rsidRPr="003C169B" w14:paraId="4A37C032" w14:textId="77777777" w:rsidTr="00F443BD">
        <w:trPr>
          <w:tblHeader/>
          <w:jc w:val="center"/>
        </w:trPr>
        <w:tc>
          <w:tcPr>
            <w:tcW w:w="8816" w:type="dxa"/>
            <w:gridSpan w:val="4"/>
            <w:tcBorders>
              <w:top w:val="single" w:sz="4" w:space="0" w:color="auto"/>
              <w:left w:val="single" w:sz="4" w:space="0" w:color="auto"/>
              <w:bottom w:val="single" w:sz="4" w:space="0" w:color="auto"/>
              <w:right w:val="single" w:sz="4" w:space="0" w:color="auto"/>
            </w:tcBorders>
          </w:tcPr>
          <w:p w14:paraId="1031312A" w14:textId="77777777" w:rsidR="000C1947" w:rsidRPr="003C169B" w:rsidRDefault="00E5132A" w:rsidP="00F443BD">
            <w:pPr>
              <w:pStyle w:val="TAN"/>
              <w:rPr>
                <w:lang w:eastAsia="ko-KR"/>
              </w:rPr>
            </w:pPr>
            <w:r w:rsidRPr="003C169B">
              <w:rPr>
                <w:lang w:eastAsia="ko-KR"/>
              </w:rPr>
              <w:t>NOTE:</w:t>
            </w:r>
            <w:r w:rsidRPr="003C169B">
              <w:rPr>
                <w:lang w:eastAsia="ko-KR"/>
              </w:rPr>
              <w:tab/>
              <w:t>Consumed services also provide response types.</w:t>
            </w:r>
          </w:p>
        </w:tc>
      </w:tr>
    </w:tbl>
    <w:p w14:paraId="57D510E2" w14:textId="77777777" w:rsidR="000664D0" w:rsidRPr="003C169B" w:rsidRDefault="000664D0" w:rsidP="000664D0"/>
    <w:p w14:paraId="23F59C53" w14:textId="77777777" w:rsidR="00DF339F" w:rsidRPr="003C169B" w:rsidRDefault="00DF339F" w:rsidP="00DF339F">
      <w:pPr>
        <w:pStyle w:val="Heading5"/>
      </w:pPr>
      <w:bookmarkStart w:id="598" w:name="_Toc508004971"/>
      <w:r w:rsidRPr="003C169B">
        <w:t>6.</w:t>
      </w:r>
      <w:r w:rsidRPr="003C169B">
        <w:rPr>
          <w:lang w:eastAsia="zh-CN"/>
        </w:rPr>
        <w:t>7</w:t>
      </w:r>
      <w:r w:rsidRPr="003C169B">
        <w:t>.2.</w:t>
      </w:r>
      <w:r w:rsidRPr="003C169B">
        <w:rPr>
          <w:lang w:eastAsia="zh-CN"/>
        </w:rPr>
        <w:t>7</w:t>
      </w:r>
      <w:r w:rsidRPr="003C169B">
        <w:t>.</w:t>
      </w:r>
      <w:r w:rsidR="00C96916" w:rsidRPr="003C169B">
        <w:t>4</w:t>
      </w:r>
      <w:r w:rsidRPr="003C169B">
        <w:tab/>
      </w:r>
      <w:r w:rsidRPr="003C169B">
        <w:rPr>
          <w:lang w:eastAsia="ko-KR"/>
        </w:rPr>
        <w:t>Post-Conditions</w:t>
      </w:r>
      <w:bookmarkEnd w:id="598"/>
    </w:p>
    <w:p w14:paraId="207AD70C" w14:textId="77777777" w:rsidR="00DF339F" w:rsidRPr="003C169B" w:rsidRDefault="00DF339F" w:rsidP="00DF339F">
      <w:r w:rsidRPr="003C169B">
        <w:t xml:space="preserve">The Management Adapter has submitted a request to the Management Server to </w:t>
      </w:r>
      <w:r w:rsidRPr="003C169B">
        <w:rPr>
          <w:lang w:eastAsia="zh-CN"/>
        </w:rPr>
        <w:t>get</w:t>
      </w:r>
      <w:r w:rsidRPr="003C169B">
        <w:t xml:space="preserve"> device </w:t>
      </w:r>
      <w:r w:rsidRPr="003C169B">
        <w:rPr>
          <w:lang w:eastAsia="zh-CN"/>
        </w:rPr>
        <w:t>capabilities</w:t>
      </w:r>
      <w:r w:rsidRPr="003C169B">
        <w:t>.</w:t>
      </w:r>
    </w:p>
    <w:p w14:paraId="2398B85C" w14:textId="77777777" w:rsidR="00DF339F" w:rsidRPr="003C169B" w:rsidRDefault="00DF339F" w:rsidP="00DF339F">
      <w:pPr>
        <w:pStyle w:val="Heading5"/>
      </w:pPr>
      <w:bookmarkStart w:id="599" w:name="_Toc508004972"/>
      <w:r w:rsidRPr="003C169B">
        <w:t>6.</w:t>
      </w:r>
      <w:r w:rsidRPr="003C169B">
        <w:rPr>
          <w:lang w:eastAsia="zh-CN"/>
        </w:rPr>
        <w:t>7</w:t>
      </w:r>
      <w:r w:rsidRPr="003C169B">
        <w:t>.2.</w:t>
      </w:r>
      <w:r w:rsidRPr="003C169B">
        <w:rPr>
          <w:lang w:eastAsia="zh-CN"/>
        </w:rPr>
        <w:t>7</w:t>
      </w:r>
      <w:r w:rsidRPr="003C169B">
        <w:t>.</w:t>
      </w:r>
      <w:r w:rsidR="00C96916" w:rsidRPr="003C169B">
        <w:t>5</w:t>
      </w:r>
      <w:r w:rsidRPr="003C169B">
        <w:tab/>
      </w:r>
      <w:r w:rsidRPr="003C169B">
        <w:rPr>
          <w:lang w:eastAsia="ko-KR"/>
        </w:rPr>
        <w:t>Exceptions</w:t>
      </w:r>
      <w:bookmarkEnd w:id="599"/>
    </w:p>
    <w:p w14:paraId="34E56276" w14:textId="77777777" w:rsidR="00DF339F" w:rsidRPr="003C169B" w:rsidRDefault="00DF339F" w:rsidP="00DF339F">
      <w:pPr>
        <w:keepNext/>
      </w:pPr>
      <w:r w:rsidRPr="003C169B">
        <w:rPr>
          <w:lang w:eastAsia="ko-KR"/>
        </w:rPr>
        <w:t>Not Applicable</w:t>
      </w:r>
      <w:r w:rsidR="000664D0" w:rsidRPr="003C169B">
        <w:rPr>
          <w:lang w:eastAsia="ko-KR"/>
        </w:rPr>
        <w:t>.</w:t>
      </w:r>
    </w:p>
    <w:p w14:paraId="5EFF15D1" w14:textId="77777777" w:rsidR="00DF339F" w:rsidRPr="003C169B" w:rsidRDefault="00DF339F" w:rsidP="00DF339F">
      <w:pPr>
        <w:pStyle w:val="Heading5"/>
      </w:pPr>
      <w:bookmarkStart w:id="600" w:name="_Toc508004973"/>
      <w:r w:rsidRPr="003C169B">
        <w:t>6.</w:t>
      </w:r>
      <w:r w:rsidRPr="003C169B">
        <w:rPr>
          <w:lang w:eastAsia="zh-CN"/>
        </w:rPr>
        <w:t>7</w:t>
      </w:r>
      <w:r w:rsidRPr="003C169B">
        <w:t>.2.</w:t>
      </w:r>
      <w:r w:rsidRPr="003C169B">
        <w:rPr>
          <w:lang w:eastAsia="zh-CN"/>
        </w:rPr>
        <w:t>7</w:t>
      </w:r>
      <w:r w:rsidRPr="003C169B">
        <w:t>.</w:t>
      </w:r>
      <w:r w:rsidR="00C96916" w:rsidRPr="003C169B">
        <w:t>6</w:t>
      </w:r>
      <w:r w:rsidRPr="003C169B">
        <w:tab/>
      </w:r>
      <w:r w:rsidRPr="003C169B">
        <w:rPr>
          <w:lang w:eastAsia="ko-KR"/>
        </w:rPr>
        <w:t>Policies for Use</w:t>
      </w:r>
      <w:bookmarkEnd w:id="600"/>
    </w:p>
    <w:p w14:paraId="7AF4E1AB" w14:textId="77777777" w:rsidR="00DF339F" w:rsidRPr="003C169B" w:rsidRDefault="00080151" w:rsidP="00DF339F">
      <w:r w:rsidRPr="003C169B">
        <w:t xml:space="preserve">Message Exchange Patterns: </w:t>
      </w:r>
      <w:r w:rsidRPr="003D0EF4">
        <w:t>In-Out</w:t>
      </w:r>
      <w:r w:rsidRPr="003C169B">
        <w:t>.</w:t>
      </w:r>
    </w:p>
    <w:p w14:paraId="1F8248CC" w14:textId="77777777" w:rsidR="00DF339F" w:rsidRPr="003C169B" w:rsidRDefault="00080151" w:rsidP="00DF339F">
      <w:r w:rsidRPr="003C169B">
        <w:t>Transaction Pattern: Participation allowed.</w:t>
      </w:r>
    </w:p>
    <w:p w14:paraId="642F6E55" w14:textId="77777777" w:rsidR="00DF339F" w:rsidRPr="003C169B" w:rsidRDefault="00DF339F" w:rsidP="00DF339F">
      <w:pPr>
        <w:pStyle w:val="Heading5"/>
      </w:pPr>
      <w:bookmarkStart w:id="601" w:name="_Toc508004974"/>
      <w:r w:rsidRPr="003C169B">
        <w:t>6.</w:t>
      </w:r>
      <w:r w:rsidRPr="003C169B">
        <w:rPr>
          <w:lang w:eastAsia="zh-CN"/>
        </w:rPr>
        <w:t>7</w:t>
      </w:r>
      <w:r w:rsidRPr="003C169B">
        <w:t>.2.</w:t>
      </w:r>
      <w:r w:rsidRPr="003C169B">
        <w:rPr>
          <w:lang w:eastAsia="zh-CN"/>
        </w:rPr>
        <w:t>7</w:t>
      </w:r>
      <w:r w:rsidRPr="003C169B">
        <w:t>.</w:t>
      </w:r>
      <w:r w:rsidR="00C96916" w:rsidRPr="003C169B">
        <w:t>7</w:t>
      </w:r>
      <w:r w:rsidRPr="003C169B">
        <w:tab/>
        <w:t>oneM2M Resource Interworking</w:t>
      </w:r>
      <w:bookmarkEnd w:id="601"/>
    </w:p>
    <w:p w14:paraId="0AA8A3E0" w14:textId="77777777" w:rsidR="00DF339F" w:rsidRPr="003C169B" w:rsidRDefault="00DF339F" w:rsidP="00DF339F">
      <w:pPr>
        <w:rPr>
          <w:lang w:eastAsia="zh-CN"/>
        </w:rPr>
      </w:pPr>
      <w:r w:rsidRPr="003C169B">
        <w:t xml:space="preserve">This service capability </w:t>
      </w:r>
      <w:r w:rsidRPr="003C169B">
        <w:rPr>
          <w:lang w:eastAsia="zh-CN"/>
        </w:rPr>
        <w:t>is used to get</w:t>
      </w:r>
      <w:r w:rsidRPr="003C169B">
        <w:t xml:space="preserve"> device </w:t>
      </w:r>
      <w:r w:rsidRPr="003C169B">
        <w:rPr>
          <w:lang w:eastAsia="zh-CN"/>
        </w:rPr>
        <w:t>capabilities</w:t>
      </w:r>
      <w:r w:rsidRPr="003C169B">
        <w:t>. The service capability aligns with the&lt;deviceCapability&gt;</w:t>
      </w:r>
      <w:r w:rsidRPr="003C169B">
        <w:rPr>
          <w:lang w:eastAsia="zh-CN"/>
        </w:rPr>
        <w:t xml:space="preserve"> </w:t>
      </w:r>
      <w:r w:rsidRPr="003C169B">
        <w:t>resource and maps to the RETRI</w:t>
      </w:r>
      <w:r w:rsidR="00E5132A" w:rsidRPr="003C169B">
        <w:t>EVE procedure for the resource.</w:t>
      </w:r>
    </w:p>
    <w:p w14:paraId="02A3788F" w14:textId="77777777" w:rsidR="00DF339F" w:rsidRPr="003C169B" w:rsidRDefault="00DF339F" w:rsidP="00DF339F">
      <w:pPr>
        <w:pStyle w:val="Heading4"/>
        <w:rPr>
          <w:lang w:eastAsia="zh-CN"/>
        </w:rPr>
      </w:pPr>
      <w:bookmarkStart w:id="602" w:name="_Toc507678673"/>
      <w:bookmarkStart w:id="603" w:name="_Toc508004975"/>
      <w:r w:rsidRPr="003C169B">
        <w:t>6.</w:t>
      </w:r>
      <w:r w:rsidRPr="003C169B">
        <w:rPr>
          <w:lang w:eastAsia="zh-CN"/>
        </w:rPr>
        <w:t>7</w:t>
      </w:r>
      <w:r w:rsidRPr="003C169B">
        <w:t>.2.</w:t>
      </w:r>
      <w:r w:rsidRPr="003C169B">
        <w:rPr>
          <w:lang w:eastAsia="zh-CN"/>
        </w:rPr>
        <w:t>8</w:t>
      </w:r>
      <w:r w:rsidRPr="003C169B">
        <w:tab/>
      </w:r>
      <w:r w:rsidRPr="003C169B">
        <w:rPr>
          <w:lang w:eastAsia="zh-CN"/>
        </w:rPr>
        <w:t>enableDeviceCapability</w:t>
      </w:r>
      <w:bookmarkEnd w:id="602"/>
      <w:bookmarkEnd w:id="603"/>
    </w:p>
    <w:p w14:paraId="5454B18E" w14:textId="77777777" w:rsidR="00C96916" w:rsidRPr="003C169B" w:rsidRDefault="00C96916" w:rsidP="00C96916">
      <w:pPr>
        <w:pStyle w:val="Heading5"/>
      </w:pPr>
      <w:bookmarkStart w:id="604" w:name="_Toc508004976"/>
      <w:r w:rsidRPr="003C169B">
        <w:t>6.</w:t>
      </w:r>
      <w:r w:rsidRPr="003C169B">
        <w:rPr>
          <w:lang w:eastAsia="zh-CN"/>
        </w:rPr>
        <w:t>7</w:t>
      </w:r>
      <w:r w:rsidRPr="003C169B">
        <w:t>.2.</w:t>
      </w:r>
      <w:r w:rsidRPr="003C169B">
        <w:rPr>
          <w:lang w:eastAsia="zh-CN"/>
        </w:rPr>
        <w:t>8</w:t>
      </w:r>
      <w:r w:rsidRPr="003C169B">
        <w:t>.1</w:t>
      </w:r>
      <w:r w:rsidRPr="003C169B">
        <w:tab/>
        <w:t>Description</w:t>
      </w:r>
      <w:bookmarkEnd w:id="604"/>
    </w:p>
    <w:p w14:paraId="502C89DA" w14:textId="77777777" w:rsidR="00DF339F" w:rsidRPr="003C169B" w:rsidRDefault="00DF339F" w:rsidP="00DF339F">
      <w:r w:rsidRPr="003C169B">
        <w:t xml:space="preserve">This service capability provides the ability to </w:t>
      </w:r>
      <w:r w:rsidRPr="003C169B">
        <w:rPr>
          <w:lang w:eastAsia="zh-CN"/>
        </w:rPr>
        <w:t>enable device capability</w:t>
      </w:r>
      <w:r w:rsidRPr="003C169B">
        <w:t>.</w:t>
      </w:r>
    </w:p>
    <w:p w14:paraId="57B144F0" w14:textId="77777777" w:rsidR="00DF339F" w:rsidRPr="003C169B" w:rsidRDefault="00DF339F" w:rsidP="00DF339F">
      <w:pPr>
        <w:pStyle w:val="Heading5"/>
      </w:pPr>
      <w:bookmarkStart w:id="605" w:name="_Toc508004977"/>
      <w:r w:rsidRPr="003C169B">
        <w:t>6.</w:t>
      </w:r>
      <w:r w:rsidRPr="003C169B">
        <w:rPr>
          <w:lang w:eastAsia="zh-CN"/>
        </w:rPr>
        <w:t>7</w:t>
      </w:r>
      <w:r w:rsidRPr="003C169B">
        <w:t>.2.</w:t>
      </w:r>
      <w:r w:rsidRPr="003C169B">
        <w:rPr>
          <w:lang w:eastAsia="zh-CN"/>
        </w:rPr>
        <w:t>8</w:t>
      </w:r>
      <w:r w:rsidRPr="003C169B">
        <w:t>.</w:t>
      </w:r>
      <w:r w:rsidR="00C96916" w:rsidRPr="003C169B">
        <w:t>2</w:t>
      </w:r>
      <w:r w:rsidRPr="003C169B">
        <w:tab/>
      </w:r>
      <w:r w:rsidR="00D87590" w:rsidRPr="003C169B">
        <w:t>Pre-Conditions</w:t>
      </w:r>
      <w:bookmarkEnd w:id="605"/>
    </w:p>
    <w:p w14:paraId="46AE95BC" w14:textId="77777777" w:rsidR="00DF339F" w:rsidRPr="003C169B" w:rsidRDefault="00DF339F" w:rsidP="00DF339F">
      <w:r w:rsidRPr="003C169B">
        <w:t xml:space="preserve">A correlation between a Management Server, the </w:t>
      </w:r>
      <w:r w:rsidRPr="003D0EF4">
        <w:t>M2M</w:t>
      </w:r>
      <w:r w:rsidRPr="003C169B">
        <w:t xml:space="preserve"> Service Capability and device exist.</w:t>
      </w:r>
    </w:p>
    <w:p w14:paraId="32B33260" w14:textId="77777777" w:rsidR="00DF339F" w:rsidRPr="003C169B" w:rsidRDefault="00DF339F" w:rsidP="00DF339F">
      <w:pPr>
        <w:pStyle w:val="Heading5"/>
        <w:rPr>
          <w:lang w:eastAsia="zh-CN"/>
        </w:rPr>
      </w:pPr>
      <w:bookmarkStart w:id="606" w:name="_Toc508004978"/>
      <w:r w:rsidRPr="003C169B">
        <w:t>6.</w:t>
      </w:r>
      <w:r w:rsidRPr="003C169B">
        <w:rPr>
          <w:lang w:eastAsia="zh-CN"/>
        </w:rPr>
        <w:t>7</w:t>
      </w:r>
      <w:r w:rsidRPr="003C169B">
        <w:t>.2.</w:t>
      </w:r>
      <w:r w:rsidRPr="003C169B">
        <w:rPr>
          <w:lang w:eastAsia="zh-CN"/>
        </w:rPr>
        <w:t>8</w:t>
      </w:r>
      <w:r w:rsidRPr="003C169B">
        <w:t>.</w:t>
      </w:r>
      <w:r w:rsidR="00C96916" w:rsidRPr="003C169B">
        <w:t>3</w:t>
      </w:r>
      <w:r w:rsidRPr="003C169B">
        <w:tab/>
        <w:t xml:space="preserve">Signature </w:t>
      </w:r>
      <w:r w:rsidR="00612842" w:rsidRPr="003C169B">
        <w:t>-</w:t>
      </w:r>
      <w:r w:rsidRPr="003C169B">
        <w:rPr>
          <w:lang w:eastAsia="zh-CN"/>
        </w:rPr>
        <w:t>enableDeviceCapability</w:t>
      </w:r>
      <w:bookmarkEnd w:id="606"/>
    </w:p>
    <w:p w14:paraId="1FA067FD" w14:textId="77777777" w:rsidR="00F37D50" w:rsidRPr="003C169B" w:rsidRDefault="00F37D50" w:rsidP="00F37D50">
      <w:pPr>
        <w:pStyle w:val="TH"/>
      </w:pPr>
      <w:r w:rsidRPr="003C169B">
        <w:t>Table 6.</w:t>
      </w:r>
      <w:r w:rsidRPr="003C169B">
        <w:rPr>
          <w:lang w:eastAsia="zh-CN"/>
        </w:rPr>
        <w:t>7</w:t>
      </w:r>
      <w:r w:rsidRPr="003C169B">
        <w:t>.2.</w:t>
      </w:r>
      <w:r w:rsidRPr="003C169B">
        <w:rPr>
          <w:lang w:eastAsia="zh-CN"/>
        </w:rPr>
        <w:t>8</w:t>
      </w:r>
      <w:r w:rsidRPr="003C169B">
        <w:t>.</w:t>
      </w:r>
      <w:r w:rsidR="00C96916" w:rsidRPr="003C169B">
        <w:t>3</w:t>
      </w:r>
      <w:r w:rsidRPr="003C169B">
        <w:t xml:space="preserve">-1: Management Adapter </w:t>
      </w:r>
      <w:r w:rsidR="00612842" w:rsidRPr="003C169B">
        <w:t>-</w:t>
      </w:r>
      <w:r w:rsidRPr="003C169B">
        <w:rPr>
          <w:lang w:eastAsia="zh-CN"/>
        </w:rPr>
        <w:t>enableDeviceCapability</w:t>
      </w:r>
      <w:r w:rsidRPr="003C169B">
        <w:t xml:space="preserve"> capability</w:t>
      </w:r>
    </w:p>
    <w:tbl>
      <w:tblPr>
        <w:tblW w:w="8816" w:type="dxa"/>
        <w:jc w:val="center"/>
        <w:tblLayout w:type="fixed"/>
        <w:tblCellMar>
          <w:left w:w="28" w:type="dxa"/>
          <w:right w:w="0" w:type="dxa"/>
        </w:tblCellMar>
        <w:tblLook w:val="0000" w:firstRow="0" w:lastRow="0" w:firstColumn="0" w:lastColumn="0" w:noHBand="0" w:noVBand="0"/>
      </w:tblPr>
      <w:tblGrid>
        <w:gridCol w:w="1709"/>
        <w:gridCol w:w="900"/>
        <w:gridCol w:w="900"/>
        <w:gridCol w:w="5307"/>
      </w:tblGrid>
      <w:tr w:rsidR="00DF339F" w:rsidRPr="003C169B" w14:paraId="0675E1D6" w14:textId="77777777" w:rsidTr="00642269">
        <w:trPr>
          <w:tblHeader/>
          <w:jc w:val="center"/>
        </w:trPr>
        <w:tc>
          <w:tcPr>
            <w:tcW w:w="1709" w:type="dxa"/>
            <w:tcBorders>
              <w:top w:val="single" w:sz="1" w:space="0" w:color="000000"/>
              <w:left w:val="single" w:sz="1" w:space="0" w:color="000000"/>
              <w:bottom w:val="single" w:sz="1" w:space="0" w:color="000000"/>
            </w:tcBorders>
            <w:shd w:val="clear" w:color="auto" w:fill="C0C0C0"/>
          </w:tcPr>
          <w:p w14:paraId="67C229F4" w14:textId="77777777" w:rsidR="00DF339F" w:rsidRPr="003C169B" w:rsidRDefault="00DF339F" w:rsidP="00F37D50">
            <w:pPr>
              <w:pStyle w:val="TAH"/>
            </w:pPr>
            <w:r w:rsidRPr="003C169B">
              <w:t>Parameter name</w:t>
            </w:r>
          </w:p>
        </w:tc>
        <w:tc>
          <w:tcPr>
            <w:tcW w:w="900" w:type="dxa"/>
            <w:tcBorders>
              <w:top w:val="single" w:sz="1" w:space="0" w:color="000000"/>
              <w:left w:val="single" w:sz="1" w:space="0" w:color="000000"/>
              <w:bottom w:val="single" w:sz="1" w:space="0" w:color="000000"/>
              <w:right w:val="single" w:sz="1" w:space="0" w:color="000000"/>
            </w:tcBorders>
            <w:shd w:val="clear" w:color="auto" w:fill="C0C0C0"/>
          </w:tcPr>
          <w:p w14:paraId="1ED055B3" w14:textId="77777777" w:rsidR="00DF339F" w:rsidRPr="003C169B" w:rsidRDefault="00DF339F" w:rsidP="00F37D50">
            <w:pPr>
              <w:pStyle w:val="TAH"/>
            </w:pPr>
            <w:r w:rsidRPr="003C169B">
              <w:t>Direction</w:t>
            </w:r>
          </w:p>
        </w:tc>
        <w:tc>
          <w:tcPr>
            <w:tcW w:w="900" w:type="dxa"/>
            <w:tcBorders>
              <w:top w:val="single" w:sz="1" w:space="0" w:color="000000"/>
              <w:left w:val="single" w:sz="1" w:space="0" w:color="000000"/>
              <w:bottom w:val="single" w:sz="1" w:space="0" w:color="000000"/>
            </w:tcBorders>
            <w:shd w:val="clear" w:color="auto" w:fill="C0C0C0"/>
          </w:tcPr>
          <w:p w14:paraId="3974889F" w14:textId="77777777" w:rsidR="00DF339F" w:rsidRPr="003C169B" w:rsidRDefault="00DF339F" w:rsidP="00F37D50">
            <w:pPr>
              <w:pStyle w:val="TAH"/>
            </w:pPr>
            <w:r w:rsidRPr="003C169B">
              <w:t>Optional</w:t>
            </w:r>
          </w:p>
        </w:tc>
        <w:tc>
          <w:tcPr>
            <w:tcW w:w="5307" w:type="dxa"/>
            <w:tcBorders>
              <w:top w:val="single" w:sz="1" w:space="0" w:color="000000"/>
              <w:left w:val="single" w:sz="1" w:space="0" w:color="000000"/>
              <w:bottom w:val="single" w:sz="1" w:space="0" w:color="000000"/>
              <w:right w:val="single" w:sz="1" w:space="0" w:color="000000"/>
            </w:tcBorders>
            <w:shd w:val="clear" w:color="auto" w:fill="C0C0C0"/>
          </w:tcPr>
          <w:p w14:paraId="46AA185F" w14:textId="77777777" w:rsidR="00DF339F" w:rsidRPr="003C169B" w:rsidRDefault="00DF339F" w:rsidP="00F37D50">
            <w:pPr>
              <w:pStyle w:val="TAH"/>
            </w:pPr>
            <w:r w:rsidRPr="003C169B">
              <w:t>Description</w:t>
            </w:r>
          </w:p>
        </w:tc>
      </w:tr>
      <w:tr w:rsidR="00DF339F" w:rsidRPr="003C169B" w14:paraId="6D4473E3" w14:textId="77777777" w:rsidTr="00642269">
        <w:trPr>
          <w:tblHeader/>
          <w:jc w:val="center"/>
        </w:trPr>
        <w:tc>
          <w:tcPr>
            <w:tcW w:w="1709" w:type="dxa"/>
            <w:tcBorders>
              <w:left w:val="single" w:sz="1" w:space="0" w:color="000000"/>
              <w:bottom w:val="single" w:sz="1" w:space="0" w:color="000000"/>
            </w:tcBorders>
          </w:tcPr>
          <w:p w14:paraId="736582BD" w14:textId="77777777" w:rsidR="00DF339F" w:rsidRPr="003C169B" w:rsidRDefault="00DF339F" w:rsidP="00F37D50">
            <w:pPr>
              <w:pStyle w:val="TAL"/>
              <w:rPr>
                <w:lang w:eastAsia="ko-KR"/>
              </w:rPr>
            </w:pPr>
            <w:r w:rsidRPr="003C169B">
              <w:rPr>
                <w:lang w:eastAsia="ko-KR"/>
              </w:rPr>
              <w:t>device</w:t>
            </w:r>
            <w:r w:rsidRPr="003C169B">
              <w:rPr>
                <w:lang w:eastAsia="zh-CN"/>
              </w:rPr>
              <w:t>Id</w:t>
            </w:r>
          </w:p>
        </w:tc>
        <w:tc>
          <w:tcPr>
            <w:tcW w:w="900" w:type="dxa"/>
            <w:tcBorders>
              <w:left w:val="single" w:sz="1" w:space="0" w:color="000000"/>
              <w:bottom w:val="single" w:sz="1" w:space="0" w:color="000000"/>
              <w:right w:val="single" w:sz="1" w:space="0" w:color="000000"/>
            </w:tcBorders>
          </w:tcPr>
          <w:p w14:paraId="18558F1D" w14:textId="77777777" w:rsidR="00DF339F" w:rsidRPr="003C169B" w:rsidRDefault="00DF339F" w:rsidP="00E5132A">
            <w:pPr>
              <w:pStyle w:val="TAC"/>
              <w:rPr>
                <w:lang w:eastAsia="ko-KR"/>
              </w:rPr>
            </w:pPr>
            <w:r w:rsidRPr="003D0EF4">
              <w:rPr>
                <w:lang w:eastAsia="ko-KR"/>
              </w:rPr>
              <w:t>IN</w:t>
            </w:r>
          </w:p>
        </w:tc>
        <w:tc>
          <w:tcPr>
            <w:tcW w:w="900" w:type="dxa"/>
            <w:tcBorders>
              <w:left w:val="single" w:sz="1" w:space="0" w:color="000000"/>
              <w:bottom w:val="single" w:sz="1" w:space="0" w:color="000000"/>
            </w:tcBorders>
          </w:tcPr>
          <w:p w14:paraId="25600827" w14:textId="77777777" w:rsidR="00DF339F" w:rsidRPr="003C169B" w:rsidRDefault="00DF339F" w:rsidP="00E5132A">
            <w:pPr>
              <w:pStyle w:val="TAC"/>
              <w:rPr>
                <w:lang w:eastAsia="zh-CN"/>
              </w:rPr>
            </w:pPr>
            <w:r w:rsidRPr="003C169B">
              <w:rPr>
                <w:lang w:eastAsia="zh-CN"/>
              </w:rPr>
              <w:t>NO</w:t>
            </w:r>
          </w:p>
        </w:tc>
        <w:tc>
          <w:tcPr>
            <w:tcW w:w="5307" w:type="dxa"/>
            <w:tcBorders>
              <w:left w:val="single" w:sz="1" w:space="0" w:color="000000"/>
              <w:bottom w:val="single" w:sz="1" w:space="0" w:color="000000"/>
              <w:right w:val="single" w:sz="1" w:space="0" w:color="000000"/>
            </w:tcBorders>
          </w:tcPr>
          <w:p w14:paraId="702597FB" w14:textId="77777777" w:rsidR="00DF339F" w:rsidRPr="003C169B" w:rsidRDefault="00DF339F" w:rsidP="00F37D50">
            <w:pPr>
              <w:pStyle w:val="TAL"/>
              <w:rPr>
                <w:lang w:eastAsia="ko-KR"/>
              </w:rPr>
            </w:pPr>
            <w:r w:rsidRPr="003C169B">
              <w:rPr>
                <w:lang w:eastAsia="zh-CN"/>
              </w:rPr>
              <w:t xml:space="preserve">The unique device identifier </w:t>
            </w:r>
            <w:r w:rsidRPr="003D0EF4">
              <w:rPr>
                <w:lang w:eastAsia="zh-CN"/>
              </w:rPr>
              <w:t>in</w:t>
            </w:r>
            <w:r w:rsidRPr="003C169B">
              <w:rPr>
                <w:lang w:eastAsia="zh-CN"/>
              </w:rPr>
              <w:t xml:space="preserve"> the context of the </w:t>
            </w:r>
            <w:r w:rsidRPr="003D0EF4">
              <w:rPr>
                <w:lang w:eastAsia="zh-CN"/>
              </w:rPr>
              <w:t>M2M</w:t>
            </w:r>
            <w:r w:rsidRPr="003C169B">
              <w:rPr>
                <w:lang w:eastAsia="zh-CN"/>
              </w:rPr>
              <w:t xml:space="preserve"> Service Subscription.</w:t>
            </w:r>
          </w:p>
        </w:tc>
      </w:tr>
      <w:tr w:rsidR="00DF339F" w:rsidRPr="003C169B" w14:paraId="44ADFFE2" w14:textId="77777777" w:rsidTr="00642269">
        <w:trPr>
          <w:tblHeader/>
          <w:jc w:val="center"/>
        </w:trPr>
        <w:tc>
          <w:tcPr>
            <w:tcW w:w="1709" w:type="dxa"/>
            <w:tcBorders>
              <w:left w:val="single" w:sz="1" w:space="0" w:color="000000"/>
              <w:bottom w:val="single" w:sz="1" w:space="0" w:color="000000"/>
            </w:tcBorders>
          </w:tcPr>
          <w:p w14:paraId="761EC778" w14:textId="77777777" w:rsidR="00DF339F" w:rsidRPr="003C169B" w:rsidRDefault="00DF339F" w:rsidP="00F37D50">
            <w:pPr>
              <w:pStyle w:val="TAL"/>
              <w:rPr>
                <w:lang w:eastAsia="zh-CN"/>
              </w:rPr>
            </w:pPr>
            <w:r w:rsidRPr="003C169B">
              <w:rPr>
                <w:lang w:eastAsia="zh-CN"/>
              </w:rPr>
              <w:t>name</w:t>
            </w:r>
          </w:p>
        </w:tc>
        <w:tc>
          <w:tcPr>
            <w:tcW w:w="900" w:type="dxa"/>
            <w:tcBorders>
              <w:left w:val="single" w:sz="1" w:space="0" w:color="000000"/>
              <w:bottom w:val="single" w:sz="1" w:space="0" w:color="000000"/>
              <w:right w:val="single" w:sz="1" w:space="0" w:color="000000"/>
            </w:tcBorders>
          </w:tcPr>
          <w:p w14:paraId="15D7381D" w14:textId="77777777" w:rsidR="00DF339F" w:rsidRPr="003C169B" w:rsidRDefault="00DF339F" w:rsidP="00E5132A">
            <w:pPr>
              <w:pStyle w:val="TAC"/>
              <w:rPr>
                <w:lang w:eastAsia="zh-CN"/>
              </w:rPr>
            </w:pPr>
            <w:r w:rsidRPr="003D0EF4">
              <w:rPr>
                <w:lang w:eastAsia="zh-CN"/>
              </w:rPr>
              <w:t>IN</w:t>
            </w:r>
          </w:p>
        </w:tc>
        <w:tc>
          <w:tcPr>
            <w:tcW w:w="900" w:type="dxa"/>
            <w:tcBorders>
              <w:left w:val="single" w:sz="1" w:space="0" w:color="000000"/>
              <w:bottom w:val="single" w:sz="1" w:space="0" w:color="000000"/>
            </w:tcBorders>
          </w:tcPr>
          <w:p w14:paraId="7C906B33" w14:textId="77777777" w:rsidR="00DF339F" w:rsidRPr="003C169B" w:rsidRDefault="00DF339F" w:rsidP="00E5132A">
            <w:pPr>
              <w:pStyle w:val="TAC"/>
              <w:rPr>
                <w:lang w:eastAsia="zh-CN"/>
              </w:rPr>
            </w:pPr>
            <w:r w:rsidRPr="003C169B">
              <w:rPr>
                <w:lang w:eastAsia="zh-CN"/>
              </w:rPr>
              <w:t>NO</w:t>
            </w:r>
          </w:p>
        </w:tc>
        <w:tc>
          <w:tcPr>
            <w:tcW w:w="5307" w:type="dxa"/>
            <w:tcBorders>
              <w:left w:val="single" w:sz="1" w:space="0" w:color="000000"/>
              <w:bottom w:val="single" w:sz="1" w:space="0" w:color="000000"/>
              <w:right w:val="single" w:sz="1" w:space="0" w:color="000000"/>
            </w:tcBorders>
          </w:tcPr>
          <w:p w14:paraId="4B6D8C59" w14:textId="77777777" w:rsidR="00DF339F" w:rsidRPr="003C169B" w:rsidRDefault="00DF339F" w:rsidP="00F37D50">
            <w:pPr>
              <w:pStyle w:val="TAL"/>
              <w:rPr>
                <w:lang w:eastAsia="zh-CN"/>
              </w:rPr>
            </w:pPr>
            <w:r w:rsidRPr="003C169B">
              <w:rPr>
                <w:lang w:eastAsia="zh-CN"/>
              </w:rPr>
              <w:t xml:space="preserve">The name of the capability. Enum DeviceCapabilityName, </w:t>
            </w:r>
            <w:r w:rsidR="00700E70" w:rsidRPr="003D0EF4">
              <w:rPr>
                <w:lang w:eastAsia="zh-CN"/>
              </w:rPr>
              <w:t>see</w:t>
            </w:r>
            <w:r w:rsidR="00700E70" w:rsidRPr="003C169B">
              <w:rPr>
                <w:lang w:eastAsia="zh-CN"/>
              </w:rPr>
              <w:t xml:space="preserve"> clause 6.</w:t>
            </w:r>
            <w:r w:rsidR="00AB3586" w:rsidRPr="003C169B">
              <w:t>6.2.2.</w:t>
            </w:r>
            <w:r w:rsidRPr="003C169B">
              <w:rPr>
                <w:lang w:eastAsia="zh-CN"/>
              </w:rPr>
              <w:t>12</w:t>
            </w:r>
            <w:r w:rsidRPr="003C169B">
              <w:rPr>
                <w:lang w:eastAsia="ko-KR"/>
              </w:rPr>
              <w:t>.</w:t>
            </w:r>
          </w:p>
        </w:tc>
      </w:tr>
      <w:tr w:rsidR="00DF339F" w:rsidRPr="003C169B" w14:paraId="53D2AD15" w14:textId="77777777" w:rsidTr="00642269">
        <w:trPr>
          <w:tblHeader/>
          <w:jc w:val="center"/>
        </w:trPr>
        <w:tc>
          <w:tcPr>
            <w:tcW w:w="1709" w:type="dxa"/>
            <w:tcBorders>
              <w:left w:val="single" w:sz="1" w:space="0" w:color="000000"/>
              <w:bottom w:val="single" w:sz="1" w:space="0" w:color="000000"/>
            </w:tcBorders>
          </w:tcPr>
          <w:p w14:paraId="623E5ADD" w14:textId="77777777" w:rsidR="00DF339F" w:rsidRPr="003C169B" w:rsidRDefault="00DF339F" w:rsidP="00F37D50">
            <w:pPr>
              <w:pStyle w:val="TAL"/>
              <w:rPr>
                <w:lang w:eastAsia="zh-CN"/>
              </w:rPr>
            </w:pPr>
            <w:r w:rsidRPr="003C169B">
              <w:rPr>
                <w:lang w:eastAsia="zh-CN"/>
              </w:rPr>
              <w:t>state</w:t>
            </w:r>
          </w:p>
        </w:tc>
        <w:tc>
          <w:tcPr>
            <w:tcW w:w="900" w:type="dxa"/>
            <w:tcBorders>
              <w:left w:val="single" w:sz="1" w:space="0" w:color="000000"/>
              <w:bottom w:val="single" w:sz="1" w:space="0" w:color="000000"/>
              <w:right w:val="single" w:sz="1" w:space="0" w:color="000000"/>
            </w:tcBorders>
          </w:tcPr>
          <w:p w14:paraId="0D30C15B" w14:textId="77777777" w:rsidR="00DF339F" w:rsidRPr="003C169B" w:rsidRDefault="00DF339F" w:rsidP="00E5132A">
            <w:pPr>
              <w:pStyle w:val="TAC"/>
              <w:rPr>
                <w:lang w:eastAsia="zh-CN"/>
              </w:rPr>
            </w:pPr>
            <w:r w:rsidRPr="003D0EF4">
              <w:rPr>
                <w:lang w:eastAsia="zh-CN"/>
              </w:rPr>
              <w:t>OUT</w:t>
            </w:r>
          </w:p>
        </w:tc>
        <w:tc>
          <w:tcPr>
            <w:tcW w:w="900" w:type="dxa"/>
            <w:tcBorders>
              <w:left w:val="single" w:sz="1" w:space="0" w:color="000000"/>
              <w:bottom w:val="single" w:sz="1" w:space="0" w:color="000000"/>
            </w:tcBorders>
          </w:tcPr>
          <w:p w14:paraId="22767735" w14:textId="77777777" w:rsidR="00DF339F" w:rsidRPr="003C169B" w:rsidRDefault="00DF339F" w:rsidP="00E5132A">
            <w:pPr>
              <w:pStyle w:val="TAC"/>
              <w:rPr>
                <w:lang w:eastAsia="zh-CN"/>
              </w:rPr>
            </w:pPr>
            <w:r w:rsidRPr="003C169B">
              <w:rPr>
                <w:lang w:eastAsia="zh-CN"/>
              </w:rPr>
              <w:t>NO</w:t>
            </w:r>
          </w:p>
        </w:tc>
        <w:tc>
          <w:tcPr>
            <w:tcW w:w="5307" w:type="dxa"/>
            <w:tcBorders>
              <w:left w:val="single" w:sz="1" w:space="0" w:color="000000"/>
              <w:bottom w:val="single" w:sz="1" w:space="0" w:color="000000"/>
              <w:right w:val="single" w:sz="1" w:space="0" w:color="000000"/>
            </w:tcBorders>
          </w:tcPr>
          <w:p w14:paraId="35C7FA1B" w14:textId="77777777" w:rsidR="00DF339F" w:rsidRPr="003C169B" w:rsidRDefault="00DF339F" w:rsidP="00F37D50">
            <w:pPr>
              <w:pStyle w:val="TAL"/>
              <w:rPr>
                <w:lang w:eastAsia="zh-CN"/>
              </w:rPr>
            </w:pPr>
            <w:r w:rsidRPr="003C169B">
              <w:rPr>
                <w:lang w:eastAsia="zh-CN"/>
              </w:rPr>
              <w:t xml:space="preserve">Indicates if the capability is enabled </w:t>
            </w:r>
            <w:r w:rsidRPr="003D0EF4">
              <w:rPr>
                <w:lang w:eastAsia="zh-CN"/>
              </w:rPr>
              <w:t>or</w:t>
            </w:r>
            <w:r w:rsidRPr="003C169B">
              <w:rPr>
                <w:lang w:eastAsia="zh-CN"/>
              </w:rPr>
              <w:t xml:space="preserve"> disabled.</w:t>
            </w:r>
          </w:p>
        </w:tc>
      </w:tr>
      <w:tr w:rsidR="00DF339F" w:rsidRPr="003C169B" w14:paraId="7773C16B" w14:textId="77777777" w:rsidTr="00F443BD">
        <w:trPr>
          <w:tblHeader/>
          <w:jc w:val="center"/>
        </w:trPr>
        <w:tc>
          <w:tcPr>
            <w:tcW w:w="1709" w:type="dxa"/>
            <w:tcBorders>
              <w:left w:val="single" w:sz="1" w:space="0" w:color="000000"/>
              <w:bottom w:val="single" w:sz="4" w:space="0" w:color="auto"/>
            </w:tcBorders>
          </w:tcPr>
          <w:p w14:paraId="5446DF36" w14:textId="77777777" w:rsidR="00DF339F" w:rsidRPr="003C169B" w:rsidRDefault="00DF339F" w:rsidP="00F37D50">
            <w:pPr>
              <w:pStyle w:val="TAL"/>
              <w:rPr>
                <w:lang w:eastAsia="ko-KR"/>
              </w:rPr>
            </w:pPr>
            <w:r w:rsidRPr="003C169B">
              <w:rPr>
                <w:lang w:eastAsia="ko-KR"/>
              </w:rPr>
              <w:t>responseType</w:t>
            </w:r>
          </w:p>
        </w:tc>
        <w:tc>
          <w:tcPr>
            <w:tcW w:w="900" w:type="dxa"/>
            <w:tcBorders>
              <w:left w:val="single" w:sz="1" w:space="0" w:color="000000"/>
              <w:bottom w:val="single" w:sz="4" w:space="0" w:color="auto"/>
              <w:right w:val="single" w:sz="1" w:space="0" w:color="000000"/>
            </w:tcBorders>
          </w:tcPr>
          <w:p w14:paraId="3DEDF9A0" w14:textId="77777777" w:rsidR="00DF339F" w:rsidRPr="003C169B" w:rsidRDefault="00DF339F" w:rsidP="00E5132A">
            <w:pPr>
              <w:pStyle w:val="TAC"/>
              <w:rPr>
                <w:lang w:eastAsia="ko-KR"/>
              </w:rPr>
            </w:pPr>
            <w:r w:rsidRPr="003D0EF4">
              <w:rPr>
                <w:lang w:eastAsia="ko-KR"/>
              </w:rPr>
              <w:t>OUT</w:t>
            </w:r>
          </w:p>
        </w:tc>
        <w:tc>
          <w:tcPr>
            <w:tcW w:w="900" w:type="dxa"/>
            <w:tcBorders>
              <w:left w:val="single" w:sz="1" w:space="0" w:color="000000"/>
              <w:bottom w:val="single" w:sz="4" w:space="0" w:color="auto"/>
            </w:tcBorders>
          </w:tcPr>
          <w:p w14:paraId="6D8E5540" w14:textId="77777777" w:rsidR="00DF339F" w:rsidRPr="003C169B" w:rsidRDefault="00DF339F" w:rsidP="00E5132A">
            <w:pPr>
              <w:pStyle w:val="TAC"/>
              <w:rPr>
                <w:lang w:eastAsia="ko-KR"/>
              </w:rPr>
            </w:pPr>
            <w:r w:rsidRPr="003D0EF4">
              <w:rPr>
                <w:lang w:eastAsia="ko-KR"/>
              </w:rPr>
              <w:t>YES</w:t>
            </w:r>
          </w:p>
        </w:tc>
        <w:tc>
          <w:tcPr>
            <w:tcW w:w="5307" w:type="dxa"/>
            <w:tcBorders>
              <w:left w:val="single" w:sz="1" w:space="0" w:color="000000"/>
              <w:bottom w:val="single" w:sz="4" w:space="0" w:color="auto"/>
              <w:right w:val="single" w:sz="1" w:space="0" w:color="000000"/>
            </w:tcBorders>
          </w:tcPr>
          <w:p w14:paraId="08696832" w14:textId="77777777" w:rsidR="00DF339F" w:rsidRPr="003C169B" w:rsidRDefault="00DF339F" w:rsidP="00F37D50">
            <w:pPr>
              <w:pStyle w:val="TAL"/>
              <w:rPr>
                <w:lang w:eastAsia="ko-KR"/>
              </w:rPr>
            </w:pPr>
            <w:r w:rsidRPr="003C169B">
              <w:rPr>
                <w:lang w:eastAsia="ko-KR"/>
              </w:rPr>
              <w:t>Unique response types for this service</w:t>
            </w:r>
            <w:r w:rsidR="00E5132A" w:rsidRPr="003C169B">
              <w:rPr>
                <w:lang w:eastAsia="ko-KR"/>
              </w:rPr>
              <w:t xml:space="preserve"> (</w:t>
            </w:r>
            <w:r w:rsidR="00E5132A" w:rsidRPr="003D0EF4">
              <w:rPr>
                <w:lang w:eastAsia="ko-KR"/>
              </w:rPr>
              <w:t>see</w:t>
            </w:r>
            <w:r w:rsidR="00E5132A" w:rsidRPr="003C169B">
              <w:rPr>
                <w:lang w:eastAsia="ko-KR"/>
              </w:rPr>
              <w:t xml:space="preserve"> note)!</w:t>
            </w:r>
          </w:p>
          <w:p w14:paraId="4ECF0807" w14:textId="77777777" w:rsidR="00DF339F" w:rsidRPr="003C169B" w:rsidRDefault="00DF339F" w:rsidP="00F37D50">
            <w:pPr>
              <w:pStyle w:val="TB1"/>
            </w:pPr>
            <w:r w:rsidRPr="003C169B">
              <w:t>Exception: Request may not have been completed</w:t>
            </w:r>
            <w:r w:rsidR="00E5132A" w:rsidRPr="003C169B">
              <w:t>.</w:t>
            </w:r>
          </w:p>
        </w:tc>
      </w:tr>
      <w:tr w:rsidR="00E5132A" w:rsidRPr="003C169B" w14:paraId="7EA862CE" w14:textId="77777777" w:rsidTr="00642269">
        <w:trPr>
          <w:tblHeader/>
          <w:jc w:val="center"/>
        </w:trPr>
        <w:tc>
          <w:tcPr>
            <w:tcW w:w="8816" w:type="dxa"/>
            <w:gridSpan w:val="4"/>
            <w:tcBorders>
              <w:top w:val="single" w:sz="4" w:space="0" w:color="auto"/>
              <w:left w:val="single" w:sz="4" w:space="0" w:color="auto"/>
              <w:bottom w:val="single" w:sz="4" w:space="0" w:color="auto"/>
              <w:right w:val="single" w:sz="4" w:space="0" w:color="auto"/>
            </w:tcBorders>
          </w:tcPr>
          <w:p w14:paraId="2ED00DA6" w14:textId="77777777" w:rsidR="000C1947" w:rsidRPr="003C169B" w:rsidRDefault="00E5132A" w:rsidP="00F443BD">
            <w:pPr>
              <w:pStyle w:val="TAN"/>
              <w:rPr>
                <w:lang w:eastAsia="ko-KR"/>
              </w:rPr>
            </w:pPr>
            <w:r w:rsidRPr="003C169B">
              <w:rPr>
                <w:lang w:eastAsia="ko-KR"/>
              </w:rPr>
              <w:t>NOTE:</w:t>
            </w:r>
            <w:r w:rsidRPr="003C169B">
              <w:rPr>
                <w:lang w:eastAsia="ko-KR"/>
              </w:rPr>
              <w:tab/>
              <w:t>Consumed services also provide response types.</w:t>
            </w:r>
          </w:p>
        </w:tc>
      </w:tr>
    </w:tbl>
    <w:p w14:paraId="1CE3804F" w14:textId="77777777" w:rsidR="00F37D50" w:rsidRPr="003C169B" w:rsidRDefault="00F37D50" w:rsidP="00F37D50"/>
    <w:p w14:paraId="5EBE19C2" w14:textId="77777777" w:rsidR="00DF339F" w:rsidRPr="003C169B" w:rsidRDefault="00DF339F" w:rsidP="00DF339F">
      <w:pPr>
        <w:pStyle w:val="Heading5"/>
      </w:pPr>
      <w:bookmarkStart w:id="607" w:name="_Toc508004979"/>
      <w:r w:rsidRPr="003C169B">
        <w:t>6.</w:t>
      </w:r>
      <w:r w:rsidRPr="003C169B">
        <w:rPr>
          <w:lang w:eastAsia="zh-CN"/>
        </w:rPr>
        <w:t>7</w:t>
      </w:r>
      <w:r w:rsidRPr="003C169B">
        <w:t>.2.</w:t>
      </w:r>
      <w:r w:rsidRPr="003C169B">
        <w:rPr>
          <w:lang w:eastAsia="zh-CN"/>
        </w:rPr>
        <w:t>8</w:t>
      </w:r>
      <w:r w:rsidRPr="003C169B">
        <w:t>.</w:t>
      </w:r>
      <w:r w:rsidR="00C96916" w:rsidRPr="003C169B">
        <w:t>4</w:t>
      </w:r>
      <w:r w:rsidRPr="003C169B">
        <w:tab/>
      </w:r>
      <w:r w:rsidRPr="003C169B">
        <w:rPr>
          <w:lang w:eastAsia="ko-KR"/>
        </w:rPr>
        <w:t>Post-Conditions</w:t>
      </w:r>
      <w:bookmarkEnd w:id="607"/>
    </w:p>
    <w:p w14:paraId="3DEF171F" w14:textId="77777777" w:rsidR="00DF339F" w:rsidRPr="003C169B" w:rsidRDefault="00DF339F" w:rsidP="00DF339F">
      <w:r w:rsidRPr="003C169B">
        <w:rPr>
          <w:lang w:eastAsia="zh-CN"/>
        </w:rPr>
        <w:t>The Management Adapter has submitted a request to the Management Server to enable device capability.</w:t>
      </w:r>
    </w:p>
    <w:p w14:paraId="1856CC77" w14:textId="77777777" w:rsidR="00DF339F" w:rsidRPr="003C169B" w:rsidRDefault="00DF339F" w:rsidP="00DF339F">
      <w:pPr>
        <w:pStyle w:val="Heading5"/>
      </w:pPr>
      <w:bookmarkStart w:id="608" w:name="_Toc508004980"/>
      <w:r w:rsidRPr="003C169B">
        <w:t>6.</w:t>
      </w:r>
      <w:r w:rsidRPr="003C169B">
        <w:rPr>
          <w:lang w:eastAsia="zh-CN"/>
        </w:rPr>
        <w:t>7</w:t>
      </w:r>
      <w:r w:rsidRPr="003C169B">
        <w:t>.2.</w:t>
      </w:r>
      <w:r w:rsidRPr="003C169B">
        <w:rPr>
          <w:lang w:eastAsia="zh-CN"/>
        </w:rPr>
        <w:t>8</w:t>
      </w:r>
      <w:r w:rsidRPr="003C169B">
        <w:t>.</w:t>
      </w:r>
      <w:r w:rsidR="00C96916" w:rsidRPr="003C169B">
        <w:t>5</w:t>
      </w:r>
      <w:r w:rsidRPr="003C169B">
        <w:tab/>
      </w:r>
      <w:r w:rsidRPr="003C169B">
        <w:rPr>
          <w:lang w:eastAsia="ko-KR"/>
        </w:rPr>
        <w:t>Exceptions</w:t>
      </w:r>
      <w:bookmarkEnd w:id="608"/>
    </w:p>
    <w:p w14:paraId="54EEC0A7" w14:textId="77777777" w:rsidR="00DF339F" w:rsidRPr="003C169B" w:rsidRDefault="00DF339F" w:rsidP="00DF339F">
      <w:r w:rsidRPr="003C169B">
        <w:t>Not Applicable</w:t>
      </w:r>
      <w:r w:rsidR="00F37D50" w:rsidRPr="003C169B">
        <w:t>.</w:t>
      </w:r>
    </w:p>
    <w:p w14:paraId="6661B52F" w14:textId="77777777" w:rsidR="00DF339F" w:rsidRPr="003C169B" w:rsidRDefault="00DF339F" w:rsidP="00DF339F">
      <w:pPr>
        <w:pStyle w:val="Heading5"/>
      </w:pPr>
      <w:bookmarkStart w:id="609" w:name="_Toc508004981"/>
      <w:r w:rsidRPr="003C169B">
        <w:t>6.</w:t>
      </w:r>
      <w:r w:rsidRPr="003C169B">
        <w:rPr>
          <w:lang w:eastAsia="zh-CN"/>
        </w:rPr>
        <w:t>7</w:t>
      </w:r>
      <w:r w:rsidRPr="003C169B">
        <w:t>.2.</w:t>
      </w:r>
      <w:r w:rsidRPr="003C169B">
        <w:rPr>
          <w:lang w:eastAsia="zh-CN"/>
        </w:rPr>
        <w:t>8</w:t>
      </w:r>
      <w:r w:rsidRPr="003C169B">
        <w:t>.</w:t>
      </w:r>
      <w:r w:rsidR="00C96916" w:rsidRPr="003C169B">
        <w:t>6</w:t>
      </w:r>
      <w:r w:rsidRPr="003C169B">
        <w:tab/>
      </w:r>
      <w:r w:rsidRPr="003C169B">
        <w:rPr>
          <w:lang w:eastAsia="ko-KR"/>
        </w:rPr>
        <w:t>Policies for Use</w:t>
      </w:r>
      <w:bookmarkEnd w:id="609"/>
    </w:p>
    <w:p w14:paraId="4D70C934" w14:textId="77777777" w:rsidR="00DF339F" w:rsidRPr="003C169B" w:rsidRDefault="00080151" w:rsidP="00DF339F">
      <w:r w:rsidRPr="003C169B">
        <w:t xml:space="preserve">Message Exchange Patterns: </w:t>
      </w:r>
      <w:r w:rsidRPr="003D0EF4">
        <w:t>In-Out</w:t>
      </w:r>
      <w:r w:rsidRPr="003C169B">
        <w:t>.</w:t>
      </w:r>
    </w:p>
    <w:p w14:paraId="7AE3B6C4" w14:textId="77777777" w:rsidR="00DF339F" w:rsidRPr="003C169B" w:rsidRDefault="00080151" w:rsidP="00DF339F">
      <w:r w:rsidRPr="003C169B">
        <w:t>Transaction Pattern: Participation allowed.</w:t>
      </w:r>
    </w:p>
    <w:p w14:paraId="0CE7661B" w14:textId="77777777" w:rsidR="00DF339F" w:rsidRPr="003C169B" w:rsidRDefault="00DF339F" w:rsidP="00DF339F">
      <w:pPr>
        <w:pStyle w:val="Heading5"/>
      </w:pPr>
      <w:bookmarkStart w:id="610" w:name="_Toc508004982"/>
      <w:r w:rsidRPr="003C169B">
        <w:t>6.</w:t>
      </w:r>
      <w:r w:rsidRPr="003C169B">
        <w:rPr>
          <w:lang w:eastAsia="zh-CN"/>
        </w:rPr>
        <w:t>7</w:t>
      </w:r>
      <w:r w:rsidRPr="003C169B">
        <w:t>.2.</w:t>
      </w:r>
      <w:r w:rsidRPr="003C169B">
        <w:rPr>
          <w:lang w:eastAsia="zh-CN"/>
        </w:rPr>
        <w:t>8</w:t>
      </w:r>
      <w:r w:rsidRPr="003C169B">
        <w:t>.</w:t>
      </w:r>
      <w:r w:rsidR="00C96916" w:rsidRPr="003C169B">
        <w:t>7</w:t>
      </w:r>
      <w:r w:rsidRPr="003C169B">
        <w:tab/>
        <w:t>oneM2M Resource Interworking</w:t>
      </w:r>
      <w:bookmarkEnd w:id="610"/>
    </w:p>
    <w:p w14:paraId="2444D8AD" w14:textId="77777777" w:rsidR="00DF339F" w:rsidRPr="003C169B" w:rsidRDefault="00DF339F" w:rsidP="00DF339F">
      <w:pPr>
        <w:rPr>
          <w:lang w:eastAsia="zh-CN"/>
        </w:rPr>
      </w:pPr>
      <w:r w:rsidRPr="003C169B">
        <w:t xml:space="preserve">This service capability </w:t>
      </w:r>
      <w:r w:rsidRPr="003C169B">
        <w:rPr>
          <w:lang w:eastAsia="zh-CN"/>
        </w:rPr>
        <w:t>is used to enable device capability</w:t>
      </w:r>
      <w:r w:rsidRPr="003C169B">
        <w:t xml:space="preserve">. The service capability aligns with the &lt;deviceCapability&gt; resource and maps to the </w:t>
      </w:r>
      <w:r w:rsidRPr="003D0EF4">
        <w:rPr>
          <w:lang w:eastAsia="zh-CN"/>
        </w:rPr>
        <w:t>UPDATE</w:t>
      </w:r>
      <w:r w:rsidRPr="003C169B">
        <w:t xml:space="preserve"> procedure for </w:t>
      </w:r>
      <w:r w:rsidRPr="003C169B">
        <w:rPr>
          <w:lang w:eastAsia="zh-CN"/>
        </w:rPr>
        <w:t>the a</w:t>
      </w:r>
      <w:r w:rsidRPr="003C169B">
        <w:t>ttribute enable of the resource.</w:t>
      </w:r>
    </w:p>
    <w:p w14:paraId="0039278A" w14:textId="77777777" w:rsidR="00DF339F" w:rsidRPr="003C169B" w:rsidRDefault="00DF339F" w:rsidP="00DF339F">
      <w:pPr>
        <w:pStyle w:val="Heading4"/>
        <w:rPr>
          <w:lang w:eastAsia="zh-CN"/>
        </w:rPr>
      </w:pPr>
      <w:bookmarkStart w:id="611" w:name="_Toc507678674"/>
      <w:bookmarkStart w:id="612" w:name="_Toc508004983"/>
      <w:r w:rsidRPr="003C169B">
        <w:t>6.</w:t>
      </w:r>
      <w:r w:rsidRPr="003C169B">
        <w:rPr>
          <w:lang w:eastAsia="zh-CN"/>
        </w:rPr>
        <w:t>7</w:t>
      </w:r>
      <w:r w:rsidRPr="003C169B">
        <w:t>.2.</w:t>
      </w:r>
      <w:r w:rsidRPr="003C169B">
        <w:rPr>
          <w:lang w:eastAsia="zh-CN"/>
        </w:rPr>
        <w:t>9</w:t>
      </w:r>
      <w:r w:rsidRPr="003C169B">
        <w:tab/>
      </w:r>
      <w:r w:rsidRPr="003C169B">
        <w:rPr>
          <w:lang w:eastAsia="zh-CN"/>
        </w:rPr>
        <w:t>disableDeviceCapability</w:t>
      </w:r>
      <w:bookmarkEnd w:id="611"/>
      <w:bookmarkEnd w:id="612"/>
    </w:p>
    <w:p w14:paraId="2BAE7F93" w14:textId="77777777" w:rsidR="00C96916" w:rsidRPr="003C169B" w:rsidRDefault="00C96916" w:rsidP="00C96916">
      <w:pPr>
        <w:pStyle w:val="Heading5"/>
      </w:pPr>
      <w:bookmarkStart w:id="613" w:name="_Toc508004984"/>
      <w:r w:rsidRPr="003C169B">
        <w:t>6.</w:t>
      </w:r>
      <w:r w:rsidRPr="003C169B">
        <w:rPr>
          <w:lang w:eastAsia="zh-CN"/>
        </w:rPr>
        <w:t>7</w:t>
      </w:r>
      <w:r w:rsidRPr="003C169B">
        <w:t>.2.</w:t>
      </w:r>
      <w:r w:rsidRPr="003C169B">
        <w:rPr>
          <w:lang w:eastAsia="zh-CN"/>
        </w:rPr>
        <w:t>9</w:t>
      </w:r>
      <w:r w:rsidRPr="003C169B">
        <w:t>.1</w:t>
      </w:r>
      <w:r w:rsidRPr="003C169B">
        <w:tab/>
        <w:t>Description</w:t>
      </w:r>
      <w:bookmarkEnd w:id="613"/>
    </w:p>
    <w:p w14:paraId="6060E4D9" w14:textId="77777777" w:rsidR="00DF339F" w:rsidRPr="003C169B" w:rsidRDefault="00DF339F" w:rsidP="00DF339F">
      <w:r w:rsidRPr="003C169B">
        <w:t xml:space="preserve">This service capability provides the ability to </w:t>
      </w:r>
      <w:r w:rsidRPr="003C169B">
        <w:rPr>
          <w:lang w:eastAsia="zh-CN"/>
        </w:rPr>
        <w:t>disable device capability</w:t>
      </w:r>
      <w:r w:rsidRPr="003C169B">
        <w:t>.</w:t>
      </w:r>
    </w:p>
    <w:p w14:paraId="003834C6" w14:textId="77777777" w:rsidR="00DF339F" w:rsidRPr="003C169B" w:rsidRDefault="00DF339F" w:rsidP="00DF339F">
      <w:pPr>
        <w:pStyle w:val="Heading5"/>
      </w:pPr>
      <w:bookmarkStart w:id="614" w:name="_Toc508004985"/>
      <w:r w:rsidRPr="003C169B">
        <w:t>6.</w:t>
      </w:r>
      <w:r w:rsidRPr="003C169B">
        <w:rPr>
          <w:lang w:eastAsia="zh-CN"/>
        </w:rPr>
        <w:t>7</w:t>
      </w:r>
      <w:r w:rsidRPr="003C169B">
        <w:t>.2.</w:t>
      </w:r>
      <w:r w:rsidRPr="003C169B">
        <w:rPr>
          <w:lang w:eastAsia="zh-CN"/>
        </w:rPr>
        <w:t>9</w:t>
      </w:r>
      <w:r w:rsidRPr="003C169B">
        <w:t>.</w:t>
      </w:r>
      <w:r w:rsidR="00C96916" w:rsidRPr="003C169B">
        <w:t>2</w:t>
      </w:r>
      <w:r w:rsidRPr="003C169B">
        <w:tab/>
      </w:r>
      <w:r w:rsidR="00D87590" w:rsidRPr="003C169B">
        <w:t>Pre-Conditions</w:t>
      </w:r>
      <w:bookmarkEnd w:id="614"/>
    </w:p>
    <w:p w14:paraId="074D3E8A" w14:textId="77777777" w:rsidR="00DF339F" w:rsidRPr="003C169B" w:rsidRDefault="00DF339F" w:rsidP="00DF339F">
      <w:r w:rsidRPr="003C169B">
        <w:t xml:space="preserve">A correlation between a Management Server, the </w:t>
      </w:r>
      <w:r w:rsidRPr="003D0EF4">
        <w:t>M2M</w:t>
      </w:r>
      <w:r w:rsidRPr="003C169B">
        <w:t xml:space="preserve"> Service Capability and device exist.</w:t>
      </w:r>
    </w:p>
    <w:p w14:paraId="3964E6DD" w14:textId="77777777" w:rsidR="00DF339F" w:rsidRPr="003C169B" w:rsidRDefault="00DF339F" w:rsidP="00DF339F">
      <w:pPr>
        <w:pStyle w:val="Heading5"/>
        <w:rPr>
          <w:lang w:eastAsia="zh-CN"/>
        </w:rPr>
      </w:pPr>
      <w:bookmarkStart w:id="615" w:name="_Toc508004986"/>
      <w:r w:rsidRPr="003C169B">
        <w:t>6.</w:t>
      </w:r>
      <w:r w:rsidRPr="003C169B">
        <w:rPr>
          <w:lang w:eastAsia="zh-CN"/>
        </w:rPr>
        <w:t>7</w:t>
      </w:r>
      <w:r w:rsidRPr="003C169B">
        <w:t>.2.</w:t>
      </w:r>
      <w:r w:rsidRPr="003C169B">
        <w:rPr>
          <w:lang w:eastAsia="zh-CN"/>
        </w:rPr>
        <w:t>9</w:t>
      </w:r>
      <w:r w:rsidRPr="003C169B">
        <w:t>.</w:t>
      </w:r>
      <w:r w:rsidR="00C96916" w:rsidRPr="003C169B">
        <w:t>3</w:t>
      </w:r>
      <w:r w:rsidRPr="003C169B">
        <w:tab/>
        <w:t xml:space="preserve">Signature </w:t>
      </w:r>
      <w:r w:rsidR="00612842" w:rsidRPr="003C169B">
        <w:t>-</w:t>
      </w:r>
      <w:r w:rsidRPr="003C169B">
        <w:rPr>
          <w:lang w:eastAsia="zh-CN"/>
        </w:rPr>
        <w:t>disableDeviceCapability</w:t>
      </w:r>
      <w:bookmarkEnd w:id="615"/>
    </w:p>
    <w:p w14:paraId="6EF96D03" w14:textId="77777777" w:rsidR="00F37D50" w:rsidRPr="003C169B" w:rsidRDefault="00F37D50" w:rsidP="00F37D50">
      <w:pPr>
        <w:pStyle w:val="TH"/>
      </w:pPr>
      <w:r w:rsidRPr="003C169B">
        <w:t>Table 6.</w:t>
      </w:r>
      <w:r w:rsidRPr="003C169B">
        <w:rPr>
          <w:lang w:eastAsia="zh-CN"/>
        </w:rPr>
        <w:t>7</w:t>
      </w:r>
      <w:r w:rsidRPr="003C169B">
        <w:t>.2.</w:t>
      </w:r>
      <w:r w:rsidRPr="003C169B">
        <w:rPr>
          <w:lang w:eastAsia="zh-CN"/>
        </w:rPr>
        <w:t>9</w:t>
      </w:r>
      <w:r w:rsidRPr="003C169B">
        <w:t>.</w:t>
      </w:r>
      <w:r w:rsidR="00C96916" w:rsidRPr="003C169B">
        <w:t>3</w:t>
      </w:r>
      <w:r w:rsidRPr="003C169B">
        <w:t xml:space="preserve">-1: Management Adapter </w:t>
      </w:r>
      <w:r w:rsidR="00612842" w:rsidRPr="003C169B">
        <w:t>-</w:t>
      </w:r>
      <w:r w:rsidRPr="003C169B">
        <w:rPr>
          <w:lang w:eastAsia="zh-CN"/>
        </w:rPr>
        <w:t>disableDeviceCapability</w:t>
      </w:r>
      <w:r w:rsidRPr="003C169B">
        <w:t xml:space="preserve"> capability</w:t>
      </w:r>
    </w:p>
    <w:tbl>
      <w:tblPr>
        <w:tblW w:w="8816" w:type="dxa"/>
        <w:jc w:val="center"/>
        <w:tblLayout w:type="fixed"/>
        <w:tblCellMar>
          <w:left w:w="28" w:type="dxa"/>
          <w:right w:w="0" w:type="dxa"/>
        </w:tblCellMar>
        <w:tblLook w:val="0000" w:firstRow="0" w:lastRow="0" w:firstColumn="0" w:lastColumn="0" w:noHBand="0" w:noVBand="0"/>
      </w:tblPr>
      <w:tblGrid>
        <w:gridCol w:w="1709"/>
        <w:gridCol w:w="900"/>
        <w:gridCol w:w="900"/>
        <w:gridCol w:w="5307"/>
      </w:tblGrid>
      <w:tr w:rsidR="00DF339F" w:rsidRPr="003C169B" w14:paraId="0AD4B3F1" w14:textId="77777777" w:rsidTr="00642269">
        <w:trPr>
          <w:tblHeader/>
          <w:jc w:val="center"/>
        </w:trPr>
        <w:tc>
          <w:tcPr>
            <w:tcW w:w="1709" w:type="dxa"/>
            <w:tcBorders>
              <w:top w:val="single" w:sz="1" w:space="0" w:color="000000"/>
              <w:left w:val="single" w:sz="1" w:space="0" w:color="000000"/>
              <w:bottom w:val="single" w:sz="1" w:space="0" w:color="000000"/>
            </w:tcBorders>
            <w:shd w:val="clear" w:color="auto" w:fill="C0C0C0"/>
          </w:tcPr>
          <w:p w14:paraId="71D7FA9B" w14:textId="77777777" w:rsidR="00DF339F" w:rsidRPr="003C169B" w:rsidRDefault="00DF339F" w:rsidP="00F37D50">
            <w:pPr>
              <w:pStyle w:val="TAH"/>
            </w:pPr>
            <w:r w:rsidRPr="003C169B">
              <w:t>Parameter name</w:t>
            </w:r>
          </w:p>
        </w:tc>
        <w:tc>
          <w:tcPr>
            <w:tcW w:w="900" w:type="dxa"/>
            <w:tcBorders>
              <w:top w:val="single" w:sz="1" w:space="0" w:color="000000"/>
              <w:left w:val="single" w:sz="1" w:space="0" w:color="000000"/>
              <w:bottom w:val="single" w:sz="1" w:space="0" w:color="000000"/>
              <w:right w:val="single" w:sz="1" w:space="0" w:color="000000"/>
            </w:tcBorders>
            <w:shd w:val="clear" w:color="auto" w:fill="C0C0C0"/>
          </w:tcPr>
          <w:p w14:paraId="05B60985" w14:textId="77777777" w:rsidR="00DF339F" w:rsidRPr="003C169B" w:rsidRDefault="00DF339F" w:rsidP="00F37D50">
            <w:pPr>
              <w:pStyle w:val="TAH"/>
            </w:pPr>
            <w:r w:rsidRPr="003C169B">
              <w:t>Direction</w:t>
            </w:r>
          </w:p>
        </w:tc>
        <w:tc>
          <w:tcPr>
            <w:tcW w:w="900" w:type="dxa"/>
            <w:tcBorders>
              <w:top w:val="single" w:sz="1" w:space="0" w:color="000000"/>
              <w:left w:val="single" w:sz="1" w:space="0" w:color="000000"/>
              <w:bottom w:val="single" w:sz="1" w:space="0" w:color="000000"/>
            </w:tcBorders>
            <w:shd w:val="clear" w:color="auto" w:fill="C0C0C0"/>
          </w:tcPr>
          <w:p w14:paraId="3397D483" w14:textId="77777777" w:rsidR="00DF339F" w:rsidRPr="003C169B" w:rsidRDefault="00DF339F" w:rsidP="00F37D50">
            <w:pPr>
              <w:pStyle w:val="TAH"/>
            </w:pPr>
            <w:r w:rsidRPr="003C169B">
              <w:t>Optional</w:t>
            </w:r>
          </w:p>
        </w:tc>
        <w:tc>
          <w:tcPr>
            <w:tcW w:w="5307" w:type="dxa"/>
            <w:tcBorders>
              <w:top w:val="single" w:sz="1" w:space="0" w:color="000000"/>
              <w:left w:val="single" w:sz="1" w:space="0" w:color="000000"/>
              <w:bottom w:val="single" w:sz="1" w:space="0" w:color="000000"/>
              <w:right w:val="single" w:sz="1" w:space="0" w:color="000000"/>
            </w:tcBorders>
            <w:shd w:val="clear" w:color="auto" w:fill="C0C0C0"/>
          </w:tcPr>
          <w:p w14:paraId="62C06AF9" w14:textId="77777777" w:rsidR="00DF339F" w:rsidRPr="003C169B" w:rsidRDefault="00DF339F" w:rsidP="00F37D50">
            <w:pPr>
              <w:pStyle w:val="TAH"/>
            </w:pPr>
            <w:r w:rsidRPr="003C169B">
              <w:t>Description</w:t>
            </w:r>
          </w:p>
        </w:tc>
      </w:tr>
      <w:tr w:rsidR="00DF339F" w:rsidRPr="003C169B" w14:paraId="532DEFD2" w14:textId="77777777" w:rsidTr="00642269">
        <w:trPr>
          <w:tblHeader/>
          <w:jc w:val="center"/>
        </w:trPr>
        <w:tc>
          <w:tcPr>
            <w:tcW w:w="1709" w:type="dxa"/>
            <w:tcBorders>
              <w:left w:val="single" w:sz="1" w:space="0" w:color="000000"/>
              <w:bottom w:val="single" w:sz="1" w:space="0" w:color="000000"/>
            </w:tcBorders>
          </w:tcPr>
          <w:p w14:paraId="1D07E418" w14:textId="77777777" w:rsidR="00DF339F" w:rsidRPr="003C169B" w:rsidRDefault="00DF339F" w:rsidP="00F37D50">
            <w:pPr>
              <w:pStyle w:val="TAL"/>
              <w:rPr>
                <w:lang w:eastAsia="ko-KR"/>
              </w:rPr>
            </w:pPr>
            <w:r w:rsidRPr="003C169B">
              <w:rPr>
                <w:lang w:eastAsia="ko-KR"/>
              </w:rPr>
              <w:t>device</w:t>
            </w:r>
            <w:r w:rsidRPr="003C169B">
              <w:rPr>
                <w:lang w:eastAsia="zh-CN"/>
              </w:rPr>
              <w:t>Id</w:t>
            </w:r>
          </w:p>
        </w:tc>
        <w:tc>
          <w:tcPr>
            <w:tcW w:w="900" w:type="dxa"/>
            <w:tcBorders>
              <w:left w:val="single" w:sz="1" w:space="0" w:color="000000"/>
              <w:bottom w:val="single" w:sz="1" w:space="0" w:color="000000"/>
              <w:right w:val="single" w:sz="1" w:space="0" w:color="000000"/>
            </w:tcBorders>
          </w:tcPr>
          <w:p w14:paraId="52C62164" w14:textId="77777777" w:rsidR="00DF339F" w:rsidRPr="003C169B" w:rsidRDefault="00DF339F" w:rsidP="00F54CF1">
            <w:pPr>
              <w:pStyle w:val="TAC"/>
              <w:rPr>
                <w:lang w:eastAsia="ko-KR"/>
              </w:rPr>
            </w:pPr>
            <w:r w:rsidRPr="003D0EF4">
              <w:rPr>
                <w:lang w:eastAsia="ko-KR"/>
              </w:rPr>
              <w:t>IN</w:t>
            </w:r>
          </w:p>
        </w:tc>
        <w:tc>
          <w:tcPr>
            <w:tcW w:w="900" w:type="dxa"/>
            <w:tcBorders>
              <w:left w:val="single" w:sz="1" w:space="0" w:color="000000"/>
              <w:bottom w:val="single" w:sz="1" w:space="0" w:color="000000"/>
            </w:tcBorders>
          </w:tcPr>
          <w:p w14:paraId="15FBEDC5" w14:textId="77777777" w:rsidR="00DF339F" w:rsidRPr="003C169B" w:rsidRDefault="00DF339F" w:rsidP="00F54CF1">
            <w:pPr>
              <w:pStyle w:val="TAC"/>
              <w:rPr>
                <w:lang w:eastAsia="zh-CN"/>
              </w:rPr>
            </w:pPr>
            <w:r w:rsidRPr="003C169B">
              <w:rPr>
                <w:lang w:eastAsia="zh-CN"/>
              </w:rPr>
              <w:t>NO</w:t>
            </w:r>
          </w:p>
        </w:tc>
        <w:tc>
          <w:tcPr>
            <w:tcW w:w="5307" w:type="dxa"/>
            <w:tcBorders>
              <w:left w:val="single" w:sz="1" w:space="0" w:color="000000"/>
              <w:bottom w:val="single" w:sz="1" w:space="0" w:color="000000"/>
              <w:right w:val="single" w:sz="1" w:space="0" w:color="000000"/>
            </w:tcBorders>
          </w:tcPr>
          <w:p w14:paraId="7CDD5C61" w14:textId="77777777" w:rsidR="00DF339F" w:rsidRPr="003C169B" w:rsidRDefault="00DF339F" w:rsidP="00F37D50">
            <w:pPr>
              <w:pStyle w:val="TAL"/>
              <w:rPr>
                <w:lang w:eastAsia="ko-KR"/>
              </w:rPr>
            </w:pPr>
            <w:r w:rsidRPr="003C169B">
              <w:rPr>
                <w:lang w:eastAsia="zh-CN"/>
              </w:rPr>
              <w:t xml:space="preserve">The unique device identifier </w:t>
            </w:r>
            <w:r w:rsidRPr="003D0EF4">
              <w:rPr>
                <w:lang w:eastAsia="zh-CN"/>
              </w:rPr>
              <w:t>in</w:t>
            </w:r>
            <w:r w:rsidRPr="003C169B">
              <w:rPr>
                <w:lang w:eastAsia="zh-CN"/>
              </w:rPr>
              <w:t xml:space="preserve"> the context of the </w:t>
            </w:r>
            <w:r w:rsidRPr="003D0EF4">
              <w:rPr>
                <w:lang w:eastAsia="zh-CN"/>
              </w:rPr>
              <w:t>M2M</w:t>
            </w:r>
            <w:r w:rsidRPr="003C169B">
              <w:rPr>
                <w:lang w:eastAsia="zh-CN"/>
              </w:rPr>
              <w:t xml:space="preserve"> Service Subscription.</w:t>
            </w:r>
          </w:p>
        </w:tc>
      </w:tr>
      <w:tr w:rsidR="00DF339F" w:rsidRPr="003C169B" w14:paraId="6CFF90A2" w14:textId="77777777" w:rsidTr="00642269">
        <w:trPr>
          <w:tblHeader/>
          <w:jc w:val="center"/>
        </w:trPr>
        <w:tc>
          <w:tcPr>
            <w:tcW w:w="1709" w:type="dxa"/>
            <w:tcBorders>
              <w:left w:val="single" w:sz="1" w:space="0" w:color="000000"/>
              <w:bottom w:val="single" w:sz="1" w:space="0" w:color="000000"/>
            </w:tcBorders>
          </w:tcPr>
          <w:p w14:paraId="24562B6D" w14:textId="77777777" w:rsidR="00DF339F" w:rsidRPr="003C169B" w:rsidRDefault="00DF339F" w:rsidP="00F37D50">
            <w:pPr>
              <w:pStyle w:val="TAL"/>
              <w:rPr>
                <w:lang w:eastAsia="zh-CN"/>
              </w:rPr>
            </w:pPr>
            <w:r w:rsidRPr="003C169B">
              <w:rPr>
                <w:lang w:eastAsia="zh-CN"/>
              </w:rPr>
              <w:t>name</w:t>
            </w:r>
          </w:p>
        </w:tc>
        <w:tc>
          <w:tcPr>
            <w:tcW w:w="900" w:type="dxa"/>
            <w:tcBorders>
              <w:left w:val="single" w:sz="1" w:space="0" w:color="000000"/>
              <w:bottom w:val="single" w:sz="1" w:space="0" w:color="000000"/>
              <w:right w:val="single" w:sz="1" w:space="0" w:color="000000"/>
            </w:tcBorders>
          </w:tcPr>
          <w:p w14:paraId="18CCA9CD" w14:textId="77777777" w:rsidR="00DF339F" w:rsidRPr="003C169B" w:rsidRDefault="00DF339F" w:rsidP="00F54CF1">
            <w:pPr>
              <w:pStyle w:val="TAC"/>
              <w:rPr>
                <w:lang w:eastAsia="zh-CN"/>
              </w:rPr>
            </w:pPr>
            <w:r w:rsidRPr="003D0EF4">
              <w:rPr>
                <w:lang w:eastAsia="zh-CN"/>
              </w:rPr>
              <w:t>IN</w:t>
            </w:r>
          </w:p>
        </w:tc>
        <w:tc>
          <w:tcPr>
            <w:tcW w:w="900" w:type="dxa"/>
            <w:tcBorders>
              <w:left w:val="single" w:sz="1" w:space="0" w:color="000000"/>
              <w:bottom w:val="single" w:sz="1" w:space="0" w:color="000000"/>
            </w:tcBorders>
          </w:tcPr>
          <w:p w14:paraId="7E9ACF99" w14:textId="77777777" w:rsidR="00DF339F" w:rsidRPr="003C169B" w:rsidRDefault="00DF339F" w:rsidP="00F54CF1">
            <w:pPr>
              <w:pStyle w:val="TAC"/>
              <w:rPr>
                <w:lang w:eastAsia="zh-CN"/>
              </w:rPr>
            </w:pPr>
            <w:r w:rsidRPr="003C169B">
              <w:rPr>
                <w:lang w:eastAsia="zh-CN"/>
              </w:rPr>
              <w:t>NO</w:t>
            </w:r>
          </w:p>
        </w:tc>
        <w:tc>
          <w:tcPr>
            <w:tcW w:w="5307" w:type="dxa"/>
            <w:tcBorders>
              <w:left w:val="single" w:sz="1" w:space="0" w:color="000000"/>
              <w:bottom w:val="single" w:sz="1" w:space="0" w:color="000000"/>
              <w:right w:val="single" w:sz="1" w:space="0" w:color="000000"/>
            </w:tcBorders>
          </w:tcPr>
          <w:p w14:paraId="141B0E48" w14:textId="77777777" w:rsidR="00DF339F" w:rsidRPr="003C169B" w:rsidRDefault="00DF339F" w:rsidP="00F37D50">
            <w:pPr>
              <w:pStyle w:val="TAL"/>
              <w:rPr>
                <w:lang w:eastAsia="zh-CN"/>
              </w:rPr>
            </w:pPr>
            <w:r w:rsidRPr="003C169B">
              <w:rPr>
                <w:lang w:eastAsia="zh-CN"/>
              </w:rPr>
              <w:t xml:space="preserve">The name of the capability. Enum DeviceCapabilityName, </w:t>
            </w:r>
            <w:r w:rsidR="00700E70" w:rsidRPr="003D0EF4">
              <w:rPr>
                <w:lang w:eastAsia="zh-CN"/>
              </w:rPr>
              <w:t>see</w:t>
            </w:r>
            <w:r w:rsidR="00700E70" w:rsidRPr="003C169B">
              <w:rPr>
                <w:lang w:eastAsia="zh-CN"/>
              </w:rPr>
              <w:t xml:space="preserve"> clause 6.</w:t>
            </w:r>
            <w:r w:rsidR="00AB3586" w:rsidRPr="003C169B">
              <w:t>6.2.2.</w:t>
            </w:r>
            <w:r w:rsidRPr="003C169B">
              <w:rPr>
                <w:lang w:eastAsia="zh-CN"/>
              </w:rPr>
              <w:t>12</w:t>
            </w:r>
            <w:r w:rsidRPr="003C169B">
              <w:rPr>
                <w:lang w:eastAsia="ko-KR"/>
              </w:rPr>
              <w:t>.</w:t>
            </w:r>
          </w:p>
        </w:tc>
      </w:tr>
      <w:tr w:rsidR="00DF339F" w:rsidRPr="003C169B" w14:paraId="271CC622" w14:textId="77777777" w:rsidTr="00642269">
        <w:trPr>
          <w:tblHeader/>
          <w:jc w:val="center"/>
        </w:trPr>
        <w:tc>
          <w:tcPr>
            <w:tcW w:w="1709" w:type="dxa"/>
            <w:tcBorders>
              <w:left w:val="single" w:sz="1" w:space="0" w:color="000000"/>
              <w:bottom w:val="single" w:sz="2" w:space="0" w:color="000000"/>
            </w:tcBorders>
          </w:tcPr>
          <w:p w14:paraId="235C84B3" w14:textId="77777777" w:rsidR="00DF339F" w:rsidRPr="003C169B" w:rsidRDefault="00DF339F" w:rsidP="00F37D50">
            <w:pPr>
              <w:pStyle w:val="TAL"/>
              <w:rPr>
                <w:lang w:eastAsia="zh-CN"/>
              </w:rPr>
            </w:pPr>
            <w:r w:rsidRPr="003C169B">
              <w:rPr>
                <w:lang w:eastAsia="zh-CN"/>
              </w:rPr>
              <w:t>state</w:t>
            </w:r>
          </w:p>
        </w:tc>
        <w:tc>
          <w:tcPr>
            <w:tcW w:w="900" w:type="dxa"/>
            <w:tcBorders>
              <w:left w:val="single" w:sz="1" w:space="0" w:color="000000"/>
              <w:bottom w:val="single" w:sz="2" w:space="0" w:color="000000"/>
              <w:right w:val="single" w:sz="1" w:space="0" w:color="000000"/>
            </w:tcBorders>
          </w:tcPr>
          <w:p w14:paraId="2F5B8598" w14:textId="77777777" w:rsidR="00DF339F" w:rsidRPr="003C169B" w:rsidRDefault="00DF339F" w:rsidP="00F54CF1">
            <w:pPr>
              <w:pStyle w:val="TAC"/>
              <w:rPr>
                <w:lang w:eastAsia="zh-CN"/>
              </w:rPr>
            </w:pPr>
            <w:r w:rsidRPr="003D0EF4">
              <w:rPr>
                <w:lang w:eastAsia="zh-CN"/>
              </w:rPr>
              <w:t>OUT</w:t>
            </w:r>
          </w:p>
        </w:tc>
        <w:tc>
          <w:tcPr>
            <w:tcW w:w="900" w:type="dxa"/>
            <w:tcBorders>
              <w:left w:val="single" w:sz="1" w:space="0" w:color="000000"/>
              <w:bottom w:val="single" w:sz="2" w:space="0" w:color="000000"/>
            </w:tcBorders>
          </w:tcPr>
          <w:p w14:paraId="6520E565" w14:textId="77777777" w:rsidR="00DF339F" w:rsidRPr="003C169B" w:rsidRDefault="00DF339F" w:rsidP="00F54CF1">
            <w:pPr>
              <w:pStyle w:val="TAC"/>
              <w:rPr>
                <w:lang w:eastAsia="zh-CN"/>
              </w:rPr>
            </w:pPr>
            <w:r w:rsidRPr="003C169B">
              <w:rPr>
                <w:lang w:eastAsia="zh-CN"/>
              </w:rPr>
              <w:t>NO</w:t>
            </w:r>
          </w:p>
        </w:tc>
        <w:tc>
          <w:tcPr>
            <w:tcW w:w="5307" w:type="dxa"/>
            <w:tcBorders>
              <w:left w:val="single" w:sz="1" w:space="0" w:color="000000"/>
              <w:bottom w:val="single" w:sz="2" w:space="0" w:color="000000"/>
              <w:right w:val="single" w:sz="1" w:space="0" w:color="000000"/>
            </w:tcBorders>
          </w:tcPr>
          <w:p w14:paraId="3A0D30FA" w14:textId="77777777" w:rsidR="00DF339F" w:rsidRPr="003C169B" w:rsidRDefault="00DF339F" w:rsidP="00F37D50">
            <w:pPr>
              <w:pStyle w:val="TAL"/>
              <w:rPr>
                <w:lang w:eastAsia="zh-CN"/>
              </w:rPr>
            </w:pPr>
            <w:r w:rsidRPr="003C169B">
              <w:rPr>
                <w:lang w:eastAsia="zh-CN"/>
              </w:rPr>
              <w:t xml:space="preserve">Indicates if the capability is enabled </w:t>
            </w:r>
            <w:r w:rsidRPr="003D0EF4">
              <w:rPr>
                <w:lang w:eastAsia="zh-CN"/>
              </w:rPr>
              <w:t>or</w:t>
            </w:r>
            <w:r w:rsidRPr="003C169B">
              <w:rPr>
                <w:lang w:eastAsia="zh-CN"/>
              </w:rPr>
              <w:t xml:space="preserve"> disabled.</w:t>
            </w:r>
          </w:p>
        </w:tc>
      </w:tr>
      <w:tr w:rsidR="00DF339F" w:rsidRPr="003C169B" w14:paraId="36E2F407" w14:textId="77777777" w:rsidTr="00F443BD">
        <w:trPr>
          <w:tblHeader/>
          <w:jc w:val="center"/>
        </w:trPr>
        <w:tc>
          <w:tcPr>
            <w:tcW w:w="1709" w:type="dxa"/>
            <w:tcBorders>
              <w:top w:val="single" w:sz="2" w:space="0" w:color="000000"/>
              <w:left w:val="single" w:sz="2" w:space="0" w:color="000000"/>
              <w:bottom w:val="single" w:sz="2" w:space="0" w:color="000000"/>
              <w:right w:val="single" w:sz="2" w:space="0" w:color="000000"/>
            </w:tcBorders>
          </w:tcPr>
          <w:p w14:paraId="15E9BBA1" w14:textId="77777777" w:rsidR="00DF339F" w:rsidRPr="003C169B" w:rsidRDefault="00DF339F" w:rsidP="00F37D50">
            <w:pPr>
              <w:pStyle w:val="TAL"/>
              <w:rPr>
                <w:lang w:eastAsia="ko-KR"/>
              </w:rPr>
            </w:pPr>
            <w:r w:rsidRPr="003C169B">
              <w:rPr>
                <w:lang w:eastAsia="ko-KR"/>
              </w:rPr>
              <w:t>responseType</w:t>
            </w:r>
          </w:p>
        </w:tc>
        <w:tc>
          <w:tcPr>
            <w:tcW w:w="900" w:type="dxa"/>
            <w:tcBorders>
              <w:top w:val="single" w:sz="2" w:space="0" w:color="000000"/>
              <w:left w:val="single" w:sz="2" w:space="0" w:color="000000"/>
              <w:bottom w:val="single" w:sz="2" w:space="0" w:color="000000"/>
              <w:right w:val="single" w:sz="2" w:space="0" w:color="000000"/>
            </w:tcBorders>
          </w:tcPr>
          <w:p w14:paraId="42CFC895" w14:textId="77777777" w:rsidR="00DF339F" w:rsidRPr="003C169B" w:rsidRDefault="00DF339F" w:rsidP="00F54CF1">
            <w:pPr>
              <w:pStyle w:val="TAC"/>
              <w:rPr>
                <w:lang w:eastAsia="ko-KR"/>
              </w:rPr>
            </w:pPr>
            <w:r w:rsidRPr="003D0EF4">
              <w:rPr>
                <w:lang w:eastAsia="ko-KR"/>
              </w:rPr>
              <w:t>OUT</w:t>
            </w:r>
          </w:p>
        </w:tc>
        <w:tc>
          <w:tcPr>
            <w:tcW w:w="900" w:type="dxa"/>
            <w:tcBorders>
              <w:top w:val="single" w:sz="2" w:space="0" w:color="000000"/>
              <w:left w:val="single" w:sz="2" w:space="0" w:color="000000"/>
              <w:bottom w:val="single" w:sz="2" w:space="0" w:color="000000"/>
              <w:right w:val="single" w:sz="2" w:space="0" w:color="000000"/>
            </w:tcBorders>
          </w:tcPr>
          <w:p w14:paraId="384EE5B4" w14:textId="77777777" w:rsidR="00DF339F" w:rsidRPr="003C169B" w:rsidRDefault="00DF339F" w:rsidP="00F54CF1">
            <w:pPr>
              <w:pStyle w:val="TAC"/>
              <w:rPr>
                <w:lang w:eastAsia="ko-KR"/>
              </w:rPr>
            </w:pPr>
            <w:r w:rsidRPr="003D0EF4">
              <w:rPr>
                <w:lang w:eastAsia="ko-KR"/>
              </w:rPr>
              <w:t>YES</w:t>
            </w:r>
          </w:p>
        </w:tc>
        <w:tc>
          <w:tcPr>
            <w:tcW w:w="5307" w:type="dxa"/>
            <w:tcBorders>
              <w:top w:val="single" w:sz="2" w:space="0" w:color="000000"/>
              <w:left w:val="single" w:sz="2" w:space="0" w:color="000000"/>
              <w:bottom w:val="single" w:sz="2" w:space="0" w:color="000000"/>
              <w:right w:val="single" w:sz="2" w:space="0" w:color="000000"/>
            </w:tcBorders>
          </w:tcPr>
          <w:p w14:paraId="45CF019B" w14:textId="77777777" w:rsidR="00DF339F" w:rsidRPr="003C169B" w:rsidRDefault="00DF339F" w:rsidP="00F37D50">
            <w:pPr>
              <w:pStyle w:val="TAL"/>
              <w:rPr>
                <w:lang w:eastAsia="ko-KR"/>
              </w:rPr>
            </w:pPr>
            <w:r w:rsidRPr="003C169B">
              <w:rPr>
                <w:lang w:eastAsia="ko-KR"/>
              </w:rPr>
              <w:t>Unique response types for this service</w:t>
            </w:r>
            <w:r w:rsidR="00F54CF1" w:rsidRPr="003C169B">
              <w:rPr>
                <w:lang w:eastAsia="ko-KR"/>
              </w:rPr>
              <w:t xml:space="preserve"> (</w:t>
            </w:r>
            <w:r w:rsidR="00F54CF1" w:rsidRPr="003D0EF4">
              <w:rPr>
                <w:lang w:eastAsia="ko-KR"/>
              </w:rPr>
              <w:t>see</w:t>
            </w:r>
            <w:r w:rsidR="00F54CF1" w:rsidRPr="003C169B">
              <w:rPr>
                <w:lang w:eastAsia="ko-KR"/>
              </w:rPr>
              <w:t xml:space="preserve"> note):</w:t>
            </w:r>
          </w:p>
          <w:p w14:paraId="317D81A2" w14:textId="77777777" w:rsidR="00DF339F" w:rsidRPr="003C169B" w:rsidRDefault="00DF339F" w:rsidP="00F37D50">
            <w:pPr>
              <w:pStyle w:val="TB1"/>
            </w:pPr>
            <w:r w:rsidRPr="003C169B">
              <w:t>Exception: Request may not have been completed</w:t>
            </w:r>
            <w:r w:rsidR="00F54CF1" w:rsidRPr="003C169B">
              <w:t>.</w:t>
            </w:r>
          </w:p>
        </w:tc>
      </w:tr>
      <w:tr w:rsidR="00F54CF1" w:rsidRPr="003C169B" w14:paraId="2DED0DF4" w14:textId="77777777" w:rsidTr="00642269">
        <w:trPr>
          <w:tblHeader/>
          <w:jc w:val="center"/>
        </w:trPr>
        <w:tc>
          <w:tcPr>
            <w:tcW w:w="8816" w:type="dxa"/>
            <w:gridSpan w:val="4"/>
            <w:tcBorders>
              <w:top w:val="single" w:sz="2" w:space="0" w:color="000000"/>
              <w:left w:val="single" w:sz="2" w:space="0" w:color="000000"/>
              <w:bottom w:val="single" w:sz="4" w:space="0" w:color="auto"/>
              <w:right w:val="single" w:sz="2" w:space="0" w:color="000000"/>
            </w:tcBorders>
          </w:tcPr>
          <w:p w14:paraId="3BB871A8" w14:textId="77777777" w:rsidR="000C1947" w:rsidRPr="003C169B" w:rsidRDefault="00F54CF1" w:rsidP="00F443BD">
            <w:pPr>
              <w:pStyle w:val="TAN"/>
              <w:rPr>
                <w:lang w:eastAsia="ko-KR"/>
              </w:rPr>
            </w:pPr>
            <w:r w:rsidRPr="003C169B">
              <w:rPr>
                <w:lang w:eastAsia="ko-KR"/>
              </w:rPr>
              <w:t xml:space="preserve">NOTE: </w:t>
            </w:r>
            <w:r w:rsidRPr="003C169B">
              <w:rPr>
                <w:lang w:eastAsia="ko-KR"/>
              </w:rPr>
              <w:tab/>
              <w:t>Consumed services also provide response types.</w:t>
            </w:r>
          </w:p>
        </w:tc>
      </w:tr>
    </w:tbl>
    <w:p w14:paraId="7A3D0DE6" w14:textId="77777777" w:rsidR="00F37D50" w:rsidRPr="003C169B" w:rsidRDefault="00F37D50" w:rsidP="00F37D50"/>
    <w:p w14:paraId="134B1C9B" w14:textId="77777777" w:rsidR="00DF339F" w:rsidRPr="003C169B" w:rsidRDefault="00DF339F" w:rsidP="00DF339F">
      <w:pPr>
        <w:pStyle w:val="Heading5"/>
      </w:pPr>
      <w:bookmarkStart w:id="616" w:name="_Toc508004987"/>
      <w:r w:rsidRPr="003C169B">
        <w:t>6.</w:t>
      </w:r>
      <w:r w:rsidRPr="003C169B">
        <w:rPr>
          <w:lang w:eastAsia="zh-CN"/>
        </w:rPr>
        <w:t>7</w:t>
      </w:r>
      <w:r w:rsidRPr="003C169B">
        <w:t>.2.</w:t>
      </w:r>
      <w:r w:rsidRPr="003C169B">
        <w:rPr>
          <w:lang w:eastAsia="zh-CN"/>
        </w:rPr>
        <w:t>9</w:t>
      </w:r>
      <w:r w:rsidRPr="003C169B">
        <w:t>.</w:t>
      </w:r>
      <w:r w:rsidR="00C96916" w:rsidRPr="003C169B">
        <w:t>4</w:t>
      </w:r>
      <w:r w:rsidRPr="003C169B">
        <w:tab/>
      </w:r>
      <w:r w:rsidRPr="003C169B">
        <w:rPr>
          <w:lang w:eastAsia="ko-KR"/>
        </w:rPr>
        <w:t>Post-Conditions</w:t>
      </w:r>
      <w:bookmarkEnd w:id="616"/>
    </w:p>
    <w:p w14:paraId="43951716" w14:textId="77777777" w:rsidR="00DF339F" w:rsidRPr="003C169B" w:rsidRDefault="00DF339F" w:rsidP="00DF339F">
      <w:r w:rsidRPr="003C169B">
        <w:rPr>
          <w:lang w:eastAsia="zh-CN"/>
        </w:rPr>
        <w:t>The Management Adapter has submitted a request to the Management Server to disable device capability.</w:t>
      </w:r>
    </w:p>
    <w:p w14:paraId="49A38A59" w14:textId="77777777" w:rsidR="00DF339F" w:rsidRPr="003C169B" w:rsidRDefault="00DF339F" w:rsidP="00DF339F">
      <w:pPr>
        <w:pStyle w:val="Heading5"/>
      </w:pPr>
      <w:bookmarkStart w:id="617" w:name="_Toc508004988"/>
      <w:r w:rsidRPr="003C169B">
        <w:t>6.</w:t>
      </w:r>
      <w:r w:rsidRPr="003C169B">
        <w:rPr>
          <w:lang w:eastAsia="zh-CN"/>
        </w:rPr>
        <w:t>7</w:t>
      </w:r>
      <w:r w:rsidRPr="003C169B">
        <w:t>.2.</w:t>
      </w:r>
      <w:r w:rsidRPr="003C169B">
        <w:rPr>
          <w:lang w:eastAsia="zh-CN"/>
        </w:rPr>
        <w:t>9</w:t>
      </w:r>
      <w:r w:rsidRPr="003C169B">
        <w:t>.</w:t>
      </w:r>
      <w:r w:rsidR="00C96916" w:rsidRPr="003C169B">
        <w:t>5</w:t>
      </w:r>
      <w:r w:rsidRPr="003C169B">
        <w:tab/>
      </w:r>
      <w:r w:rsidRPr="003C169B">
        <w:rPr>
          <w:lang w:eastAsia="ko-KR"/>
        </w:rPr>
        <w:t>Exceptions</w:t>
      </w:r>
      <w:bookmarkEnd w:id="617"/>
    </w:p>
    <w:p w14:paraId="21FF4CA1" w14:textId="77777777" w:rsidR="00DF339F" w:rsidRPr="003C169B" w:rsidRDefault="00DF339F" w:rsidP="00DF339F">
      <w:r w:rsidRPr="003C169B">
        <w:t>Not Applicable</w:t>
      </w:r>
      <w:r w:rsidR="00F37D50" w:rsidRPr="003C169B">
        <w:t>.</w:t>
      </w:r>
    </w:p>
    <w:p w14:paraId="5A2B7D3A" w14:textId="77777777" w:rsidR="00DF339F" w:rsidRPr="003C169B" w:rsidRDefault="00DF339F" w:rsidP="00DF339F">
      <w:pPr>
        <w:pStyle w:val="Heading5"/>
      </w:pPr>
      <w:bookmarkStart w:id="618" w:name="_Toc508004989"/>
      <w:r w:rsidRPr="003C169B">
        <w:t>6.</w:t>
      </w:r>
      <w:r w:rsidRPr="003C169B">
        <w:rPr>
          <w:lang w:eastAsia="zh-CN"/>
        </w:rPr>
        <w:t>7</w:t>
      </w:r>
      <w:r w:rsidRPr="003C169B">
        <w:t>.2.</w:t>
      </w:r>
      <w:r w:rsidRPr="003C169B">
        <w:rPr>
          <w:lang w:eastAsia="zh-CN"/>
        </w:rPr>
        <w:t>9</w:t>
      </w:r>
      <w:r w:rsidRPr="003C169B">
        <w:t>.</w:t>
      </w:r>
      <w:r w:rsidR="00C96916" w:rsidRPr="003C169B">
        <w:t>6</w:t>
      </w:r>
      <w:r w:rsidRPr="003C169B">
        <w:tab/>
      </w:r>
      <w:r w:rsidRPr="003C169B">
        <w:rPr>
          <w:lang w:eastAsia="ko-KR"/>
        </w:rPr>
        <w:t>Policies for Use</w:t>
      </w:r>
      <w:bookmarkEnd w:id="618"/>
    </w:p>
    <w:p w14:paraId="516FF183" w14:textId="77777777" w:rsidR="00DF339F" w:rsidRPr="003C169B" w:rsidRDefault="00080151" w:rsidP="00DF339F">
      <w:r w:rsidRPr="003C169B">
        <w:t xml:space="preserve">Message Exchange Patterns: </w:t>
      </w:r>
      <w:r w:rsidRPr="003D0EF4">
        <w:t>In-Out</w:t>
      </w:r>
      <w:r w:rsidRPr="003C169B">
        <w:t>.</w:t>
      </w:r>
    </w:p>
    <w:p w14:paraId="4E910774" w14:textId="77777777" w:rsidR="00DF339F" w:rsidRPr="003C169B" w:rsidRDefault="00080151" w:rsidP="00DF339F">
      <w:r w:rsidRPr="003C169B">
        <w:t>Transaction Pattern: Participation allowed.</w:t>
      </w:r>
    </w:p>
    <w:p w14:paraId="2CD7D751" w14:textId="77777777" w:rsidR="00DF339F" w:rsidRPr="003C169B" w:rsidRDefault="00DF339F" w:rsidP="00DF339F">
      <w:pPr>
        <w:pStyle w:val="Heading5"/>
      </w:pPr>
      <w:bookmarkStart w:id="619" w:name="_Toc508004990"/>
      <w:r w:rsidRPr="003C169B">
        <w:t>6.</w:t>
      </w:r>
      <w:r w:rsidRPr="003C169B">
        <w:rPr>
          <w:lang w:eastAsia="zh-CN"/>
        </w:rPr>
        <w:t>7</w:t>
      </w:r>
      <w:r w:rsidRPr="003C169B">
        <w:t>.2.</w:t>
      </w:r>
      <w:r w:rsidRPr="003C169B">
        <w:rPr>
          <w:lang w:eastAsia="zh-CN"/>
        </w:rPr>
        <w:t>9</w:t>
      </w:r>
      <w:r w:rsidRPr="003C169B">
        <w:t>.</w:t>
      </w:r>
      <w:r w:rsidR="00C96916" w:rsidRPr="003C169B">
        <w:t>7</w:t>
      </w:r>
      <w:r w:rsidRPr="003C169B">
        <w:tab/>
        <w:t>oneM2M Resource Interworking</w:t>
      </w:r>
      <w:bookmarkEnd w:id="619"/>
    </w:p>
    <w:p w14:paraId="6F6C00A9" w14:textId="77777777" w:rsidR="00DF339F" w:rsidRPr="003C169B" w:rsidRDefault="00DF339F" w:rsidP="00DF339F">
      <w:r w:rsidRPr="003C169B">
        <w:t xml:space="preserve">This service capability </w:t>
      </w:r>
      <w:r w:rsidRPr="003C169B">
        <w:rPr>
          <w:lang w:eastAsia="zh-CN"/>
        </w:rPr>
        <w:t>is used to disable device capability</w:t>
      </w:r>
      <w:r w:rsidRPr="003C169B">
        <w:t xml:space="preserve">. The service capability aligns with the &lt;deviceCapability&gt; resource and maps to the </w:t>
      </w:r>
      <w:r w:rsidRPr="003D0EF4">
        <w:rPr>
          <w:lang w:eastAsia="zh-CN"/>
        </w:rPr>
        <w:t>UPDATE</w:t>
      </w:r>
      <w:r w:rsidRPr="003C169B">
        <w:t xml:space="preserve"> procedure for </w:t>
      </w:r>
      <w:r w:rsidRPr="003C169B">
        <w:rPr>
          <w:lang w:eastAsia="zh-CN"/>
        </w:rPr>
        <w:t>the a</w:t>
      </w:r>
      <w:r w:rsidRPr="003C169B">
        <w:t xml:space="preserve">ttribute </w:t>
      </w:r>
      <w:r w:rsidRPr="003C169B">
        <w:rPr>
          <w:lang w:eastAsia="zh-CN"/>
        </w:rPr>
        <w:t>dis</w:t>
      </w:r>
      <w:r w:rsidRPr="003C169B">
        <w:t>able of the resource.</w:t>
      </w:r>
    </w:p>
    <w:p w14:paraId="1D62431D" w14:textId="77777777" w:rsidR="00DF339F" w:rsidRPr="003C169B" w:rsidRDefault="00DF339F" w:rsidP="00DF339F">
      <w:pPr>
        <w:pStyle w:val="Heading4"/>
        <w:rPr>
          <w:lang w:eastAsia="zh-CN"/>
        </w:rPr>
      </w:pPr>
      <w:bookmarkStart w:id="620" w:name="_Toc507678675"/>
      <w:bookmarkStart w:id="621" w:name="_Toc508004991"/>
      <w:r w:rsidRPr="003C169B">
        <w:t>6.7.2.10</w:t>
      </w:r>
      <w:r w:rsidRPr="003C169B">
        <w:tab/>
      </w:r>
      <w:r w:rsidRPr="003C169B">
        <w:rPr>
          <w:lang w:eastAsia="zh-CN"/>
        </w:rPr>
        <w:t>getAreaNetworks</w:t>
      </w:r>
      <w:bookmarkEnd w:id="620"/>
      <w:bookmarkEnd w:id="621"/>
    </w:p>
    <w:p w14:paraId="5DB582C7" w14:textId="77777777" w:rsidR="00C96916" w:rsidRPr="003C169B" w:rsidRDefault="00C96916" w:rsidP="00C96916">
      <w:pPr>
        <w:pStyle w:val="Heading5"/>
      </w:pPr>
      <w:bookmarkStart w:id="622" w:name="_Toc508004992"/>
      <w:r w:rsidRPr="003C169B">
        <w:t>6.7.2.10.1</w:t>
      </w:r>
      <w:r w:rsidRPr="003C169B">
        <w:tab/>
        <w:t>Description</w:t>
      </w:r>
      <w:bookmarkEnd w:id="622"/>
    </w:p>
    <w:p w14:paraId="176704EE" w14:textId="77777777" w:rsidR="00DF339F" w:rsidRPr="003C169B" w:rsidRDefault="00DF339F" w:rsidP="00DF339F">
      <w:r w:rsidRPr="003C169B">
        <w:t xml:space="preserve">This service capability provides the ability to </w:t>
      </w:r>
      <w:r w:rsidRPr="003C169B">
        <w:rPr>
          <w:lang w:eastAsia="zh-CN"/>
        </w:rPr>
        <w:t>get</w:t>
      </w:r>
      <w:r w:rsidRPr="003C169B">
        <w:t xml:space="preserve"> </w:t>
      </w:r>
      <w:r w:rsidRPr="003C169B">
        <w:rPr>
          <w:lang w:eastAsia="zh-CN"/>
        </w:rPr>
        <w:t>area networks</w:t>
      </w:r>
      <w:r w:rsidRPr="003C169B">
        <w:t xml:space="preserve"> </w:t>
      </w:r>
      <w:r w:rsidRPr="003C169B">
        <w:rPr>
          <w:lang w:eastAsia="zh-CN"/>
        </w:rPr>
        <w:t>information</w:t>
      </w:r>
      <w:r w:rsidRPr="003C169B">
        <w:t>.</w:t>
      </w:r>
    </w:p>
    <w:p w14:paraId="6634E2DE" w14:textId="77777777" w:rsidR="00DF339F" w:rsidRPr="003C169B" w:rsidRDefault="00DF339F" w:rsidP="00DF339F">
      <w:pPr>
        <w:pStyle w:val="Heading5"/>
      </w:pPr>
      <w:bookmarkStart w:id="623" w:name="_Toc508004993"/>
      <w:r w:rsidRPr="003C169B">
        <w:t>6.7.2.10.</w:t>
      </w:r>
      <w:r w:rsidR="00C96916" w:rsidRPr="003C169B">
        <w:t>2</w:t>
      </w:r>
      <w:r w:rsidRPr="003C169B">
        <w:tab/>
      </w:r>
      <w:r w:rsidR="00D87590" w:rsidRPr="003C169B">
        <w:t>Pre-Conditions</w:t>
      </w:r>
      <w:bookmarkEnd w:id="623"/>
    </w:p>
    <w:p w14:paraId="15F058A2" w14:textId="77777777" w:rsidR="00DF339F" w:rsidRPr="003C169B" w:rsidRDefault="00DF339F" w:rsidP="00DF339F">
      <w:pPr>
        <w:rPr>
          <w:lang w:eastAsia="zh-CN"/>
        </w:rPr>
      </w:pPr>
      <w:r w:rsidRPr="003C169B">
        <w:t xml:space="preserve">A correlation between a Management Server, the </w:t>
      </w:r>
      <w:r w:rsidRPr="003D0EF4">
        <w:t>M2M</w:t>
      </w:r>
      <w:r w:rsidRPr="003C169B">
        <w:t xml:space="preserve"> Service Capability and </w:t>
      </w:r>
      <w:r w:rsidRPr="003C169B">
        <w:rPr>
          <w:lang w:eastAsia="zh-CN"/>
        </w:rPr>
        <w:t>area network</w:t>
      </w:r>
      <w:r w:rsidRPr="003C169B">
        <w:t xml:space="preserve"> exist.</w:t>
      </w:r>
    </w:p>
    <w:p w14:paraId="40850D9A" w14:textId="77777777" w:rsidR="00DF339F" w:rsidRPr="003C169B" w:rsidRDefault="00DF339F" w:rsidP="00DF339F">
      <w:pPr>
        <w:pStyle w:val="Heading5"/>
        <w:rPr>
          <w:lang w:eastAsia="zh-CN"/>
        </w:rPr>
      </w:pPr>
      <w:bookmarkStart w:id="624" w:name="_Toc508004994"/>
      <w:r w:rsidRPr="003C169B">
        <w:t>6.7.2.10.</w:t>
      </w:r>
      <w:r w:rsidR="00C96916" w:rsidRPr="003C169B">
        <w:t>3</w:t>
      </w:r>
      <w:r w:rsidRPr="003C169B">
        <w:tab/>
        <w:t xml:space="preserve">Signature </w:t>
      </w:r>
      <w:r w:rsidR="00612842" w:rsidRPr="003C169B">
        <w:t>-</w:t>
      </w:r>
      <w:r w:rsidRPr="003C169B">
        <w:rPr>
          <w:lang w:eastAsia="zh-CN"/>
        </w:rPr>
        <w:t>getAreaNetworks</w:t>
      </w:r>
      <w:bookmarkEnd w:id="624"/>
    </w:p>
    <w:p w14:paraId="4B67A31D" w14:textId="77777777" w:rsidR="00F37D50" w:rsidRPr="003C169B" w:rsidRDefault="00F37D50" w:rsidP="00F37D50">
      <w:pPr>
        <w:pStyle w:val="TH"/>
      </w:pPr>
      <w:r w:rsidRPr="003C169B">
        <w:t>Table 6.7.2.10.</w:t>
      </w:r>
      <w:r w:rsidR="00C96916" w:rsidRPr="003C169B">
        <w:t>3</w:t>
      </w:r>
      <w:r w:rsidRPr="003C169B">
        <w:t xml:space="preserve">-1: Management Adapter </w:t>
      </w:r>
      <w:r w:rsidR="00612842" w:rsidRPr="003C169B">
        <w:t>-</w:t>
      </w:r>
      <w:r w:rsidRPr="003C169B">
        <w:t>getAreaNetworks capability</w:t>
      </w:r>
    </w:p>
    <w:tbl>
      <w:tblPr>
        <w:tblW w:w="8816" w:type="dxa"/>
        <w:jc w:val="center"/>
        <w:tblLayout w:type="fixed"/>
        <w:tblCellMar>
          <w:left w:w="28" w:type="dxa"/>
          <w:right w:w="0" w:type="dxa"/>
        </w:tblCellMar>
        <w:tblLook w:val="0000" w:firstRow="0" w:lastRow="0" w:firstColumn="0" w:lastColumn="0" w:noHBand="0" w:noVBand="0"/>
      </w:tblPr>
      <w:tblGrid>
        <w:gridCol w:w="1709"/>
        <w:gridCol w:w="900"/>
        <w:gridCol w:w="900"/>
        <w:gridCol w:w="5307"/>
      </w:tblGrid>
      <w:tr w:rsidR="00DF339F" w:rsidRPr="003C169B" w14:paraId="54D82AAC" w14:textId="77777777" w:rsidTr="00642269">
        <w:trPr>
          <w:tblHeader/>
          <w:jc w:val="center"/>
        </w:trPr>
        <w:tc>
          <w:tcPr>
            <w:tcW w:w="1709" w:type="dxa"/>
            <w:tcBorders>
              <w:top w:val="single" w:sz="1" w:space="0" w:color="000000"/>
              <w:left w:val="single" w:sz="1" w:space="0" w:color="000000"/>
              <w:bottom w:val="single" w:sz="1" w:space="0" w:color="000000"/>
            </w:tcBorders>
            <w:shd w:val="clear" w:color="auto" w:fill="C0C0C0"/>
          </w:tcPr>
          <w:p w14:paraId="61E96507" w14:textId="77777777" w:rsidR="00DF339F" w:rsidRPr="003C169B" w:rsidRDefault="00DF339F" w:rsidP="00F37D50">
            <w:pPr>
              <w:pStyle w:val="TAH"/>
            </w:pPr>
            <w:r w:rsidRPr="003C169B">
              <w:t>Parameter name</w:t>
            </w:r>
          </w:p>
        </w:tc>
        <w:tc>
          <w:tcPr>
            <w:tcW w:w="900" w:type="dxa"/>
            <w:tcBorders>
              <w:top w:val="single" w:sz="1" w:space="0" w:color="000000"/>
              <w:left w:val="single" w:sz="1" w:space="0" w:color="000000"/>
              <w:bottom w:val="single" w:sz="1" w:space="0" w:color="000000"/>
              <w:right w:val="single" w:sz="1" w:space="0" w:color="000000"/>
            </w:tcBorders>
            <w:shd w:val="clear" w:color="auto" w:fill="C0C0C0"/>
          </w:tcPr>
          <w:p w14:paraId="51D5A10C" w14:textId="77777777" w:rsidR="00DF339F" w:rsidRPr="003C169B" w:rsidRDefault="00DF339F" w:rsidP="00F37D50">
            <w:pPr>
              <w:pStyle w:val="TAH"/>
            </w:pPr>
            <w:r w:rsidRPr="003C169B">
              <w:t>Direction</w:t>
            </w:r>
          </w:p>
        </w:tc>
        <w:tc>
          <w:tcPr>
            <w:tcW w:w="900" w:type="dxa"/>
            <w:tcBorders>
              <w:top w:val="single" w:sz="1" w:space="0" w:color="000000"/>
              <w:left w:val="single" w:sz="1" w:space="0" w:color="000000"/>
              <w:bottom w:val="single" w:sz="1" w:space="0" w:color="000000"/>
            </w:tcBorders>
            <w:shd w:val="clear" w:color="auto" w:fill="C0C0C0"/>
          </w:tcPr>
          <w:p w14:paraId="0B902B98" w14:textId="77777777" w:rsidR="00DF339F" w:rsidRPr="003C169B" w:rsidRDefault="00DF339F" w:rsidP="00F37D50">
            <w:pPr>
              <w:pStyle w:val="TAH"/>
            </w:pPr>
            <w:r w:rsidRPr="003C169B">
              <w:t>Optional</w:t>
            </w:r>
          </w:p>
        </w:tc>
        <w:tc>
          <w:tcPr>
            <w:tcW w:w="5307" w:type="dxa"/>
            <w:tcBorders>
              <w:top w:val="single" w:sz="1" w:space="0" w:color="000000"/>
              <w:left w:val="single" w:sz="1" w:space="0" w:color="000000"/>
              <w:bottom w:val="single" w:sz="1" w:space="0" w:color="000000"/>
              <w:right w:val="single" w:sz="1" w:space="0" w:color="000000"/>
            </w:tcBorders>
            <w:shd w:val="clear" w:color="auto" w:fill="C0C0C0"/>
          </w:tcPr>
          <w:p w14:paraId="34E51EB7" w14:textId="77777777" w:rsidR="00DF339F" w:rsidRPr="003C169B" w:rsidRDefault="00DF339F" w:rsidP="00F37D50">
            <w:pPr>
              <w:pStyle w:val="TAH"/>
            </w:pPr>
            <w:r w:rsidRPr="003C169B">
              <w:t>Description</w:t>
            </w:r>
          </w:p>
        </w:tc>
      </w:tr>
      <w:tr w:rsidR="00DF339F" w:rsidRPr="003C169B" w14:paraId="62FB750D" w14:textId="77777777" w:rsidTr="00642269">
        <w:trPr>
          <w:tblHeader/>
          <w:jc w:val="center"/>
        </w:trPr>
        <w:tc>
          <w:tcPr>
            <w:tcW w:w="1709" w:type="dxa"/>
            <w:tcBorders>
              <w:top w:val="single" w:sz="4" w:space="0" w:color="auto"/>
              <w:left w:val="single" w:sz="4" w:space="0" w:color="auto"/>
              <w:bottom w:val="single" w:sz="4" w:space="0" w:color="auto"/>
              <w:right w:val="single" w:sz="4" w:space="0" w:color="auto"/>
            </w:tcBorders>
          </w:tcPr>
          <w:p w14:paraId="03E9DA4F" w14:textId="77777777" w:rsidR="00DF339F" w:rsidRPr="003C169B" w:rsidRDefault="00DF339F" w:rsidP="00F37D50">
            <w:pPr>
              <w:pStyle w:val="TAL"/>
              <w:rPr>
                <w:lang w:eastAsia="zh-CN"/>
              </w:rPr>
            </w:pPr>
            <w:r w:rsidRPr="003C169B">
              <w:rPr>
                <w:lang w:eastAsia="zh-CN"/>
              </w:rPr>
              <w:t>AreaNwks</w:t>
            </w:r>
          </w:p>
        </w:tc>
        <w:tc>
          <w:tcPr>
            <w:tcW w:w="900" w:type="dxa"/>
            <w:tcBorders>
              <w:top w:val="single" w:sz="4" w:space="0" w:color="auto"/>
              <w:left w:val="single" w:sz="4" w:space="0" w:color="auto"/>
              <w:bottom w:val="single" w:sz="4" w:space="0" w:color="auto"/>
              <w:right w:val="single" w:sz="4" w:space="0" w:color="auto"/>
            </w:tcBorders>
          </w:tcPr>
          <w:p w14:paraId="3D68C9AA" w14:textId="77777777" w:rsidR="00DF339F" w:rsidRPr="003C169B" w:rsidRDefault="00DF339F" w:rsidP="00F54CF1">
            <w:pPr>
              <w:pStyle w:val="TAC"/>
              <w:rPr>
                <w:lang w:eastAsia="ko-KR"/>
              </w:rPr>
            </w:pPr>
            <w:r w:rsidRPr="003D0EF4">
              <w:rPr>
                <w:lang w:eastAsia="ko-KR"/>
              </w:rPr>
              <w:t>OUT</w:t>
            </w:r>
          </w:p>
        </w:tc>
        <w:tc>
          <w:tcPr>
            <w:tcW w:w="900" w:type="dxa"/>
            <w:tcBorders>
              <w:top w:val="single" w:sz="4" w:space="0" w:color="auto"/>
              <w:left w:val="single" w:sz="4" w:space="0" w:color="auto"/>
              <w:bottom w:val="single" w:sz="4" w:space="0" w:color="auto"/>
              <w:right w:val="single" w:sz="4" w:space="0" w:color="auto"/>
            </w:tcBorders>
          </w:tcPr>
          <w:p w14:paraId="780D44BD" w14:textId="77777777" w:rsidR="00DF339F" w:rsidRPr="003C169B" w:rsidRDefault="00DF339F" w:rsidP="00F54CF1">
            <w:pPr>
              <w:pStyle w:val="TAC"/>
              <w:rPr>
                <w:lang w:eastAsia="zh-CN"/>
              </w:rPr>
            </w:pPr>
            <w:r w:rsidRPr="003D0EF4">
              <w:rPr>
                <w:lang w:eastAsia="zh-CN"/>
              </w:rPr>
              <w:t>YES</w:t>
            </w:r>
          </w:p>
        </w:tc>
        <w:tc>
          <w:tcPr>
            <w:tcW w:w="5307" w:type="dxa"/>
            <w:tcBorders>
              <w:top w:val="single" w:sz="4" w:space="0" w:color="auto"/>
              <w:left w:val="single" w:sz="4" w:space="0" w:color="auto"/>
              <w:bottom w:val="single" w:sz="4" w:space="0" w:color="auto"/>
              <w:right w:val="single" w:sz="4" w:space="0" w:color="auto"/>
            </w:tcBorders>
          </w:tcPr>
          <w:p w14:paraId="3012F987" w14:textId="565DC74A" w:rsidR="00DF339F" w:rsidRPr="003C169B" w:rsidRDefault="00DF339F" w:rsidP="00F37D50">
            <w:pPr>
              <w:pStyle w:val="TAL"/>
              <w:rPr>
                <w:lang w:eastAsia="zh-CN"/>
              </w:rPr>
            </w:pPr>
            <w:r w:rsidRPr="003C169B">
              <w:rPr>
                <w:lang w:eastAsia="ko-KR"/>
              </w:rPr>
              <w:t xml:space="preserve">Array of area network. Type </w:t>
            </w:r>
            <w:r w:rsidRPr="003C169B">
              <w:rPr>
                <w:lang w:eastAsia="zh-CN"/>
              </w:rPr>
              <w:t xml:space="preserve">AreaNwkInfo, </w:t>
            </w:r>
            <w:r w:rsidR="00700E70" w:rsidRPr="003D0EF4">
              <w:rPr>
                <w:lang w:eastAsia="zh-CN"/>
              </w:rPr>
              <w:t>see</w:t>
            </w:r>
            <w:r w:rsidR="00700E70" w:rsidRPr="003C169B">
              <w:rPr>
                <w:lang w:eastAsia="zh-CN"/>
              </w:rPr>
              <w:t xml:space="preserve"> clause </w:t>
            </w:r>
            <w:r w:rsidR="00F113A4" w:rsidRPr="003C169B">
              <w:rPr>
                <w:lang w:eastAsia="zh-CN"/>
              </w:rPr>
              <w:t>6.6.2.2.14</w:t>
            </w:r>
            <w:r w:rsidRPr="003C169B">
              <w:rPr>
                <w:lang w:eastAsia="ko-KR"/>
              </w:rPr>
              <w:t>.</w:t>
            </w:r>
          </w:p>
        </w:tc>
      </w:tr>
      <w:tr w:rsidR="00DF339F" w:rsidRPr="003C169B" w14:paraId="484F543F" w14:textId="77777777" w:rsidTr="00F443BD">
        <w:trPr>
          <w:tblHeader/>
          <w:jc w:val="center"/>
        </w:trPr>
        <w:tc>
          <w:tcPr>
            <w:tcW w:w="1709" w:type="dxa"/>
            <w:tcBorders>
              <w:left w:val="single" w:sz="1" w:space="0" w:color="000000"/>
              <w:bottom w:val="single" w:sz="4" w:space="0" w:color="auto"/>
            </w:tcBorders>
          </w:tcPr>
          <w:p w14:paraId="63C658B9" w14:textId="77777777" w:rsidR="00DF339F" w:rsidRPr="003C169B" w:rsidRDefault="00DF339F" w:rsidP="00F37D50">
            <w:pPr>
              <w:pStyle w:val="TAL"/>
              <w:rPr>
                <w:lang w:eastAsia="ko-KR"/>
              </w:rPr>
            </w:pPr>
            <w:r w:rsidRPr="003C169B">
              <w:rPr>
                <w:lang w:eastAsia="ko-KR"/>
              </w:rPr>
              <w:t>responseType</w:t>
            </w:r>
          </w:p>
        </w:tc>
        <w:tc>
          <w:tcPr>
            <w:tcW w:w="900" w:type="dxa"/>
            <w:tcBorders>
              <w:left w:val="single" w:sz="1" w:space="0" w:color="000000"/>
              <w:bottom w:val="single" w:sz="4" w:space="0" w:color="auto"/>
              <w:right w:val="single" w:sz="1" w:space="0" w:color="000000"/>
            </w:tcBorders>
          </w:tcPr>
          <w:p w14:paraId="4B46ABB7" w14:textId="77777777" w:rsidR="00DF339F" w:rsidRPr="003C169B" w:rsidRDefault="00DF339F" w:rsidP="00F54CF1">
            <w:pPr>
              <w:pStyle w:val="TAC"/>
              <w:rPr>
                <w:lang w:eastAsia="ko-KR"/>
              </w:rPr>
            </w:pPr>
            <w:r w:rsidRPr="003D0EF4">
              <w:rPr>
                <w:lang w:eastAsia="ko-KR"/>
              </w:rPr>
              <w:t>OUT</w:t>
            </w:r>
          </w:p>
        </w:tc>
        <w:tc>
          <w:tcPr>
            <w:tcW w:w="900" w:type="dxa"/>
            <w:tcBorders>
              <w:left w:val="single" w:sz="1" w:space="0" w:color="000000"/>
              <w:bottom w:val="single" w:sz="4" w:space="0" w:color="auto"/>
            </w:tcBorders>
          </w:tcPr>
          <w:p w14:paraId="713664A4" w14:textId="77777777" w:rsidR="00DF339F" w:rsidRPr="003C169B" w:rsidRDefault="00DF339F" w:rsidP="00F54CF1">
            <w:pPr>
              <w:pStyle w:val="TAC"/>
              <w:rPr>
                <w:lang w:eastAsia="ko-KR"/>
              </w:rPr>
            </w:pPr>
            <w:r w:rsidRPr="003D0EF4">
              <w:rPr>
                <w:lang w:eastAsia="ko-KR"/>
              </w:rPr>
              <w:t>YES</w:t>
            </w:r>
          </w:p>
        </w:tc>
        <w:tc>
          <w:tcPr>
            <w:tcW w:w="5307" w:type="dxa"/>
            <w:tcBorders>
              <w:left w:val="single" w:sz="1" w:space="0" w:color="000000"/>
              <w:bottom w:val="single" w:sz="4" w:space="0" w:color="auto"/>
              <w:right w:val="single" w:sz="1" w:space="0" w:color="000000"/>
            </w:tcBorders>
          </w:tcPr>
          <w:p w14:paraId="4EBFEDA0" w14:textId="77777777" w:rsidR="00DF339F" w:rsidRPr="003C169B" w:rsidRDefault="00DF339F" w:rsidP="00F37D50">
            <w:pPr>
              <w:pStyle w:val="TAL"/>
              <w:rPr>
                <w:lang w:eastAsia="ko-KR"/>
              </w:rPr>
            </w:pPr>
            <w:r w:rsidRPr="003C169B">
              <w:rPr>
                <w:lang w:eastAsia="ko-KR"/>
              </w:rPr>
              <w:t xml:space="preserve">Unique </w:t>
            </w:r>
            <w:r w:rsidR="00F54CF1" w:rsidRPr="003C169B">
              <w:rPr>
                <w:lang w:eastAsia="ko-KR"/>
              </w:rPr>
              <w:t>response types for this service (</w:t>
            </w:r>
            <w:r w:rsidR="00F54CF1" w:rsidRPr="003D0EF4">
              <w:rPr>
                <w:lang w:eastAsia="ko-KR"/>
              </w:rPr>
              <w:t>see</w:t>
            </w:r>
            <w:r w:rsidR="00F54CF1" w:rsidRPr="003C169B">
              <w:rPr>
                <w:lang w:eastAsia="ko-KR"/>
              </w:rPr>
              <w:t xml:space="preserve"> note):</w:t>
            </w:r>
          </w:p>
          <w:p w14:paraId="340BEB51" w14:textId="77777777" w:rsidR="00DF339F" w:rsidRPr="003C169B" w:rsidRDefault="00DF339F" w:rsidP="00F37D50">
            <w:pPr>
              <w:pStyle w:val="TB1"/>
            </w:pPr>
            <w:r w:rsidRPr="003C169B">
              <w:t>Exception: Request may not have been completed</w:t>
            </w:r>
            <w:r w:rsidR="00F54CF1" w:rsidRPr="003C169B">
              <w:t>.</w:t>
            </w:r>
          </w:p>
        </w:tc>
      </w:tr>
      <w:tr w:rsidR="00F54CF1" w:rsidRPr="003C169B" w14:paraId="468FEFF7" w14:textId="77777777" w:rsidTr="00642269">
        <w:trPr>
          <w:tblHeader/>
          <w:jc w:val="center"/>
        </w:trPr>
        <w:tc>
          <w:tcPr>
            <w:tcW w:w="8816" w:type="dxa"/>
            <w:gridSpan w:val="4"/>
            <w:tcBorders>
              <w:top w:val="single" w:sz="4" w:space="0" w:color="auto"/>
              <w:left w:val="single" w:sz="4" w:space="0" w:color="auto"/>
              <w:bottom w:val="single" w:sz="4" w:space="0" w:color="auto"/>
              <w:right w:val="single" w:sz="4" w:space="0" w:color="auto"/>
            </w:tcBorders>
          </w:tcPr>
          <w:p w14:paraId="265FDC37" w14:textId="77777777" w:rsidR="000C1947" w:rsidRPr="003C169B" w:rsidRDefault="00F54CF1" w:rsidP="00F443BD">
            <w:pPr>
              <w:pStyle w:val="TAN"/>
              <w:rPr>
                <w:lang w:eastAsia="ko-KR"/>
              </w:rPr>
            </w:pPr>
            <w:r w:rsidRPr="003C169B">
              <w:rPr>
                <w:lang w:eastAsia="ko-KR"/>
              </w:rPr>
              <w:t xml:space="preserve">NOTE: </w:t>
            </w:r>
            <w:r w:rsidRPr="003C169B">
              <w:rPr>
                <w:lang w:eastAsia="ko-KR"/>
              </w:rPr>
              <w:tab/>
              <w:t>Consumed services also provide response types.</w:t>
            </w:r>
          </w:p>
        </w:tc>
      </w:tr>
    </w:tbl>
    <w:p w14:paraId="1AF5A33C" w14:textId="77777777" w:rsidR="00F37D50" w:rsidRPr="003C169B" w:rsidRDefault="00F37D50" w:rsidP="00F37D50"/>
    <w:p w14:paraId="5C83F9BB" w14:textId="77777777" w:rsidR="00DF339F" w:rsidRPr="003C169B" w:rsidRDefault="00DF339F" w:rsidP="00DF339F">
      <w:pPr>
        <w:pStyle w:val="Heading5"/>
      </w:pPr>
      <w:bookmarkStart w:id="625" w:name="_Toc508004995"/>
      <w:r w:rsidRPr="003C169B">
        <w:t>6.7.2.10.</w:t>
      </w:r>
      <w:r w:rsidR="00C96916" w:rsidRPr="003C169B">
        <w:t>4</w:t>
      </w:r>
      <w:r w:rsidRPr="003C169B">
        <w:tab/>
      </w:r>
      <w:r w:rsidRPr="003C169B">
        <w:rPr>
          <w:lang w:eastAsia="ko-KR"/>
        </w:rPr>
        <w:t>Post-Conditions</w:t>
      </w:r>
      <w:bookmarkEnd w:id="625"/>
    </w:p>
    <w:p w14:paraId="4E1058F8" w14:textId="77777777" w:rsidR="00DF339F" w:rsidRPr="003C169B" w:rsidRDefault="00DF339F" w:rsidP="00DF339F">
      <w:pPr>
        <w:rPr>
          <w:lang w:eastAsia="zh-CN"/>
        </w:rPr>
      </w:pPr>
      <w:r w:rsidRPr="003C169B">
        <w:rPr>
          <w:lang w:eastAsia="zh-CN"/>
        </w:rPr>
        <w:t>The Management Adapter has submitted a request to the Management Server to get</w:t>
      </w:r>
      <w:r w:rsidRPr="003C169B">
        <w:t xml:space="preserve"> </w:t>
      </w:r>
      <w:r w:rsidRPr="003C169B">
        <w:rPr>
          <w:lang w:eastAsia="zh-CN"/>
        </w:rPr>
        <w:t>area networks</w:t>
      </w:r>
      <w:r w:rsidRPr="003C169B">
        <w:t xml:space="preserve"> </w:t>
      </w:r>
      <w:r w:rsidRPr="003C169B">
        <w:rPr>
          <w:lang w:eastAsia="zh-CN"/>
        </w:rPr>
        <w:t>information.</w:t>
      </w:r>
    </w:p>
    <w:p w14:paraId="6431FA5B" w14:textId="77777777" w:rsidR="00DF339F" w:rsidRPr="003C169B" w:rsidRDefault="00DF339F" w:rsidP="00DF339F">
      <w:pPr>
        <w:pStyle w:val="Heading5"/>
        <w:rPr>
          <w:lang w:eastAsia="zh-CN"/>
        </w:rPr>
      </w:pPr>
      <w:bookmarkStart w:id="626" w:name="_Toc508004996"/>
      <w:r w:rsidRPr="003C169B">
        <w:t>6.7.2.10.</w:t>
      </w:r>
      <w:r w:rsidR="00C96916" w:rsidRPr="003C169B">
        <w:t>5</w:t>
      </w:r>
      <w:r w:rsidRPr="003C169B">
        <w:tab/>
      </w:r>
      <w:r w:rsidRPr="003C169B">
        <w:rPr>
          <w:lang w:eastAsia="ko-KR"/>
        </w:rPr>
        <w:t>Exceptions</w:t>
      </w:r>
      <w:bookmarkEnd w:id="626"/>
    </w:p>
    <w:p w14:paraId="6C5E7436" w14:textId="77777777" w:rsidR="00DF339F" w:rsidRPr="003C169B" w:rsidRDefault="00DF339F" w:rsidP="00DF339F">
      <w:pPr>
        <w:keepNext/>
      </w:pPr>
      <w:r w:rsidRPr="003C169B">
        <w:rPr>
          <w:lang w:eastAsia="ko-KR"/>
        </w:rPr>
        <w:t>Not Applicable</w:t>
      </w:r>
      <w:r w:rsidR="004511B0" w:rsidRPr="003C169B">
        <w:rPr>
          <w:lang w:eastAsia="ko-KR"/>
        </w:rPr>
        <w:t>.</w:t>
      </w:r>
    </w:p>
    <w:p w14:paraId="7E9D1ED2" w14:textId="77777777" w:rsidR="00DF339F" w:rsidRPr="003C169B" w:rsidRDefault="00DF339F" w:rsidP="00DF339F">
      <w:pPr>
        <w:pStyle w:val="Heading5"/>
      </w:pPr>
      <w:bookmarkStart w:id="627" w:name="_Toc508004997"/>
      <w:r w:rsidRPr="003C169B">
        <w:t>6.7.2.10.</w:t>
      </w:r>
      <w:r w:rsidR="00C96916" w:rsidRPr="003C169B">
        <w:t>6</w:t>
      </w:r>
      <w:r w:rsidRPr="003C169B">
        <w:tab/>
      </w:r>
      <w:r w:rsidRPr="003C169B">
        <w:rPr>
          <w:lang w:eastAsia="ko-KR"/>
        </w:rPr>
        <w:t>Policies for Use</w:t>
      </w:r>
      <w:bookmarkEnd w:id="627"/>
    </w:p>
    <w:p w14:paraId="6CB44B02" w14:textId="77777777" w:rsidR="00DF339F" w:rsidRPr="003C169B" w:rsidRDefault="00080151" w:rsidP="00DF339F">
      <w:r w:rsidRPr="003C169B">
        <w:t xml:space="preserve">Message Exchange Patterns: </w:t>
      </w:r>
      <w:r w:rsidRPr="003D0EF4">
        <w:t>In-Out</w:t>
      </w:r>
      <w:r w:rsidRPr="003C169B">
        <w:t>.</w:t>
      </w:r>
    </w:p>
    <w:p w14:paraId="5BAE7B25" w14:textId="77777777" w:rsidR="00DF339F" w:rsidRPr="003C169B" w:rsidRDefault="00080151" w:rsidP="00DF339F">
      <w:r w:rsidRPr="003C169B">
        <w:t>Transaction Pattern: Participation allowed.</w:t>
      </w:r>
    </w:p>
    <w:p w14:paraId="4FB7182D" w14:textId="77777777" w:rsidR="00DF339F" w:rsidRPr="003C169B" w:rsidRDefault="00DF339F" w:rsidP="00DF339F">
      <w:pPr>
        <w:pStyle w:val="Heading5"/>
      </w:pPr>
      <w:bookmarkStart w:id="628" w:name="_Toc508004998"/>
      <w:r w:rsidRPr="003C169B">
        <w:t>6.7.2.10.</w:t>
      </w:r>
      <w:r w:rsidR="00C96916" w:rsidRPr="003C169B">
        <w:t>7</w:t>
      </w:r>
      <w:r w:rsidRPr="003C169B">
        <w:tab/>
        <w:t>oneM2M Resource Interworking</w:t>
      </w:r>
      <w:bookmarkEnd w:id="628"/>
    </w:p>
    <w:p w14:paraId="3E27591B" w14:textId="77777777" w:rsidR="00DF339F" w:rsidRPr="003C169B" w:rsidRDefault="00DF339F" w:rsidP="00DF339F">
      <w:r w:rsidRPr="003C169B">
        <w:t xml:space="preserve">This service capability </w:t>
      </w:r>
      <w:r w:rsidRPr="003C169B">
        <w:rPr>
          <w:lang w:eastAsia="zh-CN"/>
        </w:rPr>
        <w:t>is used to get</w:t>
      </w:r>
      <w:r w:rsidRPr="003C169B">
        <w:t xml:space="preserve"> </w:t>
      </w:r>
      <w:r w:rsidRPr="003C169B">
        <w:rPr>
          <w:lang w:eastAsia="zh-CN"/>
        </w:rPr>
        <w:t>area networks</w:t>
      </w:r>
      <w:r w:rsidRPr="003C169B">
        <w:t xml:space="preserve"> </w:t>
      </w:r>
      <w:r w:rsidRPr="003C169B">
        <w:rPr>
          <w:lang w:eastAsia="zh-CN"/>
        </w:rPr>
        <w:t>information</w:t>
      </w:r>
      <w:r w:rsidRPr="003C169B">
        <w:t>. The service capability aligns with the &lt;</w:t>
      </w:r>
      <w:r w:rsidRPr="003C169B">
        <w:rPr>
          <w:lang w:eastAsia="zh-CN"/>
        </w:rPr>
        <w:t>areaNwkInfo</w:t>
      </w:r>
      <w:r w:rsidRPr="003C169B">
        <w:t xml:space="preserve">&gt; resource and maps to the RETRIEVE procedure for </w:t>
      </w:r>
      <w:r w:rsidRPr="003C169B">
        <w:rPr>
          <w:lang w:eastAsia="zh-CN"/>
        </w:rPr>
        <w:t xml:space="preserve">the </w:t>
      </w:r>
      <w:r w:rsidRPr="003C169B">
        <w:t>resource. The service capability aligns with the &lt;</w:t>
      </w:r>
      <w:r w:rsidRPr="003C169B">
        <w:rPr>
          <w:lang w:eastAsia="zh-CN"/>
        </w:rPr>
        <w:t>areaNwkDeviceInfo</w:t>
      </w:r>
      <w:r w:rsidRPr="003C169B">
        <w:t xml:space="preserve">&gt; resource and maps to the </w:t>
      </w:r>
      <w:r w:rsidRPr="003C169B">
        <w:rPr>
          <w:rFonts w:eastAsia="Arial Unicode MS"/>
        </w:rPr>
        <w:t>Retrieve</w:t>
      </w:r>
      <w:r w:rsidRPr="003C169B">
        <w:t xml:space="preserve"> procedure for </w:t>
      </w:r>
      <w:r w:rsidRPr="003C169B">
        <w:rPr>
          <w:lang w:eastAsia="zh-CN"/>
        </w:rPr>
        <w:t xml:space="preserve">the </w:t>
      </w:r>
      <w:r w:rsidRPr="003C169B">
        <w:t>resource.</w:t>
      </w:r>
    </w:p>
    <w:p w14:paraId="069223B9" w14:textId="77777777" w:rsidR="00DF339F" w:rsidRPr="003C169B" w:rsidRDefault="00DF339F" w:rsidP="00DF339F">
      <w:pPr>
        <w:pStyle w:val="Heading4"/>
      </w:pPr>
      <w:bookmarkStart w:id="629" w:name="_Toc507678676"/>
      <w:bookmarkStart w:id="630" w:name="_Toc508004999"/>
      <w:r w:rsidRPr="003C169B">
        <w:t>6.7.2.11</w:t>
      </w:r>
      <w:r w:rsidRPr="003C169B">
        <w:tab/>
        <w:t>updateDeviceForAreaNetwork</w:t>
      </w:r>
      <w:bookmarkEnd w:id="629"/>
      <w:bookmarkEnd w:id="630"/>
    </w:p>
    <w:p w14:paraId="2F712B8D" w14:textId="77777777" w:rsidR="00C96916" w:rsidRPr="003C169B" w:rsidRDefault="00C96916" w:rsidP="00C96916">
      <w:pPr>
        <w:pStyle w:val="Heading5"/>
      </w:pPr>
      <w:bookmarkStart w:id="631" w:name="_Toc508005000"/>
      <w:r w:rsidRPr="003C169B">
        <w:t>6.7.2.11.1</w:t>
      </w:r>
      <w:r w:rsidRPr="003C169B">
        <w:tab/>
        <w:t>Description</w:t>
      </w:r>
      <w:bookmarkEnd w:id="631"/>
    </w:p>
    <w:p w14:paraId="23A094AB" w14:textId="77777777" w:rsidR="00DF339F" w:rsidRPr="003C169B" w:rsidRDefault="00DF339F" w:rsidP="00DF339F">
      <w:r w:rsidRPr="003C169B">
        <w:t xml:space="preserve">This service capability provides the ability for the Management Adapter to </w:t>
      </w:r>
      <w:r w:rsidRPr="003D0EF4">
        <w:rPr>
          <w:lang w:eastAsia="zh-CN"/>
        </w:rPr>
        <w:t>update</w:t>
      </w:r>
      <w:r w:rsidRPr="003C169B">
        <w:rPr>
          <w:lang w:eastAsia="zh-CN"/>
        </w:rPr>
        <w:t xml:space="preserve"> device information for area network.</w:t>
      </w:r>
    </w:p>
    <w:p w14:paraId="627432CB" w14:textId="77777777" w:rsidR="00DF339F" w:rsidRPr="003C169B" w:rsidRDefault="00DF339F" w:rsidP="00DF339F">
      <w:pPr>
        <w:pStyle w:val="Heading5"/>
      </w:pPr>
      <w:bookmarkStart w:id="632" w:name="_Toc508005001"/>
      <w:r w:rsidRPr="003C169B">
        <w:t>6.7.2.11.</w:t>
      </w:r>
      <w:r w:rsidR="00C96916" w:rsidRPr="003C169B">
        <w:t>2</w:t>
      </w:r>
      <w:r w:rsidRPr="003C169B">
        <w:tab/>
      </w:r>
      <w:r w:rsidR="00D87590" w:rsidRPr="003C169B">
        <w:t>Pre-Conditions</w:t>
      </w:r>
      <w:bookmarkEnd w:id="632"/>
    </w:p>
    <w:p w14:paraId="1ECD8B50" w14:textId="77777777" w:rsidR="00DF339F" w:rsidRPr="003C169B" w:rsidRDefault="00DF339F" w:rsidP="00DF339F">
      <w:r w:rsidRPr="003C169B">
        <w:t xml:space="preserve">A correlation between a Management Server, the </w:t>
      </w:r>
      <w:r w:rsidRPr="003D0EF4">
        <w:t>M2M</w:t>
      </w:r>
      <w:r w:rsidRPr="003C169B">
        <w:t xml:space="preserve"> Service Capability</w:t>
      </w:r>
      <w:r w:rsidRPr="003C169B">
        <w:rPr>
          <w:lang w:eastAsia="zh-CN"/>
        </w:rPr>
        <w:t>,</w:t>
      </w:r>
      <w:r w:rsidRPr="003C169B">
        <w:t xml:space="preserve"> </w:t>
      </w:r>
      <w:r w:rsidRPr="003C169B">
        <w:rPr>
          <w:lang w:eastAsia="zh-CN"/>
        </w:rPr>
        <w:t xml:space="preserve">the </w:t>
      </w:r>
      <w:r w:rsidRPr="003C169B">
        <w:t xml:space="preserve">device </w:t>
      </w:r>
      <w:r w:rsidRPr="003C169B">
        <w:rPr>
          <w:lang w:eastAsia="zh-CN"/>
        </w:rPr>
        <w:t xml:space="preserve">and area network </w:t>
      </w:r>
      <w:r w:rsidRPr="003C169B">
        <w:t>exists.</w:t>
      </w:r>
    </w:p>
    <w:p w14:paraId="4E662F50" w14:textId="77777777" w:rsidR="00DF339F" w:rsidRPr="003C169B" w:rsidRDefault="00DF339F" w:rsidP="00DF339F">
      <w:pPr>
        <w:pStyle w:val="Heading5"/>
        <w:rPr>
          <w:lang w:eastAsia="zh-CN"/>
        </w:rPr>
      </w:pPr>
      <w:bookmarkStart w:id="633" w:name="_Toc508005002"/>
      <w:r w:rsidRPr="003C169B">
        <w:t>6.7.2.11.</w:t>
      </w:r>
      <w:r w:rsidR="00C96916" w:rsidRPr="003C169B">
        <w:t>3</w:t>
      </w:r>
      <w:r w:rsidRPr="003C169B">
        <w:tab/>
        <w:t xml:space="preserve">Signature </w:t>
      </w:r>
      <w:r w:rsidR="00612842" w:rsidRPr="003C169B">
        <w:t>-</w:t>
      </w:r>
      <w:r w:rsidRPr="003C169B">
        <w:rPr>
          <w:lang w:eastAsia="zh-CN"/>
        </w:rPr>
        <w:t>updateDeviceForAreaNetwork</w:t>
      </w:r>
      <w:bookmarkEnd w:id="633"/>
    </w:p>
    <w:p w14:paraId="4131F331" w14:textId="77777777" w:rsidR="004511B0" w:rsidRPr="003C169B" w:rsidRDefault="004511B0" w:rsidP="004511B0">
      <w:pPr>
        <w:pStyle w:val="TH"/>
        <w:rPr>
          <w:lang w:eastAsia="zh-CN"/>
        </w:rPr>
      </w:pPr>
      <w:r w:rsidRPr="003C169B">
        <w:t>Table 6.7.2.</w:t>
      </w:r>
      <w:r w:rsidRPr="003C169B">
        <w:rPr>
          <w:lang w:eastAsia="zh-CN"/>
        </w:rPr>
        <w:t>11</w:t>
      </w:r>
      <w:r w:rsidRPr="003C169B">
        <w:t>.</w:t>
      </w:r>
      <w:r w:rsidR="00C96916" w:rsidRPr="003C169B">
        <w:t>3</w:t>
      </w:r>
      <w:r w:rsidRPr="003C169B">
        <w:t xml:space="preserve">-1: Management Adapter </w:t>
      </w:r>
      <w:r w:rsidR="00612842" w:rsidRPr="003C169B">
        <w:t>-</w:t>
      </w:r>
      <w:r w:rsidRPr="003C169B">
        <w:rPr>
          <w:lang w:eastAsia="zh-CN"/>
        </w:rPr>
        <w:t>updateDeviceForAreaNetwork</w:t>
      </w:r>
      <w:r w:rsidRPr="003C169B">
        <w:t xml:space="preserve"> capability</w:t>
      </w:r>
    </w:p>
    <w:tbl>
      <w:tblPr>
        <w:tblW w:w="9009" w:type="dxa"/>
        <w:jc w:val="center"/>
        <w:tblLayout w:type="fixed"/>
        <w:tblCellMar>
          <w:left w:w="28" w:type="dxa"/>
        </w:tblCellMar>
        <w:tblLook w:val="0000" w:firstRow="0" w:lastRow="0" w:firstColumn="0" w:lastColumn="0" w:noHBand="0" w:noVBand="0"/>
      </w:tblPr>
      <w:tblGrid>
        <w:gridCol w:w="1709"/>
        <w:gridCol w:w="900"/>
        <w:gridCol w:w="900"/>
        <w:gridCol w:w="5500"/>
      </w:tblGrid>
      <w:tr w:rsidR="00DF339F" w:rsidRPr="003C169B" w14:paraId="13E18C43" w14:textId="77777777" w:rsidTr="00642269">
        <w:trPr>
          <w:tblHeader/>
          <w:jc w:val="center"/>
        </w:trPr>
        <w:tc>
          <w:tcPr>
            <w:tcW w:w="1709" w:type="dxa"/>
            <w:tcBorders>
              <w:top w:val="single" w:sz="1" w:space="0" w:color="000000"/>
              <w:left w:val="single" w:sz="1" w:space="0" w:color="000000"/>
              <w:bottom w:val="single" w:sz="1" w:space="0" w:color="000000"/>
            </w:tcBorders>
            <w:shd w:val="clear" w:color="auto" w:fill="C0C0C0"/>
          </w:tcPr>
          <w:p w14:paraId="344B848E" w14:textId="77777777" w:rsidR="00DF339F" w:rsidRPr="003C169B" w:rsidRDefault="00DF339F" w:rsidP="004511B0">
            <w:pPr>
              <w:pStyle w:val="TAH"/>
            </w:pPr>
            <w:r w:rsidRPr="003C169B">
              <w:t>Parameter name</w:t>
            </w:r>
          </w:p>
        </w:tc>
        <w:tc>
          <w:tcPr>
            <w:tcW w:w="900" w:type="dxa"/>
            <w:tcBorders>
              <w:top w:val="single" w:sz="1" w:space="0" w:color="000000"/>
              <w:left w:val="single" w:sz="1" w:space="0" w:color="000000"/>
              <w:bottom w:val="single" w:sz="1" w:space="0" w:color="000000"/>
              <w:right w:val="single" w:sz="1" w:space="0" w:color="000000"/>
            </w:tcBorders>
            <w:shd w:val="clear" w:color="auto" w:fill="C0C0C0"/>
          </w:tcPr>
          <w:p w14:paraId="502908B0" w14:textId="77777777" w:rsidR="00DF339F" w:rsidRPr="003C169B" w:rsidRDefault="00DF339F" w:rsidP="004511B0">
            <w:pPr>
              <w:pStyle w:val="TAH"/>
            </w:pPr>
            <w:r w:rsidRPr="003C169B">
              <w:t>Direction</w:t>
            </w:r>
          </w:p>
        </w:tc>
        <w:tc>
          <w:tcPr>
            <w:tcW w:w="900" w:type="dxa"/>
            <w:tcBorders>
              <w:top w:val="single" w:sz="1" w:space="0" w:color="000000"/>
              <w:left w:val="single" w:sz="1" w:space="0" w:color="000000"/>
              <w:bottom w:val="single" w:sz="1" w:space="0" w:color="000000"/>
            </w:tcBorders>
            <w:shd w:val="clear" w:color="auto" w:fill="C0C0C0"/>
          </w:tcPr>
          <w:p w14:paraId="513F1E41" w14:textId="77777777" w:rsidR="00DF339F" w:rsidRPr="003C169B" w:rsidRDefault="00DF339F" w:rsidP="004511B0">
            <w:pPr>
              <w:pStyle w:val="TAH"/>
            </w:pPr>
            <w:r w:rsidRPr="003C169B">
              <w:t>Optional</w:t>
            </w:r>
          </w:p>
        </w:tc>
        <w:tc>
          <w:tcPr>
            <w:tcW w:w="5500" w:type="dxa"/>
            <w:tcBorders>
              <w:top w:val="single" w:sz="1" w:space="0" w:color="000000"/>
              <w:left w:val="single" w:sz="1" w:space="0" w:color="000000"/>
              <w:bottom w:val="single" w:sz="1" w:space="0" w:color="000000"/>
              <w:right w:val="single" w:sz="1" w:space="0" w:color="000000"/>
            </w:tcBorders>
            <w:shd w:val="clear" w:color="auto" w:fill="C0C0C0"/>
          </w:tcPr>
          <w:p w14:paraId="7D78870A" w14:textId="77777777" w:rsidR="00DF339F" w:rsidRPr="003C169B" w:rsidRDefault="00DF339F" w:rsidP="004511B0">
            <w:pPr>
              <w:pStyle w:val="TAH"/>
            </w:pPr>
            <w:r w:rsidRPr="003C169B">
              <w:t>Description</w:t>
            </w:r>
          </w:p>
        </w:tc>
      </w:tr>
      <w:tr w:rsidR="00DF339F" w:rsidRPr="003C169B" w14:paraId="076B4B16" w14:textId="77777777" w:rsidTr="00642269">
        <w:trPr>
          <w:tblHeader/>
          <w:jc w:val="center"/>
        </w:trPr>
        <w:tc>
          <w:tcPr>
            <w:tcW w:w="1709" w:type="dxa"/>
            <w:tcBorders>
              <w:left w:val="single" w:sz="1" w:space="0" w:color="000000"/>
              <w:bottom w:val="single" w:sz="1" w:space="0" w:color="000000"/>
            </w:tcBorders>
          </w:tcPr>
          <w:p w14:paraId="4ECEA31B" w14:textId="77777777" w:rsidR="00DF339F" w:rsidRPr="003C169B" w:rsidRDefault="00DF339F" w:rsidP="004511B0">
            <w:pPr>
              <w:pStyle w:val="TAL"/>
              <w:rPr>
                <w:lang w:eastAsia="zh-CN"/>
              </w:rPr>
            </w:pPr>
            <w:r w:rsidRPr="003C169B">
              <w:rPr>
                <w:lang w:eastAsia="zh-CN"/>
              </w:rPr>
              <w:t>areaNwkId</w:t>
            </w:r>
          </w:p>
        </w:tc>
        <w:tc>
          <w:tcPr>
            <w:tcW w:w="900" w:type="dxa"/>
            <w:tcBorders>
              <w:left w:val="single" w:sz="1" w:space="0" w:color="000000"/>
              <w:bottom w:val="single" w:sz="1" w:space="0" w:color="000000"/>
              <w:right w:val="single" w:sz="1" w:space="0" w:color="000000"/>
            </w:tcBorders>
          </w:tcPr>
          <w:p w14:paraId="6854288F" w14:textId="77777777" w:rsidR="00DF339F" w:rsidRPr="003C169B" w:rsidRDefault="00DF339F" w:rsidP="00F54CF1">
            <w:pPr>
              <w:pStyle w:val="TAC"/>
              <w:rPr>
                <w:lang w:eastAsia="ko-KR"/>
              </w:rPr>
            </w:pPr>
            <w:r w:rsidRPr="003D0EF4">
              <w:rPr>
                <w:lang w:eastAsia="ko-KR"/>
              </w:rPr>
              <w:t>IN</w:t>
            </w:r>
          </w:p>
        </w:tc>
        <w:tc>
          <w:tcPr>
            <w:tcW w:w="900" w:type="dxa"/>
            <w:tcBorders>
              <w:left w:val="single" w:sz="1" w:space="0" w:color="000000"/>
              <w:bottom w:val="single" w:sz="1" w:space="0" w:color="000000"/>
            </w:tcBorders>
          </w:tcPr>
          <w:p w14:paraId="7FA4E969" w14:textId="77777777" w:rsidR="00DF339F" w:rsidRPr="003C169B" w:rsidRDefault="00DF339F" w:rsidP="00F54CF1">
            <w:pPr>
              <w:pStyle w:val="TAC"/>
              <w:rPr>
                <w:lang w:eastAsia="zh-CN"/>
              </w:rPr>
            </w:pPr>
            <w:r w:rsidRPr="003C169B">
              <w:rPr>
                <w:lang w:eastAsia="zh-CN"/>
              </w:rPr>
              <w:t>NO</w:t>
            </w:r>
          </w:p>
        </w:tc>
        <w:tc>
          <w:tcPr>
            <w:tcW w:w="5500" w:type="dxa"/>
            <w:tcBorders>
              <w:left w:val="single" w:sz="1" w:space="0" w:color="000000"/>
              <w:bottom w:val="single" w:sz="1" w:space="0" w:color="000000"/>
              <w:right w:val="single" w:sz="1" w:space="0" w:color="000000"/>
            </w:tcBorders>
          </w:tcPr>
          <w:p w14:paraId="749B5DD3" w14:textId="77777777" w:rsidR="00DF339F" w:rsidRPr="003C169B" w:rsidRDefault="00DF339F" w:rsidP="004511B0">
            <w:pPr>
              <w:pStyle w:val="TAL"/>
              <w:rPr>
                <w:lang w:eastAsia="ko-KR"/>
              </w:rPr>
            </w:pPr>
            <w:r w:rsidRPr="003C169B">
              <w:rPr>
                <w:lang w:eastAsia="zh-CN"/>
              </w:rPr>
              <w:t>The unique area network identifier.</w:t>
            </w:r>
          </w:p>
        </w:tc>
      </w:tr>
      <w:tr w:rsidR="00DF339F" w:rsidRPr="003C169B" w14:paraId="3B266A0C" w14:textId="77777777" w:rsidTr="00642269">
        <w:trPr>
          <w:tblHeader/>
          <w:jc w:val="center"/>
        </w:trPr>
        <w:tc>
          <w:tcPr>
            <w:tcW w:w="1709" w:type="dxa"/>
            <w:tcBorders>
              <w:left w:val="single" w:sz="1" w:space="0" w:color="000000"/>
              <w:bottom w:val="single" w:sz="1" w:space="0" w:color="000000"/>
            </w:tcBorders>
          </w:tcPr>
          <w:p w14:paraId="3A2C3FF8" w14:textId="77777777" w:rsidR="00DF339F" w:rsidRPr="003C169B" w:rsidRDefault="00DF339F" w:rsidP="004511B0">
            <w:pPr>
              <w:pStyle w:val="TAL"/>
              <w:rPr>
                <w:lang w:eastAsia="ko-KR"/>
              </w:rPr>
            </w:pPr>
            <w:r w:rsidRPr="003C169B">
              <w:rPr>
                <w:lang w:eastAsia="ko-KR"/>
              </w:rPr>
              <w:t>device</w:t>
            </w:r>
            <w:r w:rsidRPr="003C169B">
              <w:rPr>
                <w:lang w:eastAsia="zh-CN"/>
              </w:rPr>
              <w:t>Id</w:t>
            </w:r>
          </w:p>
        </w:tc>
        <w:tc>
          <w:tcPr>
            <w:tcW w:w="900" w:type="dxa"/>
            <w:tcBorders>
              <w:left w:val="single" w:sz="1" w:space="0" w:color="000000"/>
              <w:bottom w:val="single" w:sz="1" w:space="0" w:color="000000"/>
              <w:right w:val="single" w:sz="1" w:space="0" w:color="000000"/>
            </w:tcBorders>
          </w:tcPr>
          <w:p w14:paraId="4E9ED0AE" w14:textId="77777777" w:rsidR="00DF339F" w:rsidRPr="003C169B" w:rsidRDefault="00DF339F" w:rsidP="00F54CF1">
            <w:pPr>
              <w:pStyle w:val="TAC"/>
              <w:rPr>
                <w:lang w:eastAsia="ko-KR"/>
              </w:rPr>
            </w:pPr>
            <w:r w:rsidRPr="003D0EF4">
              <w:rPr>
                <w:lang w:eastAsia="ko-KR"/>
              </w:rPr>
              <w:t>IN</w:t>
            </w:r>
          </w:p>
        </w:tc>
        <w:tc>
          <w:tcPr>
            <w:tcW w:w="900" w:type="dxa"/>
            <w:tcBorders>
              <w:left w:val="single" w:sz="1" w:space="0" w:color="000000"/>
              <w:bottom w:val="single" w:sz="1" w:space="0" w:color="000000"/>
            </w:tcBorders>
          </w:tcPr>
          <w:p w14:paraId="3DB876E8" w14:textId="77777777" w:rsidR="00DF339F" w:rsidRPr="003C169B" w:rsidRDefault="00DF339F" w:rsidP="00F54CF1">
            <w:pPr>
              <w:pStyle w:val="TAC"/>
              <w:rPr>
                <w:lang w:eastAsia="zh-CN"/>
              </w:rPr>
            </w:pPr>
            <w:r w:rsidRPr="003C169B">
              <w:rPr>
                <w:lang w:eastAsia="zh-CN"/>
              </w:rPr>
              <w:t>NO</w:t>
            </w:r>
          </w:p>
        </w:tc>
        <w:tc>
          <w:tcPr>
            <w:tcW w:w="5500" w:type="dxa"/>
            <w:tcBorders>
              <w:left w:val="single" w:sz="1" w:space="0" w:color="000000"/>
              <w:bottom w:val="single" w:sz="1" w:space="0" w:color="000000"/>
              <w:right w:val="single" w:sz="1" w:space="0" w:color="000000"/>
            </w:tcBorders>
          </w:tcPr>
          <w:p w14:paraId="68B677FF" w14:textId="77777777" w:rsidR="00DF339F" w:rsidRPr="003C169B" w:rsidRDefault="00DF339F" w:rsidP="004511B0">
            <w:pPr>
              <w:pStyle w:val="TAL"/>
              <w:rPr>
                <w:lang w:eastAsia="ko-KR"/>
              </w:rPr>
            </w:pPr>
            <w:r w:rsidRPr="003C169B">
              <w:rPr>
                <w:lang w:eastAsia="zh-CN"/>
              </w:rPr>
              <w:t xml:space="preserve">The unique device identifier </w:t>
            </w:r>
            <w:r w:rsidRPr="003D0EF4">
              <w:rPr>
                <w:lang w:eastAsia="zh-CN"/>
              </w:rPr>
              <w:t>in</w:t>
            </w:r>
            <w:r w:rsidRPr="003C169B">
              <w:rPr>
                <w:lang w:eastAsia="zh-CN"/>
              </w:rPr>
              <w:t xml:space="preserve"> the context of the </w:t>
            </w:r>
            <w:r w:rsidRPr="003D0EF4">
              <w:rPr>
                <w:lang w:eastAsia="zh-CN"/>
              </w:rPr>
              <w:t>M2M</w:t>
            </w:r>
            <w:r w:rsidRPr="003C169B">
              <w:rPr>
                <w:lang w:eastAsia="zh-CN"/>
              </w:rPr>
              <w:t xml:space="preserve"> Service Subscription.</w:t>
            </w:r>
          </w:p>
        </w:tc>
      </w:tr>
      <w:tr w:rsidR="00DF339F" w:rsidRPr="003C169B" w14:paraId="69240EC7" w14:textId="77777777" w:rsidTr="00642269">
        <w:trPr>
          <w:tblHeader/>
          <w:jc w:val="center"/>
        </w:trPr>
        <w:tc>
          <w:tcPr>
            <w:tcW w:w="1709" w:type="dxa"/>
            <w:tcBorders>
              <w:left w:val="single" w:sz="1" w:space="0" w:color="000000"/>
              <w:bottom w:val="single" w:sz="4" w:space="0" w:color="auto"/>
            </w:tcBorders>
          </w:tcPr>
          <w:p w14:paraId="4BBF243A" w14:textId="77777777" w:rsidR="00DF339F" w:rsidRPr="003C169B" w:rsidRDefault="00DF339F" w:rsidP="004511B0">
            <w:pPr>
              <w:pStyle w:val="TAL"/>
              <w:rPr>
                <w:lang w:eastAsia="zh-CN"/>
              </w:rPr>
            </w:pPr>
            <w:r w:rsidRPr="003C169B">
              <w:rPr>
                <w:lang w:eastAsia="zh-CN"/>
              </w:rPr>
              <w:t>areaNwkDeviceInfo</w:t>
            </w:r>
          </w:p>
        </w:tc>
        <w:tc>
          <w:tcPr>
            <w:tcW w:w="900" w:type="dxa"/>
            <w:tcBorders>
              <w:left w:val="single" w:sz="1" w:space="0" w:color="000000"/>
              <w:bottom w:val="single" w:sz="4" w:space="0" w:color="auto"/>
              <w:right w:val="single" w:sz="1" w:space="0" w:color="000000"/>
            </w:tcBorders>
          </w:tcPr>
          <w:p w14:paraId="7EDDA50D" w14:textId="77777777" w:rsidR="00DF339F" w:rsidRPr="003C169B" w:rsidRDefault="00DF339F" w:rsidP="00F54CF1">
            <w:pPr>
              <w:pStyle w:val="TAC"/>
              <w:rPr>
                <w:lang w:eastAsia="zh-CN"/>
              </w:rPr>
            </w:pPr>
            <w:r w:rsidRPr="003D0EF4">
              <w:rPr>
                <w:lang w:eastAsia="zh-CN"/>
              </w:rPr>
              <w:t>IN</w:t>
            </w:r>
          </w:p>
        </w:tc>
        <w:tc>
          <w:tcPr>
            <w:tcW w:w="900" w:type="dxa"/>
            <w:tcBorders>
              <w:left w:val="single" w:sz="1" w:space="0" w:color="000000"/>
              <w:bottom w:val="single" w:sz="4" w:space="0" w:color="auto"/>
            </w:tcBorders>
          </w:tcPr>
          <w:p w14:paraId="1811D7B7" w14:textId="77777777" w:rsidR="00DF339F" w:rsidRPr="003C169B" w:rsidRDefault="00DF339F" w:rsidP="00F54CF1">
            <w:pPr>
              <w:pStyle w:val="TAC"/>
              <w:rPr>
                <w:lang w:eastAsia="zh-CN"/>
              </w:rPr>
            </w:pPr>
            <w:r w:rsidRPr="003D0EF4">
              <w:rPr>
                <w:lang w:eastAsia="zh-CN"/>
              </w:rPr>
              <w:t>YES</w:t>
            </w:r>
          </w:p>
        </w:tc>
        <w:tc>
          <w:tcPr>
            <w:tcW w:w="5500" w:type="dxa"/>
            <w:tcBorders>
              <w:left w:val="single" w:sz="1" w:space="0" w:color="000000"/>
              <w:bottom w:val="single" w:sz="4" w:space="0" w:color="auto"/>
              <w:right w:val="single" w:sz="1" w:space="0" w:color="000000"/>
            </w:tcBorders>
          </w:tcPr>
          <w:p w14:paraId="7F8D41D9" w14:textId="66B355DF" w:rsidR="00DF339F" w:rsidRPr="003C169B" w:rsidRDefault="00DF339F" w:rsidP="004511B0">
            <w:pPr>
              <w:pStyle w:val="TAL"/>
              <w:rPr>
                <w:lang w:eastAsia="ko-KR"/>
              </w:rPr>
            </w:pPr>
            <w:r w:rsidRPr="003C169B">
              <w:t xml:space="preserve">The existing </w:t>
            </w:r>
            <w:r w:rsidRPr="003C169B">
              <w:rPr>
                <w:lang w:eastAsia="zh-CN"/>
              </w:rPr>
              <w:t>areaNwkDeviceInfo</w:t>
            </w:r>
            <w:r w:rsidRPr="003C169B">
              <w:t xml:space="preserve"> are replaced with the </w:t>
            </w:r>
            <w:r w:rsidRPr="003C169B">
              <w:rPr>
                <w:lang w:eastAsia="zh-CN"/>
              </w:rPr>
              <w:t>information</w:t>
            </w:r>
            <w:r w:rsidRPr="003C169B">
              <w:t xml:space="preserve"> </w:t>
            </w:r>
            <w:r w:rsidRPr="003D0EF4">
              <w:t>in</w:t>
            </w:r>
            <w:r w:rsidRPr="003C169B">
              <w:t xml:space="preserve"> this parameter.</w:t>
            </w:r>
            <w:r w:rsidRPr="003C169B">
              <w:rPr>
                <w:lang w:eastAsia="zh-CN"/>
              </w:rPr>
              <w:t xml:space="preserve"> Type AreaNwkDeviceInfo, </w:t>
            </w:r>
            <w:r w:rsidR="00700E70" w:rsidRPr="003D0EF4">
              <w:rPr>
                <w:lang w:eastAsia="zh-CN"/>
              </w:rPr>
              <w:t>see</w:t>
            </w:r>
            <w:r w:rsidR="00700E70" w:rsidRPr="003C169B">
              <w:rPr>
                <w:lang w:eastAsia="zh-CN"/>
              </w:rPr>
              <w:t xml:space="preserve"> clause 6.</w:t>
            </w:r>
            <w:r w:rsidR="00AB3586" w:rsidRPr="003C169B">
              <w:t>6.2.2.</w:t>
            </w:r>
            <w:r w:rsidRPr="003C169B">
              <w:rPr>
                <w:lang w:eastAsia="zh-CN"/>
              </w:rPr>
              <w:t>1</w:t>
            </w:r>
            <w:r w:rsidR="00F113A4" w:rsidRPr="003C169B">
              <w:rPr>
                <w:lang w:eastAsia="zh-CN"/>
              </w:rPr>
              <w:t>6</w:t>
            </w:r>
            <w:r w:rsidRPr="003C169B">
              <w:rPr>
                <w:lang w:eastAsia="ko-KR"/>
              </w:rPr>
              <w:t>.</w:t>
            </w:r>
          </w:p>
        </w:tc>
      </w:tr>
      <w:tr w:rsidR="00DF339F" w:rsidRPr="003C169B" w14:paraId="068776FE" w14:textId="77777777" w:rsidTr="00642269">
        <w:trPr>
          <w:tblHeader/>
          <w:jc w:val="center"/>
        </w:trPr>
        <w:tc>
          <w:tcPr>
            <w:tcW w:w="1709" w:type="dxa"/>
            <w:tcBorders>
              <w:top w:val="single" w:sz="4" w:space="0" w:color="auto"/>
              <w:left w:val="single" w:sz="4" w:space="0" w:color="auto"/>
              <w:bottom w:val="single" w:sz="4" w:space="0" w:color="auto"/>
              <w:right w:val="single" w:sz="4" w:space="0" w:color="auto"/>
            </w:tcBorders>
          </w:tcPr>
          <w:p w14:paraId="2757C654" w14:textId="77777777" w:rsidR="00DF339F" w:rsidRPr="003C169B" w:rsidRDefault="00DF339F" w:rsidP="004511B0">
            <w:pPr>
              <w:pStyle w:val="TAL"/>
            </w:pPr>
            <w:r w:rsidRPr="003C169B">
              <w:rPr>
                <w:rFonts w:eastAsia="Arial Unicode MS"/>
              </w:rPr>
              <w:t>lastModifiedTime</w:t>
            </w:r>
          </w:p>
        </w:tc>
        <w:tc>
          <w:tcPr>
            <w:tcW w:w="900" w:type="dxa"/>
            <w:tcBorders>
              <w:top w:val="single" w:sz="4" w:space="0" w:color="auto"/>
              <w:left w:val="single" w:sz="4" w:space="0" w:color="auto"/>
              <w:bottom w:val="single" w:sz="4" w:space="0" w:color="auto"/>
              <w:right w:val="single" w:sz="4" w:space="0" w:color="auto"/>
            </w:tcBorders>
          </w:tcPr>
          <w:p w14:paraId="6D605CC7" w14:textId="77777777" w:rsidR="00DF339F" w:rsidRPr="003C169B" w:rsidRDefault="00DF339F" w:rsidP="00F54CF1">
            <w:pPr>
              <w:pStyle w:val="TAC"/>
            </w:pPr>
            <w:r w:rsidRPr="003D0EF4">
              <w:t>OUT</w:t>
            </w:r>
          </w:p>
        </w:tc>
        <w:tc>
          <w:tcPr>
            <w:tcW w:w="900" w:type="dxa"/>
            <w:tcBorders>
              <w:top w:val="single" w:sz="4" w:space="0" w:color="auto"/>
              <w:left w:val="single" w:sz="4" w:space="0" w:color="auto"/>
              <w:bottom w:val="single" w:sz="4" w:space="0" w:color="auto"/>
              <w:right w:val="single" w:sz="4" w:space="0" w:color="auto"/>
            </w:tcBorders>
          </w:tcPr>
          <w:p w14:paraId="24D43D73" w14:textId="77777777" w:rsidR="00DF339F" w:rsidRPr="003C169B" w:rsidRDefault="00DF339F" w:rsidP="00F54CF1">
            <w:pPr>
              <w:pStyle w:val="TAC"/>
            </w:pPr>
            <w:r w:rsidRPr="003C169B">
              <w:t>NO</w:t>
            </w:r>
          </w:p>
        </w:tc>
        <w:tc>
          <w:tcPr>
            <w:tcW w:w="5500" w:type="dxa"/>
            <w:tcBorders>
              <w:top w:val="single" w:sz="4" w:space="0" w:color="auto"/>
              <w:left w:val="single" w:sz="4" w:space="0" w:color="auto"/>
              <w:bottom w:val="single" w:sz="4" w:space="0" w:color="auto"/>
              <w:right w:val="single" w:sz="4" w:space="0" w:color="auto"/>
            </w:tcBorders>
          </w:tcPr>
          <w:p w14:paraId="7D4621B1" w14:textId="77777777" w:rsidR="00DF339F" w:rsidRPr="003C169B" w:rsidRDefault="00DF339F" w:rsidP="004511B0">
            <w:pPr>
              <w:pStyle w:val="TAL"/>
              <w:rPr>
                <w:lang w:eastAsia="zh-CN"/>
              </w:rPr>
            </w:pPr>
            <w:r w:rsidRPr="003C169B">
              <w:rPr>
                <w:lang w:eastAsia="zh-CN"/>
              </w:rPr>
              <w:t>The modified time.</w:t>
            </w:r>
          </w:p>
        </w:tc>
      </w:tr>
      <w:tr w:rsidR="00DF339F" w:rsidRPr="003C169B" w14:paraId="3D635620" w14:textId="77777777" w:rsidTr="00642269">
        <w:trPr>
          <w:tblHeader/>
          <w:jc w:val="center"/>
        </w:trPr>
        <w:tc>
          <w:tcPr>
            <w:tcW w:w="1709" w:type="dxa"/>
            <w:tcBorders>
              <w:top w:val="single" w:sz="4" w:space="0" w:color="auto"/>
              <w:left w:val="single" w:sz="4" w:space="0" w:color="auto"/>
              <w:bottom w:val="single" w:sz="4" w:space="0" w:color="auto"/>
              <w:right w:val="single" w:sz="4" w:space="0" w:color="auto"/>
            </w:tcBorders>
          </w:tcPr>
          <w:p w14:paraId="15ECB323" w14:textId="77777777" w:rsidR="00DF339F" w:rsidRPr="003C169B" w:rsidRDefault="00DF339F" w:rsidP="004511B0">
            <w:pPr>
              <w:pStyle w:val="TAL"/>
              <w:rPr>
                <w:lang w:eastAsia="zh-CN"/>
              </w:rPr>
            </w:pPr>
            <w:r w:rsidRPr="003C169B">
              <w:rPr>
                <w:lang w:eastAsia="ko-KR"/>
              </w:rPr>
              <w:t>responseType</w:t>
            </w:r>
          </w:p>
        </w:tc>
        <w:tc>
          <w:tcPr>
            <w:tcW w:w="900" w:type="dxa"/>
            <w:tcBorders>
              <w:top w:val="single" w:sz="4" w:space="0" w:color="auto"/>
              <w:left w:val="single" w:sz="4" w:space="0" w:color="auto"/>
              <w:bottom w:val="single" w:sz="4" w:space="0" w:color="auto"/>
              <w:right w:val="single" w:sz="4" w:space="0" w:color="auto"/>
            </w:tcBorders>
          </w:tcPr>
          <w:p w14:paraId="34A0F66B" w14:textId="77777777" w:rsidR="00DF339F" w:rsidRPr="003C169B" w:rsidRDefault="00DF339F" w:rsidP="00F54CF1">
            <w:pPr>
              <w:pStyle w:val="TAC"/>
              <w:rPr>
                <w:lang w:eastAsia="ko-KR"/>
              </w:rPr>
            </w:pPr>
            <w:r w:rsidRPr="003D0EF4">
              <w:rPr>
                <w:lang w:eastAsia="ko-KR"/>
              </w:rPr>
              <w:t>OUT</w:t>
            </w:r>
          </w:p>
        </w:tc>
        <w:tc>
          <w:tcPr>
            <w:tcW w:w="900" w:type="dxa"/>
            <w:tcBorders>
              <w:top w:val="single" w:sz="4" w:space="0" w:color="auto"/>
              <w:left w:val="single" w:sz="4" w:space="0" w:color="auto"/>
              <w:bottom w:val="single" w:sz="4" w:space="0" w:color="auto"/>
              <w:right w:val="single" w:sz="4" w:space="0" w:color="auto"/>
            </w:tcBorders>
          </w:tcPr>
          <w:p w14:paraId="1E1A4343" w14:textId="77777777" w:rsidR="00DF339F" w:rsidRPr="003C169B" w:rsidRDefault="00DF339F" w:rsidP="00F54CF1">
            <w:pPr>
              <w:pStyle w:val="TAC"/>
              <w:rPr>
                <w:lang w:eastAsia="ko-KR"/>
              </w:rPr>
            </w:pPr>
            <w:r w:rsidRPr="003D0EF4">
              <w:rPr>
                <w:lang w:eastAsia="ko-KR"/>
              </w:rPr>
              <w:t>YES</w:t>
            </w:r>
          </w:p>
        </w:tc>
        <w:tc>
          <w:tcPr>
            <w:tcW w:w="5500" w:type="dxa"/>
            <w:tcBorders>
              <w:top w:val="single" w:sz="4" w:space="0" w:color="auto"/>
              <w:left w:val="single" w:sz="4" w:space="0" w:color="auto"/>
              <w:bottom w:val="single" w:sz="4" w:space="0" w:color="auto"/>
              <w:right w:val="single" w:sz="4" w:space="0" w:color="auto"/>
            </w:tcBorders>
          </w:tcPr>
          <w:p w14:paraId="70931364" w14:textId="77777777" w:rsidR="00DF339F" w:rsidRPr="003C169B" w:rsidRDefault="00DF339F" w:rsidP="004511B0">
            <w:pPr>
              <w:pStyle w:val="TAL"/>
              <w:rPr>
                <w:lang w:eastAsia="ko-KR"/>
              </w:rPr>
            </w:pPr>
            <w:r w:rsidRPr="003C169B">
              <w:rPr>
                <w:lang w:eastAsia="ko-KR"/>
              </w:rPr>
              <w:t>Unique response types for this service</w:t>
            </w:r>
            <w:r w:rsidR="009426CC" w:rsidRPr="003C169B">
              <w:rPr>
                <w:lang w:eastAsia="ko-KR"/>
              </w:rPr>
              <w:t xml:space="preserve"> (</w:t>
            </w:r>
            <w:r w:rsidR="009426CC" w:rsidRPr="003D0EF4">
              <w:rPr>
                <w:lang w:eastAsia="ko-KR"/>
              </w:rPr>
              <w:t>see</w:t>
            </w:r>
            <w:r w:rsidR="009426CC" w:rsidRPr="003C169B">
              <w:rPr>
                <w:lang w:eastAsia="ko-KR"/>
              </w:rPr>
              <w:t xml:space="preserve"> note):</w:t>
            </w:r>
          </w:p>
          <w:p w14:paraId="555BCA0E" w14:textId="77777777" w:rsidR="00DF339F" w:rsidRPr="003C169B" w:rsidRDefault="00DF339F" w:rsidP="004511B0">
            <w:pPr>
              <w:pStyle w:val="TB1"/>
            </w:pPr>
            <w:r w:rsidRPr="003C169B">
              <w:t>Exception: Request may not have been completed</w:t>
            </w:r>
            <w:r w:rsidR="009426CC" w:rsidRPr="003C169B">
              <w:t>.</w:t>
            </w:r>
          </w:p>
        </w:tc>
      </w:tr>
      <w:tr w:rsidR="009426CC" w:rsidRPr="003C169B" w14:paraId="40BED235" w14:textId="77777777" w:rsidTr="00642269">
        <w:trPr>
          <w:tblHeader/>
          <w:jc w:val="center"/>
        </w:trPr>
        <w:tc>
          <w:tcPr>
            <w:tcW w:w="9009" w:type="dxa"/>
            <w:gridSpan w:val="4"/>
            <w:tcBorders>
              <w:top w:val="single" w:sz="4" w:space="0" w:color="auto"/>
              <w:left w:val="single" w:sz="4" w:space="0" w:color="auto"/>
              <w:bottom w:val="single" w:sz="4" w:space="0" w:color="auto"/>
              <w:right w:val="single" w:sz="4" w:space="0" w:color="auto"/>
            </w:tcBorders>
          </w:tcPr>
          <w:p w14:paraId="26EBD7B4" w14:textId="77777777" w:rsidR="000C1947" w:rsidRPr="003C169B" w:rsidRDefault="009426CC" w:rsidP="00F443BD">
            <w:pPr>
              <w:pStyle w:val="TAN"/>
              <w:rPr>
                <w:lang w:eastAsia="ko-KR"/>
              </w:rPr>
            </w:pPr>
            <w:r w:rsidRPr="003C169B">
              <w:rPr>
                <w:lang w:eastAsia="ko-KR"/>
              </w:rPr>
              <w:t xml:space="preserve">NOTE: </w:t>
            </w:r>
            <w:r w:rsidRPr="003C169B">
              <w:rPr>
                <w:lang w:eastAsia="ko-KR"/>
              </w:rPr>
              <w:tab/>
              <w:t>Consumed services also provide response types.</w:t>
            </w:r>
          </w:p>
        </w:tc>
      </w:tr>
    </w:tbl>
    <w:p w14:paraId="73930F78" w14:textId="77777777" w:rsidR="004511B0" w:rsidRPr="003C169B" w:rsidRDefault="004511B0" w:rsidP="004511B0">
      <w:pPr>
        <w:rPr>
          <w:lang w:eastAsia="ko-KR"/>
        </w:rPr>
      </w:pPr>
    </w:p>
    <w:p w14:paraId="6BC57516" w14:textId="77777777" w:rsidR="00DF339F" w:rsidRPr="003C169B" w:rsidRDefault="00DF339F" w:rsidP="00DF339F">
      <w:pPr>
        <w:pStyle w:val="Heading5"/>
        <w:rPr>
          <w:lang w:eastAsia="ko-KR"/>
        </w:rPr>
      </w:pPr>
      <w:bookmarkStart w:id="634" w:name="_Toc508005003"/>
      <w:r w:rsidRPr="003C169B">
        <w:rPr>
          <w:lang w:eastAsia="ko-KR"/>
        </w:rPr>
        <w:t>6.7.2.11.</w:t>
      </w:r>
      <w:r w:rsidR="00C96916" w:rsidRPr="003C169B">
        <w:rPr>
          <w:lang w:eastAsia="zh-CN"/>
        </w:rPr>
        <w:t>4</w:t>
      </w:r>
      <w:r w:rsidRPr="003C169B">
        <w:rPr>
          <w:lang w:eastAsia="ko-KR"/>
        </w:rPr>
        <w:tab/>
        <w:t>Post-Conditions</w:t>
      </w:r>
      <w:bookmarkEnd w:id="634"/>
    </w:p>
    <w:p w14:paraId="1129CEFF" w14:textId="77777777" w:rsidR="00DF339F" w:rsidRPr="003C169B" w:rsidRDefault="00DF339F" w:rsidP="00DF339F">
      <w:r w:rsidRPr="003C169B">
        <w:rPr>
          <w:lang w:eastAsia="zh-CN"/>
        </w:rPr>
        <w:t xml:space="preserve">The Management Adapter has submitted a request to the Management Server to </w:t>
      </w:r>
      <w:r w:rsidRPr="003D0EF4">
        <w:rPr>
          <w:lang w:eastAsia="zh-CN"/>
        </w:rPr>
        <w:t>update</w:t>
      </w:r>
      <w:r w:rsidRPr="003C169B">
        <w:rPr>
          <w:lang w:eastAsia="zh-CN"/>
        </w:rPr>
        <w:t xml:space="preserve"> device information for area network.</w:t>
      </w:r>
    </w:p>
    <w:p w14:paraId="0BF6C5CF" w14:textId="77777777" w:rsidR="00DF339F" w:rsidRPr="003C169B" w:rsidRDefault="00DF339F" w:rsidP="00DF339F">
      <w:pPr>
        <w:pStyle w:val="Heading5"/>
      </w:pPr>
      <w:bookmarkStart w:id="635" w:name="_Toc508005004"/>
      <w:r w:rsidRPr="003C169B">
        <w:rPr>
          <w:lang w:eastAsia="ko-KR"/>
        </w:rPr>
        <w:t>6.7.2.11</w:t>
      </w:r>
      <w:r w:rsidRPr="003C169B">
        <w:rPr>
          <w:lang w:eastAsia="zh-CN"/>
        </w:rPr>
        <w:t>.</w:t>
      </w:r>
      <w:r w:rsidR="00C96916" w:rsidRPr="003C169B">
        <w:rPr>
          <w:lang w:eastAsia="zh-CN"/>
        </w:rPr>
        <w:t>5</w:t>
      </w:r>
      <w:r w:rsidRPr="003C169B">
        <w:rPr>
          <w:lang w:eastAsia="zh-CN"/>
        </w:rPr>
        <w:tab/>
        <w:t>Excepti</w:t>
      </w:r>
      <w:r w:rsidRPr="003C169B">
        <w:rPr>
          <w:lang w:eastAsia="ko-KR"/>
        </w:rPr>
        <w:t>ons</w:t>
      </w:r>
      <w:bookmarkEnd w:id="635"/>
    </w:p>
    <w:p w14:paraId="150F6062" w14:textId="77777777" w:rsidR="00DF339F" w:rsidRPr="003C169B" w:rsidRDefault="00DF339F" w:rsidP="00DF339F">
      <w:r w:rsidRPr="003C169B">
        <w:t>Not Applicable</w:t>
      </w:r>
      <w:r w:rsidR="004511B0" w:rsidRPr="003C169B">
        <w:t>.</w:t>
      </w:r>
    </w:p>
    <w:p w14:paraId="09F13C56" w14:textId="77777777" w:rsidR="00DF339F" w:rsidRPr="003C169B" w:rsidRDefault="00DF339F" w:rsidP="00DF339F">
      <w:pPr>
        <w:pStyle w:val="Heading5"/>
      </w:pPr>
      <w:bookmarkStart w:id="636" w:name="_Toc508005005"/>
      <w:r w:rsidRPr="003C169B">
        <w:t>6.7.2.11.</w:t>
      </w:r>
      <w:r w:rsidR="00C96916" w:rsidRPr="003C169B">
        <w:rPr>
          <w:lang w:eastAsia="zh-CN"/>
        </w:rPr>
        <w:t>6</w:t>
      </w:r>
      <w:r w:rsidRPr="003C169B">
        <w:tab/>
      </w:r>
      <w:r w:rsidRPr="003C169B">
        <w:rPr>
          <w:lang w:eastAsia="ko-KR"/>
        </w:rPr>
        <w:t>Policies for Use</w:t>
      </w:r>
      <w:bookmarkEnd w:id="636"/>
    </w:p>
    <w:p w14:paraId="06A47395" w14:textId="77777777" w:rsidR="00DF339F" w:rsidRPr="003C169B" w:rsidRDefault="00DF339F" w:rsidP="00DF339F">
      <w:r w:rsidRPr="003C169B">
        <w:t>Message Exchange Patterns: Not Applicable</w:t>
      </w:r>
      <w:r w:rsidR="009426CC" w:rsidRPr="003C169B">
        <w:t>.</w:t>
      </w:r>
    </w:p>
    <w:p w14:paraId="6DF2C16A" w14:textId="77777777" w:rsidR="00DF339F" w:rsidRPr="003C169B" w:rsidRDefault="00DF339F" w:rsidP="00DF339F">
      <w:r w:rsidRPr="003C169B">
        <w:t>Transaction Pattern: Not Applicable</w:t>
      </w:r>
    </w:p>
    <w:p w14:paraId="14F2F8BF" w14:textId="77777777" w:rsidR="00DF339F" w:rsidRPr="003C169B" w:rsidRDefault="00DF339F" w:rsidP="00DF339F">
      <w:pPr>
        <w:pStyle w:val="Heading5"/>
      </w:pPr>
      <w:bookmarkStart w:id="637" w:name="_Toc508005006"/>
      <w:r w:rsidRPr="003C169B">
        <w:t>6.7.2.11.</w:t>
      </w:r>
      <w:r w:rsidR="00C96916" w:rsidRPr="003C169B">
        <w:rPr>
          <w:lang w:eastAsia="zh-CN"/>
        </w:rPr>
        <w:t>7</w:t>
      </w:r>
      <w:r w:rsidRPr="003C169B">
        <w:tab/>
        <w:t>oneM2M Resource Interworking</w:t>
      </w:r>
      <w:bookmarkEnd w:id="637"/>
    </w:p>
    <w:p w14:paraId="483D66F7" w14:textId="10CA92A8" w:rsidR="00DF339F" w:rsidRPr="003C169B" w:rsidRDefault="00DF339F" w:rsidP="009426CC">
      <w:r w:rsidRPr="003C169B">
        <w:t xml:space="preserve">The service capability aligns with the &lt;areaNwkDeviceInfo&gt; resource and maps to the </w:t>
      </w:r>
      <w:r w:rsidRPr="003D0EF4">
        <w:t>Update</w:t>
      </w:r>
      <w:r w:rsidRPr="003C169B">
        <w:t xml:space="preserve"> </w:t>
      </w:r>
      <w:r w:rsidR="004511B0" w:rsidRPr="003C169B">
        <w:t>procedure for attribute devType</w:t>
      </w:r>
      <w:r w:rsidRPr="003C169B">
        <w:t>, sleepInterval</w:t>
      </w:r>
      <w:r w:rsidR="002D4AD4">
        <w:t>,</w:t>
      </w:r>
      <w:r w:rsidRPr="003C169B">
        <w:t xml:space="preserve"> sleepDuration</w:t>
      </w:r>
      <w:r w:rsidR="002D4AD4">
        <w:t>,</w:t>
      </w:r>
      <w:r w:rsidRPr="003C169B">
        <w:t xml:space="preserve"> status</w:t>
      </w:r>
      <w:r w:rsidR="002D4AD4">
        <w:t>,</w:t>
      </w:r>
      <w:r w:rsidRPr="003C169B">
        <w:t xml:space="preserve"> listOfNeighbors of the resource.</w:t>
      </w:r>
    </w:p>
    <w:p w14:paraId="76A3F8AE" w14:textId="77777777" w:rsidR="00DF339F" w:rsidRPr="003C169B" w:rsidRDefault="00DF339F" w:rsidP="00DF339F">
      <w:pPr>
        <w:pStyle w:val="Heading4"/>
        <w:rPr>
          <w:lang w:eastAsia="zh-CN"/>
        </w:rPr>
      </w:pPr>
      <w:bookmarkStart w:id="638" w:name="_Toc507678677"/>
      <w:bookmarkStart w:id="639" w:name="_Toc508005007"/>
      <w:r w:rsidRPr="003C169B">
        <w:t>6.</w:t>
      </w:r>
      <w:r w:rsidRPr="003C169B">
        <w:rPr>
          <w:lang w:eastAsia="zh-CN"/>
        </w:rPr>
        <w:t>7</w:t>
      </w:r>
      <w:r w:rsidRPr="003C169B">
        <w:t>.2.</w:t>
      </w:r>
      <w:r w:rsidRPr="003C169B">
        <w:rPr>
          <w:lang w:eastAsia="zh-CN"/>
        </w:rPr>
        <w:t>12</w:t>
      </w:r>
      <w:r w:rsidRPr="003C169B">
        <w:tab/>
      </w:r>
      <w:r w:rsidRPr="003C169B">
        <w:rPr>
          <w:lang w:eastAsia="zh-CN"/>
        </w:rPr>
        <w:t>rebootDevice</w:t>
      </w:r>
      <w:bookmarkEnd w:id="638"/>
      <w:bookmarkEnd w:id="639"/>
    </w:p>
    <w:p w14:paraId="0B881B15" w14:textId="77777777" w:rsidR="00C96916" w:rsidRPr="003C169B" w:rsidRDefault="00C96916" w:rsidP="00C96916">
      <w:pPr>
        <w:pStyle w:val="Heading5"/>
      </w:pPr>
      <w:bookmarkStart w:id="640" w:name="_Toc508005008"/>
      <w:r w:rsidRPr="003C169B">
        <w:t>6.</w:t>
      </w:r>
      <w:r w:rsidRPr="003C169B">
        <w:rPr>
          <w:lang w:eastAsia="zh-CN"/>
        </w:rPr>
        <w:t>7</w:t>
      </w:r>
      <w:r w:rsidRPr="003C169B">
        <w:t>.2.</w:t>
      </w:r>
      <w:r w:rsidRPr="003C169B">
        <w:rPr>
          <w:lang w:eastAsia="zh-CN"/>
        </w:rPr>
        <w:t>12</w:t>
      </w:r>
      <w:r w:rsidRPr="003C169B">
        <w:t>.1</w:t>
      </w:r>
      <w:r w:rsidRPr="003C169B">
        <w:tab/>
        <w:t>Description</w:t>
      </w:r>
      <w:bookmarkEnd w:id="640"/>
    </w:p>
    <w:p w14:paraId="7F83AF72" w14:textId="77777777" w:rsidR="00DF339F" w:rsidRPr="003C169B" w:rsidRDefault="00DF339F" w:rsidP="00DF339F">
      <w:r w:rsidRPr="003C169B">
        <w:t xml:space="preserve">This service capability provides the ability to </w:t>
      </w:r>
      <w:r w:rsidRPr="003C169B">
        <w:rPr>
          <w:lang w:eastAsia="zh-CN"/>
        </w:rPr>
        <w:t>reboot</w:t>
      </w:r>
      <w:r w:rsidRPr="003C169B">
        <w:t xml:space="preserve"> the specific device.</w:t>
      </w:r>
    </w:p>
    <w:p w14:paraId="79EE98CE" w14:textId="77777777" w:rsidR="00DF339F" w:rsidRPr="003C169B" w:rsidRDefault="00DF339F" w:rsidP="00DF339F">
      <w:pPr>
        <w:pStyle w:val="Heading5"/>
      </w:pPr>
      <w:bookmarkStart w:id="641" w:name="_Toc508005009"/>
      <w:r w:rsidRPr="003C169B">
        <w:t>6.</w:t>
      </w:r>
      <w:r w:rsidRPr="003C169B">
        <w:rPr>
          <w:lang w:eastAsia="zh-CN"/>
        </w:rPr>
        <w:t>7</w:t>
      </w:r>
      <w:r w:rsidRPr="003C169B">
        <w:t>.2.</w:t>
      </w:r>
      <w:r w:rsidRPr="003C169B">
        <w:rPr>
          <w:lang w:eastAsia="zh-CN"/>
        </w:rPr>
        <w:t>12</w:t>
      </w:r>
      <w:r w:rsidRPr="003C169B">
        <w:t>.</w:t>
      </w:r>
      <w:r w:rsidR="00C96916" w:rsidRPr="003C169B">
        <w:t>2</w:t>
      </w:r>
      <w:r w:rsidRPr="003C169B">
        <w:tab/>
      </w:r>
      <w:r w:rsidR="00D87590" w:rsidRPr="003C169B">
        <w:t>Pre-Conditions</w:t>
      </w:r>
      <w:bookmarkEnd w:id="641"/>
    </w:p>
    <w:p w14:paraId="5169025B" w14:textId="77777777" w:rsidR="00DF339F" w:rsidRPr="003C169B" w:rsidRDefault="00DF339F" w:rsidP="00DF339F">
      <w:pPr>
        <w:rPr>
          <w:lang w:eastAsia="zh-CN"/>
        </w:rPr>
      </w:pPr>
      <w:r w:rsidRPr="003C169B">
        <w:t xml:space="preserve">A correlation between a Management Server, the </w:t>
      </w:r>
      <w:r w:rsidRPr="003D0EF4">
        <w:t>M2M</w:t>
      </w:r>
      <w:r w:rsidRPr="003C169B">
        <w:t xml:space="preserve"> Service Capability and device exist.</w:t>
      </w:r>
    </w:p>
    <w:p w14:paraId="448C5013" w14:textId="77777777" w:rsidR="00DF339F" w:rsidRPr="003C169B" w:rsidRDefault="00DF339F" w:rsidP="00DF339F">
      <w:pPr>
        <w:pStyle w:val="Heading5"/>
        <w:rPr>
          <w:lang w:eastAsia="zh-CN"/>
        </w:rPr>
      </w:pPr>
      <w:bookmarkStart w:id="642" w:name="_Toc508005010"/>
      <w:r w:rsidRPr="003C169B">
        <w:t>6.</w:t>
      </w:r>
      <w:r w:rsidRPr="003C169B">
        <w:rPr>
          <w:lang w:eastAsia="zh-CN"/>
        </w:rPr>
        <w:t>7</w:t>
      </w:r>
      <w:r w:rsidRPr="003C169B">
        <w:t>.2.</w:t>
      </w:r>
      <w:r w:rsidRPr="003C169B">
        <w:rPr>
          <w:lang w:eastAsia="zh-CN"/>
        </w:rPr>
        <w:t>12</w:t>
      </w:r>
      <w:r w:rsidRPr="003C169B">
        <w:t>.</w:t>
      </w:r>
      <w:r w:rsidR="00C96916" w:rsidRPr="003C169B">
        <w:t>3</w:t>
      </w:r>
      <w:r w:rsidRPr="003C169B">
        <w:tab/>
        <w:t xml:space="preserve">Signature </w:t>
      </w:r>
      <w:r w:rsidR="00612842" w:rsidRPr="003C169B">
        <w:t>-</w:t>
      </w:r>
      <w:r w:rsidR="008C28E9" w:rsidRPr="003C169B">
        <w:t xml:space="preserve"> </w:t>
      </w:r>
      <w:r w:rsidRPr="003C169B">
        <w:rPr>
          <w:lang w:eastAsia="zh-CN"/>
        </w:rPr>
        <w:t>rebootDevice</w:t>
      </w:r>
      <w:bookmarkEnd w:id="642"/>
    </w:p>
    <w:p w14:paraId="55E8BBC6" w14:textId="77777777" w:rsidR="004511B0" w:rsidRPr="003C169B" w:rsidRDefault="004511B0" w:rsidP="004511B0">
      <w:pPr>
        <w:pStyle w:val="TH"/>
      </w:pPr>
      <w:r w:rsidRPr="003C169B">
        <w:t>Table 6.7.2.</w:t>
      </w:r>
      <w:r w:rsidRPr="003C169B">
        <w:rPr>
          <w:lang w:eastAsia="zh-CN"/>
        </w:rPr>
        <w:t>12</w:t>
      </w:r>
      <w:r w:rsidRPr="003C169B">
        <w:t>.</w:t>
      </w:r>
      <w:r w:rsidR="00C96916" w:rsidRPr="003C169B">
        <w:t>3</w:t>
      </w:r>
      <w:r w:rsidRPr="003C169B">
        <w:t xml:space="preserve">-1: Management Adapter </w:t>
      </w:r>
      <w:r w:rsidR="00612842" w:rsidRPr="003C169B">
        <w:t>-</w:t>
      </w:r>
      <w:r w:rsidR="008C28E9" w:rsidRPr="003C169B">
        <w:t xml:space="preserve"> </w:t>
      </w:r>
      <w:r w:rsidRPr="003C169B">
        <w:t>rebootDevice capability</w:t>
      </w:r>
    </w:p>
    <w:tbl>
      <w:tblPr>
        <w:tblW w:w="8816" w:type="dxa"/>
        <w:jc w:val="center"/>
        <w:tblLayout w:type="fixed"/>
        <w:tblCellMar>
          <w:left w:w="28" w:type="dxa"/>
          <w:right w:w="0" w:type="dxa"/>
        </w:tblCellMar>
        <w:tblLook w:val="0000" w:firstRow="0" w:lastRow="0" w:firstColumn="0" w:lastColumn="0" w:noHBand="0" w:noVBand="0"/>
      </w:tblPr>
      <w:tblGrid>
        <w:gridCol w:w="1709"/>
        <w:gridCol w:w="900"/>
        <w:gridCol w:w="900"/>
        <w:gridCol w:w="5307"/>
      </w:tblGrid>
      <w:tr w:rsidR="00DF339F" w:rsidRPr="003C169B" w14:paraId="22D9789B" w14:textId="77777777" w:rsidTr="00642269">
        <w:trPr>
          <w:tblHeader/>
          <w:jc w:val="center"/>
        </w:trPr>
        <w:tc>
          <w:tcPr>
            <w:tcW w:w="1709" w:type="dxa"/>
            <w:tcBorders>
              <w:top w:val="single" w:sz="1" w:space="0" w:color="000000"/>
              <w:left w:val="single" w:sz="1" w:space="0" w:color="000000"/>
              <w:bottom w:val="single" w:sz="1" w:space="0" w:color="000000"/>
            </w:tcBorders>
            <w:shd w:val="clear" w:color="auto" w:fill="C0C0C0"/>
          </w:tcPr>
          <w:p w14:paraId="5C7870B9" w14:textId="77777777" w:rsidR="00DF339F" w:rsidRPr="003C169B" w:rsidRDefault="00DF339F" w:rsidP="004511B0">
            <w:pPr>
              <w:pStyle w:val="TAH"/>
            </w:pPr>
            <w:r w:rsidRPr="003C169B">
              <w:t>Parameter name</w:t>
            </w:r>
          </w:p>
        </w:tc>
        <w:tc>
          <w:tcPr>
            <w:tcW w:w="900" w:type="dxa"/>
            <w:tcBorders>
              <w:top w:val="single" w:sz="1" w:space="0" w:color="000000"/>
              <w:left w:val="single" w:sz="1" w:space="0" w:color="000000"/>
              <w:bottom w:val="single" w:sz="1" w:space="0" w:color="000000"/>
              <w:right w:val="single" w:sz="1" w:space="0" w:color="000000"/>
            </w:tcBorders>
            <w:shd w:val="clear" w:color="auto" w:fill="C0C0C0"/>
          </w:tcPr>
          <w:p w14:paraId="1389423A" w14:textId="77777777" w:rsidR="00DF339F" w:rsidRPr="003C169B" w:rsidRDefault="00DF339F" w:rsidP="004511B0">
            <w:pPr>
              <w:pStyle w:val="TAH"/>
            </w:pPr>
            <w:r w:rsidRPr="003C169B">
              <w:t>Direction</w:t>
            </w:r>
          </w:p>
        </w:tc>
        <w:tc>
          <w:tcPr>
            <w:tcW w:w="900" w:type="dxa"/>
            <w:tcBorders>
              <w:top w:val="single" w:sz="1" w:space="0" w:color="000000"/>
              <w:left w:val="single" w:sz="1" w:space="0" w:color="000000"/>
              <w:bottom w:val="single" w:sz="1" w:space="0" w:color="000000"/>
            </w:tcBorders>
            <w:shd w:val="clear" w:color="auto" w:fill="C0C0C0"/>
          </w:tcPr>
          <w:p w14:paraId="13BE5675" w14:textId="77777777" w:rsidR="00DF339F" w:rsidRPr="003C169B" w:rsidRDefault="00DF339F" w:rsidP="004511B0">
            <w:pPr>
              <w:pStyle w:val="TAH"/>
            </w:pPr>
            <w:r w:rsidRPr="003C169B">
              <w:t>Optional</w:t>
            </w:r>
          </w:p>
        </w:tc>
        <w:tc>
          <w:tcPr>
            <w:tcW w:w="5307" w:type="dxa"/>
            <w:tcBorders>
              <w:top w:val="single" w:sz="1" w:space="0" w:color="000000"/>
              <w:left w:val="single" w:sz="1" w:space="0" w:color="000000"/>
              <w:bottom w:val="single" w:sz="1" w:space="0" w:color="000000"/>
              <w:right w:val="single" w:sz="1" w:space="0" w:color="000000"/>
            </w:tcBorders>
            <w:shd w:val="clear" w:color="auto" w:fill="C0C0C0"/>
          </w:tcPr>
          <w:p w14:paraId="08078081" w14:textId="77777777" w:rsidR="00DF339F" w:rsidRPr="003C169B" w:rsidRDefault="00DF339F" w:rsidP="004511B0">
            <w:pPr>
              <w:pStyle w:val="TAH"/>
            </w:pPr>
            <w:r w:rsidRPr="003C169B">
              <w:t>Description</w:t>
            </w:r>
          </w:p>
        </w:tc>
      </w:tr>
      <w:tr w:rsidR="00DF339F" w:rsidRPr="003C169B" w14:paraId="3F1E2F32" w14:textId="77777777" w:rsidTr="00642269">
        <w:trPr>
          <w:tblHeader/>
          <w:jc w:val="center"/>
        </w:trPr>
        <w:tc>
          <w:tcPr>
            <w:tcW w:w="1709" w:type="dxa"/>
            <w:tcBorders>
              <w:left w:val="single" w:sz="1" w:space="0" w:color="000000"/>
              <w:bottom w:val="single" w:sz="1" w:space="0" w:color="000000"/>
            </w:tcBorders>
          </w:tcPr>
          <w:p w14:paraId="0BF49E70" w14:textId="77777777" w:rsidR="00DF339F" w:rsidRPr="003C169B" w:rsidRDefault="00DF339F" w:rsidP="004511B0">
            <w:pPr>
              <w:pStyle w:val="TAL"/>
              <w:rPr>
                <w:lang w:eastAsia="zh-CN"/>
              </w:rPr>
            </w:pPr>
            <w:r w:rsidRPr="003C169B">
              <w:rPr>
                <w:lang w:eastAsia="ko-KR"/>
              </w:rPr>
              <w:t>device</w:t>
            </w:r>
            <w:r w:rsidRPr="003C169B">
              <w:rPr>
                <w:lang w:eastAsia="zh-CN"/>
              </w:rPr>
              <w:t>Id</w:t>
            </w:r>
          </w:p>
        </w:tc>
        <w:tc>
          <w:tcPr>
            <w:tcW w:w="900" w:type="dxa"/>
            <w:tcBorders>
              <w:left w:val="single" w:sz="1" w:space="0" w:color="000000"/>
              <w:bottom w:val="single" w:sz="1" w:space="0" w:color="000000"/>
              <w:right w:val="single" w:sz="1" w:space="0" w:color="000000"/>
            </w:tcBorders>
          </w:tcPr>
          <w:p w14:paraId="426EF725" w14:textId="77777777" w:rsidR="00DF339F" w:rsidRPr="003C169B" w:rsidRDefault="00DF339F" w:rsidP="009426CC">
            <w:pPr>
              <w:pStyle w:val="TAC"/>
              <w:rPr>
                <w:lang w:eastAsia="ko-KR"/>
              </w:rPr>
            </w:pPr>
            <w:r w:rsidRPr="003D0EF4">
              <w:rPr>
                <w:lang w:eastAsia="ko-KR"/>
              </w:rPr>
              <w:t>IN</w:t>
            </w:r>
          </w:p>
        </w:tc>
        <w:tc>
          <w:tcPr>
            <w:tcW w:w="900" w:type="dxa"/>
            <w:tcBorders>
              <w:left w:val="single" w:sz="1" w:space="0" w:color="000000"/>
              <w:bottom w:val="single" w:sz="1" w:space="0" w:color="000000"/>
            </w:tcBorders>
          </w:tcPr>
          <w:p w14:paraId="360C12B8" w14:textId="77777777" w:rsidR="00DF339F" w:rsidRPr="003C169B" w:rsidRDefault="00DF339F" w:rsidP="009426CC">
            <w:pPr>
              <w:pStyle w:val="TAC"/>
              <w:rPr>
                <w:lang w:eastAsia="zh-CN"/>
              </w:rPr>
            </w:pPr>
            <w:r w:rsidRPr="003C169B">
              <w:rPr>
                <w:lang w:eastAsia="zh-CN"/>
              </w:rPr>
              <w:t>NO</w:t>
            </w:r>
          </w:p>
        </w:tc>
        <w:tc>
          <w:tcPr>
            <w:tcW w:w="5307" w:type="dxa"/>
            <w:tcBorders>
              <w:left w:val="single" w:sz="1" w:space="0" w:color="000000"/>
              <w:bottom w:val="single" w:sz="1" w:space="0" w:color="000000"/>
              <w:right w:val="single" w:sz="1" w:space="0" w:color="000000"/>
            </w:tcBorders>
          </w:tcPr>
          <w:p w14:paraId="0836F33D" w14:textId="77777777" w:rsidR="00DF339F" w:rsidRPr="003C169B" w:rsidRDefault="00DF339F" w:rsidP="004511B0">
            <w:pPr>
              <w:pStyle w:val="TAL"/>
              <w:rPr>
                <w:lang w:eastAsia="ko-KR"/>
              </w:rPr>
            </w:pPr>
            <w:r w:rsidRPr="003C169B">
              <w:rPr>
                <w:lang w:eastAsia="zh-CN"/>
              </w:rPr>
              <w:t xml:space="preserve">The unique device identifier </w:t>
            </w:r>
            <w:r w:rsidRPr="003D0EF4">
              <w:rPr>
                <w:lang w:eastAsia="zh-CN"/>
              </w:rPr>
              <w:t>in</w:t>
            </w:r>
            <w:r w:rsidRPr="003C169B">
              <w:rPr>
                <w:lang w:eastAsia="zh-CN"/>
              </w:rPr>
              <w:t xml:space="preserve"> the context of the </w:t>
            </w:r>
            <w:r w:rsidRPr="003D0EF4">
              <w:rPr>
                <w:lang w:eastAsia="zh-CN"/>
              </w:rPr>
              <w:t>M2M</w:t>
            </w:r>
            <w:r w:rsidRPr="003C169B">
              <w:rPr>
                <w:lang w:eastAsia="zh-CN"/>
              </w:rPr>
              <w:t xml:space="preserve"> Service Subscription.</w:t>
            </w:r>
          </w:p>
        </w:tc>
      </w:tr>
      <w:tr w:rsidR="00DF339F" w:rsidRPr="003C169B" w14:paraId="20CFC83C" w14:textId="77777777" w:rsidTr="00642269">
        <w:trPr>
          <w:tblHeader/>
          <w:jc w:val="center"/>
        </w:trPr>
        <w:tc>
          <w:tcPr>
            <w:tcW w:w="1709" w:type="dxa"/>
            <w:tcBorders>
              <w:left w:val="single" w:sz="1" w:space="0" w:color="000000"/>
              <w:bottom w:val="single" w:sz="1" w:space="0" w:color="000000"/>
            </w:tcBorders>
          </w:tcPr>
          <w:p w14:paraId="0405684F" w14:textId="77777777" w:rsidR="00DF339F" w:rsidRPr="003C169B" w:rsidRDefault="00DF339F" w:rsidP="004511B0">
            <w:pPr>
              <w:pStyle w:val="TAL"/>
              <w:rPr>
                <w:lang w:eastAsia="ko-KR"/>
              </w:rPr>
            </w:pPr>
            <w:r w:rsidRPr="003C169B">
              <w:t>reportPolicy</w:t>
            </w:r>
          </w:p>
        </w:tc>
        <w:tc>
          <w:tcPr>
            <w:tcW w:w="900" w:type="dxa"/>
            <w:tcBorders>
              <w:left w:val="single" w:sz="1" w:space="0" w:color="000000"/>
              <w:bottom w:val="single" w:sz="1" w:space="0" w:color="000000"/>
              <w:right w:val="single" w:sz="1" w:space="0" w:color="000000"/>
            </w:tcBorders>
          </w:tcPr>
          <w:p w14:paraId="5E7F5BB0" w14:textId="77777777" w:rsidR="00DF339F" w:rsidRPr="003C169B" w:rsidRDefault="00DF339F" w:rsidP="009426CC">
            <w:pPr>
              <w:pStyle w:val="TAC"/>
              <w:rPr>
                <w:lang w:eastAsia="ko-KR"/>
              </w:rPr>
            </w:pPr>
            <w:r w:rsidRPr="003D0EF4">
              <w:t>IN</w:t>
            </w:r>
          </w:p>
        </w:tc>
        <w:tc>
          <w:tcPr>
            <w:tcW w:w="900" w:type="dxa"/>
            <w:tcBorders>
              <w:left w:val="single" w:sz="1" w:space="0" w:color="000000"/>
              <w:bottom w:val="single" w:sz="1" w:space="0" w:color="000000"/>
            </w:tcBorders>
          </w:tcPr>
          <w:p w14:paraId="56ED6998" w14:textId="77777777" w:rsidR="00DF339F" w:rsidRPr="003C169B" w:rsidRDefault="00DF339F" w:rsidP="009426CC">
            <w:pPr>
              <w:pStyle w:val="TAC"/>
              <w:rPr>
                <w:lang w:eastAsia="ko-KR"/>
              </w:rPr>
            </w:pPr>
            <w:r w:rsidRPr="003D0EF4">
              <w:t>YES</w:t>
            </w:r>
          </w:p>
        </w:tc>
        <w:tc>
          <w:tcPr>
            <w:tcW w:w="5307" w:type="dxa"/>
            <w:tcBorders>
              <w:left w:val="single" w:sz="1" w:space="0" w:color="000000"/>
              <w:bottom w:val="single" w:sz="1" w:space="0" w:color="000000"/>
              <w:right w:val="single" w:sz="1" w:space="0" w:color="000000"/>
            </w:tcBorders>
          </w:tcPr>
          <w:p w14:paraId="6CF8D351" w14:textId="77777777" w:rsidR="00DF339F" w:rsidRPr="003C169B" w:rsidRDefault="00DF339F" w:rsidP="004511B0">
            <w:pPr>
              <w:pStyle w:val="TAL"/>
              <w:rPr>
                <w:lang w:eastAsia="zh-CN"/>
              </w:rPr>
            </w:pPr>
            <w:r w:rsidRPr="003C169B">
              <w:t xml:space="preserve">The policy used to report the state of the operation to the originating </w:t>
            </w:r>
            <w:r w:rsidRPr="003D0EF4">
              <w:t>AE</w:t>
            </w:r>
            <w:r w:rsidRPr="003C169B">
              <w:t xml:space="preserve">. </w:t>
            </w:r>
            <w:r w:rsidRPr="003D0EF4">
              <w:t>See</w:t>
            </w:r>
            <w:r w:rsidRPr="003C169B">
              <w:t xml:space="preserve"> clause </w:t>
            </w:r>
            <w:r w:rsidR="00AB3586" w:rsidRPr="003C169B">
              <w:t>6.6.2.2.</w:t>
            </w:r>
            <w:r w:rsidRPr="003C169B">
              <w:t>1.</w:t>
            </w:r>
          </w:p>
        </w:tc>
      </w:tr>
      <w:tr w:rsidR="00DF339F" w:rsidRPr="003C169B" w14:paraId="2C33E002" w14:textId="77777777" w:rsidTr="00F443BD">
        <w:trPr>
          <w:tblHeader/>
          <w:jc w:val="center"/>
        </w:trPr>
        <w:tc>
          <w:tcPr>
            <w:tcW w:w="1709" w:type="dxa"/>
            <w:tcBorders>
              <w:left w:val="single" w:sz="1" w:space="0" w:color="000000"/>
              <w:bottom w:val="single" w:sz="4" w:space="0" w:color="auto"/>
            </w:tcBorders>
          </w:tcPr>
          <w:p w14:paraId="5E41585F" w14:textId="77777777" w:rsidR="00DF339F" w:rsidRPr="003C169B" w:rsidRDefault="00DF339F" w:rsidP="004511B0">
            <w:pPr>
              <w:pStyle w:val="TAL"/>
              <w:rPr>
                <w:lang w:eastAsia="ko-KR"/>
              </w:rPr>
            </w:pPr>
            <w:r w:rsidRPr="003C169B">
              <w:rPr>
                <w:lang w:eastAsia="ko-KR"/>
              </w:rPr>
              <w:t>responseType</w:t>
            </w:r>
          </w:p>
        </w:tc>
        <w:tc>
          <w:tcPr>
            <w:tcW w:w="900" w:type="dxa"/>
            <w:tcBorders>
              <w:left w:val="single" w:sz="1" w:space="0" w:color="000000"/>
              <w:bottom w:val="single" w:sz="4" w:space="0" w:color="auto"/>
              <w:right w:val="single" w:sz="1" w:space="0" w:color="000000"/>
            </w:tcBorders>
          </w:tcPr>
          <w:p w14:paraId="0BE825A8" w14:textId="77777777" w:rsidR="00DF339F" w:rsidRPr="003C169B" w:rsidRDefault="00DF339F" w:rsidP="009426CC">
            <w:pPr>
              <w:pStyle w:val="TAC"/>
              <w:rPr>
                <w:lang w:eastAsia="ko-KR"/>
              </w:rPr>
            </w:pPr>
            <w:r w:rsidRPr="003D0EF4">
              <w:rPr>
                <w:lang w:eastAsia="ko-KR"/>
              </w:rPr>
              <w:t>OUT</w:t>
            </w:r>
          </w:p>
        </w:tc>
        <w:tc>
          <w:tcPr>
            <w:tcW w:w="900" w:type="dxa"/>
            <w:tcBorders>
              <w:left w:val="single" w:sz="1" w:space="0" w:color="000000"/>
              <w:bottom w:val="single" w:sz="4" w:space="0" w:color="auto"/>
            </w:tcBorders>
          </w:tcPr>
          <w:p w14:paraId="63F95C25" w14:textId="77777777" w:rsidR="00DF339F" w:rsidRPr="003C169B" w:rsidRDefault="00DF339F" w:rsidP="009426CC">
            <w:pPr>
              <w:pStyle w:val="TAC"/>
              <w:rPr>
                <w:lang w:eastAsia="ko-KR"/>
              </w:rPr>
            </w:pPr>
            <w:r w:rsidRPr="003D0EF4">
              <w:rPr>
                <w:lang w:eastAsia="ko-KR"/>
              </w:rPr>
              <w:t>YES</w:t>
            </w:r>
          </w:p>
        </w:tc>
        <w:tc>
          <w:tcPr>
            <w:tcW w:w="5307" w:type="dxa"/>
            <w:tcBorders>
              <w:left w:val="single" w:sz="1" w:space="0" w:color="000000"/>
              <w:bottom w:val="single" w:sz="4" w:space="0" w:color="auto"/>
              <w:right w:val="single" w:sz="1" w:space="0" w:color="000000"/>
            </w:tcBorders>
          </w:tcPr>
          <w:p w14:paraId="7050E788" w14:textId="77777777" w:rsidR="00DF339F" w:rsidRPr="003C169B" w:rsidRDefault="00DF339F" w:rsidP="004511B0">
            <w:pPr>
              <w:pStyle w:val="TAL"/>
              <w:rPr>
                <w:lang w:eastAsia="ko-KR"/>
              </w:rPr>
            </w:pPr>
            <w:r w:rsidRPr="003C169B">
              <w:rPr>
                <w:lang w:eastAsia="ko-KR"/>
              </w:rPr>
              <w:t xml:space="preserve">Unique </w:t>
            </w:r>
            <w:r w:rsidR="009426CC" w:rsidRPr="003C169B">
              <w:rPr>
                <w:lang w:eastAsia="ko-KR"/>
              </w:rPr>
              <w:t>response types for this service (</w:t>
            </w:r>
            <w:r w:rsidR="009426CC" w:rsidRPr="003D0EF4">
              <w:rPr>
                <w:lang w:eastAsia="ko-KR"/>
              </w:rPr>
              <w:t>see</w:t>
            </w:r>
            <w:r w:rsidR="009426CC" w:rsidRPr="003C169B">
              <w:rPr>
                <w:lang w:eastAsia="ko-KR"/>
              </w:rPr>
              <w:t xml:space="preserve"> note):</w:t>
            </w:r>
          </w:p>
          <w:p w14:paraId="6ACF426B" w14:textId="77777777" w:rsidR="00DF339F" w:rsidRPr="003C169B" w:rsidRDefault="00DF339F" w:rsidP="004511B0">
            <w:pPr>
              <w:pStyle w:val="TB1"/>
              <w:rPr>
                <w:lang w:eastAsia="ko-KR"/>
              </w:rPr>
            </w:pPr>
            <w:r w:rsidRPr="003C169B">
              <w:t>Exception: Request may not have been completed</w:t>
            </w:r>
            <w:r w:rsidR="009426CC" w:rsidRPr="003C169B">
              <w:t>.</w:t>
            </w:r>
          </w:p>
        </w:tc>
      </w:tr>
      <w:tr w:rsidR="009426CC" w:rsidRPr="003C169B" w14:paraId="026648D6" w14:textId="77777777" w:rsidTr="00F443BD">
        <w:trPr>
          <w:tblHeader/>
          <w:jc w:val="center"/>
        </w:trPr>
        <w:tc>
          <w:tcPr>
            <w:tcW w:w="8816" w:type="dxa"/>
            <w:gridSpan w:val="4"/>
            <w:tcBorders>
              <w:top w:val="single" w:sz="4" w:space="0" w:color="auto"/>
              <w:left w:val="single" w:sz="4" w:space="0" w:color="auto"/>
              <w:bottom w:val="single" w:sz="4" w:space="0" w:color="auto"/>
              <w:right w:val="single" w:sz="4" w:space="0" w:color="auto"/>
            </w:tcBorders>
          </w:tcPr>
          <w:p w14:paraId="5D257E2C" w14:textId="77777777" w:rsidR="000C1947" w:rsidRPr="003C169B" w:rsidRDefault="009426CC" w:rsidP="00F443BD">
            <w:pPr>
              <w:pStyle w:val="TAN"/>
              <w:rPr>
                <w:lang w:eastAsia="ko-KR"/>
              </w:rPr>
            </w:pPr>
            <w:r w:rsidRPr="003C169B">
              <w:rPr>
                <w:lang w:eastAsia="ko-KR"/>
              </w:rPr>
              <w:t xml:space="preserve">NOTE: </w:t>
            </w:r>
            <w:r w:rsidRPr="003C169B">
              <w:rPr>
                <w:lang w:eastAsia="ko-KR"/>
              </w:rPr>
              <w:tab/>
              <w:t>Consumed services also provide response types.</w:t>
            </w:r>
          </w:p>
        </w:tc>
      </w:tr>
    </w:tbl>
    <w:p w14:paraId="2904EDF8" w14:textId="77777777" w:rsidR="004511B0" w:rsidRPr="003C169B" w:rsidRDefault="004511B0" w:rsidP="004511B0"/>
    <w:p w14:paraId="3D2A0DBA" w14:textId="77777777" w:rsidR="00DF339F" w:rsidRPr="003C169B" w:rsidRDefault="00DF339F" w:rsidP="00DF339F">
      <w:pPr>
        <w:pStyle w:val="Heading5"/>
      </w:pPr>
      <w:bookmarkStart w:id="643" w:name="_Toc508005011"/>
      <w:r w:rsidRPr="003C169B">
        <w:t>6.</w:t>
      </w:r>
      <w:r w:rsidRPr="003C169B">
        <w:rPr>
          <w:lang w:eastAsia="zh-CN"/>
        </w:rPr>
        <w:t>7</w:t>
      </w:r>
      <w:r w:rsidRPr="003C169B">
        <w:t>.2.</w:t>
      </w:r>
      <w:r w:rsidRPr="003C169B">
        <w:rPr>
          <w:lang w:eastAsia="zh-CN"/>
        </w:rPr>
        <w:t>12</w:t>
      </w:r>
      <w:r w:rsidRPr="003C169B">
        <w:t>.</w:t>
      </w:r>
      <w:r w:rsidR="00C96916" w:rsidRPr="003C169B">
        <w:t>4</w:t>
      </w:r>
      <w:r w:rsidRPr="003C169B">
        <w:tab/>
      </w:r>
      <w:r w:rsidRPr="003C169B">
        <w:rPr>
          <w:lang w:eastAsia="ko-KR"/>
        </w:rPr>
        <w:t>Post-Conditions</w:t>
      </w:r>
      <w:bookmarkEnd w:id="643"/>
    </w:p>
    <w:p w14:paraId="115D5FC1" w14:textId="77777777" w:rsidR="00DF339F" w:rsidRPr="003C169B" w:rsidRDefault="00DF339F" w:rsidP="00DF339F">
      <w:pPr>
        <w:rPr>
          <w:lang w:eastAsia="zh-CN"/>
        </w:rPr>
      </w:pPr>
      <w:r w:rsidRPr="003C169B">
        <w:rPr>
          <w:lang w:eastAsia="zh-CN"/>
        </w:rPr>
        <w:t>The Management Adapter has submitted a request to the Management Server to reboot</w:t>
      </w:r>
      <w:r w:rsidRPr="003C169B">
        <w:t xml:space="preserve"> the device</w:t>
      </w:r>
      <w:r w:rsidRPr="003C169B">
        <w:rPr>
          <w:lang w:eastAsia="zh-CN"/>
        </w:rPr>
        <w:t>.</w:t>
      </w:r>
    </w:p>
    <w:p w14:paraId="462F3805" w14:textId="77777777" w:rsidR="00DF339F" w:rsidRPr="003C169B" w:rsidRDefault="00DF339F" w:rsidP="00DF339F">
      <w:pPr>
        <w:pStyle w:val="Heading5"/>
        <w:rPr>
          <w:lang w:eastAsia="zh-CN"/>
        </w:rPr>
      </w:pPr>
      <w:bookmarkStart w:id="644" w:name="_Toc508005012"/>
      <w:r w:rsidRPr="003C169B">
        <w:t>6.</w:t>
      </w:r>
      <w:r w:rsidRPr="003C169B">
        <w:rPr>
          <w:lang w:eastAsia="zh-CN"/>
        </w:rPr>
        <w:t>7</w:t>
      </w:r>
      <w:r w:rsidRPr="003C169B">
        <w:t>.2.</w:t>
      </w:r>
      <w:r w:rsidRPr="003C169B">
        <w:rPr>
          <w:lang w:eastAsia="zh-CN"/>
        </w:rPr>
        <w:t>12</w:t>
      </w:r>
      <w:r w:rsidRPr="003C169B">
        <w:t>.</w:t>
      </w:r>
      <w:r w:rsidR="00C96916" w:rsidRPr="003C169B">
        <w:t>5</w:t>
      </w:r>
      <w:r w:rsidRPr="003C169B">
        <w:tab/>
      </w:r>
      <w:r w:rsidRPr="003C169B">
        <w:rPr>
          <w:lang w:eastAsia="ko-KR"/>
        </w:rPr>
        <w:t>Exceptions</w:t>
      </w:r>
      <w:bookmarkEnd w:id="644"/>
    </w:p>
    <w:p w14:paraId="1C84E78B" w14:textId="77777777" w:rsidR="00DF339F" w:rsidRPr="003C169B" w:rsidRDefault="00DF339F" w:rsidP="00DF339F">
      <w:pPr>
        <w:keepNext/>
      </w:pPr>
      <w:r w:rsidRPr="003C169B">
        <w:rPr>
          <w:lang w:eastAsia="ko-KR"/>
        </w:rPr>
        <w:t>Not Applicable</w:t>
      </w:r>
      <w:r w:rsidR="004511B0" w:rsidRPr="003C169B">
        <w:rPr>
          <w:lang w:eastAsia="ko-KR"/>
        </w:rPr>
        <w:t>.</w:t>
      </w:r>
    </w:p>
    <w:p w14:paraId="31B37D2A" w14:textId="77777777" w:rsidR="00DF339F" w:rsidRPr="003C169B" w:rsidRDefault="00DF339F" w:rsidP="00DF339F">
      <w:pPr>
        <w:pStyle w:val="Heading5"/>
      </w:pPr>
      <w:bookmarkStart w:id="645" w:name="_Toc508005013"/>
      <w:r w:rsidRPr="003C169B">
        <w:t>6.</w:t>
      </w:r>
      <w:r w:rsidRPr="003C169B">
        <w:rPr>
          <w:lang w:eastAsia="zh-CN"/>
        </w:rPr>
        <w:t>7</w:t>
      </w:r>
      <w:r w:rsidRPr="003C169B">
        <w:t>.2.</w:t>
      </w:r>
      <w:r w:rsidRPr="003C169B">
        <w:rPr>
          <w:lang w:eastAsia="zh-CN"/>
        </w:rPr>
        <w:t>12</w:t>
      </w:r>
      <w:r w:rsidRPr="003C169B">
        <w:t>.</w:t>
      </w:r>
      <w:r w:rsidR="00C96916" w:rsidRPr="003C169B">
        <w:t>6</w:t>
      </w:r>
      <w:r w:rsidRPr="003C169B">
        <w:tab/>
      </w:r>
      <w:r w:rsidRPr="003C169B">
        <w:rPr>
          <w:lang w:eastAsia="ko-KR"/>
        </w:rPr>
        <w:t>Policies for Use</w:t>
      </w:r>
      <w:bookmarkEnd w:id="645"/>
    </w:p>
    <w:p w14:paraId="4DD57A8A" w14:textId="77777777" w:rsidR="00DF339F" w:rsidRPr="003C169B" w:rsidRDefault="00080151" w:rsidP="00DF339F">
      <w:r w:rsidRPr="003C169B">
        <w:t xml:space="preserve">Message Exchange Patterns: </w:t>
      </w:r>
      <w:r w:rsidRPr="003D0EF4">
        <w:t>In-Out</w:t>
      </w:r>
      <w:r w:rsidRPr="003C169B">
        <w:t>.</w:t>
      </w:r>
    </w:p>
    <w:p w14:paraId="11CAE883" w14:textId="77777777" w:rsidR="00DF339F" w:rsidRPr="003C169B" w:rsidRDefault="00080151" w:rsidP="00DF339F">
      <w:r w:rsidRPr="003C169B">
        <w:t>Transaction Pattern: Participation allowed.</w:t>
      </w:r>
    </w:p>
    <w:p w14:paraId="30469E0A" w14:textId="77777777" w:rsidR="00DF339F" w:rsidRPr="003C169B" w:rsidRDefault="00DF339F" w:rsidP="00DF339F">
      <w:pPr>
        <w:pStyle w:val="Heading5"/>
      </w:pPr>
      <w:bookmarkStart w:id="646" w:name="_Toc508005014"/>
      <w:r w:rsidRPr="003C169B">
        <w:t>6.</w:t>
      </w:r>
      <w:r w:rsidRPr="003C169B">
        <w:rPr>
          <w:lang w:eastAsia="zh-CN"/>
        </w:rPr>
        <w:t>7</w:t>
      </w:r>
      <w:r w:rsidRPr="003C169B">
        <w:t>.2.</w:t>
      </w:r>
      <w:r w:rsidRPr="003C169B">
        <w:rPr>
          <w:lang w:eastAsia="zh-CN"/>
        </w:rPr>
        <w:t>12</w:t>
      </w:r>
      <w:r w:rsidRPr="003C169B">
        <w:t>.</w:t>
      </w:r>
      <w:r w:rsidR="00C96916" w:rsidRPr="003C169B">
        <w:t>7</w:t>
      </w:r>
      <w:r w:rsidRPr="003C169B">
        <w:tab/>
        <w:t>oneM2M Resource Interworking</w:t>
      </w:r>
      <w:bookmarkEnd w:id="646"/>
    </w:p>
    <w:p w14:paraId="2029C52B" w14:textId="77777777" w:rsidR="00DF339F" w:rsidRPr="003C169B" w:rsidRDefault="00DF339F" w:rsidP="00DF339F">
      <w:r w:rsidRPr="003C169B">
        <w:t xml:space="preserve">This service capability </w:t>
      </w:r>
      <w:r w:rsidRPr="003C169B">
        <w:rPr>
          <w:lang w:eastAsia="zh-CN"/>
        </w:rPr>
        <w:t>is used to reboot</w:t>
      </w:r>
      <w:r w:rsidRPr="003C169B">
        <w:t xml:space="preserve"> device. The service capability aligns with the &lt;</w:t>
      </w:r>
      <w:r w:rsidRPr="003C169B">
        <w:rPr>
          <w:lang w:eastAsia="zh-CN"/>
        </w:rPr>
        <w:t>reboot</w:t>
      </w:r>
      <w:r w:rsidRPr="003C169B">
        <w:t xml:space="preserve">&gt; resource and maps to the Execute procedure for </w:t>
      </w:r>
      <w:r w:rsidRPr="003C169B">
        <w:rPr>
          <w:lang w:eastAsia="zh-CN"/>
        </w:rPr>
        <w:t>the a</w:t>
      </w:r>
      <w:r w:rsidRPr="003C169B">
        <w:t xml:space="preserve">ttribute </w:t>
      </w:r>
      <w:r w:rsidRPr="003C169B">
        <w:rPr>
          <w:lang w:eastAsia="zh-CN"/>
        </w:rPr>
        <w:t>reboot</w:t>
      </w:r>
      <w:r w:rsidR="009426CC" w:rsidRPr="003C169B">
        <w:t xml:space="preserve"> of the resource.</w:t>
      </w:r>
    </w:p>
    <w:p w14:paraId="7D7DCCCC" w14:textId="77777777" w:rsidR="00DF339F" w:rsidRPr="003C169B" w:rsidRDefault="00DF339F" w:rsidP="00DF339F">
      <w:pPr>
        <w:pStyle w:val="Heading4"/>
        <w:rPr>
          <w:lang w:eastAsia="zh-CN"/>
        </w:rPr>
      </w:pPr>
      <w:bookmarkStart w:id="647" w:name="_Toc507678678"/>
      <w:bookmarkStart w:id="648" w:name="_Toc508005015"/>
      <w:r w:rsidRPr="003C169B">
        <w:t>6.</w:t>
      </w:r>
      <w:r w:rsidRPr="003C169B">
        <w:rPr>
          <w:lang w:eastAsia="zh-CN"/>
        </w:rPr>
        <w:t>7</w:t>
      </w:r>
      <w:r w:rsidRPr="003C169B">
        <w:t>.2.</w:t>
      </w:r>
      <w:r w:rsidRPr="003C169B">
        <w:rPr>
          <w:lang w:eastAsia="zh-CN"/>
        </w:rPr>
        <w:t>13</w:t>
      </w:r>
      <w:r w:rsidRPr="003C169B">
        <w:tab/>
      </w:r>
      <w:r w:rsidRPr="003C169B">
        <w:rPr>
          <w:lang w:eastAsia="zh-CN"/>
        </w:rPr>
        <w:t>resetDevice</w:t>
      </w:r>
      <w:bookmarkEnd w:id="647"/>
      <w:bookmarkEnd w:id="648"/>
    </w:p>
    <w:p w14:paraId="5E26A791" w14:textId="77777777" w:rsidR="00C96916" w:rsidRPr="003C169B" w:rsidRDefault="00C96916" w:rsidP="00C96916">
      <w:pPr>
        <w:pStyle w:val="Heading5"/>
      </w:pPr>
      <w:bookmarkStart w:id="649" w:name="_Toc508005016"/>
      <w:r w:rsidRPr="003C169B">
        <w:t>6.</w:t>
      </w:r>
      <w:r w:rsidRPr="003C169B">
        <w:rPr>
          <w:lang w:eastAsia="zh-CN"/>
        </w:rPr>
        <w:t>7</w:t>
      </w:r>
      <w:r w:rsidRPr="003C169B">
        <w:t>.2.</w:t>
      </w:r>
      <w:r w:rsidRPr="003C169B">
        <w:rPr>
          <w:lang w:eastAsia="zh-CN"/>
        </w:rPr>
        <w:t>13</w:t>
      </w:r>
      <w:r w:rsidRPr="003C169B">
        <w:t>.1</w:t>
      </w:r>
      <w:r w:rsidRPr="003C169B">
        <w:tab/>
        <w:t>Description</w:t>
      </w:r>
      <w:bookmarkEnd w:id="649"/>
    </w:p>
    <w:p w14:paraId="0BF75074" w14:textId="77777777" w:rsidR="00DF339F" w:rsidRPr="003C169B" w:rsidRDefault="00DF339F" w:rsidP="00DF339F">
      <w:r w:rsidRPr="003C169B">
        <w:t xml:space="preserve">This service capability provides the ability to </w:t>
      </w:r>
      <w:r w:rsidRPr="003C169B">
        <w:rPr>
          <w:lang w:eastAsia="zh-CN"/>
        </w:rPr>
        <w:t>reset</w:t>
      </w:r>
      <w:r w:rsidRPr="003C169B">
        <w:t xml:space="preserve"> device.</w:t>
      </w:r>
    </w:p>
    <w:p w14:paraId="29D61F66" w14:textId="77777777" w:rsidR="00DF339F" w:rsidRPr="003C169B" w:rsidRDefault="00DF339F" w:rsidP="00DF339F">
      <w:pPr>
        <w:pStyle w:val="Heading5"/>
      </w:pPr>
      <w:bookmarkStart w:id="650" w:name="_Toc508005017"/>
      <w:r w:rsidRPr="003C169B">
        <w:t>6.</w:t>
      </w:r>
      <w:r w:rsidRPr="003C169B">
        <w:rPr>
          <w:lang w:eastAsia="zh-CN"/>
        </w:rPr>
        <w:t>7</w:t>
      </w:r>
      <w:r w:rsidRPr="003C169B">
        <w:t>.2.</w:t>
      </w:r>
      <w:r w:rsidRPr="003C169B">
        <w:rPr>
          <w:lang w:eastAsia="zh-CN"/>
        </w:rPr>
        <w:t>13</w:t>
      </w:r>
      <w:r w:rsidRPr="003C169B">
        <w:t>.</w:t>
      </w:r>
      <w:r w:rsidR="00C96916" w:rsidRPr="003C169B">
        <w:t>2</w:t>
      </w:r>
      <w:r w:rsidRPr="003C169B">
        <w:tab/>
      </w:r>
      <w:r w:rsidR="00D87590" w:rsidRPr="003C169B">
        <w:t>Pre-Conditions</w:t>
      </w:r>
      <w:bookmarkEnd w:id="650"/>
    </w:p>
    <w:p w14:paraId="167F5ACF" w14:textId="77777777" w:rsidR="00DF339F" w:rsidRPr="003C169B" w:rsidRDefault="00DF339F" w:rsidP="00DF339F">
      <w:r w:rsidRPr="003C169B">
        <w:t xml:space="preserve">A correlation between a Management Server, the </w:t>
      </w:r>
      <w:r w:rsidRPr="003D0EF4">
        <w:t>M2M</w:t>
      </w:r>
      <w:r w:rsidRPr="003C169B">
        <w:t xml:space="preserve"> Service Capability and device exist.</w:t>
      </w:r>
    </w:p>
    <w:p w14:paraId="2ECB6701" w14:textId="77777777" w:rsidR="00DF339F" w:rsidRPr="003C169B" w:rsidRDefault="00DF339F" w:rsidP="00DF339F">
      <w:pPr>
        <w:pStyle w:val="Heading5"/>
        <w:rPr>
          <w:lang w:eastAsia="zh-CN"/>
        </w:rPr>
      </w:pPr>
      <w:bookmarkStart w:id="651" w:name="_Toc508005018"/>
      <w:r w:rsidRPr="003C169B">
        <w:t>6.</w:t>
      </w:r>
      <w:r w:rsidRPr="003C169B">
        <w:rPr>
          <w:lang w:eastAsia="zh-CN"/>
        </w:rPr>
        <w:t>7</w:t>
      </w:r>
      <w:r w:rsidRPr="003C169B">
        <w:t>.2.</w:t>
      </w:r>
      <w:r w:rsidRPr="003C169B">
        <w:rPr>
          <w:lang w:eastAsia="zh-CN"/>
        </w:rPr>
        <w:t>13</w:t>
      </w:r>
      <w:r w:rsidRPr="003C169B">
        <w:t>.</w:t>
      </w:r>
      <w:r w:rsidR="00C96916" w:rsidRPr="003C169B">
        <w:t>3</w:t>
      </w:r>
      <w:r w:rsidRPr="003C169B">
        <w:tab/>
        <w:t xml:space="preserve">Signature </w:t>
      </w:r>
      <w:r w:rsidR="00612842" w:rsidRPr="003C169B">
        <w:t>-</w:t>
      </w:r>
      <w:r w:rsidR="008C28E9" w:rsidRPr="003C169B">
        <w:t xml:space="preserve"> </w:t>
      </w:r>
      <w:r w:rsidRPr="003C169B">
        <w:rPr>
          <w:lang w:eastAsia="zh-CN"/>
        </w:rPr>
        <w:t>resetDevice</w:t>
      </w:r>
      <w:bookmarkEnd w:id="651"/>
    </w:p>
    <w:p w14:paraId="4C3B66DB" w14:textId="77777777" w:rsidR="004511B0" w:rsidRPr="003C169B" w:rsidRDefault="004511B0" w:rsidP="004511B0">
      <w:pPr>
        <w:pStyle w:val="TH"/>
      </w:pPr>
      <w:r w:rsidRPr="003C169B">
        <w:t>Table 6.</w:t>
      </w:r>
      <w:r w:rsidRPr="003C169B">
        <w:rPr>
          <w:lang w:eastAsia="zh-CN"/>
        </w:rPr>
        <w:t>7</w:t>
      </w:r>
      <w:r w:rsidRPr="003C169B">
        <w:t>.2.</w:t>
      </w:r>
      <w:r w:rsidRPr="003C169B">
        <w:rPr>
          <w:lang w:eastAsia="zh-CN"/>
        </w:rPr>
        <w:t>13</w:t>
      </w:r>
      <w:r w:rsidRPr="003C169B">
        <w:t>.</w:t>
      </w:r>
      <w:r w:rsidR="00C96916" w:rsidRPr="003C169B">
        <w:t>3</w:t>
      </w:r>
      <w:r w:rsidRPr="003C169B">
        <w:t xml:space="preserve">-1: Management Adapter </w:t>
      </w:r>
      <w:r w:rsidR="00612842" w:rsidRPr="003C169B">
        <w:t>-</w:t>
      </w:r>
      <w:r w:rsidR="008C28E9" w:rsidRPr="003C169B">
        <w:t xml:space="preserve"> </w:t>
      </w:r>
      <w:r w:rsidRPr="003C169B">
        <w:rPr>
          <w:lang w:eastAsia="zh-CN"/>
        </w:rPr>
        <w:t>resetDevice</w:t>
      </w:r>
      <w:r w:rsidRPr="003C169B">
        <w:t xml:space="preserve"> capability</w:t>
      </w:r>
    </w:p>
    <w:tbl>
      <w:tblPr>
        <w:tblW w:w="8816" w:type="dxa"/>
        <w:jc w:val="center"/>
        <w:tblLayout w:type="fixed"/>
        <w:tblCellMar>
          <w:left w:w="28" w:type="dxa"/>
          <w:right w:w="0" w:type="dxa"/>
        </w:tblCellMar>
        <w:tblLook w:val="0000" w:firstRow="0" w:lastRow="0" w:firstColumn="0" w:lastColumn="0" w:noHBand="0" w:noVBand="0"/>
      </w:tblPr>
      <w:tblGrid>
        <w:gridCol w:w="1709"/>
        <w:gridCol w:w="900"/>
        <w:gridCol w:w="900"/>
        <w:gridCol w:w="5307"/>
      </w:tblGrid>
      <w:tr w:rsidR="00DF339F" w:rsidRPr="003C169B" w14:paraId="3D453B92" w14:textId="77777777" w:rsidTr="00642269">
        <w:trPr>
          <w:tblHeader/>
          <w:jc w:val="center"/>
        </w:trPr>
        <w:tc>
          <w:tcPr>
            <w:tcW w:w="1709" w:type="dxa"/>
            <w:tcBorders>
              <w:top w:val="single" w:sz="1" w:space="0" w:color="000000"/>
              <w:left w:val="single" w:sz="1" w:space="0" w:color="000000"/>
              <w:bottom w:val="single" w:sz="1" w:space="0" w:color="000000"/>
            </w:tcBorders>
            <w:shd w:val="clear" w:color="auto" w:fill="C0C0C0"/>
          </w:tcPr>
          <w:p w14:paraId="1DE5C311" w14:textId="77777777" w:rsidR="00DF339F" w:rsidRPr="003C169B" w:rsidRDefault="00DF339F" w:rsidP="004511B0">
            <w:pPr>
              <w:pStyle w:val="TAH"/>
            </w:pPr>
            <w:r w:rsidRPr="003C169B">
              <w:t>Parameter name</w:t>
            </w:r>
          </w:p>
        </w:tc>
        <w:tc>
          <w:tcPr>
            <w:tcW w:w="900" w:type="dxa"/>
            <w:tcBorders>
              <w:top w:val="single" w:sz="1" w:space="0" w:color="000000"/>
              <w:left w:val="single" w:sz="1" w:space="0" w:color="000000"/>
              <w:bottom w:val="single" w:sz="1" w:space="0" w:color="000000"/>
              <w:right w:val="single" w:sz="1" w:space="0" w:color="000000"/>
            </w:tcBorders>
            <w:shd w:val="clear" w:color="auto" w:fill="C0C0C0"/>
          </w:tcPr>
          <w:p w14:paraId="12791F0C" w14:textId="77777777" w:rsidR="00DF339F" w:rsidRPr="003C169B" w:rsidRDefault="00DF339F" w:rsidP="004511B0">
            <w:pPr>
              <w:pStyle w:val="TAH"/>
            </w:pPr>
            <w:r w:rsidRPr="003C169B">
              <w:t>Direction</w:t>
            </w:r>
          </w:p>
        </w:tc>
        <w:tc>
          <w:tcPr>
            <w:tcW w:w="900" w:type="dxa"/>
            <w:tcBorders>
              <w:top w:val="single" w:sz="1" w:space="0" w:color="000000"/>
              <w:left w:val="single" w:sz="1" w:space="0" w:color="000000"/>
              <w:bottom w:val="single" w:sz="1" w:space="0" w:color="000000"/>
            </w:tcBorders>
            <w:shd w:val="clear" w:color="auto" w:fill="C0C0C0"/>
          </w:tcPr>
          <w:p w14:paraId="4BA8C7DB" w14:textId="77777777" w:rsidR="00DF339F" w:rsidRPr="003C169B" w:rsidRDefault="00DF339F" w:rsidP="004511B0">
            <w:pPr>
              <w:pStyle w:val="TAH"/>
            </w:pPr>
            <w:r w:rsidRPr="003C169B">
              <w:t>Optional</w:t>
            </w:r>
          </w:p>
        </w:tc>
        <w:tc>
          <w:tcPr>
            <w:tcW w:w="5307" w:type="dxa"/>
            <w:tcBorders>
              <w:top w:val="single" w:sz="1" w:space="0" w:color="000000"/>
              <w:left w:val="single" w:sz="1" w:space="0" w:color="000000"/>
              <w:bottom w:val="single" w:sz="1" w:space="0" w:color="000000"/>
              <w:right w:val="single" w:sz="1" w:space="0" w:color="000000"/>
            </w:tcBorders>
            <w:shd w:val="clear" w:color="auto" w:fill="C0C0C0"/>
          </w:tcPr>
          <w:p w14:paraId="2507F4C0" w14:textId="77777777" w:rsidR="00DF339F" w:rsidRPr="003C169B" w:rsidRDefault="00DF339F" w:rsidP="004511B0">
            <w:pPr>
              <w:pStyle w:val="TAH"/>
            </w:pPr>
            <w:r w:rsidRPr="003C169B">
              <w:t>Description</w:t>
            </w:r>
          </w:p>
        </w:tc>
      </w:tr>
      <w:tr w:rsidR="00DF339F" w:rsidRPr="003C169B" w14:paraId="790274CE" w14:textId="77777777" w:rsidTr="00642269">
        <w:trPr>
          <w:tblHeader/>
          <w:jc w:val="center"/>
        </w:trPr>
        <w:tc>
          <w:tcPr>
            <w:tcW w:w="1709" w:type="dxa"/>
            <w:tcBorders>
              <w:left w:val="single" w:sz="1" w:space="0" w:color="000000"/>
              <w:bottom w:val="single" w:sz="1" w:space="0" w:color="000000"/>
            </w:tcBorders>
          </w:tcPr>
          <w:p w14:paraId="240B375E" w14:textId="77777777" w:rsidR="00DF339F" w:rsidRPr="003C169B" w:rsidRDefault="00DF339F" w:rsidP="004511B0">
            <w:pPr>
              <w:pStyle w:val="TAL"/>
              <w:rPr>
                <w:lang w:eastAsia="ko-KR"/>
              </w:rPr>
            </w:pPr>
            <w:r w:rsidRPr="003C169B">
              <w:rPr>
                <w:lang w:eastAsia="ko-KR"/>
              </w:rPr>
              <w:t>device</w:t>
            </w:r>
            <w:r w:rsidRPr="003C169B">
              <w:rPr>
                <w:lang w:eastAsia="zh-CN"/>
              </w:rPr>
              <w:t>Id</w:t>
            </w:r>
          </w:p>
        </w:tc>
        <w:tc>
          <w:tcPr>
            <w:tcW w:w="900" w:type="dxa"/>
            <w:tcBorders>
              <w:left w:val="single" w:sz="1" w:space="0" w:color="000000"/>
              <w:bottom w:val="single" w:sz="1" w:space="0" w:color="000000"/>
              <w:right w:val="single" w:sz="1" w:space="0" w:color="000000"/>
            </w:tcBorders>
          </w:tcPr>
          <w:p w14:paraId="5D57D721" w14:textId="77777777" w:rsidR="00DF339F" w:rsidRPr="003C169B" w:rsidRDefault="00DF339F" w:rsidP="009426CC">
            <w:pPr>
              <w:pStyle w:val="TAC"/>
              <w:rPr>
                <w:lang w:eastAsia="ko-KR"/>
              </w:rPr>
            </w:pPr>
            <w:r w:rsidRPr="003D0EF4">
              <w:rPr>
                <w:lang w:eastAsia="ko-KR"/>
              </w:rPr>
              <w:t>IN</w:t>
            </w:r>
          </w:p>
        </w:tc>
        <w:tc>
          <w:tcPr>
            <w:tcW w:w="900" w:type="dxa"/>
            <w:tcBorders>
              <w:left w:val="single" w:sz="1" w:space="0" w:color="000000"/>
              <w:bottom w:val="single" w:sz="1" w:space="0" w:color="000000"/>
            </w:tcBorders>
          </w:tcPr>
          <w:p w14:paraId="0DE4FFDB" w14:textId="77777777" w:rsidR="00DF339F" w:rsidRPr="003C169B" w:rsidRDefault="00DF339F" w:rsidP="009426CC">
            <w:pPr>
              <w:pStyle w:val="TAC"/>
              <w:rPr>
                <w:lang w:eastAsia="zh-CN"/>
              </w:rPr>
            </w:pPr>
            <w:r w:rsidRPr="003C169B">
              <w:rPr>
                <w:lang w:eastAsia="zh-CN"/>
              </w:rPr>
              <w:t>NO</w:t>
            </w:r>
          </w:p>
        </w:tc>
        <w:tc>
          <w:tcPr>
            <w:tcW w:w="5307" w:type="dxa"/>
            <w:tcBorders>
              <w:left w:val="single" w:sz="1" w:space="0" w:color="000000"/>
              <w:bottom w:val="single" w:sz="1" w:space="0" w:color="000000"/>
              <w:right w:val="single" w:sz="1" w:space="0" w:color="000000"/>
            </w:tcBorders>
          </w:tcPr>
          <w:p w14:paraId="2538397F" w14:textId="77777777" w:rsidR="00DF339F" w:rsidRPr="003C169B" w:rsidRDefault="00DF339F" w:rsidP="004511B0">
            <w:pPr>
              <w:pStyle w:val="TAL"/>
              <w:rPr>
                <w:lang w:eastAsia="ko-KR"/>
              </w:rPr>
            </w:pPr>
            <w:r w:rsidRPr="003C169B">
              <w:rPr>
                <w:lang w:eastAsia="zh-CN"/>
              </w:rPr>
              <w:t xml:space="preserve">The unique device identifier </w:t>
            </w:r>
            <w:r w:rsidRPr="003D0EF4">
              <w:rPr>
                <w:lang w:eastAsia="zh-CN"/>
              </w:rPr>
              <w:t>in</w:t>
            </w:r>
            <w:r w:rsidRPr="003C169B">
              <w:rPr>
                <w:lang w:eastAsia="zh-CN"/>
              </w:rPr>
              <w:t xml:space="preserve"> the context of the </w:t>
            </w:r>
            <w:r w:rsidRPr="003D0EF4">
              <w:rPr>
                <w:lang w:eastAsia="zh-CN"/>
              </w:rPr>
              <w:t>M2M</w:t>
            </w:r>
            <w:r w:rsidRPr="003C169B">
              <w:rPr>
                <w:lang w:eastAsia="zh-CN"/>
              </w:rPr>
              <w:t xml:space="preserve"> Service Subscription.</w:t>
            </w:r>
          </w:p>
        </w:tc>
      </w:tr>
      <w:tr w:rsidR="00DF339F" w:rsidRPr="003C169B" w14:paraId="62452F69" w14:textId="77777777" w:rsidTr="00642269">
        <w:trPr>
          <w:tblHeader/>
          <w:jc w:val="center"/>
        </w:trPr>
        <w:tc>
          <w:tcPr>
            <w:tcW w:w="1709" w:type="dxa"/>
            <w:tcBorders>
              <w:left w:val="single" w:sz="1" w:space="0" w:color="000000"/>
              <w:bottom w:val="single" w:sz="1" w:space="0" w:color="000000"/>
            </w:tcBorders>
          </w:tcPr>
          <w:p w14:paraId="6E480176" w14:textId="77777777" w:rsidR="00DF339F" w:rsidRPr="003C169B" w:rsidRDefault="00DF339F" w:rsidP="004511B0">
            <w:pPr>
              <w:pStyle w:val="TAL"/>
              <w:rPr>
                <w:lang w:eastAsia="ko-KR"/>
              </w:rPr>
            </w:pPr>
            <w:r w:rsidRPr="003C169B">
              <w:t>reportPolicy</w:t>
            </w:r>
          </w:p>
        </w:tc>
        <w:tc>
          <w:tcPr>
            <w:tcW w:w="900" w:type="dxa"/>
            <w:tcBorders>
              <w:left w:val="single" w:sz="1" w:space="0" w:color="000000"/>
              <w:bottom w:val="single" w:sz="1" w:space="0" w:color="000000"/>
              <w:right w:val="single" w:sz="1" w:space="0" w:color="000000"/>
            </w:tcBorders>
          </w:tcPr>
          <w:p w14:paraId="5B6D0B2B" w14:textId="77777777" w:rsidR="00DF339F" w:rsidRPr="003C169B" w:rsidRDefault="00DF339F" w:rsidP="009426CC">
            <w:pPr>
              <w:pStyle w:val="TAC"/>
              <w:rPr>
                <w:lang w:eastAsia="ko-KR"/>
              </w:rPr>
            </w:pPr>
            <w:r w:rsidRPr="003D0EF4">
              <w:t>IN</w:t>
            </w:r>
          </w:p>
        </w:tc>
        <w:tc>
          <w:tcPr>
            <w:tcW w:w="900" w:type="dxa"/>
            <w:tcBorders>
              <w:left w:val="single" w:sz="1" w:space="0" w:color="000000"/>
              <w:bottom w:val="single" w:sz="1" w:space="0" w:color="000000"/>
            </w:tcBorders>
          </w:tcPr>
          <w:p w14:paraId="015261D8" w14:textId="77777777" w:rsidR="00DF339F" w:rsidRPr="003C169B" w:rsidRDefault="00DF339F" w:rsidP="009426CC">
            <w:pPr>
              <w:pStyle w:val="TAC"/>
              <w:rPr>
                <w:lang w:eastAsia="ko-KR"/>
              </w:rPr>
            </w:pPr>
            <w:r w:rsidRPr="003D0EF4">
              <w:t>YES</w:t>
            </w:r>
          </w:p>
        </w:tc>
        <w:tc>
          <w:tcPr>
            <w:tcW w:w="5307" w:type="dxa"/>
            <w:tcBorders>
              <w:left w:val="single" w:sz="1" w:space="0" w:color="000000"/>
              <w:bottom w:val="single" w:sz="1" w:space="0" w:color="000000"/>
              <w:right w:val="single" w:sz="1" w:space="0" w:color="000000"/>
            </w:tcBorders>
          </w:tcPr>
          <w:p w14:paraId="50803A30" w14:textId="77777777" w:rsidR="00DF339F" w:rsidRPr="003C169B" w:rsidRDefault="00DF339F" w:rsidP="004511B0">
            <w:pPr>
              <w:pStyle w:val="TAL"/>
              <w:rPr>
                <w:lang w:eastAsia="zh-CN"/>
              </w:rPr>
            </w:pPr>
            <w:r w:rsidRPr="003C169B">
              <w:t xml:space="preserve">The policy used to report the state of the operation to the originating </w:t>
            </w:r>
            <w:r w:rsidRPr="003D0EF4">
              <w:t>AE</w:t>
            </w:r>
            <w:r w:rsidRPr="003C169B">
              <w:t xml:space="preserve">. </w:t>
            </w:r>
            <w:r w:rsidRPr="003D0EF4">
              <w:t>See</w:t>
            </w:r>
            <w:r w:rsidRPr="003C169B">
              <w:t xml:space="preserve"> clause </w:t>
            </w:r>
            <w:r w:rsidR="00AB3586" w:rsidRPr="003C169B">
              <w:t>6.6.2.2.</w:t>
            </w:r>
            <w:r w:rsidRPr="003C169B">
              <w:t>1.</w:t>
            </w:r>
          </w:p>
        </w:tc>
      </w:tr>
      <w:tr w:rsidR="00DF339F" w:rsidRPr="003C169B" w14:paraId="4341A022" w14:textId="77777777" w:rsidTr="00F443BD">
        <w:trPr>
          <w:tblHeader/>
          <w:jc w:val="center"/>
        </w:trPr>
        <w:tc>
          <w:tcPr>
            <w:tcW w:w="1709" w:type="dxa"/>
            <w:tcBorders>
              <w:left w:val="single" w:sz="1" w:space="0" w:color="000000"/>
              <w:bottom w:val="single" w:sz="4" w:space="0" w:color="auto"/>
            </w:tcBorders>
          </w:tcPr>
          <w:p w14:paraId="1338AAA3" w14:textId="77777777" w:rsidR="00DF339F" w:rsidRPr="003C169B" w:rsidRDefault="00DF339F" w:rsidP="004511B0">
            <w:pPr>
              <w:pStyle w:val="TAL"/>
              <w:rPr>
                <w:lang w:eastAsia="ko-KR"/>
              </w:rPr>
            </w:pPr>
            <w:r w:rsidRPr="003C169B">
              <w:rPr>
                <w:lang w:eastAsia="ko-KR"/>
              </w:rPr>
              <w:t>responseType</w:t>
            </w:r>
          </w:p>
        </w:tc>
        <w:tc>
          <w:tcPr>
            <w:tcW w:w="900" w:type="dxa"/>
            <w:tcBorders>
              <w:left w:val="single" w:sz="1" w:space="0" w:color="000000"/>
              <w:bottom w:val="single" w:sz="4" w:space="0" w:color="auto"/>
              <w:right w:val="single" w:sz="1" w:space="0" w:color="000000"/>
            </w:tcBorders>
          </w:tcPr>
          <w:p w14:paraId="7FF6DA5F" w14:textId="77777777" w:rsidR="00DF339F" w:rsidRPr="003C169B" w:rsidRDefault="00DF339F" w:rsidP="009426CC">
            <w:pPr>
              <w:pStyle w:val="TAC"/>
              <w:rPr>
                <w:lang w:eastAsia="ko-KR"/>
              </w:rPr>
            </w:pPr>
            <w:r w:rsidRPr="003D0EF4">
              <w:rPr>
                <w:lang w:eastAsia="ko-KR"/>
              </w:rPr>
              <w:t>OUT</w:t>
            </w:r>
          </w:p>
        </w:tc>
        <w:tc>
          <w:tcPr>
            <w:tcW w:w="900" w:type="dxa"/>
            <w:tcBorders>
              <w:left w:val="single" w:sz="1" w:space="0" w:color="000000"/>
              <w:bottom w:val="single" w:sz="4" w:space="0" w:color="auto"/>
            </w:tcBorders>
          </w:tcPr>
          <w:p w14:paraId="3C246054" w14:textId="77777777" w:rsidR="00DF339F" w:rsidRPr="003C169B" w:rsidRDefault="00DF339F" w:rsidP="009426CC">
            <w:pPr>
              <w:pStyle w:val="TAC"/>
              <w:rPr>
                <w:lang w:eastAsia="ko-KR"/>
              </w:rPr>
            </w:pPr>
            <w:r w:rsidRPr="003D0EF4">
              <w:rPr>
                <w:lang w:eastAsia="ko-KR"/>
              </w:rPr>
              <w:t>YES</w:t>
            </w:r>
          </w:p>
        </w:tc>
        <w:tc>
          <w:tcPr>
            <w:tcW w:w="5307" w:type="dxa"/>
            <w:tcBorders>
              <w:left w:val="single" w:sz="1" w:space="0" w:color="000000"/>
              <w:bottom w:val="single" w:sz="4" w:space="0" w:color="auto"/>
              <w:right w:val="single" w:sz="1" w:space="0" w:color="000000"/>
            </w:tcBorders>
          </w:tcPr>
          <w:p w14:paraId="5A904D0E" w14:textId="77777777" w:rsidR="00DF339F" w:rsidRPr="003C169B" w:rsidRDefault="00DF339F" w:rsidP="004511B0">
            <w:pPr>
              <w:pStyle w:val="TAL"/>
              <w:rPr>
                <w:lang w:eastAsia="ko-KR"/>
              </w:rPr>
            </w:pPr>
            <w:r w:rsidRPr="003C169B">
              <w:rPr>
                <w:lang w:eastAsia="ko-KR"/>
              </w:rPr>
              <w:t>Unique response types for this service</w:t>
            </w:r>
            <w:r w:rsidR="009426CC" w:rsidRPr="003C169B">
              <w:rPr>
                <w:lang w:eastAsia="ko-KR"/>
              </w:rPr>
              <w:t xml:space="preserve"> (</w:t>
            </w:r>
            <w:r w:rsidR="009426CC" w:rsidRPr="003D0EF4">
              <w:rPr>
                <w:lang w:eastAsia="ko-KR"/>
              </w:rPr>
              <w:t>see</w:t>
            </w:r>
            <w:r w:rsidR="009426CC" w:rsidRPr="003C169B">
              <w:rPr>
                <w:lang w:eastAsia="ko-KR"/>
              </w:rPr>
              <w:t xml:space="preserve"> note):</w:t>
            </w:r>
          </w:p>
          <w:p w14:paraId="6CE90A6B" w14:textId="77777777" w:rsidR="00DF339F" w:rsidRPr="003C169B" w:rsidRDefault="00DF339F" w:rsidP="004511B0">
            <w:pPr>
              <w:pStyle w:val="TB1"/>
              <w:rPr>
                <w:lang w:eastAsia="ko-KR"/>
              </w:rPr>
            </w:pPr>
            <w:r w:rsidRPr="003C169B">
              <w:t>Exception: Request may not have been completed</w:t>
            </w:r>
            <w:r w:rsidR="009426CC" w:rsidRPr="003C169B">
              <w:t>.</w:t>
            </w:r>
          </w:p>
        </w:tc>
      </w:tr>
      <w:tr w:rsidR="009426CC" w:rsidRPr="003C169B" w14:paraId="3DB861A0" w14:textId="77777777" w:rsidTr="00F443BD">
        <w:trPr>
          <w:tblHeader/>
          <w:jc w:val="center"/>
        </w:trPr>
        <w:tc>
          <w:tcPr>
            <w:tcW w:w="8816" w:type="dxa"/>
            <w:gridSpan w:val="4"/>
            <w:tcBorders>
              <w:top w:val="single" w:sz="4" w:space="0" w:color="auto"/>
              <w:left w:val="single" w:sz="4" w:space="0" w:color="auto"/>
              <w:bottom w:val="single" w:sz="4" w:space="0" w:color="auto"/>
              <w:right w:val="single" w:sz="4" w:space="0" w:color="auto"/>
            </w:tcBorders>
          </w:tcPr>
          <w:p w14:paraId="47A91C88" w14:textId="77777777" w:rsidR="000C1947" w:rsidRPr="003C169B" w:rsidRDefault="009426CC" w:rsidP="00F443BD">
            <w:pPr>
              <w:pStyle w:val="TAN"/>
              <w:rPr>
                <w:lang w:eastAsia="ko-KR"/>
              </w:rPr>
            </w:pPr>
            <w:r w:rsidRPr="003C169B">
              <w:rPr>
                <w:lang w:eastAsia="ko-KR"/>
              </w:rPr>
              <w:t xml:space="preserve">NOTE: </w:t>
            </w:r>
            <w:r w:rsidRPr="003C169B">
              <w:rPr>
                <w:lang w:eastAsia="ko-KR"/>
              </w:rPr>
              <w:tab/>
              <w:t>Consumed services also provide response types.</w:t>
            </w:r>
          </w:p>
        </w:tc>
      </w:tr>
    </w:tbl>
    <w:p w14:paraId="65861742" w14:textId="77777777" w:rsidR="004511B0" w:rsidRPr="003C169B" w:rsidRDefault="004511B0" w:rsidP="004511B0"/>
    <w:p w14:paraId="64371A89" w14:textId="77777777" w:rsidR="00DF339F" w:rsidRPr="003C169B" w:rsidRDefault="00DF339F" w:rsidP="00DF339F">
      <w:pPr>
        <w:pStyle w:val="Heading5"/>
      </w:pPr>
      <w:bookmarkStart w:id="652" w:name="_Toc508005019"/>
      <w:r w:rsidRPr="003C169B">
        <w:t>6.</w:t>
      </w:r>
      <w:r w:rsidRPr="003C169B">
        <w:rPr>
          <w:lang w:eastAsia="zh-CN"/>
        </w:rPr>
        <w:t>7</w:t>
      </w:r>
      <w:r w:rsidRPr="003C169B">
        <w:t>.2.</w:t>
      </w:r>
      <w:r w:rsidRPr="003C169B">
        <w:rPr>
          <w:lang w:eastAsia="zh-CN"/>
        </w:rPr>
        <w:t>13</w:t>
      </w:r>
      <w:r w:rsidRPr="003C169B">
        <w:t>.</w:t>
      </w:r>
      <w:r w:rsidR="00C96916" w:rsidRPr="003C169B">
        <w:t>4</w:t>
      </w:r>
      <w:r w:rsidRPr="003C169B">
        <w:tab/>
      </w:r>
      <w:r w:rsidRPr="003C169B">
        <w:rPr>
          <w:lang w:eastAsia="ko-KR"/>
        </w:rPr>
        <w:t>Post-Conditions</w:t>
      </w:r>
      <w:bookmarkEnd w:id="652"/>
    </w:p>
    <w:p w14:paraId="3101F8A0" w14:textId="77777777" w:rsidR="00DF339F" w:rsidRPr="003C169B" w:rsidRDefault="00DF339F" w:rsidP="00DF339F">
      <w:r w:rsidRPr="003C169B">
        <w:t xml:space="preserve">The Management Adapter has submitted a request to the Management Server to </w:t>
      </w:r>
      <w:r w:rsidRPr="003C169B">
        <w:rPr>
          <w:lang w:eastAsia="zh-CN"/>
        </w:rPr>
        <w:t>reset</w:t>
      </w:r>
      <w:r w:rsidRPr="003C169B">
        <w:t xml:space="preserve"> device.</w:t>
      </w:r>
    </w:p>
    <w:p w14:paraId="33ABD975" w14:textId="77777777" w:rsidR="00DF339F" w:rsidRPr="003C169B" w:rsidRDefault="00DF339F" w:rsidP="00DF339F">
      <w:pPr>
        <w:pStyle w:val="Heading5"/>
      </w:pPr>
      <w:bookmarkStart w:id="653" w:name="_Toc508005020"/>
      <w:r w:rsidRPr="003C169B">
        <w:t>6.</w:t>
      </w:r>
      <w:r w:rsidRPr="003C169B">
        <w:rPr>
          <w:lang w:eastAsia="zh-CN"/>
        </w:rPr>
        <w:t>7</w:t>
      </w:r>
      <w:r w:rsidRPr="003C169B">
        <w:t>.2.</w:t>
      </w:r>
      <w:r w:rsidRPr="003C169B">
        <w:rPr>
          <w:lang w:eastAsia="zh-CN"/>
        </w:rPr>
        <w:t>13</w:t>
      </w:r>
      <w:r w:rsidRPr="003C169B">
        <w:t>.</w:t>
      </w:r>
      <w:r w:rsidR="00C96916" w:rsidRPr="003C169B">
        <w:t>5</w:t>
      </w:r>
      <w:r w:rsidRPr="003C169B">
        <w:tab/>
      </w:r>
      <w:r w:rsidRPr="003C169B">
        <w:rPr>
          <w:lang w:eastAsia="ko-KR"/>
        </w:rPr>
        <w:t>Exceptions</w:t>
      </w:r>
      <w:bookmarkEnd w:id="653"/>
    </w:p>
    <w:p w14:paraId="62C23458" w14:textId="77777777" w:rsidR="00DF339F" w:rsidRPr="003C169B" w:rsidRDefault="00DF339F" w:rsidP="00DF339F">
      <w:pPr>
        <w:keepNext/>
      </w:pPr>
      <w:r w:rsidRPr="003C169B">
        <w:rPr>
          <w:lang w:eastAsia="ko-KR"/>
        </w:rPr>
        <w:t>Not Applicable</w:t>
      </w:r>
      <w:r w:rsidR="004511B0" w:rsidRPr="003C169B">
        <w:rPr>
          <w:lang w:eastAsia="ko-KR"/>
        </w:rPr>
        <w:t>.</w:t>
      </w:r>
    </w:p>
    <w:p w14:paraId="4F5F01D0" w14:textId="77777777" w:rsidR="00DF339F" w:rsidRPr="003C169B" w:rsidRDefault="00DF339F" w:rsidP="00DF339F">
      <w:pPr>
        <w:pStyle w:val="Heading5"/>
      </w:pPr>
      <w:bookmarkStart w:id="654" w:name="_Toc508005021"/>
      <w:r w:rsidRPr="003C169B">
        <w:t>6.</w:t>
      </w:r>
      <w:r w:rsidRPr="003C169B">
        <w:rPr>
          <w:lang w:eastAsia="zh-CN"/>
        </w:rPr>
        <w:t>7</w:t>
      </w:r>
      <w:r w:rsidRPr="003C169B">
        <w:t>.2.</w:t>
      </w:r>
      <w:r w:rsidRPr="003C169B">
        <w:rPr>
          <w:lang w:eastAsia="zh-CN"/>
        </w:rPr>
        <w:t>13</w:t>
      </w:r>
      <w:r w:rsidRPr="003C169B">
        <w:t>.</w:t>
      </w:r>
      <w:r w:rsidR="00C96916" w:rsidRPr="003C169B">
        <w:t>6</w:t>
      </w:r>
      <w:r w:rsidRPr="003C169B">
        <w:tab/>
      </w:r>
      <w:r w:rsidRPr="003C169B">
        <w:rPr>
          <w:lang w:eastAsia="ko-KR"/>
        </w:rPr>
        <w:t>Policies for Use</w:t>
      </w:r>
      <w:bookmarkEnd w:id="654"/>
    </w:p>
    <w:p w14:paraId="0AD56D58" w14:textId="77777777" w:rsidR="00DF339F" w:rsidRPr="003C169B" w:rsidRDefault="00080151" w:rsidP="00DF339F">
      <w:r w:rsidRPr="003C169B">
        <w:t xml:space="preserve">Message Exchange Patterns: </w:t>
      </w:r>
      <w:r w:rsidRPr="003D0EF4">
        <w:t>In-Out</w:t>
      </w:r>
      <w:r w:rsidRPr="003C169B">
        <w:t>.</w:t>
      </w:r>
    </w:p>
    <w:p w14:paraId="38D08836" w14:textId="77777777" w:rsidR="00DF339F" w:rsidRPr="003C169B" w:rsidRDefault="00080151" w:rsidP="00DF339F">
      <w:r w:rsidRPr="003C169B">
        <w:t>Transaction Pattern: Participation allowed.</w:t>
      </w:r>
    </w:p>
    <w:p w14:paraId="33063EC8" w14:textId="77777777" w:rsidR="00DF339F" w:rsidRPr="003C169B" w:rsidRDefault="00DF339F" w:rsidP="00DF339F">
      <w:pPr>
        <w:pStyle w:val="Heading5"/>
      </w:pPr>
      <w:bookmarkStart w:id="655" w:name="_Toc508005022"/>
      <w:r w:rsidRPr="003C169B">
        <w:t>6.</w:t>
      </w:r>
      <w:r w:rsidRPr="003C169B">
        <w:rPr>
          <w:lang w:eastAsia="zh-CN"/>
        </w:rPr>
        <w:t>7</w:t>
      </w:r>
      <w:r w:rsidRPr="003C169B">
        <w:t>.2.</w:t>
      </w:r>
      <w:r w:rsidRPr="003C169B">
        <w:rPr>
          <w:lang w:eastAsia="zh-CN"/>
        </w:rPr>
        <w:t>13</w:t>
      </w:r>
      <w:r w:rsidRPr="003C169B">
        <w:t>.</w:t>
      </w:r>
      <w:r w:rsidR="00C96916" w:rsidRPr="003C169B">
        <w:t>7</w:t>
      </w:r>
      <w:r w:rsidRPr="003C169B">
        <w:tab/>
        <w:t>oneM2M Resource Interworking</w:t>
      </w:r>
      <w:bookmarkEnd w:id="655"/>
    </w:p>
    <w:p w14:paraId="11A35D38" w14:textId="77777777" w:rsidR="00DF339F" w:rsidRPr="003C169B" w:rsidRDefault="00DF339F" w:rsidP="009426CC">
      <w:r w:rsidRPr="003C169B">
        <w:t xml:space="preserve">This service capability </w:t>
      </w:r>
      <w:r w:rsidRPr="003C169B">
        <w:rPr>
          <w:lang w:eastAsia="zh-CN"/>
        </w:rPr>
        <w:t>is used to reset</w:t>
      </w:r>
      <w:r w:rsidRPr="003C169B">
        <w:t xml:space="preserve"> device. The service capability aligns with the &lt;</w:t>
      </w:r>
      <w:r w:rsidRPr="003C169B">
        <w:rPr>
          <w:lang w:eastAsia="zh-CN"/>
        </w:rPr>
        <w:t>reboot</w:t>
      </w:r>
      <w:r w:rsidRPr="003C169B">
        <w:t xml:space="preserve">&gt; resource and maps to the Execute procedure for </w:t>
      </w:r>
      <w:r w:rsidRPr="003C169B">
        <w:rPr>
          <w:lang w:eastAsia="zh-CN"/>
        </w:rPr>
        <w:t>the a</w:t>
      </w:r>
      <w:r w:rsidRPr="003C169B">
        <w:t>ttribut</w:t>
      </w:r>
      <w:r w:rsidR="009426CC" w:rsidRPr="003C169B">
        <w:t>e factoryReset of the resource.</w:t>
      </w:r>
    </w:p>
    <w:p w14:paraId="433BE9A9" w14:textId="77777777" w:rsidR="00DF339F" w:rsidRPr="003C169B" w:rsidRDefault="00DF339F" w:rsidP="00DF339F">
      <w:pPr>
        <w:pStyle w:val="Heading4"/>
        <w:rPr>
          <w:lang w:eastAsia="zh-CN"/>
        </w:rPr>
      </w:pPr>
      <w:bookmarkStart w:id="656" w:name="_Toc507678679"/>
      <w:bookmarkStart w:id="657" w:name="_Toc508005023"/>
      <w:r w:rsidRPr="003C169B">
        <w:t>6.</w:t>
      </w:r>
      <w:r w:rsidRPr="003C169B">
        <w:rPr>
          <w:lang w:eastAsia="zh-CN"/>
        </w:rPr>
        <w:t>7</w:t>
      </w:r>
      <w:r w:rsidRPr="003C169B">
        <w:t>.2.</w:t>
      </w:r>
      <w:r w:rsidRPr="003C169B">
        <w:rPr>
          <w:lang w:eastAsia="zh-CN"/>
        </w:rPr>
        <w:t>14</w:t>
      </w:r>
      <w:r w:rsidRPr="003C169B">
        <w:tab/>
      </w:r>
      <w:r w:rsidRPr="003C169B">
        <w:rPr>
          <w:lang w:eastAsia="zh-CN"/>
        </w:rPr>
        <w:t>uploadDeviceLog</w:t>
      </w:r>
      <w:bookmarkEnd w:id="656"/>
      <w:bookmarkEnd w:id="657"/>
    </w:p>
    <w:p w14:paraId="6C7FDAB3" w14:textId="77777777" w:rsidR="00A84506" w:rsidRPr="003C169B" w:rsidRDefault="00A84506" w:rsidP="00A84506">
      <w:pPr>
        <w:pStyle w:val="Heading5"/>
      </w:pPr>
      <w:bookmarkStart w:id="658" w:name="_Toc508005024"/>
      <w:r w:rsidRPr="003C169B">
        <w:t>6.</w:t>
      </w:r>
      <w:r w:rsidRPr="003C169B">
        <w:rPr>
          <w:lang w:eastAsia="zh-CN"/>
        </w:rPr>
        <w:t>7</w:t>
      </w:r>
      <w:r w:rsidRPr="003C169B">
        <w:t>.2.</w:t>
      </w:r>
      <w:r w:rsidRPr="003C169B">
        <w:rPr>
          <w:lang w:eastAsia="zh-CN"/>
        </w:rPr>
        <w:t>14</w:t>
      </w:r>
      <w:r w:rsidRPr="003C169B">
        <w:t>.1</w:t>
      </w:r>
      <w:r w:rsidRPr="003C169B">
        <w:tab/>
        <w:t>Description</w:t>
      </w:r>
      <w:bookmarkEnd w:id="658"/>
    </w:p>
    <w:p w14:paraId="7FF5EADA" w14:textId="77777777" w:rsidR="00DF339F" w:rsidRPr="003C169B" w:rsidRDefault="00DF339F" w:rsidP="00DF339F">
      <w:r w:rsidRPr="003C169B">
        <w:t xml:space="preserve">This service capability provides the ability to </w:t>
      </w:r>
      <w:r w:rsidRPr="003C169B">
        <w:rPr>
          <w:lang w:eastAsia="zh-CN"/>
        </w:rPr>
        <w:t>upload device log</w:t>
      </w:r>
      <w:r w:rsidRPr="003C169B">
        <w:t>.</w:t>
      </w:r>
    </w:p>
    <w:p w14:paraId="183FA7B5" w14:textId="77777777" w:rsidR="00DF339F" w:rsidRPr="003C169B" w:rsidRDefault="00DF339F" w:rsidP="00DF339F">
      <w:pPr>
        <w:pStyle w:val="Heading5"/>
      </w:pPr>
      <w:bookmarkStart w:id="659" w:name="_Toc508005025"/>
      <w:r w:rsidRPr="003C169B">
        <w:t>6.</w:t>
      </w:r>
      <w:r w:rsidRPr="003C169B">
        <w:rPr>
          <w:lang w:eastAsia="zh-CN"/>
        </w:rPr>
        <w:t>7</w:t>
      </w:r>
      <w:r w:rsidRPr="003C169B">
        <w:t>.2.</w:t>
      </w:r>
      <w:r w:rsidRPr="003C169B">
        <w:rPr>
          <w:lang w:eastAsia="zh-CN"/>
        </w:rPr>
        <w:t>14</w:t>
      </w:r>
      <w:r w:rsidRPr="003C169B">
        <w:t>.</w:t>
      </w:r>
      <w:r w:rsidR="00A84506" w:rsidRPr="003C169B">
        <w:t>2</w:t>
      </w:r>
      <w:r w:rsidRPr="003C169B">
        <w:tab/>
      </w:r>
      <w:r w:rsidR="00D87590" w:rsidRPr="003C169B">
        <w:t>Pre-Conditions</w:t>
      </w:r>
      <w:bookmarkEnd w:id="659"/>
    </w:p>
    <w:p w14:paraId="5D117DA1" w14:textId="77777777" w:rsidR="00DF339F" w:rsidRPr="003C169B" w:rsidRDefault="00DF339F" w:rsidP="00DF339F">
      <w:r w:rsidRPr="003C169B">
        <w:t xml:space="preserve">A correlation between a Management Server, the </w:t>
      </w:r>
      <w:r w:rsidRPr="003D0EF4">
        <w:t>M2M</w:t>
      </w:r>
      <w:r w:rsidRPr="003C169B">
        <w:t xml:space="preserve"> Service Capability and device exist.</w:t>
      </w:r>
    </w:p>
    <w:p w14:paraId="030D7025" w14:textId="77777777" w:rsidR="00DF339F" w:rsidRPr="003C169B" w:rsidRDefault="00DF339F" w:rsidP="00DF339F">
      <w:pPr>
        <w:pStyle w:val="Heading5"/>
        <w:rPr>
          <w:lang w:eastAsia="zh-CN"/>
        </w:rPr>
      </w:pPr>
      <w:bookmarkStart w:id="660" w:name="_Toc508005026"/>
      <w:r w:rsidRPr="003C169B">
        <w:t>6.</w:t>
      </w:r>
      <w:r w:rsidRPr="003C169B">
        <w:rPr>
          <w:lang w:eastAsia="zh-CN"/>
        </w:rPr>
        <w:t>7</w:t>
      </w:r>
      <w:r w:rsidRPr="003C169B">
        <w:t>.2.</w:t>
      </w:r>
      <w:r w:rsidRPr="003C169B">
        <w:rPr>
          <w:lang w:eastAsia="zh-CN"/>
        </w:rPr>
        <w:t>14</w:t>
      </w:r>
      <w:r w:rsidRPr="003C169B">
        <w:t>.</w:t>
      </w:r>
      <w:r w:rsidR="00A84506" w:rsidRPr="003C169B">
        <w:t>3</w:t>
      </w:r>
      <w:r w:rsidRPr="003C169B">
        <w:tab/>
        <w:t xml:space="preserve">Signature </w:t>
      </w:r>
      <w:r w:rsidR="00612842" w:rsidRPr="003C169B">
        <w:t>-</w:t>
      </w:r>
      <w:r w:rsidR="008C28E9" w:rsidRPr="003C169B">
        <w:t xml:space="preserve"> </w:t>
      </w:r>
      <w:r w:rsidRPr="003C169B">
        <w:rPr>
          <w:lang w:eastAsia="zh-CN"/>
        </w:rPr>
        <w:t>uploadDeviceLog</w:t>
      </w:r>
      <w:bookmarkEnd w:id="660"/>
    </w:p>
    <w:p w14:paraId="3593E913" w14:textId="77777777" w:rsidR="004511B0" w:rsidRPr="003C169B" w:rsidRDefault="004511B0" w:rsidP="004511B0">
      <w:pPr>
        <w:pStyle w:val="TH"/>
      </w:pPr>
      <w:r w:rsidRPr="003C169B">
        <w:t>Table 6.</w:t>
      </w:r>
      <w:r w:rsidRPr="003C169B">
        <w:rPr>
          <w:lang w:eastAsia="zh-CN"/>
        </w:rPr>
        <w:t>7</w:t>
      </w:r>
      <w:r w:rsidRPr="003C169B">
        <w:t>.2.</w:t>
      </w:r>
      <w:r w:rsidRPr="003C169B">
        <w:rPr>
          <w:lang w:eastAsia="zh-CN"/>
        </w:rPr>
        <w:t>14</w:t>
      </w:r>
      <w:r w:rsidRPr="003C169B">
        <w:t>.</w:t>
      </w:r>
      <w:r w:rsidR="00A84506" w:rsidRPr="003C169B">
        <w:t>3</w:t>
      </w:r>
      <w:r w:rsidRPr="003C169B">
        <w:t xml:space="preserve">-1: Management Adapter </w:t>
      </w:r>
      <w:r w:rsidR="00612842" w:rsidRPr="003C169B">
        <w:t>-</w:t>
      </w:r>
      <w:r w:rsidR="008C28E9" w:rsidRPr="003C169B">
        <w:t xml:space="preserve"> </w:t>
      </w:r>
      <w:r w:rsidRPr="003C169B">
        <w:rPr>
          <w:lang w:eastAsia="zh-CN"/>
        </w:rPr>
        <w:t xml:space="preserve">uploadDeviceLog </w:t>
      </w:r>
      <w:r w:rsidRPr="003C169B">
        <w:t>capability</w:t>
      </w:r>
    </w:p>
    <w:tbl>
      <w:tblPr>
        <w:tblW w:w="8816" w:type="dxa"/>
        <w:jc w:val="center"/>
        <w:tblLayout w:type="fixed"/>
        <w:tblCellMar>
          <w:left w:w="28" w:type="dxa"/>
          <w:right w:w="0" w:type="dxa"/>
        </w:tblCellMar>
        <w:tblLook w:val="0000" w:firstRow="0" w:lastRow="0" w:firstColumn="0" w:lastColumn="0" w:noHBand="0" w:noVBand="0"/>
      </w:tblPr>
      <w:tblGrid>
        <w:gridCol w:w="1709"/>
        <w:gridCol w:w="900"/>
        <w:gridCol w:w="900"/>
        <w:gridCol w:w="5307"/>
      </w:tblGrid>
      <w:tr w:rsidR="00DF339F" w:rsidRPr="003C169B" w14:paraId="0EDA841D" w14:textId="77777777" w:rsidTr="00642269">
        <w:trPr>
          <w:tblHeader/>
          <w:jc w:val="center"/>
        </w:trPr>
        <w:tc>
          <w:tcPr>
            <w:tcW w:w="1709" w:type="dxa"/>
            <w:tcBorders>
              <w:top w:val="single" w:sz="1" w:space="0" w:color="000000"/>
              <w:left w:val="single" w:sz="1" w:space="0" w:color="000000"/>
              <w:bottom w:val="single" w:sz="1" w:space="0" w:color="000000"/>
            </w:tcBorders>
            <w:shd w:val="clear" w:color="auto" w:fill="C0C0C0"/>
          </w:tcPr>
          <w:p w14:paraId="06614923" w14:textId="77777777" w:rsidR="00DF339F" w:rsidRPr="003C169B" w:rsidRDefault="00DF339F" w:rsidP="004511B0">
            <w:pPr>
              <w:pStyle w:val="TAH"/>
            </w:pPr>
            <w:r w:rsidRPr="003C169B">
              <w:t>Parameter name</w:t>
            </w:r>
          </w:p>
        </w:tc>
        <w:tc>
          <w:tcPr>
            <w:tcW w:w="900" w:type="dxa"/>
            <w:tcBorders>
              <w:top w:val="single" w:sz="1" w:space="0" w:color="000000"/>
              <w:left w:val="single" w:sz="1" w:space="0" w:color="000000"/>
              <w:bottom w:val="single" w:sz="1" w:space="0" w:color="000000"/>
              <w:right w:val="single" w:sz="1" w:space="0" w:color="000000"/>
            </w:tcBorders>
            <w:shd w:val="clear" w:color="auto" w:fill="C0C0C0"/>
          </w:tcPr>
          <w:p w14:paraId="5D3F75EA" w14:textId="77777777" w:rsidR="00DF339F" w:rsidRPr="003C169B" w:rsidRDefault="00DF339F" w:rsidP="004511B0">
            <w:pPr>
              <w:pStyle w:val="TAH"/>
            </w:pPr>
            <w:r w:rsidRPr="003C169B">
              <w:t>Direction</w:t>
            </w:r>
          </w:p>
        </w:tc>
        <w:tc>
          <w:tcPr>
            <w:tcW w:w="900" w:type="dxa"/>
            <w:tcBorders>
              <w:top w:val="single" w:sz="1" w:space="0" w:color="000000"/>
              <w:left w:val="single" w:sz="1" w:space="0" w:color="000000"/>
              <w:bottom w:val="single" w:sz="1" w:space="0" w:color="000000"/>
            </w:tcBorders>
            <w:shd w:val="clear" w:color="auto" w:fill="C0C0C0"/>
          </w:tcPr>
          <w:p w14:paraId="669B86AB" w14:textId="77777777" w:rsidR="00DF339F" w:rsidRPr="003C169B" w:rsidRDefault="00DF339F" w:rsidP="004511B0">
            <w:pPr>
              <w:pStyle w:val="TAH"/>
            </w:pPr>
            <w:r w:rsidRPr="003C169B">
              <w:t>Optional</w:t>
            </w:r>
          </w:p>
        </w:tc>
        <w:tc>
          <w:tcPr>
            <w:tcW w:w="5307" w:type="dxa"/>
            <w:tcBorders>
              <w:top w:val="single" w:sz="1" w:space="0" w:color="000000"/>
              <w:left w:val="single" w:sz="1" w:space="0" w:color="000000"/>
              <w:bottom w:val="single" w:sz="1" w:space="0" w:color="000000"/>
              <w:right w:val="single" w:sz="1" w:space="0" w:color="000000"/>
            </w:tcBorders>
            <w:shd w:val="clear" w:color="auto" w:fill="C0C0C0"/>
          </w:tcPr>
          <w:p w14:paraId="778A4734" w14:textId="77777777" w:rsidR="00DF339F" w:rsidRPr="003C169B" w:rsidRDefault="00DF339F" w:rsidP="004511B0">
            <w:pPr>
              <w:pStyle w:val="TAH"/>
            </w:pPr>
            <w:r w:rsidRPr="003C169B">
              <w:t>Description</w:t>
            </w:r>
          </w:p>
        </w:tc>
      </w:tr>
      <w:tr w:rsidR="00DF339F" w:rsidRPr="003C169B" w14:paraId="43945AB3" w14:textId="77777777" w:rsidTr="00642269">
        <w:trPr>
          <w:tblHeader/>
          <w:jc w:val="center"/>
        </w:trPr>
        <w:tc>
          <w:tcPr>
            <w:tcW w:w="1709" w:type="dxa"/>
            <w:tcBorders>
              <w:left w:val="single" w:sz="1" w:space="0" w:color="000000"/>
              <w:bottom w:val="single" w:sz="1" w:space="0" w:color="000000"/>
            </w:tcBorders>
          </w:tcPr>
          <w:p w14:paraId="700B0780" w14:textId="77777777" w:rsidR="00DF339F" w:rsidRPr="003C169B" w:rsidRDefault="00DF339F" w:rsidP="004511B0">
            <w:pPr>
              <w:pStyle w:val="TAL"/>
              <w:rPr>
                <w:lang w:eastAsia="ko-KR"/>
              </w:rPr>
            </w:pPr>
            <w:r w:rsidRPr="003C169B">
              <w:rPr>
                <w:lang w:eastAsia="ko-KR"/>
              </w:rPr>
              <w:t>device</w:t>
            </w:r>
            <w:r w:rsidRPr="003C169B">
              <w:rPr>
                <w:lang w:eastAsia="zh-CN"/>
              </w:rPr>
              <w:t>Id</w:t>
            </w:r>
          </w:p>
        </w:tc>
        <w:tc>
          <w:tcPr>
            <w:tcW w:w="900" w:type="dxa"/>
            <w:tcBorders>
              <w:left w:val="single" w:sz="1" w:space="0" w:color="000000"/>
              <w:bottom w:val="single" w:sz="1" w:space="0" w:color="000000"/>
              <w:right w:val="single" w:sz="1" w:space="0" w:color="000000"/>
            </w:tcBorders>
          </w:tcPr>
          <w:p w14:paraId="722BB7D4" w14:textId="77777777" w:rsidR="00DF339F" w:rsidRPr="003C169B" w:rsidRDefault="00DF339F" w:rsidP="009426CC">
            <w:pPr>
              <w:pStyle w:val="TAC"/>
              <w:rPr>
                <w:lang w:eastAsia="ko-KR"/>
              </w:rPr>
            </w:pPr>
            <w:r w:rsidRPr="003D0EF4">
              <w:rPr>
                <w:lang w:eastAsia="ko-KR"/>
              </w:rPr>
              <w:t>IN</w:t>
            </w:r>
          </w:p>
        </w:tc>
        <w:tc>
          <w:tcPr>
            <w:tcW w:w="900" w:type="dxa"/>
            <w:tcBorders>
              <w:left w:val="single" w:sz="1" w:space="0" w:color="000000"/>
              <w:bottom w:val="single" w:sz="1" w:space="0" w:color="000000"/>
            </w:tcBorders>
          </w:tcPr>
          <w:p w14:paraId="12382373" w14:textId="77777777" w:rsidR="00DF339F" w:rsidRPr="003C169B" w:rsidRDefault="00DF339F" w:rsidP="009426CC">
            <w:pPr>
              <w:pStyle w:val="TAC"/>
              <w:rPr>
                <w:lang w:eastAsia="zh-CN"/>
              </w:rPr>
            </w:pPr>
            <w:r w:rsidRPr="003C169B">
              <w:rPr>
                <w:lang w:eastAsia="zh-CN"/>
              </w:rPr>
              <w:t>NO</w:t>
            </w:r>
          </w:p>
        </w:tc>
        <w:tc>
          <w:tcPr>
            <w:tcW w:w="5307" w:type="dxa"/>
            <w:tcBorders>
              <w:left w:val="single" w:sz="1" w:space="0" w:color="000000"/>
              <w:bottom w:val="single" w:sz="1" w:space="0" w:color="000000"/>
              <w:right w:val="single" w:sz="1" w:space="0" w:color="000000"/>
            </w:tcBorders>
          </w:tcPr>
          <w:p w14:paraId="0EB4A7C1" w14:textId="77777777" w:rsidR="00DF339F" w:rsidRPr="003C169B" w:rsidRDefault="00DF339F" w:rsidP="004511B0">
            <w:pPr>
              <w:pStyle w:val="TAL"/>
              <w:rPr>
                <w:lang w:eastAsia="ko-KR"/>
              </w:rPr>
            </w:pPr>
            <w:r w:rsidRPr="003C169B">
              <w:rPr>
                <w:lang w:eastAsia="zh-CN"/>
              </w:rPr>
              <w:t xml:space="preserve">The unique device identifier </w:t>
            </w:r>
            <w:r w:rsidRPr="003D0EF4">
              <w:rPr>
                <w:lang w:eastAsia="zh-CN"/>
              </w:rPr>
              <w:t>in</w:t>
            </w:r>
            <w:r w:rsidRPr="003C169B">
              <w:rPr>
                <w:lang w:eastAsia="zh-CN"/>
              </w:rPr>
              <w:t xml:space="preserve"> the context of the </w:t>
            </w:r>
            <w:r w:rsidRPr="003D0EF4">
              <w:rPr>
                <w:lang w:eastAsia="zh-CN"/>
              </w:rPr>
              <w:t>M2M</w:t>
            </w:r>
            <w:r w:rsidRPr="003C169B">
              <w:rPr>
                <w:lang w:eastAsia="zh-CN"/>
              </w:rPr>
              <w:t xml:space="preserve"> Service Subscription.</w:t>
            </w:r>
          </w:p>
        </w:tc>
      </w:tr>
      <w:tr w:rsidR="00DF339F" w:rsidRPr="003C169B" w14:paraId="2BF017AF" w14:textId="77777777" w:rsidTr="00642269">
        <w:trPr>
          <w:tblHeader/>
          <w:jc w:val="center"/>
        </w:trPr>
        <w:tc>
          <w:tcPr>
            <w:tcW w:w="1709" w:type="dxa"/>
            <w:tcBorders>
              <w:left w:val="single" w:sz="1" w:space="0" w:color="000000"/>
              <w:bottom w:val="single" w:sz="1" w:space="0" w:color="000000"/>
            </w:tcBorders>
          </w:tcPr>
          <w:p w14:paraId="2D6858B9" w14:textId="77777777" w:rsidR="00DF339F" w:rsidRPr="003C169B" w:rsidRDefault="00DF339F" w:rsidP="004511B0">
            <w:pPr>
              <w:pStyle w:val="TAL"/>
              <w:rPr>
                <w:lang w:eastAsia="zh-CN"/>
              </w:rPr>
            </w:pPr>
            <w:r w:rsidRPr="003C169B">
              <w:rPr>
                <w:lang w:eastAsia="ko-KR"/>
              </w:rPr>
              <w:t>log</w:t>
            </w:r>
            <w:r w:rsidRPr="003C169B">
              <w:rPr>
                <w:lang w:eastAsia="zh-CN"/>
              </w:rPr>
              <w:t>Info</w:t>
            </w:r>
          </w:p>
        </w:tc>
        <w:tc>
          <w:tcPr>
            <w:tcW w:w="900" w:type="dxa"/>
            <w:tcBorders>
              <w:left w:val="single" w:sz="1" w:space="0" w:color="000000"/>
              <w:bottom w:val="single" w:sz="1" w:space="0" w:color="000000"/>
              <w:right w:val="single" w:sz="1" w:space="0" w:color="000000"/>
            </w:tcBorders>
          </w:tcPr>
          <w:p w14:paraId="172086EE" w14:textId="77777777" w:rsidR="00DF339F" w:rsidRPr="003C169B" w:rsidRDefault="00DF339F" w:rsidP="009426CC">
            <w:pPr>
              <w:pStyle w:val="TAC"/>
              <w:rPr>
                <w:lang w:eastAsia="zh-CN"/>
              </w:rPr>
            </w:pPr>
            <w:r w:rsidRPr="003D0EF4">
              <w:rPr>
                <w:lang w:eastAsia="zh-CN"/>
              </w:rPr>
              <w:t>IN</w:t>
            </w:r>
          </w:p>
        </w:tc>
        <w:tc>
          <w:tcPr>
            <w:tcW w:w="900" w:type="dxa"/>
            <w:tcBorders>
              <w:left w:val="single" w:sz="1" w:space="0" w:color="000000"/>
              <w:bottom w:val="single" w:sz="1" w:space="0" w:color="000000"/>
            </w:tcBorders>
          </w:tcPr>
          <w:p w14:paraId="55E50425" w14:textId="77777777" w:rsidR="00DF339F" w:rsidRPr="003C169B" w:rsidRDefault="00DF339F" w:rsidP="009426CC">
            <w:pPr>
              <w:pStyle w:val="TAC"/>
              <w:rPr>
                <w:lang w:eastAsia="zh-CN"/>
              </w:rPr>
            </w:pPr>
            <w:r w:rsidRPr="003C169B">
              <w:rPr>
                <w:lang w:eastAsia="zh-CN"/>
              </w:rPr>
              <w:t>NO</w:t>
            </w:r>
          </w:p>
        </w:tc>
        <w:tc>
          <w:tcPr>
            <w:tcW w:w="5307" w:type="dxa"/>
            <w:tcBorders>
              <w:left w:val="single" w:sz="1" w:space="0" w:color="000000"/>
              <w:bottom w:val="single" w:sz="1" w:space="0" w:color="000000"/>
              <w:right w:val="single" w:sz="1" w:space="0" w:color="000000"/>
            </w:tcBorders>
          </w:tcPr>
          <w:p w14:paraId="4DDCD54F" w14:textId="77777777" w:rsidR="00DF339F" w:rsidRPr="003C169B" w:rsidRDefault="00DF339F" w:rsidP="004511B0">
            <w:pPr>
              <w:pStyle w:val="TAL"/>
              <w:rPr>
                <w:lang w:eastAsia="zh-CN"/>
              </w:rPr>
            </w:pPr>
            <w:r w:rsidRPr="003C169B">
              <w:rPr>
                <w:lang w:eastAsia="zh-CN"/>
              </w:rPr>
              <w:t xml:space="preserve">The log information. Type LogInfo, </w:t>
            </w:r>
            <w:r w:rsidR="00700E70" w:rsidRPr="003D0EF4">
              <w:rPr>
                <w:lang w:eastAsia="zh-CN"/>
              </w:rPr>
              <w:t>see</w:t>
            </w:r>
            <w:r w:rsidR="00700E70" w:rsidRPr="003C169B">
              <w:rPr>
                <w:lang w:eastAsia="zh-CN"/>
              </w:rPr>
              <w:t xml:space="preserve"> clause 6.</w:t>
            </w:r>
            <w:r w:rsidR="00AB3586" w:rsidRPr="003C169B">
              <w:rPr>
                <w:lang w:eastAsia="zh-CN"/>
              </w:rPr>
              <w:t>6.2.2.</w:t>
            </w:r>
            <w:r w:rsidRPr="003C169B">
              <w:rPr>
                <w:lang w:eastAsia="zh-CN"/>
              </w:rPr>
              <w:t>19.</w:t>
            </w:r>
          </w:p>
        </w:tc>
      </w:tr>
      <w:tr w:rsidR="00DF339F" w:rsidRPr="003C169B" w14:paraId="7E0AF816" w14:textId="77777777" w:rsidTr="00642269">
        <w:trPr>
          <w:tblHeader/>
          <w:jc w:val="center"/>
        </w:trPr>
        <w:tc>
          <w:tcPr>
            <w:tcW w:w="1709" w:type="dxa"/>
            <w:tcBorders>
              <w:left w:val="single" w:sz="1" w:space="0" w:color="000000"/>
              <w:bottom w:val="single" w:sz="1" w:space="0" w:color="000000"/>
            </w:tcBorders>
          </w:tcPr>
          <w:p w14:paraId="34C96233" w14:textId="77777777" w:rsidR="00DF339F" w:rsidRPr="003C169B" w:rsidRDefault="00DF339F" w:rsidP="004511B0">
            <w:pPr>
              <w:pStyle w:val="TAL"/>
              <w:rPr>
                <w:lang w:eastAsia="ko-KR"/>
              </w:rPr>
            </w:pPr>
            <w:r w:rsidRPr="003C169B">
              <w:t>reportPolicy</w:t>
            </w:r>
          </w:p>
        </w:tc>
        <w:tc>
          <w:tcPr>
            <w:tcW w:w="900" w:type="dxa"/>
            <w:tcBorders>
              <w:left w:val="single" w:sz="1" w:space="0" w:color="000000"/>
              <w:bottom w:val="single" w:sz="1" w:space="0" w:color="000000"/>
              <w:right w:val="single" w:sz="1" w:space="0" w:color="000000"/>
            </w:tcBorders>
          </w:tcPr>
          <w:p w14:paraId="2CC91F43" w14:textId="77777777" w:rsidR="00DF339F" w:rsidRPr="003C169B" w:rsidRDefault="00DF339F" w:rsidP="009426CC">
            <w:pPr>
              <w:pStyle w:val="TAC"/>
              <w:rPr>
                <w:lang w:eastAsia="ko-KR"/>
              </w:rPr>
            </w:pPr>
            <w:r w:rsidRPr="003D0EF4">
              <w:t>IN</w:t>
            </w:r>
          </w:p>
        </w:tc>
        <w:tc>
          <w:tcPr>
            <w:tcW w:w="900" w:type="dxa"/>
            <w:tcBorders>
              <w:left w:val="single" w:sz="1" w:space="0" w:color="000000"/>
              <w:bottom w:val="single" w:sz="1" w:space="0" w:color="000000"/>
            </w:tcBorders>
          </w:tcPr>
          <w:p w14:paraId="3AC113EC" w14:textId="77777777" w:rsidR="00DF339F" w:rsidRPr="003C169B" w:rsidRDefault="00DF339F" w:rsidP="009426CC">
            <w:pPr>
              <w:pStyle w:val="TAC"/>
              <w:rPr>
                <w:lang w:eastAsia="ko-KR"/>
              </w:rPr>
            </w:pPr>
            <w:r w:rsidRPr="003D0EF4">
              <w:t>YES</w:t>
            </w:r>
          </w:p>
        </w:tc>
        <w:tc>
          <w:tcPr>
            <w:tcW w:w="5307" w:type="dxa"/>
            <w:tcBorders>
              <w:left w:val="single" w:sz="1" w:space="0" w:color="000000"/>
              <w:bottom w:val="single" w:sz="1" w:space="0" w:color="000000"/>
              <w:right w:val="single" w:sz="1" w:space="0" w:color="000000"/>
            </w:tcBorders>
          </w:tcPr>
          <w:p w14:paraId="1C26229F" w14:textId="77777777" w:rsidR="00DF339F" w:rsidRPr="003C169B" w:rsidRDefault="00DF339F" w:rsidP="004511B0">
            <w:pPr>
              <w:pStyle w:val="TAL"/>
              <w:rPr>
                <w:lang w:eastAsia="zh-CN"/>
              </w:rPr>
            </w:pPr>
            <w:r w:rsidRPr="003C169B">
              <w:t xml:space="preserve">The policy used to report the state of the operation to the originating </w:t>
            </w:r>
            <w:r w:rsidRPr="003D0EF4">
              <w:t>AE</w:t>
            </w:r>
            <w:r w:rsidRPr="003C169B">
              <w:t xml:space="preserve">. </w:t>
            </w:r>
            <w:r w:rsidRPr="003D0EF4">
              <w:t>See</w:t>
            </w:r>
            <w:r w:rsidRPr="003C169B">
              <w:t xml:space="preserve"> clause </w:t>
            </w:r>
            <w:r w:rsidR="00AB3586" w:rsidRPr="003C169B">
              <w:t>6.6.2.2.</w:t>
            </w:r>
            <w:r w:rsidRPr="003C169B">
              <w:t>1.</w:t>
            </w:r>
          </w:p>
        </w:tc>
      </w:tr>
      <w:tr w:rsidR="00DF339F" w:rsidRPr="003C169B" w14:paraId="64750CE2" w14:textId="77777777" w:rsidTr="00642269">
        <w:trPr>
          <w:tblHeader/>
          <w:jc w:val="center"/>
        </w:trPr>
        <w:tc>
          <w:tcPr>
            <w:tcW w:w="1709" w:type="dxa"/>
            <w:tcBorders>
              <w:top w:val="single" w:sz="4" w:space="0" w:color="auto"/>
              <w:left w:val="single" w:sz="4" w:space="0" w:color="auto"/>
              <w:bottom w:val="single" w:sz="4" w:space="0" w:color="auto"/>
              <w:right w:val="single" w:sz="4" w:space="0" w:color="auto"/>
            </w:tcBorders>
          </w:tcPr>
          <w:p w14:paraId="05DC6B64" w14:textId="77777777" w:rsidR="00DF339F" w:rsidRPr="003C169B" w:rsidRDefault="00DF339F" w:rsidP="004511B0">
            <w:pPr>
              <w:pStyle w:val="TAL"/>
              <w:rPr>
                <w:lang w:eastAsia="ko-KR"/>
              </w:rPr>
            </w:pPr>
            <w:r w:rsidRPr="003C169B">
              <w:rPr>
                <w:lang w:eastAsia="ko-KR"/>
              </w:rPr>
              <w:t>logURL</w:t>
            </w:r>
          </w:p>
        </w:tc>
        <w:tc>
          <w:tcPr>
            <w:tcW w:w="900" w:type="dxa"/>
            <w:tcBorders>
              <w:top w:val="single" w:sz="4" w:space="0" w:color="auto"/>
              <w:left w:val="single" w:sz="4" w:space="0" w:color="auto"/>
              <w:bottom w:val="single" w:sz="4" w:space="0" w:color="auto"/>
              <w:right w:val="single" w:sz="4" w:space="0" w:color="auto"/>
            </w:tcBorders>
          </w:tcPr>
          <w:p w14:paraId="7410977E" w14:textId="77777777" w:rsidR="00DF339F" w:rsidRPr="003C169B" w:rsidRDefault="00DF339F" w:rsidP="009426CC">
            <w:pPr>
              <w:pStyle w:val="TAC"/>
              <w:rPr>
                <w:lang w:eastAsia="ko-KR"/>
              </w:rPr>
            </w:pPr>
            <w:r w:rsidRPr="003D0EF4">
              <w:rPr>
                <w:lang w:eastAsia="ko-KR"/>
              </w:rPr>
              <w:t>OUT</w:t>
            </w:r>
          </w:p>
        </w:tc>
        <w:tc>
          <w:tcPr>
            <w:tcW w:w="900" w:type="dxa"/>
            <w:tcBorders>
              <w:top w:val="single" w:sz="4" w:space="0" w:color="auto"/>
              <w:left w:val="single" w:sz="4" w:space="0" w:color="auto"/>
              <w:bottom w:val="single" w:sz="4" w:space="0" w:color="auto"/>
              <w:right w:val="single" w:sz="4" w:space="0" w:color="auto"/>
            </w:tcBorders>
          </w:tcPr>
          <w:p w14:paraId="3B90B782" w14:textId="77777777" w:rsidR="00DF339F" w:rsidRPr="003C169B" w:rsidRDefault="00DF339F" w:rsidP="009426CC">
            <w:pPr>
              <w:pStyle w:val="TAC"/>
              <w:rPr>
                <w:lang w:eastAsia="zh-CN"/>
              </w:rPr>
            </w:pPr>
            <w:r w:rsidRPr="003D0EF4">
              <w:rPr>
                <w:lang w:eastAsia="zh-CN"/>
              </w:rPr>
              <w:t>YES</w:t>
            </w:r>
          </w:p>
        </w:tc>
        <w:tc>
          <w:tcPr>
            <w:tcW w:w="5307" w:type="dxa"/>
            <w:tcBorders>
              <w:top w:val="single" w:sz="4" w:space="0" w:color="auto"/>
              <w:left w:val="single" w:sz="4" w:space="0" w:color="auto"/>
              <w:bottom w:val="single" w:sz="4" w:space="0" w:color="auto"/>
              <w:right w:val="single" w:sz="4" w:space="0" w:color="auto"/>
            </w:tcBorders>
          </w:tcPr>
          <w:p w14:paraId="39DCBE15" w14:textId="77777777" w:rsidR="00DF339F" w:rsidRPr="003C169B" w:rsidRDefault="00DF339F" w:rsidP="004511B0">
            <w:pPr>
              <w:pStyle w:val="TAL"/>
              <w:rPr>
                <w:lang w:eastAsia="ko-KR"/>
              </w:rPr>
            </w:pPr>
            <w:r w:rsidRPr="003C169B">
              <w:rPr>
                <w:lang w:eastAsia="ko-KR"/>
              </w:rPr>
              <w:t xml:space="preserve">The </w:t>
            </w:r>
            <w:r w:rsidRPr="003D0EF4">
              <w:rPr>
                <w:lang w:eastAsia="ko-KR"/>
              </w:rPr>
              <w:t>URL</w:t>
            </w:r>
            <w:r w:rsidRPr="003C169B">
              <w:rPr>
                <w:lang w:eastAsia="ko-KR"/>
              </w:rPr>
              <w:t xml:space="preserve"> from which the log can be uploaded.</w:t>
            </w:r>
          </w:p>
        </w:tc>
      </w:tr>
      <w:tr w:rsidR="00DF339F" w:rsidRPr="003C169B" w14:paraId="20106055" w14:textId="77777777" w:rsidTr="00642269">
        <w:trPr>
          <w:tblHeader/>
          <w:jc w:val="center"/>
        </w:trPr>
        <w:tc>
          <w:tcPr>
            <w:tcW w:w="1709" w:type="dxa"/>
            <w:tcBorders>
              <w:top w:val="single" w:sz="4" w:space="0" w:color="auto"/>
              <w:left w:val="single" w:sz="4" w:space="0" w:color="auto"/>
              <w:bottom w:val="single" w:sz="4" w:space="0" w:color="auto"/>
              <w:right w:val="single" w:sz="4" w:space="0" w:color="auto"/>
            </w:tcBorders>
          </w:tcPr>
          <w:p w14:paraId="797C3176" w14:textId="77777777" w:rsidR="00DF339F" w:rsidRPr="003C169B" w:rsidRDefault="00DF339F" w:rsidP="004511B0">
            <w:pPr>
              <w:pStyle w:val="TAL"/>
              <w:rPr>
                <w:lang w:eastAsia="ko-KR"/>
              </w:rPr>
            </w:pPr>
            <w:r w:rsidRPr="003C169B">
              <w:rPr>
                <w:lang w:eastAsia="ko-KR"/>
              </w:rPr>
              <w:t>responseType</w:t>
            </w:r>
          </w:p>
        </w:tc>
        <w:tc>
          <w:tcPr>
            <w:tcW w:w="900" w:type="dxa"/>
            <w:tcBorders>
              <w:top w:val="single" w:sz="4" w:space="0" w:color="auto"/>
              <w:left w:val="single" w:sz="4" w:space="0" w:color="auto"/>
              <w:bottom w:val="single" w:sz="4" w:space="0" w:color="auto"/>
              <w:right w:val="single" w:sz="4" w:space="0" w:color="auto"/>
            </w:tcBorders>
          </w:tcPr>
          <w:p w14:paraId="2C826345" w14:textId="77777777" w:rsidR="00DF339F" w:rsidRPr="003C169B" w:rsidRDefault="00DF339F" w:rsidP="009426CC">
            <w:pPr>
              <w:pStyle w:val="TAC"/>
              <w:rPr>
                <w:lang w:eastAsia="ko-KR"/>
              </w:rPr>
            </w:pPr>
            <w:r w:rsidRPr="003D0EF4">
              <w:rPr>
                <w:lang w:eastAsia="ko-KR"/>
              </w:rPr>
              <w:t>OUT</w:t>
            </w:r>
          </w:p>
        </w:tc>
        <w:tc>
          <w:tcPr>
            <w:tcW w:w="900" w:type="dxa"/>
            <w:tcBorders>
              <w:top w:val="single" w:sz="4" w:space="0" w:color="auto"/>
              <w:left w:val="single" w:sz="4" w:space="0" w:color="auto"/>
              <w:bottom w:val="single" w:sz="4" w:space="0" w:color="auto"/>
              <w:right w:val="single" w:sz="4" w:space="0" w:color="auto"/>
            </w:tcBorders>
          </w:tcPr>
          <w:p w14:paraId="21271B05" w14:textId="77777777" w:rsidR="00DF339F" w:rsidRPr="003C169B" w:rsidRDefault="00DF339F" w:rsidP="009426CC">
            <w:pPr>
              <w:pStyle w:val="TAC"/>
              <w:rPr>
                <w:lang w:eastAsia="ko-KR"/>
              </w:rPr>
            </w:pPr>
            <w:r w:rsidRPr="003D0EF4">
              <w:rPr>
                <w:lang w:eastAsia="ko-KR"/>
              </w:rPr>
              <w:t>YES</w:t>
            </w:r>
          </w:p>
        </w:tc>
        <w:tc>
          <w:tcPr>
            <w:tcW w:w="5307" w:type="dxa"/>
            <w:tcBorders>
              <w:top w:val="single" w:sz="4" w:space="0" w:color="auto"/>
              <w:left w:val="single" w:sz="4" w:space="0" w:color="auto"/>
              <w:bottom w:val="single" w:sz="4" w:space="0" w:color="auto"/>
              <w:right w:val="single" w:sz="4" w:space="0" w:color="auto"/>
            </w:tcBorders>
          </w:tcPr>
          <w:p w14:paraId="74445732" w14:textId="77777777" w:rsidR="00DF339F" w:rsidRPr="003C169B" w:rsidRDefault="00DF339F" w:rsidP="004511B0">
            <w:pPr>
              <w:pStyle w:val="TAL"/>
              <w:rPr>
                <w:lang w:eastAsia="ko-KR"/>
              </w:rPr>
            </w:pPr>
            <w:r w:rsidRPr="003C169B">
              <w:rPr>
                <w:lang w:eastAsia="ko-KR"/>
              </w:rPr>
              <w:t>Unique response types for this service</w:t>
            </w:r>
            <w:r w:rsidR="009426CC" w:rsidRPr="003C169B">
              <w:rPr>
                <w:lang w:eastAsia="ko-KR"/>
              </w:rPr>
              <w:t xml:space="preserve"> (</w:t>
            </w:r>
            <w:r w:rsidR="009426CC" w:rsidRPr="003D0EF4">
              <w:rPr>
                <w:lang w:eastAsia="ko-KR"/>
              </w:rPr>
              <w:t>see</w:t>
            </w:r>
            <w:r w:rsidR="009426CC" w:rsidRPr="003C169B">
              <w:rPr>
                <w:lang w:eastAsia="ko-KR"/>
              </w:rPr>
              <w:t xml:space="preserve"> note):</w:t>
            </w:r>
          </w:p>
          <w:p w14:paraId="7CD204D5" w14:textId="77777777" w:rsidR="00DF339F" w:rsidRPr="003C169B" w:rsidRDefault="00DF339F" w:rsidP="004511B0">
            <w:pPr>
              <w:pStyle w:val="TB1"/>
              <w:rPr>
                <w:lang w:eastAsia="ko-KR"/>
              </w:rPr>
            </w:pPr>
            <w:r w:rsidRPr="003C169B">
              <w:t>Exception: Request may not have been completed</w:t>
            </w:r>
            <w:r w:rsidR="009426CC" w:rsidRPr="003C169B">
              <w:t>.</w:t>
            </w:r>
          </w:p>
        </w:tc>
      </w:tr>
      <w:tr w:rsidR="009426CC" w:rsidRPr="003C169B" w14:paraId="212E9CA4" w14:textId="77777777" w:rsidTr="00642269">
        <w:trPr>
          <w:tblHeader/>
          <w:jc w:val="center"/>
        </w:trPr>
        <w:tc>
          <w:tcPr>
            <w:tcW w:w="8816" w:type="dxa"/>
            <w:gridSpan w:val="4"/>
            <w:tcBorders>
              <w:top w:val="single" w:sz="4" w:space="0" w:color="auto"/>
              <w:left w:val="single" w:sz="4" w:space="0" w:color="auto"/>
              <w:bottom w:val="single" w:sz="4" w:space="0" w:color="auto"/>
              <w:right w:val="single" w:sz="4" w:space="0" w:color="auto"/>
            </w:tcBorders>
          </w:tcPr>
          <w:p w14:paraId="2F4C6795" w14:textId="77777777" w:rsidR="000C1947" w:rsidRPr="003C169B" w:rsidRDefault="009426CC" w:rsidP="00F443BD">
            <w:pPr>
              <w:pStyle w:val="TAN"/>
              <w:rPr>
                <w:lang w:eastAsia="ko-KR"/>
              </w:rPr>
            </w:pPr>
            <w:r w:rsidRPr="003C169B">
              <w:rPr>
                <w:lang w:eastAsia="ko-KR"/>
              </w:rPr>
              <w:t xml:space="preserve">NOTE: </w:t>
            </w:r>
            <w:r w:rsidRPr="003C169B">
              <w:rPr>
                <w:lang w:eastAsia="ko-KR"/>
              </w:rPr>
              <w:tab/>
              <w:t>Consumed services also provide response types.</w:t>
            </w:r>
          </w:p>
        </w:tc>
      </w:tr>
    </w:tbl>
    <w:p w14:paraId="143C0D6E" w14:textId="77777777" w:rsidR="004511B0" w:rsidRPr="003C169B" w:rsidRDefault="004511B0" w:rsidP="004511B0"/>
    <w:p w14:paraId="5EDC043C" w14:textId="77777777" w:rsidR="00DF339F" w:rsidRPr="003C169B" w:rsidRDefault="00DF339F" w:rsidP="00DF339F">
      <w:pPr>
        <w:pStyle w:val="Heading5"/>
      </w:pPr>
      <w:bookmarkStart w:id="661" w:name="_Toc508005027"/>
      <w:r w:rsidRPr="003C169B">
        <w:t>6.</w:t>
      </w:r>
      <w:r w:rsidRPr="003C169B">
        <w:rPr>
          <w:lang w:eastAsia="zh-CN"/>
        </w:rPr>
        <w:t>7</w:t>
      </w:r>
      <w:r w:rsidRPr="003C169B">
        <w:t>.2.</w:t>
      </w:r>
      <w:r w:rsidRPr="003C169B">
        <w:rPr>
          <w:lang w:eastAsia="zh-CN"/>
        </w:rPr>
        <w:t>14</w:t>
      </w:r>
      <w:r w:rsidRPr="003C169B">
        <w:t>.</w:t>
      </w:r>
      <w:r w:rsidR="00A84506" w:rsidRPr="003C169B">
        <w:t>4</w:t>
      </w:r>
      <w:r w:rsidRPr="003C169B">
        <w:tab/>
      </w:r>
      <w:r w:rsidRPr="003C169B">
        <w:rPr>
          <w:lang w:eastAsia="ko-KR"/>
        </w:rPr>
        <w:t>Post-Conditions</w:t>
      </w:r>
      <w:bookmarkEnd w:id="661"/>
    </w:p>
    <w:p w14:paraId="399B5261" w14:textId="77777777" w:rsidR="00DF339F" w:rsidRPr="003C169B" w:rsidRDefault="00DF339F" w:rsidP="00DF339F">
      <w:r w:rsidRPr="003C169B">
        <w:rPr>
          <w:lang w:eastAsia="zh-CN"/>
        </w:rPr>
        <w:t>The Management Adapter has submitted a request to the Management Server to upload device log.</w:t>
      </w:r>
    </w:p>
    <w:p w14:paraId="16B43240" w14:textId="77777777" w:rsidR="00DF339F" w:rsidRPr="003C169B" w:rsidRDefault="00DF339F" w:rsidP="00DF339F">
      <w:pPr>
        <w:pStyle w:val="Heading5"/>
      </w:pPr>
      <w:bookmarkStart w:id="662" w:name="_Toc508005028"/>
      <w:r w:rsidRPr="003C169B">
        <w:t>6.</w:t>
      </w:r>
      <w:r w:rsidRPr="003C169B">
        <w:rPr>
          <w:lang w:eastAsia="zh-CN"/>
        </w:rPr>
        <w:t>7</w:t>
      </w:r>
      <w:r w:rsidRPr="003C169B">
        <w:t>.2.</w:t>
      </w:r>
      <w:r w:rsidRPr="003C169B">
        <w:rPr>
          <w:lang w:eastAsia="zh-CN"/>
        </w:rPr>
        <w:t>14</w:t>
      </w:r>
      <w:r w:rsidRPr="003C169B">
        <w:t>.</w:t>
      </w:r>
      <w:r w:rsidR="00A84506" w:rsidRPr="003C169B">
        <w:t>5</w:t>
      </w:r>
      <w:r w:rsidRPr="003C169B">
        <w:tab/>
      </w:r>
      <w:r w:rsidRPr="003C169B">
        <w:rPr>
          <w:lang w:eastAsia="ko-KR"/>
        </w:rPr>
        <w:t>Exceptions</w:t>
      </w:r>
      <w:bookmarkEnd w:id="662"/>
    </w:p>
    <w:p w14:paraId="19F88104" w14:textId="77777777" w:rsidR="00DF339F" w:rsidRPr="003C169B" w:rsidRDefault="00DF339F" w:rsidP="00DF339F">
      <w:r w:rsidRPr="003C169B">
        <w:t>Not Applicable</w:t>
      </w:r>
      <w:r w:rsidR="004511B0" w:rsidRPr="003C169B">
        <w:t>.</w:t>
      </w:r>
    </w:p>
    <w:p w14:paraId="6D7A4008" w14:textId="77777777" w:rsidR="00DF339F" w:rsidRPr="003C169B" w:rsidRDefault="00DF339F" w:rsidP="00DF339F">
      <w:pPr>
        <w:pStyle w:val="Heading5"/>
      </w:pPr>
      <w:bookmarkStart w:id="663" w:name="_Toc508005029"/>
      <w:r w:rsidRPr="003C169B">
        <w:t>6.</w:t>
      </w:r>
      <w:r w:rsidRPr="003C169B">
        <w:rPr>
          <w:lang w:eastAsia="zh-CN"/>
        </w:rPr>
        <w:t>7</w:t>
      </w:r>
      <w:r w:rsidRPr="003C169B">
        <w:t>.2.</w:t>
      </w:r>
      <w:r w:rsidRPr="003C169B">
        <w:rPr>
          <w:lang w:eastAsia="zh-CN"/>
        </w:rPr>
        <w:t>14</w:t>
      </w:r>
      <w:r w:rsidRPr="003C169B">
        <w:t>.</w:t>
      </w:r>
      <w:r w:rsidR="00A84506" w:rsidRPr="003C169B">
        <w:t>6</w:t>
      </w:r>
      <w:r w:rsidRPr="003C169B">
        <w:tab/>
      </w:r>
      <w:r w:rsidRPr="003C169B">
        <w:rPr>
          <w:lang w:eastAsia="ko-KR"/>
        </w:rPr>
        <w:t>Policies for Use</w:t>
      </w:r>
      <w:bookmarkEnd w:id="663"/>
    </w:p>
    <w:p w14:paraId="05F75AFC" w14:textId="77777777" w:rsidR="00DF339F" w:rsidRPr="003C169B" w:rsidRDefault="00080151" w:rsidP="00DF339F">
      <w:r w:rsidRPr="003C169B">
        <w:t xml:space="preserve">Message Exchange Patterns: </w:t>
      </w:r>
      <w:r w:rsidRPr="003D0EF4">
        <w:t>In-Out</w:t>
      </w:r>
      <w:r w:rsidRPr="003C169B">
        <w:t>.</w:t>
      </w:r>
    </w:p>
    <w:p w14:paraId="7D6A348F" w14:textId="77777777" w:rsidR="00DF339F" w:rsidRPr="003C169B" w:rsidRDefault="00080151" w:rsidP="00DF339F">
      <w:r w:rsidRPr="003C169B">
        <w:t>Transaction Pattern: Participation allowed.</w:t>
      </w:r>
    </w:p>
    <w:p w14:paraId="6E6F48EF" w14:textId="77777777" w:rsidR="00DF339F" w:rsidRPr="003C169B" w:rsidRDefault="00DF339F" w:rsidP="00DF339F">
      <w:pPr>
        <w:pStyle w:val="Heading5"/>
      </w:pPr>
      <w:bookmarkStart w:id="664" w:name="_Toc508005030"/>
      <w:r w:rsidRPr="003C169B">
        <w:t>6.</w:t>
      </w:r>
      <w:r w:rsidRPr="003C169B">
        <w:rPr>
          <w:lang w:eastAsia="zh-CN"/>
        </w:rPr>
        <w:t>7</w:t>
      </w:r>
      <w:r w:rsidRPr="003C169B">
        <w:t>.2.</w:t>
      </w:r>
      <w:r w:rsidRPr="003C169B">
        <w:rPr>
          <w:lang w:eastAsia="zh-CN"/>
        </w:rPr>
        <w:t>14</w:t>
      </w:r>
      <w:r w:rsidRPr="003C169B">
        <w:t>.</w:t>
      </w:r>
      <w:r w:rsidR="00A84506" w:rsidRPr="003C169B">
        <w:t>7</w:t>
      </w:r>
      <w:r w:rsidRPr="003C169B">
        <w:tab/>
        <w:t>oneM2M Resource Interworking</w:t>
      </w:r>
      <w:bookmarkEnd w:id="664"/>
    </w:p>
    <w:p w14:paraId="3E4DE3BF" w14:textId="77777777" w:rsidR="00DF339F" w:rsidRPr="003C169B" w:rsidRDefault="00DF339F" w:rsidP="00DF339F">
      <w:pPr>
        <w:rPr>
          <w:lang w:eastAsia="zh-CN"/>
        </w:rPr>
      </w:pPr>
      <w:r w:rsidRPr="003C169B">
        <w:t xml:space="preserve">This service capability </w:t>
      </w:r>
      <w:r w:rsidRPr="003C169B">
        <w:rPr>
          <w:lang w:eastAsia="zh-CN"/>
        </w:rPr>
        <w:t>is used to upload device log</w:t>
      </w:r>
      <w:r w:rsidRPr="003C169B">
        <w:t xml:space="preserve">. The service capability aligns with the &lt;eventLog&gt; resource and maps to the </w:t>
      </w:r>
      <w:r w:rsidRPr="003D0EF4">
        <w:rPr>
          <w:lang w:eastAsia="zh-CN"/>
        </w:rPr>
        <w:t>Update</w:t>
      </w:r>
      <w:r w:rsidRPr="003C169B">
        <w:t xml:space="preserve"> procedure for the resource.</w:t>
      </w:r>
    </w:p>
    <w:p w14:paraId="4D26F805" w14:textId="77777777" w:rsidR="00DF339F" w:rsidRPr="003C169B" w:rsidRDefault="00DF339F" w:rsidP="00DF339F">
      <w:pPr>
        <w:pStyle w:val="Heading4"/>
        <w:rPr>
          <w:lang w:eastAsia="zh-CN"/>
        </w:rPr>
      </w:pPr>
      <w:bookmarkStart w:id="665" w:name="_Toc507678680"/>
      <w:bookmarkStart w:id="666" w:name="_Toc508005031"/>
      <w:r w:rsidRPr="003C169B">
        <w:t>6.</w:t>
      </w:r>
      <w:r w:rsidRPr="003C169B">
        <w:rPr>
          <w:lang w:eastAsia="zh-CN"/>
        </w:rPr>
        <w:t>7</w:t>
      </w:r>
      <w:r w:rsidRPr="003C169B">
        <w:t>.2.</w:t>
      </w:r>
      <w:r w:rsidRPr="003C169B">
        <w:rPr>
          <w:lang w:eastAsia="zh-CN"/>
        </w:rPr>
        <w:t>15</w:t>
      </w:r>
      <w:r w:rsidRPr="003C169B">
        <w:tab/>
      </w:r>
      <w:r w:rsidRPr="003C169B">
        <w:rPr>
          <w:lang w:eastAsia="zh-CN"/>
        </w:rPr>
        <w:t>getDeviceLogs</w:t>
      </w:r>
      <w:bookmarkEnd w:id="665"/>
      <w:bookmarkEnd w:id="666"/>
    </w:p>
    <w:p w14:paraId="6B05A54A" w14:textId="77777777" w:rsidR="00A84506" w:rsidRPr="003C169B" w:rsidRDefault="00A84506" w:rsidP="00A84506">
      <w:pPr>
        <w:pStyle w:val="Heading5"/>
      </w:pPr>
      <w:bookmarkStart w:id="667" w:name="_Toc508005032"/>
      <w:r w:rsidRPr="003C169B">
        <w:t>6.</w:t>
      </w:r>
      <w:r w:rsidRPr="003C169B">
        <w:rPr>
          <w:lang w:eastAsia="zh-CN"/>
        </w:rPr>
        <w:t>7</w:t>
      </w:r>
      <w:r w:rsidRPr="003C169B">
        <w:t>.2.</w:t>
      </w:r>
      <w:r w:rsidRPr="003C169B">
        <w:rPr>
          <w:lang w:eastAsia="zh-CN"/>
        </w:rPr>
        <w:t>15</w:t>
      </w:r>
      <w:r w:rsidRPr="003C169B">
        <w:t>.1</w:t>
      </w:r>
      <w:r w:rsidRPr="003C169B">
        <w:tab/>
        <w:t>Description</w:t>
      </w:r>
      <w:bookmarkEnd w:id="667"/>
    </w:p>
    <w:p w14:paraId="52A3010B" w14:textId="77777777" w:rsidR="00DF339F" w:rsidRPr="003C169B" w:rsidRDefault="00DF339F" w:rsidP="00DF339F">
      <w:r w:rsidRPr="003C169B">
        <w:t xml:space="preserve">This service capability provides the ability to </w:t>
      </w:r>
      <w:r w:rsidRPr="003C169B">
        <w:rPr>
          <w:lang w:eastAsia="zh-CN"/>
        </w:rPr>
        <w:t>get</w:t>
      </w:r>
      <w:r w:rsidRPr="003C169B">
        <w:t xml:space="preserve"> </w:t>
      </w:r>
      <w:r w:rsidRPr="003C169B">
        <w:rPr>
          <w:lang w:eastAsia="zh-CN"/>
        </w:rPr>
        <w:t>all logs of a device</w:t>
      </w:r>
      <w:r w:rsidRPr="003C169B">
        <w:t>.</w:t>
      </w:r>
    </w:p>
    <w:p w14:paraId="526BD1E5" w14:textId="77777777" w:rsidR="00DF339F" w:rsidRPr="003C169B" w:rsidRDefault="00DF339F" w:rsidP="00DF339F">
      <w:pPr>
        <w:pStyle w:val="Heading5"/>
      </w:pPr>
      <w:bookmarkStart w:id="668" w:name="_Toc508005033"/>
      <w:r w:rsidRPr="003C169B">
        <w:t>6.</w:t>
      </w:r>
      <w:r w:rsidRPr="003C169B">
        <w:rPr>
          <w:lang w:eastAsia="zh-CN"/>
        </w:rPr>
        <w:t>7</w:t>
      </w:r>
      <w:r w:rsidRPr="003C169B">
        <w:t>.2.</w:t>
      </w:r>
      <w:r w:rsidRPr="003C169B">
        <w:rPr>
          <w:lang w:eastAsia="zh-CN"/>
        </w:rPr>
        <w:t>15</w:t>
      </w:r>
      <w:r w:rsidRPr="003C169B">
        <w:t>.</w:t>
      </w:r>
      <w:r w:rsidR="00A84506" w:rsidRPr="003C169B">
        <w:t>2</w:t>
      </w:r>
      <w:r w:rsidRPr="003C169B">
        <w:tab/>
      </w:r>
      <w:r w:rsidR="00D87590" w:rsidRPr="003C169B">
        <w:t>Pre-Conditions</w:t>
      </w:r>
      <w:bookmarkEnd w:id="668"/>
    </w:p>
    <w:p w14:paraId="0D60224D" w14:textId="77777777" w:rsidR="00DF339F" w:rsidRPr="003C169B" w:rsidRDefault="00DF339F" w:rsidP="00DF339F">
      <w:r w:rsidRPr="003C169B">
        <w:t xml:space="preserve">A correlation between a Management Server, the </w:t>
      </w:r>
      <w:r w:rsidRPr="003D0EF4">
        <w:t>M2M</w:t>
      </w:r>
      <w:r w:rsidRPr="003C169B">
        <w:t xml:space="preserve"> Service Capability and device exist.</w:t>
      </w:r>
    </w:p>
    <w:p w14:paraId="3C108ADC" w14:textId="77777777" w:rsidR="00DF339F" w:rsidRPr="003C169B" w:rsidRDefault="00DF339F" w:rsidP="00DF339F">
      <w:pPr>
        <w:pStyle w:val="Heading5"/>
        <w:rPr>
          <w:lang w:eastAsia="zh-CN"/>
        </w:rPr>
      </w:pPr>
      <w:bookmarkStart w:id="669" w:name="_Toc508005034"/>
      <w:r w:rsidRPr="003C169B">
        <w:t>6.</w:t>
      </w:r>
      <w:r w:rsidRPr="003C169B">
        <w:rPr>
          <w:lang w:eastAsia="zh-CN"/>
        </w:rPr>
        <w:t>7</w:t>
      </w:r>
      <w:r w:rsidRPr="003C169B">
        <w:t>.2.</w:t>
      </w:r>
      <w:r w:rsidRPr="003C169B">
        <w:rPr>
          <w:lang w:eastAsia="zh-CN"/>
        </w:rPr>
        <w:t>15</w:t>
      </w:r>
      <w:r w:rsidRPr="003C169B">
        <w:t>.</w:t>
      </w:r>
      <w:r w:rsidR="00A84506" w:rsidRPr="003C169B">
        <w:t>3</w:t>
      </w:r>
      <w:r w:rsidRPr="003C169B">
        <w:tab/>
        <w:t xml:space="preserve">Signature </w:t>
      </w:r>
      <w:r w:rsidR="00612842" w:rsidRPr="003C169B">
        <w:t>-</w:t>
      </w:r>
      <w:r w:rsidRPr="003C169B">
        <w:rPr>
          <w:lang w:eastAsia="zh-CN"/>
        </w:rPr>
        <w:t>getDeviceLogs</w:t>
      </w:r>
      <w:bookmarkEnd w:id="669"/>
    </w:p>
    <w:p w14:paraId="61ABFE2D" w14:textId="77777777" w:rsidR="004511B0" w:rsidRPr="003C169B" w:rsidRDefault="004511B0" w:rsidP="004511B0">
      <w:pPr>
        <w:pStyle w:val="TH"/>
      </w:pPr>
      <w:r w:rsidRPr="003C169B">
        <w:t>Table 6.</w:t>
      </w:r>
      <w:r w:rsidRPr="003C169B">
        <w:rPr>
          <w:lang w:eastAsia="zh-CN"/>
        </w:rPr>
        <w:t>7</w:t>
      </w:r>
      <w:r w:rsidRPr="003C169B">
        <w:t>.2.</w:t>
      </w:r>
      <w:r w:rsidRPr="003C169B">
        <w:rPr>
          <w:lang w:eastAsia="zh-CN"/>
        </w:rPr>
        <w:t>15</w:t>
      </w:r>
      <w:r w:rsidRPr="003C169B">
        <w:t>.</w:t>
      </w:r>
      <w:r w:rsidR="00A84506" w:rsidRPr="003C169B">
        <w:t>3</w:t>
      </w:r>
      <w:r w:rsidRPr="003C169B">
        <w:t xml:space="preserve">-1: Management Adapter </w:t>
      </w:r>
      <w:r w:rsidR="00612842" w:rsidRPr="003C169B">
        <w:t>-</w:t>
      </w:r>
      <w:r w:rsidRPr="003C169B">
        <w:rPr>
          <w:lang w:eastAsia="zh-CN"/>
        </w:rPr>
        <w:t xml:space="preserve">getDeviceLogs </w:t>
      </w:r>
      <w:r w:rsidRPr="003C169B">
        <w:t>capability</w:t>
      </w:r>
    </w:p>
    <w:tbl>
      <w:tblPr>
        <w:tblW w:w="8816" w:type="dxa"/>
        <w:jc w:val="center"/>
        <w:tblLayout w:type="fixed"/>
        <w:tblCellMar>
          <w:left w:w="28" w:type="dxa"/>
          <w:right w:w="0" w:type="dxa"/>
        </w:tblCellMar>
        <w:tblLook w:val="0000" w:firstRow="0" w:lastRow="0" w:firstColumn="0" w:lastColumn="0" w:noHBand="0" w:noVBand="0"/>
      </w:tblPr>
      <w:tblGrid>
        <w:gridCol w:w="1709"/>
        <w:gridCol w:w="900"/>
        <w:gridCol w:w="900"/>
        <w:gridCol w:w="5307"/>
      </w:tblGrid>
      <w:tr w:rsidR="00DF339F" w:rsidRPr="003C169B" w14:paraId="11A028AE" w14:textId="77777777" w:rsidTr="00642269">
        <w:trPr>
          <w:tblHeader/>
          <w:jc w:val="center"/>
        </w:trPr>
        <w:tc>
          <w:tcPr>
            <w:tcW w:w="1709" w:type="dxa"/>
            <w:tcBorders>
              <w:top w:val="single" w:sz="1" w:space="0" w:color="000000"/>
              <w:left w:val="single" w:sz="1" w:space="0" w:color="000000"/>
              <w:bottom w:val="single" w:sz="1" w:space="0" w:color="000000"/>
            </w:tcBorders>
            <w:shd w:val="clear" w:color="auto" w:fill="C0C0C0"/>
          </w:tcPr>
          <w:p w14:paraId="1E42DF8A" w14:textId="77777777" w:rsidR="00DF339F" w:rsidRPr="003C169B" w:rsidRDefault="00DF339F" w:rsidP="004511B0">
            <w:pPr>
              <w:pStyle w:val="TAH"/>
            </w:pPr>
            <w:r w:rsidRPr="003C169B">
              <w:t>Parameter name</w:t>
            </w:r>
          </w:p>
        </w:tc>
        <w:tc>
          <w:tcPr>
            <w:tcW w:w="900" w:type="dxa"/>
            <w:tcBorders>
              <w:top w:val="single" w:sz="1" w:space="0" w:color="000000"/>
              <w:left w:val="single" w:sz="1" w:space="0" w:color="000000"/>
              <w:bottom w:val="single" w:sz="1" w:space="0" w:color="000000"/>
              <w:right w:val="single" w:sz="1" w:space="0" w:color="000000"/>
            </w:tcBorders>
            <w:shd w:val="clear" w:color="auto" w:fill="C0C0C0"/>
          </w:tcPr>
          <w:p w14:paraId="068666C9" w14:textId="77777777" w:rsidR="00DF339F" w:rsidRPr="003C169B" w:rsidRDefault="00DF339F" w:rsidP="004511B0">
            <w:pPr>
              <w:pStyle w:val="TAH"/>
            </w:pPr>
            <w:r w:rsidRPr="003C169B">
              <w:t>Direction</w:t>
            </w:r>
          </w:p>
        </w:tc>
        <w:tc>
          <w:tcPr>
            <w:tcW w:w="900" w:type="dxa"/>
            <w:tcBorders>
              <w:top w:val="single" w:sz="1" w:space="0" w:color="000000"/>
              <w:left w:val="single" w:sz="1" w:space="0" w:color="000000"/>
              <w:bottom w:val="single" w:sz="1" w:space="0" w:color="000000"/>
            </w:tcBorders>
            <w:shd w:val="clear" w:color="auto" w:fill="C0C0C0"/>
          </w:tcPr>
          <w:p w14:paraId="6D21E297" w14:textId="77777777" w:rsidR="00DF339F" w:rsidRPr="003C169B" w:rsidRDefault="00DF339F" w:rsidP="004511B0">
            <w:pPr>
              <w:pStyle w:val="TAH"/>
            </w:pPr>
            <w:r w:rsidRPr="003C169B">
              <w:t>Optional</w:t>
            </w:r>
          </w:p>
        </w:tc>
        <w:tc>
          <w:tcPr>
            <w:tcW w:w="5307" w:type="dxa"/>
            <w:tcBorders>
              <w:top w:val="single" w:sz="1" w:space="0" w:color="000000"/>
              <w:left w:val="single" w:sz="1" w:space="0" w:color="000000"/>
              <w:bottom w:val="single" w:sz="1" w:space="0" w:color="000000"/>
              <w:right w:val="single" w:sz="1" w:space="0" w:color="000000"/>
            </w:tcBorders>
            <w:shd w:val="clear" w:color="auto" w:fill="C0C0C0"/>
          </w:tcPr>
          <w:p w14:paraId="47FEB630" w14:textId="77777777" w:rsidR="00DF339F" w:rsidRPr="003C169B" w:rsidRDefault="00DF339F" w:rsidP="004511B0">
            <w:pPr>
              <w:pStyle w:val="TAH"/>
            </w:pPr>
            <w:r w:rsidRPr="003C169B">
              <w:t>Description</w:t>
            </w:r>
          </w:p>
        </w:tc>
      </w:tr>
      <w:tr w:rsidR="00DF339F" w:rsidRPr="003C169B" w14:paraId="1F02387C" w14:textId="77777777" w:rsidTr="00642269">
        <w:trPr>
          <w:tblHeader/>
          <w:jc w:val="center"/>
        </w:trPr>
        <w:tc>
          <w:tcPr>
            <w:tcW w:w="1709" w:type="dxa"/>
            <w:tcBorders>
              <w:left w:val="single" w:sz="1" w:space="0" w:color="000000"/>
              <w:bottom w:val="single" w:sz="4" w:space="0" w:color="auto"/>
            </w:tcBorders>
          </w:tcPr>
          <w:p w14:paraId="48455B80" w14:textId="77777777" w:rsidR="00DF339F" w:rsidRPr="003C169B" w:rsidRDefault="00DF339F" w:rsidP="004511B0">
            <w:pPr>
              <w:pStyle w:val="TAL"/>
              <w:rPr>
                <w:lang w:eastAsia="ko-KR"/>
              </w:rPr>
            </w:pPr>
            <w:r w:rsidRPr="003C169B">
              <w:rPr>
                <w:lang w:eastAsia="ko-KR"/>
              </w:rPr>
              <w:t>device</w:t>
            </w:r>
            <w:r w:rsidRPr="003C169B">
              <w:rPr>
                <w:lang w:eastAsia="zh-CN"/>
              </w:rPr>
              <w:t>Id</w:t>
            </w:r>
          </w:p>
        </w:tc>
        <w:tc>
          <w:tcPr>
            <w:tcW w:w="900" w:type="dxa"/>
            <w:tcBorders>
              <w:left w:val="single" w:sz="1" w:space="0" w:color="000000"/>
              <w:bottom w:val="single" w:sz="4" w:space="0" w:color="auto"/>
              <w:right w:val="single" w:sz="1" w:space="0" w:color="000000"/>
            </w:tcBorders>
          </w:tcPr>
          <w:p w14:paraId="27D4117F" w14:textId="77777777" w:rsidR="00DF339F" w:rsidRPr="003C169B" w:rsidRDefault="00DF339F" w:rsidP="009426CC">
            <w:pPr>
              <w:pStyle w:val="TAC"/>
              <w:rPr>
                <w:lang w:eastAsia="ko-KR"/>
              </w:rPr>
            </w:pPr>
            <w:r w:rsidRPr="003D0EF4">
              <w:rPr>
                <w:lang w:eastAsia="ko-KR"/>
              </w:rPr>
              <w:t>IN</w:t>
            </w:r>
          </w:p>
        </w:tc>
        <w:tc>
          <w:tcPr>
            <w:tcW w:w="900" w:type="dxa"/>
            <w:tcBorders>
              <w:left w:val="single" w:sz="1" w:space="0" w:color="000000"/>
              <w:bottom w:val="single" w:sz="4" w:space="0" w:color="auto"/>
            </w:tcBorders>
          </w:tcPr>
          <w:p w14:paraId="0DB0005E" w14:textId="77777777" w:rsidR="00DF339F" w:rsidRPr="003C169B" w:rsidRDefault="00DF339F" w:rsidP="009426CC">
            <w:pPr>
              <w:pStyle w:val="TAC"/>
              <w:rPr>
                <w:lang w:eastAsia="zh-CN"/>
              </w:rPr>
            </w:pPr>
            <w:r w:rsidRPr="003C169B">
              <w:rPr>
                <w:lang w:eastAsia="zh-CN"/>
              </w:rPr>
              <w:t>NO</w:t>
            </w:r>
          </w:p>
        </w:tc>
        <w:tc>
          <w:tcPr>
            <w:tcW w:w="5307" w:type="dxa"/>
            <w:tcBorders>
              <w:left w:val="single" w:sz="1" w:space="0" w:color="000000"/>
              <w:bottom w:val="single" w:sz="4" w:space="0" w:color="auto"/>
              <w:right w:val="single" w:sz="1" w:space="0" w:color="000000"/>
            </w:tcBorders>
          </w:tcPr>
          <w:p w14:paraId="340AD7B6" w14:textId="77777777" w:rsidR="00DF339F" w:rsidRPr="003C169B" w:rsidRDefault="00DF339F" w:rsidP="004511B0">
            <w:pPr>
              <w:pStyle w:val="TAL"/>
              <w:rPr>
                <w:lang w:eastAsia="ko-KR"/>
              </w:rPr>
            </w:pPr>
            <w:r w:rsidRPr="003C169B">
              <w:rPr>
                <w:lang w:eastAsia="zh-CN"/>
              </w:rPr>
              <w:t xml:space="preserve">The unique device identifier </w:t>
            </w:r>
            <w:r w:rsidRPr="003D0EF4">
              <w:rPr>
                <w:lang w:eastAsia="zh-CN"/>
              </w:rPr>
              <w:t>in</w:t>
            </w:r>
            <w:r w:rsidRPr="003C169B">
              <w:rPr>
                <w:lang w:eastAsia="zh-CN"/>
              </w:rPr>
              <w:t xml:space="preserve"> the context of the </w:t>
            </w:r>
            <w:r w:rsidRPr="003D0EF4">
              <w:rPr>
                <w:lang w:eastAsia="zh-CN"/>
              </w:rPr>
              <w:t>M2M</w:t>
            </w:r>
            <w:r w:rsidRPr="003C169B">
              <w:rPr>
                <w:lang w:eastAsia="zh-CN"/>
              </w:rPr>
              <w:t xml:space="preserve"> Service Subscription.</w:t>
            </w:r>
          </w:p>
        </w:tc>
      </w:tr>
      <w:tr w:rsidR="00DF339F" w:rsidRPr="003C169B" w14:paraId="280FD5E9" w14:textId="77777777" w:rsidTr="00642269">
        <w:trPr>
          <w:tblHeader/>
          <w:jc w:val="center"/>
        </w:trPr>
        <w:tc>
          <w:tcPr>
            <w:tcW w:w="1709" w:type="dxa"/>
            <w:tcBorders>
              <w:top w:val="single" w:sz="4" w:space="0" w:color="auto"/>
              <w:left w:val="single" w:sz="4" w:space="0" w:color="auto"/>
              <w:bottom w:val="single" w:sz="4" w:space="0" w:color="auto"/>
              <w:right w:val="single" w:sz="4" w:space="0" w:color="auto"/>
            </w:tcBorders>
          </w:tcPr>
          <w:p w14:paraId="333DBEF2" w14:textId="77777777" w:rsidR="00DF339F" w:rsidRPr="003C169B" w:rsidRDefault="00DF339F" w:rsidP="004511B0">
            <w:pPr>
              <w:pStyle w:val="TAL"/>
              <w:rPr>
                <w:lang w:eastAsia="zh-CN"/>
              </w:rPr>
            </w:pPr>
            <w:r w:rsidRPr="003C169B">
              <w:rPr>
                <w:lang w:eastAsia="zh-CN"/>
              </w:rPr>
              <w:t>logList</w:t>
            </w:r>
          </w:p>
        </w:tc>
        <w:tc>
          <w:tcPr>
            <w:tcW w:w="900" w:type="dxa"/>
            <w:tcBorders>
              <w:top w:val="single" w:sz="4" w:space="0" w:color="auto"/>
              <w:left w:val="single" w:sz="4" w:space="0" w:color="auto"/>
              <w:bottom w:val="single" w:sz="4" w:space="0" w:color="auto"/>
              <w:right w:val="single" w:sz="4" w:space="0" w:color="auto"/>
            </w:tcBorders>
          </w:tcPr>
          <w:p w14:paraId="62D311D8" w14:textId="77777777" w:rsidR="00DF339F" w:rsidRPr="003C169B" w:rsidRDefault="00DF339F" w:rsidP="009426CC">
            <w:pPr>
              <w:pStyle w:val="TAC"/>
              <w:rPr>
                <w:lang w:eastAsia="ko-KR"/>
              </w:rPr>
            </w:pPr>
            <w:r w:rsidRPr="003D0EF4">
              <w:rPr>
                <w:lang w:eastAsia="ko-KR"/>
              </w:rPr>
              <w:t>OUT</w:t>
            </w:r>
          </w:p>
        </w:tc>
        <w:tc>
          <w:tcPr>
            <w:tcW w:w="900" w:type="dxa"/>
            <w:tcBorders>
              <w:top w:val="single" w:sz="4" w:space="0" w:color="auto"/>
              <w:left w:val="single" w:sz="4" w:space="0" w:color="auto"/>
              <w:bottom w:val="single" w:sz="4" w:space="0" w:color="auto"/>
              <w:right w:val="single" w:sz="4" w:space="0" w:color="auto"/>
            </w:tcBorders>
          </w:tcPr>
          <w:p w14:paraId="566073B1" w14:textId="77777777" w:rsidR="00DF339F" w:rsidRPr="003C169B" w:rsidRDefault="00DF339F" w:rsidP="009426CC">
            <w:pPr>
              <w:pStyle w:val="TAC"/>
              <w:rPr>
                <w:lang w:eastAsia="zh-CN"/>
              </w:rPr>
            </w:pPr>
            <w:r w:rsidRPr="003D0EF4">
              <w:rPr>
                <w:lang w:eastAsia="zh-CN"/>
              </w:rPr>
              <w:t>YES</w:t>
            </w:r>
          </w:p>
        </w:tc>
        <w:tc>
          <w:tcPr>
            <w:tcW w:w="5307" w:type="dxa"/>
            <w:tcBorders>
              <w:top w:val="single" w:sz="4" w:space="0" w:color="auto"/>
              <w:left w:val="single" w:sz="4" w:space="0" w:color="auto"/>
              <w:bottom w:val="single" w:sz="4" w:space="0" w:color="auto"/>
              <w:right w:val="single" w:sz="4" w:space="0" w:color="auto"/>
            </w:tcBorders>
          </w:tcPr>
          <w:p w14:paraId="4D43408A" w14:textId="77777777" w:rsidR="00DF339F" w:rsidRPr="003C169B" w:rsidRDefault="00DF339F" w:rsidP="004511B0">
            <w:pPr>
              <w:pStyle w:val="TAL"/>
              <w:rPr>
                <w:lang w:eastAsia="zh-CN"/>
              </w:rPr>
            </w:pPr>
            <w:r w:rsidRPr="003C169B">
              <w:rPr>
                <w:lang w:eastAsia="ko-KR"/>
              </w:rPr>
              <w:t xml:space="preserve">Array of </w:t>
            </w:r>
            <w:r w:rsidRPr="003C169B">
              <w:rPr>
                <w:lang w:eastAsia="zh-CN"/>
              </w:rPr>
              <w:t>log</w:t>
            </w:r>
            <w:r w:rsidRPr="003C169B">
              <w:rPr>
                <w:lang w:eastAsia="ko-KR"/>
              </w:rPr>
              <w:t xml:space="preserve">. Type </w:t>
            </w:r>
            <w:r w:rsidRPr="003C169B">
              <w:rPr>
                <w:lang w:eastAsia="zh-CN"/>
              </w:rPr>
              <w:t xml:space="preserve">Log, </w:t>
            </w:r>
            <w:r w:rsidR="00700E70" w:rsidRPr="003D0EF4">
              <w:rPr>
                <w:lang w:eastAsia="zh-CN"/>
              </w:rPr>
              <w:t>see</w:t>
            </w:r>
            <w:r w:rsidR="00700E70" w:rsidRPr="003C169B">
              <w:rPr>
                <w:lang w:eastAsia="zh-CN"/>
              </w:rPr>
              <w:t xml:space="preserve"> clause 6.</w:t>
            </w:r>
            <w:r w:rsidR="00AB3586" w:rsidRPr="003C169B">
              <w:t>6.2.2.</w:t>
            </w:r>
            <w:r w:rsidRPr="003C169B">
              <w:rPr>
                <w:lang w:eastAsia="zh-CN"/>
              </w:rPr>
              <w:t>21</w:t>
            </w:r>
            <w:r w:rsidRPr="003C169B">
              <w:rPr>
                <w:lang w:eastAsia="ko-KR"/>
              </w:rPr>
              <w:t>.</w:t>
            </w:r>
          </w:p>
        </w:tc>
      </w:tr>
      <w:tr w:rsidR="00DF339F" w:rsidRPr="003C169B" w14:paraId="63B978B9" w14:textId="77777777" w:rsidTr="00F443BD">
        <w:trPr>
          <w:tblHeader/>
          <w:jc w:val="center"/>
        </w:trPr>
        <w:tc>
          <w:tcPr>
            <w:tcW w:w="1709" w:type="dxa"/>
            <w:tcBorders>
              <w:left w:val="single" w:sz="1" w:space="0" w:color="000000"/>
              <w:bottom w:val="single" w:sz="4" w:space="0" w:color="auto"/>
            </w:tcBorders>
          </w:tcPr>
          <w:p w14:paraId="028E1514" w14:textId="77777777" w:rsidR="00DF339F" w:rsidRPr="003C169B" w:rsidRDefault="00DF339F" w:rsidP="004511B0">
            <w:pPr>
              <w:pStyle w:val="TAL"/>
              <w:rPr>
                <w:lang w:eastAsia="ko-KR"/>
              </w:rPr>
            </w:pPr>
            <w:r w:rsidRPr="003C169B">
              <w:rPr>
                <w:lang w:eastAsia="ko-KR"/>
              </w:rPr>
              <w:t>responseType</w:t>
            </w:r>
          </w:p>
        </w:tc>
        <w:tc>
          <w:tcPr>
            <w:tcW w:w="900" w:type="dxa"/>
            <w:tcBorders>
              <w:left w:val="single" w:sz="1" w:space="0" w:color="000000"/>
              <w:bottom w:val="single" w:sz="4" w:space="0" w:color="auto"/>
              <w:right w:val="single" w:sz="1" w:space="0" w:color="000000"/>
            </w:tcBorders>
          </w:tcPr>
          <w:p w14:paraId="1FCB540B" w14:textId="77777777" w:rsidR="00DF339F" w:rsidRPr="003C169B" w:rsidRDefault="00DF339F" w:rsidP="009426CC">
            <w:pPr>
              <w:pStyle w:val="TAC"/>
              <w:rPr>
                <w:lang w:eastAsia="ko-KR"/>
              </w:rPr>
            </w:pPr>
            <w:r w:rsidRPr="003D0EF4">
              <w:rPr>
                <w:lang w:eastAsia="ko-KR"/>
              </w:rPr>
              <w:t>OUT</w:t>
            </w:r>
          </w:p>
        </w:tc>
        <w:tc>
          <w:tcPr>
            <w:tcW w:w="900" w:type="dxa"/>
            <w:tcBorders>
              <w:left w:val="single" w:sz="1" w:space="0" w:color="000000"/>
              <w:bottom w:val="single" w:sz="4" w:space="0" w:color="auto"/>
            </w:tcBorders>
          </w:tcPr>
          <w:p w14:paraId="5663F12E" w14:textId="77777777" w:rsidR="00DF339F" w:rsidRPr="003C169B" w:rsidRDefault="00DF339F" w:rsidP="009426CC">
            <w:pPr>
              <w:pStyle w:val="TAC"/>
              <w:rPr>
                <w:lang w:eastAsia="ko-KR"/>
              </w:rPr>
            </w:pPr>
            <w:r w:rsidRPr="003D0EF4">
              <w:rPr>
                <w:lang w:eastAsia="ko-KR"/>
              </w:rPr>
              <w:t>YES</w:t>
            </w:r>
          </w:p>
        </w:tc>
        <w:tc>
          <w:tcPr>
            <w:tcW w:w="5307" w:type="dxa"/>
            <w:tcBorders>
              <w:left w:val="single" w:sz="1" w:space="0" w:color="000000"/>
              <w:bottom w:val="single" w:sz="4" w:space="0" w:color="auto"/>
              <w:right w:val="single" w:sz="1" w:space="0" w:color="000000"/>
            </w:tcBorders>
          </w:tcPr>
          <w:p w14:paraId="5328519E" w14:textId="77777777" w:rsidR="00DF339F" w:rsidRPr="003C169B" w:rsidRDefault="00DF339F" w:rsidP="004511B0">
            <w:pPr>
              <w:pStyle w:val="TAL"/>
              <w:rPr>
                <w:lang w:eastAsia="ko-KR"/>
              </w:rPr>
            </w:pPr>
            <w:r w:rsidRPr="003C169B">
              <w:rPr>
                <w:lang w:eastAsia="ko-KR"/>
              </w:rPr>
              <w:t>Unique response types for this service</w:t>
            </w:r>
            <w:r w:rsidR="009426CC" w:rsidRPr="003C169B">
              <w:rPr>
                <w:lang w:eastAsia="ko-KR"/>
              </w:rPr>
              <w:t xml:space="preserve"> (</w:t>
            </w:r>
            <w:r w:rsidR="009426CC" w:rsidRPr="003D0EF4">
              <w:rPr>
                <w:lang w:eastAsia="ko-KR"/>
              </w:rPr>
              <w:t>see</w:t>
            </w:r>
            <w:r w:rsidR="009426CC" w:rsidRPr="003C169B">
              <w:rPr>
                <w:lang w:eastAsia="ko-KR"/>
              </w:rPr>
              <w:t xml:space="preserve"> note):</w:t>
            </w:r>
          </w:p>
          <w:p w14:paraId="4CD0076B" w14:textId="77777777" w:rsidR="00DF339F" w:rsidRPr="003C169B" w:rsidRDefault="00DF339F" w:rsidP="004511B0">
            <w:pPr>
              <w:pStyle w:val="TB1"/>
              <w:rPr>
                <w:lang w:eastAsia="ko-KR"/>
              </w:rPr>
            </w:pPr>
            <w:r w:rsidRPr="003C169B">
              <w:t>Exception: Request may not have been completed</w:t>
            </w:r>
            <w:r w:rsidR="009426CC" w:rsidRPr="003C169B">
              <w:t>.</w:t>
            </w:r>
          </w:p>
        </w:tc>
      </w:tr>
      <w:tr w:rsidR="009426CC" w:rsidRPr="003C169B" w14:paraId="43A3DCB3" w14:textId="77777777" w:rsidTr="00F443BD">
        <w:trPr>
          <w:tblHeader/>
          <w:jc w:val="center"/>
        </w:trPr>
        <w:tc>
          <w:tcPr>
            <w:tcW w:w="8816" w:type="dxa"/>
            <w:gridSpan w:val="4"/>
            <w:tcBorders>
              <w:top w:val="single" w:sz="4" w:space="0" w:color="auto"/>
              <w:left w:val="single" w:sz="4" w:space="0" w:color="auto"/>
              <w:bottom w:val="single" w:sz="4" w:space="0" w:color="auto"/>
              <w:right w:val="single" w:sz="4" w:space="0" w:color="auto"/>
            </w:tcBorders>
          </w:tcPr>
          <w:p w14:paraId="5D593DC7" w14:textId="77777777" w:rsidR="000C1947" w:rsidRPr="003C169B" w:rsidRDefault="009426CC" w:rsidP="00F443BD">
            <w:pPr>
              <w:pStyle w:val="TAN"/>
              <w:rPr>
                <w:lang w:eastAsia="ko-KR"/>
              </w:rPr>
            </w:pPr>
            <w:r w:rsidRPr="003C169B">
              <w:rPr>
                <w:lang w:eastAsia="ko-KR"/>
              </w:rPr>
              <w:t>NOTE:</w:t>
            </w:r>
            <w:r w:rsidRPr="003C169B">
              <w:rPr>
                <w:lang w:eastAsia="ko-KR"/>
              </w:rPr>
              <w:tab/>
              <w:t>Consumed services also provide response types.</w:t>
            </w:r>
          </w:p>
        </w:tc>
      </w:tr>
    </w:tbl>
    <w:p w14:paraId="00569DF7" w14:textId="77777777" w:rsidR="004511B0" w:rsidRPr="003C169B" w:rsidRDefault="004511B0" w:rsidP="004511B0"/>
    <w:p w14:paraId="15F6C587" w14:textId="77777777" w:rsidR="00DF339F" w:rsidRPr="003C169B" w:rsidRDefault="00DF339F" w:rsidP="00DF339F">
      <w:pPr>
        <w:pStyle w:val="Heading5"/>
      </w:pPr>
      <w:bookmarkStart w:id="670" w:name="_Toc508005035"/>
      <w:r w:rsidRPr="003C169B">
        <w:t>6.</w:t>
      </w:r>
      <w:r w:rsidRPr="003C169B">
        <w:rPr>
          <w:lang w:eastAsia="zh-CN"/>
        </w:rPr>
        <w:t>7</w:t>
      </w:r>
      <w:r w:rsidRPr="003C169B">
        <w:t>.2.</w:t>
      </w:r>
      <w:r w:rsidRPr="003C169B">
        <w:rPr>
          <w:lang w:eastAsia="zh-CN"/>
        </w:rPr>
        <w:t>15</w:t>
      </w:r>
      <w:r w:rsidRPr="003C169B">
        <w:t>.</w:t>
      </w:r>
      <w:r w:rsidR="00A84506" w:rsidRPr="003C169B">
        <w:t>4</w:t>
      </w:r>
      <w:r w:rsidRPr="003C169B">
        <w:tab/>
      </w:r>
      <w:r w:rsidRPr="003C169B">
        <w:rPr>
          <w:lang w:eastAsia="ko-KR"/>
        </w:rPr>
        <w:t>Post-Conditions</w:t>
      </w:r>
      <w:bookmarkEnd w:id="670"/>
    </w:p>
    <w:p w14:paraId="370499BF" w14:textId="77777777" w:rsidR="00DF339F" w:rsidRPr="003C169B" w:rsidRDefault="00DF339F" w:rsidP="00DF339F">
      <w:r w:rsidRPr="003C169B">
        <w:rPr>
          <w:lang w:eastAsia="zh-CN"/>
        </w:rPr>
        <w:t>The Management Adapter has submitted a request to the Management Server to get</w:t>
      </w:r>
      <w:r w:rsidRPr="003C169B">
        <w:t xml:space="preserve"> </w:t>
      </w:r>
      <w:r w:rsidRPr="003C169B">
        <w:rPr>
          <w:lang w:eastAsia="zh-CN"/>
        </w:rPr>
        <w:t>all logs of a device.</w:t>
      </w:r>
    </w:p>
    <w:p w14:paraId="468B0417" w14:textId="77777777" w:rsidR="00DF339F" w:rsidRPr="003C169B" w:rsidRDefault="00DF339F" w:rsidP="00DF339F">
      <w:pPr>
        <w:pStyle w:val="Heading5"/>
      </w:pPr>
      <w:bookmarkStart w:id="671" w:name="_Toc508005036"/>
      <w:r w:rsidRPr="003C169B">
        <w:t>6.</w:t>
      </w:r>
      <w:r w:rsidRPr="003C169B">
        <w:rPr>
          <w:lang w:eastAsia="zh-CN"/>
        </w:rPr>
        <w:t>7</w:t>
      </w:r>
      <w:r w:rsidRPr="003C169B">
        <w:t>.2.</w:t>
      </w:r>
      <w:r w:rsidRPr="003C169B">
        <w:rPr>
          <w:lang w:eastAsia="zh-CN"/>
        </w:rPr>
        <w:t>15</w:t>
      </w:r>
      <w:r w:rsidRPr="003C169B">
        <w:t>.</w:t>
      </w:r>
      <w:r w:rsidR="00A84506" w:rsidRPr="003C169B">
        <w:t>5</w:t>
      </w:r>
      <w:r w:rsidRPr="003C169B">
        <w:tab/>
      </w:r>
      <w:r w:rsidRPr="003C169B">
        <w:rPr>
          <w:lang w:eastAsia="ko-KR"/>
        </w:rPr>
        <w:t>Exceptions</w:t>
      </w:r>
      <w:bookmarkEnd w:id="671"/>
    </w:p>
    <w:p w14:paraId="5E28D240" w14:textId="77777777" w:rsidR="00DF339F" w:rsidRPr="003C169B" w:rsidRDefault="00DF339F" w:rsidP="00DF339F">
      <w:r w:rsidRPr="003C169B">
        <w:t>Not Applicable</w:t>
      </w:r>
      <w:r w:rsidR="004511B0" w:rsidRPr="003C169B">
        <w:t>.</w:t>
      </w:r>
    </w:p>
    <w:p w14:paraId="5F16D0AB" w14:textId="77777777" w:rsidR="00DF339F" w:rsidRPr="003C169B" w:rsidRDefault="00DF339F" w:rsidP="00DF339F">
      <w:pPr>
        <w:pStyle w:val="Heading5"/>
      </w:pPr>
      <w:bookmarkStart w:id="672" w:name="_Toc508005037"/>
      <w:r w:rsidRPr="003C169B">
        <w:t>6.</w:t>
      </w:r>
      <w:r w:rsidRPr="003C169B">
        <w:rPr>
          <w:lang w:eastAsia="zh-CN"/>
        </w:rPr>
        <w:t>7</w:t>
      </w:r>
      <w:r w:rsidRPr="003C169B">
        <w:t>.2.</w:t>
      </w:r>
      <w:r w:rsidRPr="003C169B">
        <w:rPr>
          <w:lang w:eastAsia="zh-CN"/>
        </w:rPr>
        <w:t>15</w:t>
      </w:r>
      <w:r w:rsidRPr="003C169B">
        <w:t>.</w:t>
      </w:r>
      <w:r w:rsidR="00A84506" w:rsidRPr="003C169B">
        <w:t>6</w:t>
      </w:r>
      <w:r w:rsidRPr="003C169B">
        <w:tab/>
      </w:r>
      <w:r w:rsidRPr="003C169B">
        <w:rPr>
          <w:lang w:eastAsia="ko-KR"/>
        </w:rPr>
        <w:t>Policies for Use</w:t>
      </w:r>
      <w:bookmarkEnd w:id="672"/>
    </w:p>
    <w:p w14:paraId="09500DC9" w14:textId="77777777" w:rsidR="00DF339F" w:rsidRPr="003C169B" w:rsidRDefault="00080151" w:rsidP="00DF339F">
      <w:r w:rsidRPr="003C169B">
        <w:t xml:space="preserve">Message Exchange Patterns: </w:t>
      </w:r>
      <w:r w:rsidRPr="003D0EF4">
        <w:t>In-Out</w:t>
      </w:r>
      <w:r w:rsidRPr="003C169B">
        <w:t>.</w:t>
      </w:r>
    </w:p>
    <w:p w14:paraId="5F2D8D71" w14:textId="77777777" w:rsidR="00DF339F" w:rsidRPr="003C169B" w:rsidRDefault="00080151" w:rsidP="00DF339F">
      <w:r w:rsidRPr="003C169B">
        <w:t>Transaction Pattern: Participation allowed.</w:t>
      </w:r>
    </w:p>
    <w:p w14:paraId="71981572" w14:textId="77777777" w:rsidR="00DF339F" w:rsidRPr="003C169B" w:rsidRDefault="00DF339F" w:rsidP="00DF339F">
      <w:pPr>
        <w:pStyle w:val="Heading5"/>
      </w:pPr>
      <w:bookmarkStart w:id="673" w:name="_Toc508005038"/>
      <w:r w:rsidRPr="003C169B">
        <w:t>6.</w:t>
      </w:r>
      <w:r w:rsidRPr="003C169B">
        <w:rPr>
          <w:lang w:eastAsia="zh-CN"/>
        </w:rPr>
        <w:t>7</w:t>
      </w:r>
      <w:r w:rsidRPr="003C169B">
        <w:t>.2.</w:t>
      </w:r>
      <w:r w:rsidRPr="003C169B">
        <w:rPr>
          <w:lang w:eastAsia="zh-CN"/>
        </w:rPr>
        <w:t>15</w:t>
      </w:r>
      <w:r w:rsidRPr="003C169B">
        <w:t>.</w:t>
      </w:r>
      <w:r w:rsidR="00A84506" w:rsidRPr="003C169B">
        <w:t>7</w:t>
      </w:r>
      <w:r w:rsidRPr="003C169B">
        <w:tab/>
        <w:t>oneM2M Resource Interworking</w:t>
      </w:r>
      <w:bookmarkEnd w:id="673"/>
    </w:p>
    <w:p w14:paraId="727B97BE" w14:textId="77777777" w:rsidR="00DF339F" w:rsidRPr="003C169B" w:rsidRDefault="00DF339F" w:rsidP="00DF339F">
      <w:pPr>
        <w:rPr>
          <w:lang w:eastAsia="zh-CN"/>
        </w:rPr>
      </w:pPr>
      <w:r w:rsidRPr="003C169B">
        <w:t>This service capability is used to get all logs of a device. The service capability aligns with the &lt;eventLog&gt; resource and maps to the Retrieve procedure for the resource.</w:t>
      </w:r>
    </w:p>
    <w:p w14:paraId="0A79526E" w14:textId="77777777" w:rsidR="00DF339F" w:rsidRPr="003C169B" w:rsidRDefault="00DF339F" w:rsidP="00DF339F">
      <w:pPr>
        <w:pStyle w:val="Heading4"/>
        <w:rPr>
          <w:lang w:eastAsia="zh-CN"/>
        </w:rPr>
      </w:pPr>
      <w:bookmarkStart w:id="674" w:name="_Toc507678681"/>
      <w:bookmarkStart w:id="675" w:name="_Toc508005039"/>
      <w:r w:rsidRPr="003C169B">
        <w:t>6.</w:t>
      </w:r>
      <w:r w:rsidRPr="003C169B">
        <w:rPr>
          <w:lang w:eastAsia="zh-CN"/>
        </w:rPr>
        <w:t>7</w:t>
      </w:r>
      <w:r w:rsidRPr="003C169B">
        <w:t>.2.</w:t>
      </w:r>
      <w:r w:rsidRPr="003C169B">
        <w:rPr>
          <w:lang w:eastAsia="zh-CN"/>
        </w:rPr>
        <w:t>16</w:t>
      </w:r>
      <w:r w:rsidRPr="003C169B">
        <w:tab/>
      </w:r>
      <w:r w:rsidRPr="003C169B">
        <w:rPr>
          <w:lang w:eastAsia="zh-CN"/>
        </w:rPr>
        <w:t>getDeviceLogInformation</w:t>
      </w:r>
      <w:bookmarkEnd w:id="674"/>
      <w:bookmarkEnd w:id="675"/>
    </w:p>
    <w:p w14:paraId="6B5C09EB" w14:textId="77777777" w:rsidR="00A84506" w:rsidRPr="003C169B" w:rsidRDefault="00A84506" w:rsidP="00A84506">
      <w:pPr>
        <w:pStyle w:val="Heading5"/>
      </w:pPr>
      <w:bookmarkStart w:id="676" w:name="_Toc508005040"/>
      <w:r w:rsidRPr="003C169B">
        <w:t>6.</w:t>
      </w:r>
      <w:r w:rsidRPr="003C169B">
        <w:rPr>
          <w:lang w:eastAsia="zh-CN"/>
        </w:rPr>
        <w:t>7</w:t>
      </w:r>
      <w:r w:rsidRPr="003C169B">
        <w:t>.2.</w:t>
      </w:r>
      <w:r w:rsidRPr="003C169B">
        <w:rPr>
          <w:lang w:eastAsia="zh-CN"/>
        </w:rPr>
        <w:t>16</w:t>
      </w:r>
      <w:r w:rsidRPr="003C169B">
        <w:t>.1</w:t>
      </w:r>
      <w:r w:rsidRPr="003C169B">
        <w:tab/>
        <w:t>Description</w:t>
      </w:r>
      <w:bookmarkEnd w:id="676"/>
    </w:p>
    <w:p w14:paraId="44F572E8" w14:textId="77777777" w:rsidR="00DF339F" w:rsidRPr="003C169B" w:rsidRDefault="00DF339F" w:rsidP="00DF339F">
      <w:r w:rsidRPr="003C169B">
        <w:t xml:space="preserve">This service capability provides the ability to </w:t>
      </w:r>
      <w:r w:rsidRPr="003C169B">
        <w:rPr>
          <w:lang w:eastAsia="zh-CN"/>
        </w:rPr>
        <w:t>get</w:t>
      </w:r>
      <w:r w:rsidRPr="003C169B">
        <w:t xml:space="preserve"> </w:t>
      </w:r>
      <w:r w:rsidRPr="003C169B">
        <w:rPr>
          <w:lang w:eastAsia="zh-CN"/>
        </w:rPr>
        <w:t>a device log information</w:t>
      </w:r>
      <w:r w:rsidRPr="003C169B">
        <w:t>.</w:t>
      </w:r>
    </w:p>
    <w:p w14:paraId="174615E9" w14:textId="77777777" w:rsidR="00DF339F" w:rsidRPr="003C169B" w:rsidRDefault="00DF339F" w:rsidP="00DF339F">
      <w:pPr>
        <w:pStyle w:val="Heading5"/>
      </w:pPr>
      <w:bookmarkStart w:id="677" w:name="_Toc508005041"/>
      <w:r w:rsidRPr="003C169B">
        <w:t>6.</w:t>
      </w:r>
      <w:r w:rsidRPr="003C169B">
        <w:rPr>
          <w:lang w:eastAsia="zh-CN"/>
        </w:rPr>
        <w:t>7</w:t>
      </w:r>
      <w:r w:rsidRPr="003C169B">
        <w:t>.2.</w:t>
      </w:r>
      <w:r w:rsidRPr="003C169B">
        <w:rPr>
          <w:lang w:eastAsia="zh-CN"/>
        </w:rPr>
        <w:t>16</w:t>
      </w:r>
      <w:r w:rsidRPr="003C169B">
        <w:t>.</w:t>
      </w:r>
      <w:r w:rsidR="00A84506" w:rsidRPr="003C169B">
        <w:t>2</w:t>
      </w:r>
      <w:r w:rsidRPr="003C169B">
        <w:tab/>
      </w:r>
      <w:r w:rsidR="00D87590" w:rsidRPr="003C169B">
        <w:t>Pre-Conditions</w:t>
      </w:r>
      <w:bookmarkEnd w:id="677"/>
    </w:p>
    <w:p w14:paraId="76C34722" w14:textId="77777777" w:rsidR="00DF339F" w:rsidRPr="003C169B" w:rsidRDefault="00DF339F" w:rsidP="00DF339F">
      <w:r w:rsidRPr="003C169B">
        <w:t xml:space="preserve">A correlation between a Management Server, the </w:t>
      </w:r>
      <w:r w:rsidRPr="003D0EF4">
        <w:t>M2M</w:t>
      </w:r>
      <w:r w:rsidRPr="003C169B">
        <w:t xml:space="preserve"> Service Capability and device exist.</w:t>
      </w:r>
    </w:p>
    <w:p w14:paraId="3C8CEC19" w14:textId="77777777" w:rsidR="00DF339F" w:rsidRPr="003C169B" w:rsidRDefault="00935233" w:rsidP="00DF339F">
      <w:pPr>
        <w:pStyle w:val="Heading5"/>
        <w:rPr>
          <w:lang w:eastAsia="zh-CN"/>
        </w:rPr>
      </w:pPr>
      <w:bookmarkStart w:id="678" w:name="_Toc508005042"/>
      <w:r w:rsidRPr="003C169B">
        <w:t>6.</w:t>
      </w:r>
      <w:r w:rsidRPr="003C169B">
        <w:rPr>
          <w:lang w:eastAsia="zh-CN"/>
        </w:rPr>
        <w:t>7</w:t>
      </w:r>
      <w:r w:rsidRPr="003C169B">
        <w:t>.2.</w:t>
      </w:r>
      <w:r w:rsidRPr="003C169B">
        <w:rPr>
          <w:lang w:eastAsia="zh-CN"/>
        </w:rPr>
        <w:t>16</w:t>
      </w:r>
      <w:r w:rsidRPr="003C169B">
        <w:t>.</w:t>
      </w:r>
      <w:r w:rsidR="00A84506" w:rsidRPr="003C169B">
        <w:t>3</w:t>
      </w:r>
      <w:r w:rsidRPr="003C169B">
        <w:tab/>
        <w:t xml:space="preserve">Signature </w:t>
      </w:r>
      <w:r w:rsidR="00612842" w:rsidRPr="003C169B">
        <w:t>-</w:t>
      </w:r>
      <w:r w:rsidRPr="003C169B">
        <w:t xml:space="preserve"> </w:t>
      </w:r>
      <w:r w:rsidRPr="003C169B">
        <w:rPr>
          <w:lang w:eastAsia="zh-CN"/>
        </w:rPr>
        <w:t>getDeviceLogInformation</w:t>
      </w:r>
      <w:bookmarkEnd w:id="678"/>
    </w:p>
    <w:p w14:paraId="054A4198" w14:textId="77777777" w:rsidR="00C76D4D" w:rsidRPr="003C169B" w:rsidRDefault="00935233" w:rsidP="00C76D4D">
      <w:pPr>
        <w:pStyle w:val="TH"/>
      </w:pPr>
      <w:r w:rsidRPr="003C169B">
        <w:t>Table 6.</w:t>
      </w:r>
      <w:r w:rsidRPr="003C169B">
        <w:rPr>
          <w:lang w:eastAsia="zh-CN"/>
        </w:rPr>
        <w:t>7</w:t>
      </w:r>
      <w:r w:rsidRPr="003C169B">
        <w:t>.2.</w:t>
      </w:r>
      <w:r w:rsidRPr="003C169B">
        <w:rPr>
          <w:lang w:eastAsia="zh-CN"/>
        </w:rPr>
        <w:t>16</w:t>
      </w:r>
      <w:r w:rsidRPr="003C169B">
        <w:t>.</w:t>
      </w:r>
      <w:r w:rsidR="00A84506" w:rsidRPr="003C169B">
        <w:t>3</w:t>
      </w:r>
      <w:r w:rsidRPr="003C169B">
        <w:t xml:space="preserve">-1: Management Adapter </w:t>
      </w:r>
      <w:r w:rsidR="00612842" w:rsidRPr="003C169B">
        <w:t>-</w:t>
      </w:r>
      <w:r w:rsidRPr="003C169B">
        <w:t xml:space="preserve"> </w:t>
      </w:r>
      <w:r w:rsidRPr="003C169B">
        <w:rPr>
          <w:lang w:eastAsia="zh-CN"/>
        </w:rPr>
        <w:t xml:space="preserve">getDeviceLogInformation </w:t>
      </w:r>
      <w:r w:rsidRPr="003C169B">
        <w:t>capability</w:t>
      </w:r>
    </w:p>
    <w:tbl>
      <w:tblPr>
        <w:tblW w:w="8816" w:type="dxa"/>
        <w:jc w:val="center"/>
        <w:tblLayout w:type="fixed"/>
        <w:tblCellMar>
          <w:left w:w="28" w:type="dxa"/>
          <w:right w:w="0" w:type="dxa"/>
        </w:tblCellMar>
        <w:tblLook w:val="0000" w:firstRow="0" w:lastRow="0" w:firstColumn="0" w:lastColumn="0" w:noHBand="0" w:noVBand="0"/>
      </w:tblPr>
      <w:tblGrid>
        <w:gridCol w:w="1709"/>
        <w:gridCol w:w="900"/>
        <w:gridCol w:w="900"/>
        <w:gridCol w:w="5307"/>
      </w:tblGrid>
      <w:tr w:rsidR="00DF339F" w:rsidRPr="003C169B" w14:paraId="06E275A2" w14:textId="77777777" w:rsidTr="00642269">
        <w:trPr>
          <w:tblHeader/>
          <w:jc w:val="center"/>
        </w:trPr>
        <w:tc>
          <w:tcPr>
            <w:tcW w:w="1709" w:type="dxa"/>
            <w:tcBorders>
              <w:top w:val="single" w:sz="1" w:space="0" w:color="000000"/>
              <w:left w:val="single" w:sz="1" w:space="0" w:color="000000"/>
              <w:bottom w:val="single" w:sz="1" w:space="0" w:color="000000"/>
            </w:tcBorders>
            <w:shd w:val="clear" w:color="auto" w:fill="C0C0C0"/>
          </w:tcPr>
          <w:p w14:paraId="0CC314C7" w14:textId="77777777" w:rsidR="00DF339F" w:rsidRPr="003C169B" w:rsidRDefault="00DF339F" w:rsidP="00C76D4D">
            <w:pPr>
              <w:pStyle w:val="TAH"/>
            </w:pPr>
            <w:r w:rsidRPr="003C169B">
              <w:t>Parameter name</w:t>
            </w:r>
          </w:p>
        </w:tc>
        <w:tc>
          <w:tcPr>
            <w:tcW w:w="900" w:type="dxa"/>
            <w:tcBorders>
              <w:top w:val="single" w:sz="1" w:space="0" w:color="000000"/>
              <w:left w:val="single" w:sz="1" w:space="0" w:color="000000"/>
              <w:bottom w:val="single" w:sz="1" w:space="0" w:color="000000"/>
              <w:right w:val="single" w:sz="1" w:space="0" w:color="000000"/>
            </w:tcBorders>
            <w:shd w:val="clear" w:color="auto" w:fill="C0C0C0"/>
          </w:tcPr>
          <w:p w14:paraId="3300BE61" w14:textId="77777777" w:rsidR="00DF339F" w:rsidRPr="003C169B" w:rsidRDefault="00DF339F" w:rsidP="00C76D4D">
            <w:pPr>
              <w:pStyle w:val="TAH"/>
            </w:pPr>
            <w:r w:rsidRPr="003C169B">
              <w:t>Direction</w:t>
            </w:r>
          </w:p>
        </w:tc>
        <w:tc>
          <w:tcPr>
            <w:tcW w:w="900" w:type="dxa"/>
            <w:tcBorders>
              <w:top w:val="single" w:sz="1" w:space="0" w:color="000000"/>
              <w:left w:val="single" w:sz="1" w:space="0" w:color="000000"/>
              <w:bottom w:val="single" w:sz="1" w:space="0" w:color="000000"/>
            </w:tcBorders>
            <w:shd w:val="clear" w:color="auto" w:fill="C0C0C0"/>
          </w:tcPr>
          <w:p w14:paraId="3E946FE5" w14:textId="77777777" w:rsidR="00DF339F" w:rsidRPr="003C169B" w:rsidRDefault="00DF339F" w:rsidP="00C76D4D">
            <w:pPr>
              <w:pStyle w:val="TAH"/>
            </w:pPr>
            <w:r w:rsidRPr="003C169B">
              <w:t>Optional</w:t>
            </w:r>
          </w:p>
        </w:tc>
        <w:tc>
          <w:tcPr>
            <w:tcW w:w="5307" w:type="dxa"/>
            <w:tcBorders>
              <w:top w:val="single" w:sz="1" w:space="0" w:color="000000"/>
              <w:left w:val="single" w:sz="1" w:space="0" w:color="000000"/>
              <w:bottom w:val="single" w:sz="1" w:space="0" w:color="000000"/>
              <w:right w:val="single" w:sz="1" w:space="0" w:color="000000"/>
            </w:tcBorders>
            <w:shd w:val="clear" w:color="auto" w:fill="C0C0C0"/>
          </w:tcPr>
          <w:p w14:paraId="5F958A2B" w14:textId="77777777" w:rsidR="00DF339F" w:rsidRPr="003C169B" w:rsidRDefault="00DF339F" w:rsidP="00C76D4D">
            <w:pPr>
              <w:pStyle w:val="TAH"/>
            </w:pPr>
            <w:r w:rsidRPr="003C169B">
              <w:t>Description</w:t>
            </w:r>
          </w:p>
        </w:tc>
      </w:tr>
      <w:tr w:rsidR="00DF339F" w:rsidRPr="003C169B" w14:paraId="351C700D" w14:textId="77777777" w:rsidTr="00642269">
        <w:trPr>
          <w:tblHeader/>
          <w:jc w:val="center"/>
        </w:trPr>
        <w:tc>
          <w:tcPr>
            <w:tcW w:w="1709" w:type="dxa"/>
            <w:tcBorders>
              <w:left w:val="single" w:sz="1" w:space="0" w:color="000000"/>
              <w:bottom w:val="single" w:sz="4" w:space="0" w:color="auto"/>
            </w:tcBorders>
          </w:tcPr>
          <w:p w14:paraId="38C76B71" w14:textId="77777777" w:rsidR="00DF339F" w:rsidRPr="003C169B" w:rsidRDefault="00DF339F" w:rsidP="00C76D4D">
            <w:pPr>
              <w:pStyle w:val="TAL"/>
              <w:rPr>
                <w:lang w:eastAsia="ko-KR"/>
              </w:rPr>
            </w:pPr>
            <w:r w:rsidRPr="003C169B">
              <w:rPr>
                <w:lang w:eastAsia="ko-KR"/>
              </w:rPr>
              <w:t>device</w:t>
            </w:r>
            <w:r w:rsidRPr="003C169B">
              <w:rPr>
                <w:lang w:eastAsia="zh-CN"/>
              </w:rPr>
              <w:t>Id</w:t>
            </w:r>
          </w:p>
        </w:tc>
        <w:tc>
          <w:tcPr>
            <w:tcW w:w="900" w:type="dxa"/>
            <w:tcBorders>
              <w:left w:val="single" w:sz="1" w:space="0" w:color="000000"/>
              <w:bottom w:val="single" w:sz="4" w:space="0" w:color="auto"/>
              <w:right w:val="single" w:sz="1" w:space="0" w:color="000000"/>
            </w:tcBorders>
          </w:tcPr>
          <w:p w14:paraId="5571B29B" w14:textId="77777777" w:rsidR="00DF339F" w:rsidRPr="003C169B" w:rsidRDefault="00DF339F" w:rsidP="009426CC">
            <w:pPr>
              <w:pStyle w:val="TAC"/>
              <w:rPr>
                <w:lang w:eastAsia="ko-KR"/>
              </w:rPr>
            </w:pPr>
            <w:r w:rsidRPr="003D0EF4">
              <w:rPr>
                <w:lang w:eastAsia="ko-KR"/>
              </w:rPr>
              <w:t>IN</w:t>
            </w:r>
          </w:p>
        </w:tc>
        <w:tc>
          <w:tcPr>
            <w:tcW w:w="900" w:type="dxa"/>
            <w:tcBorders>
              <w:left w:val="single" w:sz="1" w:space="0" w:color="000000"/>
              <w:bottom w:val="single" w:sz="4" w:space="0" w:color="auto"/>
            </w:tcBorders>
          </w:tcPr>
          <w:p w14:paraId="05DDB503" w14:textId="77777777" w:rsidR="00DF339F" w:rsidRPr="003C169B" w:rsidRDefault="00DF339F" w:rsidP="009426CC">
            <w:pPr>
              <w:pStyle w:val="TAC"/>
              <w:rPr>
                <w:lang w:eastAsia="zh-CN"/>
              </w:rPr>
            </w:pPr>
            <w:r w:rsidRPr="003C169B">
              <w:rPr>
                <w:lang w:eastAsia="zh-CN"/>
              </w:rPr>
              <w:t>NO</w:t>
            </w:r>
          </w:p>
        </w:tc>
        <w:tc>
          <w:tcPr>
            <w:tcW w:w="5307" w:type="dxa"/>
            <w:tcBorders>
              <w:left w:val="single" w:sz="1" w:space="0" w:color="000000"/>
              <w:bottom w:val="single" w:sz="4" w:space="0" w:color="auto"/>
              <w:right w:val="single" w:sz="1" w:space="0" w:color="000000"/>
            </w:tcBorders>
          </w:tcPr>
          <w:p w14:paraId="2575D942" w14:textId="77777777" w:rsidR="00DF339F" w:rsidRPr="003C169B" w:rsidRDefault="00DF339F" w:rsidP="00C76D4D">
            <w:pPr>
              <w:pStyle w:val="TAL"/>
              <w:rPr>
                <w:lang w:eastAsia="ko-KR"/>
              </w:rPr>
            </w:pPr>
            <w:r w:rsidRPr="003C169B">
              <w:rPr>
                <w:lang w:eastAsia="zh-CN"/>
              </w:rPr>
              <w:t xml:space="preserve">The unique device identifier </w:t>
            </w:r>
            <w:r w:rsidRPr="003D0EF4">
              <w:rPr>
                <w:lang w:eastAsia="zh-CN"/>
              </w:rPr>
              <w:t>in</w:t>
            </w:r>
            <w:r w:rsidRPr="003C169B">
              <w:rPr>
                <w:lang w:eastAsia="zh-CN"/>
              </w:rPr>
              <w:t xml:space="preserve"> the context of the </w:t>
            </w:r>
            <w:r w:rsidRPr="003D0EF4">
              <w:rPr>
                <w:lang w:eastAsia="zh-CN"/>
              </w:rPr>
              <w:t>M2M</w:t>
            </w:r>
            <w:r w:rsidRPr="003C169B">
              <w:rPr>
                <w:lang w:eastAsia="zh-CN"/>
              </w:rPr>
              <w:t xml:space="preserve"> Service Subscription.</w:t>
            </w:r>
          </w:p>
        </w:tc>
      </w:tr>
      <w:tr w:rsidR="00DF339F" w:rsidRPr="003C169B" w14:paraId="265617E8" w14:textId="77777777" w:rsidTr="00642269">
        <w:trPr>
          <w:tblHeader/>
          <w:jc w:val="center"/>
        </w:trPr>
        <w:tc>
          <w:tcPr>
            <w:tcW w:w="1709" w:type="dxa"/>
            <w:tcBorders>
              <w:left w:val="single" w:sz="1" w:space="0" w:color="000000"/>
              <w:bottom w:val="single" w:sz="4" w:space="0" w:color="auto"/>
            </w:tcBorders>
          </w:tcPr>
          <w:p w14:paraId="1F03699B" w14:textId="77777777" w:rsidR="00DF339F" w:rsidRPr="003C169B" w:rsidRDefault="00DF339F" w:rsidP="00C76D4D">
            <w:pPr>
              <w:pStyle w:val="TAL"/>
            </w:pPr>
            <w:r w:rsidRPr="003C169B">
              <w:t>filterCriteria</w:t>
            </w:r>
          </w:p>
        </w:tc>
        <w:tc>
          <w:tcPr>
            <w:tcW w:w="900" w:type="dxa"/>
            <w:tcBorders>
              <w:left w:val="single" w:sz="1" w:space="0" w:color="000000"/>
              <w:bottom w:val="single" w:sz="4" w:space="0" w:color="auto"/>
              <w:right w:val="single" w:sz="1" w:space="0" w:color="000000"/>
            </w:tcBorders>
          </w:tcPr>
          <w:p w14:paraId="60F732B4" w14:textId="77777777" w:rsidR="00DF339F" w:rsidRPr="003C169B" w:rsidRDefault="00DF339F" w:rsidP="009426CC">
            <w:pPr>
              <w:pStyle w:val="TAC"/>
            </w:pPr>
            <w:r w:rsidRPr="003D0EF4">
              <w:t>IN</w:t>
            </w:r>
          </w:p>
        </w:tc>
        <w:tc>
          <w:tcPr>
            <w:tcW w:w="900" w:type="dxa"/>
            <w:tcBorders>
              <w:left w:val="single" w:sz="1" w:space="0" w:color="000000"/>
              <w:bottom w:val="single" w:sz="4" w:space="0" w:color="auto"/>
            </w:tcBorders>
          </w:tcPr>
          <w:p w14:paraId="0661039A" w14:textId="77777777" w:rsidR="00DF339F" w:rsidRPr="003C169B" w:rsidRDefault="00DF339F" w:rsidP="009426CC">
            <w:pPr>
              <w:pStyle w:val="TAC"/>
              <w:rPr>
                <w:lang w:eastAsia="zh-CN"/>
              </w:rPr>
            </w:pPr>
            <w:r w:rsidRPr="003D0EF4">
              <w:rPr>
                <w:lang w:eastAsia="zh-CN"/>
              </w:rPr>
              <w:t>YES</w:t>
            </w:r>
          </w:p>
        </w:tc>
        <w:tc>
          <w:tcPr>
            <w:tcW w:w="5307" w:type="dxa"/>
            <w:tcBorders>
              <w:left w:val="single" w:sz="1" w:space="0" w:color="000000"/>
              <w:bottom w:val="single" w:sz="4" w:space="0" w:color="auto"/>
              <w:right w:val="single" w:sz="1" w:space="0" w:color="000000"/>
            </w:tcBorders>
          </w:tcPr>
          <w:p w14:paraId="52D3E71D" w14:textId="77777777" w:rsidR="00DF339F" w:rsidRPr="003C169B" w:rsidRDefault="00DF339F" w:rsidP="00C76D4D">
            <w:pPr>
              <w:pStyle w:val="TAL"/>
            </w:pPr>
            <w:r w:rsidRPr="003D0EF4">
              <w:t>See</w:t>
            </w:r>
            <w:r w:rsidR="009426CC" w:rsidRPr="003C169B">
              <w:t xml:space="preserve"> t</w:t>
            </w:r>
            <w:r w:rsidRPr="003C169B">
              <w:t xml:space="preserve">able </w:t>
            </w:r>
            <w:r w:rsidR="00AB3586" w:rsidRPr="003C169B">
              <w:t>6.6.2.2.</w:t>
            </w:r>
            <w:r w:rsidRPr="003C169B">
              <w:t>2</w:t>
            </w:r>
            <w:r w:rsidRPr="003C169B">
              <w:rPr>
                <w:lang w:eastAsia="zh-CN"/>
              </w:rPr>
              <w:t>2</w:t>
            </w:r>
            <w:r w:rsidR="009426CC" w:rsidRPr="003C169B">
              <w:rPr>
                <w:lang w:eastAsia="zh-CN"/>
              </w:rPr>
              <w:t>-1.</w:t>
            </w:r>
          </w:p>
        </w:tc>
      </w:tr>
      <w:tr w:rsidR="00DF339F" w:rsidRPr="003C169B" w14:paraId="4ABE92B6" w14:textId="77777777" w:rsidTr="00642269">
        <w:trPr>
          <w:tblHeader/>
          <w:jc w:val="center"/>
        </w:trPr>
        <w:tc>
          <w:tcPr>
            <w:tcW w:w="1709" w:type="dxa"/>
            <w:tcBorders>
              <w:left w:val="single" w:sz="1" w:space="0" w:color="000000"/>
              <w:bottom w:val="single" w:sz="4" w:space="0" w:color="auto"/>
            </w:tcBorders>
          </w:tcPr>
          <w:p w14:paraId="4FDFE6FD" w14:textId="77777777" w:rsidR="00DF339F" w:rsidRPr="003C169B" w:rsidRDefault="00DF339F" w:rsidP="00C76D4D">
            <w:pPr>
              <w:pStyle w:val="TAL"/>
              <w:rPr>
                <w:lang w:eastAsia="ko-KR"/>
              </w:rPr>
            </w:pPr>
            <w:r w:rsidRPr="003C169B">
              <w:rPr>
                <w:lang w:eastAsia="ko-KR"/>
              </w:rPr>
              <w:t>logURL</w:t>
            </w:r>
          </w:p>
        </w:tc>
        <w:tc>
          <w:tcPr>
            <w:tcW w:w="900" w:type="dxa"/>
            <w:tcBorders>
              <w:left w:val="single" w:sz="1" w:space="0" w:color="000000"/>
              <w:bottom w:val="single" w:sz="4" w:space="0" w:color="auto"/>
              <w:right w:val="single" w:sz="1" w:space="0" w:color="000000"/>
            </w:tcBorders>
          </w:tcPr>
          <w:p w14:paraId="5BAD4B3B" w14:textId="77777777" w:rsidR="00DF339F" w:rsidRPr="003C169B" w:rsidRDefault="00DF339F" w:rsidP="009426CC">
            <w:pPr>
              <w:pStyle w:val="TAC"/>
              <w:rPr>
                <w:lang w:eastAsia="zh-CN"/>
              </w:rPr>
            </w:pPr>
            <w:r w:rsidRPr="003D0EF4">
              <w:rPr>
                <w:lang w:eastAsia="zh-CN"/>
              </w:rPr>
              <w:t>IN</w:t>
            </w:r>
          </w:p>
        </w:tc>
        <w:tc>
          <w:tcPr>
            <w:tcW w:w="900" w:type="dxa"/>
            <w:tcBorders>
              <w:left w:val="single" w:sz="1" w:space="0" w:color="000000"/>
              <w:bottom w:val="single" w:sz="4" w:space="0" w:color="auto"/>
            </w:tcBorders>
          </w:tcPr>
          <w:p w14:paraId="222BEFAD" w14:textId="77777777" w:rsidR="00DF339F" w:rsidRPr="003C169B" w:rsidRDefault="00DF339F" w:rsidP="009426CC">
            <w:pPr>
              <w:pStyle w:val="TAC"/>
              <w:rPr>
                <w:lang w:eastAsia="zh-CN"/>
              </w:rPr>
            </w:pPr>
            <w:r w:rsidRPr="003D0EF4">
              <w:rPr>
                <w:lang w:eastAsia="zh-CN"/>
              </w:rPr>
              <w:t>YES</w:t>
            </w:r>
          </w:p>
        </w:tc>
        <w:tc>
          <w:tcPr>
            <w:tcW w:w="5307" w:type="dxa"/>
            <w:tcBorders>
              <w:left w:val="single" w:sz="1" w:space="0" w:color="000000"/>
              <w:bottom w:val="single" w:sz="4" w:space="0" w:color="auto"/>
              <w:right w:val="single" w:sz="1" w:space="0" w:color="000000"/>
            </w:tcBorders>
          </w:tcPr>
          <w:p w14:paraId="0A968024" w14:textId="77777777" w:rsidR="00DF339F" w:rsidRPr="003C169B" w:rsidRDefault="00DF339F" w:rsidP="00C76D4D">
            <w:pPr>
              <w:pStyle w:val="TAL"/>
              <w:rPr>
                <w:lang w:eastAsia="ko-KR"/>
              </w:rPr>
            </w:pPr>
            <w:r w:rsidRPr="003C169B">
              <w:rPr>
                <w:lang w:eastAsia="ko-KR"/>
              </w:rPr>
              <w:t xml:space="preserve">The </w:t>
            </w:r>
            <w:r w:rsidRPr="003D0EF4">
              <w:rPr>
                <w:lang w:eastAsia="ko-KR"/>
              </w:rPr>
              <w:t>URL</w:t>
            </w:r>
            <w:r w:rsidRPr="003C169B">
              <w:rPr>
                <w:lang w:eastAsia="ko-KR"/>
              </w:rPr>
              <w:t xml:space="preserve"> from which the log can be </w:t>
            </w:r>
            <w:r w:rsidRPr="003C169B">
              <w:rPr>
                <w:lang w:eastAsia="zh-CN"/>
              </w:rPr>
              <w:t>accessed</w:t>
            </w:r>
            <w:r w:rsidRPr="003C169B">
              <w:rPr>
                <w:lang w:eastAsia="ko-KR"/>
              </w:rPr>
              <w:t>.</w:t>
            </w:r>
          </w:p>
        </w:tc>
      </w:tr>
      <w:tr w:rsidR="00DF339F" w:rsidRPr="003C169B" w14:paraId="373315C4" w14:textId="77777777" w:rsidTr="00642269">
        <w:trPr>
          <w:tblHeader/>
          <w:jc w:val="center"/>
        </w:trPr>
        <w:tc>
          <w:tcPr>
            <w:tcW w:w="1709" w:type="dxa"/>
            <w:tcBorders>
              <w:top w:val="single" w:sz="4" w:space="0" w:color="auto"/>
              <w:left w:val="single" w:sz="4" w:space="0" w:color="auto"/>
              <w:bottom w:val="single" w:sz="4" w:space="0" w:color="auto"/>
              <w:right w:val="single" w:sz="4" w:space="0" w:color="auto"/>
            </w:tcBorders>
          </w:tcPr>
          <w:p w14:paraId="0C0F1B59" w14:textId="77777777" w:rsidR="00DF339F" w:rsidRPr="003C169B" w:rsidRDefault="00DF339F" w:rsidP="00C76D4D">
            <w:pPr>
              <w:pStyle w:val="TAL"/>
              <w:rPr>
                <w:lang w:eastAsia="zh-CN"/>
              </w:rPr>
            </w:pPr>
            <w:r w:rsidRPr="003C169B">
              <w:rPr>
                <w:lang w:eastAsia="zh-CN"/>
              </w:rPr>
              <w:t>log</w:t>
            </w:r>
          </w:p>
        </w:tc>
        <w:tc>
          <w:tcPr>
            <w:tcW w:w="900" w:type="dxa"/>
            <w:tcBorders>
              <w:top w:val="single" w:sz="4" w:space="0" w:color="auto"/>
              <w:left w:val="single" w:sz="4" w:space="0" w:color="auto"/>
              <w:bottom w:val="single" w:sz="4" w:space="0" w:color="auto"/>
              <w:right w:val="single" w:sz="4" w:space="0" w:color="auto"/>
            </w:tcBorders>
          </w:tcPr>
          <w:p w14:paraId="3A98E6E5" w14:textId="77777777" w:rsidR="00DF339F" w:rsidRPr="003C169B" w:rsidRDefault="00DF339F" w:rsidP="009426CC">
            <w:pPr>
              <w:pStyle w:val="TAC"/>
              <w:rPr>
                <w:lang w:eastAsia="ko-KR"/>
              </w:rPr>
            </w:pPr>
            <w:r w:rsidRPr="003D0EF4">
              <w:rPr>
                <w:lang w:eastAsia="ko-KR"/>
              </w:rPr>
              <w:t>OUT</w:t>
            </w:r>
          </w:p>
        </w:tc>
        <w:tc>
          <w:tcPr>
            <w:tcW w:w="900" w:type="dxa"/>
            <w:tcBorders>
              <w:top w:val="single" w:sz="4" w:space="0" w:color="auto"/>
              <w:left w:val="single" w:sz="4" w:space="0" w:color="auto"/>
              <w:bottom w:val="single" w:sz="4" w:space="0" w:color="auto"/>
              <w:right w:val="single" w:sz="4" w:space="0" w:color="auto"/>
            </w:tcBorders>
          </w:tcPr>
          <w:p w14:paraId="16DEB690" w14:textId="77777777" w:rsidR="00DF339F" w:rsidRPr="003C169B" w:rsidRDefault="00DF339F" w:rsidP="009426CC">
            <w:pPr>
              <w:pStyle w:val="TAC"/>
              <w:rPr>
                <w:lang w:eastAsia="zh-CN"/>
              </w:rPr>
            </w:pPr>
            <w:r w:rsidRPr="003D0EF4">
              <w:rPr>
                <w:lang w:eastAsia="zh-CN"/>
              </w:rPr>
              <w:t>YES</w:t>
            </w:r>
          </w:p>
        </w:tc>
        <w:tc>
          <w:tcPr>
            <w:tcW w:w="5307" w:type="dxa"/>
            <w:tcBorders>
              <w:top w:val="single" w:sz="4" w:space="0" w:color="auto"/>
              <w:left w:val="single" w:sz="4" w:space="0" w:color="auto"/>
              <w:bottom w:val="single" w:sz="4" w:space="0" w:color="auto"/>
              <w:right w:val="single" w:sz="4" w:space="0" w:color="auto"/>
            </w:tcBorders>
          </w:tcPr>
          <w:p w14:paraId="790E5DD8" w14:textId="77777777" w:rsidR="00DF339F" w:rsidRPr="003C169B" w:rsidRDefault="00DF339F" w:rsidP="00C76D4D">
            <w:pPr>
              <w:pStyle w:val="TAL"/>
              <w:rPr>
                <w:lang w:eastAsia="zh-CN"/>
              </w:rPr>
            </w:pPr>
            <w:r w:rsidRPr="003C169B">
              <w:rPr>
                <w:lang w:eastAsia="ko-KR"/>
              </w:rPr>
              <w:t xml:space="preserve">Type </w:t>
            </w:r>
            <w:r w:rsidRPr="003C169B">
              <w:rPr>
                <w:lang w:eastAsia="zh-CN"/>
              </w:rPr>
              <w:t xml:space="preserve">Log, </w:t>
            </w:r>
            <w:r w:rsidR="00700E70" w:rsidRPr="003D0EF4">
              <w:rPr>
                <w:lang w:eastAsia="zh-CN"/>
              </w:rPr>
              <w:t>see</w:t>
            </w:r>
            <w:r w:rsidR="00700E70" w:rsidRPr="003C169B">
              <w:rPr>
                <w:lang w:eastAsia="zh-CN"/>
              </w:rPr>
              <w:t xml:space="preserve"> clause 6.</w:t>
            </w:r>
            <w:r w:rsidR="00AB3586" w:rsidRPr="003C169B">
              <w:t>6.2.2.</w:t>
            </w:r>
            <w:r w:rsidRPr="003C169B">
              <w:rPr>
                <w:lang w:eastAsia="zh-CN"/>
              </w:rPr>
              <w:t>21</w:t>
            </w:r>
            <w:r w:rsidRPr="003C169B">
              <w:rPr>
                <w:lang w:eastAsia="ko-KR"/>
              </w:rPr>
              <w:t>.</w:t>
            </w:r>
          </w:p>
        </w:tc>
      </w:tr>
      <w:tr w:rsidR="00DF339F" w:rsidRPr="003C169B" w14:paraId="5250AD05" w14:textId="77777777" w:rsidTr="00F443BD">
        <w:trPr>
          <w:tblHeader/>
          <w:jc w:val="center"/>
        </w:trPr>
        <w:tc>
          <w:tcPr>
            <w:tcW w:w="1709" w:type="dxa"/>
            <w:tcBorders>
              <w:left w:val="single" w:sz="1" w:space="0" w:color="000000"/>
              <w:bottom w:val="single" w:sz="4" w:space="0" w:color="auto"/>
            </w:tcBorders>
          </w:tcPr>
          <w:p w14:paraId="3DD6C211" w14:textId="77777777" w:rsidR="00DF339F" w:rsidRPr="003C169B" w:rsidRDefault="00DF339F" w:rsidP="00C76D4D">
            <w:pPr>
              <w:pStyle w:val="TAL"/>
              <w:rPr>
                <w:lang w:eastAsia="ko-KR"/>
              </w:rPr>
            </w:pPr>
            <w:r w:rsidRPr="003C169B">
              <w:rPr>
                <w:lang w:eastAsia="ko-KR"/>
              </w:rPr>
              <w:t>responseType</w:t>
            </w:r>
          </w:p>
        </w:tc>
        <w:tc>
          <w:tcPr>
            <w:tcW w:w="900" w:type="dxa"/>
            <w:tcBorders>
              <w:left w:val="single" w:sz="1" w:space="0" w:color="000000"/>
              <w:bottom w:val="single" w:sz="4" w:space="0" w:color="auto"/>
              <w:right w:val="single" w:sz="1" w:space="0" w:color="000000"/>
            </w:tcBorders>
          </w:tcPr>
          <w:p w14:paraId="72DFD30D" w14:textId="77777777" w:rsidR="00DF339F" w:rsidRPr="003C169B" w:rsidRDefault="00DF339F" w:rsidP="009426CC">
            <w:pPr>
              <w:pStyle w:val="TAC"/>
              <w:rPr>
                <w:lang w:eastAsia="ko-KR"/>
              </w:rPr>
            </w:pPr>
            <w:r w:rsidRPr="003D0EF4">
              <w:rPr>
                <w:lang w:eastAsia="ko-KR"/>
              </w:rPr>
              <w:t>OUT</w:t>
            </w:r>
          </w:p>
        </w:tc>
        <w:tc>
          <w:tcPr>
            <w:tcW w:w="900" w:type="dxa"/>
            <w:tcBorders>
              <w:left w:val="single" w:sz="1" w:space="0" w:color="000000"/>
              <w:bottom w:val="single" w:sz="4" w:space="0" w:color="auto"/>
            </w:tcBorders>
          </w:tcPr>
          <w:p w14:paraId="0FB08180" w14:textId="77777777" w:rsidR="00DF339F" w:rsidRPr="003C169B" w:rsidRDefault="00DF339F" w:rsidP="009426CC">
            <w:pPr>
              <w:pStyle w:val="TAC"/>
              <w:rPr>
                <w:lang w:eastAsia="ko-KR"/>
              </w:rPr>
            </w:pPr>
            <w:r w:rsidRPr="003D0EF4">
              <w:rPr>
                <w:lang w:eastAsia="ko-KR"/>
              </w:rPr>
              <w:t>YES</w:t>
            </w:r>
          </w:p>
        </w:tc>
        <w:tc>
          <w:tcPr>
            <w:tcW w:w="5307" w:type="dxa"/>
            <w:tcBorders>
              <w:left w:val="single" w:sz="1" w:space="0" w:color="000000"/>
              <w:bottom w:val="single" w:sz="4" w:space="0" w:color="auto"/>
              <w:right w:val="single" w:sz="1" w:space="0" w:color="000000"/>
            </w:tcBorders>
          </w:tcPr>
          <w:p w14:paraId="0164D502" w14:textId="77777777" w:rsidR="00DF339F" w:rsidRPr="003C169B" w:rsidRDefault="00DF339F" w:rsidP="00C76D4D">
            <w:pPr>
              <w:pStyle w:val="TAL"/>
              <w:rPr>
                <w:lang w:eastAsia="ko-KR"/>
              </w:rPr>
            </w:pPr>
            <w:r w:rsidRPr="003C169B">
              <w:rPr>
                <w:lang w:eastAsia="ko-KR"/>
              </w:rPr>
              <w:t>Unique response types for this service</w:t>
            </w:r>
            <w:r w:rsidR="009426CC" w:rsidRPr="003C169B">
              <w:rPr>
                <w:lang w:eastAsia="ko-KR"/>
              </w:rPr>
              <w:t xml:space="preserve"> (</w:t>
            </w:r>
            <w:r w:rsidR="009426CC" w:rsidRPr="003D0EF4">
              <w:rPr>
                <w:lang w:eastAsia="ko-KR"/>
              </w:rPr>
              <w:t>see</w:t>
            </w:r>
            <w:r w:rsidR="009426CC" w:rsidRPr="003C169B">
              <w:rPr>
                <w:lang w:eastAsia="ko-KR"/>
              </w:rPr>
              <w:t xml:space="preserve"> note):</w:t>
            </w:r>
          </w:p>
          <w:p w14:paraId="144C6879" w14:textId="77777777" w:rsidR="00DF339F" w:rsidRPr="003C169B" w:rsidRDefault="00DF339F" w:rsidP="00C76D4D">
            <w:pPr>
              <w:pStyle w:val="TB1"/>
              <w:rPr>
                <w:lang w:eastAsia="ko-KR"/>
              </w:rPr>
            </w:pPr>
            <w:r w:rsidRPr="003C169B">
              <w:t>Exception: Request may not have been completed</w:t>
            </w:r>
            <w:r w:rsidR="009426CC" w:rsidRPr="003C169B">
              <w:t>.</w:t>
            </w:r>
          </w:p>
        </w:tc>
      </w:tr>
      <w:tr w:rsidR="009426CC" w:rsidRPr="003C169B" w14:paraId="371B6165" w14:textId="77777777" w:rsidTr="00F443BD">
        <w:trPr>
          <w:tblHeader/>
          <w:jc w:val="center"/>
        </w:trPr>
        <w:tc>
          <w:tcPr>
            <w:tcW w:w="8816" w:type="dxa"/>
            <w:gridSpan w:val="4"/>
            <w:tcBorders>
              <w:top w:val="single" w:sz="4" w:space="0" w:color="auto"/>
              <w:left w:val="single" w:sz="4" w:space="0" w:color="auto"/>
              <w:bottom w:val="single" w:sz="4" w:space="0" w:color="auto"/>
              <w:right w:val="single" w:sz="4" w:space="0" w:color="auto"/>
            </w:tcBorders>
          </w:tcPr>
          <w:p w14:paraId="7C0A6D98" w14:textId="77777777" w:rsidR="000C1947" w:rsidRPr="003C169B" w:rsidRDefault="009426CC" w:rsidP="00F443BD">
            <w:pPr>
              <w:pStyle w:val="TAN"/>
              <w:rPr>
                <w:lang w:eastAsia="ko-KR"/>
              </w:rPr>
            </w:pPr>
            <w:r w:rsidRPr="003C169B">
              <w:rPr>
                <w:lang w:eastAsia="ko-KR"/>
              </w:rPr>
              <w:t xml:space="preserve">NOTE: </w:t>
            </w:r>
            <w:r w:rsidRPr="003C169B">
              <w:rPr>
                <w:lang w:eastAsia="ko-KR"/>
              </w:rPr>
              <w:tab/>
              <w:t>Consumed services also provide response types.</w:t>
            </w:r>
          </w:p>
        </w:tc>
      </w:tr>
    </w:tbl>
    <w:p w14:paraId="30743F3A" w14:textId="77777777" w:rsidR="00C76D4D" w:rsidRPr="003C169B" w:rsidRDefault="00C76D4D" w:rsidP="00C76D4D"/>
    <w:p w14:paraId="76AA5E3F" w14:textId="77777777" w:rsidR="00DF339F" w:rsidRPr="003C169B" w:rsidRDefault="00DF339F" w:rsidP="00DF339F">
      <w:pPr>
        <w:pStyle w:val="Heading5"/>
      </w:pPr>
      <w:bookmarkStart w:id="679" w:name="_Toc508005043"/>
      <w:r w:rsidRPr="003C169B">
        <w:t>6.</w:t>
      </w:r>
      <w:r w:rsidRPr="003C169B">
        <w:rPr>
          <w:lang w:eastAsia="zh-CN"/>
        </w:rPr>
        <w:t>7</w:t>
      </w:r>
      <w:r w:rsidRPr="003C169B">
        <w:t>.2.</w:t>
      </w:r>
      <w:r w:rsidRPr="003C169B">
        <w:rPr>
          <w:lang w:eastAsia="zh-CN"/>
        </w:rPr>
        <w:t>16</w:t>
      </w:r>
      <w:r w:rsidRPr="003C169B">
        <w:t>.</w:t>
      </w:r>
      <w:r w:rsidR="00A84506" w:rsidRPr="003C169B">
        <w:t>4</w:t>
      </w:r>
      <w:r w:rsidRPr="003C169B">
        <w:tab/>
      </w:r>
      <w:r w:rsidRPr="003C169B">
        <w:rPr>
          <w:lang w:eastAsia="ko-KR"/>
        </w:rPr>
        <w:t>Post-Conditions</w:t>
      </w:r>
      <w:bookmarkEnd w:id="679"/>
    </w:p>
    <w:p w14:paraId="00EE905A" w14:textId="77777777" w:rsidR="00DF339F" w:rsidRPr="003C169B" w:rsidRDefault="00DF339F" w:rsidP="00DF339F">
      <w:r w:rsidRPr="003C169B">
        <w:rPr>
          <w:lang w:eastAsia="zh-CN"/>
        </w:rPr>
        <w:t>The Management Adapter has submitted a request to the Management Server to get</w:t>
      </w:r>
      <w:r w:rsidRPr="003C169B">
        <w:t xml:space="preserve"> </w:t>
      </w:r>
      <w:r w:rsidRPr="003C169B">
        <w:rPr>
          <w:lang w:eastAsia="zh-CN"/>
        </w:rPr>
        <w:t>a device log information.</w:t>
      </w:r>
    </w:p>
    <w:p w14:paraId="5B246ABD" w14:textId="77777777" w:rsidR="00DF339F" w:rsidRPr="003C169B" w:rsidRDefault="00DF339F" w:rsidP="00DF339F">
      <w:pPr>
        <w:pStyle w:val="Heading5"/>
      </w:pPr>
      <w:bookmarkStart w:id="680" w:name="_Toc508005044"/>
      <w:r w:rsidRPr="003C169B">
        <w:t>6.</w:t>
      </w:r>
      <w:r w:rsidRPr="003C169B">
        <w:rPr>
          <w:lang w:eastAsia="zh-CN"/>
        </w:rPr>
        <w:t>7</w:t>
      </w:r>
      <w:r w:rsidRPr="003C169B">
        <w:t>.2.</w:t>
      </w:r>
      <w:r w:rsidRPr="003C169B">
        <w:rPr>
          <w:lang w:eastAsia="zh-CN"/>
        </w:rPr>
        <w:t>16</w:t>
      </w:r>
      <w:r w:rsidRPr="003C169B">
        <w:t>.</w:t>
      </w:r>
      <w:r w:rsidR="00A84506" w:rsidRPr="003C169B">
        <w:t>5</w:t>
      </w:r>
      <w:r w:rsidRPr="003C169B">
        <w:tab/>
      </w:r>
      <w:r w:rsidRPr="003C169B">
        <w:rPr>
          <w:lang w:eastAsia="ko-KR"/>
        </w:rPr>
        <w:t>Exceptions</w:t>
      </w:r>
      <w:bookmarkEnd w:id="680"/>
    </w:p>
    <w:p w14:paraId="1F1FCEA6" w14:textId="77777777" w:rsidR="00DF339F" w:rsidRPr="003C169B" w:rsidRDefault="00DF339F" w:rsidP="00DF339F">
      <w:r w:rsidRPr="003C169B">
        <w:t>Not Applicable</w:t>
      </w:r>
      <w:r w:rsidR="00C76D4D" w:rsidRPr="003C169B">
        <w:t>.</w:t>
      </w:r>
    </w:p>
    <w:p w14:paraId="22476A28" w14:textId="77777777" w:rsidR="00DF339F" w:rsidRPr="003C169B" w:rsidRDefault="00DF339F" w:rsidP="00DF339F">
      <w:pPr>
        <w:pStyle w:val="Heading5"/>
      </w:pPr>
      <w:bookmarkStart w:id="681" w:name="_Toc508005045"/>
      <w:r w:rsidRPr="003C169B">
        <w:t>6.</w:t>
      </w:r>
      <w:r w:rsidRPr="003C169B">
        <w:rPr>
          <w:lang w:eastAsia="zh-CN"/>
        </w:rPr>
        <w:t>7</w:t>
      </w:r>
      <w:r w:rsidRPr="003C169B">
        <w:t>.2.</w:t>
      </w:r>
      <w:r w:rsidRPr="003C169B">
        <w:rPr>
          <w:lang w:eastAsia="zh-CN"/>
        </w:rPr>
        <w:t>16</w:t>
      </w:r>
      <w:r w:rsidRPr="003C169B">
        <w:t>.</w:t>
      </w:r>
      <w:r w:rsidR="00A84506" w:rsidRPr="003C169B">
        <w:t>6</w:t>
      </w:r>
      <w:r w:rsidRPr="003C169B">
        <w:tab/>
      </w:r>
      <w:r w:rsidRPr="003C169B">
        <w:rPr>
          <w:lang w:eastAsia="ko-KR"/>
        </w:rPr>
        <w:t>Policies for Use</w:t>
      </w:r>
      <w:bookmarkEnd w:id="681"/>
    </w:p>
    <w:p w14:paraId="28C04EAF" w14:textId="77777777" w:rsidR="00DF339F" w:rsidRPr="003C169B" w:rsidRDefault="00080151" w:rsidP="00DF339F">
      <w:r w:rsidRPr="003C169B">
        <w:t xml:space="preserve">Message Exchange Patterns: </w:t>
      </w:r>
      <w:r w:rsidRPr="003D0EF4">
        <w:t>In-Out</w:t>
      </w:r>
      <w:r w:rsidRPr="003C169B">
        <w:t>.</w:t>
      </w:r>
    </w:p>
    <w:p w14:paraId="7497545B" w14:textId="77777777" w:rsidR="00DF339F" w:rsidRPr="003C169B" w:rsidRDefault="00080151" w:rsidP="00DF339F">
      <w:r w:rsidRPr="003C169B">
        <w:t>Transaction Pattern: Participation allowed.</w:t>
      </w:r>
    </w:p>
    <w:p w14:paraId="6C8C1D85" w14:textId="77777777" w:rsidR="00DF339F" w:rsidRPr="003C169B" w:rsidRDefault="00DF339F" w:rsidP="00DF339F">
      <w:pPr>
        <w:pStyle w:val="Heading5"/>
      </w:pPr>
      <w:bookmarkStart w:id="682" w:name="_Toc508005046"/>
      <w:r w:rsidRPr="003C169B">
        <w:t>6.</w:t>
      </w:r>
      <w:r w:rsidRPr="003C169B">
        <w:rPr>
          <w:lang w:eastAsia="zh-CN"/>
        </w:rPr>
        <w:t>7</w:t>
      </w:r>
      <w:r w:rsidRPr="003C169B">
        <w:t>.2.</w:t>
      </w:r>
      <w:r w:rsidRPr="003C169B">
        <w:rPr>
          <w:lang w:eastAsia="zh-CN"/>
        </w:rPr>
        <w:t>16</w:t>
      </w:r>
      <w:r w:rsidRPr="003C169B">
        <w:t>.</w:t>
      </w:r>
      <w:r w:rsidR="00A84506" w:rsidRPr="003C169B">
        <w:t>7</w:t>
      </w:r>
      <w:r w:rsidRPr="003C169B">
        <w:tab/>
        <w:t>oneM2M Resource Interworking</w:t>
      </w:r>
      <w:bookmarkEnd w:id="682"/>
    </w:p>
    <w:p w14:paraId="565557E6" w14:textId="77777777" w:rsidR="00DF339F" w:rsidRPr="003C169B" w:rsidRDefault="00DF339F" w:rsidP="00DF339F">
      <w:pPr>
        <w:overflowPunct/>
        <w:autoSpaceDE/>
        <w:autoSpaceDN/>
        <w:adjustRightInd/>
        <w:spacing w:after="0"/>
        <w:textAlignment w:val="auto"/>
      </w:pPr>
      <w:r w:rsidRPr="003C169B">
        <w:t xml:space="preserve">This service capability is used to </w:t>
      </w:r>
      <w:r w:rsidRPr="003C169B">
        <w:rPr>
          <w:lang w:eastAsia="zh-CN"/>
        </w:rPr>
        <w:t>get</w:t>
      </w:r>
      <w:r w:rsidRPr="003C169B">
        <w:t xml:space="preserve"> </w:t>
      </w:r>
      <w:r w:rsidRPr="003C169B">
        <w:rPr>
          <w:lang w:eastAsia="zh-CN"/>
        </w:rPr>
        <w:t>device log information</w:t>
      </w:r>
      <w:r w:rsidRPr="003C169B">
        <w:t>. The service capability aligns with the &lt;eventLog&gt; resource and maps to the Retrieve procedure for the resource.</w:t>
      </w:r>
    </w:p>
    <w:p w14:paraId="2319F1A4" w14:textId="77777777" w:rsidR="00DF339F" w:rsidRPr="003C169B" w:rsidRDefault="00DF339F" w:rsidP="00DF339F">
      <w:pPr>
        <w:pStyle w:val="Heading4"/>
        <w:rPr>
          <w:lang w:eastAsia="zh-CN"/>
        </w:rPr>
      </w:pPr>
      <w:bookmarkStart w:id="683" w:name="_Toc507678682"/>
      <w:bookmarkStart w:id="684" w:name="_Toc508005047"/>
      <w:r w:rsidRPr="003C169B">
        <w:t>6.7.2.1</w:t>
      </w:r>
      <w:r w:rsidRPr="003C169B">
        <w:rPr>
          <w:lang w:eastAsia="zh-CN"/>
        </w:rPr>
        <w:t>7</w:t>
      </w:r>
      <w:r w:rsidRPr="003C169B">
        <w:tab/>
      </w:r>
      <w:r w:rsidRPr="003C169B">
        <w:rPr>
          <w:lang w:eastAsia="zh-CN"/>
        </w:rPr>
        <w:t>getSoftwareInformation</w:t>
      </w:r>
      <w:bookmarkEnd w:id="683"/>
      <w:bookmarkEnd w:id="684"/>
    </w:p>
    <w:p w14:paraId="3557E750" w14:textId="77777777" w:rsidR="002878B8" w:rsidRPr="003C169B" w:rsidRDefault="002878B8" w:rsidP="002878B8">
      <w:pPr>
        <w:pStyle w:val="Heading5"/>
      </w:pPr>
      <w:bookmarkStart w:id="685" w:name="_Toc508005048"/>
      <w:r w:rsidRPr="003C169B">
        <w:t>6.7.2.1</w:t>
      </w:r>
      <w:r w:rsidRPr="003C169B">
        <w:rPr>
          <w:lang w:eastAsia="zh-CN"/>
        </w:rPr>
        <w:t>7</w:t>
      </w:r>
      <w:r w:rsidRPr="003C169B">
        <w:t>.1</w:t>
      </w:r>
      <w:r w:rsidRPr="003C169B">
        <w:tab/>
        <w:t>Description</w:t>
      </w:r>
      <w:bookmarkEnd w:id="685"/>
    </w:p>
    <w:p w14:paraId="0851AD86" w14:textId="77777777" w:rsidR="00DF339F" w:rsidRPr="003C169B" w:rsidRDefault="00DF339F" w:rsidP="00DF339F">
      <w:r w:rsidRPr="003C169B">
        <w:t xml:space="preserve">This service capability provides the ability to </w:t>
      </w:r>
      <w:r w:rsidRPr="003C169B">
        <w:rPr>
          <w:lang w:eastAsia="zh-CN"/>
        </w:rPr>
        <w:t>get application software information</w:t>
      </w:r>
      <w:r w:rsidRPr="003C169B">
        <w:t>.</w:t>
      </w:r>
    </w:p>
    <w:p w14:paraId="407AAFC4" w14:textId="77777777" w:rsidR="00DF339F" w:rsidRPr="003C169B" w:rsidRDefault="00DF339F" w:rsidP="00DF339F">
      <w:pPr>
        <w:pStyle w:val="Heading5"/>
      </w:pPr>
      <w:bookmarkStart w:id="686" w:name="_Toc508005049"/>
      <w:r w:rsidRPr="003C169B">
        <w:t>6.7.2.1</w:t>
      </w:r>
      <w:r w:rsidRPr="003C169B">
        <w:rPr>
          <w:lang w:eastAsia="zh-CN"/>
        </w:rPr>
        <w:t>7</w:t>
      </w:r>
      <w:r w:rsidRPr="003C169B">
        <w:t>.</w:t>
      </w:r>
      <w:r w:rsidR="002878B8" w:rsidRPr="003C169B">
        <w:t>2</w:t>
      </w:r>
      <w:r w:rsidRPr="003C169B">
        <w:tab/>
      </w:r>
      <w:r w:rsidR="00D87590" w:rsidRPr="003C169B">
        <w:t>Pre-Conditions</w:t>
      </w:r>
      <w:bookmarkEnd w:id="686"/>
    </w:p>
    <w:p w14:paraId="3DB5D3FC" w14:textId="77777777" w:rsidR="00DF339F" w:rsidRPr="003C169B" w:rsidRDefault="00DF339F" w:rsidP="00DF339F">
      <w:pPr>
        <w:rPr>
          <w:lang w:eastAsia="zh-CN"/>
        </w:rPr>
      </w:pPr>
      <w:r w:rsidRPr="003C169B">
        <w:t xml:space="preserve">A correlation between a Management Server, the </w:t>
      </w:r>
      <w:r w:rsidRPr="003D0EF4">
        <w:t>M2M</w:t>
      </w:r>
      <w:r w:rsidRPr="003C169B">
        <w:t xml:space="preserve"> Service Capability and device exist.</w:t>
      </w:r>
    </w:p>
    <w:p w14:paraId="039245F7" w14:textId="77777777" w:rsidR="00DF339F" w:rsidRPr="003C169B" w:rsidRDefault="00DF339F" w:rsidP="00DF339F">
      <w:pPr>
        <w:pStyle w:val="Heading5"/>
        <w:rPr>
          <w:lang w:eastAsia="zh-CN"/>
        </w:rPr>
      </w:pPr>
      <w:bookmarkStart w:id="687" w:name="_Toc508005050"/>
      <w:r w:rsidRPr="003C169B">
        <w:t>6.7.2.1</w:t>
      </w:r>
      <w:r w:rsidRPr="003C169B">
        <w:rPr>
          <w:lang w:eastAsia="zh-CN"/>
        </w:rPr>
        <w:t>7</w:t>
      </w:r>
      <w:r w:rsidRPr="003C169B">
        <w:t>.</w:t>
      </w:r>
      <w:r w:rsidR="002878B8" w:rsidRPr="003C169B">
        <w:t>3</w:t>
      </w:r>
      <w:r w:rsidRPr="003C169B">
        <w:tab/>
        <w:t xml:space="preserve">Signature </w:t>
      </w:r>
      <w:r w:rsidR="00612842" w:rsidRPr="003C169B">
        <w:t>-</w:t>
      </w:r>
      <w:r w:rsidRPr="003C169B">
        <w:rPr>
          <w:lang w:eastAsia="zh-CN"/>
        </w:rPr>
        <w:t>getSoftwareInformation</w:t>
      </w:r>
      <w:bookmarkEnd w:id="687"/>
    </w:p>
    <w:p w14:paraId="1D92B8EC" w14:textId="77777777" w:rsidR="00C76D4D" w:rsidRPr="003C169B" w:rsidRDefault="00C76D4D" w:rsidP="00C76D4D">
      <w:pPr>
        <w:pStyle w:val="TH"/>
      </w:pPr>
      <w:r w:rsidRPr="003C169B">
        <w:t>Table 6.7.2.1</w:t>
      </w:r>
      <w:r w:rsidRPr="003C169B">
        <w:rPr>
          <w:lang w:eastAsia="zh-CN"/>
        </w:rPr>
        <w:t>7</w:t>
      </w:r>
      <w:r w:rsidRPr="003C169B">
        <w:t>.</w:t>
      </w:r>
      <w:r w:rsidR="002878B8" w:rsidRPr="003C169B">
        <w:t>3</w:t>
      </w:r>
      <w:r w:rsidRPr="003C169B">
        <w:t xml:space="preserve">-1: Management Adapter </w:t>
      </w:r>
      <w:r w:rsidR="00612842" w:rsidRPr="003C169B">
        <w:t>-</w:t>
      </w:r>
      <w:r w:rsidRPr="003C169B">
        <w:t>getSoftwareInformation capability</w:t>
      </w:r>
    </w:p>
    <w:tbl>
      <w:tblPr>
        <w:tblW w:w="8816" w:type="dxa"/>
        <w:jc w:val="center"/>
        <w:tblLayout w:type="fixed"/>
        <w:tblCellMar>
          <w:left w:w="28" w:type="dxa"/>
          <w:right w:w="0" w:type="dxa"/>
        </w:tblCellMar>
        <w:tblLook w:val="0000" w:firstRow="0" w:lastRow="0" w:firstColumn="0" w:lastColumn="0" w:noHBand="0" w:noVBand="0"/>
      </w:tblPr>
      <w:tblGrid>
        <w:gridCol w:w="1709"/>
        <w:gridCol w:w="900"/>
        <w:gridCol w:w="900"/>
        <w:gridCol w:w="5307"/>
      </w:tblGrid>
      <w:tr w:rsidR="00DF339F" w:rsidRPr="003C169B" w14:paraId="60CEE93B" w14:textId="77777777" w:rsidTr="00642269">
        <w:trPr>
          <w:tblHeader/>
          <w:jc w:val="center"/>
        </w:trPr>
        <w:tc>
          <w:tcPr>
            <w:tcW w:w="1709" w:type="dxa"/>
            <w:tcBorders>
              <w:top w:val="single" w:sz="1" w:space="0" w:color="000000"/>
              <w:left w:val="single" w:sz="1" w:space="0" w:color="000000"/>
              <w:bottom w:val="single" w:sz="1" w:space="0" w:color="000000"/>
            </w:tcBorders>
            <w:shd w:val="clear" w:color="auto" w:fill="C0C0C0"/>
          </w:tcPr>
          <w:p w14:paraId="20CD054F" w14:textId="77777777" w:rsidR="00DF339F" w:rsidRPr="003C169B" w:rsidRDefault="00DF339F" w:rsidP="00C76D4D">
            <w:pPr>
              <w:pStyle w:val="TAH"/>
            </w:pPr>
            <w:r w:rsidRPr="003C169B">
              <w:t>Parameter name</w:t>
            </w:r>
          </w:p>
        </w:tc>
        <w:tc>
          <w:tcPr>
            <w:tcW w:w="900" w:type="dxa"/>
            <w:tcBorders>
              <w:top w:val="single" w:sz="1" w:space="0" w:color="000000"/>
              <w:left w:val="single" w:sz="1" w:space="0" w:color="000000"/>
              <w:bottom w:val="single" w:sz="1" w:space="0" w:color="000000"/>
              <w:right w:val="single" w:sz="1" w:space="0" w:color="000000"/>
            </w:tcBorders>
            <w:shd w:val="clear" w:color="auto" w:fill="C0C0C0"/>
          </w:tcPr>
          <w:p w14:paraId="74517DCA" w14:textId="77777777" w:rsidR="00DF339F" w:rsidRPr="003C169B" w:rsidRDefault="00DF339F" w:rsidP="00C76D4D">
            <w:pPr>
              <w:pStyle w:val="TAH"/>
            </w:pPr>
            <w:r w:rsidRPr="003C169B">
              <w:t>Direction</w:t>
            </w:r>
          </w:p>
        </w:tc>
        <w:tc>
          <w:tcPr>
            <w:tcW w:w="900" w:type="dxa"/>
            <w:tcBorders>
              <w:top w:val="single" w:sz="1" w:space="0" w:color="000000"/>
              <w:left w:val="single" w:sz="1" w:space="0" w:color="000000"/>
              <w:bottom w:val="single" w:sz="1" w:space="0" w:color="000000"/>
            </w:tcBorders>
            <w:shd w:val="clear" w:color="auto" w:fill="C0C0C0"/>
          </w:tcPr>
          <w:p w14:paraId="7553A345" w14:textId="77777777" w:rsidR="00DF339F" w:rsidRPr="003C169B" w:rsidRDefault="00DF339F" w:rsidP="00C76D4D">
            <w:pPr>
              <w:pStyle w:val="TAH"/>
            </w:pPr>
            <w:r w:rsidRPr="003C169B">
              <w:t>Optional</w:t>
            </w:r>
          </w:p>
        </w:tc>
        <w:tc>
          <w:tcPr>
            <w:tcW w:w="5307" w:type="dxa"/>
            <w:tcBorders>
              <w:top w:val="single" w:sz="1" w:space="0" w:color="000000"/>
              <w:left w:val="single" w:sz="1" w:space="0" w:color="000000"/>
              <w:bottom w:val="single" w:sz="1" w:space="0" w:color="000000"/>
              <w:right w:val="single" w:sz="1" w:space="0" w:color="000000"/>
            </w:tcBorders>
            <w:shd w:val="clear" w:color="auto" w:fill="C0C0C0"/>
          </w:tcPr>
          <w:p w14:paraId="24AB75B2" w14:textId="77777777" w:rsidR="00DF339F" w:rsidRPr="003C169B" w:rsidRDefault="00DF339F" w:rsidP="00C76D4D">
            <w:pPr>
              <w:pStyle w:val="TAH"/>
            </w:pPr>
            <w:r w:rsidRPr="003C169B">
              <w:t>Description</w:t>
            </w:r>
          </w:p>
        </w:tc>
      </w:tr>
      <w:tr w:rsidR="00DF339F" w:rsidRPr="003C169B" w14:paraId="0E1B771F" w14:textId="77777777" w:rsidTr="00642269">
        <w:trPr>
          <w:tblHeader/>
          <w:jc w:val="center"/>
        </w:trPr>
        <w:tc>
          <w:tcPr>
            <w:tcW w:w="1709" w:type="dxa"/>
            <w:tcBorders>
              <w:left w:val="single" w:sz="1" w:space="0" w:color="000000"/>
              <w:bottom w:val="single" w:sz="4" w:space="0" w:color="auto"/>
            </w:tcBorders>
          </w:tcPr>
          <w:p w14:paraId="7CD665C8" w14:textId="77777777" w:rsidR="00DF339F" w:rsidRPr="003C169B" w:rsidRDefault="00DF339F" w:rsidP="00C76D4D">
            <w:pPr>
              <w:pStyle w:val="TAL"/>
              <w:rPr>
                <w:lang w:eastAsia="zh-CN"/>
              </w:rPr>
            </w:pPr>
            <w:r w:rsidRPr="003C169B">
              <w:rPr>
                <w:lang w:eastAsia="ko-KR"/>
              </w:rPr>
              <w:t>device</w:t>
            </w:r>
            <w:r w:rsidRPr="003C169B">
              <w:rPr>
                <w:lang w:eastAsia="zh-CN"/>
              </w:rPr>
              <w:t>Id</w:t>
            </w:r>
          </w:p>
        </w:tc>
        <w:tc>
          <w:tcPr>
            <w:tcW w:w="900" w:type="dxa"/>
            <w:tcBorders>
              <w:left w:val="single" w:sz="1" w:space="0" w:color="000000"/>
              <w:bottom w:val="single" w:sz="4" w:space="0" w:color="auto"/>
              <w:right w:val="single" w:sz="1" w:space="0" w:color="000000"/>
            </w:tcBorders>
          </w:tcPr>
          <w:p w14:paraId="480B9255" w14:textId="77777777" w:rsidR="00DF339F" w:rsidRPr="003C169B" w:rsidRDefault="00DF339F" w:rsidP="009426CC">
            <w:pPr>
              <w:pStyle w:val="TAC"/>
              <w:rPr>
                <w:lang w:eastAsia="ko-KR"/>
              </w:rPr>
            </w:pPr>
            <w:r w:rsidRPr="003D0EF4">
              <w:rPr>
                <w:lang w:eastAsia="ko-KR"/>
              </w:rPr>
              <w:t>IN</w:t>
            </w:r>
          </w:p>
        </w:tc>
        <w:tc>
          <w:tcPr>
            <w:tcW w:w="900" w:type="dxa"/>
            <w:tcBorders>
              <w:left w:val="single" w:sz="1" w:space="0" w:color="000000"/>
              <w:bottom w:val="single" w:sz="4" w:space="0" w:color="auto"/>
            </w:tcBorders>
          </w:tcPr>
          <w:p w14:paraId="7EF99746" w14:textId="77777777" w:rsidR="00DF339F" w:rsidRPr="003C169B" w:rsidRDefault="00DF339F" w:rsidP="009426CC">
            <w:pPr>
              <w:pStyle w:val="TAC"/>
              <w:rPr>
                <w:lang w:eastAsia="zh-CN"/>
              </w:rPr>
            </w:pPr>
            <w:r w:rsidRPr="003C169B">
              <w:rPr>
                <w:lang w:eastAsia="zh-CN"/>
              </w:rPr>
              <w:t>NO</w:t>
            </w:r>
          </w:p>
        </w:tc>
        <w:tc>
          <w:tcPr>
            <w:tcW w:w="5307" w:type="dxa"/>
            <w:tcBorders>
              <w:left w:val="single" w:sz="1" w:space="0" w:color="000000"/>
              <w:bottom w:val="single" w:sz="4" w:space="0" w:color="auto"/>
              <w:right w:val="single" w:sz="1" w:space="0" w:color="000000"/>
            </w:tcBorders>
          </w:tcPr>
          <w:p w14:paraId="482D54CF" w14:textId="77777777" w:rsidR="00DF339F" w:rsidRPr="003C169B" w:rsidRDefault="00DF339F" w:rsidP="00C76D4D">
            <w:pPr>
              <w:pStyle w:val="TAL"/>
              <w:rPr>
                <w:lang w:eastAsia="ko-KR"/>
              </w:rPr>
            </w:pPr>
            <w:r w:rsidRPr="003C169B">
              <w:rPr>
                <w:lang w:eastAsia="zh-CN"/>
              </w:rPr>
              <w:t xml:space="preserve">The unique device identifier </w:t>
            </w:r>
            <w:r w:rsidRPr="003D0EF4">
              <w:rPr>
                <w:lang w:eastAsia="zh-CN"/>
              </w:rPr>
              <w:t>in</w:t>
            </w:r>
            <w:r w:rsidRPr="003C169B">
              <w:rPr>
                <w:lang w:eastAsia="zh-CN"/>
              </w:rPr>
              <w:t xml:space="preserve"> the context of the </w:t>
            </w:r>
            <w:r w:rsidRPr="003D0EF4">
              <w:rPr>
                <w:lang w:eastAsia="zh-CN"/>
              </w:rPr>
              <w:t>M2M</w:t>
            </w:r>
            <w:r w:rsidRPr="003C169B">
              <w:rPr>
                <w:lang w:eastAsia="zh-CN"/>
              </w:rPr>
              <w:t xml:space="preserve"> Service Subscription.</w:t>
            </w:r>
          </w:p>
        </w:tc>
      </w:tr>
      <w:tr w:rsidR="00DF339F" w:rsidRPr="003C169B" w14:paraId="2F4C0831" w14:textId="77777777" w:rsidTr="00642269">
        <w:trPr>
          <w:tblHeader/>
          <w:jc w:val="center"/>
        </w:trPr>
        <w:tc>
          <w:tcPr>
            <w:tcW w:w="1709" w:type="dxa"/>
            <w:tcBorders>
              <w:top w:val="single" w:sz="4" w:space="0" w:color="auto"/>
              <w:left w:val="single" w:sz="4" w:space="0" w:color="auto"/>
              <w:bottom w:val="single" w:sz="4" w:space="0" w:color="auto"/>
              <w:right w:val="single" w:sz="4" w:space="0" w:color="auto"/>
            </w:tcBorders>
          </w:tcPr>
          <w:p w14:paraId="4EB5A5A5" w14:textId="77777777" w:rsidR="00DF339F" w:rsidRPr="003C169B" w:rsidRDefault="00DF339F" w:rsidP="00C76D4D">
            <w:pPr>
              <w:pStyle w:val="TAL"/>
              <w:rPr>
                <w:lang w:eastAsia="ko-KR"/>
              </w:rPr>
            </w:pPr>
            <w:r w:rsidRPr="003C169B">
              <w:rPr>
                <w:lang w:eastAsia="ko-KR"/>
              </w:rPr>
              <w:t>version</w:t>
            </w:r>
          </w:p>
        </w:tc>
        <w:tc>
          <w:tcPr>
            <w:tcW w:w="900" w:type="dxa"/>
            <w:tcBorders>
              <w:top w:val="single" w:sz="4" w:space="0" w:color="auto"/>
              <w:left w:val="single" w:sz="4" w:space="0" w:color="auto"/>
              <w:bottom w:val="single" w:sz="4" w:space="0" w:color="auto"/>
              <w:right w:val="single" w:sz="4" w:space="0" w:color="auto"/>
            </w:tcBorders>
          </w:tcPr>
          <w:p w14:paraId="29A08C6D" w14:textId="77777777" w:rsidR="00DF339F" w:rsidRPr="003C169B" w:rsidRDefault="00DF339F" w:rsidP="009426CC">
            <w:pPr>
              <w:pStyle w:val="TAC"/>
              <w:rPr>
                <w:lang w:eastAsia="ko-KR"/>
              </w:rPr>
            </w:pPr>
            <w:r w:rsidRPr="003D0EF4">
              <w:rPr>
                <w:lang w:eastAsia="ko-KR"/>
              </w:rPr>
              <w:t>OUT</w:t>
            </w:r>
          </w:p>
        </w:tc>
        <w:tc>
          <w:tcPr>
            <w:tcW w:w="900" w:type="dxa"/>
            <w:tcBorders>
              <w:top w:val="single" w:sz="4" w:space="0" w:color="auto"/>
              <w:left w:val="single" w:sz="4" w:space="0" w:color="auto"/>
              <w:bottom w:val="single" w:sz="4" w:space="0" w:color="auto"/>
              <w:right w:val="single" w:sz="4" w:space="0" w:color="auto"/>
            </w:tcBorders>
          </w:tcPr>
          <w:p w14:paraId="0F37F124" w14:textId="77777777" w:rsidR="00DF339F" w:rsidRPr="003C169B" w:rsidRDefault="00DF339F" w:rsidP="009426CC">
            <w:pPr>
              <w:pStyle w:val="TAC"/>
              <w:rPr>
                <w:lang w:eastAsia="ko-KR"/>
              </w:rPr>
            </w:pPr>
            <w:r w:rsidRPr="003D0EF4">
              <w:rPr>
                <w:lang w:eastAsia="ko-KR"/>
              </w:rPr>
              <w:t>YES</w:t>
            </w:r>
          </w:p>
        </w:tc>
        <w:tc>
          <w:tcPr>
            <w:tcW w:w="5307" w:type="dxa"/>
            <w:tcBorders>
              <w:top w:val="single" w:sz="4" w:space="0" w:color="auto"/>
              <w:left w:val="single" w:sz="4" w:space="0" w:color="auto"/>
              <w:bottom w:val="single" w:sz="4" w:space="0" w:color="auto"/>
              <w:right w:val="single" w:sz="4" w:space="0" w:color="auto"/>
            </w:tcBorders>
          </w:tcPr>
          <w:p w14:paraId="702AA6C0" w14:textId="77777777" w:rsidR="00DF339F" w:rsidRPr="003C169B" w:rsidRDefault="00DF339F" w:rsidP="00C76D4D">
            <w:pPr>
              <w:pStyle w:val="TAL"/>
              <w:rPr>
                <w:lang w:eastAsia="ko-KR"/>
              </w:rPr>
            </w:pPr>
            <w:r w:rsidRPr="003C169B">
              <w:rPr>
                <w:lang w:eastAsia="ko-KR"/>
              </w:rPr>
              <w:t>The version of the software.</w:t>
            </w:r>
          </w:p>
        </w:tc>
      </w:tr>
      <w:tr w:rsidR="00DF339F" w:rsidRPr="003C169B" w14:paraId="2FD44453" w14:textId="77777777" w:rsidTr="00642269">
        <w:trPr>
          <w:tblHeader/>
          <w:jc w:val="center"/>
        </w:trPr>
        <w:tc>
          <w:tcPr>
            <w:tcW w:w="1709" w:type="dxa"/>
            <w:tcBorders>
              <w:top w:val="single" w:sz="4" w:space="0" w:color="auto"/>
              <w:left w:val="single" w:sz="4" w:space="0" w:color="auto"/>
              <w:bottom w:val="single" w:sz="4" w:space="0" w:color="auto"/>
              <w:right w:val="single" w:sz="4" w:space="0" w:color="auto"/>
            </w:tcBorders>
          </w:tcPr>
          <w:p w14:paraId="12E2FDC5" w14:textId="77777777" w:rsidR="00DF339F" w:rsidRPr="003C169B" w:rsidRDefault="00DF339F" w:rsidP="00C76D4D">
            <w:pPr>
              <w:pStyle w:val="TAL"/>
              <w:rPr>
                <w:lang w:eastAsia="ko-KR"/>
              </w:rPr>
            </w:pPr>
            <w:r w:rsidRPr="003C169B">
              <w:rPr>
                <w:lang w:eastAsia="ko-KR"/>
              </w:rPr>
              <w:t>name</w:t>
            </w:r>
          </w:p>
        </w:tc>
        <w:tc>
          <w:tcPr>
            <w:tcW w:w="900" w:type="dxa"/>
            <w:tcBorders>
              <w:top w:val="single" w:sz="4" w:space="0" w:color="auto"/>
              <w:left w:val="single" w:sz="4" w:space="0" w:color="auto"/>
              <w:bottom w:val="single" w:sz="4" w:space="0" w:color="auto"/>
              <w:right w:val="single" w:sz="4" w:space="0" w:color="auto"/>
            </w:tcBorders>
          </w:tcPr>
          <w:p w14:paraId="292E2A5C" w14:textId="77777777" w:rsidR="00DF339F" w:rsidRPr="003C169B" w:rsidRDefault="00DF339F" w:rsidP="009426CC">
            <w:pPr>
              <w:pStyle w:val="TAC"/>
              <w:rPr>
                <w:lang w:eastAsia="ko-KR"/>
              </w:rPr>
            </w:pPr>
            <w:r w:rsidRPr="003D0EF4">
              <w:rPr>
                <w:lang w:eastAsia="ko-KR"/>
              </w:rPr>
              <w:t>OUT</w:t>
            </w:r>
          </w:p>
        </w:tc>
        <w:tc>
          <w:tcPr>
            <w:tcW w:w="900" w:type="dxa"/>
            <w:tcBorders>
              <w:top w:val="single" w:sz="4" w:space="0" w:color="auto"/>
              <w:left w:val="single" w:sz="4" w:space="0" w:color="auto"/>
              <w:bottom w:val="single" w:sz="4" w:space="0" w:color="auto"/>
              <w:right w:val="single" w:sz="4" w:space="0" w:color="auto"/>
            </w:tcBorders>
          </w:tcPr>
          <w:p w14:paraId="6B1BE34F" w14:textId="77777777" w:rsidR="00DF339F" w:rsidRPr="003C169B" w:rsidRDefault="00DF339F" w:rsidP="009426CC">
            <w:pPr>
              <w:pStyle w:val="TAC"/>
              <w:rPr>
                <w:lang w:eastAsia="ko-KR"/>
              </w:rPr>
            </w:pPr>
            <w:r w:rsidRPr="003D0EF4">
              <w:rPr>
                <w:lang w:eastAsia="ko-KR"/>
              </w:rPr>
              <w:t>YES</w:t>
            </w:r>
          </w:p>
        </w:tc>
        <w:tc>
          <w:tcPr>
            <w:tcW w:w="5307" w:type="dxa"/>
            <w:tcBorders>
              <w:top w:val="single" w:sz="4" w:space="0" w:color="auto"/>
              <w:left w:val="single" w:sz="4" w:space="0" w:color="auto"/>
              <w:bottom w:val="single" w:sz="4" w:space="0" w:color="auto"/>
              <w:right w:val="single" w:sz="4" w:space="0" w:color="auto"/>
            </w:tcBorders>
          </w:tcPr>
          <w:p w14:paraId="27EC5060" w14:textId="77777777" w:rsidR="00DF339F" w:rsidRPr="003C169B" w:rsidRDefault="00DF339F" w:rsidP="00C76D4D">
            <w:pPr>
              <w:pStyle w:val="TAL"/>
              <w:rPr>
                <w:lang w:eastAsia="ko-KR"/>
              </w:rPr>
            </w:pPr>
            <w:r w:rsidRPr="003C169B">
              <w:rPr>
                <w:lang w:eastAsia="ko-KR"/>
              </w:rPr>
              <w:t>The name of the software.</w:t>
            </w:r>
          </w:p>
        </w:tc>
      </w:tr>
      <w:tr w:rsidR="00DF339F" w:rsidRPr="003C169B" w14:paraId="6A2882CA" w14:textId="77777777" w:rsidTr="00642269">
        <w:trPr>
          <w:tblHeader/>
          <w:jc w:val="center"/>
        </w:trPr>
        <w:tc>
          <w:tcPr>
            <w:tcW w:w="1709" w:type="dxa"/>
            <w:tcBorders>
              <w:top w:val="single" w:sz="4" w:space="0" w:color="auto"/>
              <w:left w:val="single" w:sz="4" w:space="0" w:color="auto"/>
              <w:bottom w:val="single" w:sz="4" w:space="0" w:color="auto"/>
              <w:right w:val="single" w:sz="4" w:space="0" w:color="auto"/>
            </w:tcBorders>
          </w:tcPr>
          <w:p w14:paraId="7D4DE8A2" w14:textId="77777777" w:rsidR="00DF339F" w:rsidRPr="003C169B" w:rsidRDefault="00DF339F" w:rsidP="00C76D4D">
            <w:pPr>
              <w:pStyle w:val="TAL"/>
              <w:rPr>
                <w:lang w:eastAsia="ko-KR"/>
              </w:rPr>
            </w:pPr>
            <w:r w:rsidRPr="003D0EF4">
              <w:rPr>
                <w:lang w:eastAsia="ko-KR"/>
              </w:rPr>
              <w:t>url</w:t>
            </w:r>
          </w:p>
        </w:tc>
        <w:tc>
          <w:tcPr>
            <w:tcW w:w="900" w:type="dxa"/>
            <w:tcBorders>
              <w:top w:val="single" w:sz="4" w:space="0" w:color="auto"/>
              <w:left w:val="single" w:sz="4" w:space="0" w:color="auto"/>
              <w:bottom w:val="single" w:sz="4" w:space="0" w:color="auto"/>
              <w:right w:val="single" w:sz="4" w:space="0" w:color="auto"/>
            </w:tcBorders>
          </w:tcPr>
          <w:p w14:paraId="30E28FCE" w14:textId="77777777" w:rsidR="00DF339F" w:rsidRPr="003C169B" w:rsidRDefault="00DF339F" w:rsidP="009426CC">
            <w:pPr>
              <w:pStyle w:val="TAC"/>
              <w:rPr>
                <w:lang w:eastAsia="ko-KR"/>
              </w:rPr>
            </w:pPr>
            <w:r w:rsidRPr="003D0EF4">
              <w:rPr>
                <w:lang w:eastAsia="ko-KR"/>
              </w:rPr>
              <w:t>OUT</w:t>
            </w:r>
          </w:p>
        </w:tc>
        <w:tc>
          <w:tcPr>
            <w:tcW w:w="900" w:type="dxa"/>
            <w:tcBorders>
              <w:top w:val="single" w:sz="4" w:space="0" w:color="auto"/>
              <w:left w:val="single" w:sz="4" w:space="0" w:color="auto"/>
              <w:bottom w:val="single" w:sz="4" w:space="0" w:color="auto"/>
              <w:right w:val="single" w:sz="4" w:space="0" w:color="auto"/>
            </w:tcBorders>
          </w:tcPr>
          <w:p w14:paraId="7EB39C89" w14:textId="77777777" w:rsidR="00DF339F" w:rsidRPr="003C169B" w:rsidRDefault="00DF339F" w:rsidP="009426CC">
            <w:pPr>
              <w:pStyle w:val="TAC"/>
              <w:rPr>
                <w:lang w:eastAsia="ko-KR"/>
              </w:rPr>
            </w:pPr>
            <w:r w:rsidRPr="003D0EF4">
              <w:rPr>
                <w:lang w:eastAsia="ko-KR"/>
              </w:rPr>
              <w:t>YES</w:t>
            </w:r>
          </w:p>
        </w:tc>
        <w:tc>
          <w:tcPr>
            <w:tcW w:w="5307" w:type="dxa"/>
            <w:tcBorders>
              <w:top w:val="single" w:sz="4" w:space="0" w:color="auto"/>
              <w:left w:val="single" w:sz="4" w:space="0" w:color="auto"/>
              <w:bottom w:val="single" w:sz="4" w:space="0" w:color="auto"/>
              <w:right w:val="single" w:sz="4" w:space="0" w:color="auto"/>
            </w:tcBorders>
          </w:tcPr>
          <w:p w14:paraId="4B8937A5" w14:textId="77777777" w:rsidR="00DF339F" w:rsidRPr="003C169B" w:rsidRDefault="00DF339F" w:rsidP="00C76D4D">
            <w:pPr>
              <w:pStyle w:val="TAL"/>
              <w:rPr>
                <w:lang w:eastAsia="ko-KR"/>
              </w:rPr>
            </w:pPr>
            <w:r w:rsidRPr="003C169B">
              <w:rPr>
                <w:lang w:eastAsia="ko-KR"/>
              </w:rPr>
              <w:t xml:space="preserve">The </w:t>
            </w:r>
            <w:r w:rsidRPr="003D0EF4">
              <w:rPr>
                <w:lang w:eastAsia="ko-KR"/>
              </w:rPr>
              <w:t>URL</w:t>
            </w:r>
            <w:r w:rsidRPr="003C169B">
              <w:rPr>
                <w:lang w:eastAsia="ko-KR"/>
              </w:rPr>
              <w:t xml:space="preserve"> from which the software package can be downloaded.</w:t>
            </w:r>
          </w:p>
        </w:tc>
      </w:tr>
      <w:tr w:rsidR="00DF339F" w:rsidRPr="003C169B" w14:paraId="1EBB6137" w14:textId="77777777" w:rsidTr="00642269">
        <w:trPr>
          <w:tblHeader/>
          <w:jc w:val="center"/>
        </w:trPr>
        <w:tc>
          <w:tcPr>
            <w:tcW w:w="1709" w:type="dxa"/>
            <w:tcBorders>
              <w:top w:val="single" w:sz="4" w:space="0" w:color="auto"/>
              <w:left w:val="single" w:sz="4" w:space="0" w:color="auto"/>
              <w:bottom w:val="single" w:sz="4" w:space="0" w:color="auto"/>
              <w:right w:val="single" w:sz="4" w:space="0" w:color="auto"/>
            </w:tcBorders>
          </w:tcPr>
          <w:p w14:paraId="2F2E7506" w14:textId="77777777" w:rsidR="00DF339F" w:rsidRPr="003C169B" w:rsidRDefault="00DF339F" w:rsidP="00C76D4D">
            <w:pPr>
              <w:pStyle w:val="TAL"/>
              <w:rPr>
                <w:lang w:eastAsia="ko-KR"/>
              </w:rPr>
            </w:pPr>
            <w:r w:rsidRPr="003C169B">
              <w:rPr>
                <w:lang w:eastAsia="ko-KR"/>
              </w:rPr>
              <w:t>installStatus</w:t>
            </w:r>
          </w:p>
        </w:tc>
        <w:tc>
          <w:tcPr>
            <w:tcW w:w="900" w:type="dxa"/>
            <w:tcBorders>
              <w:top w:val="single" w:sz="4" w:space="0" w:color="auto"/>
              <w:left w:val="single" w:sz="4" w:space="0" w:color="auto"/>
              <w:bottom w:val="single" w:sz="4" w:space="0" w:color="auto"/>
              <w:right w:val="single" w:sz="4" w:space="0" w:color="auto"/>
            </w:tcBorders>
          </w:tcPr>
          <w:p w14:paraId="244C2167" w14:textId="77777777" w:rsidR="00DF339F" w:rsidRPr="003C169B" w:rsidRDefault="00DF339F" w:rsidP="009426CC">
            <w:pPr>
              <w:pStyle w:val="TAC"/>
              <w:rPr>
                <w:lang w:eastAsia="ko-KR"/>
              </w:rPr>
            </w:pPr>
            <w:r w:rsidRPr="003D0EF4">
              <w:rPr>
                <w:lang w:eastAsia="ko-KR"/>
              </w:rPr>
              <w:t>OUT</w:t>
            </w:r>
          </w:p>
        </w:tc>
        <w:tc>
          <w:tcPr>
            <w:tcW w:w="900" w:type="dxa"/>
            <w:tcBorders>
              <w:top w:val="single" w:sz="4" w:space="0" w:color="auto"/>
              <w:left w:val="single" w:sz="4" w:space="0" w:color="auto"/>
              <w:bottom w:val="single" w:sz="4" w:space="0" w:color="auto"/>
              <w:right w:val="single" w:sz="4" w:space="0" w:color="auto"/>
            </w:tcBorders>
          </w:tcPr>
          <w:p w14:paraId="17AA2511" w14:textId="77777777" w:rsidR="00DF339F" w:rsidRPr="003C169B" w:rsidRDefault="00DF339F" w:rsidP="009426CC">
            <w:pPr>
              <w:pStyle w:val="TAC"/>
              <w:rPr>
                <w:lang w:eastAsia="ko-KR"/>
              </w:rPr>
            </w:pPr>
            <w:r w:rsidRPr="003D0EF4">
              <w:rPr>
                <w:lang w:eastAsia="ko-KR"/>
              </w:rPr>
              <w:t>YES</w:t>
            </w:r>
          </w:p>
        </w:tc>
        <w:tc>
          <w:tcPr>
            <w:tcW w:w="5307" w:type="dxa"/>
            <w:tcBorders>
              <w:top w:val="single" w:sz="4" w:space="0" w:color="auto"/>
              <w:left w:val="single" w:sz="4" w:space="0" w:color="auto"/>
              <w:bottom w:val="single" w:sz="4" w:space="0" w:color="auto"/>
              <w:right w:val="single" w:sz="4" w:space="0" w:color="auto"/>
            </w:tcBorders>
          </w:tcPr>
          <w:p w14:paraId="755CBCF0" w14:textId="77777777" w:rsidR="00DF339F" w:rsidRPr="003C169B" w:rsidRDefault="00DF339F" w:rsidP="00C76D4D">
            <w:pPr>
              <w:pStyle w:val="TAL"/>
              <w:rPr>
                <w:lang w:eastAsia="ko-KR"/>
              </w:rPr>
            </w:pPr>
            <w:r w:rsidRPr="003C169B">
              <w:rPr>
                <w:lang w:eastAsia="ko-KR"/>
              </w:rPr>
              <w:t>Indic</w:t>
            </w:r>
            <w:r w:rsidR="009426CC" w:rsidRPr="003C169B">
              <w:rPr>
                <w:lang w:eastAsia="ko-KR"/>
              </w:rPr>
              <w:t>ates the status of the install.</w:t>
            </w:r>
          </w:p>
          <w:p w14:paraId="01C93322" w14:textId="08F22CBF" w:rsidR="00DF339F" w:rsidRPr="003C169B" w:rsidRDefault="00DF339F" w:rsidP="006B051F">
            <w:pPr>
              <w:pStyle w:val="TAL"/>
              <w:rPr>
                <w:lang w:eastAsia="ko-KR"/>
              </w:rPr>
            </w:pPr>
            <w:r w:rsidRPr="003C169B">
              <w:rPr>
                <w:lang w:eastAsia="ko-KR"/>
              </w:rPr>
              <w:t xml:space="preserve">Enum ActionStatus, </w:t>
            </w:r>
            <w:r w:rsidR="00700E70" w:rsidRPr="003D0EF4">
              <w:rPr>
                <w:lang w:eastAsia="ko-KR"/>
              </w:rPr>
              <w:t>see</w:t>
            </w:r>
            <w:r w:rsidR="00700E70" w:rsidRPr="003C169B">
              <w:rPr>
                <w:lang w:eastAsia="ko-KR"/>
              </w:rPr>
              <w:t xml:space="preserve"> clause 6.</w:t>
            </w:r>
            <w:r w:rsidR="00AB3586" w:rsidRPr="003C169B">
              <w:rPr>
                <w:lang w:eastAsia="ko-KR"/>
              </w:rPr>
              <w:t>6.2.2.</w:t>
            </w:r>
            <w:r w:rsidR="006B051F" w:rsidRPr="003C169B">
              <w:rPr>
                <w:lang w:eastAsia="ko-KR"/>
              </w:rPr>
              <w:t>25</w:t>
            </w:r>
            <w:r w:rsidRPr="003C169B">
              <w:rPr>
                <w:lang w:eastAsia="ko-KR"/>
              </w:rPr>
              <w:t>.</w:t>
            </w:r>
          </w:p>
        </w:tc>
      </w:tr>
      <w:tr w:rsidR="00DF339F" w:rsidRPr="003C169B" w14:paraId="1A0682B4" w14:textId="77777777" w:rsidTr="00642269">
        <w:trPr>
          <w:tblHeader/>
          <w:jc w:val="center"/>
        </w:trPr>
        <w:tc>
          <w:tcPr>
            <w:tcW w:w="1709" w:type="dxa"/>
            <w:tcBorders>
              <w:top w:val="single" w:sz="4" w:space="0" w:color="auto"/>
              <w:left w:val="single" w:sz="4" w:space="0" w:color="auto"/>
              <w:bottom w:val="single" w:sz="4" w:space="0" w:color="auto"/>
              <w:right w:val="single" w:sz="4" w:space="0" w:color="auto"/>
            </w:tcBorders>
          </w:tcPr>
          <w:p w14:paraId="158D47DD" w14:textId="77777777" w:rsidR="00DF339F" w:rsidRPr="003C169B" w:rsidRDefault="00DF339F" w:rsidP="00C76D4D">
            <w:pPr>
              <w:pStyle w:val="TAL"/>
              <w:rPr>
                <w:lang w:eastAsia="ko-KR"/>
              </w:rPr>
            </w:pPr>
            <w:r w:rsidRPr="003C169B">
              <w:rPr>
                <w:lang w:eastAsia="ko-KR"/>
              </w:rPr>
              <w:t>activeStatus</w:t>
            </w:r>
          </w:p>
        </w:tc>
        <w:tc>
          <w:tcPr>
            <w:tcW w:w="900" w:type="dxa"/>
            <w:tcBorders>
              <w:top w:val="single" w:sz="4" w:space="0" w:color="auto"/>
              <w:left w:val="single" w:sz="4" w:space="0" w:color="auto"/>
              <w:bottom w:val="single" w:sz="4" w:space="0" w:color="auto"/>
              <w:right w:val="single" w:sz="4" w:space="0" w:color="auto"/>
            </w:tcBorders>
          </w:tcPr>
          <w:p w14:paraId="680A9B56" w14:textId="77777777" w:rsidR="00DF339F" w:rsidRPr="003C169B" w:rsidRDefault="00DF339F" w:rsidP="009426CC">
            <w:pPr>
              <w:pStyle w:val="TAC"/>
              <w:rPr>
                <w:lang w:eastAsia="ko-KR"/>
              </w:rPr>
            </w:pPr>
            <w:r w:rsidRPr="003D0EF4">
              <w:rPr>
                <w:lang w:eastAsia="ko-KR"/>
              </w:rPr>
              <w:t>OUT</w:t>
            </w:r>
          </w:p>
        </w:tc>
        <w:tc>
          <w:tcPr>
            <w:tcW w:w="900" w:type="dxa"/>
            <w:tcBorders>
              <w:top w:val="single" w:sz="4" w:space="0" w:color="auto"/>
              <w:left w:val="single" w:sz="4" w:space="0" w:color="auto"/>
              <w:bottom w:val="single" w:sz="4" w:space="0" w:color="auto"/>
              <w:right w:val="single" w:sz="4" w:space="0" w:color="auto"/>
            </w:tcBorders>
          </w:tcPr>
          <w:p w14:paraId="79F618F7" w14:textId="77777777" w:rsidR="00DF339F" w:rsidRPr="003C169B" w:rsidRDefault="00DF339F" w:rsidP="009426CC">
            <w:pPr>
              <w:pStyle w:val="TAC"/>
              <w:rPr>
                <w:lang w:eastAsia="ko-KR"/>
              </w:rPr>
            </w:pPr>
            <w:r w:rsidRPr="003D0EF4">
              <w:rPr>
                <w:lang w:eastAsia="ko-KR"/>
              </w:rPr>
              <w:t>YES</w:t>
            </w:r>
          </w:p>
        </w:tc>
        <w:tc>
          <w:tcPr>
            <w:tcW w:w="5307" w:type="dxa"/>
            <w:tcBorders>
              <w:top w:val="single" w:sz="4" w:space="0" w:color="auto"/>
              <w:left w:val="single" w:sz="4" w:space="0" w:color="auto"/>
              <w:bottom w:val="single" w:sz="4" w:space="0" w:color="auto"/>
              <w:right w:val="single" w:sz="4" w:space="0" w:color="auto"/>
            </w:tcBorders>
          </w:tcPr>
          <w:p w14:paraId="7128BD0E" w14:textId="77777777" w:rsidR="00DF339F" w:rsidRPr="003C169B" w:rsidRDefault="00DF339F" w:rsidP="00C76D4D">
            <w:pPr>
              <w:pStyle w:val="TAL"/>
              <w:rPr>
                <w:lang w:eastAsia="ko-KR"/>
              </w:rPr>
            </w:pPr>
            <w:r w:rsidRPr="003C169B">
              <w:rPr>
                <w:lang w:eastAsia="ko-KR"/>
              </w:rPr>
              <w:t xml:space="preserve">The status of active </w:t>
            </w:r>
            <w:r w:rsidRPr="003D0EF4">
              <w:rPr>
                <w:lang w:eastAsia="ko-KR"/>
              </w:rPr>
              <w:t>or</w:t>
            </w:r>
            <w:r w:rsidRPr="003C169B">
              <w:rPr>
                <w:lang w:eastAsia="ko-KR"/>
              </w:rPr>
              <w:t xml:space="preserve"> deactivate action.</w:t>
            </w:r>
          </w:p>
          <w:p w14:paraId="42E9AFB5" w14:textId="4DAB61F8" w:rsidR="00DF339F" w:rsidRPr="003C169B" w:rsidRDefault="00DF339F" w:rsidP="006B051F">
            <w:pPr>
              <w:pStyle w:val="TAL"/>
              <w:rPr>
                <w:lang w:eastAsia="ko-KR"/>
              </w:rPr>
            </w:pPr>
            <w:r w:rsidRPr="003C169B">
              <w:rPr>
                <w:lang w:eastAsia="ko-KR"/>
              </w:rPr>
              <w:t xml:space="preserve">Enum ActionStatus, </w:t>
            </w:r>
            <w:r w:rsidR="00700E70" w:rsidRPr="003D0EF4">
              <w:rPr>
                <w:lang w:eastAsia="ko-KR"/>
              </w:rPr>
              <w:t>see</w:t>
            </w:r>
            <w:r w:rsidR="00700E70" w:rsidRPr="003C169B">
              <w:rPr>
                <w:lang w:eastAsia="ko-KR"/>
              </w:rPr>
              <w:t xml:space="preserve"> clause 6.</w:t>
            </w:r>
            <w:r w:rsidR="00AB3586" w:rsidRPr="003C169B">
              <w:rPr>
                <w:lang w:eastAsia="ko-KR"/>
              </w:rPr>
              <w:t>6.2.2.</w:t>
            </w:r>
            <w:r w:rsidRPr="003C169B">
              <w:rPr>
                <w:lang w:eastAsia="ko-KR"/>
              </w:rPr>
              <w:t>2</w:t>
            </w:r>
            <w:r w:rsidR="006B051F" w:rsidRPr="003C169B">
              <w:rPr>
                <w:lang w:eastAsia="ko-KR"/>
              </w:rPr>
              <w:t>5</w:t>
            </w:r>
            <w:r w:rsidRPr="003C169B">
              <w:rPr>
                <w:lang w:eastAsia="ko-KR"/>
              </w:rPr>
              <w:t>.</w:t>
            </w:r>
          </w:p>
        </w:tc>
      </w:tr>
      <w:tr w:rsidR="00DF339F" w:rsidRPr="003C169B" w14:paraId="3CF72EB4" w14:textId="77777777" w:rsidTr="00642269">
        <w:trPr>
          <w:tblHeader/>
          <w:jc w:val="center"/>
        </w:trPr>
        <w:tc>
          <w:tcPr>
            <w:tcW w:w="1709" w:type="dxa"/>
            <w:tcBorders>
              <w:top w:val="single" w:sz="4" w:space="0" w:color="auto"/>
              <w:left w:val="single" w:sz="4" w:space="0" w:color="auto"/>
              <w:bottom w:val="single" w:sz="4" w:space="0" w:color="auto"/>
              <w:right w:val="single" w:sz="4" w:space="0" w:color="auto"/>
            </w:tcBorders>
          </w:tcPr>
          <w:p w14:paraId="06D105F7" w14:textId="77777777" w:rsidR="00DF339F" w:rsidRPr="003C169B" w:rsidRDefault="00DF339F" w:rsidP="00C76D4D">
            <w:pPr>
              <w:pStyle w:val="TAL"/>
              <w:rPr>
                <w:lang w:eastAsia="ko-KR"/>
              </w:rPr>
            </w:pPr>
            <w:r w:rsidRPr="003C169B">
              <w:rPr>
                <w:lang w:eastAsia="ko-KR"/>
              </w:rPr>
              <w:t>responseType</w:t>
            </w:r>
          </w:p>
        </w:tc>
        <w:tc>
          <w:tcPr>
            <w:tcW w:w="900" w:type="dxa"/>
            <w:tcBorders>
              <w:top w:val="single" w:sz="4" w:space="0" w:color="auto"/>
              <w:left w:val="single" w:sz="4" w:space="0" w:color="auto"/>
              <w:bottom w:val="single" w:sz="4" w:space="0" w:color="auto"/>
              <w:right w:val="single" w:sz="4" w:space="0" w:color="auto"/>
            </w:tcBorders>
          </w:tcPr>
          <w:p w14:paraId="1BDE8EA7" w14:textId="77777777" w:rsidR="00DF339F" w:rsidRPr="003C169B" w:rsidRDefault="00DF339F" w:rsidP="009426CC">
            <w:pPr>
              <w:pStyle w:val="TAC"/>
              <w:rPr>
                <w:lang w:eastAsia="ko-KR"/>
              </w:rPr>
            </w:pPr>
            <w:r w:rsidRPr="003D0EF4">
              <w:rPr>
                <w:lang w:eastAsia="ko-KR"/>
              </w:rPr>
              <w:t>OUT</w:t>
            </w:r>
          </w:p>
        </w:tc>
        <w:tc>
          <w:tcPr>
            <w:tcW w:w="900" w:type="dxa"/>
            <w:tcBorders>
              <w:top w:val="single" w:sz="4" w:space="0" w:color="auto"/>
              <w:left w:val="single" w:sz="4" w:space="0" w:color="auto"/>
              <w:bottom w:val="single" w:sz="4" w:space="0" w:color="auto"/>
              <w:right w:val="single" w:sz="4" w:space="0" w:color="auto"/>
            </w:tcBorders>
          </w:tcPr>
          <w:p w14:paraId="44135FCE" w14:textId="77777777" w:rsidR="00DF339F" w:rsidRPr="003C169B" w:rsidRDefault="00DF339F" w:rsidP="009426CC">
            <w:pPr>
              <w:pStyle w:val="TAC"/>
              <w:rPr>
                <w:lang w:eastAsia="ko-KR"/>
              </w:rPr>
            </w:pPr>
            <w:r w:rsidRPr="003D0EF4">
              <w:rPr>
                <w:lang w:eastAsia="ko-KR"/>
              </w:rPr>
              <w:t>YES</w:t>
            </w:r>
          </w:p>
        </w:tc>
        <w:tc>
          <w:tcPr>
            <w:tcW w:w="5307" w:type="dxa"/>
            <w:tcBorders>
              <w:top w:val="single" w:sz="4" w:space="0" w:color="auto"/>
              <w:left w:val="single" w:sz="4" w:space="0" w:color="auto"/>
              <w:bottom w:val="single" w:sz="4" w:space="0" w:color="auto"/>
              <w:right w:val="single" w:sz="4" w:space="0" w:color="auto"/>
            </w:tcBorders>
          </w:tcPr>
          <w:p w14:paraId="364F3216" w14:textId="77777777" w:rsidR="00DF339F" w:rsidRPr="003C169B" w:rsidRDefault="00DF339F" w:rsidP="00C76D4D">
            <w:pPr>
              <w:pStyle w:val="TAL"/>
              <w:rPr>
                <w:lang w:eastAsia="ko-KR"/>
              </w:rPr>
            </w:pPr>
            <w:r w:rsidRPr="003C169B">
              <w:rPr>
                <w:lang w:eastAsia="ko-KR"/>
              </w:rPr>
              <w:t>Unique response types for this service</w:t>
            </w:r>
            <w:r w:rsidR="009426CC" w:rsidRPr="003C169B">
              <w:rPr>
                <w:lang w:eastAsia="ko-KR"/>
              </w:rPr>
              <w:t xml:space="preserve"> (</w:t>
            </w:r>
            <w:r w:rsidR="009426CC" w:rsidRPr="003D0EF4">
              <w:rPr>
                <w:lang w:eastAsia="ko-KR"/>
              </w:rPr>
              <w:t>see</w:t>
            </w:r>
            <w:r w:rsidR="009426CC" w:rsidRPr="003C169B">
              <w:rPr>
                <w:lang w:eastAsia="ko-KR"/>
              </w:rPr>
              <w:t xml:space="preserve"> note):</w:t>
            </w:r>
          </w:p>
          <w:p w14:paraId="17413E13" w14:textId="77777777" w:rsidR="00DF339F" w:rsidRPr="003C169B" w:rsidRDefault="00DF339F" w:rsidP="00C76D4D">
            <w:pPr>
              <w:pStyle w:val="TB1"/>
              <w:rPr>
                <w:lang w:eastAsia="ko-KR"/>
              </w:rPr>
            </w:pPr>
            <w:r w:rsidRPr="003C169B">
              <w:t>Exception: Request may not have been completed</w:t>
            </w:r>
            <w:r w:rsidR="009426CC" w:rsidRPr="003C169B">
              <w:t>.</w:t>
            </w:r>
          </w:p>
        </w:tc>
      </w:tr>
      <w:tr w:rsidR="009426CC" w:rsidRPr="003C169B" w14:paraId="0BBAF2B5" w14:textId="77777777" w:rsidTr="00642269">
        <w:trPr>
          <w:tblHeader/>
          <w:jc w:val="center"/>
        </w:trPr>
        <w:tc>
          <w:tcPr>
            <w:tcW w:w="8816" w:type="dxa"/>
            <w:gridSpan w:val="4"/>
            <w:tcBorders>
              <w:top w:val="single" w:sz="4" w:space="0" w:color="auto"/>
              <w:left w:val="single" w:sz="4" w:space="0" w:color="auto"/>
              <w:bottom w:val="single" w:sz="4" w:space="0" w:color="auto"/>
              <w:right w:val="single" w:sz="4" w:space="0" w:color="auto"/>
            </w:tcBorders>
          </w:tcPr>
          <w:p w14:paraId="71C77406" w14:textId="77777777" w:rsidR="000C1947" w:rsidRPr="003C169B" w:rsidRDefault="009426CC" w:rsidP="00F443BD">
            <w:pPr>
              <w:pStyle w:val="TAN"/>
              <w:rPr>
                <w:lang w:eastAsia="ko-KR"/>
              </w:rPr>
            </w:pPr>
            <w:r w:rsidRPr="003C169B">
              <w:rPr>
                <w:lang w:eastAsia="ko-KR"/>
              </w:rPr>
              <w:t xml:space="preserve">NOTE: </w:t>
            </w:r>
            <w:r w:rsidRPr="003C169B">
              <w:rPr>
                <w:lang w:eastAsia="ko-KR"/>
              </w:rPr>
              <w:tab/>
              <w:t>Consumed services also provide response types.</w:t>
            </w:r>
          </w:p>
        </w:tc>
      </w:tr>
    </w:tbl>
    <w:p w14:paraId="1DFDCC38" w14:textId="77777777" w:rsidR="00C76D4D" w:rsidRPr="003C169B" w:rsidRDefault="00C76D4D" w:rsidP="00C76D4D"/>
    <w:p w14:paraId="2C90383E" w14:textId="77777777" w:rsidR="00DF339F" w:rsidRPr="003C169B" w:rsidRDefault="00DF339F" w:rsidP="00DF339F">
      <w:pPr>
        <w:pStyle w:val="Heading5"/>
      </w:pPr>
      <w:bookmarkStart w:id="688" w:name="_Toc508005051"/>
      <w:r w:rsidRPr="003C169B">
        <w:t>6.7.2.1</w:t>
      </w:r>
      <w:r w:rsidRPr="003C169B">
        <w:rPr>
          <w:lang w:eastAsia="zh-CN"/>
        </w:rPr>
        <w:t>7</w:t>
      </w:r>
      <w:r w:rsidRPr="003C169B">
        <w:t>.</w:t>
      </w:r>
      <w:r w:rsidR="002878B8" w:rsidRPr="003C169B">
        <w:t>4</w:t>
      </w:r>
      <w:r w:rsidRPr="003C169B">
        <w:tab/>
      </w:r>
      <w:r w:rsidRPr="003C169B">
        <w:rPr>
          <w:lang w:eastAsia="ko-KR"/>
        </w:rPr>
        <w:t>Post-Conditions</w:t>
      </w:r>
      <w:bookmarkEnd w:id="688"/>
    </w:p>
    <w:p w14:paraId="33CA6955" w14:textId="77777777" w:rsidR="00DF339F" w:rsidRPr="003C169B" w:rsidRDefault="00DF339F" w:rsidP="00DF339F">
      <w:pPr>
        <w:rPr>
          <w:lang w:eastAsia="zh-CN"/>
        </w:rPr>
      </w:pPr>
      <w:r w:rsidRPr="003C169B">
        <w:rPr>
          <w:lang w:eastAsia="zh-CN"/>
        </w:rPr>
        <w:t>The Management Adapter has submitted a request to the Management Server to get application software information.</w:t>
      </w:r>
    </w:p>
    <w:p w14:paraId="7737AE4D" w14:textId="77777777" w:rsidR="00DF339F" w:rsidRPr="003C169B" w:rsidRDefault="00DF339F" w:rsidP="00DF339F">
      <w:pPr>
        <w:pStyle w:val="Heading5"/>
        <w:rPr>
          <w:lang w:eastAsia="zh-CN"/>
        </w:rPr>
      </w:pPr>
      <w:bookmarkStart w:id="689" w:name="_Toc508005052"/>
      <w:r w:rsidRPr="003C169B">
        <w:t>6.7.2.1</w:t>
      </w:r>
      <w:r w:rsidRPr="003C169B">
        <w:rPr>
          <w:lang w:eastAsia="zh-CN"/>
        </w:rPr>
        <w:t>7</w:t>
      </w:r>
      <w:r w:rsidRPr="003C169B">
        <w:t>.</w:t>
      </w:r>
      <w:r w:rsidR="002878B8" w:rsidRPr="003C169B">
        <w:t>5</w:t>
      </w:r>
      <w:r w:rsidRPr="003C169B">
        <w:tab/>
      </w:r>
      <w:r w:rsidRPr="003C169B">
        <w:rPr>
          <w:lang w:eastAsia="ko-KR"/>
        </w:rPr>
        <w:t>Exceptions</w:t>
      </w:r>
      <w:bookmarkEnd w:id="689"/>
    </w:p>
    <w:p w14:paraId="2E26CAAB" w14:textId="77777777" w:rsidR="00DF339F" w:rsidRPr="003C169B" w:rsidRDefault="00DF339F" w:rsidP="00DF339F">
      <w:pPr>
        <w:keepNext/>
      </w:pPr>
      <w:r w:rsidRPr="003C169B">
        <w:rPr>
          <w:lang w:eastAsia="ko-KR"/>
        </w:rPr>
        <w:t>Not Applicable</w:t>
      </w:r>
      <w:r w:rsidR="00C76D4D" w:rsidRPr="003C169B">
        <w:rPr>
          <w:lang w:eastAsia="ko-KR"/>
        </w:rPr>
        <w:t>.</w:t>
      </w:r>
    </w:p>
    <w:p w14:paraId="2139BDFE" w14:textId="77777777" w:rsidR="00DF339F" w:rsidRPr="003C169B" w:rsidRDefault="00DF339F" w:rsidP="00DF339F">
      <w:pPr>
        <w:pStyle w:val="Heading5"/>
      </w:pPr>
      <w:bookmarkStart w:id="690" w:name="_Toc508005053"/>
      <w:r w:rsidRPr="003C169B">
        <w:t>6.7.2.1</w:t>
      </w:r>
      <w:r w:rsidRPr="003C169B">
        <w:rPr>
          <w:lang w:eastAsia="zh-CN"/>
        </w:rPr>
        <w:t>7</w:t>
      </w:r>
      <w:r w:rsidRPr="003C169B">
        <w:t>.</w:t>
      </w:r>
      <w:r w:rsidR="002878B8" w:rsidRPr="003C169B">
        <w:t>6</w:t>
      </w:r>
      <w:r w:rsidRPr="003C169B">
        <w:tab/>
      </w:r>
      <w:r w:rsidRPr="003C169B">
        <w:rPr>
          <w:lang w:eastAsia="ko-KR"/>
        </w:rPr>
        <w:t>Policies for Use</w:t>
      </w:r>
      <w:bookmarkEnd w:id="690"/>
    </w:p>
    <w:p w14:paraId="3F3A71C5" w14:textId="77777777" w:rsidR="00DF339F" w:rsidRPr="003C169B" w:rsidRDefault="00080151" w:rsidP="00DF339F">
      <w:r w:rsidRPr="003C169B">
        <w:t xml:space="preserve">Message Exchange Patterns: </w:t>
      </w:r>
      <w:r w:rsidRPr="003D0EF4">
        <w:t>In-Out</w:t>
      </w:r>
      <w:r w:rsidRPr="003C169B">
        <w:t>.</w:t>
      </w:r>
    </w:p>
    <w:p w14:paraId="402B6AC2" w14:textId="77777777" w:rsidR="00DF339F" w:rsidRPr="003C169B" w:rsidRDefault="00080151" w:rsidP="00DF339F">
      <w:r w:rsidRPr="003C169B">
        <w:t>Transaction Pattern: Participation allowed.</w:t>
      </w:r>
    </w:p>
    <w:p w14:paraId="5CAB664C" w14:textId="77777777" w:rsidR="00DF339F" w:rsidRPr="003C169B" w:rsidRDefault="00DF339F" w:rsidP="00DF339F">
      <w:pPr>
        <w:pStyle w:val="Heading5"/>
      </w:pPr>
      <w:bookmarkStart w:id="691" w:name="_Toc508005054"/>
      <w:r w:rsidRPr="003C169B">
        <w:t>6.7.2.1</w:t>
      </w:r>
      <w:r w:rsidRPr="003C169B">
        <w:rPr>
          <w:lang w:eastAsia="zh-CN"/>
        </w:rPr>
        <w:t>7</w:t>
      </w:r>
      <w:r w:rsidRPr="003C169B">
        <w:t>.</w:t>
      </w:r>
      <w:r w:rsidR="002878B8" w:rsidRPr="003C169B">
        <w:t>7</w:t>
      </w:r>
      <w:r w:rsidRPr="003C169B">
        <w:tab/>
        <w:t>oneM2M Resource Interworking</w:t>
      </w:r>
      <w:bookmarkEnd w:id="691"/>
    </w:p>
    <w:p w14:paraId="368058F0" w14:textId="77777777" w:rsidR="00DF339F" w:rsidRPr="003C169B" w:rsidRDefault="00DF339F" w:rsidP="00DF339F">
      <w:pPr>
        <w:rPr>
          <w:color w:val="000000"/>
          <w:lang w:eastAsia="zh-CN"/>
        </w:rPr>
      </w:pPr>
      <w:r w:rsidRPr="003C169B">
        <w:t xml:space="preserve">This service capability </w:t>
      </w:r>
      <w:r w:rsidRPr="003C169B">
        <w:rPr>
          <w:lang w:eastAsia="zh-CN"/>
        </w:rPr>
        <w:t>is used to get application software information</w:t>
      </w:r>
      <w:r w:rsidRPr="003C169B">
        <w:t>. The service capability aligns with the &lt;</w:t>
      </w:r>
      <w:r w:rsidRPr="003C169B">
        <w:rPr>
          <w:lang w:eastAsia="zh-CN"/>
        </w:rPr>
        <w:t>software</w:t>
      </w:r>
      <w:r w:rsidRPr="003C169B">
        <w:t xml:space="preserve">&gt; resource and maps to the </w:t>
      </w:r>
      <w:r w:rsidRPr="003C169B">
        <w:rPr>
          <w:rFonts w:eastAsia="Arial Unicode MS"/>
          <w:lang w:eastAsia="zh-CN"/>
        </w:rPr>
        <w:t>R</w:t>
      </w:r>
      <w:r w:rsidRPr="003C169B">
        <w:rPr>
          <w:rFonts w:eastAsia="Arial Unicode MS"/>
        </w:rPr>
        <w:t>etrieve</w:t>
      </w:r>
      <w:r w:rsidRPr="003C169B">
        <w:t xml:space="preserve"> procedure for the resource.</w:t>
      </w:r>
    </w:p>
    <w:p w14:paraId="74E0B52B" w14:textId="77777777" w:rsidR="00DF339F" w:rsidRPr="003C169B" w:rsidRDefault="00DF339F" w:rsidP="00DF339F">
      <w:pPr>
        <w:pStyle w:val="Heading4"/>
        <w:rPr>
          <w:lang w:eastAsia="zh-CN"/>
        </w:rPr>
      </w:pPr>
      <w:bookmarkStart w:id="692" w:name="_Toc507678683"/>
      <w:bookmarkStart w:id="693" w:name="_Toc508005055"/>
      <w:r w:rsidRPr="003C169B">
        <w:t>6.7.2.1</w:t>
      </w:r>
      <w:r w:rsidRPr="003C169B">
        <w:rPr>
          <w:lang w:eastAsia="zh-CN"/>
        </w:rPr>
        <w:t>8</w:t>
      </w:r>
      <w:r w:rsidRPr="003C169B">
        <w:tab/>
      </w:r>
      <w:r w:rsidRPr="003C169B">
        <w:rPr>
          <w:lang w:eastAsia="zh-CN"/>
        </w:rPr>
        <w:t>downloadSoftware</w:t>
      </w:r>
      <w:bookmarkEnd w:id="692"/>
      <w:bookmarkEnd w:id="693"/>
    </w:p>
    <w:p w14:paraId="6B93257C" w14:textId="77777777" w:rsidR="002878B8" w:rsidRPr="003C169B" w:rsidRDefault="002878B8" w:rsidP="002878B8">
      <w:pPr>
        <w:pStyle w:val="Heading5"/>
      </w:pPr>
      <w:bookmarkStart w:id="694" w:name="_Toc508005056"/>
      <w:r w:rsidRPr="003C169B">
        <w:t>6.7.2.1</w:t>
      </w:r>
      <w:r w:rsidRPr="003C169B">
        <w:rPr>
          <w:lang w:eastAsia="zh-CN"/>
        </w:rPr>
        <w:t>8</w:t>
      </w:r>
      <w:r w:rsidRPr="003C169B">
        <w:t>.1</w:t>
      </w:r>
      <w:r w:rsidRPr="003C169B">
        <w:tab/>
        <w:t>Description</w:t>
      </w:r>
      <w:bookmarkEnd w:id="694"/>
    </w:p>
    <w:p w14:paraId="0711F16C" w14:textId="77777777" w:rsidR="00DF339F" w:rsidRPr="003C169B" w:rsidRDefault="00DF339F" w:rsidP="00DF339F">
      <w:r w:rsidRPr="003C169B">
        <w:t xml:space="preserve">This service capability provides the ability to </w:t>
      </w:r>
      <w:r w:rsidRPr="003C169B">
        <w:rPr>
          <w:lang w:eastAsia="zh-CN"/>
        </w:rPr>
        <w:t>download application software</w:t>
      </w:r>
      <w:r w:rsidRPr="003C169B">
        <w:t>.</w:t>
      </w:r>
    </w:p>
    <w:p w14:paraId="56677AF3" w14:textId="77777777" w:rsidR="00DF339F" w:rsidRPr="003C169B" w:rsidRDefault="00DF339F" w:rsidP="00DF339F">
      <w:pPr>
        <w:pStyle w:val="Heading5"/>
      </w:pPr>
      <w:bookmarkStart w:id="695" w:name="_Toc508005057"/>
      <w:r w:rsidRPr="003C169B">
        <w:t>6.7.2.1</w:t>
      </w:r>
      <w:r w:rsidRPr="003C169B">
        <w:rPr>
          <w:lang w:eastAsia="zh-CN"/>
        </w:rPr>
        <w:t>8</w:t>
      </w:r>
      <w:r w:rsidRPr="003C169B">
        <w:t>.</w:t>
      </w:r>
      <w:r w:rsidR="002878B8" w:rsidRPr="003C169B">
        <w:t>2</w:t>
      </w:r>
      <w:r w:rsidRPr="003C169B">
        <w:tab/>
      </w:r>
      <w:r w:rsidR="00D87590" w:rsidRPr="003C169B">
        <w:t>Pre-Conditions</w:t>
      </w:r>
      <w:bookmarkEnd w:id="695"/>
    </w:p>
    <w:p w14:paraId="5AE49764" w14:textId="77777777" w:rsidR="00DF339F" w:rsidRPr="003C169B" w:rsidRDefault="00DF339F" w:rsidP="00DF339F">
      <w:r w:rsidRPr="003C169B">
        <w:t xml:space="preserve">A correlation between a Management Server, the </w:t>
      </w:r>
      <w:r w:rsidRPr="003D0EF4">
        <w:t>M2M</w:t>
      </w:r>
      <w:r w:rsidRPr="003C169B">
        <w:t xml:space="preserve"> Service Capability and device exist.</w:t>
      </w:r>
    </w:p>
    <w:p w14:paraId="0E90AC60" w14:textId="77777777" w:rsidR="00DF339F" w:rsidRPr="003C169B" w:rsidRDefault="00DF339F" w:rsidP="00DF339F">
      <w:pPr>
        <w:pStyle w:val="Heading5"/>
        <w:rPr>
          <w:lang w:eastAsia="zh-CN"/>
        </w:rPr>
      </w:pPr>
      <w:bookmarkStart w:id="696" w:name="_Toc508005058"/>
      <w:r w:rsidRPr="003C169B">
        <w:t>6.7.2.1</w:t>
      </w:r>
      <w:r w:rsidRPr="003C169B">
        <w:rPr>
          <w:lang w:eastAsia="zh-CN"/>
        </w:rPr>
        <w:t>8</w:t>
      </w:r>
      <w:r w:rsidRPr="003C169B">
        <w:t>.</w:t>
      </w:r>
      <w:r w:rsidR="002878B8" w:rsidRPr="003C169B">
        <w:t>3</w:t>
      </w:r>
      <w:r w:rsidRPr="003C169B">
        <w:tab/>
        <w:t xml:space="preserve">Signature </w:t>
      </w:r>
      <w:r w:rsidR="00612842" w:rsidRPr="003C169B">
        <w:t>-</w:t>
      </w:r>
      <w:r w:rsidRPr="003C169B">
        <w:rPr>
          <w:lang w:eastAsia="zh-CN"/>
        </w:rPr>
        <w:t>downloadSoftware</w:t>
      </w:r>
      <w:bookmarkEnd w:id="696"/>
    </w:p>
    <w:p w14:paraId="5F319891" w14:textId="77777777" w:rsidR="00C76D4D" w:rsidRPr="003C169B" w:rsidRDefault="00C76D4D" w:rsidP="00C76D4D">
      <w:pPr>
        <w:pStyle w:val="TH"/>
      </w:pPr>
      <w:r w:rsidRPr="003C169B">
        <w:t>Table 6.7.2.1</w:t>
      </w:r>
      <w:r w:rsidRPr="003C169B">
        <w:rPr>
          <w:lang w:eastAsia="zh-CN"/>
        </w:rPr>
        <w:t>8</w:t>
      </w:r>
      <w:r w:rsidRPr="003C169B">
        <w:t>.</w:t>
      </w:r>
      <w:r w:rsidR="002878B8" w:rsidRPr="003C169B">
        <w:t>3</w:t>
      </w:r>
      <w:r w:rsidRPr="003C169B">
        <w:t xml:space="preserve">-1: Management Adapter </w:t>
      </w:r>
      <w:r w:rsidR="00612842" w:rsidRPr="003C169B">
        <w:t>-</w:t>
      </w:r>
      <w:r w:rsidRPr="003C169B">
        <w:rPr>
          <w:lang w:eastAsia="zh-CN"/>
        </w:rPr>
        <w:t>downloadSoftware</w:t>
      </w:r>
      <w:r w:rsidRPr="003C169B">
        <w:t xml:space="preserve"> capability</w:t>
      </w:r>
    </w:p>
    <w:tbl>
      <w:tblPr>
        <w:tblW w:w="8816" w:type="dxa"/>
        <w:jc w:val="center"/>
        <w:tblLayout w:type="fixed"/>
        <w:tblCellMar>
          <w:left w:w="28" w:type="dxa"/>
          <w:right w:w="0" w:type="dxa"/>
        </w:tblCellMar>
        <w:tblLook w:val="0000" w:firstRow="0" w:lastRow="0" w:firstColumn="0" w:lastColumn="0" w:noHBand="0" w:noVBand="0"/>
      </w:tblPr>
      <w:tblGrid>
        <w:gridCol w:w="1709"/>
        <w:gridCol w:w="900"/>
        <w:gridCol w:w="900"/>
        <w:gridCol w:w="5307"/>
      </w:tblGrid>
      <w:tr w:rsidR="00DF339F" w:rsidRPr="003C169B" w14:paraId="320E3B90" w14:textId="77777777" w:rsidTr="00642269">
        <w:trPr>
          <w:tblHeader/>
          <w:jc w:val="center"/>
        </w:trPr>
        <w:tc>
          <w:tcPr>
            <w:tcW w:w="1709" w:type="dxa"/>
            <w:tcBorders>
              <w:top w:val="single" w:sz="1" w:space="0" w:color="000000"/>
              <w:left w:val="single" w:sz="1" w:space="0" w:color="000000"/>
              <w:bottom w:val="single" w:sz="1" w:space="0" w:color="000000"/>
            </w:tcBorders>
            <w:shd w:val="clear" w:color="auto" w:fill="C0C0C0"/>
          </w:tcPr>
          <w:p w14:paraId="0CB6EDA3" w14:textId="77777777" w:rsidR="00DF339F" w:rsidRPr="003C169B" w:rsidRDefault="00DF339F" w:rsidP="00C76D4D">
            <w:pPr>
              <w:pStyle w:val="TAH"/>
            </w:pPr>
            <w:r w:rsidRPr="003C169B">
              <w:t>Parameter name</w:t>
            </w:r>
          </w:p>
        </w:tc>
        <w:tc>
          <w:tcPr>
            <w:tcW w:w="900" w:type="dxa"/>
            <w:tcBorders>
              <w:top w:val="single" w:sz="1" w:space="0" w:color="000000"/>
              <w:left w:val="single" w:sz="1" w:space="0" w:color="000000"/>
              <w:bottom w:val="single" w:sz="1" w:space="0" w:color="000000"/>
              <w:right w:val="single" w:sz="1" w:space="0" w:color="000000"/>
            </w:tcBorders>
            <w:shd w:val="clear" w:color="auto" w:fill="C0C0C0"/>
          </w:tcPr>
          <w:p w14:paraId="60C73C76" w14:textId="77777777" w:rsidR="00DF339F" w:rsidRPr="003C169B" w:rsidRDefault="00DF339F" w:rsidP="00C76D4D">
            <w:pPr>
              <w:pStyle w:val="TAH"/>
            </w:pPr>
            <w:r w:rsidRPr="003C169B">
              <w:t>Direction</w:t>
            </w:r>
          </w:p>
        </w:tc>
        <w:tc>
          <w:tcPr>
            <w:tcW w:w="900" w:type="dxa"/>
            <w:tcBorders>
              <w:top w:val="single" w:sz="1" w:space="0" w:color="000000"/>
              <w:left w:val="single" w:sz="1" w:space="0" w:color="000000"/>
              <w:bottom w:val="single" w:sz="1" w:space="0" w:color="000000"/>
            </w:tcBorders>
            <w:shd w:val="clear" w:color="auto" w:fill="C0C0C0"/>
          </w:tcPr>
          <w:p w14:paraId="56676830" w14:textId="77777777" w:rsidR="00DF339F" w:rsidRPr="003C169B" w:rsidRDefault="00DF339F" w:rsidP="00C76D4D">
            <w:pPr>
              <w:pStyle w:val="TAH"/>
            </w:pPr>
            <w:r w:rsidRPr="003C169B">
              <w:t>Optional</w:t>
            </w:r>
          </w:p>
        </w:tc>
        <w:tc>
          <w:tcPr>
            <w:tcW w:w="5307" w:type="dxa"/>
            <w:tcBorders>
              <w:top w:val="single" w:sz="1" w:space="0" w:color="000000"/>
              <w:left w:val="single" w:sz="1" w:space="0" w:color="000000"/>
              <w:bottom w:val="single" w:sz="1" w:space="0" w:color="000000"/>
              <w:right w:val="single" w:sz="1" w:space="0" w:color="000000"/>
            </w:tcBorders>
            <w:shd w:val="clear" w:color="auto" w:fill="C0C0C0"/>
          </w:tcPr>
          <w:p w14:paraId="5814D3CD" w14:textId="77777777" w:rsidR="00DF339F" w:rsidRPr="003C169B" w:rsidRDefault="00DF339F" w:rsidP="00C76D4D">
            <w:pPr>
              <w:pStyle w:val="TAH"/>
            </w:pPr>
            <w:r w:rsidRPr="003C169B">
              <w:t>Description</w:t>
            </w:r>
          </w:p>
        </w:tc>
      </w:tr>
      <w:tr w:rsidR="00DF339F" w:rsidRPr="003C169B" w14:paraId="66F99B42" w14:textId="77777777" w:rsidTr="00642269">
        <w:trPr>
          <w:tblHeader/>
          <w:jc w:val="center"/>
        </w:trPr>
        <w:tc>
          <w:tcPr>
            <w:tcW w:w="1709" w:type="dxa"/>
            <w:tcBorders>
              <w:left w:val="single" w:sz="1" w:space="0" w:color="000000"/>
              <w:bottom w:val="single" w:sz="1" w:space="0" w:color="000000"/>
            </w:tcBorders>
          </w:tcPr>
          <w:p w14:paraId="670FBFDA" w14:textId="77777777" w:rsidR="00DF339F" w:rsidRPr="003C169B" w:rsidRDefault="00DF339F" w:rsidP="00C76D4D">
            <w:pPr>
              <w:pStyle w:val="TAL"/>
              <w:rPr>
                <w:lang w:eastAsia="ko-KR"/>
              </w:rPr>
            </w:pPr>
            <w:r w:rsidRPr="003C169B">
              <w:rPr>
                <w:lang w:eastAsia="ko-KR"/>
              </w:rPr>
              <w:t>device</w:t>
            </w:r>
            <w:r w:rsidRPr="003C169B">
              <w:rPr>
                <w:lang w:eastAsia="zh-CN"/>
              </w:rPr>
              <w:t>Id</w:t>
            </w:r>
          </w:p>
        </w:tc>
        <w:tc>
          <w:tcPr>
            <w:tcW w:w="900" w:type="dxa"/>
            <w:tcBorders>
              <w:left w:val="single" w:sz="1" w:space="0" w:color="000000"/>
              <w:bottom w:val="single" w:sz="1" w:space="0" w:color="000000"/>
              <w:right w:val="single" w:sz="1" w:space="0" w:color="000000"/>
            </w:tcBorders>
          </w:tcPr>
          <w:p w14:paraId="62400568" w14:textId="77777777" w:rsidR="00DF339F" w:rsidRPr="003C169B" w:rsidRDefault="00DF339F" w:rsidP="009426CC">
            <w:pPr>
              <w:pStyle w:val="TAC"/>
              <w:rPr>
                <w:lang w:eastAsia="ko-KR"/>
              </w:rPr>
            </w:pPr>
            <w:r w:rsidRPr="003D0EF4">
              <w:rPr>
                <w:lang w:eastAsia="ko-KR"/>
              </w:rPr>
              <w:t>IN</w:t>
            </w:r>
          </w:p>
        </w:tc>
        <w:tc>
          <w:tcPr>
            <w:tcW w:w="900" w:type="dxa"/>
            <w:tcBorders>
              <w:left w:val="single" w:sz="1" w:space="0" w:color="000000"/>
              <w:bottom w:val="single" w:sz="1" w:space="0" w:color="000000"/>
            </w:tcBorders>
          </w:tcPr>
          <w:p w14:paraId="4D1C403F" w14:textId="77777777" w:rsidR="00DF339F" w:rsidRPr="003C169B" w:rsidRDefault="00DF339F" w:rsidP="009426CC">
            <w:pPr>
              <w:pStyle w:val="TAC"/>
              <w:rPr>
                <w:lang w:eastAsia="zh-CN"/>
              </w:rPr>
            </w:pPr>
            <w:r w:rsidRPr="003C169B">
              <w:rPr>
                <w:lang w:eastAsia="zh-CN"/>
              </w:rPr>
              <w:t>NO</w:t>
            </w:r>
          </w:p>
        </w:tc>
        <w:tc>
          <w:tcPr>
            <w:tcW w:w="5307" w:type="dxa"/>
            <w:tcBorders>
              <w:left w:val="single" w:sz="1" w:space="0" w:color="000000"/>
              <w:bottom w:val="single" w:sz="1" w:space="0" w:color="000000"/>
              <w:right w:val="single" w:sz="1" w:space="0" w:color="000000"/>
            </w:tcBorders>
          </w:tcPr>
          <w:p w14:paraId="4FD98614" w14:textId="77777777" w:rsidR="00DF339F" w:rsidRPr="003C169B" w:rsidRDefault="00DF339F" w:rsidP="00C76D4D">
            <w:pPr>
              <w:pStyle w:val="TAL"/>
              <w:rPr>
                <w:lang w:eastAsia="ko-KR"/>
              </w:rPr>
            </w:pPr>
            <w:r w:rsidRPr="003C169B">
              <w:rPr>
                <w:lang w:eastAsia="zh-CN"/>
              </w:rPr>
              <w:t xml:space="preserve">The unique device identifier </w:t>
            </w:r>
            <w:r w:rsidRPr="003D0EF4">
              <w:rPr>
                <w:lang w:eastAsia="zh-CN"/>
              </w:rPr>
              <w:t>in</w:t>
            </w:r>
            <w:r w:rsidRPr="003C169B">
              <w:rPr>
                <w:lang w:eastAsia="zh-CN"/>
              </w:rPr>
              <w:t xml:space="preserve"> the context of the </w:t>
            </w:r>
            <w:r w:rsidRPr="003D0EF4">
              <w:rPr>
                <w:lang w:eastAsia="zh-CN"/>
              </w:rPr>
              <w:t>M2M</w:t>
            </w:r>
            <w:r w:rsidRPr="003C169B">
              <w:rPr>
                <w:lang w:eastAsia="zh-CN"/>
              </w:rPr>
              <w:t xml:space="preserve"> Service Subscription.</w:t>
            </w:r>
          </w:p>
        </w:tc>
      </w:tr>
      <w:tr w:rsidR="00DF339F" w:rsidRPr="003C169B" w14:paraId="34642AD6" w14:textId="77777777" w:rsidTr="00642269">
        <w:trPr>
          <w:tblHeader/>
          <w:jc w:val="center"/>
        </w:trPr>
        <w:tc>
          <w:tcPr>
            <w:tcW w:w="1709" w:type="dxa"/>
            <w:tcBorders>
              <w:left w:val="single" w:sz="1" w:space="0" w:color="000000"/>
              <w:bottom w:val="single" w:sz="1" w:space="0" w:color="000000"/>
            </w:tcBorders>
          </w:tcPr>
          <w:p w14:paraId="10C625B2" w14:textId="77777777" w:rsidR="00DF339F" w:rsidRPr="003C169B" w:rsidRDefault="00DF339F" w:rsidP="00C76D4D">
            <w:pPr>
              <w:pStyle w:val="TAL"/>
              <w:rPr>
                <w:lang w:eastAsia="ko-KR"/>
              </w:rPr>
            </w:pPr>
            <w:r w:rsidRPr="003C169B">
              <w:rPr>
                <w:lang w:eastAsia="ko-KR"/>
              </w:rPr>
              <w:t>version</w:t>
            </w:r>
          </w:p>
        </w:tc>
        <w:tc>
          <w:tcPr>
            <w:tcW w:w="900" w:type="dxa"/>
            <w:tcBorders>
              <w:left w:val="single" w:sz="1" w:space="0" w:color="000000"/>
              <w:bottom w:val="single" w:sz="1" w:space="0" w:color="000000"/>
              <w:right w:val="single" w:sz="1" w:space="0" w:color="000000"/>
            </w:tcBorders>
          </w:tcPr>
          <w:p w14:paraId="1CA0D4AA" w14:textId="77777777" w:rsidR="00DF339F" w:rsidRPr="003C169B" w:rsidRDefault="00DF339F" w:rsidP="009426CC">
            <w:pPr>
              <w:pStyle w:val="TAC"/>
            </w:pPr>
            <w:r w:rsidRPr="003D0EF4">
              <w:rPr>
                <w:lang w:eastAsia="ko-KR"/>
              </w:rPr>
              <w:t>IN</w:t>
            </w:r>
          </w:p>
        </w:tc>
        <w:tc>
          <w:tcPr>
            <w:tcW w:w="900" w:type="dxa"/>
            <w:tcBorders>
              <w:left w:val="single" w:sz="1" w:space="0" w:color="000000"/>
              <w:bottom w:val="single" w:sz="1" w:space="0" w:color="000000"/>
            </w:tcBorders>
          </w:tcPr>
          <w:p w14:paraId="610B3DAC" w14:textId="77777777" w:rsidR="00DF339F" w:rsidRPr="003C169B" w:rsidRDefault="00DF339F" w:rsidP="009426CC">
            <w:pPr>
              <w:pStyle w:val="TAC"/>
              <w:rPr>
                <w:lang w:eastAsia="ko-KR"/>
              </w:rPr>
            </w:pPr>
            <w:r w:rsidRPr="003C169B">
              <w:rPr>
                <w:lang w:eastAsia="zh-CN"/>
              </w:rPr>
              <w:t>NO</w:t>
            </w:r>
          </w:p>
        </w:tc>
        <w:tc>
          <w:tcPr>
            <w:tcW w:w="5307" w:type="dxa"/>
            <w:tcBorders>
              <w:left w:val="single" w:sz="1" w:space="0" w:color="000000"/>
              <w:bottom w:val="single" w:sz="1" w:space="0" w:color="000000"/>
              <w:right w:val="single" w:sz="1" w:space="0" w:color="000000"/>
            </w:tcBorders>
          </w:tcPr>
          <w:p w14:paraId="0749C701" w14:textId="77777777" w:rsidR="00DF339F" w:rsidRPr="003C169B" w:rsidRDefault="00DF339F" w:rsidP="00C76D4D">
            <w:pPr>
              <w:pStyle w:val="TAL"/>
              <w:rPr>
                <w:lang w:eastAsia="ko-KR"/>
              </w:rPr>
            </w:pPr>
            <w:r w:rsidRPr="003C169B">
              <w:rPr>
                <w:lang w:eastAsia="ko-KR"/>
              </w:rPr>
              <w:t>The version of the software.</w:t>
            </w:r>
          </w:p>
        </w:tc>
      </w:tr>
      <w:tr w:rsidR="00DF339F" w:rsidRPr="003C169B" w14:paraId="2DA8F8E3" w14:textId="77777777" w:rsidTr="00642269">
        <w:trPr>
          <w:tblHeader/>
          <w:jc w:val="center"/>
        </w:trPr>
        <w:tc>
          <w:tcPr>
            <w:tcW w:w="1709" w:type="dxa"/>
            <w:tcBorders>
              <w:left w:val="single" w:sz="1" w:space="0" w:color="000000"/>
              <w:bottom w:val="single" w:sz="1" w:space="0" w:color="000000"/>
            </w:tcBorders>
          </w:tcPr>
          <w:p w14:paraId="01CC136F" w14:textId="77777777" w:rsidR="00DF339F" w:rsidRPr="003C169B" w:rsidRDefault="00DF339F" w:rsidP="00C76D4D">
            <w:pPr>
              <w:pStyle w:val="TAL"/>
              <w:rPr>
                <w:lang w:eastAsia="ko-KR"/>
              </w:rPr>
            </w:pPr>
            <w:r w:rsidRPr="003C169B">
              <w:rPr>
                <w:lang w:eastAsia="ko-KR"/>
              </w:rPr>
              <w:t>name</w:t>
            </w:r>
          </w:p>
        </w:tc>
        <w:tc>
          <w:tcPr>
            <w:tcW w:w="900" w:type="dxa"/>
            <w:tcBorders>
              <w:left w:val="single" w:sz="1" w:space="0" w:color="000000"/>
              <w:bottom w:val="single" w:sz="1" w:space="0" w:color="000000"/>
              <w:right w:val="single" w:sz="1" w:space="0" w:color="000000"/>
            </w:tcBorders>
          </w:tcPr>
          <w:p w14:paraId="0D124BF0" w14:textId="77777777" w:rsidR="00DF339F" w:rsidRPr="003C169B" w:rsidRDefault="00DF339F" w:rsidP="009426CC">
            <w:pPr>
              <w:pStyle w:val="TAC"/>
            </w:pPr>
            <w:r w:rsidRPr="003D0EF4">
              <w:rPr>
                <w:lang w:eastAsia="ko-KR"/>
              </w:rPr>
              <w:t>IN</w:t>
            </w:r>
          </w:p>
        </w:tc>
        <w:tc>
          <w:tcPr>
            <w:tcW w:w="900" w:type="dxa"/>
            <w:tcBorders>
              <w:left w:val="single" w:sz="1" w:space="0" w:color="000000"/>
              <w:bottom w:val="single" w:sz="1" w:space="0" w:color="000000"/>
            </w:tcBorders>
          </w:tcPr>
          <w:p w14:paraId="11F7FC07" w14:textId="77777777" w:rsidR="00DF339F" w:rsidRPr="003C169B" w:rsidRDefault="00DF339F" w:rsidP="009426CC">
            <w:pPr>
              <w:pStyle w:val="TAC"/>
              <w:rPr>
                <w:lang w:eastAsia="ko-KR"/>
              </w:rPr>
            </w:pPr>
            <w:r w:rsidRPr="003C169B">
              <w:rPr>
                <w:lang w:eastAsia="zh-CN"/>
              </w:rPr>
              <w:t>NO</w:t>
            </w:r>
          </w:p>
        </w:tc>
        <w:tc>
          <w:tcPr>
            <w:tcW w:w="5307" w:type="dxa"/>
            <w:tcBorders>
              <w:left w:val="single" w:sz="1" w:space="0" w:color="000000"/>
              <w:bottom w:val="single" w:sz="1" w:space="0" w:color="000000"/>
              <w:right w:val="single" w:sz="1" w:space="0" w:color="000000"/>
            </w:tcBorders>
          </w:tcPr>
          <w:p w14:paraId="718C47BC" w14:textId="77777777" w:rsidR="00DF339F" w:rsidRPr="003C169B" w:rsidRDefault="00DF339F" w:rsidP="00C76D4D">
            <w:pPr>
              <w:pStyle w:val="TAL"/>
              <w:rPr>
                <w:lang w:eastAsia="ko-KR"/>
              </w:rPr>
            </w:pPr>
            <w:r w:rsidRPr="003C169B">
              <w:rPr>
                <w:lang w:eastAsia="ko-KR"/>
              </w:rPr>
              <w:t>The name of the software.</w:t>
            </w:r>
          </w:p>
        </w:tc>
      </w:tr>
      <w:tr w:rsidR="00DF339F" w:rsidRPr="003C169B" w14:paraId="303F57F6" w14:textId="77777777" w:rsidTr="00642269">
        <w:trPr>
          <w:tblHeader/>
          <w:jc w:val="center"/>
        </w:trPr>
        <w:tc>
          <w:tcPr>
            <w:tcW w:w="1709" w:type="dxa"/>
            <w:tcBorders>
              <w:left w:val="single" w:sz="1" w:space="0" w:color="000000"/>
              <w:bottom w:val="single" w:sz="1" w:space="0" w:color="000000"/>
            </w:tcBorders>
          </w:tcPr>
          <w:p w14:paraId="4660E8D1" w14:textId="77777777" w:rsidR="00DF339F" w:rsidRPr="003C169B" w:rsidRDefault="00DF339F" w:rsidP="00C76D4D">
            <w:pPr>
              <w:pStyle w:val="TAL"/>
              <w:rPr>
                <w:lang w:eastAsia="ko-KR"/>
              </w:rPr>
            </w:pPr>
            <w:r w:rsidRPr="003D0EF4">
              <w:rPr>
                <w:lang w:eastAsia="ko-KR"/>
              </w:rPr>
              <w:t>url</w:t>
            </w:r>
          </w:p>
        </w:tc>
        <w:tc>
          <w:tcPr>
            <w:tcW w:w="900" w:type="dxa"/>
            <w:tcBorders>
              <w:left w:val="single" w:sz="1" w:space="0" w:color="000000"/>
              <w:bottom w:val="single" w:sz="1" w:space="0" w:color="000000"/>
              <w:right w:val="single" w:sz="1" w:space="0" w:color="000000"/>
            </w:tcBorders>
          </w:tcPr>
          <w:p w14:paraId="0ED0774A" w14:textId="77777777" w:rsidR="00DF339F" w:rsidRPr="003C169B" w:rsidRDefault="00DF339F" w:rsidP="009426CC">
            <w:pPr>
              <w:pStyle w:val="TAC"/>
            </w:pPr>
            <w:r w:rsidRPr="003D0EF4">
              <w:rPr>
                <w:lang w:eastAsia="ko-KR"/>
              </w:rPr>
              <w:t>IN</w:t>
            </w:r>
          </w:p>
        </w:tc>
        <w:tc>
          <w:tcPr>
            <w:tcW w:w="900" w:type="dxa"/>
            <w:tcBorders>
              <w:left w:val="single" w:sz="1" w:space="0" w:color="000000"/>
              <w:bottom w:val="single" w:sz="1" w:space="0" w:color="000000"/>
            </w:tcBorders>
          </w:tcPr>
          <w:p w14:paraId="6E7D11CB" w14:textId="77777777" w:rsidR="00DF339F" w:rsidRPr="003C169B" w:rsidRDefault="00DF339F" w:rsidP="009426CC">
            <w:pPr>
              <w:pStyle w:val="TAC"/>
              <w:rPr>
                <w:lang w:eastAsia="ko-KR"/>
              </w:rPr>
            </w:pPr>
            <w:r w:rsidRPr="003C169B">
              <w:rPr>
                <w:lang w:eastAsia="zh-CN"/>
              </w:rPr>
              <w:t>NO</w:t>
            </w:r>
          </w:p>
        </w:tc>
        <w:tc>
          <w:tcPr>
            <w:tcW w:w="5307" w:type="dxa"/>
            <w:tcBorders>
              <w:left w:val="single" w:sz="1" w:space="0" w:color="000000"/>
              <w:bottom w:val="single" w:sz="1" w:space="0" w:color="000000"/>
              <w:right w:val="single" w:sz="1" w:space="0" w:color="000000"/>
            </w:tcBorders>
          </w:tcPr>
          <w:p w14:paraId="4F2096A0" w14:textId="77777777" w:rsidR="00DF339F" w:rsidRPr="003C169B" w:rsidRDefault="00DF339F" w:rsidP="00C76D4D">
            <w:pPr>
              <w:pStyle w:val="TAL"/>
              <w:rPr>
                <w:lang w:eastAsia="ko-KR"/>
              </w:rPr>
            </w:pPr>
            <w:r w:rsidRPr="003C169B">
              <w:rPr>
                <w:lang w:eastAsia="ko-KR"/>
              </w:rPr>
              <w:t xml:space="preserve">The </w:t>
            </w:r>
            <w:r w:rsidRPr="003D0EF4">
              <w:rPr>
                <w:lang w:eastAsia="ko-KR"/>
              </w:rPr>
              <w:t>URL</w:t>
            </w:r>
            <w:r w:rsidRPr="003C169B">
              <w:rPr>
                <w:lang w:eastAsia="ko-KR"/>
              </w:rPr>
              <w:t xml:space="preserve"> from which the software package can be downloaded.</w:t>
            </w:r>
          </w:p>
        </w:tc>
      </w:tr>
      <w:tr w:rsidR="00DF339F" w:rsidRPr="003C169B" w14:paraId="15032331" w14:textId="77777777" w:rsidTr="00642269">
        <w:trPr>
          <w:tblHeader/>
          <w:jc w:val="center"/>
        </w:trPr>
        <w:tc>
          <w:tcPr>
            <w:tcW w:w="1709" w:type="dxa"/>
            <w:tcBorders>
              <w:left w:val="single" w:sz="1" w:space="0" w:color="000000"/>
              <w:bottom w:val="single" w:sz="4" w:space="0" w:color="auto"/>
            </w:tcBorders>
          </w:tcPr>
          <w:p w14:paraId="091E380F" w14:textId="77777777" w:rsidR="00DF339F" w:rsidRPr="003C169B" w:rsidRDefault="00DF339F" w:rsidP="00C76D4D">
            <w:pPr>
              <w:pStyle w:val="TAL"/>
              <w:rPr>
                <w:lang w:eastAsia="ko-KR"/>
              </w:rPr>
            </w:pPr>
            <w:r w:rsidRPr="003C169B">
              <w:t>reportPolicy</w:t>
            </w:r>
          </w:p>
        </w:tc>
        <w:tc>
          <w:tcPr>
            <w:tcW w:w="900" w:type="dxa"/>
            <w:tcBorders>
              <w:left w:val="single" w:sz="1" w:space="0" w:color="000000"/>
              <w:bottom w:val="single" w:sz="4" w:space="0" w:color="auto"/>
              <w:right w:val="single" w:sz="1" w:space="0" w:color="000000"/>
            </w:tcBorders>
          </w:tcPr>
          <w:p w14:paraId="67595A0F" w14:textId="77777777" w:rsidR="00DF339F" w:rsidRPr="003C169B" w:rsidRDefault="00DF339F" w:rsidP="009426CC">
            <w:pPr>
              <w:pStyle w:val="TAC"/>
              <w:rPr>
                <w:lang w:eastAsia="ko-KR"/>
              </w:rPr>
            </w:pPr>
            <w:r w:rsidRPr="003D0EF4">
              <w:t>IN</w:t>
            </w:r>
          </w:p>
        </w:tc>
        <w:tc>
          <w:tcPr>
            <w:tcW w:w="900" w:type="dxa"/>
            <w:tcBorders>
              <w:left w:val="single" w:sz="1" w:space="0" w:color="000000"/>
              <w:bottom w:val="single" w:sz="4" w:space="0" w:color="auto"/>
            </w:tcBorders>
          </w:tcPr>
          <w:p w14:paraId="69E0DDA5" w14:textId="77777777" w:rsidR="00DF339F" w:rsidRPr="003C169B" w:rsidRDefault="00DF339F" w:rsidP="009426CC">
            <w:pPr>
              <w:pStyle w:val="TAC"/>
              <w:rPr>
                <w:lang w:eastAsia="ko-KR"/>
              </w:rPr>
            </w:pPr>
            <w:r w:rsidRPr="003D0EF4">
              <w:t>YES</w:t>
            </w:r>
          </w:p>
        </w:tc>
        <w:tc>
          <w:tcPr>
            <w:tcW w:w="5307" w:type="dxa"/>
            <w:tcBorders>
              <w:left w:val="single" w:sz="1" w:space="0" w:color="000000"/>
              <w:bottom w:val="single" w:sz="4" w:space="0" w:color="auto"/>
              <w:right w:val="single" w:sz="1" w:space="0" w:color="000000"/>
            </w:tcBorders>
          </w:tcPr>
          <w:p w14:paraId="72A3E7DE" w14:textId="77777777" w:rsidR="00DF339F" w:rsidRPr="003C169B" w:rsidRDefault="00DF339F" w:rsidP="00C76D4D">
            <w:pPr>
              <w:pStyle w:val="TAL"/>
              <w:rPr>
                <w:lang w:eastAsia="zh-CN"/>
              </w:rPr>
            </w:pPr>
            <w:r w:rsidRPr="003C169B">
              <w:t xml:space="preserve">The policy used to report the state of the operation to the originating </w:t>
            </w:r>
            <w:r w:rsidRPr="003D0EF4">
              <w:t>AE</w:t>
            </w:r>
            <w:r w:rsidRPr="003C169B">
              <w:t xml:space="preserve">. </w:t>
            </w:r>
            <w:r w:rsidRPr="003D0EF4">
              <w:t>See</w:t>
            </w:r>
            <w:r w:rsidRPr="003C169B">
              <w:t xml:space="preserve"> clause </w:t>
            </w:r>
            <w:r w:rsidR="00AB3586" w:rsidRPr="003C169B">
              <w:t>6.6.2.2.</w:t>
            </w:r>
            <w:r w:rsidRPr="003C169B">
              <w:t>1.</w:t>
            </w:r>
          </w:p>
        </w:tc>
      </w:tr>
      <w:tr w:rsidR="00DF339F" w:rsidRPr="003C169B" w14:paraId="345F803F" w14:textId="77777777" w:rsidTr="00642269">
        <w:trPr>
          <w:tblHeader/>
          <w:jc w:val="center"/>
        </w:trPr>
        <w:tc>
          <w:tcPr>
            <w:tcW w:w="1709" w:type="dxa"/>
            <w:tcBorders>
              <w:top w:val="single" w:sz="4" w:space="0" w:color="auto"/>
              <w:left w:val="single" w:sz="4" w:space="0" w:color="auto"/>
              <w:bottom w:val="single" w:sz="4" w:space="0" w:color="auto"/>
              <w:right w:val="single" w:sz="4" w:space="0" w:color="auto"/>
            </w:tcBorders>
          </w:tcPr>
          <w:p w14:paraId="3469C5E0" w14:textId="77777777" w:rsidR="00DF339F" w:rsidRPr="003C169B" w:rsidRDefault="00DF339F" w:rsidP="00C76D4D">
            <w:pPr>
              <w:pStyle w:val="TAL"/>
              <w:rPr>
                <w:lang w:eastAsia="zh-CN"/>
              </w:rPr>
            </w:pPr>
            <w:r w:rsidRPr="003C169B">
              <w:rPr>
                <w:lang w:eastAsia="ko-KR"/>
              </w:rPr>
              <w:t>responseType</w:t>
            </w:r>
          </w:p>
        </w:tc>
        <w:tc>
          <w:tcPr>
            <w:tcW w:w="900" w:type="dxa"/>
            <w:tcBorders>
              <w:top w:val="single" w:sz="4" w:space="0" w:color="auto"/>
              <w:left w:val="single" w:sz="4" w:space="0" w:color="auto"/>
              <w:bottom w:val="single" w:sz="4" w:space="0" w:color="auto"/>
              <w:right w:val="single" w:sz="4" w:space="0" w:color="auto"/>
            </w:tcBorders>
          </w:tcPr>
          <w:p w14:paraId="58D8E942" w14:textId="77777777" w:rsidR="00DF339F" w:rsidRPr="003C169B" w:rsidRDefault="00DF339F" w:rsidP="009426CC">
            <w:pPr>
              <w:pStyle w:val="TAC"/>
              <w:rPr>
                <w:lang w:eastAsia="ko-KR"/>
              </w:rPr>
            </w:pPr>
            <w:r w:rsidRPr="003D0EF4">
              <w:rPr>
                <w:lang w:eastAsia="ko-KR"/>
              </w:rPr>
              <w:t>OUT</w:t>
            </w:r>
          </w:p>
        </w:tc>
        <w:tc>
          <w:tcPr>
            <w:tcW w:w="900" w:type="dxa"/>
            <w:tcBorders>
              <w:top w:val="single" w:sz="4" w:space="0" w:color="auto"/>
              <w:left w:val="single" w:sz="4" w:space="0" w:color="auto"/>
              <w:bottom w:val="single" w:sz="4" w:space="0" w:color="auto"/>
              <w:right w:val="single" w:sz="4" w:space="0" w:color="auto"/>
            </w:tcBorders>
          </w:tcPr>
          <w:p w14:paraId="14795C60" w14:textId="77777777" w:rsidR="00DF339F" w:rsidRPr="003C169B" w:rsidRDefault="00DF339F" w:rsidP="009426CC">
            <w:pPr>
              <w:pStyle w:val="TAC"/>
              <w:rPr>
                <w:lang w:eastAsia="ko-KR"/>
              </w:rPr>
            </w:pPr>
            <w:r w:rsidRPr="003D0EF4">
              <w:rPr>
                <w:lang w:eastAsia="ko-KR"/>
              </w:rPr>
              <w:t>YES</w:t>
            </w:r>
          </w:p>
        </w:tc>
        <w:tc>
          <w:tcPr>
            <w:tcW w:w="5307" w:type="dxa"/>
            <w:tcBorders>
              <w:top w:val="single" w:sz="4" w:space="0" w:color="auto"/>
              <w:left w:val="single" w:sz="4" w:space="0" w:color="auto"/>
              <w:bottom w:val="single" w:sz="4" w:space="0" w:color="auto"/>
              <w:right w:val="single" w:sz="4" w:space="0" w:color="auto"/>
            </w:tcBorders>
          </w:tcPr>
          <w:p w14:paraId="0ED988B9" w14:textId="77777777" w:rsidR="00DF339F" w:rsidRPr="003C169B" w:rsidRDefault="00DF339F" w:rsidP="00C76D4D">
            <w:pPr>
              <w:pStyle w:val="TAL"/>
              <w:rPr>
                <w:lang w:eastAsia="ko-KR"/>
              </w:rPr>
            </w:pPr>
            <w:r w:rsidRPr="003C169B">
              <w:rPr>
                <w:lang w:eastAsia="ko-KR"/>
              </w:rPr>
              <w:t xml:space="preserve">Unique </w:t>
            </w:r>
            <w:r w:rsidR="009426CC" w:rsidRPr="003C169B">
              <w:rPr>
                <w:lang w:eastAsia="ko-KR"/>
              </w:rPr>
              <w:t>response types for this service (</w:t>
            </w:r>
            <w:r w:rsidR="009426CC" w:rsidRPr="003D0EF4">
              <w:rPr>
                <w:lang w:eastAsia="ko-KR"/>
              </w:rPr>
              <w:t>see</w:t>
            </w:r>
            <w:r w:rsidR="009426CC" w:rsidRPr="003C169B">
              <w:rPr>
                <w:lang w:eastAsia="ko-KR"/>
              </w:rPr>
              <w:t xml:space="preserve"> note):</w:t>
            </w:r>
          </w:p>
          <w:p w14:paraId="4A5EDD60" w14:textId="77777777" w:rsidR="00DF339F" w:rsidRPr="003C169B" w:rsidRDefault="00DF339F" w:rsidP="00C76D4D">
            <w:pPr>
              <w:pStyle w:val="TB1"/>
            </w:pPr>
            <w:r w:rsidRPr="003C169B">
              <w:t>Exception: Request may not have been completed</w:t>
            </w:r>
            <w:r w:rsidR="009426CC" w:rsidRPr="003C169B">
              <w:t>.</w:t>
            </w:r>
          </w:p>
        </w:tc>
      </w:tr>
      <w:tr w:rsidR="009426CC" w:rsidRPr="003C169B" w14:paraId="5F01728A" w14:textId="77777777" w:rsidTr="00642269">
        <w:trPr>
          <w:tblHeader/>
          <w:jc w:val="center"/>
        </w:trPr>
        <w:tc>
          <w:tcPr>
            <w:tcW w:w="8816" w:type="dxa"/>
            <w:gridSpan w:val="4"/>
            <w:tcBorders>
              <w:top w:val="single" w:sz="4" w:space="0" w:color="auto"/>
              <w:left w:val="single" w:sz="4" w:space="0" w:color="auto"/>
              <w:bottom w:val="single" w:sz="4" w:space="0" w:color="auto"/>
              <w:right w:val="single" w:sz="4" w:space="0" w:color="auto"/>
            </w:tcBorders>
          </w:tcPr>
          <w:p w14:paraId="4EC7B898" w14:textId="77777777" w:rsidR="000C1947" w:rsidRPr="003C169B" w:rsidRDefault="009426CC" w:rsidP="00F443BD">
            <w:pPr>
              <w:pStyle w:val="TAN"/>
              <w:rPr>
                <w:lang w:eastAsia="ko-KR"/>
              </w:rPr>
            </w:pPr>
            <w:r w:rsidRPr="003C169B">
              <w:rPr>
                <w:lang w:eastAsia="ko-KR"/>
              </w:rPr>
              <w:t xml:space="preserve">NOTE: </w:t>
            </w:r>
            <w:r w:rsidRPr="003C169B">
              <w:rPr>
                <w:lang w:eastAsia="ko-KR"/>
              </w:rPr>
              <w:tab/>
              <w:t>Consumed services also provide response types.</w:t>
            </w:r>
          </w:p>
        </w:tc>
      </w:tr>
    </w:tbl>
    <w:p w14:paraId="5593F15F" w14:textId="77777777" w:rsidR="009426CC" w:rsidRPr="003C169B" w:rsidRDefault="009426CC" w:rsidP="009426CC"/>
    <w:p w14:paraId="279FB02A" w14:textId="77777777" w:rsidR="00DF339F" w:rsidRPr="003C169B" w:rsidRDefault="00DF339F" w:rsidP="00DF339F">
      <w:pPr>
        <w:pStyle w:val="Heading5"/>
      </w:pPr>
      <w:bookmarkStart w:id="697" w:name="_Toc508005059"/>
      <w:r w:rsidRPr="003C169B">
        <w:t>6.7.2.1</w:t>
      </w:r>
      <w:r w:rsidRPr="003C169B">
        <w:rPr>
          <w:lang w:eastAsia="zh-CN"/>
        </w:rPr>
        <w:t>8</w:t>
      </w:r>
      <w:r w:rsidRPr="003C169B">
        <w:t>.</w:t>
      </w:r>
      <w:r w:rsidR="002878B8" w:rsidRPr="003C169B">
        <w:t>4</w:t>
      </w:r>
      <w:r w:rsidRPr="003C169B">
        <w:tab/>
      </w:r>
      <w:r w:rsidRPr="003C169B">
        <w:rPr>
          <w:lang w:eastAsia="ko-KR"/>
        </w:rPr>
        <w:t>Post-Conditions</w:t>
      </w:r>
      <w:bookmarkEnd w:id="697"/>
    </w:p>
    <w:p w14:paraId="34360F41" w14:textId="77777777" w:rsidR="00DF339F" w:rsidRPr="003C169B" w:rsidRDefault="00DF339F" w:rsidP="00DF339F">
      <w:r w:rsidRPr="003C169B">
        <w:t xml:space="preserve">The Management Adapter has submitted a request to the Management Server to </w:t>
      </w:r>
      <w:r w:rsidRPr="003C169B">
        <w:rPr>
          <w:lang w:eastAsia="zh-CN"/>
        </w:rPr>
        <w:t>download application software</w:t>
      </w:r>
      <w:r w:rsidRPr="003C169B">
        <w:t>.</w:t>
      </w:r>
    </w:p>
    <w:p w14:paraId="18F3FBD8" w14:textId="77777777" w:rsidR="00DF339F" w:rsidRPr="003C169B" w:rsidRDefault="00DF339F" w:rsidP="00DF339F">
      <w:pPr>
        <w:pStyle w:val="Heading5"/>
      </w:pPr>
      <w:bookmarkStart w:id="698" w:name="_Toc508005060"/>
      <w:r w:rsidRPr="003C169B">
        <w:t>6.7.2.1</w:t>
      </w:r>
      <w:r w:rsidRPr="003C169B">
        <w:rPr>
          <w:lang w:eastAsia="zh-CN"/>
        </w:rPr>
        <w:t>8</w:t>
      </w:r>
      <w:r w:rsidRPr="003C169B">
        <w:t>.</w:t>
      </w:r>
      <w:r w:rsidR="002878B8" w:rsidRPr="003C169B">
        <w:t>5</w:t>
      </w:r>
      <w:r w:rsidRPr="003C169B">
        <w:tab/>
      </w:r>
      <w:r w:rsidRPr="003C169B">
        <w:rPr>
          <w:lang w:eastAsia="ko-KR"/>
        </w:rPr>
        <w:t>Exceptions</w:t>
      </w:r>
      <w:bookmarkEnd w:id="698"/>
    </w:p>
    <w:p w14:paraId="63114F07" w14:textId="77777777" w:rsidR="00DF339F" w:rsidRPr="003C169B" w:rsidRDefault="00DF339F" w:rsidP="00DF339F">
      <w:pPr>
        <w:keepNext/>
      </w:pPr>
      <w:r w:rsidRPr="003C169B">
        <w:rPr>
          <w:lang w:eastAsia="ko-KR"/>
        </w:rPr>
        <w:t>Not Applicable</w:t>
      </w:r>
      <w:r w:rsidR="008C28E9" w:rsidRPr="003C169B">
        <w:rPr>
          <w:lang w:eastAsia="ko-KR"/>
        </w:rPr>
        <w:t>.</w:t>
      </w:r>
    </w:p>
    <w:p w14:paraId="2A11BD46" w14:textId="77777777" w:rsidR="00DF339F" w:rsidRPr="003C169B" w:rsidRDefault="00DF339F" w:rsidP="00DF339F">
      <w:pPr>
        <w:pStyle w:val="Heading5"/>
      </w:pPr>
      <w:bookmarkStart w:id="699" w:name="_Toc508005061"/>
      <w:r w:rsidRPr="003C169B">
        <w:t>6.7.2.1</w:t>
      </w:r>
      <w:r w:rsidRPr="003C169B">
        <w:rPr>
          <w:lang w:eastAsia="zh-CN"/>
        </w:rPr>
        <w:t>8</w:t>
      </w:r>
      <w:r w:rsidR="002878B8" w:rsidRPr="003C169B">
        <w:t>.6</w:t>
      </w:r>
      <w:r w:rsidRPr="003C169B">
        <w:tab/>
      </w:r>
      <w:r w:rsidRPr="003C169B">
        <w:rPr>
          <w:lang w:eastAsia="ko-KR"/>
        </w:rPr>
        <w:t>Policies for Use</w:t>
      </w:r>
      <w:bookmarkEnd w:id="699"/>
    </w:p>
    <w:p w14:paraId="0596F855" w14:textId="77777777" w:rsidR="00DF339F" w:rsidRPr="003C169B" w:rsidRDefault="00080151" w:rsidP="00DF339F">
      <w:r w:rsidRPr="003C169B">
        <w:t xml:space="preserve">Message Exchange Patterns: </w:t>
      </w:r>
      <w:r w:rsidRPr="003D0EF4">
        <w:t>In-Out</w:t>
      </w:r>
      <w:r w:rsidRPr="003C169B">
        <w:t>.</w:t>
      </w:r>
    </w:p>
    <w:p w14:paraId="0BC17673" w14:textId="77777777" w:rsidR="00DF339F" w:rsidRPr="003C169B" w:rsidRDefault="00080151" w:rsidP="00DF339F">
      <w:r w:rsidRPr="003C169B">
        <w:t>Transaction Pattern: Participation allowed.</w:t>
      </w:r>
    </w:p>
    <w:p w14:paraId="17E9DBA4" w14:textId="77777777" w:rsidR="00DF339F" w:rsidRPr="003C169B" w:rsidRDefault="00DF339F" w:rsidP="00DF339F">
      <w:pPr>
        <w:pStyle w:val="Heading5"/>
      </w:pPr>
      <w:bookmarkStart w:id="700" w:name="_Toc508005062"/>
      <w:r w:rsidRPr="003C169B">
        <w:t>6.7.2.1</w:t>
      </w:r>
      <w:r w:rsidRPr="003C169B">
        <w:rPr>
          <w:lang w:eastAsia="zh-CN"/>
        </w:rPr>
        <w:t>8</w:t>
      </w:r>
      <w:r w:rsidRPr="003C169B">
        <w:t>.</w:t>
      </w:r>
      <w:r w:rsidR="002878B8" w:rsidRPr="003C169B">
        <w:t>7</w:t>
      </w:r>
      <w:r w:rsidRPr="003C169B">
        <w:tab/>
        <w:t>oneM2M Resource Interworking</w:t>
      </w:r>
      <w:bookmarkEnd w:id="700"/>
    </w:p>
    <w:p w14:paraId="019BEF75" w14:textId="77777777" w:rsidR="00DF339F" w:rsidRPr="003C169B" w:rsidRDefault="00DF339F" w:rsidP="00DF339F">
      <w:r w:rsidRPr="003C169B">
        <w:t xml:space="preserve">This service capability </w:t>
      </w:r>
      <w:r w:rsidRPr="003C169B">
        <w:rPr>
          <w:lang w:eastAsia="zh-CN"/>
        </w:rPr>
        <w:t>is used to download application software</w:t>
      </w:r>
      <w:r w:rsidRPr="003C169B">
        <w:t>. The service capability aligns with the &lt;</w:t>
      </w:r>
      <w:r w:rsidRPr="003C169B">
        <w:rPr>
          <w:lang w:eastAsia="zh-CN"/>
        </w:rPr>
        <w:t>software</w:t>
      </w:r>
      <w:r w:rsidRPr="003C169B">
        <w:t xml:space="preserve">&gt; resource and maps to the </w:t>
      </w:r>
      <w:r w:rsidRPr="003D0EF4">
        <w:rPr>
          <w:lang w:eastAsia="zh-CN"/>
        </w:rPr>
        <w:t>UPDATE</w:t>
      </w:r>
      <w:r w:rsidRPr="003C169B">
        <w:t xml:space="preserve"> procedure for </w:t>
      </w:r>
      <w:r w:rsidRPr="003C169B">
        <w:rPr>
          <w:lang w:eastAsia="zh-CN"/>
        </w:rPr>
        <w:t>the a</w:t>
      </w:r>
      <w:r w:rsidRPr="003C169B">
        <w:t xml:space="preserve">ttribute </w:t>
      </w:r>
      <w:r w:rsidRPr="003C169B">
        <w:rPr>
          <w:lang w:eastAsia="zh-CN"/>
        </w:rPr>
        <w:t>install</w:t>
      </w:r>
      <w:r w:rsidRPr="003C169B">
        <w:t xml:space="preserve"> of the resource. The service capability </w:t>
      </w:r>
      <w:r w:rsidRPr="003C169B">
        <w:rPr>
          <w:lang w:eastAsia="zh-CN"/>
        </w:rPr>
        <w:t xml:space="preserve">also </w:t>
      </w:r>
      <w:r w:rsidRPr="003C169B">
        <w:t>aligns with the &lt;</w:t>
      </w:r>
      <w:r w:rsidRPr="003C169B">
        <w:rPr>
          <w:lang w:eastAsia="zh-CN"/>
        </w:rPr>
        <w:t>mgmtCmd</w:t>
      </w:r>
      <w:r w:rsidRPr="003C169B">
        <w:t xml:space="preserve">&gt; resource and maps to the </w:t>
      </w:r>
      <w:r w:rsidRPr="003C169B">
        <w:rPr>
          <w:lang w:eastAsia="zh-CN"/>
        </w:rPr>
        <w:t>EXECUTE</w:t>
      </w:r>
      <w:r w:rsidRPr="003C169B">
        <w:t xml:space="preserve"> procedure for the resource.</w:t>
      </w:r>
    </w:p>
    <w:p w14:paraId="563E1CEA" w14:textId="77777777" w:rsidR="00DF339F" w:rsidRPr="003C169B" w:rsidRDefault="00DF339F" w:rsidP="00DF339F">
      <w:pPr>
        <w:pStyle w:val="Heading4"/>
        <w:rPr>
          <w:lang w:eastAsia="zh-CN"/>
        </w:rPr>
      </w:pPr>
      <w:bookmarkStart w:id="701" w:name="_Toc507678684"/>
      <w:bookmarkStart w:id="702" w:name="_Toc508005063"/>
      <w:r w:rsidRPr="003C169B">
        <w:t>6.7.2.</w:t>
      </w:r>
      <w:r w:rsidRPr="003C169B">
        <w:rPr>
          <w:lang w:eastAsia="zh-CN"/>
        </w:rPr>
        <w:t>19</w:t>
      </w:r>
      <w:r w:rsidRPr="003C169B">
        <w:tab/>
      </w:r>
      <w:r w:rsidRPr="003C169B">
        <w:rPr>
          <w:lang w:eastAsia="zh-CN"/>
        </w:rPr>
        <w:t>installSoftware</w:t>
      </w:r>
      <w:bookmarkEnd w:id="701"/>
      <w:bookmarkEnd w:id="702"/>
    </w:p>
    <w:p w14:paraId="27E82CCE" w14:textId="77777777" w:rsidR="0045615E" w:rsidRPr="003C169B" w:rsidRDefault="0045615E" w:rsidP="0045615E">
      <w:pPr>
        <w:pStyle w:val="Heading5"/>
      </w:pPr>
      <w:bookmarkStart w:id="703" w:name="_Toc508005064"/>
      <w:r w:rsidRPr="003C169B">
        <w:t>6.7.2.</w:t>
      </w:r>
      <w:r w:rsidRPr="003C169B">
        <w:rPr>
          <w:lang w:eastAsia="zh-CN"/>
        </w:rPr>
        <w:t>19</w:t>
      </w:r>
      <w:r w:rsidRPr="003C169B">
        <w:t>.1</w:t>
      </w:r>
      <w:r w:rsidRPr="003C169B">
        <w:tab/>
        <w:t>Description</w:t>
      </w:r>
      <w:bookmarkEnd w:id="703"/>
    </w:p>
    <w:p w14:paraId="110B9A14" w14:textId="77777777" w:rsidR="00DF339F" w:rsidRPr="003C169B" w:rsidRDefault="00DF339F" w:rsidP="00DF339F">
      <w:r w:rsidRPr="003C169B">
        <w:t xml:space="preserve">This </w:t>
      </w:r>
      <w:r w:rsidRPr="003D0EF4">
        <w:t>M2M</w:t>
      </w:r>
      <w:r w:rsidRPr="003C169B">
        <w:t xml:space="preserve"> Service Capability provides the ability to </w:t>
      </w:r>
      <w:r w:rsidRPr="003C169B">
        <w:rPr>
          <w:lang w:eastAsia="zh-CN"/>
        </w:rPr>
        <w:t>install application software</w:t>
      </w:r>
      <w:r w:rsidRPr="003C169B">
        <w:t>.</w:t>
      </w:r>
    </w:p>
    <w:p w14:paraId="0522B06F" w14:textId="77777777" w:rsidR="00DF339F" w:rsidRPr="003C169B" w:rsidRDefault="00DF339F" w:rsidP="00DF339F">
      <w:pPr>
        <w:pStyle w:val="Heading5"/>
      </w:pPr>
      <w:bookmarkStart w:id="704" w:name="_Toc508005065"/>
      <w:r w:rsidRPr="003C169B">
        <w:t>6.7.2.</w:t>
      </w:r>
      <w:r w:rsidRPr="003C169B">
        <w:rPr>
          <w:lang w:eastAsia="zh-CN"/>
        </w:rPr>
        <w:t>19</w:t>
      </w:r>
      <w:r w:rsidRPr="003C169B">
        <w:t>.</w:t>
      </w:r>
      <w:r w:rsidR="0045615E" w:rsidRPr="003C169B">
        <w:t>2</w:t>
      </w:r>
      <w:r w:rsidRPr="003C169B">
        <w:tab/>
      </w:r>
      <w:r w:rsidR="00D87590" w:rsidRPr="003C169B">
        <w:t>Pre-Conditions</w:t>
      </w:r>
      <w:bookmarkEnd w:id="704"/>
    </w:p>
    <w:p w14:paraId="1ED74A86" w14:textId="77777777" w:rsidR="00DF339F" w:rsidRPr="003C169B" w:rsidRDefault="00DF339F" w:rsidP="00DF339F">
      <w:r w:rsidRPr="003C169B">
        <w:t>A correlation between a Management Server, the service capability and device exist.</w:t>
      </w:r>
    </w:p>
    <w:p w14:paraId="4452B2FF" w14:textId="77777777" w:rsidR="00DF339F" w:rsidRPr="003C169B" w:rsidRDefault="00DF339F" w:rsidP="00DF339F">
      <w:pPr>
        <w:pStyle w:val="Heading5"/>
        <w:rPr>
          <w:lang w:eastAsia="zh-CN"/>
        </w:rPr>
      </w:pPr>
      <w:bookmarkStart w:id="705" w:name="_Toc508005066"/>
      <w:r w:rsidRPr="003C169B">
        <w:t>6.7.2.</w:t>
      </w:r>
      <w:r w:rsidRPr="003C169B">
        <w:rPr>
          <w:lang w:eastAsia="zh-CN"/>
        </w:rPr>
        <w:t>19</w:t>
      </w:r>
      <w:r w:rsidRPr="003C169B">
        <w:t>.</w:t>
      </w:r>
      <w:r w:rsidR="0045615E" w:rsidRPr="003C169B">
        <w:t>3</w:t>
      </w:r>
      <w:r w:rsidRPr="003C169B">
        <w:tab/>
        <w:t xml:space="preserve">Signature </w:t>
      </w:r>
      <w:r w:rsidR="00612842" w:rsidRPr="003C169B">
        <w:t>-</w:t>
      </w:r>
      <w:r w:rsidRPr="003C169B">
        <w:rPr>
          <w:lang w:eastAsia="zh-CN"/>
        </w:rPr>
        <w:t>installSoftware</w:t>
      </w:r>
      <w:bookmarkEnd w:id="705"/>
    </w:p>
    <w:p w14:paraId="33A9C2F2" w14:textId="77777777" w:rsidR="00C76D4D" w:rsidRPr="003C169B" w:rsidRDefault="00C76D4D" w:rsidP="008C28E9">
      <w:pPr>
        <w:pStyle w:val="TH"/>
      </w:pPr>
      <w:r w:rsidRPr="003C169B">
        <w:rPr>
          <w:lang w:eastAsia="zh-CN"/>
        </w:rPr>
        <w:t>Table 6.7.2.19</w:t>
      </w:r>
      <w:r w:rsidRPr="003C169B">
        <w:t>.</w:t>
      </w:r>
      <w:r w:rsidR="0045615E" w:rsidRPr="003C169B">
        <w:t>3</w:t>
      </w:r>
      <w:r w:rsidRPr="003C169B">
        <w:t xml:space="preserve">-1: Management Adapter </w:t>
      </w:r>
      <w:r w:rsidR="00612842" w:rsidRPr="003C169B">
        <w:t>-</w:t>
      </w:r>
      <w:r w:rsidRPr="003C169B">
        <w:rPr>
          <w:lang w:eastAsia="zh-CN"/>
        </w:rPr>
        <w:t xml:space="preserve">installSoftware </w:t>
      </w:r>
      <w:r w:rsidRPr="003C169B">
        <w:t>capability</w:t>
      </w:r>
    </w:p>
    <w:tbl>
      <w:tblPr>
        <w:tblW w:w="8816" w:type="dxa"/>
        <w:jc w:val="center"/>
        <w:tblLayout w:type="fixed"/>
        <w:tblCellMar>
          <w:left w:w="28" w:type="dxa"/>
          <w:right w:w="0" w:type="dxa"/>
        </w:tblCellMar>
        <w:tblLook w:val="0000" w:firstRow="0" w:lastRow="0" w:firstColumn="0" w:lastColumn="0" w:noHBand="0" w:noVBand="0"/>
      </w:tblPr>
      <w:tblGrid>
        <w:gridCol w:w="1709"/>
        <w:gridCol w:w="900"/>
        <w:gridCol w:w="900"/>
        <w:gridCol w:w="5307"/>
      </w:tblGrid>
      <w:tr w:rsidR="00DF339F" w:rsidRPr="003C169B" w14:paraId="047EB862" w14:textId="77777777" w:rsidTr="00642269">
        <w:trPr>
          <w:tblHeader/>
          <w:jc w:val="center"/>
        </w:trPr>
        <w:tc>
          <w:tcPr>
            <w:tcW w:w="1709" w:type="dxa"/>
            <w:tcBorders>
              <w:top w:val="single" w:sz="1" w:space="0" w:color="000000"/>
              <w:left w:val="single" w:sz="1" w:space="0" w:color="000000"/>
              <w:bottom w:val="single" w:sz="1" w:space="0" w:color="000000"/>
            </w:tcBorders>
            <w:shd w:val="clear" w:color="auto" w:fill="C0C0C0"/>
          </w:tcPr>
          <w:p w14:paraId="12A87D62" w14:textId="77777777" w:rsidR="00DF339F" w:rsidRPr="003C169B" w:rsidRDefault="00DF339F" w:rsidP="00C76D4D">
            <w:pPr>
              <w:pStyle w:val="TAH"/>
            </w:pPr>
            <w:r w:rsidRPr="003C169B">
              <w:t>Parameter name</w:t>
            </w:r>
          </w:p>
        </w:tc>
        <w:tc>
          <w:tcPr>
            <w:tcW w:w="900" w:type="dxa"/>
            <w:tcBorders>
              <w:top w:val="single" w:sz="1" w:space="0" w:color="000000"/>
              <w:left w:val="single" w:sz="1" w:space="0" w:color="000000"/>
              <w:bottom w:val="single" w:sz="1" w:space="0" w:color="000000"/>
              <w:right w:val="single" w:sz="1" w:space="0" w:color="000000"/>
            </w:tcBorders>
            <w:shd w:val="clear" w:color="auto" w:fill="C0C0C0"/>
          </w:tcPr>
          <w:p w14:paraId="64DEC64E" w14:textId="77777777" w:rsidR="00DF339F" w:rsidRPr="003C169B" w:rsidRDefault="00DF339F" w:rsidP="00C76D4D">
            <w:pPr>
              <w:pStyle w:val="TAH"/>
            </w:pPr>
            <w:r w:rsidRPr="003C169B">
              <w:t>Direction</w:t>
            </w:r>
          </w:p>
        </w:tc>
        <w:tc>
          <w:tcPr>
            <w:tcW w:w="900" w:type="dxa"/>
            <w:tcBorders>
              <w:top w:val="single" w:sz="1" w:space="0" w:color="000000"/>
              <w:left w:val="single" w:sz="1" w:space="0" w:color="000000"/>
              <w:bottom w:val="single" w:sz="1" w:space="0" w:color="000000"/>
            </w:tcBorders>
            <w:shd w:val="clear" w:color="auto" w:fill="C0C0C0"/>
          </w:tcPr>
          <w:p w14:paraId="516A96E5" w14:textId="77777777" w:rsidR="00DF339F" w:rsidRPr="003C169B" w:rsidRDefault="00DF339F" w:rsidP="00C76D4D">
            <w:pPr>
              <w:pStyle w:val="TAH"/>
            </w:pPr>
            <w:r w:rsidRPr="003C169B">
              <w:t>Optional</w:t>
            </w:r>
          </w:p>
        </w:tc>
        <w:tc>
          <w:tcPr>
            <w:tcW w:w="5307" w:type="dxa"/>
            <w:tcBorders>
              <w:top w:val="single" w:sz="1" w:space="0" w:color="000000"/>
              <w:left w:val="single" w:sz="1" w:space="0" w:color="000000"/>
              <w:bottom w:val="single" w:sz="1" w:space="0" w:color="000000"/>
              <w:right w:val="single" w:sz="1" w:space="0" w:color="000000"/>
            </w:tcBorders>
            <w:shd w:val="clear" w:color="auto" w:fill="C0C0C0"/>
          </w:tcPr>
          <w:p w14:paraId="012BB300" w14:textId="77777777" w:rsidR="00DF339F" w:rsidRPr="003C169B" w:rsidRDefault="00DF339F" w:rsidP="00C76D4D">
            <w:pPr>
              <w:pStyle w:val="TAH"/>
            </w:pPr>
            <w:r w:rsidRPr="003C169B">
              <w:t>Description</w:t>
            </w:r>
          </w:p>
        </w:tc>
      </w:tr>
      <w:tr w:rsidR="00DF339F" w:rsidRPr="003C169B" w14:paraId="3E4F4F6B" w14:textId="77777777" w:rsidTr="00642269">
        <w:trPr>
          <w:tblHeader/>
          <w:jc w:val="center"/>
        </w:trPr>
        <w:tc>
          <w:tcPr>
            <w:tcW w:w="1709" w:type="dxa"/>
            <w:tcBorders>
              <w:left w:val="single" w:sz="1" w:space="0" w:color="000000"/>
              <w:bottom w:val="single" w:sz="1" w:space="0" w:color="000000"/>
            </w:tcBorders>
          </w:tcPr>
          <w:p w14:paraId="0C742F9E" w14:textId="77777777" w:rsidR="00DF339F" w:rsidRPr="003C169B" w:rsidRDefault="00DF339F" w:rsidP="00C76D4D">
            <w:pPr>
              <w:pStyle w:val="TAL"/>
              <w:rPr>
                <w:lang w:eastAsia="ko-KR"/>
              </w:rPr>
            </w:pPr>
            <w:r w:rsidRPr="003C169B">
              <w:rPr>
                <w:lang w:eastAsia="ko-KR"/>
              </w:rPr>
              <w:t>device</w:t>
            </w:r>
            <w:r w:rsidRPr="003C169B">
              <w:rPr>
                <w:lang w:eastAsia="zh-CN"/>
              </w:rPr>
              <w:t>Id</w:t>
            </w:r>
          </w:p>
        </w:tc>
        <w:tc>
          <w:tcPr>
            <w:tcW w:w="900" w:type="dxa"/>
            <w:tcBorders>
              <w:left w:val="single" w:sz="1" w:space="0" w:color="000000"/>
              <w:bottom w:val="single" w:sz="1" w:space="0" w:color="000000"/>
              <w:right w:val="single" w:sz="1" w:space="0" w:color="000000"/>
            </w:tcBorders>
          </w:tcPr>
          <w:p w14:paraId="60537F38" w14:textId="77777777" w:rsidR="00DF339F" w:rsidRPr="003C169B" w:rsidRDefault="00DF339F" w:rsidP="009426CC">
            <w:pPr>
              <w:pStyle w:val="TAC"/>
              <w:rPr>
                <w:lang w:eastAsia="ko-KR"/>
              </w:rPr>
            </w:pPr>
            <w:r w:rsidRPr="003D0EF4">
              <w:rPr>
                <w:lang w:eastAsia="ko-KR"/>
              </w:rPr>
              <w:t>IN</w:t>
            </w:r>
          </w:p>
        </w:tc>
        <w:tc>
          <w:tcPr>
            <w:tcW w:w="900" w:type="dxa"/>
            <w:tcBorders>
              <w:left w:val="single" w:sz="1" w:space="0" w:color="000000"/>
              <w:bottom w:val="single" w:sz="1" w:space="0" w:color="000000"/>
            </w:tcBorders>
          </w:tcPr>
          <w:p w14:paraId="7E447877" w14:textId="77777777" w:rsidR="00DF339F" w:rsidRPr="003C169B" w:rsidRDefault="00DF339F" w:rsidP="009426CC">
            <w:pPr>
              <w:pStyle w:val="TAC"/>
              <w:rPr>
                <w:lang w:eastAsia="zh-CN"/>
              </w:rPr>
            </w:pPr>
            <w:r w:rsidRPr="003C169B">
              <w:rPr>
                <w:lang w:eastAsia="zh-CN"/>
              </w:rPr>
              <w:t>NO</w:t>
            </w:r>
          </w:p>
        </w:tc>
        <w:tc>
          <w:tcPr>
            <w:tcW w:w="5307" w:type="dxa"/>
            <w:tcBorders>
              <w:left w:val="single" w:sz="1" w:space="0" w:color="000000"/>
              <w:bottom w:val="single" w:sz="1" w:space="0" w:color="000000"/>
              <w:right w:val="single" w:sz="1" w:space="0" w:color="000000"/>
            </w:tcBorders>
          </w:tcPr>
          <w:p w14:paraId="23CE5994" w14:textId="77777777" w:rsidR="00DF339F" w:rsidRPr="003C169B" w:rsidRDefault="00DF339F" w:rsidP="00C76D4D">
            <w:pPr>
              <w:pStyle w:val="TAL"/>
              <w:rPr>
                <w:lang w:eastAsia="ko-KR"/>
              </w:rPr>
            </w:pPr>
            <w:r w:rsidRPr="003C169B">
              <w:rPr>
                <w:lang w:eastAsia="zh-CN"/>
              </w:rPr>
              <w:t xml:space="preserve">The unique device identifier </w:t>
            </w:r>
            <w:r w:rsidRPr="003D0EF4">
              <w:rPr>
                <w:lang w:eastAsia="zh-CN"/>
              </w:rPr>
              <w:t>in</w:t>
            </w:r>
            <w:r w:rsidRPr="003C169B">
              <w:rPr>
                <w:lang w:eastAsia="zh-CN"/>
              </w:rPr>
              <w:t xml:space="preserve"> the context of the </w:t>
            </w:r>
            <w:r w:rsidRPr="003D0EF4">
              <w:rPr>
                <w:lang w:eastAsia="zh-CN"/>
              </w:rPr>
              <w:t>M2M</w:t>
            </w:r>
            <w:r w:rsidRPr="003C169B">
              <w:rPr>
                <w:lang w:eastAsia="zh-CN"/>
              </w:rPr>
              <w:t xml:space="preserve"> Service Subscription.</w:t>
            </w:r>
          </w:p>
        </w:tc>
      </w:tr>
      <w:tr w:rsidR="00DF339F" w:rsidRPr="003C169B" w14:paraId="5AE284F7" w14:textId="77777777" w:rsidTr="00642269">
        <w:trPr>
          <w:tblHeader/>
          <w:jc w:val="center"/>
        </w:trPr>
        <w:tc>
          <w:tcPr>
            <w:tcW w:w="1709" w:type="dxa"/>
            <w:tcBorders>
              <w:left w:val="single" w:sz="1" w:space="0" w:color="000000"/>
              <w:bottom w:val="single" w:sz="1" w:space="0" w:color="000000"/>
            </w:tcBorders>
          </w:tcPr>
          <w:p w14:paraId="03A68EBF" w14:textId="77777777" w:rsidR="00DF339F" w:rsidRPr="003C169B" w:rsidRDefault="00DF339F" w:rsidP="00C76D4D">
            <w:pPr>
              <w:pStyle w:val="TAL"/>
              <w:rPr>
                <w:lang w:eastAsia="ko-KR"/>
              </w:rPr>
            </w:pPr>
            <w:r w:rsidRPr="003C169B">
              <w:rPr>
                <w:lang w:eastAsia="ko-KR"/>
              </w:rPr>
              <w:t>version</w:t>
            </w:r>
          </w:p>
        </w:tc>
        <w:tc>
          <w:tcPr>
            <w:tcW w:w="900" w:type="dxa"/>
            <w:tcBorders>
              <w:left w:val="single" w:sz="1" w:space="0" w:color="000000"/>
              <w:bottom w:val="single" w:sz="1" w:space="0" w:color="000000"/>
              <w:right w:val="single" w:sz="1" w:space="0" w:color="000000"/>
            </w:tcBorders>
          </w:tcPr>
          <w:p w14:paraId="27BEE4D1" w14:textId="77777777" w:rsidR="00DF339F" w:rsidRPr="003C169B" w:rsidRDefault="00DF339F" w:rsidP="009426CC">
            <w:pPr>
              <w:pStyle w:val="TAC"/>
            </w:pPr>
            <w:r w:rsidRPr="003D0EF4">
              <w:rPr>
                <w:lang w:eastAsia="ko-KR"/>
              </w:rPr>
              <w:t>IN</w:t>
            </w:r>
          </w:p>
        </w:tc>
        <w:tc>
          <w:tcPr>
            <w:tcW w:w="900" w:type="dxa"/>
            <w:tcBorders>
              <w:left w:val="single" w:sz="1" w:space="0" w:color="000000"/>
              <w:bottom w:val="single" w:sz="1" w:space="0" w:color="000000"/>
            </w:tcBorders>
          </w:tcPr>
          <w:p w14:paraId="615CFEF0" w14:textId="77777777" w:rsidR="00DF339F" w:rsidRPr="003C169B" w:rsidRDefault="00DF339F" w:rsidP="009426CC">
            <w:pPr>
              <w:pStyle w:val="TAC"/>
              <w:rPr>
                <w:lang w:eastAsia="ko-KR"/>
              </w:rPr>
            </w:pPr>
            <w:r w:rsidRPr="003C169B">
              <w:rPr>
                <w:lang w:eastAsia="zh-CN"/>
              </w:rPr>
              <w:t>NO</w:t>
            </w:r>
          </w:p>
        </w:tc>
        <w:tc>
          <w:tcPr>
            <w:tcW w:w="5307" w:type="dxa"/>
            <w:tcBorders>
              <w:left w:val="single" w:sz="1" w:space="0" w:color="000000"/>
              <w:bottom w:val="single" w:sz="1" w:space="0" w:color="000000"/>
              <w:right w:val="single" w:sz="1" w:space="0" w:color="000000"/>
            </w:tcBorders>
          </w:tcPr>
          <w:p w14:paraId="47AD354C" w14:textId="77777777" w:rsidR="00DF339F" w:rsidRPr="003C169B" w:rsidRDefault="00DF339F" w:rsidP="00C76D4D">
            <w:pPr>
              <w:pStyle w:val="TAL"/>
              <w:rPr>
                <w:lang w:eastAsia="ko-KR"/>
              </w:rPr>
            </w:pPr>
            <w:r w:rsidRPr="003C169B">
              <w:rPr>
                <w:lang w:eastAsia="ko-KR"/>
              </w:rPr>
              <w:t>The version of the software.</w:t>
            </w:r>
          </w:p>
        </w:tc>
      </w:tr>
      <w:tr w:rsidR="00DF339F" w:rsidRPr="003C169B" w14:paraId="15D51634" w14:textId="77777777" w:rsidTr="00642269">
        <w:trPr>
          <w:tblHeader/>
          <w:jc w:val="center"/>
        </w:trPr>
        <w:tc>
          <w:tcPr>
            <w:tcW w:w="1709" w:type="dxa"/>
            <w:tcBorders>
              <w:left w:val="single" w:sz="1" w:space="0" w:color="000000"/>
              <w:bottom w:val="single" w:sz="1" w:space="0" w:color="000000"/>
            </w:tcBorders>
          </w:tcPr>
          <w:p w14:paraId="3F13E833" w14:textId="77777777" w:rsidR="00DF339F" w:rsidRPr="003C169B" w:rsidRDefault="00DF339F" w:rsidP="00C76D4D">
            <w:pPr>
              <w:pStyle w:val="TAL"/>
              <w:rPr>
                <w:lang w:eastAsia="ko-KR"/>
              </w:rPr>
            </w:pPr>
            <w:r w:rsidRPr="003C169B">
              <w:rPr>
                <w:lang w:eastAsia="ko-KR"/>
              </w:rPr>
              <w:t>name</w:t>
            </w:r>
          </w:p>
        </w:tc>
        <w:tc>
          <w:tcPr>
            <w:tcW w:w="900" w:type="dxa"/>
            <w:tcBorders>
              <w:left w:val="single" w:sz="1" w:space="0" w:color="000000"/>
              <w:bottom w:val="single" w:sz="1" w:space="0" w:color="000000"/>
              <w:right w:val="single" w:sz="1" w:space="0" w:color="000000"/>
            </w:tcBorders>
          </w:tcPr>
          <w:p w14:paraId="79BFB8A7" w14:textId="77777777" w:rsidR="00DF339F" w:rsidRPr="003C169B" w:rsidRDefault="00DF339F" w:rsidP="009426CC">
            <w:pPr>
              <w:pStyle w:val="TAC"/>
            </w:pPr>
            <w:r w:rsidRPr="003D0EF4">
              <w:rPr>
                <w:lang w:eastAsia="ko-KR"/>
              </w:rPr>
              <w:t>IN</w:t>
            </w:r>
          </w:p>
        </w:tc>
        <w:tc>
          <w:tcPr>
            <w:tcW w:w="900" w:type="dxa"/>
            <w:tcBorders>
              <w:left w:val="single" w:sz="1" w:space="0" w:color="000000"/>
              <w:bottom w:val="single" w:sz="1" w:space="0" w:color="000000"/>
            </w:tcBorders>
          </w:tcPr>
          <w:p w14:paraId="4B1BCD7D" w14:textId="77777777" w:rsidR="00DF339F" w:rsidRPr="003C169B" w:rsidRDefault="00DF339F" w:rsidP="009426CC">
            <w:pPr>
              <w:pStyle w:val="TAC"/>
              <w:rPr>
                <w:lang w:eastAsia="ko-KR"/>
              </w:rPr>
            </w:pPr>
            <w:r w:rsidRPr="003C169B">
              <w:rPr>
                <w:lang w:eastAsia="zh-CN"/>
              </w:rPr>
              <w:t>NO</w:t>
            </w:r>
          </w:p>
        </w:tc>
        <w:tc>
          <w:tcPr>
            <w:tcW w:w="5307" w:type="dxa"/>
            <w:tcBorders>
              <w:left w:val="single" w:sz="1" w:space="0" w:color="000000"/>
              <w:bottom w:val="single" w:sz="1" w:space="0" w:color="000000"/>
              <w:right w:val="single" w:sz="1" w:space="0" w:color="000000"/>
            </w:tcBorders>
          </w:tcPr>
          <w:p w14:paraId="04A700C4" w14:textId="77777777" w:rsidR="00DF339F" w:rsidRPr="003C169B" w:rsidRDefault="00DF339F" w:rsidP="00C76D4D">
            <w:pPr>
              <w:pStyle w:val="TAL"/>
              <w:rPr>
                <w:lang w:eastAsia="ko-KR"/>
              </w:rPr>
            </w:pPr>
            <w:r w:rsidRPr="003C169B">
              <w:rPr>
                <w:lang w:eastAsia="ko-KR"/>
              </w:rPr>
              <w:t>The name of the software.</w:t>
            </w:r>
          </w:p>
        </w:tc>
      </w:tr>
      <w:tr w:rsidR="00DF339F" w:rsidRPr="003C169B" w14:paraId="386050B2" w14:textId="77777777" w:rsidTr="00642269">
        <w:trPr>
          <w:tblHeader/>
          <w:jc w:val="center"/>
        </w:trPr>
        <w:tc>
          <w:tcPr>
            <w:tcW w:w="1709" w:type="dxa"/>
            <w:tcBorders>
              <w:left w:val="single" w:sz="1" w:space="0" w:color="000000"/>
              <w:bottom w:val="single" w:sz="1" w:space="0" w:color="000000"/>
            </w:tcBorders>
          </w:tcPr>
          <w:p w14:paraId="2AC188CE" w14:textId="77777777" w:rsidR="00DF339F" w:rsidRPr="003C169B" w:rsidRDefault="00DF339F" w:rsidP="00C76D4D">
            <w:pPr>
              <w:pStyle w:val="TAL"/>
              <w:rPr>
                <w:lang w:eastAsia="ko-KR"/>
              </w:rPr>
            </w:pPr>
            <w:r w:rsidRPr="003C169B">
              <w:t>reportPolicy</w:t>
            </w:r>
          </w:p>
        </w:tc>
        <w:tc>
          <w:tcPr>
            <w:tcW w:w="900" w:type="dxa"/>
            <w:tcBorders>
              <w:left w:val="single" w:sz="1" w:space="0" w:color="000000"/>
              <w:bottom w:val="single" w:sz="1" w:space="0" w:color="000000"/>
              <w:right w:val="single" w:sz="1" w:space="0" w:color="000000"/>
            </w:tcBorders>
          </w:tcPr>
          <w:p w14:paraId="5DAA1E5A" w14:textId="77777777" w:rsidR="00DF339F" w:rsidRPr="003C169B" w:rsidRDefault="00DF339F" w:rsidP="009426CC">
            <w:pPr>
              <w:pStyle w:val="TAC"/>
              <w:rPr>
                <w:lang w:eastAsia="ko-KR"/>
              </w:rPr>
            </w:pPr>
            <w:r w:rsidRPr="003D0EF4">
              <w:t>IN</w:t>
            </w:r>
          </w:p>
        </w:tc>
        <w:tc>
          <w:tcPr>
            <w:tcW w:w="900" w:type="dxa"/>
            <w:tcBorders>
              <w:left w:val="single" w:sz="1" w:space="0" w:color="000000"/>
              <w:bottom w:val="single" w:sz="1" w:space="0" w:color="000000"/>
            </w:tcBorders>
          </w:tcPr>
          <w:p w14:paraId="625B4287" w14:textId="77777777" w:rsidR="00DF339F" w:rsidRPr="003C169B" w:rsidRDefault="00DF339F" w:rsidP="009426CC">
            <w:pPr>
              <w:pStyle w:val="TAC"/>
              <w:rPr>
                <w:lang w:eastAsia="ko-KR"/>
              </w:rPr>
            </w:pPr>
            <w:r w:rsidRPr="003D0EF4">
              <w:t>YES</w:t>
            </w:r>
          </w:p>
        </w:tc>
        <w:tc>
          <w:tcPr>
            <w:tcW w:w="5307" w:type="dxa"/>
            <w:tcBorders>
              <w:left w:val="single" w:sz="1" w:space="0" w:color="000000"/>
              <w:bottom w:val="single" w:sz="1" w:space="0" w:color="000000"/>
              <w:right w:val="single" w:sz="1" w:space="0" w:color="000000"/>
            </w:tcBorders>
          </w:tcPr>
          <w:p w14:paraId="62141B18" w14:textId="77777777" w:rsidR="00DF339F" w:rsidRPr="003C169B" w:rsidRDefault="00DF339F" w:rsidP="00C76D4D">
            <w:pPr>
              <w:pStyle w:val="TAL"/>
              <w:rPr>
                <w:lang w:eastAsia="zh-CN"/>
              </w:rPr>
            </w:pPr>
            <w:r w:rsidRPr="003C169B">
              <w:t xml:space="preserve">The policy used to report the state of the operation to the originating </w:t>
            </w:r>
            <w:r w:rsidRPr="003D0EF4">
              <w:t>AE</w:t>
            </w:r>
            <w:r w:rsidRPr="003C169B">
              <w:t xml:space="preserve">. </w:t>
            </w:r>
            <w:r w:rsidRPr="003D0EF4">
              <w:t>See</w:t>
            </w:r>
            <w:r w:rsidRPr="003C169B">
              <w:t xml:space="preserve"> clause </w:t>
            </w:r>
            <w:r w:rsidR="00AB3586" w:rsidRPr="003C169B">
              <w:t>6.6.2.2.</w:t>
            </w:r>
            <w:r w:rsidRPr="003C169B">
              <w:t>1.</w:t>
            </w:r>
          </w:p>
        </w:tc>
      </w:tr>
      <w:tr w:rsidR="00DF339F" w:rsidRPr="003C169B" w14:paraId="042B1E5C" w14:textId="77777777" w:rsidTr="00642269">
        <w:trPr>
          <w:tblHeader/>
          <w:jc w:val="center"/>
        </w:trPr>
        <w:tc>
          <w:tcPr>
            <w:tcW w:w="1709" w:type="dxa"/>
            <w:tcBorders>
              <w:top w:val="single" w:sz="4" w:space="0" w:color="auto"/>
              <w:left w:val="single" w:sz="4" w:space="0" w:color="auto"/>
              <w:bottom w:val="single" w:sz="4" w:space="0" w:color="auto"/>
              <w:right w:val="single" w:sz="4" w:space="0" w:color="auto"/>
            </w:tcBorders>
          </w:tcPr>
          <w:p w14:paraId="6204827F" w14:textId="77777777" w:rsidR="00DF339F" w:rsidRPr="003C169B" w:rsidRDefault="00DF339F" w:rsidP="00C76D4D">
            <w:pPr>
              <w:pStyle w:val="TAL"/>
              <w:rPr>
                <w:lang w:eastAsia="ko-KR"/>
              </w:rPr>
            </w:pPr>
            <w:r w:rsidRPr="003C169B">
              <w:rPr>
                <w:lang w:eastAsia="ko-KR"/>
              </w:rPr>
              <w:t>responseType</w:t>
            </w:r>
          </w:p>
        </w:tc>
        <w:tc>
          <w:tcPr>
            <w:tcW w:w="900" w:type="dxa"/>
            <w:tcBorders>
              <w:top w:val="single" w:sz="4" w:space="0" w:color="auto"/>
              <w:left w:val="single" w:sz="4" w:space="0" w:color="auto"/>
              <w:bottom w:val="single" w:sz="4" w:space="0" w:color="auto"/>
              <w:right w:val="single" w:sz="4" w:space="0" w:color="auto"/>
            </w:tcBorders>
          </w:tcPr>
          <w:p w14:paraId="620F2710" w14:textId="77777777" w:rsidR="00DF339F" w:rsidRPr="003C169B" w:rsidRDefault="00DF339F" w:rsidP="009426CC">
            <w:pPr>
              <w:pStyle w:val="TAC"/>
              <w:rPr>
                <w:lang w:eastAsia="ko-KR"/>
              </w:rPr>
            </w:pPr>
            <w:r w:rsidRPr="003D0EF4">
              <w:rPr>
                <w:lang w:eastAsia="ko-KR"/>
              </w:rPr>
              <w:t>OUT</w:t>
            </w:r>
          </w:p>
        </w:tc>
        <w:tc>
          <w:tcPr>
            <w:tcW w:w="900" w:type="dxa"/>
            <w:tcBorders>
              <w:top w:val="single" w:sz="4" w:space="0" w:color="auto"/>
              <w:left w:val="single" w:sz="4" w:space="0" w:color="auto"/>
              <w:bottom w:val="single" w:sz="4" w:space="0" w:color="auto"/>
              <w:right w:val="single" w:sz="4" w:space="0" w:color="auto"/>
            </w:tcBorders>
          </w:tcPr>
          <w:p w14:paraId="7A5A8459" w14:textId="77777777" w:rsidR="00DF339F" w:rsidRPr="003C169B" w:rsidRDefault="00DF339F" w:rsidP="009426CC">
            <w:pPr>
              <w:pStyle w:val="TAC"/>
              <w:rPr>
                <w:lang w:eastAsia="ko-KR"/>
              </w:rPr>
            </w:pPr>
            <w:r w:rsidRPr="003D0EF4">
              <w:rPr>
                <w:lang w:eastAsia="ko-KR"/>
              </w:rPr>
              <w:t>YES</w:t>
            </w:r>
          </w:p>
        </w:tc>
        <w:tc>
          <w:tcPr>
            <w:tcW w:w="5307" w:type="dxa"/>
            <w:tcBorders>
              <w:top w:val="single" w:sz="4" w:space="0" w:color="auto"/>
              <w:left w:val="single" w:sz="4" w:space="0" w:color="auto"/>
              <w:bottom w:val="single" w:sz="4" w:space="0" w:color="auto"/>
              <w:right w:val="single" w:sz="4" w:space="0" w:color="auto"/>
            </w:tcBorders>
          </w:tcPr>
          <w:p w14:paraId="7D944DFA" w14:textId="77777777" w:rsidR="00DF339F" w:rsidRPr="003C169B" w:rsidRDefault="00DF339F" w:rsidP="00C76D4D">
            <w:pPr>
              <w:pStyle w:val="TAL"/>
              <w:rPr>
                <w:lang w:eastAsia="ko-KR"/>
              </w:rPr>
            </w:pPr>
            <w:r w:rsidRPr="003C169B">
              <w:rPr>
                <w:lang w:eastAsia="ko-KR"/>
              </w:rPr>
              <w:t>Unique response types for this service</w:t>
            </w:r>
            <w:r w:rsidR="009426CC" w:rsidRPr="003C169B">
              <w:rPr>
                <w:lang w:eastAsia="ko-KR"/>
              </w:rPr>
              <w:t xml:space="preserve"> (</w:t>
            </w:r>
            <w:r w:rsidR="009426CC" w:rsidRPr="003D0EF4">
              <w:rPr>
                <w:lang w:eastAsia="ko-KR"/>
              </w:rPr>
              <w:t>see</w:t>
            </w:r>
            <w:r w:rsidR="009426CC" w:rsidRPr="003C169B">
              <w:rPr>
                <w:lang w:eastAsia="ko-KR"/>
              </w:rPr>
              <w:t xml:space="preserve"> note):</w:t>
            </w:r>
          </w:p>
          <w:p w14:paraId="3D807591" w14:textId="77777777" w:rsidR="00DF339F" w:rsidRPr="003C169B" w:rsidRDefault="00DF339F" w:rsidP="00C76D4D">
            <w:pPr>
              <w:pStyle w:val="TB1"/>
              <w:rPr>
                <w:lang w:eastAsia="ko-KR"/>
              </w:rPr>
            </w:pPr>
            <w:r w:rsidRPr="003C169B">
              <w:t>Exception: Request may not have been completed</w:t>
            </w:r>
            <w:r w:rsidR="009426CC" w:rsidRPr="003C169B">
              <w:t>.</w:t>
            </w:r>
          </w:p>
        </w:tc>
      </w:tr>
      <w:tr w:rsidR="009426CC" w:rsidRPr="003C169B" w14:paraId="607BB49C" w14:textId="77777777" w:rsidTr="00642269">
        <w:trPr>
          <w:tblHeader/>
          <w:jc w:val="center"/>
        </w:trPr>
        <w:tc>
          <w:tcPr>
            <w:tcW w:w="8816" w:type="dxa"/>
            <w:gridSpan w:val="4"/>
            <w:tcBorders>
              <w:top w:val="single" w:sz="4" w:space="0" w:color="auto"/>
              <w:left w:val="single" w:sz="4" w:space="0" w:color="auto"/>
              <w:bottom w:val="single" w:sz="4" w:space="0" w:color="auto"/>
              <w:right w:val="single" w:sz="4" w:space="0" w:color="auto"/>
            </w:tcBorders>
          </w:tcPr>
          <w:p w14:paraId="05386B5E" w14:textId="77777777" w:rsidR="000C1947" w:rsidRPr="003C169B" w:rsidRDefault="009426CC" w:rsidP="00F443BD">
            <w:pPr>
              <w:pStyle w:val="TAN"/>
              <w:rPr>
                <w:lang w:eastAsia="ko-KR"/>
              </w:rPr>
            </w:pPr>
            <w:r w:rsidRPr="003C169B">
              <w:rPr>
                <w:lang w:eastAsia="ko-KR"/>
              </w:rPr>
              <w:t xml:space="preserve">NOTE: </w:t>
            </w:r>
            <w:r w:rsidRPr="003C169B">
              <w:rPr>
                <w:lang w:eastAsia="ko-KR"/>
              </w:rPr>
              <w:tab/>
              <w:t>Consumed services also provide response types.</w:t>
            </w:r>
          </w:p>
        </w:tc>
      </w:tr>
    </w:tbl>
    <w:p w14:paraId="04CCBF1C" w14:textId="77777777" w:rsidR="00C76D4D" w:rsidRPr="003C169B" w:rsidRDefault="00C76D4D" w:rsidP="00C76D4D"/>
    <w:p w14:paraId="3DCC4101" w14:textId="77777777" w:rsidR="00DF339F" w:rsidRPr="003C169B" w:rsidRDefault="00DF339F" w:rsidP="00DF339F">
      <w:pPr>
        <w:pStyle w:val="Heading5"/>
      </w:pPr>
      <w:bookmarkStart w:id="706" w:name="_Toc508005067"/>
      <w:r w:rsidRPr="003C169B">
        <w:t>6.7.2.</w:t>
      </w:r>
      <w:r w:rsidRPr="003C169B">
        <w:rPr>
          <w:lang w:eastAsia="zh-CN"/>
        </w:rPr>
        <w:t>19</w:t>
      </w:r>
      <w:r w:rsidRPr="003C169B">
        <w:t>.</w:t>
      </w:r>
      <w:r w:rsidR="0045615E" w:rsidRPr="003C169B">
        <w:t>4</w:t>
      </w:r>
      <w:r w:rsidRPr="003C169B">
        <w:tab/>
      </w:r>
      <w:r w:rsidRPr="003C169B">
        <w:rPr>
          <w:lang w:eastAsia="ko-KR"/>
        </w:rPr>
        <w:t>Post-Conditions</w:t>
      </w:r>
      <w:bookmarkEnd w:id="706"/>
    </w:p>
    <w:p w14:paraId="5FE6A72B" w14:textId="77777777" w:rsidR="00DF339F" w:rsidRPr="003C169B" w:rsidRDefault="00DF339F" w:rsidP="00DF339F">
      <w:r w:rsidRPr="003C169B">
        <w:rPr>
          <w:lang w:eastAsia="zh-CN"/>
        </w:rPr>
        <w:t>The Management Adapter has submitted a request to the Management Server to install application software.</w:t>
      </w:r>
    </w:p>
    <w:p w14:paraId="2EA7F45D" w14:textId="77777777" w:rsidR="00DF339F" w:rsidRPr="003C169B" w:rsidRDefault="00DF339F" w:rsidP="00DF339F">
      <w:pPr>
        <w:pStyle w:val="Heading5"/>
      </w:pPr>
      <w:bookmarkStart w:id="707" w:name="_Toc508005068"/>
      <w:r w:rsidRPr="003C169B">
        <w:t>6.7.2.</w:t>
      </w:r>
      <w:r w:rsidRPr="003C169B">
        <w:rPr>
          <w:lang w:eastAsia="zh-CN"/>
        </w:rPr>
        <w:t>19</w:t>
      </w:r>
      <w:r w:rsidRPr="003C169B">
        <w:t>.</w:t>
      </w:r>
      <w:r w:rsidR="0045615E" w:rsidRPr="003C169B">
        <w:t>5</w:t>
      </w:r>
      <w:r w:rsidRPr="003C169B">
        <w:tab/>
      </w:r>
      <w:r w:rsidRPr="003C169B">
        <w:rPr>
          <w:lang w:eastAsia="ko-KR"/>
        </w:rPr>
        <w:t>Exceptions</w:t>
      </w:r>
      <w:bookmarkEnd w:id="707"/>
    </w:p>
    <w:p w14:paraId="7C566228" w14:textId="77777777" w:rsidR="00DF339F" w:rsidRPr="003C169B" w:rsidRDefault="00DF339F" w:rsidP="00DF339F">
      <w:r w:rsidRPr="003C169B">
        <w:t>Not Applicable</w:t>
      </w:r>
      <w:r w:rsidR="00C76D4D" w:rsidRPr="003C169B">
        <w:t>.</w:t>
      </w:r>
    </w:p>
    <w:p w14:paraId="19009896" w14:textId="77777777" w:rsidR="00DF339F" w:rsidRPr="003C169B" w:rsidRDefault="00DF339F" w:rsidP="00DF339F">
      <w:pPr>
        <w:pStyle w:val="Heading5"/>
      </w:pPr>
      <w:bookmarkStart w:id="708" w:name="_Toc508005069"/>
      <w:r w:rsidRPr="003C169B">
        <w:t>6.7.2.</w:t>
      </w:r>
      <w:r w:rsidRPr="003C169B">
        <w:rPr>
          <w:lang w:eastAsia="zh-CN"/>
        </w:rPr>
        <w:t>19</w:t>
      </w:r>
      <w:r w:rsidRPr="003C169B">
        <w:t>.</w:t>
      </w:r>
      <w:r w:rsidR="0045615E" w:rsidRPr="003C169B">
        <w:t>6</w:t>
      </w:r>
      <w:r w:rsidRPr="003C169B">
        <w:tab/>
      </w:r>
      <w:r w:rsidRPr="003C169B">
        <w:rPr>
          <w:lang w:eastAsia="ko-KR"/>
        </w:rPr>
        <w:t>Policies for Use</w:t>
      </w:r>
      <w:bookmarkEnd w:id="708"/>
    </w:p>
    <w:p w14:paraId="46EA764D" w14:textId="77777777" w:rsidR="00DF339F" w:rsidRPr="003C169B" w:rsidRDefault="00080151" w:rsidP="00DF339F">
      <w:r w:rsidRPr="003C169B">
        <w:t xml:space="preserve">Message Exchange Patterns: </w:t>
      </w:r>
      <w:r w:rsidRPr="003D0EF4">
        <w:t>In-Out</w:t>
      </w:r>
      <w:r w:rsidRPr="003C169B">
        <w:t>.</w:t>
      </w:r>
    </w:p>
    <w:p w14:paraId="2BC95093" w14:textId="77777777" w:rsidR="00DF339F" w:rsidRPr="003C169B" w:rsidRDefault="00080151" w:rsidP="00DF339F">
      <w:r w:rsidRPr="003C169B">
        <w:t>Transaction Pattern: Participation allowed.</w:t>
      </w:r>
    </w:p>
    <w:p w14:paraId="6524E0C1" w14:textId="77777777" w:rsidR="00DF339F" w:rsidRPr="003C169B" w:rsidRDefault="00DF339F" w:rsidP="00DF339F">
      <w:pPr>
        <w:pStyle w:val="Heading5"/>
      </w:pPr>
      <w:bookmarkStart w:id="709" w:name="_Toc508005070"/>
      <w:r w:rsidRPr="003C169B">
        <w:t>6.7.2.</w:t>
      </w:r>
      <w:r w:rsidRPr="003C169B">
        <w:rPr>
          <w:lang w:eastAsia="zh-CN"/>
        </w:rPr>
        <w:t>19</w:t>
      </w:r>
      <w:r w:rsidRPr="003C169B">
        <w:t>.</w:t>
      </w:r>
      <w:r w:rsidR="0045615E" w:rsidRPr="003C169B">
        <w:t>7</w:t>
      </w:r>
      <w:r w:rsidRPr="003C169B">
        <w:tab/>
        <w:t>oneM2M Resource Interworking</w:t>
      </w:r>
      <w:bookmarkEnd w:id="709"/>
    </w:p>
    <w:p w14:paraId="52CF45A5" w14:textId="77777777" w:rsidR="00DF339F" w:rsidRPr="003C169B" w:rsidRDefault="00DF339F" w:rsidP="00DF339F">
      <w:pPr>
        <w:rPr>
          <w:lang w:eastAsia="zh-CN"/>
        </w:rPr>
      </w:pPr>
      <w:r w:rsidRPr="003C169B">
        <w:t xml:space="preserve">This service capability </w:t>
      </w:r>
      <w:r w:rsidRPr="003C169B">
        <w:rPr>
          <w:lang w:eastAsia="zh-CN"/>
        </w:rPr>
        <w:t>is used to install application software</w:t>
      </w:r>
      <w:r w:rsidRPr="003C169B">
        <w:t>. The service capability aligns with the &lt;</w:t>
      </w:r>
      <w:r w:rsidRPr="003C169B">
        <w:rPr>
          <w:lang w:eastAsia="zh-CN"/>
        </w:rPr>
        <w:t>software</w:t>
      </w:r>
      <w:r w:rsidRPr="003C169B">
        <w:t xml:space="preserve">&gt; resource and maps to the </w:t>
      </w:r>
      <w:r w:rsidRPr="003D0EF4">
        <w:rPr>
          <w:lang w:eastAsia="zh-CN"/>
        </w:rPr>
        <w:t>UPDATE</w:t>
      </w:r>
      <w:r w:rsidRPr="003C169B">
        <w:t xml:space="preserve"> procedure for </w:t>
      </w:r>
      <w:r w:rsidRPr="003C169B">
        <w:rPr>
          <w:lang w:eastAsia="zh-CN"/>
        </w:rPr>
        <w:t>the a</w:t>
      </w:r>
      <w:r w:rsidRPr="003C169B">
        <w:t xml:space="preserve">ttribute </w:t>
      </w:r>
      <w:r w:rsidRPr="003C169B">
        <w:rPr>
          <w:lang w:eastAsia="zh-CN"/>
        </w:rPr>
        <w:t>install</w:t>
      </w:r>
      <w:r w:rsidRPr="003C169B">
        <w:t xml:space="preserve"> of the resource. The service capability </w:t>
      </w:r>
      <w:r w:rsidRPr="003C169B">
        <w:rPr>
          <w:lang w:eastAsia="zh-CN"/>
        </w:rPr>
        <w:t xml:space="preserve">also </w:t>
      </w:r>
      <w:r w:rsidRPr="003C169B">
        <w:t>aligns with the &lt;</w:t>
      </w:r>
      <w:r w:rsidRPr="003C169B">
        <w:rPr>
          <w:lang w:eastAsia="zh-CN"/>
        </w:rPr>
        <w:t>mgmtCmd</w:t>
      </w:r>
      <w:r w:rsidRPr="003C169B">
        <w:t xml:space="preserve">&gt; resource and maps to the </w:t>
      </w:r>
      <w:r w:rsidRPr="003C169B">
        <w:rPr>
          <w:lang w:eastAsia="zh-CN"/>
        </w:rPr>
        <w:t>EXECUTE</w:t>
      </w:r>
      <w:r w:rsidRPr="003C169B">
        <w:t xml:space="preserve"> procedure for the resource.</w:t>
      </w:r>
    </w:p>
    <w:p w14:paraId="74AFBC9B" w14:textId="77777777" w:rsidR="00DF339F" w:rsidRPr="003C169B" w:rsidRDefault="00DF339F" w:rsidP="00DF339F">
      <w:pPr>
        <w:pStyle w:val="Heading4"/>
        <w:rPr>
          <w:lang w:eastAsia="zh-CN"/>
        </w:rPr>
      </w:pPr>
      <w:bookmarkStart w:id="710" w:name="_Toc507678685"/>
      <w:bookmarkStart w:id="711" w:name="_Toc508005071"/>
      <w:r w:rsidRPr="003C169B">
        <w:t>6.7.2.2</w:t>
      </w:r>
      <w:r w:rsidRPr="003C169B">
        <w:rPr>
          <w:lang w:eastAsia="zh-CN"/>
        </w:rPr>
        <w:t>0</w:t>
      </w:r>
      <w:r w:rsidRPr="003C169B">
        <w:tab/>
      </w:r>
      <w:r w:rsidRPr="003C169B">
        <w:rPr>
          <w:lang w:eastAsia="zh-CN"/>
        </w:rPr>
        <w:t>activateSoftware</w:t>
      </w:r>
      <w:bookmarkEnd w:id="710"/>
      <w:bookmarkEnd w:id="711"/>
    </w:p>
    <w:p w14:paraId="14E37535" w14:textId="77777777" w:rsidR="0045615E" w:rsidRPr="003C169B" w:rsidRDefault="0045615E" w:rsidP="0045615E">
      <w:pPr>
        <w:pStyle w:val="Heading5"/>
      </w:pPr>
      <w:bookmarkStart w:id="712" w:name="_Toc508005072"/>
      <w:r w:rsidRPr="003C169B">
        <w:t>6.7.2.2</w:t>
      </w:r>
      <w:r w:rsidRPr="003C169B">
        <w:rPr>
          <w:lang w:eastAsia="zh-CN"/>
        </w:rPr>
        <w:t>0</w:t>
      </w:r>
      <w:r w:rsidRPr="003C169B">
        <w:t>.1</w:t>
      </w:r>
      <w:r w:rsidRPr="003C169B">
        <w:tab/>
        <w:t>Description</w:t>
      </w:r>
      <w:bookmarkEnd w:id="712"/>
    </w:p>
    <w:p w14:paraId="75141F22" w14:textId="77777777" w:rsidR="00DF339F" w:rsidRPr="003C169B" w:rsidRDefault="00DF339F" w:rsidP="00DF339F">
      <w:r w:rsidRPr="003C169B">
        <w:t>This service capability provides the ability to</w:t>
      </w:r>
      <w:r w:rsidRPr="003C169B">
        <w:rPr>
          <w:lang w:eastAsia="zh-CN"/>
        </w:rPr>
        <w:t xml:space="preserve"> activate software previously installed</w:t>
      </w:r>
      <w:r w:rsidRPr="003C169B">
        <w:t>.</w:t>
      </w:r>
    </w:p>
    <w:p w14:paraId="1FFB53FD" w14:textId="77777777" w:rsidR="00DF339F" w:rsidRPr="003C169B" w:rsidRDefault="00DF339F" w:rsidP="00DF339F">
      <w:pPr>
        <w:pStyle w:val="Heading5"/>
      </w:pPr>
      <w:bookmarkStart w:id="713" w:name="_Toc508005073"/>
      <w:r w:rsidRPr="003C169B">
        <w:t>6.7.2.2</w:t>
      </w:r>
      <w:r w:rsidRPr="003C169B">
        <w:rPr>
          <w:lang w:eastAsia="zh-CN"/>
        </w:rPr>
        <w:t>0</w:t>
      </w:r>
      <w:r w:rsidRPr="003C169B">
        <w:t>.</w:t>
      </w:r>
      <w:r w:rsidR="0045615E" w:rsidRPr="003C169B">
        <w:t>2</w:t>
      </w:r>
      <w:r w:rsidRPr="003C169B">
        <w:tab/>
      </w:r>
      <w:r w:rsidR="00D87590" w:rsidRPr="003C169B">
        <w:t>Pre-Conditions</w:t>
      </w:r>
      <w:bookmarkEnd w:id="713"/>
    </w:p>
    <w:p w14:paraId="07D1D579" w14:textId="77777777" w:rsidR="00DF339F" w:rsidRPr="003C169B" w:rsidRDefault="00DF339F" w:rsidP="00DF339F">
      <w:r w:rsidRPr="003C169B">
        <w:t xml:space="preserve">A correlation between a Management Server, the </w:t>
      </w:r>
      <w:r w:rsidRPr="003D0EF4">
        <w:t>M2M</w:t>
      </w:r>
      <w:r w:rsidRPr="003C169B">
        <w:t xml:space="preserve"> Service Capability and device exist.</w:t>
      </w:r>
    </w:p>
    <w:p w14:paraId="17F73E27" w14:textId="77777777" w:rsidR="00DF339F" w:rsidRPr="003C169B" w:rsidRDefault="00DF339F" w:rsidP="00DF339F">
      <w:pPr>
        <w:pStyle w:val="Heading5"/>
        <w:rPr>
          <w:lang w:eastAsia="zh-CN"/>
        </w:rPr>
      </w:pPr>
      <w:bookmarkStart w:id="714" w:name="_Toc508005074"/>
      <w:r w:rsidRPr="003C169B">
        <w:t>6.7.2.2</w:t>
      </w:r>
      <w:r w:rsidRPr="003C169B">
        <w:rPr>
          <w:lang w:eastAsia="zh-CN"/>
        </w:rPr>
        <w:t>0</w:t>
      </w:r>
      <w:r w:rsidRPr="003C169B">
        <w:t>.</w:t>
      </w:r>
      <w:r w:rsidR="0045615E" w:rsidRPr="003C169B">
        <w:t>3</w:t>
      </w:r>
      <w:r w:rsidRPr="003C169B">
        <w:tab/>
        <w:t xml:space="preserve">Signature </w:t>
      </w:r>
      <w:r w:rsidR="00612842" w:rsidRPr="003C169B">
        <w:t>-</w:t>
      </w:r>
      <w:r w:rsidR="008C28E9" w:rsidRPr="003C169B">
        <w:t xml:space="preserve"> </w:t>
      </w:r>
      <w:r w:rsidRPr="003C169B">
        <w:rPr>
          <w:lang w:eastAsia="zh-CN"/>
        </w:rPr>
        <w:t>activateSoftware</w:t>
      </w:r>
      <w:bookmarkEnd w:id="714"/>
    </w:p>
    <w:p w14:paraId="031824AE" w14:textId="77777777" w:rsidR="00C76D4D" w:rsidRPr="003C169B" w:rsidRDefault="00C76D4D" w:rsidP="00C76D4D">
      <w:pPr>
        <w:pStyle w:val="TH"/>
      </w:pPr>
      <w:r w:rsidRPr="003C169B">
        <w:t>Table 6.7.2.</w:t>
      </w:r>
      <w:r w:rsidR="008C28E9" w:rsidRPr="003C169B">
        <w:t>20</w:t>
      </w:r>
      <w:r w:rsidRPr="003C169B">
        <w:t>.</w:t>
      </w:r>
      <w:r w:rsidR="0045615E" w:rsidRPr="003C169B">
        <w:t>3</w:t>
      </w:r>
      <w:r w:rsidRPr="003C169B">
        <w:t xml:space="preserve">-1: Management Adapter </w:t>
      </w:r>
      <w:r w:rsidR="00612842" w:rsidRPr="003C169B">
        <w:t>-</w:t>
      </w:r>
      <w:r w:rsidR="008C28E9" w:rsidRPr="003C169B">
        <w:t xml:space="preserve"> </w:t>
      </w:r>
      <w:r w:rsidRPr="003C169B">
        <w:rPr>
          <w:lang w:eastAsia="zh-CN"/>
        </w:rPr>
        <w:t>activateSoftware</w:t>
      </w:r>
      <w:r w:rsidRPr="003C169B">
        <w:t xml:space="preserve"> capability</w:t>
      </w:r>
    </w:p>
    <w:tbl>
      <w:tblPr>
        <w:tblW w:w="8816" w:type="dxa"/>
        <w:jc w:val="center"/>
        <w:tblLayout w:type="fixed"/>
        <w:tblCellMar>
          <w:left w:w="28" w:type="dxa"/>
          <w:right w:w="0" w:type="dxa"/>
        </w:tblCellMar>
        <w:tblLook w:val="0000" w:firstRow="0" w:lastRow="0" w:firstColumn="0" w:lastColumn="0" w:noHBand="0" w:noVBand="0"/>
      </w:tblPr>
      <w:tblGrid>
        <w:gridCol w:w="1709"/>
        <w:gridCol w:w="900"/>
        <w:gridCol w:w="900"/>
        <w:gridCol w:w="5307"/>
      </w:tblGrid>
      <w:tr w:rsidR="00DF339F" w:rsidRPr="003C169B" w14:paraId="5EA6D56D" w14:textId="77777777" w:rsidTr="00642269">
        <w:trPr>
          <w:tblHeader/>
          <w:jc w:val="center"/>
        </w:trPr>
        <w:tc>
          <w:tcPr>
            <w:tcW w:w="1709" w:type="dxa"/>
            <w:tcBorders>
              <w:top w:val="single" w:sz="1" w:space="0" w:color="000000"/>
              <w:left w:val="single" w:sz="1" w:space="0" w:color="000000"/>
              <w:bottom w:val="single" w:sz="1" w:space="0" w:color="000000"/>
            </w:tcBorders>
            <w:shd w:val="clear" w:color="auto" w:fill="C0C0C0"/>
          </w:tcPr>
          <w:p w14:paraId="5043D7C4" w14:textId="77777777" w:rsidR="00DF339F" w:rsidRPr="003C169B" w:rsidRDefault="00DF339F" w:rsidP="00C76D4D">
            <w:pPr>
              <w:pStyle w:val="TAH"/>
            </w:pPr>
            <w:r w:rsidRPr="003C169B">
              <w:t>Parameter name</w:t>
            </w:r>
          </w:p>
        </w:tc>
        <w:tc>
          <w:tcPr>
            <w:tcW w:w="900" w:type="dxa"/>
            <w:tcBorders>
              <w:top w:val="single" w:sz="1" w:space="0" w:color="000000"/>
              <w:left w:val="single" w:sz="1" w:space="0" w:color="000000"/>
              <w:bottom w:val="single" w:sz="1" w:space="0" w:color="000000"/>
              <w:right w:val="single" w:sz="1" w:space="0" w:color="000000"/>
            </w:tcBorders>
            <w:shd w:val="clear" w:color="auto" w:fill="C0C0C0"/>
          </w:tcPr>
          <w:p w14:paraId="55B948A8" w14:textId="77777777" w:rsidR="00DF339F" w:rsidRPr="003C169B" w:rsidRDefault="00DF339F" w:rsidP="00C76D4D">
            <w:pPr>
              <w:pStyle w:val="TAH"/>
            </w:pPr>
            <w:r w:rsidRPr="003C169B">
              <w:t>Direction</w:t>
            </w:r>
          </w:p>
        </w:tc>
        <w:tc>
          <w:tcPr>
            <w:tcW w:w="900" w:type="dxa"/>
            <w:tcBorders>
              <w:top w:val="single" w:sz="1" w:space="0" w:color="000000"/>
              <w:left w:val="single" w:sz="1" w:space="0" w:color="000000"/>
              <w:bottom w:val="single" w:sz="1" w:space="0" w:color="000000"/>
            </w:tcBorders>
            <w:shd w:val="clear" w:color="auto" w:fill="C0C0C0"/>
          </w:tcPr>
          <w:p w14:paraId="40252654" w14:textId="77777777" w:rsidR="00DF339F" w:rsidRPr="003C169B" w:rsidRDefault="00DF339F" w:rsidP="00C76D4D">
            <w:pPr>
              <w:pStyle w:val="TAH"/>
            </w:pPr>
            <w:r w:rsidRPr="003C169B">
              <w:t>Optional</w:t>
            </w:r>
          </w:p>
        </w:tc>
        <w:tc>
          <w:tcPr>
            <w:tcW w:w="5307" w:type="dxa"/>
            <w:tcBorders>
              <w:top w:val="single" w:sz="1" w:space="0" w:color="000000"/>
              <w:left w:val="single" w:sz="1" w:space="0" w:color="000000"/>
              <w:bottom w:val="single" w:sz="1" w:space="0" w:color="000000"/>
              <w:right w:val="single" w:sz="1" w:space="0" w:color="000000"/>
            </w:tcBorders>
            <w:shd w:val="clear" w:color="auto" w:fill="C0C0C0"/>
          </w:tcPr>
          <w:p w14:paraId="6C3C416D" w14:textId="77777777" w:rsidR="00DF339F" w:rsidRPr="003C169B" w:rsidRDefault="00DF339F" w:rsidP="00C76D4D">
            <w:pPr>
              <w:pStyle w:val="TAH"/>
            </w:pPr>
            <w:r w:rsidRPr="003C169B">
              <w:t>Description</w:t>
            </w:r>
          </w:p>
        </w:tc>
      </w:tr>
      <w:tr w:rsidR="00DF339F" w:rsidRPr="003C169B" w14:paraId="5699ACD5" w14:textId="77777777" w:rsidTr="00642269">
        <w:trPr>
          <w:tblHeader/>
          <w:jc w:val="center"/>
        </w:trPr>
        <w:tc>
          <w:tcPr>
            <w:tcW w:w="1709" w:type="dxa"/>
            <w:tcBorders>
              <w:left w:val="single" w:sz="1" w:space="0" w:color="000000"/>
              <w:bottom w:val="single" w:sz="1" w:space="0" w:color="000000"/>
            </w:tcBorders>
          </w:tcPr>
          <w:p w14:paraId="4156A6EA" w14:textId="77777777" w:rsidR="00DF339F" w:rsidRPr="003C169B" w:rsidRDefault="00DF339F" w:rsidP="00C76D4D">
            <w:pPr>
              <w:pStyle w:val="TAL"/>
              <w:rPr>
                <w:lang w:eastAsia="ko-KR"/>
              </w:rPr>
            </w:pPr>
            <w:r w:rsidRPr="003C169B">
              <w:rPr>
                <w:lang w:eastAsia="ko-KR"/>
              </w:rPr>
              <w:t>device</w:t>
            </w:r>
            <w:r w:rsidRPr="003C169B">
              <w:rPr>
                <w:lang w:eastAsia="zh-CN"/>
              </w:rPr>
              <w:t>Id</w:t>
            </w:r>
          </w:p>
        </w:tc>
        <w:tc>
          <w:tcPr>
            <w:tcW w:w="900" w:type="dxa"/>
            <w:tcBorders>
              <w:left w:val="single" w:sz="1" w:space="0" w:color="000000"/>
              <w:bottom w:val="single" w:sz="1" w:space="0" w:color="000000"/>
              <w:right w:val="single" w:sz="1" w:space="0" w:color="000000"/>
            </w:tcBorders>
          </w:tcPr>
          <w:p w14:paraId="344E4390" w14:textId="77777777" w:rsidR="00DF339F" w:rsidRPr="003C169B" w:rsidRDefault="00DF339F" w:rsidP="009426CC">
            <w:pPr>
              <w:pStyle w:val="TAC"/>
              <w:rPr>
                <w:lang w:eastAsia="ko-KR"/>
              </w:rPr>
            </w:pPr>
            <w:r w:rsidRPr="003D0EF4">
              <w:rPr>
                <w:lang w:eastAsia="ko-KR"/>
              </w:rPr>
              <w:t>IN</w:t>
            </w:r>
          </w:p>
        </w:tc>
        <w:tc>
          <w:tcPr>
            <w:tcW w:w="900" w:type="dxa"/>
            <w:tcBorders>
              <w:left w:val="single" w:sz="1" w:space="0" w:color="000000"/>
              <w:bottom w:val="single" w:sz="1" w:space="0" w:color="000000"/>
            </w:tcBorders>
          </w:tcPr>
          <w:p w14:paraId="3982BC03" w14:textId="77777777" w:rsidR="00DF339F" w:rsidRPr="003C169B" w:rsidRDefault="00DF339F" w:rsidP="009426CC">
            <w:pPr>
              <w:pStyle w:val="TAC"/>
              <w:rPr>
                <w:lang w:eastAsia="zh-CN"/>
              </w:rPr>
            </w:pPr>
            <w:r w:rsidRPr="003C169B">
              <w:rPr>
                <w:lang w:eastAsia="zh-CN"/>
              </w:rPr>
              <w:t>NO</w:t>
            </w:r>
          </w:p>
        </w:tc>
        <w:tc>
          <w:tcPr>
            <w:tcW w:w="5307" w:type="dxa"/>
            <w:tcBorders>
              <w:left w:val="single" w:sz="1" w:space="0" w:color="000000"/>
              <w:bottom w:val="single" w:sz="1" w:space="0" w:color="000000"/>
              <w:right w:val="single" w:sz="1" w:space="0" w:color="000000"/>
            </w:tcBorders>
          </w:tcPr>
          <w:p w14:paraId="67738A9E" w14:textId="77777777" w:rsidR="00DF339F" w:rsidRPr="003C169B" w:rsidRDefault="00DF339F" w:rsidP="00C76D4D">
            <w:pPr>
              <w:pStyle w:val="TAL"/>
              <w:rPr>
                <w:lang w:eastAsia="ko-KR"/>
              </w:rPr>
            </w:pPr>
            <w:r w:rsidRPr="003C169B">
              <w:rPr>
                <w:lang w:eastAsia="zh-CN"/>
              </w:rPr>
              <w:t xml:space="preserve">The unique device identifier </w:t>
            </w:r>
            <w:r w:rsidRPr="003D0EF4">
              <w:rPr>
                <w:lang w:eastAsia="zh-CN"/>
              </w:rPr>
              <w:t>in</w:t>
            </w:r>
            <w:r w:rsidRPr="003C169B">
              <w:rPr>
                <w:lang w:eastAsia="zh-CN"/>
              </w:rPr>
              <w:t xml:space="preserve"> the context of the </w:t>
            </w:r>
            <w:r w:rsidRPr="003D0EF4">
              <w:rPr>
                <w:lang w:eastAsia="zh-CN"/>
              </w:rPr>
              <w:t>M2M</w:t>
            </w:r>
            <w:r w:rsidRPr="003C169B">
              <w:rPr>
                <w:lang w:eastAsia="zh-CN"/>
              </w:rPr>
              <w:t xml:space="preserve"> Service Subscription.</w:t>
            </w:r>
          </w:p>
        </w:tc>
      </w:tr>
      <w:tr w:rsidR="00DF339F" w:rsidRPr="003C169B" w14:paraId="7988F9FC" w14:textId="77777777" w:rsidTr="00642269">
        <w:trPr>
          <w:tblHeader/>
          <w:jc w:val="center"/>
        </w:trPr>
        <w:tc>
          <w:tcPr>
            <w:tcW w:w="1709" w:type="dxa"/>
            <w:tcBorders>
              <w:left w:val="single" w:sz="1" w:space="0" w:color="000000"/>
              <w:bottom w:val="single" w:sz="1" w:space="0" w:color="000000"/>
            </w:tcBorders>
          </w:tcPr>
          <w:p w14:paraId="6088549F" w14:textId="77777777" w:rsidR="00DF339F" w:rsidRPr="003C169B" w:rsidRDefault="00DF339F" w:rsidP="00C76D4D">
            <w:pPr>
              <w:pStyle w:val="TAL"/>
              <w:rPr>
                <w:lang w:eastAsia="ko-KR"/>
              </w:rPr>
            </w:pPr>
            <w:r w:rsidRPr="003C169B">
              <w:rPr>
                <w:lang w:eastAsia="ko-KR"/>
              </w:rPr>
              <w:t>version</w:t>
            </w:r>
          </w:p>
        </w:tc>
        <w:tc>
          <w:tcPr>
            <w:tcW w:w="900" w:type="dxa"/>
            <w:tcBorders>
              <w:left w:val="single" w:sz="1" w:space="0" w:color="000000"/>
              <w:bottom w:val="single" w:sz="1" w:space="0" w:color="000000"/>
              <w:right w:val="single" w:sz="1" w:space="0" w:color="000000"/>
            </w:tcBorders>
          </w:tcPr>
          <w:p w14:paraId="69235185" w14:textId="77777777" w:rsidR="00DF339F" w:rsidRPr="003C169B" w:rsidRDefault="00DF339F" w:rsidP="009426CC">
            <w:pPr>
              <w:pStyle w:val="TAC"/>
            </w:pPr>
            <w:r w:rsidRPr="003D0EF4">
              <w:rPr>
                <w:lang w:eastAsia="ko-KR"/>
              </w:rPr>
              <w:t>IN</w:t>
            </w:r>
          </w:p>
        </w:tc>
        <w:tc>
          <w:tcPr>
            <w:tcW w:w="900" w:type="dxa"/>
            <w:tcBorders>
              <w:left w:val="single" w:sz="1" w:space="0" w:color="000000"/>
              <w:bottom w:val="single" w:sz="1" w:space="0" w:color="000000"/>
            </w:tcBorders>
          </w:tcPr>
          <w:p w14:paraId="0AFB3B87" w14:textId="77777777" w:rsidR="00DF339F" w:rsidRPr="003C169B" w:rsidRDefault="00DF339F" w:rsidP="009426CC">
            <w:pPr>
              <w:pStyle w:val="TAC"/>
              <w:rPr>
                <w:lang w:eastAsia="ko-KR"/>
              </w:rPr>
            </w:pPr>
            <w:r w:rsidRPr="003C169B">
              <w:rPr>
                <w:lang w:eastAsia="zh-CN"/>
              </w:rPr>
              <w:t>NO</w:t>
            </w:r>
          </w:p>
        </w:tc>
        <w:tc>
          <w:tcPr>
            <w:tcW w:w="5307" w:type="dxa"/>
            <w:tcBorders>
              <w:left w:val="single" w:sz="1" w:space="0" w:color="000000"/>
              <w:bottom w:val="single" w:sz="1" w:space="0" w:color="000000"/>
              <w:right w:val="single" w:sz="1" w:space="0" w:color="000000"/>
            </w:tcBorders>
          </w:tcPr>
          <w:p w14:paraId="63276635" w14:textId="77777777" w:rsidR="00DF339F" w:rsidRPr="003C169B" w:rsidRDefault="00DF339F" w:rsidP="00C76D4D">
            <w:pPr>
              <w:pStyle w:val="TAL"/>
              <w:rPr>
                <w:lang w:eastAsia="ko-KR"/>
              </w:rPr>
            </w:pPr>
            <w:r w:rsidRPr="003C169B">
              <w:rPr>
                <w:lang w:eastAsia="ko-KR"/>
              </w:rPr>
              <w:t>The version of the software.</w:t>
            </w:r>
          </w:p>
        </w:tc>
      </w:tr>
      <w:tr w:rsidR="00DF339F" w:rsidRPr="003C169B" w14:paraId="31739C5B" w14:textId="77777777" w:rsidTr="00642269">
        <w:trPr>
          <w:tblHeader/>
          <w:jc w:val="center"/>
        </w:trPr>
        <w:tc>
          <w:tcPr>
            <w:tcW w:w="1709" w:type="dxa"/>
            <w:tcBorders>
              <w:left w:val="single" w:sz="1" w:space="0" w:color="000000"/>
              <w:bottom w:val="single" w:sz="1" w:space="0" w:color="000000"/>
            </w:tcBorders>
          </w:tcPr>
          <w:p w14:paraId="16EB269F" w14:textId="77777777" w:rsidR="00DF339F" w:rsidRPr="003C169B" w:rsidRDefault="00DF339F" w:rsidP="00C76D4D">
            <w:pPr>
              <w:pStyle w:val="TAL"/>
              <w:rPr>
                <w:lang w:eastAsia="ko-KR"/>
              </w:rPr>
            </w:pPr>
            <w:r w:rsidRPr="003C169B">
              <w:rPr>
                <w:lang w:eastAsia="ko-KR"/>
              </w:rPr>
              <w:t>name</w:t>
            </w:r>
          </w:p>
        </w:tc>
        <w:tc>
          <w:tcPr>
            <w:tcW w:w="900" w:type="dxa"/>
            <w:tcBorders>
              <w:left w:val="single" w:sz="1" w:space="0" w:color="000000"/>
              <w:bottom w:val="single" w:sz="1" w:space="0" w:color="000000"/>
              <w:right w:val="single" w:sz="1" w:space="0" w:color="000000"/>
            </w:tcBorders>
          </w:tcPr>
          <w:p w14:paraId="56354ECB" w14:textId="77777777" w:rsidR="00DF339F" w:rsidRPr="003C169B" w:rsidRDefault="00DF339F" w:rsidP="009426CC">
            <w:pPr>
              <w:pStyle w:val="TAC"/>
            </w:pPr>
            <w:r w:rsidRPr="003D0EF4">
              <w:rPr>
                <w:lang w:eastAsia="ko-KR"/>
              </w:rPr>
              <w:t>IN</w:t>
            </w:r>
          </w:p>
        </w:tc>
        <w:tc>
          <w:tcPr>
            <w:tcW w:w="900" w:type="dxa"/>
            <w:tcBorders>
              <w:left w:val="single" w:sz="1" w:space="0" w:color="000000"/>
              <w:bottom w:val="single" w:sz="1" w:space="0" w:color="000000"/>
            </w:tcBorders>
          </w:tcPr>
          <w:p w14:paraId="561CA1F4" w14:textId="77777777" w:rsidR="00DF339F" w:rsidRPr="003C169B" w:rsidRDefault="00DF339F" w:rsidP="009426CC">
            <w:pPr>
              <w:pStyle w:val="TAC"/>
              <w:rPr>
                <w:lang w:eastAsia="ko-KR"/>
              </w:rPr>
            </w:pPr>
            <w:r w:rsidRPr="003C169B">
              <w:rPr>
                <w:lang w:eastAsia="zh-CN"/>
              </w:rPr>
              <w:t>NO</w:t>
            </w:r>
          </w:p>
        </w:tc>
        <w:tc>
          <w:tcPr>
            <w:tcW w:w="5307" w:type="dxa"/>
            <w:tcBorders>
              <w:left w:val="single" w:sz="1" w:space="0" w:color="000000"/>
              <w:bottom w:val="single" w:sz="1" w:space="0" w:color="000000"/>
              <w:right w:val="single" w:sz="1" w:space="0" w:color="000000"/>
            </w:tcBorders>
          </w:tcPr>
          <w:p w14:paraId="237DF02C" w14:textId="77777777" w:rsidR="00DF339F" w:rsidRPr="003C169B" w:rsidRDefault="00DF339F" w:rsidP="00C76D4D">
            <w:pPr>
              <w:pStyle w:val="TAL"/>
              <w:rPr>
                <w:lang w:eastAsia="ko-KR"/>
              </w:rPr>
            </w:pPr>
            <w:r w:rsidRPr="003C169B">
              <w:rPr>
                <w:lang w:eastAsia="ko-KR"/>
              </w:rPr>
              <w:t>The name of the software.</w:t>
            </w:r>
          </w:p>
        </w:tc>
      </w:tr>
      <w:tr w:rsidR="00DF339F" w:rsidRPr="003C169B" w14:paraId="7B83851E" w14:textId="77777777" w:rsidTr="00642269">
        <w:trPr>
          <w:tblHeader/>
          <w:jc w:val="center"/>
        </w:trPr>
        <w:tc>
          <w:tcPr>
            <w:tcW w:w="1709" w:type="dxa"/>
            <w:tcBorders>
              <w:left w:val="single" w:sz="1" w:space="0" w:color="000000"/>
              <w:bottom w:val="single" w:sz="1" w:space="0" w:color="000000"/>
            </w:tcBorders>
          </w:tcPr>
          <w:p w14:paraId="3B4216C4" w14:textId="77777777" w:rsidR="00DF339F" w:rsidRPr="003C169B" w:rsidRDefault="00DF339F" w:rsidP="00C76D4D">
            <w:pPr>
              <w:pStyle w:val="TAL"/>
              <w:rPr>
                <w:lang w:eastAsia="ko-KR"/>
              </w:rPr>
            </w:pPr>
            <w:r w:rsidRPr="003C169B">
              <w:t>reportPolicy</w:t>
            </w:r>
          </w:p>
        </w:tc>
        <w:tc>
          <w:tcPr>
            <w:tcW w:w="900" w:type="dxa"/>
            <w:tcBorders>
              <w:left w:val="single" w:sz="1" w:space="0" w:color="000000"/>
              <w:bottom w:val="single" w:sz="1" w:space="0" w:color="000000"/>
              <w:right w:val="single" w:sz="1" w:space="0" w:color="000000"/>
            </w:tcBorders>
          </w:tcPr>
          <w:p w14:paraId="71703085" w14:textId="77777777" w:rsidR="00DF339F" w:rsidRPr="003C169B" w:rsidRDefault="00DF339F" w:rsidP="009426CC">
            <w:pPr>
              <w:pStyle w:val="TAC"/>
              <w:rPr>
                <w:lang w:eastAsia="ko-KR"/>
              </w:rPr>
            </w:pPr>
            <w:r w:rsidRPr="003D0EF4">
              <w:t>IN</w:t>
            </w:r>
          </w:p>
        </w:tc>
        <w:tc>
          <w:tcPr>
            <w:tcW w:w="900" w:type="dxa"/>
            <w:tcBorders>
              <w:left w:val="single" w:sz="1" w:space="0" w:color="000000"/>
              <w:bottom w:val="single" w:sz="1" w:space="0" w:color="000000"/>
            </w:tcBorders>
          </w:tcPr>
          <w:p w14:paraId="78025DEB" w14:textId="77777777" w:rsidR="00DF339F" w:rsidRPr="003C169B" w:rsidRDefault="00DF339F" w:rsidP="009426CC">
            <w:pPr>
              <w:pStyle w:val="TAC"/>
              <w:rPr>
                <w:lang w:eastAsia="ko-KR"/>
              </w:rPr>
            </w:pPr>
            <w:r w:rsidRPr="003D0EF4">
              <w:t>YES</w:t>
            </w:r>
          </w:p>
        </w:tc>
        <w:tc>
          <w:tcPr>
            <w:tcW w:w="5307" w:type="dxa"/>
            <w:tcBorders>
              <w:left w:val="single" w:sz="1" w:space="0" w:color="000000"/>
              <w:bottom w:val="single" w:sz="1" w:space="0" w:color="000000"/>
              <w:right w:val="single" w:sz="1" w:space="0" w:color="000000"/>
            </w:tcBorders>
          </w:tcPr>
          <w:p w14:paraId="0DD9E71A" w14:textId="77777777" w:rsidR="00DF339F" w:rsidRPr="003C169B" w:rsidRDefault="00DF339F" w:rsidP="00C76D4D">
            <w:pPr>
              <w:pStyle w:val="TAL"/>
              <w:rPr>
                <w:lang w:eastAsia="zh-CN"/>
              </w:rPr>
            </w:pPr>
            <w:r w:rsidRPr="003C169B">
              <w:t xml:space="preserve">The policy used to report the state of the operation to the originating </w:t>
            </w:r>
            <w:r w:rsidRPr="003D0EF4">
              <w:t>AE</w:t>
            </w:r>
            <w:r w:rsidRPr="003C169B">
              <w:t xml:space="preserve">. </w:t>
            </w:r>
            <w:r w:rsidRPr="003D0EF4">
              <w:t>See</w:t>
            </w:r>
            <w:r w:rsidRPr="003C169B">
              <w:t xml:space="preserve"> clause </w:t>
            </w:r>
            <w:r w:rsidR="00AB3586" w:rsidRPr="003C169B">
              <w:t>6.6.2.2.</w:t>
            </w:r>
            <w:r w:rsidRPr="003C169B">
              <w:t>1.</w:t>
            </w:r>
          </w:p>
        </w:tc>
      </w:tr>
      <w:tr w:rsidR="00DF339F" w:rsidRPr="003C169B" w14:paraId="72566B71" w14:textId="77777777" w:rsidTr="00642269">
        <w:trPr>
          <w:tblHeader/>
          <w:jc w:val="center"/>
        </w:trPr>
        <w:tc>
          <w:tcPr>
            <w:tcW w:w="1709" w:type="dxa"/>
            <w:tcBorders>
              <w:top w:val="single" w:sz="4" w:space="0" w:color="auto"/>
              <w:left w:val="single" w:sz="4" w:space="0" w:color="auto"/>
              <w:bottom w:val="single" w:sz="4" w:space="0" w:color="auto"/>
              <w:right w:val="single" w:sz="4" w:space="0" w:color="auto"/>
            </w:tcBorders>
          </w:tcPr>
          <w:p w14:paraId="7F96C455" w14:textId="77777777" w:rsidR="00DF339F" w:rsidRPr="003C169B" w:rsidRDefault="00DF339F" w:rsidP="00C76D4D">
            <w:pPr>
              <w:pStyle w:val="TAL"/>
              <w:rPr>
                <w:lang w:eastAsia="ko-KR"/>
              </w:rPr>
            </w:pPr>
            <w:r w:rsidRPr="003C169B">
              <w:rPr>
                <w:lang w:eastAsia="ko-KR"/>
              </w:rPr>
              <w:t>responseType</w:t>
            </w:r>
          </w:p>
        </w:tc>
        <w:tc>
          <w:tcPr>
            <w:tcW w:w="900" w:type="dxa"/>
            <w:tcBorders>
              <w:top w:val="single" w:sz="4" w:space="0" w:color="auto"/>
              <w:left w:val="single" w:sz="4" w:space="0" w:color="auto"/>
              <w:bottom w:val="single" w:sz="4" w:space="0" w:color="auto"/>
              <w:right w:val="single" w:sz="4" w:space="0" w:color="auto"/>
            </w:tcBorders>
          </w:tcPr>
          <w:p w14:paraId="55F6FB92" w14:textId="77777777" w:rsidR="00DF339F" w:rsidRPr="003C169B" w:rsidRDefault="00DF339F" w:rsidP="009426CC">
            <w:pPr>
              <w:pStyle w:val="TAC"/>
              <w:rPr>
                <w:lang w:eastAsia="ko-KR"/>
              </w:rPr>
            </w:pPr>
            <w:r w:rsidRPr="003D0EF4">
              <w:rPr>
                <w:lang w:eastAsia="ko-KR"/>
              </w:rPr>
              <w:t>OUT</w:t>
            </w:r>
          </w:p>
        </w:tc>
        <w:tc>
          <w:tcPr>
            <w:tcW w:w="900" w:type="dxa"/>
            <w:tcBorders>
              <w:top w:val="single" w:sz="4" w:space="0" w:color="auto"/>
              <w:left w:val="single" w:sz="4" w:space="0" w:color="auto"/>
              <w:bottom w:val="single" w:sz="4" w:space="0" w:color="auto"/>
              <w:right w:val="single" w:sz="4" w:space="0" w:color="auto"/>
            </w:tcBorders>
          </w:tcPr>
          <w:p w14:paraId="7F1DF244" w14:textId="77777777" w:rsidR="00DF339F" w:rsidRPr="003C169B" w:rsidRDefault="00DF339F" w:rsidP="009426CC">
            <w:pPr>
              <w:pStyle w:val="TAC"/>
              <w:rPr>
                <w:lang w:eastAsia="ko-KR"/>
              </w:rPr>
            </w:pPr>
            <w:r w:rsidRPr="003D0EF4">
              <w:rPr>
                <w:lang w:eastAsia="ko-KR"/>
              </w:rPr>
              <w:t>YES</w:t>
            </w:r>
          </w:p>
        </w:tc>
        <w:tc>
          <w:tcPr>
            <w:tcW w:w="5307" w:type="dxa"/>
            <w:tcBorders>
              <w:top w:val="single" w:sz="4" w:space="0" w:color="auto"/>
              <w:left w:val="single" w:sz="4" w:space="0" w:color="auto"/>
              <w:bottom w:val="single" w:sz="4" w:space="0" w:color="auto"/>
              <w:right w:val="single" w:sz="4" w:space="0" w:color="auto"/>
            </w:tcBorders>
          </w:tcPr>
          <w:p w14:paraId="3AE41FED" w14:textId="77777777" w:rsidR="00DF339F" w:rsidRPr="003C169B" w:rsidRDefault="00DF339F" w:rsidP="00C76D4D">
            <w:pPr>
              <w:pStyle w:val="TAL"/>
              <w:rPr>
                <w:lang w:eastAsia="ko-KR"/>
              </w:rPr>
            </w:pPr>
            <w:r w:rsidRPr="003C169B">
              <w:rPr>
                <w:lang w:eastAsia="ko-KR"/>
              </w:rPr>
              <w:t>Unique response types for this service</w:t>
            </w:r>
            <w:r w:rsidR="009426CC" w:rsidRPr="003C169B">
              <w:rPr>
                <w:lang w:eastAsia="ko-KR"/>
              </w:rPr>
              <w:t xml:space="preserve"> (</w:t>
            </w:r>
            <w:r w:rsidR="009426CC" w:rsidRPr="003D0EF4">
              <w:rPr>
                <w:lang w:eastAsia="ko-KR"/>
              </w:rPr>
              <w:t>see</w:t>
            </w:r>
            <w:r w:rsidR="009426CC" w:rsidRPr="003C169B">
              <w:rPr>
                <w:lang w:eastAsia="ko-KR"/>
              </w:rPr>
              <w:t xml:space="preserve"> note):</w:t>
            </w:r>
          </w:p>
          <w:p w14:paraId="5CA99F70" w14:textId="77777777" w:rsidR="00DF339F" w:rsidRPr="003C169B" w:rsidRDefault="00DF339F" w:rsidP="00C76D4D">
            <w:pPr>
              <w:pStyle w:val="TB1"/>
              <w:rPr>
                <w:lang w:eastAsia="ko-KR"/>
              </w:rPr>
            </w:pPr>
            <w:r w:rsidRPr="003C169B">
              <w:t>Exception: Request may not have been completed</w:t>
            </w:r>
            <w:r w:rsidR="009426CC" w:rsidRPr="003C169B">
              <w:t>.</w:t>
            </w:r>
          </w:p>
        </w:tc>
      </w:tr>
      <w:tr w:rsidR="009426CC" w:rsidRPr="003C169B" w14:paraId="4F129C4F" w14:textId="77777777" w:rsidTr="00642269">
        <w:trPr>
          <w:tblHeader/>
          <w:jc w:val="center"/>
        </w:trPr>
        <w:tc>
          <w:tcPr>
            <w:tcW w:w="8816" w:type="dxa"/>
            <w:gridSpan w:val="4"/>
            <w:tcBorders>
              <w:top w:val="single" w:sz="4" w:space="0" w:color="auto"/>
              <w:left w:val="single" w:sz="4" w:space="0" w:color="auto"/>
              <w:bottom w:val="single" w:sz="4" w:space="0" w:color="auto"/>
              <w:right w:val="single" w:sz="4" w:space="0" w:color="auto"/>
            </w:tcBorders>
          </w:tcPr>
          <w:p w14:paraId="7864D37F" w14:textId="77777777" w:rsidR="000C1947" w:rsidRPr="003C169B" w:rsidRDefault="009426CC" w:rsidP="00F443BD">
            <w:pPr>
              <w:pStyle w:val="TAN"/>
              <w:rPr>
                <w:lang w:eastAsia="ko-KR"/>
              </w:rPr>
            </w:pPr>
            <w:r w:rsidRPr="003C169B">
              <w:rPr>
                <w:lang w:eastAsia="ko-KR"/>
              </w:rPr>
              <w:t xml:space="preserve">NOTE: </w:t>
            </w:r>
            <w:r w:rsidRPr="003C169B">
              <w:rPr>
                <w:lang w:eastAsia="ko-KR"/>
              </w:rPr>
              <w:tab/>
              <w:t>Consumed services also provide response types.</w:t>
            </w:r>
          </w:p>
        </w:tc>
      </w:tr>
    </w:tbl>
    <w:p w14:paraId="18034F34" w14:textId="77777777" w:rsidR="00C76D4D" w:rsidRPr="003C169B" w:rsidRDefault="00C76D4D" w:rsidP="00C76D4D"/>
    <w:p w14:paraId="520242D3" w14:textId="77777777" w:rsidR="00DF339F" w:rsidRPr="003C169B" w:rsidRDefault="00DF339F" w:rsidP="00DF339F">
      <w:pPr>
        <w:pStyle w:val="Heading5"/>
      </w:pPr>
      <w:bookmarkStart w:id="715" w:name="_Toc508005075"/>
      <w:r w:rsidRPr="003C169B">
        <w:t>6.7.2.2</w:t>
      </w:r>
      <w:r w:rsidRPr="003C169B">
        <w:rPr>
          <w:lang w:eastAsia="zh-CN"/>
        </w:rPr>
        <w:t>0</w:t>
      </w:r>
      <w:r w:rsidRPr="003C169B">
        <w:t>.</w:t>
      </w:r>
      <w:r w:rsidR="0045615E" w:rsidRPr="003C169B">
        <w:t>4</w:t>
      </w:r>
      <w:r w:rsidRPr="003C169B">
        <w:tab/>
      </w:r>
      <w:r w:rsidRPr="003C169B">
        <w:rPr>
          <w:lang w:eastAsia="ko-KR"/>
        </w:rPr>
        <w:t>Post-Conditions</w:t>
      </w:r>
      <w:bookmarkEnd w:id="715"/>
    </w:p>
    <w:p w14:paraId="3BCA76B0" w14:textId="77777777" w:rsidR="00DF339F" w:rsidRPr="003C169B" w:rsidRDefault="00DF339F" w:rsidP="00DF339F">
      <w:r w:rsidRPr="003C169B">
        <w:rPr>
          <w:lang w:eastAsia="zh-CN"/>
        </w:rPr>
        <w:t>The Management Adapter has submitted a request to the Management Server to activate software previously installed.</w:t>
      </w:r>
    </w:p>
    <w:p w14:paraId="61381634" w14:textId="77777777" w:rsidR="00DF339F" w:rsidRPr="003C169B" w:rsidRDefault="00DF339F" w:rsidP="00DF339F">
      <w:pPr>
        <w:pStyle w:val="Heading5"/>
      </w:pPr>
      <w:bookmarkStart w:id="716" w:name="_Toc508005076"/>
      <w:r w:rsidRPr="003C169B">
        <w:t>6.7.2.2</w:t>
      </w:r>
      <w:r w:rsidRPr="003C169B">
        <w:rPr>
          <w:lang w:eastAsia="zh-CN"/>
        </w:rPr>
        <w:t>0</w:t>
      </w:r>
      <w:r w:rsidRPr="003C169B">
        <w:t>.</w:t>
      </w:r>
      <w:r w:rsidR="0045615E" w:rsidRPr="003C169B">
        <w:t>5</w:t>
      </w:r>
      <w:r w:rsidRPr="003C169B">
        <w:tab/>
      </w:r>
      <w:r w:rsidRPr="003C169B">
        <w:rPr>
          <w:lang w:eastAsia="ko-KR"/>
        </w:rPr>
        <w:t>Exceptions</w:t>
      </w:r>
      <w:bookmarkEnd w:id="716"/>
    </w:p>
    <w:p w14:paraId="3FB8A1AE" w14:textId="77777777" w:rsidR="00DF339F" w:rsidRPr="003C169B" w:rsidRDefault="00DF339F" w:rsidP="00DF339F">
      <w:r w:rsidRPr="003C169B">
        <w:t>Not Applicable</w:t>
      </w:r>
      <w:r w:rsidR="00C76D4D" w:rsidRPr="003C169B">
        <w:t>.</w:t>
      </w:r>
    </w:p>
    <w:p w14:paraId="291F736B" w14:textId="77777777" w:rsidR="00DF339F" w:rsidRPr="003C169B" w:rsidRDefault="00DF339F" w:rsidP="00DF339F">
      <w:pPr>
        <w:pStyle w:val="Heading5"/>
      </w:pPr>
      <w:bookmarkStart w:id="717" w:name="_Toc508005077"/>
      <w:r w:rsidRPr="003C169B">
        <w:t>6.7.2.2</w:t>
      </w:r>
      <w:r w:rsidRPr="003C169B">
        <w:rPr>
          <w:lang w:eastAsia="zh-CN"/>
        </w:rPr>
        <w:t>0</w:t>
      </w:r>
      <w:r w:rsidRPr="003C169B">
        <w:t>.</w:t>
      </w:r>
      <w:r w:rsidR="0045615E" w:rsidRPr="003C169B">
        <w:t>6</w:t>
      </w:r>
      <w:r w:rsidRPr="003C169B">
        <w:tab/>
      </w:r>
      <w:r w:rsidRPr="003C169B">
        <w:rPr>
          <w:lang w:eastAsia="ko-KR"/>
        </w:rPr>
        <w:t>Policies for Use</w:t>
      </w:r>
      <w:bookmarkEnd w:id="717"/>
    </w:p>
    <w:p w14:paraId="369B963B" w14:textId="77777777" w:rsidR="00DF339F" w:rsidRPr="003C169B" w:rsidRDefault="00080151" w:rsidP="00DF339F">
      <w:r w:rsidRPr="003C169B">
        <w:t xml:space="preserve">Message Exchange Patterns: </w:t>
      </w:r>
      <w:r w:rsidRPr="003D0EF4">
        <w:t>In-Out</w:t>
      </w:r>
      <w:r w:rsidRPr="003C169B">
        <w:t>.</w:t>
      </w:r>
    </w:p>
    <w:p w14:paraId="09DF1E6B" w14:textId="77777777" w:rsidR="00DF339F" w:rsidRPr="003C169B" w:rsidRDefault="00080151" w:rsidP="00DF339F">
      <w:r w:rsidRPr="003C169B">
        <w:t>Transaction Pattern: Participation allowed.</w:t>
      </w:r>
    </w:p>
    <w:p w14:paraId="4F9E9F33" w14:textId="77777777" w:rsidR="00DF339F" w:rsidRPr="003C169B" w:rsidRDefault="00DF339F" w:rsidP="00DF339F">
      <w:pPr>
        <w:pStyle w:val="Heading5"/>
      </w:pPr>
      <w:bookmarkStart w:id="718" w:name="_Toc508005078"/>
      <w:r w:rsidRPr="003C169B">
        <w:t>6.7.2.2</w:t>
      </w:r>
      <w:r w:rsidRPr="003C169B">
        <w:rPr>
          <w:lang w:eastAsia="zh-CN"/>
        </w:rPr>
        <w:t>0</w:t>
      </w:r>
      <w:r w:rsidRPr="003C169B">
        <w:t>.</w:t>
      </w:r>
      <w:r w:rsidR="0045615E" w:rsidRPr="003C169B">
        <w:t>7</w:t>
      </w:r>
      <w:r w:rsidRPr="003C169B">
        <w:tab/>
        <w:t>oneM2M Resource Interworking</w:t>
      </w:r>
      <w:bookmarkEnd w:id="718"/>
    </w:p>
    <w:p w14:paraId="134E4770" w14:textId="77777777" w:rsidR="00DF339F" w:rsidRPr="003C169B" w:rsidRDefault="00DF339F" w:rsidP="00DF339F">
      <w:r w:rsidRPr="003C169B">
        <w:t xml:space="preserve">This service capability </w:t>
      </w:r>
      <w:r w:rsidRPr="003C169B">
        <w:rPr>
          <w:lang w:eastAsia="zh-CN"/>
        </w:rPr>
        <w:t>is used to activate software previously installed</w:t>
      </w:r>
      <w:r w:rsidRPr="003C169B">
        <w:t>. The service capability aligns with the &lt;</w:t>
      </w:r>
      <w:r w:rsidRPr="003C169B">
        <w:rPr>
          <w:lang w:eastAsia="zh-CN"/>
        </w:rPr>
        <w:t>software</w:t>
      </w:r>
      <w:r w:rsidRPr="003C169B">
        <w:t xml:space="preserve">&gt; resource and maps to the </w:t>
      </w:r>
      <w:r w:rsidRPr="003D0EF4">
        <w:rPr>
          <w:lang w:eastAsia="zh-CN"/>
        </w:rPr>
        <w:t>UPDATE</w:t>
      </w:r>
      <w:r w:rsidRPr="003C169B">
        <w:t xml:space="preserve"> procedure for </w:t>
      </w:r>
      <w:r w:rsidRPr="003C169B">
        <w:rPr>
          <w:lang w:eastAsia="zh-CN"/>
        </w:rPr>
        <w:t>the a</w:t>
      </w:r>
      <w:r w:rsidRPr="003C169B">
        <w:t>ttribu</w:t>
      </w:r>
      <w:r w:rsidRPr="003C169B">
        <w:rPr>
          <w:lang w:eastAsia="zh-CN"/>
        </w:rPr>
        <w:t>te activate of</w:t>
      </w:r>
      <w:r w:rsidRPr="003C169B">
        <w:t xml:space="preserve"> the resource. The service capability </w:t>
      </w:r>
      <w:r w:rsidRPr="003C169B">
        <w:rPr>
          <w:lang w:eastAsia="zh-CN"/>
        </w:rPr>
        <w:t xml:space="preserve">also </w:t>
      </w:r>
      <w:r w:rsidRPr="003C169B">
        <w:t>aligns with the &lt;</w:t>
      </w:r>
      <w:r w:rsidRPr="003C169B">
        <w:rPr>
          <w:lang w:eastAsia="zh-CN"/>
        </w:rPr>
        <w:t>mgmtCmd</w:t>
      </w:r>
      <w:r w:rsidRPr="003C169B">
        <w:t xml:space="preserve">&gt; resource and maps to the </w:t>
      </w:r>
      <w:r w:rsidRPr="003C169B">
        <w:rPr>
          <w:lang w:eastAsia="zh-CN"/>
        </w:rPr>
        <w:t>EXECUTE</w:t>
      </w:r>
      <w:r w:rsidRPr="003C169B">
        <w:t xml:space="preserve"> procedure for the resource.</w:t>
      </w:r>
    </w:p>
    <w:p w14:paraId="3D175A58" w14:textId="77777777" w:rsidR="00DF339F" w:rsidRPr="003C169B" w:rsidRDefault="00DF339F" w:rsidP="00DF339F">
      <w:pPr>
        <w:pStyle w:val="Heading4"/>
        <w:rPr>
          <w:lang w:eastAsia="zh-CN"/>
        </w:rPr>
      </w:pPr>
      <w:bookmarkStart w:id="719" w:name="_Toc507678686"/>
      <w:bookmarkStart w:id="720" w:name="_Toc508005079"/>
      <w:r w:rsidRPr="003C169B">
        <w:t>6.7.2.2</w:t>
      </w:r>
      <w:r w:rsidRPr="003C169B">
        <w:rPr>
          <w:lang w:eastAsia="zh-CN"/>
        </w:rPr>
        <w:t>1</w:t>
      </w:r>
      <w:r w:rsidRPr="003C169B">
        <w:tab/>
      </w:r>
      <w:r w:rsidRPr="003C169B">
        <w:rPr>
          <w:lang w:eastAsia="zh-CN"/>
        </w:rPr>
        <w:t>deactivateSoftware</w:t>
      </w:r>
      <w:bookmarkEnd w:id="719"/>
      <w:bookmarkEnd w:id="720"/>
    </w:p>
    <w:p w14:paraId="43F1C6D3" w14:textId="77777777" w:rsidR="0045615E" w:rsidRPr="003C169B" w:rsidRDefault="0045615E" w:rsidP="0045615E">
      <w:pPr>
        <w:pStyle w:val="Heading5"/>
      </w:pPr>
      <w:bookmarkStart w:id="721" w:name="_Toc508005080"/>
      <w:r w:rsidRPr="003C169B">
        <w:t>6.7.2.2</w:t>
      </w:r>
      <w:r w:rsidRPr="003C169B">
        <w:rPr>
          <w:lang w:eastAsia="zh-CN"/>
        </w:rPr>
        <w:t>1</w:t>
      </w:r>
      <w:r w:rsidRPr="003C169B">
        <w:t>.1</w:t>
      </w:r>
      <w:r w:rsidRPr="003C169B">
        <w:tab/>
        <w:t>Description</w:t>
      </w:r>
      <w:bookmarkEnd w:id="721"/>
    </w:p>
    <w:p w14:paraId="2D6552DD" w14:textId="77777777" w:rsidR="00DF339F" w:rsidRPr="003C169B" w:rsidRDefault="00DF339F" w:rsidP="00DF339F">
      <w:r w:rsidRPr="003C169B">
        <w:t xml:space="preserve">This service capability provides the ability for the Management Adapter to </w:t>
      </w:r>
      <w:r w:rsidRPr="003C169B">
        <w:rPr>
          <w:rFonts w:eastAsia="Arial Unicode MS"/>
        </w:rPr>
        <w:t>deactivate</w:t>
      </w:r>
      <w:r w:rsidRPr="003C169B">
        <w:rPr>
          <w:rFonts w:eastAsia="Arial Unicode MS"/>
          <w:lang w:eastAsia="zh-CN"/>
        </w:rPr>
        <w:t>s</w:t>
      </w:r>
      <w:r w:rsidRPr="003C169B">
        <w:rPr>
          <w:rFonts w:eastAsia="Arial Unicode MS"/>
        </w:rPr>
        <w:t xml:space="preserve"> software</w:t>
      </w:r>
      <w:r w:rsidRPr="003C169B">
        <w:t>.</w:t>
      </w:r>
    </w:p>
    <w:p w14:paraId="2328A355" w14:textId="77777777" w:rsidR="00DF339F" w:rsidRPr="003C169B" w:rsidRDefault="00DF339F" w:rsidP="00DF339F">
      <w:pPr>
        <w:pStyle w:val="Heading5"/>
      </w:pPr>
      <w:bookmarkStart w:id="722" w:name="_Toc508005081"/>
      <w:r w:rsidRPr="003C169B">
        <w:t>6.7.2.2</w:t>
      </w:r>
      <w:r w:rsidRPr="003C169B">
        <w:rPr>
          <w:lang w:eastAsia="zh-CN"/>
        </w:rPr>
        <w:t>1</w:t>
      </w:r>
      <w:r w:rsidRPr="003C169B">
        <w:t>.</w:t>
      </w:r>
      <w:r w:rsidR="0045615E" w:rsidRPr="003C169B">
        <w:t>2</w:t>
      </w:r>
      <w:r w:rsidRPr="003C169B">
        <w:tab/>
      </w:r>
      <w:r w:rsidR="00D87590" w:rsidRPr="003C169B">
        <w:t>Pre-Conditions</w:t>
      </w:r>
      <w:bookmarkEnd w:id="722"/>
    </w:p>
    <w:p w14:paraId="690EAC73" w14:textId="77777777" w:rsidR="00DF339F" w:rsidRPr="003C169B" w:rsidRDefault="00DF339F" w:rsidP="00DF339F">
      <w:r w:rsidRPr="003C169B">
        <w:t xml:space="preserve">A correlation between a Management Server, the </w:t>
      </w:r>
      <w:r w:rsidRPr="003D0EF4">
        <w:t>M2M</w:t>
      </w:r>
      <w:r w:rsidRPr="003C169B">
        <w:t xml:space="preserve"> Service Capability and device exist.</w:t>
      </w:r>
    </w:p>
    <w:p w14:paraId="72FA96EF" w14:textId="77777777" w:rsidR="00DF339F" w:rsidRPr="003C169B" w:rsidRDefault="00DF339F" w:rsidP="00DF339F">
      <w:pPr>
        <w:pStyle w:val="Heading5"/>
        <w:rPr>
          <w:lang w:eastAsia="zh-CN"/>
        </w:rPr>
      </w:pPr>
      <w:bookmarkStart w:id="723" w:name="_Toc508005082"/>
      <w:r w:rsidRPr="003C169B">
        <w:t>6.7.2.2</w:t>
      </w:r>
      <w:r w:rsidRPr="003C169B">
        <w:rPr>
          <w:lang w:eastAsia="zh-CN"/>
        </w:rPr>
        <w:t>1</w:t>
      </w:r>
      <w:r w:rsidRPr="003C169B">
        <w:t>.</w:t>
      </w:r>
      <w:r w:rsidR="0045615E" w:rsidRPr="003C169B">
        <w:t>3</w:t>
      </w:r>
      <w:r w:rsidRPr="003C169B">
        <w:tab/>
        <w:t xml:space="preserve">Signature </w:t>
      </w:r>
      <w:r w:rsidR="00612842" w:rsidRPr="003C169B">
        <w:t>-</w:t>
      </w:r>
      <w:r w:rsidRPr="003C169B">
        <w:rPr>
          <w:lang w:eastAsia="zh-CN"/>
        </w:rPr>
        <w:t>deactivateSoftware</w:t>
      </w:r>
      <w:bookmarkEnd w:id="723"/>
    </w:p>
    <w:p w14:paraId="127D42E4" w14:textId="77777777" w:rsidR="00C76D4D" w:rsidRPr="003C169B" w:rsidRDefault="00C76D4D" w:rsidP="00C76D4D">
      <w:pPr>
        <w:pStyle w:val="TH"/>
        <w:rPr>
          <w:lang w:eastAsia="zh-CN"/>
        </w:rPr>
      </w:pPr>
      <w:r w:rsidRPr="003C169B">
        <w:t>Table 6.7.2.</w:t>
      </w:r>
      <w:r w:rsidRPr="003C169B">
        <w:rPr>
          <w:lang w:eastAsia="zh-CN"/>
        </w:rPr>
        <w:t>21</w:t>
      </w:r>
      <w:r w:rsidRPr="003C169B">
        <w:t>.</w:t>
      </w:r>
      <w:r w:rsidR="0045615E" w:rsidRPr="003C169B">
        <w:t>3</w:t>
      </w:r>
      <w:r w:rsidRPr="003C169B">
        <w:t xml:space="preserve">-1: Management Adapter </w:t>
      </w:r>
      <w:r w:rsidR="00612842" w:rsidRPr="003C169B">
        <w:t>-</w:t>
      </w:r>
      <w:r w:rsidRPr="003C169B">
        <w:rPr>
          <w:lang w:eastAsia="zh-CN"/>
        </w:rPr>
        <w:t>deactivateSoftware</w:t>
      </w:r>
      <w:r w:rsidRPr="003C169B">
        <w:t xml:space="preserve"> capability</w:t>
      </w:r>
    </w:p>
    <w:tbl>
      <w:tblPr>
        <w:tblW w:w="8816" w:type="dxa"/>
        <w:jc w:val="center"/>
        <w:tblLayout w:type="fixed"/>
        <w:tblCellMar>
          <w:left w:w="28" w:type="dxa"/>
          <w:right w:w="0" w:type="dxa"/>
        </w:tblCellMar>
        <w:tblLook w:val="0000" w:firstRow="0" w:lastRow="0" w:firstColumn="0" w:lastColumn="0" w:noHBand="0" w:noVBand="0"/>
      </w:tblPr>
      <w:tblGrid>
        <w:gridCol w:w="1709"/>
        <w:gridCol w:w="900"/>
        <w:gridCol w:w="900"/>
        <w:gridCol w:w="5307"/>
      </w:tblGrid>
      <w:tr w:rsidR="00DF339F" w:rsidRPr="003C169B" w14:paraId="3513C303" w14:textId="77777777" w:rsidTr="00642269">
        <w:trPr>
          <w:tblHeader/>
          <w:jc w:val="center"/>
        </w:trPr>
        <w:tc>
          <w:tcPr>
            <w:tcW w:w="1709" w:type="dxa"/>
            <w:tcBorders>
              <w:top w:val="single" w:sz="1" w:space="0" w:color="000000"/>
              <w:left w:val="single" w:sz="1" w:space="0" w:color="000000"/>
              <w:bottom w:val="single" w:sz="1" w:space="0" w:color="000000"/>
            </w:tcBorders>
            <w:shd w:val="clear" w:color="auto" w:fill="C0C0C0"/>
          </w:tcPr>
          <w:p w14:paraId="6A7BE63D" w14:textId="77777777" w:rsidR="00DF339F" w:rsidRPr="003C169B" w:rsidRDefault="00DF339F" w:rsidP="00C76D4D">
            <w:pPr>
              <w:pStyle w:val="TAH"/>
            </w:pPr>
            <w:r w:rsidRPr="003C169B">
              <w:t>Parameter name</w:t>
            </w:r>
          </w:p>
        </w:tc>
        <w:tc>
          <w:tcPr>
            <w:tcW w:w="900" w:type="dxa"/>
            <w:tcBorders>
              <w:top w:val="single" w:sz="1" w:space="0" w:color="000000"/>
              <w:left w:val="single" w:sz="1" w:space="0" w:color="000000"/>
              <w:bottom w:val="single" w:sz="1" w:space="0" w:color="000000"/>
              <w:right w:val="single" w:sz="1" w:space="0" w:color="000000"/>
            </w:tcBorders>
            <w:shd w:val="clear" w:color="auto" w:fill="C0C0C0"/>
          </w:tcPr>
          <w:p w14:paraId="2E3CA1F4" w14:textId="77777777" w:rsidR="00DF339F" w:rsidRPr="003C169B" w:rsidRDefault="00DF339F" w:rsidP="00C76D4D">
            <w:pPr>
              <w:pStyle w:val="TAH"/>
            </w:pPr>
            <w:r w:rsidRPr="003C169B">
              <w:t>Direction</w:t>
            </w:r>
          </w:p>
        </w:tc>
        <w:tc>
          <w:tcPr>
            <w:tcW w:w="900" w:type="dxa"/>
            <w:tcBorders>
              <w:top w:val="single" w:sz="1" w:space="0" w:color="000000"/>
              <w:left w:val="single" w:sz="1" w:space="0" w:color="000000"/>
              <w:bottom w:val="single" w:sz="1" w:space="0" w:color="000000"/>
            </w:tcBorders>
            <w:shd w:val="clear" w:color="auto" w:fill="C0C0C0"/>
          </w:tcPr>
          <w:p w14:paraId="671DE7C7" w14:textId="77777777" w:rsidR="00DF339F" w:rsidRPr="003C169B" w:rsidRDefault="00DF339F" w:rsidP="00C76D4D">
            <w:pPr>
              <w:pStyle w:val="TAH"/>
            </w:pPr>
            <w:r w:rsidRPr="003C169B">
              <w:t>Optional</w:t>
            </w:r>
          </w:p>
        </w:tc>
        <w:tc>
          <w:tcPr>
            <w:tcW w:w="5307" w:type="dxa"/>
            <w:tcBorders>
              <w:top w:val="single" w:sz="1" w:space="0" w:color="000000"/>
              <w:left w:val="single" w:sz="1" w:space="0" w:color="000000"/>
              <w:bottom w:val="single" w:sz="1" w:space="0" w:color="000000"/>
              <w:right w:val="single" w:sz="1" w:space="0" w:color="000000"/>
            </w:tcBorders>
            <w:shd w:val="clear" w:color="auto" w:fill="C0C0C0"/>
          </w:tcPr>
          <w:p w14:paraId="0151AAD8" w14:textId="77777777" w:rsidR="00DF339F" w:rsidRPr="003C169B" w:rsidRDefault="00DF339F" w:rsidP="00C76D4D">
            <w:pPr>
              <w:pStyle w:val="TAH"/>
            </w:pPr>
            <w:r w:rsidRPr="003C169B">
              <w:t>Description</w:t>
            </w:r>
          </w:p>
        </w:tc>
      </w:tr>
      <w:tr w:rsidR="00DF339F" w:rsidRPr="003C169B" w14:paraId="17F71F56" w14:textId="77777777" w:rsidTr="00642269">
        <w:trPr>
          <w:tblHeader/>
          <w:jc w:val="center"/>
        </w:trPr>
        <w:tc>
          <w:tcPr>
            <w:tcW w:w="1709" w:type="dxa"/>
            <w:tcBorders>
              <w:left w:val="single" w:sz="1" w:space="0" w:color="000000"/>
              <w:bottom w:val="single" w:sz="1" w:space="0" w:color="000000"/>
            </w:tcBorders>
          </w:tcPr>
          <w:p w14:paraId="522D19D0" w14:textId="77777777" w:rsidR="00DF339F" w:rsidRPr="003C169B" w:rsidRDefault="00DF339F" w:rsidP="00C76D4D">
            <w:pPr>
              <w:pStyle w:val="TAL"/>
              <w:rPr>
                <w:lang w:eastAsia="ko-KR"/>
              </w:rPr>
            </w:pPr>
            <w:r w:rsidRPr="003C169B">
              <w:rPr>
                <w:lang w:eastAsia="ko-KR"/>
              </w:rPr>
              <w:t>device</w:t>
            </w:r>
            <w:r w:rsidRPr="003C169B">
              <w:rPr>
                <w:lang w:eastAsia="zh-CN"/>
              </w:rPr>
              <w:t>Id</w:t>
            </w:r>
          </w:p>
        </w:tc>
        <w:tc>
          <w:tcPr>
            <w:tcW w:w="900" w:type="dxa"/>
            <w:tcBorders>
              <w:left w:val="single" w:sz="1" w:space="0" w:color="000000"/>
              <w:bottom w:val="single" w:sz="1" w:space="0" w:color="000000"/>
              <w:right w:val="single" w:sz="1" w:space="0" w:color="000000"/>
            </w:tcBorders>
          </w:tcPr>
          <w:p w14:paraId="27443018" w14:textId="77777777" w:rsidR="00DF339F" w:rsidRPr="003C169B" w:rsidRDefault="00DF339F" w:rsidP="009426CC">
            <w:pPr>
              <w:pStyle w:val="TAC"/>
              <w:rPr>
                <w:lang w:eastAsia="ko-KR"/>
              </w:rPr>
            </w:pPr>
            <w:r w:rsidRPr="003D0EF4">
              <w:rPr>
                <w:lang w:eastAsia="ko-KR"/>
              </w:rPr>
              <w:t>IN</w:t>
            </w:r>
          </w:p>
        </w:tc>
        <w:tc>
          <w:tcPr>
            <w:tcW w:w="900" w:type="dxa"/>
            <w:tcBorders>
              <w:left w:val="single" w:sz="1" w:space="0" w:color="000000"/>
              <w:bottom w:val="single" w:sz="1" w:space="0" w:color="000000"/>
            </w:tcBorders>
          </w:tcPr>
          <w:p w14:paraId="7DF5DDAF" w14:textId="77777777" w:rsidR="00DF339F" w:rsidRPr="003C169B" w:rsidRDefault="00DF339F" w:rsidP="009426CC">
            <w:pPr>
              <w:pStyle w:val="TAC"/>
              <w:rPr>
                <w:lang w:eastAsia="zh-CN"/>
              </w:rPr>
            </w:pPr>
            <w:r w:rsidRPr="003C169B">
              <w:rPr>
                <w:lang w:eastAsia="zh-CN"/>
              </w:rPr>
              <w:t>NO</w:t>
            </w:r>
          </w:p>
        </w:tc>
        <w:tc>
          <w:tcPr>
            <w:tcW w:w="5307" w:type="dxa"/>
            <w:tcBorders>
              <w:left w:val="single" w:sz="1" w:space="0" w:color="000000"/>
              <w:bottom w:val="single" w:sz="1" w:space="0" w:color="000000"/>
              <w:right w:val="single" w:sz="1" w:space="0" w:color="000000"/>
            </w:tcBorders>
          </w:tcPr>
          <w:p w14:paraId="5C468207" w14:textId="77777777" w:rsidR="00DF339F" w:rsidRPr="003C169B" w:rsidRDefault="00DF339F" w:rsidP="00C76D4D">
            <w:pPr>
              <w:pStyle w:val="TAL"/>
              <w:rPr>
                <w:lang w:eastAsia="ko-KR"/>
              </w:rPr>
            </w:pPr>
            <w:r w:rsidRPr="003C169B">
              <w:rPr>
                <w:lang w:eastAsia="zh-CN"/>
              </w:rPr>
              <w:t xml:space="preserve">The unique device identifier </w:t>
            </w:r>
            <w:r w:rsidRPr="003D0EF4">
              <w:rPr>
                <w:lang w:eastAsia="zh-CN"/>
              </w:rPr>
              <w:t>in</w:t>
            </w:r>
            <w:r w:rsidRPr="003C169B">
              <w:rPr>
                <w:lang w:eastAsia="zh-CN"/>
              </w:rPr>
              <w:t xml:space="preserve"> the context of the </w:t>
            </w:r>
            <w:r w:rsidRPr="003D0EF4">
              <w:rPr>
                <w:lang w:eastAsia="zh-CN"/>
              </w:rPr>
              <w:t>M2M</w:t>
            </w:r>
            <w:r w:rsidRPr="003C169B">
              <w:rPr>
                <w:lang w:eastAsia="zh-CN"/>
              </w:rPr>
              <w:t xml:space="preserve"> Service Subscription.</w:t>
            </w:r>
          </w:p>
        </w:tc>
      </w:tr>
      <w:tr w:rsidR="00DF339F" w:rsidRPr="003C169B" w14:paraId="6637A914" w14:textId="77777777" w:rsidTr="00642269">
        <w:trPr>
          <w:tblHeader/>
          <w:jc w:val="center"/>
        </w:trPr>
        <w:tc>
          <w:tcPr>
            <w:tcW w:w="1709" w:type="dxa"/>
            <w:tcBorders>
              <w:left w:val="single" w:sz="1" w:space="0" w:color="000000"/>
              <w:bottom w:val="single" w:sz="1" w:space="0" w:color="000000"/>
            </w:tcBorders>
          </w:tcPr>
          <w:p w14:paraId="7E79E315" w14:textId="77777777" w:rsidR="00DF339F" w:rsidRPr="003C169B" w:rsidRDefault="00DF339F" w:rsidP="00C76D4D">
            <w:pPr>
              <w:pStyle w:val="TAL"/>
              <w:rPr>
                <w:lang w:eastAsia="ko-KR"/>
              </w:rPr>
            </w:pPr>
            <w:r w:rsidRPr="003C169B">
              <w:rPr>
                <w:lang w:eastAsia="ko-KR"/>
              </w:rPr>
              <w:t>version</w:t>
            </w:r>
          </w:p>
        </w:tc>
        <w:tc>
          <w:tcPr>
            <w:tcW w:w="900" w:type="dxa"/>
            <w:tcBorders>
              <w:left w:val="single" w:sz="1" w:space="0" w:color="000000"/>
              <w:bottom w:val="single" w:sz="1" w:space="0" w:color="000000"/>
              <w:right w:val="single" w:sz="1" w:space="0" w:color="000000"/>
            </w:tcBorders>
          </w:tcPr>
          <w:p w14:paraId="2509895A" w14:textId="77777777" w:rsidR="00DF339F" w:rsidRPr="003C169B" w:rsidRDefault="00DF339F" w:rsidP="009426CC">
            <w:pPr>
              <w:pStyle w:val="TAC"/>
            </w:pPr>
            <w:r w:rsidRPr="003D0EF4">
              <w:rPr>
                <w:lang w:eastAsia="ko-KR"/>
              </w:rPr>
              <w:t>IN</w:t>
            </w:r>
          </w:p>
        </w:tc>
        <w:tc>
          <w:tcPr>
            <w:tcW w:w="900" w:type="dxa"/>
            <w:tcBorders>
              <w:left w:val="single" w:sz="1" w:space="0" w:color="000000"/>
              <w:bottom w:val="single" w:sz="1" w:space="0" w:color="000000"/>
            </w:tcBorders>
          </w:tcPr>
          <w:p w14:paraId="79E70ABF" w14:textId="77777777" w:rsidR="00DF339F" w:rsidRPr="003C169B" w:rsidRDefault="00DF339F" w:rsidP="009426CC">
            <w:pPr>
              <w:pStyle w:val="TAC"/>
              <w:rPr>
                <w:lang w:eastAsia="ko-KR"/>
              </w:rPr>
            </w:pPr>
            <w:r w:rsidRPr="003C169B">
              <w:rPr>
                <w:lang w:eastAsia="zh-CN"/>
              </w:rPr>
              <w:t>NO</w:t>
            </w:r>
          </w:p>
        </w:tc>
        <w:tc>
          <w:tcPr>
            <w:tcW w:w="5307" w:type="dxa"/>
            <w:tcBorders>
              <w:left w:val="single" w:sz="1" w:space="0" w:color="000000"/>
              <w:bottom w:val="single" w:sz="1" w:space="0" w:color="000000"/>
              <w:right w:val="single" w:sz="1" w:space="0" w:color="000000"/>
            </w:tcBorders>
          </w:tcPr>
          <w:p w14:paraId="2F944569" w14:textId="77777777" w:rsidR="00DF339F" w:rsidRPr="003C169B" w:rsidRDefault="00DF339F" w:rsidP="00C76D4D">
            <w:pPr>
              <w:pStyle w:val="TAL"/>
              <w:rPr>
                <w:lang w:eastAsia="ko-KR"/>
              </w:rPr>
            </w:pPr>
            <w:r w:rsidRPr="003C169B">
              <w:rPr>
                <w:lang w:eastAsia="ko-KR"/>
              </w:rPr>
              <w:t>The version of the software.</w:t>
            </w:r>
          </w:p>
        </w:tc>
      </w:tr>
      <w:tr w:rsidR="00DF339F" w:rsidRPr="003C169B" w14:paraId="4621D4DA" w14:textId="77777777" w:rsidTr="00642269">
        <w:trPr>
          <w:tblHeader/>
          <w:jc w:val="center"/>
        </w:trPr>
        <w:tc>
          <w:tcPr>
            <w:tcW w:w="1709" w:type="dxa"/>
            <w:tcBorders>
              <w:left w:val="single" w:sz="1" w:space="0" w:color="000000"/>
              <w:bottom w:val="single" w:sz="1" w:space="0" w:color="000000"/>
            </w:tcBorders>
          </w:tcPr>
          <w:p w14:paraId="005E5F9A" w14:textId="77777777" w:rsidR="00DF339F" w:rsidRPr="003C169B" w:rsidRDefault="00DF339F" w:rsidP="00C76D4D">
            <w:pPr>
              <w:pStyle w:val="TAL"/>
              <w:rPr>
                <w:lang w:eastAsia="ko-KR"/>
              </w:rPr>
            </w:pPr>
            <w:r w:rsidRPr="003C169B">
              <w:rPr>
                <w:lang w:eastAsia="ko-KR"/>
              </w:rPr>
              <w:t>name</w:t>
            </w:r>
          </w:p>
        </w:tc>
        <w:tc>
          <w:tcPr>
            <w:tcW w:w="900" w:type="dxa"/>
            <w:tcBorders>
              <w:left w:val="single" w:sz="1" w:space="0" w:color="000000"/>
              <w:bottom w:val="single" w:sz="1" w:space="0" w:color="000000"/>
              <w:right w:val="single" w:sz="1" w:space="0" w:color="000000"/>
            </w:tcBorders>
          </w:tcPr>
          <w:p w14:paraId="3F8649AC" w14:textId="77777777" w:rsidR="00DF339F" w:rsidRPr="003C169B" w:rsidRDefault="00DF339F" w:rsidP="009426CC">
            <w:pPr>
              <w:pStyle w:val="TAC"/>
            </w:pPr>
            <w:r w:rsidRPr="003D0EF4">
              <w:rPr>
                <w:lang w:eastAsia="ko-KR"/>
              </w:rPr>
              <w:t>IN</w:t>
            </w:r>
          </w:p>
        </w:tc>
        <w:tc>
          <w:tcPr>
            <w:tcW w:w="900" w:type="dxa"/>
            <w:tcBorders>
              <w:left w:val="single" w:sz="1" w:space="0" w:color="000000"/>
              <w:bottom w:val="single" w:sz="1" w:space="0" w:color="000000"/>
            </w:tcBorders>
          </w:tcPr>
          <w:p w14:paraId="1DC52434" w14:textId="77777777" w:rsidR="00DF339F" w:rsidRPr="003C169B" w:rsidRDefault="00DF339F" w:rsidP="009426CC">
            <w:pPr>
              <w:pStyle w:val="TAC"/>
              <w:rPr>
                <w:lang w:eastAsia="ko-KR"/>
              </w:rPr>
            </w:pPr>
            <w:r w:rsidRPr="003C169B">
              <w:rPr>
                <w:lang w:eastAsia="zh-CN"/>
              </w:rPr>
              <w:t>NO</w:t>
            </w:r>
          </w:p>
        </w:tc>
        <w:tc>
          <w:tcPr>
            <w:tcW w:w="5307" w:type="dxa"/>
            <w:tcBorders>
              <w:left w:val="single" w:sz="1" w:space="0" w:color="000000"/>
              <w:bottom w:val="single" w:sz="1" w:space="0" w:color="000000"/>
              <w:right w:val="single" w:sz="1" w:space="0" w:color="000000"/>
            </w:tcBorders>
          </w:tcPr>
          <w:p w14:paraId="2F0AA327" w14:textId="77777777" w:rsidR="00DF339F" w:rsidRPr="003C169B" w:rsidRDefault="00DF339F" w:rsidP="00C76D4D">
            <w:pPr>
              <w:pStyle w:val="TAL"/>
              <w:rPr>
                <w:lang w:eastAsia="ko-KR"/>
              </w:rPr>
            </w:pPr>
            <w:r w:rsidRPr="003C169B">
              <w:rPr>
                <w:lang w:eastAsia="ko-KR"/>
              </w:rPr>
              <w:t>The name of the software.</w:t>
            </w:r>
          </w:p>
        </w:tc>
      </w:tr>
      <w:tr w:rsidR="00DF339F" w:rsidRPr="003C169B" w14:paraId="7FC8B5E4" w14:textId="77777777" w:rsidTr="00642269">
        <w:trPr>
          <w:tblHeader/>
          <w:jc w:val="center"/>
        </w:trPr>
        <w:tc>
          <w:tcPr>
            <w:tcW w:w="1709" w:type="dxa"/>
            <w:tcBorders>
              <w:left w:val="single" w:sz="1" w:space="0" w:color="000000"/>
              <w:bottom w:val="single" w:sz="1" w:space="0" w:color="000000"/>
            </w:tcBorders>
          </w:tcPr>
          <w:p w14:paraId="1AEF8631" w14:textId="77777777" w:rsidR="00DF339F" w:rsidRPr="003C169B" w:rsidRDefault="00DF339F" w:rsidP="00C76D4D">
            <w:pPr>
              <w:pStyle w:val="TAL"/>
              <w:rPr>
                <w:lang w:eastAsia="ko-KR"/>
              </w:rPr>
            </w:pPr>
            <w:r w:rsidRPr="003C169B">
              <w:t>reportPolicy</w:t>
            </w:r>
          </w:p>
        </w:tc>
        <w:tc>
          <w:tcPr>
            <w:tcW w:w="900" w:type="dxa"/>
            <w:tcBorders>
              <w:left w:val="single" w:sz="1" w:space="0" w:color="000000"/>
              <w:bottom w:val="single" w:sz="1" w:space="0" w:color="000000"/>
              <w:right w:val="single" w:sz="1" w:space="0" w:color="000000"/>
            </w:tcBorders>
          </w:tcPr>
          <w:p w14:paraId="71FBB4DA" w14:textId="77777777" w:rsidR="00DF339F" w:rsidRPr="003C169B" w:rsidRDefault="00DF339F" w:rsidP="009426CC">
            <w:pPr>
              <w:pStyle w:val="TAC"/>
              <w:rPr>
                <w:lang w:eastAsia="ko-KR"/>
              </w:rPr>
            </w:pPr>
            <w:r w:rsidRPr="003D0EF4">
              <w:t>IN</w:t>
            </w:r>
          </w:p>
        </w:tc>
        <w:tc>
          <w:tcPr>
            <w:tcW w:w="900" w:type="dxa"/>
            <w:tcBorders>
              <w:left w:val="single" w:sz="1" w:space="0" w:color="000000"/>
              <w:bottom w:val="single" w:sz="1" w:space="0" w:color="000000"/>
            </w:tcBorders>
          </w:tcPr>
          <w:p w14:paraId="60561218" w14:textId="77777777" w:rsidR="00DF339F" w:rsidRPr="003C169B" w:rsidRDefault="00DF339F" w:rsidP="009426CC">
            <w:pPr>
              <w:pStyle w:val="TAC"/>
              <w:rPr>
                <w:lang w:eastAsia="ko-KR"/>
              </w:rPr>
            </w:pPr>
            <w:r w:rsidRPr="003D0EF4">
              <w:t>YES</w:t>
            </w:r>
          </w:p>
        </w:tc>
        <w:tc>
          <w:tcPr>
            <w:tcW w:w="5307" w:type="dxa"/>
            <w:tcBorders>
              <w:left w:val="single" w:sz="1" w:space="0" w:color="000000"/>
              <w:bottom w:val="single" w:sz="1" w:space="0" w:color="000000"/>
              <w:right w:val="single" w:sz="1" w:space="0" w:color="000000"/>
            </w:tcBorders>
          </w:tcPr>
          <w:p w14:paraId="61010925" w14:textId="77777777" w:rsidR="00DF339F" w:rsidRPr="003C169B" w:rsidRDefault="00DF339F" w:rsidP="00C76D4D">
            <w:pPr>
              <w:pStyle w:val="TAL"/>
              <w:rPr>
                <w:lang w:eastAsia="zh-CN"/>
              </w:rPr>
            </w:pPr>
            <w:r w:rsidRPr="003C169B">
              <w:t xml:space="preserve">The policy used to report the state of the operation to the originating </w:t>
            </w:r>
            <w:r w:rsidRPr="003D0EF4">
              <w:t>AE</w:t>
            </w:r>
            <w:r w:rsidRPr="003C169B">
              <w:t xml:space="preserve">. </w:t>
            </w:r>
            <w:r w:rsidRPr="003D0EF4">
              <w:t>See</w:t>
            </w:r>
            <w:r w:rsidRPr="003C169B">
              <w:t xml:space="preserve"> clause </w:t>
            </w:r>
            <w:r w:rsidR="00AB3586" w:rsidRPr="003C169B">
              <w:t>6.6.2.2.</w:t>
            </w:r>
            <w:r w:rsidRPr="003C169B">
              <w:t>1.</w:t>
            </w:r>
          </w:p>
        </w:tc>
      </w:tr>
      <w:tr w:rsidR="00DF339F" w:rsidRPr="003C169B" w14:paraId="145F5897" w14:textId="77777777" w:rsidTr="00642269">
        <w:trPr>
          <w:tblHeader/>
          <w:jc w:val="center"/>
        </w:trPr>
        <w:tc>
          <w:tcPr>
            <w:tcW w:w="1709" w:type="dxa"/>
            <w:tcBorders>
              <w:top w:val="single" w:sz="4" w:space="0" w:color="auto"/>
              <w:left w:val="single" w:sz="4" w:space="0" w:color="auto"/>
              <w:bottom w:val="single" w:sz="4" w:space="0" w:color="auto"/>
              <w:right w:val="single" w:sz="4" w:space="0" w:color="auto"/>
            </w:tcBorders>
          </w:tcPr>
          <w:p w14:paraId="51F6E9C8" w14:textId="77777777" w:rsidR="00DF339F" w:rsidRPr="003C169B" w:rsidRDefault="00DF339F" w:rsidP="00C76D4D">
            <w:pPr>
              <w:pStyle w:val="TAL"/>
              <w:rPr>
                <w:lang w:eastAsia="ko-KR"/>
              </w:rPr>
            </w:pPr>
            <w:r w:rsidRPr="003C169B">
              <w:rPr>
                <w:lang w:eastAsia="ko-KR"/>
              </w:rPr>
              <w:t>responseType</w:t>
            </w:r>
          </w:p>
        </w:tc>
        <w:tc>
          <w:tcPr>
            <w:tcW w:w="900" w:type="dxa"/>
            <w:tcBorders>
              <w:top w:val="single" w:sz="4" w:space="0" w:color="auto"/>
              <w:left w:val="single" w:sz="4" w:space="0" w:color="auto"/>
              <w:bottom w:val="single" w:sz="4" w:space="0" w:color="auto"/>
              <w:right w:val="single" w:sz="4" w:space="0" w:color="auto"/>
            </w:tcBorders>
          </w:tcPr>
          <w:p w14:paraId="08738489" w14:textId="77777777" w:rsidR="00DF339F" w:rsidRPr="003C169B" w:rsidRDefault="00DF339F" w:rsidP="009426CC">
            <w:pPr>
              <w:pStyle w:val="TAC"/>
              <w:rPr>
                <w:lang w:eastAsia="ko-KR"/>
              </w:rPr>
            </w:pPr>
            <w:r w:rsidRPr="003D0EF4">
              <w:rPr>
                <w:lang w:eastAsia="ko-KR"/>
              </w:rPr>
              <w:t>OUT</w:t>
            </w:r>
          </w:p>
        </w:tc>
        <w:tc>
          <w:tcPr>
            <w:tcW w:w="900" w:type="dxa"/>
            <w:tcBorders>
              <w:top w:val="single" w:sz="4" w:space="0" w:color="auto"/>
              <w:left w:val="single" w:sz="4" w:space="0" w:color="auto"/>
              <w:bottom w:val="single" w:sz="4" w:space="0" w:color="auto"/>
              <w:right w:val="single" w:sz="4" w:space="0" w:color="auto"/>
            </w:tcBorders>
          </w:tcPr>
          <w:p w14:paraId="52B03E4E" w14:textId="77777777" w:rsidR="00DF339F" w:rsidRPr="003C169B" w:rsidRDefault="00DF339F" w:rsidP="009426CC">
            <w:pPr>
              <w:pStyle w:val="TAC"/>
              <w:rPr>
                <w:lang w:eastAsia="ko-KR"/>
              </w:rPr>
            </w:pPr>
            <w:r w:rsidRPr="003D0EF4">
              <w:rPr>
                <w:lang w:eastAsia="ko-KR"/>
              </w:rPr>
              <w:t>YES</w:t>
            </w:r>
          </w:p>
        </w:tc>
        <w:tc>
          <w:tcPr>
            <w:tcW w:w="5307" w:type="dxa"/>
            <w:tcBorders>
              <w:top w:val="single" w:sz="4" w:space="0" w:color="auto"/>
              <w:left w:val="single" w:sz="4" w:space="0" w:color="auto"/>
              <w:bottom w:val="single" w:sz="4" w:space="0" w:color="auto"/>
              <w:right w:val="single" w:sz="4" w:space="0" w:color="auto"/>
            </w:tcBorders>
          </w:tcPr>
          <w:p w14:paraId="4E531B90" w14:textId="77777777" w:rsidR="00DF339F" w:rsidRPr="003C169B" w:rsidRDefault="00DF339F" w:rsidP="00C76D4D">
            <w:pPr>
              <w:pStyle w:val="TAL"/>
              <w:rPr>
                <w:lang w:eastAsia="ko-KR"/>
              </w:rPr>
            </w:pPr>
            <w:r w:rsidRPr="003C169B">
              <w:rPr>
                <w:lang w:eastAsia="ko-KR"/>
              </w:rPr>
              <w:t>Unique response types for this service</w:t>
            </w:r>
            <w:r w:rsidR="009426CC" w:rsidRPr="003C169B">
              <w:rPr>
                <w:lang w:eastAsia="ko-KR"/>
              </w:rPr>
              <w:t xml:space="preserve"> (</w:t>
            </w:r>
            <w:r w:rsidR="009426CC" w:rsidRPr="003D0EF4">
              <w:rPr>
                <w:lang w:eastAsia="ko-KR"/>
              </w:rPr>
              <w:t>see</w:t>
            </w:r>
            <w:r w:rsidR="009426CC" w:rsidRPr="003C169B">
              <w:rPr>
                <w:lang w:eastAsia="ko-KR"/>
              </w:rPr>
              <w:t xml:space="preserve"> note):</w:t>
            </w:r>
          </w:p>
          <w:p w14:paraId="65554C5C" w14:textId="77777777" w:rsidR="00DF339F" w:rsidRPr="003C169B" w:rsidRDefault="00DF339F" w:rsidP="00C76D4D">
            <w:pPr>
              <w:pStyle w:val="TB1"/>
              <w:rPr>
                <w:lang w:eastAsia="ko-KR"/>
              </w:rPr>
            </w:pPr>
            <w:r w:rsidRPr="003C169B">
              <w:t>Exception: Request may not have been completed</w:t>
            </w:r>
            <w:r w:rsidR="009426CC" w:rsidRPr="003C169B">
              <w:t>.</w:t>
            </w:r>
          </w:p>
        </w:tc>
      </w:tr>
      <w:tr w:rsidR="009426CC" w:rsidRPr="003C169B" w14:paraId="41467E86" w14:textId="77777777" w:rsidTr="00642269">
        <w:trPr>
          <w:tblHeader/>
          <w:jc w:val="center"/>
        </w:trPr>
        <w:tc>
          <w:tcPr>
            <w:tcW w:w="8816" w:type="dxa"/>
            <w:gridSpan w:val="4"/>
            <w:tcBorders>
              <w:top w:val="single" w:sz="4" w:space="0" w:color="auto"/>
              <w:left w:val="single" w:sz="4" w:space="0" w:color="auto"/>
              <w:bottom w:val="single" w:sz="4" w:space="0" w:color="auto"/>
              <w:right w:val="single" w:sz="4" w:space="0" w:color="auto"/>
            </w:tcBorders>
          </w:tcPr>
          <w:p w14:paraId="28D6534D" w14:textId="77777777" w:rsidR="000C1947" w:rsidRPr="003C169B" w:rsidRDefault="009426CC" w:rsidP="00F443BD">
            <w:pPr>
              <w:pStyle w:val="TAN"/>
              <w:rPr>
                <w:lang w:eastAsia="ko-KR"/>
              </w:rPr>
            </w:pPr>
            <w:r w:rsidRPr="003C169B">
              <w:rPr>
                <w:lang w:eastAsia="ko-KR"/>
              </w:rPr>
              <w:t>NOTE:</w:t>
            </w:r>
            <w:r w:rsidRPr="003C169B">
              <w:rPr>
                <w:lang w:eastAsia="ko-KR"/>
              </w:rPr>
              <w:tab/>
              <w:t>Consumed services also provide response types.</w:t>
            </w:r>
          </w:p>
        </w:tc>
      </w:tr>
    </w:tbl>
    <w:p w14:paraId="4870B472" w14:textId="77777777" w:rsidR="00C76D4D" w:rsidRPr="003C169B" w:rsidRDefault="00C76D4D" w:rsidP="00C76D4D">
      <w:pPr>
        <w:rPr>
          <w:lang w:eastAsia="ko-KR"/>
        </w:rPr>
      </w:pPr>
    </w:p>
    <w:p w14:paraId="26C7441F" w14:textId="77777777" w:rsidR="00DF339F" w:rsidRPr="003C169B" w:rsidRDefault="00DF339F" w:rsidP="00DF339F">
      <w:pPr>
        <w:pStyle w:val="Heading5"/>
        <w:rPr>
          <w:lang w:eastAsia="ko-KR"/>
        </w:rPr>
      </w:pPr>
      <w:bookmarkStart w:id="724" w:name="_Toc508005083"/>
      <w:r w:rsidRPr="003C169B">
        <w:rPr>
          <w:lang w:eastAsia="ko-KR"/>
        </w:rPr>
        <w:t>6.7.2.2</w:t>
      </w:r>
      <w:r w:rsidRPr="003C169B">
        <w:rPr>
          <w:lang w:eastAsia="zh-CN"/>
        </w:rPr>
        <w:t>1</w:t>
      </w:r>
      <w:r w:rsidRPr="003C169B">
        <w:rPr>
          <w:lang w:eastAsia="ko-KR"/>
        </w:rPr>
        <w:t>.</w:t>
      </w:r>
      <w:r w:rsidR="0045615E" w:rsidRPr="003C169B">
        <w:rPr>
          <w:lang w:eastAsia="zh-CN"/>
        </w:rPr>
        <w:t>4</w:t>
      </w:r>
      <w:r w:rsidRPr="003C169B">
        <w:rPr>
          <w:lang w:eastAsia="ko-KR"/>
        </w:rPr>
        <w:tab/>
        <w:t>Post-Conditions</w:t>
      </w:r>
      <w:bookmarkEnd w:id="724"/>
    </w:p>
    <w:p w14:paraId="458D1069" w14:textId="77777777" w:rsidR="00DF339F" w:rsidRPr="003C169B" w:rsidRDefault="00DF339F" w:rsidP="00DF339F">
      <w:pPr>
        <w:rPr>
          <w:lang w:eastAsia="zh-CN"/>
        </w:rPr>
      </w:pPr>
      <w:r w:rsidRPr="003C169B">
        <w:rPr>
          <w:lang w:eastAsia="zh-CN"/>
        </w:rPr>
        <w:t xml:space="preserve">The Management Adapter has submitted a request to the Management Server to </w:t>
      </w:r>
      <w:r w:rsidRPr="003C169B">
        <w:rPr>
          <w:rFonts w:eastAsia="Arial Unicode MS"/>
        </w:rPr>
        <w:t>deactivate</w:t>
      </w:r>
      <w:r w:rsidRPr="003C169B">
        <w:rPr>
          <w:rFonts w:eastAsia="Arial Unicode MS"/>
          <w:lang w:eastAsia="zh-CN"/>
        </w:rPr>
        <w:t>s</w:t>
      </w:r>
      <w:r w:rsidRPr="003C169B">
        <w:rPr>
          <w:rFonts w:eastAsia="Arial Unicode MS"/>
        </w:rPr>
        <w:t xml:space="preserve"> software</w:t>
      </w:r>
      <w:r w:rsidRPr="003C169B">
        <w:rPr>
          <w:lang w:eastAsia="zh-CN"/>
        </w:rPr>
        <w:t>.</w:t>
      </w:r>
    </w:p>
    <w:p w14:paraId="4FBB59FF" w14:textId="77777777" w:rsidR="00DF339F" w:rsidRPr="003C169B" w:rsidRDefault="00DF339F" w:rsidP="00DF339F">
      <w:pPr>
        <w:pStyle w:val="Heading5"/>
      </w:pPr>
      <w:bookmarkStart w:id="725" w:name="_Toc508005084"/>
      <w:r w:rsidRPr="003C169B">
        <w:rPr>
          <w:lang w:eastAsia="ko-KR"/>
        </w:rPr>
        <w:t>6.7.2.2</w:t>
      </w:r>
      <w:r w:rsidRPr="003C169B">
        <w:rPr>
          <w:lang w:eastAsia="zh-CN"/>
        </w:rPr>
        <w:t>1.</w:t>
      </w:r>
      <w:r w:rsidR="0045615E" w:rsidRPr="003C169B">
        <w:rPr>
          <w:lang w:eastAsia="zh-CN"/>
        </w:rPr>
        <w:t>5</w:t>
      </w:r>
      <w:r w:rsidRPr="003C169B">
        <w:rPr>
          <w:lang w:eastAsia="zh-CN"/>
        </w:rPr>
        <w:tab/>
        <w:t>Excepti</w:t>
      </w:r>
      <w:r w:rsidRPr="003C169B">
        <w:rPr>
          <w:lang w:eastAsia="ko-KR"/>
        </w:rPr>
        <w:t>ons</w:t>
      </w:r>
      <w:bookmarkEnd w:id="725"/>
    </w:p>
    <w:p w14:paraId="61785AE9" w14:textId="77777777" w:rsidR="00DF339F" w:rsidRPr="003C169B" w:rsidRDefault="00DF339F" w:rsidP="00DF339F">
      <w:r w:rsidRPr="003C169B">
        <w:t>Not Applicable</w:t>
      </w:r>
      <w:r w:rsidR="00C76D4D" w:rsidRPr="003C169B">
        <w:t>.</w:t>
      </w:r>
    </w:p>
    <w:p w14:paraId="61447D3A" w14:textId="77777777" w:rsidR="00DF339F" w:rsidRPr="003C169B" w:rsidRDefault="00DF339F" w:rsidP="00DF339F">
      <w:pPr>
        <w:pStyle w:val="Heading5"/>
      </w:pPr>
      <w:bookmarkStart w:id="726" w:name="_Toc508005085"/>
      <w:r w:rsidRPr="003C169B">
        <w:t>6.7.2.2</w:t>
      </w:r>
      <w:r w:rsidRPr="003C169B">
        <w:rPr>
          <w:lang w:eastAsia="zh-CN"/>
        </w:rPr>
        <w:t>1</w:t>
      </w:r>
      <w:r w:rsidRPr="003C169B">
        <w:t>.</w:t>
      </w:r>
      <w:r w:rsidR="0045615E" w:rsidRPr="003C169B">
        <w:rPr>
          <w:lang w:eastAsia="zh-CN"/>
        </w:rPr>
        <w:t>6</w:t>
      </w:r>
      <w:r w:rsidRPr="003C169B">
        <w:tab/>
      </w:r>
      <w:r w:rsidRPr="003C169B">
        <w:rPr>
          <w:lang w:eastAsia="ko-KR"/>
        </w:rPr>
        <w:t>Policies for Use</w:t>
      </w:r>
      <w:bookmarkEnd w:id="726"/>
    </w:p>
    <w:p w14:paraId="1B84F915" w14:textId="77777777" w:rsidR="00DF339F" w:rsidRPr="003C169B" w:rsidRDefault="00080151" w:rsidP="00DF339F">
      <w:r w:rsidRPr="003C169B">
        <w:t xml:space="preserve">Message Exchange Patterns: </w:t>
      </w:r>
      <w:r w:rsidRPr="003D0EF4">
        <w:t>In-Out</w:t>
      </w:r>
      <w:r w:rsidRPr="003C169B">
        <w:t>.</w:t>
      </w:r>
    </w:p>
    <w:p w14:paraId="57545A64" w14:textId="77777777" w:rsidR="00DF339F" w:rsidRPr="003C169B" w:rsidRDefault="00080151" w:rsidP="00DF339F">
      <w:r w:rsidRPr="003C169B">
        <w:t>Transaction Pattern: Participation allowed.</w:t>
      </w:r>
    </w:p>
    <w:p w14:paraId="5A1C9E45" w14:textId="77777777" w:rsidR="00DF339F" w:rsidRPr="003C169B" w:rsidRDefault="00DF339F" w:rsidP="00DF339F">
      <w:pPr>
        <w:pStyle w:val="Heading5"/>
      </w:pPr>
      <w:bookmarkStart w:id="727" w:name="_Toc508005086"/>
      <w:r w:rsidRPr="003C169B">
        <w:t>6.7.2.2</w:t>
      </w:r>
      <w:r w:rsidRPr="003C169B">
        <w:rPr>
          <w:lang w:eastAsia="zh-CN"/>
        </w:rPr>
        <w:t>1</w:t>
      </w:r>
      <w:r w:rsidRPr="003C169B">
        <w:t>.</w:t>
      </w:r>
      <w:r w:rsidR="0045615E" w:rsidRPr="003C169B">
        <w:rPr>
          <w:lang w:eastAsia="zh-CN"/>
        </w:rPr>
        <w:t>7</w:t>
      </w:r>
      <w:r w:rsidRPr="003C169B">
        <w:tab/>
        <w:t>oneM2M Resource Interworking</w:t>
      </w:r>
      <w:bookmarkEnd w:id="727"/>
    </w:p>
    <w:p w14:paraId="16F0A525" w14:textId="77777777" w:rsidR="00DF339F" w:rsidRPr="003C169B" w:rsidRDefault="00DF339F" w:rsidP="00DF339F">
      <w:pPr>
        <w:overflowPunct/>
        <w:autoSpaceDE/>
        <w:autoSpaceDN/>
        <w:adjustRightInd/>
        <w:spacing w:after="0"/>
        <w:textAlignment w:val="auto"/>
        <w:rPr>
          <w:lang w:eastAsia="zh-CN"/>
        </w:rPr>
      </w:pPr>
      <w:r w:rsidRPr="003C169B">
        <w:t xml:space="preserve">This service capability </w:t>
      </w:r>
      <w:r w:rsidRPr="003C169B">
        <w:rPr>
          <w:lang w:eastAsia="zh-CN"/>
        </w:rPr>
        <w:t xml:space="preserve">is used to </w:t>
      </w:r>
      <w:r w:rsidRPr="003C169B">
        <w:rPr>
          <w:rFonts w:eastAsia="Arial Unicode MS"/>
        </w:rPr>
        <w:t>deactivate</w:t>
      </w:r>
      <w:r w:rsidRPr="003C169B">
        <w:rPr>
          <w:rFonts w:eastAsia="Arial Unicode MS"/>
          <w:lang w:eastAsia="zh-CN"/>
        </w:rPr>
        <w:t>s</w:t>
      </w:r>
      <w:r w:rsidRPr="003C169B">
        <w:rPr>
          <w:rFonts w:eastAsia="Arial Unicode MS"/>
        </w:rPr>
        <w:t xml:space="preserve"> software</w:t>
      </w:r>
      <w:r w:rsidRPr="003C169B">
        <w:t>. The service capability aligns with the &lt;</w:t>
      </w:r>
      <w:r w:rsidRPr="003C169B">
        <w:rPr>
          <w:lang w:eastAsia="zh-CN"/>
        </w:rPr>
        <w:t>software</w:t>
      </w:r>
      <w:r w:rsidRPr="003C169B">
        <w:t xml:space="preserve">&gt; resource and maps to the </w:t>
      </w:r>
      <w:r w:rsidRPr="003D0EF4">
        <w:rPr>
          <w:lang w:eastAsia="zh-CN"/>
        </w:rPr>
        <w:t>UPDATE</w:t>
      </w:r>
      <w:r w:rsidRPr="003C169B">
        <w:t xml:space="preserve"> procedure for </w:t>
      </w:r>
      <w:r w:rsidRPr="003C169B">
        <w:rPr>
          <w:lang w:eastAsia="zh-CN"/>
        </w:rPr>
        <w:t>the a</w:t>
      </w:r>
      <w:r w:rsidRPr="003C169B">
        <w:t>ttribu</w:t>
      </w:r>
      <w:r w:rsidRPr="003C169B">
        <w:rPr>
          <w:lang w:eastAsia="zh-CN"/>
        </w:rPr>
        <w:t>te deactivate of</w:t>
      </w:r>
      <w:r w:rsidRPr="003C169B">
        <w:t xml:space="preserve"> the resource. The service capability </w:t>
      </w:r>
      <w:r w:rsidRPr="003C169B">
        <w:rPr>
          <w:lang w:eastAsia="zh-CN"/>
        </w:rPr>
        <w:t xml:space="preserve">also </w:t>
      </w:r>
      <w:r w:rsidRPr="003C169B">
        <w:t>aligns with the &lt;</w:t>
      </w:r>
      <w:r w:rsidRPr="003C169B">
        <w:rPr>
          <w:lang w:eastAsia="zh-CN"/>
        </w:rPr>
        <w:t>mgmtCmd</w:t>
      </w:r>
      <w:r w:rsidRPr="003C169B">
        <w:t xml:space="preserve">&gt; resource and maps to the </w:t>
      </w:r>
      <w:r w:rsidRPr="003C169B">
        <w:rPr>
          <w:lang w:eastAsia="zh-CN"/>
        </w:rPr>
        <w:t>EXECUTE</w:t>
      </w:r>
      <w:r w:rsidRPr="003C169B">
        <w:t xml:space="preserve"> procedure for the resource.</w:t>
      </w:r>
    </w:p>
    <w:p w14:paraId="28FC3B62" w14:textId="77777777" w:rsidR="00DF339F" w:rsidRPr="003C169B" w:rsidRDefault="00DF339F" w:rsidP="00DF339F">
      <w:pPr>
        <w:pStyle w:val="Heading4"/>
        <w:rPr>
          <w:lang w:eastAsia="zh-CN"/>
        </w:rPr>
      </w:pPr>
      <w:bookmarkStart w:id="728" w:name="_Toc507678687"/>
      <w:bookmarkStart w:id="729" w:name="_Toc508005087"/>
      <w:r w:rsidRPr="003C169B">
        <w:t>6.7.2.2</w:t>
      </w:r>
      <w:r w:rsidRPr="003C169B">
        <w:rPr>
          <w:lang w:eastAsia="zh-CN"/>
        </w:rPr>
        <w:t>2</w:t>
      </w:r>
      <w:r w:rsidRPr="003C169B">
        <w:tab/>
      </w:r>
      <w:r w:rsidRPr="003C169B">
        <w:rPr>
          <w:lang w:eastAsia="zh-CN"/>
        </w:rPr>
        <w:t>removeSoftware</w:t>
      </w:r>
      <w:bookmarkEnd w:id="728"/>
      <w:bookmarkEnd w:id="729"/>
    </w:p>
    <w:p w14:paraId="6F7EE841" w14:textId="77777777" w:rsidR="0045615E" w:rsidRPr="003C169B" w:rsidRDefault="0045615E" w:rsidP="0045615E">
      <w:pPr>
        <w:pStyle w:val="Heading5"/>
      </w:pPr>
      <w:bookmarkStart w:id="730" w:name="_Toc508005088"/>
      <w:r w:rsidRPr="003C169B">
        <w:t>6.7.2.2</w:t>
      </w:r>
      <w:r w:rsidRPr="003C169B">
        <w:rPr>
          <w:lang w:eastAsia="zh-CN"/>
        </w:rPr>
        <w:t>2</w:t>
      </w:r>
      <w:r w:rsidRPr="003C169B">
        <w:t>.1</w:t>
      </w:r>
      <w:r w:rsidRPr="003C169B">
        <w:tab/>
        <w:t>Description</w:t>
      </w:r>
      <w:bookmarkEnd w:id="730"/>
    </w:p>
    <w:p w14:paraId="72A0F4A7" w14:textId="77777777" w:rsidR="00DF339F" w:rsidRPr="003C169B" w:rsidRDefault="00DF339F" w:rsidP="00DF339F">
      <w:r w:rsidRPr="003C169B">
        <w:t>This service capability provides the ability for the Management Adapter to</w:t>
      </w:r>
      <w:r w:rsidRPr="003C169B">
        <w:rPr>
          <w:rFonts w:eastAsia="Arial Unicode MS"/>
        </w:rPr>
        <w:t xml:space="preserve"> uninstall the software</w:t>
      </w:r>
      <w:r w:rsidRPr="003C169B">
        <w:t>.</w:t>
      </w:r>
    </w:p>
    <w:p w14:paraId="23D6B25D" w14:textId="77777777" w:rsidR="00DF339F" w:rsidRPr="003C169B" w:rsidRDefault="00DF339F" w:rsidP="00DF339F">
      <w:pPr>
        <w:pStyle w:val="Heading5"/>
      </w:pPr>
      <w:bookmarkStart w:id="731" w:name="_Toc508005089"/>
      <w:r w:rsidRPr="003C169B">
        <w:t>6.7.2.2</w:t>
      </w:r>
      <w:r w:rsidRPr="003C169B">
        <w:rPr>
          <w:lang w:eastAsia="zh-CN"/>
        </w:rPr>
        <w:t>2</w:t>
      </w:r>
      <w:r w:rsidRPr="003C169B">
        <w:t>.</w:t>
      </w:r>
      <w:r w:rsidR="0045615E" w:rsidRPr="003C169B">
        <w:t>2</w:t>
      </w:r>
      <w:r w:rsidRPr="003C169B">
        <w:tab/>
      </w:r>
      <w:r w:rsidR="00D87590" w:rsidRPr="003C169B">
        <w:t>Pre-Conditions</w:t>
      </w:r>
      <w:bookmarkEnd w:id="731"/>
    </w:p>
    <w:p w14:paraId="7E8571D3" w14:textId="77777777" w:rsidR="00DF339F" w:rsidRPr="003C169B" w:rsidRDefault="00DF339F" w:rsidP="00DF339F">
      <w:r w:rsidRPr="003C169B">
        <w:t xml:space="preserve">A correlation between a Management Server, the </w:t>
      </w:r>
      <w:r w:rsidRPr="003D0EF4">
        <w:t>M2M</w:t>
      </w:r>
      <w:r w:rsidRPr="003C169B">
        <w:t xml:space="preserve"> Service Capability and device exist.</w:t>
      </w:r>
    </w:p>
    <w:p w14:paraId="606C95E6" w14:textId="77777777" w:rsidR="00DF339F" w:rsidRPr="003C169B" w:rsidRDefault="00DF339F" w:rsidP="00DF339F">
      <w:pPr>
        <w:pStyle w:val="Heading5"/>
        <w:rPr>
          <w:lang w:eastAsia="zh-CN"/>
        </w:rPr>
      </w:pPr>
      <w:bookmarkStart w:id="732" w:name="_Toc508005090"/>
      <w:r w:rsidRPr="003C169B">
        <w:t>6.7.2.2</w:t>
      </w:r>
      <w:r w:rsidRPr="003C169B">
        <w:rPr>
          <w:lang w:eastAsia="zh-CN"/>
        </w:rPr>
        <w:t>2</w:t>
      </w:r>
      <w:r w:rsidRPr="003C169B">
        <w:t>.</w:t>
      </w:r>
      <w:r w:rsidR="0045615E" w:rsidRPr="003C169B">
        <w:t>3</w:t>
      </w:r>
      <w:r w:rsidRPr="003C169B">
        <w:tab/>
        <w:t xml:space="preserve">Signature </w:t>
      </w:r>
      <w:r w:rsidR="00612842" w:rsidRPr="003C169B">
        <w:t>-</w:t>
      </w:r>
      <w:r w:rsidRPr="003C169B">
        <w:rPr>
          <w:lang w:eastAsia="zh-CN"/>
        </w:rPr>
        <w:t>removeSoftware</w:t>
      </w:r>
      <w:bookmarkEnd w:id="732"/>
    </w:p>
    <w:p w14:paraId="40BF8846" w14:textId="77777777" w:rsidR="00C76D4D" w:rsidRPr="003C169B" w:rsidRDefault="00C76D4D" w:rsidP="00C76D4D">
      <w:pPr>
        <w:pStyle w:val="TH"/>
        <w:rPr>
          <w:lang w:eastAsia="zh-CN"/>
        </w:rPr>
      </w:pPr>
      <w:r w:rsidRPr="003C169B">
        <w:t>Table 6.7.2.2</w:t>
      </w:r>
      <w:r w:rsidRPr="003C169B">
        <w:rPr>
          <w:lang w:eastAsia="zh-CN"/>
        </w:rPr>
        <w:t>2</w:t>
      </w:r>
      <w:r w:rsidRPr="003C169B">
        <w:t>.</w:t>
      </w:r>
      <w:r w:rsidR="0045615E" w:rsidRPr="003C169B">
        <w:t>3</w:t>
      </w:r>
      <w:r w:rsidRPr="003C169B">
        <w:t xml:space="preserve">-1: Management Adapter </w:t>
      </w:r>
      <w:r w:rsidR="00612842" w:rsidRPr="003C169B">
        <w:t>-</w:t>
      </w:r>
      <w:r w:rsidRPr="003C169B">
        <w:rPr>
          <w:lang w:eastAsia="zh-CN"/>
        </w:rPr>
        <w:t>removeSoftware</w:t>
      </w:r>
      <w:r w:rsidRPr="003C169B">
        <w:t xml:space="preserve"> capability</w:t>
      </w:r>
    </w:p>
    <w:tbl>
      <w:tblPr>
        <w:tblW w:w="8816" w:type="dxa"/>
        <w:jc w:val="center"/>
        <w:tblLayout w:type="fixed"/>
        <w:tblCellMar>
          <w:left w:w="28" w:type="dxa"/>
          <w:right w:w="0" w:type="dxa"/>
        </w:tblCellMar>
        <w:tblLook w:val="0000" w:firstRow="0" w:lastRow="0" w:firstColumn="0" w:lastColumn="0" w:noHBand="0" w:noVBand="0"/>
      </w:tblPr>
      <w:tblGrid>
        <w:gridCol w:w="1709"/>
        <w:gridCol w:w="900"/>
        <w:gridCol w:w="900"/>
        <w:gridCol w:w="5307"/>
      </w:tblGrid>
      <w:tr w:rsidR="00DF339F" w:rsidRPr="003C169B" w14:paraId="60E55943" w14:textId="77777777" w:rsidTr="00642269">
        <w:trPr>
          <w:tblHeader/>
          <w:jc w:val="center"/>
        </w:trPr>
        <w:tc>
          <w:tcPr>
            <w:tcW w:w="1709" w:type="dxa"/>
            <w:tcBorders>
              <w:top w:val="single" w:sz="1" w:space="0" w:color="000000"/>
              <w:left w:val="single" w:sz="1" w:space="0" w:color="000000"/>
              <w:bottom w:val="single" w:sz="1" w:space="0" w:color="000000"/>
            </w:tcBorders>
            <w:shd w:val="clear" w:color="auto" w:fill="C0C0C0"/>
          </w:tcPr>
          <w:p w14:paraId="0EDBB89A" w14:textId="77777777" w:rsidR="00DF339F" w:rsidRPr="003C169B" w:rsidRDefault="00DF339F" w:rsidP="00C76D4D">
            <w:pPr>
              <w:pStyle w:val="TAH"/>
            </w:pPr>
            <w:r w:rsidRPr="003C169B">
              <w:t>Parameter name</w:t>
            </w:r>
          </w:p>
        </w:tc>
        <w:tc>
          <w:tcPr>
            <w:tcW w:w="900" w:type="dxa"/>
            <w:tcBorders>
              <w:top w:val="single" w:sz="1" w:space="0" w:color="000000"/>
              <w:left w:val="single" w:sz="1" w:space="0" w:color="000000"/>
              <w:bottom w:val="single" w:sz="1" w:space="0" w:color="000000"/>
              <w:right w:val="single" w:sz="1" w:space="0" w:color="000000"/>
            </w:tcBorders>
            <w:shd w:val="clear" w:color="auto" w:fill="C0C0C0"/>
          </w:tcPr>
          <w:p w14:paraId="1E45B740" w14:textId="77777777" w:rsidR="00DF339F" w:rsidRPr="003C169B" w:rsidRDefault="00DF339F" w:rsidP="00C76D4D">
            <w:pPr>
              <w:pStyle w:val="TAH"/>
            </w:pPr>
            <w:r w:rsidRPr="003C169B">
              <w:t>Direction</w:t>
            </w:r>
          </w:p>
        </w:tc>
        <w:tc>
          <w:tcPr>
            <w:tcW w:w="900" w:type="dxa"/>
            <w:tcBorders>
              <w:top w:val="single" w:sz="1" w:space="0" w:color="000000"/>
              <w:left w:val="single" w:sz="1" w:space="0" w:color="000000"/>
              <w:bottom w:val="single" w:sz="1" w:space="0" w:color="000000"/>
            </w:tcBorders>
            <w:shd w:val="clear" w:color="auto" w:fill="C0C0C0"/>
          </w:tcPr>
          <w:p w14:paraId="7393DAC7" w14:textId="77777777" w:rsidR="00DF339F" w:rsidRPr="003C169B" w:rsidRDefault="00DF339F" w:rsidP="00C76D4D">
            <w:pPr>
              <w:pStyle w:val="TAH"/>
            </w:pPr>
            <w:r w:rsidRPr="003C169B">
              <w:t>Optional</w:t>
            </w:r>
          </w:p>
        </w:tc>
        <w:tc>
          <w:tcPr>
            <w:tcW w:w="5307" w:type="dxa"/>
            <w:tcBorders>
              <w:top w:val="single" w:sz="1" w:space="0" w:color="000000"/>
              <w:left w:val="single" w:sz="1" w:space="0" w:color="000000"/>
              <w:bottom w:val="single" w:sz="1" w:space="0" w:color="000000"/>
              <w:right w:val="single" w:sz="1" w:space="0" w:color="000000"/>
            </w:tcBorders>
            <w:shd w:val="clear" w:color="auto" w:fill="C0C0C0"/>
          </w:tcPr>
          <w:p w14:paraId="0A3CFDE8" w14:textId="77777777" w:rsidR="00DF339F" w:rsidRPr="003C169B" w:rsidRDefault="00DF339F" w:rsidP="00C76D4D">
            <w:pPr>
              <w:pStyle w:val="TAH"/>
            </w:pPr>
            <w:r w:rsidRPr="003C169B">
              <w:t>Description</w:t>
            </w:r>
          </w:p>
        </w:tc>
      </w:tr>
      <w:tr w:rsidR="00DF339F" w:rsidRPr="003C169B" w14:paraId="42AEDE0A" w14:textId="77777777" w:rsidTr="00642269">
        <w:trPr>
          <w:tblHeader/>
          <w:jc w:val="center"/>
        </w:trPr>
        <w:tc>
          <w:tcPr>
            <w:tcW w:w="1709" w:type="dxa"/>
            <w:tcBorders>
              <w:left w:val="single" w:sz="1" w:space="0" w:color="000000"/>
              <w:bottom w:val="single" w:sz="1" w:space="0" w:color="000000"/>
            </w:tcBorders>
          </w:tcPr>
          <w:p w14:paraId="599E5114" w14:textId="77777777" w:rsidR="00DF339F" w:rsidRPr="003C169B" w:rsidRDefault="00DF339F" w:rsidP="00C76D4D">
            <w:pPr>
              <w:pStyle w:val="TAL"/>
              <w:rPr>
                <w:lang w:eastAsia="ko-KR"/>
              </w:rPr>
            </w:pPr>
            <w:r w:rsidRPr="003C169B">
              <w:rPr>
                <w:lang w:eastAsia="ko-KR"/>
              </w:rPr>
              <w:t>device</w:t>
            </w:r>
            <w:r w:rsidRPr="003C169B">
              <w:rPr>
                <w:lang w:eastAsia="zh-CN"/>
              </w:rPr>
              <w:t>Id</w:t>
            </w:r>
          </w:p>
        </w:tc>
        <w:tc>
          <w:tcPr>
            <w:tcW w:w="900" w:type="dxa"/>
            <w:tcBorders>
              <w:left w:val="single" w:sz="1" w:space="0" w:color="000000"/>
              <w:bottom w:val="single" w:sz="1" w:space="0" w:color="000000"/>
              <w:right w:val="single" w:sz="1" w:space="0" w:color="000000"/>
            </w:tcBorders>
          </w:tcPr>
          <w:p w14:paraId="29996221" w14:textId="77777777" w:rsidR="00DF339F" w:rsidRPr="003C169B" w:rsidRDefault="00DF339F" w:rsidP="009426CC">
            <w:pPr>
              <w:pStyle w:val="TAC"/>
              <w:rPr>
                <w:lang w:eastAsia="ko-KR"/>
              </w:rPr>
            </w:pPr>
            <w:r w:rsidRPr="003D0EF4">
              <w:rPr>
                <w:lang w:eastAsia="ko-KR"/>
              </w:rPr>
              <w:t>IN</w:t>
            </w:r>
          </w:p>
        </w:tc>
        <w:tc>
          <w:tcPr>
            <w:tcW w:w="900" w:type="dxa"/>
            <w:tcBorders>
              <w:left w:val="single" w:sz="1" w:space="0" w:color="000000"/>
              <w:bottom w:val="single" w:sz="1" w:space="0" w:color="000000"/>
            </w:tcBorders>
          </w:tcPr>
          <w:p w14:paraId="7C565B1C" w14:textId="77777777" w:rsidR="00DF339F" w:rsidRPr="003C169B" w:rsidRDefault="00DF339F" w:rsidP="009426CC">
            <w:pPr>
              <w:pStyle w:val="TAC"/>
              <w:rPr>
                <w:lang w:eastAsia="zh-CN"/>
              </w:rPr>
            </w:pPr>
            <w:r w:rsidRPr="003C169B">
              <w:rPr>
                <w:lang w:eastAsia="zh-CN"/>
              </w:rPr>
              <w:t>NO</w:t>
            </w:r>
          </w:p>
        </w:tc>
        <w:tc>
          <w:tcPr>
            <w:tcW w:w="5307" w:type="dxa"/>
            <w:tcBorders>
              <w:left w:val="single" w:sz="1" w:space="0" w:color="000000"/>
              <w:bottom w:val="single" w:sz="1" w:space="0" w:color="000000"/>
              <w:right w:val="single" w:sz="1" w:space="0" w:color="000000"/>
            </w:tcBorders>
          </w:tcPr>
          <w:p w14:paraId="17F23A2F" w14:textId="77777777" w:rsidR="00DF339F" w:rsidRPr="003C169B" w:rsidRDefault="00DF339F" w:rsidP="00C76D4D">
            <w:pPr>
              <w:pStyle w:val="TAL"/>
              <w:rPr>
                <w:lang w:eastAsia="ko-KR"/>
              </w:rPr>
            </w:pPr>
            <w:r w:rsidRPr="003C169B">
              <w:rPr>
                <w:lang w:eastAsia="zh-CN"/>
              </w:rPr>
              <w:t xml:space="preserve">The unique device identifier </w:t>
            </w:r>
            <w:r w:rsidRPr="003D0EF4">
              <w:rPr>
                <w:lang w:eastAsia="zh-CN"/>
              </w:rPr>
              <w:t>in</w:t>
            </w:r>
            <w:r w:rsidRPr="003C169B">
              <w:rPr>
                <w:lang w:eastAsia="zh-CN"/>
              </w:rPr>
              <w:t xml:space="preserve"> the context of the </w:t>
            </w:r>
            <w:r w:rsidRPr="003D0EF4">
              <w:rPr>
                <w:lang w:eastAsia="zh-CN"/>
              </w:rPr>
              <w:t>M2M</w:t>
            </w:r>
            <w:r w:rsidRPr="003C169B">
              <w:rPr>
                <w:lang w:eastAsia="zh-CN"/>
              </w:rPr>
              <w:t xml:space="preserve"> Service Subscription.</w:t>
            </w:r>
          </w:p>
        </w:tc>
      </w:tr>
      <w:tr w:rsidR="00DF339F" w:rsidRPr="003C169B" w14:paraId="6F179EB2" w14:textId="77777777" w:rsidTr="00642269">
        <w:trPr>
          <w:tblHeader/>
          <w:jc w:val="center"/>
        </w:trPr>
        <w:tc>
          <w:tcPr>
            <w:tcW w:w="1709" w:type="dxa"/>
            <w:tcBorders>
              <w:left w:val="single" w:sz="1" w:space="0" w:color="000000"/>
              <w:bottom w:val="single" w:sz="1" w:space="0" w:color="000000"/>
            </w:tcBorders>
          </w:tcPr>
          <w:p w14:paraId="4988EB9E" w14:textId="77777777" w:rsidR="00DF339F" w:rsidRPr="003C169B" w:rsidRDefault="00DF339F" w:rsidP="00C76D4D">
            <w:pPr>
              <w:pStyle w:val="TAL"/>
              <w:rPr>
                <w:lang w:eastAsia="ko-KR"/>
              </w:rPr>
            </w:pPr>
            <w:r w:rsidRPr="003C169B">
              <w:rPr>
                <w:lang w:eastAsia="ko-KR"/>
              </w:rPr>
              <w:t>version</w:t>
            </w:r>
          </w:p>
        </w:tc>
        <w:tc>
          <w:tcPr>
            <w:tcW w:w="900" w:type="dxa"/>
            <w:tcBorders>
              <w:left w:val="single" w:sz="1" w:space="0" w:color="000000"/>
              <w:bottom w:val="single" w:sz="1" w:space="0" w:color="000000"/>
              <w:right w:val="single" w:sz="1" w:space="0" w:color="000000"/>
            </w:tcBorders>
          </w:tcPr>
          <w:p w14:paraId="24C3D8E7" w14:textId="77777777" w:rsidR="00DF339F" w:rsidRPr="003C169B" w:rsidRDefault="00DF339F" w:rsidP="009426CC">
            <w:pPr>
              <w:pStyle w:val="TAC"/>
            </w:pPr>
            <w:r w:rsidRPr="003D0EF4">
              <w:rPr>
                <w:lang w:eastAsia="ko-KR"/>
              </w:rPr>
              <w:t>IN</w:t>
            </w:r>
          </w:p>
        </w:tc>
        <w:tc>
          <w:tcPr>
            <w:tcW w:w="900" w:type="dxa"/>
            <w:tcBorders>
              <w:left w:val="single" w:sz="1" w:space="0" w:color="000000"/>
              <w:bottom w:val="single" w:sz="1" w:space="0" w:color="000000"/>
            </w:tcBorders>
          </w:tcPr>
          <w:p w14:paraId="0864DADB" w14:textId="77777777" w:rsidR="00DF339F" w:rsidRPr="003C169B" w:rsidRDefault="00DF339F" w:rsidP="009426CC">
            <w:pPr>
              <w:pStyle w:val="TAC"/>
              <w:rPr>
                <w:lang w:eastAsia="ko-KR"/>
              </w:rPr>
            </w:pPr>
            <w:r w:rsidRPr="003C169B">
              <w:rPr>
                <w:lang w:eastAsia="zh-CN"/>
              </w:rPr>
              <w:t>NO</w:t>
            </w:r>
          </w:p>
        </w:tc>
        <w:tc>
          <w:tcPr>
            <w:tcW w:w="5307" w:type="dxa"/>
            <w:tcBorders>
              <w:left w:val="single" w:sz="1" w:space="0" w:color="000000"/>
              <w:bottom w:val="single" w:sz="1" w:space="0" w:color="000000"/>
              <w:right w:val="single" w:sz="1" w:space="0" w:color="000000"/>
            </w:tcBorders>
          </w:tcPr>
          <w:p w14:paraId="202CBB3C" w14:textId="77777777" w:rsidR="00DF339F" w:rsidRPr="003C169B" w:rsidRDefault="00DF339F" w:rsidP="00C76D4D">
            <w:pPr>
              <w:pStyle w:val="TAL"/>
              <w:rPr>
                <w:lang w:eastAsia="ko-KR"/>
              </w:rPr>
            </w:pPr>
            <w:r w:rsidRPr="003C169B">
              <w:rPr>
                <w:lang w:eastAsia="ko-KR"/>
              </w:rPr>
              <w:t>The version of the software.</w:t>
            </w:r>
          </w:p>
        </w:tc>
      </w:tr>
      <w:tr w:rsidR="00DF339F" w:rsidRPr="003C169B" w14:paraId="46B1FADE" w14:textId="77777777" w:rsidTr="00642269">
        <w:trPr>
          <w:tblHeader/>
          <w:jc w:val="center"/>
        </w:trPr>
        <w:tc>
          <w:tcPr>
            <w:tcW w:w="1709" w:type="dxa"/>
            <w:tcBorders>
              <w:left w:val="single" w:sz="1" w:space="0" w:color="000000"/>
              <w:bottom w:val="single" w:sz="1" w:space="0" w:color="000000"/>
            </w:tcBorders>
          </w:tcPr>
          <w:p w14:paraId="783011D0" w14:textId="77777777" w:rsidR="00DF339F" w:rsidRPr="003C169B" w:rsidRDefault="00DF339F" w:rsidP="00C76D4D">
            <w:pPr>
              <w:pStyle w:val="TAL"/>
              <w:rPr>
                <w:lang w:eastAsia="ko-KR"/>
              </w:rPr>
            </w:pPr>
            <w:r w:rsidRPr="003C169B">
              <w:rPr>
                <w:lang w:eastAsia="ko-KR"/>
              </w:rPr>
              <w:t>name</w:t>
            </w:r>
          </w:p>
        </w:tc>
        <w:tc>
          <w:tcPr>
            <w:tcW w:w="900" w:type="dxa"/>
            <w:tcBorders>
              <w:left w:val="single" w:sz="1" w:space="0" w:color="000000"/>
              <w:bottom w:val="single" w:sz="1" w:space="0" w:color="000000"/>
              <w:right w:val="single" w:sz="1" w:space="0" w:color="000000"/>
            </w:tcBorders>
          </w:tcPr>
          <w:p w14:paraId="67286234" w14:textId="77777777" w:rsidR="00DF339F" w:rsidRPr="003C169B" w:rsidRDefault="00DF339F" w:rsidP="009426CC">
            <w:pPr>
              <w:pStyle w:val="TAC"/>
            </w:pPr>
            <w:r w:rsidRPr="003D0EF4">
              <w:rPr>
                <w:lang w:eastAsia="ko-KR"/>
              </w:rPr>
              <w:t>IN</w:t>
            </w:r>
          </w:p>
        </w:tc>
        <w:tc>
          <w:tcPr>
            <w:tcW w:w="900" w:type="dxa"/>
            <w:tcBorders>
              <w:left w:val="single" w:sz="1" w:space="0" w:color="000000"/>
              <w:bottom w:val="single" w:sz="1" w:space="0" w:color="000000"/>
            </w:tcBorders>
          </w:tcPr>
          <w:p w14:paraId="134C58A8" w14:textId="77777777" w:rsidR="00DF339F" w:rsidRPr="003C169B" w:rsidRDefault="00DF339F" w:rsidP="009426CC">
            <w:pPr>
              <w:pStyle w:val="TAC"/>
              <w:rPr>
                <w:lang w:eastAsia="ko-KR"/>
              </w:rPr>
            </w:pPr>
            <w:r w:rsidRPr="003C169B">
              <w:rPr>
                <w:lang w:eastAsia="zh-CN"/>
              </w:rPr>
              <w:t>NO</w:t>
            </w:r>
          </w:p>
        </w:tc>
        <w:tc>
          <w:tcPr>
            <w:tcW w:w="5307" w:type="dxa"/>
            <w:tcBorders>
              <w:left w:val="single" w:sz="1" w:space="0" w:color="000000"/>
              <w:bottom w:val="single" w:sz="1" w:space="0" w:color="000000"/>
              <w:right w:val="single" w:sz="1" w:space="0" w:color="000000"/>
            </w:tcBorders>
          </w:tcPr>
          <w:p w14:paraId="72F1F0DB" w14:textId="77777777" w:rsidR="00DF339F" w:rsidRPr="003C169B" w:rsidRDefault="00DF339F" w:rsidP="00C76D4D">
            <w:pPr>
              <w:pStyle w:val="TAL"/>
              <w:rPr>
                <w:lang w:eastAsia="ko-KR"/>
              </w:rPr>
            </w:pPr>
            <w:r w:rsidRPr="003C169B">
              <w:rPr>
                <w:lang w:eastAsia="ko-KR"/>
              </w:rPr>
              <w:t>The name of the software.</w:t>
            </w:r>
          </w:p>
        </w:tc>
      </w:tr>
      <w:tr w:rsidR="00DF339F" w:rsidRPr="003C169B" w14:paraId="40DD9682" w14:textId="77777777" w:rsidTr="00642269">
        <w:trPr>
          <w:tblHeader/>
          <w:jc w:val="center"/>
        </w:trPr>
        <w:tc>
          <w:tcPr>
            <w:tcW w:w="1709" w:type="dxa"/>
            <w:tcBorders>
              <w:left w:val="single" w:sz="1" w:space="0" w:color="000000"/>
              <w:bottom w:val="single" w:sz="1" w:space="0" w:color="000000"/>
            </w:tcBorders>
          </w:tcPr>
          <w:p w14:paraId="34F1F37C" w14:textId="77777777" w:rsidR="00DF339F" w:rsidRPr="003C169B" w:rsidRDefault="00DF339F" w:rsidP="00C76D4D">
            <w:pPr>
              <w:pStyle w:val="TAL"/>
              <w:rPr>
                <w:lang w:eastAsia="ko-KR"/>
              </w:rPr>
            </w:pPr>
            <w:r w:rsidRPr="003C169B">
              <w:t>reportPolicy</w:t>
            </w:r>
          </w:p>
        </w:tc>
        <w:tc>
          <w:tcPr>
            <w:tcW w:w="900" w:type="dxa"/>
            <w:tcBorders>
              <w:left w:val="single" w:sz="1" w:space="0" w:color="000000"/>
              <w:bottom w:val="single" w:sz="1" w:space="0" w:color="000000"/>
              <w:right w:val="single" w:sz="1" w:space="0" w:color="000000"/>
            </w:tcBorders>
          </w:tcPr>
          <w:p w14:paraId="4116B7E9" w14:textId="77777777" w:rsidR="00DF339F" w:rsidRPr="003C169B" w:rsidRDefault="00DF339F" w:rsidP="009426CC">
            <w:pPr>
              <w:pStyle w:val="TAC"/>
              <w:rPr>
                <w:lang w:eastAsia="ko-KR"/>
              </w:rPr>
            </w:pPr>
            <w:r w:rsidRPr="003D0EF4">
              <w:t>IN</w:t>
            </w:r>
          </w:p>
        </w:tc>
        <w:tc>
          <w:tcPr>
            <w:tcW w:w="900" w:type="dxa"/>
            <w:tcBorders>
              <w:left w:val="single" w:sz="1" w:space="0" w:color="000000"/>
              <w:bottom w:val="single" w:sz="1" w:space="0" w:color="000000"/>
            </w:tcBorders>
          </w:tcPr>
          <w:p w14:paraId="1F9A33A6" w14:textId="77777777" w:rsidR="00DF339F" w:rsidRPr="003C169B" w:rsidRDefault="00DF339F" w:rsidP="009426CC">
            <w:pPr>
              <w:pStyle w:val="TAC"/>
              <w:rPr>
                <w:lang w:eastAsia="ko-KR"/>
              </w:rPr>
            </w:pPr>
            <w:r w:rsidRPr="003D0EF4">
              <w:t>YES</w:t>
            </w:r>
          </w:p>
        </w:tc>
        <w:tc>
          <w:tcPr>
            <w:tcW w:w="5307" w:type="dxa"/>
            <w:tcBorders>
              <w:left w:val="single" w:sz="1" w:space="0" w:color="000000"/>
              <w:bottom w:val="single" w:sz="1" w:space="0" w:color="000000"/>
              <w:right w:val="single" w:sz="1" w:space="0" w:color="000000"/>
            </w:tcBorders>
          </w:tcPr>
          <w:p w14:paraId="79BC1E26" w14:textId="77777777" w:rsidR="00DF339F" w:rsidRPr="003C169B" w:rsidRDefault="00DF339F" w:rsidP="00C76D4D">
            <w:pPr>
              <w:pStyle w:val="TAL"/>
              <w:rPr>
                <w:lang w:eastAsia="zh-CN"/>
              </w:rPr>
            </w:pPr>
            <w:r w:rsidRPr="003C169B">
              <w:t xml:space="preserve">The policy used to report the state of the operation to the originating </w:t>
            </w:r>
            <w:r w:rsidRPr="003D0EF4">
              <w:t>AE</w:t>
            </w:r>
            <w:r w:rsidRPr="003C169B">
              <w:t xml:space="preserve">. </w:t>
            </w:r>
            <w:r w:rsidRPr="003D0EF4">
              <w:t>See</w:t>
            </w:r>
            <w:r w:rsidRPr="003C169B">
              <w:t xml:space="preserve"> clause </w:t>
            </w:r>
            <w:r w:rsidR="00AB3586" w:rsidRPr="003C169B">
              <w:t>6.6.2.2.</w:t>
            </w:r>
            <w:r w:rsidRPr="003C169B">
              <w:t>1.</w:t>
            </w:r>
          </w:p>
        </w:tc>
      </w:tr>
      <w:tr w:rsidR="00DF339F" w:rsidRPr="003C169B" w14:paraId="48C9C055" w14:textId="77777777" w:rsidTr="00642269">
        <w:trPr>
          <w:tblHeader/>
          <w:jc w:val="center"/>
        </w:trPr>
        <w:tc>
          <w:tcPr>
            <w:tcW w:w="1709" w:type="dxa"/>
            <w:tcBorders>
              <w:top w:val="single" w:sz="4" w:space="0" w:color="auto"/>
              <w:left w:val="single" w:sz="4" w:space="0" w:color="auto"/>
              <w:bottom w:val="single" w:sz="4" w:space="0" w:color="auto"/>
              <w:right w:val="single" w:sz="4" w:space="0" w:color="auto"/>
            </w:tcBorders>
          </w:tcPr>
          <w:p w14:paraId="0FE3D910" w14:textId="77777777" w:rsidR="00DF339F" w:rsidRPr="003C169B" w:rsidRDefault="00DF339F" w:rsidP="00C76D4D">
            <w:pPr>
              <w:pStyle w:val="TAL"/>
              <w:rPr>
                <w:lang w:eastAsia="ko-KR"/>
              </w:rPr>
            </w:pPr>
            <w:r w:rsidRPr="003C169B">
              <w:rPr>
                <w:lang w:eastAsia="ko-KR"/>
              </w:rPr>
              <w:t>responseType</w:t>
            </w:r>
          </w:p>
        </w:tc>
        <w:tc>
          <w:tcPr>
            <w:tcW w:w="900" w:type="dxa"/>
            <w:tcBorders>
              <w:top w:val="single" w:sz="4" w:space="0" w:color="auto"/>
              <w:left w:val="single" w:sz="4" w:space="0" w:color="auto"/>
              <w:bottom w:val="single" w:sz="4" w:space="0" w:color="auto"/>
              <w:right w:val="single" w:sz="4" w:space="0" w:color="auto"/>
            </w:tcBorders>
          </w:tcPr>
          <w:p w14:paraId="330AFA81" w14:textId="77777777" w:rsidR="00DF339F" w:rsidRPr="003C169B" w:rsidRDefault="00DF339F" w:rsidP="009426CC">
            <w:pPr>
              <w:pStyle w:val="TAC"/>
              <w:rPr>
                <w:lang w:eastAsia="ko-KR"/>
              </w:rPr>
            </w:pPr>
            <w:r w:rsidRPr="003D0EF4">
              <w:rPr>
                <w:lang w:eastAsia="ko-KR"/>
              </w:rPr>
              <w:t>OUT</w:t>
            </w:r>
          </w:p>
        </w:tc>
        <w:tc>
          <w:tcPr>
            <w:tcW w:w="900" w:type="dxa"/>
            <w:tcBorders>
              <w:top w:val="single" w:sz="4" w:space="0" w:color="auto"/>
              <w:left w:val="single" w:sz="4" w:space="0" w:color="auto"/>
              <w:bottom w:val="single" w:sz="4" w:space="0" w:color="auto"/>
              <w:right w:val="single" w:sz="4" w:space="0" w:color="auto"/>
            </w:tcBorders>
          </w:tcPr>
          <w:p w14:paraId="4738E979" w14:textId="77777777" w:rsidR="00DF339F" w:rsidRPr="003C169B" w:rsidRDefault="00DF339F" w:rsidP="009426CC">
            <w:pPr>
              <w:pStyle w:val="TAC"/>
              <w:rPr>
                <w:lang w:eastAsia="ko-KR"/>
              </w:rPr>
            </w:pPr>
            <w:r w:rsidRPr="003D0EF4">
              <w:rPr>
                <w:lang w:eastAsia="ko-KR"/>
              </w:rPr>
              <w:t>YES</w:t>
            </w:r>
          </w:p>
        </w:tc>
        <w:tc>
          <w:tcPr>
            <w:tcW w:w="5307" w:type="dxa"/>
            <w:tcBorders>
              <w:top w:val="single" w:sz="4" w:space="0" w:color="auto"/>
              <w:left w:val="single" w:sz="4" w:space="0" w:color="auto"/>
              <w:bottom w:val="single" w:sz="4" w:space="0" w:color="auto"/>
              <w:right w:val="single" w:sz="4" w:space="0" w:color="auto"/>
            </w:tcBorders>
          </w:tcPr>
          <w:p w14:paraId="6D61B327" w14:textId="77777777" w:rsidR="00DF339F" w:rsidRPr="003C169B" w:rsidRDefault="00DF339F" w:rsidP="00C76D4D">
            <w:pPr>
              <w:pStyle w:val="TAL"/>
              <w:rPr>
                <w:lang w:eastAsia="ko-KR"/>
              </w:rPr>
            </w:pPr>
            <w:r w:rsidRPr="003C169B">
              <w:rPr>
                <w:lang w:eastAsia="ko-KR"/>
              </w:rPr>
              <w:t>Unique response types for this service</w:t>
            </w:r>
            <w:r w:rsidR="009426CC" w:rsidRPr="003C169B">
              <w:rPr>
                <w:lang w:eastAsia="ko-KR"/>
              </w:rPr>
              <w:t xml:space="preserve"> (</w:t>
            </w:r>
            <w:r w:rsidR="009426CC" w:rsidRPr="003D0EF4">
              <w:rPr>
                <w:lang w:eastAsia="ko-KR"/>
              </w:rPr>
              <w:t>see</w:t>
            </w:r>
            <w:r w:rsidR="009426CC" w:rsidRPr="003C169B">
              <w:rPr>
                <w:lang w:eastAsia="ko-KR"/>
              </w:rPr>
              <w:t xml:space="preserve"> note):</w:t>
            </w:r>
          </w:p>
          <w:p w14:paraId="5822C418" w14:textId="77777777" w:rsidR="00DF339F" w:rsidRPr="003C169B" w:rsidRDefault="00DF339F" w:rsidP="00C76D4D">
            <w:pPr>
              <w:pStyle w:val="TB1"/>
              <w:rPr>
                <w:lang w:eastAsia="ko-KR"/>
              </w:rPr>
            </w:pPr>
            <w:r w:rsidRPr="003C169B">
              <w:t>Exception: Request may not have been completed</w:t>
            </w:r>
            <w:r w:rsidR="009426CC" w:rsidRPr="003C169B">
              <w:t>.</w:t>
            </w:r>
          </w:p>
        </w:tc>
      </w:tr>
      <w:tr w:rsidR="009426CC" w:rsidRPr="003C169B" w14:paraId="1A6F308B" w14:textId="77777777" w:rsidTr="00642269">
        <w:trPr>
          <w:tblHeader/>
          <w:jc w:val="center"/>
        </w:trPr>
        <w:tc>
          <w:tcPr>
            <w:tcW w:w="8816" w:type="dxa"/>
            <w:gridSpan w:val="4"/>
            <w:tcBorders>
              <w:top w:val="single" w:sz="4" w:space="0" w:color="auto"/>
              <w:left w:val="single" w:sz="4" w:space="0" w:color="auto"/>
              <w:bottom w:val="single" w:sz="4" w:space="0" w:color="auto"/>
              <w:right w:val="single" w:sz="4" w:space="0" w:color="auto"/>
            </w:tcBorders>
          </w:tcPr>
          <w:p w14:paraId="7EE46121" w14:textId="77777777" w:rsidR="000C1947" w:rsidRPr="003C169B" w:rsidRDefault="009426CC" w:rsidP="00F443BD">
            <w:pPr>
              <w:pStyle w:val="TAN"/>
              <w:rPr>
                <w:lang w:eastAsia="ko-KR"/>
              </w:rPr>
            </w:pPr>
            <w:r w:rsidRPr="003C169B">
              <w:rPr>
                <w:lang w:eastAsia="ko-KR"/>
              </w:rPr>
              <w:t xml:space="preserve">NOTE: </w:t>
            </w:r>
            <w:r w:rsidRPr="003C169B">
              <w:rPr>
                <w:lang w:eastAsia="ko-KR"/>
              </w:rPr>
              <w:tab/>
              <w:t>Consumed services also provide response types.</w:t>
            </w:r>
          </w:p>
        </w:tc>
      </w:tr>
    </w:tbl>
    <w:p w14:paraId="36A5FA38" w14:textId="77777777" w:rsidR="00C76D4D" w:rsidRPr="003C169B" w:rsidRDefault="00C76D4D" w:rsidP="00C76D4D">
      <w:pPr>
        <w:rPr>
          <w:lang w:eastAsia="ko-KR"/>
        </w:rPr>
      </w:pPr>
    </w:p>
    <w:p w14:paraId="187D1940" w14:textId="77777777" w:rsidR="00DF339F" w:rsidRPr="003C169B" w:rsidRDefault="00DF339F" w:rsidP="00DF339F">
      <w:pPr>
        <w:pStyle w:val="Heading5"/>
        <w:rPr>
          <w:lang w:eastAsia="ko-KR"/>
        </w:rPr>
      </w:pPr>
      <w:bookmarkStart w:id="733" w:name="_Toc508005091"/>
      <w:r w:rsidRPr="003C169B">
        <w:rPr>
          <w:lang w:eastAsia="ko-KR"/>
        </w:rPr>
        <w:t>6.7.2.2</w:t>
      </w:r>
      <w:r w:rsidRPr="003C169B">
        <w:rPr>
          <w:lang w:eastAsia="zh-CN"/>
        </w:rPr>
        <w:t>2</w:t>
      </w:r>
      <w:r w:rsidRPr="003C169B">
        <w:rPr>
          <w:lang w:eastAsia="ko-KR"/>
        </w:rPr>
        <w:t>.</w:t>
      </w:r>
      <w:r w:rsidR="0045615E" w:rsidRPr="003C169B">
        <w:rPr>
          <w:lang w:eastAsia="zh-CN"/>
        </w:rPr>
        <w:t>4</w:t>
      </w:r>
      <w:r w:rsidRPr="003C169B">
        <w:rPr>
          <w:lang w:eastAsia="ko-KR"/>
        </w:rPr>
        <w:tab/>
        <w:t>Post-Conditions</w:t>
      </w:r>
      <w:bookmarkEnd w:id="733"/>
    </w:p>
    <w:p w14:paraId="123E7D1A" w14:textId="77777777" w:rsidR="00DF339F" w:rsidRPr="003C169B" w:rsidRDefault="00DF339F" w:rsidP="00DF339F">
      <w:pPr>
        <w:rPr>
          <w:lang w:eastAsia="zh-CN"/>
        </w:rPr>
      </w:pPr>
      <w:r w:rsidRPr="003C169B">
        <w:rPr>
          <w:lang w:eastAsia="zh-CN"/>
        </w:rPr>
        <w:t xml:space="preserve">The Management Adapter has submitted a request to the Management Server to </w:t>
      </w:r>
      <w:r w:rsidRPr="003C169B">
        <w:rPr>
          <w:rFonts w:eastAsia="Arial Unicode MS"/>
        </w:rPr>
        <w:t>uninstall the software</w:t>
      </w:r>
      <w:r w:rsidRPr="003C169B">
        <w:rPr>
          <w:lang w:eastAsia="zh-CN"/>
        </w:rPr>
        <w:t>.</w:t>
      </w:r>
    </w:p>
    <w:p w14:paraId="0252018D" w14:textId="77777777" w:rsidR="00DF339F" w:rsidRPr="003C169B" w:rsidRDefault="00DF339F" w:rsidP="00DF339F">
      <w:pPr>
        <w:pStyle w:val="Heading5"/>
      </w:pPr>
      <w:bookmarkStart w:id="734" w:name="_Toc508005092"/>
      <w:r w:rsidRPr="003C169B">
        <w:rPr>
          <w:lang w:eastAsia="ko-KR"/>
        </w:rPr>
        <w:t>6.7.2.2</w:t>
      </w:r>
      <w:r w:rsidRPr="003C169B">
        <w:rPr>
          <w:lang w:eastAsia="zh-CN"/>
        </w:rPr>
        <w:t>2.</w:t>
      </w:r>
      <w:r w:rsidR="0045615E" w:rsidRPr="003C169B">
        <w:rPr>
          <w:lang w:eastAsia="zh-CN"/>
        </w:rPr>
        <w:t>5</w:t>
      </w:r>
      <w:r w:rsidRPr="003C169B">
        <w:rPr>
          <w:lang w:eastAsia="zh-CN"/>
        </w:rPr>
        <w:tab/>
        <w:t>Excepti</w:t>
      </w:r>
      <w:r w:rsidRPr="003C169B">
        <w:rPr>
          <w:lang w:eastAsia="ko-KR"/>
        </w:rPr>
        <w:t>ons</w:t>
      </w:r>
      <w:bookmarkEnd w:id="734"/>
    </w:p>
    <w:p w14:paraId="1F122D0E" w14:textId="77777777" w:rsidR="00DF339F" w:rsidRPr="003C169B" w:rsidRDefault="00DF339F" w:rsidP="00DF339F">
      <w:r w:rsidRPr="003C169B">
        <w:t>Not Applicable</w:t>
      </w:r>
      <w:r w:rsidR="00C76D4D" w:rsidRPr="003C169B">
        <w:t>.</w:t>
      </w:r>
    </w:p>
    <w:p w14:paraId="175739B9" w14:textId="77777777" w:rsidR="00DF339F" w:rsidRPr="003C169B" w:rsidRDefault="00DF339F" w:rsidP="00DF339F">
      <w:pPr>
        <w:pStyle w:val="Heading5"/>
      </w:pPr>
      <w:bookmarkStart w:id="735" w:name="_Toc508005093"/>
      <w:r w:rsidRPr="003C169B">
        <w:t>6.7.2.2</w:t>
      </w:r>
      <w:r w:rsidRPr="003C169B">
        <w:rPr>
          <w:lang w:eastAsia="zh-CN"/>
        </w:rPr>
        <w:t>2</w:t>
      </w:r>
      <w:r w:rsidRPr="003C169B">
        <w:t>.</w:t>
      </w:r>
      <w:r w:rsidR="0045615E" w:rsidRPr="003C169B">
        <w:rPr>
          <w:lang w:eastAsia="zh-CN"/>
        </w:rPr>
        <w:t>6</w:t>
      </w:r>
      <w:r w:rsidRPr="003C169B">
        <w:tab/>
      </w:r>
      <w:r w:rsidRPr="003C169B">
        <w:rPr>
          <w:lang w:eastAsia="ko-KR"/>
        </w:rPr>
        <w:t>Policies for Use</w:t>
      </w:r>
      <w:bookmarkEnd w:id="735"/>
    </w:p>
    <w:p w14:paraId="084E2B34" w14:textId="77777777" w:rsidR="00DF339F" w:rsidRPr="003C169B" w:rsidRDefault="00080151" w:rsidP="00DF339F">
      <w:r w:rsidRPr="003C169B">
        <w:t xml:space="preserve">Message Exchange Patterns: </w:t>
      </w:r>
      <w:r w:rsidRPr="003D0EF4">
        <w:t>In-Out</w:t>
      </w:r>
      <w:r w:rsidRPr="003C169B">
        <w:t>.</w:t>
      </w:r>
    </w:p>
    <w:p w14:paraId="39DC17D3" w14:textId="77777777" w:rsidR="00DF339F" w:rsidRPr="003C169B" w:rsidRDefault="00080151" w:rsidP="00DF339F">
      <w:r w:rsidRPr="003C169B">
        <w:t>Transaction Pattern: Participation allowed.</w:t>
      </w:r>
    </w:p>
    <w:p w14:paraId="4B8ABA64" w14:textId="77777777" w:rsidR="00DF339F" w:rsidRPr="003C169B" w:rsidRDefault="00DF339F" w:rsidP="00DF339F">
      <w:pPr>
        <w:pStyle w:val="Heading5"/>
      </w:pPr>
      <w:bookmarkStart w:id="736" w:name="_Toc508005094"/>
      <w:r w:rsidRPr="003C169B">
        <w:t>6.7.2.2</w:t>
      </w:r>
      <w:r w:rsidRPr="003C169B">
        <w:rPr>
          <w:lang w:eastAsia="zh-CN"/>
        </w:rPr>
        <w:t>2</w:t>
      </w:r>
      <w:r w:rsidRPr="003C169B">
        <w:t>.</w:t>
      </w:r>
      <w:r w:rsidR="0045615E" w:rsidRPr="003C169B">
        <w:rPr>
          <w:lang w:eastAsia="zh-CN"/>
        </w:rPr>
        <w:t>7</w:t>
      </w:r>
      <w:r w:rsidRPr="003C169B">
        <w:tab/>
        <w:t>oneM2M Resource Interworking</w:t>
      </w:r>
      <w:bookmarkEnd w:id="736"/>
    </w:p>
    <w:p w14:paraId="241D65C5" w14:textId="77777777" w:rsidR="008B3625" w:rsidRPr="003C169B" w:rsidRDefault="00DF339F" w:rsidP="00DF339F">
      <w:r w:rsidRPr="003C169B">
        <w:t xml:space="preserve">This service capability </w:t>
      </w:r>
      <w:r w:rsidRPr="003C169B">
        <w:rPr>
          <w:lang w:eastAsia="zh-CN"/>
        </w:rPr>
        <w:t>is used to install application software</w:t>
      </w:r>
      <w:r w:rsidRPr="003C169B">
        <w:t>. The service capability aligns with the &lt;</w:t>
      </w:r>
      <w:r w:rsidRPr="003C169B">
        <w:rPr>
          <w:lang w:eastAsia="zh-CN"/>
        </w:rPr>
        <w:t>software</w:t>
      </w:r>
      <w:r w:rsidRPr="003C169B">
        <w:t xml:space="preserve">&gt; resource and maps to the </w:t>
      </w:r>
      <w:r w:rsidRPr="003D0EF4">
        <w:rPr>
          <w:lang w:eastAsia="zh-CN"/>
        </w:rPr>
        <w:t>UPDATE</w:t>
      </w:r>
      <w:r w:rsidRPr="003C169B">
        <w:t xml:space="preserve"> procedure for </w:t>
      </w:r>
      <w:r w:rsidRPr="003C169B">
        <w:rPr>
          <w:lang w:eastAsia="zh-CN"/>
        </w:rPr>
        <w:t>the a</w:t>
      </w:r>
      <w:r w:rsidRPr="003C169B">
        <w:t xml:space="preserve">ttribute </w:t>
      </w:r>
      <w:r w:rsidRPr="003C169B">
        <w:rPr>
          <w:lang w:eastAsia="zh-CN"/>
        </w:rPr>
        <w:t>uninstall</w:t>
      </w:r>
      <w:r w:rsidRPr="003C169B">
        <w:t xml:space="preserve"> of the resource. The service capability </w:t>
      </w:r>
      <w:r w:rsidRPr="003C169B">
        <w:rPr>
          <w:lang w:eastAsia="zh-CN"/>
        </w:rPr>
        <w:t xml:space="preserve">also </w:t>
      </w:r>
      <w:r w:rsidRPr="003C169B">
        <w:t>aligns with the &lt;</w:t>
      </w:r>
      <w:r w:rsidRPr="003C169B">
        <w:rPr>
          <w:lang w:eastAsia="zh-CN"/>
        </w:rPr>
        <w:t>mgmtCmd</w:t>
      </w:r>
      <w:r w:rsidRPr="003C169B">
        <w:t xml:space="preserve">&gt; resource and maps to the </w:t>
      </w:r>
      <w:r w:rsidRPr="003C169B">
        <w:rPr>
          <w:lang w:eastAsia="zh-CN"/>
        </w:rPr>
        <w:t>EXECUTE</w:t>
      </w:r>
      <w:r w:rsidRPr="003C169B">
        <w:t xml:space="preserve"> procedure for the resource.</w:t>
      </w:r>
    </w:p>
    <w:p w14:paraId="16D60F6F" w14:textId="77777777" w:rsidR="000E059F" w:rsidRPr="003C169B" w:rsidRDefault="000E059F" w:rsidP="000E059F">
      <w:pPr>
        <w:pStyle w:val="Heading2"/>
      </w:pPr>
      <w:bookmarkStart w:id="737" w:name="_Toc507678688"/>
      <w:bookmarkStart w:id="738" w:name="_Toc508005095"/>
      <w:r w:rsidRPr="003C169B">
        <w:t>6.8</w:t>
      </w:r>
      <w:r w:rsidRPr="003C169B">
        <w:tab/>
        <w:t>Service Administration</w:t>
      </w:r>
      <w:bookmarkEnd w:id="737"/>
      <w:bookmarkEnd w:id="738"/>
    </w:p>
    <w:p w14:paraId="2D1AD923" w14:textId="77777777" w:rsidR="000E059F" w:rsidRPr="003C169B" w:rsidRDefault="000E059F" w:rsidP="000E059F">
      <w:pPr>
        <w:pStyle w:val="Heading3"/>
      </w:pPr>
      <w:bookmarkStart w:id="739" w:name="_Toc507678689"/>
      <w:bookmarkStart w:id="740" w:name="_Toc508005096"/>
      <w:r w:rsidRPr="003C169B">
        <w:t>6.8.1</w:t>
      </w:r>
      <w:r w:rsidRPr="003C169B">
        <w:tab/>
        <w:t>Overview</w:t>
      </w:r>
      <w:bookmarkEnd w:id="739"/>
      <w:bookmarkEnd w:id="740"/>
    </w:p>
    <w:p w14:paraId="7A08D5F3" w14:textId="77777777" w:rsidR="000E059F" w:rsidRPr="003C169B" w:rsidRDefault="000E059F" w:rsidP="000E059F">
      <w:pPr>
        <w:keepNext/>
      </w:pPr>
      <w:r w:rsidRPr="003C169B">
        <w:t>The Service Administration service provides the capability to administer the following across the Msc Reference Points:</w:t>
      </w:r>
    </w:p>
    <w:p w14:paraId="4004BAFF" w14:textId="77777777" w:rsidR="000E059F" w:rsidRPr="003C169B" w:rsidRDefault="000E059F" w:rsidP="00C76D4D">
      <w:pPr>
        <w:pStyle w:val="B1"/>
      </w:pPr>
      <w:r w:rsidRPr="003C169B">
        <w:t xml:space="preserve">Administration of </w:t>
      </w:r>
      <w:r w:rsidRPr="003D0EF4">
        <w:t>M2M</w:t>
      </w:r>
      <w:r w:rsidRPr="003C169B">
        <w:t xml:space="preserve"> Service attributes</w:t>
      </w:r>
      <w:r w:rsidR="009426CC" w:rsidRPr="003C169B">
        <w:t>.</w:t>
      </w:r>
    </w:p>
    <w:p w14:paraId="10869BE3" w14:textId="77777777" w:rsidR="000E059F" w:rsidRPr="003C169B" w:rsidRDefault="000E059F" w:rsidP="00C76D4D">
      <w:pPr>
        <w:pStyle w:val="B1"/>
      </w:pPr>
      <w:r w:rsidRPr="003C169B">
        <w:t xml:space="preserve">Association of </w:t>
      </w:r>
      <w:r w:rsidRPr="003D0EF4">
        <w:t>M2M</w:t>
      </w:r>
      <w:r w:rsidRPr="003C169B">
        <w:t xml:space="preserve"> Services to corresponding Service Roles</w:t>
      </w:r>
      <w:r w:rsidR="009426CC" w:rsidRPr="003C169B">
        <w:t>.</w:t>
      </w:r>
    </w:p>
    <w:p w14:paraId="1716FF60" w14:textId="77777777" w:rsidR="000E059F" w:rsidRPr="003C169B" w:rsidRDefault="000E059F" w:rsidP="000E059F">
      <w:pPr>
        <w:pStyle w:val="B1"/>
      </w:pPr>
      <w:r w:rsidRPr="003C169B">
        <w:t xml:space="preserve">Association of Service Roles to </w:t>
      </w:r>
      <w:r w:rsidRPr="003D0EF4">
        <w:t>M2M</w:t>
      </w:r>
      <w:r w:rsidRPr="003C169B">
        <w:t xml:space="preserve"> Service Capabilities</w:t>
      </w:r>
      <w:r w:rsidR="009426CC" w:rsidRPr="003C169B">
        <w:t>.</w:t>
      </w:r>
    </w:p>
    <w:p w14:paraId="684FCA48" w14:textId="77777777" w:rsidR="0045615E" w:rsidRPr="003C169B" w:rsidRDefault="0045615E" w:rsidP="00A57B55">
      <w:pPr>
        <w:pStyle w:val="Heading3"/>
      </w:pPr>
      <w:bookmarkStart w:id="741" w:name="_Toc507678690"/>
      <w:bookmarkStart w:id="742" w:name="_Toc508005097"/>
      <w:r w:rsidRPr="003C169B">
        <w:t>6.8.2</w:t>
      </w:r>
      <w:r w:rsidRPr="003C169B">
        <w:tab/>
      </w:r>
      <w:r w:rsidR="00A57B55" w:rsidRPr="003C169B">
        <w:t>Service Administration Entities</w:t>
      </w:r>
      <w:bookmarkEnd w:id="741"/>
      <w:bookmarkEnd w:id="742"/>
    </w:p>
    <w:p w14:paraId="58102623" w14:textId="77777777" w:rsidR="00A57B55" w:rsidRPr="003C169B" w:rsidRDefault="00A57B55" w:rsidP="00A57B55">
      <w:pPr>
        <w:pStyle w:val="Heading4"/>
      </w:pPr>
      <w:bookmarkStart w:id="743" w:name="_Toc507678691"/>
      <w:bookmarkStart w:id="744" w:name="_Toc508005098"/>
      <w:r w:rsidRPr="003C169B">
        <w:t>6.8.2.1</w:t>
      </w:r>
      <w:r w:rsidRPr="003C169B">
        <w:tab/>
        <w:t>Overview</w:t>
      </w:r>
      <w:bookmarkEnd w:id="743"/>
      <w:bookmarkEnd w:id="744"/>
    </w:p>
    <w:p w14:paraId="7E9401D3" w14:textId="77777777" w:rsidR="000E059F" w:rsidRPr="003C169B" w:rsidRDefault="000E059F" w:rsidP="000E059F">
      <w:r w:rsidRPr="003C169B">
        <w:t xml:space="preserve">The information elements that relate </w:t>
      </w:r>
      <w:r w:rsidRPr="003D0EF4">
        <w:t>M2M</w:t>
      </w:r>
      <w:r w:rsidRPr="003C169B">
        <w:t xml:space="preserve"> Services to Service Roles and Service Roles to </w:t>
      </w:r>
      <w:r w:rsidRPr="003D0EF4">
        <w:t>M2M</w:t>
      </w:r>
      <w:r w:rsidRPr="003C169B">
        <w:t xml:space="preserve"> Service Capabilities is depicted below:</w:t>
      </w:r>
    </w:p>
    <w:p w14:paraId="0F16F830" w14:textId="77777777" w:rsidR="000E059F" w:rsidRPr="003C169B" w:rsidRDefault="000E059F" w:rsidP="00C76D4D">
      <w:pPr>
        <w:pStyle w:val="B1"/>
      </w:pPr>
      <w:r w:rsidRPr="003C169B">
        <w:t xml:space="preserve">Each instance of an </w:t>
      </w:r>
      <w:r w:rsidRPr="003D0EF4">
        <w:t>M2M</w:t>
      </w:r>
      <w:r w:rsidRPr="003C169B">
        <w:t xml:space="preserve"> Service contains zero </w:t>
      </w:r>
      <w:r w:rsidRPr="003D0EF4">
        <w:t>or</w:t>
      </w:r>
      <w:r w:rsidRPr="003C169B">
        <w:t xml:space="preserve"> instances of a Service Role</w:t>
      </w:r>
      <w:r w:rsidR="009426CC" w:rsidRPr="003C169B">
        <w:t>.</w:t>
      </w:r>
    </w:p>
    <w:p w14:paraId="7F3BF8B7" w14:textId="77777777" w:rsidR="000E059F" w:rsidRPr="003C169B" w:rsidRDefault="000E059F" w:rsidP="00C76D4D">
      <w:pPr>
        <w:pStyle w:val="B1"/>
      </w:pPr>
      <w:r w:rsidRPr="003C169B">
        <w:t xml:space="preserve">The </w:t>
      </w:r>
      <w:r w:rsidRPr="003D0EF4">
        <w:t>M2M</w:t>
      </w:r>
      <w:r w:rsidRPr="003C169B">
        <w:t xml:space="preserve"> Service can be obtained from the Service Role. The Service Roles from the </w:t>
      </w:r>
      <w:r w:rsidRPr="003D0EF4">
        <w:t>M2M</w:t>
      </w:r>
      <w:r w:rsidRPr="003C169B">
        <w:t xml:space="preserve"> Service can be obtained from the </w:t>
      </w:r>
      <w:r w:rsidRPr="003D0EF4">
        <w:t>M2M</w:t>
      </w:r>
      <w:r w:rsidRPr="003C169B">
        <w:t xml:space="preserve"> Service</w:t>
      </w:r>
      <w:r w:rsidR="009426CC" w:rsidRPr="003C169B">
        <w:t>.</w:t>
      </w:r>
    </w:p>
    <w:p w14:paraId="3AC175EC" w14:textId="77777777" w:rsidR="000E059F" w:rsidRPr="003C169B" w:rsidRDefault="000E059F" w:rsidP="00C76D4D">
      <w:pPr>
        <w:pStyle w:val="B1"/>
      </w:pPr>
      <w:r w:rsidRPr="003C169B">
        <w:t xml:space="preserve">Each instance of a Service Role is associated with zero </w:t>
      </w:r>
      <w:r w:rsidRPr="003D0EF4">
        <w:t>or</w:t>
      </w:r>
      <w:r w:rsidRPr="003C169B">
        <w:t xml:space="preserve"> more instances of a </w:t>
      </w:r>
      <w:r w:rsidRPr="003D0EF4">
        <w:t>M2M</w:t>
      </w:r>
      <w:r w:rsidRPr="003C169B">
        <w:t xml:space="preserve"> Service Capability</w:t>
      </w:r>
      <w:r w:rsidR="009426CC" w:rsidRPr="003C169B">
        <w:t>.</w:t>
      </w:r>
    </w:p>
    <w:p w14:paraId="2AD5B8E0" w14:textId="77777777" w:rsidR="000E059F" w:rsidRPr="003C169B" w:rsidRDefault="000E059F" w:rsidP="00C76D4D">
      <w:pPr>
        <w:pStyle w:val="B1"/>
      </w:pPr>
      <w:r w:rsidRPr="003C169B">
        <w:t xml:space="preserve">The </w:t>
      </w:r>
      <w:r w:rsidRPr="003D0EF4">
        <w:t>M2M</w:t>
      </w:r>
      <w:r w:rsidRPr="003C169B">
        <w:t xml:space="preserve"> Service can be obtained from the Service Role. The Service Roles associated with the </w:t>
      </w:r>
      <w:r w:rsidRPr="003D0EF4">
        <w:t>M2M</w:t>
      </w:r>
      <w:r w:rsidRPr="003C169B">
        <w:t xml:space="preserve"> Service can be obtained from the </w:t>
      </w:r>
      <w:r w:rsidRPr="003D0EF4">
        <w:t>M2M</w:t>
      </w:r>
      <w:r w:rsidRPr="003C169B">
        <w:t xml:space="preserve"> Service</w:t>
      </w:r>
      <w:r w:rsidR="009426CC" w:rsidRPr="003C169B">
        <w:t>.</w:t>
      </w:r>
    </w:p>
    <w:p w14:paraId="6422308E" w14:textId="77777777" w:rsidR="000E059F" w:rsidRPr="003C169B" w:rsidRDefault="000E059F" w:rsidP="00C76D4D">
      <w:pPr>
        <w:pStyle w:val="B1"/>
      </w:pPr>
      <w:r w:rsidRPr="003C169B">
        <w:t xml:space="preserve">Each instance of a </w:t>
      </w:r>
      <w:r w:rsidRPr="003D0EF4">
        <w:t>M2M</w:t>
      </w:r>
      <w:r w:rsidRPr="003C169B">
        <w:t xml:space="preserve"> Service Capability is associated with zero </w:t>
      </w:r>
      <w:r w:rsidRPr="003D0EF4">
        <w:t>or</w:t>
      </w:r>
      <w:r w:rsidRPr="003C169B">
        <w:t xml:space="preserve"> more instances of a Service Role</w:t>
      </w:r>
      <w:r w:rsidR="009426CC" w:rsidRPr="003C169B">
        <w:t>.</w:t>
      </w:r>
    </w:p>
    <w:p w14:paraId="0EADA6DC" w14:textId="77777777" w:rsidR="000E059F" w:rsidRPr="003C169B" w:rsidRDefault="000E059F" w:rsidP="00C76D4D">
      <w:pPr>
        <w:pStyle w:val="B1"/>
      </w:pPr>
      <w:r w:rsidRPr="003C169B">
        <w:t xml:space="preserve">The </w:t>
      </w:r>
      <w:r w:rsidRPr="003D0EF4">
        <w:t>M2M</w:t>
      </w:r>
      <w:r w:rsidRPr="003C169B">
        <w:t xml:space="preserve"> Service Capabilities that are associated with a Service Role can be obtained from the Service Role. Likewise the Service Roles associated with the </w:t>
      </w:r>
      <w:r w:rsidRPr="003D0EF4">
        <w:t>M2M</w:t>
      </w:r>
      <w:r w:rsidRPr="003C169B">
        <w:t xml:space="preserve"> Service Capability can be obtained from the </w:t>
      </w:r>
      <w:r w:rsidRPr="003D0EF4">
        <w:t>M2M</w:t>
      </w:r>
      <w:r w:rsidRPr="003C169B">
        <w:t xml:space="preserve"> Service Capability</w:t>
      </w:r>
      <w:r w:rsidR="009426CC" w:rsidRPr="003C169B">
        <w:t>.</w:t>
      </w:r>
    </w:p>
    <w:p w14:paraId="36E6EF48" w14:textId="77777777" w:rsidR="000E059F" w:rsidRPr="003C169B" w:rsidRDefault="000E059F" w:rsidP="00C76D4D">
      <w:pPr>
        <w:pStyle w:val="B1"/>
      </w:pPr>
      <w:r w:rsidRPr="003C169B">
        <w:t xml:space="preserve">Each operation that is defined within the Service Exposure Component is assigned to exactly one </w:t>
      </w:r>
      <w:r w:rsidRPr="003D0EF4">
        <w:t>M2M</w:t>
      </w:r>
      <w:r w:rsidRPr="003C169B">
        <w:t xml:space="preserve"> Service Capability</w:t>
      </w:r>
      <w:r w:rsidR="009426CC" w:rsidRPr="003C169B">
        <w:t>.</w:t>
      </w:r>
    </w:p>
    <w:p w14:paraId="5476812F" w14:textId="77777777" w:rsidR="000E059F" w:rsidRPr="003C169B" w:rsidRDefault="000E059F" w:rsidP="00844AC8">
      <w:pPr>
        <w:pStyle w:val="FL"/>
      </w:pPr>
      <w:r w:rsidRPr="003C169B">
        <w:object w:dxaOrig="6270" w:dyaOrig="2891" w14:anchorId="2D68313D">
          <v:shape id="_x0000_i1063" type="#_x0000_t75" style="width:316.8pt;height:2in" o:ole="">
            <v:imagedata r:id="rId124" o:title=""/>
          </v:shape>
          <o:OLEObject Type="Embed" ProgID="Visio.Drawing.11" ShapeID="_x0000_i1063" DrawAspect="Content" ObjectID="_1583756509" r:id="rId125"/>
        </w:object>
      </w:r>
    </w:p>
    <w:p w14:paraId="6146D4B8" w14:textId="77777777" w:rsidR="000E059F" w:rsidRPr="003C169B" w:rsidRDefault="000E059F" w:rsidP="00844AC8">
      <w:pPr>
        <w:pStyle w:val="TF"/>
      </w:pPr>
      <w:r w:rsidRPr="003C169B">
        <w:t>Figure 6.8.</w:t>
      </w:r>
      <w:r w:rsidR="009426CC" w:rsidRPr="003C169B">
        <w:t>2.</w:t>
      </w:r>
      <w:r w:rsidRPr="003C169B">
        <w:t>1-1</w:t>
      </w:r>
      <w:r w:rsidR="00C76D4D" w:rsidRPr="003C169B">
        <w:t>:</w:t>
      </w:r>
      <w:r w:rsidRPr="003C169B">
        <w:t xml:space="preserve"> </w:t>
      </w:r>
      <w:r w:rsidRPr="003D0EF4">
        <w:t>M2M</w:t>
      </w:r>
      <w:r w:rsidRPr="003C169B">
        <w:t xml:space="preserve"> Service Entity Relationships</w:t>
      </w:r>
    </w:p>
    <w:p w14:paraId="755B7F37" w14:textId="77777777" w:rsidR="000E059F" w:rsidRPr="003C169B" w:rsidRDefault="000E059F" w:rsidP="009426CC">
      <w:pPr>
        <w:pStyle w:val="Heading4"/>
      </w:pPr>
      <w:bookmarkStart w:id="745" w:name="_Toc507678692"/>
      <w:bookmarkStart w:id="746" w:name="_Toc508005099"/>
      <w:r w:rsidRPr="003C169B">
        <w:t>6.8.</w:t>
      </w:r>
      <w:r w:rsidR="00A57B55" w:rsidRPr="003C169B">
        <w:t>2</w:t>
      </w:r>
      <w:r w:rsidRPr="003C169B">
        <w:t>.</w:t>
      </w:r>
      <w:r w:rsidR="00A57B55" w:rsidRPr="003C169B">
        <w:t>2</w:t>
      </w:r>
      <w:r w:rsidRPr="003C169B">
        <w:tab/>
      </w:r>
      <w:r w:rsidRPr="003D0EF4">
        <w:t>M2M</w:t>
      </w:r>
      <w:r w:rsidRPr="003C169B">
        <w:t xml:space="preserve"> Service Entity</w:t>
      </w:r>
      <w:bookmarkEnd w:id="745"/>
      <w:bookmarkEnd w:id="746"/>
    </w:p>
    <w:p w14:paraId="522C6228" w14:textId="77777777" w:rsidR="000E059F" w:rsidRPr="003C169B" w:rsidRDefault="000E059F" w:rsidP="009426CC">
      <w:pPr>
        <w:keepNext/>
        <w:keepLines/>
      </w:pPr>
      <w:r w:rsidRPr="003C169B">
        <w:t xml:space="preserve">The Service is a primary entity that provides the attributes to identify the </w:t>
      </w:r>
      <w:r w:rsidRPr="003D0EF4">
        <w:t>M2M</w:t>
      </w:r>
      <w:r w:rsidRPr="003C169B">
        <w:t xml:space="preserve"> Service and associated Service Roles within the oneM2M System. These </w:t>
      </w:r>
      <w:r w:rsidRPr="003D0EF4">
        <w:t>M2M</w:t>
      </w:r>
      <w:r w:rsidRPr="003C169B">
        <w:t xml:space="preserve"> Services and associated Service Roles shall be maintained by the </w:t>
      </w:r>
      <w:r w:rsidRPr="003D0EF4">
        <w:t>M2M</w:t>
      </w:r>
      <w:r w:rsidRPr="003C169B">
        <w:t xml:space="preserve"> Service Provider.</w:t>
      </w:r>
    </w:p>
    <w:p w14:paraId="0BBE7811" w14:textId="77777777" w:rsidR="00844AC8" w:rsidRPr="003C169B" w:rsidRDefault="00844AC8" w:rsidP="00844AC8">
      <w:pPr>
        <w:pStyle w:val="TH"/>
      </w:pPr>
      <w:r w:rsidRPr="003C169B">
        <w:t xml:space="preserve">Table </w:t>
      </w:r>
      <w:r w:rsidR="00A57B55" w:rsidRPr="003C169B">
        <w:t>6.8.2.2</w:t>
      </w:r>
      <w:r w:rsidRPr="003C169B">
        <w:t xml:space="preserve">-1: </w:t>
      </w:r>
      <w:r w:rsidRPr="003D0EF4">
        <w:t>M2M</w:t>
      </w:r>
      <w:r w:rsidRPr="003C169B">
        <w:t xml:space="preserve"> Service Entity</w:t>
      </w:r>
    </w:p>
    <w:tbl>
      <w:tblPr>
        <w:tblW w:w="7527" w:type="dxa"/>
        <w:jc w:val="center"/>
        <w:tblLayout w:type="fixed"/>
        <w:tblCellMar>
          <w:left w:w="28" w:type="dxa"/>
          <w:right w:w="0" w:type="dxa"/>
        </w:tblCellMar>
        <w:tblLook w:val="0000" w:firstRow="0" w:lastRow="0" w:firstColumn="0" w:lastColumn="0" w:noHBand="0" w:noVBand="0"/>
      </w:tblPr>
      <w:tblGrid>
        <w:gridCol w:w="1709"/>
        <w:gridCol w:w="5818"/>
      </w:tblGrid>
      <w:tr w:rsidR="000E059F" w:rsidRPr="003C169B" w14:paraId="0D347EDF" w14:textId="77777777" w:rsidTr="00642269">
        <w:trPr>
          <w:tblHeader/>
          <w:jc w:val="center"/>
        </w:trPr>
        <w:tc>
          <w:tcPr>
            <w:tcW w:w="1709" w:type="dxa"/>
            <w:tcBorders>
              <w:top w:val="single" w:sz="1" w:space="0" w:color="000000"/>
              <w:left w:val="single" w:sz="1" w:space="0" w:color="000000"/>
              <w:bottom w:val="single" w:sz="1" w:space="0" w:color="000000"/>
            </w:tcBorders>
            <w:shd w:val="clear" w:color="auto" w:fill="C0C0C0"/>
          </w:tcPr>
          <w:p w14:paraId="2510EE5B" w14:textId="77777777" w:rsidR="000E059F" w:rsidRPr="003C169B" w:rsidRDefault="000E059F" w:rsidP="00844AC8">
            <w:pPr>
              <w:pStyle w:val="TAH"/>
            </w:pPr>
            <w:r w:rsidRPr="003C169B">
              <w:t>Attribute name</w:t>
            </w:r>
          </w:p>
        </w:tc>
        <w:tc>
          <w:tcPr>
            <w:tcW w:w="5818" w:type="dxa"/>
            <w:tcBorders>
              <w:top w:val="single" w:sz="1" w:space="0" w:color="000000"/>
              <w:left w:val="single" w:sz="1" w:space="0" w:color="000000"/>
              <w:bottom w:val="single" w:sz="1" w:space="0" w:color="000000"/>
              <w:right w:val="single" w:sz="1" w:space="0" w:color="000000"/>
            </w:tcBorders>
            <w:shd w:val="clear" w:color="auto" w:fill="C0C0C0"/>
          </w:tcPr>
          <w:p w14:paraId="1594EC28" w14:textId="77777777" w:rsidR="000E059F" w:rsidRPr="003C169B" w:rsidRDefault="000E059F" w:rsidP="00844AC8">
            <w:pPr>
              <w:pStyle w:val="TAH"/>
            </w:pPr>
            <w:r w:rsidRPr="003C169B">
              <w:t>Description</w:t>
            </w:r>
          </w:p>
        </w:tc>
      </w:tr>
      <w:tr w:rsidR="000E059F" w:rsidRPr="003C169B" w14:paraId="37DD6F43" w14:textId="77777777" w:rsidTr="00642269">
        <w:trPr>
          <w:tblHeader/>
          <w:jc w:val="center"/>
        </w:trPr>
        <w:tc>
          <w:tcPr>
            <w:tcW w:w="1709" w:type="dxa"/>
            <w:tcBorders>
              <w:left w:val="single" w:sz="1" w:space="0" w:color="000000"/>
              <w:bottom w:val="single" w:sz="1" w:space="0" w:color="000000"/>
            </w:tcBorders>
          </w:tcPr>
          <w:p w14:paraId="31F3D74D" w14:textId="77777777" w:rsidR="000E059F" w:rsidRPr="003C169B" w:rsidRDefault="000E059F" w:rsidP="00844AC8">
            <w:pPr>
              <w:pStyle w:val="TAL"/>
            </w:pPr>
            <w:r w:rsidRPr="003C169B">
              <w:t>serviceId</w:t>
            </w:r>
          </w:p>
        </w:tc>
        <w:tc>
          <w:tcPr>
            <w:tcW w:w="5818" w:type="dxa"/>
            <w:tcBorders>
              <w:left w:val="single" w:sz="1" w:space="0" w:color="000000"/>
              <w:bottom w:val="single" w:sz="1" w:space="0" w:color="000000"/>
              <w:right w:val="single" w:sz="1" w:space="0" w:color="000000"/>
            </w:tcBorders>
          </w:tcPr>
          <w:p w14:paraId="729777D7" w14:textId="77777777" w:rsidR="000E059F" w:rsidRPr="003C169B" w:rsidRDefault="000E059F" w:rsidP="00844AC8">
            <w:pPr>
              <w:pStyle w:val="TAL"/>
            </w:pPr>
            <w:r w:rsidRPr="003C169B">
              <w:t xml:space="preserve">The </w:t>
            </w:r>
            <w:r w:rsidRPr="003D0EF4">
              <w:t>M2M</w:t>
            </w:r>
            <w:r w:rsidRPr="003C169B">
              <w:t xml:space="preserve"> Service Identifier (</w:t>
            </w:r>
            <w:r w:rsidRPr="003D0EF4">
              <w:t>M2M</w:t>
            </w:r>
            <w:r w:rsidRPr="003C169B">
              <w:t>-Serv-ID).</w:t>
            </w:r>
          </w:p>
        </w:tc>
      </w:tr>
      <w:tr w:rsidR="000E059F" w:rsidRPr="003C169B" w14:paraId="69E0B315" w14:textId="77777777" w:rsidTr="00642269">
        <w:trPr>
          <w:tblHeader/>
          <w:jc w:val="center"/>
        </w:trPr>
        <w:tc>
          <w:tcPr>
            <w:tcW w:w="1709" w:type="dxa"/>
            <w:tcBorders>
              <w:left w:val="single" w:sz="1" w:space="0" w:color="000000"/>
              <w:bottom w:val="single" w:sz="1" w:space="0" w:color="000000"/>
            </w:tcBorders>
          </w:tcPr>
          <w:p w14:paraId="4502366E" w14:textId="77777777" w:rsidR="000E059F" w:rsidRPr="003C169B" w:rsidRDefault="000E059F" w:rsidP="00844AC8">
            <w:pPr>
              <w:pStyle w:val="TAL"/>
            </w:pPr>
            <w:r w:rsidRPr="003C169B">
              <w:t>serviceRoleIds</w:t>
            </w:r>
          </w:p>
        </w:tc>
        <w:tc>
          <w:tcPr>
            <w:tcW w:w="5818" w:type="dxa"/>
            <w:tcBorders>
              <w:left w:val="single" w:sz="1" w:space="0" w:color="000000"/>
              <w:bottom w:val="single" w:sz="1" w:space="0" w:color="000000"/>
              <w:right w:val="single" w:sz="1" w:space="0" w:color="000000"/>
            </w:tcBorders>
          </w:tcPr>
          <w:p w14:paraId="00EEF2AE" w14:textId="77777777" w:rsidR="000E059F" w:rsidRPr="003C169B" w:rsidRDefault="000E059F" w:rsidP="00844AC8">
            <w:pPr>
              <w:pStyle w:val="TAL"/>
            </w:pPr>
            <w:r w:rsidRPr="003C169B">
              <w:t xml:space="preserve">List of Service Role Identifiers (SRole-ID) associated with the Service. </w:t>
            </w:r>
          </w:p>
        </w:tc>
      </w:tr>
    </w:tbl>
    <w:p w14:paraId="6C431D78" w14:textId="77777777" w:rsidR="00844AC8" w:rsidRPr="003C169B" w:rsidRDefault="00844AC8" w:rsidP="00844AC8"/>
    <w:p w14:paraId="65CE7F06" w14:textId="77777777" w:rsidR="000E059F" w:rsidRPr="003C169B" w:rsidRDefault="00A57B55" w:rsidP="00BB3CF7">
      <w:pPr>
        <w:pStyle w:val="Heading4"/>
      </w:pPr>
      <w:bookmarkStart w:id="747" w:name="_Toc507678693"/>
      <w:bookmarkStart w:id="748" w:name="_Toc508005100"/>
      <w:r w:rsidRPr="003C169B">
        <w:t>6.8.2.3</w:t>
      </w:r>
      <w:r w:rsidR="000E059F" w:rsidRPr="003C169B">
        <w:tab/>
      </w:r>
      <w:r w:rsidR="000E059F" w:rsidRPr="003D0EF4">
        <w:t>M2M</w:t>
      </w:r>
      <w:r w:rsidR="000E059F" w:rsidRPr="003C169B">
        <w:t xml:space="preserve"> Service Filter Criteria</w:t>
      </w:r>
      <w:bookmarkEnd w:id="747"/>
      <w:bookmarkEnd w:id="748"/>
    </w:p>
    <w:p w14:paraId="3DEC01E4" w14:textId="77777777" w:rsidR="00844AC8" w:rsidRPr="003C169B" w:rsidRDefault="00844AC8" w:rsidP="00844AC8">
      <w:pPr>
        <w:pStyle w:val="TH"/>
      </w:pPr>
      <w:r w:rsidRPr="003C169B">
        <w:t xml:space="preserve">Table </w:t>
      </w:r>
      <w:r w:rsidR="00A57B55" w:rsidRPr="003C169B">
        <w:t>6.8.2.3</w:t>
      </w:r>
      <w:r w:rsidRPr="003C169B">
        <w:t xml:space="preserve">-1: </w:t>
      </w:r>
      <w:r w:rsidRPr="003D0EF4">
        <w:t>M2M</w:t>
      </w:r>
      <w:r w:rsidRPr="003C169B">
        <w:t xml:space="preserve"> Service Filter Criteria</w:t>
      </w:r>
    </w:p>
    <w:tbl>
      <w:tblPr>
        <w:tblW w:w="8952" w:type="dxa"/>
        <w:jc w:val="center"/>
        <w:tblLayout w:type="fixed"/>
        <w:tblCellMar>
          <w:left w:w="28" w:type="dxa"/>
          <w:right w:w="0" w:type="dxa"/>
        </w:tblCellMar>
        <w:tblLook w:val="0000" w:firstRow="0" w:lastRow="0" w:firstColumn="0" w:lastColumn="0" w:noHBand="0" w:noVBand="0"/>
      </w:tblPr>
      <w:tblGrid>
        <w:gridCol w:w="1709"/>
        <w:gridCol w:w="7243"/>
      </w:tblGrid>
      <w:tr w:rsidR="000E059F" w:rsidRPr="003C169B" w14:paraId="7D14A63C" w14:textId="77777777" w:rsidTr="00642269">
        <w:trPr>
          <w:tblHeader/>
          <w:jc w:val="center"/>
        </w:trPr>
        <w:tc>
          <w:tcPr>
            <w:tcW w:w="1709" w:type="dxa"/>
            <w:tcBorders>
              <w:top w:val="single" w:sz="1" w:space="0" w:color="000000"/>
              <w:left w:val="single" w:sz="1" w:space="0" w:color="000000"/>
              <w:bottom w:val="single" w:sz="1" w:space="0" w:color="000000"/>
            </w:tcBorders>
            <w:shd w:val="clear" w:color="auto" w:fill="C0C0C0"/>
          </w:tcPr>
          <w:p w14:paraId="22115335" w14:textId="77777777" w:rsidR="000E059F" w:rsidRPr="003C169B" w:rsidRDefault="000E059F" w:rsidP="00844AC8">
            <w:pPr>
              <w:pStyle w:val="TAH"/>
            </w:pPr>
            <w:r w:rsidRPr="003C169B">
              <w:t>Criterion name</w:t>
            </w:r>
          </w:p>
        </w:tc>
        <w:tc>
          <w:tcPr>
            <w:tcW w:w="7243" w:type="dxa"/>
            <w:tcBorders>
              <w:top w:val="single" w:sz="1" w:space="0" w:color="000000"/>
              <w:left w:val="single" w:sz="1" w:space="0" w:color="000000"/>
              <w:bottom w:val="single" w:sz="1" w:space="0" w:color="000000"/>
              <w:right w:val="single" w:sz="1" w:space="0" w:color="000000"/>
            </w:tcBorders>
            <w:shd w:val="clear" w:color="auto" w:fill="C0C0C0"/>
          </w:tcPr>
          <w:p w14:paraId="0DB1E7C2" w14:textId="77777777" w:rsidR="000E059F" w:rsidRPr="003C169B" w:rsidRDefault="000E059F" w:rsidP="00844AC8">
            <w:pPr>
              <w:pStyle w:val="TAH"/>
            </w:pPr>
            <w:r w:rsidRPr="003C169B">
              <w:t>Description</w:t>
            </w:r>
          </w:p>
        </w:tc>
      </w:tr>
      <w:tr w:rsidR="000E059F" w:rsidRPr="003C169B" w14:paraId="6351633D" w14:textId="77777777" w:rsidTr="00642269">
        <w:trPr>
          <w:tblHeader/>
          <w:jc w:val="center"/>
        </w:trPr>
        <w:tc>
          <w:tcPr>
            <w:tcW w:w="1709" w:type="dxa"/>
            <w:tcBorders>
              <w:left w:val="single" w:sz="1" w:space="0" w:color="000000"/>
              <w:bottom w:val="single" w:sz="1" w:space="0" w:color="000000"/>
            </w:tcBorders>
          </w:tcPr>
          <w:p w14:paraId="1C3A44CF" w14:textId="77777777" w:rsidR="000E059F" w:rsidRPr="003C169B" w:rsidRDefault="000E059F" w:rsidP="00844AC8">
            <w:pPr>
              <w:pStyle w:val="TAL"/>
            </w:pPr>
            <w:r w:rsidRPr="003C169B">
              <w:t>serviceId</w:t>
            </w:r>
            <w:r w:rsidR="00245B5F" w:rsidRPr="003C169B">
              <w:t>s</w:t>
            </w:r>
          </w:p>
        </w:tc>
        <w:tc>
          <w:tcPr>
            <w:tcW w:w="7243" w:type="dxa"/>
            <w:tcBorders>
              <w:left w:val="single" w:sz="1" w:space="0" w:color="000000"/>
              <w:bottom w:val="single" w:sz="1" w:space="0" w:color="000000"/>
              <w:right w:val="single" w:sz="1" w:space="0" w:color="000000"/>
            </w:tcBorders>
          </w:tcPr>
          <w:p w14:paraId="026E7A2B" w14:textId="77777777" w:rsidR="000E059F" w:rsidRPr="003C169B" w:rsidRDefault="00245B5F" w:rsidP="00844AC8">
            <w:pPr>
              <w:pStyle w:val="TAL"/>
            </w:pPr>
            <w:r w:rsidRPr="003C169B">
              <w:t xml:space="preserve">List of the </w:t>
            </w:r>
            <w:r w:rsidR="000E059F" w:rsidRPr="003C169B">
              <w:t>Service Identifier</w:t>
            </w:r>
            <w:r w:rsidRPr="003C169B">
              <w:t xml:space="preserve">s </w:t>
            </w:r>
            <w:r w:rsidR="000E059F" w:rsidRPr="003C169B">
              <w:t>(</w:t>
            </w:r>
            <w:r w:rsidR="000E059F" w:rsidRPr="003D0EF4">
              <w:t>M2M</w:t>
            </w:r>
            <w:r w:rsidR="000E059F" w:rsidRPr="003C169B">
              <w:t>-Serv-ID).</w:t>
            </w:r>
          </w:p>
        </w:tc>
      </w:tr>
      <w:tr w:rsidR="000E059F" w:rsidRPr="003C169B" w14:paraId="5ADE89A7" w14:textId="77777777" w:rsidTr="00642269">
        <w:trPr>
          <w:tblHeader/>
          <w:jc w:val="center"/>
        </w:trPr>
        <w:tc>
          <w:tcPr>
            <w:tcW w:w="1709" w:type="dxa"/>
            <w:tcBorders>
              <w:left w:val="single" w:sz="1" w:space="0" w:color="000000"/>
              <w:bottom w:val="single" w:sz="1" w:space="0" w:color="000000"/>
            </w:tcBorders>
          </w:tcPr>
          <w:p w14:paraId="44590E07" w14:textId="77777777" w:rsidR="000E059F" w:rsidRPr="003C169B" w:rsidRDefault="000E059F" w:rsidP="00844AC8">
            <w:pPr>
              <w:pStyle w:val="TAL"/>
            </w:pPr>
            <w:r w:rsidRPr="003C169B">
              <w:t>serviceRoleIds</w:t>
            </w:r>
          </w:p>
        </w:tc>
        <w:tc>
          <w:tcPr>
            <w:tcW w:w="7243" w:type="dxa"/>
            <w:tcBorders>
              <w:left w:val="single" w:sz="1" w:space="0" w:color="000000"/>
              <w:bottom w:val="single" w:sz="1" w:space="0" w:color="000000"/>
              <w:right w:val="single" w:sz="1" w:space="0" w:color="000000"/>
            </w:tcBorders>
          </w:tcPr>
          <w:p w14:paraId="277BFE7B" w14:textId="77777777" w:rsidR="000E059F" w:rsidRPr="003C169B" w:rsidRDefault="000E059F" w:rsidP="00844AC8">
            <w:pPr>
              <w:pStyle w:val="TAL"/>
            </w:pPr>
            <w:r w:rsidRPr="003C169B">
              <w:t xml:space="preserve">One </w:t>
            </w:r>
            <w:r w:rsidRPr="003D0EF4">
              <w:t>or</w:t>
            </w:r>
            <w:r w:rsidRPr="003C169B">
              <w:t xml:space="preserve"> more Service Role Identifiers (SRole-ID) associated with the </w:t>
            </w:r>
            <w:r w:rsidRPr="003D0EF4">
              <w:t>M2M</w:t>
            </w:r>
            <w:r w:rsidRPr="003C169B">
              <w:t xml:space="preserve"> Service entity.</w:t>
            </w:r>
          </w:p>
        </w:tc>
      </w:tr>
    </w:tbl>
    <w:p w14:paraId="2653A4C2" w14:textId="77777777" w:rsidR="00844AC8" w:rsidRPr="003C169B" w:rsidRDefault="00844AC8" w:rsidP="00844AC8"/>
    <w:p w14:paraId="71E47F30" w14:textId="77777777" w:rsidR="000E059F" w:rsidRPr="003C169B" w:rsidRDefault="000E059F" w:rsidP="000E059F">
      <w:pPr>
        <w:pStyle w:val="Heading3"/>
      </w:pPr>
      <w:bookmarkStart w:id="749" w:name="_Toc507678694"/>
      <w:bookmarkStart w:id="750" w:name="_Toc508005101"/>
      <w:r w:rsidRPr="003C169B">
        <w:t>6.8.</w:t>
      </w:r>
      <w:r w:rsidR="00A57B55" w:rsidRPr="003C169B">
        <w:t>3</w:t>
      </w:r>
      <w:r w:rsidRPr="003C169B">
        <w:tab/>
        <w:t>Service Capabilities</w:t>
      </w:r>
      <w:bookmarkEnd w:id="749"/>
      <w:bookmarkEnd w:id="750"/>
    </w:p>
    <w:p w14:paraId="65F05709" w14:textId="77777777" w:rsidR="000E059F" w:rsidRPr="003C169B" w:rsidRDefault="00A57B55" w:rsidP="000E059F">
      <w:pPr>
        <w:pStyle w:val="Heading4"/>
      </w:pPr>
      <w:bookmarkStart w:id="751" w:name="_Toc507678695"/>
      <w:bookmarkStart w:id="752" w:name="_Toc508005102"/>
      <w:r w:rsidRPr="003C169B">
        <w:t>6.8.3.</w:t>
      </w:r>
      <w:r w:rsidR="000E059F" w:rsidRPr="003C169B">
        <w:t>1</w:t>
      </w:r>
      <w:r w:rsidR="000E059F" w:rsidRPr="003C169B">
        <w:tab/>
        <w:t>createM2MService</w:t>
      </w:r>
      <w:bookmarkEnd w:id="751"/>
      <w:bookmarkEnd w:id="752"/>
    </w:p>
    <w:p w14:paraId="5047E530" w14:textId="77777777" w:rsidR="00A57B55" w:rsidRPr="003C169B" w:rsidRDefault="00A57B55" w:rsidP="00A57B55">
      <w:pPr>
        <w:pStyle w:val="Heading5"/>
      </w:pPr>
      <w:bookmarkStart w:id="753" w:name="_Toc508005103"/>
      <w:r w:rsidRPr="003C169B">
        <w:t>6.8.3.1.1</w:t>
      </w:r>
      <w:r w:rsidRPr="003C169B">
        <w:tab/>
        <w:t>Description</w:t>
      </w:r>
      <w:bookmarkEnd w:id="753"/>
    </w:p>
    <w:p w14:paraId="71303202" w14:textId="77777777" w:rsidR="000E059F" w:rsidRPr="003C169B" w:rsidRDefault="000E059F" w:rsidP="000E059F">
      <w:r w:rsidRPr="003C169B">
        <w:t xml:space="preserve">This service capability provides the ability to </w:t>
      </w:r>
      <w:r w:rsidRPr="003D0EF4">
        <w:t>create</w:t>
      </w:r>
      <w:r w:rsidRPr="003C169B">
        <w:t xml:space="preserve"> a </w:t>
      </w:r>
      <w:r w:rsidRPr="003D0EF4">
        <w:t>M2M</w:t>
      </w:r>
      <w:r w:rsidRPr="003C169B">
        <w:t xml:space="preserve"> Service.</w:t>
      </w:r>
    </w:p>
    <w:p w14:paraId="60FB732E" w14:textId="77777777" w:rsidR="000E059F" w:rsidRPr="003C169B" w:rsidRDefault="00A57B55" w:rsidP="000E059F">
      <w:pPr>
        <w:pStyle w:val="Heading5"/>
      </w:pPr>
      <w:bookmarkStart w:id="754" w:name="_Toc508005104"/>
      <w:r w:rsidRPr="003C169B">
        <w:t>6.8.3.</w:t>
      </w:r>
      <w:r w:rsidR="000E059F" w:rsidRPr="003C169B">
        <w:t>1.</w:t>
      </w:r>
      <w:r w:rsidRPr="003C169B">
        <w:t>2</w:t>
      </w:r>
      <w:r w:rsidR="000E059F" w:rsidRPr="003C169B">
        <w:tab/>
      </w:r>
      <w:r w:rsidR="00D87590" w:rsidRPr="003C169B">
        <w:t>Pre-Conditions</w:t>
      </w:r>
      <w:bookmarkEnd w:id="754"/>
    </w:p>
    <w:p w14:paraId="297EA0AD" w14:textId="77777777" w:rsidR="000E059F" w:rsidRPr="003C169B" w:rsidRDefault="000E059F" w:rsidP="000E059F">
      <w:pPr>
        <w:keepNext/>
        <w:rPr>
          <w:lang w:eastAsia="ko-KR"/>
        </w:rPr>
      </w:pPr>
      <w:r w:rsidRPr="003C169B">
        <w:rPr>
          <w:lang w:eastAsia="ko-KR"/>
        </w:rPr>
        <w:t>Not Applicable</w:t>
      </w:r>
      <w:r w:rsidR="00844AC8" w:rsidRPr="003C169B">
        <w:rPr>
          <w:lang w:eastAsia="ko-KR"/>
        </w:rPr>
        <w:t>.</w:t>
      </w:r>
    </w:p>
    <w:p w14:paraId="79E6D513" w14:textId="77777777" w:rsidR="000E059F" w:rsidRPr="003C169B" w:rsidRDefault="00A57B55" w:rsidP="000E059F">
      <w:pPr>
        <w:pStyle w:val="Heading5"/>
      </w:pPr>
      <w:bookmarkStart w:id="755" w:name="_Toc508005105"/>
      <w:r w:rsidRPr="003C169B">
        <w:t>6.8.3.</w:t>
      </w:r>
      <w:r w:rsidR="000E059F" w:rsidRPr="003C169B">
        <w:t>1.</w:t>
      </w:r>
      <w:r w:rsidRPr="003C169B">
        <w:t>3</w:t>
      </w:r>
      <w:r w:rsidR="000E059F" w:rsidRPr="003C169B">
        <w:tab/>
        <w:t xml:space="preserve">Signature </w:t>
      </w:r>
      <w:r w:rsidR="00612842" w:rsidRPr="003C169B">
        <w:t>-</w:t>
      </w:r>
      <w:r w:rsidR="000E059F" w:rsidRPr="003C169B">
        <w:t xml:space="preserve"> createM2MService</w:t>
      </w:r>
      <w:bookmarkEnd w:id="755"/>
    </w:p>
    <w:p w14:paraId="27893E01" w14:textId="77777777" w:rsidR="00844AC8" w:rsidRPr="003C169B" w:rsidRDefault="00844AC8" w:rsidP="00844AC8">
      <w:pPr>
        <w:pStyle w:val="TH"/>
      </w:pPr>
      <w:r w:rsidRPr="003C169B">
        <w:t xml:space="preserve">Table </w:t>
      </w:r>
      <w:r w:rsidR="00A57B55" w:rsidRPr="003C169B">
        <w:t>6.8.3.</w:t>
      </w:r>
      <w:r w:rsidRPr="003C169B">
        <w:t>1.</w:t>
      </w:r>
      <w:r w:rsidR="00A57B55" w:rsidRPr="003C169B">
        <w:t>3</w:t>
      </w:r>
      <w:r w:rsidRPr="003C169B">
        <w:t xml:space="preserve">-1: Service Administration </w:t>
      </w:r>
      <w:r w:rsidR="00612842" w:rsidRPr="003C169B">
        <w:t>-</w:t>
      </w:r>
      <w:r w:rsidRPr="003C169B">
        <w:t xml:space="preserve"> createM2M Service capability</w:t>
      </w:r>
    </w:p>
    <w:tbl>
      <w:tblPr>
        <w:tblW w:w="8816" w:type="dxa"/>
        <w:jc w:val="center"/>
        <w:tblLayout w:type="fixed"/>
        <w:tblCellMar>
          <w:left w:w="28" w:type="dxa"/>
          <w:right w:w="0" w:type="dxa"/>
        </w:tblCellMar>
        <w:tblLook w:val="0000" w:firstRow="0" w:lastRow="0" w:firstColumn="0" w:lastColumn="0" w:noHBand="0" w:noVBand="0"/>
      </w:tblPr>
      <w:tblGrid>
        <w:gridCol w:w="1709"/>
        <w:gridCol w:w="900"/>
        <w:gridCol w:w="900"/>
        <w:gridCol w:w="5307"/>
      </w:tblGrid>
      <w:tr w:rsidR="000E059F" w:rsidRPr="003C169B" w14:paraId="52D5E260" w14:textId="77777777" w:rsidTr="00642269">
        <w:trPr>
          <w:tblHeader/>
          <w:jc w:val="center"/>
        </w:trPr>
        <w:tc>
          <w:tcPr>
            <w:tcW w:w="1709" w:type="dxa"/>
            <w:tcBorders>
              <w:top w:val="single" w:sz="1" w:space="0" w:color="000000"/>
              <w:left w:val="single" w:sz="1" w:space="0" w:color="000000"/>
              <w:bottom w:val="single" w:sz="1" w:space="0" w:color="000000"/>
            </w:tcBorders>
            <w:shd w:val="clear" w:color="auto" w:fill="C0C0C0"/>
          </w:tcPr>
          <w:p w14:paraId="571C68D4" w14:textId="77777777" w:rsidR="000E059F" w:rsidRPr="003C169B" w:rsidRDefault="000E059F" w:rsidP="00844AC8">
            <w:pPr>
              <w:pStyle w:val="TAH"/>
            </w:pPr>
            <w:r w:rsidRPr="003C169B">
              <w:t>Parameter name</w:t>
            </w:r>
          </w:p>
        </w:tc>
        <w:tc>
          <w:tcPr>
            <w:tcW w:w="900" w:type="dxa"/>
            <w:tcBorders>
              <w:top w:val="single" w:sz="1" w:space="0" w:color="000000"/>
              <w:left w:val="single" w:sz="1" w:space="0" w:color="000000"/>
              <w:bottom w:val="single" w:sz="1" w:space="0" w:color="000000"/>
              <w:right w:val="single" w:sz="1" w:space="0" w:color="000000"/>
            </w:tcBorders>
            <w:shd w:val="clear" w:color="auto" w:fill="C0C0C0"/>
          </w:tcPr>
          <w:p w14:paraId="77EE7D41" w14:textId="77777777" w:rsidR="000E059F" w:rsidRPr="003C169B" w:rsidRDefault="000E059F" w:rsidP="00844AC8">
            <w:pPr>
              <w:pStyle w:val="TAH"/>
            </w:pPr>
            <w:r w:rsidRPr="003C169B">
              <w:t>Direction</w:t>
            </w:r>
          </w:p>
        </w:tc>
        <w:tc>
          <w:tcPr>
            <w:tcW w:w="900" w:type="dxa"/>
            <w:tcBorders>
              <w:top w:val="single" w:sz="1" w:space="0" w:color="000000"/>
              <w:left w:val="single" w:sz="1" w:space="0" w:color="000000"/>
              <w:bottom w:val="single" w:sz="1" w:space="0" w:color="000000"/>
            </w:tcBorders>
            <w:shd w:val="clear" w:color="auto" w:fill="C0C0C0"/>
          </w:tcPr>
          <w:p w14:paraId="13482A91" w14:textId="77777777" w:rsidR="000E059F" w:rsidRPr="003C169B" w:rsidRDefault="000E059F" w:rsidP="00844AC8">
            <w:pPr>
              <w:pStyle w:val="TAH"/>
            </w:pPr>
            <w:r w:rsidRPr="003C169B">
              <w:t>Optional</w:t>
            </w:r>
          </w:p>
        </w:tc>
        <w:tc>
          <w:tcPr>
            <w:tcW w:w="5307" w:type="dxa"/>
            <w:tcBorders>
              <w:top w:val="single" w:sz="1" w:space="0" w:color="000000"/>
              <w:left w:val="single" w:sz="1" w:space="0" w:color="000000"/>
              <w:bottom w:val="single" w:sz="1" w:space="0" w:color="000000"/>
              <w:right w:val="single" w:sz="1" w:space="0" w:color="000000"/>
            </w:tcBorders>
            <w:shd w:val="clear" w:color="auto" w:fill="C0C0C0"/>
          </w:tcPr>
          <w:p w14:paraId="5295AB35" w14:textId="77777777" w:rsidR="000E059F" w:rsidRPr="003C169B" w:rsidRDefault="000E059F" w:rsidP="00844AC8">
            <w:pPr>
              <w:pStyle w:val="TAH"/>
            </w:pPr>
            <w:r w:rsidRPr="003C169B">
              <w:t>Description</w:t>
            </w:r>
          </w:p>
        </w:tc>
      </w:tr>
      <w:tr w:rsidR="000E059F" w:rsidRPr="003C169B" w14:paraId="150735A5" w14:textId="77777777" w:rsidTr="00642269">
        <w:trPr>
          <w:tblHeader/>
          <w:jc w:val="center"/>
        </w:trPr>
        <w:tc>
          <w:tcPr>
            <w:tcW w:w="1709" w:type="dxa"/>
            <w:tcBorders>
              <w:left w:val="single" w:sz="1" w:space="0" w:color="000000"/>
              <w:bottom w:val="single" w:sz="1" w:space="0" w:color="000000"/>
            </w:tcBorders>
          </w:tcPr>
          <w:p w14:paraId="725A59B5" w14:textId="77777777" w:rsidR="000E059F" w:rsidRPr="003C169B" w:rsidRDefault="000E059F" w:rsidP="00844AC8">
            <w:pPr>
              <w:pStyle w:val="TAL"/>
            </w:pPr>
            <w:r w:rsidRPr="003C169B">
              <w:t>name</w:t>
            </w:r>
          </w:p>
        </w:tc>
        <w:tc>
          <w:tcPr>
            <w:tcW w:w="900" w:type="dxa"/>
            <w:tcBorders>
              <w:left w:val="single" w:sz="1" w:space="0" w:color="000000"/>
              <w:bottom w:val="single" w:sz="1" w:space="0" w:color="000000"/>
              <w:right w:val="single" w:sz="1" w:space="0" w:color="000000"/>
            </w:tcBorders>
          </w:tcPr>
          <w:p w14:paraId="0F3076FC" w14:textId="77777777" w:rsidR="000E059F" w:rsidRPr="003C169B" w:rsidRDefault="000E059F" w:rsidP="009426CC">
            <w:pPr>
              <w:pStyle w:val="TAC"/>
            </w:pPr>
            <w:r w:rsidRPr="003D0EF4">
              <w:t>IN</w:t>
            </w:r>
          </w:p>
        </w:tc>
        <w:tc>
          <w:tcPr>
            <w:tcW w:w="900" w:type="dxa"/>
            <w:tcBorders>
              <w:left w:val="single" w:sz="1" w:space="0" w:color="000000"/>
              <w:bottom w:val="single" w:sz="1" w:space="0" w:color="000000"/>
            </w:tcBorders>
          </w:tcPr>
          <w:p w14:paraId="51514955" w14:textId="77777777" w:rsidR="000E059F" w:rsidRPr="003C169B" w:rsidRDefault="000E059F" w:rsidP="009426CC">
            <w:pPr>
              <w:pStyle w:val="TAC"/>
            </w:pPr>
            <w:r w:rsidRPr="003C169B">
              <w:t>NO</w:t>
            </w:r>
          </w:p>
        </w:tc>
        <w:tc>
          <w:tcPr>
            <w:tcW w:w="5307" w:type="dxa"/>
            <w:tcBorders>
              <w:left w:val="single" w:sz="1" w:space="0" w:color="000000"/>
              <w:bottom w:val="single" w:sz="1" w:space="0" w:color="000000"/>
              <w:right w:val="single" w:sz="1" w:space="0" w:color="000000"/>
            </w:tcBorders>
          </w:tcPr>
          <w:p w14:paraId="36772D07" w14:textId="77777777" w:rsidR="000E059F" w:rsidRPr="003C169B" w:rsidRDefault="000E059F" w:rsidP="00844AC8">
            <w:pPr>
              <w:pStyle w:val="TAL"/>
            </w:pPr>
            <w:r w:rsidRPr="003C169B">
              <w:t xml:space="preserve">The unique name of the </w:t>
            </w:r>
            <w:r w:rsidRPr="003D0EF4">
              <w:t>M2M</w:t>
            </w:r>
            <w:r w:rsidRPr="003C169B">
              <w:t xml:space="preserve"> Service.</w:t>
            </w:r>
          </w:p>
        </w:tc>
      </w:tr>
      <w:tr w:rsidR="000E059F" w:rsidRPr="003C169B" w14:paraId="5A4BA0E5" w14:textId="77777777" w:rsidTr="00642269">
        <w:trPr>
          <w:tblHeader/>
          <w:jc w:val="center"/>
        </w:trPr>
        <w:tc>
          <w:tcPr>
            <w:tcW w:w="1709" w:type="dxa"/>
            <w:tcBorders>
              <w:left w:val="single" w:sz="1" w:space="0" w:color="000000"/>
              <w:bottom w:val="single" w:sz="1" w:space="0" w:color="000000"/>
            </w:tcBorders>
          </w:tcPr>
          <w:p w14:paraId="50A1B516" w14:textId="77777777" w:rsidR="000E059F" w:rsidRPr="003C169B" w:rsidRDefault="000E059F" w:rsidP="00844AC8">
            <w:pPr>
              <w:pStyle w:val="TAL"/>
            </w:pPr>
            <w:r w:rsidRPr="003C169B">
              <w:t>description</w:t>
            </w:r>
          </w:p>
        </w:tc>
        <w:tc>
          <w:tcPr>
            <w:tcW w:w="900" w:type="dxa"/>
            <w:tcBorders>
              <w:left w:val="single" w:sz="1" w:space="0" w:color="000000"/>
              <w:bottom w:val="single" w:sz="1" w:space="0" w:color="000000"/>
              <w:right w:val="single" w:sz="1" w:space="0" w:color="000000"/>
            </w:tcBorders>
          </w:tcPr>
          <w:p w14:paraId="66ACE508" w14:textId="77777777" w:rsidR="000E059F" w:rsidRPr="003C169B" w:rsidRDefault="000E059F" w:rsidP="009426CC">
            <w:pPr>
              <w:pStyle w:val="TAC"/>
            </w:pPr>
            <w:r w:rsidRPr="003D0EF4">
              <w:t>IN</w:t>
            </w:r>
          </w:p>
        </w:tc>
        <w:tc>
          <w:tcPr>
            <w:tcW w:w="900" w:type="dxa"/>
            <w:tcBorders>
              <w:left w:val="single" w:sz="1" w:space="0" w:color="000000"/>
              <w:bottom w:val="single" w:sz="1" w:space="0" w:color="000000"/>
            </w:tcBorders>
          </w:tcPr>
          <w:p w14:paraId="11DB4E28" w14:textId="77777777" w:rsidR="000E059F" w:rsidRPr="003C169B" w:rsidRDefault="000E059F" w:rsidP="009426CC">
            <w:pPr>
              <w:pStyle w:val="TAC"/>
            </w:pPr>
            <w:r w:rsidRPr="003D0EF4">
              <w:t>YES</w:t>
            </w:r>
          </w:p>
        </w:tc>
        <w:tc>
          <w:tcPr>
            <w:tcW w:w="5307" w:type="dxa"/>
            <w:tcBorders>
              <w:left w:val="single" w:sz="1" w:space="0" w:color="000000"/>
              <w:bottom w:val="single" w:sz="1" w:space="0" w:color="000000"/>
              <w:right w:val="single" w:sz="1" w:space="0" w:color="000000"/>
            </w:tcBorders>
          </w:tcPr>
          <w:p w14:paraId="25521DBD" w14:textId="77777777" w:rsidR="000E059F" w:rsidRPr="003C169B" w:rsidRDefault="000E059F" w:rsidP="00844AC8">
            <w:pPr>
              <w:pStyle w:val="TAL"/>
            </w:pPr>
            <w:r w:rsidRPr="003C169B">
              <w:t xml:space="preserve">The description of the </w:t>
            </w:r>
            <w:r w:rsidRPr="003D0EF4">
              <w:t>M2M</w:t>
            </w:r>
            <w:r w:rsidRPr="003C169B">
              <w:t xml:space="preserve"> Service.</w:t>
            </w:r>
          </w:p>
        </w:tc>
      </w:tr>
      <w:tr w:rsidR="000E059F" w:rsidRPr="003C169B" w14:paraId="25E31D3C" w14:textId="77777777" w:rsidTr="00642269">
        <w:trPr>
          <w:tblHeader/>
          <w:jc w:val="center"/>
        </w:trPr>
        <w:tc>
          <w:tcPr>
            <w:tcW w:w="1709" w:type="dxa"/>
            <w:tcBorders>
              <w:left w:val="single" w:sz="1" w:space="0" w:color="000000"/>
              <w:bottom w:val="single" w:sz="1" w:space="0" w:color="000000"/>
            </w:tcBorders>
          </w:tcPr>
          <w:p w14:paraId="226844BD" w14:textId="77777777" w:rsidR="000E059F" w:rsidRPr="003C169B" w:rsidRDefault="000E059F" w:rsidP="00844AC8">
            <w:pPr>
              <w:pStyle w:val="TAL"/>
            </w:pPr>
            <w:r w:rsidRPr="003C169B">
              <w:t>serviceId</w:t>
            </w:r>
          </w:p>
        </w:tc>
        <w:tc>
          <w:tcPr>
            <w:tcW w:w="900" w:type="dxa"/>
            <w:tcBorders>
              <w:left w:val="single" w:sz="1" w:space="0" w:color="000000"/>
              <w:bottom w:val="single" w:sz="1" w:space="0" w:color="000000"/>
              <w:right w:val="single" w:sz="1" w:space="0" w:color="000000"/>
            </w:tcBorders>
          </w:tcPr>
          <w:p w14:paraId="1521CE72" w14:textId="77777777" w:rsidR="000E059F" w:rsidRPr="003C169B" w:rsidRDefault="000E059F" w:rsidP="009426CC">
            <w:pPr>
              <w:pStyle w:val="TAC"/>
            </w:pPr>
            <w:r w:rsidRPr="003D0EF4">
              <w:t>OUT</w:t>
            </w:r>
          </w:p>
        </w:tc>
        <w:tc>
          <w:tcPr>
            <w:tcW w:w="900" w:type="dxa"/>
            <w:tcBorders>
              <w:left w:val="single" w:sz="1" w:space="0" w:color="000000"/>
              <w:bottom w:val="single" w:sz="1" w:space="0" w:color="000000"/>
            </w:tcBorders>
          </w:tcPr>
          <w:p w14:paraId="4CF99F57" w14:textId="77777777" w:rsidR="000E059F" w:rsidRPr="003C169B" w:rsidRDefault="000E059F" w:rsidP="009426CC">
            <w:pPr>
              <w:pStyle w:val="TAC"/>
            </w:pPr>
            <w:r w:rsidRPr="003C169B">
              <w:t>NO</w:t>
            </w:r>
          </w:p>
        </w:tc>
        <w:tc>
          <w:tcPr>
            <w:tcW w:w="5307" w:type="dxa"/>
            <w:tcBorders>
              <w:left w:val="single" w:sz="1" w:space="0" w:color="000000"/>
              <w:bottom w:val="single" w:sz="1" w:space="0" w:color="000000"/>
              <w:right w:val="single" w:sz="1" w:space="0" w:color="000000"/>
            </w:tcBorders>
          </w:tcPr>
          <w:p w14:paraId="1F62A1BA" w14:textId="77777777" w:rsidR="000E059F" w:rsidRPr="003C169B" w:rsidRDefault="000E059F" w:rsidP="00844AC8">
            <w:pPr>
              <w:pStyle w:val="TAL"/>
            </w:pPr>
            <w:r w:rsidRPr="003C169B">
              <w:t xml:space="preserve">The identifier of the created </w:t>
            </w:r>
            <w:r w:rsidRPr="003D0EF4">
              <w:t>M2M</w:t>
            </w:r>
            <w:r w:rsidRPr="003C169B">
              <w:t xml:space="preserve"> Service (</w:t>
            </w:r>
            <w:r w:rsidRPr="003D0EF4">
              <w:t>M2M</w:t>
            </w:r>
            <w:r w:rsidRPr="003C169B">
              <w:t>-Serv-ID)</w:t>
            </w:r>
            <w:r w:rsidR="009426CC" w:rsidRPr="003C169B">
              <w:t>.</w:t>
            </w:r>
          </w:p>
        </w:tc>
      </w:tr>
      <w:tr w:rsidR="000E059F" w:rsidRPr="003C169B" w14:paraId="144B14EF" w14:textId="77777777" w:rsidTr="00642269">
        <w:trPr>
          <w:tblHeader/>
          <w:jc w:val="center"/>
        </w:trPr>
        <w:tc>
          <w:tcPr>
            <w:tcW w:w="1709" w:type="dxa"/>
            <w:tcBorders>
              <w:left w:val="single" w:sz="1" w:space="0" w:color="000000"/>
              <w:bottom w:val="single" w:sz="1" w:space="0" w:color="000000"/>
            </w:tcBorders>
          </w:tcPr>
          <w:p w14:paraId="14E55746" w14:textId="77777777" w:rsidR="000E059F" w:rsidRPr="003C169B" w:rsidRDefault="000E059F" w:rsidP="00844AC8">
            <w:pPr>
              <w:pStyle w:val="TAL"/>
            </w:pPr>
            <w:r w:rsidRPr="003C169B">
              <w:t>responseType</w:t>
            </w:r>
          </w:p>
        </w:tc>
        <w:tc>
          <w:tcPr>
            <w:tcW w:w="900" w:type="dxa"/>
            <w:tcBorders>
              <w:left w:val="single" w:sz="1" w:space="0" w:color="000000"/>
              <w:bottom w:val="single" w:sz="1" w:space="0" w:color="000000"/>
              <w:right w:val="single" w:sz="1" w:space="0" w:color="000000"/>
            </w:tcBorders>
          </w:tcPr>
          <w:p w14:paraId="3D51CF0E" w14:textId="77777777" w:rsidR="000E059F" w:rsidRPr="003C169B" w:rsidRDefault="000E059F" w:rsidP="009426CC">
            <w:pPr>
              <w:pStyle w:val="TAC"/>
            </w:pPr>
            <w:r w:rsidRPr="003D0EF4">
              <w:t>OUT</w:t>
            </w:r>
          </w:p>
        </w:tc>
        <w:tc>
          <w:tcPr>
            <w:tcW w:w="900" w:type="dxa"/>
            <w:tcBorders>
              <w:left w:val="single" w:sz="1" w:space="0" w:color="000000"/>
              <w:bottom w:val="single" w:sz="1" w:space="0" w:color="000000"/>
            </w:tcBorders>
          </w:tcPr>
          <w:p w14:paraId="06810F86" w14:textId="77777777" w:rsidR="000E059F" w:rsidRPr="003C169B" w:rsidRDefault="000E059F" w:rsidP="009426CC">
            <w:pPr>
              <w:pStyle w:val="TAC"/>
            </w:pPr>
            <w:r w:rsidRPr="003D0EF4">
              <w:t>YES</w:t>
            </w:r>
          </w:p>
        </w:tc>
        <w:tc>
          <w:tcPr>
            <w:tcW w:w="5307" w:type="dxa"/>
            <w:tcBorders>
              <w:left w:val="single" w:sz="1" w:space="0" w:color="000000"/>
              <w:bottom w:val="single" w:sz="1" w:space="0" w:color="000000"/>
              <w:right w:val="single" w:sz="1" w:space="0" w:color="000000"/>
            </w:tcBorders>
          </w:tcPr>
          <w:p w14:paraId="203D4D71" w14:textId="77777777" w:rsidR="000E059F" w:rsidRPr="003C169B" w:rsidRDefault="000E059F" w:rsidP="00844AC8">
            <w:pPr>
              <w:pStyle w:val="TAL"/>
            </w:pPr>
            <w:r w:rsidRPr="003C169B">
              <w:t>Unique response</w:t>
            </w:r>
            <w:r w:rsidR="009426CC" w:rsidRPr="003C169B">
              <w:t xml:space="preserve"> types for this service:</w:t>
            </w:r>
          </w:p>
          <w:p w14:paraId="6AD09FA5" w14:textId="77777777" w:rsidR="000E059F" w:rsidRPr="003C169B" w:rsidRDefault="000E059F" w:rsidP="00844AC8">
            <w:pPr>
              <w:pStyle w:val="TB1"/>
            </w:pPr>
            <w:r w:rsidRPr="003D0EF4">
              <w:t>M2M</w:t>
            </w:r>
            <w:r w:rsidRPr="003C169B">
              <w:t xml:space="preserve"> Service exists for the name parameter</w:t>
            </w:r>
            <w:r w:rsidR="009426CC" w:rsidRPr="003C169B">
              <w:t>.</w:t>
            </w:r>
          </w:p>
          <w:p w14:paraId="6089749A" w14:textId="77777777" w:rsidR="000E059F" w:rsidRPr="003C169B" w:rsidRDefault="000E059F" w:rsidP="00844AC8">
            <w:pPr>
              <w:pStyle w:val="TB1"/>
            </w:pPr>
            <w:r w:rsidRPr="003D0EF4">
              <w:t>M2M</w:t>
            </w:r>
            <w:r w:rsidRPr="003C169B">
              <w:t xml:space="preserve"> Service Role exists for </w:t>
            </w:r>
            <w:r w:rsidRPr="003D0EF4">
              <w:t>M2M</w:t>
            </w:r>
            <w:r w:rsidRPr="003C169B">
              <w:t xml:space="preserve"> Service</w:t>
            </w:r>
            <w:r w:rsidR="009426CC" w:rsidRPr="003C169B">
              <w:t>.</w:t>
            </w:r>
          </w:p>
        </w:tc>
      </w:tr>
    </w:tbl>
    <w:p w14:paraId="1F6ED843" w14:textId="77777777" w:rsidR="00844AC8" w:rsidRPr="003C169B" w:rsidRDefault="00844AC8" w:rsidP="00844AC8"/>
    <w:p w14:paraId="7A6B4818" w14:textId="77777777" w:rsidR="000E059F" w:rsidRPr="003C169B" w:rsidRDefault="00A57B55" w:rsidP="009426CC">
      <w:pPr>
        <w:pStyle w:val="Heading5"/>
      </w:pPr>
      <w:bookmarkStart w:id="756" w:name="_Toc508005106"/>
      <w:r w:rsidRPr="003C169B">
        <w:t>6.8.3.</w:t>
      </w:r>
      <w:r w:rsidR="000E059F" w:rsidRPr="003C169B">
        <w:t>1.</w:t>
      </w:r>
      <w:r w:rsidRPr="003C169B">
        <w:t>4</w:t>
      </w:r>
      <w:r w:rsidR="000E059F" w:rsidRPr="003C169B">
        <w:tab/>
        <w:t>Service Interactions</w:t>
      </w:r>
      <w:bookmarkEnd w:id="756"/>
    </w:p>
    <w:p w14:paraId="00B9C50C" w14:textId="77777777" w:rsidR="000E059F" w:rsidRPr="003C169B" w:rsidRDefault="000E059F" w:rsidP="009426CC">
      <w:pPr>
        <w:keepNext/>
        <w:keepLines/>
        <w:rPr>
          <w:lang w:eastAsia="ko-KR"/>
        </w:rPr>
      </w:pPr>
      <w:r w:rsidRPr="003C169B">
        <w:rPr>
          <w:lang w:eastAsia="ko-KR"/>
        </w:rPr>
        <w:t>The interactions of service capabilities required for this service capability:</w:t>
      </w:r>
    </w:p>
    <w:p w14:paraId="71C90871" w14:textId="77777777" w:rsidR="000E059F" w:rsidRPr="003C169B" w:rsidRDefault="000E059F" w:rsidP="00445127">
      <w:pPr>
        <w:pStyle w:val="BN"/>
        <w:keepNext/>
        <w:keepLines/>
        <w:numPr>
          <w:ilvl w:val="0"/>
          <w:numId w:val="34"/>
        </w:numPr>
      </w:pPr>
      <w:r w:rsidRPr="003C169B">
        <w:t>Issue this capability</w:t>
      </w:r>
      <w:r w:rsidR="009426CC" w:rsidRPr="003C169B">
        <w:t>.</w:t>
      </w:r>
    </w:p>
    <w:p w14:paraId="4855C1E6" w14:textId="77777777" w:rsidR="000E059F" w:rsidRPr="003C169B" w:rsidRDefault="009426CC" w:rsidP="00DC4B10">
      <w:pPr>
        <w:pStyle w:val="FL"/>
      </w:pPr>
      <w:r w:rsidRPr="003C169B">
        <w:object w:dxaOrig="6491" w:dyaOrig="3649" w14:anchorId="1135BFFD">
          <v:shape id="_x0000_i1064" type="#_x0000_t75" style="width:2in;height:136.8pt" o:ole="">
            <v:imagedata r:id="rId126" o:title="" croptop="7662f" cropbottom="7661f" cropleft="1261f" cropright="34477f"/>
          </v:shape>
          <o:OLEObject Type="Embed" ProgID="Visio.Drawing.11" ShapeID="_x0000_i1064" DrawAspect="Content" ObjectID="_1583756510" r:id="rId127"/>
        </w:object>
      </w:r>
    </w:p>
    <w:p w14:paraId="1CFC7AAF" w14:textId="77777777" w:rsidR="000E059F" w:rsidRPr="003C169B" w:rsidRDefault="000E059F" w:rsidP="00DC4B10">
      <w:pPr>
        <w:pStyle w:val="TF"/>
      </w:pPr>
      <w:r w:rsidRPr="003C169B">
        <w:t xml:space="preserve">Figure </w:t>
      </w:r>
      <w:r w:rsidR="00A57B55" w:rsidRPr="003C169B">
        <w:t>6.8.3.</w:t>
      </w:r>
      <w:r w:rsidRPr="003C169B">
        <w:t>1.</w:t>
      </w:r>
      <w:r w:rsidR="00A57B55" w:rsidRPr="003C169B">
        <w:t>4</w:t>
      </w:r>
      <w:r w:rsidRPr="003C169B">
        <w:t>-1</w:t>
      </w:r>
      <w:r w:rsidR="00DC4B10" w:rsidRPr="003C169B">
        <w:t>:</w:t>
      </w:r>
      <w:r w:rsidRPr="003C169B">
        <w:t xml:space="preserve"> Service Administration </w:t>
      </w:r>
      <w:r w:rsidR="00612842" w:rsidRPr="003C169B">
        <w:t>-</w:t>
      </w:r>
      <w:r w:rsidRPr="003C169B">
        <w:t xml:space="preserve"> createM2MService Diagram</w:t>
      </w:r>
    </w:p>
    <w:p w14:paraId="1CFB5528" w14:textId="77777777" w:rsidR="000E059F" w:rsidRPr="003C169B" w:rsidRDefault="00A57B55" w:rsidP="000E059F">
      <w:pPr>
        <w:pStyle w:val="Heading5"/>
      </w:pPr>
      <w:bookmarkStart w:id="757" w:name="_Toc508005107"/>
      <w:r w:rsidRPr="003C169B">
        <w:t>6.8.3.</w:t>
      </w:r>
      <w:r w:rsidR="000E059F" w:rsidRPr="003C169B">
        <w:t>1.</w:t>
      </w:r>
      <w:r w:rsidRPr="003C169B">
        <w:t>5</w:t>
      </w:r>
      <w:r w:rsidR="000E059F" w:rsidRPr="003C169B">
        <w:tab/>
      </w:r>
      <w:r w:rsidR="000E059F" w:rsidRPr="003C169B">
        <w:rPr>
          <w:lang w:eastAsia="ko-KR"/>
        </w:rPr>
        <w:t>Post-Conditions</w:t>
      </w:r>
      <w:bookmarkEnd w:id="757"/>
    </w:p>
    <w:p w14:paraId="70FEA13E" w14:textId="77777777" w:rsidR="000E059F" w:rsidRPr="003C169B" w:rsidRDefault="000E059F" w:rsidP="000E059F">
      <w:pPr>
        <w:keepNext/>
        <w:rPr>
          <w:lang w:eastAsia="ko-KR"/>
        </w:rPr>
      </w:pPr>
      <w:r w:rsidRPr="003C169B">
        <w:rPr>
          <w:lang w:eastAsia="ko-KR"/>
        </w:rPr>
        <w:t>Not Applicable</w:t>
      </w:r>
      <w:r w:rsidR="00DC4B10" w:rsidRPr="003C169B">
        <w:rPr>
          <w:lang w:eastAsia="ko-KR"/>
        </w:rPr>
        <w:t>.</w:t>
      </w:r>
    </w:p>
    <w:p w14:paraId="737CACD3" w14:textId="77777777" w:rsidR="000E059F" w:rsidRPr="003C169B" w:rsidRDefault="00A57B55" w:rsidP="000E059F">
      <w:pPr>
        <w:pStyle w:val="Heading5"/>
      </w:pPr>
      <w:bookmarkStart w:id="758" w:name="_Toc508005108"/>
      <w:r w:rsidRPr="003C169B">
        <w:t>6.8.3.</w:t>
      </w:r>
      <w:r w:rsidR="000E059F" w:rsidRPr="003C169B">
        <w:t>1.</w:t>
      </w:r>
      <w:r w:rsidRPr="003C169B">
        <w:t>6</w:t>
      </w:r>
      <w:r w:rsidR="000E059F" w:rsidRPr="003C169B">
        <w:tab/>
      </w:r>
      <w:r w:rsidR="000E059F" w:rsidRPr="003C169B">
        <w:rPr>
          <w:lang w:eastAsia="ko-KR"/>
        </w:rPr>
        <w:t>Exceptions</w:t>
      </w:r>
      <w:bookmarkEnd w:id="758"/>
    </w:p>
    <w:p w14:paraId="10FF0AAC" w14:textId="77777777" w:rsidR="000E059F" w:rsidRPr="003C169B" w:rsidRDefault="000E059F" w:rsidP="000E059F">
      <w:pPr>
        <w:keepNext/>
      </w:pPr>
      <w:r w:rsidRPr="003C169B">
        <w:rPr>
          <w:lang w:eastAsia="ko-KR"/>
        </w:rPr>
        <w:t>Not Applicable</w:t>
      </w:r>
      <w:r w:rsidR="00DC4B10" w:rsidRPr="003C169B">
        <w:rPr>
          <w:lang w:eastAsia="ko-KR"/>
        </w:rPr>
        <w:t>.</w:t>
      </w:r>
    </w:p>
    <w:p w14:paraId="2349313E" w14:textId="77777777" w:rsidR="000E059F" w:rsidRPr="003C169B" w:rsidRDefault="00A57B55" w:rsidP="000E059F">
      <w:pPr>
        <w:pStyle w:val="Heading5"/>
      </w:pPr>
      <w:bookmarkStart w:id="759" w:name="_Toc508005109"/>
      <w:r w:rsidRPr="003C169B">
        <w:t>6.8.3.</w:t>
      </w:r>
      <w:r w:rsidR="000E059F" w:rsidRPr="003C169B">
        <w:t>1.</w:t>
      </w:r>
      <w:r w:rsidRPr="003C169B">
        <w:t>7</w:t>
      </w:r>
      <w:r w:rsidR="000E059F" w:rsidRPr="003C169B">
        <w:tab/>
      </w:r>
      <w:r w:rsidR="000E059F" w:rsidRPr="003C169B">
        <w:rPr>
          <w:lang w:eastAsia="ko-KR"/>
        </w:rPr>
        <w:t>Policies for Use</w:t>
      </w:r>
      <w:bookmarkEnd w:id="759"/>
    </w:p>
    <w:p w14:paraId="49F2D94F" w14:textId="77777777" w:rsidR="000E059F" w:rsidRPr="003C169B" w:rsidRDefault="00080151" w:rsidP="000E059F">
      <w:pPr>
        <w:rPr>
          <w:color w:val="000000"/>
        </w:rPr>
      </w:pPr>
      <w:r w:rsidRPr="003C169B">
        <w:rPr>
          <w:lang w:eastAsia="ko-KR"/>
        </w:rPr>
        <w:t xml:space="preserve">Message Exchange Patterns: </w:t>
      </w:r>
      <w:r w:rsidRPr="003D0EF4">
        <w:rPr>
          <w:lang w:eastAsia="ko-KR"/>
        </w:rPr>
        <w:t>In-Out</w:t>
      </w:r>
      <w:r w:rsidRPr="003C169B">
        <w:rPr>
          <w:lang w:eastAsia="ko-KR"/>
        </w:rPr>
        <w:t>.</w:t>
      </w:r>
    </w:p>
    <w:p w14:paraId="048797F9" w14:textId="77777777" w:rsidR="000E059F" w:rsidRPr="003C169B" w:rsidRDefault="00080151" w:rsidP="000E059F">
      <w:pPr>
        <w:rPr>
          <w:color w:val="000000"/>
        </w:rPr>
      </w:pPr>
      <w:r w:rsidRPr="003C169B">
        <w:rPr>
          <w:color w:val="000000"/>
        </w:rPr>
        <w:t>Transaction Pattern: Participation allowed.</w:t>
      </w:r>
    </w:p>
    <w:p w14:paraId="60DDF0FD" w14:textId="77777777" w:rsidR="000E059F" w:rsidRPr="003C169B" w:rsidRDefault="00A57B55" w:rsidP="000E059F">
      <w:pPr>
        <w:pStyle w:val="Heading5"/>
      </w:pPr>
      <w:bookmarkStart w:id="760" w:name="_Toc508005110"/>
      <w:r w:rsidRPr="003C169B">
        <w:t>6.8.3.</w:t>
      </w:r>
      <w:r w:rsidR="000E059F" w:rsidRPr="003C169B">
        <w:t>1.</w:t>
      </w:r>
      <w:r w:rsidRPr="003C169B">
        <w:t>8</w:t>
      </w:r>
      <w:r w:rsidR="000E059F" w:rsidRPr="003C169B">
        <w:tab/>
        <w:t>oneM2M Resource Interworking</w:t>
      </w:r>
      <w:bookmarkEnd w:id="760"/>
    </w:p>
    <w:p w14:paraId="3D730954" w14:textId="4CE3711A" w:rsidR="000E059F" w:rsidRPr="003C169B" w:rsidRDefault="000E059F" w:rsidP="000E059F">
      <w:pPr>
        <w:keepNext/>
      </w:pPr>
      <w:r w:rsidRPr="003C169B">
        <w:t xml:space="preserve">This service capability creates the </w:t>
      </w:r>
      <w:r w:rsidRPr="003D0EF4">
        <w:t>M2M</w:t>
      </w:r>
      <w:r w:rsidRPr="003C169B">
        <w:t xml:space="preserve"> Service. The </w:t>
      </w:r>
      <w:r w:rsidRPr="003D0EF4">
        <w:t>M2M</w:t>
      </w:r>
      <w:r w:rsidRPr="003C169B">
        <w:t xml:space="preserve"> Service entity is described </w:t>
      </w:r>
      <w:r w:rsidRPr="003D0EF4">
        <w:t>in</w:t>
      </w:r>
      <w:r w:rsidRPr="003C169B">
        <w:t xml:space="preserve"> the Annex G of the oneM2M Functional Architecture</w:t>
      </w:r>
      <w:r w:rsidR="009D59C8">
        <w:t xml:space="preserve"> </w:t>
      </w:r>
      <w:r w:rsidR="009D59C8" w:rsidRPr="003D0EF4">
        <w:t>[</w:t>
      </w:r>
      <w:r w:rsidR="009D59C8" w:rsidRPr="003D0EF4">
        <w:fldChar w:fldCharType="begin"/>
      </w:r>
      <w:r w:rsidR="009D59C8" w:rsidRPr="003D0EF4">
        <w:instrText xml:space="preserve">REF REF_ONEM2MTS_0001 \h </w:instrText>
      </w:r>
      <w:r w:rsidR="009D59C8" w:rsidRPr="003D0EF4">
        <w:fldChar w:fldCharType="separate"/>
      </w:r>
      <w:r w:rsidR="0069587C">
        <w:rPr>
          <w:noProof/>
        </w:rPr>
        <w:t>2</w:t>
      </w:r>
      <w:r w:rsidR="009D59C8" w:rsidRPr="003D0EF4">
        <w:fldChar w:fldCharType="end"/>
      </w:r>
      <w:r w:rsidR="009D59C8" w:rsidRPr="003D0EF4">
        <w:t>]</w:t>
      </w:r>
      <w:r w:rsidRPr="003C169B">
        <w:t xml:space="preserve">. The </w:t>
      </w:r>
      <w:r w:rsidRPr="003D0EF4">
        <w:t>M2M</w:t>
      </w:r>
      <w:r w:rsidRPr="003C169B">
        <w:t xml:space="preserve">-Serv-ID created using this capability shall map to the </w:t>
      </w:r>
      <w:r w:rsidRPr="003D0EF4">
        <w:t>M2M</w:t>
      </w:r>
      <w:r w:rsidRPr="003C169B">
        <w:t>-Serv-ID of the oneM2M Functional Architecture</w:t>
      </w:r>
      <w:r w:rsidR="009D59C8">
        <w:t xml:space="preserve"> </w:t>
      </w:r>
      <w:r w:rsidR="009D59C8" w:rsidRPr="003D0EF4">
        <w:t>[</w:t>
      </w:r>
      <w:r w:rsidR="009D59C8" w:rsidRPr="003D0EF4">
        <w:fldChar w:fldCharType="begin"/>
      </w:r>
      <w:r w:rsidR="009D59C8" w:rsidRPr="003D0EF4">
        <w:instrText xml:space="preserve">REF REF_ONEM2MTS_0001 \h </w:instrText>
      </w:r>
      <w:r w:rsidR="009D59C8" w:rsidRPr="003D0EF4">
        <w:fldChar w:fldCharType="separate"/>
      </w:r>
      <w:r w:rsidR="0069587C">
        <w:rPr>
          <w:noProof/>
        </w:rPr>
        <w:t>2</w:t>
      </w:r>
      <w:r w:rsidR="009D59C8" w:rsidRPr="003D0EF4">
        <w:fldChar w:fldCharType="end"/>
      </w:r>
      <w:r w:rsidR="009D59C8" w:rsidRPr="003D0EF4">
        <w:t>]</w:t>
      </w:r>
      <w:r w:rsidRPr="003C169B">
        <w:t>.</w:t>
      </w:r>
    </w:p>
    <w:p w14:paraId="0139B92E" w14:textId="77777777" w:rsidR="000E059F" w:rsidRPr="003C169B" w:rsidRDefault="00A57B55" w:rsidP="000E059F">
      <w:pPr>
        <w:pStyle w:val="Heading4"/>
      </w:pPr>
      <w:bookmarkStart w:id="761" w:name="_Toc507678696"/>
      <w:bookmarkStart w:id="762" w:name="_Toc508005111"/>
      <w:r w:rsidRPr="003C169B">
        <w:t>6.8.3.</w:t>
      </w:r>
      <w:r w:rsidR="000E059F" w:rsidRPr="003C169B">
        <w:t>2</w:t>
      </w:r>
      <w:r w:rsidR="000E059F" w:rsidRPr="003C169B">
        <w:tab/>
        <w:t>deleteM2MService</w:t>
      </w:r>
      <w:bookmarkEnd w:id="761"/>
      <w:bookmarkEnd w:id="762"/>
    </w:p>
    <w:p w14:paraId="1E81CF23" w14:textId="77777777" w:rsidR="00A57B55" w:rsidRPr="003C169B" w:rsidRDefault="00A57B55" w:rsidP="00A57B55">
      <w:pPr>
        <w:pStyle w:val="Heading5"/>
      </w:pPr>
      <w:bookmarkStart w:id="763" w:name="_Toc508005112"/>
      <w:r w:rsidRPr="003C169B">
        <w:t>6.8.3.2.1</w:t>
      </w:r>
      <w:r w:rsidRPr="003C169B">
        <w:tab/>
        <w:t>Description</w:t>
      </w:r>
      <w:bookmarkEnd w:id="763"/>
    </w:p>
    <w:p w14:paraId="74F438BF" w14:textId="77777777" w:rsidR="000E059F" w:rsidRPr="003C169B" w:rsidRDefault="000E059F" w:rsidP="000E059F">
      <w:r w:rsidRPr="003C169B">
        <w:t xml:space="preserve">This service capability provides the ability to </w:t>
      </w:r>
      <w:r w:rsidRPr="003D0EF4">
        <w:t>delete</w:t>
      </w:r>
      <w:r w:rsidRPr="003C169B">
        <w:t xml:space="preserve"> a </w:t>
      </w:r>
      <w:r w:rsidRPr="003D0EF4">
        <w:t>M2M</w:t>
      </w:r>
      <w:r w:rsidRPr="003C169B">
        <w:t xml:space="preserve"> Service. This service capability shall be restricted to the Msc Reference Point.</w:t>
      </w:r>
    </w:p>
    <w:p w14:paraId="5831E438" w14:textId="77777777" w:rsidR="000E059F" w:rsidRPr="003C169B" w:rsidRDefault="00A57B55" w:rsidP="000E059F">
      <w:pPr>
        <w:pStyle w:val="Heading5"/>
      </w:pPr>
      <w:bookmarkStart w:id="764" w:name="_Toc508005113"/>
      <w:r w:rsidRPr="003C169B">
        <w:t>6.8.3.</w:t>
      </w:r>
      <w:r w:rsidR="000E059F" w:rsidRPr="003C169B">
        <w:t>2.</w:t>
      </w:r>
      <w:r w:rsidRPr="003C169B">
        <w:t>2</w:t>
      </w:r>
      <w:r w:rsidR="000E059F" w:rsidRPr="003C169B">
        <w:tab/>
      </w:r>
      <w:r w:rsidR="00D87590" w:rsidRPr="003C169B">
        <w:t>Pre-Conditions</w:t>
      </w:r>
      <w:bookmarkEnd w:id="764"/>
    </w:p>
    <w:p w14:paraId="0D0D1F13" w14:textId="77777777" w:rsidR="000E059F" w:rsidRPr="003C169B" w:rsidRDefault="000E059F" w:rsidP="000E059F">
      <w:pPr>
        <w:keepNext/>
        <w:rPr>
          <w:lang w:eastAsia="ko-KR"/>
        </w:rPr>
      </w:pPr>
      <w:r w:rsidRPr="003C169B">
        <w:rPr>
          <w:lang w:eastAsia="ko-KR"/>
        </w:rPr>
        <w:t xml:space="preserve">The </w:t>
      </w:r>
      <w:r w:rsidRPr="003D0EF4">
        <w:rPr>
          <w:lang w:eastAsia="ko-KR"/>
        </w:rPr>
        <w:t>M2M</w:t>
      </w:r>
      <w:r w:rsidRPr="003C169B">
        <w:rPr>
          <w:lang w:eastAsia="ko-KR"/>
        </w:rPr>
        <w:t xml:space="preserve"> Service</w:t>
      </w:r>
      <w:r w:rsidR="00A55D34" w:rsidRPr="003C169B">
        <w:rPr>
          <w:lang w:eastAsia="ko-KR"/>
        </w:rPr>
        <w:t>'</w:t>
      </w:r>
      <w:r w:rsidRPr="003C169B">
        <w:rPr>
          <w:lang w:eastAsia="ko-KR"/>
        </w:rPr>
        <w:t xml:space="preserve">s Service Roles are not associated with any </w:t>
      </w:r>
      <w:r w:rsidRPr="003D0EF4">
        <w:rPr>
          <w:lang w:eastAsia="ko-KR"/>
        </w:rPr>
        <w:t>M2M</w:t>
      </w:r>
      <w:r w:rsidRPr="003C169B">
        <w:rPr>
          <w:lang w:eastAsia="ko-KR"/>
        </w:rPr>
        <w:t xml:space="preserve"> Service Subscriptions.</w:t>
      </w:r>
    </w:p>
    <w:p w14:paraId="4B6DD080" w14:textId="77777777" w:rsidR="000E059F" w:rsidRPr="003C169B" w:rsidRDefault="00A57B55" w:rsidP="000E059F">
      <w:pPr>
        <w:pStyle w:val="Heading5"/>
      </w:pPr>
      <w:bookmarkStart w:id="765" w:name="_Toc508005114"/>
      <w:r w:rsidRPr="003C169B">
        <w:t>6.8.3.</w:t>
      </w:r>
      <w:r w:rsidR="000E059F" w:rsidRPr="003C169B">
        <w:t>2.</w:t>
      </w:r>
      <w:r w:rsidRPr="003C169B">
        <w:t>3</w:t>
      </w:r>
      <w:r w:rsidR="000E059F" w:rsidRPr="003C169B">
        <w:tab/>
        <w:t xml:space="preserve">Signature </w:t>
      </w:r>
      <w:r w:rsidR="00612842" w:rsidRPr="003C169B">
        <w:t>-</w:t>
      </w:r>
      <w:r w:rsidR="000E059F" w:rsidRPr="003C169B">
        <w:t xml:space="preserve"> deleteM2MService</w:t>
      </w:r>
      <w:bookmarkEnd w:id="765"/>
    </w:p>
    <w:p w14:paraId="4EE4ABF8" w14:textId="77777777" w:rsidR="00DC4B10" w:rsidRPr="003C169B" w:rsidRDefault="00DC4B10" w:rsidP="00DC4B10">
      <w:pPr>
        <w:pStyle w:val="TH"/>
      </w:pPr>
      <w:r w:rsidRPr="003C169B">
        <w:t xml:space="preserve">Table </w:t>
      </w:r>
      <w:r w:rsidR="00A57B55" w:rsidRPr="003C169B">
        <w:t>6.8.3.</w:t>
      </w:r>
      <w:r w:rsidRPr="003C169B">
        <w:t>2.</w:t>
      </w:r>
      <w:r w:rsidR="00A57B55" w:rsidRPr="003C169B">
        <w:t>3</w:t>
      </w:r>
      <w:r w:rsidRPr="003C169B">
        <w:t xml:space="preserve">-1: Service Administration </w:t>
      </w:r>
      <w:r w:rsidR="00612842" w:rsidRPr="003C169B">
        <w:t>-</w:t>
      </w:r>
      <w:r w:rsidRPr="003C169B">
        <w:t xml:space="preserve"> deleteM2MService capability</w:t>
      </w:r>
    </w:p>
    <w:tbl>
      <w:tblPr>
        <w:tblW w:w="8816" w:type="dxa"/>
        <w:jc w:val="center"/>
        <w:tblLayout w:type="fixed"/>
        <w:tblCellMar>
          <w:left w:w="28" w:type="dxa"/>
          <w:right w:w="0" w:type="dxa"/>
        </w:tblCellMar>
        <w:tblLook w:val="0000" w:firstRow="0" w:lastRow="0" w:firstColumn="0" w:lastColumn="0" w:noHBand="0" w:noVBand="0"/>
      </w:tblPr>
      <w:tblGrid>
        <w:gridCol w:w="1709"/>
        <w:gridCol w:w="900"/>
        <w:gridCol w:w="900"/>
        <w:gridCol w:w="5307"/>
      </w:tblGrid>
      <w:tr w:rsidR="000E059F" w:rsidRPr="003C169B" w14:paraId="01A75B1D" w14:textId="77777777" w:rsidTr="00642269">
        <w:trPr>
          <w:tblHeader/>
          <w:jc w:val="center"/>
        </w:trPr>
        <w:tc>
          <w:tcPr>
            <w:tcW w:w="1709" w:type="dxa"/>
            <w:tcBorders>
              <w:top w:val="single" w:sz="1" w:space="0" w:color="000000"/>
              <w:left w:val="single" w:sz="1" w:space="0" w:color="000000"/>
              <w:bottom w:val="single" w:sz="1" w:space="0" w:color="000000"/>
            </w:tcBorders>
            <w:shd w:val="clear" w:color="auto" w:fill="C0C0C0"/>
          </w:tcPr>
          <w:p w14:paraId="35A63165" w14:textId="77777777" w:rsidR="000E059F" w:rsidRPr="003C169B" w:rsidRDefault="000E059F" w:rsidP="00DC4B10">
            <w:pPr>
              <w:pStyle w:val="TAH"/>
            </w:pPr>
            <w:r w:rsidRPr="003C169B">
              <w:t>Parameter name</w:t>
            </w:r>
          </w:p>
        </w:tc>
        <w:tc>
          <w:tcPr>
            <w:tcW w:w="900" w:type="dxa"/>
            <w:tcBorders>
              <w:top w:val="single" w:sz="1" w:space="0" w:color="000000"/>
              <w:left w:val="single" w:sz="1" w:space="0" w:color="000000"/>
              <w:bottom w:val="single" w:sz="1" w:space="0" w:color="000000"/>
              <w:right w:val="single" w:sz="1" w:space="0" w:color="000000"/>
            </w:tcBorders>
            <w:shd w:val="clear" w:color="auto" w:fill="C0C0C0"/>
          </w:tcPr>
          <w:p w14:paraId="43C1C389" w14:textId="77777777" w:rsidR="000E059F" w:rsidRPr="003C169B" w:rsidRDefault="000E059F" w:rsidP="00DC4B10">
            <w:pPr>
              <w:pStyle w:val="TAH"/>
            </w:pPr>
            <w:r w:rsidRPr="003C169B">
              <w:t>Direction</w:t>
            </w:r>
          </w:p>
        </w:tc>
        <w:tc>
          <w:tcPr>
            <w:tcW w:w="900" w:type="dxa"/>
            <w:tcBorders>
              <w:top w:val="single" w:sz="1" w:space="0" w:color="000000"/>
              <w:left w:val="single" w:sz="1" w:space="0" w:color="000000"/>
              <w:bottom w:val="single" w:sz="1" w:space="0" w:color="000000"/>
            </w:tcBorders>
            <w:shd w:val="clear" w:color="auto" w:fill="C0C0C0"/>
          </w:tcPr>
          <w:p w14:paraId="7B77426C" w14:textId="77777777" w:rsidR="000E059F" w:rsidRPr="003C169B" w:rsidRDefault="000E059F" w:rsidP="00DC4B10">
            <w:pPr>
              <w:pStyle w:val="TAH"/>
            </w:pPr>
            <w:r w:rsidRPr="003C169B">
              <w:t>Optional</w:t>
            </w:r>
          </w:p>
        </w:tc>
        <w:tc>
          <w:tcPr>
            <w:tcW w:w="5307" w:type="dxa"/>
            <w:tcBorders>
              <w:top w:val="single" w:sz="1" w:space="0" w:color="000000"/>
              <w:left w:val="single" w:sz="1" w:space="0" w:color="000000"/>
              <w:bottom w:val="single" w:sz="1" w:space="0" w:color="000000"/>
              <w:right w:val="single" w:sz="1" w:space="0" w:color="000000"/>
            </w:tcBorders>
            <w:shd w:val="clear" w:color="auto" w:fill="C0C0C0"/>
          </w:tcPr>
          <w:p w14:paraId="293C1967" w14:textId="77777777" w:rsidR="000E059F" w:rsidRPr="003C169B" w:rsidRDefault="000E059F" w:rsidP="00DC4B10">
            <w:pPr>
              <w:pStyle w:val="TAH"/>
            </w:pPr>
            <w:r w:rsidRPr="003C169B">
              <w:t>Description</w:t>
            </w:r>
          </w:p>
        </w:tc>
      </w:tr>
      <w:tr w:rsidR="000E059F" w:rsidRPr="003C169B" w14:paraId="5FD2C451" w14:textId="77777777" w:rsidTr="00642269">
        <w:trPr>
          <w:tblHeader/>
          <w:jc w:val="center"/>
        </w:trPr>
        <w:tc>
          <w:tcPr>
            <w:tcW w:w="1709" w:type="dxa"/>
            <w:tcBorders>
              <w:left w:val="single" w:sz="1" w:space="0" w:color="000000"/>
              <w:bottom w:val="single" w:sz="1" w:space="0" w:color="000000"/>
            </w:tcBorders>
          </w:tcPr>
          <w:p w14:paraId="0C5F2115" w14:textId="77777777" w:rsidR="000E059F" w:rsidRPr="003C169B" w:rsidRDefault="000E059F" w:rsidP="00DC4B10">
            <w:pPr>
              <w:pStyle w:val="TAL"/>
            </w:pPr>
            <w:r w:rsidRPr="003C169B">
              <w:t>serviceId</w:t>
            </w:r>
          </w:p>
        </w:tc>
        <w:tc>
          <w:tcPr>
            <w:tcW w:w="900" w:type="dxa"/>
            <w:tcBorders>
              <w:left w:val="single" w:sz="1" w:space="0" w:color="000000"/>
              <w:bottom w:val="single" w:sz="1" w:space="0" w:color="000000"/>
              <w:right w:val="single" w:sz="1" w:space="0" w:color="000000"/>
            </w:tcBorders>
          </w:tcPr>
          <w:p w14:paraId="3884E94A" w14:textId="77777777" w:rsidR="000E059F" w:rsidRPr="003C169B" w:rsidRDefault="000E059F" w:rsidP="009426CC">
            <w:pPr>
              <w:pStyle w:val="TAC"/>
            </w:pPr>
            <w:r w:rsidRPr="003D0EF4">
              <w:t>IN</w:t>
            </w:r>
          </w:p>
        </w:tc>
        <w:tc>
          <w:tcPr>
            <w:tcW w:w="900" w:type="dxa"/>
            <w:tcBorders>
              <w:left w:val="single" w:sz="1" w:space="0" w:color="000000"/>
              <w:bottom w:val="single" w:sz="1" w:space="0" w:color="000000"/>
            </w:tcBorders>
          </w:tcPr>
          <w:p w14:paraId="5DF685DF" w14:textId="77777777" w:rsidR="000E059F" w:rsidRPr="003C169B" w:rsidRDefault="000E059F" w:rsidP="009426CC">
            <w:pPr>
              <w:pStyle w:val="TAC"/>
            </w:pPr>
            <w:r w:rsidRPr="003C169B">
              <w:t>NO</w:t>
            </w:r>
          </w:p>
        </w:tc>
        <w:tc>
          <w:tcPr>
            <w:tcW w:w="5307" w:type="dxa"/>
            <w:tcBorders>
              <w:left w:val="single" w:sz="1" w:space="0" w:color="000000"/>
              <w:bottom w:val="single" w:sz="1" w:space="0" w:color="000000"/>
              <w:right w:val="single" w:sz="1" w:space="0" w:color="000000"/>
            </w:tcBorders>
          </w:tcPr>
          <w:p w14:paraId="557AB731" w14:textId="77777777" w:rsidR="000E059F" w:rsidRPr="003C169B" w:rsidRDefault="000E059F" w:rsidP="00DC4B10">
            <w:pPr>
              <w:pStyle w:val="TAL"/>
            </w:pPr>
            <w:r w:rsidRPr="003C169B">
              <w:t xml:space="preserve">The </w:t>
            </w:r>
            <w:r w:rsidRPr="003D0EF4">
              <w:t>M2M</w:t>
            </w:r>
            <w:r w:rsidRPr="003C169B">
              <w:t xml:space="preserve"> Service Identifier (</w:t>
            </w:r>
            <w:r w:rsidRPr="003D0EF4">
              <w:t>M2M</w:t>
            </w:r>
            <w:r w:rsidRPr="003C169B">
              <w:t>-Serv-ID).</w:t>
            </w:r>
          </w:p>
        </w:tc>
      </w:tr>
      <w:tr w:rsidR="000E059F" w:rsidRPr="003C169B" w14:paraId="76D8668E" w14:textId="77777777" w:rsidTr="00642269">
        <w:trPr>
          <w:tblHeader/>
          <w:jc w:val="center"/>
        </w:trPr>
        <w:tc>
          <w:tcPr>
            <w:tcW w:w="1709" w:type="dxa"/>
            <w:tcBorders>
              <w:left w:val="single" w:sz="1" w:space="0" w:color="000000"/>
              <w:bottom w:val="single" w:sz="1" w:space="0" w:color="000000"/>
            </w:tcBorders>
          </w:tcPr>
          <w:p w14:paraId="33C23862" w14:textId="77777777" w:rsidR="000E059F" w:rsidRPr="003C169B" w:rsidRDefault="000E059F" w:rsidP="00DC4B10">
            <w:pPr>
              <w:pStyle w:val="TAL"/>
            </w:pPr>
            <w:r w:rsidRPr="003C169B">
              <w:t>responseType</w:t>
            </w:r>
          </w:p>
        </w:tc>
        <w:tc>
          <w:tcPr>
            <w:tcW w:w="900" w:type="dxa"/>
            <w:tcBorders>
              <w:left w:val="single" w:sz="1" w:space="0" w:color="000000"/>
              <w:bottom w:val="single" w:sz="1" w:space="0" w:color="000000"/>
              <w:right w:val="single" w:sz="1" w:space="0" w:color="000000"/>
            </w:tcBorders>
          </w:tcPr>
          <w:p w14:paraId="3CF9E317" w14:textId="77777777" w:rsidR="000E059F" w:rsidRPr="003C169B" w:rsidRDefault="000E059F" w:rsidP="009426CC">
            <w:pPr>
              <w:pStyle w:val="TAC"/>
            </w:pPr>
            <w:r w:rsidRPr="003D0EF4">
              <w:t>OUT</w:t>
            </w:r>
          </w:p>
        </w:tc>
        <w:tc>
          <w:tcPr>
            <w:tcW w:w="900" w:type="dxa"/>
            <w:tcBorders>
              <w:left w:val="single" w:sz="1" w:space="0" w:color="000000"/>
              <w:bottom w:val="single" w:sz="1" w:space="0" w:color="000000"/>
            </w:tcBorders>
          </w:tcPr>
          <w:p w14:paraId="5989BAE0" w14:textId="77777777" w:rsidR="000E059F" w:rsidRPr="003C169B" w:rsidRDefault="000E059F" w:rsidP="009426CC">
            <w:pPr>
              <w:pStyle w:val="TAC"/>
            </w:pPr>
            <w:r w:rsidRPr="003D0EF4">
              <w:t>YES</w:t>
            </w:r>
          </w:p>
        </w:tc>
        <w:tc>
          <w:tcPr>
            <w:tcW w:w="5307" w:type="dxa"/>
            <w:tcBorders>
              <w:left w:val="single" w:sz="1" w:space="0" w:color="000000"/>
              <w:bottom w:val="single" w:sz="1" w:space="0" w:color="000000"/>
              <w:right w:val="single" w:sz="1" w:space="0" w:color="000000"/>
            </w:tcBorders>
          </w:tcPr>
          <w:p w14:paraId="13D31532" w14:textId="77777777" w:rsidR="000E059F" w:rsidRPr="003C169B" w:rsidRDefault="000E059F" w:rsidP="00DC4B10">
            <w:pPr>
              <w:pStyle w:val="TAL"/>
            </w:pPr>
            <w:r w:rsidRPr="003C169B">
              <w:t xml:space="preserve">Unique </w:t>
            </w:r>
            <w:r w:rsidR="009426CC" w:rsidRPr="003C169B">
              <w:t>response types for this service:</w:t>
            </w:r>
          </w:p>
          <w:p w14:paraId="23E0CF45" w14:textId="77777777" w:rsidR="000E059F" w:rsidRPr="003C169B" w:rsidRDefault="000E059F" w:rsidP="00DC4B10">
            <w:pPr>
              <w:pStyle w:val="TB1"/>
            </w:pPr>
            <w:r w:rsidRPr="003D0EF4">
              <w:t>M2M</w:t>
            </w:r>
            <w:r w:rsidRPr="003C169B">
              <w:t xml:space="preserve"> Service does not exist</w:t>
            </w:r>
            <w:r w:rsidR="009426CC" w:rsidRPr="003C169B">
              <w:t>.</w:t>
            </w:r>
          </w:p>
          <w:p w14:paraId="027C5513" w14:textId="77777777" w:rsidR="000E059F" w:rsidRPr="003C169B" w:rsidRDefault="000E059F" w:rsidP="00DC4B10">
            <w:pPr>
              <w:pStyle w:val="TB1"/>
            </w:pPr>
            <w:r w:rsidRPr="003D0EF4">
              <w:t>M2M</w:t>
            </w:r>
            <w:r w:rsidRPr="003C169B">
              <w:t xml:space="preserve"> Service has Service Roles associated with </w:t>
            </w:r>
            <w:r w:rsidRPr="003D0EF4">
              <w:t>M2M</w:t>
            </w:r>
            <w:r w:rsidRPr="003C169B">
              <w:t xml:space="preserve"> Service Subscriptions</w:t>
            </w:r>
            <w:r w:rsidR="009426CC" w:rsidRPr="003C169B">
              <w:t>.</w:t>
            </w:r>
          </w:p>
        </w:tc>
      </w:tr>
    </w:tbl>
    <w:p w14:paraId="66E35FAE" w14:textId="77777777" w:rsidR="00DC4B10" w:rsidRPr="003C169B" w:rsidRDefault="00DC4B10" w:rsidP="00DC4B10"/>
    <w:p w14:paraId="3BDA7DFD" w14:textId="77777777" w:rsidR="000E059F" w:rsidRPr="003C169B" w:rsidRDefault="00A57B55" w:rsidP="000E059F">
      <w:pPr>
        <w:pStyle w:val="Heading5"/>
      </w:pPr>
      <w:bookmarkStart w:id="766" w:name="_Toc508005115"/>
      <w:r w:rsidRPr="003C169B">
        <w:t>6.8.3.</w:t>
      </w:r>
      <w:r w:rsidR="000E059F" w:rsidRPr="003C169B">
        <w:t>2.</w:t>
      </w:r>
      <w:r w:rsidRPr="003C169B">
        <w:t>4</w:t>
      </w:r>
      <w:r w:rsidR="000E059F" w:rsidRPr="003C169B">
        <w:tab/>
        <w:t>Service Interactions</w:t>
      </w:r>
      <w:bookmarkEnd w:id="766"/>
    </w:p>
    <w:p w14:paraId="48201C57" w14:textId="77777777" w:rsidR="000E059F" w:rsidRPr="003C169B" w:rsidRDefault="000E059F" w:rsidP="000E059F">
      <w:pPr>
        <w:rPr>
          <w:lang w:eastAsia="ko-KR"/>
        </w:rPr>
      </w:pPr>
      <w:r w:rsidRPr="003C169B">
        <w:rPr>
          <w:lang w:eastAsia="ko-KR"/>
        </w:rPr>
        <w:t>The interactions of service capabilities required for this service capability:</w:t>
      </w:r>
    </w:p>
    <w:p w14:paraId="12EC0FBF" w14:textId="77777777" w:rsidR="00EE6789" w:rsidRPr="003C169B" w:rsidRDefault="00EE6789" w:rsidP="00445127">
      <w:pPr>
        <w:pStyle w:val="BN"/>
        <w:numPr>
          <w:ilvl w:val="0"/>
          <w:numId w:val="35"/>
        </w:numPr>
      </w:pPr>
      <w:r w:rsidRPr="003C169B">
        <w:t>Issue this capability</w:t>
      </w:r>
      <w:r w:rsidR="009426CC" w:rsidRPr="003C169B">
        <w:t>.</w:t>
      </w:r>
    </w:p>
    <w:p w14:paraId="0524D993" w14:textId="77777777" w:rsidR="000E059F" w:rsidRPr="003C169B" w:rsidRDefault="009426CC" w:rsidP="00B91F03">
      <w:pPr>
        <w:pStyle w:val="FL"/>
      </w:pPr>
      <w:r w:rsidRPr="003C169B">
        <w:object w:dxaOrig="6491" w:dyaOrig="3649" w14:anchorId="561303AF">
          <v:shape id="_x0000_i1065" type="#_x0000_t75" style="width:2in;height:2in" o:ole="">
            <v:imagedata r:id="rId128" o:title="" croptop="6762f" cropbottom="6978f" cropleft="1130f" cropright="35223f"/>
          </v:shape>
          <o:OLEObject Type="Embed" ProgID="Visio.Drawing.11" ShapeID="_x0000_i1065" DrawAspect="Content" ObjectID="_1583756511" r:id="rId129"/>
        </w:object>
      </w:r>
    </w:p>
    <w:p w14:paraId="71BB7EF1" w14:textId="77777777" w:rsidR="000E059F" w:rsidRPr="003C169B" w:rsidRDefault="000E059F" w:rsidP="00DC4B10">
      <w:pPr>
        <w:pStyle w:val="TF"/>
      </w:pPr>
      <w:r w:rsidRPr="003C169B">
        <w:t xml:space="preserve">Figure </w:t>
      </w:r>
      <w:r w:rsidR="00A57B55" w:rsidRPr="003C169B">
        <w:t>6.8.3.</w:t>
      </w:r>
      <w:r w:rsidRPr="003C169B">
        <w:t>2.</w:t>
      </w:r>
      <w:r w:rsidR="00A57B55" w:rsidRPr="003C169B">
        <w:t>4</w:t>
      </w:r>
      <w:r w:rsidRPr="003C169B">
        <w:t>-1</w:t>
      </w:r>
      <w:r w:rsidR="00DC4B10" w:rsidRPr="003C169B">
        <w:t>:</w:t>
      </w:r>
      <w:r w:rsidRPr="003C169B">
        <w:t xml:space="preserve"> Service Administration </w:t>
      </w:r>
      <w:r w:rsidR="00612842" w:rsidRPr="003C169B">
        <w:t>-</w:t>
      </w:r>
      <w:r w:rsidRPr="003C169B">
        <w:t xml:space="preserve"> deleteM2MService Diagram</w:t>
      </w:r>
    </w:p>
    <w:p w14:paraId="4101D9A3" w14:textId="77777777" w:rsidR="000E059F" w:rsidRPr="003C169B" w:rsidRDefault="00A57B55" w:rsidP="000E059F">
      <w:pPr>
        <w:pStyle w:val="Heading5"/>
      </w:pPr>
      <w:bookmarkStart w:id="767" w:name="_Toc508005116"/>
      <w:r w:rsidRPr="003C169B">
        <w:t>6.8.3.</w:t>
      </w:r>
      <w:r w:rsidR="000E059F" w:rsidRPr="003C169B">
        <w:t>2.</w:t>
      </w:r>
      <w:r w:rsidRPr="003C169B">
        <w:t>5</w:t>
      </w:r>
      <w:r w:rsidR="000E059F" w:rsidRPr="003C169B">
        <w:tab/>
      </w:r>
      <w:r w:rsidR="000E059F" w:rsidRPr="003C169B">
        <w:rPr>
          <w:lang w:eastAsia="ko-KR"/>
        </w:rPr>
        <w:t>Post-Conditions</w:t>
      </w:r>
      <w:bookmarkEnd w:id="767"/>
    </w:p>
    <w:p w14:paraId="7F07263E" w14:textId="77777777" w:rsidR="000E059F" w:rsidRPr="003C169B" w:rsidRDefault="000E059F" w:rsidP="000E059F">
      <w:pPr>
        <w:keepNext/>
        <w:rPr>
          <w:lang w:eastAsia="ko-KR"/>
        </w:rPr>
      </w:pPr>
      <w:r w:rsidRPr="003C169B">
        <w:rPr>
          <w:lang w:eastAsia="ko-KR"/>
        </w:rPr>
        <w:t xml:space="preserve">The </w:t>
      </w:r>
      <w:r w:rsidRPr="003D0EF4">
        <w:rPr>
          <w:lang w:eastAsia="ko-KR"/>
        </w:rPr>
        <w:t>M2M</w:t>
      </w:r>
      <w:r w:rsidRPr="003C169B">
        <w:rPr>
          <w:lang w:eastAsia="ko-KR"/>
        </w:rPr>
        <w:t xml:space="preserve"> Service is deleted along with any associations has to the Service Roles. The Node information associated with the </w:t>
      </w:r>
      <w:r w:rsidRPr="003D0EF4">
        <w:rPr>
          <w:lang w:eastAsia="ko-KR"/>
        </w:rPr>
        <w:t>M2M</w:t>
      </w:r>
      <w:r w:rsidRPr="003C169B">
        <w:rPr>
          <w:lang w:eastAsia="ko-KR"/>
        </w:rPr>
        <w:t xml:space="preserve"> Service is also deleted.</w:t>
      </w:r>
    </w:p>
    <w:p w14:paraId="5053052B" w14:textId="77777777" w:rsidR="000E059F" w:rsidRPr="003C169B" w:rsidRDefault="00A57B55" w:rsidP="000E059F">
      <w:pPr>
        <w:pStyle w:val="Heading5"/>
      </w:pPr>
      <w:bookmarkStart w:id="768" w:name="_Toc508005117"/>
      <w:r w:rsidRPr="003C169B">
        <w:t>6.8.3.</w:t>
      </w:r>
      <w:r w:rsidR="000E059F" w:rsidRPr="003C169B">
        <w:t>2.</w:t>
      </w:r>
      <w:r w:rsidRPr="003C169B">
        <w:t>6</w:t>
      </w:r>
      <w:r w:rsidR="000E059F" w:rsidRPr="003C169B">
        <w:tab/>
      </w:r>
      <w:r w:rsidR="000E059F" w:rsidRPr="003C169B">
        <w:rPr>
          <w:lang w:eastAsia="ko-KR"/>
        </w:rPr>
        <w:t>Exceptions</w:t>
      </w:r>
      <w:bookmarkEnd w:id="768"/>
    </w:p>
    <w:p w14:paraId="1BFA2B26" w14:textId="77777777" w:rsidR="000E059F" w:rsidRPr="003C169B" w:rsidRDefault="000E059F" w:rsidP="000E059F">
      <w:pPr>
        <w:keepNext/>
      </w:pPr>
      <w:r w:rsidRPr="003C169B">
        <w:rPr>
          <w:lang w:eastAsia="ko-KR"/>
        </w:rPr>
        <w:t>Not Applicable</w:t>
      </w:r>
      <w:r w:rsidR="00DC4B10" w:rsidRPr="003C169B">
        <w:rPr>
          <w:lang w:eastAsia="ko-KR"/>
        </w:rPr>
        <w:t>.</w:t>
      </w:r>
    </w:p>
    <w:p w14:paraId="67561330" w14:textId="77777777" w:rsidR="000E059F" w:rsidRPr="003C169B" w:rsidRDefault="00A57B55" w:rsidP="000E059F">
      <w:pPr>
        <w:pStyle w:val="Heading5"/>
      </w:pPr>
      <w:bookmarkStart w:id="769" w:name="_Toc508005118"/>
      <w:r w:rsidRPr="003C169B">
        <w:t>6.8.3.</w:t>
      </w:r>
      <w:r w:rsidR="000E059F" w:rsidRPr="003C169B">
        <w:t>2.</w:t>
      </w:r>
      <w:r w:rsidRPr="003C169B">
        <w:t>7</w:t>
      </w:r>
      <w:r w:rsidR="000E059F" w:rsidRPr="003C169B">
        <w:tab/>
      </w:r>
      <w:r w:rsidR="000E059F" w:rsidRPr="003C169B">
        <w:rPr>
          <w:lang w:eastAsia="ko-KR"/>
        </w:rPr>
        <w:t>Policies for Use</w:t>
      </w:r>
      <w:bookmarkEnd w:id="769"/>
    </w:p>
    <w:p w14:paraId="6C2B1617" w14:textId="77777777" w:rsidR="000E059F" w:rsidRPr="003C169B" w:rsidRDefault="00080151" w:rsidP="000E059F">
      <w:pPr>
        <w:rPr>
          <w:color w:val="000000"/>
        </w:rPr>
      </w:pPr>
      <w:r w:rsidRPr="003C169B">
        <w:rPr>
          <w:lang w:eastAsia="ko-KR"/>
        </w:rPr>
        <w:t xml:space="preserve">Message Exchange Patterns: </w:t>
      </w:r>
      <w:r w:rsidRPr="003D0EF4">
        <w:rPr>
          <w:lang w:eastAsia="ko-KR"/>
        </w:rPr>
        <w:t>In-Out</w:t>
      </w:r>
      <w:r w:rsidRPr="003C169B">
        <w:rPr>
          <w:lang w:eastAsia="ko-KR"/>
        </w:rPr>
        <w:t>.</w:t>
      </w:r>
    </w:p>
    <w:p w14:paraId="4BFB61A6" w14:textId="77777777" w:rsidR="000E059F" w:rsidRPr="003C169B" w:rsidRDefault="00080151" w:rsidP="000E059F">
      <w:pPr>
        <w:rPr>
          <w:color w:val="000000"/>
        </w:rPr>
      </w:pPr>
      <w:r w:rsidRPr="003C169B">
        <w:rPr>
          <w:color w:val="000000"/>
        </w:rPr>
        <w:t>Transaction Pattern: Participation allowed.</w:t>
      </w:r>
    </w:p>
    <w:p w14:paraId="05DDE95C" w14:textId="77777777" w:rsidR="000E059F" w:rsidRPr="003C169B" w:rsidRDefault="00A57B55" w:rsidP="000E059F">
      <w:pPr>
        <w:pStyle w:val="Heading5"/>
      </w:pPr>
      <w:bookmarkStart w:id="770" w:name="_Toc508005119"/>
      <w:r w:rsidRPr="003C169B">
        <w:t>6.8.3.</w:t>
      </w:r>
      <w:r w:rsidR="000E059F" w:rsidRPr="003C169B">
        <w:t>2.</w:t>
      </w:r>
      <w:r w:rsidRPr="003C169B">
        <w:t>8</w:t>
      </w:r>
      <w:r w:rsidR="000E059F" w:rsidRPr="003C169B">
        <w:tab/>
        <w:t>oneM2M Resource Interworking</w:t>
      </w:r>
      <w:bookmarkEnd w:id="770"/>
    </w:p>
    <w:p w14:paraId="2D4E2FE9" w14:textId="5B7DCC1C" w:rsidR="000E059F" w:rsidRPr="003C169B" w:rsidRDefault="000E059F" w:rsidP="000E059F">
      <w:pPr>
        <w:keepNext/>
      </w:pPr>
      <w:r w:rsidRPr="003C169B">
        <w:t xml:space="preserve">This service capability deletes the </w:t>
      </w:r>
      <w:r w:rsidRPr="003D0EF4">
        <w:t>M2M</w:t>
      </w:r>
      <w:r w:rsidRPr="003C169B">
        <w:t xml:space="preserve"> Service. The </w:t>
      </w:r>
      <w:r w:rsidRPr="003D0EF4">
        <w:t>M2M</w:t>
      </w:r>
      <w:r w:rsidRPr="003C169B">
        <w:t xml:space="preserve"> Service entity is described </w:t>
      </w:r>
      <w:r w:rsidRPr="003D0EF4">
        <w:t>in</w:t>
      </w:r>
      <w:r w:rsidRPr="003C169B">
        <w:t xml:space="preserve"> </w:t>
      </w:r>
      <w:r w:rsidR="00BD4B85">
        <w:t>a</w:t>
      </w:r>
      <w:r w:rsidRPr="003C169B">
        <w:t>nnex G of the oneM2M Functional Architecture</w:t>
      </w:r>
      <w:r w:rsidR="009D59C8">
        <w:t xml:space="preserve"> </w:t>
      </w:r>
      <w:r w:rsidR="009D59C8" w:rsidRPr="003D0EF4">
        <w:t>[</w:t>
      </w:r>
      <w:r w:rsidR="009D59C8" w:rsidRPr="003D0EF4">
        <w:fldChar w:fldCharType="begin"/>
      </w:r>
      <w:r w:rsidR="009D59C8" w:rsidRPr="003D0EF4">
        <w:instrText xml:space="preserve">REF REF_ONEM2MTS_0001 \h </w:instrText>
      </w:r>
      <w:r w:rsidR="009D59C8" w:rsidRPr="003D0EF4">
        <w:fldChar w:fldCharType="separate"/>
      </w:r>
      <w:r w:rsidR="0069587C">
        <w:rPr>
          <w:noProof/>
        </w:rPr>
        <w:t>2</w:t>
      </w:r>
      <w:r w:rsidR="009D59C8" w:rsidRPr="003D0EF4">
        <w:fldChar w:fldCharType="end"/>
      </w:r>
      <w:r w:rsidR="009D59C8" w:rsidRPr="003D0EF4">
        <w:t>]</w:t>
      </w:r>
      <w:r w:rsidR="009426CC" w:rsidRPr="003C169B">
        <w:t>.</w:t>
      </w:r>
    </w:p>
    <w:p w14:paraId="2B90CE0B" w14:textId="77777777" w:rsidR="000E059F" w:rsidRPr="003C169B" w:rsidRDefault="00A57B55" w:rsidP="000E059F">
      <w:pPr>
        <w:pStyle w:val="Heading4"/>
      </w:pPr>
      <w:bookmarkStart w:id="771" w:name="_Toc507678697"/>
      <w:bookmarkStart w:id="772" w:name="_Toc508005120"/>
      <w:r w:rsidRPr="003C169B">
        <w:t>6.8.3.</w:t>
      </w:r>
      <w:r w:rsidR="00A81051" w:rsidRPr="003C169B">
        <w:t>3</w:t>
      </w:r>
      <w:r w:rsidR="000E059F" w:rsidRPr="003C169B">
        <w:tab/>
        <w:t>addRoleToM2MService</w:t>
      </w:r>
      <w:bookmarkEnd w:id="771"/>
      <w:bookmarkEnd w:id="772"/>
    </w:p>
    <w:p w14:paraId="6D3D5203" w14:textId="77777777" w:rsidR="00A57B55" w:rsidRPr="003C169B" w:rsidRDefault="00A57B55" w:rsidP="00A57B55">
      <w:pPr>
        <w:pStyle w:val="Heading5"/>
      </w:pPr>
      <w:bookmarkStart w:id="773" w:name="_Toc508005121"/>
      <w:r w:rsidRPr="003C169B">
        <w:t>6.8.3.3.1</w:t>
      </w:r>
      <w:r w:rsidRPr="003C169B">
        <w:tab/>
        <w:t>Description</w:t>
      </w:r>
      <w:bookmarkEnd w:id="773"/>
    </w:p>
    <w:p w14:paraId="64802B02" w14:textId="77777777" w:rsidR="000E059F" w:rsidRPr="003C169B" w:rsidRDefault="000E059F" w:rsidP="000E059F">
      <w:r w:rsidRPr="003C169B">
        <w:t xml:space="preserve">This service capability provides the ability to add new Service Roles to a </w:t>
      </w:r>
      <w:r w:rsidRPr="003D0EF4">
        <w:t>M2M</w:t>
      </w:r>
      <w:r w:rsidRPr="003C169B">
        <w:t xml:space="preserve"> Service. This service capability shall be restricted to the Msc Reference Point.</w:t>
      </w:r>
    </w:p>
    <w:p w14:paraId="23FED78D" w14:textId="77777777" w:rsidR="000E059F" w:rsidRPr="003C169B" w:rsidRDefault="00A57B55" w:rsidP="000E059F">
      <w:pPr>
        <w:pStyle w:val="Heading5"/>
      </w:pPr>
      <w:bookmarkStart w:id="774" w:name="_Toc508005122"/>
      <w:r w:rsidRPr="003C169B">
        <w:t>6.8.3.</w:t>
      </w:r>
      <w:r w:rsidR="00A81051" w:rsidRPr="003C169B">
        <w:t>3</w:t>
      </w:r>
      <w:r w:rsidR="000E059F" w:rsidRPr="003C169B">
        <w:t>.</w:t>
      </w:r>
      <w:r w:rsidRPr="003C169B">
        <w:t>2</w:t>
      </w:r>
      <w:r w:rsidR="000E059F" w:rsidRPr="003C169B">
        <w:tab/>
      </w:r>
      <w:r w:rsidR="00D87590" w:rsidRPr="003C169B">
        <w:t>Pre-Conditions</w:t>
      </w:r>
      <w:bookmarkEnd w:id="774"/>
    </w:p>
    <w:p w14:paraId="029FFE50" w14:textId="77777777" w:rsidR="000E059F" w:rsidRPr="003C169B" w:rsidRDefault="000E059F" w:rsidP="000E059F">
      <w:pPr>
        <w:keepNext/>
        <w:rPr>
          <w:lang w:eastAsia="ko-KR"/>
        </w:rPr>
      </w:pPr>
      <w:r w:rsidRPr="003D0EF4">
        <w:rPr>
          <w:lang w:eastAsia="ko-KR"/>
        </w:rPr>
        <w:t>M2M</w:t>
      </w:r>
      <w:r w:rsidRPr="003C169B">
        <w:rPr>
          <w:lang w:eastAsia="ko-KR"/>
        </w:rPr>
        <w:t xml:space="preserve"> Service exists.</w:t>
      </w:r>
    </w:p>
    <w:p w14:paraId="4EEBFE7B" w14:textId="77777777" w:rsidR="000E059F" w:rsidRPr="003C169B" w:rsidRDefault="00A57B55" w:rsidP="000E059F">
      <w:pPr>
        <w:pStyle w:val="Heading5"/>
      </w:pPr>
      <w:bookmarkStart w:id="775" w:name="_Toc508005123"/>
      <w:r w:rsidRPr="003C169B">
        <w:t>6.8.3.</w:t>
      </w:r>
      <w:r w:rsidR="00A81051" w:rsidRPr="003C169B">
        <w:t>3</w:t>
      </w:r>
      <w:r w:rsidR="000E059F" w:rsidRPr="003C169B">
        <w:t>.</w:t>
      </w:r>
      <w:r w:rsidRPr="003C169B">
        <w:t>3</w:t>
      </w:r>
      <w:r w:rsidR="000E059F" w:rsidRPr="003C169B">
        <w:tab/>
        <w:t xml:space="preserve">Signature </w:t>
      </w:r>
      <w:r w:rsidR="00612842" w:rsidRPr="003C169B">
        <w:t>-</w:t>
      </w:r>
      <w:r w:rsidR="000E059F" w:rsidRPr="003C169B">
        <w:t xml:space="preserve"> addRoleToM2MService</w:t>
      </w:r>
      <w:bookmarkEnd w:id="775"/>
    </w:p>
    <w:p w14:paraId="4E8E9019" w14:textId="77777777" w:rsidR="00DC4B10" w:rsidRPr="003C169B" w:rsidRDefault="00DC4B10" w:rsidP="00DC4B10">
      <w:pPr>
        <w:pStyle w:val="TH"/>
      </w:pPr>
      <w:r w:rsidRPr="003C169B">
        <w:t xml:space="preserve">Table </w:t>
      </w:r>
      <w:r w:rsidR="00A57B55" w:rsidRPr="003C169B">
        <w:t>6.8.3.</w:t>
      </w:r>
      <w:r w:rsidRPr="003C169B">
        <w:t>3.</w:t>
      </w:r>
      <w:r w:rsidR="00A57B55" w:rsidRPr="003C169B">
        <w:t>3</w:t>
      </w:r>
      <w:r w:rsidRPr="003C169B">
        <w:t xml:space="preserve">-1: Service Administration </w:t>
      </w:r>
      <w:r w:rsidR="00612842" w:rsidRPr="003C169B">
        <w:t>-</w:t>
      </w:r>
      <w:r w:rsidRPr="003C169B">
        <w:t xml:space="preserve"> addRoleToM2MService capability</w:t>
      </w:r>
    </w:p>
    <w:tbl>
      <w:tblPr>
        <w:tblW w:w="9573" w:type="dxa"/>
        <w:jc w:val="center"/>
        <w:tblLayout w:type="fixed"/>
        <w:tblCellMar>
          <w:left w:w="28" w:type="dxa"/>
        </w:tblCellMar>
        <w:tblLook w:val="0000" w:firstRow="0" w:lastRow="0" w:firstColumn="0" w:lastColumn="0" w:noHBand="0" w:noVBand="0"/>
      </w:tblPr>
      <w:tblGrid>
        <w:gridCol w:w="1709"/>
        <w:gridCol w:w="900"/>
        <w:gridCol w:w="900"/>
        <w:gridCol w:w="6064"/>
      </w:tblGrid>
      <w:tr w:rsidR="000E059F" w:rsidRPr="003C169B" w14:paraId="105A1262" w14:textId="77777777" w:rsidTr="00642269">
        <w:trPr>
          <w:tblHeader/>
          <w:jc w:val="center"/>
        </w:trPr>
        <w:tc>
          <w:tcPr>
            <w:tcW w:w="1709" w:type="dxa"/>
            <w:tcBorders>
              <w:top w:val="single" w:sz="1" w:space="0" w:color="000000"/>
              <w:left w:val="single" w:sz="1" w:space="0" w:color="000000"/>
              <w:bottom w:val="single" w:sz="1" w:space="0" w:color="000000"/>
            </w:tcBorders>
            <w:shd w:val="clear" w:color="auto" w:fill="C0C0C0"/>
          </w:tcPr>
          <w:p w14:paraId="4E3AF0A3" w14:textId="77777777" w:rsidR="000E059F" w:rsidRPr="003C169B" w:rsidRDefault="000E059F" w:rsidP="00DC4B10">
            <w:pPr>
              <w:pStyle w:val="TAH"/>
            </w:pPr>
            <w:r w:rsidRPr="003C169B">
              <w:t>Parameter name</w:t>
            </w:r>
          </w:p>
        </w:tc>
        <w:tc>
          <w:tcPr>
            <w:tcW w:w="900" w:type="dxa"/>
            <w:tcBorders>
              <w:top w:val="single" w:sz="1" w:space="0" w:color="000000"/>
              <w:left w:val="single" w:sz="1" w:space="0" w:color="000000"/>
              <w:bottom w:val="single" w:sz="1" w:space="0" w:color="000000"/>
              <w:right w:val="single" w:sz="1" w:space="0" w:color="000000"/>
            </w:tcBorders>
            <w:shd w:val="clear" w:color="auto" w:fill="C0C0C0"/>
          </w:tcPr>
          <w:p w14:paraId="462E8A16" w14:textId="77777777" w:rsidR="000E059F" w:rsidRPr="003C169B" w:rsidRDefault="000E059F" w:rsidP="00DC4B10">
            <w:pPr>
              <w:pStyle w:val="TAH"/>
            </w:pPr>
            <w:r w:rsidRPr="003C169B">
              <w:t>Direction</w:t>
            </w:r>
          </w:p>
        </w:tc>
        <w:tc>
          <w:tcPr>
            <w:tcW w:w="900" w:type="dxa"/>
            <w:tcBorders>
              <w:top w:val="single" w:sz="1" w:space="0" w:color="000000"/>
              <w:left w:val="single" w:sz="1" w:space="0" w:color="000000"/>
              <w:bottom w:val="single" w:sz="1" w:space="0" w:color="000000"/>
            </w:tcBorders>
            <w:shd w:val="clear" w:color="auto" w:fill="C0C0C0"/>
          </w:tcPr>
          <w:p w14:paraId="027444EA" w14:textId="77777777" w:rsidR="000E059F" w:rsidRPr="003C169B" w:rsidRDefault="000E059F" w:rsidP="00DC4B10">
            <w:pPr>
              <w:pStyle w:val="TAH"/>
            </w:pPr>
            <w:r w:rsidRPr="003C169B">
              <w:t>Optional</w:t>
            </w:r>
          </w:p>
        </w:tc>
        <w:tc>
          <w:tcPr>
            <w:tcW w:w="6064" w:type="dxa"/>
            <w:tcBorders>
              <w:top w:val="single" w:sz="1" w:space="0" w:color="000000"/>
              <w:left w:val="single" w:sz="1" w:space="0" w:color="000000"/>
              <w:bottom w:val="single" w:sz="1" w:space="0" w:color="000000"/>
              <w:right w:val="single" w:sz="1" w:space="0" w:color="000000"/>
            </w:tcBorders>
            <w:shd w:val="clear" w:color="auto" w:fill="C0C0C0"/>
          </w:tcPr>
          <w:p w14:paraId="41846D18" w14:textId="77777777" w:rsidR="000E059F" w:rsidRPr="003C169B" w:rsidRDefault="000E059F" w:rsidP="00DC4B10">
            <w:pPr>
              <w:pStyle w:val="TAH"/>
            </w:pPr>
            <w:r w:rsidRPr="003C169B">
              <w:t>Description</w:t>
            </w:r>
          </w:p>
        </w:tc>
      </w:tr>
      <w:tr w:rsidR="000E059F" w:rsidRPr="003C169B" w14:paraId="7AA3BB28" w14:textId="77777777" w:rsidTr="00642269">
        <w:trPr>
          <w:tblHeader/>
          <w:jc w:val="center"/>
        </w:trPr>
        <w:tc>
          <w:tcPr>
            <w:tcW w:w="1709" w:type="dxa"/>
            <w:tcBorders>
              <w:left w:val="single" w:sz="1" w:space="0" w:color="000000"/>
              <w:bottom w:val="single" w:sz="1" w:space="0" w:color="000000"/>
            </w:tcBorders>
          </w:tcPr>
          <w:p w14:paraId="6A7FE9DA" w14:textId="77777777" w:rsidR="000E059F" w:rsidRPr="003C169B" w:rsidRDefault="000E059F" w:rsidP="00DC4B10">
            <w:pPr>
              <w:pStyle w:val="TAL"/>
            </w:pPr>
            <w:r w:rsidRPr="003C169B">
              <w:t>serviceId</w:t>
            </w:r>
          </w:p>
        </w:tc>
        <w:tc>
          <w:tcPr>
            <w:tcW w:w="900" w:type="dxa"/>
            <w:tcBorders>
              <w:left w:val="single" w:sz="1" w:space="0" w:color="000000"/>
              <w:bottom w:val="single" w:sz="1" w:space="0" w:color="000000"/>
              <w:right w:val="single" w:sz="1" w:space="0" w:color="000000"/>
            </w:tcBorders>
          </w:tcPr>
          <w:p w14:paraId="483B4F80" w14:textId="77777777" w:rsidR="000E059F" w:rsidRPr="003C169B" w:rsidRDefault="000E059F" w:rsidP="009426CC">
            <w:pPr>
              <w:pStyle w:val="TAC"/>
            </w:pPr>
            <w:r w:rsidRPr="003D0EF4">
              <w:t>IN</w:t>
            </w:r>
          </w:p>
        </w:tc>
        <w:tc>
          <w:tcPr>
            <w:tcW w:w="900" w:type="dxa"/>
            <w:tcBorders>
              <w:left w:val="single" w:sz="1" w:space="0" w:color="000000"/>
              <w:bottom w:val="single" w:sz="1" w:space="0" w:color="000000"/>
            </w:tcBorders>
          </w:tcPr>
          <w:p w14:paraId="2665AC48" w14:textId="77777777" w:rsidR="000E059F" w:rsidRPr="003C169B" w:rsidRDefault="000E059F" w:rsidP="009426CC">
            <w:pPr>
              <w:pStyle w:val="TAC"/>
            </w:pPr>
            <w:r w:rsidRPr="003C169B">
              <w:t>NO</w:t>
            </w:r>
          </w:p>
        </w:tc>
        <w:tc>
          <w:tcPr>
            <w:tcW w:w="6064" w:type="dxa"/>
            <w:tcBorders>
              <w:left w:val="single" w:sz="1" w:space="0" w:color="000000"/>
              <w:bottom w:val="single" w:sz="1" w:space="0" w:color="000000"/>
              <w:right w:val="single" w:sz="1" w:space="0" w:color="000000"/>
            </w:tcBorders>
          </w:tcPr>
          <w:p w14:paraId="258F0446" w14:textId="77777777" w:rsidR="000E059F" w:rsidRPr="003C169B" w:rsidRDefault="000E059F" w:rsidP="00DC4B10">
            <w:pPr>
              <w:pStyle w:val="TAL"/>
            </w:pPr>
            <w:r w:rsidRPr="003C169B">
              <w:t xml:space="preserve">The </w:t>
            </w:r>
            <w:r w:rsidRPr="003D0EF4">
              <w:t>M2M</w:t>
            </w:r>
            <w:r w:rsidRPr="003C169B">
              <w:t xml:space="preserve"> Service Identifier (</w:t>
            </w:r>
            <w:r w:rsidRPr="003D0EF4">
              <w:t>M2M</w:t>
            </w:r>
            <w:r w:rsidRPr="003C169B">
              <w:t>-Serv-ID).</w:t>
            </w:r>
          </w:p>
        </w:tc>
      </w:tr>
      <w:tr w:rsidR="000E059F" w:rsidRPr="003C169B" w14:paraId="01DF38F8" w14:textId="77777777" w:rsidTr="00642269">
        <w:trPr>
          <w:tblHeader/>
          <w:jc w:val="center"/>
        </w:trPr>
        <w:tc>
          <w:tcPr>
            <w:tcW w:w="1709" w:type="dxa"/>
            <w:tcBorders>
              <w:left w:val="single" w:sz="1" w:space="0" w:color="000000"/>
              <w:bottom w:val="single" w:sz="1" w:space="0" w:color="000000"/>
            </w:tcBorders>
          </w:tcPr>
          <w:p w14:paraId="764FE38A" w14:textId="77777777" w:rsidR="000E059F" w:rsidRPr="003C169B" w:rsidRDefault="000E059F" w:rsidP="00DC4B10">
            <w:pPr>
              <w:pStyle w:val="TAL"/>
            </w:pPr>
            <w:r w:rsidRPr="003C169B">
              <w:t>serviceRoleIds</w:t>
            </w:r>
          </w:p>
        </w:tc>
        <w:tc>
          <w:tcPr>
            <w:tcW w:w="900" w:type="dxa"/>
            <w:tcBorders>
              <w:left w:val="single" w:sz="1" w:space="0" w:color="000000"/>
              <w:bottom w:val="single" w:sz="1" w:space="0" w:color="000000"/>
              <w:right w:val="single" w:sz="1" w:space="0" w:color="000000"/>
            </w:tcBorders>
          </w:tcPr>
          <w:p w14:paraId="71D928A1" w14:textId="77777777" w:rsidR="000E059F" w:rsidRPr="003C169B" w:rsidRDefault="000E059F" w:rsidP="009426CC">
            <w:pPr>
              <w:pStyle w:val="TAC"/>
            </w:pPr>
            <w:r w:rsidRPr="003D0EF4">
              <w:t>IN</w:t>
            </w:r>
          </w:p>
        </w:tc>
        <w:tc>
          <w:tcPr>
            <w:tcW w:w="900" w:type="dxa"/>
            <w:tcBorders>
              <w:left w:val="single" w:sz="1" w:space="0" w:color="000000"/>
              <w:bottom w:val="single" w:sz="1" w:space="0" w:color="000000"/>
            </w:tcBorders>
          </w:tcPr>
          <w:p w14:paraId="32F8A04D" w14:textId="77777777" w:rsidR="000E059F" w:rsidRPr="003C169B" w:rsidRDefault="000E059F" w:rsidP="009426CC">
            <w:pPr>
              <w:pStyle w:val="TAC"/>
            </w:pPr>
            <w:r w:rsidRPr="003C169B">
              <w:t>NO</w:t>
            </w:r>
          </w:p>
        </w:tc>
        <w:tc>
          <w:tcPr>
            <w:tcW w:w="6064" w:type="dxa"/>
            <w:tcBorders>
              <w:left w:val="single" w:sz="1" w:space="0" w:color="000000"/>
              <w:bottom w:val="single" w:sz="1" w:space="0" w:color="000000"/>
              <w:right w:val="single" w:sz="1" w:space="0" w:color="000000"/>
            </w:tcBorders>
          </w:tcPr>
          <w:p w14:paraId="072A6E89" w14:textId="77777777" w:rsidR="000E059F" w:rsidRPr="003C169B" w:rsidRDefault="000E059F" w:rsidP="00DC4B10">
            <w:pPr>
              <w:pStyle w:val="TAL"/>
            </w:pPr>
            <w:r w:rsidRPr="003C169B">
              <w:t xml:space="preserve">List of Service Role Identifiers (SRole-ID) to be associated with the </w:t>
            </w:r>
            <w:r w:rsidRPr="003D0EF4">
              <w:t>M2M</w:t>
            </w:r>
            <w:r w:rsidRPr="003C169B">
              <w:t xml:space="preserve"> Service. If a SRole-ID </w:t>
            </w:r>
            <w:r w:rsidRPr="003D0EF4">
              <w:t>in</w:t>
            </w:r>
            <w:r w:rsidRPr="003C169B">
              <w:t xml:space="preserve"> the parameter is already associated with the </w:t>
            </w:r>
            <w:r w:rsidRPr="003D0EF4">
              <w:t>M2M</w:t>
            </w:r>
            <w:r w:rsidRPr="003C169B">
              <w:t xml:space="preserve"> Service, nothing is done for the SRole-ID as it already is associated.</w:t>
            </w:r>
          </w:p>
        </w:tc>
      </w:tr>
      <w:tr w:rsidR="000E059F" w:rsidRPr="003C169B" w14:paraId="67CD3FA6" w14:textId="77777777" w:rsidTr="00642269">
        <w:trPr>
          <w:tblHeader/>
          <w:jc w:val="center"/>
        </w:trPr>
        <w:tc>
          <w:tcPr>
            <w:tcW w:w="1709" w:type="dxa"/>
            <w:tcBorders>
              <w:left w:val="single" w:sz="1" w:space="0" w:color="000000"/>
              <w:bottom w:val="single" w:sz="1" w:space="0" w:color="000000"/>
            </w:tcBorders>
          </w:tcPr>
          <w:p w14:paraId="6B99223C" w14:textId="77777777" w:rsidR="000E059F" w:rsidRPr="003C169B" w:rsidRDefault="000E059F" w:rsidP="00DC4B10">
            <w:pPr>
              <w:pStyle w:val="TAL"/>
            </w:pPr>
            <w:r w:rsidRPr="003C169B">
              <w:t>responseType</w:t>
            </w:r>
          </w:p>
        </w:tc>
        <w:tc>
          <w:tcPr>
            <w:tcW w:w="900" w:type="dxa"/>
            <w:tcBorders>
              <w:left w:val="single" w:sz="1" w:space="0" w:color="000000"/>
              <w:bottom w:val="single" w:sz="1" w:space="0" w:color="000000"/>
              <w:right w:val="single" w:sz="1" w:space="0" w:color="000000"/>
            </w:tcBorders>
          </w:tcPr>
          <w:p w14:paraId="6CC35514" w14:textId="77777777" w:rsidR="000E059F" w:rsidRPr="003C169B" w:rsidRDefault="000E059F" w:rsidP="009426CC">
            <w:pPr>
              <w:pStyle w:val="TAC"/>
            </w:pPr>
            <w:r w:rsidRPr="003D0EF4">
              <w:t>OUT</w:t>
            </w:r>
          </w:p>
        </w:tc>
        <w:tc>
          <w:tcPr>
            <w:tcW w:w="900" w:type="dxa"/>
            <w:tcBorders>
              <w:left w:val="single" w:sz="1" w:space="0" w:color="000000"/>
              <w:bottom w:val="single" w:sz="1" w:space="0" w:color="000000"/>
            </w:tcBorders>
          </w:tcPr>
          <w:p w14:paraId="1CA3C5CC" w14:textId="77777777" w:rsidR="000E059F" w:rsidRPr="003C169B" w:rsidRDefault="000E059F" w:rsidP="009426CC">
            <w:pPr>
              <w:pStyle w:val="TAC"/>
            </w:pPr>
            <w:r w:rsidRPr="003D0EF4">
              <w:t>YES</w:t>
            </w:r>
          </w:p>
        </w:tc>
        <w:tc>
          <w:tcPr>
            <w:tcW w:w="6064" w:type="dxa"/>
            <w:tcBorders>
              <w:left w:val="single" w:sz="1" w:space="0" w:color="000000"/>
              <w:bottom w:val="single" w:sz="1" w:space="0" w:color="000000"/>
              <w:right w:val="single" w:sz="1" w:space="0" w:color="000000"/>
            </w:tcBorders>
          </w:tcPr>
          <w:p w14:paraId="51E7DB61" w14:textId="77777777" w:rsidR="000E059F" w:rsidRPr="003C169B" w:rsidRDefault="000E059F" w:rsidP="00DC4B10">
            <w:pPr>
              <w:pStyle w:val="TAL"/>
            </w:pPr>
            <w:r w:rsidRPr="003C169B">
              <w:t xml:space="preserve">Unique </w:t>
            </w:r>
            <w:r w:rsidR="009426CC" w:rsidRPr="003C169B">
              <w:t>response types for this service:</w:t>
            </w:r>
          </w:p>
          <w:p w14:paraId="46D801E3" w14:textId="77777777" w:rsidR="000E059F" w:rsidRPr="003C169B" w:rsidRDefault="000E059F" w:rsidP="00DC4B10">
            <w:pPr>
              <w:pStyle w:val="TB1"/>
            </w:pPr>
            <w:r w:rsidRPr="003D0EF4">
              <w:t>M2M</w:t>
            </w:r>
            <w:r w:rsidRPr="003C169B">
              <w:t xml:space="preserve"> Service does not exist</w:t>
            </w:r>
            <w:r w:rsidR="009426CC" w:rsidRPr="003C169B">
              <w:t>.</w:t>
            </w:r>
          </w:p>
        </w:tc>
      </w:tr>
    </w:tbl>
    <w:p w14:paraId="480FA982" w14:textId="77777777" w:rsidR="00DC4B10" w:rsidRPr="003C169B" w:rsidRDefault="00DC4B10" w:rsidP="00DC4B10"/>
    <w:p w14:paraId="1BE6B0C7" w14:textId="77777777" w:rsidR="000E059F" w:rsidRPr="003C169B" w:rsidRDefault="00A57B55" w:rsidP="000E059F">
      <w:pPr>
        <w:pStyle w:val="Heading5"/>
      </w:pPr>
      <w:bookmarkStart w:id="776" w:name="_Toc508005124"/>
      <w:r w:rsidRPr="003C169B">
        <w:t>6.8.3.</w:t>
      </w:r>
      <w:r w:rsidR="00A81051" w:rsidRPr="003C169B">
        <w:t>3</w:t>
      </w:r>
      <w:r w:rsidR="000E059F" w:rsidRPr="003C169B">
        <w:t>.</w:t>
      </w:r>
      <w:r w:rsidRPr="003C169B">
        <w:t>4</w:t>
      </w:r>
      <w:r w:rsidR="000E059F" w:rsidRPr="003C169B">
        <w:tab/>
        <w:t>Service Interactions</w:t>
      </w:r>
      <w:bookmarkEnd w:id="776"/>
    </w:p>
    <w:p w14:paraId="7C187FE1" w14:textId="77777777" w:rsidR="000E059F" w:rsidRPr="003C169B" w:rsidRDefault="000E059F" w:rsidP="000E059F">
      <w:pPr>
        <w:rPr>
          <w:lang w:eastAsia="ko-KR"/>
        </w:rPr>
      </w:pPr>
      <w:r w:rsidRPr="003C169B">
        <w:rPr>
          <w:lang w:eastAsia="ko-KR"/>
        </w:rPr>
        <w:t>The interactions of service capabilities required for this service capability:</w:t>
      </w:r>
    </w:p>
    <w:p w14:paraId="52EEE6C7" w14:textId="77777777" w:rsidR="000E059F" w:rsidRPr="003C169B" w:rsidRDefault="000E059F" w:rsidP="00445127">
      <w:pPr>
        <w:pStyle w:val="BN"/>
        <w:numPr>
          <w:ilvl w:val="0"/>
          <w:numId w:val="36"/>
        </w:numPr>
      </w:pPr>
      <w:r w:rsidRPr="003C169B">
        <w:t>Issue this capability</w:t>
      </w:r>
      <w:r w:rsidR="009426CC" w:rsidRPr="003C169B">
        <w:t>.</w:t>
      </w:r>
    </w:p>
    <w:p w14:paraId="32184CDE" w14:textId="77777777" w:rsidR="000E059F" w:rsidRPr="003C169B" w:rsidRDefault="009426CC" w:rsidP="00B91F03">
      <w:pPr>
        <w:pStyle w:val="FL"/>
      </w:pPr>
      <w:r w:rsidRPr="003C169B">
        <w:object w:dxaOrig="6491" w:dyaOrig="3649" w14:anchorId="328121F3">
          <v:shape id="_x0000_i1066" type="#_x0000_t75" style="width:2in;height:136.8pt" o:ole="">
            <v:imagedata r:id="rId130" o:title="" croptop="6994f" cropbottom="7981f" cropleft="887f" cropright="35138f"/>
          </v:shape>
          <o:OLEObject Type="Embed" ProgID="Visio.Drawing.11" ShapeID="_x0000_i1066" DrawAspect="Content" ObjectID="_1583756512" r:id="rId131"/>
        </w:object>
      </w:r>
    </w:p>
    <w:p w14:paraId="69499BB1" w14:textId="77777777" w:rsidR="000E059F" w:rsidRPr="003C169B" w:rsidRDefault="000E059F" w:rsidP="00DC4B10">
      <w:pPr>
        <w:pStyle w:val="TF"/>
      </w:pPr>
      <w:r w:rsidRPr="003C169B">
        <w:t xml:space="preserve">Figure </w:t>
      </w:r>
      <w:r w:rsidR="00A57B55" w:rsidRPr="003C169B">
        <w:t>6.8.3.</w:t>
      </w:r>
      <w:r w:rsidR="00A81051" w:rsidRPr="003C169B">
        <w:t>3</w:t>
      </w:r>
      <w:r w:rsidRPr="003C169B">
        <w:t>.</w:t>
      </w:r>
      <w:r w:rsidR="00A57B55" w:rsidRPr="003C169B">
        <w:t>4</w:t>
      </w:r>
      <w:r w:rsidRPr="003C169B">
        <w:t>-1</w:t>
      </w:r>
      <w:r w:rsidR="00DC4B10" w:rsidRPr="003C169B">
        <w:t>:</w:t>
      </w:r>
      <w:r w:rsidRPr="003C169B">
        <w:t xml:space="preserve"> Service Administration </w:t>
      </w:r>
      <w:r w:rsidR="00612842" w:rsidRPr="003C169B">
        <w:t>-</w:t>
      </w:r>
      <w:r w:rsidRPr="003C169B">
        <w:t xml:space="preserve"> addRoleToM2MService Diagram</w:t>
      </w:r>
    </w:p>
    <w:p w14:paraId="47E6B43C" w14:textId="77777777" w:rsidR="000E059F" w:rsidRPr="003C169B" w:rsidRDefault="00A57B55" w:rsidP="000E059F">
      <w:pPr>
        <w:pStyle w:val="Heading5"/>
      </w:pPr>
      <w:bookmarkStart w:id="777" w:name="_Toc508005125"/>
      <w:r w:rsidRPr="003C169B">
        <w:t>6.8.3.</w:t>
      </w:r>
      <w:r w:rsidR="00A81051" w:rsidRPr="003C169B">
        <w:t>3</w:t>
      </w:r>
      <w:r w:rsidR="000E059F" w:rsidRPr="003C169B">
        <w:t>.</w:t>
      </w:r>
      <w:r w:rsidRPr="003C169B">
        <w:t>5</w:t>
      </w:r>
      <w:r w:rsidR="000E059F" w:rsidRPr="003C169B">
        <w:tab/>
      </w:r>
      <w:r w:rsidR="000E059F" w:rsidRPr="003C169B">
        <w:rPr>
          <w:lang w:eastAsia="ko-KR"/>
        </w:rPr>
        <w:t>Post-Conditions</w:t>
      </w:r>
      <w:bookmarkEnd w:id="777"/>
    </w:p>
    <w:p w14:paraId="789D40F4" w14:textId="77777777" w:rsidR="000E059F" w:rsidRPr="003C169B" w:rsidRDefault="000E059F" w:rsidP="000E059F">
      <w:pPr>
        <w:keepNext/>
        <w:rPr>
          <w:lang w:eastAsia="ko-KR"/>
        </w:rPr>
      </w:pPr>
      <w:r w:rsidRPr="003C169B">
        <w:rPr>
          <w:lang w:eastAsia="ko-KR"/>
        </w:rPr>
        <w:t xml:space="preserve">The associations that </w:t>
      </w:r>
      <w:r w:rsidRPr="003D0EF4">
        <w:rPr>
          <w:lang w:eastAsia="ko-KR"/>
        </w:rPr>
        <w:t>M2M</w:t>
      </w:r>
      <w:r w:rsidRPr="003C169B">
        <w:rPr>
          <w:lang w:eastAsia="ko-KR"/>
        </w:rPr>
        <w:t xml:space="preserve"> Service has to t</w:t>
      </w:r>
      <w:r w:rsidR="009426CC" w:rsidRPr="003C169B">
        <w:rPr>
          <w:lang w:eastAsia="ko-KR"/>
        </w:rPr>
        <w:t>he Service Role(s) are updated.</w:t>
      </w:r>
    </w:p>
    <w:p w14:paraId="43D1C4B4" w14:textId="77777777" w:rsidR="000E059F" w:rsidRPr="003C169B" w:rsidRDefault="00A57B55" w:rsidP="000E059F">
      <w:pPr>
        <w:pStyle w:val="Heading5"/>
      </w:pPr>
      <w:bookmarkStart w:id="778" w:name="_Toc508005126"/>
      <w:r w:rsidRPr="003C169B">
        <w:t>6.8.3.</w:t>
      </w:r>
      <w:r w:rsidR="00A81051" w:rsidRPr="003C169B">
        <w:t>3</w:t>
      </w:r>
      <w:r w:rsidR="000E059F" w:rsidRPr="003C169B">
        <w:t>.</w:t>
      </w:r>
      <w:r w:rsidRPr="003C169B">
        <w:t>6</w:t>
      </w:r>
      <w:r w:rsidR="000E059F" w:rsidRPr="003C169B">
        <w:tab/>
      </w:r>
      <w:r w:rsidR="000E059F" w:rsidRPr="003C169B">
        <w:rPr>
          <w:lang w:eastAsia="ko-KR"/>
        </w:rPr>
        <w:t>Exceptions</w:t>
      </w:r>
      <w:bookmarkEnd w:id="778"/>
    </w:p>
    <w:p w14:paraId="6174152A" w14:textId="77777777" w:rsidR="000E059F" w:rsidRPr="003C169B" w:rsidRDefault="000E059F" w:rsidP="000E059F">
      <w:pPr>
        <w:keepNext/>
      </w:pPr>
      <w:r w:rsidRPr="003C169B">
        <w:rPr>
          <w:lang w:eastAsia="ko-KR"/>
        </w:rPr>
        <w:t>Not Applicable</w:t>
      </w:r>
      <w:r w:rsidR="00DC4B10" w:rsidRPr="003C169B">
        <w:rPr>
          <w:lang w:eastAsia="ko-KR"/>
        </w:rPr>
        <w:t>.</w:t>
      </w:r>
    </w:p>
    <w:p w14:paraId="3D5CDC0D" w14:textId="77777777" w:rsidR="000E059F" w:rsidRPr="003C169B" w:rsidRDefault="00A57B55" w:rsidP="000E059F">
      <w:pPr>
        <w:pStyle w:val="Heading5"/>
      </w:pPr>
      <w:bookmarkStart w:id="779" w:name="_Toc508005127"/>
      <w:r w:rsidRPr="003C169B">
        <w:t>6.8.3.</w:t>
      </w:r>
      <w:r w:rsidR="00A81051" w:rsidRPr="003C169B">
        <w:t>3</w:t>
      </w:r>
      <w:r w:rsidR="000E059F" w:rsidRPr="003C169B">
        <w:t>.</w:t>
      </w:r>
      <w:r w:rsidRPr="003C169B">
        <w:t>7</w:t>
      </w:r>
      <w:r w:rsidR="000E059F" w:rsidRPr="003C169B">
        <w:tab/>
      </w:r>
      <w:r w:rsidR="000E059F" w:rsidRPr="003C169B">
        <w:rPr>
          <w:lang w:eastAsia="ko-KR"/>
        </w:rPr>
        <w:t>Policies for Use</w:t>
      </w:r>
      <w:bookmarkEnd w:id="779"/>
    </w:p>
    <w:p w14:paraId="2E72B8DD" w14:textId="77777777" w:rsidR="000E059F" w:rsidRPr="003C169B" w:rsidRDefault="00080151" w:rsidP="000E059F">
      <w:pPr>
        <w:rPr>
          <w:color w:val="000000"/>
        </w:rPr>
      </w:pPr>
      <w:r w:rsidRPr="003C169B">
        <w:rPr>
          <w:lang w:eastAsia="ko-KR"/>
        </w:rPr>
        <w:t xml:space="preserve">Message Exchange Patterns: </w:t>
      </w:r>
      <w:r w:rsidRPr="003D0EF4">
        <w:rPr>
          <w:lang w:eastAsia="ko-KR"/>
        </w:rPr>
        <w:t>In-Out</w:t>
      </w:r>
      <w:r w:rsidRPr="003C169B">
        <w:rPr>
          <w:lang w:eastAsia="ko-KR"/>
        </w:rPr>
        <w:t>.</w:t>
      </w:r>
    </w:p>
    <w:p w14:paraId="022ABD79" w14:textId="77777777" w:rsidR="000E059F" w:rsidRPr="003C169B" w:rsidRDefault="00080151" w:rsidP="000E059F">
      <w:pPr>
        <w:rPr>
          <w:color w:val="000000"/>
        </w:rPr>
      </w:pPr>
      <w:r w:rsidRPr="003C169B">
        <w:rPr>
          <w:color w:val="000000"/>
        </w:rPr>
        <w:t>Transaction Pattern: Participation allowed.</w:t>
      </w:r>
    </w:p>
    <w:p w14:paraId="3CB36D80" w14:textId="77777777" w:rsidR="000E059F" w:rsidRPr="003C169B" w:rsidRDefault="00A57B55" w:rsidP="000E059F">
      <w:pPr>
        <w:pStyle w:val="Heading5"/>
      </w:pPr>
      <w:bookmarkStart w:id="780" w:name="_Toc508005128"/>
      <w:r w:rsidRPr="003C169B">
        <w:t>6.8.3.</w:t>
      </w:r>
      <w:r w:rsidR="00A81051" w:rsidRPr="003C169B">
        <w:t>3</w:t>
      </w:r>
      <w:r w:rsidR="000E059F" w:rsidRPr="003C169B">
        <w:t>.</w:t>
      </w:r>
      <w:r w:rsidRPr="003C169B">
        <w:t>8</w:t>
      </w:r>
      <w:r w:rsidR="000E059F" w:rsidRPr="003C169B">
        <w:tab/>
        <w:t>oneM2M Resource Interworking</w:t>
      </w:r>
      <w:bookmarkEnd w:id="780"/>
    </w:p>
    <w:p w14:paraId="4A7C973A" w14:textId="0DBD763A" w:rsidR="000E059F" w:rsidRPr="003C169B" w:rsidRDefault="000E059F" w:rsidP="000E059F">
      <w:pPr>
        <w:keepNext/>
      </w:pPr>
      <w:r w:rsidRPr="003C169B">
        <w:t xml:space="preserve">This service capability updates the </w:t>
      </w:r>
      <w:r w:rsidRPr="003D0EF4">
        <w:t>M2M</w:t>
      </w:r>
      <w:r w:rsidRPr="003C169B">
        <w:t xml:space="preserve"> Service with the respective </w:t>
      </w:r>
      <w:r w:rsidRPr="003D0EF4">
        <w:t>M2M</w:t>
      </w:r>
      <w:r w:rsidRPr="003C169B">
        <w:t xml:space="preserve"> Service Roles. The </w:t>
      </w:r>
      <w:r w:rsidRPr="003D0EF4">
        <w:t>M2M</w:t>
      </w:r>
      <w:r w:rsidRPr="003C169B">
        <w:t xml:space="preserve"> Service entity is described </w:t>
      </w:r>
      <w:r w:rsidRPr="003D0EF4">
        <w:t>in</w:t>
      </w:r>
      <w:r w:rsidRPr="003C169B">
        <w:t xml:space="preserve"> the Annex G of the oneM2M Functional Architecture</w:t>
      </w:r>
      <w:r w:rsidR="009D59C8">
        <w:t xml:space="preserve"> </w:t>
      </w:r>
      <w:r w:rsidR="009D59C8" w:rsidRPr="003D0EF4">
        <w:t>[</w:t>
      </w:r>
      <w:r w:rsidR="009D59C8" w:rsidRPr="003D0EF4">
        <w:fldChar w:fldCharType="begin"/>
      </w:r>
      <w:r w:rsidR="009D59C8" w:rsidRPr="003D0EF4">
        <w:instrText xml:space="preserve">REF REF_ONEM2MTS_0001 \h </w:instrText>
      </w:r>
      <w:r w:rsidR="009D59C8" w:rsidRPr="003D0EF4">
        <w:fldChar w:fldCharType="separate"/>
      </w:r>
      <w:r w:rsidR="0069587C">
        <w:rPr>
          <w:noProof/>
        </w:rPr>
        <w:t>2</w:t>
      </w:r>
      <w:r w:rsidR="009D59C8" w:rsidRPr="003D0EF4">
        <w:fldChar w:fldCharType="end"/>
      </w:r>
      <w:r w:rsidR="009D59C8" w:rsidRPr="003D0EF4">
        <w:t>]</w:t>
      </w:r>
      <w:r w:rsidRPr="003C169B">
        <w:t>.</w:t>
      </w:r>
    </w:p>
    <w:p w14:paraId="28C260BE" w14:textId="77777777" w:rsidR="000E059F" w:rsidRPr="003C169B" w:rsidRDefault="00A57B55" w:rsidP="000E059F">
      <w:pPr>
        <w:pStyle w:val="Heading4"/>
      </w:pPr>
      <w:bookmarkStart w:id="781" w:name="_Toc507678698"/>
      <w:bookmarkStart w:id="782" w:name="_Toc508005129"/>
      <w:r w:rsidRPr="003C169B">
        <w:t>6.8.3.</w:t>
      </w:r>
      <w:r w:rsidR="00A81051" w:rsidRPr="003C169B">
        <w:t>4</w:t>
      </w:r>
      <w:r w:rsidR="000E059F" w:rsidRPr="003C169B">
        <w:tab/>
        <w:t>deleteRoleFromM2MService</w:t>
      </w:r>
      <w:bookmarkEnd w:id="781"/>
      <w:bookmarkEnd w:id="782"/>
    </w:p>
    <w:p w14:paraId="4406163D" w14:textId="77777777" w:rsidR="00842499" w:rsidRPr="003C169B" w:rsidRDefault="00842499" w:rsidP="00842499">
      <w:pPr>
        <w:pStyle w:val="Heading5"/>
      </w:pPr>
      <w:bookmarkStart w:id="783" w:name="_Toc508005130"/>
      <w:r w:rsidRPr="003C169B">
        <w:t>6.8.3.4.1</w:t>
      </w:r>
      <w:r w:rsidRPr="003C169B">
        <w:tab/>
        <w:t>Description</w:t>
      </w:r>
      <w:bookmarkEnd w:id="783"/>
    </w:p>
    <w:p w14:paraId="38900B5C" w14:textId="77777777" w:rsidR="000E059F" w:rsidRPr="003C169B" w:rsidRDefault="000E059F" w:rsidP="000E059F">
      <w:r w:rsidRPr="003C169B">
        <w:t xml:space="preserve">This service capability provides the ability to </w:t>
      </w:r>
      <w:r w:rsidRPr="003D0EF4">
        <w:t>delete</w:t>
      </w:r>
      <w:r w:rsidRPr="003C169B">
        <w:t xml:space="preserve"> existing Service Roles from a </w:t>
      </w:r>
      <w:r w:rsidRPr="003D0EF4">
        <w:t>M2M</w:t>
      </w:r>
      <w:r w:rsidRPr="003C169B">
        <w:t xml:space="preserve"> Service. This service capability shall be restricted to the Msc Reference Point.</w:t>
      </w:r>
    </w:p>
    <w:p w14:paraId="0910A32A" w14:textId="77777777" w:rsidR="000E059F" w:rsidRPr="003C169B" w:rsidRDefault="00A57B55" w:rsidP="000E059F">
      <w:pPr>
        <w:pStyle w:val="Heading5"/>
      </w:pPr>
      <w:bookmarkStart w:id="784" w:name="_Toc508005131"/>
      <w:r w:rsidRPr="003C169B">
        <w:t>6.8.3.</w:t>
      </w:r>
      <w:r w:rsidR="00A81051" w:rsidRPr="003C169B">
        <w:t>4</w:t>
      </w:r>
      <w:r w:rsidR="000E059F" w:rsidRPr="003C169B">
        <w:t>.</w:t>
      </w:r>
      <w:r w:rsidR="00842499" w:rsidRPr="003C169B">
        <w:t>2</w:t>
      </w:r>
      <w:r w:rsidR="000E059F" w:rsidRPr="003C169B">
        <w:tab/>
      </w:r>
      <w:r w:rsidR="00D87590" w:rsidRPr="003C169B">
        <w:t>Pre-Conditions</w:t>
      </w:r>
      <w:bookmarkEnd w:id="784"/>
    </w:p>
    <w:p w14:paraId="5E503475" w14:textId="77777777" w:rsidR="000E059F" w:rsidRPr="003C169B" w:rsidRDefault="000E059F" w:rsidP="000E059F">
      <w:pPr>
        <w:keepNext/>
        <w:rPr>
          <w:lang w:eastAsia="ko-KR"/>
        </w:rPr>
      </w:pPr>
      <w:r w:rsidRPr="003C169B">
        <w:rPr>
          <w:lang w:eastAsia="ko-KR"/>
        </w:rPr>
        <w:t xml:space="preserve">The Service Role is not associated with any </w:t>
      </w:r>
      <w:r w:rsidRPr="003D0EF4">
        <w:rPr>
          <w:lang w:eastAsia="ko-KR"/>
        </w:rPr>
        <w:t>M2M</w:t>
      </w:r>
      <w:r w:rsidRPr="003C169B">
        <w:rPr>
          <w:lang w:eastAsia="ko-KR"/>
        </w:rPr>
        <w:t xml:space="preserve"> Service Subscriptions.</w:t>
      </w:r>
    </w:p>
    <w:p w14:paraId="45F9612B" w14:textId="77777777" w:rsidR="000E059F" w:rsidRPr="003C169B" w:rsidRDefault="00A57B55" w:rsidP="000E059F">
      <w:pPr>
        <w:pStyle w:val="Heading5"/>
      </w:pPr>
      <w:bookmarkStart w:id="785" w:name="_Toc508005132"/>
      <w:r w:rsidRPr="003C169B">
        <w:t>6.8.3.</w:t>
      </w:r>
      <w:r w:rsidR="00A81051" w:rsidRPr="003C169B">
        <w:t>4</w:t>
      </w:r>
      <w:r w:rsidR="000E059F" w:rsidRPr="003C169B">
        <w:t>.</w:t>
      </w:r>
      <w:r w:rsidR="00842499" w:rsidRPr="003C169B">
        <w:t>3</w:t>
      </w:r>
      <w:r w:rsidR="000E059F" w:rsidRPr="003C169B">
        <w:tab/>
        <w:t xml:space="preserve">Signature </w:t>
      </w:r>
      <w:r w:rsidR="00612842" w:rsidRPr="003C169B">
        <w:t>-</w:t>
      </w:r>
      <w:r w:rsidR="000E059F" w:rsidRPr="003C169B">
        <w:t xml:space="preserve"> deleteRoleFromM2MService</w:t>
      </w:r>
      <w:bookmarkEnd w:id="785"/>
    </w:p>
    <w:p w14:paraId="0B118158" w14:textId="77777777" w:rsidR="00DC4B10" w:rsidRPr="003C169B" w:rsidRDefault="00DC4B10" w:rsidP="00DC4B10">
      <w:pPr>
        <w:pStyle w:val="TH"/>
      </w:pPr>
      <w:r w:rsidRPr="003C169B">
        <w:t xml:space="preserve">Table </w:t>
      </w:r>
      <w:r w:rsidR="00A57B55" w:rsidRPr="003C169B">
        <w:t>6.8.3.</w:t>
      </w:r>
      <w:r w:rsidRPr="003C169B">
        <w:t>4.</w:t>
      </w:r>
      <w:r w:rsidR="00842499" w:rsidRPr="003C169B">
        <w:t>3</w:t>
      </w:r>
      <w:r w:rsidRPr="003C169B">
        <w:t xml:space="preserve">-1: Service Administration </w:t>
      </w:r>
      <w:r w:rsidR="00612842" w:rsidRPr="003C169B">
        <w:t>-</w:t>
      </w:r>
      <w:r w:rsidRPr="003C169B">
        <w:t xml:space="preserve"> deleteRoleFromM2MService capability</w:t>
      </w:r>
    </w:p>
    <w:tbl>
      <w:tblPr>
        <w:tblW w:w="8816" w:type="dxa"/>
        <w:jc w:val="center"/>
        <w:tblLayout w:type="fixed"/>
        <w:tblCellMar>
          <w:left w:w="28" w:type="dxa"/>
          <w:right w:w="0" w:type="dxa"/>
        </w:tblCellMar>
        <w:tblLook w:val="0000" w:firstRow="0" w:lastRow="0" w:firstColumn="0" w:lastColumn="0" w:noHBand="0" w:noVBand="0"/>
      </w:tblPr>
      <w:tblGrid>
        <w:gridCol w:w="1709"/>
        <w:gridCol w:w="900"/>
        <w:gridCol w:w="900"/>
        <w:gridCol w:w="5307"/>
      </w:tblGrid>
      <w:tr w:rsidR="000E059F" w:rsidRPr="003C169B" w14:paraId="550F1E22" w14:textId="77777777" w:rsidTr="00642269">
        <w:trPr>
          <w:tblHeader/>
          <w:jc w:val="center"/>
        </w:trPr>
        <w:tc>
          <w:tcPr>
            <w:tcW w:w="1709" w:type="dxa"/>
            <w:tcBorders>
              <w:top w:val="single" w:sz="1" w:space="0" w:color="000000"/>
              <w:left w:val="single" w:sz="1" w:space="0" w:color="000000"/>
              <w:bottom w:val="single" w:sz="1" w:space="0" w:color="000000"/>
            </w:tcBorders>
            <w:shd w:val="clear" w:color="auto" w:fill="C0C0C0"/>
          </w:tcPr>
          <w:p w14:paraId="399BD4D3" w14:textId="77777777" w:rsidR="000E059F" w:rsidRPr="003C169B" w:rsidRDefault="000E059F" w:rsidP="00DC4B10">
            <w:pPr>
              <w:pStyle w:val="TAH"/>
            </w:pPr>
            <w:r w:rsidRPr="003C169B">
              <w:t>Parameter name</w:t>
            </w:r>
          </w:p>
        </w:tc>
        <w:tc>
          <w:tcPr>
            <w:tcW w:w="900" w:type="dxa"/>
            <w:tcBorders>
              <w:top w:val="single" w:sz="1" w:space="0" w:color="000000"/>
              <w:left w:val="single" w:sz="1" w:space="0" w:color="000000"/>
              <w:bottom w:val="single" w:sz="1" w:space="0" w:color="000000"/>
              <w:right w:val="single" w:sz="1" w:space="0" w:color="000000"/>
            </w:tcBorders>
            <w:shd w:val="clear" w:color="auto" w:fill="C0C0C0"/>
          </w:tcPr>
          <w:p w14:paraId="2A4083E9" w14:textId="77777777" w:rsidR="000E059F" w:rsidRPr="003C169B" w:rsidRDefault="000E059F" w:rsidP="00DC4B10">
            <w:pPr>
              <w:pStyle w:val="TAH"/>
            </w:pPr>
            <w:r w:rsidRPr="003C169B">
              <w:t>Direction</w:t>
            </w:r>
          </w:p>
        </w:tc>
        <w:tc>
          <w:tcPr>
            <w:tcW w:w="900" w:type="dxa"/>
            <w:tcBorders>
              <w:top w:val="single" w:sz="1" w:space="0" w:color="000000"/>
              <w:left w:val="single" w:sz="1" w:space="0" w:color="000000"/>
              <w:bottom w:val="single" w:sz="1" w:space="0" w:color="000000"/>
            </w:tcBorders>
            <w:shd w:val="clear" w:color="auto" w:fill="C0C0C0"/>
          </w:tcPr>
          <w:p w14:paraId="081152A5" w14:textId="77777777" w:rsidR="000E059F" w:rsidRPr="003C169B" w:rsidRDefault="000E059F" w:rsidP="00DC4B10">
            <w:pPr>
              <w:pStyle w:val="TAH"/>
            </w:pPr>
            <w:r w:rsidRPr="003C169B">
              <w:t>Optional</w:t>
            </w:r>
          </w:p>
        </w:tc>
        <w:tc>
          <w:tcPr>
            <w:tcW w:w="5307" w:type="dxa"/>
            <w:tcBorders>
              <w:top w:val="single" w:sz="1" w:space="0" w:color="000000"/>
              <w:left w:val="single" w:sz="1" w:space="0" w:color="000000"/>
              <w:bottom w:val="single" w:sz="1" w:space="0" w:color="000000"/>
              <w:right w:val="single" w:sz="1" w:space="0" w:color="000000"/>
            </w:tcBorders>
            <w:shd w:val="clear" w:color="auto" w:fill="C0C0C0"/>
          </w:tcPr>
          <w:p w14:paraId="1B9C44FB" w14:textId="77777777" w:rsidR="000E059F" w:rsidRPr="003C169B" w:rsidRDefault="000E059F" w:rsidP="00DC4B10">
            <w:pPr>
              <w:pStyle w:val="TAH"/>
            </w:pPr>
            <w:r w:rsidRPr="003C169B">
              <w:t>Description</w:t>
            </w:r>
          </w:p>
        </w:tc>
      </w:tr>
      <w:tr w:rsidR="000E059F" w:rsidRPr="003C169B" w14:paraId="5F5E3DA6" w14:textId="77777777" w:rsidTr="00642269">
        <w:trPr>
          <w:tblHeader/>
          <w:jc w:val="center"/>
        </w:trPr>
        <w:tc>
          <w:tcPr>
            <w:tcW w:w="1709" w:type="dxa"/>
            <w:tcBorders>
              <w:left w:val="single" w:sz="1" w:space="0" w:color="000000"/>
              <w:bottom w:val="single" w:sz="1" w:space="0" w:color="000000"/>
            </w:tcBorders>
          </w:tcPr>
          <w:p w14:paraId="4003ED19" w14:textId="77777777" w:rsidR="000E059F" w:rsidRPr="003C169B" w:rsidRDefault="000E059F" w:rsidP="00DC4B10">
            <w:pPr>
              <w:pStyle w:val="TAL"/>
            </w:pPr>
            <w:r w:rsidRPr="003C169B">
              <w:t>serviceId</w:t>
            </w:r>
          </w:p>
        </w:tc>
        <w:tc>
          <w:tcPr>
            <w:tcW w:w="900" w:type="dxa"/>
            <w:tcBorders>
              <w:left w:val="single" w:sz="1" w:space="0" w:color="000000"/>
              <w:bottom w:val="single" w:sz="1" w:space="0" w:color="000000"/>
              <w:right w:val="single" w:sz="1" w:space="0" w:color="000000"/>
            </w:tcBorders>
          </w:tcPr>
          <w:p w14:paraId="71AB9D63" w14:textId="77777777" w:rsidR="000E059F" w:rsidRPr="003C169B" w:rsidRDefault="000E059F" w:rsidP="009426CC">
            <w:pPr>
              <w:pStyle w:val="TAC"/>
            </w:pPr>
            <w:r w:rsidRPr="003D0EF4">
              <w:t>IN</w:t>
            </w:r>
          </w:p>
        </w:tc>
        <w:tc>
          <w:tcPr>
            <w:tcW w:w="900" w:type="dxa"/>
            <w:tcBorders>
              <w:left w:val="single" w:sz="1" w:space="0" w:color="000000"/>
              <w:bottom w:val="single" w:sz="1" w:space="0" w:color="000000"/>
            </w:tcBorders>
          </w:tcPr>
          <w:p w14:paraId="5FC1DFD7" w14:textId="77777777" w:rsidR="000E059F" w:rsidRPr="003C169B" w:rsidRDefault="000E059F" w:rsidP="009426CC">
            <w:pPr>
              <w:pStyle w:val="TAC"/>
            </w:pPr>
            <w:r w:rsidRPr="003C169B">
              <w:t>NO</w:t>
            </w:r>
          </w:p>
        </w:tc>
        <w:tc>
          <w:tcPr>
            <w:tcW w:w="5307" w:type="dxa"/>
            <w:tcBorders>
              <w:left w:val="single" w:sz="1" w:space="0" w:color="000000"/>
              <w:bottom w:val="single" w:sz="1" w:space="0" w:color="000000"/>
              <w:right w:val="single" w:sz="1" w:space="0" w:color="000000"/>
            </w:tcBorders>
          </w:tcPr>
          <w:p w14:paraId="2BB52521" w14:textId="77777777" w:rsidR="000E059F" w:rsidRPr="003C169B" w:rsidRDefault="000E059F" w:rsidP="00DC4B10">
            <w:pPr>
              <w:pStyle w:val="TAL"/>
            </w:pPr>
            <w:r w:rsidRPr="003C169B">
              <w:t xml:space="preserve">The </w:t>
            </w:r>
            <w:r w:rsidRPr="003D0EF4">
              <w:t>M2M</w:t>
            </w:r>
            <w:r w:rsidRPr="003C169B">
              <w:t xml:space="preserve"> Service Identifier (</w:t>
            </w:r>
            <w:r w:rsidRPr="003D0EF4">
              <w:t>M2M</w:t>
            </w:r>
            <w:r w:rsidRPr="003C169B">
              <w:t>-Serv-ID).</w:t>
            </w:r>
          </w:p>
        </w:tc>
      </w:tr>
      <w:tr w:rsidR="000E059F" w:rsidRPr="003C169B" w14:paraId="24C2D53E" w14:textId="77777777" w:rsidTr="00642269">
        <w:trPr>
          <w:tblHeader/>
          <w:jc w:val="center"/>
        </w:trPr>
        <w:tc>
          <w:tcPr>
            <w:tcW w:w="1709" w:type="dxa"/>
            <w:tcBorders>
              <w:left w:val="single" w:sz="1" w:space="0" w:color="000000"/>
              <w:bottom w:val="single" w:sz="1" w:space="0" w:color="000000"/>
            </w:tcBorders>
          </w:tcPr>
          <w:p w14:paraId="3D700144" w14:textId="77777777" w:rsidR="000E059F" w:rsidRPr="003C169B" w:rsidRDefault="000E059F" w:rsidP="00DC4B10">
            <w:pPr>
              <w:pStyle w:val="TAL"/>
            </w:pPr>
            <w:r w:rsidRPr="003C169B">
              <w:t>serviceRoleIds</w:t>
            </w:r>
          </w:p>
        </w:tc>
        <w:tc>
          <w:tcPr>
            <w:tcW w:w="900" w:type="dxa"/>
            <w:tcBorders>
              <w:left w:val="single" w:sz="1" w:space="0" w:color="000000"/>
              <w:bottom w:val="single" w:sz="1" w:space="0" w:color="000000"/>
              <w:right w:val="single" w:sz="1" w:space="0" w:color="000000"/>
            </w:tcBorders>
          </w:tcPr>
          <w:p w14:paraId="0CED6021" w14:textId="77777777" w:rsidR="000E059F" w:rsidRPr="003C169B" w:rsidRDefault="000E059F" w:rsidP="009426CC">
            <w:pPr>
              <w:pStyle w:val="TAC"/>
            </w:pPr>
            <w:r w:rsidRPr="003D0EF4">
              <w:t>IN</w:t>
            </w:r>
          </w:p>
        </w:tc>
        <w:tc>
          <w:tcPr>
            <w:tcW w:w="900" w:type="dxa"/>
            <w:tcBorders>
              <w:left w:val="single" w:sz="1" w:space="0" w:color="000000"/>
              <w:bottom w:val="single" w:sz="1" w:space="0" w:color="000000"/>
            </w:tcBorders>
          </w:tcPr>
          <w:p w14:paraId="098D7DFA" w14:textId="77777777" w:rsidR="000E059F" w:rsidRPr="003C169B" w:rsidRDefault="000E059F" w:rsidP="009426CC">
            <w:pPr>
              <w:pStyle w:val="TAC"/>
            </w:pPr>
            <w:r w:rsidRPr="003C169B">
              <w:t>NO</w:t>
            </w:r>
          </w:p>
        </w:tc>
        <w:tc>
          <w:tcPr>
            <w:tcW w:w="5307" w:type="dxa"/>
            <w:tcBorders>
              <w:left w:val="single" w:sz="1" w:space="0" w:color="000000"/>
              <w:bottom w:val="single" w:sz="1" w:space="0" w:color="000000"/>
              <w:right w:val="single" w:sz="1" w:space="0" w:color="000000"/>
            </w:tcBorders>
          </w:tcPr>
          <w:p w14:paraId="142684D7" w14:textId="77777777" w:rsidR="000E059F" w:rsidRPr="003C169B" w:rsidRDefault="000E059F" w:rsidP="00DC4B10">
            <w:pPr>
              <w:pStyle w:val="TAL"/>
            </w:pPr>
            <w:r w:rsidRPr="003C169B">
              <w:t xml:space="preserve">List of Service Role Identifiers (SRole-ID) to be deleted from the association with the </w:t>
            </w:r>
            <w:r w:rsidRPr="003D0EF4">
              <w:t>M2M</w:t>
            </w:r>
            <w:r w:rsidRPr="003C169B">
              <w:t xml:space="preserve"> Service.</w:t>
            </w:r>
          </w:p>
        </w:tc>
      </w:tr>
      <w:tr w:rsidR="000E059F" w:rsidRPr="003C169B" w14:paraId="1CF83909" w14:textId="77777777" w:rsidTr="00642269">
        <w:trPr>
          <w:tblHeader/>
          <w:jc w:val="center"/>
        </w:trPr>
        <w:tc>
          <w:tcPr>
            <w:tcW w:w="1709" w:type="dxa"/>
            <w:tcBorders>
              <w:left w:val="single" w:sz="1" w:space="0" w:color="000000"/>
              <w:bottom w:val="single" w:sz="1" w:space="0" w:color="000000"/>
            </w:tcBorders>
          </w:tcPr>
          <w:p w14:paraId="617B7AA5" w14:textId="77777777" w:rsidR="000E059F" w:rsidRPr="003C169B" w:rsidRDefault="000E059F" w:rsidP="00DC4B10">
            <w:pPr>
              <w:pStyle w:val="TAL"/>
            </w:pPr>
            <w:r w:rsidRPr="003C169B">
              <w:t>responseType</w:t>
            </w:r>
          </w:p>
        </w:tc>
        <w:tc>
          <w:tcPr>
            <w:tcW w:w="900" w:type="dxa"/>
            <w:tcBorders>
              <w:left w:val="single" w:sz="1" w:space="0" w:color="000000"/>
              <w:bottom w:val="single" w:sz="1" w:space="0" w:color="000000"/>
              <w:right w:val="single" w:sz="1" w:space="0" w:color="000000"/>
            </w:tcBorders>
          </w:tcPr>
          <w:p w14:paraId="591D04F3" w14:textId="77777777" w:rsidR="000E059F" w:rsidRPr="003C169B" w:rsidRDefault="000E059F" w:rsidP="009426CC">
            <w:pPr>
              <w:pStyle w:val="TAC"/>
            </w:pPr>
            <w:r w:rsidRPr="003D0EF4">
              <w:t>OUT</w:t>
            </w:r>
          </w:p>
        </w:tc>
        <w:tc>
          <w:tcPr>
            <w:tcW w:w="900" w:type="dxa"/>
            <w:tcBorders>
              <w:left w:val="single" w:sz="1" w:space="0" w:color="000000"/>
              <w:bottom w:val="single" w:sz="1" w:space="0" w:color="000000"/>
            </w:tcBorders>
          </w:tcPr>
          <w:p w14:paraId="4953C587" w14:textId="77777777" w:rsidR="000E059F" w:rsidRPr="003C169B" w:rsidRDefault="000E059F" w:rsidP="009426CC">
            <w:pPr>
              <w:pStyle w:val="TAC"/>
            </w:pPr>
            <w:r w:rsidRPr="003D0EF4">
              <w:t>YES</w:t>
            </w:r>
          </w:p>
        </w:tc>
        <w:tc>
          <w:tcPr>
            <w:tcW w:w="5307" w:type="dxa"/>
            <w:tcBorders>
              <w:left w:val="single" w:sz="1" w:space="0" w:color="000000"/>
              <w:bottom w:val="single" w:sz="1" w:space="0" w:color="000000"/>
              <w:right w:val="single" w:sz="1" w:space="0" w:color="000000"/>
            </w:tcBorders>
          </w:tcPr>
          <w:p w14:paraId="2DCDB16C" w14:textId="77777777" w:rsidR="000E059F" w:rsidRPr="003C169B" w:rsidRDefault="000E059F" w:rsidP="00DC4B10">
            <w:pPr>
              <w:pStyle w:val="TAL"/>
            </w:pPr>
            <w:r w:rsidRPr="003C169B">
              <w:t xml:space="preserve">Unique </w:t>
            </w:r>
            <w:r w:rsidR="009426CC" w:rsidRPr="003C169B">
              <w:t>response types for this service:</w:t>
            </w:r>
          </w:p>
          <w:p w14:paraId="471C4CDB" w14:textId="77777777" w:rsidR="000E059F" w:rsidRPr="003C169B" w:rsidRDefault="000E059F" w:rsidP="00DC4B10">
            <w:pPr>
              <w:pStyle w:val="TB1"/>
            </w:pPr>
            <w:r w:rsidRPr="003D0EF4">
              <w:t>M2M</w:t>
            </w:r>
            <w:r w:rsidRPr="003C169B">
              <w:t xml:space="preserve"> Service does not exist</w:t>
            </w:r>
            <w:r w:rsidR="009426CC" w:rsidRPr="003C169B">
              <w:t>.</w:t>
            </w:r>
          </w:p>
          <w:p w14:paraId="23BD587C" w14:textId="77777777" w:rsidR="000E059F" w:rsidRPr="003C169B" w:rsidRDefault="000E059F" w:rsidP="00DC4B10">
            <w:pPr>
              <w:pStyle w:val="TB1"/>
            </w:pPr>
            <w:r w:rsidRPr="003C169B">
              <w:t>Service Role does not exist</w:t>
            </w:r>
            <w:r w:rsidR="009426CC" w:rsidRPr="003C169B">
              <w:t>.</w:t>
            </w:r>
          </w:p>
          <w:p w14:paraId="31F8483E" w14:textId="77777777" w:rsidR="000E059F" w:rsidRPr="003C169B" w:rsidRDefault="000E059F" w:rsidP="00DC4B10">
            <w:pPr>
              <w:pStyle w:val="TB1"/>
            </w:pPr>
            <w:r w:rsidRPr="003C169B">
              <w:t xml:space="preserve">Service Role is associated with a </w:t>
            </w:r>
            <w:r w:rsidRPr="003D0EF4">
              <w:t>M2M</w:t>
            </w:r>
            <w:r w:rsidRPr="003C169B">
              <w:t xml:space="preserve"> Service Subscription</w:t>
            </w:r>
            <w:r w:rsidR="009426CC" w:rsidRPr="003C169B">
              <w:t>.</w:t>
            </w:r>
          </w:p>
        </w:tc>
      </w:tr>
    </w:tbl>
    <w:p w14:paraId="79B0BED2" w14:textId="77777777" w:rsidR="00DC4B10" w:rsidRPr="003C169B" w:rsidRDefault="00DC4B10" w:rsidP="00DC4B10"/>
    <w:p w14:paraId="0C95731B" w14:textId="77777777" w:rsidR="000E059F" w:rsidRPr="003C169B" w:rsidRDefault="00A57B55" w:rsidP="000E059F">
      <w:pPr>
        <w:pStyle w:val="Heading5"/>
      </w:pPr>
      <w:bookmarkStart w:id="786" w:name="_Toc508005133"/>
      <w:r w:rsidRPr="003C169B">
        <w:t>6.8.3.</w:t>
      </w:r>
      <w:r w:rsidR="00A81051" w:rsidRPr="003C169B">
        <w:t>4</w:t>
      </w:r>
      <w:r w:rsidR="000E059F" w:rsidRPr="003C169B">
        <w:t>.</w:t>
      </w:r>
      <w:r w:rsidR="00842499" w:rsidRPr="003C169B">
        <w:t>4</w:t>
      </w:r>
      <w:r w:rsidR="000E059F" w:rsidRPr="003C169B">
        <w:tab/>
        <w:t>Service Interactions</w:t>
      </w:r>
      <w:bookmarkEnd w:id="786"/>
    </w:p>
    <w:p w14:paraId="5C6D8D2D" w14:textId="77777777" w:rsidR="000E059F" w:rsidRPr="003C169B" w:rsidRDefault="000E059F" w:rsidP="000E059F">
      <w:pPr>
        <w:rPr>
          <w:lang w:eastAsia="ko-KR"/>
        </w:rPr>
      </w:pPr>
      <w:r w:rsidRPr="003C169B">
        <w:rPr>
          <w:lang w:eastAsia="ko-KR"/>
        </w:rPr>
        <w:t>The interactions of service capabilities required for this service capability:</w:t>
      </w:r>
    </w:p>
    <w:p w14:paraId="71CDE44A" w14:textId="77777777" w:rsidR="000E059F" w:rsidRPr="003C169B" w:rsidRDefault="000E059F" w:rsidP="00445127">
      <w:pPr>
        <w:pStyle w:val="BN"/>
        <w:numPr>
          <w:ilvl w:val="0"/>
          <w:numId w:val="37"/>
        </w:numPr>
      </w:pPr>
      <w:r w:rsidRPr="003C169B">
        <w:t>Issue this capability</w:t>
      </w:r>
      <w:r w:rsidR="009426CC" w:rsidRPr="003C169B">
        <w:t>.</w:t>
      </w:r>
    </w:p>
    <w:p w14:paraId="02BBEF23" w14:textId="77777777" w:rsidR="000E059F" w:rsidRPr="003C169B" w:rsidRDefault="009426CC" w:rsidP="00B91F03">
      <w:pPr>
        <w:pStyle w:val="FL"/>
      </w:pPr>
      <w:r w:rsidRPr="003C169B">
        <w:object w:dxaOrig="6491" w:dyaOrig="3649" w14:anchorId="1F0024CC">
          <v:shape id="_x0000_i1067" type="#_x0000_t75" style="width:158.4pt;height:136.8pt" o:ole="">
            <v:imagedata r:id="rId132" o:title="" croptop="7336f" cropbottom="7537f" cropleft="2148f" cropright="30806f"/>
          </v:shape>
          <o:OLEObject Type="Embed" ProgID="Visio.Drawing.11" ShapeID="_x0000_i1067" DrawAspect="Content" ObjectID="_1583756513" r:id="rId133"/>
        </w:object>
      </w:r>
    </w:p>
    <w:p w14:paraId="7ED1B5C0" w14:textId="77777777" w:rsidR="000E059F" w:rsidRPr="003C169B" w:rsidRDefault="000E059F" w:rsidP="00DC4B10">
      <w:pPr>
        <w:pStyle w:val="TF"/>
      </w:pPr>
      <w:r w:rsidRPr="003C169B">
        <w:t xml:space="preserve">Figure </w:t>
      </w:r>
      <w:r w:rsidR="00A57B55" w:rsidRPr="003C169B">
        <w:t>6.8.3.</w:t>
      </w:r>
      <w:r w:rsidR="00A81051" w:rsidRPr="003C169B">
        <w:t>4</w:t>
      </w:r>
      <w:r w:rsidRPr="003C169B">
        <w:t>.</w:t>
      </w:r>
      <w:r w:rsidR="00842499" w:rsidRPr="003C169B">
        <w:t>4</w:t>
      </w:r>
      <w:r w:rsidRPr="003C169B">
        <w:t>-1</w:t>
      </w:r>
      <w:r w:rsidR="00DC4B10" w:rsidRPr="003C169B">
        <w:t>:</w:t>
      </w:r>
      <w:r w:rsidRPr="003C169B">
        <w:t xml:space="preserve"> Service Administration </w:t>
      </w:r>
      <w:r w:rsidR="00612842" w:rsidRPr="003C169B">
        <w:t>-</w:t>
      </w:r>
      <w:r w:rsidRPr="003C169B">
        <w:t xml:space="preserve"> deleteRoleFromM2MService Diagram</w:t>
      </w:r>
    </w:p>
    <w:p w14:paraId="4E36951E" w14:textId="77777777" w:rsidR="000E059F" w:rsidRPr="003C169B" w:rsidRDefault="00A57B55" w:rsidP="000E059F">
      <w:pPr>
        <w:pStyle w:val="Heading5"/>
      </w:pPr>
      <w:bookmarkStart w:id="787" w:name="_Toc508005134"/>
      <w:r w:rsidRPr="003C169B">
        <w:t>6.8.3.</w:t>
      </w:r>
      <w:r w:rsidR="00A81051" w:rsidRPr="003C169B">
        <w:t>4</w:t>
      </w:r>
      <w:r w:rsidR="000E059F" w:rsidRPr="003C169B">
        <w:t>.</w:t>
      </w:r>
      <w:r w:rsidR="00842499" w:rsidRPr="003C169B">
        <w:t>5</w:t>
      </w:r>
      <w:r w:rsidR="000E059F" w:rsidRPr="003C169B">
        <w:tab/>
      </w:r>
      <w:r w:rsidR="000E059F" w:rsidRPr="003C169B">
        <w:rPr>
          <w:lang w:eastAsia="ko-KR"/>
        </w:rPr>
        <w:t>Post-Conditions</w:t>
      </w:r>
      <w:bookmarkEnd w:id="787"/>
    </w:p>
    <w:p w14:paraId="1F036EF3" w14:textId="77777777" w:rsidR="000E059F" w:rsidRPr="003C169B" w:rsidRDefault="000E059F" w:rsidP="000E059F">
      <w:pPr>
        <w:keepNext/>
        <w:rPr>
          <w:lang w:eastAsia="ko-KR"/>
        </w:rPr>
      </w:pPr>
      <w:r w:rsidRPr="003C169B">
        <w:rPr>
          <w:lang w:eastAsia="ko-KR"/>
        </w:rPr>
        <w:t xml:space="preserve">The </w:t>
      </w:r>
      <w:r w:rsidRPr="003D0EF4">
        <w:rPr>
          <w:lang w:eastAsia="ko-KR"/>
        </w:rPr>
        <w:t>M2M</w:t>
      </w:r>
      <w:r w:rsidRPr="003C169B">
        <w:rPr>
          <w:lang w:eastAsia="ko-KR"/>
        </w:rPr>
        <w:t xml:space="preserve"> Service is updated with associations of the id</w:t>
      </w:r>
      <w:r w:rsidR="009426CC" w:rsidRPr="003C169B">
        <w:rPr>
          <w:lang w:eastAsia="ko-KR"/>
        </w:rPr>
        <w:t>entified Service Roles deleted.</w:t>
      </w:r>
    </w:p>
    <w:p w14:paraId="61C42BF4" w14:textId="77777777" w:rsidR="000E059F" w:rsidRPr="003C169B" w:rsidRDefault="00A57B55" w:rsidP="000E059F">
      <w:pPr>
        <w:pStyle w:val="Heading5"/>
      </w:pPr>
      <w:bookmarkStart w:id="788" w:name="_Toc508005135"/>
      <w:r w:rsidRPr="003C169B">
        <w:t>6.8.3.</w:t>
      </w:r>
      <w:r w:rsidR="00A81051" w:rsidRPr="003C169B">
        <w:t>4</w:t>
      </w:r>
      <w:r w:rsidR="000E059F" w:rsidRPr="003C169B">
        <w:t>.</w:t>
      </w:r>
      <w:r w:rsidR="00842499" w:rsidRPr="003C169B">
        <w:t>6</w:t>
      </w:r>
      <w:r w:rsidR="000E059F" w:rsidRPr="003C169B">
        <w:tab/>
      </w:r>
      <w:r w:rsidR="000E059F" w:rsidRPr="003C169B">
        <w:rPr>
          <w:lang w:eastAsia="ko-KR"/>
        </w:rPr>
        <w:t>Exceptions</w:t>
      </w:r>
      <w:bookmarkEnd w:id="788"/>
    </w:p>
    <w:p w14:paraId="3DD71B03" w14:textId="77777777" w:rsidR="000E059F" w:rsidRPr="003C169B" w:rsidRDefault="000E059F" w:rsidP="000E059F">
      <w:pPr>
        <w:keepNext/>
      </w:pPr>
      <w:r w:rsidRPr="003C169B">
        <w:rPr>
          <w:lang w:eastAsia="ko-KR"/>
        </w:rPr>
        <w:t>Not Applicable</w:t>
      </w:r>
      <w:r w:rsidR="00176F99" w:rsidRPr="003C169B">
        <w:rPr>
          <w:lang w:eastAsia="ko-KR"/>
        </w:rPr>
        <w:t>.</w:t>
      </w:r>
    </w:p>
    <w:p w14:paraId="00342719" w14:textId="77777777" w:rsidR="000E059F" w:rsidRPr="003C169B" w:rsidRDefault="00A57B55" w:rsidP="000E059F">
      <w:pPr>
        <w:pStyle w:val="Heading5"/>
      </w:pPr>
      <w:bookmarkStart w:id="789" w:name="_Toc508005136"/>
      <w:r w:rsidRPr="003C169B">
        <w:t>6.8.3.</w:t>
      </w:r>
      <w:r w:rsidR="00A81051" w:rsidRPr="003C169B">
        <w:t>4</w:t>
      </w:r>
      <w:r w:rsidR="000E059F" w:rsidRPr="003C169B">
        <w:t>.</w:t>
      </w:r>
      <w:r w:rsidR="00842499" w:rsidRPr="003C169B">
        <w:t>7</w:t>
      </w:r>
      <w:r w:rsidR="000E059F" w:rsidRPr="003C169B">
        <w:tab/>
      </w:r>
      <w:r w:rsidR="000E059F" w:rsidRPr="003C169B">
        <w:rPr>
          <w:lang w:eastAsia="ko-KR"/>
        </w:rPr>
        <w:t>Policies for Use</w:t>
      </w:r>
      <w:bookmarkEnd w:id="789"/>
    </w:p>
    <w:p w14:paraId="6BCC97DC" w14:textId="77777777" w:rsidR="000E059F" w:rsidRPr="003C169B" w:rsidRDefault="00080151" w:rsidP="000E059F">
      <w:pPr>
        <w:rPr>
          <w:color w:val="000000"/>
        </w:rPr>
      </w:pPr>
      <w:r w:rsidRPr="003C169B">
        <w:rPr>
          <w:lang w:eastAsia="ko-KR"/>
        </w:rPr>
        <w:t xml:space="preserve">Message Exchange Patterns: </w:t>
      </w:r>
      <w:r w:rsidRPr="003D0EF4">
        <w:rPr>
          <w:lang w:eastAsia="ko-KR"/>
        </w:rPr>
        <w:t>In-Out</w:t>
      </w:r>
      <w:r w:rsidRPr="003C169B">
        <w:rPr>
          <w:lang w:eastAsia="ko-KR"/>
        </w:rPr>
        <w:t>.</w:t>
      </w:r>
    </w:p>
    <w:p w14:paraId="22EAD274" w14:textId="77777777" w:rsidR="000E059F" w:rsidRPr="003C169B" w:rsidRDefault="00080151" w:rsidP="000E059F">
      <w:pPr>
        <w:rPr>
          <w:color w:val="000000"/>
        </w:rPr>
      </w:pPr>
      <w:r w:rsidRPr="003C169B">
        <w:rPr>
          <w:color w:val="000000"/>
        </w:rPr>
        <w:t>Transaction Pattern: Participation allowed.</w:t>
      </w:r>
    </w:p>
    <w:p w14:paraId="259873D9" w14:textId="77777777" w:rsidR="000E059F" w:rsidRPr="003C169B" w:rsidRDefault="00A57B55" w:rsidP="000E059F">
      <w:pPr>
        <w:pStyle w:val="Heading5"/>
      </w:pPr>
      <w:bookmarkStart w:id="790" w:name="_Toc508005137"/>
      <w:r w:rsidRPr="003C169B">
        <w:t>6.8.3.</w:t>
      </w:r>
      <w:r w:rsidR="00A81051" w:rsidRPr="003C169B">
        <w:t>4</w:t>
      </w:r>
      <w:r w:rsidR="000E059F" w:rsidRPr="003C169B">
        <w:t>.</w:t>
      </w:r>
      <w:r w:rsidR="00842499" w:rsidRPr="003C169B">
        <w:t>8</w:t>
      </w:r>
      <w:r w:rsidR="000E059F" w:rsidRPr="003C169B">
        <w:tab/>
        <w:t>oneM2M Resource Interworking</w:t>
      </w:r>
      <w:bookmarkEnd w:id="790"/>
    </w:p>
    <w:p w14:paraId="64A11F26" w14:textId="72FC1DF0" w:rsidR="000E059F" w:rsidRPr="003C169B" w:rsidRDefault="000E059F" w:rsidP="000E059F">
      <w:pPr>
        <w:keepNext/>
      </w:pPr>
      <w:r w:rsidRPr="003C169B">
        <w:t xml:space="preserve">This service capability updates the </w:t>
      </w:r>
      <w:r w:rsidRPr="003D0EF4">
        <w:t>M2M</w:t>
      </w:r>
      <w:r w:rsidRPr="003C169B">
        <w:t xml:space="preserve"> Service with the respective Service Roles removed. The </w:t>
      </w:r>
      <w:r w:rsidRPr="003D0EF4">
        <w:t>M2M</w:t>
      </w:r>
      <w:r w:rsidRPr="003C169B">
        <w:t xml:space="preserve"> Service entity is described </w:t>
      </w:r>
      <w:r w:rsidRPr="003D0EF4">
        <w:t>in</w:t>
      </w:r>
      <w:r w:rsidRPr="003C169B">
        <w:t xml:space="preserve"> the Annex G of the oneM2M Functional Architecture</w:t>
      </w:r>
      <w:r w:rsidR="009D59C8">
        <w:t xml:space="preserve"> </w:t>
      </w:r>
      <w:r w:rsidR="009D59C8" w:rsidRPr="003D0EF4">
        <w:t>[</w:t>
      </w:r>
      <w:r w:rsidR="009D59C8" w:rsidRPr="003D0EF4">
        <w:fldChar w:fldCharType="begin"/>
      </w:r>
      <w:r w:rsidR="009D59C8" w:rsidRPr="003D0EF4">
        <w:instrText xml:space="preserve">REF REF_ONEM2MTS_0001 \h </w:instrText>
      </w:r>
      <w:r w:rsidR="009D59C8" w:rsidRPr="003D0EF4">
        <w:fldChar w:fldCharType="separate"/>
      </w:r>
      <w:r w:rsidR="0069587C">
        <w:rPr>
          <w:noProof/>
        </w:rPr>
        <w:t>2</w:t>
      </w:r>
      <w:r w:rsidR="009D59C8" w:rsidRPr="003D0EF4">
        <w:fldChar w:fldCharType="end"/>
      </w:r>
      <w:r w:rsidR="009D59C8" w:rsidRPr="003D0EF4">
        <w:t>]</w:t>
      </w:r>
      <w:r w:rsidRPr="003C169B">
        <w:t>.</w:t>
      </w:r>
    </w:p>
    <w:p w14:paraId="1434F469" w14:textId="77777777" w:rsidR="000E059F" w:rsidRPr="003C169B" w:rsidRDefault="00A57B55" w:rsidP="000E059F">
      <w:pPr>
        <w:pStyle w:val="Heading4"/>
      </w:pPr>
      <w:bookmarkStart w:id="791" w:name="_Toc507678699"/>
      <w:bookmarkStart w:id="792" w:name="_Toc508005138"/>
      <w:r w:rsidRPr="003C169B">
        <w:t>6.8.3.</w:t>
      </w:r>
      <w:r w:rsidR="00A81051" w:rsidRPr="003C169B">
        <w:t>5</w:t>
      </w:r>
      <w:r w:rsidR="000E059F" w:rsidRPr="003C169B">
        <w:tab/>
        <w:t>getM2MService</w:t>
      </w:r>
      <w:bookmarkEnd w:id="791"/>
      <w:bookmarkEnd w:id="792"/>
    </w:p>
    <w:p w14:paraId="4E91206F" w14:textId="77777777" w:rsidR="00842499" w:rsidRPr="003C169B" w:rsidRDefault="00842499" w:rsidP="00842499">
      <w:pPr>
        <w:pStyle w:val="Heading5"/>
      </w:pPr>
      <w:bookmarkStart w:id="793" w:name="_Toc508005139"/>
      <w:r w:rsidRPr="003C169B">
        <w:t>6.8.3.5.1</w:t>
      </w:r>
      <w:r w:rsidRPr="003C169B">
        <w:tab/>
        <w:t>Description</w:t>
      </w:r>
      <w:bookmarkEnd w:id="793"/>
    </w:p>
    <w:p w14:paraId="30961652" w14:textId="77777777" w:rsidR="000E059F" w:rsidRPr="003C169B" w:rsidRDefault="000E059F" w:rsidP="000E059F">
      <w:r w:rsidRPr="003C169B">
        <w:t xml:space="preserve">This service capability provides the ability to retrieve the existing </w:t>
      </w:r>
      <w:r w:rsidRPr="003D0EF4">
        <w:t>M2M</w:t>
      </w:r>
      <w:r w:rsidRPr="003C169B">
        <w:t xml:space="preserve"> Service. This service capability shall be restricted to the Msc Reference Points.</w:t>
      </w:r>
    </w:p>
    <w:p w14:paraId="08E31305" w14:textId="77777777" w:rsidR="000E059F" w:rsidRPr="003C169B" w:rsidRDefault="00A57B55" w:rsidP="000E059F">
      <w:pPr>
        <w:pStyle w:val="Heading5"/>
      </w:pPr>
      <w:bookmarkStart w:id="794" w:name="_Toc508005140"/>
      <w:r w:rsidRPr="003C169B">
        <w:t>6.8.3.</w:t>
      </w:r>
      <w:r w:rsidR="00A81051" w:rsidRPr="003C169B">
        <w:t>5</w:t>
      </w:r>
      <w:r w:rsidR="000E059F" w:rsidRPr="003C169B">
        <w:t>.</w:t>
      </w:r>
      <w:r w:rsidR="00842499" w:rsidRPr="003C169B">
        <w:t>2</w:t>
      </w:r>
      <w:r w:rsidR="000E059F" w:rsidRPr="003C169B">
        <w:tab/>
      </w:r>
      <w:r w:rsidR="00D87590" w:rsidRPr="003C169B">
        <w:t>Pre-Conditions</w:t>
      </w:r>
      <w:bookmarkEnd w:id="794"/>
    </w:p>
    <w:p w14:paraId="0A5D6862" w14:textId="77777777" w:rsidR="000E059F" w:rsidRPr="003C169B" w:rsidRDefault="000E059F" w:rsidP="000E059F">
      <w:pPr>
        <w:keepNext/>
        <w:rPr>
          <w:lang w:eastAsia="ko-KR"/>
        </w:rPr>
      </w:pPr>
      <w:r w:rsidRPr="003C169B">
        <w:rPr>
          <w:lang w:eastAsia="ko-KR"/>
        </w:rPr>
        <w:t>Not Applicable</w:t>
      </w:r>
      <w:r w:rsidR="00176F99" w:rsidRPr="003C169B">
        <w:rPr>
          <w:lang w:eastAsia="ko-KR"/>
        </w:rPr>
        <w:t>.</w:t>
      </w:r>
    </w:p>
    <w:p w14:paraId="3C7A289B" w14:textId="77777777" w:rsidR="000E059F" w:rsidRPr="003C169B" w:rsidRDefault="00A57B55" w:rsidP="000E059F">
      <w:pPr>
        <w:pStyle w:val="Heading5"/>
      </w:pPr>
      <w:bookmarkStart w:id="795" w:name="_Toc508005141"/>
      <w:r w:rsidRPr="003C169B">
        <w:t>6.8.3.</w:t>
      </w:r>
      <w:r w:rsidR="00A81051" w:rsidRPr="003C169B">
        <w:t>5</w:t>
      </w:r>
      <w:r w:rsidR="000E059F" w:rsidRPr="003C169B">
        <w:t>.</w:t>
      </w:r>
      <w:r w:rsidR="00842499" w:rsidRPr="003C169B">
        <w:t>3</w:t>
      </w:r>
      <w:r w:rsidR="000E059F" w:rsidRPr="003C169B">
        <w:tab/>
        <w:t xml:space="preserve">Signature </w:t>
      </w:r>
      <w:r w:rsidR="00612842" w:rsidRPr="003C169B">
        <w:t>-</w:t>
      </w:r>
      <w:r w:rsidR="000E059F" w:rsidRPr="003C169B">
        <w:t xml:space="preserve"> getM2MService</w:t>
      </w:r>
      <w:bookmarkEnd w:id="795"/>
    </w:p>
    <w:p w14:paraId="35749435" w14:textId="77777777" w:rsidR="00176F99" w:rsidRPr="003C169B" w:rsidRDefault="00176F99" w:rsidP="00176F99">
      <w:pPr>
        <w:pStyle w:val="TH"/>
      </w:pPr>
      <w:r w:rsidRPr="003C169B">
        <w:t xml:space="preserve">Table </w:t>
      </w:r>
      <w:r w:rsidR="00A57B55" w:rsidRPr="003C169B">
        <w:t>6.8.3.</w:t>
      </w:r>
      <w:r w:rsidRPr="003C169B">
        <w:t xml:space="preserve">5.2-1: Service Administration </w:t>
      </w:r>
      <w:r w:rsidR="00612842" w:rsidRPr="003C169B">
        <w:t>-</w:t>
      </w:r>
      <w:r w:rsidRPr="003C169B">
        <w:t xml:space="preserve"> getM2MService capability</w:t>
      </w:r>
    </w:p>
    <w:tbl>
      <w:tblPr>
        <w:tblW w:w="8816" w:type="dxa"/>
        <w:jc w:val="center"/>
        <w:tblLayout w:type="fixed"/>
        <w:tblCellMar>
          <w:left w:w="28" w:type="dxa"/>
          <w:right w:w="0" w:type="dxa"/>
        </w:tblCellMar>
        <w:tblLook w:val="0000" w:firstRow="0" w:lastRow="0" w:firstColumn="0" w:lastColumn="0" w:noHBand="0" w:noVBand="0"/>
      </w:tblPr>
      <w:tblGrid>
        <w:gridCol w:w="1709"/>
        <w:gridCol w:w="900"/>
        <w:gridCol w:w="900"/>
        <w:gridCol w:w="5307"/>
      </w:tblGrid>
      <w:tr w:rsidR="000E059F" w:rsidRPr="003C169B" w14:paraId="4A7E77D8" w14:textId="77777777" w:rsidTr="00642269">
        <w:trPr>
          <w:tblHeader/>
          <w:jc w:val="center"/>
        </w:trPr>
        <w:tc>
          <w:tcPr>
            <w:tcW w:w="1709" w:type="dxa"/>
            <w:tcBorders>
              <w:top w:val="single" w:sz="1" w:space="0" w:color="000000"/>
              <w:left w:val="single" w:sz="1" w:space="0" w:color="000000"/>
              <w:bottom w:val="single" w:sz="1" w:space="0" w:color="000000"/>
            </w:tcBorders>
            <w:shd w:val="clear" w:color="auto" w:fill="C0C0C0"/>
          </w:tcPr>
          <w:p w14:paraId="54667D2F" w14:textId="77777777" w:rsidR="000E059F" w:rsidRPr="003C169B" w:rsidRDefault="000E059F" w:rsidP="00176F99">
            <w:pPr>
              <w:pStyle w:val="TAH"/>
            </w:pPr>
            <w:r w:rsidRPr="003C169B">
              <w:t>Parameter name</w:t>
            </w:r>
          </w:p>
        </w:tc>
        <w:tc>
          <w:tcPr>
            <w:tcW w:w="900" w:type="dxa"/>
            <w:tcBorders>
              <w:top w:val="single" w:sz="1" w:space="0" w:color="000000"/>
              <w:left w:val="single" w:sz="1" w:space="0" w:color="000000"/>
              <w:bottom w:val="single" w:sz="1" w:space="0" w:color="000000"/>
              <w:right w:val="single" w:sz="1" w:space="0" w:color="000000"/>
            </w:tcBorders>
            <w:shd w:val="clear" w:color="auto" w:fill="C0C0C0"/>
          </w:tcPr>
          <w:p w14:paraId="7ADD5C4C" w14:textId="77777777" w:rsidR="000E059F" w:rsidRPr="003C169B" w:rsidRDefault="000E059F" w:rsidP="00176F99">
            <w:pPr>
              <w:pStyle w:val="TAH"/>
            </w:pPr>
            <w:r w:rsidRPr="003C169B">
              <w:t>Direction</w:t>
            </w:r>
          </w:p>
        </w:tc>
        <w:tc>
          <w:tcPr>
            <w:tcW w:w="900" w:type="dxa"/>
            <w:tcBorders>
              <w:top w:val="single" w:sz="1" w:space="0" w:color="000000"/>
              <w:left w:val="single" w:sz="1" w:space="0" w:color="000000"/>
              <w:bottom w:val="single" w:sz="1" w:space="0" w:color="000000"/>
            </w:tcBorders>
            <w:shd w:val="clear" w:color="auto" w:fill="C0C0C0"/>
          </w:tcPr>
          <w:p w14:paraId="192AC2DA" w14:textId="77777777" w:rsidR="000E059F" w:rsidRPr="003C169B" w:rsidRDefault="000E059F" w:rsidP="00176F99">
            <w:pPr>
              <w:pStyle w:val="TAH"/>
            </w:pPr>
            <w:r w:rsidRPr="003C169B">
              <w:t>Optional</w:t>
            </w:r>
          </w:p>
        </w:tc>
        <w:tc>
          <w:tcPr>
            <w:tcW w:w="5307" w:type="dxa"/>
            <w:tcBorders>
              <w:top w:val="single" w:sz="1" w:space="0" w:color="000000"/>
              <w:left w:val="single" w:sz="1" w:space="0" w:color="000000"/>
              <w:bottom w:val="single" w:sz="1" w:space="0" w:color="000000"/>
              <w:right w:val="single" w:sz="1" w:space="0" w:color="000000"/>
            </w:tcBorders>
            <w:shd w:val="clear" w:color="auto" w:fill="C0C0C0"/>
          </w:tcPr>
          <w:p w14:paraId="1881E6C3" w14:textId="77777777" w:rsidR="000E059F" w:rsidRPr="003C169B" w:rsidRDefault="000E059F" w:rsidP="00176F99">
            <w:pPr>
              <w:pStyle w:val="TAH"/>
            </w:pPr>
            <w:r w:rsidRPr="003C169B">
              <w:t>Description</w:t>
            </w:r>
          </w:p>
        </w:tc>
      </w:tr>
      <w:tr w:rsidR="000E059F" w:rsidRPr="003C169B" w14:paraId="15260E15" w14:textId="77777777" w:rsidTr="00642269">
        <w:trPr>
          <w:tblHeader/>
          <w:jc w:val="center"/>
        </w:trPr>
        <w:tc>
          <w:tcPr>
            <w:tcW w:w="1709" w:type="dxa"/>
            <w:tcBorders>
              <w:left w:val="single" w:sz="1" w:space="0" w:color="000000"/>
              <w:bottom w:val="single" w:sz="1" w:space="0" w:color="000000"/>
            </w:tcBorders>
          </w:tcPr>
          <w:p w14:paraId="70C86B5D" w14:textId="77777777" w:rsidR="000E059F" w:rsidRPr="003C169B" w:rsidRDefault="000E059F" w:rsidP="00176F99">
            <w:pPr>
              <w:pStyle w:val="TAL"/>
            </w:pPr>
            <w:r w:rsidRPr="003C169B">
              <w:t>filterCriteria</w:t>
            </w:r>
          </w:p>
        </w:tc>
        <w:tc>
          <w:tcPr>
            <w:tcW w:w="900" w:type="dxa"/>
            <w:tcBorders>
              <w:left w:val="single" w:sz="1" w:space="0" w:color="000000"/>
              <w:bottom w:val="single" w:sz="1" w:space="0" w:color="000000"/>
              <w:right w:val="single" w:sz="1" w:space="0" w:color="000000"/>
            </w:tcBorders>
          </w:tcPr>
          <w:p w14:paraId="53CBBD14" w14:textId="77777777" w:rsidR="000E059F" w:rsidRPr="003C169B" w:rsidRDefault="000E059F" w:rsidP="009426CC">
            <w:pPr>
              <w:pStyle w:val="TAC"/>
            </w:pPr>
            <w:r w:rsidRPr="003D0EF4">
              <w:t>IN</w:t>
            </w:r>
          </w:p>
        </w:tc>
        <w:tc>
          <w:tcPr>
            <w:tcW w:w="900" w:type="dxa"/>
            <w:tcBorders>
              <w:left w:val="single" w:sz="1" w:space="0" w:color="000000"/>
              <w:bottom w:val="single" w:sz="1" w:space="0" w:color="000000"/>
            </w:tcBorders>
          </w:tcPr>
          <w:p w14:paraId="4A21907E" w14:textId="77777777" w:rsidR="000E059F" w:rsidRPr="003C169B" w:rsidRDefault="000E059F" w:rsidP="009426CC">
            <w:pPr>
              <w:pStyle w:val="TAC"/>
            </w:pPr>
            <w:r w:rsidRPr="003C169B">
              <w:t>NO</w:t>
            </w:r>
          </w:p>
        </w:tc>
        <w:tc>
          <w:tcPr>
            <w:tcW w:w="5307" w:type="dxa"/>
            <w:tcBorders>
              <w:left w:val="single" w:sz="1" w:space="0" w:color="000000"/>
              <w:bottom w:val="single" w:sz="1" w:space="0" w:color="000000"/>
              <w:right w:val="single" w:sz="1" w:space="0" w:color="000000"/>
            </w:tcBorders>
          </w:tcPr>
          <w:p w14:paraId="04B0FEA7" w14:textId="77777777" w:rsidR="000E059F" w:rsidRPr="003C169B" w:rsidRDefault="000E059F" w:rsidP="009426CC">
            <w:pPr>
              <w:pStyle w:val="TAL"/>
            </w:pPr>
            <w:r w:rsidRPr="003D0EF4">
              <w:t>See</w:t>
            </w:r>
            <w:r w:rsidRPr="003C169B">
              <w:t xml:space="preserve"> </w:t>
            </w:r>
            <w:r w:rsidR="003C4293" w:rsidRPr="003D0EF4">
              <w:t>M2M</w:t>
            </w:r>
            <w:r w:rsidR="003C4293" w:rsidRPr="003C169B">
              <w:t xml:space="preserve"> Service Filter Criteria </w:t>
            </w:r>
            <w:r w:rsidR="009426CC" w:rsidRPr="003C169B">
              <w:t>t</w:t>
            </w:r>
            <w:r w:rsidRPr="003C169B">
              <w:t xml:space="preserve">able </w:t>
            </w:r>
            <w:r w:rsidR="00A57B55" w:rsidRPr="003C169B">
              <w:t>6.8.2.3</w:t>
            </w:r>
            <w:r w:rsidR="009426CC" w:rsidRPr="003C169B">
              <w:t>-1.</w:t>
            </w:r>
          </w:p>
        </w:tc>
      </w:tr>
      <w:tr w:rsidR="000E059F" w:rsidRPr="003C169B" w14:paraId="6061299E" w14:textId="77777777" w:rsidTr="00642269">
        <w:trPr>
          <w:tblHeader/>
          <w:jc w:val="center"/>
        </w:trPr>
        <w:tc>
          <w:tcPr>
            <w:tcW w:w="1709" w:type="dxa"/>
            <w:tcBorders>
              <w:left w:val="single" w:sz="1" w:space="0" w:color="000000"/>
              <w:bottom w:val="single" w:sz="1" w:space="0" w:color="000000"/>
            </w:tcBorders>
          </w:tcPr>
          <w:p w14:paraId="6FF7050E" w14:textId="77777777" w:rsidR="000E059F" w:rsidRPr="003C169B" w:rsidRDefault="000E059F" w:rsidP="00176F99">
            <w:pPr>
              <w:pStyle w:val="TAL"/>
            </w:pPr>
            <w:r w:rsidRPr="003C169B">
              <w:t>services</w:t>
            </w:r>
          </w:p>
        </w:tc>
        <w:tc>
          <w:tcPr>
            <w:tcW w:w="900" w:type="dxa"/>
            <w:tcBorders>
              <w:left w:val="single" w:sz="1" w:space="0" w:color="000000"/>
              <w:bottom w:val="single" w:sz="1" w:space="0" w:color="000000"/>
              <w:right w:val="single" w:sz="1" w:space="0" w:color="000000"/>
            </w:tcBorders>
          </w:tcPr>
          <w:p w14:paraId="7289EA96" w14:textId="77777777" w:rsidR="000E059F" w:rsidRPr="003C169B" w:rsidRDefault="000E059F" w:rsidP="009426CC">
            <w:pPr>
              <w:pStyle w:val="TAC"/>
            </w:pPr>
            <w:r w:rsidRPr="003D0EF4">
              <w:t>OUT</w:t>
            </w:r>
          </w:p>
        </w:tc>
        <w:tc>
          <w:tcPr>
            <w:tcW w:w="900" w:type="dxa"/>
            <w:tcBorders>
              <w:left w:val="single" w:sz="1" w:space="0" w:color="000000"/>
              <w:bottom w:val="single" w:sz="1" w:space="0" w:color="000000"/>
            </w:tcBorders>
          </w:tcPr>
          <w:p w14:paraId="2FF96A1D" w14:textId="77777777" w:rsidR="000E059F" w:rsidRPr="003C169B" w:rsidRDefault="000E059F" w:rsidP="009426CC">
            <w:pPr>
              <w:pStyle w:val="TAC"/>
            </w:pPr>
            <w:r w:rsidRPr="003C169B">
              <w:t>NO</w:t>
            </w:r>
          </w:p>
        </w:tc>
        <w:tc>
          <w:tcPr>
            <w:tcW w:w="5307" w:type="dxa"/>
            <w:tcBorders>
              <w:left w:val="single" w:sz="1" w:space="0" w:color="000000"/>
              <w:bottom w:val="single" w:sz="1" w:space="0" w:color="000000"/>
              <w:right w:val="single" w:sz="1" w:space="0" w:color="000000"/>
            </w:tcBorders>
          </w:tcPr>
          <w:p w14:paraId="0E68AA7D" w14:textId="77777777" w:rsidR="000E059F" w:rsidRPr="003C169B" w:rsidRDefault="000E059F" w:rsidP="00176F99">
            <w:pPr>
              <w:pStyle w:val="TAL"/>
            </w:pPr>
            <w:r w:rsidRPr="003C169B">
              <w:t xml:space="preserve">The resulting </w:t>
            </w:r>
            <w:r w:rsidRPr="003D0EF4">
              <w:t>M2M</w:t>
            </w:r>
            <w:r w:rsidRPr="003C169B">
              <w:t xml:space="preserve"> Service entities </w:t>
            </w:r>
            <w:r w:rsidRPr="003D0EF4">
              <w:t>in</w:t>
            </w:r>
            <w:r w:rsidR="009426CC" w:rsidRPr="003C169B">
              <w:t xml:space="preserve"> t</w:t>
            </w:r>
            <w:r w:rsidRPr="003C169B">
              <w:t xml:space="preserve">able </w:t>
            </w:r>
            <w:r w:rsidR="00A57B55" w:rsidRPr="003C169B">
              <w:t>6.8.2.2</w:t>
            </w:r>
            <w:r w:rsidR="009426CC" w:rsidRPr="003C169B">
              <w:t>-1.</w:t>
            </w:r>
          </w:p>
        </w:tc>
      </w:tr>
      <w:tr w:rsidR="000E059F" w:rsidRPr="003C169B" w14:paraId="341B6F6F" w14:textId="77777777" w:rsidTr="00642269">
        <w:trPr>
          <w:tblHeader/>
          <w:jc w:val="center"/>
        </w:trPr>
        <w:tc>
          <w:tcPr>
            <w:tcW w:w="1709" w:type="dxa"/>
            <w:tcBorders>
              <w:left w:val="single" w:sz="1" w:space="0" w:color="000000"/>
              <w:bottom w:val="single" w:sz="1" w:space="0" w:color="000000"/>
            </w:tcBorders>
          </w:tcPr>
          <w:p w14:paraId="0A8672AF" w14:textId="77777777" w:rsidR="000E059F" w:rsidRPr="003C169B" w:rsidRDefault="000E059F" w:rsidP="00176F99">
            <w:pPr>
              <w:pStyle w:val="TAL"/>
            </w:pPr>
            <w:r w:rsidRPr="003C169B">
              <w:t>responseType</w:t>
            </w:r>
          </w:p>
        </w:tc>
        <w:tc>
          <w:tcPr>
            <w:tcW w:w="900" w:type="dxa"/>
            <w:tcBorders>
              <w:left w:val="single" w:sz="1" w:space="0" w:color="000000"/>
              <w:bottom w:val="single" w:sz="1" w:space="0" w:color="000000"/>
              <w:right w:val="single" w:sz="1" w:space="0" w:color="000000"/>
            </w:tcBorders>
          </w:tcPr>
          <w:p w14:paraId="62EA66B5" w14:textId="77777777" w:rsidR="000E059F" w:rsidRPr="003C169B" w:rsidRDefault="000E059F" w:rsidP="009426CC">
            <w:pPr>
              <w:pStyle w:val="TAC"/>
            </w:pPr>
            <w:r w:rsidRPr="003D0EF4">
              <w:t>OUT</w:t>
            </w:r>
          </w:p>
        </w:tc>
        <w:tc>
          <w:tcPr>
            <w:tcW w:w="900" w:type="dxa"/>
            <w:tcBorders>
              <w:left w:val="single" w:sz="1" w:space="0" w:color="000000"/>
              <w:bottom w:val="single" w:sz="1" w:space="0" w:color="000000"/>
            </w:tcBorders>
          </w:tcPr>
          <w:p w14:paraId="5573245D" w14:textId="77777777" w:rsidR="000E059F" w:rsidRPr="003C169B" w:rsidRDefault="000E059F" w:rsidP="009426CC">
            <w:pPr>
              <w:pStyle w:val="TAC"/>
            </w:pPr>
            <w:r w:rsidRPr="003D0EF4">
              <w:t>YES</w:t>
            </w:r>
          </w:p>
        </w:tc>
        <w:tc>
          <w:tcPr>
            <w:tcW w:w="5307" w:type="dxa"/>
            <w:tcBorders>
              <w:left w:val="single" w:sz="1" w:space="0" w:color="000000"/>
              <w:bottom w:val="single" w:sz="1" w:space="0" w:color="000000"/>
              <w:right w:val="single" w:sz="1" w:space="0" w:color="000000"/>
            </w:tcBorders>
          </w:tcPr>
          <w:p w14:paraId="3D46F23B" w14:textId="77777777" w:rsidR="000E059F" w:rsidRPr="003C169B" w:rsidRDefault="000E059F" w:rsidP="00176F99">
            <w:pPr>
              <w:pStyle w:val="TAL"/>
            </w:pPr>
            <w:r w:rsidRPr="003C169B">
              <w:t xml:space="preserve">Unique </w:t>
            </w:r>
            <w:r w:rsidR="009426CC" w:rsidRPr="003C169B">
              <w:t>response types for this service:</w:t>
            </w:r>
          </w:p>
          <w:p w14:paraId="65C7913B" w14:textId="77777777" w:rsidR="000E059F" w:rsidRPr="003C169B" w:rsidRDefault="000E059F" w:rsidP="00176F99">
            <w:pPr>
              <w:pStyle w:val="TB1"/>
            </w:pPr>
            <w:r w:rsidRPr="003C169B">
              <w:t>None</w:t>
            </w:r>
            <w:r w:rsidR="009426CC" w:rsidRPr="003C169B">
              <w:t>.</w:t>
            </w:r>
          </w:p>
        </w:tc>
      </w:tr>
    </w:tbl>
    <w:p w14:paraId="1B8EB77D" w14:textId="77777777" w:rsidR="000E059F" w:rsidRPr="003C169B" w:rsidRDefault="000E059F" w:rsidP="00176F99"/>
    <w:p w14:paraId="4D21F8CC" w14:textId="77777777" w:rsidR="000E059F" w:rsidRPr="003C169B" w:rsidRDefault="00A57B55" w:rsidP="009426CC">
      <w:pPr>
        <w:pStyle w:val="Heading5"/>
      </w:pPr>
      <w:bookmarkStart w:id="796" w:name="_Toc508005142"/>
      <w:r w:rsidRPr="003C169B">
        <w:t>6.8.3.</w:t>
      </w:r>
      <w:r w:rsidR="00A81051" w:rsidRPr="003C169B">
        <w:t>5</w:t>
      </w:r>
      <w:r w:rsidR="000E059F" w:rsidRPr="003C169B">
        <w:t>.</w:t>
      </w:r>
      <w:r w:rsidR="00842499" w:rsidRPr="003C169B">
        <w:t>4</w:t>
      </w:r>
      <w:r w:rsidR="000E059F" w:rsidRPr="003C169B">
        <w:tab/>
        <w:t>Service Interactions</w:t>
      </w:r>
      <w:bookmarkEnd w:id="796"/>
    </w:p>
    <w:p w14:paraId="2B528167" w14:textId="77777777" w:rsidR="000E059F" w:rsidRPr="003C169B" w:rsidRDefault="000E059F" w:rsidP="009426CC">
      <w:pPr>
        <w:keepNext/>
        <w:keepLines/>
        <w:rPr>
          <w:lang w:eastAsia="ko-KR"/>
        </w:rPr>
      </w:pPr>
      <w:r w:rsidRPr="003C169B">
        <w:rPr>
          <w:lang w:eastAsia="ko-KR"/>
        </w:rPr>
        <w:t>The interactions of service capabilities required for this service capability:</w:t>
      </w:r>
    </w:p>
    <w:p w14:paraId="173B1759" w14:textId="77777777" w:rsidR="000E059F" w:rsidRPr="003C169B" w:rsidRDefault="000E059F" w:rsidP="00445127">
      <w:pPr>
        <w:pStyle w:val="BN"/>
        <w:numPr>
          <w:ilvl w:val="0"/>
          <w:numId w:val="38"/>
        </w:numPr>
      </w:pPr>
      <w:r w:rsidRPr="003C169B">
        <w:t>Issue this capability</w:t>
      </w:r>
      <w:r w:rsidR="009426CC" w:rsidRPr="003C169B">
        <w:t>.</w:t>
      </w:r>
    </w:p>
    <w:p w14:paraId="50FB7D62" w14:textId="77777777" w:rsidR="000E059F" w:rsidRPr="003C169B" w:rsidRDefault="009426CC" w:rsidP="00CC28E1">
      <w:pPr>
        <w:pStyle w:val="FL"/>
      </w:pPr>
      <w:r w:rsidRPr="003C169B">
        <w:object w:dxaOrig="6491" w:dyaOrig="3649" w14:anchorId="63905E74">
          <v:shape id="_x0000_i1068" type="#_x0000_t75" style="width:2in;height:136.8pt" o:ole="">
            <v:imagedata r:id="rId134" o:title="" croptop="7212f" cropbottom="8327f" cropleft="1008f" cropright="35008f"/>
          </v:shape>
          <o:OLEObject Type="Embed" ProgID="Visio.Drawing.11" ShapeID="_x0000_i1068" DrawAspect="Content" ObjectID="_1583756514" r:id="rId135"/>
        </w:object>
      </w:r>
    </w:p>
    <w:p w14:paraId="5B060073" w14:textId="77777777" w:rsidR="000E059F" w:rsidRPr="003C169B" w:rsidRDefault="000E059F" w:rsidP="00176F99">
      <w:pPr>
        <w:pStyle w:val="TF"/>
      </w:pPr>
      <w:r w:rsidRPr="003C169B">
        <w:t xml:space="preserve">Figure </w:t>
      </w:r>
      <w:r w:rsidR="00A57B55" w:rsidRPr="003C169B">
        <w:t>6.8.3.</w:t>
      </w:r>
      <w:r w:rsidR="00A81051" w:rsidRPr="003C169B">
        <w:t>5</w:t>
      </w:r>
      <w:r w:rsidRPr="003C169B">
        <w:t>.</w:t>
      </w:r>
      <w:r w:rsidR="00842499" w:rsidRPr="003C169B">
        <w:t>4</w:t>
      </w:r>
      <w:r w:rsidRPr="003C169B">
        <w:t>-1</w:t>
      </w:r>
      <w:r w:rsidR="00176F99" w:rsidRPr="003C169B">
        <w:t>:</w:t>
      </w:r>
      <w:r w:rsidRPr="003C169B">
        <w:t xml:space="preserve"> Service Administration </w:t>
      </w:r>
      <w:r w:rsidR="00612842" w:rsidRPr="003C169B">
        <w:t>-</w:t>
      </w:r>
      <w:r w:rsidRPr="003C169B">
        <w:t xml:space="preserve"> getM2MService Diagram</w:t>
      </w:r>
    </w:p>
    <w:p w14:paraId="104C328B" w14:textId="77777777" w:rsidR="000E059F" w:rsidRPr="003C169B" w:rsidRDefault="00A57B55" w:rsidP="000E059F">
      <w:pPr>
        <w:pStyle w:val="Heading5"/>
      </w:pPr>
      <w:bookmarkStart w:id="797" w:name="_Toc508005143"/>
      <w:r w:rsidRPr="003C169B">
        <w:t>6.8.3.</w:t>
      </w:r>
      <w:r w:rsidR="00A81051" w:rsidRPr="003C169B">
        <w:t>5</w:t>
      </w:r>
      <w:r w:rsidR="000E059F" w:rsidRPr="003C169B">
        <w:t>.</w:t>
      </w:r>
      <w:r w:rsidR="00842499" w:rsidRPr="003C169B">
        <w:t>5</w:t>
      </w:r>
      <w:r w:rsidR="000E059F" w:rsidRPr="003C169B">
        <w:tab/>
      </w:r>
      <w:r w:rsidR="000E059F" w:rsidRPr="003C169B">
        <w:rPr>
          <w:lang w:eastAsia="ko-KR"/>
        </w:rPr>
        <w:t>Post-Conditions</w:t>
      </w:r>
      <w:bookmarkEnd w:id="797"/>
    </w:p>
    <w:p w14:paraId="563BAE26" w14:textId="77777777" w:rsidR="000E059F" w:rsidRPr="003C169B" w:rsidRDefault="000E059F" w:rsidP="000E059F">
      <w:pPr>
        <w:keepNext/>
        <w:rPr>
          <w:lang w:eastAsia="ko-KR"/>
        </w:rPr>
      </w:pPr>
      <w:r w:rsidRPr="003C169B">
        <w:rPr>
          <w:lang w:eastAsia="ko-KR"/>
        </w:rPr>
        <w:t>Not Applicable</w:t>
      </w:r>
      <w:r w:rsidR="00176F99" w:rsidRPr="003C169B">
        <w:rPr>
          <w:lang w:eastAsia="ko-KR"/>
        </w:rPr>
        <w:t>.</w:t>
      </w:r>
    </w:p>
    <w:p w14:paraId="4A94D5B9" w14:textId="77777777" w:rsidR="000E059F" w:rsidRPr="003C169B" w:rsidRDefault="00A57B55" w:rsidP="000E059F">
      <w:pPr>
        <w:pStyle w:val="Heading5"/>
      </w:pPr>
      <w:bookmarkStart w:id="798" w:name="_Toc508005144"/>
      <w:r w:rsidRPr="003C169B">
        <w:t>6.8.3.</w:t>
      </w:r>
      <w:r w:rsidR="00A81051" w:rsidRPr="003C169B">
        <w:t>5</w:t>
      </w:r>
      <w:r w:rsidR="000E059F" w:rsidRPr="003C169B">
        <w:t>.</w:t>
      </w:r>
      <w:r w:rsidR="00842499" w:rsidRPr="003C169B">
        <w:t>6</w:t>
      </w:r>
      <w:r w:rsidR="000E059F" w:rsidRPr="003C169B">
        <w:tab/>
      </w:r>
      <w:r w:rsidR="000E059F" w:rsidRPr="003C169B">
        <w:rPr>
          <w:lang w:eastAsia="ko-KR"/>
        </w:rPr>
        <w:t>Exceptions</w:t>
      </w:r>
      <w:bookmarkEnd w:id="798"/>
    </w:p>
    <w:p w14:paraId="4AD805F4" w14:textId="77777777" w:rsidR="000E059F" w:rsidRPr="003C169B" w:rsidRDefault="000E059F" w:rsidP="000E059F">
      <w:pPr>
        <w:keepNext/>
      </w:pPr>
      <w:r w:rsidRPr="003C169B">
        <w:rPr>
          <w:lang w:eastAsia="ko-KR"/>
        </w:rPr>
        <w:t>Not Applicable</w:t>
      </w:r>
      <w:r w:rsidR="00176F99" w:rsidRPr="003C169B">
        <w:rPr>
          <w:lang w:eastAsia="ko-KR"/>
        </w:rPr>
        <w:t>.</w:t>
      </w:r>
    </w:p>
    <w:p w14:paraId="5C69431F" w14:textId="77777777" w:rsidR="000E059F" w:rsidRPr="003C169B" w:rsidRDefault="00A57B55" w:rsidP="000E059F">
      <w:pPr>
        <w:pStyle w:val="Heading5"/>
      </w:pPr>
      <w:bookmarkStart w:id="799" w:name="_Toc508005145"/>
      <w:r w:rsidRPr="003C169B">
        <w:t>6.8.3.</w:t>
      </w:r>
      <w:r w:rsidR="00A81051" w:rsidRPr="003C169B">
        <w:t>5</w:t>
      </w:r>
      <w:r w:rsidR="000E059F" w:rsidRPr="003C169B">
        <w:t>.</w:t>
      </w:r>
      <w:r w:rsidR="00842499" w:rsidRPr="003C169B">
        <w:t>7</w:t>
      </w:r>
      <w:r w:rsidR="000E059F" w:rsidRPr="003C169B">
        <w:tab/>
      </w:r>
      <w:r w:rsidR="000E059F" w:rsidRPr="003C169B">
        <w:rPr>
          <w:lang w:eastAsia="ko-KR"/>
        </w:rPr>
        <w:t>Policies for Use</w:t>
      </w:r>
      <w:bookmarkEnd w:id="799"/>
    </w:p>
    <w:p w14:paraId="4D40E22A" w14:textId="77777777" w:rsidR="000E059F" w:rsidRPr="003C169B" w:rsidRDefault="00080151" w:rsidP="000E059F">
      <w:pPr>
        <w:rPr>
          <w:color w:val="000000"/>
        </w:rPr>
      </w:pPr>
      <w:r w:rsidRPr="003C169B">
        <w:rPr>
          <w:lang w:eastAsia="ko-KR"/>
        </w:rPr>
        <w:t xml:space="preserve">Message Exchange Patterns: </w:t>
      </w:r>
      <w:r w:rsidRPr="003D0EF4">
        <w:rPr>
          <w:lang w:eastAsia="ko-KR"/>
        </w:rPr>
        <w:t>In-Out</w:t>
      </w:r>
      <w:r w:rsidRPr="003C169B">
        <w:rPr>
          <w:lang w:eastAsia="ko-KR"/>
        </w:rPr>
        <w:t>.</w:t>
      </w:r>
    </w:p>
    <w:p w14:paraId="4D31404C" w14:textId="77777777" w:rsidR="000E059F" w:rsidRPr="003C169B" w:rsidRDefault="00080151" w:rsidP="000E059F">
      <w:pPr>
        <w:rPr>
          <w:color w:val="000000"/>
        </w:rPr>
      </w:pPr>
      <w:r w:rsidRPr="003C169B">
        <w:rPr>
          <w:color w:val="000000"/>
        </w:rPr>
        <w:t>Transaction Pattern: Participation allowed.</w:t>
      </w:r>
    </w:p>
    <w:p w14:paraId="757C71AF" w14:textId="77777777" w:rsidR="000E059F" w:rsidRPr="003C169B" w:rsidRDefault="00A57B55" w:rsidP="000E059F">
      <w:pPr>
        <w:pStyle w:val="Heading5"/>
      </w:pPr>
      <w:bookmarkStart w:id="800" w:name="_Toc508005146"/>
      <w:r w:rsidRPr="003C169B">
        <w:t>6.8.3.</w:t>
      </w:r>
      <w:r w:rsidR="00A81051" w:rsidRPr="003C169B">
        <w:t>5</w:t>
      </w:r>
      <w:r w:rsidR="000E059F" w:rsidRPr="003C169B">
        <w:t>.</w:t>
      </w:r>
      <w:r w:rsidR="00842499" w:rsidRPr="003C169B">
        <w:t>8</w:t>
      </w:r>
      <w:r w:rsidR="000E059F" w:rsidRPr="003C169B">
        <w:tab/>
        <w:t>oneM2M Resource Interworking</w:t>
      </w:r>
      <w:bookmarkEnd w:id="800"/>
    </w:p>
    <w:p w14:paraId="42222AC1" w14:textId="335D9059" w:rsidR="000E059F" w:rsidRPr="003C169B" w:rsidRDefault="000E059F" w:rsidP="000E059F">
      <w:pPr>
        <w:keepNext/>
      </w:pPr>
      <w:r w:rsidRPr="003C169B">
        <w:t xml:space="preserve">This service capability retrieves the </w:t>
      </w:r>
      <w:r w:rsidRPr="003D0EF4">
        <w:t>M2M</w:t>
      </w:r>
      <w:r w:rsidRPr="003C169B">
        <w:t xml:space="preserve"> Service. The </w:t>
      </w:r>
      <w:r w:rsidRPr="003D0EF4">
        <w:t>M2M</w:t>
      </w:r>
      <w:r w:rsidRPr="003C169B">
        <w:t xml:space="preserve"> Service entity is described </w:t>
      </w:r>
      <w:r w:rsidRPr="003D0EF4">
        <w:t>in</w:t>
      </w:r>
      <w:r w:rsidRPr="003C169B">
        <w:t xml:space="preserve"> the Annex G of the oneM2M Functional Architecture</w:t>
      </w:r>
      <w:r w:rsidR="009D59C8">
        <w:t xml:space="preserve"> </w:t>
      </w:r>
      <w:r w:rsidR="009D59C8" w:rsidRPr="003D0EF4">
        <w:t>[</w:t>
      </w:r>
      <w:r w:rsidR="009D59C8" w:rsidRPr="003D0EF4">
        <w:fldChar w:fldCharType="begin"/>
      </w:r>
      <w:r w:rsidR="009D59C8" w:rsidRPr="003D0EF4">
        <w:instrText xml:space="preserve">REF REF_ONEM2MTS_0001 \h </w:instrText>
      </w:r>
      <w:r w:rsidR="009D59C8" w:rsidRPr="003D0EF4">
        <w:fldChar w:fldCharType="separate"/>
      </w:r>
      <w:r w:rsidR="0069587C">
        <w:rPr>
          <w:noProof/>
        </w:rPr>
        <w:t>2</w:t>
      </w:r>
      <w:r w:rsidR="009D59C8" w:rsidRPr="003D0EF4">
        <w:fldChar w:fldCharType="end"/>
      </w:r>
      <w:r w:rsidR="009D59C8" w:rsidRPr="003D0EF4">
        <w:t>]</w:t>
      </w:r>
      <w:r w:rsidRPr="003C169B">
        <w:t>.</w:t>
      </w:r>
    </w:p>
    <w:p w14:paraId="33CF0269" w14:textId="77777777" w:rsidR="000E059F" w:rsidRPr="003C169B" w:rsidRDefault="00A57B55" w:rsidP="000E059F">
      <w:pPr>
        <w:pStyle w:val="Heading4"/>
      </w:pPr>
      <w:bookmarkStart w:id="801" w:name="_Toc507678700"/>
      <w:bookmarkStart w:id="802" w:name="_Toc508005147"/>
      <w:r w:rsidRPr="003C169B">
        <w:t>6.8.3.</w:t>
      </w:r>
      <w:r w:rsidR="00A81051" w:rsidRPr="003C169B">
        <w:t>6</w:t>
      </w:r>
      <w:r w:rsidR="000E059F" w:rsidRPr="003C169B">
        <w:tab/>
        <w:t>addServiceCapabilityToRole</w:t>
      </w:r>
      <w:bookmarkEnd w:id="801"/>
      <w:bookmarkEnd w:id="802"/>
    </w:p>
    <w:p w14:paraId="279C36E2" w14:textId="77777777" w:rsidR="00842499" w:rsidRPr="003C169B" w:rsidRDefault="00842499" w:rsidP="00842499">
      <w:pPr>
        <w:pStyle w:val="Heading5"/>
      </w:pPr>
      <w:bookmarkStart w:id="803" w:name="_Toc508005148"/>
      <w:r w:rsidRPr="003C169B">
        <w:t>6.8.3.</w:t>
      </w:r>
      <w:r w:rsidR="00935233" w:rsidRPr="003C169B">
        <w:t>6.1</w:t>
      </w:r>
      <w:r w:rsidR="00935233" w:rsidRPr="003C169B">
        <w:tab/>
      </w:r>
      <w:r w:rsidRPr="003C169B">
        <w:t>Description</w:t>
      </w:r>
      <w:bookmarkEnd w:id="803"/>
    </w:p>
    <w:p w14:paraId="2EF2538B" w14:textId="77777777" w:rsidR="000E059F" w:rsidRPr="003C169B" w:rsidRDefault="000E059F" w:rsidP="000E059F">
      <w:r w:rsidRPr="003C169B">
        <w:t xml:space="preserve">This service capability adds a </w:t>
      </w:r>
      <w:r w:rsidRPr="003D0EF4">
        <w:t>M2M</w:t>
      </w:r>
      <w:r w:rsidRPr="003C169B">
        <w:t xml:space="preserve"> Service Capability to one </w:t>
      </w:r>
      <w:r w:rsidRPr="003D0EF4">
        <w:t>or</w:t>
      </w:r>
      <w:r w:rsidR="009426CC" w:rsidRPr="003C169B">
        <w:t xml:space="preserve"> more Service Roles.</w:t>
      </w:r>
    </w:p>
    <w:p w14:paraId="217BD45D" w14:textId="77777777" w:rsidR="000E059F" w:rsidRPr="003C169B" w:rsidRDefault="00A57B55" w:rsidP="000E059F">
      <w:pPr>
        <w:pStyle w:val="Heading5"/>
      </w:pPr>
      <w:bookmarkStart w:id="804" w:name="_Toc508005149"/>
      <w:r w:rsidRPr="003C169B">
        <w:t>6.8.3.</w:t>
      </w:r>
      <w:r w:rsidR="00935233" w:rsidRPr="003C169B">
        <w:t>6.</w:t>
      </w:r>
      <w:r w:rsidR="00842499" w:rsidRPr="003C169B">
        <w:t>2</w:t>
      </w:r>
      <w:r w:rsidR="00935233" w:rsidRPr="003C169B">
        <w:tab/>
      </w:r>
      <w:r w:rsidR="00D87590" w:rsidRPr="003C169B">
        <w:t>Pre-Conditions</w:t>
      </w:r>
      <w:bookmarkEnd w:id="804"/>
    </w:p>
    <w:p w14:paraId="268EB799" w14:textId="77777777" w:rsidR="000E059F" w:rsidRPr="003C169B" w:rsidRDefault="00935233" w:rsidP="000E059F">
      <w:r w:rsidRPr="003C169B">
        <w:t>Service Roles exist.</w:t>
      </w:r>
    </w:p>
    <w:p w14:paraId="4C262AD1" w14:textId="77777777" w:rsidR="000E059F" w:rsidRPr="003C169B" w:rsidRDefault="00A57B55" w:rsidP="000E059F">
      <w:pPr>
        <w:pStyle w:val="Heading5"/>
      </w:pPr>
      <w:bookmarkStart w:id="805" w:name="_Toc508005150"/>
      <w:r w:rsidRPr="003C169B">
        <w:t>6.8.3.</w:t>
      </w:r>
      <w:r w:rsidR="00A81051" w:rsidRPr="003C169B">
        <w:t>6</w:t>
      </w:r>
      <w:r w:rsidR="000E059F" w:rsidRPr="003C169B">
        <w:t>.</w:t>
      </w:r>
      <w:r w:rsidR="00842499" w:rsidRPr="003C169B">
        <w:t>3</w:t>
      </w:r>
      <w:r w:rsidR="000E059F" w:rsidRPr="003C169B">
        <w:tab/>
        <w:t xml:space="preserve">Signature </w:t>
      </w:r>
      <w:r w:rsidR="00612842" w:rsidRPr="003C169B">
        <w:t>-</w:t>
      </w:r>
      <w:r w:rsidR="000E059F" w:rsidRPr="003C169B">
        <w:t xml:space="preserve"> addServiceCapabilityToRole</w:t>
      </w:r>
      <w:bookmarkEnd w:id="805"/>
    </w:p>
    <w:p w14:paraId="6F4583A4" w14:textId="77777777" w:rsidR="00176F99" w:rsidRPr="003C169B" w:rsidRDefault="00176F99" w:rsidP="00176F99">
      <w:pPr>
        <w:pStyle w:val="TH"/>
      </w:pPr>
      <w:r w:rsidRPr="003C169B">
        <w:t xml:space="preserve">Table </w:t>
      </w:r>
      <w:r w:rsidR="00A57B55" w:rsidRPr="003C169B">
        <w:t>6.8.3.</w:t>
      </w:r>
      <w:r w:rsidRPr="003C169B">
        <w:t>6.</w:t>
      </w:r>
      <w:r w:rsidR="00842499" w:rsidRPr="003C169B">
        <w:t>3</w:t>
      </w:r>
      <w:r w:rsidRPr="003C169B">
        <w:t xml:space="preserve">-1: Service Administration </w:t>
      </w:r>
      <w:r w:rsidR="00612842" w:rsidRPr="003C169B">
        <w:t>-</w:t>
      </w:r>
      <w:r w:rsidRPr="003C169B">
        <w:t xml:space="preserve"> addServiceCapabilityToRole capability</w:t>
      </w:r>
    </w:p>
    <w:tbl>
      <w:tblPr>
        <w:tblW w:w="8937" w:type="dxa"/>
        <w:jc w:val="center"/>
        <w:tblLayout w:type="fixed"/>
        <w:tblCellMar>
          <w:left w:w="28" w:type="dxa"/>
        </w:tblCellMar>
        <w:tblLook w:val="0000" w:firstRow="0" w:lastRow="0" w:firstColumn="0" w:lastColumn="0" w:noHBand="0" w:noVBand="0"/>
      </w:tblPr>
      <w:tblGrid>
        <w:gridCol w:w="1709"/>
        <w:gridCol w:w="1021"/>
        <w:gridCol w:w="900"/>
        <w:gridCol w:w="5307"/>
      </w:tblGrid>
      <w:tr w:rsidR="000E059F" w:rsidRPr="003C169B" w14:paraId="57B93449" w14:textId="77777777" w:rsidTr="00642269">
        <w:trPr>
          <w:tblHeader/>
          <w:jc w:val="center"/>
        </w:trPr>
        <w:tc>
          <w:tcPr>
            <w:tcW w:w="1709" w:type="dxa"/>
            <w:tcBorders>
              <w:top w:val="single" w:sz="1" w:space="0" w:color="000000"/>
              <w:left w:val="single" w:sz="1" w:space="0" w:color="000000"/>
              <w:bottom w:val="single" w:sz="1" w:space="0" w:color="000000"/>
            </w:tcBorders>
            <w:shd w:val="clear" w:color="auto" w:fill="C0C0C0"/>
          </w:tcPr>
          <w:p w14:paraId="58D8241C" w14:textId="77777777" w:rsidR="000E059F" w:rsidRPr="003C169B" w:rsidRDefault="000E059F" w:rsidP="00176F99">
            <w:pPr>
              <w:pStyle w:val="TAH"/>
            </w:pPr>
            <w:r w:rsidRPr="003C169B">
              <w:t>Parameter name</w:t>
            </w:r>
          </w:p>
        </w:tc>
        <w:tc>
          <w:tcPr>
            <w:tcW w:w="1021" w:type="dxa"/>
            <w:tcBorders>
              <w:top w:val="single" w:sz="1" w:space="0" w:color="000000"/>
              <w:left w:val="single" w:sz="1" w:space="0" w:color="000000"/>
              <w:bottom w:val="single" w:sz="1" w:space="0" w:color="000000"/>
              <w:right w:val="single" w:sz="1" w:space="0" w:color="000000"/>
            </w:tcBorders>
            <w:shd w:val="clear" w:color="auto" w:fill="C0C0C0"/>
          </w:tcPr>
          <w:p w14:paraId="76EE37FC" w14:textId="77777777" w:rsidR="000E059F" w:rsidRPr="003C169B" w:rsidRDefault="000E059F" w:rsidP="00176F99">
            <w:pPr>
              <w:pStyle w:val="TAH"/>
            </w:pPr>
            <w:r w:rsidRPr="003C169B">
              <w:t>Direction</w:t>
            </w:r>
          </w:p>
        </w:tc>
        <w:tc>
          <w:tcPr>
            <w:tcW w:w="900" w:type="dxa"/>
            <w:tcBorders>
              <w:top w:val="single" w:sz="1" w:space="0" w:color="000000"/>
              <w:left w:val="single" w:sz="1" w:space="0" w:color="000000"/>
              <w:bottom w:val="single" w:sz="1" w:space="0" w:color="000000"/>
            </w:tcBorders>
            <w:shd w:val="clear" w:color="auto" w:fill="C0C0C0"/>
          </w:tcPr>
          <w:p w14:paraId="2BE6BB61" w14:textId="77777777" w:rsidR="000E059F" w:rsidRPr="003C169B" w:rsidRDefault="000E059F" w:rsidP="00176F99">
            <w:pPr>
              <w:pStyle w:val="TAH"/>
            </w:pPr>
            <w:r w:rsidRPr="003C169B">
              <w:t>Optional</w:t>
            </w:r>
          </w:p>
        </w:tc>
        <w:tc>
          <w:tcPr>
            <w:tcW w:w="5307" w:type="dxa"/>
            <w:tcBorders>
              <w:top w:val="single" w:sz="1" w:space="0" w:color="000000"/>
              <w:left w:val="single" w:sz="1" w:space="0" w:color="000000"/>
              <w:bottom w:val="single" w:sz="1" w:space="0" w:color="000000"/>
              <w:right w:val="single" w:sz="1" w:space="0" w:color="000000"/>
            </w:tcBorders>
            <w:shd w:val="clear" w:color="auto" w:fill="C0C0C0"/>
          </w:tcPr>
          <w:p w14:paraId="4DAF4364" w14:textId="77777777" w:rsidR="000E059F" w:rsidRPr="003C169B" w:rsidRDefault="000E059F" w:rsidP="00176F99">
            <w:pPr>
              <w:pStyle w:val="TAH"/>
            </w:pPr>
            <w:r w:rsidRPr="003C169B">
              <w:t>Description</w:t>
            </w:r>
          </w:p>
        </w:tc>
      </w:tr>
      <w:tr w:rsidR="000E059F" w:rsidRPr="003C169B" w14:paraId="0D232DEE" w14:textId="77777777" w:rsidTr="00642269">
        <w:trPr>
          <w:tblHeader/>
          <w:jc w:val="center"/>
        </w:trPr>
        <w:tc>
          <w:tcPr>
            <w:tcW w:w="1709" w:type="dxa"/>
            <w:tcBorders>
              <w:left w:val="single" w:sz="1" w:space="0" w:color="000000"/>
              <w:bottom w:val="single" w:sz="1" w:space="0" w:color="000000"/>
            </w:tcBorders>
          </w:tcPr>
          <w:p w14:paraId="7717B001" w14:textId="77777777" w:rsidR="000E059F" w:rsidRPr="003C169B" w:rsidRDefault="000E059F" w:rsidP="009D1633">
            <w:pPr>
              <w:pStyle w:val="TAL"/>
              <w:rPr>
                <w:rFonts w:cs="Arial"/>
                <w:szCs w:val="18"/>
              </w:rPr>
            </w:pPr>
            <w:r w:rsidRPr="003C169B">
              <w:rPr>
                <w:rFonts w:cs="Arial"/>
                <w:szCs w:val="18"/>
              </w:rPr>
              <w:t>serviceCapId</w:t>
            </w:r>
          </w:p>
        </w:tc>
        <w:tc>
          <w:tcPr>
            <w:tcW w:w="1021" w:type="dxa"/>
            <w:tcBorders>
              <w:left w:val="single" w:sz="1" w:space="0" w:color="000000"/>
              <w:bottom w:val="single" w:sz="1" w:space="0" w:color="000000"/>
              <w:right w:val="single" w:sz="1" w:space="0" w:color="000000"/>
            </w:tcBorders>
          </w:tcPr>
          <w:p w14:paraId="62C80E3F" w14:textId="77777777" w:rsidR="000E059F" w:rsidRPr="003C169B" w:rsidRDefault="000E059F" w:rsidP="009426CC">
            <w:pPr>
              <w:pStyle w:val="TAC"/>
            </w:pPr>
            <w:r w:rsidRPr="003D0EF4">
              <w:t>IN</w:t>
            </w:r>
          </w:p>
        </w:tc>
        <w:tc>
          <w:tcPr>
            <w:tcW w:w="900" w:type="dxa"/>
            <w:tcBorders>
              <w:left w:val="single" w:sz="1" w:space="0" w:color="000000"/>
              <w:bottom w:val="single" w:sz="1" w:space="0" w:color="000000"/>
            </w:tcBorders>
          </w:tcPr>
          <w:p w14:paraId="2FD778B4" w14:textId="77777777" w:rsidR="000E059F" w:rsidRPr="003C169B" w:rsidRDefault="000E059F" w:rsidP="009426CC">
            <w:pPr>
              <w:pStyle w:val="TAC"/>
            </w:pPr>
            <w:r w:rsidRPr="003C169B">
              <w:t>NO</w:t>
            </w:r>
          </w:p>
        </w:tc>
        <w:tc>
          <w:tcPr>
            <w:tcW w:w="5307" w:type="dxa"/>
            <w:tcBorders>
              <w:left w:val="single" w:sz="1" w:space="0" w:color="000000"/>
              <w:bottom w:val="single" w:sz="1" w:space="0" w:color="000000"/>
              <w:right w:val="single" w:sz="1" w:space="0" w:color="000000"/>
            </w:tcBorders>
          </w:tcPr>
          <w:p w14:paraId="783E67DB" w14:textId="77777777" w:rsidR="000E059F" w:rsidRPr="003C169B" w:rsidRDefault="000E059F" w:rsidP="009D1633">
            <w:pPr>
              <w:pStyle w:val="TAL"/>
            </w:pPr>
            <w:r w:rsidRPr="003C169B">
              <w:t xml:space="preserve">The </w:t>
            </w:r>
            <w:r w:rsidRPr="003D0EF4">
              <w:t>M2M</w:t>
            </w:r>
            <w:r w:rsidRPr="003C169B">
              <w:t xml:space="preserve"> Service Capability Identifier (</w:t>
            </w:r>
            <w:r w:rsidRPr="003D0EF4">
              <w:t>M2M-Serv-Cap-ID</w:t>
            </w:r>
            <w:r w:rsidRPr="003C169B">
              <w:t>).</w:t>
            </w:r>
          </w:p>
        </w:tc>
      </w:tr>
      <w:tr w:rsidR="000E059F" w:rsidRPr="003C169B" w14:paraId="3EAD816D" w14:textId="77777777" w:rsidTr="00642269">
        <w:trPr>
          <w:tblHeader/>
          <w:jc w:val="center"/>
        </w:trPr>
        <w:tc>
          <w:tcPr>
            <w:tcW w:w="1709" w:type="dxa"/>
            <w:tcBorders>
              <w:left w:val="single" w:sz="1" w:space="0" w:color="000000"/>
              <w:bottom w:val="single" w:sz="1" w:space="0" w:color="000000"/>
            </w:tcBorders>
          </w:tcPr>
          <w:p w14:paraId="19A5B032" w14:textId="77777777" w:rsidR="000E059F" w:rsidRPr="003C169B" w:rsidRDefault="000E059F" w:rsidP="009D1633">
            <w:pPr>
              <w:pStyle w:val="TAL"/>
              <w:rPr>
                <w:rFonts w:cs="Arial"/>
                <w:szCs w:val="18"/>
              </w:rPr>
            </w:pPr>
            <w:r w:rsidRPr="003C169B">
              <w:rPr>
                <w:rFonts w:cs="Arial"/>
                <w:szCs w:val="18"/>
              </w:rPr>
              <w:t>serviceRoleIds</w:t>
            </w:r>
          </w:p>
        </w:tc>
        <w:tc>
          <w:tcPr>
            <w:tcW w:w="1021" w:type="dxa"/>
            <w:tcBorders>
              <w:left w:val="single" w:sz="1" w:space="0" w:color="000000"/>
              <w:bottom w:val="single" w:sz="1" w:space="0" w:color="000000"/>
              <w:right w:val="single" w:sz="1" w:space="0" w:color="000000"/>
            </w:tcBorders>
          </w:tcPr>
          <w:p w14:paraId="04653281" w14:textId="77777777" w:rsidR="000E059F" w:rsidRPr="003C169B" w:rsidRDefault="000E059F" w:rsidP="009426CC">
            <w:pPr>
              <w:pStyle w:val="TAC"/>
            </w:pPr>
            <w:r w:rsidRPr="003D0EF4">
              <w:t>IN</w:t>
            </w:r>
          </w:p>
        </w:tc>
        <w:tc>
          <w:tcPr>
            <w:tcW w:w="900" w:type="dxa"/>
            <w:tcBorders>
              <w:left w:val="single" w:sz="1" w:space="0" w:color="000000"/>
              <w:bottom w:val="single" w:sz="1" w:space="0" w:color="000000"/>
            </w:tcBorders>
          </w:tcPr>
          <w:p w14:paraId="394F2527" w14:textId="77777777" w:rsidR="000E059F" w:rsidRPr="003C169B" w:rsidRDefault="000E059F" w:rsidP="009426CC">
            <w:pPr>
              <w:pStyle w:val="TAC"/>
            </w:pPr>
            <w:r w:rsidRPr="003C169B">
              <w:t>NO</w:t>
            </w:r>
          </w:p>
        </w:tc>
        <w:tc>
          <w:tcPr>
            <w:tcW w:w="5307" w:type="dxa"/>
            <w:tcBorders>
              <w:left w:val="single" w:sz="1" w:space="0" w:color="000000"/>
              <w:bottom w:val="single" w:sz="1" w:space="0" w:color="000000"/>
              <w:right w:val="single" w:sz="1" w:space="0" w:color="000000"/>
            </w:tcBorders>
          </w:tcPr>
          <w:p w14:paraId="2C511C0A" w14:textId="77777777" w:rsidR="000E059F" w:rsidRPr="003C169B" w:rsidRDefault="000E059F" w:rsidP="009D1633">
            <w:pPr>
              <w:pStyle w:val="TAL"/>
            </w:pPr>
            <w:r w:rsidRPr="003C169B">
              <w:t xml:space="preserve">List of Service Role Identifiers (SRole-ID) to be associated with the </w:t>
            </w:r>
            <w:r w:rsidRPr="003D0EF4">
              <w:t>M2M</w:t>
            </w:r>
            <w:r w:rsidRPr="003C169B">
              <w:t xml:space="preserve"> Service Capability.</w:t>
            </w:r>
          </w:p>
        </w:tc>
      </w:tr>
      <w:tr w:rsidR="000E059F" w:rsidRPr="003C169B" w14:paraId="528DFD8F" w14:textId="77777777" w:rsidTr="00642269">
        <w:trPr>
          <w:tblHeader/>
          <w:jc w:val="center"/>
        </w:trPr>
        <w:tc>
          <w:tcPr>
            <w:tcW w:w="1709" w:type="dxa"/>
            <w:tcBorders>
              <w:left w:val="single" w:sz="1" w:space="0" w:color="000000"/>
              <w:bottom w:val="single" w:sz="1" w:space="0" w:color="000000"/>
            </w:tcBorders>
          </w:tcPr>
          <w:p w14:paraId="214B0B9D" w14:textId="77777777" w:rsidR="000E059F" w:rsidRPr="003C169B" w:rsidRDefault="000E059F" w:rsidP="009D1633">
            <w:pPr>
              <w:pStyle w:val="TAL"/>
              <w:rPr>
                <w:rFonts w:cs="Arial"/>
                <w:szCs w:val="18"/>
              </w:rPr>
            </w:pPr>
            <w:r w:rsidRPr="003C169B">
              <w:rPr>
                <w:rFonts w:cs="Arial"/>
                <w:szCs w:val="18"/>
              </w:rPr>
              <w:t>responseType</w:t>
            </w:r>
          </w:p>
        </w:tc>
        <w:tc>
          <w:tcPr>
            <w:tcW w:w="1021" w:type="dxa"/>
            <w:tcBorders>
              <w:left w:val="single" w:sz="1" w:space="0" w:color="000000"/>
              <w:bottom w:val="single" w:sz="1" w:space="0" w:color="000000"/>
              <w:right w:val="single" w:sz="1" w:space="0" w:color="000000"/>
            </w:tcBorders>
          </w:tcPr>
          <w:p w14:paraId="570957C8" w14:textId="77777777" w:rsidR="000E059F" w:rsidRPr="003C169B" w:rsidRDefault="000E059F" w:rsidP="009426CC">
            <w:pPr>
              <w:pStyle w:val="TAC"/>
            </w:pPr>
            <w:r w:rsidRPr="003D0EF4">
              <w:t>OUT</w:t>
            </w:r>
          </w:p>
        </w:tc>
        <w:tc>
          <w:tcPr>
            <w:tcW w:w="900" w:type="dxa"/>
            <w:tcBorders>
              <w:left w:val="single" w:sz="1" w:space="0" w:color="000000"/>
              <w:bottom w:val="single" w:sz="1" w:space="0" w:color="000000"/>
            </w:tcBorders>
          </w:tcPr>
          <w:p w14:paraId="1C797404" w14:textId="77777777" w:rsidR="000E059F" w:rsidRPr="003C169B" w:rsidRDefault="000E059F" w:rsidP="009426CC">
            <w:pPr>
              <w:pStyle w:val="TAC"/>
            </w:pPr>
            <w:r w:rsidRPr="003D0EF4">
              <w:t>YES</w:t>
            </w:r>
          </w:p>
        </w:tc>
        <w:tc>
          <w:tcPr>
            <w:tcW w:w="5307" w:type="dxa"/>
            <w:tcBorders>
              <w:left w:val="single" w:sz="1" w:space="0" w:color="000000"/>
              <w:bottom w:val="single" w:sz="1" w:space="0" w:color="000000"/>
              <w:right w:val="single" w:sz="1" w:space="0" w:color="000000"/>
            </w:tcBorders>
          </w:tcPr>
          <w:p w14:paraId="7A64878E" w14:textId="77777777" w:rsidR="000E059F" w:rsidRPr="003C169B" w:rsidRDefault="000E059F" w:rsidP="00176F99">
            <w:pPr>
              <w:pStyle w:val="TAL"/>
              <w:rPr>
                <w:rFonts w:cs="Arial"/>
                <w:szCs w:val="18"/>
              </w:rPr>
            </w:pPr>
            <w:r w:rsidRPr="003C169B">
              <w:rPr>
                <w:rFonts w:cs="Arial"/>
                <w:szCs w:val="18"/>
              </w:rPr>
              <w:t>Response types:</w:t>
            </w:r>
          </w:p>
          <w:p w14:paraId="7DB14513" w14:textId="77777777" w:rsidR="000E059F" w:rsidRPr="003C169B" w:rsidRDefault="000E059F" w:rsidP="00176F99">
            <w:pPr>
              <w:pStyle w:val="TB1"/>
            </w:pPr>
            <w:r w:rsidRPr="003C169B">
              <w:t>Service Role does not exist</w:t>
            </w:r>
            <w:r w:rsidR="009426CC" w:rsidRPr="003C169B">
              <w:t>.</w:t>
            </w:r>
          </w:p>
          <w:p w14:paraId="14B3D8B9" w14:textId="77777777" w:rsidR="000E059F" w:rsidRPr="003C169B" w:rsidRDefault="004A6515" w:rsidP="00176F99">
            <w:pPr>
              <w:pStyle w:val="TB1"/>
            </w:pPr>
            <w:r w:rsidRPr="003D0EF4">
              <w:t>M2M</w:t>
            </w:r>
            <w:r w:rsidRPr="003C169B">
              <w:t xml:space="preserve"> Service Capability is not part of the capabilities of </w:t>
            </w:r>
            <w:r w:rsidRPr="003D0EF4">
              <w:t>M2M</w:t>
            </w:r>
            <w:r w:rsidRPr="003C169B">
              <w:t xml:space="preserve"> Service associated with the Service Role</w:t>
            </w:r>
            <w:r w:rsidR="009426CC" w:rsidRPr="003C169B">
              <w:t>.</w:t>
            </w:r>
          </w:p>
        </w:tc>
      </w:tr>
    </w:tbl>
    <w:p w14:paraId="2C453450" w14:textId="77777777" w:rsidR="00176F99" w:rsidRPr="003C169B" w:rsidRDefault="00176F99" w:rsidP="00176F99"/>
    <w:p w14:paraId="75F4A0F9" w14:textId="77777777" w:rsidR="000E059F" w:rsidRPr="003C169B" w:rsidRDefault="00A57B55" w:rsidP="000E059F">
      <w:pPr>
        <w:pStyle w:val="Heading5"/>
      </w:pPr>
      <w:bookmarkStart w:id="806" w:name="_Toc508005151"/>
      <w:r w:rsidRPr="003C169B">
        <w:t>6.8.3.</w:t>
      </w:r>
      <w:r w:rsidR="00A81051" w:rsidRPr="003C169B">
        <w:t>6</w:t>
      </w:r>
      <w:r w:rsidR="000E059F" w:rsidRPr="003C169B">
        <w:t>.</w:t>
      </w:r>
      <w:r w:rsidR="00842499" w:rsidRPr="003C169B">
        <w:t>4</w:t>
      </w:r>
      <w:r w:rsidR="000E059F" w:rsidRPr="003C169B">
        <w:tab/>
        <w:t>Service Interactions</w:t>
      </w:r>
      <w:bookmarkEnd w:id="806"/>
    </w:p>
    <w:p w14:paraId="44D06E56" w14:textId="77777777" w:rsidR="000E059F" w:rsidRPr="003C169B" w:rsidRDefault="000E059F" w:rsidP="000E059F">
      <w:pPr>
        <w:rPr>
          <w:lang w:eastAsia="ko-KR"/>
        </w:rPr>
      </w:pPr>
      <w:r w:rsidRPr="003C169B">
        <w:rPr>
          <w:lang w:eastAsia="ko-KR"/>
        </w:rPr>
        <w:t>The interactions of service capabilities required for this service capability:</w:t>
      </w:r>
    </w:p>
    <w:p w14:paraId="0B25B914" w14:textId="77777777" w:rsidR="000E059F" w:rsidRPr="003C169B" w:rsidRDefault="000E059F" w:rsidP="00445127">
      <w:pPr>
        <w:pStyle w:val="BN"/>
        <w:numPr>
          <w:ilvl w:val="0"/>
          <w:numId w:val="39"/>
        </w:numPr>
      </w:pPr>
      <w:r w:rsidRPr="003C169B">
        <w:t>Issue this capability</w:t>
      </w:r>
      <w:r w:rsidR="009426CC" w:rsidRPr="003C169B">
        <w:t>:</w:t>
      </w:r>
    </w:p>
    <w:p w14:paraId="4139F3F4" w14:textId="77777777" w:rsidR="000E059F" w:rsidRPr="003C169B" w:rsidRDefault="009426CC" w:rsidP="00B91F03">
      <w:pPr>
        <w:pStyle w:val="FL"/>
      </w:pPr>
      <w:r w:rsidRPr="003C169B">
        <w:object w:dxaOrig="6491" w:dyaOrig="3649" w14:anchorId="348478C2">
          <v:shape id="_x0000_i1069" type="#_x0000_t75" style="width:158.4pt;height:136.8pt" o:ole="">
            <v:imagedata r:id="rId136" o:title="" croptop="8694f" cropbottom="6832f" cropleft="6273f" cropright="27204f"/>
          </v:shape>
          <o:OLEObject Type="Embed" ProgID="Visio.Drawing.11" ShapeID="_x0000_i1069" DrawAspect="Content" ObjectID="_1583756515" r:id="rId137"/>
        </w:object>
      </w:r>
    </w:p>
    <w:p w14:paraId="6750C09D" w14:textId="77777777" w:rsidR="000E059F" w:rsidRPr="003C169B" w:rsidRDefault="000E059F" w:rsidP="00176F99">
      <w:pPr>
        <w:pStyle w:val="TF"/>
      </w:pPr>
      <w:r w:rsidRPr="003C169B">
        <w:t xml:space="preserve">Figure </w:t>
      </w:r>
      <w:r w:rsidR="00A57B55" w:rsidRPr="003C169B">
        <w:t>6.8.3.</w:t>
      </w:r>
      <w:r w:rsidR="00A81051" w:rsidRPr="003C169B">
        <w:t>6</w:t>
      </w:r>
      <w:r w:rsidRPr="003C169B">
        <w:t>.</w:t>
      </w:r>
      <w:r w:rsidR="002C4D8C" w:rsidRPr="003C169B">
        <w:t>4</w:t>
      </w:r>
      <w:r w:rsidRPr="003C169B">
        <w:t>-1</w:t>
      </w:r>
      <w:r w:rsidR="00176F99" w:rsidRPr="003C169B">
        <w:t xml:space="preserve">: </w:t>
      </w:r>
      <w:r w:rsidRPr="003C169B">
        <w:t xml:space="preserve">Service Administration </w:t>
      </w:r>
      <w:r w:rsidR="00612842" w:rsidRPr="003C169B">
        <w:t>-</w:t>
      </w:r>
      <w:r w:rsidRPr="003C169B">
        <w:t xml:space="preserve"> addServiceCapabilityToRole Diagram</w:t>
      </w:r>
    </w:p>
    <w:p w14:paraId="1FFA333C" w14:textId="77777777" w:rsidR="000E059F" w:rsidRPr="003C169B" w:rsidRDefault="00A57B55" w:rsidP="000E059F">
      <w:pPr>
        <w:pStyle w:val="Heading5"/>
      </w:pPr>
      <w:bookmarkStart w:id="807" w:name="_Toc508005152"/>
      <w:r w:rsidRPr="003C169B">
        <w:t>6.8.3.</w:t>
      </w:r>
      <w:r w:rsidR="00A81051" w:rsidRPr="003C169B">
        <w:t>6</w:t>
      </w:r>
      <w:r w:rsidR="000E059F" w:rsidRPr="003C169B">
        <w:t>.</w:t>
      </w:r>
      <w:r w:rsidR="002C4D8C" w:rsidRPr="003C169B">
        <w:t>5</w:t>
      </w:r>
      <w:r w:rsidR="000E059F" w:rsidRPr="003C169B">
        <w:tab/>
      </w:r>
      <w:r w:rsidR="000E059F" w:rsidRPr="003C169B">
        <w:rPr>
          <w:lang w:eastAsia="ko-KR"/>
        </w:rPr>
        <w:t>Post-Conditions</w:t>
      </w:r>
      <w:bookmarkEnd w:id="807"/>
    </w:p>
    <w:p w14:paraId="5C8C435C" w14:textId="77777777" w:rsidR="000E059F" w:rsidRPr="003C169B" w:rsidRDefault="000E059F" w:rsidP="000E059F">
      <w:pPr>
        <w:keepNext/>
        <w:rPr>
          <w:lang w:eastAsia="ko-KR"/>
        </w:rPr>
      </w:pPr>
      <w:r w:rsidRPr="003C169B">
        <w:rPr>
          <w:lang w:eastAsia="ko-KR"/>
        </w:rPr>
        <w:t>Not Applicable</w:t>
      </w:r>
      <w:r w:rsidR="00176F99" w:rsidRPr="003C169B">
        <w:rPr>
          <w:lang w:eastAsia="ko-KR"/>
        </w:rPr>
        <w:t>.</w:t>
      </w:r>
    </w:p>
    <w:p w14:paraId="0C0113F7" w14:textId="77777777" w:rsidR="000E059F" w:rsidRPr="003C169B" w:rsidRDefault="00A57B55" w:rsidP="000E059F">
      <w:pPr>
        <w:pStyle w:val="Heading5"/>
      </w:pPr>
      <w:bookmarkStart w:id="808" w:name="_Toc508005153"/>
      <w:r w:rsidRPr="003C169B">
        <w:t>6.8.3.</w:t>
      </w:r>
      <w:r w:rsidR="00A81051" w:rsidRPr="003C169B">
        <w:t>6</w:t>
      </w:r>
      <w:r w:rsidR="000E059F" w:rsidRPr="003C169B">
        <w:t>.</w:t>
      </w:r>
      <w:r w:rsidR="002C4D8C" w:rsidRPr="003C169B">
        <w:t>6</w:t>
      </w:r>
      <w:r w:rsidR="000E059F" w:rsidRPr="003C169B">
        <w:tab/>
      </w:r>
      <w:r w:rsidR="000E059F" w:rsidRPr="003C169B">
        <w:rPr>
          <w:lang w:eastAsia="ko-KR"/>
        </w:rPr>
        <w:t>Exceptions</w:t>
      </w:r>
      <w:bookmarkEnd w:id="808"/>
    </w:p>
    <w:p w14:paraId="2067A1A8" w14:textId="77777777" w:rsidR="000E059F" w:rsidRPr="003C169B" w:rsidRDefault="000E059F" w:rsidP="000E059F">
      <w:pPr>
        <w:keepNext/>
      </w:pPr>
      <w:r w:rsidRPr="003C169B">
        <w:rPr>
          <w:lang w:eastAsia="ko-KR"/>
        </w:rPr>
        <w:t>Not Applicable</w:t>
      </w:r>
      <w:r w:rsidR="00176F99" w:rsidRPr="003C169B">
        <w:rPr>
          <w:lang w:eastAsia="ko-KR"/>
        </w:rPr>
        <w:t>.</w:t>
      </w:r>
    </w:p>
    <w:p w14:paraId="42B162FA" w14:textId="77777777" w:rsidR="000E059F" w:rsidRPr="003C169B" w:rsidRDefault="00A57B55" w:rsidP="000E059F">
      <w:pPr>
        <w:pStyle w:val="Heading5"/>
      </w:pPr>
      <w:bookmarkStart w:id="809" w:name="_Toc508005154"/>
      <w:r w:rsidRPr="003C169B">
        <w:t>6.8.3.</w:t>
      </w:r>
      <w:r w:rsidR="00A81051" w:rsidRPr="003C169B">
        <w:t>6</w:t>
      </w:r>
      <w:r w:rsidR="000E059F" w:rsidRPr="003C169B">
        <w:t>.</w:t>
      </w:r>
      <w:r w:rsidR="002C4D8C" w:rsidRPr="003C169B">
        <w:t>7</w:t>
      </w:r>
      <w:r w:rsidR="000E059F" w:rsidRPr="003C169B">
        <w:tab/>
      </w:r>
      <w:r w:rsidR="000E059F" w:rsidRPr="003C169B">
        <w:rPr>
          <w:lang w:eastAsia="ko-KR"/>
        </w:rPr>
        <w:t>Policies for Use</w:t>
      </w:r>
      <w:bookmarkEnd w:id="809"/>
    </w:p>
    <w:p w14:paraId="2A2EEC76" w14:textId="77777777" w:rsidR="000E059F" w:rsidRPr="003C169B" w:rsidRDefault="00080151" w:rsidP="000E059F">
      <w:pPr>
        <w:rPr>
          <w:color w:val="000000"/>
        </w:rPr>
      </w:pPr>
      <w:r w:rsidRPr="003C169B">
        <w:rPr>
          <w:lang w:eastAsia="ko-KR"/>
        </w:rPr>
        <w:t xml:space="preserve">Message Exchange Patterns: </w:t>
      </w:r>
      <w:r w:rsidRPr="003D0EF4">
        <w:rPr>
          <w:lang w:eastAsia="ko-KR"/>
        </w:rPr>
        <w:t>In-Out</w:t>
      </w:r>
      <w:r w:rsidRPr="003C169B">
        <w:rPr>
          <w:lang w:eastAsia="ko-KR"/>
        </w:rPr>
        <w:t>.</w:t>
      </w:r>
    </w:p>
    <w:p w14:paraId="653223F6" w14:textId="77777777" w:rsidR="000E059F" w:rsidRPr="003C169B" w:rsidRDefault="00080151" w:rsidP="000E059F">
      <w:pPr>
        <w:rPr>
          <w:color w:val="000000"/>
        </w:rPr>
      </w:pPr>
      <w:r w:rsidRPr="003C169B">
        <w:rPr>
          <w:color w:val="000000"/>
        </w:rPr>
        <w:t>Transaction Pattern: Participation allowed.</w:t>
      </w:r>
    </w:p>
    <w:p w14:paraId="4F9A7DF1" w14:textId="77777777" w:rsidR="000E059F" w:rsidRPr="003C169B" w:rsidRDefault="00A57B55" w:rsidP="000E059F">
      <w:pPr>
        <w:pStyle w:val="Heading5"/>
      </w:pPr>
      <w:bookmarkStart w:id="810" w:name="_Toc508005155"/>
      <w:r w:rsidRPr="003C169B">
        <w:t>6.8.3.</w:t>
      </w:r>
      <w:r w:rsidR="00A81051" w:rsidRPr="003C169B">
        <w:t>6</w:t>
      </w:r>
      <w:r w:rsidR="000E059F" w:rsidRPr="003C169B">
        <w:t>.</w:t>
      </w:r>
      <w:r w:rsidR="002C4D8C" w:rsidRPr="003C169B">
        <w:t>8</w:t>
      </w:r>
      <w:r w:rsidR="000E059F" w:rsidRPr="003C169B">
        <w:tab/>
        <w:t>oneM2M Resource Interworking</w:t>
      </w:r>
      <w:bookmarkEnd w:id="810"/>
    </w:p>
    <w:p w14:paraId="74DE5DC4" w14:textId="77777777" w:rsidR="000E059F" w:rsidRPr="003C169B" w:rsidRDefault="000E059F" w:rsidP="000E059F">
      <w:pPr>
        <w:keepNext/>
      </w:pPr>
      <w:r w:rsidRPr="003C169B">
        <w:t>Not Applicable</w:t>
      </w:r>
      <w:r w:rsidR="00176F99" w:rsidRPr="003C169B">
        <w:t>.</w:t>
      </w:r>
    </w:p>
    <w:p w14:paraId="11C01288" w14:textId="77777777" w:rsidR="000E059F" w:rsidRPr="003C169B" w:rsidRDefault="00A57B55" w:rsidP="000E059F">
      <w:pPr>
        <w:pStyle w:val="Heading4"/>
      </w:pPr>
      <w:bookmarkStart w:id="811" w:name="_Toc507678701"/>
      <w:bookmarkStart w:id="812" w:name="_Toc508005156"/>
      <w:r w:rsidRPr="003C169B">
        <w:t>6.8.3.</w:t>
      </w:r>
      <w:r w:rsidR="00A81051" w:rsidRPr="003C169B">
        <w:t>7</w:t>
      </w:r>
      <w:r w:rsidR="000E059F" w:rsidRPr="003C169B">
        <w:tab/>
        <w:t>deleteServiceCapabilityFromRole</w:t>
      </w:r>
      <w:bookmarkEnd w:id="811"/>
      <w:bookmarkEnd w:id="812"/>
    </w:p>
    <w:p w14:paraId="1093954B" w14:textId="77777777" w:rsidR="002C4D8C" w:rsidRPr="003C169B" w:rsidRDefault="002C4D8C" w:rsidP="002C4D8C">
      <w:pPr>
        <w:pStyle w:val="Heading5"/>
      </w:pPr>
      <w:bookmarkStart w:id="813" w:name="_Toc508005157"/>
      <w:r w:rsidRPr="003C169B">
        <w:t>6.8.3.7.1</w:t>
      </w:r>
      <w:r w:rsidRPr="003C169B">
        <w:tab/>
        <w:t>Description</w:t>
      </w:r>
      <w:bookmarkEnd w:id="813"/>
    </w:p>
    <w:p w14:paraId="08D32655" w14:textId="77777777" w:rsidR="000E059F" w:rsidRPr="003C169B" w:rsidRDefault="000E059F" w:rsidP="000E059F">
      <w:r w:rsidRPr="003C169B">
        <w:t xml:space="preserve">This service capabilitydelete a </w:t>
      </w:r>
      <w:r w:rsidRPr="003D0EF4">
        <w:t>M2M</w:t>
      </w:r>
      <w:r w:rsidRPr="003C169B">
        <w:t xml:space="preserve"> Service Capability from one </w:t>
      </w:r>
      <w:r w:rsidRPr="003D0EF4">
        <w:t>or</w:t>
      </w:r>
      <w:r w:rsidRPr="003C169B">
        <w:t xml:space="preserve"> more Service Roles. </w:t>
      </w:r>
    </w:p>
    <w:p w14:paraId="27723451" w14:textId="77777777" w:rsidR="000E059F" w:rsidRPr="003C169B" w:rsidRDefault="00A57B55" w:rsidP="000E059F">
      <w:pPr>
        <w:pStyle w:val="Heading5"/>
      </w:pPr>
      <w:bookmarkStart w:id="814" w:name="_Toc508005158"/>
      <w:r w:rsidRPr="003C169B">
        <w:t>6.8.3.</w:t>
      </w:r>
      <w:r w:rsidR="00A81051" w:rsidRPr="003C169B">
        <w:t>7</w:t>
      </w:r>
      <w:r w:rsidR="000E059F" w:rsidRPr="003C169B">
        <w:t>.</w:t>
      </w:r>
      <w:r w:rsidR="002C4D8C" w:rsidRPr="003C169B">
        <w:t>2</w:t>
      </w:r>
      <w:r w:rsidR="000E059F" w:rsidRPr="003C169B">
        <w:tab/>
      </w:r>
      <w:r w:rsidR="00D87590" w:rsidRPr="003C169B">
        <w:t>Pre-Conditions</w:t>
      </w:r>
      <w:bookmarkEnd w:id="814"/>
    </w:p>
    <w:p w14:paraId="634DCC0F" w14:textId="77777777" w:rsidR="000E059F" w:rsidRPr="003C169B" w:rsidRDefault="000E059F" w:rsidP="000E059F">
      <w:r w:rsidRPr="003C169B">
        <w:t xml:space="preserve">The association between the </w:t>
      </w:r>
      <w:r w:rsidRPr="003D0EF4">
        <w:t>M2M</w:t>
      </w:r>
      <w:r w:rsidRPr="003C169B">
        <w:t xml:space="preserve"> Service Capability and Service Role exists.</w:t>
      </w:r>
    </w:p>
    <w:p w14:paraId="3A9A43FA" w14:textId="77777777" w:rsidR="000E059F" w:rsidRPr="003C169B" w:rsidRDefault="00A57B55" w:rsidP="000E059F">
      <w:pPr>
        <w:pStyle w:val="Heading5"/>
      </w:pPr>
      <w:bookmarkStart w:id="815" w:name="_Toc508005159"/>
      <w:r w:rsidRPr="003C169B">
        <w:t>6.8.3.</w:t>
      </w:r>
      <w:r w:rsidR="00A81051" w:rsidRPr="003C169B">
        <w:t>7</w:t>
      </w:r>
      <w:r w:rsidR="000E059F" w:rsidRPr="003C169B">
        <w:t>.</w:t>
      </w:r>
      <w:r w:rsidR="002C4D8C" w:rsidRPr="003C169B">
        <w:t>3</w:t>
      </w:r>
      <w:r w:rsidR="000E059F" w:rsidRPr="003C169B">
        <w:tab/>
        <w:t xml:space="preserve">Signature </w:t>
      </w:r>
      <w:r w:rsidR="00612842" w:rsidRPr="003C169B">
        <w:t>-</w:t>
      </w:r>
      <w:r w:rsidR="000E059F" w:rsidRPr="003C169B">
        <w:t xml:space="preserve"> deleteServiceCapabilityFromRole</w:t>
      </w:r>
      <w:bookmarkEnd w:id="815"/>
    </w:p>
    <w:p w14:paraId="4B2E9035" w14:textId="77777777" w:rsidR="00176F99" w:rsidRPr="003C169B" w:rsidRDefault="00176F99" w:rsidP="00176F99">
      <w:pPr>
        <w:pStyle w:val="TH"/>
      </w:pPr>
      <w:r w:rsidRPr="003C169B">
        <w:t xml:space="preserve">Table </w:t>
      </w:r>
      <w:r w:rsidR="00A57B55" w:rsidRPr="003C169B">
        <w:t>6.8.3.</w:t>
      </w:r>
      <w:r w:rsidRPr="003C169B">
        <w:t>7.</w:t>
      </w:r>
      <w:r w:rsidR="002C4D8C" w:rsidRPr="003C169B">
        <w:t>3</w:t>
      </w:r>
      <w:r w:rsidRPr="003C169B">
        <w:t xml:space="preserve">-1: Service Administration </w:t>
      </w:r>
      <w:r w:rsidR="00612842" w:rsidRPr="003C169B">
        <w:t>-</w:t>
      </w:r>
      <w:r w:rsidRPr="003C169B">
        <w:t xml:space="preserve"> deleteServiceCapabilityFromRole capability</w:t>
      </w:r>
    </w:p>
    <w:tbl>
      <w:tblPr>
        <w:tblW w:w="9706" w:type="dxa"/>
        <w:jc w:val="center"/>
        <w:tblLayout w:type="fixed"/>
        <w:tblCellMar>
          <w:left w:w="28" w:type="dxa"/>
        </w:tblCellMar>
        <w:tblLook w:val="0000" w:firstRow="0" w:lastRow="0" w:firstColumn="0" w:lastColumn="0" w:noHBand="0" w:noVBand="0"/>
      </w:tblPr>
      <w:tblGrid>
        <w:gridCol w:w="1681"/>
        <w:gridCol w:w="1021"/>
        <w:gridCol w:w="946"/>
        <w:gridCol w:w="6058"/>
      </w:tblGrid>
      <w:tr w:rsidR="000E059F" w:rsidRPr="003C169B" w14:paraId="13837AC0" w14:textId="77777777" w:rsidTr="00642269">
        <w:trPr>
          <w:tblHeader/>
          <w:jc w:val="center"/>
        </w:trPr>
        <w:tc>
          <w:tcPr>
            <w:tcW w:w="1681" w:type="dxa"/>
            <w:tcBorders>
              <w:top w:val="single" w:sz="1" w:space="0" w:color="000000"/>
              <w:left w:val="single" w:sz="1" w:space="0" w:color="000000"/>
              <w:bottom w:val="single" w:sz="1" w:space="0" w:color="000000"/>
            </w:tcBorders>
            <w:shd w:val="clear" w:color="auto" w:fill="C0C0C0"/>
          </w:tcPr>
          <w:p w14:paraId="545F188B" w14:textId="77777777" w:rsidR="000E059F" w:rsidRPr="003C169B" w:rsidRDefault="000E059F" w:rsidP="00176F99">
            <w:pPr>
              <w:pStyle w:val="TAH"/>
            </w:pPr>
            <w:r w:rsidRPr="003C169B">
              <w:t>Parameter name</w:t>
            </w:r>
          </w:p>
        </w:tc>
        <w:tc>
          <w:tcPr>
            <w:tcW w:w="1021" w:type="dxa"/>
            <w:tcBorders>
              <w:top w:val="single" w:sz="1" w:space="0" w:color="000000"/>
              <w:left w:val="single" w:sz="1" w:space="0" w:color="000000"/>
              <w:bottom w:val="single" w:sz="1" w:space="0" w:color="000000"/>
              <w:right w:val="single" w:sz="1" w:space="0" w:color="000000"/>
            </w:tcBorders>
            <w:shd w:val="clear" w:color="auto" w:fill="C0C0C0"/>
          </w:tcPr>
          <w:p w14:paraId="5F3D7DC9" w14:textId="77777777" w:rsidR="000E059F" w:rsidRPr="003C169B" w:rsidRDefault="000E059F" w:rsidP="00176F99">
            <w:pPr>
              <w:pStyle w:val="TAH"/>
            </w:pPr>
            <w:r w:rsidRPr="003C169B">
              <w:t>Direction</w:t>
            </w:r>
          </w:p>
        </w:tc>
        <w:tc>
          <w:tcPr>
            <w:tcW w:w="946" w:type="dxa"/>
            <w:tcBorders>
              <w:top w:val="single" w:sz="1" w:space="0" w:color="000000"/>
              <w:left w:val="single" w:sz="1" w:space="0" w:color="000000"/>
              <w:bottom w:val="single" w:sz="1" w:space="0" w:color="000000"/>
            </w:tcBorders>
            <w:shd w:val="clear" w:color="auto" w:fill="C0C0C0"/>
          </w:tcPr>
          <w:p w14:paraId="550F7A6F" w14:textId="77777777" w:rsidR="000E059F" w:rsidRPr="003C169B" w:rsidRDefault="000E059F" w:rsidP="00176F99">
            <w:pPr>
              <w:pStyle w:val="TAH"/>
            </w:pPr>
            <w:r w:rsidRPr="003C169B">
              <w:t>Optional</w:t>
            </w:r>
          </w:p>
        </w:tc>
        <w:tc>
          <w:tcPr>
            <w:tcW w:w="6058" w:type="dxa"/>
            <w:tcBorders>
              <w:top w:val="single" w:sz="1" w:space="0" w:color="000000"/>
              <w:left w:val="single" w:sz="1" w:space="0" w:color="000000"/>
              <w:bottom w:val="single" w:sz="1" w:space="0" w:color="000000"/>
              <w:right w:val="single" w:sz="1" w:space="0" w:color="000000"/>
            </w:tcBorders>
            <w:shd w:val="clear" w:color="auto" w:fill="C0C0C0"/>
          </w:tcPr>
          <w:p w14:paraId="4DD8DC2D" w14:textId="77777777" w:rsidR="000E059F" w:rsidRPr="003C169B" w:rsidRDefault="000E059F" w:rsidP="00176F99">
            <w:pPr>
              <w:pStyle w:val="TAH"/>
            </w:pPr>
            <w:r w:rsidRPr="003C169B">
              <w:t>Description</w:t>
            </w:r>
          </w:p>
        </w:tc>
      </w:tr>
      <w:tr w:rsidR="000E059F" w:rsidRPr="003C169B" w14:paraId="697BA73A" w14:textId="77777777" w:rsidTr="00642269">
        <w:trPr>
          <w:tblHeader/>
          <w:jc w:val="center"/>
        </w:trPr>
        <w:tc>
          <w:tcPr>
            <w:tcW w:w="1681" w:type="dxa"/>
            <w:tcBorders>
              <w:left w:val="single" w:sz="1" w:space="0" w:color="000000"/>
              <w:bottom w:val="single" w:sz="1" w:space="0" w:color="000000"/>
            </w:tcBorders>
          </w:tcPr>
          <w:p w14:paraId="3608C768" w14:textId="77777777" w:rsidR="000E059F" w:rsidRPr="003C169B" w:rsidRDefault="000E059F" w:rsidP="00C03B7E">
            <w:pPr>
              <w:pStyle w:val="TAL"/>
              <w:rPr>
                <w:rFonts w:cs="Arial"/>
                <w:szCs w:val="18"/>
              </w:rPr>
            </w:pPr>
            <w:r w:rsidRPr="003C169B">
              <w:rPr>
                <w:rFonts w:cs="Arial"/>
                <w:szCs w:val="18"/>
              </w:rPr>
              <w:t>serviceCapId</w:t>
            </w:r>
          </w:p>
        </w:tc>
        <w:tc>
          <w:tcPr>
            <w:tcW w:w="1021" w:type="dxa"/>
            <w:tcBorders>
              <w:left w:val="single" w:sz="1" w:space="0" w:color="000000"/>
              <w:bottom w:val="single" w:sz="1" w:space="0" w:color="000000"/>
              <w:right w:val="single" w:sz="1" w:space="0" w:color="000000"/>
            </w:tcBorders>
          </w:tcPr>
          <w:p w14:paraId="09D6A857" w14:textId="77777777" w:rsidR="000E059F" w:rsidRPr="003C169B" w:rsidRDefault="000E059F" w:rsidP="00B12F7F">
            <w:pPr>
              <w:pStyle w:val="TAC"/>
            </w:pPr>
            <w:r w:rsidRPr="003D0EF4">
              <w:t>IN</w:t>
            </w:r>
          </w:p>
        </w:tc>
        <w:tc>
          <w:tcPr>
            <w:tcW w:w="946" w:type="dxa"/>
            <w:tcBorders>
              <w:left w:val="single" w:sz="1" w:space="0" w:color="000000"/>
              <w:bottom w:val="single" w:sz="1" w:space="0" w:color="000000"/>
            </w:tcBorders>
          </w:tcPr>
          <w:p w14:paraId="0B04D6FE" w14:textId="77777777" w:rsidR="000E059F" w:rsidRPr="003C169B" w:rsidRDefault="000E059F" w:rsidP="00B12F7F">
            <w:pPr>
              <w:pStyle w:val="TAC"/>
            </w:pPr>
            <w:r w:rsidRPr="003C169B">
              <w:t>NO</w:t>
            </w:r>
          </w:p>
        </w:tc>
        <w:tc>
          <w:tcPr>
            <w:tcW w:w="6058" w:type="dxa"/>
            <w:tcBorders>
              <w:left w:val="single" w:sz="1" w:space="0" w:color="000000"/>
              <w:bottom w:val="single" w:sz="1" w:space="0" w:color="000000"/>
              <w:right w:val="single" w:sz="1" w:space="0" w:color="000000"/>
            </w:tcBorders>
          </w:tcPr>
          <w:p w14:paraId="53B88964" w14:textId="77777777" w:rsidR="000E059F" w:rsidRPr="003C169B" w:rsidRDefault="000E059F" w:rsidP="00C03B7E">
            <w:pPr>
              <w:pStyle w:val="TAL"/>
            </w:pPr>
            <w:r w:rsidRPr="003C169B">
              <w:t xml:space="preserve">The </w:t>
            </w:r>
            <w:r w:rsidRPr="003D0EF4">
              <w:t>M2M</w:t>
            </w:r>
            <w:r w:rsidRPr="003C169B">
              <w:t xml:space="preserve"> Service Capability Identifier (</w:t>
            </w:r>
            <w:r w:rsidRPr="003D0EF4">
              <w:t>M2M-Serv-Cap-ID</w:t>
            </w:r>
            <w:r w:rsidRPr="003C169B">
              <w:t>).</w:t>
            </w:r>
          </w:p>
        </w:tc>
      </w:tr>
      <w:tr w:rsidR="000E059F" w:rsidRPr="003C169B" w14:paraId="354843C0" w14:textId="77777777" w:rsidTr="00642269">
        <w:trPr>
          <w:tblHeader/>
          <w:jc w:val="center"/>
        </w:trPr>
        <w:tc>
          <w:tcPr>
            <w:tcW w:w="1681" w:type="dxa"/>
            <w:tcBorders>
              <w:left w:val="single" w:sz="1" w:space="0" w:color="000000"/>
              <w:bottom w:val="single" w:sz="1" w:space="0" w:color="000000"/>
            </w:tcBorders>
          </w:tcPr>
          <w:p w14:paraId="47CB5D79" w14:textId="77777777" w:rsidR="000E059F" w:rsidRPr="003C169B" w:rsidRDefault="000E059F" w:rsidP="00C03B7E">
            <w:pPr>
              <w:pStyle w:val="TAL"/>
              <w:rPr>
                <w:rFonts w:cs="Arial"/>
                <w:szCs w:val="18"/>
              </w:rPr>
            </w:pPr>
            <w:r w:rsidRPr="003C169B">
              <w:rPr>
                <w:rFonts w:cs="Arial"/>
                <w:szCs w:val="18"/>
              </w:rPr>
              <w:t>serviceRoleIds</w:t>
            </w:r>
          </w:p>
        </w:tc>
        <w:tc>
          <w:tcPr>
            <w:tcW w:w="1021" w:type="dxa"/>
            <w:tcBorders>
              <w:left w:val="single" w:sz="1" w:space="0" w:color="000000"/>
              <w:bottom w:val="single" w:sz="1" w:space="0" w:color="000000"/>
              <w:right w:val="single" w:sz="1" w:space="0" w:color="000000"/>
            </w:tcBorders>
          </w:tcPr>
          <w:p w14:paraId="5FCDB908" w14:textId="77777777" w:rsidR="000E059F" w:rsidRPr="003C169B" w:rsidRDefault="000E059F" w:rsidP="00B12F7F">
            <w:pPr>
              <w:pStyle w:val="TAC"/>
            </w:pPr>
            <w:r w:rsidRPr="003D0EF4">
              <w:t>IN</w:t>
            </w:r>
          </w:p>
        </w:tc>
        <w:tc>
          <w:tcPr>
            <w:tcW w:w="946" w:type="dxa"/>
            <w:tcBorders>
              <w:left w:val="single" w:sz="1" w:space="0" w:color="000000"/>
              <w:bottom w:val="single" w:sz="1" w:space="0" w:color="000000"/>
            </w:tcBorders>
          </w:tcPr>
          <w:p w14:paraId="72404C15" w14:textId="77777777" w:rsidR="000E059F" w:rsidRPr="003C169B" w:rsidRDefault="000E059F" w:rsidP="00B12F7F">
            <w:pPr>
              <w:pStyle w:val="TAC"/>
            </w:pPr>
            <w:r w:rsidRPr="003C169B">
              <w:t>NO</w:t>
            </w:r>
          </w:p>
        </w:tc>
        <w:tc>
          <w:tcPr>
            <w:tcW w:w="6058" w:type="dxa"/>
            <w:tcBorders>
              <w:left w:val="single" w:sz="1" w:space="0" w:color="000000"/>
              <w:bottom w:val="single" w:sz="1" w:space="0" w:color="000000"/>
              <w:right w:val="single" w:sz="1" w:space="0" w:color="000000"/>
            </w:tcBorders>
          </w:tcPr>
          <w:p w14:paraId="27B3BC37" w14:textId="77777777" w:rsidR="000E059F" w:rsidRPr="003C169B" w:rsidRDefault="000E059F" w:rsidP="00C03B7E">
            <w:pPr>
              <w:pStyle w:val="TAL"/>
            </w:pPr>
            <w:r w:rsidRPr="003C169B">
              <w:t xml:space="preserve">List of Service Role Identifiers (SRole-ID) to be associated with the </w:t>
            </w:r>
            <w:r w:rsidRPr="003D0EF4">
              <w:t>M2M</w:t>
            </w:r>
            <w:r w:rsidRPr="003C169B">
              <w:t xml:space="preserve"> Service Capability to be removed</w:t>
            </w:r>
            <w:r w:rsidR="00B12F7F" w:rsidRPr="003C169B">
              <w:t>.</w:t>
            </w:r>
          </w:p>
        </w:tc>
      </w:tr>
      <w:tr w:rsidR="000E059F" w:rsidRPr="003C169B" w14:paraId="1C79109F" w14:textId="77777777" w:rsidTr="00642269">
        <w:trPr>
          <w:tblHeader/>
          <w:jc w:val="center"/>
        </w:trPr>
        <w:tc>
          <w:tcPr>
            <w:tcW w:w="1681" w:type="dxa"/>
            <w:tcBorders>
              <w:left w:val="single" w:sz="1" w:space="0" w:color="000000"/>
              <w:bottom w:val="single" w:sz="1" w:space="0" w:color="000000"/>
            </w:tcBorders>
          </w:tcPr>
          <w:p w14:paraId="305BF850" w14:textId="77777777" w:rsidR="000E059F" w:rsidRPr="003C169B" w:rsidRDefault="000E059F" w:rsidP="00176F99">
            <w:pPr>
              <w:pStyle w:val="TAL"/>
            </w:pPr>
            <w:r w:rsidRPr="003C169B">
              <w:t>responseType</w:t>
            </w:r>
          </w:p>
        </w:tc>
        <w:tc>
          <w:tcPr>
            <w:tcW w:w="1021" w:type="dxa"/>
            <w:tcBorders>
              <w:left w:val="single" w:sz="1" w:space="0" w:color="000000"/>
              <w:bottom w:val="single" w:sz="1" w:space="0" w:color="000000"/>
              <w:right w:val="single" w:sz="1" w:space="0" w:color="000000"/>
            </w:tcBorders>
          </w:tcPr>
          <w:p w14:paraId="5351ED8D" w14:textId="77777777" w:rsidR="000E059F" w:rsidRPr="003C169B" w:rsidRDefault="000E059F" w:rsidP="00B12F7F">
            <w:pPr>
              <w:pStyle w:val="TAC"/>
            </w:pPr>
            <w:r w:rsidRPr="003D0EF4">
              <w:t>OUT</w:t>
            </w:r>
          </w:p>
        </w:tc>
        <w:tc>
          <w:tcPr>
            <w:tcW w:w="946" w:type="dxa"/>
            <w:tcBorders>
              <w:left w:val="single" w:sz="1" w:space="0" w:color="000000"/>
              <w:bottom w:val="single" w:sz="1" w:space="0" w:color="000000"/>
            </w:tcBorders>
          </w:tcPr>
          <w:p w14:paraId="091327EC" w14:textId="77777777" w:rsidR="000E059F" w:rsidRPr="003C169B" w:rsidRDefault="000E059F" w:rsidP="00B12F7F">
            <w:pPr>
              <w:pStyle w:val="TAC"/>
            </w:pPr>
            <w:r w:rsidRPr="003D0EF4">
              <w:t>YES</w:t>
            </w:r>
          </w:p>
        </w:tc>
        <w:tc>
          <w:tcPr>
            <w:tcW w:w="6058" w:type="dxa"/>
            <w:tcBorders>
              <w:left w:val="single" w:sz="1" w:space="0" w:color="000000"/>
              <w:bottom w:val="single" w:sz="1" w:space="0" w:color="000000"/>
              <w:right w:val="single" w:sz="1" w:space="0" w:color="000000"/>
            </w:tcBorders>
          </w:tcPr>
          <w:p w14:paraId="3EEF3937" w14:textId="77777777" w:rsidR="000E059F" w:rsidRPr="003C169B" w:rsidRDefault="000E059F" w:rsidP="00C03B7E">
            <w:pPr>
              <w:pStyle w:val="TAL"/>
            </w:pPr>
            <w:r w:rsidRPr="003C169B">
              <w:t>Response types:</w:t>
            </w:r>
          </w:p>
          <w:p w14:paraId="7A72BA75" w14:textId="77777777" w:rsidR="000E059F" w:rsidRPr="003C169B" w:rsidRDefault="000E059F" w:rsidP="00176F99">
            <w:pPr>
              <w:pStyle w:val="TB1"/>
            </w:pPr>
            <w:r w:rsidRPr="003C169B">
              <w:t>Service Role does not exist</w:t>
            </w:r>
            <w:r w:rsidR="00B12F7F" w:rsidRPr="003C169B">
              <w:t>.</w:t>
            </w:r>
          </w:p>
          <w:p w14:paraId="1E6825A6" w14:textId="77777777" w:rsidR="000E059F" w:rsidRPr="003C169B" w:rsidRDefault="000E059F" w:rsidP="00176F99">
            <w:pPr>
              <w:pStyle w:val="TB1"/>
            </w:pPr>
            <w:r w:rsidRPr="003C169B">
              <w:t xml:space="preserve">Service Role is not associated with a </w:t>
            </w:r>
            <w:r w:rsidRPr="003D0EF4">
              <w:t>M2M</w:t>
            </w:r>
            <w:r w:rsidRPr="003C169B">
              <w:t xml:space="preserve"> Service Capability</w:t>
            </w:r>
            <w:r w:rsidR="00B12F7F" w:rsidRPr="003C169B">
              <w:t>.</w:t>
            </w:r>
          </w:p>
        </w:tc>
      </w:tr>
    </w:tbl>
    <w:p w14:paraId="6B7F69E4" w14:textId="77777777" w:rsidR="00176F99" w:rsidRPr="003C169B" w:rsidRDefault="00176F99" w:rsidP="00176F99"/>
    <w:p w14:paraId="120E50A2" w14:textId="77777777" w:rsidR="000E059F" w:rsidRPr="003C169B" w:rsidRDefault="00A57B55" w:rsidP="00B12F7F">
      <w:pPr>
        <w:pStyle w:val="Heading5"/>
      </w:pPr>
      <w:bookmarkStart w:id="816" w:name="_Toc508005160"/>
      <w:r w:rsidRPr="003C169B">
        <w:t>6.8.3.</w:t>
      </w:r>
      <w:r w:rsidR="00A81051" w:rsidRPr="003C169B">
        <w:t>7</w:t>
      </w:r>
      <w:r w:rsidR="000E059F" w:rsidRPr="003C169B">
        <w:t>.</w:t>
      </w:r>
      <w:r w:rsidR="002C4D8C" w:rsidRPr="003C169B">
        <w:t>4</w:t>
      </w:r>
      <w:r w:rsidR="000E059F" w:rsidRPr="003C169B">
        <w:tab/>
        <w:t>Service Interactions</w:t>
      </w:r>
      <w:bookmarkEnd w:id="816"/>
    </w:p>
    <w:p w14:paraId="4A38139E" w14:textId="77777777" w:rsidR="000E059F" w:rsidRPr="003C169B" w:rsidRDefault="000E059F" w:rsidP="00B12F7F">
      <w:pPr>
        <w:keepNext/>
        <w:keepLines/>
        <w:rPr>
          <w:lang w:eastAsia="ko-KR"/>
        </w:rPr>
      </w:pPr>
      <w:r w:rsidRPr="003C169B">
        <w:rPr>
          <w:lang w:eastAsia="ko-KR"/>
        </w:rPr>
        <w:t>The interactions of service capabilities required for this service capability:</w:t>
      </w:r>
    </w:p>
    <w:p w14:paraId="64557A26" w14:textId="77777777" w:rsidR="000E059F" w:rsidRPr="003C169B" w:rsidRDefault="000E059F" w:rsidP="00445127">
      <w:pPr>
        <w:pStyle w:val="BN"/>
        <w:numPr>
          <w:ilvl w:val="0"/>
          <w:numId w:val="40"/>
        </w:numPr>
      </w:pPr>
      <w:r w:rsidRPr="003C169B">
        <w:t>Issue this capability</w:t>
      </w:r>
      <w:r w:rsidR="00B12F7F" w:rsidRPr="003C169B">
        <w:t>.</w:t>
      </w:r>
    </w:p>
    <w:p w14:paraId="3E3BF745" w14:textId="77777777" w:rsidR="000E059F" w:rsidRPr="003C169B" w:rsidRDefault="00B12F7F" w:rsidP="00B91F03">
      <w:pPr>
        <w:pStyle w:val="FL"/>
      </w:pPr>
      <w:r w:rsidRPr="003C169B">
        <w:object w:dxaOrig="6491" w:dyaOrig="3649" w14:anchorId="5919848A">
          <v:shape id="_x0000_i1070" type="#_x0000_t75" style="width:172.8pt;height:136.8pt" o:ole="">
            <v:imagedata r:id="rId138" o:title="" croptop="8802f" cropbottom="6377f" cropleft="3036f" cropright="27014f"/>
          </v:shape>
          <o:OLEObject Type="Embed" ProgID="Visio.Drawing.11" ShapeID="_x0000_i1070" DrawAspect="Content" ObjectID="_1583756516" r:id="rId139"/>
        </w:object>
      </w:r>
    </w:p>
    <w:p w14:paraId="1D89E863" w14:textId="77777777" w:rsidR="000E059F" w:rsidRPr="003C169B" w:rsidRDefault="000E059F" w:rsidP="00176F99">
      <w:pPr>
        <w:pStyle w:val="TF"/>
      </w:pPr>
      <w:r w:rsidRPr="003C169B">
        <w:t xml:space="preserve">Figure </w:t>
      </w:r>
      <w:r w:rsidR="00A57B55" w:rsidRPr="003C169B">
        <w:t>6.8.3.</w:t>
      </w:r>
      <w:r w:rsidR="00A81051" w:rsidRPr="003C169B">
        <w:t>7</w:t>
      </w:r>
      <w:r w:rsidRPr="003C169B">
        <w:t>.</w:t>
      </w:r>
      <w:r w:rsidR="002C4D8C" w:rsidRPr="003C169B">
        <w:t>4</w:t>
      </w:r>
      <w:r w:rsidRPr="003C169B">
        <w:t>-1</w:t>
      </w:r>
      <w:r w:rsidR="00176F99" w:rsidRPr="003C169B">
        <w:t>:</w:t>
      </w:r>
      <w:r w:rsidRPr="003C169B">
        <w:t xml:space="preserve">Service Administration </w:t>
      </w:r>
      <w:r w:rsidR="00612842" w:rsidRPr="003C169B">
        <w:t>-</w:t>
      </w:r>
      <w:r w:rsidRPr="003C169B">
        <w:t xml:space="preserve"> deleteServiceCapabilityFromRole Diagram</w:t>
      </w:r>
    </w:p>
    <w:p w14:paraId="4EA4DB08" w14:textId="77777777" w:rsidR="000E059F" w:rsidRPr="003C169B" w:rsidRDefault="00A57B55" w:rsidP="000E059F">
      <w:pPr>
        <w:pStyle w:val="Heading5"/>
      </w:pPr>
      <w:bookmarkStart w:id="817" w:name="_Toc508005161"/>
      <w:r w:rsidRPr="003C169B">
        <w:t>6.8.3.</w:t>
      </w:r>
      <w:r w:rsidR="00A81051" w:rsidRPr="003C169B">
        <w:t>7</w:t>
      </w:r>
      <w:r w:rsidR="000E059F" w:rsidRPr="003C169B">
        <w:t>.</w:t>
      </w:r>
      <w:r w:rsidR="002C4D8C" w:rsidRPr="003C169B">
        <w:t>5</w:t>
      </w:r>
      <w:r w:rsidR="000E059F" w:rsidRPr="003C169B">
        <w:tab/>
      </w:r>
      <w:r w:rsidR="000E059F" w:rsidRPr="003C169B">
        <w:rPr>
          <w:lang w:eastAsia="ko-KR"/>
        </w:rPr>
        <w:t>Post-Conditions</w:t>
      </w:r>
      <w:bookmarkEnd w:id="817"/>
    </w:p>
    <w:p w14:paraId="25739D2C" w14:textId="77777777" w:rsidR="000E059F" w:rsidRPr="003C169B" w:rsidRDefault="000E059F" w:rsidP="000E059F">
      <w:pPr>
        <w:keepNext/>
        <w:rPr>
          <w:lang w:eastAsia="ko-KR"/>
        </w:rPr>
      </w:pPr>
      <w:r w:rsidRPr="003C169B">
        <w:rPr>
          <w:lang w:eastAsia="ko-KR"/>
        </w:rPr>
        <w:t xml:space="preserve">The association of the </w:t>
      </w:r>
      <w:r w:rsidRPr="003D0EF4">
        <w:rPr>
          <w:lang w:eastAsia="ko-KR"/>
        </w:rPr>
        <w:t>M2M</w:t>
      </w:r>
      <w:r w:rsidRPr="003C169B">
        <w:rPr>
          <w:lang w:eastAsia="ko-KR"/>
        </w:rPr>
        <w:t xml:space="preserve"> Service Capability and Service Role is deleted.</w:t>
      </w:r>
    </w:p>
    <w:p w14:paraId="5F615D9A" w14:textId="77777777" w:rsidR="000E059F" w:rsidRPr="003C169B" w:rsidRDefault="00A57B55" w:rsidP="000E059F">
      <w:pPr>
        <w:pStyle w:val="Heading5"/>
      </w:pPr>
      <w:bookmarkStart w:id="818" w:name="_Toc508005162"/>
      <w:r w:rsidRPr="003C169B">
        <w:t>6.8.3.</w:t>
      </w:r>
      <w:r w:rsidR="00A81051" w:rsidRPr="003C169B">
        <w:t>7</w:t>
      </w:r>
      <w:r w:rsidR="000E059F" w:rsidRPr="003C169B">
        <w:t>.</w:t>
      </w:r>
      <w:r w:rsidR="002C4D8C" w:rsidRPr="003C169B">
        <w:t>6</w:t>
      </w:r>
      <w:r w:rsidR="000E059F" w:rsidRPr="003C169B">
        <w:tab/>
      </w:r>
      <w:r w:rsidR="000E059F" w:rsidRPr="003C169B">
        <w:rPr>
          <w:lang w:eastAsia="ko-KR"/>
        </w:rPr>
        <w:t>Exceptions</w:t>
      </w:r>
      <w:bookmarkEnd w:id="818"/>
    </w:p>
    <w:p w14:paraId="3550B4C3" w14:textId="77777777" w:rsidR="000E059F" w:rsidRPr="003C169B" w:rsidRDefault="000E059F" w:rsidP="000E059F">
      <w:pPr>
        <w:keepNext/>
      </w:pPr>
      <w:r w:rsidRPr="003C169B">
        <w:rPr>
          <w:lang w:eastAsia="ko-KR"/>
        </w:rPr>
        <w:t>Not Applicable</w:t>
      </w:r>
      <w:r w:rsidR="00176F99" w:rsidRPr="003C169B">
        <w:rPr>
          <w:lang w:eastAsia="ko-KR"/>
        </w:rPr>
        <w:t>.</w:t>
      </w:r>
    </w:p>
    <w:p w14:paraId="7433722E" w14:textId="77777777" w:rsidR="000E059F" w:rsidRPr="003C169B" w:rsidRDefault="00A57B55" w:rsidP="000E059F">
      <w:pPr>
        <w:pStyle w:val="Heading5"/>
      </w:pPr>
      <w:bookmarkStart w:id="819" w:name="_Toc508005163"/>
      <w:r w:rsidRPr="003C169B">
        <w:t>6.8.3.</w:t>
      </w:r>
      <w:r w:rsidR="00A81051" w:rsidRPr="003C169B">
        <w:t>7</w:t>
      </w:r>
      <w:r w:rsidR="000E059F" w:rsidRPr="003C169B">
        <w:t>.</w:t>
      </w:r>
      <w:r w:rsidR="002C4D8C" w:rsidRPr="003C169B">
        <w:t>7</w:t>
      </w:r>
      <w:r w:rsidR="000E059F" w:rsidRPr="003C169B">
        <w:tab/>
      </w:r>
      <w:r w:rsidR="000E059F" w:rsidRPr="003C169B">
        <w:rPr>
          <w:lang w:eastAsia="ko-KR"/>
        </w:rPr>
        <w:t>Policies for Use</w:t>
      </w:r>
      <w:bookmarkEnd w:id="819"/>
    </w:p>
    <w:p w14:paraId="74B04AA4" w14:textId="77777777" w:rsidR="000E059F" w:rsidRPr="003C169B" w:rsidRDefault="00080151" w:rsidP="000E059F">
      <w:pPr>
        <w:rPr>
          <w:color w:val="000000"/>
        </w:rPr>
      </w:pPr>
      <w:r w:rsidRPr="003C169B">
        <w:rPr>
          <w:lang w:eastAsia="ko-KR"/>
        </w:rPr>
        <w:t xml:space="preserve">Message Exchange Patterns: </w:t>
      </w:r>
      <w:r w:rsidRPr="003D0EF4">
        <w:rPr>
          <w:lang w:eastAsia="ko-KR"/>
        </w:rPr>
        <w:t>In-Out</w:t>
      </w:r>
      <w:r w:rsidRPr="003C169B">
        <w:rPr>
          <w:lang w:eastAsia="ko-KR"/>
        </w:rPr>
        <w:t>.</w:t>
      </w:r>
    </w:p>
    <w:p w14:paraId="2A2C6034" w14:textId="77777777" w:rsidR="000E059F" w:rsidRPr="003C169B" w:rsidRDefault="00080151" w:rsidP="000E059F">
      <w:pPr>
        <w:rPr>
          <w:color w:val="000000"/>
        </w:rPr>
      </w:pPr>
      <w:r w:rsidRPr="003C169B">
        <w:rPr>
          <w:color w:val="000000"/>
        </w:rPr>
        <w:t>Transaction Pattern: Participation allowed.</w:t>
      </w:r>
    </w:p>
    <w:p w14:paraId="037370A7" w14:textId="77777777" w:rsidR="000E059F" w:rsidRPr="003C169B" w:rsidRDefault="00A57B55" w:rsidP="000E059F">
      <w:pPr>
        <w:pStyle w:val="Heading5"/>
      </w:pPr>
      <w:bookmarkStart w:id="820" w:name="_Toc508005164"/>
      <w:r w:rsidRPr="003C169B">
        <w:t>6.8.3.</w:t>
      </w:r>
      <w:r w:rsidR="00A81051" w:rsidRPr="003C169B">
        <w:t>7</w:t>
      </w:r>
      <w:r w:rsidR="000E059F" w:rsidRPr="003C169B">
        <w:t>.</w:t>
      </w:r>
      <w:r w:rsidR="002C4D8C" w:rsidRPr="003C169B">
        <w:t>8</w:t>
      </w:r>
      <w:r w:rsidR="000E059F" w:rsidRPr="003C169B">
        <w:tab/>
        <w:t>oneM2M Resource Interworking</w:t>
      </w:r>
      <w:bookmarkEnd w:id="820"/>
    </w:p>
    <w:p w14:paraId="7EB56E43" w14:textId="77777777" w:rsidR="000E059F" w:rsidRPr="003C169B" w:rsidRDefault="000E059F" w:rsidP="000E059F">
      <w:pPr>
        <w:keepNext/>
      </w:pPr>
      <w:r w:rsidRPr="003C169B">
        <w:t>Not Applicable</w:t>
      </w:r>
      <w:r w:rsidR="00176F99" w:rsidRPr="003C169B">
        <w:t>.</w:t>
      </w:r>
    </w:p>
    <w:p w14:paraId="1153F801" w14:textId="77777777" w:rsidR="000E059F" w:rsidRPr="003C169B" w:rsidRDefault="00A57B55" w:rsidP="000E059F">
      <w:pPr>
        <w:pStyle w:val="Heading4"/>
      </w:pPr>
      <w:bookmarkStart w:id="821" w:name="_Toc507678702"/>
      <w:bookmarkStart w:id="822" w:name="_Toc508005165"/>
      <w:r w:rsidRPr="003C169B">
        <w:t>6.8.3.</w:t>
      </w:r>
      <w:r w:rsidR="00A81051" w:rsidRPr="003C169B">
        <w:t>8</w:t>
      </w:r>
      <w:r w:rsidR="000E059F" w:rsidRPr="003C169B">
        <w:tab/>
        <w:t>getServiceCapability</w:t>
      </w:r>
      <w:bookmarkEnd w:id="821"/>
      <w:bookmarkEnd w:id="822"/>
    </w:p>
    <w:p w14:paraId="5D5DF4FC" w14:textId="77777777" w:rsidR="002C4D8C" w:rsidRPr="003C169B" w:rsidRDefault="002C4D8C" w:rsidP="002C4D8C">
      <w:pPr>
        <w:pStyle w:val="Heading5"/>
      </w:pPr>
      <w:bookmarkStart w:id="823" w:name="_Toc508005166"/>
      <w:r w:rsidRPr="003C169B">
        <w:t>6.8.3.8.1</w:t>
      </w:r>
      <w:r w:rsidRPr="003C169B">
        <w:tab/>
        <w:t>Description</w:t>
      </w:r>
      <w:bookmarkEnd w:id="823"/>
    </w:p>
    <w:p w14:paraId="788C5158" w14:textId="77777777" w:rsidR="000E059F" w:rsidRPr="003C169B" w:rsidRDefault="000E059F" w:rsidP="000E059F">
      <w:r w:rsidRPr="003C169B">
        <w:t xml:space="preserve">This service capability retrieves the </w:t>
      </w:r>
      <w:r w:rsidRPr="003D0EF4">
        <w:t>M2M</w:t>
      </w:r>
      <w:r w:rsidRPr="003C169B">
        <w:t xml:space="preserve"> Service Capability and associated Service Roles for a</w:t>
      </w:r>
      <w:r w:rsidR="00B12F7F" w:rsidRPr="003C169B">
        <w:t xml:space="preserve"> specified requested operation.</w:t>
      </w:r>
    </w:p>
    <w:p w14:paraId="3A198917" w14:textId="77777777" w:rsidR="000E059F" w:rsidRPr="003C169B" w:rsidRDefault="00A57B55" w:rsidP="000E059F">
      <w:pPr>
        <w:pStyle w:val="Heading5"/>
      </w:pPr>
      <w:bookmarkStart w:id="824" w:name="_Toc508005167"/>
      <w:r w:rsidRPr="003C169B">
        <w:t>6.8.3.</w:t>
      </w:r>
      <w:r w:rsidR="00A81051" w:rsidRPr="003C169B">
        <w:t>8</w:t>
      </w:r>
      <w:r w:rsidR="000E059F" w:rsidRPr="003C169B">
        <w:t>.</w:t>
      </w:r>
      <w:r w:rsidR="002C4D8C" w:rsidRPr="003C169B">
        <w:t>2</w:t>
      </w:r>
      <w:r w:rsidR="000E059F" w:rsidRPr="003C169B">
        <w:tab/>
      </w:r>
      <w:r w:rsidR="00D87590" w:rsidRPr="003C169B">
        <w:t>Pre-Conditions</w:t>
      </w:r>
      <w:bookmarkEnd w:id="824"/>
    </w:p>
    <w:p w14:paraId="00AD1565" w14:textId="77777777" w:rsidR="000E059F" w:rsidRPr="003C169B" w:rsidRDefault="000E059F" w:rsidP="000E059F">
      <w:r w:rsidRPr="003C169B">
        <w:t>There is a correlation to the service capabilities</w:t>
      </w:r>
      <w:r w:rsidR="00A55D34" w:rsidRPr="003C169B">
        <w:t>'</w:t>
      </w:r>
      <w:r w:rsidRPr="003C169B">
        <w:t xml:space="preserve"> operation (signature) and the </w:t>
      </w:r>
      <w:r w:rsidRPr="003D0EF4">
        <w:t>M2M</w:t>
      </w:r>
      <w:r w:rsidRPr="003C169B">
        <w:t xml:space="preserve"> Service Capability. </w:t>
      </w:r>
      <w:r w:rsidRPr="003D0EF4">
        <w:t>In</w:t>
      </w:r>
      <w:r w:rsidRPr="003C169B">
        <w:t xml:space="preserve"> many deployments the service capabilities</w:t>
      </w:r>
      <w:r w:rsidR="00A55D34" w:rsidRPr="003C169B">
        <w:t>'</w:t>
      </w:r>
      <w:r w:rsidRPr="003C169B">
        <w:t xml:space="preserve"> signature serves as the </w:t>
      </w:r>
      <w:r w:rsidRPr="003D0EF4">
        <w:t>M2M</w:t>
      </w:r>
      <w:r w:rsidRPr="003C169B">
        <w:t xml:space="preserve"> Service Capability.</w:t>
      </w:r>
    </w:p>
    <w:p w14:paraId="0B1A7599" w14:textId="77777777" w:rsidR="000E059F" w:rsidRPr="003C169B" w:rsidRDefault="00A57B55" w:rsidP="000E059F">
      <w:pPr>
        <w:pStyle w:val="Heading5"/>
      </w:pPr>
      <w:bookmarkStart w:id="825" w:name="_Toc508005168"/>
      <w:r w:rsidRPr="003C169B">
        <w:t>6.8.3.</w:t>
      </w:r>
      <w:r w:rsidR="00A81051" w:rsidRPr="003C169B">
        <w:t>8</w:t>
      </w:r>
      <w:r w:rsidR="000E059F" w:rsidRPr="003C169B">
        <w:t>.</w:t>
      </w:r>
      <w:r w:rsidR="002C4D8C" w:rsidRPr="003C169B">
        <w:t>3</w:t>
      </w:r>
      <w:r w:rsidR="000E059F" w:rsidRPr="003C169B">
        <w:tab/>
        <w:t xml:space="preserve">Signature </w:t>
      </w:r>
      <w:r w:rsidR="00612842" w:rsidRPr="003C169B">
        <w:t>-</w:t>
      </w:r>
      <w:r w:rsidR="000E059F" w:rsidRPr="003C169B">
        <w:t xml:space="preserve"> getServiceCapability</w:t>
      </w:r>
      <w:bookmarkEnd w:id="825"/>
    </w:p>
    <w:p w14:paraId="111E2103" w14:textId="77777777" w:rsidR="00176F99" w:rsidRPr="003C169B" w:rsidRDefault="00176F99" w:rsidP="00176F99">
      <w:pPr>
        <w:pStyle w:val="TH"/>
      </w:pPr>
      <w:r w:rsidRPr="003C169B">
        <w:t xml:space="preserve">Table </w:t>
      </w:r>
      <w:r w:rsidR="00A57B55" w:rsidRPr="003C169B">
        <w:t>6.8.3.</w:t>
      </w:r>
      <w:r w:rsidRPr="003C169B">
        <w:t>8.</w:t>
      </w:r>
      <w:r w:rsidR="002C4D8C" w:rsidRPr="003C169B">
        <w:t>3</w:t>
      </w:r>
      <w:r w:rsidRPr="003C169B">
        <w:t xml:space="preserve">-1: Service Administration </w:t>
      </w:r>
      <w:r w:rsidR="00612842" w:rsidRPr="003C169B">
        <w:t>-</w:t>
      </w:r>
      <w:r w:rsidRPr="003C169B">
        <w:t xml:space="preserve"> getServiceCapability capability</w:t>
      </w:r>
    </w:p>
    <w:tbl>
      <w:tblPr>
        <w:tblW w:w="8937" w:type="dxa"/>
        <w:jc w:val="center"/>
        <w:tblLayout w:type="fixed"/>
        <w:tblCellMar>
          <w:left w:w="28" w:type="dxa"/>
        </w:tblCellMar>
        <w:tblLook w:val="0000" w:firstRow="0" w:lastRow="0" w:firstColumn="0" w:lastColumn="0" w:noHBand="0" w:noVBand="0"/>
      </w:tblPr>
      <w:tblGrid>
        <w:gridCol w:w="1709"/>
        <w:gridCol w:w="1021"/>
        <w:gridCol w:w="900"/>
        <w:gridCol w:w="5307"/>
      </w:tblGrid>
      <w:tr w:rsidR="000E059F" w:rsidRPr="003C169B" w14:paraId="0773305E" w14:textId="77777777" w:rsidTr="00642269">
        <w:trPr>
          <w:tblHeader/>
          <w:jc w:val="center"/>
        </w:trPr>
        <w:tc>
          <w:tcPr>
            <w:tcW w:w="1709" w:type="dxa"/>
            <w:tcBorders>
              <w:top w:val="single" w:sz="1" w:space="0" w:color="000000"/>
              <w:left w:val="single" w:sz="1" w:space="0" w:color="000000"/>
              <w:bottom w:val="single" w:sz="1" w:space="0" w:color="000000"/>
            </w:tcBorders>
            <w:shd w:val="clear" w:color="auto" w:fill="C0C0C0"/>
          </w:tcPr>
          <w:p w14:paraId="4BE5386F" w14:textId="77777777" w:rsidR="000E059F" w:rsidRPr="003C169B" w:rsidRDefault="000E059F" w:rsidP="00176F99">
            <w:pPr>
              <w:pStyle w:val="TAH"/>
            </w:pPr>
            <w:r w:rsidRPr="003C169B">
              <w:t>Parameter name</w:t>
            </w:r>
          </w:p>
        </w:tc>
        <w:tc>
          <w:tcPr>
            <w:tcW w:w="1021" w:type="dxa"/>
            <w:tcBorders>
              <w:top w:val="single" w:sz="1" w:space="0" w:color="000000"/>
              <w:left w:val="single" w:sz="1" w:space="0" w:color="000000"/>
              <w:bottom w:val="single" w:sz="1" w:space="0" w:color="000000"/>
              <w:right w:val="single" w:sz="1" w:space="0" w:color="000000"/>
            </w:tcBorders>
            <w:shd w:val="clear" w:color="auto" w:fill="C0C0C0"/>
          </w:tcPr>
          <w:p w14:paraId="33B2CF55" w14:textId="77777777" w:rsidR="000E059F" w:rsidRPr="003C169B" w:rsidRDefault="000E059F" w:rsidP="00176F99">
            <w:pPr>
              <w:pStyle w:val="TAH"/>
            </w:pPr>
            <w:r w:rsidRPr="003C169B">
              <w:t>Direction</w:t>
            </w:r>
          </w:p>
        </w:tc>
        <w:tc>
          <w:tcPr>
            <w:tcW w:w="900" w:type="dxa"/>
            <w:tcBorders>
              <w:top w:val="single" w:sz="1" w:space="0" w:color="000000"/>
              <w:left w:val="single" w:sz="1" w:space="0" w:color="000000"/>
              <w:bottom w:val="single" w:sz="1" w:space="0" w:color="000000"/>
            </w:tcBorders>
            <w:shd w:val="clear" w:color="auto" w:fill="C0C0C0"/>
          </w:tcPr>
          <w:p w14:paraId="6DC8B94E" w14:textId="77777777" w:rsidR="000E059F" w:rsidRPr="003C169B" w:rsidRDefault="000E059F" w:rsidP="00176F99">
            <w:pPr>
              <w:pStyle w:val="TAH"/>
            </w:pPr>
            <w:r w:rsidRPr="003C169B">
              <w:t>Optional</w:t>
            </w:r>
          </w:p>
        </w:tc>
        <w:tc>
          <w:tcPr>
            <w:tcW w:w="5307" w:type="dxa"/>
            <w:tcBorders>
              <w:top w:val="single" w:sz="1" w:space="0" w:color="000000"/>
              <w:left w:val="single" w:sz="1" w:space="0" w:color="000000"/>
              <w:bottom w:val="single" w:sz="1" w:space="0" w:color="000000"/>
              <w:right w:val="single" w:sz="1" w:space="0" w:color="000000"/>
            </w:tcBorders>
            <w:shd w:val="clear" w:color="auto" w:fill="C0C0C0"/>
          </w:tcPr>
          <w:p w14:paraId="4879E5D6" w14:textId="77777777" w:rsidR="000E059F" w:rsidRPr="003C169B" w:rsidRDefault="000E059F" w:rsidP="00176F99">
            <w:pPr>
              <w:pStyle w:val="TAH"/>
            </w:pPr>
            <w:r w:rsidRPr="003C169B">
              <w:t>Description</w:t>
            </w:r>
          </w:p>
        </w:tc>
      </w:tr>
      <w:tr w:rsidR="000E059F" w:rsidRPr="003C169B" w14:paraId="37A5D63F" w14:textId="77777777" w:rsidTr="00642269">
        <w:trPr>
          <w:tblHeader/>
          <w:jc w:val="center"/>
        </w:trPr>
        <w:tc>
          <w:tcPr>
            <w:tcW w:w="1709" w:type="dxa"/>
            <w:tcBorders>
              <w:left w:val="single" w:sz="1" w:space="0" w:color="000000"/>
              <w:bottom w:val="single" w:sz="1" w:space="0" w:color="000000"/>
            </w:tcBorders>
          </w:tcPr>
          <w:p w14:paraId="69132FA8" w14:textId="77777777" w:rsidR="000E059F" w:rsidRPr="003C169B" w:rsidRDefault="000E059F" w:rsidP="00176F99">
            <w:pPr>
              <w:pStyle w:val="TAL"/>
              <w:rPr>
                <w:lang w:eastAsia="ko-KR"/>
              </w:rPr>
            </w:pPr>
            <w:r w:rsidRPr="003C169B">
              <w:rPr>
                <w:lang w:eastAsia="ko-KR"/>
              </w:rPr>
              <w:t>operation</w:t>
            </w:r>
          </w:p>
        </w:tc>
        <w:tc>
          <w:tcPr>
            <w:tcW w:w="1021" w:type="dxa"/>
            <w:tcBorders>
              <w:left w:val="single" w:sz="1" w:space="0" w:color="000000"/>
              <w:bottom w:val="single" w:sz="1" w:space="0" w:color="000000"/>
              <w:right w:val="single" w:sz="1" w:space="0" w:color="000000"/>
            </w:tcBorders>
          </w:tcPr>
          <w:p w14:paraId="20183200" w14:textId="77777777" w:rsidR="000E059F" w:rsidRPr="003C169B" w:rsidRDefault="000E059F" w:rsidP="00B12F7F">
            <w:pPr>
              <w:pStyle w:val="TAC"/>
              <w:rPr>
                <w:lang w:eastAsia="ko-KR"/>
              </w:rPr>
            </w:pPr>
            <w:r w:rsidRPr="003D0EF4">
              <w:rPr>
                <w:lang w:eastAsia="ko-KR"/>
              </w:rPr>
              <w:t>IN</w:t>
            </w:r>
          </w:p>
        </w:tc>
        <w:tc>
          <w:tcPr>
            <w:tcW w:w="900" w:type="dxa"/>
            <w:tcBorders>
              <w:left w:val="single" w:sz="1" w:space="0" w:color="000000"/>
              <w:bottom w:val="single" w:sz="1" w:space="0" w:color="000000"/>
            </w:tcBorders>
          </w:tcPr>
          <w:p w14:paraId="5B42E80A" w14:textId="77777777" w:rsidR="000E059F" w:rsidRPr="003C169B" w:rsidRDefault="000E059F" w:rsidP="00B12F7F">
            <w:pPr>
              <w:pStyle w:val="TAC"/>
              <w:rPr>
                <w:lang w:eastAsia="ko-KR"/>
              </w:rPr>
            </w:pPr>
            <w:r w:rsidRPr="003C169B">
              <w:rPr>
                <w:lang w:eastAsia="ko-KR"/>
              </w:rPr>
              <w:t>NO</w:t>
            </w:r>
          </w:p>
        </w:tc>
        <w:tc>
          <w:tcPr>
            <w:tcW w:w="5307" w:type="dxa"/>
            <w:tcBorders>
              <w:left w:val="single" w:sz="1" w:space="0" w:color="000000"/>
              <w:bottom w:val="single" w:sz="1" w:space="0" w:color="000000"/>
              <w:right w:val="single" w:sz="1" w:space="0" w:color="000000"/>
            </w:tcBorders>
          </w:tcPr>
          <w:p w14:paraId="30CCB0C2" w14:textId="77777777" w:rsidR="000E059F" w:rsidRPr="003C169B" w:rsidRDefault="000E059F" w:rsidP="00C03B7E">
            <w:pPr>
              <w:pStyle w:val="TAL"/>
              <w:rPr>
                <w:lang w:eastAsia="ko-KR"/>
              </w:rPr>
            </w:pPr>
            <w:r w:rsidRPr="003C169B">
              <w:t xml:space="preserve">Request operation </w:t>
            </w:r>
            <w:r w:rsidR="00612842" w:rsidRPr="003C169B">
              <w:t>-</w:t>
            </w:r>
            <w:r w:rsidRPr="003C169B">
              <w:t xml:space="preserve"> Common to all requests</w:t>
            </w:r>
            <w:r w:rsidR="00B12F7F" w:rsidRPr="003C169B">
              <w:t>.</w:t>
            </w:r>
          </w:p>
        </w:tc>
      </w:tr>
      <w:tr w:rsidR="000E059F" w:rsidRPr="003C169B" w14:paraId="17673C93" w14:textId="77777777" w:rsidTr="00642269">
        <w:trPr>
          <w:tblHeader/>
          <w:jc w:val="center"/>
        </w:trPr>
        <w:tc>
          <w:tcPr>
            <w:tcW w:w="1709" w:type="dxa"/>
            <w:tcBorders>
              <w:left w:val="single" w:sz="1" w:space="0" w:color="000000"/>
              <w:bottom w:val="single" w:sz="1" w:space="0" w:color="000000"/>
            </w:tcBorders>
          </w:tcPr>
          <w:p w14:paraId="70190B92" w14:textId="77777777" w:rsidR="000E059F" w:rsidRPr="003C169B" w:rsidRDefault="000E059F" w:rsidP="00176F99">
            <w:pPr>
              <w:pStyle w:val="TAL"/>
            </w:pPr>
            <w:r w:rsidRPr="003C169B">
              <w:t>serviceCapId</w:t>
            </w:r>
          </w:p>
        </w:tc>
        <w:tc>
          <w:tcPr>
            <w:tcW w:w="1021" w:type="dxa"/>
            <w:tcBorders>
              <w:left w:val="single" w:sz="1" w:space="0" w:color="000000"/>
              <w:bottom w:val="single" w:sz="1" w:space="0" w:color="000000"/>
              <w:right w:val="single" w:sz="1" w:space="0" w:color="000000"/>
            </w:tcBorders>
          </w:tcPr>
          <w:p w14:paraId="0BDDD455" w14:textId="77777777" w:rsidR="000E059F" w:rsidRPr="003C169B" w:rsidRDefault="000E059F" w:rsidP="00B12F7F">
            <w:pPr>
              <w:pStyle w:val="TAC"/>
            </w:pPr>
            <w:r w:rsidRPr="003D0EF4">
              <w:t>OUT</w:t>
            </w:r>
          </w:p>
        </w:tc>
        <w:tc>
          <w:tcPr>
            <w:tcW w:w="900" w:type="dxa"/>
            <w:tcBorders>
              <w:left w:val="single" w:sz="1" w:space="0" w:color="000000"/>
              <w:bottom w:val="single" w:sz="1" w:space="0" w:color="000000"/>
            </w:tcBorders>
          </w:tcPr>
          <w:p w14:paraId="582770C2" w14:textId="77777777" w:rsidR="000E059F" w:rsidRPr="003C169B" w:rsidRDefault="000E059F" w:rsidP="00B12F7F">
            <w:pPr>
              <w:pStyle w:val="TAC"/>
            </w:pPr>
            <w:r w:rsidRPr="003C169B">
              <w:t>NO</w:t>
            </w:r>
          </w:p>
        </w:tc>
        <w:tc>
          <w:tcPr>
            <w:tcW w:w="5307" w:type="dxa"/>
            <w:tcBorders>
              <w:left w:val="single" w:sz="1" w:space="0" w:color="000000"/>
              <w:bottom w:val="single" w:sz="1" w:space="0" w:color="000000"/>
              <w:right w:val="single" w:sz="1" w:space="0" w:color="000000"/>
            </w:tcBorders>
          </w:tcPr>
          <w:p w14:paraId="7C1D9EEF" w14:textId="77777777" w:rsidR="000E059F" w:rsidRPr="003C169B" w:rsidRDefault="000E059F" w:rsidP="00C03B7E">
            <w:pPr>
              <w:pStyle w:val="TAL"/>
            </w:pPr>
            <w:r w:rsidRPr="003C169B">
              <w:t xml:space="preserve">The </w:t>
            </w:r>
            <w:r w:rsidRPr="003D0EF4">
              <w:t>M2M</w:t>
            </w:r>
            <w:r w:rsidRPr="003C169B">
              <w:t xml:space="preserve"> Service Capability Identifier (</w:t>
            </w:r>
            <w:r w:rsidRPr="003D0EF4">
              <w:t>M2M-Serv-Cap-ID</w:t>
            </w:r>
            <w:r w:rsidRPr="003C169B">
              <w:t>).</w:t>
            </w:r>
          </w:p>
        </w:tc>
      </w:tr>
      <w:tr w:rsidR="000E059F" w:rsidRPr="003C169B" w14:paraId="764818E0" w14:textId="77777777" w:rsidTr="00642269">
        <w:trPr>
          <w:tblHeader/>
          <w:jc w:val="center"/>
        </w:trPr>
        <w:tc>
          <w:tcPr>
            <w:tcW w:w="1709" w:type="dxa"/>
            <w:tcBorders>
              <w:left w:val="single" w:sz="1" w:space="0" w:color="000000"/>
              <w:bottom w:val="single" w:sz="1" w:space="0" w:color="000000"/>
            </w:tcBorders>
          </w:tcPr>
          <w:p w14:paraId="6E8B8FB8" w14:textId="77777777" w:rsidR="000E059F" w:rsidRPr="003C169B" w:rsidRDefault="000E059F" w:rsidP="00176F99">
            <w:pPr>
              <w:pStyle w:val="TAL"/>
            </w:pPr>
            <w:r w:rsidRPr="003C169B">
              <w:t>serviceRoleIds</w:t>
            </w:r>
          </w:p>
        </w:tc>
        <w:tc>
          <w:tcPr>
            <w:tcW w:w="1021" w:type="dxa"/>
            <w:tcBorders>
              <w:left w:val="single" w:sz="1" w:space="0" w:color="000000"/>
              <w:bottom w:val="single" w:sz="1" w:space="0" w:color="000000"/>
              <w:right w:val="single" w:sz="1" w:space="0" w:color="000000"/>
            </w:tcBorders>
          </w:tcPr>
          <w:p w14:paraId="7B156825" w14:textId="77777777" w:rsidR="000E059F" w:rsidRPr="003C169B" w:rsidRDefault="000E059F" w:rsidP="00B12F7F">
            <w:pPr>
              <w:pStyle w:val="TAC"/>
            </w:pPr>
            <w:r w:rsidRPr="003D0EF4">
              <w:t>OUT</w:t>
            </w:r>
          </w:p>
        </w:tc>
        <w:tc>
          <w:tcPr>
            <w:tcW w:w="900" w:type="dxa"/>
            <w:tcBorders>
              <w:left w:val="single" w:sz="1" w:space="0" w:color="000000"/>
              <w:bottom w:val="single" w:sz="1" w:space="0" w:color="000000"/>
            </w:tcBorders>
          </w:tcPr>
          <w:p w14:paraId="7F495FA1" w14:textId="77777777" w:rsidR="000E059F" w:rsidRPr="003C169B" w:rsidRDefault="000E059F" w:rsidP="00B12F7F">
            <w:pPr>
              <w:pStyle w:val="TAC"/>
            </w:pPr>
            <w:r w:rsidRPr="003C169B">
              <w:t>NO</w:t>
            </w:r>
          </w:p>
        </w:tc>
        <w:tc>
          <w:tcPr>
            <w:tcW w:w="5307" w:type="dxa"/>
            <w:tcBorders>
              <w:left w:val="single" w:sz="1" w:space="0" w:color="000000"/>
              <w:bottom w:val="single" w:sz="1" w:space="0" w:color="000000"/>
              <w:right w:val="single" w:sz="1" w:space="0" w:color="000000"/>
            </w:tcBorders>
          </w:tcPr>
          <w:p w14:paraId="3CE69DFF" w14:textId="77777777" w:rsidR="000E059F" w:rsidRPr="003C169B" w:rsidRDefault="000E059F" w:rsidP="00C03B7E">
            <w:pPr>
              <w:pStyle w:val="TAL"/>
            </w:pPr>
            <w:r w:rsidRPr="003C169B">
              <w:t xml:space="preserve">List of the </w:t>
            </w:r>
            <w:r w:rsidRPr="003D0EF4">
              <w:t>M2M</w:t>
            </w:r>
            <w:r w:rsidRPr="003C169B">
              <w:t xml:space="preserve"> Service Roles Identifiers (SRole-ID) associated with the </w:t>
            </w:r>
            <w:r w:rsidRPr="003D0EF4">
              <w:t>M2M</w:t>
            </w:r>
            <w:r w:rsidRPr="003C169B">
              <w:t xml:space="preserve"> Service Capabilities.</w:t>
            </w:r>
          </w:p>
        </w:tc>
      </w:tr>
      <w:tr w:rsidR="000E059F" w:rsidRPr="003C169B" w14:paraId="768E52A9" w14:textId="77777777" w:rsidTr="00642269">
        <w:trPr>
          <w:tblHeader/>
          <w:jc w:val="center"/>
        </w:trPr>
        <w:tc>
          <w:tcPr>
            <w:tcW w:w="1709" w:type="dxa"/>
            <w:tcBorders>
              <w:left w:val="single" w:sz="1" w:space="0" w:color="000000"/>
              <w:bottom w:val="single" w:sz="1" w:space="0" w:color="000000"/>
            </w:tcBorders>
          </w:tcPr>
          <w:p w14:paraId="46EF3007" w14:textId="77777777" w:rsidR="000E059F" w:rsidRPr="003C169B" w:rsidRDefault="000E059F" w:rsidP="00176F99">
            <w:pPr>
              <w:pStyle w:val="TAL"/>
            </w:pPr>
            <w:r w:rsidRPr="003C169B">
              <w:t>responseType</w:t>
            </w:r>
          </w:p>
        </w:tc>
        <w:tc>
          <w:tcPr>
            <w:tcW w:w="1021" w:type="dxa"/>
            <w:tcBorders>
              <w:left w:val="single" w:sz="1" w:space="0" w:color="000000"/>
              <w:bottom w:val="single" w:sz="1" w:space="0" w:color="000000"/>
              <w:right w:val="single" w:sz="1" w:space="0" w:color="000000"/>
            </w:tcBorders>
          </w:tcPr>
          <w:p w14:paraId="611250B0" w14:textId="77777777" w:rsidR="000E059F" w:rsidRPr="003C169B" w:rsidRDefault="000E059F" w:rsidP="00B12F7F">
            <w:pPr>
              <w:pStyle w:val="TAC"/>
            </w:pPr>
            <w:r w:rsidRPr="003D0EF4">
              <w:t>OUT</w:t>
            </w:r>
          </w:p>
        </w:tc>
        <w:tc>
          <w:tcPr>
            <w:tcW w:w="900" w:type="dxa"/>
            <w:tcBorders>
              <w:left w:val="single" w:sz="1" w:space="0" w:color="000000"/>
              <w:bottom w:val="single" w:sz="1" w:space="0" w:color="000000"/>
            </w:tcBorders>
          </w:tcPr>
          <w:p w14:paraId="16AE491B" w14:textId="77777777" w:rsidR="000E059F" w:rsidRPr="003C169B" w:rsidRDefault="000E059F" w:rsidP="00B12F7F">
            <w:pPr>
              <w:pStyle w:val="TAC"/>
            </w:pPr>
            <w:r w:rsidRPr="003D0EF4">
              <w:t>YES</w:t>
            </w:r>
          </w:p>
        </w:tc>
        <w:tc>
          <w:tcPr>
            <w:tcW w:w="5307" w:type="dxa"/>
            <w:tcBorders>
              <w:left w:val="single" w:sz="1" w:space="0" w:color="000000"/>
              <w:bottom w:val="single" w:sz="1" w:space="0" w:color="000000"/>
              <w:right w:val="single" w:sz="1" w:space="0" w:color="000000"/>
            </w:tcBorders>
          </w:tcPr>
          <w:p w14:paraId="37374A21" w14:textId="77777777" w:rsidR="000E059F" w:rsidRPr="003C169B" w:rsidRDefault="000E059F" w:rsidP="00C03B7E">
            <w:pPr>
              <w:pStyle w:val="TAL"/>
            </w:pPr>
            <w:r w:rsidRPr="003C169B">
              <w:t>Response types:</w:t>
            </w:r>
          </w:p>
          <w:p w14:paraId="5F23AC1A" w14:textId="77777777" w:rsidR="000E059F" w:rsidRPr="003C169B" w:rsidRDefault="000E059F" w:rsidP="00176F99">
            <w:pPr>
              <w:pStyle w:val="TB1"/>
            </w:pPr>
            <w:r w:rsidRPr="003C169B">
              <w:t xml:space="preserve">Unable to determine </w:t>
            </w:r>
            <w:r w:rsidRPr="003D0EF4">
              <w:t>M2M</w:t>
            </w:r>
            <w:r w:rsidRPr="003C169B">
              <w:t xml:space="preserve"> Service Capability from the operation</w:t>
            </w:r>
            <w:r w:rsidR="00B12F7F" w:rsidRPr="003C169B">
              <w:t>.</w:t>
            </w:r>
          </w:p>
        </w:tc>
      </w:tr>
    </w:tbl>
    <w:p w14:paraId="4D0608D7" w14:textId="77777777" w:rsidR="00176F99" w:rsidRPr="003C169B" w:rsidRDefault="00176F99" w:rsidP="00176F99"/>
    <w:p w14:paraId="7B8E0C39" w14:textId="77777777" w:rsidR="000E059F" w:rsidRPr="003C169B" w:rsidRDefault="00A57B55" w:rsidP="000E059F">
      <w:pPr>
        <w:pStyle w:val="Heading5"/>
      </w:pPr>
      <w:bookmarkStart w:id="826" w:name="_Toc508005169"/>
      <w:r w:rsidRPr="003C169B">
        <w:t>6.8.3.</w:t>
      </w:r>
      <w:r w:rsidR="00A81051" w:rsidRPr="003C169B">
        <w:t>8</w:t>
      </w:r>
      <w:r w:rsidR="000E059F" w:rsidRPr="003C169B">
        <w:t>.</w:t>
      </w:r>
      <w:r w:rsidR="002C4D8C" w:rsidRPr="003C169B">
        <w:t>4</w:t>
      </w:r>
      <w:r w:rsidR="000E059F" w:rsidRPr="003C169B">
        <w:tab/>
        <w:t>Service Interactions</w:t>
      </w:r>
      <w:bookmarkEnd w:id="826"/>
    </w:p>
    <w:p w14:paraId="1377EB09" w14:textId="77777777" w:rsidR="000E059F" w:rsidRPr="003C169B" w:rsidRDefault="000E059F" w:rsidP="000E059F">
      <w:pPr>
        <w:rPr>
          <w:lang w:eastAsia="ko-KR"/>
        </w:rPr>
      </w:pPr>
      <w:r w:rsidRPr="003C169B">
        <w:rPr>
          <w:lang w:eastAsia="ko-KR"/>
        </w:rPr>
        <w:t>The interactions of service capabilities required for this service capability:</w:t>
      </w:r>
    </w:p>
    <w:p w14:paraId="7A80635A" w14:textId="77777777" w:rsidR="000E059F" w:rsidRPr="003C169B" w:rsidRDefault="000E059F" w:rsidP="00445127">
      <w:pPr>
        <w:pStyle w:val="BN"/>
        <w:numPr>
          <w:ilvl w:val="0"/>
          <w:numId w:val="41"/>
        </w:numPr>
      </w:pPr>
      <w:r w:rsidRPr="003C169B">
        <w:t>Issue this capability</w:t>
      </w:r>
      <w:r w:rsidR="00B12F7F" w:rsidRPr="003C169B">
        <w:t>.</w:t>
      </w:r>
    </w:p>
    <w:p w14:paraId="2A705E8B" w14:textId="77777777" w:rsidR="000E059F" w:rsidRPr="003C169B" w:rsidRDefault="00B12F7F" w:rsidP="00B91F03">
      <w:pPr>
        <w:pStyle w:val="FL"/>
      </w:pPr>
      <w:r w:rsidRPr="003C169B">
        <w:object w:dxaOrig="6491" w:dyaOrig="3649" w14:anchorId="42FE88B6">
          <v:shape id="_x0000_i1071" type="#_x0000_t75" style="width:2in;height:2in" o:ole="">
            <v:imagedata r:id="rId140" o:title="" croptop="7328f" cropbottom="7384f" cropleft="1008f" cropright="35129f"/>
          </v:shape>
          <o:OLEObject Type="Embed" ProgID="Visio.Drawing.11" ShapeID="_x0000_i1071" DrawAspect="Content" ObjectID="_1583756517" r:id="rId141"/>
        </w:object>
      </w:r>
    </w:p>
    <w:p w14:paraId="33E7D53C" w14:textId="77777777" w:rsidR="000E059F" w:rsidRPr="003C169B" w:rsidRDefault="000E059F" w:rsidP="00176F99">
      <w:pPr>
        <w:pStyle w:val="TF"/>
      </w:pPr>
      <w:r w:rsidRPr="003C169B">
        <w:t xml:space="preserve">Figure </w:t>
      </w:r>
      <w:r w:rsidR="00A57B55" w:rsidRPr="003C169B">
        <w:t>6.8.3.</w:t>
      </w:r>
      <w:r w:rsidR="00A81051" w:rsidRPr="003C169B">
        <w:t>8</w:t>
      </w:r>
      <w:r w:rsidRPr="003C169B">
        <w:t>.</w:t>
      </w:r>
      <w:r w:rsidR="002C4D8C" w:rsidRPr="003C169B">
        <w:t>4</w:t>
      </w:r>
      <w:r w:rsidRPr="003C169B">
        <w:t>-1</w:t>
      </w:r>
      <w:r w:rsidR="00176F99" w:rsidRPr="003C169B">
        <w:t>:</w:t>
      </w:r>
      <w:r w:rsidRPr="003C169B">
        <w:t xml:space="preserve"> Service Administration </w:t>
      </w:r>
      <w:r w:rsidR="00612842" w:rsidRPr="003C169B">
        <w:t>-</w:t>
      </w:r>
      <w:r w:rsidRPr="003C169B">
        <w:t xml:space="preserve"> getServiceCapability Diagram</w:t>
      </w:r>
    </w:p>
    <w:p w14:paraId="5FEC375C" w14:textId="77777777" w:rsidR="000E059F" w:rsidRPr="003C169B" w:rsidRDefault="00A57B55" w:rsidP="000E059F">
      <w:pPr>
        <w:pStyle w:val="Heading5"/>
      </w:pPr>
      <w:bookmarkStart w:id="827" w:name="_Toc508005170"/>
      <w:r w:rsidRPr="003C169B">
        <w:t>6.8.3.</w:t>
      </w:r>
      <w:r w:rsidR="00A81051" w:rsidRPr="003C169B">
        <w:t>8</w:t>
      </w:r>
      <w:r w:rsidR="000E059F" w:rsidRPr="003C169B">
        <w:t>.</w:t>
      </w:r>
      <w:r w:rsidR="002C4D8C" w:rsidRPr="003C169B">
        <w:t>5</w:t>
      </w:r>
      <w:r w:rsidR="000E059F" w:rsidRPr="003C169B">
        <w:tab/>
      </w:r>
      <w:r w:rsidR="000E059F" w:rsidRPr="003C169B">
        <w:rPr>
          <w:lang w:eastAsia="ko-KR"/>
        </w:rPr>
        <w:t>Post-Conditions</w:t>
      </w:r>
      <w:bookmarkEnd w:id="827"/>
    </w:p>
    <w:p w14:paraId="0414B917" w14:textId="77777777" w:rsidR="000E059F" w:rsidRPr="003C169B" w:rsidRDefault="000E059F" w:rsidP="000E059F">
      <w:pPr>
        <w:keepNext/>
        <w:rPr>
          <w:lang w:eastAsia="ko-KR"/>
        </w:rPr>
      </w:pPr>
      <w:r w:rsidRPr="003C169B">
        <w:rPr>
          <w:lang w:eastAsia="ko-KR"/>
        </w:rPr>
        <w:t>Not Applicable</w:t>
      </w:r>
      <w:r w:rsidR="00176F99" w:rsidRPr="003C169B">
        <w:rPr>
          <w:lang w:eastAsia="ko-KR"/>
        </w:rPr>
        <w:t>.</w:t>
      </w:r>
    </w:p>
    <w:p w14:paraId="2A0D53B7" w14:textId="77777777" w:rsidR="000E059F" w:rsidRPr="003C169B" w:rsidRDefault="00A57B55" w:rsidP="000E059F">
      <w:pPr>
        <w:pStyle w:val="Heading5"/>
      </w:pPr>
      <w:bookmarkStart w:id="828" w:name="_Toc508005171"/>
      <w:r w:rsidRPr="003C169B">
        <w:t>6.8.3.</w:t>
      </w:r>
      <w:r w:rsidR="00A81051" w:rsidRPr="003C169B">
        <w:t>8</w:t>
      </w:r>
      <w:r w:rsidR="000E059F" w:rsidRPr="003C169B">
        <w:t>.</w:t>
      </w:r>
      <w:r w:rsidR="002C4D8C" w:rsidRPr="003C169B">
        <w:t>6</w:t>
      </w:r>
      <w:r w:rsidR="000E059F" w:rsidRPr="003C169B">
        <w:tab/>
      </w:r>
      <w:r w:rsidR="000E059F" w:rsidRPr="003C169B">
        <w:rPr>
          <w:lang w:eastAsia="ko-KR"/>
        </w:rPr>
        <w:t>Exceptions</w:t>
      </w:r>
      <w:bookmarkEnd w:id="828"/>
    </w:p>
    <w:p w14:paraId="5C515B56" w14:textId="77777777" w:rsidR="000E059F" w:rsidRPr="003C169B" w:rsidRDefault="000E059F" w:rsidP="000E059F">
      <w:pPr>
        <w:keepNext/>
      </w:pPr>
      <w:r w:rsidRPr="003C169B">
        <w:rPr>
          <w:lang w:eastAsia="ko-KR"/>
        </w:rPr>
        <w:t>Not Applicable</w:t>
      </w:r>
      <w:r w:rsidR="00176F99" w:rsidRPr="003C169B">
        <w:rPr>
          <w:lang w:eastAsia="ko-KR"/>
        </w:rPr>
        <w:t>.</w:t>
      </w:r>
    </w:p>
    <w:p w14:paraId="3829D380" w14:textId="77777777" w:rsidR="000E059F" w:rsidRPr="003C169B" w:rsidRDefault="00A57B55" w:rsidP="000E059F">
      <w:pPr>
        <w:pStyle w:val="Heading5"/>
      </w:pPr>
      <w:bookmarkStart w:id="829" w:name="_Toc508005172"/>
      <w:r w:rsidRPr="003C169B">
        <w:t>6.8.3.</w:t>
      </w:r>
      <w:r w:rsidR="00A81051" w:rsidRPr="003C169B">
        <w:t>8</w:t>
      </w:r>
      <w:r w:rsidR="000E059F" w:rsidRPr="003C169B">
        <w:t>.</w:t>
      </w:r>
      <w:r w:rsidR="002C4D8C" w:rsidRPr="003C169B">
        <w:t>7</w:t>
      </w:r>
      <w:r w:rsidR="000E059F" w:rsidRPr="003C169B">
        <w:tab/>
      </w:r>
      <w:r w:rsidR="000E059F" w:rsidRPr="003C169B">
        <w:rPr>
          <w:lang w:eastAsia="ko-KR"/>
        </w:rPr>
        <w:t>Policies for Use</w:t>
      </w:r>
      <w:bookmarkEnd w:id="829"/>
    </w:p>
    <w:p w14:paraId="37A3A680" w14:textId="77777777" w:rsidR="000E059F" w:rsidRPr="003C169B" w:rsidRDefault="00080151" w:rsidP="000E059F">
      <w:pPr>
        <w:rPr>
          <w:color w:val="000000"/>
        </w:rPr>
      </w:pPr>
      <w:r w:rsidRPr="003C169B">
        <w:rPr>
          <w:lang w:eastAsia="ko-KR"/>
        </w:rPr>
        <w:t xml:space="preserve">Message Exchange Patterns: </w:t>
      </w:r>
      <w:r w:rsidRPr="003D0EF4">
        <w:rPr>
          <w:lang w:eastAsia="ko-KR"/>
        </w:rPr>
        <w:t>In-Out</w:t>
      </w:r>
      <w:r w:rsidRPr="003C169B">
        <w:rPr>
          <w:lang w:eastAsia="ko-KR"/>
        </w:rPr>
        <w:t>.</w:t>
      </w:r>
    </w:p>
    <w:p w14:paraId="1C373D8A" w14:textId="77777777" w:rsidR="000E059F" w:rsidRPr="003C169B" w:rsidRDefault="00080151" w:rsidP="000E059F">
      <w:pPr>
        <w:rPr>
          <w:color w:val="000000"/>
        </w:rPr>
      </w:pPr>
      <w:r w:rsidRPr="003C169B">
        <w:rPr>
          <w:color w:val="000000"/>
        </w:rPr>
        <w:t>Transaction Pattern: Participation allowed.</w:t>
      </w:r>
    </w:p>
    <w:p w14:paraId="0E40A416" w14:textId="77777777" w:rsidR="000E059F" w:rsidRPr="003C169B" w:rsidRDefault="00A57B55" w:rsidP="000E059F">
      <w:pPr>
        <w:pStyle w:val="Heading5"/>
      </w:pPr>
      <w:bookmarkStart w:id="830" w:name="_Toc508005173"/>
      <w:r w:rsidRPr="003C169B">
        <w:t>6.8.3.</w:t>
      </w:r>
      <w:r w:rsidR="00A81051" w:rsidRPr="003C169B">
        <w:t>8</w:t>
      </w:r>
      <w:r w:rsidR="000E059F" w:rsidRPr="003C169B">
        <w:t>.</w:t>
      </w:r>
      <w:r w:rsidR="002C4D8C" w:rsidRPr="003C169B">
        <w:t>8</w:t>
      </w:r>
      <w:r w:rsidR="000E059F" w:rsidRPr="003C169B">
        <w:tab/>
        <w:t>oneM2M Resource Interworking</w:t>
      </w:r>
      <w:bookmarkEnd w:id="830"/>
    </w:p>
    <w:p w14:paraId="60E3A85F" w14:textId="77777777" w:rsidR="000E059F" w:rsidRPr="003C169B" w:rsidRDefault="000E059F" w:rsidP="000E059F">
      <w:pPr>
        <w:keepNext/>
      </w:pPr>
      <w:r w:rsidRPr="003C169B">
        <w:t>Not Applicable</w:t>
      </w:r>
      <w:r w:rsidR="00176F99" w:rsidRPr="003C169B">
        <w:t>.</w:t>
      </w:r>
    </w:p>
    <w:p w14:paraId="18BF3030" w14:textId="77777777" w:rsidR="00B87B0B" w:rsidRPr="003C169B" w:rsidRDefault="00B87B0B" w:rsidP="00A95572">
      <w:pPr>
        <w:pStyle w:val="Heading2"/>
      </w:pPr>
      <w:bookmarkStart w:id="831" w:name="_Toc507678703"/>
      <w:bookmarkStart w:id="832" w:name="_Toc508005174"/>
      <w:r w:rsidRPr="003C169B">
        <w:t>6.9</w:t>
      </w:r>
      <w:r w:rsidRPr="003C169B">
        <w:tab/>
        <w:t>Service Subscription Administration</w:t>
      </w:r>
      <w:bookmarkEnd w:id="831"/>
      <w:bookmarkEnd w:id="832"/>
    </w:p>
    <w:p w14:paraId="79A85596" w14:textId="77777777" w:rsidR="00B87B0B" w:rsidRPr="003C169B" w:rsidRDefault="00B87B0B" w:rsidP="00B87B0B">
      <w:pPr>
        <w:pStyle w:val="Heading3"/>
      </w:pPr>
      <w:bookmarkStart w:id="833" w:name="_Toc507678704"/>
      <w:bookmarkStart w:id="834" w:name="_Toc508005175"/>
      <w:r w:rsidRPr="003C169B">
        <w:t>6.9.1</w:t>
      </w:r>
      <w:r w:rsidRPr="003C169B">
        <w:tab/>
        <w:t>Overview</w:t>
      </w:r>
      <w:bookmarkEnd w:id="833"/>
      <w:bookmarkEnd w:id="834"/>
    </w:p>
    <w:p w14:paraId="49E84584" w14:textId="77777777" w:rsidR="00B87B0B" w:rsidRPr="003C169B" w:rsidRDefault="00B87B0B" w:rsidP="00176F99">
      <w:r w:rsidRPr="003C169B">
        <w:t>The Service Subscription Administration service provides the</w:t>
      </w:r>
      <w:r w:rsidR="004508FB" w:rsidRPr="003C169B">
        <w:t xml:space="preserve"> capability to </w:t>
      </w:r>
      <w:r w:rsidRPr="003C169B">
        <w:t>administ</w:t>
      </w:r>
      <w:r w:rsidR="00C0696E" w:rsidRPr="003C169B">
        <w:t>er</w:t>
      </w:r>
      <w:r w:rsidRPr="003C169B">
        <w:t xml:space="preserve"> the following across the Mca and Msc </w:t>
      </w:r>
      <w:r w:rsidR="007B7B7B" w:rsidRPr="003C169B">
        <w:t>Reference Point</w:t>
      </w:r>
      <w:r w:rsidRPr="003C169B">
        <w:t>s:</w:t>
      </w:r>
    </w:p>
    <w:p w14:paraId="6EBFB3B0" w14:textId="77777777" w:rsidR="00B87B0B" w:rsidRPr="003C169B" w:rsidRDefault="00B87B0B" w:rsidP="00176F99">
      <w:pPr>
        <w:pStyle w:val="B1"/>
      </w:pPr>
      <w:r w:rsidRPr="003C169B">
        <w:t xml:space="preserve">Maintenance of </w:t>
      </w:r>
      <w:r w:rsidR="00455E93" w:rsidRPr="003D0EF4">
        <w:t>M2M</w:t>
      </w:r>
      <w:r w:rsidR="00455E93" w:rsidRPr="003C169B">
        <w:t xml:space="preserve"> </w:t>
      </w:r>
      <w:r w:rsidRPr="003C169B">
        <w:t>Services Subscriptions</w:t>
      </w:r>
      <w:r w:rsidR="00B12F7F" w:rsidRPr="003C169B">
        <w:t>.</w:t>
      </w:r>
    </w:p>
    <w:p w14:paraId="4B5D65DE" w14:textId="77777777" w:rsidR="00B87B0B" w:rsidRPr="003C169B" w:rsidRDefault="00B87B0B" w:rsidP="00176F99">
      <w:pPr>
        <w:pStyle w:val="B1"/>
      </w:pPr>
      <w:r w:rsidRPr="003C169B">
        <w:t xml:space="preserve">Association of </w:t>
      </w:r>
      <w:r w:rsidR="0065480F" w:rsidRPr="003D0EF4">
        <w:t>M2M</w:t>
      </w:r>
      <w:r w:rsidR="0065480F" w:rsidRPr="003C169B">
        <w:t xml:space="preserve"> Nodes</w:t>
      </w:r>
      <w:r w:rsidRPr="003C169B">
        <w:t xml:space="preserve"> and Application</w:t>
      </w:r>
      <w:r w:rsidR="0065480F" w:rsidRPr="003C169B">
        <w:t xml:space="preserve"> Rule</w:t>
      </w:r>
      <w:r w:rsidRPr="003C169B">
        <w:t xml:space="preserve">s to the </w:t>
      </w:r>
      <w:r w:rsidR="002F495D" w:rsidRPr="003D0EF4">
        <w:t>M2M</w:t>
      </w:r>
      <w:r w:rsidR="002F495D" w:rsidRPr="003C169B">
        <w:t xml:space="preserve"> Service Subscription</w:t>
      </w:r>
      <w:r w:rsidR="00B12F7F" w:rsidRPr="003C169B">
        <w:t>.</w:t>
      </w:r>
    </w:p>
    <w:p w14:paraId="5919C419" w14:textId="77777777" w:rsidR="00B87B0B" w:rsidRPr="003C169B" w:rsidRDefault="00B87B0B" w:rsidP="00B87B0B">
      <w:r w:rsidRPr="003C169B">
        <w:t xml:space="preserve">The </w:t>
      </w:r>
      <w:r w:rsidR="002F495D" w:rsidRPr="003D0EF4">
        <w:t>M2M</w:t>
      </w:r>
      <w:r w:rsidR="002F495D" w:rsidRPr="003C169B">
        <w:t xml:space="preserve"> Service Subscription</w:t>
      </w:r>
      <w:r w:rsidRPr="003C169B">
        <w:t xml:space="preserve"> defines the technical part of the contract between a </w:t>
      </w:r>
      <w:r w:rsidRPr="003D0EF4">
        <w:t>M2M</w:t>
      </w:r>
      <w:r w:rsidRPr="003C169B">
        <w:t xml:space="preserve"> Subscriber (typically an </w:t>
      </w:r>
      <w:r w:rsidRPr="003D0EF4">
        <w:t>M2M</w:t>
      </w:r>
      <w:r w:rsidRPr="003C169B">
        <w:t xml:space="preserve"> Application Service Provider) and a </w:t>
      </w:r>
      <w:r w:rsidRPr="003D0EF4">
        <w:t>M2M</w:t>
      </w:r>
      <w:r w:rsidRPr="003C169B">
        <w:t xml:space="preserve"> Service Provider. Each </w:t>
      </w:r>
      <w:r w:rsidR="002F495D" w:rsidRPr="003D0EF4">
        <w:t>M2M</w:t>
      </w:r>
      <w:r w:rsidR="002F495D" w:rsidRPr="003C169B">
        <w:t xml:space="preserve"> Service Subscription</w:t>
      </w:r>
      <w:r w:rsidRPr="003C169B">
        <w:t xml:space="preserve"> has</w:t>
      </w:r>
      <w:r w:rsidR="00B759EB" w:rsidRPr="003C169B">
        <w:t xml:space="preserve"> </w:t>
      </w:r>
      <w:r w:rsidRPr="003C169B">
        <w:t xml:space="preserve">a unique identifier </w:t>
      </w:r>
      <w:r w:rsidR="008F673F" w:rsidRPr="003C169B">
        <w:t>(</w:t>
      </w:r>
      <w:r w:rsidR="008F673F" w:rsidRPr="003D0EF4">
        <w:t>M</w:t>
      </w:r>
      <w:r w:rsidR="00F22837" w:rsidRPr="003D0EF4">
        <w:t>2M</w:t>
      </w:r>
      <w:r w:rsidR="00F22837" w:rsidRPr="003C169B">
        <w:t>-Service-Profile-ID</w:t>
      </w:r>
      <w:r w:rsidR="00B12F7F" w:rsidRPr="003C169B">
        <w:t>).</w:t>
      </w:r>
    </w:p>
    <w:p w14:paraId="4C84D3BD" w14:textId="77777777" w:rsidR="00B87B0B" w:rsidRPr="003C169B" w:rsidRDefault="00B87B0B" w:rsidP="00B87B0B">
      <w:r w:rsidRPr="003C169B">
        <w:t xml:space="preserve">A </w:t>
      </w:r>
      <w:r w:rsidR="002F495D" w:rsidRPr="003D0EF4">
        <w:t>M2M</w:t>
      </w:r>
      <w:r w:rsidR="002F495D" w:rsidRPr="003C169B">
        <w:t xml:space="preserve"> Service Subscription</w:t>
      </w:r>
      <w:r w:rsidRPr="003C169B">
        <w:t xml:space="preserve"> establishes an association between one </w:t>
      </w:r>
      <w:r w:rsidRPr="003D0EF4">
        <w:t>or</w:t>
      </w:r>
      <w:r w:rsidRPr="003C169B">
        <w:t xml:space="preserve"> more </w:t>
      </w:r>
      <w:r w:rsidRPr="003D0EF4">
        <w:t>M2M</w:t>
      </w:r>
      <w:r w:rsidRPr="003C169B">
        <w:t xml:space="preserve"> Application</w:t>
      </w:r>
      <w:r w:rsidR="0065480F" w:rsidRPr="003C169B">
        <w:t xml:space="preserve"> Rule</w:t>
      </w:r>
      <w:r w:rsidRPr="003C169B">
        <w:t xml:space="preserve">s and one </w:t>
      </w:r>
      <w:r w:rsidRPr="003D0EF4">
        <w:t>or</w:t>
      </w:r>
      <w:r w:rsidRPr="003C169B">
        <w:t xml:space="preserve"> more</w:t>
      </w:r>
      <w:r w:rsidR="0065480F" w:rsidRPr="003C169B">
        <w:t xml:space="preserve"> </w:t>
      </w:r>
      <w:r w:rsidRPr="003D0EF4">
        <w:t>M2M</w:t>
      </w:r>
      <w:r w:rsidRPr="003C169B">
        <w:t xml:space="preserve"> Nodes. </w:t>
      </w:r>
      <w:r w:rsidRPr="003D0EF4">
        <w:t>In</w:t>
      </w:r>
      <w:r w:rsidRPr="003C169B">
        <w:t xml:space="preserve"> addition, the </w:t>
      </w:r>
      <w:r w:rsidR="002F495D" w:rsidRPr="003D0EF4">
        <w:t>M2M</w:t>
      </w:r>
      <w:r w:rsidR="002F495D" w:rsidRPr="003C169B">
        <w:t xml:space="preserve"> Service Subscription</w:t>
      </w:r>
      <w:r w:rsidRPr="003C169B">
        <w:t xml:space="preserve"> is associated with one </w:t>
      </w:r>
      <w:r w:rsidRPr="003D0EF4">
        <w:t>or</w:t>
      </w:r>
      <w:r w:rsidRPr="003C169B">
        <w:t xml:space="preserve"> more Service Roles.</w:t>
      </w:r>
    </w:p>
    <w:p w14:paraId="1EBBDFA4" w14:textId="77777777" w:rsidR="00B87B0B" w:rsidRPr="003C169B" w:rsidRDefault="00B87B0B" w:rsidP="00B87B0B">
      <w:r w:rsidRPr="003C169B">
        <w:t xml:space="preserve">A </w:t>
      </w:r>
      <w:r w:rsidR="002F495D" w:rsidRPr="003D0EF4">
        <w:t>M2M</w:t>
      </w:r>
      <w:r w:rsidR="002F495D" w:rsidRPr="003C169B">
        <w:t xml:space="preserve"> Service Subscription</w:t>
      </w:r>
      <w:r w:rsidRPr="003C169B">
        <w:t xml:space="preserve"> shall be used for the following purposes:</w:t>
      </w:r>
    </w:p>
    <w:p w14:paraId="287F5239" w14:textId="77777777" w:rsidR="00B87B0B" w:rsidRPr="003C169B" w:rsidRDefault="00B87B0B" w:rsidP="00B87B0B">
      <w:pPr>
        <w:pStyle w:val="B1"/>
      </w:pPr>
      <w:r w:rsidRPr="003C169B">
        <w:t>Serve as a basis for authorization for service capabilities</w:t>
      </w:r>
      <w:r w:rsidR="00B12F7F" w:rsidRPr="003C169B">
        <w:t>.</w:t>
      </w:r>
    </w:p>
    <w:p w14:paraId="37821EA9" w14:textId="77777777" w:rsidR="00B87B0B" w:rsidRPr="003C169B" w:rsidRDefault="00B87B0B" w:rsidP="00B87B0B">
      <w:pPr>
        <w:pStyle w:val="B1"/>
      </w:pPr>
      <w:r w:rsidRPr="003C169B">
        <w:t>Serve as the basis for charging</w:t>
      </w:r>
      <w:r w:rsidR="00B12F7F" w:rsidRPr="003C169B">
        <w:t>.</w:t>
      </w:r>
    </w:p>
    <w:p w14:paraId="15DF1DF4" w14:textId="77777777" w:rsidR="00B87B0B" w:rsidRPr="003C169B" w:rsidRDefault="00B87B0B" w:rsidP="004508FB">
      <w:pPr>
        <w:pStyle w:val="B1"/>
      </w:pPr>
      <w:r w:rsidRPr="003C169B">
        <w:t xml:space="preserve">Identify which devices and </w:t>
      </w:r>
      <w:r w:rsidRPr="003D0EF4">
        <w:t>M2M</w:t>
      </w:r>
      <w:r w:rsidRPr="003C169B">
        <w:t xml:space="preserve"> Applications are part of this </w:t>
      </w:r>
      <w:r w:rsidR="002F495D" w:rsidRPr="003D0EF4">
        <w:t>M2M</w:t>
      </w:r>
      <w:r w:rsidR="002F495D" w:rsidRPr="003C169B">
        <w:t xml:space="preserve"> Service Subscription</w:t>
      </w:r>
      <w:r w:rsidR="00B12F7F" w:rsidRPr="003C169B">
        <w:t>.</w:t>
      </w:r>
    </w:p>
    <w:p w14:paraId="2B8CC3FA" w14:textId="77777777" w:rsidR="000D3A8F" w:rsidRPr="003C169B" w:rsidRDefault="000D3A8F" w:rsidP="000D3A8F">
      <w:pPr>
        <w:pStyle w:val="Heading3"/>
      </w:pPr>
      <w:bookmarkStart w:id="835" w:name="_Toc507678705"/>
      <w:bookmarkStart w:id="836" w:name="_Toc508005176"/>
      <w:r w:rsidRPr="003C169B">
        <w:t>6.9.</w:t>
      </w:r>
      <w:r w:rsidR="002C1036" w:rsidRPr="003C169B">
        <w:t>2</w:t>
      </w:r>
      <w:r w:rsidRPr="003C169B">
        <w:tab/>
        <w:t>Service Subscription Entities</w:t>
      </w:r>
      <w:bookmarkEnd w:id="835"/>
      <w:bookmarkEnd w:id="836"/>
    </w:p>
    <w:p w14:paraId="52471959" w14:textId="77777777" w:rsidR="00B87B0B" w:rsidRPr="003C169B" w:rsidRDefault="002C1036" w:rsidP="00B87B0B">
      <w:pPr>
        <w:pStyle w:val="Heading4"/>
      </w:pPr>
      <w:bookmarkStart w:id="837" w:name="_Toc507678706"/>
      <w:bookmarkStart w:id="838" w:name="_Toc508005177"/>
      <w:r w:rsidRPr="003C169B">
        <w:t>6.9.</w:t>
      </w:r>
      <w:r w:rsidR="00BB3CF7" w:rsidRPr="003C169B">
        <w:t>2</w:t>
      </w:r>
      <w:r w:rsidRPr="003C169B">
        <w:t>.</w:t>
      </w:r>
      <w:r w:rsidR="000D3A8F" w:rsidRPr="003C169B">
        <w:t>1</w:t>
      </w:r>
      <w:r w:rsidR="00B87B0B" w:rsidRPr="003C169B">
        <w:tab/>
        <w:t>Service Subscription Entity</w:t>
      </w:r>
      <w:bookmarkEnd w:id="837"/>
      <w:bookmarkEnd w:id="838"/>
    </w:p>
    <w:p w14:paraId="0CA448C5" w14:textId="77777777" w:rsidR="00176F99" w:rsidRPr="003C169B" w:rsidRDefault="00176F99" w:rsidP="00176F99">
      <w:pPr>
        <w:pStyle w:val="TH"/>
      </w:pPr>
      <w:r w:rsidRPr="003C169B">
        <w:t xml:space="preserve">Table </w:t>
      </w:r>
      <w:r w:rsidR="002C1036" w:rsidRPr="003C169B">
        <w:t>6.9.</w:t>
      </w:r>
      <w:r w:rsidR="00BB3CF7" w:rsidRPr="003C169B">
        <w:t>2</w:t>
      </w:r>
      <w:r w:rsidR="002C1036" w:rsidRPr="003C169B">
        <w:t>.</w:t>
      </w:r>
      <w:r w:rsidR="000D3A8F" w:rsidRPr="003C169B">
        <w:t>1</w:t>
      </w:r>
      <w:r w:rsidRPr="003C169B">
        <w:t>-1: Service Subscription Entity</w:t>
      </w:r>
    </w:p>
    <w:tbl>
      <w:tblPr>
        <w:tblW w:w="9221" w:type="dxa"/>
        <w:jc w:val="center"/>
        <w:tblLayout w:type="fixed"/>
        <w:tblCellMar>
          <w:left w:w="28" w:type="dxa"/>
          <w:right w:w="0" w:type="dxa"/>
        </w:tblCellMar>
        <w:tblLook w:val="0000" w:firstRow="0" w:lastRow="0" w:firstColumn="0" w:lastColumn="0" w:noHBand="0" w:noVBand="0"/>
      </w:tblPr>
      <w:tblGrid>
        <w:gridCol w:w="1888"/>
        <w:gridCol w:w="7333"/>
      </w:tblGrid>
      <w:tr w:rsidR="00B87B0B" w:rsidRPr="003C169B" w14:paraId="1CFFFF32" w14:textId="77777777" w:rsidTr="00642269">
        <w:trPr>
          <w:tblHeader/>
          <w:jc w:val="center"/>
        </w:trPr>
        <w:tc>
          <w:tcPr>
            <w:tcW w:w="1888" w:type="dxa"/>
            <w:tcBorders>
              <w:top w:val="single" w:sz="1" w:space="0" w:color="000000"/>
              <w:left w:val="single" w:sz="1" w:space="0" w:color="000000"/>
              <w:bottom w:val="single" w:sz="1" w:space="0" w:color="000000"/>
            </w:tcBorders>
            <w:shd w:val="clear" w:color="auto" w:fill="C0C0C0"/>
          </w:tcPr>
          <w:p w14:paraId="15887474" w14:textId="77777777" w:rsidR="00B87B0B" w:rsidRPr="003C169B" w:rsidRDefault="00B87B0B" w:rsidP="00176F99">
            <w:pPr>
              <w:pStyle w:val="TAH"/>
            </w:pPr>
            <w:r w:rsidRPr="003C169B">
              <w:t>Attribute name</w:t>
            </w:r>
          </w:p>
        </w:tc>
        <w:tc>
          <w:tcPr>
            <w:tcW w:w="7333" w:type="dxa"/>
            <w:tcBorders>
              <w:top w:val="single" w:sz="1" w:space="0" w:color="000000"/>
              <w:left w:val="single" w:sz="1" w:space="0" w:color="000000"/>
              <w:bottom w:val="single" w:sz="1" w:space="0" w:color="000000"/>
              <w:right w:val="single" w:sz="1" w:space="0" w:color="000000"/>
            </w:tcBorders>
            <w:shd w:val="clear" w:color="auto" w:fill="C0C0C0"/>
          </w:tcPr>
          <w:p w14:paraId="2EE8332D" w14:textId="77777777" w:rsidR="00B87B0B" w:rsidRPr="003C169B" w:rsidRDefault="00B87B0B" w:rsidP="00176F99">
            <w:pPr>
              <w:pStyle w:val="TAH"/>
            </w:pPr>
            <w:r w:rsidRPr="003C169B">
              <w:t>Description</w:t>
            </w:r>
          </w:p>
        </w:tc>
      </w:tr>
      <w:tr w:rsidR="00B87B0B" w:rsidRPr="003C169B" w14:paraId="73D190F4" w14:textId="77777777" w:rsidTr="00642269">
        <w:trPr>
          <w:tblHeader/>
          <w:jc w:val="center"/>
        </w:trPr>
        <w:tc>
          <w:tcPr>
            <w:tcW w:w="1888" w:type="dxa"/>
            <w:tcBorders>
              <w:left w:val="single" w:sz="1" w:space="0" w:color="000000"/>
              <w:bottom w:val="single" w:sz="1" w:space="0" w:color="000000"/>
            </w:tcBorders>
          </w:tcPr>
          <w:p w14:paraId="23EDDD55" w14:textId="77777777" w:rsidR="00B87B0B" w:rsidRPr="003C169B" w:rsidRDefault="00B87B0B" w:rsidP="00176F99">
            <w:pPr>
              <w:pStyle w:val="TAL"/>
            </w:pPr>
            <w:r w:rsidRPr="003C169B">
              <w:t>serviceSubscriptionId</w:t>
            </w:r>
          </w:p>
        </w:tc>
        <w:tc>
          <w:tcPr>
            <w:tcW w:w="7333" w:type="dxa"/>
            <w:tcBorders>
              <w:left w:val="single" w:sz="1" w:space="0" w:color="000000"/>
              <w:bottom w:val="single" w:sz="1" w:space="0" w:color="000000"/>
              <w:right w:val="single" w:sz="1" w:space="0" w:color="000000"/>
            </w:tcBorders>
          </w:tcPr>
          <w:p w14:paraId="7750DA3F" w14:textId="77777777" w:rsidR="00B87B0B" w:rsidRPr="003C169B" w:rsidRDefault="00B87B0B" w:rsidP="00176F99">
            <w:pPr>
              <w:pStyle w:val="TAL"/>
            </w:pPr>
            <w:r w:rsidRPr="003C169B">
              <w:t xml:space="preserve">The </w:t>
            </w:r>
            <w:r w:rsidR="002F495D" w:rsidRPr="003D0EF4">
              <w:t>M2M</w:t>
            </w:r>
            <w:r w:rsidR="002F495D" w:rsidRPr="003C169B">
              <w:t xml:space="preserve"> Service Subscription</w:t>
            </w:r>
            <w:r w:rsidRPr="003C169B">
              <w:t xml:space="preserve"> Identifier (</w:t>
            </w:r>
            <w:r w:rsidR="00F22837" w:rsidRPr="003D0EF4">
              <w:t>M2M</w:t>
            </w:r>
            <w:r w:rsidR="00F22837" w:rsidRPr="003C169B">
              <w:t>-Service-Profile-ID</w:t>
            </w:r>
            <w:r w:rsidRPr="003C169B">
              <w:t>).</w:t>
            </w:r>
          </w:p>
        </w:tc>
      </w:tr>
      <w:tr w:rsidR="00B87B0B" w:rsidRPr="003C169B" w14:paraId="30C9DBBE" w14:textId="77777777" w:rsidTr="00642269">
        <w:trPr>
          <w:tblHeader/>
          <w:jc w:val="center"/>
        </w:trPr>
        <w:tc>
          <w:tcPr>
            <w:tcW w:w="1888" w:type="dxa"/>
            <w:tcBorders>
              <w:left w:val="single" w:sz="1" w:space="0" w:color="000000"/>
              <w:bottom w:val="single" w:sz="1" w:space="0" w:color="000000"/>
            </w:tcBorders>
          </w:tcPr>
          <w:p w14:paraId="49B2DA66" w14:textId="77777777" w:rsidR="00B87B0B" w:rsidRPr="003C169B" w:rsidRDefault="00B87B0B" w:rsidP="00176F99">
            <w:pPr>
              <w:pStyle w:val="TAL"/>
            </w:pPr>
            <w:r w:rsidRPr="003C169B">
              <w:t>serviceRoleIds</w:t>
            </w:r>
          </w:p>
        </w:tc>
        <w:tc>
          <w:tcPr>
            <w:tcW w:w="7333" w:type="dxa"/>
            <w:tcBorders>
              <w:left w:val="single" w:sz="1" w:space="0" w:color="000000"/>
              <w:bottom w:val="single" w:sz="1" w:space="0" w:color="000000"/>
              <w:right w:val="single" w:sz="1" w:space="0" w:color="000000"/>
            </w:tcBorders>
          </w:tcPr>
          <w:p w14:paraId="6D715B56" w14:textId="77777777" w:rsidR="00B87B0B" w:rsidRPr="003C169B" w:rsidRDefault="00B87B0B" w:rsidP="00176F99">
            <w:pPr>
              <w:pStyle w:val="TAL"/>
            </w:pPr>
            <w:r w:rsidRPr="003C169B">
              <w:t>List of Service Role Identifiers (</w:t>
            </w:r>
            <w:r w:rsidR="001A3CAE" w:rsidRPr="003C169B">
              <w:t>SRole</w:t>
            </w:r>
            <w:r w:rsidRPr="003C169B">
              <w:t xml:space="preserve">-ID) associated with the </w:t>
            </w:r>
            <w:r w:rsidR="002F495D" w:rsidRPr="003D0EF4">
              <w:t>M2M</w:t>
            </w:r>
            <w:r w:rsidR="002F495D" w:rsidRPr="003C169B">
              <w:t xml:space="preserve"> Service Subscription</w:t>
            </w:r>
            <w:r w:rsidRPr="003C169B">
              <w:t xml:space="preserve">. </w:t>
            </w:r>
          </w:p>
        </w:tc>
      </w:tr>
    </w:tbl>
    <w:p w14:paraId="4AFFD845" w14:textId="77777777" w:rsidR="00176F99" w:rsidRPr="003C169B" w:rsidRDefault="00176F99" w:rsidP="00176F99"/>
    <w:p w14:paraId="5418BD83" w14:textId="77777777" w:rsidR="00B87B0B" w:rsidRPr="003C169B" w:rsidRDefault="002C1036" w:rsidP="000D3A8F">
      <w:pPr>
        <w:pStyle w:val="Heading4"/>
      </w:pPr>
      <w:bookmarkStart w:id="839" w:name="_Toc507678707"/>
      <w:bookmarkStart w:id="840" w:name="_Toc508005178"/>
      <w:r w:rsidRPr="003C169B">
        <w:t>6.9.2.</w:t>
      </w:r>
      <w:r w:rsidR="000D3A8F" w:rsidRPr="003C169B">
        <w:t>2</w:t>
      </w:r>
      <w:r w:rsidR="00B87B0B" w:rsidRPr="003C169B">
        <w:tab/>
        <w:t>Service Subscription Filter Criteria</w:t>
      </w:r>
      <w:bookmarkEnd w:id="839"/>
      <w:bookmarkEnd w:id="840"/>
    </w:p>
    <w:p w14:paraId="542B1A63" w14:textId="77777777" w:rsidR="00176F99" w:rsidRPr="003C169B" w:rsidRDefault="00176F99" w:rsidP="00176F99">
      <w:pPr>
        <w:pStyle w:val="TH"/>
      </w:pPr>
      <w:r w:rsidRPr="003C169B">
        <w:t xml:space="preserve">Table </w:t>
      </w:r>
      <w:r w:rsidR="002C1036" w:rsidRPr="003C169B">
        <w:t>6.9.</w:t>
      </w:r>
      <w:r w:rsidR="00BB3CF7" w:rsidRPr="003C169B">
        <w:t>2</w:t>
      </w:r>
      <w:r w:rsidR="002C1036" w:rsidRPr="003C169B">
        <w:t>.</w:t>
      </w:r>
      <w:r w:rsidR="000D3A8F" w:rsidRPr="003C169B">
        <w:t>2</w:t>
      </w:r>
      <w:r w:rsidRPr="003C169B">
        <w:t>-1: Service Subscription Filter Criteria</w:t>
      </w:r>
    </w:p>
    <w:tbl>
      <w:tblPr>
        <w:tblW w:w="9652" w:type="dxa"/>
        <w:jc w:val="center"/>
        <w:tblLayout w:type="fixed"/>
        <w:tblCellMar>
          <w:left w:w="28" w:type="dxa"/>
          <w:right w:w="0" w:type="dxa"/>
        </w:tblCellMar>
        <w:tblLook w:val="0000" w:firstRow="0" w:lastRow="0" w:firstColumn="0" w:lastColumn="0" w:noHBand="0" w:noVBand="0"/>
      </w:tblPr>
      <w:tblGrid>
        <w:gridCol w:w="1978"/>
        <w:gridCol w:w="7674"/>
      </w:tblGrid>
      <w:tr w:rsidR="00B87B0B" w:rsidRPr="003C169B" w14:paraId="2432E694" w14:textId="77777777" w:rsidTr="00642269">
        <w:trPr>
          <w:tblHeader/>
          <w:jc w:val="center"/>
        </w:trPr>
        <w:tc>
          <w:tcPr>
            <w:tcW w:w="1978" w:type="dxa"/>
            <w:tcBorders>
              <w:top w:val="single" w:sz="1" w:space="0" w:color="000000"/>
              <w:left w:val="single" w:sz="1" w:space="0" w:color="000000"/>
              <w:bottom w:val="single" w:sz="1" w:space="0" w:color="000000"/>
            </w:tcBorders>
            <w:shd w:val="clear" w:color="auto" w:fill="C0C0C0"/>
          </w:tcPr>
          <w:p w14:paraId="14A032F7" w14:textId="77777777" w:rsidR="00B87B0B" w:rsidRPr="003C169B" w:rsidRDefault="00B87B0B" w:rsidP="00176F99">
            <w:pPr>
              <w:pStyle w:val="TAH"/>
            </w:pPr>
            <w:r w:rsidRPr="003C169B">
              <w:t>Criterion name</w:t>
            </w:r>
          </w:p>
        </w:tc>
        <w:tc>
          <w:tcPr>
            <w:tcW w:w="7674" w:type="dxa"/>
            <w:tcBorders>
              <w:top w:val="single" w:sz="1" w:space="0" w:color="000000"/>
              <w:left w:val="single" w:sz="1" w:space="0" w:color="000000"/>
              <w:bottom w:val="single" w:sz="1" w:space="0" w:color="000000"/>
              <w:right w:val="single" w:sz="1" w:space="0" w:color="000000"/>
            </w:tcBorders>
            <w:shd w:val="clear" w:color="auto" w:fill="C0C0C0"/>
          </w:tcPr>
          <w:p w14:paraId="60CFEFE4" w14:textId="77777777" w:rsidR="00B87B0B" w:rsidRPr="003C169B" w:rsidRDefault="00B87B0B" w:rsidP="00176F99">
            <w:pPr>
              <w:pStyle w:val="TAH"/>
            </w:pPr>
            <w:r w:rsidRPr="003C169B">
              <w:t>Description</w:t>
            </w:r>
          </w:p>
        </w:tc>
      </w:tr>
      <w:tr w:rsidR="00B87B0B" w:rsidRPr="003C169B" w14:paraId="19EC624B" w14:textId="77777777" w:rsidTr="00642269">
        <w:trPr>
          <w:tblHeader/>
          <w:jc w:val="center"/>
        </w:trPr>
        <w:tc>
          <w:tcPr>
            <w:tcW w:w="1978" w:type="dxa"/>
            <w:tcBorders>
              <w:left w:val="single" w:sz="1" w:space="0" w:color="000000"/>
              <w:bottom w:val="single" w:sz="1" w:space="0" w:color="000000"/>
            </w:tcBorders>
          </w:tcPr>
          <w:p w14:paraId="4FC4930E" w14:textId="77777777" w:rsidR="00B87B0B" w:rsidRPr="003C169B" w:rsidRDefault="00B87B0B" w:rsidP="00176F99">
            <w:pPr>
              <w:pStyle w:val="TAL"/>
            </w:pPr>
            <w:r w:rsidRPr="003C169B">
              <w:t>serviceSubscriptionId</w:t>
            </w:r>
            <w:r w:rsidR="00245B5F" w:rsidRPr="003C169B">
              <w:t>s</w:t>
            </w:r>
          </w:p>
        </w:tc>
        <w:tc>
          <w:tcPr>
            <w:tcW w:w="7674" w:type="dxa"/>
            <w:tcBorders>
              <w:left w:val="single" w:sz="1" w:space="0" w:color="000000"/>
              <w:bottom w:val="single" w:sz="1" w:space="0" w:color="000000"/>
              <w:right w:val="single" w:sz="1" w:space="0" w:color="000000"/>
            </w:tcBorders>
          </w:tcPr>
          <w:p w14:paraId="434A7161" w14:textId="77777777" w:rsidR="00B87B0B" w:rsidRPr="003C169B" w:rsidRDefault="00245B5F" w:rsidP="00176F99">
            <w:pPr>
              <w:pStyle w:val="TAL"/>
            </w:pPr>
            <w:r w:rsidRPr="003C169B">
              <w:t xml:space="preserve">List of the </w:t>
            </w:r>
            <w:r w:rsidR="002F495D" w:rsidRPr="003D0EF4">
              <w:t>M2M</w:t>
            </w:r>
            <w:r w:rsidR="002F495D" w:rsidRPr="003C169B">
              <w:t xml:space="preserve"> Service Subscription</w:t>
            </w:r>
            <w:r w:rsidR="00B87B0B" w:rsidRPr="003C169B">
              <w:t xml:space="preserve"> Identifier</w:t>
            </w:r>
            <w:r w:rsidRPr="003C169B">
              <w:t>s</w:t>
            </w:r>
            <w:r w:rsidR="00B87B0B" w:rsidRPr="003C169B">
              <w:t xml:space="preserve"> (</w:t>
            </w:r>
            <w:r w:rsidR="00F22837" w:rsidRPr="003D0EF4">
              <w:t>M2M</w:t>
            </w:r>
            <w:r w:rsidR="00F22837" w:rsidRPr="003C169B">
              <w:t>-Service-Profile-ID</w:t>
            </w:r>
            <w:r w:rsidR="00B87B0B" w:rsidRPr="003C169B">
              <w:t>).</w:t>
            </w:r>
          </w:p>
        </w:tc>
      </w:tr>
      <w:tr w:rsidR="00B87B0B" w:rsidRPr="003C169B" w14:paraId="00FD66B0" w14:textId="77777777" w:rsidTr="00642269">
        <w:trPr>
          <w:tblHeader/>
          <w:jc w:val="center"/>
        </w:trPr>
        <w:tc>
          <w:tcPr>
            <w:tcW w:w="1978" w:type="dxa"/>
            <w:tcBorders>
              <w:left w:val="single" w:sz="1" w:space="0" w:color="000000"/>
              <w:bottom w:val="single" w:sz="1" w:space="0" w:color="000000"/>
            </w:tcBorders>
          </w:tcPr>
          <w:p w14:paraId="1C8398BC" w14:textId="77777777" w:rsidR="00B87B0B" w:rsidRPr="003C169B" w:rsidRDefault="00B87B0B" w:rsidP="00176F99">
            <w:pPr>
              <w:pStyle w:val="TAL"/>
            </w:pPr>
            <w:r w:rsidRPr="003C169B">
              <w:t>serviceRoleIds</w:t>
            </w:r>
          </w:p>
        </w:tc>
        <w:tc>
          <w:tcPr>
            <w:tcW w:w="7674" w:type="dxa"/>
            <w:tcBorders>
              <w:left w:val="single" w:sz="1" w:space="0" w:color="000000"/>
              <w:bottom w:val="single" w:sz="1" w:space="0" w:color="000000"/>
              <w:right w:val="single" w:sz="1" w:space="0" w:color="000000"/>
            </w:tcBorders>
          </w:tcPr>
          <w:p w14:paraId="7F8734B1" w14:textId="77777777" w:rsidR="00B87B0B" w:rsidRPr="003C169B" w:rsidRDefault="00B87B0B" w:rsidP="00176F99">
            <w:pPr>
              <w:pStyle w:val="TAL"/>
            </w:pPr>
            <w:r w:rsidRPr="003C169B">
              <w:t>List of Service Role Identifiers (</w:t>
            </w:r>
            <w:r w:rsidR="001A3CAE" w:rsidRPr="003C169B">
              <w:t>SRole</w:t>
            </w:r>
            <w:r w:rsidRPr="003C169B">
              <w:t xml:space="preserve">-ID) associated with the </w:t>
            </w:r>
            <w:r w:rsidR="002F495D" w:rsidRPr="003D0EF4">
              <w:t>M2M</w:t>
            </w:r>
            <w:r w:rsidR="002F495D" w:rsidRPr="003C169B">
              <w:t xml:space="preserve"> Service Subscription</w:t>
            </w:r>
            <w:r w:rsidRPr="003C169B">
              <w:t xml:space="preserve"> entity. </w:t>
            </w:r>
          </w:p>
        </w:tc>
      </w:tr>
    </w:tbl>
    <w:p w14:paraId="14590F22" w14:textId="77777777" w:rsidR="00176F99" w:rsidRPr="003C169B" w:rsidRDefault="00176F99" w:rsidP="00176F99"/>
    <w:p w14:paraId="37A650BD" w14:textId="77777777" w:rsidR="00B87B0B" w:rsidRPr="003C169B" w:rsidRDefault="002C1036" w:rsidP="00B87B0B">
      <w:pPr>
        <w:pStyle w:val="Heading4"/>
      </w:pPr>
      <w:bookmarkStart w:id="841" w:name="_Toc507678708"/>
      <w:bookmarkStart w:id="842" w:name="_Toc508005179"/>
      <w:r w:rsidRPr="003C169B">
        <w:t>6.9.2.</w:t>
      </w:r>
      <w:r w:rsidR="000D3A8F" w:rsidRPr="003C169B">
        <w:t>3</w:t>
      </w:r>
      <w:r w:rsidR="00B87B0B" w:rsidRPr="003C169B">
        <w:tab/>
      </w:r>
      <w:r w:rsidR="0065480F" w:rsidRPr="003D0EF4">
        <w:t>M2M</w:t>
      </w:r>
      <w:r w:rsidR="0065480F" w:rsidRPr="003C169B">
        <w:t xml:space="preserve"> Node </w:t>
      </w:r>
      <w:r w:rsidR="00B87B0B" w:rsidRPr="003C169B">
        <w:t>Entity for Service Subscription</w:t>
      </w:r>
      <w:bookmarkEnd w:id="841"/>
      <w:bookmarkEnd w:id="842"/>
    </w:p>
    <w:p w14:paraId="02742949" w14:textId="77777777" w:rsidR="00176F99" w:rsidRPr="003C169B" w:rsidRDefault="00176F99" w:rsidP="00176F99">
      <w:pPr>
        <w:pStyle w:val="TH"/>
      </w:pPr>
      <w:r w:rsidRPr="003C169B">
        <w:t xml:space="preserve">Table </w:t>
      </w:r>
      <w:r w:rsidR="000D3A8F" w:rsidRPr="003C169B">
        <w:t>6.9.2.3</w:t>
      </w:r>
      <w:r w:rsidRPr="003C169B">
        <w:t xml:space="preserve">-1: </w:t>
      </w:r>
      <w:r w:rsidRPr="003D0EF4">
        <w:t>M2M</w:t>
      </w:r>
      <w:r w:rsidRPr="003C169B">
        <w:t xml:space="preserve"> Node Entity for Service Subscription</w:t>
      </w:r>
    </w:p>
    <w:tbl>
      <w:tblPr>
        <w:tblW w:w="8696" w:type="dxa"/>
        <w:jc w:val="center"/>
        <w:tblLayout w:type="fixed"/>
        <w:tblCellMar>
          <w:left w:w="28" w:type="dxa"/>
          <w:right w:w="0" w:type="dxa"/>
        </w:tblCellMar>
        <w:tblLook w:val="0000" w:firstRow="0" w:lastRow="0" w:firstColumn="0" w:lastColumn="0" w:noHBand="0" w:noVBand="0"/>
      </w:tblPr>
      <w:tblGrid>
        <w:gridCol w:w="1888"/>
        <w:gridCol w:w="6808"/>
      </w:tblGrid>
      <w:tr w:rsidR="00B87B0B" w:rsidRPr="003C169B" w14:paraId="38635A0A" w14:textId="77777777" w:rsidTr="00642269">
        <w:trPr>
          <w:tblHeader/>
          <w:jc w:val="center"/>
        </w:trPr>
        <w:tc>
          <w:tcPr>
            <w:tcW w:w="1888" w:type="dxa"/>
            <w:tcBorders>
              <w:top w:val="single" w:sz="1" w:space="0" w:color="000000"/>
              <w:left w:val="single" w:sz="1" w:space="0" w:color="000000"/>
              <w:bottom w:val="single" w:sz="1" w:space="0" w:color="000000"/>
            </w:tcBorders>
            <w:shd w:val="clear" w:color="auto" w:fill="C0C0C0"/>
          </w:tcPr>
          <w:p w14:paraId="3D607D62" w14:textId="77777777" w:rsidR="00B87B0B" w:rsidRPr="003C169B" w:rsidRDefault="00B87B0B" w:rsidP="00176F99">
            <w:pPr>
              <w:pStyle w:val="TAH"/>
            </w:pPr>
            <w:r w:rsidRPr="003C169B">
              <w:t>Attribute name</w:t>
            </w:r>
          </w:p>
        </w:tc>
        <w:tc>
          <w:tcPr>
            <w:tcW w:w="6808" w:type="dxa"/>
            <w:tcBorders>
              <w:top w:val="single" w:sz="1" w:space="0" w:color="000000"/>
              <w:left w:val="single" w:sz="1" w:space="0" w:color="000000"/>
              <w:bottom w:val="single" w:sz="1" w:space="0" w:color="000000"/>
              <w:right w:val="single" w:sz="1" w:space="0" w:color="000000"/>
            </w:tcBorders>
            <w:shd w:val="clear" w:color="auto" w:fill="C0C0C0"/>
          </w:tcPr>
          <w:p w14:paraId="39B6E45B" w14:textId="77777777" w:rsidR="00B87B0B" w:rsidRPr="003C169B" w:rsidRDefault="00B87B0B" w:rsidP="00176F99">
            <w:pPr>
              <w:pStyle w:val="TAH"/>
            </w:pPr>
            <w:r w:rsidRPr="003C169B">
              <w:t>Description</w:t>
            </w:r>
          </w:p>
        </w:tc>
      </w:tr>
      <w:tr w:rsidR="00B87B0B" w:rsidRPr="003C169B" w14:paraId="0F41B8D5" w14:textId="77777777" w:rsidTr="00642269">
        <w:trPr>
          <w:tblHeader/>
          <w:jc w:val="center"/>
        </w:trPr>
        <w:tc>
          <w:tcPr>
            <w:tcW w:w="1888" w:type="dxa"/>
            <w:tcBorders>
              <w:left w:val="single" w:sz="1" w:space="0" w:color="000000"/>
              <w:bottom w:val="single" w:sz="1" w:space="0" w:color="000000"/>
            </w:tcBorders>
          </w:tcPr>
          <w:p w14:paraId="56820973" w14:textId="77777777" w:rsidR="00B87B0B" w:rsidRPr="003C169B" w:rsidRDefault="00B87B0B" w:rsidP="00176F99">
            <w:pPr>
              <w:pStyle w:val="TAL"/>
            </w:pPr>
            <w:r w:rsidRPr="003C169B">
              <w:t>serviceSubscriptionId</w:t>
            </w:r>
          </w:p>
        </w:tc>
        <w:tc>
          <w:tcPr>
            <w:tcW w:w="6808" w:type="dxa"/>
            <w:tcBorders>
              <w:left w:val="single" w:sz="1" w:space="0" w:color="000000"/>
              <w:bottom w:val="single" w:sz="1" w:space="0" w:color="000000"/>
              <w:right w:val="single" w:sz="1" w:space="0" w:color="000000"/>
            </w:tcBorders>
          </w:tcPr>
          <w:p w14:paraId="55B1561F" w14:textId="77777777" w:rsidR="00B87B0B" w:rsidRPr="003C169B" w:rsidRDefault="00B87B0B" w:rsidP="00176F99">
            <w:pPr>
              <w:pStyle w:val="TAL"/>
            </w:pPr>
            <w:r w:rsidRPr="003C169B">
              <w:t xml:space="preserve">The </w:t>
            </w:r>
            <w:r w:rsidR="002F495D" w:rsidRPr="003D0EF4">
              <w:t>M2M</w:t>
            </w:r>
            <w:r w:rsidR="002F495D" w:rsidRPr="003C169B">
              <w:t xml:space="preserve"> Service Subscription</w:t>
            </w:r>
            <w:r w:rsidRPr="003C169B">
              <w:t xml:space="preserve"> Identifier (</w:t>
            </w:r>
            <w:r w:rsidR="00F22837" w:rsidRPr="003D0EF4">
              <w:t>M2M</w:t>
            </w:r>
            <w:r w:rsidR="00F22837" w:rsidRPr="003C169B">
              <w:t>-Service-Profile-ID</w:t>
            </w:r>
            <w:r w:rsidRPr="003C169B">
              <w:t>) for the Device.</w:t>
            </w:r>
          </w:p>
        </w:tc>
      </w:tr>
      <w:tr w:rsidR="00B87B0B" w:rsidRPr="003C169B" w14:paraId="56A2618D" w14:textId="77777777" w:rsidTr="00642269">
        <w:trPr>
          <w:tblHeader/>
          <w:jc w:val="center"/>
        </w:trPr>
        <w:tc>
          <w:tcPr>
            <w:tcW w:w="1888" w:type="dxa"/>
            <w:tcBorders>
              <w:left w:val="single" w:sz="1" w:space="0" w:color="000000"/>
              <w:bottom w:val="single" w:sz="1" w:space="0" w:color="000000"/>
            </w:tcBorders>
          </w:tcPr>
          <w:p w14:paraId="675C877D" w14:textId="77777777" w:rsidR="00B87B0B" w:rsidRPr="003C169B" w:rsidRDefault="00A30851" w:rsidP="00176F99">
            <w:pPr>
              <w:pStyle w:val="TAL"/>
            </w:pPr>
            <w:r w:rsidRPr="003C169B">
              <w:t>nodeId</w:t>
            </w:r>
          </w:p>
        </w:tc>
        <w:tc>
          <w:tcPr>
            <w:tcW w:w="6808" w:type="dxa"/>
            <w:tcBorders>
              <w:left w:val="single" w:sz="1" w:space="0" w:color="000000"/>
              <w:bottom w:val="single" w:sz="1" w:space="0" w:color="000000"/>
              <w:right w:val="single" w:sz="1" w:space="0" w:color="000000"/>
            </w:tcBorders>
          </w:tcPr>
          <w:p w14:paraId="63C6A485" w14:textId="77777777" w:rsidR="00B87B0B" w:rsidRPr="003C169B" w:rsidRDefault="00B87B0B" w:rsidP="00176F99">
            <w:pPr>
              <w:pStyle w:val="TAL"/>
            </w:pPr>
            <w:r w:rsidRPr="003C169B">
              <w:t xml:space="preserve">The unique </w:t>
            </w:r>
            <w:r w:rsidR="005D3FC1" w:rsidRPr="003D0EF4">
              <w:t>M2M</w:t>
            </w:r>
            <w:r w:rsidR="005D3FC1" w:rsidRPr="003C169B">
              <w:t xml:space="preserve"> N</w:t>
            </w:r>
            <w:r w:rsidR="00A30851" w:rsidRPr="003C169B">
              <w:t xml:space="preserve">ode </w:t>
            </w:r>
            <w:r w:rsidRPr="003C169B">
              <w:t xml:space="preserve">identifier </w:t>
            </w:r>
            <w:r w:rsidRPr="003D0EF4">
              <w:t>in</w:t>
            </w:r>
            <w:r w:rsidRPr="003C169B">
              <w:t xml:space="preserve"> the context of the </w:t>
            </w:r>
            <w:r w:rsidR="002F495D" w:rsidRPr="003D0EF4">
              <w:t>M2M</w:t>
            </w:r>
            <w:r w:rsidR="002F495D" w:rsidRPr="003C169B">
              <w:t xml:space="preserve"> Service Subscription</w:t>
            </w:r>
            <w:r w:rsidRPr="003C169B">
              <w:t>.</w:t>
            </w:r>
          </w:p>
        </w:tc>
      </w:tr>
      <w:tr w:rsidR="00B87B0B" w:rsidRPr="003C169B" w14:paraId="21C6D6FC" w14:textId="77777777" w:rsidTr="00642269">
        <w:trPr>
          <w:tblHeader/>
          <w:jc w:val="center"/>
        </w:trPr>
        <w:tc>
          <w:tcPr>
            <w:tcW w:w="1888" w:type="dxa"/>
            <w:tcBorders>
              <w:left w:val="single" w:sz="1" w:space="0" w:color="000000"/>
              <w:bottom w:val="single" w:sz="1" w:space="0" w:color="000000"/>
            </w:tcBorders>
          </w:tcPr>
          <w:p w14:paraId="2E8532E5" w14:textId="77777777" w:rsidR="00B87B0B" w:rsidRPr="003C169B" w:rsidRDefault="00B87B0B" w:rsidP="00176F99">
            <w:pPr>
              <w:pStyle w:val="TAL"/>
            </w:pPr>
            <w:r w:rsidRPr="003C169B">
              <w:t>externalIds</w:t>
            </w:r>
          </w:p>
        </w:tc>
        <w:tc>
          <w:tcPr>
            <w:tcW w:w="6808" w:type="dxa"/>
            <w:tcBorders>
              <w:left w:val="single" w:sz="1" w:space="0" w:color="000000"/>
              <w:bottom w:val="single" w:sz="1" w:space="0" w:color="000000"/>
              <w:right w:val="single" w:sz="1" w:space="0" w:color="000000"/>
            </w:tcBorders>
          </w:tcPr>
          <w:p w14:paraId="46FE3868" w14:textId="77777777" w:rsidR="00B87B0B" w:rsidRPr="003C169B" w:rsidRDefault="00B87B0B" w:rsidP="00176F99">
            <w:pPr>
              <w:pStyle w:val="TAL"/>
            </w:pPr>
            <w:r w:rsidRPr="003C169B">
              <w:t xml:space="preserve">List of URNs that represent the external identifiers associated with this </w:t>
            </w:r>
            <w:r w:rsidR="005D3FC1" w:rsidRPr="003D0EF4">
              <w:t>M2M</w:t>
            </w:r>
            <w:r w:rsidR="005D3FC1" w:rsidRPr="003C169B">
              <w:t xml:space="preserve"> Node</w:t>
            </w:r>
            <w:r w:rsidRPr="003C169B">
              <w:t>.</w:t>
            </w:r>
          </w:p>
        </w:tc>
      </w:tr>
      <w:tr w:rsidR="00B87B0B" w:rsidRPr="003C169B" w14:paraId="6B2C9345" w14:textId="77777777" w:rsidTr="00642269">
        <w:trPr>
          <w:tblHeader/>
          <w:jc w:val="center"/>
        </w:trPr>
        <w:tc>
          <w:tcPr>
            <w:tcW w:w="1888" w:type="dxa"/>
            <w:tcBorders>
              <w:left w:val="single" w:sz="1" w:space="0" w:color="000000"/>
              <w:bottom w:val="single" w:sz="1" w:space="0" w:color="000000"/>
            </w:tcBorders>
          </w:tcPr>
          <w:p w14:paraId="643235EB" w14:textId="77777777" w:rsidR="00B87B0B" w:rsidRPr="003C169B" w:rsidRDefault="00B87B0B" w:rsidP="00176F99">
            <w:pPr>
              <w:pStyle w:val="TAL"/>
            </w:pPr>
            <w:r w:rsidRPr="003C169B">
              <w:t>application</w:t>
            </w:r>
            <w:r w:rsidR="005D3FC1" w:rsidRPr="003C169B">
              <w:t>Rule</w:t>
            </w:r>
            <w:r w:rsidRPr="003C169B">
              <w:t>Ids</w:t>
            </w:r>
          </w:p>
        </w:tc>
        <w:tc>
          <w:tcPr>
            <w:tcW w:w="6808" w:type="dxa"/>
            <w:tcBorders>
              <w:left w:val="single" w:sz="1" w:space="0" w:color="000000"/>
              <w:bottom w:val="single" w:sz="1" w:space="0" w:color="000000"/>
              <w:right w:val="single" w:sz="1" w:space="0" w:color="000000"/>
            </w:tcBorders>
          </w:tcPr>
          <w:p w14:paraId="754B774C" w14:textId="77777777" w:rsidR="00B87B0B" w:rsidRPr="003C169B" w:rsidRDefault="00B87B0B" w:rsidP="00176F99">
            <w:pPr>
              <w:pStyle w:val="TAL"/>
            </w:pPr>
            <w:r w:rsidRPr="003C169B">
              <w:t xml:space="preserve">List of </w:t>
            </w:r>
            <w:r w:rsidR="005D3FC1" w:rsidRPr="003C169B">
              <w:t xml:space="preserve">Application Rules </w:t>
            </w:r>
            <w:r w:rsidR="00E716DA" w:rsidRPr="003C169B">
              <w:t>I</w:t>
            </w:r>
            <w:r w:rsidR="0065480F" w:rsidRPr="003C169B">
              <w:t xml:space="preserve">dentifiers </w:t>
            </w:r>
            <w:r w:rsidRPr="003C169B">
              <w:t xml:space="preserve">associated with the </w:t>
            </w:r>
            <w:r w:rsidR="005D3FC1" w:rsidRPr="003D0EF4">
              <w:t>M2M</w:t>
            </w:r>
            <w:r w:rsidR="005D3FC1" w:rsidRPr="003C169B">
              <w:t xml:space="preserve"> Node.</w:t>
            </w:r>
            <w:r w:rsidRPr="003C169B">
              <w:t xml:space="preserve"> </w:t>
            </w:r>
          </w:p>
        </w:tc>
      </w:tr>
    </w:tbl>
    <w:p w14:paraId="281AB73A" w14:textId="77777777" w:rsidR="00BB3CF7" w:rsidRPr="003C169B" w:rsidRDefault="00BB3CF7" w:rsidP="00BB3CF7">
      <w:pPr>
        <w:rPr>
          <w:rStyle w:val="Heading5Char"/>
        </w:rPr>
      </w:pPr>
    </w:p>
    <w:p w14:paraId="23F3FAF9" w14:textId="77777777" w:rsidR="00B87B0B" w:rsidRPr="003C169B" w:rsidRDefault="000D3A8F" w:rsidP="00B87B0B">
      <w:pPr>
        <w:pStyle w:val="Heading4"/>
      </w:pPr>
      <w:bookmarkStart w:id="843" w:name="_Toc507678709"/>
      <w:bookmarkStart w:id="844" w:name="_Toc508005180"/>
      <w:r w:rsidRPr="003C169B">
        <w:rPr>
          <w:rStyle w:val="Heading5Char"/>
        </w:rPr>
        <w:t>6.9.2.4</w:t>
      </w:r>
      <w:r w:rsidR="00B87B0B" w:rsidRPr="003C169B">
        <w:tab/>
      </w:r>
      <w:r w:rsidR="0065480F" w:rsidRPr="003D0EF4">
        <w:t>M2M</w:t>
      </w:r>
      <w:r w:rsidR="0065480F" w:rsidRPr="003C169B">
        <w:t xml:space="preserve"> </w:t>
      </w:r>
      <w:r w:rsidR="00A30851" w:rsidRPr="003C169B">
        <w:t xml:space="preserve">Node </w:t>
      </w:r>
      <w:r w:rsidR="00B87B0B" w:rsidRPr="003C169B">
        <w:t>Filter Criteria</w:t>
      </w:r>
      <w:bookmarkEnd w:id="843"/>
      <w:bookmarkEnd w:id="844"/>
    </w:p>
    <w:p w14:paraId="61EFE032" w14:textId="77777777" w:rsidR="00176F99" w:rsidRPr="003C169B" w:rsidRDefault="00176F99" w:rsidP="00176F99">
      <w:pPr>
        <w:pStyle w:val="TH"/>
      </w:pPr>
      <w:r w:rsidRPr="003C169B">
        <w:t xml:space="preserve">Table </w:t>
      </w:r>
      <w:r w:rsidR="000D3A8F" w:rsidRPr="003C169B">
        <w:t>6.9.2.4</w:t>
      </w:r>
      <w:r w:rsidRPr="003C169B">
        <w:t xml:space="preserve">-1: </w:t>
      </w:r>
      <w:r w:rsidRPr="003D0EF4">
        <w:t>M2M</w:t>
      </w:r>
      <w:r w:rsidRPr="003C169B">
        <w:t xml:space="preserve"> Node Filter Criteria</w:t>
      </w:r>
    </w:p>
    <w:tbl>
      <w:tblPr>
        <w:tblW w:w="9161" w:type="dxa"/>
        <w:jc w:val="center"/>
        <w:tblLayout w:type="fixed"/>
        <w:tblCellMar>
          <w:left w:w="28" w:type="dxa"/>
          <w:right w:w="0" w:type="dxa"/>
        </w:tblCellMar>
        <w:tblLook w:val="0000" w:firstRow="0" w:lastRow="0" w:firstColumn="0" w:lastColumn="0" w:noHBand="0" w:noVBand="0"/>
      </w:tblPr>
      <w:tblGrid>
        <w:gridCol w:w="1978"/>
        <w:gridCol w:w="7183"/>
      </w:tblGrid>
      <w:tr w:rsidR="00B87B0B" w:rsidRPr="003C169B" w14:paraId="6AD30D0B" w14:textId="77777777" w:rsidTr="00642269">
        <w:trPr>
          <w:tblHeader/>
          <w:jc w:val="center"/>
        </w:trPr>
        <w:tc>
          <w:tcPr>
            <w:tcW w:w="1978" w:type="dxa"/>
            <w:tcBorders>
              <w:top w:val="single" w:sz="1" w:space="0" w:color="000000"/>
              <w:left w:val="single" w:sz="1" w:space="0" w:color="000000"/>
              <w:bottom w:val="single" w:sz="1" w:space="0" w:color="000000"/>
            </w:tcBorders>
            <w:shd w:val="clear" w:color="auto" w:fill="C0C0C0"/>
          </w:tcPr>
          <w:p w14:paraId="4A78D1C7" w14:textId="77777777" w:rsidR="00B87B0B" w:rsidRPr="003C169B" w:rsidRDefault="00B87B0B" w:rsidP="00176F99">
            <w:pPr>
              <w:pStyle w:val="TAH"/>
            </w:pPr>
            <w:r w:rsidRPr="003C169B">
              <w:t>Criterion name</w:t>
            </w:r>
          </w:p>
        </w:tc>
        <w:tc>
          <w:tcPr>
            <w:tcW w:w="7183" w:type="dxa"/>
            <w:tcBorders>
              <w:top w:val="single" w:sz="1" w:space="0" w:color="000000"/>
              <w:left w:val="single" w:sz="1" w:space="0" w:color="000000"/>
              <w:bottom w:val="single" w:sz="1" w:space="0" w:color="000000"/>
              <w:right w:val="single" w:sz="1" w:space="0" w:color="000000"/>
            </w:tcBorders>
            <w:shd w:val="clear" w:color="auto" w:fill="C0C0C0"/>
          </w:tcPr>
          <w:p w14:paraId="1814A38D" w14:textId="77777777" w:rsidR="00B87B0B" w:rsidRPr="003C169B" w:rsidRDefault="00B87B0B" w:rsidP="00176F99">
            <w:pPr>
              <w:pStyle w:val="TAH"/>
            </w:pPr>
            <w:r w:rsidRPr="003C169B">
              <w:t>Description</w:t>
            </w:r>
          </w:p>
        </w:tc>
      </w:tr>
      <w:tr w:rsidR="00B87B0B" w:rsidRPr="003C169B" w14:paraId="1156F1C0" w14:textId="77777777" w:rsidTr="00642269">
        <w:trPr>
          <w:tblHeader/>
          <w:jc w:val="center"/>
        </w:trPr>
        <w:tc>
          <w:tcPr>
            <w:tcW w:w="1978" w:type="dxa"/>
            <w:tcBorders>
              <w:left w:val="single" w:sz="1" w:space="0" w:color="000000"/>
              <w:bottom w:val="single" w:sz="1" w:space="0" w:color="000000"/>
            </w:tcBorders>
          </w:tcPr>
          <w:p w14:paraId="3DA8615F" w14:textId="77777777" w:rsidR="00B87B0B" w:rsidRPr="003C169B" w:rsidRDefault="00B87B0B" w:rsidP="00176F99">
            <w:pPr>
              <w:pStyle w:val="TAL"/>
            </w:pPr>
            <w:r w:rsidRPr="003C169B">
              <w:t>serviceSubscriptionId</w:t>
            </w:r>
            <w:r w:rsidR="00245B5F" w:rsidRPr="003C169B">
              <w:t>s</w:t>
            </w:r>
          </w:p>
        </w:tc>
        <w:tc>
          <w:tcPr>
            <w:tcW w:w="7183" w:type="dxa"/>
            <w:tcBorders>
              <w:left w:val="single" w:sz="1" w:space="0" w:color="000000"/>
              <w:bottom w:val="single" w:sz="1" w:space="0" w:color="000000"/>
              <w:right w:val="single" w:sz="1" w:space="0" w:color="000000"/>
            </w:tcBorders>
          </w:tcPr>
          <w:p w14:paraId="7FAC5572" w14:textId="77777777" w:rsidR="00B87B0B" w:rsidRPr="003C169B" w:rsidRDefault="00245B5F" w:rsidP="00176F99">
            <w:pPr>
              <w:pStyle w:val="TAL"/>
            </w:pPr>
            <w:r w:rsidRPr="003C169B">
              <w:t>List of t</w:t>
            </w:r>
            <w:r w:rsidR="00B87B0B" w:rsidRPr="003C169B">
              <w:t xml:space="preserve">he </w:t>
            </w:r>
            <w:r w:rsidR="002F495D" w:rsidRPr="003D0EF4">
              <w:t>M2M</w:t>
            </w:r>
            <w:r w:rsidR="002F495D" w:rsidRPr="003C169B">
              <w:t xml:space="preserve"> Service Subscription</w:t>
            </w:r>
            <w:r w:rsidR="00B87B0B" w:rsidRPr="003C169B">
              <w:t xml:space="preserve"> Identifier (</w:t>
            </w:r>
            <w:r w:rsidR="00F22837" w:rsidRPr="003D0EF4">
              <w:t>M2M</w:t>
            </w:r>
            <w:r w:rsidR="00F22837" w:rsidRPr="003C169B">
              <w:t>-Service-Profile-ID</w:t>
            </w:r>
            <w:r w:rsidR="00B87B0B" w:rsidRPr="003C169B">
              <w:t>) for the Device.</w:t>
            </w:r>
          </w:p>
        </w:tc>
      </w:tr>
      <w:tr w:rsidR="005D3FC1" w:rsidRPr="003C169B" w14:paraId="4FF1F349" w14:textId="77777777" w:rsidTr="00642269">
        <w:trPr>
          <w:tblHeader/>
          <w:jc w:val="center"/>
        </w:trPr>
        <w:tc>
          <w:tcPr>
            <w:tcW w:w="1978" w:type="dxa"/>
            <w:tcBorders>
              <w:left w:val="single" w:sz="1" w:space="0" w:color="000000"/>
              <w:bottom w:val="single" w:sz="1" w:space="0" w:color="000000"/>
            </w:tcBorders>
          </w:tcPr>
          <w:p w14:paraId="4F8505A0" w14:textId="77777777" w:rsidR="005D3FC1" w:rsidRPr="003C169B" w:rsidRDefault="005D3FC1" w:rsidP="00176F99">
            <w:pPr>
              <w:pStyle w:val="TAL"/>
            </w:pPr>
            <w:r w:rsidRPr="003C169B">
              <w:t>nodeId</w:t>
            </w:r>
            <w:r w:rsidR="00245B5F" w:rsidRPr="003C169B">
              <w:t>s</w:t>
            </w:r>
          </w:p>
        </w:tc>
        <w:tc>
          <w:tcPr>
            <w:tcW w:w="7183" w:type="dxa"/>
            <w:tcBorders>
              <w:left w:val="single" w:sz="1" w:space="0" w:color="000000"/>
              <w:bottom w:val="single" w:sz="1" w:space="0" w:color="000000"/>
              <w:right w:val="single" w:sz="1" w:space="0" w:color="000000"/>
            </w:tcBorders>
          </w:tcPr>
          <w:p w14:paraId="3D35B1C7" w14:textId="77777777" w:rsidR="005D3FC1" w:rsidRPr="003C169B" w:rsidRDefault="00245B5F" w:rsidP="00176F99">
            <w:pPr>
              <w:pStyle w:val="TAL"/>
            </w:pPr>
            <w:r w:rsidRPr="003C169B">
              <w:t>List of the</w:t>
            </w:r>
            <w:r w:rsidR="005D3FC1" w:rsidRPr="003C169B">
              <w:t xml:space="preserve"> unique </w:t>
            </w:r>
            <w:r w:rsidR="005D3FC1" w:rsidRPr="003D0EF4">
              <w:t>M2M</w:t>
            </w:r>
            <w:r w:rsidR="005D3FC1" w:rsidRPr="003C169B">
              <w:t xml:space="preserve"> Node identifier </w:t>
            </w:r>
            <w:r w:rsidR="005D3FC1" w:rsidRPr="003D0EF4">
              <w:t>in</w:t>
            </w:r>
            <w:r w:rsidR="005D3FC1" w:rsidRPr="003C169B">
              <w:t xml:space="preserve"> the context of the </w:t>
            </w:r>
            <w:r w:rsidR="005D3FC1" w:rsidRPr="003D0EF4">
              <w:t>M2M</w:t>
            </w:r>
            <w:r w:rsidR="005D3FC1" w:rsidRPr="003C169B">
              <w:t xml:space="preserve"> Service Subscription.</w:t>
            </w:r>
          </w:p>
        </w:tc>
      </w:tr>
      <w:tr w:rsidR="005D3FC1" w:rsidRPr="003C169B" w14:paraId="5E4F3972" w14:textId="77777777" w:rsidTr="00642269">
        <w:trPr>
          <w:tblHeader/>
          <w:jc w:val="center"/>
        </w:trPr>
        <w:tc>
          <w:tcPr>
            <w:tcW w:w="1978" w:type="dxa"/>
            <w:tcBorders>
              <w:left w:val="single" w:sz="1" w:space="0" w:color="000000"/>
              <w:bottom w:val="single" w:sz="1" w:space="0" w:color="000000"/>
            </w:tcBorders>
          </w:tcPr>
          <w:p w14:paraId="100F291D" w14:textId="77777777" w:rsidR="005D3FC1" w:rsidRPr="003C169B" w:rsidRDefault="005D3FC1" w:rsidP="00176F99">
            <w:pPr>
              <w:pStyle w:val="TAL"/>
            </w:pPr>
            <w:r w:rsidRPr="003C169B">
              <w:t>externalIds</w:t>
            </w:r>
          </w:p>
        </w:tc>
        <w:tc>
          <w:tcPr>
            <w:tcW w:w="7183" w:type="dxa"/>
            <w:tcBorders>
              <w:left w:val="single" w:sz="1" w:space="0" w:color="000000"/>
              <w:bottom w:val="single" w:sz="1" w:space="0" w:color="000000"/>
              <w:right w:val="single" w:sz="1" w:space="0" w:color="000000"/>
            </w:tcBorders>
          </w:tcPr>
          <w:p w14:paraId="30A8FF19" w14:textId="77777777" w:rsidR="005D3FC1" w:rsidRPr="003C169B" w:rsidRDefault="005D3FC1" w:rsidP="00176F99">
            <w:pPr>
              <w:pStyle w:val="TAL"/>
            </w:pPr>
            <w:r w:rsidRPr="003C169B">
              <w:t xml:space="preserve">List of URNs that represent the external identifiers associated with this </w:t>
            </w:r>
            <w:r w:rsidRPr="003D0EF4">
              <w:t>M2M</w:t>
            </w:r>
            <w:r w:rsidRPr="003C169B">
              <w:t xml:space="preserve"> Node.</w:t>
            </w:r>
          </w:p>
        </w:tc>
      </w:tr>
      <w:tr w:rsidR="005D3FC1" w:rsidRPr="003C169B" w14:paraId="1B377085" w14:textId="77777777" w:rsidTr="00642269">
        <w:trPr>
          <w:tblHeader/>
          <w:jc w:val="center"/>
        </w:trPr>
        <w:tc>
          <w:tcPr>
            <w:tcW w:w="1978" w:type="dxa"/>
            <w:tcBorders>
              <w:left w:val="single" w:sz="1" w:space="0" w:color="000000"/>
              <w:bottom w:val="single" w:sz="1" w:space="0" w:color="000000"/>
            </w:tcBorders>
          </w:tcPr>
          <w:p w14:paraId="205BC2AD" w14:textId="77777777" w:rsidR="005D3FC1" w:rsidRPr="003C169B" w:rsidRDefault="005D3FC1" w:rsidP="00176F99">
            <w:pPr>
              <w:pStyle w:val="TAL"/>
            </w:pPr>
            <w:r w:rsidRPr="003C169B">
              <w:t>applicationRuleIds</w:t>
            </w:r>
          </w:p>
        </w:tc>
        <w:tc>
          <w:tcPr>
            <w:tcW w:w="7183" w:type="dxa"/>
            <w:tcBorders>
              <w:left w:val="single" w:sz="1" w:space="0" w:color="000000"/>
              <w:bottom w:val="single" w:sz="1" w:space="0" w:color="000000"/>
              <w:right w:val="single" w:sz="1" w:space="0" w:color="000000"/>
            </w:tcBorders>
          </w:tcPr>
          <w:p w14:paraId="7B482EC7" w14:textId="77777777" w:rsidR="005D3FC1" w:rsidRPr="003C169B" w:rsidRDefault="005D3FC1" w:rsidP="00176F99">
            <w:pPr>
              <w:pStyle w:val="TAL"/>
            </w:pPr>
            <w:r w:rsidRPr="003C169B">
              <w:t>List of Application Rule</w:t>
            </w:r>
            <w:r w:rsidR="0065480F" w:rsidRPr="003C169B">
              <w:t xml:space="preserve"> identifiers</w:t>
            </w:r>
            <w:r w:rsidR="00DC6F67" w:rsidRPr="003C169B">
              <w:t xml:space="preserve"> </w:t>
            </w:r>
            <w:r w:rsidRPr="003C169B">
              <w:t xml:space="preserve">associated with the </w:t>
            </w:r>
            <w:r w:rsidRPr="003D0EF4">
              <w:t>M2M</w:t>
            </w:r>
            <w:r w:rsidRPr="003C169B">
              <w:t xml:space="preserve"> Node. </w:t>
            </w:r>
          </w:p>
        </w:tc>
      </w:tr>
    </w:tbl>
    <w:p w14:paraId="38E46B45" w14:textId="77777777" w:rsidR="00176F99" w:rsidRPr="003C169B" w:rsidRDefault="00176F99" w:rsidP="00176F99"/>
    <w:p w14:paraId="2DF3FE73" w14:textId="77777777" w:rsidR="008B6F4B" w:rsidRPr="003C169B" w:rsidRDefault="000D3A8F" w:rsidP="008B6F4B">
      <w:pPr>
        <w:pStyle w:val="Heading4"/>
      </w:pPr>
      <w:bookmarkStart w:id="845" w:name="_Toc507678710"/>
      <w:bookmarkStart w:id="846" w:name="_Toc508005181"/>
      <w:r w:rsidRPr="003C169B">
        <w:t>6.9.2.5</w:t>
      </w:r>
      <w:r w:rsidR="008B6F4B" w:rsidRPr="003C169B">
        <w:tab/>
        <w:t>Application Rule</w:t>
      </w:r>
      <w:bookmarkEnd w:id="845"/>
      <w:bookmarkEnd w:id="846"/>
    </w:p>
    <w:p w14:paraId="04754717" w14:textId="77777777" w:rsidR="00176F99" w:rsidRPr="003C169B" w:rsidRDefault="00176F99" w:rsidP="00176F99">
      <w:pPr>
        <w:pStyle w:val="TH"/>
      </w:pPr>
      <w:r w:rsidRPr="003C169B">
        <w:t xml:space="preserve">Table </w:t>
      </w:r>
      <w:r w:rsidR="000D3A8F" w:rsidRPr="003C169B">
        <w:t>6.9.2.5</w:t>
      </w:r>
      <w:r w:rsidRPr="003C169B">
        <w:t>-1: Application Rule Entity</w:t>
      </w:r>
    </w:p>
    <w:tbl>
      <w:tblPr>
        <w:tblW w:w="9079" w:type="dxa"/>
        <w:jc w:val="center"/>
        <w:tblLayout w:type="fixed"/>
        <w:tblCellMar>
          <w:left w:w="28" w:type="dxa"/>
        </w:tblCellMar>
        <w:tblLook w:val="0000" w:firstRow="0" w:lastRow="0" w:firstColumn="0" w:lastColumn="0" w:noHBand="0" w:noVBand="0"/>
      </w:tblPr>
      <w:tblGrid>
        <w:gridCol w:w="1933"/>
        <w:gridCol w:w="7146"/>
      </w:tblGrid>
      <w:tr w:rsidR="00EF2A84" w:rsidRPr="003C169B" w14:paraId="7F979E20" w14:textId="77777777" w:rsidTr="00642269">
        <w:trPr>
          <w:tblHeader/>
          <w:jc w:val="center"/>
        </w:trPr>
        <w:tc>
          <w:tcPr>
            <w:tcW w:w="1933" w:type="dxa"/>
            <w:tcBorders>
              <w:top w:val="single" w:sz="1" w:space="0" w:color="000000"/>
              <w:left w:val="single" w:sz="1" w:space="0" w:color="000000"/>
              <w:bottom w:val="single" w:sz="1" w:space="0" w:color="000000"/>
            </w:tcBorders>
            <w:shd w:val="clear" w:color="auto" w:fill="C0C0C0"/>
          </w:tcPr>
          <w:p w14:paraId="2234F182" w14:textId="77777777" w:rsidR="00EF2A84" w:rsidRPr="003C169B" w:rsidRDefault="00EF2A84" w:rsidP="00176F99">
            <w:pPr>
              <w:pStyle w:val="TAH"/>
            </w:pPr>
            <w:r w:rsidRPr="003C169B">
              <w:t>Criterion name</w:t>
            </w:r>
          </w:p>
        </w:tc>
        <w:tc>
          <w:tcPr>
            <w:tcW w:w="7146" w:type="dxa"/>
            <w:tcBorders>
              <w:top w:val="single" w:sz="1" w:space="0" w:color="000000"/>
              <w:left w:val="single" w:sz="1" w:space="0" w:color="000000"/>
              <w:bottom w:val="single" w:sz="1" w:space="0" w:color="000000"/>
              <w:right w:val="single" w:sz="1" w:space="0" w:color="000000"/>
            </w:tcBorders>
            <w:shd w:val="clear" w:color="auto" w:fill="C0C0C0"/>
          </w:tcPr>
          <w:p w14:paraId="6421CBE3" w14:textId="77777777" w:rsidR="00EF2A84" w:rsidRPr="003C169B" w:rsidRDefault="00EF2A84" w:rsidP="00176F99">
            <w:pPr>
              <w:pStyle w:val="TAH"/>
            </w:pPr>
            <w:r w:rsidRPr="003C169B">
              <w:t>Description</w:t>
            </w:r>
          </w:p>
        </w:tc>
      </w:tr>
      <w:tr w:rsidR="00EF2A84" w:rsidRPr="003C169B" w14:paraId="3A9C904D" w14:textId="77777777" w:rsidTr="00642269">
        <w:trPr>
          <w:tblHeader/>
          <w:jc w:val="center"/>
        </w:trPr>
        <w:tc>
          <w:tcPr>
            <w:tcW w:w="1933" w:type="dxa"/>
            <w:tcBorders>
              <w:left w:val="single" w:sz="1" w:space="0" w:color="000000"/>
              <w:bottom w:val="single" w:sz="1" w:space="0" w:color="000000"/>
            </w:tcBorders>
          </w:tcPr>
          <w:p w14:paraId="769A2995" w14:textId="77777777" w:rsidR="00EF2A84" w:rsidRPr="003C169B" w:rsidRDefault="00EF2A84" w:rsidP="00176F99">
            <w:pPr>
              <w:pStyle w:val="TAL"/>
            </w:pPr>
            <w:r w:rsidRPr="003C169B">
              <w:t>applicationRuleId</w:t>
            </w:r>
          </w:p>
        </w:tc>
        <w:tc>
          <w:tcPr>
            <w:tcW w:w="7146" w:type="dxa"/>
            <w:tcBorders>
              <w:left w:val="single" w:sz="1" w:space="0" w:color="000000"/>
              <w:bottom w:val="single" w:sz="1" w:space="0" w:color="000000"/>
              <w:right w:val="single" w:sz="1" w:space="0" w:color="000000"/>
            </w:tcBorders>
          </w:tcPr>
          <w:p w14:paraId="133A31FE" w14:textId="77777777" w:rsidR="00EF2A84" w:rsidRPr="003C169B" w:rsidRDefault="00EF2A84" w:rsidP="00176F99">
            <w:pPr>
              <w:pStyle w:val="TAL"/>
            </w:pPr>
            <w:r w:rsidRPr="003C169B">
              <w:t xml:space="preserve">The unique Application Rule identifier </w:t>
            </w:r>
            <w:r w:rsidRPr="003D0EF4">
              <w:t>in</w:t>
            </w:r>
            <w:r w:rsidRPr="003C169B">
              <w:t xml:space="preserve"> the context of the </w:t>
            </w:r>
            <w:r w:rsidRPr="003D0EF4">
              <w:t>M2M</w:t>
            </w:r>
            <w:r w:rsidRPr="003C169B">
              <w:t xml:space="preserve"> Service Subscription.</w:t>
            </w:r>
          </w:p>
        </w:tc>
      </w:tr>
      <w:tr w:rsidR="00EF2A84" w:rsidRPr="003C169B" w14:paraId="06C82E23" w14:textId="77777777" w:rsidTr="00642269">
        <w:trPr>
          <w:tblHeader/>
          <w:jc w:val="center"/>
        </w:trPr>
        <w:tc>
          <w:tcPr>
            <w:tcW w:w="1933" w:type="dxa"/>
            <w:tcBorders>
              <w:left w:val="single" w:sz="1" w:space="0" w:color="000000"/>
              <w:bottom w:val="single" w:sz="1" w:space="0" w:color="000000"/>
            </w:tcBorders>
          </w:tcPr>
          <w:p w14:paraId="2358A833" w14:textId="77777777" w:rsidR="00EF2A84" w:rsidRPr="003C169B" w:rsidRDefault="00EF2A84" w:rsidP="00176F99">
            <w:pPr>
              <w:pStyle w:val="TAL"/>
            </w:pPr>
            <w:r w:rsidRPr="003C169B">
              <w:t>credentialIds</w:t>
            </w:r>
          </w:p>
        </w:tc>
        <w:tc>
          <w:tcPr>
            <w:tcW w:w="7146" w:type="dxa"/>
            <w:tcBorders>
              <w:left w:val="single" w:sz="1" w:space="0" w:color="000000"/>
              <w:bottom w:val="single" w:sz="1" w:space="0" w:color="000000"/>
              <w:right w:val="single" w:sz="1" w:space="0" w:color="000000"/>
            </w:tcBorders>
          </w:tcPr>
          <w:p w14:paraId="1B397848" w14:textId="65C97078" w:rsidR="00EF2A84" w:rsidRPr="003C169B" w:rsidRDefault="00EF2A84" w:rsidP="009D59C8">
            <w:pPr>
              <w:pStyle w:val="TAL"/>
            </w:pPr>
            <w:r w:rsidRPr="003C169B">
              <w:rPr>
                <w:rFonts w:eastAsia="Arial Unicode MS"/>
                <w:lang w:eastAsia="ko-KR"/>
              </w:rPr>
              <w:t xml:space="preserve">List of credential identifiers for which this Application Rule is applicable, i.e. for registration requests coming into a </w:t>
            </w:r>
            <w:r w:rsidRPr="003D0EF4">
              <w:rPr>
                <w:rFonts w:eastAsia="Arial Unicode MS"/>
                <w:lang w:eastAsia="ko-KR"/>
              </w:rPr>
              <w:t>CSE</w:t>
            </w:r>
            <w:r w:rsidRPr="003C169B">
              <w:rPr>
                <w:rFonts w:eastAsia="Arial Unicode MS"/>
                <w:lang w:eastAsia="ko-KR"/>
              </w:rPr>
              <w:t xml:space="preserve"> via a Security Association Endpoint (</w:t>
            </w:r>
            <w:r w:rsidRPr="003D0EF4">
              <w:rPr>
                <w:rFonts w:eastAsia="Arial Unicode MS"/>
                <w:lang w:eastAsia="ko-KR"/>
              </w:rPr>
              <w:t>SEA</w:t>
            </w:r>
            <w:r w:rsidRPr="003C169B">
              <w:rPr>
                <w:rFonts w:eastAsia="Arial Unicode MS"/>
                <w:lang w:eastAsia="ko-KR"/>
              </w:rPr>
              <w:t>)</w:t>
            </w:r>
            <w:r w:rsidR="009D59C8">
              <w:rPr>
                <w:rFonts w:eastAsia="Arial Unicode MS"/>
                <w:lang w:eastAsia="ko-KR"/>
              </w:rPr>
              <w:t xml:space="preserve"> </w:t>
            </w:r>
            <w:r w:rsidR="009D59C8" w:rsidRPr="003D0EF4">
              <w:rPr>
                <w:rFonts w:eastAsia="Arial Unicode MS"/>
                <w:lang w:eastAsia="ko-KR"/>
              </w:rPr>
              <w:t>[</w:t>
            </w:r>
            <w:r w:rsidR="009D59C8" w:rsidRPr="003D0EF4">
              <w:rPr>
                <w:rFonts w:eastAsia="Arial Unicode MS"/>
                <w:lang w:eastAsia="ko-KR"/>
              </w:rPr>
              <w:fldChar w:fldCharType="begin"/>
            </w:r>
            <w:r w:rsidR="009D59C8" w:rsidRPr="003D0EF4">
              <w:rPr>
                <w:rFonts w:eastAsia="Arial Unicode MS"/>
                <w:lang w:eastAsia="ko-KR"/>
              </w:rPr>
              <w:instrText xml:space="preserve">REF REF_ONEM2MTS_0003 \h </w:instrText>
            </w:r>
            <w:r w:rsidR="009D59C8" w:rsidRPr="003D0EF4">
              <w:rPr>
                <w:rFonts w:eastAsia="Arial Unicode MS"/>
                <w:lang w:eastAsia="ko-KR"/>
              </w:rPr>
            </w:r>
            <w:r w:rsidR="009D59C8" w:rsidRPr="003D0EF4">
              <w:rPr>
                <w:rFonts w:eastAsia="Arial Unicode MS"/>
                <w:lang w:eastAsia="ko-KR"/>
              </w:rPr>
              <w:fldChar w:fldCharType="separate"/>
            </w:r>
            <w:r w:rsidR="0069587C">
              <w:t>i.</w:t>
            </w:r>
            <w:r w:rsidR="0069587C">
              <w:rPr>
                <w:noProof/>
              </w:rPr>
              <w:t>4</w:t>
            </w:r>
            <w:r w:rsidR="009D59C8" w:rsidRPr="003D0EF4">
              <w:rPr>
                <w:rFonts w:eastAsia="Arial Unicode MS"/>
                <w:lang w:eastAsia="ko-KR"/>
              </w:rPr>
              <w:fldChar w:fldCharType="end"/>
            </w:r>
            <w:r w:rsidR="009D59C8" w:rsidRPr="003D0EF4">
              <w:rPr>
                <w:rFonts w:eastAsia="Arial Unicode MS"/>
                <w:lang w:eastAsia="ko-KR"/>
              </w:rPr>
              <w:t>]</w:t>
            </w:r>
            <w:r w:rsidRPr="003C169B">
              <w:t>,</w:t>
            </w:r>
            <w:r w:rsidRPr="003C169B">
              <w:rPr>
                <w:rFonts w:eastAsia="Arial Unicode MS"/>
                <w:lang w:eastAsia="ko-KR"/>
              </w:rPr>
              <w:t xml:space="preserve"> that was authenticated using credentials that match with any of these credential identifiers, the current Application Rule applies. This can contain a </w:t>
            </w:r>
            <w:r w:rsidR="00A55D34" w:rsidRPr="003C169B">
              <w:rPr>
                <w:rFonts w:eastAsia="Arial Unicode MS"/>
                <w:lang w:eastAsia="ko-KR"/>
              </w:rPr>
              <w:t>'</w:t>
            </w:r>
            <w:r w:rsidRPr="003C169B">
              <w:rPr>
                <w:rFonts w:eastAsia="Arial Unicode MS"/>
                <w:lang w:eastAsia="ko-KR"/>
              </w:rPr>
              <w:t>*</w:t>
            </w:r>
            <w:r w:rsidR="00A55D34" w:rsidRPr="003C169B">
              <w:rPr>
                <w:rFonts w:eastAsia="Arial Unicode MS"/>
                <w:lang w:eastAsia="ko-KR"/>
              </w:rPr>
              <w:t>'</w:t>
            </w:r>
            <w:r w:rsidRPr="003C169B">
              <w:rPr>
                <w:rFonts w:eastAsia="Arial Unicode MS"/>
                <w:lang w:eastAsia="ko-KR"/>
              </w:rPr>
              <w:t xml:space="preserve"> for any credential identifier </w:t>
            </w:r>
            <w:r w:rsidRPr="003D0EF4">
              <w:rPr>
                <w:rFonts w:eastAsia="Arial Unicode MS"/>
                <w:lang w:eastAsia="ko-KR"/>
              </w:rPr>
              <w:t>or</w:t>
            </w:r>
            <w:r w:rsidRPr="003C169B">
              <w:rPr>
                <w:rFonts w:eastAsia="Arial Unicode MS"/>
                <w:lang w:eastAsia="ko-KR"/>
              </w:rPr>
              <w:t xml:space="preserve"> </w:t>
            </w:r>
            <w:r w:rsidR="00A55D34" w:rsidRPr="003C169B">
              <w:rPr>
                <w:rFonts w:eastAsia="Arial Unicode MS"/>
                <w:lang w:eastAsia="ko-KR"/>
              </w:rPr>
              <w:t>'</w:t>
            </w:r>
            <w:r w:rsidRPr="003C169B">
              <w:rPr>
                <w:rFonts w:eastAsia="Arial Unicode MS"/>
                <w:lang w:eastAsia="ko-KR"/>
              </w:rPr>
              <w:t>None</w:t>
            </w:r>
            <w:r w:rsidR="00A55D34" w:rsidRPr="003C169B">
              <w:rPr>
                <w:rFonts w:eastAsia="Arial Unicode MS"/>
                <w:lang w:eastAsia="ko-KR"/>
              </w:rPr>
              <w:t>'</w:t>
            </w:r>
            <w:r w:rsidRPr="003C169B">
              <w:rPr>
                <w:rFonts w:eastAsia="Arial Unicode MS"/>
                <w:lang w:eastAsia="ko-KR"/>
              </w:rPr>
              <w:t xml:space="preserve"> for not authenticated case. Also Wildcards within an element </w:t>
            </w:r>
            <w:r w:rsidR="00B12F7F" w:rsidRPr="003C169B">
              <w:rPr>
                <w:rFonts w:eastAsia="Arial Unicode MS"/>
                <w:lang w:eastAsia="ko-KR"/>
              </w:rPr>
              <w:t>of this list are possible (e.g. </w:t>
            </w:r>
            <w:r w:rsidR="00A55D34" w:rsidRPr="003C169B">
              <w:rPr>
                <w:rFonts w:eastAsia="Arial Unicode MS"/>
                <w:lang w:eastAsia="ko-KR"/>
              </w:rPr>
              <w:t>'</w:t>
            </w:r>
            <w:r w:rsidRPr="003C169B">
              <w:rPr>
                <w:rFonts w:eastAsia="Arial Unicode MS"/>
                <w:lang w:eastAsia="ko-KR"/>
              </w:rPr>
              <w:t>C123*X</w:t>
            </w:r>
            <w:r w:rsidR="00A55D34" w:rsidRPr="003C169B">
              <w:rPr>
                <w:rFonts w:eastAsia="Arial Unicode MS"/>
                <w:lang w:eastAsia="ko-KR"/>
              </w:rPr>
              <w:t>'</w:t>
            </w:r>
            <w:r w:rsidRPr="003C169B">
              <w:rPr>
                <w:rFonts w:eastAsia="Arial Unicode MS"/>
                <w:lang w:eastAsia="ko-KR"/>
              </w:rPr>
              <w:t xml:space="preserve"> for any credential identifier that starts with </w:t>
            </w:r>
            <w:r w:rsidR="00A55D34" w:rsidRPr="003C169B">
              <w:rPr>
                <w:rFonts w:eastAsia="Arial Unicode MS"/>
                <w:lang w:eastAsia="ko-KR"/>
              </w:rPr>
              <w:t>'</w:t>
            </w:r>
            <w:r w:rsidRPr="003C169B">
              <w:rPr>
                <w:rFonts w:eastAsia="Arial Unicode MS"/>
                <w:lang w:eastAsia="ko-KR"/>
              </w:rPr>
              <w:t>C123</w:t>
            </w:r>
            <w:r w:rsidR="00A55D34" w:rsidRPr="003C169B">
              <w:rPr>
                <w:rFonts w:eastAsia="Arial Unicode MS"/>
                <w:lang w:eastAsia="ko-KR"/>
              </w:rPr>
              <w:t>'</w:t>
            </w:r>
            <w:r w:rsidRPr="003C169B">
              <w:rPr>
                <w:rFonts w:eastAsia="Arial Unicode MS"/>
                <w:lang w:eastAsia="ko-KR"/>
              </w:rPr>
              <w:t xml:space="preserve"> and ends with </w:t>
            </w:r>
            <w:r w:rsidR="00A55D34" w:rsidRPr="003C169B">
              <w:rPr>
                <w:rFonts w:eastAsia="Arial Unicode MS"/>
                <w:lang w:eastAsia="ko-KR"/>
              </w:rPr>
              <w:t>'</w:t>
            </w:r>
            <w:r w:rsidRPr="003C169B">
              <w:rPr>
                <w:rFonts w:eastAsia="Arial Unicode MS"/>
                <w:lang w:eastAsia="ko-KR"/>
              </w:rPr>
              <w:t>X</w:t>
            </w:r>
            <w:r w:rsidR="00A55D34" w:rsidRPr="003C169B">
              <w:rPr>
                <w:rFonts w:eastAsia="Arial Unicode MS"/>
                <w:lang w:eastAsia="ko-KR"/>
              </w:rPr>
              <w:t>'</w:t>
            </w:r>
            <w:r w:rsidRPr="003C169B">
              <w:rPr>
                <w:rFonts w:eastAsia="Arial Unicode MS"/>
                <w:lang w:eastAsia="ko-KR"/>
              </w:rPr>
              <w:t xml:space="preserve">) to define sets </w:t>
            </w:r>
            <w:r w:rsidRPr="003D0EF4">
              <w:rPr>
                <w:rFonts w:eastAsia="Arial Unicode MS"/>
                <w:lang w:eastAsia="ko-KR"/>
              </w:rPr>
              <w:t>or</w:t>
            </w:r>
            <w:r w:rsidRPr="003C169B">
              <w:rPr>
                <w:rFonts w:eastAsia="Arial Unicode MS"/>
                <w:lang w:eastAsia="ko-KR"/>
              </w:rPr>
              <w:t xml:space="preserve"> ranges of credential identifiers.</w:t>
            </w:r>
          </w:p>
        </w:tc>
      </w:tr>
      <w:tr w:rsidR="00EF2A84" w:rsidRPr="003C169B" w14:paraId="6BFCAA11" w14:textId="77777777" w:rsidTr="00642269">
        <w:trPr>
          <w:tblHeader/>
          <w:jc w:val="center"/>
        </w:trPr>
        <w:tc>
          <w:tcPr>
            <w:tcW w:w="1933" w:type="dxa"/>
            <w:tcBorders>
              <w:left w:val="single" w:sz="1" w:space="0" w:color="000000"/>
              <w:bottom w:val="single" w:sz="2" w:space="0" w:color="000000"/>
            </w:tcBorders>
          </w:tcPr>
          <w:p w14:paraId="489EAF3C" w14:textId="77777777" w:rsidR="00EF2A84" w:rsidRPr="003C169B" w:rsidRDefault="00EF2A84" w:rsidP="00176F99">
            <w:pPr>
              <w:pStyle w:val="TAL"/>
            </w:pPr>
            <w:r w:rsidRPr="003C169B">
              <w:t>allowedApplicationIds</w:t>
            </w:r>
          </w:p>
        </w:tc>
        <w:tc>
          <w:tcPr>
            <w:tcW w:w="7146" w:type="dxa"/>
            <w:tcBorders>
              <w:left w:val="single" w:sz="1" w:space="0" w:color="000000"/>
              <w:bottom w:val="single" w:sz="2" w:space="0" w:color="000000"/>
              <w:right w:val="single" w:sz="1" w:space="0" w:color="000000"/>
            </w:tcBorders>
          </w:tcPr>
          <w:p w14:paraId="0AB56552" w14:textId="1222362C" w:rsidR="00EF2A84" w:rsidRPr="003C169B" w:rsidRDefault="00EF2A84" w:rsidP="009D59C8">
            <w:pPr>
              <w:pStyle w:val="TAL"/>
              <w:rPr>
                <w:rFonts w:eastAsia="Arial Unicode MS"/>
                <w:lang w:eastAsia="ko-KR"/>
              </w:rPr>
            </w:pPr>
            <w:r w:rsidRPr="003C169B">
              <w:rPr>
                <w:rFonts w:eastAsia="Arial Unicode MS"/>
                <w:lang w:eastAsia="ko-KR"/>
              </w:rPr>
              <w:t xml:space="preserve">List of </w:t>
            </w:r>
            <w:r w:rsidRPr="003D0EF4">
              <w:rPr>
                <w:rFonts w:eastAsia="Arial Unicode MS"/>
                <w:lang w:eastAsia="ko-KR"/>
              </w:rPr>
              <w:t>M2M</w:t>
            </w:r>
            <w:r w:rsidRPr="003C169B">
              <w:rPr>
                <w:rFonts w:eastAsia="Arial Unicode MS"/>
                <w:lang w:eastAsia="ko-KR"/>
              </w:rPr>
              <w:t xml:space="preserve"> Application Identifiers (App-ID) that shall be considered to be allowed for </w:t>
            </w:r>
            <w:r w:rsidRPr="003D0EF4">
              <w:rPr>
                <w:rFonts w:eastAsia="Arial Unicode MS"/>
                <w:lang w:eastAsia="ko-KR"/>
              </w:rPr>
              <w:t>AE</w:t>
            </w:r>
            <w:r w:rsidRPr="003C169B">
              <w:rPr>
                <w:rFonts w:eastAsia="Arial Unicode MS"/>
                <w:lang w:eastAsia="ko-KR"/>
              </w:rPr>
              <w:t xml:space="preserve"> registration requests received via Security Association Endpoint (</w:t>
            </w:r>
            <w:r w:rsidRPr="003D0EF4">
              <w:rPr>
                <w:rFonts w:eastAsia="Arial Unicode MS"/>
                <w:lang w:eastAsia="ko-KR"/>
              </w:rPr>
              <w:t>SEA</w:t>
            </w:r>
            <w:r w:rsidRPr="003C169B">
              <w:rPr>
                <w:rFonts w:eastAsia="Arial Unicode MS"/>
                <w:lang w:eastAsia="ko-KR"/>
              </w:rPr>
              <w:t>)</w:t>
            </w:r>
            <w:r w:rsidR="009D59C8">
              <w:rPr>
                <w:rFonts w:eastAsia="Arial Unicode MS"/>
                <w:lang w:eastAsia="ko-KR"/>
              </w:rPr>
              <w:t xml:space="preserve"> </w:t>
            </w:r>
            <w:r w:rsidR="009D59C8" w:rsidRPr="003D0EF4">
              <w:rPr>
                <w:rFonts w:eastAsia="Arial Unicode MS"/>
                <w:lang w:eastAsia="ko-KR"/>
              </w:rPr>
              <w:t>[</w:t>
            </w:r>
            <w:r w:rsidR="009D59C8" w:rsidRPr="003D0EF4">
              <w:rPr>
                <w:rFonts w:eastAsia="Arial Unicode MS"/>
                <w:lang w:eastAsia="ko-KR"/>
              </w:rPr>
              <w:fldChar w:fldCharType="begin"/>
            </w:r>
            <w:r w:rsidR="009D59C8" w:rsidRPr="003D0EF4">
              <w:rPr>
                <w:rFonts w:eastAsia="Arial Unicode MS"/>
                <w:lang w:eastAsia="ko-KR"/>
              </w:rPr>
              <w:instrText xml:space="preserve">REF REF_ONEM2MTS_0003 \h </w:instrText>
            </w:r>
            <w:r w:rsidR="009D59C8" w:rsidRPr="003D0EF4">
              <w:rPr>
                <w:rFonts w:eastAsia="Arial Unicode MS"/>
                <w:lang w:eastAsia="ko-KR"/>
              </w:rPr>
            </w:r>
            <w:r w:rsidR="009D59C8" w:rsidRPr="003D0EF4">
              <w:rPr>
                <w:rFonts w:eastAsia="Arial Unicode MS"/>
                <w:lang w:eastAsia="ko-KR"/>
              </w:rPr>
              <w:fldChar w:fldCharType="separate"/>
            </w:r>
            <w:r w:rsidR="0069587C">
              <w:t>i.</w:t>
            </w:r>
            <w:r w:rsidR="0069587C">
              <w:rPr>
                <w:noProof/>
              </w:rPr>
              <w:t>4</w:t>
            </w:r>
            <w:r w:rsidR="009D59C8" w:rsidRPr="003D0EF4">
              <w:rPr>
                <w:rFonts w:eastAsia="Arial Unicode MS"/>
                <w:lang w:eastAsia="ko-KR"/>
              </w:rPr>
              <w:fldChar w:fldCharType="end"/>
            </w:r>
            <w:r w:rsidR="009D59C8" w:rsidRPr="003D0EF4">
              <w:rPr>
                <w:rFonts w:eastAsia="Arial Unicode MS"/>
                <w:lang w:eastAsia="ko-KR"/>
              </w:rPr>
              <w:t>]</w:t>
            </w:r>
            <w:r w:rsidRPr="003C169B">
              <w:rPr>
                <w:rFonts w:eastAsia="Arial Unicode MS"/>
                <w:lang w:eastAsia="ko-KR"/>
              </w:rPr>
              <w:t xml:space="preserve">. This can contain </w:t>
            </w:r>
            <w:r w:rsidR="00A55D34" w:rsidRPr="003C169B">
              <w:rPr>
                <w:rFonts w:eastAsia="Arial Unicode MS"/>
                <w:lang w:eastAsia="ko-KR"/>
              </w:rPr>
              <w:t>'</w:t>
            </w:r>
            <w:r w:rsidRPr="003C169B">
              <w:rPr>
                <w:rFonts w:eastAsia="Arial Unicode MS"/>
                <w:lang w:eastAsia="ko-KR"/>
              </w:rPr>
              <w:t>*</w:t>
            </w:r>
            <w:r w:rsidR="00A55D34" w:rsidRPr="003C169B">
              <w:rPr>
                <w:rFonts w:eastAsia="Arial Unicode MS"/>
                <w:lang w:eastAsia="ko-KR"/>
              </w:rPr>
              <w:t>'</w:t>
            </w:r>
            <w:r w:rsidRPr="003C169B">
              <w:rPr>
                <w:rFonts w:eastAsia="Arial Unicode MS"/>
                <w:lang w:eastAsia="ko-KR"/>
              </w:rPr>
              <w:t xml:space="preserve"> for any App-ID. Also Wildcards within an element </w:t>
            </w:r>
            <w:r w:rsidR="00B12F7F" w:rsidRPr="003C169B">
              <w:rPr>
                <w:rFonts w:eastAsia="Arial Unicode MS"/>
                <w:lang w:eastAsia="ko-KR"/>
              </w:rPr>
              <w:t>of this list are possible (e.g. </w:t>
            </w:r>
            <w:r w:rsidR="00A55D34" w:rsidRPr="003C169B">
              <w:rPr>
                <w:rFonts w:eastAsia="Arial Unicode MS"/>
                <w:lang w:eastAsia="ko-KR"/>
              </w:rPr>
              <w:t>'</w:t>
            </w:r>
            <w:r w:rsidRPr="003C169B">
              <w:rPr>
                <w:rFonts w:eastAsia="Arial Unicode MS"/>
                <w:lang w:eastAsia="ko-KR"/>
              </w:rPr>
              <w:t>C123*X</w:t>
            </w:r>
            <w:r w:rsidR="00A55D34" w:rsidRPr="003C169B">
              <w:rPr>
                <w:rFonts w:eastAsia="Arial Unicode MS"/>
                <w:lang w:eastAsia="ko-KR"/>
              </w:rPr>
              <w:t>'</w:t>
            </w:r>
            <w:r w:rsidRPr="003C169B">
              <w:rPr>
                <w:rFonts w:eastAsia="Arial Unicode MS"/>
                <w:lang w:eastAsia="ko-KR"/>
              </w:rPr>
              <w:t xml:space="preserve"> for any App-ID that starts with </w:t>
            </w:r>
            <w:r w:rsidR="00A55D34" w:rsidRPr="003C169B">
              <w:rPr>
                <w:rFonts w:eastAsia="Arial Unicode MS"/>
                <w:lang w:eastAsia="ko-KR"/>
              </w:rPr>
              <w:t>'</w:t>
            </w:r>
            <w:r w:rsidRPr="003C169B">
              <w:rPr>
                <w:rFonts w:eastAsia="Arial Unicode MS"/>
                <w:lang w:eastAsia="ko-KR"/>
              </w:rPr>
              <w:t>C123</w:t>
            </w:r>
            <w:r w:rsidR="00A55D34" w:rsidRPr="003C169B">
              <w:rPr>
                <w:rFonts w:eastAsia="Arial Unicode MS"/>
                <w:lang w:eastAsia="ko-KR"/>
              </w:rPr>
              <w:t>'</w:t>
            </w:r>
            <w:r w:rsidRPr="003C169B">
              <w:rPr>
                <w:rFonts w:eastAsia="Arial Unicode MS"/>
                <w:lang w:eastAsia="ko-KR"/>
              </w:rPr>
              <w:t xml:space="preserve"> and ends with </w:t>
            </w:r>
            <w:r w:rsidR="00A55D34" w:rsidRPr="003C169B">
              <w:rPr>
                <w:rFonts w:eastAsia="Arial Unicode MS"/>
                <w:lang w:eastAsia="ko-KR"/>
              </w:rPr>
              <w:t>'</w:t>
            </w:r>
            <w:r w:rsidRPr="003C169B">
              <w:rPr>
                <w:rFonts w:eastAsia="Arial Unicode MS"/>
                <w:lang w:eastAsia="ko-KR"/>
              </w:rPr>
              <w:t>X</w:t>
            </w:r>
            <w:r w:rsidR="00A55D34" w:rsidRPr="003C169B">
              <w:rPr>
                <w:rFonts w:eastAsia="Arial Unicode MS"/>
                <w:lang w:eastAsia="ko-KR"/>
              </w:rPr>
              <w:t>'</w:t>
            </w:r>
            <w:r w:rsidRPr="003C169B">
              <w:rPr>
                <w:rFonts w:eastAsia="Arial Unicode MS"/>
                <w:lang w:eastAsia="ko-KR"/>
              </w:rPr>
              <w:t xml:space="preserve">) to define sets </w:t>
            </w:r>
            <w:r w:rsidRPr="003D0EF4">
              <w:rPr>
                <w:rFonts w:eastAsia="Arial Unicode MS"/>
                <w:lang w:eastAsia="ko-KR"/>
              </w:rPr>
              <w:t>or</w:t>
            </w:r>
            <w:r w:rsidRPr="003C169B">
              <w:rPr>
                <w:rFonts w:eastAsia="Arial Unicode MS"/>
                <w:lang w:eastAsia="ko-KR"/>
              </w:rPr>
              <w:t xml:space="preserve"> ranges of App-IDs</w:t>
            </w:r>
            <w:r w:rsidRPr="003C169B">
              <w:t xml:space="preserve">. </w:t>
            </w:r>
          </w:p>
        </w:tc>
      </w:tr>
      <w:tr w:rsidR="00EF2A84" w:rsidRPr="003C169B" w14:paraId="73A1F750" w14:textId="77777777" w:rsidTr="00642269">
        <w:trPr>
          <w:tblHeader/>
          <w:jc w:val="center"/>
        </w:trPr>
        <w:tc>
          <w:tcPr>
            <w:tcW w:w="1933" w:type="dxa"/>
            <w:tcBorders>
              <w:top w:val="single" w:sz="2" w:space="0" w:color="000000"/>
              <w:left w:val="single" w:sz="2" w:space="0" w:color="000000"/>
              <w:bottom w:val="single" w:sz="4" w:space="0" w:color="auto"/>
              <w:right w:val="single" w:sz="2" w:space="0" w:color="000000"/>
            </w:tcBorders>
          </w:tcPr>
          <w:p w14:paraId="57153F9E" w14:textId="77777777" w:rsidR="00EF2A84" w:rsidRPr="003C169B" w:rsidRDefault="00EF2A84" w:rsidP="00176F99">
            <w:pPr>
              <w:pStyle w:val="TAL"/>
            </w:pPr>
            <w:r w:rsidRPr="003C169B">
              <w:t>allowedAEIds</w:t>
            </w:r>
          </w:p>
        </w:tc>
        <w:tc>
          <w:tcPr>
            <w:tcW w:w="7146" w:type="dxa"/>
            <w:tcBorders>
              <w:top w:val="single" w:sz="2" w:space="0" w:color="000000"/>
              <w:left w:val="single" w:sz="2" w:space="0" w:color="000000"/>
              <w:bottom w:val="single" w:sz="4" w:space="0" w:color="auto"/>
              <w:right w:val="single" w:sz="2" w:space="0" w:color="000000"/>
            </w:tcBorders>
          </w:tcPr>
          <w:p w14:paraId="65366A89" w14:textId="77777777" w:rsidR="00EF2A84" w:rsidRPr="003C169B" w:rsidRDefault="00EF2A84" w:rsidP="00B12F7F">
            <w:pPr>
              <w:pStyle w:val="TAL"/>
            </w:pPr>
            <w:r w:rsidRPr="003C169B">
              <w:rPr>
                <w:rFonts w:eastAsia="Arial Unicode MS"/>
                <w:lang w:eastAsia="ko-KR"/>
              </w:rPr>
              <w:t xml:space="preserve">List of </w:t>
            </w:r>
            <w:r w:rsidRPr="003D0EF4">
              <w:rPr>
                <w:rFonts w:eastAsia="Arial Unicode MS"/>
                <w:lang w:eastAsia="ko-KR"/>
              </w:rPr>
              <w:t>M2M</w:t>
            </w:r>
            <w:r w:rsidRPr="003C169B">
              <w:rPr>
                <w:rFonts w:eastAsia="Arial Unicode MS"/>
                <w:lang w:eastAsia="ko-KR"/>
              </w:rPr>
              <w:t xml:space="preserve"> Application Entity Identifiers (</w:t>
            </w:r>
            <w:r w:rsidRPr="003D0EF4">
              <w:rPr>
                <w:rFonts w:eastAsia="Arial Unicode MS"/>
                <w:lang w:eastAsia="ko-KR"/>
              </w:rPr>
              <w:t>AE-ID</w:t>
            </w:r>
            <w:r w:rsidRPr="003C169B">
              <w:rPr>
                <w:rFonts w:eastAsia="Arial Unicode MS"/>
                <w:lang w:eastAsia="ko-KR"/>
              </w:rPr>
              <w:t xml:space="preserve">) that shall be considered to be allowed for </w:t>
            </w:r>
            <w:r w:rsidRPr="003D0EF4">
              <w:rPr>
                <w:rFonts w:eastAsia="Arial Unicode MS"/>
                <w:lang w:eastAsia="ko-KR"/>
              </w:rPr>
              <w:t>AE</w:t>
            </w:r>
            <w:r w:rsidRPr="003C169B">
              <w:rPr>
                <w:rFonts w:eastAsia="Arial Unicode MS"/>
                <w:lang w:eastAsia="ko-KR"/>
              </w:rPr>
              <w:t xml:space="preserve"> registration requests. This can contain zero </w:t>
            </w:r>
            <w:r w:rsidRPr="003D0EF4">
              <w:rPr>
                <w:rFonts w:eastAsia="Arial Unicode MS"/>
                <w:lang w:eastAsia="ko-KR"/>
              </w:rPr>
              <w:t>or</w:t>
            </w:r>
            <w:r w:rsidRPr="003C169B">
              <w:rPr>
                <w:rFonts w:eastAsia="Arial Unicode MS"/>
                <w:lang w:eastAsia="ko-KR"/>
              </w:rPr>
              <w:t xml:space="preserve"> more specific </w:t>
            </w:r>
            <w:r w:rsidRPr="003D0EF4">
              <w:rPr>
                <w:rFonts w:eastAsia="Arial Unicode MS"/>
                <w:lang w:eastAsia="ko-KR"/>
              </w:rPr>
              <w:t>AE</w:t>
            </w:r>
            <w:r w:rsidRPr="003C169B">
              <w:rPr>
                <w:rFonts w:eastAsia="Arial Unicode MS"/>
                <w:lang w:eastAsia="ko-KR"/>
              </w:rPr>
              <w:t xml:space="preserve"> identifier values, </w:t>
            </w:r>
            <w:r w:rsidR="00A55D34" w:rsidRPr="003C169B">
              <w:rPr>
                <w:rFonts w:eastAsia="Arial Unicode MS"/>
                <w:lang w:eastAsia="ko-KR"/>
              </w:rPr>
              <w:t>'</w:t>
            </w:r>
            <w:r w:rsidRPr="003C169B">
              <w:rPr>
                <w:rFonts w:eastAsia="Arial Unicode MS"/>
                <w:lang w:eastAsia="ko-KR"/>
              </w:rPr>
              <w:t>S*</w:t>
            </w:r>
            <w:r w:rsidR="00A55D34" w:rsidRPr="003C169B">
              <w:rPr>
                <w:rFonts w:eastAsia="Arial Unicode MS"/>
                <w:lang w:eastAsia="ko-KR"/>
              </w:rPr>
              <w:t>'</w:t>
            </w:r>
            <w:r w:rsidRPr="003C169B">
              <w:rPr>
                <w:rFonts w:eastAsia="Arial Unicode MS"/>
                <w:lang w:eastAsia="ko-KR"/>
              </w:rPr>
              <w:t xml:space="preserve"> for any Service Provider </w:t>
            </w:r>
            <w:r w:rsidRPr="003D0EF4">
              <w:rPr>
                <w:rFonts w:eastAsia="Arial Unicode MS"/>
                <w:lang w:eastAsia="ko-KR"/>
              </w:rPr>
              <w:t>AE-ID</w:t>
            </w:r>
            <w:r w:rsidRPr="003C169B">
              <w:rPr>
                <w:rFonts w:eastAsia="Arial Unicode MS"/>
                <w:lang w:eastAsia="ko-KR"/>
              </w:rPr>
              <w:t xml:space="preserve">, </w:t>
            </w:r>
            <w:r w:rsidR="00A55D34" w:rsidRPr="003C169B">
              <w:rPr>
                <w:rFonts w:eastAsia="Arial Unicode MS"/>
                <w:lang w:eastAsia="ko-KR"/>
              </w:rPr>
              <w:t>'</w:t>
            </w:r>
            <w:r w:rsidRPr="003C169B">
              <w:rPr>
                <w:rFonts w:eastAsia="Arial Unicode MS"/>
                <w:lang w:eastAsia="ko-KR"/>
              </w:rPr>
              <w:t>C*</w:t>
            </w:r>
            <w:r w:rsidR="00A55D34" w:rsidRPr="003C169B">
              <w:rPr>
                <w:rFonts w:eastAsia="Arial Unicode MS"/>
                <w:lang w:eastAsia="ko-KR"/>
              </w:rPr>
              <w:t>'</w:t>
            </w:r>
            <w:r w:rsidRPr="003C169B">
              <w:rPr>
                <w:rFonts w:eastAsia="Arial Unicode MS"/>
                <w:lang w:eastAsia="ko-KR"/>
              </w:rPr>
              <w:t xml:space="preserve"> for any system assigned </w:t>
            </w:r>
            <w:r w:rsidRPr="003D0EF4">
              <w:rPr>
                <w:rFonts w:eastAsia="Arial Unicode MS"/>
                <w:lang w:eastAsia="ko-KR"/>
              </w:rPr>
              <w:t>AE-ID</w:t>
            </w:r>
            <w:r w:rsidRPr="003C169B">
              <w:rPr>
                <w:rFonts w:eastAsia="Arial Unicode MS"/>
                <w:lang w:eastAsia="ko-KR"/>
              </w:rPr>
              <w:t xml:space="preserve">, </w:t>
            </w:r>
            <w:r w:rsidRPr="003D0EF4">
              <w:rPr>
                <w:rFonts w:eastAsia="Arial Unicode MS"/>
                <w:lang w:eastAsia="ko-KR"/>
              </w:rPr>
              <w:t>or</w:t>
            </w:r>
            <w:r w:rsidRPr="003C169B">
              <w:rPr>
                <w:rFonts w:eastAsia="Arial Unicode MS"/>
                <w:lang w:eastAsia="ko-KR"/>
              </w:rPr>
              <w:t xml:space="preserve"> </w:t>
            </w:r>
            <w:r w:rsidR="00A55D34" w:rsidRPr="003C169B">
              <w:rPr>
                <w:rFonts w:eastAsia="Arial Unicode MS"/>
                <w:lang w:eastAsia="ko-KR"/>
              </w:rPr>
              <w:t>'</w:t>
            </w:r>
            <w:r w:rsidRPr="003C169B">
              <w:rPr>
                <w:rFonts w:eastAsia="Arial Unicode MS"/>
                <w:lang w:eastAsia="ko-KR"/>
              </w:rPr>
              <w:t>*</w:t>
            </w:r>
            <w:r w:rsidR="00A55D34" w:rsidRPr="003C169B">
              <w:rPr>
                <w:rFonts w:eastAsia="Arial Unicode MS"/>
                <w:lang w:eastAsia="ko-KR"/>
              </w:rPr>
              <w:t>'</w:t>
            </w:r>
            <w:r w:rsidRPr="003C169B">
              <w:rPr>
                <w:rFonts w:eastAsia="Arial Unicode MS"/>
                <w:lang w:eastAsia="ko-KR"/>
              </w:rPr>
              <w:t xml:space="preserve"> for any </w:t>
            </w:r>
            <w:r w:rsidRPr="003D0EF4">
              <w:rPr>
                <w:rFonts w:eastAsia="Arial Unicode MS"/>
                <w:lang w:eastAsia="ko-KR"/>
              </w:rPr>
              <w:t>AE</w:t>
            </w:r>
            <w:r w:rsidR="00B12F7F" w:rsidRPr="003D0EF4">
              <w:rPr>
                <w:rFonts w:eastAsia="Arial Unicode MS"/>
                <w:lang w:eastAsia="ko-KR"/>
              </w:rPr>
              <w:noBreakHyphen/>
            </w:r>
            <w:r w:rsidRPr="003D0EF4">
              <w:rPr>
                <w:rFonts w:eastAsia="Arial Unicode MS"/>
                <w:lang w:eastAsia="ko-KR"/>
              </w:rPr>
              <w:t>ID</w:t>
            </w:r>
            <w:r w:rsidRPr="003C169B">
              <w:rPr>
                <w:rFonts w:eastAsia="Arial Unicode MS"/>
                <w:lang w:eastAsia="ko-KR"/>
              </w:rPr>
              <w:t xml:space="preserve">. Also Wildcards within an element of this list are possible (e.g. </w:t>
            </w:r>
            <w:r w:rsidR="00A55D34" w:rsidRPr="003C169B">
              <w:rPr>
                <w:rFonts w:eastAsia="Arial Unicode MS"/>
                <w:lang w:eastAsia="ko-KR"/>
              </w:rPr>
              <w:t>'</w:t>
            </w:r>
            <w:r w:rsidRPr="003C169B">
              <w:rPr>
                <w:rFonts w:eastAsia="Arial Unicode MS"/>
                <w:lang w:eastAsia="ko-KR"/>
              </w:rPr>
              <w:t>C123*X</w:t>
            </w:r>
            <w:r w:rsidR="00A55D34" w:rsidRPr="003C169B">
              <w:rPr>
                <w:rFonts w:eastAsia="Arial Unicode MS"/>
                <w:lang w:eastAsia="ko-KR"/>
              </w:rPr>
              <w:t>'</w:t>
            </w:r>
            <w:r w:rsidRPr="003C169B">
              <w:rPr>
                <w:rFonts w:eastAsia="Arial Unicode MS"/>
                <w:lang w:eastAsia="ko-KR"/>
              </w:rPr>
              <w:t xml:space="preserve"> for any </w:t>
            </w:r>
            <w:r w:rsidRPr="003D0EF4">
              <w:rPr>
                <w:rFonts w:eastAsia="Arial Unicode MS"/>
                <w:lang w:eastAsia="ko-KR"/>
              </w:rPr>
              <w:t>AE</w:t>
            </w:r>
            <w:r w:rsidR="00B12F7F" w:rsidRPr="003D0EF4">
              <w:rPr>
                <w:rFonts w:eastAsia="Arial Unicode MS"/>
                <w:lang w:eastAsia="ko-KR"/>
              </w:rPr>
              <w:noBreakHyphen/>
            </w:r>
            <w:r w:rsidRPr="003D0EF4">
              <w:rPr>
                <w:rFonts w:eastAsia="Arial Unicode MS"/>
                <w:lang w:eastAsia="ko-KR"/>
              </w:rPr>
              <w:t>ID</w:t>
            </w:r>
            <w:r w:rsidRPr="003C169B">
              <w:rPr>
                <w:rFonts w:eastAsia="Arial Unicode MS"/>
                <w:lang w:eastAsia="ko-KR"/>
              </w:rPr>
              <w:t xml:space="preserve"> that starts with </w:t>
            </w:r>
            <w:r w:rsidR="00A55D34" w:rsidRPr="003C169B">
              <w:rPr>
                <w:rFonts w:eastAsia="Arial Unicode MS"/>
                <w:lang w:eastAsia="ko-KR"/>
              </w:rPr>
              <w:t>'</w:t>
            </w:r>
            <w:r w:rsidRPr="003C169B">
              <w:rPr>
                <w:rFonts w:eastAsia="Arial Unicode MS"/>
                <w:lang w:eastAsia="ko-KR"/>
              </w:rPr>
              <w:t>C123</w:t>
            </w:r>
            <w:r w:rsidR="00A55D34" w:rsidRPr="003C169B">
              <w:rPr>
                <w:rFonts w:eastAsia="Arial Unicode MS"/>
                <w:lang w:eastAsia="ko-KR"/>
              </w:rPr>
              <w:t>'</w:t>
            </w:r>
            <w:r w:rsidRPr="003C169B">
              <w:rPr>
                <w:rFonts w:eastAsia="Arial Unicode MS"/>
                <w:lang w:eastAsia="ko-KR"/>
              </w:rPr>
              <w:t xml:space="preserve"> and ends with </w:t>
            </w:r>
            <w:r w:rsidR="00A55D34" w:rsidRPr="003C169B">
              <w:rPr>
                <w:rFonts w:eastAsia="Arial Unicode MS"/>
                <w:lang w:eastAsia="ko-KR"/>
              </w:rPr>
              <w:t>'</w:t>
            </w:r>
            <w:r w:rsidRPr="003C169B">
              <w:rPr>
                <w:rFonts w:eastAsia="Arial Unicode MS"/>
                <w:lang w:eastAsia="ko-KR"/>
              </w:rPr>
              <w:t>X</w:t>
            </w:r>
            <w:r w:rsidR="00A55D34" w:rsidRPr="003C169B">
              <w:rPr>
                <w:rFonts w:eastAsia="Arial Unicode MS"/>
                <w:lang w:eastAsia="ko-KR"/>
              </w:rPr>
              <w:t>'</w:t>
            </w:r>
            <w:r w:rsidRPr="003C169B">
              <w:rPr>
                <w:rFonts w:eastAsia="Arial Unicode MS"/>
                <w:lang w:eastAsia="ko-KR"/>
              </w:rPr>
              <w:t xml:space="preserve">) to define sets </w:t>
            </w:r>
            <w:r w:rsidRPr="003D0EF4">
              <w:rPr>
                <w:rFonts w:eastAsia="Arial Unicode MS"/>
                <w:lang w:eastAsia="ko-KR"/>
              </w:rPr>
              <w:t>or</w:t>
            </w:r>
            <w:r w:rsidRPr="003C169B">
              <w:rPr>
                <w:rFonts w:eastAsia="Arial Unicode MS"/>
                <w:lang w:eastAsia="ko-KR"/>
              </w:rPr>
              <w:t xml:space="preserve"> ranges of </w:t>
            </w:r>
            <w:r w:rsidRPr="003D0EF4">
              <w:rPr>
                <w:rFonts w:eastAsia="Arial Unicode MS"/>
                <w:lang w:eastAsia="ko-KR"/>
              </w:rPr>
              <w:t>AE-ID</w:t>
            </w:r>
            <w:r w:rsidR="00B12F7F" w:rsidRPr="003C169B">
              <w:t>.</w:t>
            </w:r>
          </w:p>
        </w:tc>
      </w:tr>
    </w:tbl>
    <w:p w14:paraId="2799A755" w14:textId="77777777" w:rsidR="00176F99" w:rsidRPr="003C169B" w:rsidRDefault="00176F99" w:rsidP="00176F99"/>
    <w:p w14:paraId="4CB537AD" w14:textId="77777777" w:rsidR="008B6F4B" w:rsidRPr="003C169B" w:rsidRDefault="000D3A8F" w:rsidP="000D3A8F">
      <w:pPr>
        <w:pStyle w:val="Heading4"/>
      </w:pPr>
      <w:bookmarkStart w:id="847" w:name="_Toc507678711"/>
      <w:bookmarkStart w:id="848" w:name="_Toc508005182"/>
      <w:r w:rsidRPr="003C169B">
        <w:rPr>
          <w:rStyle w:val="Heading5Char"/>
        </w:rPr>
        <w:t>6.9.2.6</w:t>
      </w:r>
      <w:r w:rsidR="008B6F4B" w:rsidRPr="003C169B">
        <w:tab/>
        <w:t>Application Rule Filter Criteria</w:t>
      </w:r>
      <w:bookmarkEnd w:id="847"/>
      <w:bookmarkEnd w:id="848"/>
    </w:p>
    <w:p w14:paraId="5F25D2D8" w14:textId="77777777" w:rsidR="00176F99" w:rsidRPr="003C169B" w:rsidRDefault="00176F99" w:rsidP="00176F99">
      <w:pPr>
        <w:pStyle w:val="TH"/>
      </w:pPr>
      <w:r w:rsidRPr="003C169B">
        <w:t xml:space="preserve">Table </w:t>
      </w:r>
      <w:r w:rsidR="000D3A8F" w:rsidRPr="003C169B">
        <w:t>6.9.2.6</w:t>
      </w:r>
      <w:r w:rsidRPr="003C169B">
        <w:t>-1: Application Rule Filter Criteria</w:t>
      </w:r>
    </w:p>
    <w:tbl>
      <w:tblPr>
        <w:tblW w:w="9572" w:type="dxa"/>
        <w:jc w:val="center"/>
        <w:tblLayout w:type="fixed"/>
        <w:tblCellMar>
          <w:left w:w="28" w:type="dxa"/>
        </w:tblCellMar>
        <w:tblLook w:val="0000" w:firstRow="0" w:lastRow="0" w:firstColumn="0" w:lastColumn="0" w:noHBand="0" w:noVBand="0"/>
      </w:tblPr>
      <w:tblGrid>
        <w:gridCol w:w="1933"/>
        <w:gridCol w:w="7639"/>
      </w:tblGrid>
      <w:tr w:rsidR="008B6F4B" w:rsidRPr="003C169B" w14:paraId="088F427A" w14:textId="77777777" w:rsidTr="00642269">
        <w:trPr>
          <w:tblHeader/>
          <w:jc w:val="center"/>
        </w:trPr>
        <w:tc>
          <w:tcPr>
            <w:tcW w:w="1933" w:type="dxa"/>
            <w:tcBorders>
              <w:top w:val="single" w:sz="1" w:space="0" w:color="000000"/>
              <w:left w:val="single" w:sz="1" w:space="0" w:color="000000"/>
              <w:bottom w:val="single" w:sz="1" w:space="0" w:color="000000"/>
            </w:tcBorders>
            <w:shd w:val="clear" w:color="auto" w:fill="C0C0C0"/>
          </w:tcPr>
          <w:p w14:paraId="491690FE" w14:textId="77777777" w:rsidR="008B6F4B" w:rsidRPr="003C169B" w:rsidRDefault="008B6F4B" w:rsidP="00176F99">
            <w:pPr>
              <w:pStyle w:val="TAH"/>
            </w:pPr>
            <w:r w:rsidRPr="003C169B">
              <w:t>Criterion name</w:t>
            </w:r>
          </w:p>
        </w:tc>
        <w:tc>
          <w:tcPr>
            <w:tcW w:w="7639" w:type="dxa"/>
            <w:tcBorders>
              <w:top w:val="single" w:sz="1" w:space="0" w:color="000000"/>
              <w:left w:val="single" w:sz="1" w:space="0" w:color="000000"/>
              <w:bottom w:val="single" w:sz="1" w:space="0" w:color="000000"/>
              <w:right w:val="single" w:sz="1" w:space="0" w:color="000000"/>
            </w:tcBorders>
            <w:shd w:val="clear" w:color="auto" w:fill="C0C0C0"/>
          </w:tcPr>
          <w:p w14:paraId="01C54907" w14:textId="77777777" w:rsidR="008B6F4B" w:rsidRPr="003C169B" w:rsidRDefault="008B6F4B" w:rsidP="00176F99">
            <w:pPr>
              <w:pStyle w:val="TAH"/>
            </w:pPr>
            <w:r w:rsidRPr="003C169B">
              <w:t>Description</w:t>
            </w:r>
          </w:p>
        </w:tc>
      </w:tr>
      <w:tr w:rsidR="008B6F4B" w:rsidRPr="003C169B" w14:paraId="2153F23E" w14:textId="77777777" w:rsidTr="00642269">
        <w:trPr>
          <w:tblHeader/>
          <w:jc w:val="center"/>
        </w:trPr>
        <w:tc>
          <w:tcPr>
            <w:tcW w:w="1933" w:type="dxa"/>
            <w:tcBorders>
              <w:left w:val="single" w:sz="1" w:space="0" w:color="000000"/>
              <w:bottom w:val="single" w:sz="1" w:space="0" w:color="000000"/>
            </w:tcBorders>
          </w:tcPr>
          <w:p w14:paraId="7AF5E6E2" w14:textId="77777777" w:rsidR="008B6F4B" w:rsidRPr="003C169B" w:rsidRDefault="006454EF" w:rsidP="00176F99">
            <w:pPr>
              <w:pStyle w:val="TAL"/>
            </w:pPr>
            <w:r w:rsidRPr="003C169B">
              <w:t>applicationRule</w:t>
            </w:r>
            <w:r w:rsidR="008B6F4B" w:rsidRPr="003C169B">
              <w:t>Id</w:t>
            </w:r>
            <w:r w:rsidR="00245B5F" w:rsidRPr="003C169B">
              <w:t>s</w:t>
            </w:r>
          </w:p>
        </w:tc>
        <w:tc>
          <w:tcPr>
            <w:tcW w:w="7639" w:type="dxa"/>
            <w:tcBorders>
              <w:left w:val="single" w:sz="1" w:space="0" w:color="000000"/>
              <w:bottom w:val="single" w:sz="1" w:space="0" w:color="000000"/>
              <w:right w:val="single" w:sz="1" w:space="0" w:color="000000"/>
            </w:tcBorders>
          </w:tcPr>
          <w:p w14:paraId="46A77583" w14:textId="77777777" w:rsidR="008B6F4B" w:rsidRPr="003C169B" w:rsidRDefault="00245B5F" w:rsidP="00176F99">
            <w:pPr>
              <w:pStyle w:val="TAL"/>
            </w:pPr>
            <w:r w:rsidRPr="003C169B">
              <w:t>List of the</w:t>
            </w:r>
            <w:r w:rsidR="008B6F4B" w:rsidRPr="003C169B">
              <w:t xml:space="preserve"> unique </w:t>
            </w:r>
            <w:r w:rsidR="006454EF" w:rsidRPr="003C169B">
              <w:t>Application Rule identifier</w:t>
            </w:r>
            <w:r w:rsidR="008B6F4B" w:rsidRPr="003C169B">
              <w:t xml:space="preserve"> </w:t>
            </w:r>
            <w:r w:rsidR="008B6F4B" w:rsidRPr="003D0EF4">
              <w:t>in</w:t>
            </w:r>
            <w:r w:rsidR="008B6F4B" w:rsidRPr="003C169B">
              <w:t xml:space="preserve"> the context of the </w:t>
            </w:r>
            <w:r w:rsidR="008B6F4B" w:rsidRPr="003D0EF4">
              <w:t>M2M</w:t>
            </w:r>
            <w:r w:rsidR="008B6F4B" w:rsidRPr="003C169B">
              <w:t xml:space="preserve"> Service Subscription.</w:t>
            </w:r>
          </w:p>
        </w:tc>
      </w:tr>
      <w:tr w:rsidR="008B6F4B" w:rsidRPr="003C169B" w14:paraId="10267E2D" w14:textId="77777777" w:rsidTr="00642269">
        <w:trPr>
          <w:tblHeader/>
          <w:jc w:val="center"/>
        </w:trPr>
        <w:tc>
          <w:tcPr>
            <w:tcW w:w="1933" w:type="dxa"/>
            <w:tcBorders>
              <w:left w:val="single" w:sz="1" w:space="0" w:color="000000"/>
              <w:bottom w:val="single" w:sz="1" w:space="0" w:color="000000"/>
            </w:tcBorders>
          </w:tcPr>
          <w:p w14:paraId="2C80EB39" w14:textId="77777777" w:rsidR="008B6F4B" w:rsidRPr="003C169B" w:rsidRDefault="006454EF" w:rsidP="00176F99">
            <w:pPr>
              <w:pStyle w:val="TAL"/>
            </w:pPr>
            <w:r w:rsidRPr="003C169B">
              <w:t>credential</w:t>
            </w:r>
            <w:r w:rsidR="008B6F4B" w:rsidRPr="003C169B">
              <w:t>Ids</w:t>
            </w:r>
          </w:p>
        </w:tc>
        <w:tc>
          <w:tcPr>
            <w:tcW w:w="7639" w:type="dxa"/>
            <w:tcBorders>
              <w:left w:val="single" w:sz="1" w:space="0" w:color="000000"/>
              <w:bottom w:val="single" w:sz="1" w:space="0" w:color="000000"/>
              <w:right w:val="single" w:sz="1" w:space="0" w:color="000000"/>
            </w:tcBorders>
          </w:tcPr>
          <w:p w14:paraId="68CCB41C" w14:textId="58ED78CB" w:rsidR="008B6F4B" w:rsidRPr="003C169B" w:rsidRDefault="00BF77D8" w:rsidP="009D59C8">
            <w:pPr>
              <w:pStyle w:val="TAL"/>
            </w:pPr>
            <w:r w:rsidRPr="003C169B">
              <w:rPr>
                <w:rFonts w:eastAsia="Arial Unicode MS"/>
                <w:lang w:eastAsia="ko-KR"/>
              </w:rPr>
              <w:t xml:space="preserve">List of credential identifiers for which this Application Rule is applicable, i.e. for registration requests coming </w:t>
            </w:r>
            <w:r w:rsidR="00D35FEC" w:rsidRPr="003C169B">
              <w:rPr>
                <w:rFonts w:eastAsia="Arial Unicode MS"/>
                <w:lang w:eastAsia="ko-KR"/>
              </w:rPr>
              <w:t xml:space="preserve">into the </w:t>
            </w:r>
            <w:r w:rsidR="00D35FEC" w:rsidRPr="003D0EF4">
              <w:rPr>
                <w:rFonts w:eastAsia="Arial Unicode MS"/>
                <w:lang w:eastAsia="ko-KR"/>
              </w:rPr>
              <w:t>M2M</w:t>
            </w:r>
            <w:r w:rsidR="00D35FEC" w:rsidRPr="003C169B">
              <w:rPr>
                <w:rFonts w:eastAsia="Arial Unicode MS"/>
                <w:lang w:eastAsia="ko-KR"/>
              </w:rPr>
              <w:t xml:space="preserve"> System</w:t>
            </w:r>
            <w:r w:rsidRPr="003C169B">
              <w:rPr>
                <w:rFonts w:eastAsia="Arial Unicode MS"/>
                <w:lang w:eastAsia="ko-KR"/>
              </w:rPr>
              <w:t xml:space="preserve"> via a Security Association Endpoint (</w:t>
            </w:r>
            <w:r w:rsidRPr="003D0EF4">
              <w:rPr>
                <w:rFonts w:eastAsia="Arial Unicode MS"/>
                <w:lang w:eastAsia="ko-KR"/>
              </w:rPr>
              <w:t>SEA</w:t>
            </w:r>
            <w:r w:rsidRPr="003C169B">
              <w:rPr>
                <w:rFonts w:eastAsia="Arial Unicode MS"/>
                <w:lang w:eastAsia="ko-KR"/>
              </w:rPr>
              <w:t>)</w:t>
            </w:r>
            <w:r w:rsidR="009D59C8">
              <w:rPr>
                <w:rFonts w:eastAsia="Arial Unicode MS"/>
                <w:lang w:eastAsia="ko-KR"/>
              </w:rPr>
              <w:t xml:space="preserve"> </w:t>
            </w:r>
            <w:r w:rsidR="009D59C8" w:rsidRPr="003D0EF4">
              <w:rPr>
                <w:rFonts w:eastAsia="Arial Unicode MS"/>
                <w:lang w:eastAsia="ko-KR"/>
              </w:rPr>
              <w:t>[</w:t>
            </w:r>
            <w:r w:rsidR="009D59C8" w:rsidRPr="003D0EF4">
              <w:rPr>
                <w:rFonts w:eastAsia="Arial Unicode MS"/>
                <w:lang w:eastAsia="ko-KR"/>
              </w:rPr>
              <w:fldChar w:fldCharType="begin"/>
            </w:r>
            <w:r w:rsidR="009D59C8" w:rsidRPr="003D0EF4">
              <w:rPr>
                <w:rFonts w:eastAsia="Arial Unicode MS"/>
                <w:lang w:eastAsia="ko-KR"/>
              </w:rPr>
              <w:instrText xml:space="preserve">REF REF_ONEM2MDRAFTINGRULES \h </w:instrText>
            </w:r>
            <w:r w:rsidR="009D59C8" w:rsidRPr="003D0EF4">
              <w:rPr>
                <w:rFonts w:eastAsia="Arial Unicode MS"/>
                <w:lang w:eastAsia="ko-KR"/>
              </w:rPr>
            </w:r>
            <w:r w:rsidR="009D59C8" w:rsidRPr="003D0EF4">
              <w:rPr>
                <w:rFonts w:eastAsia="Arial Unicode MS"/>
                <w:lang w:eastAsia="ko-KR"/>
              </w:rPr>
              <w:fldChar w:fldCharType="separate"/>
            </w:r>
            <w:r w:rsidR="0069587C">
              <w:t>i.</w:t>
            </w:r>
            <w:r w:rsidR="0069587C">
              <w:rPr>
                <w:noProof/>
              </w:rPr>
              <w:t>1</w:t>
            </w:r>
            <w:r w:rsidR="009D59C8" w:rsidRPr="003D0EF4">
              <w:rPr>
                <w:rFonts w:eastAsia="Arial Unicode MS"/>
                <w:lang w:eastAsia="ko-KR"/>
              </w:rPr>
              <w:fldChar w:fldCharType="end"/>
            </w:r>
            <w:r w:rsidR="009D59C8" w:rsidRPr="003D0EF4">
              <w:rPr>
                <w:rFonts w:eastAsia="Arial Unicode MS"/>
                <w:lang w:eastAsia="ko-KR"/>
              </w:rPr>
              <w:t>]</w:t>
            </w:r>
            <w:r w:rsidRPr="003C169B">
              <w:t>,</w:t>
            </w:r>
            <w:r w:rsidRPr="003C169B">
              <w:rPr>
                <w:rFonts w:eastAsia="Arial Unicode MS"/>
                <w:lang w:eastAsia="ko-KR"/>
              </w:rPr>
              <w:t xml:space="preserve"> that was authenticated using credentials that match with any of these credential identifiers, the current Application Rule applies. This can contain a </w:t>
            </w:r>
            <w:r w:rsidR="00A55D34" w:rsidRPr="003C169B">
              <w:rPr>
                <w:rFonts w:eastAsia="Arial Unicode MS"/>
                <w:lang w:eastAsia="ko-KR"/>
              </w:rPr>
              <w:t>'</w:t>
            </w:r>
            <w:r w:rsidRPr="003C169B">
              <w:rPr>
                <w:rFonts w:eastAsia="Arial Unicode MS"/>
                <w:lang w:eastAsia="ko-KR"/>
              </w:rPr>
              <w:t>*</w:t>
            </w:r>
            <w:r w:rsidR="00A55D34" w:rsidRPr="003C169B">
              <w:rPr>
                <w:rFonts w:eastAsia="Arial Unicode MS"/>
                <w:lang w:eastAsia="ko-KR"/>
              </w:rPr>
              <w:t>'</w:t>
            </w:r>
            <w:r w:rsidRPr="003C169B">
              <w:rPr>
                <w:rFonts w:eastAsia="Arial Unicode MS"/>
                <w:lang w:eastAsia="ko-KR"/>
              </w:rPr>
              <w:t xml:space="preserve"> for any credential identifier </w:t>
            </w:r>
            <w:r w:rsidRPr="003D0EF4">
              <w:rPr>
                <w:rFonts w:eastAsia="Arial Unicode MS"/>
                <w:lang w:eastAsia="ko-KR"/>
              </w:rPr>
              <w:t>or</w:t>
            </w:r>
            <w:r w:rsidRPr="003C169B">
              <w:rPr>
                <w:rFonts w:eastAsia="Arial Unicode MS"/>
                <w:lang w:eastAsia="ko-KR"/>
              </w:rPr>
              <w:t xml:space="preserve"> </w:t>
            </w:r>
            <w:r w:rsidR="00A55D34" w:rsidRPr="003C169B">
              <w:rPr>
                <w:rFonts w:eastAsia="Arial Unicode MS"/>
                <w:lang w:eastAsia="ko-KR"/>
              </w:rPr>
              <w:t>'</w:t>
            </w:r>
            <w:r w:rsidRPr="003C169B">
              <w:rPr>
                <w:rFonts w:eastAsia="Arial Unicode MS"/>
                <w:lang w:eastAsia="ko-KR"/>
              </w:rPr>
              <w:t>None</w:t>
            </w:r>
            <w:r w:rsidR="00A55D34" w:rsidRPr="003C169B">
              <w:rPr>
                <w:rFonts w:eastAsia="Arial Unicode MS"/>
                <w:lang w:eastAsia="ko-KR"/>
              </w:rPr>
              <w:t>'</w:t>
            </w:r>
            <w:r w:rsidRPr="003C169B">
              <w:rPr>
                <w:rFonts w:eastAsia="Arial Unicode MS"/>
                <w:lang w:eastAsia="ko-KR"/>
              </w:rPr>
              <w:t xml:space="preserve"> for not authenticated case. Also Wildcards within an element of this list are possible (e.g. </w:t>
            </w:r>
            <w:r w:rsidR="00A55D34" w:rsidRPr="003C169B">
              <w:rPr>
                <w:rFonts w:eastAsia="Arial Unicode MS"/>
                <w:lang w:eastAsia="ko-KR"/>
              </w:rPr>
              <w:t>'</w:t>
            </w:r>
            <w:r w:rsidRPr="003C169B">
              <w:rPr>
                <w:rFonts w:eastAsia="Arial Unicode MS"/>
                <w:lang w:eastAsia="ko-KR"/>
              </w:rPr>
              <w:t>C123*X</w:t>
            </w:r>
            <w:r w:rsidR="00A55D34" w:rsidRPr="003C169B">
              <w:rPr>
                <w:rFonts w:eastAsia="Arial Unicode MS"/>
                <w:lang w:eastAsia="ko-KR"/>
              </w:rPr>
              <w:t>'</w:t>
            </w:r>
            <w:r w:rsidRPr="003C169B">
              <w:rPr>
                <w:rFonts w:eastAsia="Arial Unicode MS"/>
                <w:lang w:eastAsia="ko-KR"/>
              </w:rPr>
              <w:t xml:space="preserve"> for any </w:t>
            </w:r>
            <w:r w:rsidR="00745DDD" w:rsidRPr="003C169B">
              <w:rPr>
                <w:rFonts w:eastAsia="Arial Unicode MS"/>
                <w:lang w:eastAsia="ko-KR"/>
              </w:rPr>
              <w:t>credential identifier</w:t>
            </w:r>
            <w:r w:rsidRPr="003C169B">
              <w:rPr>
                <w:rFonts w:eastAsia="Arial Unicode MS"/>
                <w:lang w:eastAsia="ko-KR"/>
              </w:rPr>
              <w:t xml:space="preserve"> that starts with </w:t>
            </w:r>
            <w:r w:rsidR="00A55D34" w:rsidRPr="003C169B">
              <w:rPr>
                <w:rFonts w:eastAsia="Arial Unicode MS"/>
                <w:lang w:eastAsia="ko-KR"/>
              </w:rPr>
              <w:t>'</w:t>
            </w:r>
            <w:r w:rsidRPr="003C169B">
              <w:rPr>
                <w:rFonts w:eastAsia="Arial Unicode MS"/>
                <w:lang w:eastAsia="ko-KR"/>
              </w:rPr>
              <w:t>C123</w:t>
            </w:r>
            <w:r w:rsidR="00A55D34" w:rsidRPr="003C169B">
              <w:rPr>
                <w:rFonts w:eastAsia="Arial Unicode MS"/>
                <w:lang w:eastAsia="ko-KR"/>
              </w:rPr>
              <w:t>'</w:t>
            </w:r>
            <w:r w:rsidRPr="003C169B">
              <w:rPr>
                <w:rFonts w:eastAsia="Arial Unicode MS"/>
                <w:lang w:eastAsia="ko-KR"/>
              </w:rPr>
              <w:t xml:space="preserve"> and ends with </w:t>
            </w:r>
            <w:r w:rsidR="00A55D34" w:rsidRPr="003C169B">
              <w:rPr>
                <w:rFonts w:eastAsia="Arial Unicode MS"/>
                <w:lang w:eastAsia="ko-KR"/>
              </w:rPr>
              <w:t>'</w:t>
            </w:r>
            <w:r w:rsidRPr="003C169B">
              <w:rPr>
                <w:rFonts w:eastAsia="Arial Unicode MS"/>
                <w:lang w:eastAsia="ko-KR"/>
              </w:rPr>
              <w:t>X</w:t>
            </w:r>
            <w:r w:rsidR="00A55D34" w:rsidRPr="003C169B">
              <w:rPr>
                <w:rFonts w:eastAsia="Arial Unicode MS"/>
                <w:lang w:eastAsia="ko-KR"/>
              </w:rPr>
              <w:t>'</w:t>
            </w:r>
            <w:r w:rsidRPr="003C169B">
              <w:rPr>
                <w:rFonts w:eastAsia="Arial Unicode MS"/>
                <w:lang w:eastAsia="ko-KR"/>
              </w:rPr>
              <w:t xml:space="preserve">) to define sets </w:t>
            </w:r>
            <w:r w:rsidRPr="003D0EF4">
              <w:rPr>
                <w:rFonts w:eastAsia="Arial Unicode MS"/>
                <w:lang w:eastAsia="ko-KR"/>
              </w:rPr>
              <w:t>or</w:t>
            </w:r>
            <w:r w:rsidRPr="003C169B">
              <w:rPr>
                <w:rFonts w:eastAsia="Arial Unicode MS"/>
                <w:lang w:eastAsia="ko-KR"/>
              </w:rPr>
              <w:t xml:space="preserve"> ranges of </w:t>
            </w:r>
            <w:r w:rsidR="00745DDD" w:rsidRPr="003C169B">
              <w:rPr>
                <w:rFonts w:eastAsia="Arial Unicode MS"/>
                <w:lang w:eastAsia="ko-KR"/>
              </w:rPr>
              <w:t>credential identifiers</w:t>
            </w:r>
            <w:r w:rsidRPr="003C169B">
              <w:rPr>
                <w:rFonts w:eastAsia="Arial Unicode MS"/>
                <w:lang w:eastAsia="ko-KR"/>
              </w:rPr>
              <w:t>.</w:t>
            </w:r>
          </w:p>
        </w:tc>
      </w:tr>
      <w:tr w:rsidR="00F04735" w:rsidRPr="003C169B" w14:paraId="143FF9FC" w14:textId="77777777" w:rsidTr="00642269">
        <w:trPr>
          <w:tblHeader/>
          <w:jc w:val="center"/>
        </w:trPr>
        <w:tc>
          <w:tcPr>
            <w:tcW w:w="1933" w:type="dxa"/>
            <w:tcBorders>
              <w:left w:val="single" w:sz="1" w:space="0" w:color="000000"/>
              <w:bottom w:val="single" w:sz="2" w:space="0" w:color="000000"/>
            </w:tcBorders>
          </w:tcPr>
          <w:p w14:paraId="2FC33C52" w14:textId="77777777" w:rsidR="00F04735" w:rsidRPr="003C169B" w:rsidRDefault="00F04735" w:rsidP="00176F99">
            <w:pPr>
              <w:pStyle w:val="TAL"/>
            </w:pPr>
            <w:r w:rsidRPr="003C169B">
              <w:t>allowedApplicationIds</w:t>
            </w:r>
          </w:p>
        </w:tc>
        <w:tc>
          <w:tcPr>
            <w:tcW w:w="7639" w:type="dxa"/>
            <w:tcBorders>
              <w:left w:val="single" w:sz="1" w:space="0" w:color="000000"/>
              <w:bottom w:val="single" w:sz="2" w:space="0" w:color="000000"/>
              <w:right w:val="single" w:sz="1" w:space="0" w:color="000000"/>
            </w:tcBorders>
          </w:tcPr>
          <w:p w14:paraId="6FEDE390" w14:textId="02312F8E" w:rsidR="00F04735" w:rsidRPr="003C169B" w:rsidRDefault="00F04735" w:rsidP="009D59C8">
            <w:pPr>
              <w:pStyle w:val="TAL"/>
              <w:rPr>
                <w:rFonts w:eastAsia="Arial Unicode MS"/>
                <w:lang w:eastAsia="ko-KR"/>
              </w:rPr>
            </w:pPr>
            <w:r w:rsidRPr="003C169B">
              <w:rPr>
                <w:rFonts w:eastAsia="Arial Unicode MS"/>
                <w:lang w:eastAsia="ko-KR"/>
              </w:rPr>
              <w:t xml:space="preserve">List of </w:t>
            </w:r>
            <w:r w:rsidRPr="003D0EF4">
              <w:rPr>
                <w:rFonts w:eastAsia="Arial Unicode MS"/>
                <w:lang w:eastAsia="ko-KR"/>
              </w:rPr>
              <w:t>M2M</w:t>
            </w:r>
            <w:r w:rsidRPr="003C169B">
              <w:rPr>
                <w:rFonts w:eastAsia="Arial Unicode MS"/>
                <w:lang w:eastAsia="ko-KR"/>
              </w:rPr>
              <w:t xml:space="preserve"> Application Identifiers (App-ID) that shall be considered to be allowed for </w:t>
            </w:r>
            <w:r w:rsidRPr="003D0EF4">
              <w:rPr>
                <w:rFonts w:eastAsia="Arial Unicode MS"/>
                <w:lang w:eastAsia="ko-KR"/>
              </w:rPr>
              <w:t>AE</w:t>
            </w:r>
            <w:r w:rsidRPr="003C169B">
              <w:rPr>
                <w:rFonts w:eastAsia="Arial Unicode MS"/>
                <w:lang w:eastAsia="ko-KR"/>
              </w:rPr>
              <w:t xml:space="preserve"> registration requests received via Security Association Endpoint (</w:t>
            </w:r>
            <w:r w:rsidRPr="003D0EF4">
              <w:rPr>
                <w:rFonts w:eastAsia="Arial Unicode MS"/>
                <w:lang w:eastAsia="ko-KR"/>
              </w:rPr>
              <w:t>SEA</w:t>
            </w:r>
            <w:r w:rsidRPr="003C169B">
              <w:rPr>
                <w:rFonts w:eastAsia="Arial Unicode MS"/>
                <w:lang w:eastAsia="ko-KR"/>
              </w:rPr>
              <w:t>)</w:t>
            </w:r>
            <w:r w:rsidR="009D59C8">
              <w:rPr>
                <w:rFonts w:eastAsia="Arial Unicode MS"/>
                <w:lang w:eastAsia="ko-KR"/>
              </w:rPr>
              <w:t xml:space="preserve"> </w:t>
            </w:r>
            <w:r w:rsidR="009D59C8" w:rsidRPr="003D0EF4">
              <w:rPr>
                <w:rFonts w:eastAsia="Arial Unicode MS"/>
                <w:lang w:eastAsia="ko-KR"/>
              </w:rPr>
              <w:t>[</w:t>
            </w:r>
            <w:r w:rsidR="009D59C8" w:rsidRPr="003D0EF4">
              <w:rPr>
                <w:rFonts w:eastAsia="Arial Unicode MS"/>
                <w:lang w:eastAsia="ko-KR"/>
              </w:rPr>
              <w:fldChar w:fldCharType="begin"/>
            </w:r>
            <w:r w:rsidR="009D59C8" w:rsidRPr="003D0EF4">
              <w:rPr>
                <w:rFonts w:eastAsia="Arial Unicode MS"/>
                <w:lang w:eastAsia="ko-KR"/>
              </w:rPr>
              <w:instrText xml:space="preserve">REF REF_W3CWD_WSDL20_PATTERNS_20040326 \h </w:instrText>
            </w:r>
            <w:r w:rsidR="009D59C8" w:rsidRPr="003D0EF4">
              <w:rPr>
                <w:rFonts w:eastAsia="Arial Unicode MS"/>
                <w:lang w:eastAsia="ko-KR"/>
              </w:rPr>
            </w:r>
            <w:r w:rsidR="009D59C8" w:rsidRPr="003D0EF4">
              <w:rPr>
                <w:rFonts w:eastAsia="Arial Unicode MS"/>
                <w:lang w:eastAsia="ko-KR"/>
              </w:rPr>
              <w:fldChar w:fldCharType="separate"/>
            </w:r>
            <w:r w:rsidR="0069587C">
              <w:t>i.</w:t>
            </w:r>
            <w:r w:rsidR="0069587C">
              <w:rPr>
                <w:noProof/>
              </w:rPr>
              <w:t>2</w:t>
            </w:r>
            <w:r w:rsidR="009D59C8" w:rsidRPr="003D0EF4">
              <w:rPr>
                <w:rFonts w:eastAsia="Arial Unicode MS"/>
                <w:lang w:eastAsia="ko-KR"/>
              </w:rPr>
              <w:fldChar w:fldCharType="end"/>
            </w:r>
            <w:r w:rsidR="009D59C8" w:rsidRPr="003D0EF4">
              <w:rPr>
                <w:rFonts w:eastAsia="Arial Unicode MS"/>
                <w:lang w:eastAsia="ko-KR"/>
              </w:rPr>
              <w:t>]</w:t>
            </w:r>
            <w:r w:rsidRPr="003C169B">
              <w:rPr>
                <w:rFonts w:eastAsia="Arial Unicode MS"/>
                <w:lang w:eastAsia="ko-KR"/>
              </w:rPr>
              <w:t xml:space="preserve">. This can contain </w:t>
            </w:r>
            <w:r w:rsidR="00A55D34" w:rsidRPr="003C169B">
              <w:rPr>
                <w:rFonts w:eastAsia="Arial Unicode MS"/>
                <w:lang w:eastAsia="ko-KR"/>
              </w:rPr>
              <w:t>'</w:t>
            </w:r>
            <w:r w:rsidRPr="003C169B">
              <w:rPr>
                <w:rFonts w:eastAsia="Arial Unicode MS"/>
                <w:lang w:eastAsia="ko-KR"/>
              </w:rPr>
              <w:t>*</w:t>
            </w:r>
            <w:r w:rsidR="00A55D34" w:rsidRPr="003C169B">
              <w:rPr>
                <w:rFonts w:eastAsia="Arial Unicode MS"/>
                <w:lang w:eastAsia="ko-KR"/>
              </w:rPr>
              <w:t>'</w:t>
            </w:r>
            <w:r w:rsidRPr="003C169B">
              <w:rPr>
                <w:rFonts w:eastAsia="Arial Unicode MS"/>
                <w:lang w:eastAsia="ko-KR"/>
              </w:rPr>
              <w:t xml:space="preserve"> for any App-ID. Also Wildcards within an element of this list are possible (e.g. </w:t>
            </w:r>
            <w:r w:rsidR="00A55D34" w:rsidRPr="003C169B">
              <w:rPr>
                <w:rFonts w:eastAsia="Arial Unicode MS"/>
                <w:lang w:eastAsia="ko-KR"/>
              </w:rPr>
              <w:t>'</w:t>
            </w:r>
            <w:r w:rsidRPr="003C169B">
              <w:rPr>
                <w:rFonts w:eastAsia="Arial Unicode MS"/>
                <w:lang w:eastAsia="ko-KR"/>
              </w:rPr>
              <w:t>C123*X</w:t>
            </w:r>
            <w:r w:rsidR="00A55D34" w:rsidRPr="003C169B">
              <w:rPr>
                <w:rFonts w:eastAsia="Arial Unicode MS"/>
                <w:lang w:eastAsia="ko-KR"/>
              </w:rPr>
              <w:t>'</w:t>
            </w:r>
            <w:r w:rsidRPr="003C169B">
              <w:rPr>
                <w:rFonts w:eastAsia="Arial Unicode MS"/>
                <w:lang w:eastAsia="ko-KR"/>
              </w:rPr>
              <w:t xml:space="preserve"> for any App-ID that starts with </w:t>
            </w:r>
            <w:r w:rsidR="00A55D34" w:rsidRPr="003C169B">
              <w:rPr>
                <w:rFonts w:eastAsia="Arial Unicode MS"/>
                <w:lang w:eastAsia="ko-KR"/>
              </w:rPr>
              <w:t>'</w:t>
            </w:r>
            <w:r w:rsidRPr="003C169B">
              <w:rPr>
                <w:rFonts w:eastAsia="Arial Unicode MS"/>
                <w:lang w:eastAsia="ko-KR"/>
              </w:rPr>
              <w:t>C123</w:t>
            </w:r>
            <w:r w:rsidR="00A55D34" w:rsidRPr="003C169B">
              <w:rPr>
                <w:rFonts w:eastAsia="Arial Unicode MS"/>
                <w:lang w:eastAsia="ko-KR"/>
              </w:rPr>
              <w:t>'</w:t>
            </w:r>
            <w:r w:rsidRPr="003C169B">
              <w:rPr>
                <w:rFonts w:eastAsia="Arial Unicode MS"/>
                <w:lang w:eastAsia="ko-KR"/>
              </w:rPr>
              <w:t xml:space="preserve"> and ends with </w:t>
            </w:r>
            <w:r w:rsidR="00A55D34" w:rsidRPr="003C169B">
              <w:rPr>
                <w:rFonts w:eastAsia="Arial Unicode MS"/>
                <w:lang w:eastAsia="ko-KR"/>
              </w:rPr>
              <w:t>'</w:t>
            </w:r>
            <w:r w:rsidRPr="003C169B">
              <w:rPr>
                <w:rFonts w:eastAsia="Arial Unicode MS"/>
                <w:lang w:eastAsia="ko-KR"/>
              </w:rPr>
              <w:t>X</w:t>
            </w:r>
            <w:r w:rsidR="00A55D34" w:rsidRPr="003C169B">
              <w:rPr>
                <w:rFonts w:eastAsia="Arial Unicode MS"/>
                <w:lang w:eastAsia="ko-KR"/>
              </w:rPr>
              <w:t>'</w:t>
            </w:r>
            <w:r w:rsidRPr="003C169B">
              <w:rPr>
                <w:rFonts w:eastAsia="Arial Unicode MS"/>
                <w:lang w:eastAsia="ko-KR"/>
              </w:rPr>
              <w:t xml:space="preserve">) to define sets </w:t>
            </w:r>
            <w:r w:rsidRPr="003D0EF4">
              <w:rPr>
                <w:rFonts w:eastAsia="Arial Unicode MS"/>
                <w:lang w:eastAsia="ko-KR"/>
              </w:rPr>
              <w:t>or</w:t>
            </w:r>
            <w:r w:rsidRPr="003C169B">
              <w:rPr>
                <w:rFonts w:eastAsia="Arial Unicode MS"/>
                <w:lang w:eastAsia="ko-KR"/>
              </w:rPr>
              <w:t xml:space="preserve"> ranges of App-IDs</w:t>
            </w:r>
            <w:r w:rsidRPr="003C169B">
              <w:t xml:space="preserve">. </w:t>
            </w:r>
          </w:p>
        </w:tc>
      </w:tr>
      <w:tr w:rsidR="00F04735" w:rsidRPr="003C169B" w14:paraId="5CBDAF9F" w14:textId="77777777" w:rsidTr="00642269">
        <w:trPr>
          <w:tblHeader/>
          <w:jc w:val="center"/>
        </w:trPr>
        <w:tc>
          <w:tcPr>
            <w:tcW w:w="1933" w:type="dxa"/>
            <w:tcBorders>
              <w:top w:val="single" w:sz="2" w:space="0" w:color="000000"/>
              <w:left w:val="single" w:sz="2" w:space="0" w:color="000000"/>
              <w:bottom w:val="single" w:sz="4" w:space="0" w:color="auto"/>
              <w:right w:val="single" w:sz="2" w:space="0" w:color="000000"/>
            </w:tcBorders>
          </w:tcPr>
          <w:p w14:paraId="7565F6F6" w14:textId="77777777" w:rsidR="00F04735" w:rsidRPr="003C169B" w:rsidRDefault="00F04735" w:rsidP="00176F99">
            <w:pPr>
              <w:pStyle w:val="TAL"/>
            </w:pPr>
            <w:r w:rsidRPr="003C169B">
              <w:t>allowedAEIds</w:t>
            </w:r>
          </w:p>
        </w:tc>
        <w:tc>
          <w:tcPr>
            <w:tcW w:w="7639" w:type="dxa"/>
            <w:tcBorders>
              <w:top w:val="single" w:sz="2" w:space="0" w:color="000000"/>
              <w:left w:val="single" w:sz="2" w:space="0" w:color="000000"/>
              <w:bottom w:val="single" w:sz="4" w:space="0" w:color="auto"/>
              <w:right w:val="single" w:sz="2" w:space="0" w:color="000000"/>
            </w:tcBorders>
          </w:tcPr>
          <w:p w14:paraId="63C020F8" w14:textId="77777777" w:rsidR="00F04735" w:rsidRPr="003C169B" w:rsidRDefault="00F04735" w:rsidP="00176F99">
            <w:pPr>
              <w:pStyle w:val="TAL"/>
            </w:pPr>
            <w:r w:rsidRPr="003C169B">
              <w:rPr>
                <w:rFonts w:eastAsia="Arial Unicode MS"/>
                <w:lang w:eastAsia="ko-KR"/>
              </w:rPr>
              <w:t xml:space="preserve">List of </w:t>
            </w:r>
            <w:r w:rsidRPr="003D0EF4">
              <w:rPr>
                <w:rFonts w:eastAsia="Arial Unicode MS"/>
                <w:lang w:eastAsia="ko-KR"/>
              </w:rPr>
              <w:t>M2M</w:t>
            </w:r>
            <w:r w:rsidRPr="003C169B">
              <w:rPr>
                <w:rFonts w:eastAsia="Arial Unicode MS"/>
                <w:lang w:eastAsia="ko-KR"/>
              </w:rPr>
              <w:t xml:space="preserve"> Application Entity Identifiers (</w:t>
            </w:r>
            <w:r w:rsidRPr="003D0EF4">
              <w:rPr>
                <w:rFonts w:eastAsia="Arial Unicode MS"/>
                <w:lang w:eastAsia="ko-KR"/>
              </w:rPr>
              <w:t>AE-ID</w:t>
            </w:r>
            <w:r w:rsidRPr="003C169B">
              <w:rPr>
                <w:rFonts w:eastAsia="Arial Unicode MS"/>
                <w:lang w:eastAsia="ko-KR"/>
              </w:rPr>
              <w:t xml:space="preserve">) that shall be considered to be allowed for </w:t>
            </w:r>
            <w:r w:rsidRPr="003D0EF4">
              <w:rPr>
                <w:rFonts w:eastAsia="Arial Unicode MS"/>
                <w:lang w:eastAsia="ko-KR"/>
              </w:rPr>
              <w:t>AE</w:t>
            </w:r>
            <w:r w:rsidRPr="003C169B">
              <w:rPr>
                <w:rFonts w:eastAsia="Arial Unicode MS"/>
                <w:lang w:eastAsia="ko-KR"/>
              </w:rPr>
              <w:t xml:space="preserve"> registration requests. This can contain zero </w:t>
            </w:r>
            <w:r w:rsidRPr="003D0EF4">
              <w:rPr>
                <w:rFonts w:eastAsia="Arial Unicode MS"/>
                <w:lang w:eastAsia="ko-KR"/>
              </w:rPr>
              <w:t>or</w:t>
            </w:r>
            <w:r w:rsidRPr="003C169B">
              <w:rPr>
                <w:rFonts w:eastAsia="Arial Unicode MS"/>
                <w:lang w:eastAsia="ko-KR"/>
              </w:rPr>
              <w:t xml:space="preserve"> more specific </w:t>
            </w:r>
            <w:r w:rsidRPr="003D0EF4">
              <w:rPr>
                <w:rFonts w:eastAsia="Arial Unicode MS"/>
                <w:lang w:eastAsia="ko-KR"/>
              </w:rPr>
              <w:t>AE</w:t>
            </w:r>
            <w:r w:rsidRPr="003C169B">
              <w:rPr>
                <w:rFonts w:eastAsia="Arial Unicode MS"/>
                <w:lang w:eastAsia="ko-KR"/>
              </w:rPr>
              <w:t xml:space="preserve"> identifier values, </w:t>
            </w:r>
            <w:r w:rsidR="00A55D34" w:rsidRPr="003C169B">
              <w:rPr>
                <w:rFonts w:eastAsia="Arial Unicode MS"/>
                <w:lang w:eastAsia="ko-KR"/>
              </w:rPr>
              <w:t>'</w:t>
            </w:r>
            <w:r w:rsidRPr="003C169B">
              <w:rPr>
                <w:rFonts w:eastAsia="Arial Unicode MS"/>
                <w:lang w:eastAsia="ko-KR"/>
              </w:rPr>
              <w:t>S*</w:t>
            </w:r>
            <w:r w:rsidR="00A55D34" w:rsidRPr="003C169B">
              <w:rPr>
                <w:rFonts w:eastAsia="Arial Unicode MS"/>
                <w:lang w:eastAsia="ko-KR"/>
              </w:rPr>
              <w:t>'</w:t>
            </w:r>
            <w:r w:rsidRPr="003C169B">
              <w:rPr>
                <w:rFonts w:eastAsia="Arial Unicode MS"/>
                <w:lang w:eastAsia="ko-KR"/>
              </w:rPr>
              <w:t xml:space="preserve"> for any Service Provider </w:t>
            </w:r>
            <w:r w:rsidRPr="003D0EF4">
              <w:rPr>
                <w:rFonts w:eastAsia="Arial Unicode MS"/>
                <w:lang w:eastAsia="ko-KR"/>
              </w:rPr>
              <w:t>AE-ID</w:t>
            </w:r>
            <w:r w:rsidRPr="003C169B">
              <w:rPr>
                <w:rFonts w:eastAsia="Arial Unicode MS"/>
                <w:lang w:eastAsia="ko-KR"/>
              </w:rPr>
              <w:t xml:space="preserve">, </w:t>
            </w:r>
            <w:r w:rsidR="00A55D34" w:rsidRPr="003C169B">
              <w:rPr>
                <w:rFonts w:eastAsia="Arial Unicode MS"/>
                <w:lang w:eastAsia="ko-KR"/>
              </w:rPr>
              <w:t>'</w:t>
            </w:r>
            <w:r w:rsidRPr="003C169B">
              <w:rPr>
                <w:rFonts w:eastAsia="Arial Unicode MS"/>
                <w:lang w:eastAsia="ko-KR"/>
              </w:rPr>
              <w:t>C*</w:t>
            </w:r>
            <w:r w:rsidR="00A55D34" w:rsidRPr="003C169B">
              <w:rPr>
                <w:rFonts w:eastAsia="Arial Unicode MS"/>
                <w:lang w:eastAsia="ko-KR"/>
              </w:rPr>
              <w:t>'</w:t>
            </w:r>
            <w:r w:rsidRPr="003C169B">
              <w:rPr>
                <w:rFonts w:eastAsia="Arial Unicode MS"/>
                <w:lang w:eastAsia="ko-KR"/>
              </w:rPr>
              <w:t xml:space="preserve"> for any system assigned </w:t>
            </w:r>
            <w:r w:rsidRPr="003D0EF4">
              <w:rPr>
                <w:rFonts w:eastAsia="Arial Unicode MS"/>
                <w:lang w:eastAsia="ko-KR"/>
              </w:rPr>
              <w:t>AE-ID</w:t>
            </w:r>
            <w:r w:rsidRPr="003C169B">
              <w:rPr>
                <w:rFonts w:eastAsia="Arial Unicode MS"/>
                <w:lang w:eastAsia="ko-KR"/>
              </w:rPr>
              <w:t xml:space="preserve">, </w:t>
            </w:r>
            <w:r w:rsidRPr="003D0EF4">
              <w:rPr>
                <w:rFonts w:eastAsia="Arial Unicode MS"/>
                <w:lang w:eastAsia="ko-KR"/>
              </w:rPr>
              <w:t>or</w:t>
            </w:r>
            <w:r w:rsidRPr="003C169B">
              <w:rPr>
                <w:rFonts w:eastAsia="Arial Unicode MS"/>
                <w:lang w:eastAsia="ko-KR"/>
              </w:rPr>
              <w:t xml:space="preserve"> </w:t>
            </w:r>
            <w:r w:rsidR="00A55D34" w:rsidRPr="003C169B">
              <w:rPr>
                <w:rFonts w:eastAsia="Arial Unicode MS"/>
                <w:lang w:eastAsia="ko-KR"/>
              </w:rPr>
              <w:t>'</w:t>
            </w:r>
            <w:r w:rsidRPr="003C169B">
              <w:rPr>
                <w:rFonts w:eastAsia="Arial Unicode MS"/>
                <w:lang w:eastAsia="ko-KR"/>
              </w:rPr>
              <w:t>*</w:t>
            </w:r>
            <w:r w:rsidR="00A55D34" w:rsidRPr="003C169B">
              <w:rPr>
                <w:rFonts w:eastAsia="Arial Unicode MS"/>
                <w:lang w:eastAsia="ko-KR"/>
              </w:rPr>
              <w:t>'</w:t>
            </w:r>
            <w:r w:rsidRPr="003C169B">
              <w:rPr>
                <w:rFonts w:eastAsia="Arial Unicode MS"/>
                <w:lang w:eastAsia="ko-KR"/>
              </w:rPr>
              <w:t xml:space="preserve"> for any </w:t>
            </w:r>
            <w:r w:rsidRPr="003D0EF4">
              <w:rPr>
                <w:rFonts w:eastAsia="Arial Unicode MS"/>
                <w:lang w:eastAsia="ko-KR"/>
              </w:rPr>
              <w:t>AE-ID</w:t>
            </w:r>
            <w:r w:rsidRPr="003C169B">
              <w:rPr>
                <w:rFonts w:eastAsia="Arial Unicode MS"/>
                <w:lang w:eastAsia="ko-KR"/>
              </w:rPr>
              <w:t xml:space="preserve">. Also Wildcards within an element of this list are possible (e.g. </w:t>
            </w:r>
            <w:r w:rsidR="00A55D34" w:rsidRPr="003C169B">
              <w:rPr>
                <w:rFonts w:eastAsia="Arial Unicode MS"/>
                <w:lang w:eastAsia="ko-KR"/>
              </w:rPr>
              <w:t>'</w:t>
            </w:r>
            <w:r w:rsidRPr="003C169B">
              <w:rPr>
                <w:rFonts w:eastAsia="Arial Unicode MS"/>
                <w:lang w:eastAsia="ko-KR"/>
              </w:rPr>
              <w:t>C123*X</w:t>
            </w:r>
            <w:r w:rsidR="00A55D34" w:rsidRPr="003C169B">
              <w:rPr>
                <w:rFonts w:eastAsia="Arial Unicode MS"/>
                <w:lang w:eastAsia="ko-KR"/>
              </w:rPr>
              <w:t>'</w:t>
            </w:r>
            <w:r w:rsidRPr="003C169B">
              <w:rPr>
                <w:rFonts w:eastAsia="Arial Unicode MS"/>
                <w:lang w:eastAsia="ko-KR"/>
              </w:rPr>
              <w:t xml:space="preserve"> for any </w:t>
            </w:r>
            <w:r w:rsidRPr="003D0EF4">
              <w:rPr>
                <w:rFonts w:eastAsia="Arial Unicode MS"/>
                <w:lang w:eastAsia="ko-KR"/>
              </w:rPr>
              <w:t>AE-ID</w:t>
            </w:r>
            <w:r w:rsidRPr="003C169B">
              <w:rPr>
                <w:rFonts w:eastAsia="Arial Unicode MS"/>
                <w:lang w:eastAsia="ko-KR"/>
              </w:rPr>
              <w:t xml:space="preserve"> that starts with </w:t>
            </w:r>
            <w:r w:rsidR="00A55D34" w:rsidRPr="003C169B">
              <w:rPr>
                <w:rFonts w:eastAsia="Arial Unicode MS"/>
                <w:lang w:eastAsia="ko-KR"/>
              </w:rPr>
              <w:t>'</w:t>
            </w:r>
            <w:r w:rsidRPr="003C169B">
              <w:rPr>
                <w:rFonts w:eastAsia="Arial Unicode MS"/>
                <w:lang w:eastAsia="ko-KR"/>
              </w:rPr>
              <w:t>C123</w:t>
            </w:r>
            <w:r w:rsidR="00A55D34" w:rsidRPr="003C169B">
              <w:rPr>
                <w:rFonts w:eastAsia="Arial Unicode MS"/>
                <w:lang w:eastAsia="ko-KR"/>
              </w:rPr>
              <w:t>'</w:t>
            </w:r>
            <w:r w:rsidRPr="003C169B">
              <w:rPr>
                <w:rFonts w:eastAsia="Arial Unicode MS"/>
                <w:lang w:eastAsia="ko-KR"/>
              </w:rPr>
              <w:t xml:space="preserve"> and ends with </w:t>
            </w:r>
            <w:r w:rsidR="00A55D34" w:rsidRPr="003C169B">
              <w:rPr>
                <w:rFonts w:eastAsia="Arial Unicode MS"/>
                <w:lang w:eastAsia="ko-KR"/>
              </w:rPr>
              <w:t>'</w:t>
            </w:r>
            <w:r w:rsidRPr="003C169B">
              <w:rPr>
                <w:rFonts w:eastAsia="Arial Unicode MS"/>
                <w:lang w:eastAsia="ko-KR"/>
              </w:rPr>
              <w:t>X</w:t>
            </w:r>
            <w:r w:rsidR="00A55D34" w:rsidRPr="003C169B">
              <w:rPr>
                <w:rFonts w:eastAsia="Arial Unicode MS"/>
                <w:lang w:eastAsia="ko-KR"/>
              </w:rPr>
              <w:t>'</w:t>
            </w:r>
            <w:r w:rsidRPr="003C169B">
              <w:rPr>
                <w:rFonts w:eastAsia="Arial Unicode MS"/>
                <w:lang w:eastAsia="ko-KR"/>
              </w:rPr>
              <w:t xml:space="preserve">) to define sets </w:t>
            </w:r>
            <w:r w:rsidRPr="003D0EF4">
              <w:rPr>
                <w:rFonts w:eastAsia="Arial Unicode MS"/>
                <w:lang w:eastAsia="ko-KR"/>
              </w:rPr>
              <w:t>or</w:t>
            </w:r>
            <w:r w:rsidRPr="003C169B">
              <w:rPr>
                <w:rFonts w:eastAsia="Arial Unicode MS"/>
                <w:lang w:eastAsia="ko-KR"/>
              </w:rPr>
              <w:t xml:space="preserve"> ranges of </w:t>
            </w:r>
            <w:r w:rsidRPr="003D0EF4">
              <w:rPr>
                <w:rFonts w:eastAsia="Arial Unicode MS"/>
                <w:lang w:eastAsia="ko-KR"/>
              </w:rPr>
              <w:t>AE-ID</w:t>
            </w:r>
            <w:r w:rsidRPr="003C169B">
              <w:t xml:space="preserve">. </w:t>
            </w:r>
          </w:p>
        </w:tc>
      </w:tr>
    </w:tbl>
    <w:p w14:paraId="74074552" w14:textId="77777777" w:rsidR="00176F99" w:rsidRPr="003C169B" w:rsidRDefault="00176F99" w:rsidP="00176F99"/>
    <w:p w14:paraId="55FB3D78" w14:textId="77777777" w:rsidR="00865D5D" w:rsidRPr="003C169B" w:rsidRDefault="00865D5D" w:rsidP="00865D5D">
      <w:pPr>
        <w:pStyle w:val="Heading4"/>
      </w:pPr>
      <w:bookmarkStart w:id="849" w:name="_Toc507678712"/>
      <w:bookmarkStart w:id="850" w:name="_Toc508005183"/>
      <w:r w:rsidRPr="003C169B">
        <w:t>6.</w:t>
      </w:r>
      <w:r w:rsidRPr="003C169B">
        <w:rPr>
          <w:lang w:eastAsia="zh-CN"/>
        </w:rPr>
        <w:t>9</w:t>
      </w:r>
      <w:r w:rsidRPr="003C169B">
        <w:t>.</w:t>
      </w:r>
      <w:r w:rsidR="000D3A8F" w:rsidRPr="003C169B">
        <w:t>2</w:t>
      </w:r>
      <w:r w:rsidRPr="003C169B">
        <w:t>.</w:t>
      </w:r>
      <w:r w:rsidR="000D3A8F" w:rsidRPr="003C169B">
        <w:rPr>
          <w:lang w:eastAsia="zh-CN"/>
        </w:rPr>
        <w:t>7</w:t>
      </w:r>
      <w:r w:rsidRPr="003C169B">
        <w:tab/>
        <w:t>Supporting Rules</w:t>
      </w:r>
      <w:bookmarkEnd w:id="849"/>
      <w:bookmarkEnd w:id="850"/>
    </w:p>
    <w:p w14:paraId="227206FA" w14:textId="77777777" w:rsidR="00865D5D" w:rsidRPr="003C169B" w:rsidRDefault="000D3A8F" w:rsidP="00865D5D">
      <w:pPr>
        <w:pStyle w:val="Heading5"/>
      </w:pPr>
      <w:bookmarkStart w:id="851" w:name="_Toc508005184"/>
      <w:r w:rsidRPr="003C169B">
        <w:t>6.9.2.7.1</w:t>
      </w:r>
      <w:r w:rsidR="00865D5D" w:rsidRPr="003C169B">
        <w:tab/>
        <w:t>Schedule Type</w:t>
      </w:r>
      <w:bookmarkEnd w:id="851"/>
    </w:p>
    <w:p w14:paraId="0B826B42" w14:textId="77777777" w:rsidR="00865D5D" w:rsidRPr="003C169B" w:rsidRDefault="00865D5D" w:rsidP="00865D5D">
      <w:pPr>
        <w:widowControl w:val="0"/>
        <w:overflowPunct/>
        <w:spacing w:after="0"/>
        <w:textAlignment w:val="auto"/>
        <w:rPr>
          <w:lang w:eastAsia="zh-CN"/>
        </w:rPr>
      </w:pPr>
      <w:r w:rsidRPr="003C169B">
        <w:rPr>
          <w:lang w:eastAsia="zh-CN"/>
        </w:rPr>
        <w:t xml:space="preserve">The Schedule is a simple type that describes </w:t>
      </w:r>
      <w:r w:rsidRPr="003C169B">
        <w:rPr>
          <w:rFonts w:eastAsia="Arial Unicode MS"/>
          <w:szCs w:val="21"/>
          <w:lang w:eastAsia="zh-CN"/>
        </w:rPr>
        <w:t>t</w:t>
      </w:r>
      <w:r w:rsidRPr="003C169B">
        <w:rPr>
          <w:rFonts w:eastAsia="Arial Unicode MS"/>
          <w:szCs w:val="21"/>
          <w:lang w:eastAsia="ko-KR"/>
        </w:rPr>
        <w:t xml:space="preserve">he </w:t>
      </w:r>
      <w:r w:rsidRPr="003C169B">
        <w:rPr>
          <w:rFonts w:eastAsia="Arial Unicode MS"/>
          <w:szCs w:val="21"/>
          <w:lang w:eastAsia="zh-CN"/>
        </w:rPr>
        <w:t>schedule information</w:t>
      </w:r>
      <w:r w:rsidRPr="003C169B">
        <w:rPr>
          <w:lang w:eastAsia="zh-CN"/>
        </w:rPr>
        <w:t>.</w:t>
      </w:r>
    </w:p>
    <w:p w14:paraId="25596C90" w14:textId="77777777" w:rsidR="00176F99" w:rsidRPr="003C169B" w:rsidRDefault="00176F99" w:rsidP="00176F99">
      <w:pPr>
        <w:pStyle w:val="TH"/>
        <w:rPr>
          <w:lang w:eastAsia="zh-CN"/>
        </w:rPr>
      </w:pPr>
      <w:r w:rsidRPr="003C169B">
        <w:t xml:space="preserve">Table </w:t>
      </w:r>
      <w:r w:rsidR="000D3A8F" w:rsidRPr="003C169B">
        <w:t>6.9.2.7.1</w:t>
      </w:r>
      <w:r w:rsidRPr="003C169B">
        <w:t xml:space="preserve">-1: Type: </w:t>
      </w:r>
      <w:r w:rsidRPr="003C169B">
        <w:rPr>
          <w:lang w:eastAsia="zh-CN"/>
        </w:rPr>
        <w:t>Schedule</w:t>
      </w:r>
    </w:p>
    <w:tbl>
      <w:tblPr>
        <w:tblW w:w="9608" w:type="dxa"/>
        <w:jc w:val="center"/>
        <w:tblLayout w:type="fixed"/>
        <w:tblCellMar>
          <w:left w:w="28" w:type="dxa"/>
        </w:tblCellMar>
        <w:tblLook w:val="0000" w:firstRow="0" w:lastRow="0" w:firstColumn="0" w:lastColumn="0" w:noHBand="0" w:noVBand="0"/>
      </w:tblPr>
      <w:tblGrid>
        <w:gridCol w:w="1709"/>
        <w:gridCol w:w="1709"/>
        <w:gridCol w:w="6190"/>
      </w:tblGrid>
      <w:tr w:rsidR="00865D5D" w:rsidRPr="003C169B" w14:paraId="1A9A82A4" w14:textId="77777777" w:rsidTr="00642269">
        <w:trPr>
          <w:tblHeader/>
          <w:jc w:val="center"/>
        </w:trPr>
        <w:tc>
          <w:tcPr>
            <w:tcW w:w="1709" w:type="dxa"/>
            <w:tcBorders>
              <w:top w:val="single" w:sz="1" w:space="0" w:color="000000"/>
              <w:left w:val="single" w:sz="1" w:space="0" w:color="000000"/>
              <w:bottom w:val="single" w:sz="4" w:space="0" w:color="auto"/>
            </w:tcBorders>
            <w:shd w:val="clear" w:color="auto" w:fill="C0C0C0"/>
          </w:tcPr>
          <w:p w14:paraId="72A6A2E1" w14:textId="77777777" w:rsidR="00865D5D" w:rsidRPr="003C169B" w:rsidRDefault="00865D5D" w:rsidP="00176F99">
            <w:pPr>
              <w:pStyle w:val="TAH"/>
            </w:pPr>
            <w:r w:rsidRPr="003C169B">
              <w:t>Parameter</w:t>
            </w:r>
          </w:p>
        </w:tc>
        <w:tc>
          <w:tcPr>
            <w:tcW w:w="1709" w:type="dxa"/>
            <w:tcBorders>
              <w:top w:val="single" w:sz="1" w:space="0" w:color="000000"/>
              <w:left w:val="single" w:sz="1" w:space="0" w:color="000000"/>
              <w:bottom w:val="single" w:sz="4" w:space="0" w:color="auto"/>
            </w:tcBorders>
            <w:shd w:val="clear" w:color="auto" w:fill="C0C0C0"/>
          </w:tcPr>
          <w:p w14:paraId="7DC39862" w14:textId="77777777" w:rsidR="00865D5D" w:rsidRPr="003C169B" w:rsidRDefault="00865D5D" w:rsidP="00176F99">
            <w:pPr>
              <w:pStyle w:val="TAH"/>
            </w:pPr>
            <w:r w:rsidRPr="003C169B">
              <w:t>Optional</w:t>
            </w:r>
          </w:p>
        </w:tc>
        <w:tc>
          <w:tcPr>
            <w:tcW w:w="6190" w:type="dxa"/>
            <w:tcBorders>
              <w:top w:val="single" w:sz="1" w:space="0" w:color="000000"/>
              <w:left w:val="single" w:sz="1" w:space="0" w:color="000000"/>
              <w:bottom w:val="single" w:sz="4" w:space="0" w:color="auto"/>
              <w:right w:val="single" w:sz="1" w:space="0" w:color="000000"/>
            </w:tcBorders>
            <w:shd w:val="clear" w:color="auto" w:fill="C0C0C0"/>
          </w:tcPr>
          <w:p w14:paraId="53B9D12D" w14:textId="77777777" w:rsidR="00865D5D" w:rsidRPr="003C169B" w:rsidRDefault="00865D5D" w:rsidP="00176F99">
            <w:pPr>
              <w:pStyle w:val="TAH"/>
            </w:pPr>
            <w:r w:rsidRPr="003C169B">
              <w:t>Description</w:t>
            </w:r>
          </w:p>
        </w:tc>
      </w:tr>
      <w:tr w:rsidR="00865D5D" w:rsidRPr="003C169B" w14:paraId="60B4C07D" w14:textId="77777777" w:rsidTr="00642269">
        <w:trPr>
          <w:tblHeader/>
          <w:jc w:val="center"/>
        </w:trPr>
        <w:tc>
          <w:tcPr>
            <w:tcW w:w="1709" w:type="dxa"/>
            <w:tcBorders>
              <w:top w:val="single" w:sz="4" w:space="0" w:color="auto"/>
              <w:left w:val="single" w:sz="4" w:space="0" w:color="auto"/>
              <w:bottom w:val="single" w:sz="4" w:space="0" w:color="auto"/>
              <w:right w:val="single" w:sz="4" w:space="0" w:color="auto"/>
            </w:tcBorders>
          </w:tcPr>
          <w:p w14:paraId="34929882" w14:textId="77777777" w:rsidR="00865D5D" w:rsidRPr="003C169B" w:rsidRDefault="00865D5D" w:rsidP="00176F99">
            <w:pPr>
              <w:pStyle w:val="TAL"/>
              <w:rPr>
                <w:lang w:eastAsia="zh-CN"/>
              </w:rPr>
            </w:pPr>
            <w:r w:rsidRPr="003C169B">
              <w:rPr>
                <w:lang w:eastAsia="zh-CN"/>
              </w:rPr>
              <w:t>scheduleElement</w:t>
            </w:r>
          </w:p>
        </w:tc>
        <w:tc>
          <w:tcPr>
            <w:tcW w:w="1709" w:type="dxa"/>
            <w:tcBorders>
              <w:top w:val="single" w:sz="4" w:space="0" w:color="auto"/>
              <w:left w:val="single" w:sz="4" w:space="0" w:color="auto"/>
              <w:bottom w:val="single" w:sz="4" w:space="0" w:color="auto"/>
              <w:right w:val="single" w:sz="4" w:space="0" w:color="auto"/>
            </w:tcBorders>
          </w:tcPr>
          <w:p w14:paraId="76F17F47" w14:textId="77777777" w:rsidR="00865D5D" w:rsidRPr="003C169B" w:rsidRDefault="00865D5D" w:rsidP="00BA29EC">
            <w:pPr>
              <w:pStyle w:val="TAC"/>
              <w:rPr>
                <w:lang w:eastAsia="zh-CN"/>
              </w:rPr>
            </w:pPr>
            <w:r w:rsidRPr="003C169B">
              <w:rPr>
                <w:lang w:eastAsia="zh-CN"/>
              </w:rPr>
              <w:t>NO</w:t>
            </w:r>
          </w:p>
        </w:tc>
        <w:tc>
          <w:tcPr>
            <w:tcW w:w="6190" w:type="dxa"/>
            <w:tcBorders>
              <w:top w:val="single" w:sz="4" w:space="0" w:color="auto"/>
              <w:left w:val="single" w:sz="4" w:space="0" w:color="auto"/>
              <w:bottom w:val="single" w:sz="4" w:space="0" w:color="auto"/>
              <w:right w:val="single" w:sz="4" w:space="0" w:color="auto"/>
            </w:tcBorders>
          </w:tcPr>
          <w:p w14:paraId="29ACAEA5" w14:textId="5CD8686A" w:rsidR="00865D5D" w:rsidRPr="003C169B" w:rsidRDefault="00865D5D" w:rsidP="009D59C8">
            <w:pPr>
              <w:pStyle w:val="TAL"/>
              <w:rPr>
                <w:lang w:eastAsia="zh-CN"/>
              </w:rPr>
            </w:pPr>
            <w:r w:rsidRPr="003C169B">
              <w:rPr>
                <w:rFonts w:eastAsia="SimSun"/>
                <w:lang w:eastAsia="zh-CN"/>
              </w:rPr>
              <w:t>Expresses time periods defined by second, minute, hour day of month, month, and year. Supports repeating periods, and wildcards expressed as a list.</w:t>
            </w:r>
            <w:r w:rsidR="00DC6F67" w:rsidRPr="003C169B">
              <w:rPr>
                <w:rFonts w:eastAsia="SimSun"/>
                <w:lang w:eastAsia="zh-CN"/>
              </w:rPr>
              <w:t xml:space="preserve"> </w:t>
            </w:r>
            <w:r w:rsidRPr="003C169B">
              <w:rPr>
                <w:lang w:eastAsia="zh-CN"/>
              </w:rPr>
              <w:t xml:space="preserve">The definition of a schedule is defined </w:t>
            </w:r>
            <w:r w:rsidRPr="003D0EF4">
              <w:rPr>
                <w:lang w:eastAsia="zh-CN"/>
              </w:rPr>
              <w:t>in</w:t>
            </w:r>
            <w:r w:rsidRPr="003C169B">
              <w:rPr>
                <w:lang w:eastAsia="zh-CN"/>
              </w:rPr>
              <w:t xml:space="preserve"> clause 7.3.9 of </w:t>
            </w:r>
            <w:r w:rsidR="00BA29EC" w:rsidRPr="003C169B">
              <w:rPr>
                <w:lang w:eastAsia="zh-CN"/>
              </w:rPr>
              <w:t xml:space="preserve">oneM2M </w:t>
            </w:r>
            <w:r w:rsidRPr="003C169B">
              <w:rPr>
                <w:lang w:eastAsia="zh-CN"/>
              </w:rPr>
              <w:t>TS</w:t>
            </w:r>
            <w:r w:rsidR="00BA29EC" w:rsidRPr="003C169B">
              <w:rPr>
                <w:lang w:eastAsia="zh-CN"/>
              </w:rPr>
              <w:noBreakHyphen/>
            </w:r>
            <w:r w:rsidRPr="003C169B">
              <w:rPr>
                <w:lang w:eastAsia="zh-CN"/>
              </w:rPr>
              <w:t>0004</w:t>
            </w:r>
            <w:r w:rsidR="009D59C8">
              <w:rPr>
                <w:lang w:eastAsia="zh-CN"/>
              </w:rPr>
              <w:t xml:space="preserve"> </w:t>
            </w:r>
            <w:r w:rsidR="009D59C8" w:rsidRPr="003D0EF4">
              <w:rPr>
                <w:lang w:eastAsia="zh-CN"/>
              </w:rPr>
              <w:t>[</w:t>
            </w:r>
            <w:r w:rsidR="009D59C8" w:rsidRPr="003D0EF4">
              <w:rPr>
                <w:lang w:eastAsia="zh-CN"/>
              </w:rPr>
              <w:fldChar w:fldCharType="begin"/>
            </w:r>
            <w:r w:rsidR="009D59C8" w:rsidRPr="003D0EF4">
              <w:rPr>
                <w:lang w:eastAsia="zh-CN"/>
              </w:rPr>
              <w:instrText xml:space="preserve">REF REF_ONEM2MTS_0004 \h </w:instrText>
            </w:r>
            <w:r w:rsidR="009D59C8" w:rsidRPr="003D0EF4">
              <w:rPr>
                <w:lang w:eastAsia="zh-CN"/>
              </w:rPr>
            </w:r>
            <w:r w:rsidR="009D59C8" w:rsidRPr="003D0EF4">
              <w:rPr>
                <w:lang w:eastAsia="zh-CN"/>
              </w:rPr>
              <w:fldChar w:fldCharType="separate"/>
            </w:r>
            <w:r w:rsidR="0069587C">
              <w:t>i.</w:t>
            </w:r>
            <w:r w:rsidR="0069587C">
              <w:rPr>
                <w:noProof/>
              </w:rPr>
              <w:t>5</w:t>
            </w:r>
            <w:r w:rsidR="009D59C8" w:rsidRPr="003D0EF4">
              <w:rPr>
                <w:lang w:eastAsia="zh-CN"/>
              </w:rPr>
              <w:fldChar w:fldCharType="end"/>
            </w:r>
            <w:r w:rsidR="009D59C8" w:rsidRPr="003D0EF4">
              <w:rPr>
                <w:lang w:eastAsia="zh-CN"/>
              </w:rPr>
              <w:t>]</w:t>
            </w:r>
            <w:r w:rsidRPr="003C169B">
              <w:rPr>
                <w:lang w:eastAsia="zh-CN"/>
              </w:rPr>
              <w:t>.</w:t>
            </w:r>
          </w:p>
        </w:tc>
      </w:tr>
    </w:tbl>
    <w:p w14:paraId="11495F5E" w14:textId="77777777" w:rsidR="00865D5D" w:rsidRPr="003C169B" w:rsidRDefault="00865D5D" w:rsidP="00865D5D"/>
    <w:p w14:paraId="46DC5876" w14:textId="77777777" w:rsidR="00B87B0B" w:rsidRPr="003C169B" w:rsidRDefault="00B87B0B" w:rsidP="00B87B0B">
      <w:pPr>
        <w:pStyle w:val="Heading3"/>
      </w:pPr>
      <w:bookmarkStart w:id="852" w:name="_Toc507678713"/>
      <w:bookmarkStart w:id="853" w:name="_Toc508005185"/>
      <w:r w:rsidRPr="003C169B">
        <w:t>6.9.</w:t>
      </w:r>
      <w:r w:rsidR="002C1036" w:rsidRPr="003C169B">
        <w:t>3</w:t>
      </w:r>
      <w:r w:rsidRPr="003C169B">
        <w:tab/>
        <w:t>Service Capabilities</w:t>
      </w:r>
      <w:bookmarkEnd w:id="852"/>
      <w:bookmarkEnd w:id="853"/>
    </w:p>
    <w:p w14:paraId="0E3A935E" w14:textId="77777777" w:rsidR="00B87B0B" w:rsidRPr="003C169B" w:rsidRDefault="002C1036" w:rsidP="00B87B0B">
      <w:pPr>
        <w:pStyle w:val="Heading4"/>
      </w:pPr>
      <w:bookmarkStart w:id="854" w:name="_Toc507678714"/>
      <w:bookmarkStart w:id="855" w:name="_Toc508005186"/>
      <w:r w:rsidRPr="003C169B">
        <w:t>6.9.3.</w:t>
      </w:r>
      <w:r w:rsidR="00B87B0B" w:rsidRPr="003C169B">
        <w:t>1</w:t>
      </w:r>
      <w:r w:rsidR="00B87B0B" w:rsidRPr="003C169B">
        <w:tab/>
        <w:t>createServiceSubscription</w:t>
      </w:r>
      <w:bookmarkEnd w:id="854"/>
      <w:bookmarkEnd w:id="855"/>
    </w:p>
    <w:p w14:paraId="78343138" w14:textId="77777777" w:rsidR="00E94535" w:rsidRPr="003C169B" w:rsidRDefault="00E94535" w:rsidP="00E94535">
      <w:pPr>
        <w:pStyle w:val="Heading5"/>
      </w:pPr>
      <w:bookmarkStart w:id="856" w:name="_Toc508005187"/>
      <w:r w:rsidRPr="003C169B">
        <w:t>6.9.3.1.1</w:t>
      </w:r>
      <w:r w:rsidRPr="003C169B">
        <w:tab/>
        <w:t>Description</w:t>
      </w:r>
      <w:bookmarkEnd w:id="856"/>
    </w:p>
    <w:p w14:paraId="05513AC4" w14:textId="77777777" w:rsidR="00B87B0B" w:rsidRPr="003C169B" w:rsidRDefault="00B87B0B" w:rsidP="00B87B0B">
      <w:r w:rsidRPr="003C169B">
        <w:t xml:space="preserve">This service capability provides the ability to </w:t>
      </w:r>
      <w:r w:rsidRPr="003D0EF4">
        <w:t>create</w:t>
      </w:r>
      <w:r w:rsidRPr="003C169B">
        <w:t xml:space="preserve"> a </w:t>
      </w:r>
      <w:r w:rsidR="002F495D" w:rsidRPr="003D0EF4">
        <w:t>M2M</w:t>
      </w:r>
      <w:r w:rsidR="002F495D" w:rsidRPr="003C169B">
        <w:t xml:space="preserve"> Service Subscription</w:t>
      </w:r>
      <w:r w:rsidRPr="003C169B">
        <w:t xml:space="preserve">. This service capability shall be restricted to the Msc </w:t>
      </w:r>
      <w:r w:rsidR="007B7B7B" w:rsidRPr="003C169B">
        <w:t>Reference Point</w:t>
      </w:r>
      <w:r w:rsidRPr="003C169B">
        <w:t>.</w:t>
      </w:r>
    </w:p>
    <w:p w14:paraId="184829C7" w14:textId="77777777" w:rsidR="00B87B0B" w:rsidRPr="003C169B" w:rsidRDefault="002C1036" w:rsidP="00B87B0B">
      <w:pPr>
        <w:pStyle w:val="Heading5"/>
      </w:pPr>
      <w:bookmarkStart w:id="857" w:name="_Toc508005188"/>
      <w:r w:rsidRPr="003C169B">
        <w:t>6.9.3.</w:t>
      </w:r>
      <w:r w:rsidR="00E94535" w:rsidRPr="003C169B">
        <w:t>1.2</w:t>
      </w:r>
      <w:r w:rsidR="00B87B0B" w:rsidRPr="003C169B">
        <w:tab/>
      </w:r>
      <w:r w:rsidR="00D87590" w:rsidRPr="003C169B">
        <w:t>Pre-Conditions</w:t>
      </w:r>
      <w:bookmarkEnd w:id="857"/>
    </w:p>
    <w:p w14:paraId="23777017" w14:textId="77777777" w:rsidR="00B87B0B" w:rsidRPr="003C169B" w:rsidRDefault="00B87B0B" w:rsidP="00B87B0B">
      <w:pPr>
        <w:keepNext/>
        <w:rPr>
          <w:lang w:eastAsia="ko-KR"/>
        </w:rPr>
      </w:pPr>
      <w:r w:rsidRPr="003C169B">
        <w:rPr>
          <w:lang w:eastAsia="ko-KR"/>
        </w:rPr>
        <w:t>Not Applicable</w:t>
      </w:r>
      <w:r w:rsidR="00176F99" w:rsidRPr="003C169B">
        <w:rPr>
          <w:lang w:eastAsia="ko-KR"/>
        </w:rPr>
        <w:t>.</w:t>
      </w:r>
    </w:p>
    <w:p w14:paraId="3813F00F" w14:textId="77777777" w:rsidR="00B87B0B" w:rsidRPr="003C169B" w:rsidRDefault="002C1036" w:rsidP="00B87B0B">
      <w:pPr>
        <w:pStyle w:val="Heading5"/>
      </w:pPr>
      <w:bookmarkStart w:id="858" w:name="_Toc508005189"/>
      <w:r w:rsidRPr="003C169B">
        <w:t>6.9.3.</w:t>
      </w:r>
      <w:r w:rsidR="00B87B0B" w:rsidRPr="003C169B">
        <w:t>1.</w:t>
      </w:r>
      <w:r w:rsidR="00E94535" w:rsidRPr="003C169B">
        <w:t>3</w:t>
      </w:r>
      <w:r w:rsidR="00B87B0B" w:rsidRPr="003C169B">
        <w:tab/>
      </w:r>
      <w:r w:rsidR="00534908" w:rsidRPr="003C169B">
        <w:t>Sig</w:t>
      </w:r>
      <w:r w:rsidR="00B87B0B" w:rsidRPr="003C169B">
        <w:t xml:space="preserve">nature </w:t>
      </w:r>
      <w:r w:rsidR="00612842" w:rsidRPr="003C169B">
        <w:t>-</w:t>
      </w:r>
      <w:r w:rsidR="00B87B0B" w:rsidRPr="003C169B">
        <w:t xml:space="preserve"> createServiceSubscription</w:t>
      </w:r>
      <w:bookmarkEnd w:id="858"/>
    </w:p>
    <w:p w14:paraId="6FED30C9" w14:textId="77777777" w:rsidR="00176F99" w:rsidRPr="003C169B" w:rsidRDefault="00176F99" w:rsidP="00176F99">
      <w:pPr>
        <w:pStyle w:val="TH"/>
      </w:pPr>
      <w:r w:rsidRPr="003C169B">
        <w:t xml:space="preserve">Table </w:t>
      </w:r>
      <w:r w:rsidR="002C1036" w:rsidRPr="003C169B">
        <w:t>6.9.3.</w:t>
      </w:r>
      <w:r w:rsidRPr="003C169B">
        <w:t>1.</w:t>
      </w:r>
      <w:r w:rsidR="00E94535" w:rsidRPr="003C169B">
        <w:t>3</w:t>
      </w:r>
      <w:r w:rsidRPr="003C169B">
        <w:t xml:space="preserve">-1: Service Subscription Administration </w:t>
      </w:r>
      <w:r w:rsidR="00DC6F67" w:rsidRPr="003C169B">
        <w:t>-</w:t>
      </w:r>
      <w:r w:rsidRPr="003C169B">
        <w:t xml:space="preserve"> createServiceSubscription capability</w:t>
      </w:r>
    </w:p>
    <w:tbl>
      <w:tblPr>
        <w:tblW w:w="9787" w:type="dxa"/>
        <w:jc w:val="center"/>
        <w:tblLayout w:type="fixed"/>
        <w:tblCellMar>
          <w:left w:w="28" w:type="dxa"/>
        </w:tblCellMar>
        <w:tblLook w:val="0000" w:firstRow="0" w:lastRow="0" w:firstColumn="0" w:lastColumn="0" w:noHBand="0" w:noVBand="0"/>
      </w:tblPr>
      <w:tblGrid>
        <w:gridCol w:w="1888"/>
        <w:gridCol w:w="1021"/>
        <w:gridCol w:w="900"/>
        <w:gridCol w:w="5978"/>
      </w:tblGrid>
      <w:tr w:rsidR="00B87B0B" w:rsidRPr="003C169B" w14:paraId="4F1A6A33" w14:textId="77777777" w:rsidTr="00642269">
        <w:trPr>
          <w:tblHeader/>
          <w:jc w:val="center"/>
        </w:trPr>
        <w:tc>
          <w:tcPr>
            <w:tcW w:w="1888" w:type="dxa"/>
            <w:tcBorders>
              <w:top w:val="single" w:sz="1" w:space="0" w:color="000000"/>
              <w:left w:val="single" w:sz="1" w:space="0" w:color="000000"/>
              <w:bottom w:val="single" w:sz="1" w:space="0" w:color="000000"/>
            </w:tcBorders>
            <w:shd w:val="clear" w:color="auto" w:fill="C0C0C0"/>
          </w:tcPr>
          <w:p w14:paraId="797577D7" w14:textId="77777777" w:rsidR="00B87B0B" w:rsidRPr="003C169B" w:rsidRDefault="00B87B0B" w:rsidP="00176F99">
            <w:pPr>
              <w:pStyle w:val="TAH"/>
            </w:pPr>
            <w:r w:rsidRPr="003C169B">
              <w:t>Parameter name</w:t>
            </w:r>
          </w:p>
        </w:tc>
        <w:tc>
          <w:tcPr>
            <w:tcW w:w="1021" w:type="dxa"/>
            <w:tcBorders>
              <w:top w:val="single" w:sz="1" w:space="0" w:color="000000"/>
              <w:left w:val="single" w:sz="1" w:space="0" w:color="000000"/>
              <w:bottom w:val="single" w:sz="1" w:space="0" w:color="000000"/>
              <w:right w:val="single" w:sz="1" w:space="0" w:color="000000"/>
            </w:tcBorders>
            <w:shd w:val="clear" w:color="auto" w:fill="C0C0C0"/>
          </w:tcPr>
          <w:p w14:paraId="2A8377CE" w14:textId="77777777" w:rsidR="00B87B0B" w:rsidRPr="003C169B" w:rsidRDefault="00B87B0B" w:rsidP="00176F99">
            <w:pPr>
              <w:pStyle w:val="TAH"/>
            </w:pPr>
            <w:r w:rsidRPr="003C169B">
              <w:t>Direction</w:t>
            </w:r>
          </w:p>
        </w:tc>
        <w:tc>
          <w:tcPr>
            <w:tcW w:w="900" w:type="dxa"/>
            <w:tcBorders>
              <w:top w:val="single" w:sz="1" w:space="0" w:color="000000"/>
              <w:left w:val="single" w:sz="1" w:space="0" w:color="000000"/>
              <w:bottom w:val="single" w:sz="1" w:space="0" w:color="000000"/>
            </w:tcBorders>
            <w:shd w:val="clear" w:color="auto" w:fill="C0C0C0"/>
          </w:tcPr>
          <w:p w14:paraId="1097E7B1" w14:textId="77777777" w:rsidR="00B87B0B" w:rsidRPr="003C169B" w:rsidRDefault="00B87B0B" w:rsidP="00176F99">
            <w:pPr>
              <w:pStyle w:val="TAH"/>
            </w:pPr>
            <w:r w:rsidRPr="003C169B">
              <w:t>Optional</w:t>
            </w:r>
          </w:p>
        </w:tc>
        <w:tc>
          <w:tcPr>
            <w:tcW w:w="5978" w:type="dxa"/>
            <w:tcBorders>
              <w:top w:val="single" w:sz="1" w:space="0" w:color="000000"/>
              <w:left w:val="single" w:sz="1" w:space="0" w:color="000000"/>
              <w:bottom w:val="single" w:sz="1" w:space="0" w:color="000000"/>
              <w:right w:val="single" w:sz="1" w:space="0" w:color="000000"/>
            </w:tcBorders>
            <w:shd w:val="clear" w:color="auto" w:fill="C0C0C0"/>
          </w:tcPr>
          <w:p w14:paraId="2EA01A37" w14:textId="77777777" w:rsidR="00B87B0B" w:rsidRPr="003C169B" w:rsidRDefault="00B87B0B" w:rsidP="00176F99">
            <w:pPr>
              <w:pStyle w:val="TAH"/>
            </w:pPr>
            <w:r w:rsidRPr="003C169B">
              <w:t>Description</w:t>
            </w:r>
          </w:p>
        </w:tc>
      </w:tr>
      <w:tr w:rsidR="00B87B0B" w:rsidRPr="003C169B" w14:paraId="034A5C94" w14:textId="77777777" w:rsidTr="00642269">
        <w:trPr>
          <w:tblHeader/>
          <w:jc w:val="center"/>
        </w:trPr>
        <w:tc>
          <w:tcPr>
            <w:tcW w:w="1888" w:type="dxa"/>
            <w:tcBorders>
              <w:left w:val="single" w:sz="1" w:space="0" w:color="000000"/>
              <w:bottom w:val="single" w:sz="1" w:space="0" w:color="000000"/>
            </w:tcBorders>
          </w:tcPr>
          <w:p w14:paraId="43690589" w14:textId="77777777" w:rsidR="0068154D" w:rsidRPr="003C169B" w:rsidRDefault="00B87B0B" w:rsidP="00176F99">
            <w:pPr>
              <w:pStyle w:val="TAL"/>
            </w:pPr>
            <w:r w:rsidRPr="003C169B">
              <w:t>serviceSubscriptionId</w:t>
            </w:r>
          </w:p>
        </w:tc>
        <w:tc>
          <w:tcPr>
            <w:tcW w:w="1021" w:type="dxa"/>
            <w:tcBorders>
              <w:left w:val="single" w:sz="1" w:space="0" w:color="000000"/>
              <w:bottom w:val="single" w:sz="1" w:space="0" w:color="000000"/>
              <w:right w:val="single" w:sz="1" w:space="0" w:color="000000"/>
            </w:tcBorders>
          </w:tcPr>
          <w:p w14:paraId="2F063EE6" w14:textId="77777777" w:rsidR="0068154D" w:rsidRPr="003C169B" w:rsidRDefault="00B87B0B" w:rsidP="00BA29EC">
            <w:pPr>
              <w:pStyle w:val="TAC"/>
            </w:pPr>
            <w:r w:rsidRPr="003D0EF4">
              <w:t>IN-OUT</w:t>
            </w:r>
          </w:p>
        </w:tc>
        <w:tc>
          <w:tcPr>
            <w:tcW w:w="900" w:type="dxa"/>
            <w:tcBorders>
              <w:left w:val="single" w:sz="1" w:space="0" w:color="000000"/>
              <w:bottom w:val="single" w:sz="1" w:space="0" w:color="000000"/>
            </w:tcBorders>
          </w:tcPr>
          <w:p w14:paraId="1DA7C723" w14:textId="77777777" w:rsidR="0068154D" w:rsidRPr="003C169B" w:rsidRDefault="00B87B0B" w:rsidP="00BA29EC">
            <w:pPr>
              <w:pStyle w:val="TAC"/>
            </w:pPr>
            <w:r w:rsidRPr="003D0EF4">
              <w:t>YES</w:t>
            </w:r>
          </w:p>
        </w:tc>
        <w:tc>
          <w:tcPr>
            <w:tcW w:w="5978" w:type="dxa"/>
            <w:tcBorders>
              <w:left w:val="single" w:sz="1" w:space="0" w:color="000000"/>
              <w:bottom w:val="single" w:sz="1" w:space="0" w:color="000000"/>
              <w:right w:val="single" w:sz="1" w:space="0" w:color="000000"/>
            </w:tcBorders>
          </w:tcPr>
          <w:p w14:paraId="488F4B6D" w14:textId="77777777" w:rsidR="0068154D" w:rsidRPr="003C169B" w:rsidRDefault="00B87B0B" w:rsidP="00176F99">
            <w:pPr>
              <w:pStyle w:val="TAL"/>
            </w:pPr>
            <w:r w:rsidRPr="003C169B">
              <w:t xml:space="preserve">The </w:t>
            </w:r>
            <w:r w:rsidR="002F495D" w:rsidRPr="003D0EF4">
              <w:t>M2M</w:t>
            </w:r>
            <w:r w:rsidR="002F495D" w:rsidRPr="003C169B">
              <w:t xml:space="preserve"> Service Subscription</w:t>
            </w:r>
            <w:r w:rsidRPr="003C169B">
              <w:t xml:space="preserve"> Identifier (</w:t>
            </w:r>
            <w:r w:rsidR="00F22837" w:rsidRPr="003D0EF4">
              <w:t>M2M</w:t>
            </w:r>
            <w:r w:rsidR="00F22837" w:rsidRPr="003C169B">
              <w:t>-Service-Profile-ID</w:t>
            </w:r>
            <w:r w:rsidRPr="003C169B">
              <w:t xml:space="preserve">). If the attribute is not provided on input, the oneM2M System shall </w:t>
            </w:r>
            <w:r w:rsidR="00613565" w:rsidRPr="003C169B">
              <w:t>assign</w:t>
            </w:r>
            <w:r w:rsidRPr="003C169B">
              <w:t xml:space="preserve"> the </w:t>
            </w:r>
            <w:r w:rsidR="00F22837" w:rsidRPr="003D0EF4">
              <w:t>M2M</w:t>
            </w:r>
            <w:r w:rsidR="00F22837" w:rsidRPr="003C169B">
              <w:t>-Service-Profile-ID</w:t>
            </w:r>
            <w:r w:rsidRPr="003C169B">
              <w:t>.</w:t>
            </w:r>
          </w:p>
          <w:p w14:paraId="3C4D79E7" w14:textId="77777777" w:rsidR="0068154D" w:rsidRPr="003C169B" w:rsidRDefault="00B87B0B" w:rsidP="00176F99">
            <w:pPr>
              <w:pStyle w:val="TAL"/>
            </w:pPr>
            <w:r w:rsidRPr="003C169B">
              <w:t xml:space="preserve">The </w:t>
            </w:r>
            <w:r w:rsidR="00F22837" w:rsidRPr="003D0EF4">
              <w:t>M2M</w:t>
            </w:r>
            <w:r w:rsidR="00F22837" w:rsidRPr="003C169B">
              <w:t>-Service-Profile-ID</w:t>
            </w:r>
            <w:r w:rsidRPr="003C169B">
              <w:t xml:space="preserve"> is unique for the oneM2M System.</w:t>
            </w:r>
          </w:p>
        </w:tc>
      </w:tr>
      <w:tr w:rsidR="00B87B0B" w:rsidRPr="003C169B" w14:paraId="6725A565" w14:textId="77777777" w:rsidTr="00642269">
        <w:trPr>
          <w:tblHeader/>
          <w:jc w:val="center"/>
        </w:trPr>
        <w:tc>
          <w:tcPr>
            <w:tcW w:w="1888" w:type="dxa"/>
            <w:tcBorders>
              <w:left w:val="single" w:sz="1" w:space="0" w:color="000000"/>
              <w:bottom w:val="single" w:sz="1" w:space="0" w:color="000000"/>
            </w:tcBorders>
          </w:tcPr>
          <w:p w14:paraId="56CE3C15" w14:textId="77777777" w:rsidR="0068154D" w:rsidRPr="003C169B" w:rsidRDefault="00B87B0B" w:rsidP="00176F99">
            <w:pPr>
              <w:pStyle w:val="TAL"/>
            </w:pPr>
            <w:r w:rsidRPr="003C169B">
              <w:t>serviceRoleIds</w:t>
            </w:r>
          </w:p>
        </w:tc>
        <w:tc>
          <w:tcPr>
            <w:tcW w:w="1021" w:type="dxa"/>
            <w:tcBorders>
              <w:left w:val="single" w:sz="1" w:space="0" w:color="000000"/>
              <w:bottom w:val="single" w:sz="1" w:space="0" w:color="000000"/>
              <w:right w:val="single" w:sz="1" w:space="0" w:color="000000"/>
            </w:tcBorders>
          </w:tcPr>
          <w:p w14:paraId="40E3D2D0" w14:textId="77777777" w:rsidR="0068154D" w:rsidRPr="003C169B" w:rsidRDefault="00B87B0B" w:rsidP="00BA29EC">
            <w:pPr>
              <w:pStyle w:val="TAC"/>
            </w:pPr>
            <w:r w:rsidRPr="003D0EF4">
              <w:t>IN</w:t>
            </w:r>
          </w:p>
        </w:tc>
        <w:tc>
          <w:tcPr>
            <w:tcW w:w="900" w:type="dxa"/>
            <w:tcBorders>
              <w:left w:val="single" w:sz="1" w:space="0" w:color="000000"/>
              <w:bottom w:val="single" w:sz="1" w:space="0" w:color="000000"/>
            </w:tcBorders>
          </w:tcPr>
          <w:p w14:paraId="7F1B5697" w14:textId="77777777" w:rsidR="0068154D" w:rsidRPr="003C169B" w:rsidRDefault="00B87B0B" w:rsidP="00BA29EC">
            <w:pPr>
              <w:pStyle w:val="TAC"/>
            </w:pPr>
            <w:r w:rsidRPr="003C169B">
              <w:t>NO</w:t>
            </w:r>
          </w:p>
        </w:tc>
        <w:tc>
          <w:tcPr>
            <w:tcW w:w="5978" w:type="dxa"/>
            <w:tcBorders>
              <w:left w:val="single" w:sz="1" w:space="0" w:color="000000"/>
              <w:bottom w:val="single" w:sz="1" w:space="0" w:color="000000"/>
              <w:right w:val="single" w:sz="1" w:space="0" w:color="000000"/>
            </w:tcBorders>
          </w:tcPr>
          <w:p w14:paraId="56D5E7AC" w14:textId="77777777" w:rsidR="0068154D" w:rsidRPr="003C169B" w:rsidRDefault="00B87B0B" w:rsidP="00176F99">
            <w:pPr>
              <w:pStyle w:val="TAL"/>
            </w:pPr>
            <w:r w:rsidRPr="003C169B">
              <w:t>List of Service Role Identifiers (</w:t>
            </w:r>
            <w:r w:rsidR="00EE6789" w:rsidRPr="003C169B">
              <w:t>SRole</w:t>
            </w:r>
            <w:r w:rsidRPr="003C169B">
              <w:t xml:space="preserve">-ID) to be associated with the </w:t>
            </w:r>
            <w:r w:rsidR="002F495D" w:rsidRPr="003D0EF4">
              <w:t>M2M</w:t>
            </w:r>
            <w:r w:rsidR="002F495D" w:rsidRPr="003C169B">
              <w:t xml:space="preserve"> Service Subscription</w:t>
            </w:r>
            <w:r w:rsidRPr="003C169B">
              <w:t>.</w:t>
            </w:r>
          </w:p>
        </w:tc>
      </w:tr>
      <w:tr w:rsidR="00B87B0B" w:rsidRPr="003C169B" w14:paraId="63D24974" w14:textId="77777777" w:rsidTr="00642269">
        <w:trPr>
          <w:tblHeader/>
          <w:jc w:val="center"/>
        </w:trPr>
        <w:tc>
          <w:tcPr>
            <w:tcW w:w="1888" w:type="dxa"/>
            <w:tcBorders>
              <w:left w:val="single" w:sz="1" w:space="0" w:color="000000"/>
              <w:bottom w:val="single" w:sz="1" w:space="0" w:color="000000"/>
            </w:tcBorders>
          </w:tcPr>
          <w:p w14:paraId="2A4713D2" w14:textId="77777777" w:rsidR="0068154D" w:rsidRPr="003C169B" w:rsidRDefault="00B87B0B" w:rsidP="00176F99">
            <w:pPr>
              <w:pStyle w:val="TAL"/>
            </w:pPr>
            <w:r w:rsidRPr="003C169B">
              <w:t>responseType</w:t>
            </w:r>
          </w:p>
        </w:tc>
        <w:tc>
          <w:tcPr>
            <w:tcW w:w="1021" w:type="dxa"/>
            <w:tcBorders>
              <w:left w:val="single" w:sz="1" w:space="0" w:color="000000"/>
              <w:bottom w:val="single" w:sz="1" w:space="0" w:color="000000"/>
              <w:right w:val="single" w:sz="1" w:space="0" w:color="000000"/>
            </w:tcBorders>
          </w:tcPr>
          <w:p w14:paraId="03D029FF" w14:textId="77777777" w:rsidR="0068154D" w:rsidRPr="003C169B" w:rsidRDefault="00B87B0B" w:rsidP="00BA29EC">
            <w:pPr>
              <w:pStyle w:val="TAC"/>
            </w:pPr>
            <w:r w:rsidRPr="003D0EF4">
              <w:t>OUT</w:t>
            </w:r>
          </w:p>
        </w:tc>
        <w:tc>
          <w:tcPr>
            <w:tcW w:w="900" w:type="dxa"/>
            <w:tcBorders>
              <w:left w:val="single" w:sz="1" w:space="0" w:color="000000"/>
              <w:bottom w:val="single" w:sz="1" w:space="0" w:color="000000"/>
            </w:tcBorders>
          </w:tcPr>
          <w:p w14:paraId="63E7D2C8" w14:textId="77777777" w:rsidR="0068154D" w:rsidRPr="003C169B" w:rsidRDefault="00B87B0B" w:rsidP="00BA29EC">
            <w:pPr>
              <w:pStyle w:val="TAC"/>
            </w:pPr>
            <w:r w:rsidRPr="003D0EF4">
              <w:t>YES</w:t>
            </w:r>
          </w:p>
        </w:tc>
        <w:tc>
          <w:tcPr>
            <w:tcW w:w="5978" w:type="dxa"/>
            <w:tcBorders>
              <w:left w:val="single" w:sz="1" w:space="0" w:color="000000"/>
              <w:bottom w:val="single" w:sz="1" w:space="0" w:color="000000"/>
              <w:right w:val="single" w:sz="1" w:space="0" w:color="000000"/>
            </w:tcBorders>
          </w:tcPr>
          <w:p w14:paraId="4F8E36DF" w14:textId="77777777" w:rsidR="0068154D" w:rsidRPr="003C169B" w:rsidRDefault="00B87B0B" w:rsidP="00176F99">
            <w:pPr>
              <w:pStyle w:val="TAL"/>
            </w:pPr>
            <w:r w:rsidRPr="003C169B">
              <w:t xml:space="preserve">Unique </w:t>
            </w:r>
            <w:r w:rsidR="00BA29EC" w:rsidRPr="003C169B">
              <w:t>response types for this service:</w:t>
            </w:r>
          </w:p>
          <w:p w14:paraId="1DDBD84A" w14:textId="77777777" w:rsidR="0068154D" w:rsidRPr="003C169B" w:rsidRDefault="002F495D" w:rsidP="00176F99">
            <w:pPr>
              <w:pStyle w:val="TB1"/>
            </w:pPr>
            <w:r w:rsidRPr="003D0EF4">
              <w:t>M2M</w:t>
            </w:r>
            <w:r w:rsidRPr="003C169B">
              <w:t xml:space="preserve"> </w:t>
            </w:r>
            <w:r w:rsidR="0068154D" w:rsidRPr="003C169B">
              <w:t>Service Subscription exists</w:t>
            </w:r>
            <w:r w:rsidR="00BA29EC" w:rsidRPr="003C169B">
              <w:t>.</w:t>
            </w:r>
          </w:p>
          <w:p w14:paraId="1605491B" w14:textId="77777777" w:rsidR="0068154D" w:rsidRPr="003C169B" w:rsidRDefault="0068154D" w:rsidP="00176F99">
            <w:pPr>
              <w:pStyle w:val="TB1"/>
            </w:pPr>
            <w:r w:rsidRPr="003C169B">
              <w:t>Service Role does not exist</w:t>
            </w:r>
            <w:r w:rsidR="00BA29EC" w:rsidRPr="003C169B">
              <w:t>.</w:t>
            </w:r>
          </w:p>
        </w:tc>
      </w:tr>
    </w:tbl>
    <w:p w14:paraId="1558CD45" w14:textId="77777777" w:rsidR="00176F99" w:rsidRPr="003C169B" w:rsidRDefault="00176F99" w:rsidP="00176F99"/>
    <w:p w14:paraId="0AC799A6" w14:textId="77777777" w:rsidR="00B87B0B" w:rsidRPr="003C169B" w:rsidRDefault="002C1036" w:rsidP="00B87B0B">
      <w:pPr>
        <w:pStyle w:val="Heading5"/>
      </w:pPr>
      <w:bookmarkStart w:id="859" w:name="_Toc508005190"/>
      <w:r w:rsidRPr="003C169B">
        <w:t>6.9.3.</w:t>
      </w:r>
      <w:r w:rsidR="00B87B0B" w:rsidRPr="003C169B">
        <w:t>1.</w:t>
      </w:r>
      <w:r w:rsidR="00E94535" w:rsidRPr="003C169B">
        <w:t>4</w:t>
      </w:r>
      <w:r w:rsidR="00B87B0B" w:rsidRPr="003C169B">
        <w:tab/>
        <w:t>Service Interactions</w:t>
      </w:r>
      <w:bookmarkEnd w:id="859"/>
    </w:p>
    <w:p w14:paraId="265E3705" w14:textId="77777777" w:rsidR="00B87B0B" w:rsidRPr="003C169B" w:rsidRDefault="00B87B0B" w:rsidP="00B87B0B">
      <w:pPr>
        <w:rPr>
          <w:lang w:eastAsia="ko-KR"/>
        </w:rPr>
      </w:pPr>
      <w:r w:rsidRPr="003C169B">
        <w:rPr>
          <w:lang w:eastAsia="ko-KR"/>
        </w:rPr>
        <w:t>The interactions of</w:t>
      </w:r>
      <w:r w:rsidR="00B759EB" w:rsidRPr="003C169B">
        <w:rPr>
          <w:lang w:eastAsia="ko-KR"/>
        </w:rPr>
        <w:t xml:space="preserve"> </w:t>
      </w:r>
      <w:r w:rsidRPr="003C169B">
        <w:rPr>
          <w:lang w:eastAsia="ko-KR"/>
        </w:rPr>
        <w:t>service capabilities required for this service capability:</w:t>
      </w:r>
    </w:p>
    <w:p w14:paraId="077179C3" w14:textId="77777777" w:rsidR="00B87B0B" w:rsidRPr="003C169B" w:rsidRDefault="00B87B0B" w:rsidP="00445127">
      <w:pPr>
        <w:pStyle w:val="BN"/>
        <w:numPr>
          <w:ilvl w:val="0"/>
          <w:numId w:val="42"/>
        </w:numPr>
      </w:pPr>
      <w:r w:rsidRPr="003C169B">
        <w:t>Issue the createServiceSubscription capability</w:t>
      </w:r>
      <w:r w:rsidR="00BA29EC" w:rsidRPr="003C169B">
        <w:t>.</w:t>
      </w:r>
    </w:p>
    <w:p w14:paraId="2758D122" w14:textId="77777777" w:rsidR="00B87B0B" w:rsidRPr="003C169B" w:rsidRDefault="003B2DD9" w:rsidP="00B91F03">
      <w:pPr>
        <w:pStyle w:val="FL"/>
      </w:pPr>
      <w:r w:rsidRPr="003C169B">
        <w:object w:dxaOrig="6491" w:dyaOrig="3649" w14:anchorId="39CF7B25">
          <v:shape id="_x0000_i1072" type="#_x0000_t75" style="width:172.8pt;height:136.8pt" o:ole="">
            <v:imagedata r:id="rId142" o:title="" croptop="7215f" cropbottom="8099f" cropright="30357f"/>
          </v:shape>
          <o:OLEObject Type="Embed" ProgID="Visio.Drawing.11" ShapeID="_x0000_i1072" DrawAspect="Content" ObjectID="_1583756518" r:id="rId143"/>
        </w:object>
      </w:r>
    </w:p>
    <w:p w14:paraId="155BCE09" w14:textId="77777777" w:rsidR="00B87B0B" w:rsidRPr="003C169B" w:rsidRDefault="0040375E" w:rsidP="00176F99">
      <w:pPr>
        <w:pStyle w:val="TF"/>
      </w:pPr>
      <w:r w:rsidRPr="003C169B">
        <w:t xml:space="preserve">Figure </w:t>
      </w:r>
      <w:r w:rsidR="002C1036" w:rsidRPr="003C169B">
        <w:t>6.9.3.</w:t>
      </w:r>
      <w:r w:rsidR="00B87B0B" w:rsidRPr="003C169B">
        <w:t>1.</w:t>
      </w:r>
      <w:r w:rsidR="00E94535" w:rsidRPr="003C169B">
        <w:t>4</w:t>
      </w:r>
      <w:r w:rsidR="00B87B0B" w:rsidRPr="003C169B">
        <w:t>-1</w:t>
      </w:r>
      <w:r w:rsidR="00176F99" w:rsidRPr="003C169B">
        <w:t>:</w:t>
      </w:r>
      <w:r w:rsidR="00B87B0B" w:rsidRPr="003C169B">
        <w:t xml:space="preserve"> Service Subscription Administration </w:t>
      </w:r>
      <w:r w:rsidR="00612842" w:rsidRPr="003C169B">
        <w:t>-</w:t>
      </w:r>
      <w:r w:rsidR="00B87B0B" w:rsidRPr="003C169B">
        <w:t xml:space="preserve"> createServiceSubscription</w:t>
      </w:r>
      <w:r w:rsidRPr="003C169B">
        <w:t xml:space="preserve"> Diagram</w:t>
      </w:r>
    </w:p>
    <w:p w14:paraId="7DFBEA16" w14:textId="77777777" w:rsidR="00B87B0B" w:rsidRPr="003C169B" w:rsidRDefault="002C1036" w:rsidP="00B87B0B">
      <w:pPr>
        <w:pStyle w:val="Heading5"/>
      </w:pPr>
      <w:bookmarkStart w:id="860" w:name="_Toc508005191"/>
      <w:r w:rsidRPr="003C169B">
        <w:t>6.9.3.</w:t>
      </w:r>
      <w:r w:rsidR="00B87B0B" w:rsidRPr="003C169B">
        <w:t>1.</w:t>
      </w:r>
      <w:r w:rsidR="00E94535" w:rsidRPr="003C169B">
        <w:t>5</w:t>
      </w:r>
      <w:r w:rsidR="00B87B0B" w:rsidRPr="003C169B">
        <w:tab/>
      </w:r>
      <w:r w:rsidR="00B87B0B" w:rsidRPr="003C169B">
        <w:rPr>
          <w:lang w:eastAsia="ko-KR"/>
        </w:rPr>
        <w:t>Post-Conditions</w:t>
      </w:r>
      <w:bookmarkEnd w:id="860"/>
    </w:p>
    <w:p w14:paraId="44503E62" w14:textId="77777777" w:rsidR="00B87B0B" w:rsidRPr="003C169B" w:rsidRDefault="00B87B0B" w:rsidP="00B87B0B">
      <w:pPr>
        <w:keepNext/>
        <w:rPr>
          <w:lang w:eastAsia="ko-KR"/>
        </w:rPr>
      </w:pPr>
      <w:r w:rsidRPr="003C169B">
        <w:rPr>
          <w:lang w:eastAsia="ko-KR"/>
        </w:rPr>
        <w:t xml:space="preserve">The </w:t>
      </w:r>
      <w:r w:rsidR="002F495D" w:rsidRPr="003D0EF4">
        <w:rPr>
          <w:lang w:eastAsia="ko-KR"/>
        </w:rPr>
        <w:t>M2M</w:t>
      </w:r>
      <w:r w:rsidR="002F495D" w:rsidRPr="003C169B">
        <w:rPr>
          <w:lang w:eastAsia="ko-KR"/>
        </w:rPr>
        <w:t xml:space="preserve"> Service Subscription</w:t>
      </w:r>
      <w:r w:rsidRPr="003C169B">
        <w:rPr>
          <w:lang w:eastAsia="ko-KR"/>
        </w:rPr>
        <w:t xml:space="preserve"> is created and any Service Roles are associated with the </w:t>
      </w:r>
      <w:r w:rsidR="002F495D" w:rsidRPr="003D0EF4">
        <w:rPr>
          <w:lang w:eastAsia="ko-KR"/>
        </w:rPr>
        <w:t>M2M</w:t>
      </w:r>
      <w:r w:rsidR="002F495D" w:rsidRPr="003C169B">
        <w:rPr>
          <w:lang w:eastAsia="ko-KR"/>
        </w:rPr>
        <w:t xml:space="preserve"> Service Subscription</w:t>
      </w:r>
      <w:r w:rsidRPr="003C169B">
        <w:rPr>
          <w:lang w:eastAsia="ko-KR"/>
        </w:rPr>
        <w:t>.</w:t>
      </w:r>
    </w:p>
    <w:p w14:paraId="5576211F" w14:textId="77777777" w:rsidR="00B87B0B" w:rsidRPr="003C169B" w:rsidRDefault="002C1036" w:rsidP="00B87B0B">
      <w:pPr>
        <w:pStyle w:val="Heading5"/>
      </w:pPr>
      <w:bookmarkStart w:id="861" w:name="_Toc508005192"/>
      <w:r w:rsidRPr="003C169B">
        <w:t>6.9.3.</w:t>
      </w:r>
      <w:r w:rsidR="00B87B0B" w:rsidRPr="003C169B">
        <w:t>1.</w:t>
      </w:r>
      <w:r w:rsidR="00E94535" w:rsidRPr="003C169B">
        <w:t>6</w:t>
      </w:r>
      <w:r w:rsidR="00B87B0B" w:rsidRPr="003C169B">
        <w:tab/>
      </w:r>
      <w:r w:rsidR="00B87B0B" w:rsidRPr="003C169B">
        <w:rPr>
          <w:lang w:eastAsia="ko-KR"/>
        </w:rPr>
        <w:t>Exceptions</w:t>
      </w:r>
      <w:bookmarkEnd w:id="861"/>
    </w:p>
    <w:p w14:paraId="2FE19534" w14:textId="77777777" w:rsidR="00B87B0B" w:rsidRPr="003C169B" w:rsidRDefault="00B87B0B" w:rsidP="00B87B0B">
      <w:pPr>
        <w:keepNext/>
      </w:pPr>
      <w:r w:rsidRPr="003C169B">
        <w:rPr>
          <w:lang w:eastAsia="ko-KR"/>
        </w:rPr>
        <w:t>Not Applicable</w:t>
      </w:r>
      <w:r w:rsidR="008A7591" w:rsidRPr="003C169B">
        <w:rPr>
          <w:lang w:eastAsia="ko-KR"/>
        </w:rPr>
        <w:t>.</w:t>
      </w:r>
    </w:p>
    <w:p w14:paraId="7C25B7CA" w14:textId="77777777" w:rsidR="00B87B0B" w:rsidRPr="003C169B" w:rsidRDefault="002C1036" w:rsidP="00B87B0B">
      <w:pPr>
        <w:pStyle w:val="Heading5"/>
      </w:pPr>
      <w:bookmarkStart w:id="862" w:name="_Toc508005193"/>
      <w:r w:rsidRPr="003C169B">
        <w:t>6.9.3.</w:t>
      </w:r>
      <w:r w:rsidR="00B87B0B" w:rsidRPr="003C169B">
        <w:t>1.</w:t>
      </w:r>
      <w:r w:rsidR="00E94535" w:rsidRPr="003C169B">
        <w:t>7</w:t>
      </w:r>
      <w:r w:rsidR="00B87B0B" w:rsidRPr="003C169B">
        <w:tab/>
      </w:r>
      <w:r w:rsidR="00B87B0B" w:rsidRPr="003C169B">
        <w:rPr>
          <w:lang w:eastAsia="ko-KR"/>
        </w:rPr>
        <w:t>Policies for Use</w:t>
      </w:r>
      <w:bookmarkEnd w:id="862"/>
    </w:p>
    <w:p w14:paraId="4E08C0A9" w14:textId="77777777" w:rsidR="00B87B0B" w:rsidRPr="003C169B" w:rsidRDefault="00080151" w:rsidP="00B87B0B">
      <w:pPr>
        <w:rPr>
          <w:color w:val="000000"/>
        </w:rPr>
      </w:pPr>
      <w:r w:rsidRPr="003C169B">
        <w:rPr>
          <w:lang w:eastAsia="ko-KR"/>
        </w:rPr>
        <w:t xml:space="preserve">Message Exchange Patterns: </w:t>
      </w:r>
      <w:r w:rsidRPr="003D0EF4">
        <w:rPr>
          <w:lang w:eastAsia="ko-KR"/>
        </w:rPr>
        <w:t>In-Out</w:t>
      </w:r>
      <w:r w:rsidRPr="003C169B">
        <w:rPr>
          <w:lang w:eastAsia="ko-KR"/>
        </w:rPr>
        <w:t>.</w:t>
      </w:r>
    </w:p>
    <w:p w14:paraId="40D3EC09" w14:textId="77777777" w:rsidR="00B87B0B" w:rsidRPr="003C169B" w:rsidRDefault="00080151" w:rsidP="00B87B0B">
      <w:pPr>
        <w:rPr>
          <w:color w:val="000000"/>
        </w:rPr>
      </w:pPr>
      <w:r w:rsidRPr="003C169B">
        <w:rPr>
          <w:color w:val="000000"/>
        </w:rPr>
        <w:t>Transaction Pattern: Participation allowed.</w:t>
      </w:r>
    </w:p>
    <w:p w14:paraId="1D12EA8A" w14:textId="77777777" w:rsidR="00B87B0B" w:rsidRPr="003C169B" w:rsidRDefault="002C1036" w:rsidP="00B87B0B">
      <w:pPr>
        <w:pStyle w:val="Heading5"/>
      </w:pPr>
      <w:bookmarkStart w:id="863" w:name="_Toc508005194"/>
      <w:r w:rsidRPr="003C169B">
        <w:t>6.9.3.</w:t>
      </w:r>
      <w:r w:rsidR="00B87B0B" w:rsidRPr="003C169B">
        <w:t>1.</w:t>
      </w:r>
      <w:r w:rsidR="00E94535" w:rsidRPr="003C169B">
        <w:t>8</w:t>
      </w:r>
      <w:r w:rsidR="00B87B0B" w:rsidRPr="003C169B">
        <w:tab/>
        <w:t>oneM2M Resource Interworking</w:t>
      </w:r>
      <w:bookmarkEnd w:id="863"/>
    </w:p>
    <w:p w14:paraId="79BC7EBB" w14:textId="77777777" w:rsidR="00B87B0B" w:rsidRPr="003C169B" w:rsidRDefault="00B87B0B" w:rsidP="00B87B0B">
      <w:pPr>
        <w:keepNext/>
      </w:pPr>
      <w:r w:rsidRPr="003C169B">
        <w:t xml:space="preserve">This service capability creates the </w:t>
      </w:r>
      <w:r w:rsidR="002F495D" w:rsidRPr="003D0EF4">
        <w:t>M2M</w:t>
      </w:r>
      <w:r w:rsidR="002F495D" w:rsidRPr="003C169B">
        <w:t xml:space="preserve"> Service Subscription</w:t>
      </w:r>
      <w:r w:rsidRPr="003C169B">
        <w:t xml:space="preserve"> with the identifier (</w:t>
      </w:r>
      <w:r w:rsidR="00F22837" w:rsidRPr="003D0EF4">
        <w:t>M2M</w:t>
      </w:r>
      <w:r w:rsidR="00F22837" w:rsidRPr="003C169B">
        <w:t>-Service-Profile-ID</w:t>
      </w:r>
      <w:r w:rsidRPr="003C169B">
        <w:t xml:space="preserve">) and maps to the </w:t>
      </w:r>
      <w:r w:rsidRPr="003D0EF4">
        <w:t>CREATE</w:t>
      </w:r>
      <w:r w:rsidRPr="003C169B">
        <w:t xml:space="preserve"> procedure for the &lt;m2mServiceSubscription</w:t>
      </w:r>
      <w:r w:rsidR="000339CB" w:rsidRPr="003C169B">
        <w:t>Profile</w:t>
      </w:r>
      <w:r w:rsidRPr="003C169B">
        <w:t>&gt; resource.</w:t>
      </w:r>
    </w:p>
    <w:p w14:paraId="4F56BA87" w14:textId="77777777" w:rsidR="00B87B0B" w:rsidRPr="003C169B" w:rsidRDefault="00B87B0B" w:rsidP="00B87B0B">
      <w:pPr>
        <w:keepNext/>
      </w:pPr>
      <w:r w:rsidRPr="003C169B">
        <w:t>This service capability utilizes the access management services with the privileges associated with the associated</w:t>
      </w:r>
      <w:r w:rsidR="00B759EB" w:rsidRPr="003C169B">
        <w:t xml:space="preserve"> </w:t>
      </w:r>
      <w:r w:rsidRPr="003C169B">
        <w:t>Service Role. As such the accessControlPolicyIDs attribute of the &lt;m2mServiceSubscription</w:t>
      </w:r>
      <w:r w:rsidR="000339CB" w:rsidRPr="003C169B">
        <w:t>Profile</w:t>
      </w:r>
      <w:r w:rsidRPr="003C169B">
        <w:t>&gt; resource is not used within this service capability.</w:t>
      </w:r>
    </w:p>
    <w:p w14:paraId="4D3EAAC7" w14:textId="77777777" w:rsidR="00E94535" w:rsidRPr="003C169B" w:rsidRDefault="002C1036" w:rsidP="00E94535">
      <w:pPr>
        <w:pStyle w:val="Heading4"/>
      </w:pPr>
      <w:bookmarkStart w:id="864" w:name="_Toc507678715"/>
      <w:bookmarkStart w:id="865" w:name="_Toc508005195"/>
      <w:r w:rsidRPr="003C169B">
        <w:t>6.9.3.</w:t>
      </w:r>
      <w:r w:rsidR="00A36F22" w:rsidRPr="003C169B">
        <w:t>2</w:t>
      </w:r>
      <w:r w:rsidR="00B87B0B" w:rsidRPr="003C169B">
        <w:tab/>
        <w:t>deleteServiceSubscription</w:t>
      </w:r>
      <w:bookmarkEnd w:id="864"/>
      <w:bookmarkEnd w:id="865"/>
    </w:p>
    <w:p w14:paraId="782A770C" w14:textId="77777777" w:rsidR="00E94535" w:rsidRPr="003C169B" w:rsidRDefault="00E94535" w:rsidP="00E94535">
      <w:pPr>
        <w:pStyle w:val="Heading5"/>
      </w:pPr>
      <w:bookmarkStart w:id="866" w:name="_Toc508005196"/>
      <w:r w:rsidRPr="003C169B">
        <w:t>6.9.3.2.1</w:t>
      </w:r>
      <w:r w:rsidRPr="003C169B">
        <w:tab/>
        <w:t>Description</w:t>
      </w:r>
      <w:bookmarkEnd w:id="866"/>
    </w:p>
    <w:p w14:paraId="1025F0A3" w14:textId="77777777" w:rsidR="00B87B0B" w:rsidRPr="003C169B" w:rsidRDefault="00B87B0B" w:rsidP="00B87B0B">
      <w:r w:rsidRPr="003C169B">
        <w:t xml:space="preserve">This service capability provides the ability to </w:t>
      </w:r>
      <w:r w:rsidRPr="003D0EF4">
        <w:t>delete</w:t>
      </w:r>
      <w:r w:rsidRPr="003C169B">
        <w:t xml:space="preserve"> a </w:t>
      </w:r>
      <w:r w:rsidR="002F495D" w:rsidRPr="003D0EF4">
        <w:t>M2M</w:t>
      </w:r>
      <w:r w:rsidR="002F495D" w:rsidRPr="003C169B">
        <w:t xml:space="preserve"> Service Subscription</w:t>
      </w:r>
      <w:r w:rsidRPr="003C169B">
        <w:t xml:space="preserve">. This service capability shall be restricted to the Msc </w:t>
      </w:r>
      <w:r w:rsidR="007B7B7B" w:rsidRPr="003C169B">
        <w:t>Reference Point</w:t>
      </w:r>
      <w:r w:rsidRPr="003C169B">
        <w:t>.</w:t>
      </w:r>
    </w:p>
    <w:p w14:paraId="1A8D58A3" w14:textId="77777777" w:rsidR="00B87B0B" w:rsidRPr="003C169B" w:rsidRDefault="002C1036" w:rsidP="00B87B0B">
      <w:pPr>
        <w:pStyle w:val="Heading5"/>
      </w:pPr>
      <w:bookmarkStart w:id="867" w:name="_Toc508005197"/>
      <w:r w:rsidRPr="003C169B">
        <w:t>6.9.3.</w:t>
      </w:r>
      <w:r w:rsidR="00A36F22" w:rsidRPr="003C169B">
        <w:t>2</w:t>
      </w:r>
      <w:r w:rsidR="0068154D" w:rsidRPr="003C169B">
        <w:t>.</w:t>
      </w:r>
      <w:r w:rsidR="00E94535" w:rsidRPr="003C169B">
        <w:t>2</w:t>
      </w:r>
      <w:r w:rsidR="00B87B0B" w:rsidRPr="003C169B">
        <w:tab/>
      </w:r>
      <w:r w:rsidR="00D87590" w:rsidRPr="003C169B">
        <w:t>Pre-Conditions</w:t>
      </w:r>
      <w:bookmarkEnd w:id="867"/>
    </w:p>
    <w:p w14:paraId="3B8E1A44" w14:textId="77777777" w:rsidR="00B87B0B" w:rsidRPr="003C169B" w:rsidRDefault="00B87B0B" w:rsidP="00B87B0B">
      <w:pPr>
        <w:keepNext/>
        <w:rPr>
          <w:lang w:eastAsia="ko-KR"/>
        </w:rPr>
      </w:pPr>
      <w:r w:rsidRPr="003C169B">
        <w:rPr>
          <w:lang w:eastAsia="ko-KR"/>
        </w:rPr>
        <w:t>Not Applicable</w:t>
      </w:r>
      <w:r w:rsidR="008A7591" w:rsidRPr="003C169B">
        <w:rPr>
          <w:lang w:eastAsia="ko-KR"/>
        </w:rPr>
        <w:t>.</w:t>
      </w:r>
    </w:p>
    <w:p w14:paraId="55926D41" w14:textId="77777777" w:rsidR="00B87B0B" w:rsidRPr="003C169B" w:rsidRDefault="002C1036" w:rsidP="00B87B0B">
      <w:pPr>
        <w:pStyle w:val="Heading5"/>
      </w:pPr>
      <w:bookmarkStart w:id="868" w:name="_Toc508005198"/>
      <w:r w:rsidRPr="003C169B">
        <w:t>6.9.3.</w:t>
      </w:r>
      <w:r w:rsidR="00A36F22" w:rsidRPr="003C169B">
        <w:t>2</w:t>
      </w:r>
      <w:r w:rsidR="0068154D" w:rsidRPr="003C169B">
        <w:t>.</w:t>
      </w:r>
      <w:r w:rsidR="00E94535" w:rsidRPr="003C169B">
        <w:t>3</w:t>
      </w:r>
      <w:r w:rsidR="00B87B0B" w:rsidRPr="003C169B">
        <w:tab/>
      </w:r>
      <w:r w:rsidR="00534908" w:rsidRPr="003C169B">
        <w:t>Sig</w:t>
      </w:r>
      <w:r w:rsidR="00B87B0B" w:rsidRPr="003C169B">
        <w:t xml:space="preserve">nature </w:t>
      </w:r>
      <w:r w:rsidR="00612842" w:rsidRPr="003C169B">
        <w:t>-</w:t>
      </w:r>
      <w:r w:rsidR="00B87B0B" w:rsidRPr="003C169B">
        <w:t xml:space="preserve"> deleteServiceSubscription</w:t>
      </w:r>
      <w:bookmarkEnd w:id="868"/>
    </w:p>
    <w:p w14:paraId="6D764C8C" w14:textId="77777777" w:rsidR="008A7591" w:rsidRPr="003C169B" w:rsidRDefault="008A7591" w:rsidP="008A7591">
      <w:pPr>
        <w:pStyle w:val="TH"/>
      </w:pPr>
      <w:r w:rsidRPr="003C169B">
        <w:t xml:space="preserve">Table </w:t>
      </w:r>
      <w:r w:rsidR="002C1036" w:rsidRPr="003C169B">
        <w:t>6.9.3.</w:t>
      </w:r>
      <w:r w:rsidRPr="003C169B">
        <w:t>2.</w:t>
      </w:r>
      <w:r w:rsidR="00E94535" w:rsidRPr="003C169B">
        <w:t>3</w:t>
      </w:r>
      <w:r w:rsidRPr="003C169B">
        <w:t xml:space="preserve">-1: Service Subscription Administration </w:t>
      </w:r>
      <w:r w:rsidR="00612842" w:rsidRPr="003C169B">
        <w:t>-</w:t>
      </w:r>
      <w:r w:rsidRPr="003C169B">
        <w:t xml:space="preserve"> deleteServiceSubscription capability</w:t>
      </w:r>
    </w:p>
    <w:tbl>
      <w:tblPr>
        <w:tblW w:w="9049" w:type="dxa"/>
        <w:jc w:val="center"/>
        <w:tblLayout w:type="fixed"/>
        <w:tblCellMar>
          <w:left w:w="28" w:type="dxa"/>
          <w:right w:w="0" w:type="dxa"/>
        </w:tblCellMar>
        <w:tblLook w:val="0000" w:firstRow="0" w:lastRow="0" w:firstColumn="0" w:lastColumn="0" w:noHBand="0" w:noVBand="0"/>
      </w:tblPr>
      <w:tblGrid>
        <w:gridCol w:w="1839"/>
        <w:gridCol w:w="900"/>
        <w:gridCol w:w="900"/>
        <w:gridCol w:w="5410"/>
      </w:tblGrid>
      <w:tr w:rsidR="00B87B0B" w:rsidRPr="003C169B" w14:paraId="61959C46" w14:textId="77777777" w:rsidTr="00642269">
        <w:trPr>
          <w:tblHeader/>
          <w:jc w:val="center"/>
        </w:trPr>
        <w:tc>
          <w:tcPr>
            <w:tcW w:w="1839" w:type="dxa"/>
            <w:tcBorders>
              <w:top w:val="single" w:sz="1" w:space="0" w:color="000000"/>
              <w:left w:val="single" w:sz="1" w:space="0" w:color="000000"/>
              <w:bottom w:val="single" w:sz="1" w:space="0" w:color="000000"/>
            </w:tcBorders>
            <w:shd w:val="clear" w:color="auto" w:fill="C0C0C0"/>
          </w:tcPr>
          <w:p w14:paraId="6E639350" w14:textId="77777777" w:rsidR="00B87B0B" w:rsidRPr="003C169B" w:rsidRDefault="00B87B0B" w:rsidP="008A7591">
            <w:pPr>
              <w:pStyle w:val="TAH"/>
            </w:pPr>
            <w:r w:rsidRPr="003C169B">
              <w:t>Parameter name</w:t>
            </w:r>
          </w:p>
        </w:tc>
        <w:tc>
          <w:tcPr>
            <w:tcW w:w="900" w:type="dxa"/>
            <w:tcBorders>
              <w:top w:val="single" w:sz="1" w:space="0" w:color="000000"/>
              <w:left w:val="single" w:sz="1" w:space="0" w:color="000000"/>
              <w:bottom w:val="single" w:sz="1" w:space="0" w:color="000000"/>
              <w:right w:val="single" w:sz="1" w:space="0" w:color="000000"/>
            </w:tcBorders>
            <w:shd w:val="clear" w:color="auto" w:fill="C0C0C0"/>
          </w:tcPr>
          <w:p w14:paraId="7D175906" w14:textId="77777777" w:rsidR="00B87B0B" w:rsidRPr="003C169B" w:rsidRDefault="00B87B0B" w:rsidP="008A7591">
            <w:pPr>
              <w:pStyle w:val="TAH"/>
            </w:pPr>
            <w:r w:rsidRPr="003C169B">
              <w:t>Direction</w:t>
            </w:r>
          </w:p>
        </w:tc>
        <w:tc>
          <w:tcPr>
            <w:tcW w:w="900" w:type="dxa"/>
            <w:tcBorders>
              <w:top w:val="single" w:sz="1" w:space="0" w:color="000000"/>
              <w:left w:val="single" w:sz="1" w:space="0" w:color="000000"/>
              <w:bottom w:val="single" w:sz="1" w:space="0" w:color="000000"/>
            </w:tcBorders>
            <w:shd w:val="clear" w:color="auto" w:fill="C0C0C0"/>
          </w:tcPr>
          <w:p w14:paraId="03BF29DA" w14:textId="77777777" w:rsidR="00B87B0B" w:rsidRPr="003C169B" w:rsidRDefault="00B87B0B" w:rsidP="008A7591">
            <w:pPr>
              <w:pStyle w:val="TAH"/>
            </w:pPr>
            <w:r w:rsidRPr="003C169B">
              <w:t>Optional</w:t>
            </w:r>
          </w:p>
        </w:tc>
        <w:tc>
          <w:tcPr>
            <w:tcW w:w="5410" w:type="dxa"/>
            <w:tcBorders>
              <w:top w:val="single" w:sz="1" w:space="0" w:color="000000"/>
              <w:left w:val="single" w:sz="1" w:space="0" w:color="000000"/>
              <w:bottom w:val="single" w:sz="1" w:space="0" w:color="000000"/>
              <w:right w:val="single" w:sz="1" w:space="0" w:color="000000"/>
            </w:tcBorders>
            <w:shd w:val="clear" w:color="auto" w:fill="C0C0C0"/>
          </w:tcPr>
          <w:p w14:paraId="57B54E9C" w14:textId="77777777" w:rsidR="00B87B0B" w:rsidRPr="003C169B" w:rsidRDefault="00B87B0B" w:rsidP="008A7591">
            <w:pPr>
              <w:pStyle w:val="TAH"/>
            </w:pPr>
            <w:r w:rsidRPr="003C169B">
              <w:t>Description</w:t>
            </w:r>
          </w:p>
        </w:tc>
      </w:tr>
      <w:tr w:rsidR="00B87B0B" w:rsidRPr="003C169B" w14:paraId="6DB3FA97" w14:textId="77777777" w:rsidTr="00642269">
        <w:trPr>
          <w:tblHeader/>
          <w:jc w:val="center"/>
        </w:trPr>
        <w:tc>
          <w:tcPr>
            <w:tcW w:w="1839" w:type="dxa"/>
            <w:tcBorders>
              <w:left w:val="single" w:sz="1" w:space="0" w:color="000000"/>
              <w:bottom w:val="single" w:sz="1" w:space="0" w:color="000000"/>
            </w:tcBorders>
          </w:tcPr>
          <w:p w14:paraId="43990EF5" w14:textId="77777777" w:rsidR="0068154D" w:rsidRPr="003C169B" w:rsidRDefault="00B87B0B" w:rsidP="008A7591">
            <w:pPr>
              <w:pStyle w:val="TAL"/>
            </w:pPr>
            <w:r w:rsidRPr="003C169B">
              <w:t>serviceSubscriptionId</w:t>
            </w:r>
          </w:p>
        </w:tc>
        <w:tc>
          <w:tcPr>
            <w:tcW w:w="900" w:type="dxa"/>
            <w:tcBorders>
              <w:left w:val="single" w:sz="1" w:space="0" w:color="000000"/>
              <w:bottom w:val="single" w:sz="1" w:space="0" w:color="000000"/>
              <w:right w:val="single" w:sz="1" w:space="0" w:color="000000"/>
            </w:tcBorders>
          </w:tcPr>
          <w:p w14:paraId="61DFAB90" w14:textId="77777777" w:rsidR="0068154D" w:rsidRPr="003C169B" w:rsidRDefault="00B87B0B" w:rsidP="003B2DD9">
            <w:pPr>
              <w:pStyle w:val="TAC"/>
            </w:pPr>
            <w:r w:rsidRPr="003D0EF4">
              <w:t>IN</w:t>
            </w:r>
          </w:p>
        </w:tc>
        <w:tc>
          <w:tcPr>
            <w:tcW w:w="900" w:type="dxa"/>
            <w:tcBorders>
              <w:left w:val="single" w:sz="1" w:space="0" w:color="000000"/>
              <w:bottom w:val="single" w:sz="1" w:space="0" w:color="000000"/>
            </w:tcBorders>
          </w:tcPr>
          <w:p w14:paraId="5CC595FE" w14:textId="77777777" w:rsidR="0068154D" w:rsidRPr="003C169B" w:rsidRDefault="00B87B0B" w:rsidP="003B2DD9">
            <w:pPr>
              <w:pStyle w:val="TAC"/>
            </w:pPr>
            <w:r w:rsidRPr="003C169B">
              <w:t>NO</w:t>
            </w:r>
          </w:p>
        </w:tc>
        <w:tc>
          <w:tcPr>
            <w:tcW w:w="5410" w:type="dxa"/>
            <w:tcBorders>
              <w:left w:val="single" w:sz="1" w:space="0" w:color="000000"/>
              <w:bottom w:val="single" w:sz="1" w:space="0" w:color="000000"/>
              <w:right w:val="single" w:sz="1" w:space="0" w:color="000000"/>
            </w:tcBorders>
          </w:tcPr>
          <w:p w14:paraId="23181395" w14:textId="77777777" w:rsidR="0068154D" w:rsidRPr="003C169B" w:rsidRDefault="00B87B0B" w:rsidP="008A7591">
            <w:pPr>
              <w:pStyle w:val="TAL"/>
            </w:pPr>
            <w:r w:rsidRPr="003C169B">
              <w:t xml:space="preserve">The </w:t>
            </w:r>
            <w:r w:rsidR="002F495D" w:rsidRPr="003D0EF4">
              <w:t>M2M</w:t>
            </w:r>
            <w:r w:rsidR="002F495D" w:rsidRPr="003C169B">
              <w:t xml:space="preserve"> Service Subscription</w:t>
            </w:r>
            <w:r w:rsidRPr="003C169B">
              <w:t xml:space="preserve"> Identifier (</w:t>
            </w:r>
            <w:r w:rsidR="00F22837" w:rsidRPr="003D0EF4">
              <w:t>M2M</w:t>
            </w:r>
            <w:r w:rsidR="00F22837" w:rsidRPr="003C169B">
              <w:t>-Service-Profile-ID</w:t>
            </w:r>
            <w:r w:rsidRPr="003C169B">
              <w:t>).</w:t>
            </w:r>
          </w:p>
        </w:tc>
      </w:tr>
      <w:tr w:rsidR="00B87B0B" w:rsidRPr="003C169B" w14:paraId="09040CD6" w14:textId="77777777" w:rsidTr="00642269">
        <w:trPr>
          <w:tblHeader/>
          <w:jc w:val="center"/>
        </w:trPr>
        <w:tc>
          <w:tcPr>
            <w:tcW w:w="1839" w:type="dxa"/>
            <w:tcBorders>
              <w:left w:val="single" w:sz="1" w:space="0" w:color="000000"/>
              <w:bottom w:val="single" w:sz="1" w:space="0" w:color="000000"/>
            </w:tcBorders>
          </w:tcPr>
          <w:p w14:paraId="2CA16D4A" w14:textId="77777777" w:rsidR="0068154D" w:rsidRPr="003C169B" w:rsidRDefault="00B87B0B" w:rsidP="008A7591">
            <w:pPr>
              <w:pStyle w:val="TAL"/>
            </w:pPr>
            <w:r w:rsidRPr="003C169B">
              <w:t>responseType</w:t>
            </w:r>
          </w:p>
        </w:tc>
        <w:tc>
          <w:tcPr>
            <w:tcW w:w="900" w:type="dxa"/>
            <w:tcBorders>
              <w:left w:val="single" w:sz="1" w:space="0" w:color="000000"/>
              <w:bottom w:val="single" w:sz="1" w:space="0" w:color="000000"/>
              <w:right w:val="single" w:sz="1" w:space="0" w:color="000000"/>
            </w:tcBorders>
          </w:tcPr>
          <w:p w14:paraId="47EA823B" w14:textId="77777777" w:rsidR="0068154D" w:rsidRPr="003C169B" w:rsidRDefault="00B87B0B" w:rsidP="003B2DD9">
            <w:pPr>
              <w:pStyle w:val="TAC"/>
            </w:pPr>
            <w:r w:rsidRPr="003D0EF4">
              <w:t>OUT</w:t>
            </w:r>
          </w:p>
        </w:tc>
        <w:tc>
          <w:tcPr>
            <w:tcW w:w="900" w:type="dxa"/>
            <w:tcBorders>
              <w:left w:val="single" w:sz="1" w:space="0" w:color="000000"/>
              <w:bottom w:val="single" w:sz="1" w:space="0" w:color="000000"/>
            </w:tcBorders>
          </w:tcPr>
          <w:p w14:paraId="0A92DCD1" w14:textId="77777777" w:rsidR="0068154D" w:rsidRPr="003C169B" w:rsidRDefault="00B87B0B" w:rsidP="003B2DD9">
            <w:pPr>
              <w:pStyle w:val="TAC"/>
            </w:pPr>
            <w:r w:rsidRPr="003D0EF4">
              <w:t>YES</w:t>
            </w:r>
          </w:p>
        </w:tc>
        <w:tc>
          <w:tcPr>
            <w:tcW w:w="5410" w:type="dxa"/>
            <w:tcBorders>
              <w:left w:val="single" w:sz="1" w:space="0" w:color="000000"/>
              <w:bottom w:val="single" w:sz="1" w:space="0" w:color="000000"/>
              <w:right w:val="single" w:sz="1" w:space="0" w:color="000000"/>
            </w:tcBorders>
          </w:tcPr>
          <w:p w14:paraId="3F2DE710" w14:textId="77777777" w:rsidR="0068154D" w:rsidRPr="003C169B" w:rsidRDefault="00B87B0B" w:rsidP="008A7591">
            <w:pPr>
              <w:pStyle w:val="TAL"/>
            </w:pPr>
            <w:r w:rsidRPr="003C169B">
              <w:t xml:space="preserve">Unique </w:t>
            </w:r>
            <w:r w:rsidR="003B2DD9" w:rsidRPr="003C169B">
              <w:t>response types for this service:</w:t>
            </w:r>
          </w:p>
          <w:p w14:paraId="5F061FEF" w14:textId="77777777" w:rsidR="0068154D" w:rsidRPr="003C169B" w:rsidRDefault="002F495D" w:rsidP="008A7591">
            <w:pPr>
              <w:pStyle w:val="TB1"/>
            </w:pPr>
            <w:r w:rsidRPr="003D0EF4">
              <w:t>M2M</w:t>
            </w:r>
            <w:r w:rsidRPr="003C169B">
              <w:t xml:space="preserve"> </w:t>
            </w:r>
            <w:r w:rsidR="0068154D" w:rsidRPr="003C169B">
              <w:t>Service Subscription does not exist</w:t>
            </w:r>
            <w:r w:rsidR="003B2DD9" w:rsidRPr="003C169B">
              <w:t>.</w:t>
            </w:r>
          </w:p>
        </w:tc>
      </w:tr>
    </w:tbl>
    <w:p w14:paraId="7B6D2EA0" w14:textId="77777777" w:rsidR="008A7591" w:rsidRPr="003C169B" w:rsidRDefault="008A7591" w:rsidP="008A7591"/>
    <w:p w14:paraId="26A2BBDE" w14:textId="77777777" w:rsidR="00B87B0B" w:rsidRPr="003C169B" w:rsidRDefault="002C1036" w:rsidP="00B87B0B">
      <w:pPr>
        <w:pStyle w:val="Heading5"/>
      </w:pPr>
      <w:bookmarkStart w:id="869" w:name="_Toc508005199"/>
      <w:r w:rsidRPr="003C169B">
        <w:t>6.9.3.</w:t>
      </w:r>
      <w:r w:rsidR="00A36F22" w:rsidRPr="003C169B">
        <w:t>2</w:t>
      </w:r>
      <w:r w:rsidR="0068154D" w:rsidRPr="003C169B">
        <w:t>.</w:t>
      </w:r>
      <w:r w:rsidR="00E94535" w:rsidRPr="003C169B">
        <w:t>4</w:t>
      </w:r>
      <w:r w:rsidR="00B87B0B" w:rsidRPr="003C169B">
        <w:tab/>
        <w:t>Service Interactions</w:t>
      </w:r>
      <w:bookmarkEnd w:id="869"/>
    </w:p>
    <w:p w14:paraId="4C0E0459" w14:textId="77777777" w:rsidR="004508FB" w:rsidRPr="003C169B" w:rsidRDefault="00B87B0B" w:rsidP="00DD5A44">
      <w:r w:rsidRPr="003C169B">
        <w:t>The interactions of</w:t>
      </w:r>
      <w:r w:rsidR="00B759EB" w:rsidRPr="003C169B">
        <w:t xml:space="preserve"> </w:t>
      </w:r>
      <w:r w:rsidRPr="003C169B">
        <w:t>service capabilities required for this service capability:</w:t>
      </w:r>
    </w:p>
    <w:p w14:paraId="50C995DC" w14:textId="77777777" w:rsidR="00B87B0B" w:rsidRPr="003C169B" w:rsidRDefault="004508FB" w:rsidP="00445127">
      <w:pPr>
        <w:pStyle w:val="BN"/>
        <w:numPr>
          <w:ilvl w:val="0"/>
          <w:numId w:val="115"/>
        </w:numPr>
      </w:pPr>
      <w:r w:rsidRPr="003C169B">
        <w:t>Issue the deleteServiceSubscription capability</w:t>
      </w:r>
      <w:r w:rsidR="003B2DD9" w:rsidRPr="003C169B">
        <w:t>.</w:t>
      </w:r>
    </w:p>
    <w:p w14:paraId="6086F65B" w14:textId="77777777" w:rsidR="0068154D" w:rsidRPr="003C169B" w:rsidRDefault="003B2DD9" w:rsidP="00B91F03">
      <w:pPr>
        <w:pStyle w:val="FL"/>
      </w:pPr>
      <w:r w:rsidRPr="003C169B">
        <w:object w:dxaOrig="6491" w:dyaOrig="3649" w14:anchorId="67B409CA">
          <v:shape id="_x0000_i1073" type="#_x0000_t75" style="width:172.8pt;height:2in" o:ole="">
            <v:imagedata r:id="rId144" o:title="" croptop="6547f" cropbottom="7260f" cropleft="384f" cropright="30273f"/>
          </v:shape>
          <o:OLEObject Type="Embed" ProgID="Visio.Drawing.11" ShapeID="_x0000_i1073" DrawAspect="Content" ObjectID="_1583756519" r:id="rId145"/>
        </w:object>
      </w:r>
    </w:p>
    <w:p w14:paraId="34A5EE4E" w14:textId="77777777" w:rsidR="00B87B0B" w:rsidRPr="003C169B" w:rsidRDefault="0040375E" w:rsidP="008A7591">
      <w:pPr>
        <w:pStyle w:val="TF"/>
      </w:pPr>
      <w:r w:rsidRPr="003C169B">
        <w:t xml:space="preserve">Figure </w:t>
      </w:r>
      <w:r w:rsidR="002C1036" w:rsidRPr="003C169B">
        <w:t>6.9.3.</w:t>
      </w:r>
      <w:r w:rsidR="00A36F22" w:rsidRPr="003C169B">
        <w:t>2</w:t>
      </w:r>
      <w:r w:rsidR="0068154D" w:rsidRPr="003C169B">
        <w:t>.</w:t>
      </w:r>
      <w:r w:rsidR="00E94535" w:rsidRPr="003C169B">
        <w:t>4</w:t>
      </w:r>
      <w:r w:rsidR="00B87B0B" w:rsidRPr="003C169B">
        <w:t>-1</w:t>
      </w:r>
      <w:r w:rsidR="008A7591" w:rsidRPr="003C169B">
        <w:t>:</w:t>
      </w:r>
      <w:r w:rsidR="00B87B0B" w:rsidRPr="003C169B">
        <w:t xml:space="preserve"> Service Subscription Administration </w:t>
      </w:r>
      <w:r w:rsidR="00612842" w:rsidRPr="003C169B">
        <w:t>-</w:t>
      </w:r>
      <w:r w:rsidR="00B87B0B" w:rsidRPr="003C169B">
        <w:t xml:space="preserve"> deleteServiceSubscription</w:t>
      </w:r>
      <w:r w:rsidRPr="003C169B">
        <w:t xml:space="preserve"> Diagram</w:t>
      </w:r>
    </w:p>
    <w:p w14:paraId="5CB3F9BB" w14:textId="77777777" w:rsidR="00B87B0B" w:rsidRPr="003C169B" w:rsidRDefault="002C1036" w:rsidP="00B87B0B">
      <w:pPr>
        <w:pStyle w:val="Heading5"/>
      </w:pPr>
      <w:bookmarkStart w:id="870" w:name="_Toc508005200"/>
      <w:r w:rsidRPr="003C169B">
        <w:t>6.9.3.</w:t>
      </w:r>
      <w:r w:rsidR="00A36F22" w:rsidRPr="003C169B">
        <w:t>2.</w:t>
      </w:r>
      <w:r w:rsidR="00E94535" w:rsidRPr="003C169B">
        <w:t>5</w:t>
      </w:r>
      <w:r w:rsidR="00B87B0B" w:rsidRPr="003C169B">
        <w:tab/>
      </w:r>
      <w:r w:rsidR="00B87B0B" w:rsidRPr="003C169B">
        <w:rPr>
          <w:lang w:eastAsia="ko-KR"/>
        </w:rPr>
        <w:t>Post-Conditions</w:t>
      </w:r>
      <w:bookmarkEnd w:id="870"/>
    </w:p>
    <w:p w14:paraId="7F805B23" w14:textId="77777777" w:rsidR="00B87B0B" w:rsidRPr="003C169B" w:rsidRDefault="00B87B0B" w:rsidP="00B87B0B">
      <w:pPr>
        <w:keepNext/>
        <w:rPr>
          <w:lang w:eastAsia="ko-KR"/>
        </w:rPr>
      </w:pPr>
      <w:r w:rsidRPr="003C169B">
        <w:rPr>
          <w:lang w:eastAsia="ko-KR"/>
        </w:rPr>
        <w:t xml:space="preserve">The </w:t>
      </w:r>
      <w:r w:rsidR="002F495D" w:rsidRPr="003D0EF4">
        <w:rPr>
          <w:lang w:eastAsia="ko-KR"/>
        </w:rPr>
        <w:t>M2M</w:t>
      </w:r>
      <w:r w:rsidR="002F495D" w:rsidRPr="003C169B">
        <w:rPr>
          <w:lang w:eastAsia="ko-KR"/>
        </w:rPr>
        <w:t xml:space="preserve"> Service Subscription</w:t>
      </w:r>
      <w:r w:rsidRPr="003C169B">
        <w:rPr>
          <w:lang w:eastAsia="ko-KR"/>
        </w:rPr>
        <w:t xml:space="preserve"> is deleted along with any associations of the </w:t>
      </w:r>
      <w:r w:rsidR="002F495D" w:rsidRPr="003D0EF4">
        <w:rPr>
          <w:lang w:eastAsia="ko-KR"/>
        </w:rPr>
        <w:t>M2M</w:t>
      </w:r>
      <w:r w:rsidR="002F495D" w:rsidRPr="003C169B">
        <w:rPr>
          <w:lang w:eastAsia="ko-KR"/>
        </w:rPr>
        <w:t xml:space="preserve"> Service Subscription</w:t>
      </w:r>
      <w:r w:rsidRPr="003C169B">
        <w:rPr>
          <w:lang w:eastAsia="ko-KR"/>
        </w:rPr>
        <w:t xml:space="preserve"> has to the Service Roles. The Node information (</w:t>
      </w:r>
      <w:r w:rsidR="00A55D34" w:rsidRPr="003C169B">
        <w:rPr>
          <w:lang w:eastAsia="ko-KR"/>
        </w:rPr>
        <w:t>e.g.</w:t>
      </w:r>
      <w:r w:rsidRPr="003C169B">
        <w:rPr>
          <w:lang w:eastAsia="ko-KR"/>
        </w:rPr>
        <w:t xml:space="preserve"> devices, </w:t>
      </w:r>
      <w:r w:rsidRPr="003D0EF4">
        <w:rPr>
          <w:lang w:eastAsia="ko-KR"/>
        </w:rPr>
        <w:t>M2M</w:t>
      </w:r>
      <w:r w:rsidRPr="003C169B">
        <w:rPr>
          <w:lang w:eastAsia="ko-KR"/>
        </w:rPr>
        <w:t xml:space="preserve"> Applications) associated with the </w:t>
      </w:r>
      <w:r w:rsidR="002F495D" w:rsidRPr="003D0EF4">
        <w:rPr>
          <w:lang w:eastAsia="ko-KR"/>
        </w:rPr>
        <w:t>M2M</w:t>
      </w:r>
      <w:r w:rsidR="002F495D" w:rsidRPr="003C169B">
        <w:rPr>
          <w:lang w:eastAsia="ko-KR"/>
        </w:rPr>
        <w:t xml:space="preserve"> Service Subscription</w:t>
      </w:r>
      <w:r w:rsidRPr="003C169B">
        <w:rPr>
          <w:lang w:eastAsia="ko-KR"/>
        </w:rPr>
        <w:t xml:space="preserve"> is also deleted.</w:t>
      </w:r>
    </w:p>
    <w:p w14:paraId="7A35569B" w14:textId="77777777" w:rsidR="00B87B0B" w:rsidRPr="003C169B" w:rsidRDefault="002C1036" w:rsidP="00B87B0B">
      <w:pPr>
        <w:pStyle w:val="Heading5"/>
      </w:pPr>
      <w:bookmarkStart w:id="871" w:name="_Toc508005201"/>
      <w:r w:rsidRPr="003C169B">
        <w:t>6.9.3.</w:t>
      </w:r>
      <w:r w:rsidR="00A36F22" w:rsidRPr="003C169B">
        <w:t>2.</w:t>
      </w:r>
      <w:r w:rsidR="00E94535" w:rsidRPr="003C169B">
        <w:t>6</w:t>
      </w:r>
      <w:r w:rsidR="00B87B0B" w:rsidRPr="003C169B">
        <w:tab/>
      </w:r>
      <w:r w:rsidR="00B87B0B" w:rsidRPr="003C169B">
        <w:rPr>
          <w:lang w:eastAsia="ko-KR"/>
        </w:rPr>
        <w:t>Exceptions</w:t>
      </w:r>
      <w:bookmarkEnd w:id="871"/>
    </w:p>
    <w:p w14:paraId="6B48731D" w14:textId="77777777" w:rsidR="00B87B0B" w:rsidRPr="003C169B" w:rsidRDefault="00B87B0B" w:rsidP="00B87B0B">
      <w:pPr>
        <w:keepNext/>
      </w:pPr>
      <w:r w:rsidRPr="003C169B">
        <w:rPr>
          <w:lang w:eastAsia="ko-KR"/>
        </w:rPr>
        <w:t>Not Applicable</w:t>
      </w:r>
      <w:r w:rsidR="008A7591" w:rsidRPr="003C169B">
        <w:rPr>
          <w:lang w:eastAsia="ko-KR"/>
        </w:rPr>
        <w:t>.</w:t>
      </w:r>
    </w:p>
    <w:p w14:paraId="557514A6" w14:textId="77777777" w:rsidR="00B87B0B" w:rsidRPr="003C169B" w:rsidRDefault="002C1036" w:rsidP="00B87B0B">
      <w:pPr>
        <w:pStyle w:val="Heading5"/>
      </w:pPr>
      <w:bookmarkStart w:id="872" w:name="_Toc508005202"/>
      <w:r w:rsidRPr="003C169B">
        <w:t>6.9.3.</w:t>
      </w:r>
      <w:r w:rsidR="00A36F22" w:rsidRPr="003C169B">
        <w:t>2.</w:t>
      </w:r>
      <w:r w:rsidR="00E94535" w:rsidRPr="003C169B">
        <w:t>7</w:t>
      </w:r>
      <w:r w:rsidR="00B87B0B" w:rsidRPr="003C169B">
        <w:tab/>
      </w:r>
      <w:r w:rsidR="00B87B0B" w:rsidRPr="003C169B">
        <w:rPr>
          <w:lang w:eastAsia="ko-KR"/>
        </w:rPr>
        <w:t>Policies for Use</w:t>
      </w:r>
      <w:bookmarkEnd w:id="872"/>
    </w:p>
    <w:p w14:paraId="07A5FA8D" w14:textId="77777777" w:rsidR="00B87B0B" w:rsidRPr="003C169B" w:rsidRDefault="00080151" w:rsidP="00B87B0B">
      <w:pPr>
        <w:rPr>
          <w:color w:val="000000"/>
        </w:rPr>
      </w:pPr>
      <w:r w:rsidRPr="003C169B">
        <w:rPr>
          <w:lang w:eastAsia="ko-KR"/>
        </w:rPr>
        <w:t xml:space="preserve">Message Exchange Patterns: </w:t>
      </w:r>
      <w:r w:rsidRPr="003D0EF4">
        <w:rPr>
          <w:lang w:eastAsia="ko-KR"/>
        </w:rPr>
        <w:t>In-Out</w:t>
      </w:r>
      <w:r w:rsidRPr="003C169B">
        <w:rPr>
          <w:lang w:eastAsia="ko-KR"/>
        </w:rPr>
        <w:t>.</w:t>
      </w:r>
    </w:p>
    <w:p w14:paraId="0589A953" w14:textId="77777777" w:rsidR="00B87B0B" w:rsidRPr="003C169B" w:rsidRDefault="00080151" w:rsidP="00B87B0B">
      <w:pPr>
        <w:rPr>
          <w:color w:val="000000"/>
        </w:rPr>
      </w:pPr>
      <w:r w:rsidRPr="003C169B">
        <w:rPr>
          <w:color w:val="000000"/>
        </w:rPr>
        <w:t>Transaction Pattern: Participation allowed.</w:t>
      </w:r>
    </w:p>
    <w:p w14:paraId="0D318E2D" w14:textId="77777777" w:rsidR="00B87B0B" w:rsidRPr="003C169B" w:rsidRDefault="002C1036" w:rsidP="00B87B0B">
      <w:pPr>
        <w:pStyle w:val="Heading5"/>
      </w:pPr>
      <w:bookmarkStart w:id="873" w:name="_Toc508005203"/>
      <w:r w:rsidRPr="003C169B">
        <w:t>6.9.3.</w:t>
      </w:r>
      <w:r w:rsidR="00A36F22" w:rsidRPr="003C169B">
        <w:t>2</w:t>
      </w:r>
      <w:r w:rsidR="00B87B0B" w:rsidRPr="003C169B">
        <w:t>.</w:t>
      </w:r>
      <w:r w:rsidR="00E94535" w:rsidRPr="003C169B">
        <w:t>8</w:t>
      </w:r>
      <w:r w:rsidR="00B87B0B" w:rsidRPr="003C169B">
        <w:tab/>
        <w:t>oneM2M Resource Interworking</w:t>
      </w:r>
      <w:bookmarkEnd w:id="873"/>
    </w:p>
    <w:p w14:paraId="41281097" w14:textId="77777777" w:rsidR="00B87B0B" w:rsidRPr="003C169B" w:rsidRDefault="00B87B0B" w:rsidP="00B87B0B">
      <w:pPr>
        <w:keepNext/>
      </w:pPr>
      <w:r w:rsidRPr="003C169B">
        <w:t xml:space="preserve">This service capability deletes the </w:t>
      </w:r>
      <w:r w:rsidR="002F495D" w:rsidRPr="003D0EF4">
        <w:t>M2M</w:t>
      </w:r>
      <w:r w:rsidR="002F495D" w:rsidRPr="003C169B">
        <w:t xml:space="preserve"> Service Subscription</w:t>
      </w:r>
      <w:r w:rsidRPr="003C169B">
        <w:t xml:space="preserve"> with the identifier (</w:t>
      </w:r>
      <w:r w:rsidR="00F22837" w:rsidRPr="003D0EF4">
        <w:t>M2M</w:t>
      </w:r>
      <w:r w:rsidR="00F22837" w:rsidRPr="003C169B">
        <w:t>-Service-Profile-ID</w:t>
      </w:r>
      <w:r w:rsidRPr="003C169B">
        <w:t xml:space="preserve">) and maps to the </w:t>
      </w:r>
      <w:r w:rsidRPr="003D0EF4">
        <w:t>DELETE</w:t>
      </w:r>
      <w:r w:rsidRPr="003C169B">
        <w:t xml:space="preserve"> procedure for the &lt;m2mServiceSubscription</w:t>
      </w:r>
      <w:r w:rsidR="00455087" w:rsidRPr="003C169B">
        <w:t>Profile</w:t>
      </w:r>
      <w:r w:rsidRPr="003C169B">
        <w:t>&gt; resource.</w:t>
      </w:r>
    </w:p>
    <w:p w14:paraId="39114C32" w14:textId="77777777" w:rsidR="00B87B0B" w:rsidRPr="003C169B" w:rsidRDefault="002C1036" w:rsidP="00B87B0B">
      <w:pPr>
        <w:pStyle w:val="Heading4"/>
      </w:pPr>
      <w:bookmarkStart w:id="874" w:name="_Toc507678716"/>
      <w:bookmarkStart w:id="875" w:name="_Toc508005204"/>
      <w:r w:rsidRPr="003C169B">
        <w:t>6.9.3.</w:t>
      </w:r>
      <w:r w:rsidR="00A36F22" w:rsidRPr="003C169B">
        <w:t>3</w:t>
      </w:r>
      <w:r w:rsidR="00B87B0B" w:rsidRPr="003C169B">
        <w:tab/>
        <w:t>updateServiceSubscription</w:t>
      </w:r>
      <w:bookmarkEnd w:id="874"/>
      <w:bookmarkEnd w:id="875"/>
    </w:p>
    <w:p w14:paraId="67A4DDBF" w14:textId="77777777" w:rsidR="00E94535" w:rsidRPr="003C169B" w:rsidRDefault="00E94535" w:rsidP="00E94535">
      <w:pPr>
        <w:pStyle w:val="Heading5"/>
      </w:pPr>
      <w:bookmarkStart w:id="876" w:name="_Toc508005205"/>
      <w:r w:rsidRPr="003C169B">
        <w:t>6.9.3.3.1</w:t>
      </w:r>
      <w:r w:rsidRPr="003C169B">
        <w:tab/>
        <w:t>Description</w:t>
      </w:r>
      <w:bookmarkEnd w:id="876"/>
    </w:p>
    <w:p w14:paraId="3ADBE272" w14:textId="77777777" w:rsidR="00B87B0B" w:rsidRPr="003C169B" w:rsidRDefault="00B87B0B" w:rsidP="00B87B0B">
      <w:r w:rsidRPr="003C169B">
        <w:t xml:space="preserve">This service capability provides the ability to </w:t>
      </w:r>
      <w:r w:rsidRPr="003D0EF4">
        <w:t>update</w:t>
      </w:r>
      <w:r w:rsidRPr="003C169B">
        <w:t xml:space="preserve"> a </w:t>
      </w:r>
      <w:r w:rsidR="002F495D" w:rsidRPr="003D0EF4">
        <w:t>M2M</w:t>
      </w:r>
      <w:r w:rsidR="002F495D" w:rsidRPr="003C169B">
        <w:t xml:space="preserve"> Service Subscription</w:t>
      </w:r>
      <w:r w:rsidRPr="003C169B">
        <w:t xml:space="preserve">. This service capability shall be restricted to the Msc </w:t>
      </w:r>
      <w:r w:rsidR="007B7B7B" w:rsidRPr="003C169B">
        <w:t>Reference Point</w:t>
      </w:r>
      <w:r w:rsidRPr="003C169B">
        <w:t>.</w:t>
      </w:r>
    </w:p>
    <w:p w14:paraId="208B0522" w14:textId="77777777" w:rsidR="00B87B0B" w:rsidRPr="003C169B" w:rsidRDefault="002C1036" w:rsidP="00B87B0B">
      <w:pPr>
        <w:pStyle w:val="Heading5"/>
      </w:pPr>
      <w:bookmarkStart w:id="877" w:name="_Toc508005206"/>
      <w:r w:rsidRPr="003C169B">
        <w:t>6.9.3.</w:t>
      </w:r>
      <w:r w:rsidR="00E94535" w:rsidRPr="003C169B">
        <w:t>3.2</w:t>
      </w:r>
      <w:r w:rsidR="00B87B0B" w:rsidRPr="003C169B">
        <w:tab/>
      </w:r>
      <w:r w:rsidR="00D87590" w:rsidRPr="003C169B">
        <w:t>Pre-Conditions</w:t>
      </w:r>
      <w:bookmarkEnd w:id="877"/>
    </w:p>
    <w:p w14:paraId="1050BB67" w14:textId="77777777" w:rsidR="00B87B0B" w:rsidRPr="003C169B" w:rsidRDefault="00B87B0B" w:rsidP="00B87B0B">
      <w:pPr>
        <w:keepNext/>
        <w:rPr>
          <w:lang w:eastAsia="ko-KR"/>
        </w:rPr>
      </w:pPr>
      <w:r w:rsidRPr="003C169B">
        <w:rPr>
          <w:lang w:eastAsia="ko-KR"/>
        </w:rPr>
        <w:t>Not Applicable</w:t>
      </w:r>
      <w:r w:rsidR="008A7591" w:rsidRPr="003C169B">
        <w:rPr>
          <w:lang w:eastAsia="ko-KR"/>
        </w:rPr>
        <w:t>.</w:t>
      </w:r>
    </w:p>
    <w:p w14:paraId="04320DED" w14:textId="77777777" w:rsidR="00B87B0B" w:rsidRPr="003C169B" w:rsidRDefault="002C1036" w:rsidP="00B87B0B">
      <w:pPr>
        <w:pStyle w:val="Heading5"/>
      </w:pPr>
      <w:bookmarkStart w:id="878" w:name="_Toc508005207"/>
      <w:r w:rsidRPr="003C169B">
        <w:t>6.9.3.</w:t>
      </w:r>
      <w:r w:rsidR="00A36F22" w:rsidRPr="003C169B">
        <w:t>3</w:t>
      </w:r>
      <w:r w:rsidR="0068154D" w:rsidRPr="003C169B">
        <w:t>.</w:t>
      </w:r>
      <w:r w:rsidR="00E94535" w:rsidRPr="003C169B">
        <w:t>3</w:t>
      </w:r>
      <w:r w:rsidR="00B87B0B" w:rsidRPr="003C169B">
        <w:tab/>
      </w:r>
      <w:r w:rsidR="00534908" w:rsidRPr="003C169B">
        <w:t>Sig</w:t>
      </w:r>
      <w:r w:rsidR="00B87B0B" w:rsidRPr="003C169B">
        <w:t xml:space="preserve">nature </w:t>
      </w:r>
      <w:r w:rsidR="00612842" w:rsidRPr="003C169B">
        <w:t>-</w:t>
      </w:r>
      <w:r w:rsidR="00B87B0B" w:rsidRPr="003C169B">
        <w:t xml:space="preserve"> updateServiceSubscription</w:t>
      </w:r>
      <w:bookmarkEnd w:id="878"/>
    </w:p>
    <w:p w14:paraId="0F4CF6B9" w14:textId="77777777" w:rsidR="008A7591" w:rsidRPr="003C169B" w:rsidRDefault="008A7591" w:rsidP="008A7591">
      <w:pPr>
        <w:pStyle w:val="TH"/>
      </w:pPr>
      <w:r w:rsidRPr="003C169B">
        <w:t xml:space="preserve">Table </w:t>
      </w:r>
      <w:r w:rsidR="002C1036" w:rsidRPr="003C169B">
        <w:t>6.9.3.</w:t>
      </w:r>
      <w:r w:rsidRPr="003C169B">
        <w:t>3.</w:t>
      </w:r>
      <w:r w:rsidR="00E94535" w:rsidRPr="003C169B">
        <w:t>3</w:t>
      </w:r>
      <w:r w:rsidRPr="003C169B">
        <w:t xml:space="preserve">-1: Service Subscription Administration </w:t>
      </w:r>
      <w:r w:rsidR="00612842" w:rsidRPr="003C169B">
        <w:t>-</w:t>
      </w:r>
      <w:r w:rsidRPr="003C169B">
        <w:t xml:space="preserve"> updateServiceSubscription capability</w:t>
      </w:r>
    </w:p>
    <w:tbl>
      <w:tblPr>
        <w:tblW w:w="9707" w:type="dxa"/>
        <w:jc w:val="center"/>
        <w:tblLayout w:type="fixed"/>
        <w:tblCellMar>
          <w:left w:w="28" w:type="dxa"/>
        </w:tblCellMar>
        <w:tblLook w:val="0000" w:firstRow="0" w:lastRow="0" w:firstColumn="0" w:lastColumn="0" w:noHBand="0" w:noVBand="0"/>
      </w:tblPr>
      <w:tblGrid>
        <w:gridCol w:w="1847"/>
        <w:gridCol w:w="904"/>
        <w:gridCol w:w="904"/>
        <w:gridCol w:w="6052"/>
      </w:tblGrid>
      <w:tr w:rsidR="00623D13" w:rsidRPr="003C169B" w14:paraId="0FEE0F80" w14:textId="77777777" w:rsidTr="00642269">
        <w:trPr>
          <w:tblHeader/>
          <w:jc w:val="center"/>
        </w:trPr>
        <w:tc>
          <w:tcPr>
            <w:tcW w:w="1847" w:type="dxa"/>
            <w:tcBorders>
              <w:top w:val="single" w:sz="1" w:space="0" w:color="000000"/>
              <w:left w:val="single" w:sz="1" w:space="0" w:color="000000"/>
              <w:bottom w:val="single" w:sz="1" w:space="0" w:color="000000"/>
            </w:tcBorders>
            <w:shd w:val="clear" w:color="auto" w:fill="C0C0C0"/>
          </w:tcPr>
          <w:p w14:paraId="16A1BE79" w14:textId="77777777" w:rsidR="00623D13" w:rsidRPr="003C169B" w:rsidRDefault="00623D13" w:rsidP="008A7591">
            <w:pPr>
              <w:pStyle w:val="TAH"/>
            </w:pPr>
            <w:r w:rsidRPr="003C169B">
              <w:t>Parameter name</w:t>
            </w:r>
          </w:p>
        </w:tc>
        <w:tc>
          <w:tcPr>
            <w:tcW w:w="904" w:type="dxa"/>
            <w:tcBorders>
              <w:top w:val="single" w:sz="1" w:space="0" w:color="000000"/>
              <w:left w:val="single" w:sz="1" w:space="0" w:color="000000"/>
              <w:bottom w:val="single" w:sz="1" w:space="0" w:color="000000"/>
              <w:right w:val="single" w:sz="1" w:space="0" w:color="000000"/>
            </w:tcBorders>
            <w:shd w:val="clear" w:color="auto" w:fill="C0C0C0"/>
          </w:tcPr>
          <w:p w14:paraId="5614E253" w14:textId="77777777" w:rsidR="00623D13" w:rsidRPr="003C169B" w:rsidRDefault="00623D13" w:rsidP="008A7591">
            <w:pPr>
              <w:pStyle w:val="TAH"/>
            </w:pPr>
            <w:r w:rsidRPr="003C169B">
              <w:t>Direction</w:t>
            </w:r>
          </w:p>
        </w:tc>
        <w:tc>
          <w:tcPr>
            <w:tcW w:w="904" w:type="dxa"/>
            <w:tcBorders>
              <w:top w:val="single" w:sz="1" w:space="0" w:color="000000"/>
              <w:left w:val="single" w:sz="1" w:space="0" w:color="000000"/>
              <w:bottom w:val="single" w:sz="1" w:space="0" w:color="000000"/>
            </w:tcBorders>
            <w:shd w:val="clear" w:color="auto" w:fill="C0C0C0"/>
          </w:tcPr>
          <w:p w14:paraId="7A3B7718" w14:textId="77777777" w:rsidR="00623D13" w:rsidRPr="003C169B" w:rsidRDefault="00623D13" w:rsidP="008A7591">
            <w:pPr>
              <w:pStyle w:val="TAH"/>
            </w:pPr>
            <w:r w:rsidRPr="003C169B">
              <w:t>Optional</w:t>
            </w:r>
          </w:p>
        </w:tc>
        <w:tc>
          <w:tcPr>
            <w:tcW w:w="6052" w:type="dxa"/>
            <w:tcBorders>
              <w:top w:val="single" w:sz="1" w:space="0" w:color="000000"/>
              <w:left w:val="single" w:sz="1" w:space="0" w:color="000000"/>
              <w:bottom w:val="single" w:sz="1" w:space="0" w:color="000000"/>
              <w:right w:val="single" w:sz="1" w:space="0" w:color="000000"/>
            </w:tcBorders>
            <w:shd w:val="clear" w:color="auto" w:fill="C0C0C0"/>
          </w:tcPr>
          <w:p w14:paraId="5654D7F7" w14:textId="77777777" w:rsidR="00623D13" w:rsidRPr="003C169B" w:rsidRDefault="00623D13" w:rsidP="008A7591">
            <w:pPr>
              <w:pStyle w:val="TAH"/>
            </w:pPr>
            <w:r w:rsidRPr="003C169B">
              <w:t>Description</w:t>
            </w:r>
          </w:p>
        </w:tc>
      </w:tr>
      <w:tr w:rsidR="00623D13" w:rsidRPr="003C169B" w14:paraId="6EAE4589" w14:textId="77777777" w:rsidTr="00642269">
        <w:trPr>
          <w:tblHeader/>
          <w:jc w:val="center"/>
        </w:trPr>
        <w:tc>
          <w:tcPr>
            <w:tcW w:w="1847" w:type="dxa"/>
            <w:tcBorders>
              <w:left w:val="single" w:sz="1" w:space="0" w:color="000000"/>
              <w:bottom w:val="single" w:sz="1" w:space="0" w:color="000000"/>
            </w:tcBorders>
          </w:tcPr>
          <w:p w14:paraId="3AD56323" w14:textId="77777777" w:rsidR="00623D13" w:rsidRPr="003C169B" w:rsidRDefault="00623D13" w:rsidP="008A7591">
            <w:pPr>
              <w:pStyle w:val="TAL"/>
            </w:pPr>
            <w:r w:rsidRPr="003C169B">
              <w:t>serviceSubscriptionId</w:t>
            </w:r>
          </w:p>
        </w:tc>
        <w:tc>
          <w:tcPr>
            <w:tcW w:w="904" w:type="dxa"/>
            <w:tcBorders>
              <w:left w:val="single" w:sz="1" w:space="0" w:color="000000"/>
              <w:bottom w:val="single" w:sz="1" w:space="0" w:color="000000"/>
              <w:right w:val="single" w:sz="1" w:space="0" w:color="000000"/>
            </w:tcBorders>
          </w:tcPr>
          <w:p w14:paraId="2749140D" w14:textId="77777777" w:rsidR="00623D13" w:rsidRPr="003C169B" w:rsidRDefault="00623D13" w:rsidP="00DD5A44">
            <w:pPr>
              <w:pStyle w:val="TAC"/>
            </w:pPr>
            <w:r w:rsidRPr="003D0EF4">
              <w:t>IN</w:t>
            </w:r>
          </w:p>
        </w:tc>
        <w:tc>
          <w:tcPr>
            <w:tcW w:w="904" w:type="dxa"/>
            <w:tcBorders>
              <w:left w:val="single" w:sz="1" w:space="0" w:color="000000"/>
              <w:bottom w:val="single" w:sz="1" w:space="0" w:color="000000"/>
            </w:tcBorders>
          </w:tcPr>
          <w:p w14:paraId="39930480" w14:textId="77777777" w:rsidR="00623D13" w:rsidRPr="003C169B" w:rsidRDefault="00623D13" w:rsidP="00DD5A44">
            <w:pPr>
              <w:pStyle w:val="TAC"/>
            </w:pPr>
            <w:r w:rsidRPr="003C169B">
              <w:t>NO</w:t>
            </w:r>
          </w:p>
        </w:tc>
        <w:tc>
          <w:tcPr>
            <w:tcW w:w="6052" w:type="dxa"/>
            <w:tcBorders>
              <w:left w:val="single" w:sz="1" w:space="0" w:color="000000"/>
              <w:bottom w:val="single" w:sz="1" w:space="0" w:color="000000"/>
              <w:right w:val="single" w:sz="1" w:space="0" w:color="000000"/>
            </w:tcBorders>
          </w:tcPr>
          <w:p w14:paraId="58206ACE" w14:textId="77777777" w:rsidR="00623D13" w:rsidRPr="003C169B" w:rsidRDefault="00623D13" w:rsidP="008A7591">
            <w:pPr>
              <w:pStyle w:val="TAL"/>
            </w:pPr>
            <w:r w:rsidRPr="003C169B">
              <w:t xml:space="preserve">The </w:t>
            </w:r>
            <w:r w:rsidRPr="003D0EF4">
              <w:t>M2M</w:t>
            </w:r>
            <w:r w:rsidRPr="003C169B">
              <w:t xml:space="preserve"> Service Subscription Identifier (</w:t>
            </w:r>
            <w:r w:rsidRPr="003D0EF4">
              <w:t>M2M</w:t>
            </w:r>
            <w:r w:rsidRPr="003C169B">
              <w:t>-Service-Profile-ID).</w:t>
            </w:r>
          </w:p>
        </w:tc>
      </w:tr>
      <w:tr w:rsidR="00623D13" w:rsidRPr="003C169B" w14:paraId="1B93489F" w14:textId="77777777" w:rsidTr="00642269">
        <w:trPr>
          <w:tblHeader/>
          <w:jc w:val="center"/>
        </w:trPr>
        <w:tc>
          <w:tcPr>
            <w:tcW w:w="1847" w:type="dxa"/>
            <w:tcBorders>
              <w:left w:val="single" w:sz="1" w:space="0" w:color="000000"/>
              <w:bottom w:val="single" w:sz="1" w:space="0" w:color="000000"/>
            </w:tcBorders>
          </w:tcPr>
          <w:p w14:paraId="2EAE9DC5" w14:textId="77777777" w:rsidR="00623D13" w:rsidRPr="003C169B" w:rsidRDefault="00623D13" w:rsidP="008A7591">
            <w:pPr>
              <w:pStyle w:val="TAL"/>
            </w:pPr>
            <w:r w:rsidRPr="003C169B">
              <w:t>serviceRoleIds</w:t>
            </w:r>
          </w:p>
        </w:tc>
        <w:tc>
          <w:tcPr>
            <w:tcW w:w="904" w:type="dxa"/>
            <w:tcBorders>
              <w:left w:val="single" w:sz="1" w:space="0" w:color="000000"/>
              <w:bottom w:val="single" w:sz="1" w:space="0" w:color="000000"/>
              <w:right w:val="single" w:sz="1" w:space="0" w:color="000000"/>
            </w:tcBorders>
          </w:tcPr>
          <w:p w14:paraId="7BE751EC" w14:textId="77777777" w:rsidR="00623D13" w:rsidRPr="003C169B" w:rsidRDefault="00623D13" w:rsidP="00DD5A44">
            <w:pPr>
              <w:pStyle w:val="TAC"/>
            </w:pPr>
            <w:r w:rsidRPr="003D0EF4">
              <w:t>IN</w:t>
            </w:r>
          </w:p>
        </w:tc>
        <w:tc>
          <w:tcPr>
            <w:tcW w:w="904" w:type="dxa"/>
            <w:tcBorders>
              <w:left w:val="single" w:sz="1" w:space="0" w:color="000000"/>
              <w:bottom w:val="single" w:sz="1" w:space="0" w:color="000000"/>
            </w:tcBorders>
          </w:tcPr>
          <w:p w14:paraId="743ED63F" w14:textId="77777777" w:rsidR="00623D13" w:rsidRPr="003C169B" w:rsidRDefault="00623D13" w:rsidP="00DD5A44">
            <w:pPr>
              <w:pStyle w:val="TAC"/>
            </w:pPr>
            <w:r w:rsidRPr="003D0EF4">
              <w:t>YES</w:t>
            </w:r>
          </w:p>
        </w:tc>
        <w:tc>
          <w:tcPr>
            <w:tcW w:w="6052" w:type="dxa"/>
            <w:tcBorders>
              <w:left w:val="single" w:sz="1" w:space="0" w:color="000000"/>
              <w:bottom w:val="single" w:sz="1" w:space="0" w:color="000000"/>
              <w:right w:val="single" w:sz="1" w:space="0" w:color="000000"/>
            </w:tcBorders>
          </w:tcPr>
          <w:p w14:paraId="29AE377C" w14:textId="77777777" w:rsidR="00623D13" w:rsidRPr="003C169B" w:rsidRDefault="00623D13" w:rsidP="008A7591">
            <w:pPr>
              <w:pStyle w:val="TAL"/>
            </w:pPr>
            <w:r w:rsidRPr="003C169B">
              <w:t>List of Service Role Identifiers (</w:t>
            </w:r>
            <w:r w:rsidR="001A3CAE" w:rsidRPr="003C169B">
              <w:t>SRole</w:t>
            </w:r>
            <w:r w:rsidRPr="003C169B">
              <w:t xml:space="preserve">-ID) to be associated with the </w:t>
            </w:r>
            <w:r w:rsidRPr="003D0EF4">
              <w:t>M2M</w:t>
            </w:r>
            <w:r w:rsidRPr="003C169B">
              <w:t xml:space="preserve"> Service Subscription. If supplied, </w:t>
            </w:r>
            <w:r w:rsidR="001A3CAE" w:rsidRPr="003C169B">
              <w:t>SRole</w:t>
            </w:r>
            <w:r w:rsidRPr="003C169B">
              <w:t xml:space="preserve">-IDs </w:t>
            </w:r>
            <w:r w:rsidRPr="003D0EF4">
              <w:t>in</w:t>
            </w:r>
            <w:r w:rsidRPr="003C169B">
              <w:t xml:space="preserve"> the list that are not already associated with the </w:t>
            </w:r>
            <w:r w:rsidRPr="003D0EF4">
              <w:t>M2M</w:t>
            </w:r>
            <w:r w:rsidRPr="003C169B">
              <w:t xml:space="preserve"> Service Subscription are added. </w:t>
            </w:r>
            <w:r w:rsidR="001A3CAE" w:rsidRPr="003C169B">
              <w:t>SRole</w:t>
            </w:r>
            <w:r w:rsidRPr="003C169B">
              <w:t xml:space="preserve">-IDs that are associated with the </w:t>
            </w:r>
            <w:r w:rsidRPr="003D0EF4">
              <w:t>M2M</w:t>
            </w:r>
            <w:r w:rsidRPr="003C169B">
              <w:t xml:space="preserve"> Service Subscription but not </w:t>
            </w:r>
            <w:r w:rsidRPr="003D0EF4">
              <w:t>in</w:t>
            </w:r>
            <w:r w:rsidRPr="003C169B">
              <w:t xml:space="preserve"> the list are deleted.</w:t>
            </w:r>
          </w:p>
        </w:tc>
      </w:tr>
      <w:tr w:rsidR="00623D13" w:rsidRPr="003C169B" w14:paraId="1ECEEF76" w14:textId="77777777" w:rsidTr="00642269">
        <w:trPr>
          <w:tblHeader/>
          <w:jc w:val="center"/>
        </w:trPr>
        <w:tc>
          <w:tcPr>
            <w:tcW w:w="1847" w:type="dxa"/>
            <w:tcBorders>
              <w:left w:val="single" w:sz="1" w:space="0" w:color="000000"/>
              <w:bottom w:val="single" w:sz="1" w:space="0" w:color="000000"/>
            </w:tcBorders>
          </w:tcPr>
          <w:p w14:paraId="7C55B48E" w14:textId="77777777" w:rsidR="00623D13" w:rsidRPr="003C169B" w:rsidRDefault="00623D13" w:rsidP="008A7591">
            <w:pPr>
              <w:pStyle w:val="TAL"/>
            </w:pPr>
            <w:r w:rsidRPr="003C169B">
              <w:t>roleIdResult</w:t>
            </w:r>
          </w:p>
        </w:tc>
        <w:tc>
          <w:tcPr>
            <w:tcW w:w="904" w:type="dxa"/>
            <w:tcBorders>
              <w:left w:val="single" w:sz="1" w:space="0" w:color="000000"/>
              <w:bottom w:val="single" w:sz="1" w:space="0" w:color="000000"/>
              <w:right w:val="single" w:sz="1" w:space="0" w:color="000000"/>
            </w:tcBorders>
          </w:tcPr>
          <w:p w14:paraId="7EFC9FA5" w14:textId="77777777" w:rsidR="00623D13" w:rsidRPr="003C169B" w:rsidRDefault="00623D13" w:rsidP="00DD5A44">
            <w:pPr>
              <w:pStyle w:val="TAC"/>
            </w:pPr>
            <w:r w:rsidRPr="003D0EF4">
              <w:t>OUT</w:t>
            </w:r>
          </w:p>
        </w:tc>
        <w:tc>
          <w:tcPr>
            <w:tcW w:w="904" w:type="dxa"/>
            <w:tcBorders>
              <w:left w:val="single" w:sz="1" w:space="0" w:color="000000"/>
              <w:bottom w:val="single" w:sz="1" w:space="0" w:color="000000"/>
            </w:tcBorders>
          </w:tcPr>
          <w:p w14:paraId="3C858B15" w14:textId="77777777" w:rsidR="00623D13" w:rsidRPr="003C169B" w:rsidRDefault="00623D13" w:rsidP="00DD5A44">
            <w:pPr>
              <w:pStyle w:val="TAC"/>
            </w:pPr>
            <w:r w:rsidRPr="003D0EF4">
              <w:t>YES</w:t>
            </w:r>
          </w:p>
        </w:tc>
        <w:tc>
          <w:tcPr>
            <w:tcW w:w="6052" w:type="dxa"/>
            <w:tcBorders>
              <w:left w:val="single" w:sz="1" w:space="0" w:color="000000"/>
              <w:bottom w:val="single" w:sz="1" w:space="0" w:color="000000"/>
              <w:right w:val="single" w:sz="1" w:space="0" w:color="000000"/>
            </w:tcBorders>
          </w:tcPr>
          <w:p w14:paraId="6A356E22" w14:textId="77777777" w:rsidR="00623D13" w:rsidRPr="003C169B" w:rsidRDefault="00623D13" w:rsidP="008A7591">
            <w:pPr>
              <w:pStyle w:val="TAL"/>
            </w:pPr>
            <w:r w:rsidRPr="003C169B">
              <w:t>If the parameter serviceRoleIds is present, this parameter provides the results (added, deleted) for each affected Service Roles.</w:t>
            </w:r>
          </w:p>
        </w:tc>
      </w:tr>
      <w:tr w:rsidR="00623D13" w:rsidRPr="003C169B" w14:paraId="20735644" w14:textId="77777777" w:rsidTr="00642269">
        <w:trPr>
          <w:tblHeader/>
          <w:jc w:val="center"/>
        </w:trPr>
        <w:tc>
          <w:tcPr>
            <w:tcW w:w="1847" w:type="dxa"/>
            <w:tcBorders>
              <w:left w:val="single" w:sz="1" w:space="0" w:color="000000"/>
              <w:bottom w:val="single" w:sz="1" w:space="0" w:color="000000"/>
            </w:tcBorders>
          </w:tcPr>
          <w:p w14:paraId="03C544EF" w14:textId="77777777" w:rsidR="00623D13" w:rsidRPr="003C169B" w:rsidRDefault="00623D13" w:rsidP="008A7591">
            <w:pPr>
              <w:pStyle w:val="TAL"/>
            </w:pPr>
            <w:r w:rsidRPr="003C169B">
              <w:t>responseType</w:t>
            </w:r>
          </w:p>
        </w:tc>
        <w:tc>
          <w:tcPr>
            <w:tcW w:w="904" w:type="dxa"/>
            <w:tcBorders>
              <w:left w:val="single" w:sz="1" w:space="0" w:color="000000"/>
              <w:bottom w:val="single" w:sz="1" w:space="0" w:color="000000"/>
              <w:right w:val="single" w:sz="1" w:space="0" w:color="000000"/>
            </w:tcBorders>
          </w:tcPr>
          <w:p w14:paraId="41F227BE" w14:textId="77777777" w:rsidR="00623D13" w:rsidRPr="003C169B" w:rsidRDefault="00623D13" w:rsidP="00DD5A44">
            <w:pPr>
              <w:pStyle w:val="TAC"/>
            </w:pPr>
            <w:r w:rsidRPr="003D0EF4">
              <w:t>OUT</w:t>
            </w:r>
          </w:p>
        </w:tc>
        <w:tc>
          <w:tcPr>
            <w:tcW w:w="904" w:type="dxa"/>
            <w:tcBorders>
              <w:left w:val="single" w:sz="1" w:space="0" w:color="000000"/>
              <w:bottom w:val="single" w:sz="1" w:space="0" w:color="000000"/>
            </w:tcBorders>
          </w:tcPr>
          <w:p w14:paraId="01EB703B" w14:textId="77777777" w:rsidR="00623D13" w:rsidRPr="003C169B" w:rsidRDefault="00623D13" w:rsidP="00DD5A44">
            <w:pPr>
              <w:pStyle w:val="TAC"/>
            </w:pPr>
            <w:r w:rsidRPr="003D0EF4">
              <w:t>YES</w:t>
            </w:r>
          </w:p>
        </w:tc>
        <w:tc>
          <w:tcPr>
            <w:tcW w:w="6052" w:type="dxa"/>
            <w:tcBorders>
              <w:left w:val="single" w:sz="1" w:space="0" w:color="000000"/>
              <w:bottom w:val="single" w:sz="1" w:space="0" w:color="000000"/>
              <w:right w:val="single" w:sz="1" w:space="0" w:color="000000"/>
            </w:tcBorders>
          </w:tcPr>
          <w:p w14:paraId="403D307F" w14:textId="77777777" w:rsidR="00623D13" w:rsidRPr="003C169B" w:rsidRDefault="00623D13" w:rsidP="008A7591">
            <w:pPr>
              <w:pStyle w:val="TAL"/>
            </w:pPr>
            <w:r w:rsidRPr="003C169B">
              <w:t xml:space="preserve">Unique </w:t>
            </w:r>
            <w:r w:rsidR="00DD5A44" w:rsidRPr="003C169B">
              <w:t>response types for this service:</w:t>
            </w:r>
          </w:p>
          <w:p w14:paraId="067A404D" w14:textId="77777777" w:rsidR="00623D13" w:rsidRPr="003C169B" w:rsidRDefault="00623D13" w:rsidP="008A7591">
            <w:pPr>
              <w:pStyle w:val="TB1"/>
            </w:pPr>
            <w:r w:rsidRPr="003D0EF4">
              <w:t>M2M</w:t>
            </w:r>
            <w:r w:rsidRPr="003C169B">
              <w:t xml:space="preserve"> Service Subscription does not exist</w:t>
            </w:r>
            <w:r w:rsidR="00DD5A44" w:rsidRPr="003C169B">
              <w:t>.</w:t>
            </w:r>
          </w:p>
          <w:p w14:paraId="1B016B05" w14:textId="77777777" w:rsidR="00623D13" w:rsidRPr="003C169B" w:rsidRDefault="00623D13" w:rsidP="008A7591">
            <w:pPr>
              <w:pStyle w:val="TB1"/>
            </w:pPr>
            <w:r w:rsidRPr="003C169B">
              <w:t>Service Role does not exist for a Supporting Service</w:t>
            </w:r>
            <w:r w:rsidR="00DD5A44" w:rsidRPr="003C169B">
              <w:t>.</w:t>
            </w:r>
          </w:p>
        </w:tc>
      </w:tr>
    </w:tbl>
    <w:p w14:paraId="03C13211" w14:textId="77777777" w:rsidR="008A7591" w:rsidRPr="003C169B" w:rsidRDefault="008A7591" w:rsidP="008A7591"/>
    <w:p w14:paraId="25AA74F8" w14:textId="77777777" w:rsidR="00B87B0B" w:rsidRPr="003C169B" w:rsidRDefault="002C1036" w:rsidP="00B87B0B">
      <w:pPr>
        <w:pStyle w:val="Heading5"/>
      </w:pPr>
      <w:bookmarkStart w:id="879" w:name="_Toc508005208"/>
      <w:r w:rsidRPr="003C169B">
        <w:t>6.9.3.</w:t>
      </w:r>
      <w:r w:rsidR="00A36F22" w:rsidRPr="003C169B">
        <w:t>3</w:t>
      </w:r>
      <w:r w:rsidR="0068154D" w:rsidRPr="003C169B">
        <w:t>.</w:t>
      </w:r>
      <w:r w:rsidR="00E94535" w:rsidRPr="003C169B">
        <w:t>4</w:t>
      </w:r>
      <w:r w:rsidR="00B87B0B" w:rsidRPr="003C169B">
        <w:tab/>
        <w:t>Service Interactions</w:t>
      </w:r>
      <w:bookmarkEnd w:id="879"/>
    </w:p>
    <w:p w14:paraId="175609D0" w14:textId="77777777" w:rsidR="0068154D" w:rsidRPr="003C169B" w:rsidRDefault="00B87B0B" w:rsidP="00DD5A44">
      <w:r w:rsidRPr="003C169B">
        <w:t>The interactions of</w:t>
      </w:r>
      <w:r w:rsidR="00B759EB" w:rsidRPr="003C169B">
        <w:t xml:space="preserve"> </w:t>
      </w:r>
      <w:r w:rsidRPr="003C169B">
        <w:t>service capabilities required for this service capability:</w:t>
      </w:r>
    </w:p>
    <w:p w14:paraId="5AC3417C" w14:textId="77777777" w:rsidR="0068154D" w:rsidRPr="003C169B" w:rsidRDefault="004508FB" w:rsidP="00445127">
      <w:pPr>
        <w:pStyle w:val="BN"/>
        <w:numPr>
          <w:ilvl w:val="0"/>
          <w:numId w:val="43"/>
        </w:numPr>
      </w:pPr>
      <w:r w:rsidRPr="003C169B">
        <w:t>Issue the updateServiceSubscription capability</w:t>
      </w:r>
      <w:r w:rsidR="00DD5A44" w:rsidRPr="003C169B">
        <w:t>.</w:t>
      </w:r>
    </w:p>
    <w:p w14:paraId="0FB4127C" w14:textId="77777777" w:rsidR="00B87B0B" w:rsidRPr="003C169B" w:rsidRDefault="00DD5A44" w:rsidP="00B91F03">
      <w:pPr>
        <w:pStyle w:val="FL"/>
      </w:pPr>
      <w:r w:rsidRPr="003C169B">
        <w:object w:dxaOrig="6491" w:dyaOrig="3649" w14:anchorId="00E871F0">
          <v:shape id="_x0000_i1074" type="#_x0000_t75" style="width:172.8pt;height:2in" o:ole="">
            <v:imagedata r:id="rId146" o:title="" croptop="6998f" cropbottom="7044f" cropright="30599f"/>
          </v:shape>
          <o:OLEObject Type="Embed" ProgID="Visio.Drawing.11" ShapeID="_x0000_i1074" DrawAspect="Content" ObjectID="_1583756520" r:id="rId147"/>
        </w:object>
      </w:r>
    </w:p>
    <w:p w14:paraId="0A35C9C2" w14:textId="77777777" w:rsidR="00B87B0B" w:rsidRPr="003C169B" w:rsidRDefault="0040375E" w:rsidP="008A7591">
      <w:pPr>
        <w:pStyle w:val="TF"/>
      </w:pPr>
      <w:r w:rsidRPr="003C169B">
        <w:t xml:space="preserve">Figure </w:t>
      </w:r>
      <w:r w:rsidR="002C1036" w:rsidRPr="003C169B">
        <w:t>6.9.3.</w:t>
      </w:r>
      <w:r w:rsidR="00A36F22" w:rsidRPr="003C169B">
        <w:t>3</w:t>
      </w:r>
      <w:r w:rsidR="0068154D" w:rsidRPr="003C169B">
        <w:t>.</w:t>
      </w:r>
      <w:r w:rsidR="00E94535" w:rsidRPr="003C169B">
        <w:t>4</w:t>
      </w:r>
      <w:r w:rsidR="00B87B0B" w:rsidRPr="003C169B">
        <w:t>-1</w:t>
      </w:r>
      <w:r w:rsidR="008A7591" w:rsidRPr="003C169B">
        <w:t>:</w:t>
      </w:r>
      <w:r w:rsidR="00B87B0B" w:rsidRPr="003C169B">
        <w:t xml:space="preserve"> Service Subscription Administration </w:t>
      </w:r>
      <w:r w:rsidR="008A7591" w:rsidRPr="003C169B">
        <w:t>-</w:t>
      </w:r>
      <w:r w:rsidR="00B87B0B" w:rsidRPr="003C169B">
        <w:t xml:space="preserve"> updateServiceSubscription</w:t>
      </w:r>
      <w:r w:rsidRPr="003C169B">
        <w:t xml:space="preserve"> Diagram</w:t>
      </w:r>
    </w:p>
    <w:p w14:paraId="4C89DF7B" w14:textId="77777777" w:rsidR="00B87B0B" w:rsidRPr="003C169B" w:rsidRDefault="002C1036" w:rsidP="00B87B0B">
      <w:pPr>
        <w:pStyle w:val="Heading5"/>
      </w:pPr>
      <w:bookmarkStart w:id="880" w:name="_Toc508005209"/>
      <w:r w:rsidRPr="003C169B">
        <w:t>6.9.3.</w:t>
      </w:r>
      <w:r w:rsidR="00A36F22" w:rsidRPr="003C169B">
        <w:t>3.</w:t>
      </w:r>
      <w:r w:rsidR="00E94535" w:rsidRPr="003C169B">
        <w:t>5</w:t>
      </w:r>
      <w:r w:rsidR="00B87B0B" w:rsidRPr="003C169B">
        <w:tab/>
      </w:r>
      <w:r w:rsidR="00B87B0B" w:rsidRPr="003C169B">
        <w:rPr>
          <w:lang w:eastAsia="ko-KR"/>
        </w:rPr>
        <w:t>Post-Conditions</w:t>
      </w:r>
      <w:bookmarkEnd w:id="880"/>
    </w:p>
    <w:p w14:paraId="604F60E0" w14:textId="77777777" w:rsidR="00B87B0B" w:rsidRPr="003C169B" w:rsidRDefault="00B87B0B" w:rsidP="00B87B0B">
      <w:pPr>
        <w:keepNext/>
        <w:rPr>
          <w:lang w:eastAsia="ko-KR"/>
        </w:rPr>
      </w:pPr>
      <w:r w:rsidRPr="003C169B">
        <w:rPr>
          <w:lang w:eastAsia="ko-KR"/>
        </w:rPr>
        <w:t xml:space="preserve">The </w:t>
      </w:r>
      <w:r w:rsidR="002F495D" w:rsidRPr="003D0EF4">
        <w:rPr>
          <w:lang w:eastAsia="ko-KR"/>
        </w:rPr>
        <w:t>M2M</w:t>
      </w:r>
      <w:r w:rsidR="002F495D" w:rsidRPr="003C169B">
        <w:rPr>
          <w:lang w:eastAsia="ko-KR"/>
        </w:rPr>
        <w:t xml:space="preserve"> Service Subscription</w:t>
      </w:r>
      <w:r w:rsidRPr="003C169B">
        <w:rPr>
          <w:lang w:eastAsia="ko-KR"/>
        </w:rPr>
        <w:t xml:space="preserve"> is updated along with any associations of the </w:t>
      </w:r>
      <w:r w:rsidR="002F495D" w:rsidRPr="003D0EF4">
        <w:rPr>
          <w:lang w:eastAsia="ko-KR"/>
        </w:rPr>
        <w:t>M2M</w:t>
      </w:r>
      <w:r w:rsidR="002F495D" w:rsidRPr="003C169B">
        <w:rPr>
          <w:lang w:eastAsia="ko-KR"/>
        </w:rPr>
        <w:t xml:space="preserve"> Service Subscription</w:t>
      </w:r>
      <w:r w:rsidR="00DD5A44" w:rsidRPr="003C169B">
        <w:rPr>
          <w:lang w:eastAsia="ko-KR"/>
        </w:rPr>
        <w:t xml:space="preserve"> has to the Service Roles.</w:t>
      </w:r>
    </w:p>
    <w:p w14:paraId="6044607E" w14:textId="77777777" w:rsidR="00B87B0B" w:rsidRPr="003C169B" w:rsidRDefault="002C1036" w:rsidP="00B87B0B">
      <w:pPr>
        <w:pStyle w:val="Heading5"/>
      </w:pPr>
      <w:bookmarkStart w:id="881" w:name="_Toc508005210"/>
      <w:r w:rsidRPr="003C169B">
        <w:t>6.9.3.</w:t>
      </w:r>
      <w:r w:rsidR="00A36F22" w:rsidRPr="003C169B">
        <w:t>3.</w:t>
      </w:r>
      <w:r w:rsidR="00E94535" w:rsidRPr="003C169B">
        <w:t>6</w:t>
      </w:r>
      <w:r w:rsidR="00B87B0B" w:rsidRPr="003C169B">
        <w:tab/>
      </w:r>
      <w:r w:rsidR="00B87B0B" w:rsidRPr="003C169B">
        <w:rPr>
          <w:lang w:eastAsia="ko-KR"/>
        </w:rPr>
        <w:t>Exceptions</w:t>
      </w:r>
      <w:bookmarkEnd w:id="881"/>
    </w:p>
    <w:p w14:paraId="3A36A9ED" w14:textId="77777777" w:rsidR="00B87B0B" w:rsidRPr="003C169B" w:rsidRDefault="00B87B0B" w:rsidP="00B87B0B">
      <w:pPr>
        <w:keepNext/>
      </w:pPr>
      <w:r w:rsidRPr="003C169B">
        <w:rPr>
          <w:lang w:eastAsia="ko-KR"/>
        </w:rPr>
        <w:t>Not Applicable</w:t>
      </w:r>
      <w:r w:rsidR="008A7591" w:rsidRPr="003C169B">
        <w:rPr>
          <w:lang w:eastAsia="ko-KR"/>
        </w:rPr>
        <w:t>.</w:t>
      </w:r>
    </w:p>
    <w:p w14:paraId="5E21AF01" w14:textId="77777777" w:rsidR="00B87B0B" w:rsidRPr="003C169B" w:rsidRDefault="002C1036" w:rsidP="00B87B0B">
      <w:pPr>
        <w:pStyle w:val="Heading5"/>
      </w:pPr>
      <w:bookmarkStart w:id="882" w:name="_Toc508005211"/>
      <w:r w:rsidRPr="003C169B">
        <w:t>6.9.3.</w:t>
      </w:r>
      <w:r w:rsidR="00A36F22" w:rsidRPr="003C169B">
        <w:t>3.</w:t>
      </w:r>
      <w:r w:rsidR="00E94535" w:rsidRPr="003C169B">
        <w:t>7</w:t>
      </w:r>
      <w:r w:rsidR="00B87B0B" w:rsidRPr="003C169B">
        <w:tab/>
      </w:r>
      <w:r w:rsidR="00B87B0B" w:rsidRPr="003C169B">
        <w:rPr>
          <w:lang w:eastAsia="ko-KR"/>
        </w:rPr>
        <w:t>Policies for Use</w:t>
      </w:r>
      <w:bookmarkEnd w:id="882"/>
    </w:p>
    <w:p w14:paraId="4D43A542" w14:textId="77777777" w:rsidR="00B87B0B" w:rsidRPr="003C169B" w:rsidRDefault="00080151" w:rsidP="00B87B0B">
      <w:pPr>
        <w:rPr>
          <w:color w:val="000000"/>
        </w:rPr>
      </w:pPr>
      <w:r w:rsidRPr="003C169B">
        <w:rPr>
          <w:lang w:eastAsia="ko-KR"/>
        </w:rPr>
        <w:t xml:space="preserve">Message Exchange Patterns: </w:t>
      </w:r>
      <w:r w:rsidRPr="003D0EF4">
        <w:rPr>
          <w:lang w:eastAsia="ko-KR"/>
        </w:rPr>
        <w:t>In-Out</w:t>
      </w:r>
      <w:r w:rsidRPr="003C169B">
        <w:rPr>
          <w:lang w:eastAsia="ko-KR"/>
        </w:rPr>
        <w:t>.</w:t>
      </w:r>
    </w:p>
    <w:p w14:paraId="3727C465" w14:textId="77777777" w:rsidR="00B87B0B" w:rsidRPr="003C169B" w:rsidRDefault="00080151" w:rsidP="00B87B0B">
      <w:pPr>
        <w:rPr>
          <w:color w:val="000000"/>
        </w:rPr>
      </w:pPr>
      <w:r w:rsidRPr="003C169B">
        <w:rPr>
          <w:color w:val="000000"/>
        </w:rPr>
        <w:t>Transaction Pattern: Participation allowed.</w:t>
      </w:r>
    </w:p>
    <w:p w14:paraId="0BA6345B" w14:textId="77777777" w:rsidR="00B87B0B" w:rsidRPr="003C169B" w:rsidRDefault="002C1036" w:rsidP="00B87B0B">
      <w:pPr>
        <w:pStyle w:val="Heading5"/>
      </w:pPr>
      <w:bookmarkStart w:id="883" w:name="_Toc508005212"/>
      <w:r w:rsidRPr="003C169B">
        <w:t>6.9.3.</w:t>
      </w:r>
      <w:r w:rsidR="00A36F22" w:rsidRPr="003C169B">
        <w:t>3</w:t>
      </w:r>
      <w:r w:rsidR="00B87B0B" w:rsidRPr="003C169B">
        <w:t>.</w:t>
      </w:r>
      <w:r w:rsidR="00E94535" w:rsidRPr="003C169B">
        <w:t>8</w:t>
      </w:r>
      <w:r w:rsidR="00B87B0B" w:rsidRPr="003C169B">
        <w:tab/>
        <w:t>oneM2M Resource Interworking</w:t>
      </w:r>
      <w:bookmarkEnd w:id="883"/>
    </w:p>
    <w:p w14:paraId="02333C7D" w14:textId="77777777" w:rsidR="00B87B0B" w:rsidRPr="003C169B" w:rsidRDefault="00B87B0B" w:rsidP="00B87B0B">
      <w:pPr>
        <w:keepNext/>
      </w:pPr>
      <w:r w:rsidRPr="003C169B">
        <w:t xml:space="preserve">This service capability updates the </w:t>
      </w:r>
      <w:r w:rsidR="002F495D" w:rsidRPr="003D0EF4">
        <w:t>M2M</w:t>
      </w:r>
      <w:r w:rsidR="002F495D" w:rsidRPr="003C169B">
        <w:t xml:space="preserve"> Service Subscription</w:t>
      </w:r>
      <w:r w:rsidRPr="003C169B">
        <w:t xml:space="preserve"> with the identifier (</w:t>
      </w:r>
      <w:r w:rsidR="00F22837" w:rsidRPr="003D0EF4">
        <w:t>M2M</w:t>
      </w:r>
      <w:r w:rsidR="00F22837" w:rsidRPr="003C169B">
        <w:t>-Service-Profile-ID</w:t>
      </w:r>
      <w:r w:rsidRPr="003C169B">
        <w:t xml:space="preserve">) and maps to the </w:t>
      </w:r>
      <w:r w:rsidRPr="003D0EF4">
        <w:t>UPDATE</w:t>
      </w:r>
      <w:r w:rsidRPr="003C169B">
        <w:t xml:space="preserve"> procedure for the &lt;m2mServiceSubscription</w:t>
      </w:r>
      <w:r w:rsidR="00E16969" w:rsidRPr="003C169B">
        <w:t>Profile</w:t>
      </w:r>
      <w:r w:rsidRPr="003C169B">
        <w:t>&gt; resource.</w:t>
      </w:r>
    </w:p>
    <w:p w14:paraId="02A42815" w14:textId="77777777" w:rsidR="00B87B0B" w:rsidRPr="003C169B" w:rsidRDefault="002C1036" w:rsidP="00B87B0B">
      <w:pPr>
        <w:pStyle w:val="Heading4"/>
      </w:pPr>
      <w:bookmarkStart w:id="884" w:name="_Toc507678717"/>
      <w:bookmarkStart w:id="885" w:name="_Toc508005213"/>
      <w:r w:rsidRPr="003C169B">
        <w:t>6.9.3.</w:t>
      </w:r>
      <w:r w:rsidR="00A36F22" w:rsidRPr="003C169B">
        <w:t>4</w:t>
      </w:r>
      <w:r w:rsidR="00B87B0B" w:rsidRPr="003C169B">
        <w:tab/>
        <w:t>addRoleToServiceSubscription</w:t>
      </w:r>
      <w:bookmarkEnd w:id="884"/>
      <w:bookmarkEnd w:id="885"/>
    </w:p>
    <w:p w14:paraId="6EA26899" w14:textId="77777777" w:rsidR="00E94535" w:rsidRPr="003C169B" w:rsidRDefault="00E94535" w:rsidP="00E94535">
      <w:pPr>
        <w:pStyle w:val="Heading5"/>
      </w:pPr>
      <w:bookmarkStart w:id="886" w:name="_Toc508005214"/>
      <w:r w:rsidRPr="003C169B">
        <w:t>6.9.3.4.1</w:t>
      </w:r>
      <w:r w:rsidRPr="003C169B">
        <w:tab/>
        <w:t>Description</w:t>
      </w:r>
      <w:bookmarkEnd w:id="886"/>
    </w:p>
    <w:p w14:paraId="6793A48B" w14:textId="77777777" w:rsidR="00B87B0B" w:rsidRPr="003C169B" w:rsidRDefault="00B87B0B" w:rsidP="00B87B0B">
      <w:r w:rsidRPr="003C169B">
        <w:t xml:space="preserve">This service capability provides the ability to add new Service Roles to a </w:t>
      </w:r>
      <w:r w:rsidR="002F495D" w:rsidRPr="003D0EF4">
        <w:t>M2M</w:t>
      </w:r>
      <w:r w:rsidR="002F495D" w:rsidRPr="003C169B">
        <w:t xml:space="preserve"> Service Subscription</w:t>
      </w:r>
      <w:r w:rsidRPr="003C169B">
        <w:t xml:space="preserve">. This service capability shall be restricted to the Msc </w:t>
      </w:r>
      <w:r w:rsidR="007B7B7B" w:rsidRPr="003C169B">
        <w:t>Reference Point</w:t>
      </w:r>
      <w:r w:rsidRPr="003C169B">
        <w:t>.</w:t>
      </w:r>
    </w:p>
    <w:p w14:paraId="261C6182" w14:textId="77777777" w:rsidR="00B87B0B" w:rsidRPr="003C169B" w:rsidRDefault="002C1036" w:rsidP="00B87B0B">
      <w:pPr>
        <w:pStyle w:val="Heading5"/>
      </w:pPr>
      <w:bookmarkStart w:id="887" w:name="_Toc508005215"/>
      <w:r w:rsidRPr="003C169B">
        <w:t>6.9.3.</w:t>
      </w:r>
      <w:r w:rsidR="00A36F22" w:rsidRPr="003C169B">
        <w:t>4</w:t>
      </w:r>
      <w:r w:rsidR="0068154D" w:rsidRPr="003C169B">
        <w:t>.</w:t>
      </w:r>
      <w:r w:rsidR="00E94535" w:rsidRPr="003C169B">
        <w:t>2</w:t>
      </w:r>
      <w:r w:rsidR="00B87B0B" w:rsidRPr="003C169B">
        <w:tab/>
      </w:r>
      <w:r w:rsidR="00D87590" w:rsidRPr="003C169B">
        <w:t>Pre-Conditions</w:t>
      </w:r>
      <w:bookmarkEnd w:id="887"/>
    </w:p>
    <w:p w14:paraId="29D5791E" w14:textId="77777777" w:rsidR="00B87B0B" w:rsidRPr="003C169B" w:rsidRDefault="00B87B0B" w:rsidP="00B87B0B">
      <w:pPr>
        <w:keepNext/>
        <w:rPr>
          <w:lang w:eastAsia="ko-KR"/>
        </w:rPr>
      </w:pPr>
      <w:r w:rsidRPr="003C169B">
        <w:rPr>
          <w:lang w:eastAsia="ko-KR"/>
        </w:rPr>
        <w:t>Not Applicable</w:t>
      </w:r>
      <w:r w:rsidR="008A7591" w:rsidRPr="003C169B">
        <w:rPr>
          <w:lang w:eastAsia="ko-KR"/>
        </w:rPr>
        <w:t>.</w:t>
      </w:r>
    </w:p>
    <w:p w14:paraId="7D9432E9" w14:textId="77777777" w:rsidR="00B87B0B" w:rsidRPr="003C169B" w:rsidRDefault="002C1036" w:rsidP="00B87B0B">
      <w:pPr>
        <w:pStyle w:val="Heading5"/>
      </w:pPr>
      <w:bookmarkStart w:id="888" w:name="_Toc508005216"/>
      <w:r w:rsidRPr="003C169B">
        <w:t>6.9.3.</w:t>
      </w:r>
      <w:r w:rsidR="00A36F22" w:rsidRPr="003C169B">
        <w:t>4</w:t>
      </w:r>
      <w:r w:rsidR="0068154D" w:rsidRPr="003C169B">
        <w:t>.</w:t>
      </w:r>
      <w:r w:rsidR="00E94535" w:rsidRPr="003C169B">
        <w:t>3</w:t>
      </w:r>
      <w:r w:rsidR="00B87B0B" w:rsidRPr="003C169B">
        <w:tab/>
      </w:r>
      <w:r w:rsidR="00534908" w:rsidRPr="003C169B">
        <w:t>Sig</w:t>
      </w:r>
      <w:r w:rsidR="00B87B0B" w:rsidRPr="003C169B">
        <w:t xml:space="preserve">nature </w:t>
      </w:r>
      <w:r w:rsidR="00612842" w:rsidRPr="003C169B">
        <w:t>-</w:t>
      </w:r>
      <w:r w:rsidR="00B87B0B" w:rsidRPr="003C169B">
        <w:t xml:space="preserve"> addRoleToServiceSubscription</w:t>
      </w:r>
      <w:bookmarkEnd w:id="888"/>
    </w:p>
    <w:p w14:paraId="39720BA2" w14:textId="77777777" w:rsidR="008A7591" w:rsidRPr="003C169B" w:rsidRDefault="008A7591" w:rsidP="008A7591">
      <w:pPr>
        <w:pStyle w:val="TH"/>
      </w:pPr>
      <w:r w:rsidRPr="003C169B">
        <w:t xml:space="preserve">Table </w:t>
      </w:r>
      <w:r w:rsidR="002C1036" w:rsidRPr="003C169B">
        <w:t>6.9.3.</w:t>
      </w:r>
      <w:r w:rsidRPr="003C169B">
        <w:t>4.</w:t>
      </w:r>
      <w:r w:rsidR="00E94535" w:rsidRPr="003C169B">
        <w:t>3</w:t>
      </w:r>
      <w:r w:rsidRPr="003C169B">
        <w:t xml:space="preserve">-1: Service Subscription Administration </w:t>
      </w:r>
      <w:r w:rsidR="00612842" w:rsidRPr="003C169B">
        <w:t>-</w:t>
      </w:r>
      <w:r w:rsidRPr="003C169B">
        <w:t xml:space="preserve"> addRoleToServiceSubscription capability</w:t>
      </w:r>
    </w:p>
    <w:tbl>
      <w:tblPr>
        <w:tblW w:w="8816" w:type="dxa"/>
        <w:jc w:val="center"/>
        <w:tblLayout w:type="fixed"/>
        <w:tblCellMar>
          <w:left w:w="28" w:type="dxa"/>
          <w:right w:w="0" w:type="dxa"/>
        </w:tblCellMar>
        <w:tblLook w:val="0000" w:firstRow="0" w:lastRow="0" w:firstColumn="0" w:lastColumn="0" w:noHBand="0" w:noVBand="0"/>
      </w:tblPr>
      <w:tblGrid>
        <w:gridCol w:w="1709"/>
        <w:gridCol w:w="900"/>
        <w:gridCol w:w="900"/>
        <w:gridCol w:w="5307"/>
      </w:tblGrid>
      <w:tr w:rsidR="00623D13" w:rsidRPr="003C169B" w14:paraId="4EA75847" w14:textId="77777777" w:rsidTr="00642269">
        <w:trPr>
          <w:tblHeader/>
          <w:jc w:val="center"/>
        </w:trPr>
        <w:tc>
          <w:tcPr>
            <w:tcW w:w="1709" w:type="dxa"/>
            <w:tcBorders>
              <w:top w:val="single" w:sz="1" w:space="0" w:color="000000"/>
              <w:left w:val="single" w:sz="1" w:space="0" w:color="000000"/>
              <w:bottom w:val="single" w:sz="1" w:space="0" w:color="000000"/>
            </w:tcBorders>
            <w:shd w:val="clear" w:color="auto" w:fill="C0C0C0"/>
          </w:tcPr>
          <w:p w14:paraId="67350A69" w14:textId="77777777" w:rsidR="00623D13" w:rsidRPr="003C169B" w:rsidRDefault="00623D13" w:rsidP="008A7591">
            <w:pPr>
              <w:pStyle w:val="TAH"/>
            </w:pPr>
            <w:r w:rsidRPr="003C169B">
              <w:t>Parameter name</w:t>
            </w:r>
          </w:p>
        </w:tc>
        <w:tc>
          <w:tcPr>
            <w:tcW w:w="900" w:type="dxa"/>
            <w:tcBorders>
              <w:top w:val="single" w:sz="1" w:space="0" w:color="000000"/>
              <w:left w:val="single" w:sz="1" w:space="0" w:color="000000"/>
              <w:bottom w:val="single" w:sz="1" w:space="0" w:color="000000"/>
              <w:right w:val="single" w:sz="1" w:space="0" w:color="000000"/>
            </w:tcBorders>
            <w:shd w:val="clear" w:color="auto" w:fill="C0C0C0"/>
          </w:tcPr>
          <w:p w14:paraId="78DD3FB3" w14:textId="77777777" w:rsidR="00623D13" w:rsidRPr="003C169B" w:rsidRDefault="00623D13" w:rsidP="008A7591">
            <w:pPr>
              <w:pStyle w:val="TAH"/>
            </w:pPr>
            <w:r w:rsidRPr="003C169B">
              <w:t>Direction</w:t>
            </w:r>
          </w:p>
        </w:tc>
        <w:tc>
          <w:tcPr>
            <w:tcW w:w="900" w:type="dxa"/>
            <w:tcBorders>
              <w:top w:val="single" w:sz="1" w:space="0" w:color="000000"/>
              <w:left w:val="single" w:sz="1" w:space="0" w:color="000000"/>
              <w:bottom w:val="single" w:sz="1" w:space="0" w:color="000000"/>
            </w:tcBorders>
            <w:shd w:val="clear" w:color="auto" w:fill="C0C0C0"/>
          </w:tcPr>
          <w:p w14:paraId="5AE1A2E6" w14:textId="77777777" w:rsidR="00623D13" w:rsidRPr="003C169B" w:rsidRDefault="00623D13" w:rsidP="008A7591">
            <w:pPr>
              <w:pStyle w:val="TAH"/>
            </w:pPr>
            <w:r w:rsidRPr="003C169B">
              <w:t>Optional</w:t>
            </w:r>
          </w:p>
        </w:tc>
        <w:tc>
          <w:tcPr>
            <w:tcW w:w="5307" w:type="dxa"/>
            <w:tcBorders>
              <w:top w:val="single" w:sz="1" w:space="0" w:color="000000"/>
              <w:left w:val="single" w:sz="1" w:space="0" w:color="000000"/>
              <w:bottom w:val="single" w:sz="1" w:space="0" w:color="000000"/>
              <w:right w:val="single" w:sz="1" w:space="0" w:color="000000"/>
            </w:tcBorders>
            <w:shd w:val="clear" w:color="auto" w:fill="C0C0C0"/>
          </w:tcPr>
          <w:p w14:paraId="1D33288D" w14:textId="77777777" w:rsidR="00623D13" w:rsidRPr="003C169B" w:rsidRDefault="00623D13" w:rsidP="008A7591">
            <w:pPr>
              <w:pStyle w:val="TAH"/>
            </w:pPr>
            <w:r w:rsidRPr="003C169B">
              <w:t>Description</w:t>
            </w:r>
          </w:p>
        </w:tc>
      </w:tr>
      <w:tr w:rsidR="00623D13" w:rsidRPr="003C169B" w14:paraId="5B78CF3D" w14:textId="77777777" w:rsidTr="00642269">
        <w:trPr>
          <w:tblHeader/>
          <w:jc w:val="center"/>
        </w:trPr>
        <w:tc>
          <w:tcPr>
            <w:tcW w:w="1709" w:type="dxa"/>
            <w:tcBorders>
              <w:left w:val="single" w:sz="1" w:space="0" w:color="000000"/>
              <w:bottom w:val="single" w:sz="1" w:space="0" w:color="000000"/>
            </w:tcBorders>
          </w:tcPr>
          <w:p w14:paraId="04F27855" w14:textId="77777777" w:rsidR="00623D13" w:rsidRPr="003C169B" w:rsidRDefault="00623D13" w:rsidP="008A7591">
            <w:pPr>
              <w:pStyle w:val="TAL"/>
            </w:pPr>
            <w:r w:rsidRPr="003C169B">
              <w:t>serviceSubscriptionId</w:t>
            </w:r>
          </w:p>
        </w:tc>
        <w:tc>
          <w:tcPr>
            <w:tcW w:w="900" w:type="dxa"/>
            <w:tcBorders>
              <w:left w:val="single" w:sz="1" w:space="0" w:color="000000"/>
              <w:bottom w:val="single" w:sz="1" w:space="0" w:color="000000"/>
              <w:right w:val="single" w:sz="1" w:space="0" w:color="000000"/>
            </w:tcBorders>
          </w:tcPr>
          <w:p w14:paraId="64FF14DE" w14:textId="77777777" w:rsidR="00623D13" w:rsidRPr="003C169B" w:rsidRDefault="00623D13" w:rsidP="00DD5A44">
            <w:pPr>
              <w:pStyle w:val="TAC"/>
            </w:pPr>
            <w:r w:rsidRPr="003D0EF4">
              <w:t>IN</w:t>
            </w:r>
          </w:p>
        </w:tc>
        <w:tc>
          <w:tcPr>
            <w:tcW w:w="900" w:type="dxa"/>
            <w:tcBorders>
              <w:left w:val="single" w:sz="1" w:space="0" w:color="000000"/>
              <w:bottom w:val="single" w:sz="1" w:space="0" w:color="000000"/>
            </w:tcBorders>
          </w:tcPr>
          <w:p w14:paraId="28D06722" w14:textId="77777777" w:rsidR="00623D13" w:rsidRPr="003C169B" w:rsidRDefault="00623D13" w:rsidP="00DD5A44">
            <w:pPr>
              <w:pStyle w:val="TAC"/>
            </w:pPr>
            <w:r w:rsidRPr="003C169B">
              <w:t>NO</w:t>
            </w:r>
          </w:p>
        </w:tc>
        <w:tc>
          <w:tcPr>
            <w:tcW w:w="5307" w:type="dxa"/>
            <w:tcBorders>
              <w:left w:val="single" w:sz="1" w:space="0" w:color="000000"/>
              <w:bottom w:val="single" w:sz="1" w:space="0" w:color="000000"/>
              <w:right w:val="single" w:sz="1" w:space="0" w:color="000000"/>
            </w:tcBorders>
          </w:tcPr>
          <w:p w14:paraId="5E115F10" w14:textId="77777777" w:rsidR="00623D13" w:rsidRPr="003C169B" w:rsidRDefault="00623D13" w:rsidP="008A7591">
            <w:pPr>
              <w:pStyle w:val="TAL"/>
            </w:pPr>
            <w:r w:rsidRPr="003C169B">
              <w:t xml:space="preserve">The </w:t>
            </w:r>
            <w:r w:rsidRPr="003D0EF4">
              <w:t>M2M</w:t>
            </w:r>
            <w:r w:rsidRPr="003C169B">
              <w:t xml:space="preserve"> Service Subscription Identifier (</w:t>
            </w:r>
            <w:r w:rsidRPr="003D0EF4">
              <w:t>M2M</w:t>
            </w:r>
            <w:r w:rsidRPr="003C169B">
              <w:t>-Service-Profile-ID).</w:t>
            </w:r>
          </w:p>
        </w:tc>
      </w:tr>
      <w:tr w:rsidR="00623D13" w:rsidRPr="003C169B" w14:paraId="72B8B5E4" w14:textId="77777777" w:rsidTr="00642269">
        <w:trPr>
          <w:tblHeader/>
          <w:jc w:val="center"/>
        </w:trPr>
        <w:tc>
          <w:tcPr>
            <w:tcW w:w="1709" w:type="dxa"/>
            <w:tcBorders>
              <w:left w:val="single" w:sz="1" w:space="0" w:color="000000"/>
              <w:bottom w:val="single" w:sz="1" w:space="0" w:color="000000"/>
            </w:tcBorders>
          </w:tcPr>
          <w:p w14:paraId="44B33C9D" w14:textId="77777777" w:rsidR="00623D13" w:rsidRPr="003C169B" w:rsidRDefault="00623D13" w:rsidP="008A7591">
            <w:pPr>
              <w:pStyle w:val="TAL"/>
            </w:pPr>
            <w:r w:rsidRPr="003C169B">
              <w:t>serviceRoleIds</w:t>
            </w:r>
          </w:p>
        </w:tc>
        <w:tc>
          <w:tcPr>
            <w:tcW w:w="900" w:type="dxa"/>
            <w:tcBorders>
              <w:left w:val="single" w:sz="1" w:space="0" w:color="000000"/>
              <w:bottom w:val="single" w:sz="1" w:space="0" w:color="000000"/>
              <w:right w:val="single" w:sz="1" w:space="0" w:color="000000"/>
            </w:tcBorders>
          </w:tcPr>
          <w:p w14:paraId="2B292AA1" w14:textId="77777777" w:rsidR="00623D13" w:rsidRPr="003C169B" w:rsidRDefault="00623D13" w:rsidP="00DD5A44">
            <w:pPr>
              <w:pStyle w:val="TAC"/>
            </w:pPr>
            <w:r w:rsidRPr="003D0EF4">
              <w:t>IN</w:t>
            </w:r>
          </w:p>
        </w:tc>
        <w:tc>
          <w:tcPr>
            <w:tcW w:w="900" w:type="dxa"/>
            <w:tcBorders>
              <w:left w:val="single" w:sz="1" w:space="0" w:color="000000"/>
              <w:bottom w:val="single" w:sz="1" w:space="0" w:color="000000"/>
            </w:tcBorders>
          </w:tcPr>
          <w:p w14:paraId="655522ED" w14:textId="77777777" w:rsidR="00623D13" w:rsidRPr="003C169B" w:rsidRDefault="00623D13" w:rsidP="00DD5A44">
            <w:pPr>
              <w:pStyle w:val="TAC"/>
            </w:pPr>
            <w:r w:rsidRPr="003C169B">
              <w:t>NO</w:t>
            </w:r>
          </w:p>
        </w:tc>
        <w:tc>
          <w:tcPr>
            <w:tcW w:w="5307" w:type="dxa"/>
            <w:tcBorders>
              <w:left w:val="single" w:sz="1" w:space="0" w:color="000000"/>
              <w:bottom w:val="single" w:sz="1" w:space="0" w:color="000000"/>
              <w:right w:val="single" w:sz="1" w:space="0" w:color="000000"/>
            </w:tcBorders>
          </w:tcPr>
          <w:p w14:paraId="0E29C008" w14:textId="77777777" w:rsidR="00623D13" w:rsidRPr="003C169B" w:rsidRDefault="00623D13" w:rsidP="008A7591">
            <w:pPr>
              <w:pStyle w:val="TAL"/>
            </w:pPr>
            <w:r w:rsidRPr="003C169B">
              <w:t>List of Service Role Identifiers (</w:t>
            </w:r>
            <w:r w:rsidR="001A3CAE" w:rsidRPr="003C169B">
              <w:t>SRole</w:t>
            </w:r>
            <w:r w:rsidRPr="003C169B">
              <w:t xml:space="preserve">-ID) to be associated with the </w:t>
            </w:r>
            <w:r w:rsidRPr="003D0EF4">
              <w:t>M2M</w:t>
            </w:r>
            <w:r w:rsidRPr="003C169B">
              <w:t xml:space="preserve"> Service Subscription. If a </w:t>
            </w:r>
            <w:r w:rsidR="001A3CAE" w:rsidRPr="003C169B">
              <w:t>SRole</w:t>
            </w:r>
            <w:r w:rsidRPr="003C169B">
              <w:t xml:space="preserve">-ID </w:t>
            </w:r>
            <w:r w:rsidRPr="003D0EF4">
              <w:t>in</w:t>
            </w:r>
            <w:r w:rsidRPr="003C169B">
              <w:t xml:space="preserve"> the parameter is already associated with the </w:t>
            </w:r>
            <w:r w:rsidRPr="003D0EF4">
              <w:t>M2M</w:t>
            </w:r>
            <w:r w:rsidRPr="003C169B">
              <w:t xml:space="preserve"> Service Subscription, nothing is done for the </w:t>
            </w:r>
            <w:r w:rsidR="001A3CAE" w:rsidRPr="003C169B">
              <w:t>SRole</w:t>
            </w:r>
            <w:r w:rsidRPr="003C169B">
              <w:t>-ID as it already is associated.</w:t>
            </w:r>
          </w:p>
        </w:tc>
      </w:tr>
      <w:tr w:rsidR="00623D13" w:rsidRPr="003C169B" w14:paraId="1B812770" w14:textId="77777777" w:rsidTr="00642269">
        <w:trPr>
          <w:tblHeader/>
          <w:jc w:val="center"/>
        </w:trPr>
        <w:tc>
          <w:tcPr>
            <w:tcW w:w="1709" w:type="dxa"/>
            <w:tcBorders>
              <w:left w:val="single" w:sz="1" w:space="0" w:color="000000"/>
              <w:bottom w:val="single" w:sz="1" w:space="0" w:color="000000"/>
            </w:tcBorders>
          </w:tcPr>
          <w:p w14:paraId="3326D481" w14:textId="77777777" w:rsidR="00623D13" w:rsidRPr="003C169B" w:rsidRDefault="00623D13" w:rsidP="008A7591">
            <w:pPr>
              <w:pStyle w:val="TAL"/>
            </w:pPr>
            <w:r w:rsidRPr="003C169B">
              <w:t>responseType</w:t>
            </w:r>
          </w:p>
        </w:tc>
        <w:tc>
          <w:tcPr>
            <w:tcW w:w="900" w:type="dxa"/>
            <w:tcBorders>
              <w:left w:val="single" w:sz="1" w:space="0" w:color="000000"/>
              <w:bottom w:val="single" w:sz="1" w:space="0" w:color="000000"/>
              <w:right w:val="single" w:sz="1" w:space="0" w:color="000000"/>
            </w:tcBorders>
          </w:tcPr>
          <w:p w14:paraId="73B32942" w14:textId="77777777" w:rsidR="00623D13" w:rsidRPr="003C169B" w:rsidRDefault="00623D13" w:rsidP="00DD5A44">
            <w:pPr>
              <w:pStyle w:val="TAC"/>
            </w:pPr>
            <w:r w:rsidRPr="003D0EF4">
              <w:t>OUT</w:t>
            </w:r>
          </w:p>
        </w:tc>
        <w:tc>
          <w:tcPr>
            <w:tcW w:w="900" w:type="dxa"/>
            <w:tcBorders>
              <w:left w:val="single" w:sz="1" w:space="0" w:color="000000"/>
              <w:bottom w:val="single" w:sz="1" w:space="0" w:color="000000"/>
            </w:tcBorders>
          </w:tcPr>
          <w:p w14:paraId="3B42C55C" w14:textId="77777777" w:rsidR="00623D13" w:rsidRPr="003C169B" w:rsidRDefault="00623D13" w:rsidP="00DD5A44">
            <w:pPr>
              <w:pStyle w:val="TAC"/>
            </w:pPr>
            <w:r w:rsidRPr="003D0EF4">
              <w:t>YES</w:t>
            </w:r>
          </w:p>
        </w:tc>
        <w:tc>
          <w:tcPr>
            <w:tcW w:w="5307" w:type="dxa"/>
            <w:tcBorders>
              <w:left w:val="single" w:sz="1" w:space="0" w:color="000000"/>
              <w:bottom w:val="single" w:sz="1" w:space="0" w:color="000000"/>
              <w:right w:val="single" w:sz="1" w:space="0" w:color="000000"/>
            </w:tcBorders>
          </w:tcPr>
          <w:p w14:paraId="0B9A21FB" w14:textId="77777777" w:rsidR="00623D13" w:rsidRPr="003C169B" w:rsidRDefault="00623D13" w:rsidP="008A7591">
            <w:pPr>
              <w:pStyle w:val="TAL"/>
            </w:pPr>
            <w:r w:rsidRPr="003C169B">
              <w:t>Unique response types for this service.</w:t>
            </w:r>
          </w:p>
          <w:p w14:paraId="33165F91" w14:textId="77777777" w:rsidR="00623D13" w:rsidRPr="003C169B" w:rsidRDefault="00623D13" w:rsidP="008A7591">
            <w:pPr>
              <w:pStyle w:val="TB1"/>
            </w:pPr>
            <w:r w:rsidRPr="003D0EF4">
              <w:t>M2M</w:t>
            </w:r>
            <w:r w:rsidRPr="003C169B">
              <w:t xml:space="preserve"> Service Subscription does not exist</w:t>
            </w:r>
          </w:p>
          <w:p w14:paraId="7C5D1F27" w14:textId="77777777" w:rsidR="00623D13" w:rsidRPr="003C169B" w:rsidRDefault="00623D13" w:rsidP="008A7591">
            <w:pPr>
              <w:pStyle w:val="TB1"/>
            </w:pPr>
            <w:r w:rsidRPr="003C169B">
              <w:t>Service Role does not exist for a Supporting Service</w:t>
            </w:r>
          </w:p>
        </w:tc>
      </w:tr>
    </w:tbl>
    <w:p w14:paraId="44D2A85D" w14:textId="77777777" w:rsidR="008A7591" w:rsidRPr="003C169B" w:rsidRDefault="008A7591" w:rsidP="008A7591"/>
    <w:p w14:paraId="6091C5DC" w14:textId="77777777" w:rsidR="00B87B0B" w:rsidRPr="003C169B" w:rsidRDefault="002C1036" w:rsidP="00B87B0B">
      <w:pPr>
        <w:pStyle w:val="Heading5"/>
      </w:pPr>
      <w:bookmarkStart w:id="889" w:name="_Toc508005217"/>
      <w:r w:rsidRPr="003C169B">
        <w:t>6.9.3.</w:t>
      </w:r>
      <w:r w:rsidR="00A36F22" w:rsidRPr="003C169B">
        <w:t>4</w:t>
      </w:r>
      <w:r w:rsidR="0068154D" w:rsidRPr="003C169B">
        <w:t>.</w:t>
      </w:r>
      <w:r w:rsidR="00E94535" w:rsidRPr="003C169B">
        <w:t>4</w:t>
      </w:r>
      <w:r w:rsidR="00B87B0B" w:rsidRPr="003C169B">
        <w:tab/>
        <w:t>Service Interactions</w:t>
      </w:r>
      <w:bookmarkEnd w:id="889"/>
    </w:p>
    <w:p w14:paraId="53606D1A" w14:textId="77777777" w:rsidR="004508FB" w:rsidRPr="003C169B" w:rsidRDefault="00B87B0B" w:rsidP="00294255">
      <w:r w:rsidRPr="003C169B">
        <w:t>The interactions of</w:t>
      </w:r>
      <w:r w:rsidR="00B759EB" w:rsidRPr="003C169B">
        <w:t xml:space="preserve"> </w:t>
      </w:r>
      <w:r w:rsidRPr="003C169B">
        <w:t>service capabilities required for this service capability:</w:t>
      </w:r>
    </w:p>
    <w:p w14:paraId="354652AA" w14:textId="77777777" w:rsidR="00B87B0B" w:rsidRPr="003C169B" w:rsidRDefault="004508FB" w:rsidP="00445127">
      <w:pPr>
        <w:pStyle w:val="BN"/>
        <w:numPr>
          <w:ilvl w:val="0"/>
          <w:numId w:val="116"/>
        </w:numPr>
      </w:pPr>
      <w:r w:rsidRPr="003C169B">
        <w:t>Issue the addRoleToServiceSubscription capability</w:t>
      </w:r>
      <w:r w:rsidR="00294255" w:rsidRPr="003C169B">
        <w:t>.</w:t>
      </w:r>
    </w:p>
    <w:p w14:paraId="65DE23E4" w14:textId="77777777" w:rsidR="0068154D" w:rsidRPr="003C169B" w:rsidRDefault="00294255" w:rsidP="00B91F03">
      <w:pPr>
        <w:pStyle w:val="FL"/>
      </w:pPr>
      <w:r w:rsidRPr="003C169B">
        <w:object w:dxaOrig="6491" w:dyaOrig="3649" w14:anchorId="7067B8B6">
          <v:shape id="_x0000_i1075" type="#_x0000_t75" style="width:172.8pt;height:2in" o:ole="">
            <v:imagedata r:id="rId148" o:title="" croptop="6766f" cropbottom="7847f" cropright="30011f"/>
          </v:shape>
          <o:OLEObject Type="Embed" ProgID="Visio.Drawing.11" ShapeID="_x0000_i1075" DrawAspect="Content" ObjectID="_1583756521" r:id="rId149"/>
        </w:object>
      </w:r>
    </w:p>
    <w:p w14:paraId="1613BD65" w14:textId="77777777" w:rsidR="00B87B0B" w:rsidRPr="003C169B" w:rsidRDefault="0040375E" w:rsidP="008A7591">
      <w:pPr>
        <w:pStyle w:val="TF"/>
      </w:pPr>
      <w:r w:rsidRPr="003C169B">
        <w:t xml:space="preserve">Figure </w:t>
      </w:r>
      <w:r w:rsidR="002C1036" w:rsidRPr="003C169B">
        <w:t>6.9.3.</w:t>
      </w:r>
      <w:r w:rsidR="00A36F22" w:rsidRPr="003C169B">
        <w:t>4</w:t>
      </w:r>
      <w:r w:rsidR="0068154D" w:rsidRPr="003C169B">
        <w:t>.</w:t>
      </w:r>
      <w:r w:rsidR="008514A9" w:rsidRPr="003C169B">
        <w:t>4</w:t>
      </w:r>
      <w:r w:rsidR="00B87B0B" w:rsidRPr="003C169B">
        <w:t>-1</w:t>
      </w:r>
      <w:r w:rsidR="008A7591" w:rsidRPr="003C169B">
        <w:t>:</w:t>
      </w:r>
      <w:r w:rsidR="00B87B0B" w:rsidRPr="003C169B">
        <w:t xml:space="preserve"> Service Subscription Administration </w:t>
      </w:r>
      <w:r w:rsidR="00612842" w:rsidRPr="003C169B">
        <w:t>-</w:t>
      </w:r>
      <w:r w:rsidR="00B87B0B" w:rsidRPr="003C169B">
        <w:t xml:space="preserve"> addRoleToServiceSubscription</w:t>
      </w:r>
      <w:r w:rsidRPr="003C169B">
        <w:t xml:space="preserve"> Diagram</w:t>
      </w:r>
    </w:p>
    <w:p w14:paraId="0E557DD2" w14:textId="77777777" w:rsidR="00B87B0B" w:rsidRPr="003C169B" w:rsidRDefault="002C1036" w:rsidP="00294255">
      <w:pPr>
        <w:pStyle w:val="Heading5"/>
        <w:keepNext w:val="0"/>
      </w:pPr>
      <w:bookmarkStart w:id="890" w:name="_Toc508005218"/>
      <w:r w:rsidRPr="003C169B">
        <w:t>6.9.3.</w:t>
      </w:r>
      <w:r w:rsidR="00A36F22" w:rsidRPr="003C169B">
        <w:t>4.</w:t>
      </w:r>
      <w:r w:rsidR="008514A9" w:rsidRPr="003C169B">
        <w:t>5</w:t>
      </w:r>
      <w:r w:rsidR="00B87B0B" w:rsidRPr="003C169B">
        <w:tab/>
      </w:r>
      <w:r w:rsidR="00B87B0B" w:rsidRPr="003C169B">
        <w:rPr>
          <w:lang w:eastAsia="ko-KR"/>
        </w:rPr>
        <w:t>Post-Conditions</w:t>
      </w:r>
      <w:bookmarkEnd w:id="890"/>
    </w:p>
    <w:p w14:paraId="00C8A8A0" w14:textId="77777777" w:rsidR="00B87B0B" w:rsidRPr="003C169B" w:rsidRDefault="00B87B0B" w:rsidP="00294255">
      <w:pPr>
        <w:keepLines/>
        <w:rPr>
          <w:lang w:eastAsia="ko-KR"/>
        </w:rPr>
      </w:pPr>
      <w:r w:rsidRPr="003C169B">
        <w:rPr>
          <w:lang w:eastAsia="ko-KR"/>
        </w:rPr>
        <w:t xml:space="preserve">The </w:t>
      </w:r>
      <w:r w:rsidR="002F495D" w:rsidRPr="003D0EF4">
        <w:rPr>
          <w:lang w:eastAsia="ko-KR"/>
        </w:rPr>
        <w:t>M2M</w:t>
      </w:r>
      <w:r w:rsidR="002F495D" w:rsidRPr="003C169B">
        <w:rPr>
          <w:lang w:eastAsia="ko-KR"/>
        </w:rPr>
        <w:t xml:space="preserve"> Service Subscription</w:t>
      </w:r>
      <w:r w:rsidRPr="003C169B">
        <w:rPr>
          <w:lang w:eastAsia="ko-KR"/>
        </w:rPr>
        <w:t xml:space="preserve"> is updated with any associations of the </w:t>
      </w:r>
      <w:r w:rsidR="002F495D" w:rsidRPr="003D0EF4">
        <w:rPr>
          <w:lang w:eastAsia="ko-KR"/>
        </w:rPr>
        <w:t>M2M</w:t>
      </w:r>
      <w:r w:rsidR="002F495D" w:rsidRPr="003C169B">
        <w:rPr>
          <w:lang w:eastAsia="ko-KR"/>
        </w:rPr>
        <w:t xml:space="preserve"> Service Subscription</w:t>
      </w:r>
      <w:r w:rsidRPr="003C169B">
        <w:rPr>
          <w:lang w:eastAsia="ko-KR"/>
        </w:rPr>
        <w:t xml:space="preserve"> has to the Service Roles. </w:t>
      </w:r>
    </w:p>
    <w:p w14:paraId="2CF9B29B" w14:textId="77777777" w:rsidR="00B87B0B" w:rsidRPr="003C169B" w:rsidRDefault="002C1036" w:rsidP="00294255">
      <w:pPr>
        <w:pStyle w:val="Heading5"/>
        <w:keepNext w:val="0"/>
      </w:pPr>
      <w:bookmarkStart w:id="891" w:name="_Toc508005219"/>
      <w:r w:rsidRPr="003C169B">
        <w:t>6.9.3.</w:t>
      </w:r>
      <w:r w:rsidR="00A36F22" w:rsidRPr="003C169B">
        <w:t>4.</w:t>
      </w:r>
      <w:r w:rsidR="008514A9" w:rsidRPr="003C169B">
        <w:t>6</w:t>
      </w:r>
      <w:r w:rsidR="00B87B0B" w:rsidRPr="003C169B">
        <w:tab/>
      </w:r>
      <w:r w:rsidR="00B87B0B" w:rsidRPr="003C169B">
        <w:rPr>
          <w:lang w:eastAsia="ko-KR"/>
        </w:rPr>
        <w:t>Exceptions</w:t>
      </w:r>
      <w:bookmarkEnd w:id="891"/>
    </w:p>
    <w:p w14:paraId="0245ABCC" w14:textId="77777777" w:rsidR="00B87B0B" w:rsidRPr="003C169B" w:rsidRDefault="00B87B0B" w:rsidP="00294255">
      <w:pPr>
        <w:keepLines/>
      </w:pPr>
      <w:r w:rsidRPr="003C169B">
        <w:rPr>
          <w:lang w:eastAsia="ko-KR"/>
        </w:rPr>
        <w:t>Not Applicable</w:t>
      </w:r>
      <w:r w:rsidR="008A7591" w:rsidRPr="003C169B">
        <w:rPr>
          <w:lang w:eastAsia="ko-KR"/>
        </w:rPr>
        <w:t>.</w:t>
      </w:r>
    </w:p>
    <w:p w14:paraId="45DC54AA" w14:textId="77777777" w:rsidR="00B87B0B" w:rsidRPr="003C169B" w:rsidRDefault="002C1036" w:rsidP="00294255">
      <w:pPr>
        <w:pStyle w:val="Heading5"/>
      </w:pPr>
      <w:bookmarkStart w:id="892" w:name="_Toc508005220"/>
      <w:r w:rsidRPr="003C169B">
        <w:t>6.9.3.</w:t>
      </w:r>
      <w:r w:rsidR="00A36F22" w:rsidRPr="003C169B">
        <w:t>4.</w:t>
      </w:r>
      <w:r w:rsidR="008514A9" w:rsidRPr="003C169B">
        <w:t>7</w:t>
      </w:r>
      <w:r w:rsidR="00B87B0B" w:rsidRPr="003C169B">
        <w:tab/>
      </w:r>
      <w:r w:rsidR="00B87B0B" w:rsidRPr="003C169B">
        <w:rPr>
          <w:lang w:eastAsia="ko-KR"/>
        </w:rPr>
        <w:t>Policies for Use</w:t>
      </w:r>
      <w:bookmarkEnd w:id="892"/>
    </w:p>
    <w:p w14:paraId="30A8CBA6" w14:textId="77777777" w:rsidR="00B87B0B" w:rsidRPr="003C169B" w:rsidRDefault="00080151" w:rsidP="00294255">
      <w:pPr>
        <w:keepNext/>
        <w:keepLines/>
        <w:rPr>
          <w:color w:val="000000"/>
        </w:rPr>
      </w:pPr>
      <w:r w:rsidRPr="003C169B">
        <w:rPr>
          <w:lang w:eastAsia="ko-KR"/>
        </w:rPr>
        <w:t xml:space="preserve">Message Exchange Patterns: </w:t>
      </w:r>
      <w:r w:rsidRPr="003D0EF4">
        <w:rPr>
          <w:lang w:eastAsia="ko-KR"/>
        </w:rPr>
        <w:t>In-Out</w:t>
      </w:r>
      <w:r w:rsidRPr="003C169B">
        <w:rPr>
          <w:lang w:eastAsia="ko-KR"/>
        </w:rPr>
        <w:t>.</w:t>
      </w:r>
    </w:p>
    <w:p w14:paraId="569975D9" w14:textId="77777777" w:rsidR="00B87B0B" w:rsidRPr="003C169B" w:rsidRDefault="00080151" w:rsidP="00B87B0B">
      <w:pPr>
        <w:rPr>
          <w:color w:val="000000"/>
        </w:rPr>
      </w:pPr>
      <w:r w:rsidRPr="003C169B">
        <w:rPr>
          <w:color w:val="000000"/>
        </w:rPr>
        <w:t>Transaction Pattern: Participation allowed.</w:t>
      </w:r>
    </w:p>
    <w:p w14:paraId="584AD7CD" w14:textId="77777777" w:rsidR="00B87B0B" w:rsidRPr="003C169B" w:rsidRDefault="002C1036" w:rsidP="00B87B0B">
      <w:pPr>
        <w:pStyle w:val="Heading5"/>
      </w:pPr>
      <w:bookmarkStart w:id="893" w:name="_Toc508005221"/>
      <w:r w:rsidRPr="003C169B">
        <w:t>6.9.3.</w:t>
      </w:r>
      <w:r w:rsidR="00A36F22" w:rsidRPr="003C169B">
        <w:t>4</w:t>
      </w:r>
      <w:r w:rsidR="00B87B0B" w:rsidRPr="003C169B">
        <w:t>.</w:t>
      </w:r>
      <w:r w:rsidR="008514A9" w:rsidRPr="003C169B">
        <w:t>8</w:t>
      </w:r>
      <w:r w:rsidR="00B87B0B" w:rsidRPr="003C169B">
        <w:tab/>
        <w:t>oneM2M Resource Interworking</w:t>
      </w:r>
      <w:bookmarkEnd w:id="893"/>
    </w:p>
    <w:p w14:paraId="4A45C8BC" w14:textId="77777777" w:rsidR="00B87B0B" w:rsidRPr="003C169B" w:rsidRDefault="009F2532" w:rsidP="00B87B0B">
      <w:pPr>
        <w:keepNext/>
      </w:pPr>
      <w:r w:rsidRPr="003C169B">
        <w:t xml:space="preserve">This service capability updates the </w:t>
      </w:r>
      <w:r w:rsidRPr="003D0EF4">
        <w:t>M2M</w:t>
      </w:r>
      <w:r w:rsidRPr="003C169B">
        <w:t xml:space="preserve"> Service Subscription with the identifier (</w:t>
      </w:r>
      <w:r w:rsidRPr="003D0EF4">
        <w:t>M2M</w:t>
      </w:r>
      <w:r w:rsidRPr="003C169B">
        <w:t xml:space="preserve">-Service-Profile-ID) and maps to the </w:t>
      </w:r>
      <w:r w:rsidRPr="003D0EF4">
        <w:t>UPDATE</w:t>
      </w:r>
      <w:r w:rsidRPr="003C169B">
        <w:t xml:space="preserve"> procedure for the &lt;m2mServiceSubscriptionProfile&gt; resource for the serviceRoles attribute.</w:t>
      </w:r>
    </w:p>
    <w:p w14:paraId="7232B866" w14:textId="77777777" w:rsidR="00B87B0B" w:rsidRPr="003C169B" w:rsidRDefault="002C1036" w:rsidP="00B87B0B">
      <w:pPr>
        <w:pStyle w:val="Heading4"/>
      </w:pPr>
      <w:bookmarkStart w:id="894" w:name="_Toc507678718"/>
      <w:bookmarkStart w:id="895" w:name="_Toc508005222"/>
      <w:r w:rsidRPr="003C169B">
        <w:t>6.9.3.</w:t>
      </w:r>
      <w:r w:rsidR="00A36F22" w:rsidRPr="003C169B">
        <w:t>5</w:t>
      </w:r>
      <w:r w:rsidR="00B87B0B" w:rsidRPr="003C169B">
        <w:tab/>
        <w:t>deleteRoleFromServiceSubscription</w:t>
      </w:r>
      <w:bookmarkEnd w:id="894"/>
      <w:bookmarkEnd w:id="895"/>
    </w:p>
    <w:p w14:paraId="1ED914AC" w14:textId="77777777" w:rsidR="008514A9" w:rsidRPr="003C169B" w:rsidRDefault="008514A9" w:rsidP="008514A9">
      <w:pPr>
        <w:pStyle w:val="Heading5"/>
      </w:pPr>
      <w:bookmarkStart w:id="896" w:name="_Toc508005223"/>
      <w:r w:rsidRPr="003C169B">
        <w:t>6.9.3.5.1</w:t>
      </w:r>
      <w:r w:rsidRPr="003C169B">
        <w:tab/>
        <w:t>Description</w:t>
      </w:r>
      <w:bookmarkEnd w:id="896"/>
    </w:p>
    <w:p w14:paraId="08FAC874" w14:textId="77777777" w:rsidR="00B87B0B" w:rsidRPr="003C169B" w:rsidRDefault="00B87B0B" w:rsidP="00B87B0B">
      <w:r w:rsidRPr="003C169B">
        <w:t xml:space="preserve">This service capability provides the ability to </w:t>
      </w:r>
      <w:r w:rsidRPr="003D0EF4">
        <w:t>delete</w:t>
      </w:r>
      <w:r w:rsidRPr="003C169B">
        <w:t xml:space="preserve"> existing Service Roles from a </w:t>
      </w:r>
      <w:r w:rsidR="002F495D" w:rsidRPr="003D0EF4">
        <w:t>M2M</w:t>
      </w:r>
      <w:r w:rsidR="002F495D" w:rsidRPr="003C169B">
        <w:t xml:space="preserve"> Service Subscription</w:t>
      </w:r>
      <w:r w:rsidRPr="003C169B">
        <w:t xml:space="preserve">. This service capability shall be restricted to the Msc </w:t>
      </w:r>
      <w:r w:rsidR="007B7B7B" w:rsidRPr="003C169B">
        <w:t>Reference Point</w:t>
      </w:r>
      <w:r w:rsidRPr="003C169B">
        <w:t>.</w:t>
      </w:r>
    </w:p>
    <w:p w14:paraId="17E8C5F0" w14:textId="77777777" w:rsidR="00B87B0B" w:rsidRPr="003C169B" w:rsidRDefault="002C1036" w:rsidP="00B87B0B">
      <w:pPr>
        <w:pStyle w:val="Heading5"/>
      </w:pPr>
      <w:bookmarkStart w:id="897" w:name="_Toc508005224"/>
      <w:r w:rsidRPr="003C169B">
        <w:t>6.9.3.</w:t>
      </w:r>
      <w:r w:rsidR="008514A9" w:rsidRPr="003C169B">
        <w:t>5.2</w:t>
      </w:r>
      <w:r w:rsidR="00B87B0B" w:rsidRPr="003C169B">
        <w:tab/>
      </w:r>
      <w:r w:rsidR="00D87590" w:rsidRPr="003C169B">
        <w:t>Pre-Conditions</w:t>
      </w:r>
      <w:bookmarkEnd w:id="897"/>
    </w:p>
    <w:p w14:paraId="57FE39B7" w14:textId="77777777" w:rsidR="00B87B0B" w:rsidRPr="003C169B" w:rsidRDefault="00B87B0B" w:rsidP="00B87B0B">
      <w:pPr>
        <w:keepNext/>
        <w:rPr>
          <w:lang w:eastAsia="ko-KR"/>
        </w:rPr>
      </w:pPr>
      <w:r w:rsidRPr="003C169B">
        <w:rPr>
          <w:lang w:eastAsia="ko-KR"/>
        </w:rPr>
        <w:t>Not Applicable</w:t>
      </w:r>
      <w:r w:rsidR="008A7591" w:rsidRPr="003C169B">
        <w:rPr>
          <w:lang w:eastAsia="ko-KR"/>
        </w:rPr>
        <w:t>.</w:t>
      </w:r>
    </w:p>
    <w:p w14:paraId="4EF8FDCB" w14:textId="77777777" w:rsidR="00B87B0B" w:rsidRPr="003C169B" w:rsidRDefault="002C1036" w:rsidP="00B87B0B">
      <w:pPr>
        <w:pStyle w:val="Heading5"/>
      </w:pPr>
      <w:bookmarkStart w:id="898" w:name="_Toc508005225"/>
      <w:r w:rsidRPr="003C169B">
        <w:t>6.9.3.</w:t>
      </w:r>
      <w:r w:rsidR="00A36F22" w:rsidRPr="003C169B">
        <w:t>5</w:t>
      </w:r>
      <w:r w:rsidR="0068154D" w:rsidRPr="003C169B">
        <w:t>.</w:t>
      </w:r>
      <w:r w:rsidR="008514A9" w:rsidRPr="003C169B">
        <w:t>3</w:t>
      </w:r>
      <w:r w:rsidR="00B87B0B" w:rsidRPr="003C169B">
        <w:tab/>
      </w:r>
      <w:r w:rsidR="00534908" w:rsidRPr="003C169B">
        <w:t>Sig</w:t>
      </w:r>
      <w:r w:rsidR="00B87B0B" w:rsidRPr="003C169B">
        <w:t xml:space="preserve">nature </w:t>
      </w:r>
      <w:r w:rsidR="00612842" w:rsidRPr="003C169B">
        <w:t>-</w:t>
      </w:r>
      <w:r w:rsidR="00B87B0B" w:rsidRPr="003C169B">
        <w:t xml:space="preserve"> deleteRoleFromServiceSubscription</w:t>
      </w:r>
      <w:bookmarkEnd w:id="898"/>
    </w:p>
    <w:p w14:paraId="412D2632" w14:textId="77777777" w:rsidR="00C63B83" w:rsidRPr="003C169B" w:rsidRDefault="00C63B83" w:rsidP="00C63B83">
      <w:pPr>
        <w:pStyle w:val="TH"/>
      </w:pPr>
      <w:r w:rsidRPr="003C169B">
        <w:t xml:space="preserve">Table </w:t>
      </w:r>
      <w:r w:rsidR="002C1036" w:rsidRPr="003C169B">
        <w:t>6.9.3.</w:t>
      </w:r>
      <w:r w:rsidRPr="003C169B">
        <w:t>5.</w:t>
      </w:r>
      <w:r w:rsidR="008514A9" w:rsidRPr="003C169B">
        <w:t>3</w:t>
      </w:r>
      <w:r w:rsidRPr="003C169B">
        <w:t xml:space="preserve">-1: Service Subscription Administration </w:t>
      </w:r>
      <w:r w:rsidR="00294255" w:rsidRPr="003C169B">
        <w:t>-</w:t>
      </w:r>
      <w:r w:rsidR="00294255" w:rsidRPr="003C169B">
        <w:br/>
      </w:r>
      <w:r w:rsidRPr="003C169B">
        <w:t>deleteRoleFromServiceSubscription capability</w:t>
      </w:r>
    </w:p>
    <w:tbl>
      <w:tblPr>
        <w:tblW w:w="9666" w:type="dxa"/>
        <w:jc w:val="center"/>
        <w:tblLayout w:type="fixed"/>
        <w:tblCellMar>
          <w:left w:w="28" w:type="dxa"/>
          <w:right w:w="0" w:type="dxa"/>
        </w:tblCellMar>
        <w:tblLook w:val="0000" w:firstRow="0" w:lastRow="0" w:firstColumn="0" w:lastColumn="0" w:noHBand="0" w:noVBand="0"/>
      </w:tblPr>
      <w:tblGrid>
        <w:gridCol w:w="1839"/>
        <w:gridCol w:w="900"/>
        <w:gridCol w:w="900"/>
        <w:gridCol w:w="6027"/>
      </w:tblGrid>
      <w:tr w:rsidR="00623D13" w:rsidRPr="003C169B" w14:paraId="63E3623D" w14:textId="77777777" w:rsidTr="00642269">
        <w:trPr>
          <w:tblHeader/>
          <w:jc w:val="center"/>
        </w:trPr>
        <w:tc>
          <w:tcPr>
            <w:tcW w:w="1839" w:type="dxa"/>
            <w:tcBorders>
              <w:top w:val="single" w:sz="1" w:space="0" w:color="000000"/>
              <w:left w:val="single" w:sz="1" w:space="0" w:color="000000"/>
              <w:bottom w:val="single" w:sz="1" w:space="0" w:color="000000"/>
            </w:tcBorders>
            <w:shd w:val="clear" w:color="auto" w:fill="C0C0C0"/>
          </w:tcPr>
          <w:p w14:paraId="7C1F10A5" w14:textId="77777777" w:rsidR="00623D13" w:rsidRPr="003C169B" w:rsidRDefault="00623D13" w:rsidP="00C63B83">
            <w:pPr>
              <w:pStyle w:val="TAH"/>
            </w:pPr>
            <w:r w:rsidRPr="003C169B">
              <w:t>Parameter name</w:t>
            </w:r>
          </w:p>
        </w:tc>
        <w:tc>
          <w:tcPr>
            <w:tcW w:w="900" w:type="dxa"/>
            <w:tcBorders>
              <w:top w:val="single" w:sz="1" w:space="0" w:color="000000"/>
              <w:left w:val="single" w:sz="1" w:space="0" w:color="000000"/>
              <w:bottom w:val="single" w:sz="1" w:space="0" w:color="000000"/>
              <w:right w:val="single" w:sz="1" w:space="0" w:color="000000"/>
            </w:tcBorders>
            <w:shd w:val="clear" w:color="auto" w:fill="C0C0C0"/>
          </w:tcPr>
          <w:p w14:paraId="4ECE8AE4" w14:textId="77777777" w:rsidR="00623D13" w:rsidRPr="003C169B" w:rsidRDefault="00623D13" w:rsidP="00C63B83">
            <w:pPr>
              <w:pStyle w:val="TAH"/>
            </w:pPr>
            <w:r w:rsidRPr="003C169B">
              <w:t>Direction</w:t>
            </w:r>
          </w:p>
        </w:tc>
        <w:tc>
          <w:tcPr>
            <w:tcW w:w="900" w:type="dxa"/>
            <w:tcBorders>
              <w:top w:val="single" w:sz="1" w:space="0" w:color="000000"/>
              <w:left w:val="single" w:sz="1" w:space="0" w:color="000000"/>
              <w:bottom w:val="single" w:sz="1" w:space="0" w:color="000000"/>
            </w:tcBorders>
            <w:shd w:val="clear" w:color="auto" w:fill="C0C0C0"/>
          </w:tcPr>
          <w:p w14:paraId="64B33DE5" w14:textId="77777777" w:rsidR="00623D13" w:rsidRPr="003C169B" w:rsidRDefault="00623D13" w:rsidP="00C63B83">
            <w:pPr>
              <w:pStyle w:val="TAH"/>
            </w:pPr>
            <w:r w:rsidRPr="003C169B">
              <w:t>Optional</w:t>
            </w:r>
          </w:p>
        </w:tc>
        <w:tc>
          <w:tcPr>
            <w:tcW w:w="6027" w:type="dxa"/>
            <w:tcBorders>
              <w:top w:val="single" w:sz="1" w:space="0" w:color="000000"/>
              <w:left w:val="single" w:sz="1" w:space="0" w:color="000000"/>
              <w:bottom w:val="single" w:sz="1" w:space="0" w:color="000000"/>
              <w:right w:val="single" w:sz="1" w:space="0" w:color="000000"/>
            </w:tcBorders>
            <w:shd w:val="clear" w:color="auto" w:fill="C0C0C0"/>
          </w:tcPr>
          <w:p w14:paraId="4B5A57B4" w14:textId="77777777" w:rsidR="00623D13" w:rsidRPr="003C169B" w:rsidRDefault="00623D13" w:rsidP="00C63B83">
            <w:pPr>
              <w:pStyle w:val="TAH"/>
            </w:pPr>
            <w:r w:rsidRPr="003C169B">
              <w:t>Description</w:t>
            </w:r>
          </w:p>
        </w:tc>
      </w:tr>
      <w:tr w:rsidR="00623D13" w:rsidRPr="003C169B" w14:paraId="030C8499" w14:textId="77777777" w:rsidTr="00642269">
        <w:trPr>
          <w:tblHeader/>
          <w:jc w:val="center"/>
        </w:trPr>
        <w:tc>
          <w:tcPr>
            <w:tcW w:w="1839" w:type="dxa"/>
            <w:tcBorders>
              <w:left w:val="single" w:sz="1" w:space="0" w:color="000000"/>
              <w:bottom w:val="single" w:sz="1" w:space="0" w:color="000000"/>
            </w:tcBorders>
          </w:tcPr>
          <w:p w14:paraId="253CB3CD" w14:textId="77777777" w:rsidR="00623D13" w:rsidRPr="003C169B" w:rsidRDefault="00623D13" w:rsidP="00C63B83">
            <w:pPr>
              <w:pStyle w:val="TAL"/>
            </w:pPr>
            <w:r w:rsidRPr="003C169B">
              <w:t>serviceSubscriptionId</w:t>
            </w:r>
          </w:p>
        </w:tc>
        <w:tc>
          <w:tcPr>
            <w:tcW w:w="900" w:type="dxa"/>
            <w:tcBorders>
              <w:left w:val="single" w:sz="1" w:space="0" w:color="000000"/>
              <w:bottom w:val="single" w:sz="1" w:space="0" w:color="000000"/>
              <w:right w:val="single" w:sz="1" w:space="0" w:color="000000"/>
            </w:tcBorders>
          </w:tcPr>
          <w:p w14:paraId="24CA79B2" w14:textId="77777777" w:rsidR="00623D13" w:rsidRPr="003C169B" w:rsidRDefault="00623D13" w:rsidP="00294255">
            <w:pPr>
              <w:pStyle w:val="TAC"/>
            </w:pPr>
            <w:r w:rsidRPr="003D0EF4">
              <w:t>IN</w:t>
            </w:r>
          </w:p>
        </w:tc>
        <w:tc>
          <w:tcPr>
            <w:tcW w:w="900" w:type="dxa"/>
            <w:tcBorders>
              <w:left w:val="single" w:sz="1" w:space="0" w:color="000000"/>
              <w:bottom w:val="single" w:sz="1" w:space="0" w:color="000000"/>
            </w:tcBorders>
          </w:tcPr>
          <w:p w14:paraId="06AB5A50" w14:textId="77777777" w:rsidR="00623D13" w:rsidRPr="003C169B" w:rsidRDefault="00623D13" w:rsidP="00294255">
            <w:pPr>
              <w:pStyle w:val="TAC"/>
            </w:pPr>
            <w:r w:rsidRPr="003C169B">
              <w:t>NO</w:t>
            </w:r>
          </w:p>
        </w:tc>
        <w:tc>
          <w:tcPr>
            <w:tcW w:w="6027" w:type="dxa"/>
            <w:tcBorders>
              <w:left w:val="single" w:sz="1" w:space="0" w:color="000000"/>
              <w:bottom w:val="single" w:sz="1" w:space="0" w:color="000000"/>
              <w:right w:val="single" w:sz="1" w:space="0" w:color="000000"/>
            </w:tcBorders>
          </w:tcPr>
          <w:p w14:paraId="76B46ED3" w14:textId="77777777" w:rsidR="00623D13" w:rsidRPr="003C169B" w:rsidRDefault="00623D13" w:rsidP="00C63B83">
            <w:pPr>
              <w:pStyle w:val="TAL"/>
            </w:pPr>
            <w:r w:rsidRPr="003C169B">
              <w:t xml:space="preserve">The </w:t>
            </w:r>
            <w:r w:rsidRPr="003D0EF4">
              <w:t>M2M</w:t>
            </w:r>
            <w:r w:rsidRPr="003C169B">
              <w:t xml:space="preserve"> Service Subscription Identifier (</w:t>
            </w:r>
            <w:r w:rsidRPr="003D0EF4">
              <w:t>M2M</w:t>
            </w:r>
            <w:r w:rsidRPr="003C169B">
              <w:t>-Service-Profile-ID).</w:t>
            </w:r>
          </w:p>
        </w:tc>
      </w:tr>
      <w:tr w:rsidR="00623D13" w:rsidRPr="003C169B" w14:paraId="22308C3A" w14:textId="77777777" w:rsidTr="00642269">
        <w:trPr>
          <w:tblHeader/>
          <w:jc w:val="center"/>
        </w:trPr>
        <w:tc>
          <w:tcPr>
            <w:tcW w:w="1839" w:type="dxa"/>
            <w:tcBorders>
              <w:left w:val="single" w:sz="1" w:space="0" w:color="000000"/>
              <w:bottom w:val="single" w:sz="1" w:space="0" w:color="000000"/>
            </w:tcBorders>
          </w:tcPr>
          <w:p w14:paraId="1247A372" w14:textId="77777777" w:rsidR="00623D13" w:rsidRPr="003C169B" w:rsidRDefault="00623D13" w:rsidP="00C63B83">
            <w:pPr>
              <w:pStyle w:val="TAL"/>
            </w:pPr>
            <w:r w:rsidRPr="003C169B">
              <w:t>serviceRoleIds</w:t>
            </w:r>
          </w:p>
        </w:tc>
        <w:tc>
          <w:tcPr>
            <w:tcW w:w="900" w:type="dxa"/>
            <w:tcBorders>
              <w:left w:val="single" w:sz="1" w:space="0" w:color="000000"/>
              <w:bottom w:val="single" w:sz="1" w:space="0" w:color="000000"/>
              <w:right w:val="single" w:sz="1" w:space="0" w:color="000000"/>
            </w:tcBorders>
          </w:tcPr>
          <w:p w14:paraId="6156194B" w14:textId="77777777" w:rsidR="00623D13" w:rsidRPr="003C169B" w:rsidRDefault="00623D13" w:rsidP="00294255">
            <w:pPr>
              <w:pStyle w:val="TAC"/>
            </w:pPr>
            <w:r w:rsidRPr="003D0EF4">
              <w:t>IN</w:t>
            </w:r>
          </w:p>
        </w:tc>
        <w:tc>
          <w:tcPr>
            <w:tcW w:w="900" w:type="dxa"/>
            <w:tcBorders>
              <w:left w:val="single" w:sz="1" w:space="0" w:color="000000"/>
              <w:bottom w:val="single" w:sz="1" w:space="0" w:color="000000"/>
            </w:tcBorders>
          </w:tcPr>
          <w:p w14:paraId="3F152AA9" w14:textId="77777777" w:rsidR="00623D13" w:rsidRPr="003C169B" w:rsidRDefault="00623D13" w:rsidP="00294255">
            <w:pPr>
              <w:pStyle w:val="TAC"/>
            </w:pPr>
            <w:r w:rsidRPr="003C169B">
              <w:t>NO</w:t>
            </w:r>
          </w:p>
        </w:tc>
        <w:tc>
          <w:tcPr>
            <w:tcW w:w="6027" w:type="dxa"/>
            <w:tcBorders>
              <w:left w:val="single" w:sz="1" w:space="0" w:color="000000"/>
              <w:bottom w:val="single" w:sz="1" w:space="0" w:color="000000"/>
              <w:right w:val="single" w:sz="1" w:space="0" w:color="000000"/>
            </w:tcBorders>
          </w:tcPr>
          <w:p w14:paraId="2A127C1F" w14:textId="77777777" w:rsidR="00623D13" w:rsidRPr="003C169B" w:rsidRDefault="00623D13" w:rsidP="00C63B83">
            <w:pPr>
              <w:pStyle w:val="TAL"/>
            </w:pPr>
            <w:r w:rsidRPr="003C169B">
              <w:t>List of Service Role Identifiers (</w:t>
            </w:r>
            <w:r w:rsidR="001A3CAE" w:rsidRPr="003C169B">
              <w:t>SRole</w:t>
            </w:r>
            <w:r w:rsidRPr="003C169B">
              <w:t xml:space="preserve">-ID) to be deleted from the association with the </w:t>
            </w:r>
            <w:r w:rsidRPr="003D0EF4">
              <w:t>M2M</w:t>
            </w:r>
            <w:r w:rsidRPr="003C169B">
              <w:t xml:space="preserve"> Service Subscription. </w:t>
            </w:r>
          </w:p>
        </w:tc>
      </w:tr>
      <w:tr w:rsidR="00623D13" w:rsidRPr="003C169B" w14:paraId="1C50922B" w14:textId="77777777" w:rsidTr="00642269">
        <w:trPr>
          <w:tblHeader/>
          <w:jc w:val="center"/>
        </w:trPr>
        <w:tc>
          <w:tcPr>
            <w:tcW w:w="1839" w:type="dxa"/>
            <w:tcBorders>
              <w:left w:val="single" w:sz="1" w:space="0" w:color="000000"/>
              <w:bottom w:val="single" w:sz="1" w:space="0" w:color="000000"/>
            </w:tcBorders>
          </w:tcPr>
          <w:p w14:paraId="3B80542E" w14:textId="77777777" w:rsidR="00623D13" w:rsidRPr="003C169B" w:rsidRDefault="00623D13" w:rsidP="00C63B83">
            <w:pPr>
              <w:pStyle w:val="TAL"/>
            </w:pPr>
            <w:r w:rsidRPr="003C169B">
              <w:t>responseType</w:t>
            </w:r>
          </w:p>
        </w:tc>
        <w:tc>
          <w:tcPr>
            <w:tcW w:w="900" w:type="dxa"/>
            <w:tcBorders>
              <w:left w:val="single" w:sz="1" w:space="0" w:color="000000"/>
              <w:bottom w:val="single" w:sz="1" w:space="0" w:color="000000"/>
              <w:right w:val="single" w:sz="1" w:space="0" w:color="000000"/>
            </w:tcBorders>
          </w:tcPr>
          <w:p w14:paraId="452A2AA6" w14:textId="77777777" w:rsidR="00623D13" w:rsidRPr="003C169B" w:rsidRDefault="00623D13" w:rsidP="00294255">
            <w:pPr>
              <w:pStyle w:val="TAC"/>
            </w:pPr>
            <w:r w:rsidRPr="003D0EF4">
              <w:t>OUT</w:t>
            </w:r>
          </w:p>
        </w:tc>
        <w:tc>
          <w:tcPr>
            <w:tcW w:w="900" w:type="dxa"/>
            <w:tcBorders>
              <w:left w:val="single" w:sz="1" w:space="0" w:color="000000"/>
              <w:bottom w:val="single" w:sz="1" w:space="0" w:color="000000"/>
            </w:tcBorders>
          </w:tcPr>
          <w:p w14:paraId="7DB2F625" w14:textId="77777777" w:rsidR="00623D13" w:rsidRPr="003C169B" w:rsidRDefault="00623D13" w:rsidP="00294255">
            <w:pPr>
              <w:pStyle w:val="TAC"/>
            </w:pPr>
            <w:r w:rsidRPr="003D0EF4">
              <w:t>YES</w:t>
            </w:r>
          </w:p>
        </w:tc>
        <w:tc>
          <w:tcPr>
            <w:tcW w:w="6027" w:type="dxa"/>
            <w:tcBorders>
              <w:left w:val="single" w:sz="1" w:space="0" w:color="000000"/>
              <w:bottom w:val="single" w:sz="1" w:space="0" w:color="000000"/>
              <w:right w:val="single" w:sz="1" w:space="0" w:color="000000"/>
            </w:tcBorders>
          </w:tcPr>
          <w:p w14:paraId="5599F375" w14:textId="77777777" w:rsidR="00623D13" w:rsidRPr="003C169B" w:rsidRDefault="00623D13" w:rsidP="00C63B83">
            <w:pPr>
              <w:pStyle w:val="TAL"/>
            </w:pPr>
            <w:r w:rsidRPr="003C169B">
              <w:t xml:space="preserve">Unique </w:t>
            </w:r>
            <w:r w:rsidR="00294255" w:rsidRPr="003C169B">
              <w:t>response types for this service:</w:t>
            </w:r>
          </w:p>
          <w:p w14:paraId="0E1DBFD3" w14:textId="77777777" w:rsidR="00623D13" w:rsidRPr="003C169B" w:rsidRDefault="00623D13" w:rsidP="00C63B83">
            <w:pPr>
              <w:pStyle w:val="TB1"/>
            </w:pPr>
            <w:r w:rsidRPr="003D0EF4">
              <w:t>M2M</w:t>
            </w:r>
            <w:r w:rsidRPr="003C169B">
              <w:t xml:space="preserve"> Service Subscription does not exist</w:t>
            </w:r>
            <w:r w:rsidR="00294255" w:rsidRPr="003C169B">
              <w:t>.</w:t>
            </w:r>
          </w:p>
          <w:p w14:paraId="2654BFD8" w14:textId="77777777" w:rsidR="00623D13" w:rsidRPr="003C169B" w:rsidRDefault="00623D13" w:rsidP="00C63B83">
            <w:pPr>
              <w:pStyle w:val="TB1"/>
            </w:pPr>
            <w:r w:rsidRPr="003C169B">
              <w:t>Service Role does not exist for a Supporting Service</w:t>
            </w:r>
            <w:r w:rsidR="00294255" w:rsidRPr="003C169B">
              <w:t>.</w:t>
            </w:r>
          </w:p>
        </w:tc>
      </w:tr>
    </w:tbl>
    <w:p w14:paraId="5A044726" w14:textId="77777777" w:rsidR="00C63B83" w:rsidRPr="003C169B" w:rsidRDefault="00C63B83" w:rsidP="00C63B83"/>
    <w:p w14:paraId="712A5A3D" w14:textId="77777777" w:rsidR="00B87B0B" w:rsidRPr="003C169B" w:rsidRDefault="002C1036" w:rsidP="00B87B0B">
      <w:pPr>
        <w:pStyle w:val="Heading5"/>
      </w:pPr>
      <w:bookmarkStart w:id="899" w:name="_Toc508005226"/>
      <w:r w:rsidRPr="003C169B">
        <w:t>6.9.3.</w:t>
      </w:r>
      <w:r w:rsidR="00A36F22" w:rsidRPr="003C169B">
        <w:t>5</w:t>
      </w:r>
      <w:r w:rsidR="0068154D" w:rsidRPr="003C169B">
        <w:t>.</w:t>
      </w:r>
      <w:r w:rsidR="008514A9" w:rsidRPr="003C169B">
        <w:t>4</w:t>
      </w:r>
      <w:r w:rsidR="00B87B0B" w:rsidRPr="003C169B">
        <w:tab/>
        <w:t>Service Interactions</w:t>
      </w:r>
      <w:bookmarkEnd w:id="899"/>
    </w:p>
    <w:p w14:paraId="00D4C369" w14:textId="77777777" w:rsidR="00B87B0B" w:rsidRPr="003C169B" w:rsidRDefault="00B87B0B" w:rsidP="00B87B0B">
      <w:pPr>
        <w:rPr>
          <w:lang w:eastAsia="ko-KR"/>
        </w:rPr>
      </w:pPr>
      <w:r w:rsidRPr="003C169B">
        <w:rPr>
          <w:lang w:eastAsia="ko-KR"/>
        </w:rPr>
        <w:t>The interactions of</w:t>
      </w:r>
      <w:r w:rsidR="00B759EB" w:rsidRPr="003C169B">
        <w:rPr>
          <w:lang w:eastAsia="ko-KR"/>
        </w:rPr>
        <w:t xml:space="preserve"> </w:t>
      </w:r>
      <w:r w:rsidRPr="003C169B">
        <w:rPr>
          <w:lang w:eastAsia="ko-KR"/>
        </w:rPr>
        <w:t>service capabilities required for this service capability:</w:t>
      </w:r>
    </w:p>
    <w:p w14:paraId="7D594053" w14:textId="77777777" w:rsidR="00B87B0B" w:rsidRPr="003C169B" w:rsidRDefault="004508FB" w:rsidP="00445127">
      <w:pPr>
        <w:pStyle w:val="BN"/>
        <w:numPr>
          <w:ilvl w:val="0"/>
          <w:numId w:val="117"/>
        </w:numPr>
      </w:pPr>
      <w:r w:rsidRPr="003C169B">
        <w:t>Issue the deleteRoleFromServiceSubscription capability</w:t>
      </w:r>
      <w:r w:rsidR="00294255" w:rsidRPr="003C169B">
        <w:t>.</w:t>
      </w:r>
    </w:p>
    <w:p w14:paraId="64059E4C" w14:textId="77777777" w:rsidR="0068154D" w:rsidRPr="003C169B" w:rsidRDefault="00294255" w:rsidP="00B91F03">
      <w:pPr>
        <w:pStyle w:val="FL"/>
      </w:pPr>
      <w:r w:rsidRPr="003C169B">
        <w:object w:dxaOrig="6491" w:dyaOrig="3649" w14:anchorId="5626049F">
          <v:shape id="_x0000_i1076" type="#_x0000_t75" style="width:172.8pt;height:136.8pt" o:ole="">
            <v:imagedata r:id="rId150" o:title="" croptop="7458f" cropbottom="8446f" cropright="30496f"/>
          </v:shape>
          <o:OLEObject Type="Embed" ProgID="Visio.Drawing.11" ShapeID="_x0000_i1076" DrawAspect="Content" ObjectID="_1583756522" r:id="rId151"/>
        </w:object>
      </w:r>
    </w:p>
    <w:p w14:paraId="4696AF70" w14:textId="77777777" w:rsidR="00B87B0B" w:rsidRPr="003C169B" w:rsidRDefault="0040375E" w:rsidP="00C63B83">
      <w:pPr>
        <w:pStyle w:val="TF"/>
      </w:pPr>
      <w:r w:rsidRPr="003C169B">
        <w:t xml:space="preserve">Figure </w:t>
      </w:r>
      <w:r w:rsidR="002C1036" w:rsidRPr="003C169B">
        <w:t>6.9.3.</w:t>
      </w:r>
      <w:r w:rsidR="00A36F22" w:rsidRPr="003C169B">
        <w:t>5</w:t>
      </w:r>
      <w:r w:rsidR="0068154D" w:rsidRPr="003C169B">
        <w:t>.</w:t>
      </w:r>
      <w:r w:rsidR="008514A9" w:rsidRPr="003C169B">
        <w:t>4</w:t>
      </w:r>
      <w:r w:rsidR="00B87B0B" w:rsidRPr="003C169B">
        <w:t>-1</w:t>
      </w:r>
      <w:r w:rsidR="00C63B83" w:rsidRPr="003C169B">
        <w:t>:</w:t>
      </w:r>
      <w:r w:rsidR="00B87B0B" w:rsidRPr="003C169B">
        <w:t xml:space="preserve"> Service Subscription Administration </w:t>
      </w:r>
      <w:r w:rsidR="00612842" w:rsidRPr="003C169B">
        <w:t>-</w:t>
      </w:r>
      <w:r w:rsidR="00294255" w:rsidRPr="003C169B">
        <w:br/>
      </w:r>
      <w:r w:rsidR="00B87B0B" w:rsidRPr="003C169B">
        <w:t>deleteRoleFromServiceSubscription</w:t>
      </w:r>
      <w:r w:rsidRPr="003C169B">
        <w:t xml:space="preserve"> Diagram</w:t>
      </w:r>
    </w:p>
    <w:p w14:paraId="1DD52FC2" w14:textId="77777777" w:rsidR="00B87B0B" w:rsidRPr="003C169B" w:rsidRDefault="002C1036" w:rsidP="00B87B0B">
      <w:pPr>
        <w:pStyle w:val="Heading5"/>
      </w:pPr>
      <w:bookmarkStart w:id="900" w:name="_Toc508005227"/>
      <w:r w:rsidRPr="003C169B">
        <w:t>6.9.3.</w:t>
      </w:r>
      <w:r w:rsidR="00A36F22" w:rsidRPr="003C169B">
        <w:t>5.</w:t>
      </w:r>
      <w:r w:rsidR="008514A9" w:rsidRPr="003C169B">
        <w:t>5</w:t>
      </w:r>
      <w:r w:rsidR="00B87B0B" w:rsidRPr="003C169B">
        <w:tab/>
      </w:r>
      <w:r w:rsidR="00B87B0B" w:rsidRPr="003C169B">
        <w:rPr>
          <w:lang w:eastAsia="ko-KR"/>
        </w:rPr>
        <w:t>Post-Conditions</w:t>
      </w:r>
      <w:bookmarkEnd w:id="900"/>
    </w:p>
    <w:p w14:paraId="1695F7AD" w14:textId="77777777" w:rsidR="00B87B0B" w:rsidRPr="003C169B" w:rsidRDefault="00B87B0B" w:rsidP="00B87B0B">
      <w:pPr>
        <w:keepNext/>
        <w:rPr>
          <w:lang w:eastAsia="ko-KR"/>
        </w:rPr>
      </w:pPr>
      <w:r w:rsidRPr="003C169B">
        <w:rPr>
          <w:lang w:eastAsia="ko-KR"/>
        </w:rPr>
        <w:t xml:space="preserve">The </w:t>
      </w:r>
      <w:r w:rsidR="002F495D" w:rsidRPr="003D0EF4">
        <w:rPr>
          <w:lang w:eastAsia="ko-KR"/>
        </w:rPr>
        <w:t>M2M</w:t>
      </w:r>
      <w:r w:rsidR="002F495D" w:rsidRPr="003C169B">
        <w:rPr>
          <w:lang w:eastAsia="ko-KR"/>
        </w:rPr>
        <w:t xml:space="preserve"> Service Subscription</w:t>
      </w:r>
      <w:r w:rsidRPr="003C169B">
        <w:rPr>
          <w:lang w:eastAsia="ko-KR"/>
        </w:rPr>
        <w:t xml:space="preserve"> is updated with associations of the identified Service Roles deleted. </w:t>
      </w:r>
    </w:p>
    <w:p w14:paraId="124B654B" w14:textId="77777777" w:rsidR="00B87B0B" w:rsidRPr="003C169B" w:rsidRDefault="002C1036" w:rsidP="00B87B0B">
      <w:pPr>
        <w:pStyle w:val="Heading5"/>
      </w:pPr>
      <w:bookmarkStart w:id="901" w:name="_Toc508005228"/>
      <w:r w:rsidRPr="003C169B">
        <w:t>6.9.3.</w:t>
      </w:r>
      <w:r w:rsidR="00A36F22" w:rsidRPr="003C169B">
        <w:t>5.</w:t>
      </w:r>
      <w:r w:rsidR="008514A9" w:rsidRPr="003C169B">
        <w:t>6</w:t>
      </w:r>
      <w:r w:rsidR="00B87B0B" w:rsidRPr="003C169B">
        <w:tab/>
      </w:r>
      <w:r w:rsidR="00B87B0B" w:rsidRPr="003C169B">
        <w:rPr>
          <w:lang w:eastAsia="ko-KR"/>
        </w:rPr>
        <w:t>Exceptions</w:t>
      </w:r>
      <w:bookmarkEnd w:id="901"/>
    </w:p>
    <w:p w14:paraId="71799F9F" w14:textId="77777777" w:rsidR="00B87B0B" w:rsidRPr="003C169B" w:rsidRDefault="00B87B0B" w:rsidP="00B87B0B">
      <w:pPr>
        <w:keepNext/>
      </w:pPr>
      <w:r w:rsidRPr="003C169B">
        <w:rPr>
          <w:lang w:eastAsia="ko-KR"/>
        </w:rPr>
        <w:t>Not Applicable</w:t>
      </w:r>
      <w:r w:rsidR="00C63B83" w:rsidRPr="003C169B">
        <w:rPr>
          <w:lang w:eastAsia="ko-KR"/>
        </w:rPr>
        <w:t>.</w:t>
      </w:r>
    </w:p>
    <w:p w14:paraId="61ED8B80" w14:textId="77777777" w:rsidR="00B87B0B" w:rsidRPr="003C169B" w:rsidRDefault="002C1036" w:rsidP="00B87B0B">
      <w:pPr>
        <w:pStyle w:val="Heading5"/>
      </w:pPr>
      <w:bookmarkStart w:id="902" w:name="_Toc508005229"/>
      <w:r w:rsidRPr="003C169B">
        <w:t>6.9.3.</w:t>
      </w:r>
      <w:r w:rsidR="00A36F22" w:rsidRPr="003C169B">
        <w:t>5.</w:t>
      </w:r>
      <w:r w:rsidR="008514A9" w:rsidRPr="003C169B">
        <w:t>7</w:t>
      </w:r>
      <w:r w:rsidR="00B87B0B" w:rsidRPr="003C169B">
        <w:tab/>
      </w:r>
      <w:r w:rsidR="00B87B0B" w:rsidRPr="003C169B">
        <w:rPr>
          <w:lang w:eastAsia="ko-KR"/>
        </w:rPr>
        <w:t>Policies for Use</w:t>
      </w:r>
      <w:bookmarkEnd w:id="902"/>
    </w:p>
    <w:p w14:paraId="710D8756" w14:textId="77777777" w:rsidR="00B87B0B" w:rsidRPr="003C169B" w:rsidRDefault="00080151" w:rsidP="00B87B0B">
      <w:pPr>
        <w:rPr>
          <w:color w:val="000000"/>
        </w:rPr>
      </w:pPr>
      <w:r w:rsidRPr="003C169B">
        <w:rPr>
          <w:lang w:eastAsia="ko-KR"/>
        </w:rPr>
        <w:t xml:space="preserve">Message Exchange Patterns: </w:t>
      </w:r>
      <w:r w:rsidRPr="003D0EF4">
        <w:rPr>
          <w:lang w:eastAsia="ko-KR"/>
        </w:rPr>
        <w:t>In-Out</w:t>
      </w:r>
      <w:r w:rsidRPr="003C169B">
        <w:rPr>
          <w:lang w:eastAsia="ko-KR"/>
        </w:rPr>
        <w:t>.</w:t>
      </w:r>
    </w:p>
    <w:p w14:paraId="2F0DE647" w14:textId="77777777" w:rsidR="00B87B0B" w:rsidRPr="003C169B" w:rsidRDefault="00080151" w:rsidP="00B87B0B">
      <w:pPr>
        <w:rPr>
          <w:color w:val="000000"/>
        </w:rPr>
      </w:pPr>
      <w:r w:rsidRPr="003C169B">
        <w:rPr>
          <w:color w:val="000000"/>
        </w:rPr>
        <w:t>Transaction Pattern: Participation allowed.</w:t>
      </w:r>
    </w:p>
    <w:p w14:paraId="43480B55" w14:textId="77777777" w:rsidR="00B87B0B" w:rsidRPr="003C169B" w:rsidRDefault="002C1036" w:rsidP="00B87B0B">
      <w:pPr>
        <w:pStyle w:val="Heading5"/>
      </w:pPr>
      <w:bookmarkStart w:id="903" w:name="_Toc508005230"/>
      <w:r w:rsidRPr="003C169B">
        <w:t>6.9.3.</w:t>
      </w:r>
      <w:r w:rsidR="00A36F22" w:rsidRPr="003C169B">
        <w:t>5</w:t>
      </w:r>
      <w:r w:rsidR="00B87B0B" w:rsidRPr="003C169B">
        <w:t>.</w:t>
      </w:r>
      <w:r w:rsidR="008514A9" w:rsidRPr="003C169B">
        <w:t>8</w:t>
      </w:r>
      <w:r w:rsidR="00B87B0B" w:rsidRPr="003C169B">
        <w:tab/>
        <w:t>oneM2M Resource Interworking</w:t>
      </w:r>
      <w:bookmarkEnd w:id="903"/>
    </w:p>
    <w:p w14:paraId="3DE7980B" w14:textId="77777777" w:rsidR="00B87B0B" w:rsidRPr="003C169B" w:rsidRDefault="009F2532" w:rsidP="00C63B83">
      <w:r w:rsidRPr="003C169B">
        <w:t xml:space="preserve">This service capability updates the </w:t>
      </w:r>
      <w:r w:rsidRPr="003D0EF4">
        <w:t>M2M</w:t>
      </w:r>
      <w:r w:rsidRPr="003C169B">
        <w:t xml:space="preserve"> Service Subscription with the identifier (</w:t>
      </w:r>
      <w:r w:rsidRPr="003D0EF4">
        <w:t>M2M</w:t>
      </w:r>
      <w:r w:rsidRPr="003C169B">
        <w:t xml:space="preserve">-Service-Profile-ID) and maps to the </w:t>
      </w:r>
      <w:r w:rsidRPr="003D0EF4">
        <w:t>UPDATE</w:t>
      </w:r>
      <w:r w:rsidRPr="003C169B">
        <w:t xml:space="preserve"> procedure for the &lt;m2mServiceSubscriptionProfile&gt; resource for the serviceRoles attribute.</w:t>
      </w:r>
    </w:p>
    <w:p w14:paraId="78C0A181" w14:textId="77777777" w:rsidR="00B87B0B" w:rsidRPr="003C169B" w:rsidRDefault="002C1036" w:rsidP="00B87B0B">
      <w:pPr>
        <w:pStyle w:val="Heading4"/>
      </w:pPr>
      <w:bookmarkStart w:id="904" w:name="_Toc507678719"/>
      <w:bookmarkStart w:id="905" w:name="_Toc508005231"/>
      <w:r w:rsidRPr="003C169B">
        <w:t>6.9.3.</w:t>
      </w:r>
      <w:r w:rsidR="00A36F22" w:rsidRPr="003C169B">
        <w:t>6</w:t>
      </w:r>
      <w:r w:rsidR="00B87B0B" w:rsidRPr="003C169B">
        <w:tab/>
        <w:t>getServiceSubscription</w:t>
      </w:r>
      <w:bookmarkEnd w:id="904"/>
      <w:bookmarkEnd w:id="905"/>
    </w:p>
    <w:p w14:paraId="1100C4F5" w14:textId="77777777" w:rsidR="008514A9" w:rsidRPr="003C169B" w:rsidRDefault="008514A9" w:rsidP="008514A9">
      <w:pPr>
        <w:pStyle w:val="Heading5"/>
      </w:pPr>
      <w:bookmarkStart w:id="906" w:name="_Toc508005232"/>
      <w:r w:rsidRPr="003C169B">
        <w:t>6.9.3.6.1</w:t>
      </w:r>
      <w:r w:rsidRPr="003C169B">
        <w:tab/>
        <w:t>Description</w:t>
      </w:r>
      <w:bookmarkEnd w:id="906"/>
    </w:p>
    <w:p w14:paraId="65909E7A" w14:textId="77777777" w:rsidR="00B87B0B" w:rsidRPr="003C169B" w:rsidRDefault="00B87B0B" w:rsidP="00C63B83">
      <w:r w:rsidRPr="003C169B">
        <w:t xml:space="preserve">This service capability provides the ability to retrieve the existing </w:t>
      </w:r>
      <w:r w:rsidR="002F495D" w:rsidRPr="003D0EF4">
        <w:t>M2M</w:t>
      </w:r>
      <w:r w:rsidR="002F495D" w:rsidRPr="003C169B">
        <w:t xml:space="preserve"> Service Subscription</w:t>
      </w:r>
      <w:r w:rsidRPr="003C169B">
        <w:t xml:space="preserve">. This service capability shall be restricted to the Msc and Mca </w:t>
      </w:r>
      <w:r w:rsidR="007B7B7B" w:rsidRPr="003C169B">
        <w:t>Reference Point</w:t>
      </w:r>
      <w:r w:rsidRPr="003C169B">
        <w:t>s.</w:t>
      </w:r>
    </w:p>
    <w:p w14:paraId="781CA65A" w14:textId="77777777" w:rsidR="00B87B0B" w:rsidRPr="003C169B" w:rsidRDefault="002C1036" w:rsidP="00B87B0B">
      <w:pPr>
        <w:pStyle w:val="Heading5"/>
      </w:pPr>
      <w:bookmarkStart w:id="907" w:name="_Toc508005233"/>
      <w:r w:rsidRPr="003C169B">
        <w:t>6.9.3.</w:t>
      </w:r>
      <w:r w:rsidR="00A36F22" w:rsidRPr="003C169B">
        <w:t>6</w:t>
      </w:r>
      <w:r w:rsidR="0068154D" w:rsidRPr="003C169B">
        <w:t>.</w:t>
      </w:r>
      <w:r w:rsidR="008514A9" w:rsidRPr="003C169B">
        <w:t>2</w:t>
      </w:r>
      <w:r w:rsidR="00B87B0B" w:rsidRPr="003C169B">
        <w:tab/>
      </w:r>
      <w:r w:rsidR="00D87590" w:rsidRPr="003C169B">
        <w:t>Pre-Conditions</w:t>
      </w:r>
      <w:bookmarkEnd w:id="907"/>
    </w:p>
    <w:p w14:paraId="7E26CA72" w14:textId="77777777" w:rsidR="00B87B0B" w:rsidRPr="003C169B" w:rsidRDefault="00B87B0B" w:rsidP="00B87B0B">
      <w:pPr>
        <w:keepNext/>
        <w:rPr>
          <w:lang w:eastAsia="ko-KR"/>
        </w:rPr>
      </w:pPr>
      <w:r w:rsidRPr="003C169B">
        <w:rPr>
          <w:lang w:eastAsia="ko-KR"/>
        </w:rPr>
        <w:t>Not Applicable</w:t>
      </w:r>
      <w:r w:rsidR="00C63B83" w:rsidRPr="003C169B">
        <w:rPr>
          <w:lang w:eastAsia="ko-KR"/>
        </w:rPr>
        <w:t>.</w:t>
      </w:r>
    </w:p>
    <w:p w14:paraId="31316C14" w14:textId="77777777" w:rsidR="00B87B0B" w:rsidRPr="003C169B" w:rsidRDefault="002C1036" w:rsidP="00B87B0B">
      <w:pPr>
        <w:pStyle w:val="Heading5"/>
      </w:pPr>
      <w:bookmarkStart w:id="908" w:name="_Toc508005234"/>
      <w:r w:rsidRPr="003C169B">
        <w:t>6.9.3.</w:t>
      </w:r>
      <w:r w:rsidR="00A36F22" w:rsidRPr="003C169B">
        <w:t>6</w:t>
      </w:r>
      <w:r w:rsidR="0068154D" w:rsidRPr="003C169B">
        <w:t>.</w:t>
      </w:r>
      <w:r w:rsidR="008514A9" w:rsidRPr="003C169B">
        <w:t>3</w:t>
      </w:r>
      <w:r w:rsidR="00B87B0B" w:rsidRPr="003C169B">
        <w:tab/>
      </w:r>
      <w:r w:rsidR="00534908" w:rsidRPr="003C169B">
        <w:t>Sig</w:t>
      </w:r>
      <w:r w:rsidR="00B87B0B" w:rsidRPr="003C169B">
        <w:t xml:space="preserve">nature </w:t>
      </w:r>
      <w:r w:rsidR="00612842" w:rsidRPr="003C169B">
        <w:t>-</w:t>
      </w:r>
      <w:r w:rsidR="00B87B0B" w:rsidRPr="003C169B">
        <w:t xml:space="preserve"> getServiceSubscription</w:t>
      </w:r>
      <w:bookmarkEnd w:id="908"/>
    </w:p>
    <w:p w14:paraId="500C0E10" w14:textId="77777777" w:rsidR="00602FA4" w:rsidRPr="003C169B" w:rsidRDefault="00602FA4" w:rsidP="00602FA4">
      <w:pPr>
        <w:pStyle w:val="TH"/>
      </w:pPr>
      <w:r w:rsidRPr="003C169B">
        <w:t xml:space="preserve">Table </w:t>
      </w:r>
      <w:r w:rsidR="002C1036" w:rsidRPr="003C169B">
        <w:t>6.9.3.</w:t>
      </w:r>
      <w:r w:rsidRPr="003C169B">
        <w:t>6.</w:t>
      </w:r>
      <w:r w:rsidR="008514A9" w:rsidRPr="003C169B">
        <w:t>3</w:t>
      </w:r>
      <w:r w:rsidRPr="003C169B">
        <w:t xml:space="preserve">-1: Service Subscription Administration </w:t>
      </w:r>
      <w:r w:rsidR="00612842" w:rsidRPr="003C169B">
        <w:t>-</w:t>
      </w:r>
      <w:r w:rsidRPr="003C169B">
        <w:t xml:space="preserve"> getServiceSubscription capability</w:t>
      </w:r>
    </w:p>
    <w:tbl>
      <w:tblPr>
        <w:tblW w:w="8990" w:type="dxa"/>
        <w:jc w:val="center"/>
        <w:tblLayout w:type="fixed"/>
        <w:tblCellMar>
          <w:left w:w="28" w:type="dxa"/>
          <w:right w:w="0" w:type="dxa"/>
        </w:tblCellMar>
        <w:tblLook w:val="0000" w:firstRow="0" w:lastRow="0" w:firstColumn="0" w:lastColumn="0" w:noHBand="0" w:noVBand="0"/>
      </w:tblPr>
      <w:tblGrid>
        <w:gridCol w:w="1709"/>
        <w:gridCol w:w="900"/>
        <w:gridCol w:w="900"/>
        <w:gridCol w:w="5481"/>
      </w:tblGrid>
      <w:tr w:rsidR="00B87B0B" w:rsidRPr="003C169B" w14:paraId="641F2BAF" w14:textId="77777777" w:rsidTr="00642269">
        <w:trPr>
          <w:tblHeader/>
          <w:jc w:val="center"/>
        </w:trPr>
        <w:tc>
          <w:tcPr>
            <w:tcW w:w="1709" w:type="dxa"/>
            <w:tcBorders>
              <w:top w:val="single" w:sz="1" w:space="0" w:color="000000"/>
              <w:left w:val="single" w:sz="1" w:space="0" w:color="000000"/>
              <w:bottom w:val="single" w:sz="1" w:space="0" w:color="000000"/>
            </w:tcBorders>
            <w:shd w:val="clear" w:color="auto" w:fill="C0C0C0"/>
          </w:tcPr>
          <w:p w14:paraId="79844AA2" w14:textId="77777777" w:rsidR="00B87B0B" w:rsidRPr="003C169B" w:rsidRDefault="00B87B0B" w:rsidP="00602FA4">
            <w:pPr>
              <w:pStyle w:val="TAH"/>
            </w:pPr>
            <w:r w:rsidRPr="003C169B">
              <w:t>Parameter name</w:t>
            </w:r>
          </w:p>
        </w:tc>
        <w:tc>
          <w:tcPr>
            <w:tcW w:w="900" w:type="dxa"/>
            <w:tcBorders>
              <w:top w:val="single" w:sz="1" w:space="0" w:color="000000"/>
              <w:left w:val="single" w:sz="1" w:space="0" w:color="000000"/>
              <w:bottom w:val="single" w:sz="1" w:space="0" w:color="000000"/>
              <w:right w:val="single" w:sz="1" w:space="0" w:color="000000"/>
            </w:tcBorders>
            <w:shd w:val="clear" w:color="auto" w:fill="C0C0C0"/>
          </w:tcPr>
          <w:p w14:paraId="63302C59" w14:textId="77777777" w:rsidR="00B87B0B" w:rsidRPr="003C169B" w:rsidRDefault="00B87B0B" w:rsidP="00602FA4">
            <w:pPr>
              <w:pStyle w:val="TAH"/>
            </w:pPr>
            <w:r w:rsidRPr="003C169B">
              <w:t>Direction</w:t>
            </w:r>
          </w:p>
        </w:tc>
        <w:tc>
          <w:tcPr>
            <w:tcW w:w="900" w:type="dxa"/>
            <w:tcBorders>
              <w:top w:val="single" w:sz="1" w:space="0" w:color="000000"/>
              <w:left w:val="single" w:sz="1" w:space="0" w:color="000000"/>
              <w:bottom w:val="single" w:sz="1" w:space="0" w:color="000000"/>
            </w:tcBorders>
            <w:shd w:val="clear" w:color="auto" w:fill="C0C0C0"/>
          </w:tcPr>
          <w:p w14:paraId="4A224A24" w14:textId="77777777" w:rsidR="00B87B0B" w:rsidRPr="003C169B" w:rsidRDefault="00B87B0B" w:rsidP="00602FA4">
            <w:pPr>
              <w:pStyle w:val="TAH"/>
            </w:pPr>
            <w:r w:rsidRPr="003C169B">
              <w:t>Optional</w:t>
            </w:r>
          </w:p>
        </w:tc>
        <w:tc>
          <w:tcPr>
            <w:tcW w:w="5481" w:type="dxa"/>
            <w:tcBorders>
              <w:top w:val="single" w:sz="1" w:space="0" w:color="000000"/>
              <w:left w:val="single" w:sz="1" w:space="0" w:color="000000"/>
              <w:bottom w:val="single" w:sz="1" w:space="0" w:color="000000"/>
              <w:right w:val="single" w:sz="1" w:space="0" w:color="000000"/>
            </w:tcBorders>
            <w:shd w:val="clear" w:color="auto" w:fill="C0C0C0"/>
          </w:tcPr>
          <w:p w14:paraId="208331EE" w14:textId="77777777" w:rsidR="00B87B0B" w:rsidRPr="003C169B" w:rsidRDefault="00B87B0B" w:rsidP="00602FA4">
            <w:pPr>
              <w:pStyle w:val="TAH"/>
            </w:pPr>
            <w:r w:rsidRPr="003C169B">
              <w:t>Description</w:t>
            </w:r>
          </w:p>
        </w:tc>
      </w:tr>
      <w:tr w:rsidR="00B87B0B" w:rsidRPr="003C169B" w14:paraId="64E351FF" w14:textId="77777777" w:rsidTr="00642269">
        <w:trPr>
          <w:tblHeader/>
          <w:jc w:val="center"/>
        </w:trPr>
        <w:tc>
          <w:tcPr>
            <w:tcW w:w="1709" w:type="dxa"/>
            <w:tcBorders>
              <w:left w:val="single" w:sz="1" w:space="0" w:color="000000"/>
              <w:bottom w:val="single" w:sz="1" w:space="0" w:color="000000"/>
            </w:tcBorders>
          </w:tcPr>
          <w:p w14:paraId="1ADBC992" w14:textId="77777777" w:rsidR="00B87B0B" w:rsidRPr="003C169B" w:rsidRDefault="00B87B0B" w:rsidP="00602FA4">
            <w:pPr>
              <w:pStyle w:val="TAL"/>
            </w:pPr>
            <w:r w:rsidRPr="003C169B">
              <w:t>filterCriteria</w:t>
            </w:r>
          </w:p>
        </w:tc>
        <w:tc>
          <w:tcPr>
            <w:tcW w:w="900" w:type="dxa"/>
            <w:tcBorders>
              <w:left w:val="single" w:sz="1" w:space="0" w:color="000000"/>
              <w:bottom w:val="single" w:sz="1" w:space="0" w:color="000000"/>
              <w:right w:val="single" w:sz="1" w:space="0" w:color="000000"/>
            </w:tcBorders>
          </w:tcPr>
          <w:p w14:paraId="7CD09637" w14:textId="77777777" w:rsidR="00B87B0B" w:rsidRPr="003C169B" w:rsidRDefault="00B87B0B" w:rsidP="00294255">
            <w:pPr>
              <w:pStyle w:val="TAC"/>
            </w:pPr>
            <w:r w:rsidRPr="003D0EF4">
              <w:t>IN</w:t>
            </w:r>
          </w:p>
        </w:tc>
        <w:tc>
          <w:tcPr>
            <w:tcW w:w="900" w:type="dxa"/>
            <w:tcBorders>
              <w:left w:val="single" w:sz="1" w:space="0" w:color="000000"/>
              <w:bottom w:val="single" w:sz="1" w:space="0" w:color="000000"/>
            </w:tcBorders>
          </w:tcPr>
          <w:p w14:paraId="691FB450" w14:textId="77777777" w:rsidR="00B87B0B" w:rsidRPr="003C169B" w:rsidRDefault="00B87B0B" w:rsidP="00294255">
            <w:pPr>
              <w:pStyle w:val="TAC"/>
            </w:pPr>
            <w:r w:rsidRPr="003C169B">
              <w:t>NO</w:t>
            </w:r>
          </w:p>
        </w:tc>
        <w:tc>
          <w:tcPr>
            <w:tcW w:w="5481" w:type="dxa"/>
            <w:tcBorders>
              <w:left w:val="single" w:sz="1" w:space="0" w:color="000000"/>
              <w:bottom w:val="single" w:sz="1" w:space="0" w:color="000000"/>
              <w:right w:val="single" w:sz="1" w:space="0" w:color="000000"/>
            </w:tcBorders>
          </w:tcPr>
          <w:p w14:paraId="0055567B" w14:textId="77777777" w:rsidR="00B87B0B" w:rsidRPr="003C169B" w:rsidRDefault="00B87B0B" w:rsidP="002C1036">
            <w:pPr>
              <w:pStyle w:val="TAL"/>
            </w:pPr>
            <w:r w:rsidRPr="003D0EF4">
              <w:t>See</w:t>
            </w:r>
            <w:r w:rsidR="00294255" w:rsidRPr="003C169B">
              <w:t xml:space="preserve"> t</w:t>
            </w:r>
            <w:r w:rsidRPr="003C169B">
              <w:t xml:space="preserve">able </w:t>
            </w:r>
            <w:r w:rsidR="002C1036" w:rsidRPr="003C169B">
              <w:t>6.9.2.</w:t>
            </w:r>
            <w:r w:rsidR="000D3A8F" w:rsidRPr="003C169B">
              <w:t>2</w:t>
            </w:r>
            <w:r w:rsidR="00294255" w:rsidRPr="003C169B">
              <w:t>-1.</w:t>
            </w:r>
          </w:p>
        </w:tc>
      </w:tr>
      <w:tr w:rsidR="00B87B0B" w:rsidRPr="003C169B" w14:paraId="0914D894" w14:textId="77777777" w:rsidTr="00642269">
        <w:trPr>
          <w:tblHeader/>
          <w:jc w:val="center"/>
        </w:trPr>
        <w:tc>
          <w:tcPr>
            <w:tcW w:w="1709" w:type="dxa"/>
            <w:tcBorders>
              <w:left w:val="single" w:sz="1" w:space="0" w:color="000000"/>
              <w:bottom w:val="single" w:sz="1" w:space="0" w:color="000000"/>
            </w:tcBorders>
          </w:tcPr>
          <w:p w14:paraId="7FCD8F02" w14:textId="77777777" w:rsidR="00B87B0B" w:rsidRPr="003C169B" w:rsidRDefault="00B87B0B" w:rsidP="00602FA4">
            <w:pPr>
              <w:pStyle w:val="TAL"/>
            </w:pPr>
            <w:r w:rsidRPr="003C169B">
              <w:t>serviceSubscriptions</w:t>
            </w:r>
          </w:p>
        </w:tc>
        <w:tc>
          <w:tcPr>
            <w:tcW w:w="900" w:type="dxa"/>
            <w:tcBorders>
              <w:left w:val="single" w:sz="1" w:space="0" w:color="000000"/>
              <w:bottom w:val="single" w:sz="1" w:space="0" w:color="000000"/>
              <w:right w:val="single" w:sz="1" w:space="0" w:color="000000"/>
            </w:tcBorders>
          </w:tcPr>
          <w:p w14:paraId="0BF4331F" w14:textId="77777777" w:rsidR="00B87B0B" w:rsidRPr="003C169B" w:rsidRDefault="00B87B0B" w:rsidP="00294255">
            <w:pPr>
              <w:pStyle w:val="TAC"/>
            </w:pPr>
            <w:r w:rsidRPr="003D0EF4">
              <w:t>OUT</w:t>
            </w:r>
          </w:p>
        </w:tc>
        <w:tc>
          <w:tcPr>
            <w:tcW w:w="900" w:type="dxa"/>
            <w:tcBorders>
              <w:left w:val="single" w:sz="1" w:space="0" w:color="000000"/>
              <w:bottom w:val="single" w:sz="1" w:space="0" w:color="000000"/>
            </w:tcBorders>
          </w:tcPr>
          <w:p w14:paraId="3259D540" w14:textId="77777777" w:rsidR="00B87B0B" w:rsidRPr="003C169B" w:rsidRDefault="00B87B0B" w:rsidP="00294255">
            <w:pPr>
              <w:pStyle w:val="TAC"/>
            </w:pPr>
            <w:r w:rsidRPr="003C169B">
              <w:t>NO</w:t>
            </w:r>
          </w:p>
        </w:tc>
        <w:tc>
          <w:tcPr>
            <w:tcW w:w="5481" w:type="dxa"/>
            <w:tcBorders>
              <w:left w:val="single" w:sz="1" w:space="0" w:color="000000"/>
              <w:bottom w:val="single" w:sz="1" w:space="0" w:color="000000"/>
              <w:right w:val="single" w:sz="1" w:space="0" w:color="000000"/>
            </w:tcBorders>
          </w:tcPr>
          <w:p w14:paraId="3B56B970" w14:textId="77777777" w:rsidR="00B87B0B" w:rsidRPr="003C169B" w:rsidRDefault="00B87B0B" w:rsidP="00602FA4">
            <w:pPr>
              <w:pStyle w:val="TAL"/>
            </w:pPr>
            <w:r w:rsidRPr="003C169B">
              <w:t xml:space="preserve">The resulting </w:t>
            </w:r>
            <w:r w:rsidR="002F495D" w:rsidRPr="003D0EF4">
              <w:t>M2M</w:t>
            </w:r>
            <w:r w:rsidR="002F495D" w:rsidRPr="003C169B">
              <w:t xml:space="preserve"> Service Subscription</w:t>
            </w:r>
            <w:r w:rsidRPr="003C169B">
              <w:t xml:space="preserve"> entities </w:t>
            </w:r>
            <w:r w:rsidRPr="003D0EF4">
              <w:t>in</w:t>
            </w:r>
            <w:r w:rsidR="00294255" w:rsidRPr="003C169B">
              <w:t xml:space="preserve"> t</w:t>
            </w:r>
            <w:r w:rsidRPr="003C169B">
              <w:t xml:space="preserve">able </w:t>
            </w:r>
            <w:r w:rsidR="000D3A8F" w:rsidRPr="003C169B">
              <w:t>6.9.2.3</w:t>
            </w:r>
            <w:r w:rsidR="00294255" w:rsidRPr="003C169B">
              <w:t>-1.</w:t>
            </w:r>
          </w:p>
        </w:tc>
      </w:tr>
      <w:tr w:rsidR="00B87B0B" w:rsidRPr="003C169B" w14:paraId="49915689" w14:textId="77777777" w:rsidTr="00642269">
        <w:trPr>
          <w:tblHeader/>
          <w:jc w:val="center"/>
        </w:trPr>
        <w:tc>
          <w:tcPr>
            <w:tcW w:w="1709" w:type="dxa"/>
            <w:tcBorders>
              <w:left w:val="single" w:sz="1" w:space="0" w:color="000000"/>
              <w:bottom w:val="single" w:sz="1" w:space="0" w:color="000000"/>
            </w:tcBorders>
          </w:tcPr>
          <w:p w14:paraId="7FC565E7" w14:textId="77777777" w:rsidR="00B87B0B" w:rsidRPr="003C169B" w:rsidRDefault="00B87B0B" w:rsidP="00602FA4">
            <w:pPr>
              <w:pStyle w:val="TAL"/>
            </w:pPr>
            <w:r w:rsidRPr="003C169B">
              <w:t>responseType</w:t>
            </w:r>
          </w:p>
        </w:tc>
        <w:tc>
          <w:tcPr>
            <w:tcW w:w="900" w:type="dxa"/>
            <w:tcBorders>
              <w:left w:val="single" w:sz="1" w:space="0" w:color="000000"/>
              <w:bottom w:val="single" w:sz="1" w:space="0" w:color="000000"/>
              <w:right w:val="single" w:sz="1" w:space="0" w:color="000000"/>
            </w:tcBorders>
          </w:tcPr>
          <w:p w14:paraId="52E33B57" w14:textId="77777777" w:rsidR="00B87B0B" w:rsidRPr="003C169B" w:rsidRDefault="00B87B0B" w:rsidP="00294255">
            <w:pPr>
              <w:pStyle w:val="TAC"/>
            </w:pPr>
            <w:r w:rsidRPr="003D0EF4">
              <w:t>OUT</w:t>
            </w:r>
          </w:p>
        </w:tc>
        <w:tc>
          <w:tcPr>
            <w:tcW w:w="900" w:type="dxa"/>
            <w:tcBorders>
              <w:left w:val="single" w:sz="1" w:space="0" w:color="000000"/>
              <w:bottom w:val="single" w:sz="1" w:space="0" w:color="000000"/>
            </w:tcBorders>
          </w:tcPr>
          <w:p w14:paraId="72684C26" w14:textId="77777777" w:rsidR="00B87B0B" w:rsidRPr="003C169B" w:rsidRDefault="00B87B0B" w:rsidP="00294255">
            <w:pPr>
              <w:pStyle w:val="TAC"/>
            </w:pPr>
            <w:r w:rsidRPr="003D0EF4">
              <w:t>YES</w:t>
            </w:r>
          </w:p>
        </w:tc>
        <w:tc>
          <w:tcPr>
            <w:tcW w:w="5481" w:type="dxa"/>
            <w:tcBorders>
              <w:left w:val="single" w:sz="1" w:space="0" w:color="000000"/>
              <w:bottom w:val="single" w:sz="1" w:space="0" w:color="000000"/>
              <w:right w:val="single" w:sz="1" w:space="0" w:color="000000"/>
            </w:tcBorders>
          </w:tcPr>
          <w:p w14:paraId="263E3BF4" w14:textId="77777777" w:rsidR="00B87B0B" w:rsidRPr="003C169B" w:rsidRDefault="00B87B0B" w:rsidP="00602FA4">
            <w:pPr>
              <w:pStyle w:val="TAL"/>
            </w:pPr>
            <w:r w:rsidRPr="003C169B">
              <w:t xml:space="preserve">Unique </w:t>
            </w:r>
            <w:r w:rsidR="00294255" w:rsidRPr="003C169B">
              <w:t>response types for this service:</w:t>
            </w:r>
          </w:p>
          <w:p w14:paraId="3C8EB3B7" w14:textId="77777777" w:rsidR="00B87B0B" w:rsidRPr="003C169B" w:rsidRDefault="00B87B0B" w:rsidP="00602FA4">
            <w:pPr>
              <w:pStyle w:val="TB1"/>
            </w:pPr>
            <w:r w:rsidRPr="003C169B">
              <w:t>None</w:t>
            </w:r>
            <w:r w:rsidR="00294255" w:rsidRPr="003C169B">
              <w:t>.</w:t>
            </w:r>
          </w:p>
        </w:tc>
      </w:tr>
    </w:tbl>
    <w:p w14:paraId="67B1A48D" w14:textId="77777777" w:rsidR="00B87B0B" w:rsidRPr="003C169B" w:rsidRDefault="00B87B0B" w:rsidP="00602FA4"/>
    <w:p w14:paraId="2502ACCF" w14:textId="77777777" w:rsidR="00B87B0B" w:rsidRPr="003C169B" w:rsidRDefault="002C1036" w:rsidP="00B87B0B">
      <w:pPr>
        <w:pStyle w:val="Heading5"/>
      </w:pPr>
      <w:bookmarkStart w:id="909" w:name="_Toc508005235"/>
      <w:r w:rsidRPr="003C169B">
        <w:t>6.9.3.</w:t>
      </w:r>
      <w:r w:rsidR="00A36F22" w:rsidRPr="003C169B">
        <w:t>6</w:t>
      </w:r>
      <w:r w:rsidR="0068154D" w:rsidRPr="003C169B">
        <w:t>.</w:t>
      </w:r>
      <w:r w:rsidR="008514A9" w:rsidRPr="003C169B">
        <w:t>4</w:t>
      </w:r>
      <w:r w:rsidR="00B87B0B" w:rsidRPr="003C169B">
        <w:tab/>
        <w:t>Service Interactions</w:t>
      </w:r>
      <w:bookmarkEnd w:id="909"/>
    </w:p>
    <w:p w14:paraId="72AC5724" w14:textId="77777777" w:rsidR="00B87B0B" w:rsidRPr="003C169B" w:rsidRDefault="00B87B0B" w:rsidP="00B87B0B">
      <w:pPr>
        <w:rPr>
          <w:lang w:eastAsia="ko-KR"/>
        </w:rPr>
      </w:pPr>
      <w:r w:rsidRPr="003C169B">
        <w:rPr>
          <w:lang w:eastAsia="ko-KR"/>
        </w:rPr>
        <w:t>The interactions of</w:t>
      </w:r>
      <w:r w:rsidR="00B759EB" w:rsidRPr="003C169B">
        <w:rPr>
          <w:lang w:eastAsia="ko-KR"/>
        </w:rPr>
        <w:t xml:space="preserve"> </w:t>
      </w:r>
      <w:r w:rsidRPr="003C169B">
        <w:rPr>
          <w:lang w:eastAsia="ko-KR"/>
        </w:rPr>
        <w:t>service capabilities required for this service capability:</w:t>
      </w:r>
    </w:p>
    <w:p w14:paraId="5897E707" w14:textId="77777777" w:rsidR="00B87B0B" w:rsidRPr="003C169B" w:rsidRDefault="004508FB" w:rsidP="00445127">
      <w:pPr>
        <w:pStyle w:val="BN"/>
        <w:numPr>
          <w:ilvl w:val="0"/>
          <w:numId w:val="44"/>
        </w:numPr>
      </w:pPr>
      <w:r w:rsidRPr="003C169B">
        <w:t>Issue the getServiceSubscription capability</w:t>
      </w:r>
      <w:r w:rsidR="00294255" w:rsidRPr="003C169B">
        <w:t>.</w:t>
      </w:r>
    </w:p>
    <w:p w14:paraId="5686E78F" w14:textId="77777777" w:rsidR="0068154D" w:rsidRPr="003C169B" w:rsidRDefault="00294255" w:rsidP="00B91F03">
      <w:pPr>
        <w:pStyle w:val="FL"/>
      </w:pPr>
      <w:r w:rsidRPr="003C169B">
        <w:object w:dxaOrig="6491" w:dyaOrig="3649" w14:anchorId="0B8C195D">
          <v:shape id="_x0000_i1077" type="#_x0000_t75" style="width:172.8pt;height:2in" o:ole="">
            <v:imagedata r:id="rId152" o:title="" croptop="6764f" cropbottom="7712f" cropright="30554f"/>
          </v:shape>
          <o:OLEObject Type="Embed" ProgID="Visio.Drawing.11" ShapeID="_x0000_i1077" DrawAspect="Content" ObjectID="_1583756523" r:id="rId153"/>
        </w:object>
      </w:r>
    </w:p>
    <w:p w14:paraId="106E47FF" w14:textId="77777777" w:rsidR="00B87B0B" w:rsidRPr="003C169B" w:rsidRDefault="0066121D" w:rsidP="00602FA4">
      <w:pPr>
        <w:pStyle w:val="TF"/>
      </w:pPr>
      <w:r w:rsidRPr="003C169B">
        <w:t xml:space="preserve">Figure </w:t>
      </w:r>
      <w:r w:rsidR="002C1036" w:rsidRPr="003C169B">
        <w:t>6.9.3.</w:t>
      </w:r>
      <w:r w:rsidR="00A36F22" w:rsidRPr="003C169B">
        <w:t>6</w:t>
      </w:r>
      <w:r w:rsidR="0068154D" w:rsidRPr="003C169B">
        <w:t>.</w:t>
      </w:r>
      <w:r w:rsidR="008514A9" w:rsidRPr="003C169B">
        <w:t>4</w:t>
      </w:r>
      <w:r w:rsidR="00B87B0B" w:rsidRPr="003C169B">
        <w:t>-1</w:t>
      </w:r>
      <w:r w:rsidR="00602FA4" w:rsidRPr="003C169B">
        <w:t>:</w:t>
      </w:r>
      <w:r w:rsidR="00B87B0B" w:rsidRPr="003C169B">
        <w:t xml:space="preserve"> Service Subscription Administration </w:t>
      </w:r>
      <w:r w:rsidR="00612842" w:rsidRPr="003C169B">
        <w:t>-</w:t>
      </w:r>
      <w:r w:rsidR="00B87B0B" w:rsidRPr="003C169B">
        <w:t xml:space="preserve"> getServiceSubscription</w:t>
      </w:r>
      <w:r w:rsidRPr="003C169B">
        <w:t xml:space="preserve"> Diagram</w:t>
      </w:r>
    </w:p>
    <w:p w14:paraId="71CCBC74" w14:textId="77777777" w:rsidR="00B87B0B" w:rsidRPr="003C169B" w:rsidRDefault="002C1036" w:rsidP="00B87B0B">
      <w:pPr>
        <w:pStyle w:val="Heading5"/>
      </w:pPr>
      <w:bookmarkStart w:id="910" w:name="_Toc508005236"/>
      <w:r w:rsidRPr="003C169B">
        <w:t>6.9.3.</w:t>
      </w:r>
      <w:r w:rsidR="00A36F22" w:rsidRPr="003C169B">
        <w:t>6.</w:t>
      </w:r>
      <w:r w:rsidR="008514A9" w:rsidRPr="003C169B">
        <w:t>5</w:t>
      </w:r>
      <w:r w:rsidR="00B87B0B" w:rsidRPr="003C169B">
        <w:tab/>
      </w:r>
      <w:r w:rsidR="00B87B0B" w:rsidRPr="003C169B">
        <w:rPr>
          <w:lang w:eastAsia="ko-KR"/>
        </w:rPr>
        <w:t>Post-Conditions</w:t>
      </w:r>
      <w:bookmarkEnd w:id="910"/>
    </w:p>
    <w:p w14:paraId="56669E88" w14:textId="77777777" w:rsidR="00B87B0B" w:rsidRPr="003C169B" w:rsidRDefault="00B87B0B" w:rsidP="00B87B0B">
      <w:pPr>
        <w:keepNext/>
        <w:rPr>
          <w:lang w:eastAsia="ko-KR"/>
        </w:rPr>
      </w:pPr>
      <w:r w:rsidRPr="003C169B">
        <w:rPr>
          <w:lang w:eastAsia="ko-KR"/>
        </w:rPr>
        <w:t>Not Applicable</w:t>
      </w:r>
      <w:r w:rsidR="00602FA4" w:rsidRPr="003C169B">
        <w:rPr>
          <w:lang w:eastAsia="ko-KR"/>
        </w:rPr>
        <w:t>.</w:t>
      </w:r>
    </w:p>
    <w:p w14:paraId="39DCB2EE" w14:textId="77777777" w:rsidR="00B87B0B" w:rsidRPr="003C169B" w:rsidRDefault="002C1036" w:rsidP="00B87B0B">
      <w:pPr>
        <w:pStyle w:val="Heading5"/>
      </w:pPr>
      <w:bookmarkStart w:id="911" w:name="_Toc508005237"/>
      <w:r w:rsidRPr="003C169B">
        <w:t>6.9.3.</w:t>
      </w:r>
      <w:r w:rsidR="00A36F22" w:rsidRPr="003C169B">
        <w:t>6.</w:t>
      </w:r>
      <w:r w:rsidR="008514A9" w:rsidRPr="003C169B">
        <w:t>6</w:t>
      </w:r>
      <w:r w:rsidR="00B87B0B" w:rsidRPr="003C169B">
        <w:tab/>
      </w:r>
      <w:r w:rsidR="00B87B0B" w:rsidRPr="003C169B">
        <w:rPr>
          <w:lang w:eastAsia="ko-KR"/>
        </w:rPr>
        <w:t>Exceptions</w:t>
      </w:r>
      <w:bookmarkEnd w:id="911"/>
    </w:p>
    <w:p w14:paraId="62C92109" w14:textId="77777777" w:rsidR="00B87B0B" w:rsidRPr="003C169B" w:rsidRDefault="00B87B0B" w:rsidP="00B87B0B">
      <w:pPr>
        <w:keepNext/>
      </w:pPr>
      <w:r w:rsidRPr="003C169B">
        <w:rPr>
          <w:lang w:eastAsia="ko-KR"/>
        </w:rPr>
        <w:t>Not Applicable</w:t>
      </w:r>
      <w:r w:rsidR="00602FA4" w:rsidRPr="003C169B">
        <w:rPr>
          <w:lang w:eastAsia="ko-KR"/>
        </w:rPr>
        <w:t>.</w:t>
      </w:r>
    </w:p>
    <w:p w14:paraId="59054889" w14:textId="77777777" w:rsidR="00B87B0B" w:rsidRPr="003C169B" w:rsidRDefault="002C1036" w:rsidP="00B87B0B">
      <w:pPr>
        <w:pStyle w:val="Heading5"/>
      </w:pPr>
      <w:bookmarkStart w:id="912" w:name="_Toc508005238"/>
      <w:r w:rsidRPr="003C169B">
        <w:t>6.9.3.</w:t>
      </w:r>
      <w:r w:rsidR="00A36F22" w:rsidRPr="003C169B">
        <w:t>6.</w:t>
      </w:r>
      <w:r w:rsidR="008514A9" w:rsidRPr="003C169B">
        <w:t>7</w:t>
      </w:r>
      <w:r w:rsidR="00B87B0B" w:rsidRPr="003C169B">
        <w:tab/>
      </w:r>
      <w:r w:rsidR="00B87B0B" w:rsidRPr="003C169B">
        <w:rPr>
          <w:lang w:eastAsia="ko-KR"/>
        </w:rPr>
        <w:t>Policies for Use</w:t>
      </w:r>
      <w:bookmarkEnd w:id="912"/>
    </w:p>
    <w:p w14:paraId="3ABC89AF" w14:textId="77777777" w:rsidR="00B87B0B" w:rsidRPr="003C169B" w:rsidRDefault="00080151" w:rsidP="00B87B0B">
      <w:pPr>
        <w:rPr>
          <w:color w:val="000000"/>
        </w:rPr>
      </w:pPr>
      <w:r w:rsidRPr="003C169B">
        <w:rPr>
          <w:lang w:eastAsia="ko-KR"/>
        </w:rPr>
        <w:t xml:space="preserve">Message Exchange Patterns: </w:t>
      </w:r>
      <w:r w:rsidRPr="003D0EF4">
        <w:rPr>
          <w:lang w:eastAsia="ko-KR"/>
        </w:rPr>
        <w:t>In-Out</w:t>
      </w:r>
      <w:r w:rsidRPr="003C169B">
        <w:rPr>
          <w:lang w:eastAsia="ko-KR"/>
        </w:rPr>
        <w:t>.</w:t>
      </w:r>
    </w:p>
    <w:p w14:paraId="6DFAD736" w14:textId="77777777" w:rsidR="00B87B0B" w:rsidRPr="003C169B" w:rsidRDefault="00080151" w:rsidP="00B87B0B">
      <w:pPr>
        <w:rPr>
          <w:color w:val="000000"/>
        </w:rPr>
      </w:pPr>
      <w:r w:rsidRPr="003C169B">
        <w:rPr>
          <w:color w:val="000000"/>
        </w:rPr>
        <w:t>Transaction Pattern: Participation allowed.</w:t>
      </w:r>
    </w:p>
    <w:p w14:paraId="4B1F2E40" w14:textId="77777777" w:rsidR="00B87B0B" w:rsidRPr="003C169B" w:rsidRDefault="002C1036" w:rsidP="00B87B0B">
      <w:pPr>
        <w:pStyle w:val="Heading5"/>
      </w:pPr>
      <w:bookmarkStart w:id="913" w:name="_Toc508005239"/>
      <w:r w:rsidRPr="003C169B">
        <w:t>6.9.3.</w:t>
      </w:r>
      <w:r w:rsidR="00A36F22" w:rsidRPr="003C169B">
        <w:t>6</w:t>
      </w:r>
      <w:r w:rsidR="00B87B0B" w:rsidRPr="003C169B">
        <w:t>.</w:t>
      </w:r>
      <w:r w:rsidR="008514A9" w:rsidRPr="003C169B">
        <w:t>8</w:t>
      </w:r>
      <w:r w:rsidR="00B87B0B" w:rsidRPr="003C169B">
        <w:tab/>
        <w:t>oneM2M Resource Interworking</w:t>
      </w:r>
      <w:bookmarkEnd w:id="913"/>
    </w:p>
    <w:p w14:paraId="063E1C01" w14:textId="77777777" w:rsidR="00B87B0B" w:rsidRPr="003C169B" w:rsidRDefault="00B87B0B" w:rsidP="00B87B0B">
      <w:pPr>
        <w:keepNext/>
      </w:pPr>
      <w:r w:rsidRPr="003C169B">
        <w:t xml:space="preserve">This service capability retrieves the </w:t>
      </w:r>
      <w:r w:rsidR="002F495D" w:rsidRPr="003D0EF4">
        <w:t>M2M</w:t>
      </w:r>
      <w:r w:rsidR="002F495D" w:rsidRPr="003C169B">
        <w:t xml:space="preserve"> Service Subscription</w:t>
      </w:r>
      <w:r w:rsidRPr="003C169B">
        <w:t xml:space="preserve"> for the specified filter criteria and maps to the RETRIEVE procedure for the &lt;m2mServiceSubscription&gt; resource.</w:t>
      </w:r>
    </w:p>
    <w:p w14:paraId="17C5022C" w14:textId="77777777" w:rsidR="008423E8" w:rsidRPr="003C169B" w:rsidRDefault="002C1036" w:rsidP="008423E8">
      <w:pPr>
        <w:pStyle w:val="Heading4"/>
      </w:pPr>
      <w:bookmarkStart w:id="914" w:name="_Toc507678720"/>
      <w:bookmarkStart w:id="915" w:name="_Toc508005240"/>
      <w:r w:rsidRPr="003C169B">
        <w:t>6.9.3.</w:t>
      </w:r>
      <w:r w:rsidR="00A36F22" w:rsidRPr="003C169B">
        <w:t>7</w:t>
      </w:r>
      <w:r w:rsidR="008423E8" w:rsidRPr="003C169B">
        <w:tab/>
      </w:r>
      <w:r w:rsidR="00EB4F45" w:rsidRPr="003C169B">
        <w:t>addNodeToServiceSubscription</w:t>
      </w:r>
      <w:bookmarkEnd w:id="914"/>
      <w:bookmarkEnd w:id="915"/>
    </w:p>
    <w:p w14:paraId="7BF1011C" w14:textId="77777777" w:rsidR="008514A9" w:rsidRPr="003C169B" w:rsidRDefault="008514A9" w:rsidP="008514A9">
      <w:pPr>
        <w:pStyle w:val="Heading5"/>
      </w:pPr>
      <w:bookmarkStart w:id="916" w:name="_Toc508005241"/>
      <w:r w:rsidRPr="003C169B">
        <w:t>6.9.3.7.1</w:t>
      </w:r>
      <w:r w:rsidRPr="003C169B">
        <w:tab/>
        <w:t>Description</w:t>
      </w:r>
      <w:bookmarkEnd w:id="916"/>
    </w:p>
    <w:p w14:paraId="67C4990A" w14:textId="77777777" w:rsidR="008423E8" w:rsidRPr="003C169B" w:rsidRDefault="008423E8" w:rsidP="008423E8">
      <w:r w:rsidRPr="003C169B">
        <w:t xml:space="preserve">This service capability provides the ability to add a </w:t>
      </w:r>
      <w:r w:rsidR="004A364E" w:rsidRPr="003D0EF4">
        <w:t>M2M</w:t>
      </w:r>
      <w:r w:rsidR="004A364E" w:rsidRPr="003C169B">
        <w:t xml:space="preserve"> </w:t>
      </w:r>
      <w:r w:rsidR="00084926" w:rsidRPr="003C169B">
        <w:t>N</w:t>
      </w:r>
      <w:r w:rsidR="00EB4F45" w:rsidRPr="003C169B">
        <w:t xml:space="preserve">ode </w:t>
      </w:r>
      <w:r w:rsidRPr="003C169B">
        <w:t xml:space="preserve">to the existing </w:t>
      </w:r>
      <w:r w:rsidR="002F495D" w:rsidRPr="003D0EF4">
        <w:t>M2M</w:t>
      </w:r>
      <w:r w:rsidR="002F495D" w:rsidRPr="003C169B">
        <w:t xml:space="preserve"> Service Subscription</w:t>
      </w:r>
      <w:r w:rsidRPr="003C169B">
        <w:t xml:space="preserve">. This service capability shall be restricted to the Msc and Mca </w:t>
      </w:r>
      <w:r w:rsidR="007B7B7B" w:rsidRPr="003C169B">
        <w:t>Reference Point</w:t>
      </w:r>
      <w:r w:rsidRPr="003C169B">
        <w:t>s.</w:t>
      </w:r>
    </w:p>
    <w:p w14:paraId="7C2FF6DC" w14:textId="77777777" w:rsidR="008423E8" w:rsidRPr="003C169B" w:rsidRDefault="002C1036" w:rsidP="008423E8">
      <w:pPr>
        <w:pStyle w:val="Heading5"/>
      </w:pPr>
      <w:bookmarkStart w:id="917" w:name="_Toc508005242"/>
      <w:r w:rsidRPr="003C169B">
        <w:t>6.9.3.</w:t>
      </w:r>
      <w:r w:rsidR="00A36F22" w:rsidRPr="003C169B">
        <w:t>7</w:t>
      </w:r>
      <w:r w:rsidR="0068154D" w:rsidRPr="003C169B">
        <w:t>.</w:t>
      </w:r>
      <w:r w:rsidR="008514A9" w:rsidRPr="003C169B">
        <w:t>2</w:t>
      </w:r>
      <w:r w:rsidR="008423E8" w:rsidRPr="003C169B">
        <w:tab/>
      </w:r>
      <w:r w:rsidR="00D87590" w:rsidRPr="003C169B">
        <w:t>Pre-Conditions</w:t>
      </w:r>
      <w:bookmarkEnd w:id="917"/>
    </w:p>
    <w:p w14:paraId="571E5B25" w14:textId="77777777" w:rsidR="008423E8" w:rsidRPr="003C169B" w:rsidRDefault="008423E8" w:rsidP="008423E8">
      <w:pPr>
        <w:keepNext/>
        <w:rPr>
          <w:lang w:eastAsia="ko-KR"/>
        </w:rPr>
      </w:pPr>
      <w:r w:rsidRPr="003C169B">
        <w:rPr>
          <w:lang w:eastAsia="ko-KR"/>
        </w:rPr>
        <w:t>Not Applicable</w:t>
      </w:r>
      <w:r w:rsidR="00602FA4" w:rsidRPr="003C169B">
        <w:rPr>
          <w:lang w:eastAsia="ko-KR"/>
        </w:rPr>
        <w:t>.</w:t>
      </w:r>
    </w:p>
    <w:p w14:paraId="429B72C8" w14:textId="77777777" w:rsidR="008423E8" w:rsidRPr="003C169B" w:rsidRDefault="002C1036" w:rsidP="008423E8">
      <w:pPr>
        <w:pStyle w:val="Heading5"/>
      </w:pPr>
      <w:bookmarkStart w:id="918" w:name="_Toc508005243"/>
      <w:r w:rsidRPr="003C169B">
        <w:t>6.9.3.</w:t>
      </w:r>
      <w:r w:rsidR="00A36F22" w:rsidRPr="003C169B">
        <w:t>7</w:t>
      </w:r>
      <w:r w:rsidR="0068154D" w:rsidRPr="003C169B">
        <w:t>.</w:t>
      </w:r>
      <w:r w:rsidR="008514A9" w:rsidRPr="003C169B">
        <w:t>3</w:t>
      </w:r>
      <w:r w:rsidR="008423E8" w:rsidRPr="003C169B">
        <w:tab/>
      </w:r>
      <w:r w:rsidR="00534908" w:rsidRPr="003C169B">
        <w:t>Sig</w:t>
      </w:r>
      <w:r w:rsidR="008423E8" w:rsidRPr="003C169B">
        <w:t xml:space="preserve">nature </w:t>
      </w:r>
      <w:r w:rsidR="00612842" w:rsidRPr="003C169B">
        <w:t>-</w:t>
      </w:r>
      <w:r w:rsidR="008423E8" w:rsidRPr="003C169B">
        <w:t xml:space="preserve"> </w:t>
      </w:r>
      <w:r w:rsidR="00084926" w:rsidRPr="003C169B">
        <w:t>addNodeToServiceSubscription</w:t>
      </w:r>
      <w:bookmarkEnd w:id="918"/>
    </w:p>
    <w:p w14:paraId="608F426A" w14:textId="77777777" w:rsidR="00602FA4" w:rsidRPr="003C169B" w:rsidRDefault="00602FA4" w:rsidP="00602FA4">
      <w:pPr>
        <w:pStyle w:val="TH"/>
      </w:pPr>
      <w:r w:rsidRPr="003C169B">
        <w:t xml:space="preserve">Table </w:t>
      </w:r>
      <w:r w:rsidR="002C1036" w:rsidRPr="003C169B">
        <w:t>6.9.3.</w:t>
      </w:r>
      <w:r w:rsidRPr="003C169B">
        <w:t>7.</w:t>
      </w:r>
      <w:r w:rsidR="008514A9" w:rsidRPr="003C169B">
        <w:t>3</w:t>
      </w:r>
      <w:r w:rsidRPr="003C169B">
        <w:t xml:space="preserve">-1: Service Subscription Administration </w:t>
      </w:r>
      <w:r w:rsidR="00612842" w:rsidRPr="003C169B">
        <w:t>-</w:t>
      </w:r>
      <w:r w:rsidRPr="003C169B">
        <w:t xml:space="preserve"> addNodeToServiceSubscription capability</w:t>
      </w:r>
    </w:p>
    <w:tbl>
      <w:tblPr>
        <w:tblW w:w="8946" w:type="dxa"/>
        <w:jc w:val="center"/>
        <w:tblLayout w:type="fixed"/>
        <w:tblCellMar>
          <w:left w:w="28" w:type="dxa"/>
          <w:right w:w="0" w:type="dxa"/>
        </w:tblCellMar>
        <w:tblLook w:val="0000" w:firstRow="0" w:lastRow="0" w:firstColumn="0" w:lastColumn="0" w:noHBand="0" w:noVBand="0"/>
      </w:tblPr>
      <w:tblGrid>
        <w:gridCol w:w="1839"/>
        <w:gridCol w:w="900"/>
        <w:gridCol w:w="900"/>
        <w:gridCol w:w="5307"/>
      </w:tblGrid>
      <w:tr w:rsidR="008423E8" w:rsidRPr="003C169B" w14:paraId="2744E057" w14:textId="77777777" w:rsidTr="00642269">
        <w:trPr>
          <w:tblHeader/>
          <w:jc w:val="center"/>
        </w:trPr>
        <w:tc>
          <w:tcPr>
            <w:tcW w:w="1839" w:type="dxa"/>
            <w:tcBorders>
              <w:top w:val="single" w:sz="1" w:space="0" w:color="000000"/>
              <w:left w:val="single" w:sz="1" w:space="0" w:color="000000"/>
              <w:bottom w:val="single" w:sz="1" w:space="0" w:color="000000"/>
            </w:tcBorders>
            <w:shd w:val="clear" w:color="auto" w:fill="C0C0C0"/>
          </w:tcPr>
          <w:p w14:paraId="72F3BB97" w14:textId="77777777" w:rsidR="008423E8" w:rsidRPr="003C169B" w:rsidRDefault="008423E8" w:rsidP="00602FA4">
            <w:pPr>
              <w:pStyle w:val="TAH"/>
            </w:pPr>
            <w:r w:rsidRPr="003C169B">
              <w:t>Parameter name</w:t>
            </w:r>
          </w:p>
        </w:tc>
        <w:tc>
          <w:tcPr>
            <w:tcW w:w="900" w:type="dxa"/>
            <w:tcBorders>
              <w:top w:val="single" w:sz="1" w:space="0" w:color="000000"/>
              <w:left w:val="single" w:sz="1" w:space="0" w:color="000000"/>
              <w:bottom w:val="single" w:sz="1" w:space="0" w:color="000000"/>
              <w:right w:val="single" w:sz="1" w:space="0" w:color="000000"/>
            </w:tcBorders>
            <w:shd w:val="clear" w:color="auto" w:fill="C0C0C0"/>
          </w:tcPr>
          <w:p w14:paraId="0B707CF4" w14:textId="77777777" w:rsidR="008423E8" w:rsidRPr="003C169B" w:rsidRDefault="008423E8" w:rsidP="00602FA4">
            <w:pPr>
              <w:pStyle w:val="TAH"/>
            </w:pPr>
            <w:r w:rsidRPr="003C169B">
              <w:t>Direction</w:t>
            </w:r>
          </w:p>
        </w:tc>
        <w:tc>
          <w:tcPr>
            <w:tcW w:w="900" w:type="dxa"/>
            <w:tcBorders>
              <w:top w:val="single" w:sz="1" w:space="0" w:color="000000"/>
              <w:left w:val="single" w:sz="1" w:space="0" w:color="000000"/>
              <w:bottom w:val="single" w:sz="1" w:space="0" w:color="000000"/>
            </w:tcBorders>
            <w:shd w:val="clear" w:color="auto" w:fill="C0C0C0"/>
          </w:tcPr>
          <w:p w14:paraId="75766219" w14:textId="77777777" w:rsidR="008423E8" w:rsidRPr="003C169B" w:rsidRDefault="008423E8" w:rsidP="00602FA4">
            <w:pPr>
              <w:pStyle w:val="TAH"/>
            </w:pPr>
            <w:r w:rsidRPr="003C169B">
              <w:t>Optional</w:t>
            </w:r>
          </w:p>
        </w:tc>
        <w:tc>
          <w:tcPr>
            <w:tcW w:w="5307" w:type="dxa"/>
            <w:tcBorders>
              <w:top w:val="single" w:sz="1" w:space="0" w:color="000000"/>
              <w:left w:val="single" w:sz="1" w:space="0" w:color="000000"/>
              <w:bottom w:val="single" w:sz="1" w:space="0" w:color="000000"/>
              <w:right w:val="single" w:sz="1" w:space="0" w:color="000000"/>
            </w:tcBorders>
            <w:shd w:val="clear" w:color="auto" w:fill="C0C0C0"/>
          </w:tcPr>
          <w:p w14:paraId="599E4188" w14:textId="77777777" w:rsidR="008423E8" w:rsidRPr="003C169B" w:rsidRDefault="008423E8" w:rsidP="00602FA4">
            <w:pPr>
              <w:pStyle w:val="TAH"/>
            </w:pPr>
            <w:r w:rsidRPr="003C169B">
              <w:t>Description</w:t>
            </w:r>
          </w:p>
        </w:tc>
      </w:tr>
      <w:tr w:rsidR="008423E8" w:rsidRPr="003C169B" w14:paraId="4BDCA54D" w14:textId="77777777" w:rsidTr="00642269">
        <w:trPr>
          <w:tblHeader/>
          <w:jc w:val="center"/>
        </w:trPr>
        <w:tc>
          <w:tcPr>
            <w:tcW w:w="1839" w:type="dxa"/>
            <w:tcBorders>
              <w:left w:val="single" w:sz="1" w:space="0" w:color="000000"/>
              <w:bottom w:val="single" w:sz="1" w:space="0" w:color="000000"/>
            </w:tcBorders>
          </w:tcPr>
          <w:p w14:paraId="185F2C98" w14:textId="77777777" w:rsidR="008423E8" w:rsidRPr="003C169B" w:rsidRDefault="008423E8" w:rsidP="00602FA4">
            <w:pPr>
              <w:pStyle w:val="TAL"/>
            </w:pPr>
            <w:r w:rsidRPr="003C169B">
              <w:t>serviceSubscriptionId</w:t>
            </w:r>
          </w:p>
        </w:tc>
        <w:tc>
          <w:tcPr>
            <w:tcW w:w="900" w:type="dxa"/>
            <w:tcBorders>
              <w:left w:val="single" w:sz="1" w:space="0" w:color="000000"/>
              <w:bottom w:val="single" w:sz="1" w:space="0" w:color="000000"/>
              <w:right w:val="single" w:sz="1" w:space="0" w:color="000000"/>
            </w:tcBorders>
          </w:tcPr>
          <w:p w14:paraId="163E8588" w14:textId="77777777" w:rsidR="008423E8" w:rsidRPr="003C169B" w:rsidRDefault="008423E8" w:rsidP="00294255">
            <w:pPr>
              <w:pStyle w:val="TAC"/>
            </w:pPr>
            <w:r w:rsidRPr="003D0EF4">
              <w:t>IN</w:t>
            </w:r>
          </w:p>
        </w:tc>
        <w:tc>
          <w:tcPr>
            <w:tcW w:w="900" w:type="dxa"/>
            <w:tcBorders>
              <w:left w:val="single" w:sz="1" w:space="0" w:color="000000"/>
              <w:bottom w:val="single" w:sz="1" w:space="0" w:color="000000"/>
            </w:tcBorders>
          </w:tcPr>
          <w:p w14:paraId="779582BA" w14:textId="77777777" w:rsidR="008423E8" w:rsidRPr="003C169B" w:rsidRDefault="008423E8" w:rsidP="00294255">
            <w:pPr>
              <w:pStyle w:val="TAC"/>
            </w:pPr>
            <w:r w:rsidRPr="003C169B">
              <w:t>NO</w:t>
            </w:r>
          </w:p>
        </w:tc>
        <w:tc>
          <w:tcPr>
            <w:tcW w:w="5307" w:type="dxa"/>
            <w:tcBorders>
              <w:left w:val="single" w:sz="1" w:space="0" w:color="000000"/>
              <w:bottom w:val="single" w:sz="1" w:space="0" w:color="000000"/>
              <w:right w:val="single" w:sz="1" w:space="0" w:color="000000"/>
            </w:tcBorders>
          </w:tcPr>
          <w:p w14:paraId="3DC50EFC" w14:textId="77777777" w:rsidR="008423E8" w:rsidRPr="003C169B" w:rsidRDefault="008423E8" w:rsidP="00602FA4">
            <w:pPr>
              <w:pStyle w:val="TAL"/>
            </w:pPr>
            <w:r w:rsidRPr="003C169B">
              <w:t xml:space="preserve">The </w:t>
            </w:r>
            <w:r w:rsidR="002F495D" w:rsidRPr="003D0EF4">
              <w:t>M2M</w:t>
            </w:r>
            <w:r w:rsidR="002F495D" w:rsidRPr="003C169B">
              <w:t xml:space="preserve"> Service Subscription</w:t>
            </w:r>
            <w:r w:rsidRPr="003C169B">
              <w:t xml:space="preserve"> (</w:t>
            </w:r>
            <w:r w:rsidR="00F22837" w:rsidRPr="003D0EF4">
              <w:t>M2M</w:t>
            </w:r>
            <w:r w:rsidR="00F22837" w:rsidRPr="003C169B">
              <w:t>-Service-Profile-ID</w:t>
            </w:r>
            <w:r w:rsidRPr="003C169B">
              <w:t>) to add the Device</w:t>
            </w:r>
          </w:p>
        </w:tc>
      </w:tr>
      <w:tr w:rsidR="008423E8" w:rsidRPr="003C169B" w14:paraId="119B9940" w14:textId="77777777" w:rsidTr="00642269">
        <w:trPr>
          <w:tblHeader/>
          <w:jc w:val="center"/>
        </w:trPr>
        <w:tc>
          <w:tcPr>
            <w:tcW w:w="1839" w:type="dxa"/>
            <w:tcBorders>
              <w:left w:val="single" w:sz="1" w:space="0" w:color="000000"/>
              <w:bottom w:val="single" w:sz="1" w:space="0" w:color="000000"/>
            </w:tcBorders>
          </w:tcPr>
          <w:p w14:paraId="6ABE46F3" w14:textId="77777777" w:rsidR="008423E8" w:rsidRPr="003C169B" w:rsidRDefault="008423E8" w:rsidP="00602FA4">
            <w:pPr>
              <w:pStyle w:val="TAL"/>
            </w:pPr>
            <w:r w:rsidRPr="003C169B">
              <w:t>externalIds</w:t>
            </w:r>
          </w:p>
        </w:tc>
        <w:tc>
          <w:tcPr>
            <w:tcW w:w="900" w:type="dxa"/>
            <w:tcBorders>
              <w:left w:val="single" w:sz="1" w:space="0" w:color="000000"/>
              <w:bottom w:val="single" w:sz="1" w:space="0" w:color="000000"/>
              <w:right w:val="single" w:sz="1" w:space="0" w:color="000000"/>
            </w:tcBorders>
          </w:tcPr>
          <w:p w14:paraId="20B4B929" w14:textId="77777777" w:rsidR="008423E8" w:rsidRPr="003C169B" w:rsidRDefault="008423E8" w:rsidP="00294255">
            <w:pPr>
              <w:pStyle w:val="TAC"/>
            </w:pPr>
            <w:r w:rsidRPr="003D0EF4">
              <w:t>IN</w:t>
            </w:r>
          </w:p>
        </w:tc>
        <w:tc>
          <w:tcPr>
            <w:tcW w:w="900" w:type="dxa"/>
            <w:tcBorders>
              <w:left w:val="single" w:sz="1" w:space="0" w:color="000000"/>
              <w:bottom w:val="single" w:sz="1" w:space="0" w:color="000000"/>
            </w:tcBorders>
          </w:tcPr>
          <w:p w14:paraId="50302E6A" w14:textId="77777777" w:rsidR="008423E8" w:rsidRPr="003C169B" w:rsidRDefault="008423E8" w:rsidP="00294255">
            <w:pPr>
              <w:pStyle w:val="TAC"/>
            </w:pPr>
            <w:r w:rsidRPr="003D0EF4">
              <w:t>YES</w:t>
            </w:r>
          </w:p>
        </w:tc>
        <w:tc>
          <w:tcPr>
            <w:tcW w:w="5307" w:type="dxa"/>
            <w:tcBorders>
              <w:left w:val="single" w:sz="1" w:space="0" w:color="000000"/>
              <w:bottom w:val="single" w:sz="1" w:space="0" w:color="000000"/>
              <w:right w:val="single" w:sz="1" w:space="0" w:color="000000"/>
            </w:tcBorders>
          </w:tcPr>
          <w:p w14:paraId="63716E26" w14:textId="77777777" w:rsidR="008423E8" w:rsidRPr="003C169B" w:rsidRDefault="008423E8" w:rsidP="00602FA4">
            <w:pPr>
              <w:pStyle w:val="TAL"/>
            </w:pPr>
            <w:r w:rsidRPr="003C169B">
              <w:t xml:space="preserve">A List of URNs that represent the external identifiers associated with this </w:t>
            </w:r>
            <w:r w:rsidR="004A364E" w:rsidRPr="003D0EF4">
              <w:t>M2M</w:t>
            </w:r>
            <w:r w:rsidR="004A364E" w:rsidRPr="003C169B">
              <w:t xml:space="preserve"> </w:t>
            </w:r>
            <w:r w:rsidR="00084926" w:rsidRPr="003C169B">
              <w:t>Node</w:t>
            </w:r>
            <w:r w:rsidRPr="003C169B">
              <w:t>.</w:t>
            </w:r>
          </w:p>
        </w:tc>
      </w:tr>
      <w:tr w:rsidR="008423E8" w:rsidRPr="003C169B" w14:paraId="76827A49" w14:textId="77777777" w:rsidTr="00642269">
        <w:trPr>
          <w:tblHeader/>
          <w:jc w:val="center"/>
        </w:trPr>
        <w:tc>
          <w:tcPr>
            <w:tcW w:w="1839" w:type="dxa"/>
            <w:tcBorders>
              <w:left w:val="single" w:sz="1" w:space="0" w:color="000000"/>
              <w:bottom w:val="single" w:sz="1" w:space="0" w:color="000000"/>
            </w:tcBorders>
          </w:tcPr>
          <w:p w14:paraId="1952DFE1" w14:textId="77777777" w:rsidR="008423E8" w:rsidRPr="003C169B" w:rsidRDefault="008423E8" w:rsidP="00602FA4">
            <w:pPr>
              <w:pStyle w:val="TAL"/>
            </w:pPr>
            <w:r w:rsidRPr="003C169B">
              <w:t>application</w:t>
            </w:r>
            <w:r w:rsidR="00084926" w:rsidRPr="003C169B">
              <w:t>Rule</w:t>
            </w:r>
            <w:r w:rsidRPr="003C169B">
              <w:t>Ids</w:t>
            </w:r>
          </w:p>
        </w:tc>
        <w:tc>
          <w:tcPr>
            <w:tcW w:w="900" w:type="dxa"/>
            <w:tcBorders>
              <w:left w:val="single" w:sz="1" w:space="0" w:color="000000"/>
              <w:bottom w:val="single" w:sz="1" w:space="0" w:color="000000"/>
              <w:right w:val="single" w:sz="1" w:space="0" w:color="000000"/>
            </w:tcBorders>
          </w:tcPr>
          <w:p w14:paraId="1B6373FC" w14:textId="77777777" w:rsidR="008423E8" w:rsidRPr="003C169B" w:rsidRDefault="008423E8" w:rsidP="00294255">
            <w:pPr>
              <w:pStyle w:val="TAC"/>
            </w:pPr>
            <w:r w:rsidRPr="003D0EF4">
              <w:t>IN</w:t>
            </w:r>
          </w:p>
        </w:tc>
        <w:tc>
          <w:tcPr>
            <w:tcW w:w="900" w:type="dxa"/>
            <w:tcBorders>
              <w:left w:val="single" w:sz="1" w:space="0" w:color="000000"/>
              <w:bottom w:val="single" w:sz="1" w:space="0" w:color="000000"/>
            </w:tcBorders>
          </w:tcPr>
          <w:p w14:paraId="51655BB2" w14:textId="77777777" w:rsidR="008423E8" w:rsidRPr="003C169B" w:rsidRDefault="008423E8" w:rsidP="00294255">
            <w:pPr>
              <w:pStyle w:val="TAC"/>
            </w:pPr>
            <w:r w:rsidRPr="003D0EF4">
              <w:t>YES</w:t>
            </w:r>
          </w:p>
        </w:tc>
        <w:tc>
          <w:tcPr>
            <w:tcW w:w="5307" w:type="dxa"/>
            <w:tcBorders>
              <w:left w:val="single" w:sz="1" w:space="0" w:color="000000"/>
              <w:bottom w:val="single" w:sz="1" w:space="0" w:color="000000"/>
              <w:right w:val="single" w:sz="1" w:space="0" w:color="000000"/>
            </w:tcBorders>
          </w:tcPr>
          <w:p w14:paraId="387B8AA4" w14:textId="77777777" w:rsidR="008423E8" w:rsidRPr="003C169B" w:rsidRDefault="008423E8" w:rsidP="00602FA4">
            <w:pPr>
              <w:pStyle w:val="TAL"/>
            </w:pPr>
            <w:r w:rsidRPr="003C169B">
              <w:t xml:space="preserve">A list of Application </w:t>
            </w:r>
            <w:r w:rsidR="00084926" w:rsidRPr="003C169B">
              <w:t>Rules associated with this Node</w:t>
            </w:r>
            <w:r w:rsidRPr="003C169B">
              <w:t>.</w:t>
            </w:r>
          </w:p>
        </w:tc>
      </w:tr>
      <w:tr w:rsidR="008423E8" w:rsidRPr="003C169B" w14:paraId="5AA19B72" w14:textId="77777777" w:rsidTr="00642269">
        <w:trPr>
          <w:tblHeader/>
          <w:jc w:val="center"/>
        </w:trPr>
        <w:tc>
          <w:tcPr>
            <w:tcW w:w="1839" w:type="dxa"/>
            <w:tcBorders>
              <w:left w:val="single" w:sz="1" w:space="0" w:color="000000"/>
              <w:bottom w:val="single" w:sz="1" w:space="0" w:color="000000"/>
            </w:tcBorders>
          </w:tcPr>
          <w:p w14:paraId="069A3204" w14:textId="77777777" w:rsidR="008423E8" w:rsidRPr="003C169B" w:rsidRDefault="00EB4F45" w:rsidP="00602FA4">
            <w:pPr>
              <w:pStyle w:val="TAL"/>
            </w:pPr>
            <w:r w:rsidRPr="003C169B">
              <w:t>nodeId</w:t>
            </w:r>
          </w:p>
        </w:tc>
        <w:tc>
          <w:tcPr>
            <w:tcW w:w="900" w:type="dxa"/>
            <w:tcBorders>
              <w:left w:val="single" w:sz="1" w:space="0" w:color="000000"/>
              <w:bottom w:val="single" w:sz="1" w:space="0" w:color="000000"/>
              <w:right w:val="single" w:sz="1" w:space="0" w:color="000000"/>
            </w:tcBorders>
          </w:tcPr>
          <w:p w14:paraId="647D81B7" w14:textId="77777777" w:rsidR="008423E8" w:rsidRPr="003C169B" w:rsidRDefault="00EB4F45" w:rsidP="00294255">
            <w:pPr>
              <w:pStyle w:val="TAC"/>
            </w:pPr>
            <w:r w:rsidRPr="003D0EF4">
              <w:t>OUT</w:t>
            </w:r>
          </w:p>
        </w:tc>
        <w:tc>
          <w:tcPr>
            <w:tcW w:w="900" w:type="dxa"/>
            <w:tcBorders>
              <w:left w:val="single" w:sz="1" w:space="0" w:color="000000"/>
              <w:bottom w:val="single" w:sz="1" w:space="0" w:color="000000"/>
            </w:tcBorders>
          </w:tcPr>
          <w:p w14:paraId="3DE64783" w14:textId="77777777" w:rsidR="008423E8" w:rsidRPr="003C169B" w:rsidRDefault="008423E8" w:rsidP="00294255">
            <w:pPr>
              <w:pStyle w:val="TAC"/>
            </w:pPr>
            <w:r w:rsidRPr="003C169B">
              <w:t>NO</w:t>
            </w:r>
          </w:p>
        </w:tc>
        <w:tc>
          <w:tcPr>
            <w:tcW w:w="5307" w:type="dxa"/>
            <w:tcBorders>
              <w:left w:val="single" w:sz="1" w:space="0" w:color="000000"/>
              <w:bottom w:val="single" w:sz="1" w:space="0" w:color="000000"/>
              <w:right w:val="single" w:sz="1" w:space="0" w:color="000000"/>
            </w:tcBorders>
          </w:tcPr>
          <w:p w14:paraId="465233FF" w14:textId="77777777" w:rsidR="008423E8" w:rsidRPr="003C169B" w:rsidRDefault="008423E8" w:rsidP="00602FA4">
            <w:pPr>
              <w:pStyle w:val="TAL"/>
            </w:pPr>
            <w:r w:rsidRPr="003C169B">
              <w:t xml:space="preserve">The unique </w:t>
            </w:r>
            <w:r w:rsidR="00BD57AD" w:rsidRPr="003D0EF4">
              <w:t>M2M</w:t>
            </w:r>
            <w:r w:rsidR="00BD57AD" w:rsidRPr="003C169B">
              <w:t xml:space="preserve"> </w:t>
            </w:r>
            <w:r w:rsidR="00084926" w:rsidRPr="003C169B">
              <w:t>N</w:t>
            </w:r>
            <w:r w:rsidR="00EB4F45" w:rsidRPr="003C169B">
              <w:t xml:space="preserve">ode identifer </w:t>
            </w:r>
            <w:r w:rsidR="004A364E" w:rsidRPr="003C169B">
              <w:t>for this entity.</w:t>
            </w:r>
          </w:p>
        </w:tc>
      </w:tr>
      <w:tr w:rsidR="008423E8" w:rsidRPr="003C169B" w14:paraId="365BBB59" w14:textId="77777777" w:rsidTr="00642269">
        <w:trPr>
          <w:tblHeader/>
          <w:jc w:val="center"/>
        </w:trPr>
        <w:tc>
          <w:tcPr>
            <w:tcW w:w="1839" w:type="dxa"/>
            <w:tcBorders>
              <w:left w:val="single" w:sz="1" w:space="0" w:color="000000"/>
              <w:bottom w:val="single" w:sz="1" w:space="0" w:color="000000"/>
            </w:tcBorders>
          </w:tcPr>
          <w:p w14:paraId="04D54E24" w14:textId="77777777" w:rsidR="008423E8" w:rsidRPr="003C169B" w:rsidRDefault="008423E8" w:rsidP="00602FA4">
            <w:pPr>
              <w:pStyle w:val="TAL"/>
            </w:pPr>
            <w:r w:rsidRPr="003C169B">
              <w:t>responseType</w:t>
            </w:r>
          </w:p>
        </w:tc>
        <w:tc>
          <w:tcPr>
            <w:tcW w:w="900" w:type="dxa"/>
            <w:tcBorders>
              <w:left w:val="single" w:sz="1" w:space="0" w:color="000000"/>
              <w:bottom w:val="single" w:sz="1" w:space="0" w:color="000000"/>
              <w:right w:val="single" w:sz="1" w:space="0" w:color="000000"/>
            </w:tcBorders>
          </w:tcPr>
          <w:p w14:paraId="062379DF" w14:textId="77777777" w:rsidR="008423E8" w:rsidRPr="003C169B" w:rsidRDefault="008423E8" w:rsidP="00294255">
            <w:pPr>
              <w:pStyle w:val="TAC"/>
            </w:pPr>
            <w:r w:rsidRPr="003D0EF4">
              <w:t>OUT</w:t>
            </w:r>
          </w:p>
        </w:tc>
        <w:tc>
          <w:tcPr>
            <w:tcW w:w="900" w:type="dxa"/>
            <w:tcBorders>
              <w:left w:val="single" w:sz="1" w:space="0" w:color="000000"/>
              <w:bottom w:val="single" w:sz="1" w:space="0" w:color="000000"/>
            </w:tcBorders>
          </w:tcPr>
          <w:p w14:paraId="1A071BBB" w14:textId="77777777" w:rsidR="008423E8" w:rsidRPr="003C169B" w:rsidRDefault="008423E8" w:rsidP="00294255">
            <w:pPr>
              <w:pStyle w:val="TAC"/>
            </w:pPr>
            <w:r w:rsidRPr="003D0EF4">
              <w:t>YES</w:t>
            </w:r>
          </w:p>
        </w:tc>
        <w:tc>
          <w:tcPr>
            <w:tcW w:w="5307" w:type="dxa"/>
            <w:tcBorders>
              <w:left w:val="single" w:sz="1" w:space="0" w:color="000000"/>
              <w:bottom w:val="single" w:sz="1" w:space="0" w:color="000000"/>
              <w:right w:val="single" w:sz="1" w:space="0" w:color="000000"/>
            </w:tcBorders>
          </w:tcPr>
          <w:p w14:paraId="1DBFA5DC" w14:textId="77777777" w:rsidR="008423E8" w:rsidRPr="003C169B" w:rsidRDefault="008423E8" w:rsidP="00602FA4">
            <w:pPr>
              <w:pStyle w:val="TAL"/>
            </w:pPr>
            <w:r w:rsidRPr="003C169B">
              <w:t xml:space="preserve">Unique </w:t>
            </w:r>
            <w:r w:rsidR="000276C3" w:rsidRPr="003C169B">
              <w:t>response types for this service:</w:t>
            </w:r>
          </w:p>
          <w:p w14:paraId="5C4AA2FD" w14:textId="77777777" w:rsidR="008423E8" w:rsidRPr="003C169B" w:rsidRDefault="002623A9" w:rsidP="00602FA4">
            <w:pPr>
              <w:pStyle w:val="TB1"/>
            </w:pPr>
            <w:r w:rsidRPr="003D0EF4">
              <w:t>M2M</w:t>
            </w:r>
            <w:r w:rsidRPr="003C169B">
              <w:t xml:space="preserve"> Service Subscription does not exist.</w:t>
            </w:r>
          </w:p>
        </w:tc>
      </w:tr>
    </w:tbl>
    <w:p w14:paraId="782F0D56" w14:textId="77777777" w:rsidR="008423E8" w:rsidRPr="003C169B" w:rsidRDefault="008423E8" w:rsidP="008423E8"/>
    <w:p w14:paraId="401F8B70" w14:textId="77777777" w:rsidR="008423E8" w:rsidRPr="003C169B" w:rsidRDefault="002C1036" w:rsidP="008423E8">
      <w:pPr>
        <w:pStyle w:val="Heading5"/>
      </w:pPr>
      <w:bookmarkStart w:id="919" w:name="_Toc508005244"/>
      <w:r w:rsidRPr="003C169B">
        <w:t>6.9.3.</w:t>
      </w:r>
      <w:r w:rsidR="00A36F22" w:rsidRPr="003C169B">
        <w:t>7</w:t>
      </w:r>
      <w:r w:rsidR="0068154D" w:rsidRPr="003C169B">
        <w:t>.</w:t>
      </w:r>
      <w:r w:rsidR="008514A9" w:rsidRPr="003C169B">
        <w:t>4</w:t>
      </w:r>
      <w:r w:rsidR="008423E8" w:rsidRPr="003C169B">
        <w:tab/>
        <w:t>Service Interactions</w:t>
      </w:r>
      <w:bookmarkEnd w:id="919"/>
    </w:p>
    <w:p w14:paraId="15351072" w14:textId="77777777" w:rsidR="008423E8" w:rsidRPr="003C169B" w:rsidRDefault="008423E8" w:rsidP="008423E8">
      <w:pPr>
        <w:rPr>
          <w:lang w:eastAsia="ko-KR"/>
        </w:rPr>
      </w:pPr>
      <w:r w:rsidRPr="003C169B">
        <w:rPr>
          <w:lang w:eastAsia="ko-KR"/>
        </w:rPr>
        <w:t>The interactions of</w:t>
      </w:r>
      <w:r w:rsidR="00B759EB" w:rsidRPr="003C169B">
        <w:rPr>
          <w:lang w:eastAsia="ko-KR"/>
        </w:rPr>
        <w:t xml:space="preserve"> </w:t>
      </w:r>
      <w:r w:rsidRPr="003C169B">
        <w:rPr>
          <w:lang w:eastAsia="ko-KR"/>
        </w:rPr>
        <w:t>service capabilities required for this service capability:</w:t>
      </w:r>
    </w:p>
    <w:p w14:paraId="2FC4A734" w14:textId="5752BE89" w:rsidR="008423E8" w:rsidRPr="003C169B" w:rsidRDefault="004508FB" w:rsidP="00445127">
      <w:pPr>
        <w:pStyle w:val="BN"/>
        <w:numPr>
          <w:ilvl w:val="0"/>
          <w:numId w:val="45"/>
        </w:numPr>
      </w:pPr>
      <w:r w:rsidRPr="003C169B">
        <w:t xml:space="preserve">Issue the </w:t>
      </w:r>
      <w:r w:rsidR="00F7657A" w:rsidRPr="003C169B">
        <w:t xml:space="preserve">addNodeToServiceSubscription </w:t>
      </w:r>
      <w:r w:rsidRPr="003C169B">
        <w:t>capability</w:t>
      </w:r>
      <w:r w:rsidR="00BD4B85">
        <w:t>.</w:t>
      </w:r>
    </w:p>
    <w:p w14:paraId="264F3BCD" w14:textId="77777777" w:rsidR="008423E8" w:rsidRPr="003C169B" w:rsidRDefault="000276C3" w:rsidP="00B91F03">
      <w:pPr>
        <w:pStyle w:val="FL"/>
      </w:pPr>
      <w:r w:rsidRPr="003C169B">
        <w:object w:dxaOrig="6491" w:dyaOrig="3649" w14:anchorId="18B5B0D9">
          <v:shape id="_x0000_i1078" type="#_x0000_t75" style="width:172.8pt;height:2in" o:ole="">
            <v:imagedata r:id="rId154" o:title="" croptop="7016f" cropbottom="7710f" cropleft="505f" cropright="30395f"/>
          </v:shape>
          <o:OLEObject Type="Embed" ProgID="Visio.Drawing.11" ShapeID="_x0000_i1078" DrawAspect="Content" ObjectID="_1583756524" r:id="rId155"/>
        </w:object>
      </w:r>
    </w:p>
    <w:p w14:paraId="48B5ED02" w14:textId="77777777" w:rsidR="008423E8" w:rsidRPr="003C169B" w:rsidRDefault="0066121D" w:rsidP="00602FA4">
      <w:pPr>
        <w:pStyle w:val="TF"/>
      </w:pPr>
      <w:r w:rsidRPr="003C169B">
        <w:t xml:space="preserve">Figure </w:t>
      </w:r>
      <w:r w:rsidR="002C1036" w:rsidRPr="003C169B">
        <w:t>6.9.3.</w:t>
      </w:r>
      <w:r w:rsidR="00A36F22" w:rsidRPr="003C169B">
        <w:t>7</w:t>
      </w:r>
      <w:r w:rsidR="0068154D" w:rsidRPr="003C169B">
        <w:t>.</w:t>
      </w:r>
      <w:r w:rsidR="008514A9" w:rsidRPr="003C169B">
        <w:t>4</w:t>
      </w:r>
      <w:r w:rsidR="008423E8" w:rsidRPr="003C169B">
        <w:t>-1</w:t>
      </w:r>
      <w:r w:rsidR="00602FA4" w:rsidRPr="003C169B">
        <w:t>:</w:t>
      </w:r>
      <w:r w:rsidR="008423E8" w:rsidRPr="003C169B">
        <w:t xml:space="preserve"> Service Subscription Administration </w:t>
      </w:r>
      <w:r w:rsidR="00612842" w:rsidRPr="003C169B">
        <w:t>-</w:t>
      </w:r>
      <w:r w:rsidR="008423E8" w:rsidRPr="003C169B">
        <w:t xml:space="preserve"> add</w:t>
      </w:r>
      <w:r w:rsidR="00F7657A" w:rsidRPr="003C169B">
        <w:t>Node</w:t>
      </w:r>
      <w:r w:rsidR="008423E8" w:rsidRPr="003C169B">
        <w:t>ToServiceSubscription</w:t>
      </w:r>
      <w:r w:rsidRPr="003C169B">
        <w:t xml:space="preserve"> Diagram</w:t>
      </w:r>
    </w:p>
    <w:p w14:paraId="06522EC9" w14:textId="77777777" w:rsidR="008423E8" w:rsidRPr="003C169B" w:rsidRDefault="002C1036" w:rsidP="008423E8">
      <w:pPr>
        <w:pStyle w:val="Heading5"/>
      </w:pPr>
      <w:bookmarkStart w:id="920" w:name="_Toc508005245"/>
      <w:r w:rsidRPr="003C169B">
        <w:t>6.9.3.</w:t>
      </w:r>
      <w:r w:rsidR="00A36F22" w:rsidRPr="003C169B">
        <w:t>7.</w:t>
      </w:r>
      <w:r w:rsidR="008514A9" w:rsidRPr="003C169B">
        <w:t>5</w:t>
      </w:r>
      <w:r w:rsidR="008423E8" w:rsidRPr="003C169B">
        <w:tab/>
      </w:r>
      <w:r w:rsidR="008423E8" w:rsidRPr="003C169B">
        <w:rPr>
          <w:lang w:eastAsia="ko-KR"/>
        </w:rPr>
        <w:t>Post-Conditions</w:t>
      </w:r>
      <w:bookmarkEnd w:id="920"/>
    </w:p>
    <w:p w14:paraId="19D98C52" w14:textId="77777777" w:rsidR="008423E8" w:rsidRPr="003C169B" w:rsidRDefault="008423E8" w:rsidP="008423E8">
      <w:pPr>
        <w:keepNext/>
        <w:rPr>
          <w:lang w:eastAsia="ko-KR"/>
        </w:rPr>
      </w:pPr>
      <w:r w:rsidRPr="003C169B">
        <w:rPr>
          <w:lang w:eastAsia="ko-KR"/>
        </w:rPr>
        <w:t>Not Applicable</w:t>
      </w:r>
      <w:r w:rsidR="00602FA4" w:rsidRPr="003C169B">
        <w:rPr>
          <w:lang w:eastAsia="ko-KR"/>
        </w:rPr>
        <w:t>.</w:t>
      </w:r>
    </w:p>
    <w:p w14:paraId="49E8DB36" w14:textId="77777777" w:rsidR="008423E8" w:rsidRPr="003C169B" w:rsidRDefault="002C1036" w:rsidP="008423E8">
      <w:pPr>
        <w:pStyle w:val="Heading5"/>
      </w:pPr>
      <w:bookmarkStart w:id="921" w:name="_Toc508005246"/>
      <w:r w:rsidRPr="003C169B">
        <w:t>6.9.3.</w:t>
      </w:r>
      <w:r w:rsidR="00A36F22" w:rsidRPr="003C169B">
        <w:t>7.</w:t>
      </w:r>
      <w:r w:rsidR="008514A9" w:rsidRPr="003C169B">
        <w:t>6</w:t>
      </w:r>
      <w:r w:rsidR="008423E8" w:rsidRPr="003C169B">
        <w:tab/>
      </w:r>
      <w:r w:rsidR="008423E8" w:rsidRPr="003C169B">
        <w:rPr>
          <w:lang w:eastAsia="ko-KR"/>
        </w:rPr>
        <w:t>Exceptions</w:t>
      </w:r>
      <w:bookmarkEnd w:id="921"/>
    </w:p>
    <w:p w14:paraId="052E9404" w14:textId="77777777" w:rsidR="008423E8" w:rsidRPr="003C169B" w:rsidRDefault="008423E8" w:rsidP="008423E8">
      <w:pPr>
        <w:keepNext/>
      </w:pPr>
      <w:r w:rsidRPr="003C169B">
        <w:rPr>
          <w:lang w:eastAsia="ko-KR"/>
        </w:rPr>
        <w:t>Not Applicable</w:t>
      </w:r>
      <w:r w:rsidR="00602FA4" w:rsidRPr="003C169B">
        <w:rPr>
          <w:lang w:eastAsia="ko-KR"/>
        </w:rPr>
        <w:t>.</w:t>
      </w:r>
    </w:p>
    <w:p w14:paraId="66F1186B" w14:textId="77777777" w:rsidR="008423E8" w:rsidRPr="003C169B" w:rsidRDefault="002C1036" w:rsidP="008423E8">
      <w:pPr>
        <w:pStyle w:val="Heading5"/>
      </w:pPr>
      <w:bookmarkStart w:id="922" w:name="_Toc508005247"/>
      <w:r w:rsidRPr="003C169B">
        <w:t>6.9.3.</w:t>
      </w:r>
      <w:r w:rsidR="00A36F22" w:rsidRPr="003C169B">
        <w:t>7.</w:t>
      </w:r>
      <w:r w:rsidR="008514A9" w:rsidRPr="003C169B">
        <w:t>7</w:t>
      </w:r>
      <w:r w:rsidR="008423E8" w:rsidRPr="003C169B">
        <w:tab/>
      </w:r>
      <w:r w:rsidR="008423E8" w:rsidRPr="003C169B">
        <w:rPr>
          <w:lang w:eastAsia="ko-KR"/>
        </w:rPr>
        <w:t>Policies for Use</w:t>
      </w:r>
      <w:bookmarkEnd w:id="922"/>
    </w:p>
    <w:p w14:paraId="4A42BF33" w14:textId="77777777" w:rsidR="008423E8" w:rsidRPr="003C169B" w:rsidRDefault="00080151" w:rsidP="008423E8">
      <w:pPr>
        <w:rPr>
          <w:color w:val="000000"/>
        </w:rPr>
      </w:pPr>
      <w:r w:rsidRPr="003C169B">
        <w:rPr>
          <w:lang w:eastAsia="ko-KR"/>
        </w:rPr>
        <w:t xml:space="preserve">Message Exchange Patterns: </w:t>
      </w:r>
      <w:r w:rsidRPr="003D0EF4">
        <w:rPr>
          <w:lang w:eastAsia="ko-KR"/>
        </w:rPr>
        <w:t>In-Out</w:t>
      </w:r>
      <w:r w:rsidRPr="003C169B">
        <w:rPr>
          <w:lang w:eastAsia="ko-KR"/>
        </w:rPr>
        <w:t>.</w:t>
      </w:r>
    </w:p>
    <w:p w14:paraId="7DADEACE" w14:textId="77777777" w:rsidR="008423E8" w:rsidRPr="003C169B" w:rsidRDefault="00080151" w:rsidP="008423E8">
      <w:pPr>
        <w:rPr>
          <w:color w:val="000000"/>
        </w:rPr>
      </w:pPr>
      <w:r w:rsidRPr="003C169B">
        <w:rPr>
          <w:color w:val="000000"/>
        </w:rPr>
        <w:t>Transaction Pattern: Participation allowed.</w:t>
      </w:r>
    </w:p>
    <w:p w14:paraId="1415D487" w14:textId="77777777" w:rsidR="008423E8" w:rsidRPr="003C169B" w:rsidRDefault="002C1036" w:rsidP="008423E8">
      <w:pPr>
        <w:pStyle w:val="Heading5"/>
      </w:pPr>
      <w:bookmarkStart w:id="923" w:name="_Toc508005248"/>
      <w:r w:rsidRPr="003C169B">
        <w:t>6.9.3.</w:t>
      </w:r>
      <w:r w:rsidR="00A36F22" w:rsidRPr="003C169B">
        <w:t>7</w:t>
      </w:r>
      <w:r w:rsidR="008423E8" w:rsidRPr="003C169B">
        <w:t>.</w:t>
      </w:r>
      <w:r w:rsidR="008514A9" w:rsidRPr="003C169B">
        <w:t>8</w:t>
      </w:r>
      <w:r w:rsidR="008423E8" w:rsidRPr="003C169B">
        <w:tab/>
        <w:t>oneM2M Resource Interworking</w:t>
      </w:r>
      <w:bookmarkEnd w:id="923"/>
    </w:p>
    <w:p w14:paraId="248703E7" w14:textId="77777777" w:rsidR="008423E8" w:rsidRPr="003C169B" w:rsidRDefault="008423E8" w:rsidP="008423E8">
      <w:pPr>
        <w:keepNext/>
      </w:pPr>
      <w:r w:rsidRPr="003C169B">
        <w:t xml:space="preserve">This service capability adds the </w:t>
      </w:r>
      <w:r w:rsidR="004A364E" w:rsidRPr="003D0EF4">
        <w:t>M2M</w:t>
      </w:r>
      <w:r w:rsidR="004A364E" w:rsidRPr="003C169B">
        <w:t xml:space="preserve"> N</w:t>
      </w:r>
      <w:r w:rsidR="00F7657A" w:rsidRPr="003C169B">
        <w:t xml:space="preserve">ode </w:t>
      </w:r>
      <w:r w:rsidRPr="003C169B">
        <w:t xml:space="preserve">information for the </w:t>
      </w:r>
      <w:r w:rsidR="002F495D" w:rsidRPr="003D0EF4">
        <w:t>M2M</w:t>
      </w:r>
      <w:r w:rsidR="002F495D" w:rsidRPr="003C169B">
        <w:t xml:space="preserve"> Service Subscription</w:t>
      </w:r>
      <w:r w:rsidRPr="003C169B">
        <w:t xml:space="preserve">. This capability maps to the </w:t>
      </w:r>
      <w:r w:rsidRPr="003D0EF4">
        <w:t>CREATE</w:t>
      </w:r>
      <w:r w:rsidRPr="003C169B">
        <w:t xml:space="preserve"> procedure of the &lt;</w:t>
      </w:r>
      <w:r w:rsidR="00A30851" w:rsidRPr="003C169B">
        <w:t>serviceSubscribedNode</w:t>
      </w:r>
      <w:r w:rsidRPr="003C169B">
        <w:t>&gt; resource.</w:t>
      </w:r>
    </w:p>
    <w:p w14:paraId="6AAD8BFB" w14:textId="77777777" w:rsidR="008423E8" w:rsidRPr="003C169B" w:rsidRDefault="002C1036" w:rsidP="008423E8">
      <w:pPr>
        <w:pStyle w:val="Heading4"/>
      </w:pPr>
      <w:bookmarkStart w:id="924" w:name="_Toc507678721"/>
      <w:bookmarkStart w:id="925" w:name="_Toc508005249"/>
      <w:r w:rsidRPr="003C169B">
        <w:t>6.9.3.</w:t>
      </w:r>
      <w:r w:rsidR="00A36F22" w:rsidRPr="003C169B">
        <w:t>8</w:t>
      </w:r>
      <w:r w:rsidR="008423E8" w:rsidRPr="003C169B">
        <w:tab/>
      </w:r>
      <w:r w:rsidR="00A30851" w:rsidRPr="003C169B">
        <w:t>deleteNode</w:t>
      </w:r>
      <w:r w:rsidR="00B567BE" w:rsidRPr="003C169B">
        <w:t>s</w:t>
      </w:r>
      <w:r w:rsidR="00A30851" w:rsidRPr="003C169B">
        <w:t>FromServiceSubscription</w:t>
      </w:r>
      <w:bookmarkEnd w:id="924"/>
      <w:bookmarkEnd w:id="925"/>
    </w:p>
    <w:p w14:paraId="1EE01EF0" w14:textId="77777777" w:rsidR="008514A9" w:rsidRPr="003C169B" w:rsidRDefault="008514A9" w:rsidP="008514A9">
      <w:pPr>
        <w:pStyle w:val="Heading5"/>
      </w:pPr>
      <w:bookmarkStart w:id="926" w:name="_Toc508005250"/>
      <w:r w:rsidRPr="003C169B">
        <w:t>6.9.3.8.1</w:t>
      </w:r>
      <w:r w:rsidRPr="003C169B">
        <w:tab/>
        <w:t>Description</w:t>
      </w:r>
      <w:bookmarkEnd w:id="926"/>
    </w:p>
    <w:p w14:paraId="170F8F3E" w14:textId="77777777" w:rsidR="008423E8" w:rsidRPr="003C169B" w:rsidRDefault="008423E8" w:rsidP="008423E8">
      <w:r w:rsidRPr="003C169B">
        <w:t xml:space="preserve">This service capability provides the ability to </w:t>
      </w:r>
      <w:r w:rsidRPr="003D0EF4">
        <w:t>delete</w:t>
      </w:r>
      <w:r w:rsidRPr="003C169B">
        <w:t xml:space="preserve"> </w:t>
      </w:r>
      <w:r w:rsidR="004A364E" w:rsidRPr="003D0EF4">
        <w:t>M2M</w:t>
      </w:r>
      <w:r w:rsidR="004A364E" w:rsidRPr="003C169B">
        <w:t xml:space="preserve"> N</w:t>
      </w:r>
      <w:r w:rsidR="00A30851" w:rsidRPr="003C169B">
        <w:t>ode</w:t>
      </w:r>
      <w:r w:rsidR="00B567BE" w:rsidRPr="003C169B">
        <w:t>s</w:t>
      </w:r>
      <w:r w:rsidR="00A30851" w:rsidRPr="003C169B">
        <w:t xml:space="preserve"> </w:t>
      </w:r>
      <w:r w:rsidRPr="003C169B">
        <w:t xml:space="preserve">from the existing </w:t>
      </w:r>
      <w:r w:rsidR="002F495D" w:rsidRPr="003D0EF4">
        <w:t>M2M</w:t>
      </w:r>
      <w:r w:rsidR="002F495D" w:rsidRPr="003C169B">
        <w:t xml:space="preserve"> Service Subscription</w:t>
      </w:r>
      <w:r w:rsidRPr="003C169B">
        <w:t xml:space="preserve">. This service capability shall be restricted to the Msc and Mca </w:t>
      </w:r>
      <w:r w:rsidR="007B7B7B" w:rsidRPr="003C169B">
        <w:t>Reference Point</w:t>
      </w:r>
      <w:r w:rsidRPr="003C169B">
        <w:t>s.</w:t>
      </w:r>
    </w:p>
    <w:p w14:paraId="4AF6FDE3" w14:textId="77777777" w:rsidR="008423E8" w:rsidRPr="003C169B" w:rsidRDefault="002C1036" w:rsidP="008423E8">
      <w:pPr>
        <w:pStyle w:val="Heading5"/>
      </w:pPr>
      <w:bookmarkStart w:id="927" w:name="_Toc508005251"/>
      <w:r w:rsidRPr="003C169B">
        <w:t>6.9.3.</w:t>
      </w:r>
      <w:r w:rsidR="00A36F22" w:rsidRPr="003C169B">
        <w:t>8</w:t>
      </w:r>
      <w:r w:rsidR="0068154D" w:rsidRPr="003C169B">
        <w:t>.</w:t>
      </w:r>
      <w:r w:rsidR="008514A9" w:rsidRPr="003C169B">
        <w:t>2</w:t>
      </w:r>
      <w:r w:rsidR="008423E8" w:rsidRPr="003C169B">
        <w:tab/>
      </w:r>
      <w:r w:rsidR="00D87590" w:rsidRPr="003C169B">
        <w:t>Pre-Conditions</w:t>
      </w:r>
      <w:bookmarkEnd w:id="927"/>
    </w:p>
    <w:p w14:paraId="0076C86F" w14:textId="77777777" w:rsidR="008423E8" w:rsidRPr="003C169B" w:rsidRDefault="008423E8" w:rsidP="008423E8">
      <w:pPr>
        <w:keepNext/>
        <w:rPr>
          <w:lang w:eastAsia="ko-KR"/>
        </w:rPr>
      </w:pPr>
      <w:r w:rsidRPr="003C169B">
        <w:rPr>
          <w:lang w:eastAsia="ko-KR"/>
        </w:rPr>
        <w:t>Not Applicable</w:t>
      </w:r>
      <w:r w:rsidR="00602FA4" w:rsidRPr="003C169B">
        <w:rPr>
          <w:lang w:eastAsia="ko-KR"/>
        </w:rPr>
        <w:t>.</w:t>
      </w:r>
    </w:p>
    <w:p w14:paraId="67F3EB11" w14:textId="77777777" w:rsidR="008423E8" w:rsidRPr="003C169B" w:rsidRDefault="002C1036" w:rsidP="008423E8">
      <w:pPr>
        <w:pStyle w:val="Heading5"/>
      </w:pPr>
      <w:bookmarkStart w:id="928" w:name="_Toc508005252"/>
      <w:r w:rsidRPr="003C169B">
        <w:t>6.9.3.</w:t>
      </w:r>
      <w:r w:rsidR="00A36F22" w:rsidRPr="003C169B">
        <w:t>8</w:t>
      </w:r>
      <w:r w:rsidR="0068154D" w:rsidRPr="003C169B">
        <w:t>.</w:t>
      </w:r>
      <w:r w:rsidR="008514A9" w:rsidRPr="003C169B">
        <w:t>3</w:t>
      </w:r>
      <w:r w:rsidR="008423E8" w:rsidRPr="003C169B">
        <w:tab/>
      </w:r>
      <w:r w:rsidR="00534908" w:rsidRPr="003C169B">
        <w:t>Sig</w:t>
      </w:r>
      <w:r w:rsidR="008423E8" w:rsidRPr="003C169B">
        <w:t xml:space="preserve">nature </w:t>
      </w:r>
      <w:r w:rsidR="00612842" w:rsidRPr="003C169B">
        <w:t>-</w:t>
      </w:r>
      <w:r w:rsidR="008423E8" w:rsidRPr="003C169B">
        <w:t xml:space="preserve"> </w:t>
      </w:r>
      <w:r w:rsidR="00A30851" w:rsidRPr="003C169B">
        <w:t>deleteNode</w:t>
      </w:r>
      <w:r w:rsidR="00B567BE" w:rsidRPr="003C169B">
        <w:t>s</w:t>
      </w:r>
      <w:r w:rsidR="00A30851" w:rsidRPr="003C169B">
        <w:t>FromServiceSubscription</w:t>
      </w:r>
      <w:bookmarkEnd w:id="928"/>
    </w:p>
    <w:p w14:paraId="138DD37B" w14:textId="77777777" w:rsidR="00602FA4" w:rsidRPr="003C169B" w:rsidRDefault="00602FA4" w:rsidP="00602FA4">
      <w:pPr>
        <w:pStyle w:val="TH"/>
      </w:pPr>
      <w:r w:rsidRPr="003C169B">
        <w:t xml:space="preserve">Table </w:t>
      </w:r>
      <w:r w:rsidR="002C1036" w:rsidRPr="003C169B">
        <w:t>6.9.3.</w:t>
      </w:r>
      <w:r w:rsidRPr="003C169B">
        <w:t>8.</w:t>
      </w:r>
      <w:r w:rsidR="008514A9" w:rsidRPr="003C169B">
        <w:t>3</w:t>
      </w:r>
      <w:r w:rsidRPr="003C169B">
        <w:t>-1: Service Subscription Administration - deleteNodesFromServiceSubscription capability</w:t>
      </w:r>
    </w:p>
    <w:tbl>
      <w:tblPr>
        <w:tblW w:w="8816" w:type="dxa"/>
        <w:jc w:val="center"/>
        <w:tblLayout w:type="fixed"/>
        <w:tblCellMar>
          <w:left w:w="28" w:type="dxa"/>
          <w:right w:w="0" w:type="dxa"/>
        </w:tblCellMar>
        <w:tblLook w:val="0000" w:firstRow="0" w:lastRow="0" w:firstColumn="0" w:lastColumn="0" w:noHBand="0" w:noVBand="0"/>
      </w:tblPr>
      <w:tblGrid>
        <w:gridCol w:w="1709"/>
        <w:gridCol w:w="900"/>
        <w:gridCol w:w="900"/>
        <w:gridCol w:w="5307"/>
      </w:tblGrid>
      <w:tr w:rsidR="008423E8" w:rsidRPr="003C169B" w14:paraId="0C3B7230" w14:textId="77777777" w:rsidTr="00642269">
        <w:trPr>
          <w:tblHeader/>
          <w:jc w:val="center"/>
        </w:trPr>
        <w:tc>
          <w:tcPr>
            <w:tcW w:w="1709" w:type="dxa"/>
            <w:tcBorders>
              <w:top w:val="single" w:sz="1" w:space="0" w:color="000000"/>
              <w:left w:val="single" w:sz="1" w:space="0" w:color="000000"/>
              <w:bottom w:val="single" w:sz="1" w:space="0" w:color="000000"/>
            </w:tcBorders>
            <w:shd w:val="clear" w:color="auto" w:fill="C0C0C0"/>
          </w:tcPr>
          <w:p w14:paraId="42F6CEA1" w14:textId="77777777" w:rsidR="008423E8" w:rsidRPr="003C169B" w:rsidRDefault="008423E8" w:rsidP="00602FA4">
            <w:pPr>
              <w:pStyle w:val="TAH"/>
            </w:pPr>
            <w:r w:rsidRPr="003C169B">
              <w:t>Parameter name</w:t>
            </w:r>
          </w:p>
        </w:tc>
        <w:tc>
          <w:tcPr>
            <w:tcW w:w="900" w:type="dxa"/>
            <w:tcBorders>
              <w:top w:val="single" w:sz="1" w:space="0" w:color="000000"/>
              <w:left w:val="single" w:sz="1" w:space="0" w:color="000000"/>
              <w:bottom w:val="single" w:sz="1" w:space="0" w:color="000000"/>
              <w:right w:val="single" w:sz="1" w:space="0" w:color="000000"/>
            </w:tcBorders>
            <w:shd w:val="clear" w:color="auto" w:fill="C0C0C0"/>
          </w:tcPr>
          <w:p w14:paraId="1161D221" w14:textId="77777777" w:rsidR="008423E8" w:rsidRPr="003C169B" w:rsidRDefault="008423E8" w:rsidP="00602FA4">
            <w:pPr>
              <w:pStyle w:val="TAH"/>
            </w:pPr>
            <w:r w:rsidRPr="003C169B">
              <w:t>Direction</w:t>
            </w:r>
          </w:p>
        </w:tc>
        <w:tc>
          <w:tcPr>
            <w:tcW w:w="900" w:type="dxa"/>
            <w:tcBorders>
              <w:top w:val="single" w:sz="1" w:space="0" w:color="000000"/>
              <w:left w:val="single" w:sz="1" w:space="0" w:color="000000"/>
              <w:bottom w:val="single" w:sz="1" w:space="0" w:color="000000"/>
            </w:tcBorders>
            <w:shd w:val="clear" w:color="auto" w:fill="C0C0C0"/>
          </w:tcPr>
          <w:p w14:paraId="70C6F515" w14:textId="77777777" w:rsidR="008423E8" w:rsidRPr="003C169B" w:rsidRDefault="008423E8" w:rsidP="00602FA4">
            <w:pPr>
              <w:pStyle w:val="TAH"/>
            </w:pPr>
            <w:r w:rsidRPr="003C169B">
              <w:t>Optional</w:t>
            </w:r>
          </w:p>
        </w:tc>
        <w:tc>
          <w:tcPr>
            <w:tcW w:w="5307" w:type="dxa"/>
            <w:tcBorders>
              <w:top w:val="single" w:sz="1" w:space="0" w:color="000000"/>
              <w:left w:val="single" w:sz="1" w:space="0" w:color="000000"/>
              <w:bottom w:val="single" w:sz="1" w:space="0" w:color="000000"/>
              <w:right w:val="single" w:sz="1" w:space="0" w:color="000000"/>
            </w:tcBorders>
            <w:shd w:val="clear" w:color="auto" w:fill="C0C0C0"/>
          </w:tcPr>
          <w:p w14:paraId="1BB51035" w14:textId="77777777" w:rsidR="008423E8" w:rsidRPr="003C169B" w:rsidRDefault="008423E8" w:rsidP="00602FA4">
            <w:pPr>
              <w:pStyle w:val="TAH"/>
            </w:pPr>
            <w:r w:rsidRPr="003C169B">
              <w:t>Description</w:t>
            </w:r>
          </w:p>
        </w:tc>
      </w:tr>
      <w:tr w:rsidR="008423E8" w:rsidRPr="003C169B" w14:paraId="0EAB370D" w14:textId="77777777" w:rsidTr="00642269">
        <w:trPr>
          <w:tblHeader/>
          <w:jc w:val="center"/>
        </w:trPr>
        <w:tc>
          <w:tcPr>
            <w:tcW w:w="1709" w:type="dxa"/>
            <w:tcBorders>
              <w:left w:val="single" w:sz="1" w:space="0" w:color="000000"/>
              <w:bottom w:val="single" w:sz="1" w:space="0" w:color="000000"/>
            </w:tcBorders>
          </w:tcPr>
          <w:p w14:paraId="5F984000" w14:textId="77777777" w:rsidR="008423E8" w:rsidRPr="003C169B" w:rsidRDefault="008423E8" w:rsidP="00602FA4">
            <w:pPr>
              <w:pStyle w:val="TAL"/>
            </w:pPr>
            <w:r w:rsidRPr="003C169B">
              <w:t>serviceSubscriptionId</w:t>
            </w:r>
          </w:p>
        </w:tc>
        <w:tc>
          <w:tcPr>
            <w:tcW w:w="900" w:type="dxa"/>
            <w:tcBorders>
              <w:left w:val="single" w:sz="1" w:space="0" w:color="000000"/>
              <w:bottom w:val="single" w:sz="1" w:space="0" w:color="000000"/>
              <w:right w:val="single" w:sz="1" w:space="0" w:color="000000"/>
            </w:tcBorders>
          </w:tcPr>
          <w:p w14:paraId="6EDC326A" w14:textId="77777777" w:rsidR="008423E8" w:rsidRPr="003C169B" w:rsidRDefault="008423E8" w:rsidP="000276C3">
            <w:pPr>
              <w:pStyle w:val="TAC"/>
            </w:pPr>
            <w:r w:rsidRPr="003D0EF4">
              <w:t>IN</w:t>
            </w:r>
          </w:p>
        </w:tc>
        <w:tc>
          <w:tcPr>
            <w:tcW w:w="900" w:type="dxa"/>
            <w:tcBorders>
              <w:left w:val="single" w:sz="1" w:space="0" w:color="000000"/>
              <w:bottom w:val="single" w:sz="1" w:space="0" w:color="000000"/>
            </w:tcBorders>
          </w:tcPr>
          <w:p w14:paraId="1086F45D" w14:textId="77777777" w:rsidR="008423E8" w:rsidRPr="003C169B" w:rsidRDefault="008423E8" w:rsidP="000276C3">
            <w:pPr>
              <w:pStyle w:val="TAC"/>
            </w:pPr>
            <w:r w:rsidRPr="003C169B">
              <w:t>NO</w:t>
            </w:r>
          </w:p>
        </w:tc>
        <w:tc>
          <w:tcPr>
            <w:tcW w:w="5307" w:type="dxa"/>
            <w:tcBorders>
              <w:left w:val="single" w:sz="1" w:space="0" w:color="000000"/>
              <w:bottom w:val="single" w:sz="1" w:space="0" w:color="000000"/>
              <w:right w:val="single" w:sz="1" w:space="0" w:color="000000"/>
            </w:tcBorders>
          </w:tcPr>
          <w:p w14:paraId="24593DF9" w14:textId="77777777" w:rsidR="008423E8" w:rsidRPr="003C169B" w:rsidRDefault="008423E8" w:rsidP="00602FA4">
            <w:pPr>
              <w:pStyle w:val="TAL"/>
            </w:pPr>
            <w:r w:rsidRPr="003C169B">
              <w:t xml:space="preserve">The </w:t>
            </w:r>
            <w:r w:rsidR="002F495D" w:rsidRPr="003D0EF4">
              <w:t>M2M</w:t>
            </w:r>
            <w:r w:rsidR="002F495D" w:rsidRPr="003C169B">
              <w:t xml:space="preserve"> Service Subscription</w:t>
            </w:r>
            <w:r w:rsidRPr="003C169B">
              <w:t xml:space="preserve"> (</w:t>
            </w:r>
            <w:r w:rsidR="00F22837" w:rsidRPr="003D0EF4">
              <w:t>M2M</w:t>
            </w:r>
            <w:r w:rsidR="00F22837" w:rsidRPr="003C169B">
              <w:t>-Service-Profile-ID</w:t>
            </w:r>
            <w:r w:rsidRPr="003C169B">
              <w:t>) for the Devices</w:t>
            </w:r>
            <w:r w:rsidR="000276C3" w:rsidRPr="003C169B">
              <w:t>.</w:t>
            </w:r>
          </w:p>
        </w:tc>
      </w:tr>
      <w:tr w:rsidR="008423E8" w:rsidRPr="003C169B" w14:paraId="0E335AA4" w14:textId="77777777" w:rsidTr="00642269">
        <w:trPr>
          <w:tblHeader/>
          <w:jc w:val="center"/>
        </w:trPr>
        <w:tc>
          <w:tcPr>
            <w:tcW w:w="1709" w:type="dxa"/>
            <w:tcBorders>
              <w:left w:val="single" w:sz="1" w:space="0" w:color="000000"/>
              <w:bottom w:val="single" w:sz="1" w:space="0" w:color="000000"/>
            </w:tcBorders>
          </w:tcPr>
          <w:p w14:paraId="596BAD09" w14:textId="77777777" w:rsidR="008423E8" w:rsidRPr="003C169B" w:rsidRDefault="00A30851" w:rsidP="00602FA4">
            <w:pPr>
              <w:pStyle w:val="TAL"/>
            </w:pPr>
            <w:r w:rsidRPr="003C169B">
              <w:t>nodeId</w:t>
            </w:r>
            <w:r w:rsidR="00B567BE" w:rsidRPr="003C169B">
              <w:t>s</w:t>
            </w:r>
          </w:p>
        </w:tc>
        <w:tc>
          <w:tcPr>
            <w:tcW w:w="900" w:type="dxa"/>
            <w:tcBorders>
              <w:left w:val="single" w:sz="1" w:space="0" w:color="000000"/>
              <w:bottom w:val="single" w:sz="1" w:space="0" w:color="000000"/>
              <w:right w:val="single" w:sz="1" w:space="0" w:color="000000"/>
            </w:tcBorders>
          </w:tcPr>
          <w:p w14:paraId="12DA1EC5" w14:textId="77777777" w:rsidR="008423E8" w:rsidRPr="003C169B" w:rsidRDefault="008423E8" w:rsidP="000276C3">
            <w:pPr>
              <w:pStyle w:val="TAC"/>
            </w:pPr>
            <w:r w:rsidRPr="003D0EF4">
              <w:t>IN</w:t>
            </w:r>
          </w:p>
        </w:tc>
        <w:tc>
          <w:tcPr>
            <w:tcW w:w="900" w:type="dxa"/>
            <w:tcBorders>
              <w:left w:val="single" w:sz="1" w:space="0" w:color="000000"/>
              <w:bottom w:val="single" w:sz="1" w:space="0" w:color="000000"/>
            </w:tcBorders>
          </w:tcPr>
          <w:p w14:paraId="54DB1FA4" w14:textId="77777777" w:rsidR="008423E8" w:rsidRPr="003C169B" w:rsidRDefault="008423E8" w:rsidP="000276C3">
            <w:pPr>
              <w:pStyle w:val="TAC"/>
            </w:pPr>
            <w:r w:rsidRPr="003C169B">
              <w:t>NO</w:t>
            </w:r>
          </w:p>
        </w:tc>
        <w:tc>
          <w:tcPr>
            <w:tcW w:w="5307" w:type="dxa"/>
            <w:tcBorders>
              <w:left w:val="single" w:sz="1" w:space="0" w:color="000000"/>
              <w:bottom w:val="single" w:sz="1" w:space="0" w:color="000000"/>
              <w:right w:val="single" w:sz="1" w:space="0" w:color="000000"/>
            </w:tcBorders>
          </w:tcPr>
          <w:p w14:paraId="7559B9A1" w14:textId="77777777" w:rsidR="008423E8" w:rsidRPr="003C169B" w:rsidRDefault="00B567BE" w:rsidP="00602FA4">
            <w:pPr>
              <w:pStyle w:val="TAL"/>
            </w:pPr>
            <w:r w:rsidRPr="003C169B">
              <w:t xml:space="preserve">List of </w:t>
            </w:r>
            <w:r w:rsidRPr="003D0EF4">
              <w:t>M2M</w:t>
            </w:r>
            <w:r w:rsidRPr="003C169B">
              <w:t xml:space="preserve"> Node identifiers to be deleted from the </w:t>
            </w:r>
            <w:r w:rsidRPr="003D0EF4">
              <w:t>M2M</w:t>
            </w:r>
            <w:r w:rsidRPr="003C169B">
              <w:t xml:space="preserve"> Service Subscription.</w:t>
            </w:r>
          </w:p>
        </w:tc>
      </w:tr>
      <w:tr w:rsidR="008423E8" w:rsidRPr="003C169B" w14:paraId="3EC3FCC9" w14:textId="77777777" w:rsidTr="00642269">
        <w:trPr>
          <w:tblHeader/>
          <w:jc w:val="center"/>
        </w:trPr>
        <w:tc>
          <w:tcPr>
            <w:tcW w:w="1709" w:type="dxa"/>
            <w:tcBorders>
              <w:left w:val="single" w:sz="1" w:space="0" w:color="000000"/>
              <w:bottom w:val="single" w:sz="1" w:space="0" w:color="000000"/>
            </w:tcBorders>
          </w:tcPr>
          <w:p w14:paraId="6328F083" w14:textId="77777777" w:rsidR="008423E8" w:rsidRPr="003C169B" w:rsidRDefault="008423E8" w:rsidP="00602FA4">
            <w:pPr>
              <w:pStyle w:val="TAL"/>
            </w:pPr>
            <w:r w:rsidRPr="003C169B">
              <w:t>responseType</w:t>
            </w:r>
          </w:p>
        </w:tc>
        <w:tc>
          <w:tcPr>
            <w:tcW w:w="900" w:type="dxa"/>
            <w:tcBorders>
              <w:left w:val="single" w:sz="1" w:space="0" w:color="000000"/>
              <w:bottom w:val="single" w:sz="1" w:space="0" w:color="000000"/>
              <w:right w:val="single" w:sz="1" w:space="0" w:color="000000"/>
            </w:tcBorders>
          </w:tcPr>
          <w:p w14:paraId="349FAE80" w14:textId="77777777" w:rsidR="008423E8" w:rsidRPr="003C169B" w:rsidRDefault="008423E8" w:rsidP="000276C3">
            <w:pPr>
              <w:pStyle w:val="TAC"/>
            </w:pPr>
            <w:r w:rsidRPr="003D0EF4">
              <w:t>OUT</w:t>
            </w:r>
          </w:p>
        </w:tc>
        <w:tc>
          <w:tcPr>
            <w:tcW w:w="900" w:type="dxa"/>
            <w:tcBorders>
              <w:left w:val="single" w:sz="1" w:space="0" w:color="000000"/>
              <w:bottom w:val="single" w:sz="1" w:space="0" w:color="000000"/>
            </w:tcBorders>
          </w:tcPr>
          <w:p w14:paraId="6CF64754" w14:textId="77777777" w:rsidR="008423E8" w:rsidRPr="003C169B" w:rsidRDefault="008423E8" w:rsidP="000276C3">
            <w:pPr>
              <w:pStyle w:val="TAC"/>
            </w:pPr>
            <w:r w:rsidRPr="003D0EF4">
              <w:t>YES</w:t>
            </w:r>
          </w:p>
        </w:tc>
        <w:tc>
          <w:tcPr>
            <w:tcW w:w="5307" w:type="dxa"/>
            <w:tcBorders>
              <w:left w:val="single" w:sz="1" w:space="0" w:color="000000"/>
              <w:bottom w:val="single" w:sz="1" w:space="0" w:color="000000"/>
              <w:right w:val="single" w:sz="1" w:space="0" w:color="000000"/>
            </w:tcBorders>
          </w:tcPr>
          <w:p w14:paraId="3F1B51C2" w14:textId="77777777" w:rsidR="008423E8" w:rsidRPr="003C169B" w:rsidRDefault="008423E8" w:rsidP="00602FA4">
            <w:pPr>
              <w:pStyle w:val="TAL"/>
            </w:pPr>
            <w:r w:rsidRPr="003C169B">
              <w:t>Unique response types for this s</w:t>
            </w:r>
            <w:r w:rsidR="000276C3" w:rsidRPr="003C169B">
              <w:t>ervice:</w:t>
            </w:r>
          </w:p>
          <w:p w14:paraId="161C5D37" w14:textId="77777777" w:rsidR="002623A9" w:rsidRPr="003C169B" w:rsidRDefault="002623A9" w:rsidP="00602FA4">
            <w:pPr>
              <w:pStyle w:val="TB1"/>
            </w:pPr>
            <w:r w:rsidRPr="003D0EF4">
              <w:t>M2M</w:t>
            </w:r>
            <w:r w:rsidRPr="003C169B">
              <w:t xml:space="preserve"> Service Subscription does not exist.</w:t>
            </w:r>
          </w:p>
          <w:p w14:paraId="5930C35F" w14:textId="77777777" w:rsidR="008423E8" w:rsidRPr="003C169B" w:rsidRDefault="002623A9" w:rsidP="00602FA4">
            <w:pPr>
              <w:pStyle w:val="TB1"/>
            </w:pPr>
            <w:r w:rsidRPr="003D0EF4">
              <w:t>M2M</w:t>
            </w:r>
            <w:r w:rsidRPr="003C169B">
              <w:t xml:space="preserve"> Node </w:t>
            </w:r>
            <w:r w:rsidR="008423E8" w:rsidRPr="003C169B">
              <w:t xml:space="preserve">does not exist for this </w:t>
            </w:r>
            <w:r w:rsidR="002F495D" w:rsidRPr="003D0EF4">
              <w:t>M2M</w:t>
            </w:r>
            <w:r w:rsidR="002F495D" w:rsidRPr="003C169B">
              <w:t xml:space="preserve"> Service Subscription</w:t>
            </w:r>
            <w:r w:rsidR="000276C3" w:rsidRPr="003C169B">
              <w:t>.</w:t>
            </w:r>
          </w:p>
        </w:tc>
      </w:tr>
    </w:tbl>
    <w:p w14:paraId="7FC58CB9" w14:textId="77777777" w:rsidR="008423E8" w:rsidRPr="003C169B" w:rsidRDefault="008423E8" w:rsidP="008423E8"/>
    <w:p w14:paraId="58B49003" w14:textId="77777777" w:rsidR="008423E8" w:rsidRPr="003C169B" w:rsidRDefault="002C1036" w:rsidP="008423E8">
      <w:pPr>
        <w:pStyle w:val="Heading5"/>
      </w:pPr>
      <w:bookmarkStart w:id="929" w:name="_Toc508005253"/>
      <w:r w:rsidRPr="003C169B">
        <w:t>6.9.3.</w:t>
      </w:r>
      <w:r w:rsidR="00A36F22" w:rsidRPr="003C169B">
        <w:t>8</w:t>
      </w:r>
      <w:r w:rsidR="0068154D" w:rsidRPr="003C169B">
        <w:t>.</w:t>
      </w:r>
      <w:r w:rsidR="008514A9" w:rsidRPr="003C169B">
        <w:t>4</w:t>
      </w:r>
      <w:r w:rsidR="008423E8" w:rsidRPr="003C169B">
        <w:tab/>
        <w:t>Service Interactions</w:t>
      </w:r>
      <w:bookmarkEnd w:id="929"/>
    </w:p>
    <w:p w14:paraId="2205B834" w14:textId="77777777" w:rsidR="008423E8" w:rsidRPr="003C169B" w:rsidRDefault="008423E8" w:rsidP="008423E8">
      <w:pPr>
        <w:rPr>
          <w:lang w:eastAsia="ko-KR"/>
        </w:rPr>
      </w:pPr>
      <w:r w:rsidRPr="003C169B">
        <w:rPr>
          <w:lang w:eastAsia="ko-KR"/>
        </w:rPr>
        <w:t>The interactions of</w:t>
      </w:r>
      <w:r w:rsidR="00B759EB" w:rsidRPr="003C169B">
        <w:rPr>
          <w:lang w:eastAsia="ko-KR"/>
        </w:rPr>
        <w:t xml:space="preserve"> </w:t>
      </w:r>
      <w:r w:rsidRPr="003C169B">
        <w:rPr>
          <w:lang w:eastAsia="ko-KR"/>
        </w:rPr>
        <w:t>service capabilities required for this service capability:</w:t>
      </w:r>
    </w:p>
    <w:p w14:paraId="5078790F" w14:textId="77777777" w:rsidR="008423E8" w:rsidRPr="003C169B" w:rsidRDefault="004508FB" w:rsidP="00445127">
      <w:pPr>
        <w:pStyle w:val="BN"/>
        <w:numPr>
          <w:ilvl w:val="0"/>
          <w:numId w:val="46"/>
        </w:numPr>
      </w:pPr>
      <w:r w:rsidRPr="003C169B">
        <w:t>Issue the delete</w:t>
      </w:r>
      <w:r w:rsidR="00A30851" w:rsidRPr="003C169B">
        <w:t>Node</w:t>
      </w:r>
      <w:r w:rsidR="00B567BE" w:rsidRPr="003C169B">
        <w:t>s</w:t>
      </w:r>
      <w:r w:rsidRPr="003C169B">
        <w:t>FromServiceSubscription capability</w:t>
      </w:r>
      <w:r w:rsidR="000276C3" w:rsidRPr="003C169B">
        <w:t>.</w:t>
      </w:r>
    </w:p>
    <w:p w14:paraId="38C909F1" w14:textId="77777777" w:rsidR="0068154D" w:rsidRPr="003C169B" w:rsidRDefault="000276C3" w:rsidP="00B91F03">
      <w:pPr>
        <w:pStyle w:val="FL"/>
      </w:pPr>
      <w:r w:rsidRPr="003C169B">
        <w:object w:dxaOrig="6491" w:dyaOrig="3649" w14:anchorId="0D4E20D2">
          <v:shape id="_x0000_i1079" type="#_x0000_t75" style="width:172.8pt;height:136.8pt" o:ole="">
            <v:imagedata r:id="rId156" o:title="" croptop="7215f" cropbottom="8514f" cropleft="384f" cropright="30273f"/>
          </v:shape>
          <o:OLEObject Type="Embed" ProgID="Visio.Drawing.11" ShapeID="_x0000_i1079" DrawAspect="Content" ObjectID="_1583756525" r:id="rId157"/>
        </w:object>
      </w:r>
    </w:p>
    <w:p w14:paraId="138F460F" w14:textId="77777777" w:rsidR="008423E8" w:rsidRPr="003C169B" w:rsidRDefault="0066121D" w:rsidP="00602FA4">
      <w:pPr>
        <w:pStyle w:val="TF"/>
      </w:pPr>
      <w:r w:rsidRPr="003C169B">
        <w:t xml:space="preserve">Figure </w:t>
      </w:r>
      <w:r w:rsidR="002C1036" w:rsidRPr="003C169B">
        <w:t>6.9.3.</w:t>
      </w:r>
      <w:r w:rsidR="00A36F22" w:rsidRPr="003C169B">
        <w:t>8</w:t>
      </w:r>
      <w:r w:rsidR="0068154D" w:rsidRPr="003C169B">
        <w:t>.</w:t>
      </w:r>
      <w:r w:rsidR="008514A9" w:rsidRPr="003C169B">
        <w:t>4</w:t>
      </w:r>
      <w:r w:rsidR="008423E8" w:rsidRPr="003C169B">
        <w:t>-1</w:t>
      </w:r>
      <w:r w:rsidR="00602FA4" w:rsidRPr="003C169B">
        <w:t>:</w:t>
      </w:r>
      <w:r w:rsidR="008423E8" w:rsidRPr="003C169B">
        <w:t xml:space="preserve"> Service Subscription Administration </w:t>
      </w:r>
      <w:r w:rsidR="00612842" w:rsidRPr="003C169B">
        <w:t>-</w:t>
      </w:r>
      <w:r w:rsidR="000276C3" w:rsidRPr="003C169B">
        <w:br/>
      </w:r>
      <w:r w:rsidR="00A30851" w:rsidRPr="003C169B">
        <w:t>deleteNode</w:t>
      </w:r>
      <w:r w:rsidR="00B567BE" w:rsidRPr="003C169B">
        <w:t>s</w:t>
      </w:r>
      <w:r w:rsidR="00A30851" w:rsidRPr="003C169B">
        <w:t xml:space="preserve">FromServiceSubscription </w:t>
      </w:r>
      <w:r w:rsidRPr="003C169B">
        <w:t>Diagram</w:t>
      </w:r>
    </w:p>
    <w:p w14:paraId="7A7F6950" w14:textId="77777777" w:rsidR="008423E8" w:rsidRPr="003C169B" w:rsidRDefault="002C1036" w:rsidP="008423E8">
      <w:pPr>
        <w:pStyle w:val="Heading5"/>
      </w:pPr>
      <w:bookmarkStart w:id="930" w:name="_Toc508005254"/>
      <w:r w:rsidRPr="003C169B">
        <w:t>6.9.3.</w:t>
      </w:r>
      <w:r w:rsidR="00A36F22" w:rsidRPr="003C169B">
        <w:t>8.</w:t>
      </w:r>
      <w:r w:rsidR="008514A9" w:rsidRPr="003C169B">
        <w:t>5</w:t>
      </w:r>
      <w:r w:rsidR="008423E8" w:rsidRPr="003C169B">
        <w:tab/>
      </w:r>
      <w:r w:rsidR="008423E8" w:rsidRPr="003C169B">
        <w:rPr>
          <w:lang w:eastAsia="ko-KR"/>
        </w:rPr>
        <w:t>Post-Conditions</w:t>
      </w:r>
      <w:bookmarkEnd w:id="930"/>
    </w:p>
    <w:p w14:paraId="04F8274A" w14:textId="77777777" w:rsidR="008423E8" w:rsidRPr="003C169B" w:rsidRDefault="008423E8" w:rsidP="008423E8">
      <w:pPr>
        <w:keepNext/>
        <w:rPr>
          <w:lang w:eastAsia="ko-KR"/>
        </w:rPr>
      </w:pPr>
      <w:r w:rsidRPr="003C169B">
        <w:rPr>
          <w:lang w:eastAsia="ko-KR"/>
        </w:rPr>
        <w:t>Not Applicable</w:t>
      </w:r>
      <w:r w:rsidR="00602FA4" w:rsidRPr="003C169B">
        <w:rPr>
          <w:lang w:eastAsia="ko-KR"/>
        </w:rPr>
        <w:t>.</w:t>
      </w:r>
    </w:p>
    <w:p w14:paraId="3F07F3DC" w14:textId="77777777" w:rsidR="008423E8" w:rsidRPr="003C169B" w:rsidRDefault="002C1036" w:rsidP="008423E8">
      <w:pPr>
        <w:pStyle w:val="Heading5"/>
      </w:pPr>
      <w:bookmarkStart w:id="931" w:name="_Toc508005255"/>
      <w:r w:rsidRPr="003C169B">
        <w:t>6.9.3.</w:t>
      </w:r>
      <w:r w:rsidR="00A36F22" w:rsidRPr="003C169B">
        <w:t>8.</w:t>
      </w:r>
      <w:r w:rsidR="008514A9" w:rsidRPr="003C169B">
        <w:t>6</w:t>
      </w:r>
      <w:r w:rsidR="008423E8" w:rsidRPr="003C169B">
        <w:tab/>
      </w:r>
      <w:r w:rsidR="008423E8" w:rsidRPr="003C169B">
        <w:rPr>
          <w:lang w:eastAsia="ko-KR"/>
        </w:rPr>
        <w:t>Exceptions</w:t>
      </w:r>
      <w:bookmarkEnd w:id="931"/>
    </w:p>
    <w:p w14:paraId="2F231EAE" w14:textId="77777777" w:rsidR="008423E8" w:rsidRPr="003C169B" w:rsidRDefault="008423E8" w:rsidP="008423E8">
      <w:pPr>
        <w:keepNext/>
      </w:pPr>
      <w:r w:rsidRPr="003C169B">
        <w:rPr>
          <w:lang w:eastAsia="ko-KR"/>
        </w:rPr>
        <w:t>Not Applicable</w:t>
      </w:r>
      <w:r w:rsidR="00602FA4" w:rsidRPr="003C169B">
        <w:rPr>
          <w:lang w:eastAsia="ko-KR"/>
        </w:rPr>
        <w:t>.</w:t>
      </w:r>
    </w:p>
    <w:p w14:paraId="715CD84B" w14:textId="77777777" w:rsidR="008423E8" w:rsidRPr="003C169B" w:rsidRDefault="002C1036" w:rsidP="008423E8">
      <w:pPr>
        <w:pStyle w:val="Heading5"/>
      </w:pPr>
      <w:bookmarkStart w:id="932" w:name="_Toc508005256"/>
      <w:r w:rsidRPr="003C169B">
        <w:t>6.9.3.</w:t>
      </w:r>
      <w:r w:rsidR="00A36F22" w:rsidRPr="003C169B">
        <w:t>8.</w:t>
      </w:r>
      <w:r w:rsidR="008514A9" w:rsidRPr="003C169B">
        <w:t>7</w:t>
      </w:r>
      <w:r w:rsidR="008423E8" w:rsidRPr="003C169B">
        <w:tab/>
      </w:r>
      <w:r w:rsidR="008423E8" w:rsidRPr="003C169B">
        <w:rPr>
          <w:lang w:eastAsia="ko-KR"/>
        </w:rPr>
        <w:t>Policies for Use</w:t>
      </w:r>
      <w:bookmarkEnd w:id="932"/>
    </w:p>
    <w:p w14:paraId="11E2A258" w14:textId="77777777" w:rsidR="008423E8" w:rsidRPr="003C169B" w:rsidRDefault="00080151" w:rsidP="008423E8">
      <w:pPr>
        <w:rPr>
          <w:color w:val="000000"/>
        </w:rPr>
      </w:pPr>
      <w:r w:rsidRPr="003C169B">
        <w:rPr>
          <w:lang w:eastAsia="ko-KR"/>
        </w:rPr>
        <w:t xml:space="preserve">Message Exchange Patterns: </w:t>
      </w:r>
      <w:r w:rsidRPr="003D0EF4">
        <w:rPr>
          <w:lang w:eastAsia="ko-KR"/>
        </w:rPr>
        <w:t>In-Out</w:t>
      </w:r>
      <w:r w:rsidRPr="003C169B">
        <w:rPr>
          <w:lang w:eastAsia="ko-KR"/>
        </w:rPr>
        <w:t>.</w:t>
      </w:r>
    </w:p>
    <w:p w14:paraId="3E7ACF6D" w14:textId="77777777" w:rsidR="008423E8" w:rsidRPr="003C169B" w:rsidRDefault="00080151" w:rsidP="008423E8">
      <w:pPr>
        <w:rPr>
          <w:color w:val="000000"/>
        </w:rPr>
      </w:pPr>
      <w:r w:rsidRPr="003C169B">
        <w:rPr>
          <w:color w:val="000000"/>
        </w:rPr>
        <w:t>Transaction Pattern: Participation allowed.</w:t>
      </w:r>
    </w:p>
    <w:p w14:paraId="0874710D" w14:textId="77777777" w:rsidR="008423E8" w:rsidRPr="003C169B" w:rsidRDefault="002C1036" w:rsidP="008423E8">
      <w:pPr>
        <w:pStyle w:val="Heading5"/>
      </w:pPr>
      <w:bookmarkStart w:id="933" w:name="_Toc508005257"/>
      <w:r w:rsidRPr="003C169B">
        <w:t>6.9.3.</w:t>
      </w:r>
      <w:r w:rsidR="00A36F22" w:rsidRPr="003C169B">
        <w:t>8</w:t>
      </w:r>
      <w:r w:rsidR="008423E8" w:rsidRPr="003C169B">
        <w:t>.</w:t>
      </w:r>
      <w:r w:rsidR="008514A9" w:rsidRPr="003C169B">
        <w:t>8</w:t>
      </w:r>
      <w:r w:rsidR="008423E8" w:rsidRPr="003C169B">
        <w:tab/>
        <w:t>oneM2M Resource Interworking</w:t>
      </w:r>
      <w:bookmarkEnd w:id="933"/>
    </w:p>
    <w:p w14:paraId="7621BB23" w14:textId="77777777" w:rsidR="008423E8" w:rsidRPr="003C169B" w:rsidRDefault="008423E8" w:rsidP="008423E8">
      <w:pPr>
        <w:keepNext/>
      </w:pPr>
      <w:r w:rsidRPr="003C169B">
        <w:t xml:space="preserve">This service capability removes the </w:t>
      </w:r>
      <w:r w:rsidR="004A364E" w:rsidRPr="003D0EF4">
        <w:t>M2M</w:t>
      </w:r>
      <w:r w:rsidR="004A364E" w:rsidRPr="003C169B">
        <w:t xml:space="preserve"> Node</w:t>
      </w:r>
      <w:r w:rsidRPr="003C169B">
        <w:t xml:space="preserve"> f</w:t>
      </w:r>
      <w:r w:rsidR="004A364E" w:rsidRPr="003C169B">
        <w:t>rom</w:t>
      </w:r>
      <w:r w:rsidRPr="003C169B">
        <w:t xml:space="preserve"> the </w:t>
      </w:r>
      <w:r w:rsidR="002F495D" w:rsidRPr="003D0EF4">
        <w:t>M2M</w:t>
      </w:r>
      <w:r w:rsidR="002F495D" w:rsidRPr="003C169B">
        <w:t xml:space="preserve"> Service Subscription</w:t>
      </w:r>
      <w:r w:rsidRPr="003C169B">
        <w:t xml:space="preserve">. This capability maps to the </w:t>
      </w:r>
      <w:r w:rsidRPr="003D0EF4">
        <w:t>DELETE</w:t>
      </w:r>
      <w:r w:rsidRPr="003C169B">
        <w:t xml:space="preserve"> procedure of the &lt;</w:t>
      </w:r>
      <w:r w:rsidR="00A30851" w:rsidRPr="003C169B">
        <w:t>serviceSubscribedNode</w:t>
      </w:r>
      <w:r w:rsidRPr="003C169B">
        <w:t>&gt; resource.</w:t>
      </w:r>
    </w:p>
    <w:p w14:paraId="07152F7F" w14:textId="77777777" w:rsidR="008423E8" w:rsidRPr="003C169B" w:rsidRDefault="002C1036" w:rsidP="008423E8">
      <w:pPr>
        <w:pStyle w:val="Heading4"/>
      </w:pPr>
      <w:bookmarkStart w:id="934" w:name="_Toc507678722"/>
      <w:bookmarkStart w:id="935" w:name="_Toc508005258"/>
      <w:r w:rsidRPr="003C169B">
        <w:t>6.9.3.</w:t>
      </w:r>
      <w:r w:rsidR="00A36F22" w:rsidRPr="003C169B">
        <w:t>9</w:t>
      </w:r>
      <w:r w:rsidR="008423E8" w:rsidRPr="003C169B">
        <w:tab/>
      </w:r>
      <w:r w:rsidR="00A30851" w:rsidRPr="003C169B">
        <w:t>getNodesForServiceSubscription</w:t>
      </w:r>
      <w:bookmarkEnd w:id="934"/>
      <w:bookmarkEnd w:id="935"/>
    </w:p>
    <w:p w14:paraId="52CBBF54" w14:textId="77777777" w:rsidR="008514A9" w:rsidRPr="003C169B" w:rsidRDefault="008514A9" w:rsidP="008514A9">
      <w:pPr>
        <w:pStyle w:val="Heading5"/>
      </w:pPr>
      <w:bookmarkStart w:id="936" w:name="_Toc508005259"/>
      <w:r w:rsidRPr="003C169B">
        <w:t>6.9.3.9.1</w:t>
      </w:r>
      <w:r w:rsidRPr="003C169B">
        <w:tab/>
        <w:t>Description</w:t>
      </w:r>
      <w:bookmarkEnd w:id="936"/>
    </w:p>
    <w:p w14:paraId="6D77C916" w14:textId="77777777" w:rsidR="008423E8" w:rsidRPr="003C169B" w:rsidRDefault="008423E8" w:rsidP="008423E8">
      <w:r w:rsidRPr="003C169B">
        <w:t xml:space="preserve">This service capability provides the ability to retrieve </w:t>
      </w:r>
      <w:r w:rsidR="004A364E" w:rsidRPr="003D0EF4">
        <w:t>M2M</w:t>
      </w:r>
      <w:r w:rsidR="004A364E" w:rsidRPr="003C169B">
        <w:t xml:space="preserve"> Nodes</w:t>
      </w:r>
      <w:r w:rsidRPr="003C169B">
        <w:t xml:space="preserve"> for an existing </w:t>
      </w:r>
      <w:r w:rsidR="002F495D" w:rsidRPr="003D0EF4">
        <w:t>M2M</w:t>
      </w:r>
      <w:r w:rsidR="002F495D" w:rsidRPr="003C169B">
        <w:t xml:space="preserve"> Service Subscription</w:t>
      </w:r>
      <w:r w:rsidRPr="003C169B">
        <w:t xml:space="preserve">. This service capability shall be restricted to the Msc and Mca </w:t>
      </w:r>
      <w:r w:rsidR="007B7B7B" w:rsidRPr="003C169B">
        <w:t>Reference Point</w:t>
      </w:r>
      <w:r w:rsidRPr="003C169B">
        <w:t>s.</w:t>
      </w:r>
    </w:p>
    <w:p w14:paraId="276A4D73" w14:textId="77777777" w:rsidR="008423E8" w:rsidRPr="003C169B" w:rsidRDefault="002C1036" w:rsidP="008423E8">
      <w:pPr>
        <w:pStyle w:val="Heading5"/>
      </w:pPr>
      <w:bookmarkStart w:id="937" w:name="_Toc508005260"/>
      <w:r w:rsidRPr="003C169B">
        <w:t>6.9.3.</w:t>
      </w:r>
      <w:r w:rsidR="00A36F22" w:rsidRPr="003C169B">
        <w:t>9</w:t>
      </w:r>
      <w:r w:rsidR="0068154D" w:rsidRPr="003C169B">
        <w:t>.</w:t>
      </w:r>
      <w:r w:rsidR="008514A9" w:rsidRPr="003C169B">
        <w:t>2</w:t>
      </w:r>
      <w:r w:rsidR="008423E8" w:rsidRPr="003C169B">
        <w:tab/>
      </w:r>
      <w:r w:rsidR="00D87590" w:rsidRPr="003C169B">
        <w:t>Pre-Conditions</w:t>
      </w:r>
      <w:bookmarkEnd w:id="937"/>
    </w:p>
    <w:p w14:paraId="342A0361" w14:textId="77777777" w:rsidR="008423E8" w:rsidRPr="003C169B" w:rsidRDefault="008423E8" w:rsidP="008423E8">
      <w:pPr>
        <w:keepNext/>
        <w:rPr>
          <w:lang w:eastAsia="ko-KR"/>
        </w:rPr>
      </w:pPr>
      <w:r w:rsidRPr="003C169B">
        <w:rPr>
          <w:lang w:eastAsia="ko-KR"/>
        </w:rPr>
        <w:t>Not Applicable</w:t>
      </w:r>
      <w:r w:rsidR="00602FA4" w:rsidRPr="003C169B">
        <w:rPr>
          <w:lang w:eastAsia="ko-KR"/>
        </w:rPr>
        <w:t>.</w:t>
      </w:r>
    </w:p>
    <w:p w14:paraId="4AD06878" w14:textId="77777777" w:rsidR="008423E8" w:rsidRPr="003C169B" w:rsidRDefault="002C1036" w:rsidP="008423E8">
      <w:pPr>
        <w:pStyle w:val="Heading5"/>
      </w:pPr>
      <w:bookmarkStart w:id="938" w:name="_Toc508005261"/>
      <w:r w:rsidRPr="003C169B">
        <w:t>6.9.3.</w:t>
      </w:r>
      <w:r w:rsidR="00A36F22" w:rsidRPr="003C169B">
        <w:t>9</w:t>
      </w:r>
      <w:r w:rsidR="0068154D" w:rsidRPr="003C169B">
        <w:t>.</w:t>
      </w:r>
      <w:r w:rsidR="008514A9" w:rsidRPr="003C169B">
        <w:t>3</w:t>
      </w:r>
      <w:r w:rsidR="008423E8" w:rsidRPr="003C169B">
        <w:tab/>
      </w:r>
      <w:r w:rsidR="00534908" w:rsidRPr="003C169B">
        <w:t>Sig</w:t>
      </w:r>
      <w:r w:rsidR="008423E8" w:rsidRPr="003C169B">
        <w:t xml:space="preserve">nature </w:t>
      </w:r>
      <w:r w:rsidR="00612842" w:rsidRPr="003C169B">
        <w:t>-</w:t>
      </w:r>
      <w:r w:rsidR="008423E8" w:rsidRPr="003C169B">
        <w:t xml:space="preserve"> </w:t>
      </w:r>
      <w:r w:rsidR="004A364E" w:rsidRPr="003C169B">
        <w:t>getNodesForServiceSubscription</w:t>
      </w:r>
      <w:bookmarkEnd w:id="938"/>
    </w:p>
    <w:p w14:paraId="3844A154" w14:textId="77777777" w:rsidR="00602FA4" w:rsidRPr="003C169B" w:rsidRDefault="00602FA4" w:rsidP="00602FA4">
      <w:pPr>
        <w:pStyle w:val="TH"/>
      </w:pPr>
      <w:r w:rsidRPr="003C169B">
        <w:t xml:space="preserve">Table </w:t>
      </w:r>
      <w:r w:rsidR="002C1036" w:rsidRPr="003C169B">
        <w:t>6.9.3.</w:t>
      </w:r>
      <w:r w:rsidRPr="003C169B">
        <w:t>9.</w:t>
      </w:r>
      <w:r w:rsidR="008514A9" w:rsidRPr="003C169B">
        <w:t>3</w:t>
      </w:r>
      <w:r w:rsidRPr="003C169B">
        <w:t xml:space="preserve">-1: Service Subscription Administration </w:t>
      </w:r>
      <w:r w:rsidR="00612842" w:rsidRPr="003C169B">
        <w:t>-</w:t>
      </w:r>
      <w:r w:rsidRPr="003C169B">
        <w:t xml:space="preserve"> getNodesForServiceSubscription capability</w:t>
      </w:r>
    </w:p>
    <w:tbl>
      <w:tblPr>
        <w:tblW w:w="8608" w:type="dxa"/>
        <w:jc w:val="center"/>
        <w:tblLayout w:type="fixed"/>
        <w:tblCellMar>
          <w:left w:w="28" w:type="dxa"/>
          <w:right w:w="0" w:type="dxa"/>
        </w:tblCellMar>
        <w:tblLook w:val="0000" w:firstRow="0" w:lastRow="0" w:firstColumn="0" w:lastColumn="0" w:noHBand="0" w:noVBand="0"/>
      </w:tblPr>
      <w:tblGrid>
        <w:gridCol w:w="1501"/>
        <w:gridCol w:w="900"/>
        <w:gridCol w:w="900"/>
        <w:gridCol w:w="5307"/>
      </w:tblGrid>
      <w:tr w:rsidR="008423E8" w:rsidRPr="003C169B" w14:paraId="3DB6CFE7" w14:textId="77777777" w:rsidTr="00642269">
        <w:trPr>
          <w:tblHeader/>
          <w:jc w:val="center"/>
        </w:trPr>
        <w:tc>
          <w:tcPr>
            <w:tcW w:w="1501" w:type="dxa"/>
            <w:tcBorders>
              <w:top w:val="single" w:sz="1" w:space="0" w:color="000000"/>
              <w:left w:val="single" w:sz="1" w:space="0" w:color="000000"/>
              <w:bottom w:val="single" w:sz="1" w:space="0" w:color="000000"/>
            </w:tcBorders>
            <w:shd w:val="clear" w:color="auto" w:fill="C0C0C0"/>
          </w:tcPr>
          <w:p w14:paraId="3BEDF646" w14:textId="77777777" w:rsidR="008423E8" w:rsidRPr="003C169B" w:rsidRDefault="008423E8" w:rsidP="00602FA4">
            <w:pPr>
              <w:pStyle w:val="TAH"/>
            </w:pPr>
            <w:r w:rsidRPr="003C169B">
              <w:t>Parameter name</w:t>
            </w:r>
          </w:p>
        </w:tc>
        <w:tc>
          <w:tcPr>
            <w:tcW w:w="900" w:type="dxa"/>
            <w:tcBorders>
              <w:top w:val="single" w:sz="1" w:space="0" w:color="000000"/>
              <w:left w:val="single" w:sz="1" w:space="0" w:color="000000"/>
              <w:bottom w:val="single" w:sz="1" w:space="0" w:color="000000"/>
              <w:right w:val="single" w:sz="1" w:space="0" w:color="000000"/>
            </w:tcBorders>
            <w:shd w:val="clear" w:color="auto" w:fill="C0C0C0"/>
          </w:tcPr>
          <w:p w14:paraId="330D9E57" w14:textId="77777777" w:rsidR="008423E8" w:rsidRPr="003C169B" w:rsidRDefault="008423E8" w:rsidP="00602FA4">
            <w:pPr>
              <w:pStyle w:val="TAH"/>
            </w:pPr>
            <w:r w:rsidRPr="003C169B">
              <w:t>Direction</w:t>
            </w:r>
          </w:p>
        </w:tc>
        <w:tc>
          <w:tcPr>
            <w:tcW w:w="900" w:type="dxa"/>
            <w:tcBorders>
              <w:top w:val="single" w:sz="1" w:space="0" w:color="000000"/>
              <w:left w:val="single" w:sz="1" w:space="0" w:color="000000"/>
              <w:bottom w:val="single" w:sz="1" w:space="0" w:color="000000"/>
            </w:tcBorders>
            <w:shd w:val="clear" w:color="auto" w:fill="C0C0C0"/>
          </w:tcPr>
          <w:p w14:paraId="2C805150" w14:textId="77777777" w:rsidR="008423E8" w:rsidRPr="003C169B" w:rsidRDefault="008423E8" w:rsidP="00602FA4">
            <w:pPr>
              <w:pStyle w:val="TAH"/>
            </w:pPr>
            <w:r w:rsidRPr="003C169B">
              <w:t>Optional</w:t>
            </w:r>
          </w:p>
        </w:tc>
        <w:tc>
          <w:tcPr>
            <w:tcW w:w="5307" w:type="dxa"/>
            <w:tcBorders>
              <w:top w:val="single" w:sz="1" w:space="0" w:color="000000"/>
              <w:left w:val="single" w:sz="1" w:space="0" w:color="000000"/>
              <w:bottom w:val="single" w:sz="1" w:space="0" w:color="000000"/>
              <w:right w:val="single" w:sz="1" w:space="0" w:color="000000"/>
            </w:tcBorders>
            <w:shd w:val="clear" w:color="auto" w:fill="C0C0C0"/>
          </w:tcPr>
          <w:p w14:paraId="51BC3E82" w14:textId="77777777" w:rsidR="008423E8" w:rsidRPr="003C169B" w:rsidRDefault="008423E8" w:rsidP="00602FA4">
            <w:pPr>
              <w:pStyle w:val="TAH"/>
            </w:pPr>
            <w:r w:rsidRPr="003C169B">
              <w:t>Description</w:t>
            </w:r>
          </w:p>
        </w:tc>
      </w:tr>
      <w:tr w:rsidR="008423E8" w:rsidRPr="003C169B" w14:paraId="5B8E4EAF" w14:textId="77777777" w:rsidTr="00642269">
        <w:trPr>
          <w:tblHeader/>
          <w:jc w:val="center"/>
        </w:trPr>
        <w:tc>
          <w:tcPr>
            <w:tcW w:w="1501" w:type="dxa"/>
            <w:tcBorders>
              <w:left w:val="single" w:sz="1" w:space="0" w:color="000000"/>
              <w:bottom w:val="single" w:sz="1" w:space="0" w:color="000000"/>
            </w:tcBorders>
          </w:tcPr>
          <w:p w14:paraId="2952A01E" w14:textId="77777777" w:rsidR="008423E8" w:rsidRPr="003C169B" w:rsidRDefault="008423E8" w:rsidP="00602FA4">
            <w:pPr>
              <w:pStyle w:val="TAL"/>
            </w:pPr>
            <w:r w:rsidRPr="003C169B">
              <w:t>filterCriteria</w:t>
            </w:r>
          </w:p>
        </w:tc>
        <w:tc>
          <w:tcPr>
            <w:tcW w:w="900" w:type="dxa"/>
            <w:tcBorders>
              <w:left w:val="single" w:sz="1" w:space="0" w:color="000000"/>
              <w:bottom w:val="single" w:sz="1" w:space="0" w:color="000000"/>
              <w:right w:val="single" w:sz="1" w:space="0" w:color="000000"/>
            </w:tcBorders>
          </w:tcPr>
          <w:p w14:paraId="61D57883" w14:textId="77777777" w:rsidR="008423E8" w:rsidRPr="003C169B" w:rsidRDefault="008423E8" w:rsidP="00602FA4">
            <w:pPr>
              <w:pStyle w:val="TAL"/>
            </w:pPr>
            <w:r w:rsidRPr="003D0EF4">
              <w:t>IN</w:t>
            </w:r>
          </w:p>
        </w:tc>
        <w:tc>
          <w:tcPr>
            <w:tcW w:w="900" w:type="dxa"/>
            <w:tcBorders>
              <w:left w:val="single" w:sz="1" w:space="0" w:color="000000"/>
              <w:bottom w:val="single" w:sz="1" w:space="0" w:color="000000"/>
            </w:tcBorders>
          </w:tcPr>
          <w:p w14:paraId="557D1CB8" w14:textId="77777777" w:rsidR="008423E8" w:rsidRPr="003C169B" w:rsidRDefault="008423E8" w:rsidP="00602FA4">
            <w:pPr>
              <w:pStyle w:val="TAL"/>
            </w:pPr>
            <w:r w:rsidRPr="003C169B">
              <w:t>NO</w:t>
            </w:r>
          </w:p>
        </w:tc>
        <w:tc>
          <w:tcPr>
            <w:tcW w:w="5307" w:type="dxa"/>
            <w:tcBorders>
              <w:left w:val="single" w:sz="1" w:space="0" w:color="000000"/>
              <w:bottom w:val="single" w:sz="1" w:space="0" w:color="000000"/>
              <w:right w:val="single" w:sz="1" w:space="0" w:color="000000"/>
            </w:tcBorders>
          </w:tcPr>
          <w:p w14:paraId="3BC3A499" w14:textId="77777777" w:rsidR="008423E8" w:rsidRPr="003C169B" w:rsidRDefault="008423E8" w:rsidP="000276C3">
            <w:pPr>
              <w:pStyle w:val="TAL"/>
            </w:pPr>
            <w:r w:rsidRPr="003D0EF4">
              <w:t>See</w:t>
            </w:r>
            <w:r w:rsidRPr="003C169B">
              <w:t xml:space="preserve"> </w:t>
            </w:r>
            <w:r w:rsidR="000276C3" w:rsidRPr="003C169B">
              <w:t>t</w:t>
            </w:r>
            <w:r w:rsidRPr="003C169B">
              <w:t xml:space="preserve">able </w:t>
            </w:r>
            <w:r w:rsidR="000D3A8F" w:rsidRPr="003C169B">
              <w:t>6.9.2.4</w:t>
            </w:r>
            <w:r w:rsidR="0068154D" w:rsidRPr="003C169B">
              <w:t>-1</w:t>
            </w:r>
            <w:r w:rsidR="000276C3" w:rsidRPr="003C169B">
              <w:t>.</w:t>
            </w:r>
          </w:p>
        </w:tc>
      </w:tr>
      <w:tr w:rsidR="008423E8" w:rsidRPr="003C169B" w14:paraId="150FE3CA" w14:textId="77777777" w:rsidTr="00642269">
        <w:trPr>
          <w:tblHeader/>
          <w:jc w:val="center"/>
        </w:trPr>
        <w:tc>
          <w:tcPr>
            <w:tcW w:w="1501" w:type="dxa"/>
            <w:tcBorders>
              <w:left w:val="single" w:sz="1" w:space="0" w:color="000000"/>
              <w:bottom w:val="single" w:sz="1" w:space="0" w:color="000000"/>
            </w:tcBorders>
          </w:tcPr>
          <w:p w14:paraId="7D6D65E3" w14:textId="77777777" w:rsidR="008423E8" w:rsidRPr="003C169B" w:rsidRDefault="00A30851" w:rsidP="00602FA4">
            <w:pPr>
              <w:pStyle w:val="TAL"/>
            </w:pPr>
            <w:r w:rsidRPr="003C169B">
              <w:t>nodes</w:t>
            </w:r>
          </w:p>
        </w:tc>
        <w:tc>
          <w:tcPr>
            <w:tcW w:w="900" w:type="dxa"/>
            <w:tcBorders>
              <w:left w:val="single" w:sz="1" w:space="0" w:color="000000"/>
              <w:bottom w:val="single" w:sz="1" w:space="0" w:color="000000"/>
              <w:right w:val="single" w:sz="1" w:space="0" w:color="000000"/>
            </w:tcBorders>
          </w:tcPr>
          <w:p w14:paraId="68EABF41" w14:textId="77777777" w:rsidR="008423E8" w:rsidRPr="003C169B" w:rsidRDefault="008423E8" w:rsidP="00602FA4">
            <w:pPr>
              <w:pStyle w:val="TAL"/>
            </w:pPr>
            <w:r w:rsidRPr="003D0EF4">
              <w:t>OUT</w:t>
            </w:r>
          </w:p>
        </w:tc>
        <w:tc>
          <w:tcPr>
            <w:tcW w:w="900" w:type="dxa"/>
            <w:tcBorders>
              <w:left w:val="single" w:sz="1" w:space="0" w:color="000000"/>
              <w:bottom w:val="single" w:sz="1" w:space="0" w:color="000000"/>
            </w:tcBorders>
          </w:tcPr>
          <w:p w14:paraId="10B82251" w14:textId="77777777" w:rsidR="008423E8" w:rsidRPr="003C169B" w:rsidRDefault="008423E8" w:rsidP="00602FA4">
            <w:pPr>
              <w:pStyle w:val="TAL"/>
            </w:pPr>
            <w:r w:rsidRPr="003C169B">
              <w:t>NO</w:t>
            </w:r>
          </w:p>
        </w:tc>
        <w:tc>
          <w:tcPr>
            <w:tcW w:w="5307" w:type="dxa"/>
            <w:tcBorders>
              <w:left w:val="single" w:sz="1" w:space="0" w:color="000000"/>
              <w:bottom w:val="single" w:sz="1" w:space="0" w:color="000000"/>
              <w:right w:val="single" w:sz="1" w:space="0" w:color="000000"/>
            </w:tcBorders>
          </w:tcPr>
          <w:p w14:paraId="03094104" w14:textId="77777777" w:rsidR="008423E8" w:rsidRPr="003C169B" w:rsidRDefault="008423E8" w:rsidP="000276C3">
            <w:pPr>
              <w:pStyle w:val="TAL"/>
            </w:pPr>
            <w:r w:rsidRPr="003C169B">
              <w:t xml:space="preserve">The resulting </w:t>
            </w:r>
            <w:r w:rsidR="004A364E" w:rsidRPr="003D0EF4">
              <w:t>M2M</w:t>
            </w:r>
            <w:r w:rsidR="004A364E" w:rsidRPr="003C169B">
              <w:t xml:space="preserve"> </w:t>
            </w:r>
            <w:r w:rsidR="00A30851" w:rsidRPr="003C169B">
              <w:t xml:space="preserve">Node </w:t>
            </w:r>
            <w:r w:rsidRPr="003C169B">
              <w:t xml:space="preserve">entities </w:t>
            </w:r>
            <w:r w:rsidRPr="003D0EF4">
              <w:t>in</w:t>
            </w:r>
            <w:r w:rsidRPr="003C169B">
              <w:t xml:space="preserve"> </w:t>
            </w:r>
            <w:r w:rsidR="000276C3" w:rsidRPr="003C169B">
              <w:t>t</w:t>
            </w:r>
            <w:r w:rsidRPr="003C169B">
              <w:t xml:space="preserve">able </w:t>
            </w:r>
            <w:r w:rsidR="000D3A8F" w:rsidRPr="003C169B">
              <w:t>6.9.2.3</w:t>
            </w:r>
            <w:r w:rsidRPr="003C169B">
              <w:t>-1.</w:t>
            </w:r>
          </w:p>
        </w:tc>
      </w:tr>
      <w:tr w:rsidR="008423E8" w:rsidRPr="003C169B" w14:paraId="4D9B63FE" w14:textId="77777777" w:rsidTr="00642269">
        <w:trPr>
          <w:tblHeader/>
          <w:jc w:val="center"/>
        </w:trPr>
        <w:tc>
          <w:tcPr>
            <w:tcW w:w="1501" w:type="dxa"/>
            <w:tcBorders>
              <w:left w:val="single" w:sz="1" w:space="0" w:color="000000"/>
              <w:bottom w:val="single" w:sz="1" w:space="0" w:color="000000"/>
            </w:tcBorders>
          </w:tcPr>
          <w:p w14:paraId="1DA26BBE" w14:textId="77777777" w:rsidR="008423E8" w:rsidRPr="003C169B" w:rsidRDefault="008423E8" w:rsidP="00602FA4">
            <w:pPr>
              <w:pStyle w:val="TAL"/>
            </w:pPr>
            <w:r w:rsidRPr="003C169B">
              <w:t>responseType</w:t>
            </w:r>
          </w:p>
        </w:tc>
        <w:tc>
          <w:tcPr>
            <w:tcW w:w="900" w:type="dxa"/>
            <w:tcBorders>
              <w:left w:val="single" w:sz="1" w:space="0" w:color="000000"/>
              <w:bottom w:val="single" w:sz="1" w:space="0" w:color="000000"/>
              <w:right w:val="single" w:sz="1" w:space="0" w:color="000000"/>
            </w:tcBorders>
          </w:tcPr>
          <w:p w14:paraId="7B0C1AB5" w14:textId="77777777" w:rsidR="008423E8" w:rsidRPr="003C169B" w:rsidRDefault="008423E8" w:rsidP="00602FA4">
            <w:pPr>
              <w:pStyle w:val="TAL"/>
            </w:pPr>
            <w:r w:rsidRPr="003D0EF4">
              <w:t>OUT</w:t>
            </w:r>
          </w:p>
        </w:tc>
        <w:tc>
          <w:tcPr>
            <w:tcW w:w="900" w:type="dxa"/>
            <w:tcBorders>
              <w:left w:val="single" w:sz="1" w:space="0" w:color="000000"/>
              <w:bottom w:val="single" w:sz="1" w:space="0" w:color="000000"/>
            </w:tcBorders>
          </w:tcPr>
          <w:p w14:paraId="1A6984EC" w14:textId="77777777" w:rsidR="008423E8" w:rsidRPr="003C169B" w:rsidRDefault="008423E8" w:rsidP="00602FA4">
            <w:pPr>
              <w:pStyle w:val="TAL"/>
            </w:pPr>
            <w:r w:rsidRPr="003D0EF4">
              <w:t>YES</w:t>
            </w:r>
          </w:p>
        </w:tc>
        <w:tc>
          <w:tcPr>
            <w:tcW w:w="5307" w:type="dxa"/>
            <w:tcBorders>
              <w:left w:val="single" w:sz="1" w:space="0" w:color="000000"/>
              <w:bottom w:val="single" w:sz="1" w:space="0" w:color="000000"/>
              <w:right w:val="single" w:sz="1" w:space="0" w:color="000000"/>
            </w:tcBorders>
          </w:tcPr>
          <w:p w14:paraId="5D1D0C40" w14:textId="77777777" w:rsidR="008423E8" w:rsidRPr="003C169B" w:rsidRDefault="008423E8" w:rsidP="00602FA4">
            <w:pPr>
              <w:pStyle w:val="TAL"/>
            </w:pPr>
            <w:r w:rsidRPr="003C169B">
              <w:t xml:space="preserve">Unique </w:t>
            </w:r>
            <w:r w:rsidR="000276C3" w:rsidRPr="003C169B">
              <w:t>response types for this service:</w:t>
            </w:r>
          </w:p>
          <w:p w14:paraId="3E6BEE22" w14:textId="77777777" w:rsidR="008423E8" w:rsidRPr="003C169B" w:rsidRDefault="008423E8" w:rsidP="00602FA4">
            <w:pPr>
              <w:pStyle w:val="TB1"/>
            </w:pPr>
            <w:r w:rsidRPr="003C169B">
              <w:t>None</w:t>
            </w:r>
            <w:r w:rsidR="000276C3" w:rsidRPr="003C169B">
              <w:t>.</w:t>
            </w:r>
          </w:p>
        </w:tc>
      </w:tr>
    </w:tbl>
    <w:p w14:paraId="5D57F8B7" w14:textId="77777777" w:rsidR="008423E8" w:rsidRPr="003C169B" w:rsidRDefault="008423E8" w:rsidP="008423E8"/>
    <w:p w14:paraId="12ED5E79" w14:textId="77777777" w:rsidR="008423E8" w:rsidRPr="003C169B" w:rsidRDefault="002C1036" w:rsidP="008423E8">
      <w:pPr>
        <w:pStyle w:val="Heading5"/>
      </w:pPr>
      <w:bookmarkStart w:id="939" w:name="_Toc508005262"/>
      <w:r w:rsidRPr="003C169B">
        <w:t>6.9.3.</w:t>
      </w:r>
      <w:r w:rsidR="00A36F22" w:rsidRPr="003C169B">
        <w:t>9</w:t>
      </w:r>
      <w:r w:rsidR="0068154D" w:rsidRPr="003C169B">
        <w:t>.</w:t>
      </w:r>
      <w:r w:rsidR="008514A9" w:rsidRPr="003C169B">
        <w:t>4</w:t>
      </w:r>
      <w:r w:rsidR="008423E8" w:rsidRPr="003C169B">
        <w:tab/>
        <w:t>Service Interactions</w:t>
      </w:r>
      <w:bookmarkEnd w:id="939"/>
    </w:p>
    <w:p w14:paraId="374E0134" w14:textId="77777777" w:rsidR="008423E8" w:rsidRPr="003C169B" w:rsidRDefault="008423E8" w:rsidP="008423E8">
      <w:pPr>
        <w:rPr>
          <w:lang w:eastAsia="ko-KR"/>
        </w:rPr>
      </w:pPr>
      <w:r w:rsidRPr="003C169B">
        <w:rPr>
          <w:lang w:eastAsia="ko-KR"/>
        </w:rPr>
        <w:t>The interactions of</w:t>
      </w:r>
      <w:r w:rsidR="00B759EB" w:rsidRPr="003C169B">
        <w:rPr>
          <w:lang w:eastAsia="ko-KR"/>
        </w:rPr>
        <w:t xml:space="preserve"> </w:t>
      </w:r>
      <w:r w:rsidRPr="003C169B">
        <w:rPr>
          <w:lang w:eastAsia="ko-KR"/>
        </w:rPr>
        <w:t>service capabilities required for this service capability:</w:t>
      </w:r>
    </w:p>
    <w:p w14:paraId="4690F90A" w14:textId="77777777" w:rsidR="008423E8" w:rsidRPr="003C169B" w:rsidRDefault="004508FB" w:rsidP="00445127">
      <w:pPr>
        <w:pStyle w:val="BN"/>
        <w:numPr>
          <w:ilvl w:val="0"/>
          <w:numId w:val="47"/>
        </w:numPr>
      </w:pPr>
      <w:r w:rsidRPr="003C169B">
        <w:t xml:space="preserve">Issue the </w:t>
      </w:r>
      <w:r w:rsidR="00A30851" w:rsidRPr="003C169B">
        <w:t xml:space="preserve">getNodesForServiceSubscription </w:t>
      </w:r>
      <w:r w:rsidRPr="003C169B">
        <w:t>capability</w:t>
      </w:r>
      <w:r w:rsidR="000276C3" w:rsidRPr="003C169B">
        <w:t>.</w:t>
      </w:r>
    </w:p>
    <w:p w14:paraId="42AEC39B" w14:textId="77777777" w:rsidR="0068154D" w:rsidRPr="003C169B" w:rsidRDefault="000276C3" w:rsidP="00B91F03">
      <w:pPr>
        <w:pStyle w:val="FL"/>
      </w:pPr>
      <w:r w:rsidRPr="003C169B">
        <w:object w:dxaOrig="6491" w:dyaOrig="3649" w14:anchorId="094DBD4F">
          <v:shape id="_x0000_i1080" type="#_x0000_t75" style="width:172.8pt;height:136.8pt" o:ole="">
            <v:imagedata r:id="rId158" o:title="" croptop="7436f" cropbottom="8480f" cropleft="253f" cropright="30375f"/>
          </v:shape>
          <o:OLEObject Type="Embed" ProgID="Visio.Drawing.11" ShapeID="_x0000_i1080" DrawAspect="Content" ObjectID="_1583756526" r:id="rId159"/>
        </w:object>
      </w:r>
    </w:p>
    <w:p w14:paraId="4592FC62" w14:textId="77777777" w:rsidR="008423E8" w:rsidRPr="003C169B" w:rsidRDefault="009C5085" w:rsidP="00602FA4">
      <w:pPr>
        <w:pStyle w:val="TF"/>
      </w:pPr>
      <w:r w:rsidRPr="003C169B">
        <w:t xml:space="preserve">Figure </w:t>
      </w:r>
      <w:r w:rsidR="002C1036" w:rsidRPr="003C169B">
        <w:t>6.9.3.</w:t>
      </w:r>
      <w:r w:rsidR="00A36F22" w:rsidRPr="003C169B">
        <w:t>9</w:t>
      </w:r>
      <w:r w:rsidR="0068154D" w:rsidRPr="003C169B">
        <w:t>.</w:t>
      </w:r>
      <w:r w:rsidR="008514A9" w:rsidRPr="003C169B">
        <w:t>4</w:t>
      </w:r>
      <w:r w:rsidR="008423E8" w:rsidRPr="003C169B">
        <w:t>-1</w:t>
      </w:r>
      <w:r w:rsidR="00602FA4" w:rsidRPr="003C169B">
        <w:t>:</w:t>
      </w:r>
      <w:r w:rsidR="008423E8" w:rsidRPr="003C169B">
        <w:t xml:space="preserve"> Service Subscription Administration </w:t>
      </w:r>
      <w:r w:rsidR="00612842" w:rsidRPr="003C169B">
        <w:t>-</w:t>
      </w:r>
      <w:r w:rsidR="008423E8" w:rsidRPr="003C169B">
        <w:t xml:space="preserve"> </w:t>
      </w:r>
      <w:r w:rsidR="00A30851" w:rsidRPr="003C169B">
        <w:t xml:space="preserve">getNodesForServiceSubscription </w:t>
      </w:r>
      <w:r w:rsidRPr="003C169B">
        <w:t>Diagram</w:t>
      </w:r>
    </w:p>
    <w:p w14:paraId="32E904BC" w14:textId="77777777" w:rsidR="008423E8" w:rsidRPr="003C169B" w:rsidRDefault="002C1036" w:rsidP="008423E8">
      <w:pPr>
        <w:pStyle w:val="Heading5"/>
      </w:pPr>
      <w:bookmarkStart w:id="940" w:name="_Toc508005263"/>
      <w:r w:rsidRPr="003C169B">
        <w:t>6.9.3.</w:t>
      </w:r>
      <w:r w:rsidR="00A36F22" w:rsidRPr="003C169B">
        <w:t>9.</w:t>
      </w:r>
      <w:r w:rsidR="008514A9" w:rsidRPr="003C169B">
        <w:t>5</w:t>
      </w:r>
      <w:r w:rsidR="008423E8" w:rsidRPr="003C169B">
        <w:tab/>
      </w:r>
      <w:r w:rsidR="008423E8" w:rsidRPr="003C169B">
        <w:rPr>
          <w:lang w:eastAsia="ko-KR"/>
        </w:rPr>
        <w:t>Post-Conditions</w:t>
      </w:r>
      <w:bookmarkEnd w:id="940"/>
    </w:p>
    <w:p w14:paraId="30675E90" w14:textId="77777777" w:rsidR="008423E8" w:rsidRPr="003C169B" w:rsidRDefault="008423E8" w:rsidP="008423E8">
      <w:pPr>
        <w:keepNext/>
        <w:rPr>
          <w:lang w:eastAsia="ko-KR"/>
        </w:rPr>
      </w:pPr>
      <w:r w:rsidRPr="003C169B">
        <w:rPr>
          <w:lang w:eastAsia="ko-KR"/>
        </w:rPr>
        <w:t>Not Applicable</w:t>
      </w:r>
      <w:r w:rsidR="00AA0DC9" w:rsidRPr="003C169B">
        <w:rPr>
          <w:lang w:eastAsia="ko-KR"/>
        </w:rPr>
        <w:t>.</w:t>
      </w:r>
    </w:p>
    <w:p w14:paraId="08A391FB" w14:textId="77777777" w:rsidR="008423E8" w:rsidRPr="003C169B" w:rsidRDefault="002C1036" w:rsidP="008423E8">
      <w:pPr>
        <w:pStyle w:val="Heading5"/>
      </w:pPr>
      <w:bookmarkStart w:id="941" w:name="_Toc508005264"/>
      <w:r w:rsidRPr="003C169B">
        <w:t>6.9.3.</w:t>
      </w:r>
      <w:r w:rsidR="00A36F22" w:rsidRPr="003C169B">
        <w:t>9.</w:t>
      </w:r>
      <w:r w:rsidR="008514A9" w:rsidRPr="003C169B">
        <w:t>6</w:t>
      </w:r>
      <w:r w:rsidR="008423E8" w:rsidRPr="003C169B">
        <w:tab/>
      </w:r>
      <w:r w:rsidR="008423E8" w:rsidRPr="003C169B">
        <w:rPr>
          <w:lang w:eastAsia="ko-KR"/>
        </w:rPr>
        <w:t>Exceptions</w:t>
      </w:r>
      <w:bookmarkEnd w:id="941"/>
    </w:p>
    <w:p w14:paraId="06241198" w14:textId="77777777" w:rsidR="008423E8" w:rsidRPr="003C169B" w:rsidRDefault="008423E8" w:rsidP="008423E8">
      <w:pPr>
        <w:keepNext/>
      </w:pPr>
      <w:r w:rsidRPr="003C169B">
        <w:rPr>
          <w:lang w:eastAsia="ko-KR"/>
        </w:rPr>
        <w:t>Not Applicable</w:t>
      </w:r>
      <w:r w:rsidR="00AA0DC9" w:rsidRPr="003C169B">
        <w:rPr>
          <w:lang w:eastAsia="ko-KR"/>
        </w:rPr>
        <w:t>.</w:t>
      </w:r>
    </w:p>
    <w:p w14:paraId="30C3ABAB" w14:textId="77777777" w:rsidR="008423E8" w:rsidRPr="003C169B" w:rsidRDefault="002C1036" w:rsidP="008423E8">
      <w:pPr>
        <w:pStyle w:val="Heading5"/>
      </w:pPr>
      <w:bookmarkStart w:id="942" w:name="_Toc508005265"/>
      <w:r w:rsidRPr="003C169B">
        <w:t>6.9.3.</w:t>
      </w:r>
      <w:r w:rsidR="00A36F22" w:rsidRPr="003C169B">
        <w:t>9.</w:t>
      </w:r>
      <w:r w:rsidR="008514A9" w:rsidRPr="003C169B">
        <w:t>7</w:t>
      </w:r>
      <w:r w:rsidR="008423E8" w:rsidRPr="003C169B">
        <w:tab/>
      </w:r>
      <w:r w:rsidR="008423E8" w:rsidRPr="003C169B">
        <w:rPr>
          <w:lang w:eastAsia="ko-KR"/>
        </w:rPr>
        <w:t>Policies for Use</w:t>
      </w:r>
      <w:bookmarkEnd w:id="942"/>
    </w:p>
    <w:p w14:paraId="5D9D827B" w14:textId="77777777" w:rsidR="008423E8" w:rsidRPr="003C169B" w:rsidRDefault="00080151" w:rsidP="008423E8">
      <w:pPr>
        <w:rPr>
          <w:color w:val="000000"/>
        </w:rPr>
      </w:pPr>
      <w:r w:rsidRPr="003C169B">
        <w:rPr>
          <w:lang w:eastAsia="ko-KR"/>
        </w:rPr>
        <w:t xml:space="preserve">Message Exchange Patterns: </w:t>
      </w:r>
      <w:r w:rsidRPr="003D0EF4">
        <w:rPr>
          <w:lang w:eastAsia="ko-KR"/>
        </w:rPr>
        <w:t>In-Out</w:t>
      </w:r>
      <w:r w:rsidRPr="003C169B">
        <w:rPr>
          <w:lang w:eastAsia="ko-KR"/>
        </w:rPr>
        <w:t>.</w:t>
      </w:r>
    </w:p>
    <w:p w14:paraId="7EA38DD5" w14:textId="77777777" w:rsidR="008423E8" w:rsidRPr="003C169B" w:rsidRDefault="00080151" w:rsidP="008423E8">
      <w:pPr>
        <w:rPr>
          <w:color w:val="000000"/>
        </w:rPr>
      </w:pPr>
      <w:r w:rsidRPr="003C169B">
        <w:rPr>
          <w:color w:val="000000"/>
        </w:rPr>
        <w:t>Transaction Pattern: Participation allowed.</w:t>
      </w:r>
    </w:p>
    <w:p w14:paraId="63852CD2" w14:textId="77777777" w:rsidR="008423E8" w:rsidRPr="003C169B" w:rsidRDefault="002C1036" w:rsidP="008423E8">
      <w:pPr>
        <w:pStyle w:val="Heading5"/>
      </w:pPr>
      <w:bookmarkStart w:id="943" w:name="_Toc508005266"/>
      <w:r w:rsidRPr="003C169B">
        <w:t>6.9.3.</w:t>
      </w:r>
      <w:r w:rsidR="00A36F22" w:rsidRPr="003C169B">
        <w:t>9.</w:t>
      </w:r>
      <w:r w:rsidR="008514A9" w:rsidRPr="003C169B">
        <w:t>8</w:t>
      </w:r>
      <w:r w:rsidR="008423E8" w:rsidRPr="003C169B">
        <w:tab/>
        <w:t>oneM2M Resource Interworking</w:t>
      </w:r>
      <w:bookmarkEnd w:id="943"/>
    </w:p>
    <w:p w14:paraId="07156BA7" w14:textId="77777777" w:rsidR="008423E8" w:rsidRPr="003C169B" w:rsidRDefault="008423E8" w:rsidP="008423E8">
      <w:pPr>
        <w:keepNext/>
      </w:pPr>
      <w:r w:rsidRPr="003C169B">
        <w:t xml:space="preserve">This service capability retrieves the devices for a </w:t>
      </w:r>
      <w:r w:rsidR="002F495D" w:rsidRPr="003D0EF4">
        <w:t>M2M</w:t>
      </w:r>
      <w:r w:rsidR="002F495D" w:rsidRPr="003C169B">
        <w:t xml:space="preserve"> Service Subscription</w:t>
      </w:r>
      <w:r w:rsidRPr="003C169B">
        <w:t xml:space="preserve"> for the specified filter criteria and maps to the RETRIEVE procedure for the &lt;</w:t>
      </w:r>
      <w:r w:rsidR="00A30851" w:rsidRPr="003C169B">
        <w:t>serviceSubscribedNode</w:t>
      </w:r>
      <w:r w:rsidRPr="003C169B">
        <w:t>&gt; resource.</w:t>
      </w:r>
    </w:p>
    <w:p w14:paraId="5BCFA6B4" w14:textId="77777777" w:rsidR="008423E8" w:rsidRPr="003C169B" w:rsidRDefault="002C1036" w:rsidP="008423E8">
      <w:pPr>
        <w:pStyle w:val="Heading4"/>
      </w:pPr>
      <w:bookmarkStart w:id="944" w:name="_Toc507678723"/>
      <w:bookmarkStart w:id="945" w:name="_Toc508005267"/>
      <w:r w:rsidRPr="003C169B">
        <w:t>6.9.3.</w:t>
      </w:r>
      <w:r w:rsidR="00A36F22" w:rsidRPr="003C169B">
        <w:t>10</w:t>
      </w:r>
      <w:r w:rsidR="008423E8" w:rsidRPr="003C169B">
        <w:tab/>
      </w:r>
      <w:r w:rsidR="00465D1D" w:rsidRPr="003C169B">
        <w:t>create</w:t>
      </w:r>
      <w:r w:rsidR="008423E8" w:rsidRPr="003C169B">
        <w:t>Application</w:t>
      </w:r>
      <w:r w:rsidR="002C530E" w:rsidRPr="003C169B">
        <w:t>Rule</w:t>
      </w:r>
      <w:bookmarkEnd w:id="944"/>
      <w:bookmarkEnd w:id="945"/>
    </w:p>
    <w:p w14:paraId="483B3AB5" w14:textId="77777777" w:rsidR="008514A9" w:rsidRPr="003C169B" w:rsidRDefault="008514A9" w:rsidP="008514A9">
      <w:pPr>
        <w:pStyle w:val="Heading5"/>
      </w:pPr>
      <w:bookmarkStart w:id="946" w:name="_Toc508005268"/>
      <w:r w:rsidRPr="003C169B">
        <w:t>6.9.3.10.1</w:t>
      </w:r>
      <w:r w:rsidRPr="003C169B">
        <w:tab/>
        <w:t>Description</w:t>
      </w:r>
      <w:bookmarkEnd w:id="946"/>
    </w:p>
    <w:p w14:paraId="2347FA23" w14:textId="77777777" w:rsidR="008423E8" w:rsidRPr="003C169B" w:rsidRDefault="008423E8" w:rsidP="008423E8">
      <w:r w:rsidRPr="003C169B">
        <w:t xml:space="preserve">This service capability provides the ability to </w:t>
      </w:r>
      <w:r w:rsidR="00465D1D" w:rsidRPr="003D0EF4">
        <w:t>create</w:t>
      </w:r>
      <w:r w:rsidR="00465D1D" w:rsidRPr="003C169B">
        <w:t xml:space="preserve"> </w:t>
      </w:r>
      <w:r w:rsidR="002C530E" w:rsidRPr="003C169B">
        <w:t xml:space="preserve">a </w:t>
      </w:r>
      <w:r w:rsidRPr="003D0EF4">
        <w:t>M2M</w:t>
      </w:r>
      <w:r w:rsidRPr="003C169B">
        <w:t xml:space="preserve"> </w:t>
      </w:r>
      <w:r w:rsidR="002C530E" w:rsidRPr="003C169B">
        <w:t>Application Rule</w:t>
      </w:r>
      <w:r w:rsidRPr="003C169B">
        <w:t xml:space="preserve"> to</w:t>
      </w:r>
      <w:r w:rsidR="00465D1D" w:rsidRPr="003C169B">
        <w:t xml:space="preserve"> be associated with one </w:t>
      </w:r>
      <w:r w:rsidR="00465D1D" w:rsidRPr="003D0EF4">
        <w:t>or</w:t>
      </w:r>
      <w:r w:rsidR="00465D1D" w:rsidRPr="003C169B">
        <w:t xml:space="preserve"> more </w:t>
      </w:r>
      <w:r w:rsidR="00465D1D" w:rsidRPr="003D0EF4">
        <w:t>M2M</w:t>
      </w:r>
      <w:r w:rsidR="00465D1D" w:rsidRPr="003C169B">
        <w:t xml:space="preserve"> Nodes</w:t>
      </w:r>
      <w:r w:rsidRPr="003C169B">
        <w:t xml:space="preserve">. This service capability shall be restricted to the Msc and Mca </w:t>
      </w:r>
      <w:r w:rsidR="007B7B7B" w:rsidRPr="003C169B">
        <w:t>Reference Point</w:t>
      </w:r>
      <w:r w:rsidRPr="003C169B">
        <w:t>s.</w:t>
      </w:r>
    </w:p>
    <w:p w14:paraId="1B53D607" w14:textId="77777777" w:rsidR="008423E8" w:rsidRPr="003C169B" w:rsidRDefault="002C1036" w:rsidP="008423E8">
      <w:pPr>
        <w:pStyle w:val="Heading5"/>
      </w:pPr>
      <w:bookmarkStart w:id="947" w:name="_Toc508005269"/>
      <w:r w:rsidRPr="003C169B">
        <w:t>6.9.3.</w:t>
      </w:r>
      <w:r w:rsidR="00A36F22" w:rsidRPr="003C169B">
        <w:t>10</w:t>
      </w:r>
      <w:r w:rsidR="008423E8" w:rsidRPr="003C169B">
        <w:t>.</w:t>
      </w:r>
      <w:r w:rsidR="008514A9" w:rsidRPr="003C169B">
        <w:t>2</w:t>
      </w:r>
      <w:r w:rsidR="008423E8" w:rsidRPr="003C169B">
        <w:tab/>
      </w:r>
      <w:r w:rsidR="00D87590" w:rsidRPr="003C169B">
        <w:t>Pre-Conditions</w:t>
      </w:r>
      <w:bookmarkEnd w:id="947"/>
    </w:p>
    <w:p w14:paraId="7A467EB1" w14:textId="77777777" w:rsidR="008423E8" w:rsidRPr="003C169B" w:rsidRDefault="008423E8" w:rsidP="008423E8">
      <w:pPr>
        <w:keepNext/>
        <w:rPr>
          <w:lang w:eastAsia="ko-KR"/>
        </w:rPr>
      </w:pPr>
      <w:r w:rsidRPr="003C169B">
        <w:rPr>
          <w:lang w:eastAsia="ko-KR"/>
        </w:rPr>
        <w:t>Not Applicable</w:t>
      </w:r>
      <w:r w:rsidR="00AA0DC9" w:rsidRPr="003C169B">
        <w:rPr>
          <w:lang w:eastAsia="ko-KR"/>
        </w:rPr>
        <w:t>.</w:t>
      </w:r>
    </w:p>
    <w:p w14:paraId="7D773652" w14:textId="77777777" w:rsidR="00D30A8D" w:rsidRPr="003C169B" w:rsidRDefault="002C1036" w:rsidP="00D35FEC">
      <w:pPr>
        <w:pStyle w:val="Heading5"/>
      </w:pPr>
      <w:bookmarkStart w:id="948" w:name="_Toc508005270"/>
      <w:r w:rsidRPr="003C169B">
        <w:t>6.9.3.</w:t>
      </w:r>
      <w:r w:rsidR="00A36F22" w:rsidRPr="003C169B">
        <w:t>10</w:t>
      </w:r>
      <w:r w:rsidR="008423E8" w:rsidRPr="003C169B">
        <w:t>.</w:t>
      </w:r>
      <w:r w:rsidR="008514A9" w:rsidRPr="003C169B">
        <w:t>3</w:t>
      </w:r>
      <w:r w:rsidR="008423E8" w:rsidRPr="003C169B">
        <w:tab/>
      </w:r>
      <w:r w:rsidR="00534908" w:rsidRPr="003C169B">
        <w:t>Sig</w:t>
      </w:r>
      <w:r w:rsidR="008423E8" w:rsidRPr="003C169B">
        <w:t xml:space="preserve">nature </w:t>
      </w:r>
      <w:r w:rsidR="00612842" w:rsidRPr="003C169B">
        <w:t>-</w:t>
      </w:r>
      <w:r w:rsidR="008423E8" w:rsidRPr="003C169B">
        <w:t xml:space="preserve"> </w:t>
      </w:r>
      <w:r w:rsidR="00465D1D" w:rsidRPr="003C169B">
        <w:t>create</w:t>
      </w:r>
      <w:r w:rsidR="008423E8" w:rsidRPr="003C169B">
        <w:t>Application</w:t>
      </w:r>
      <w:r w:rsidR="002C530E" w:rsidRPr="003C169B">
        <w:t>Rule</w:t>
      </w:r>
      <w:bookmarkEnd w:id="948"/>
    </w:p>
    <w:p w14:paraId="616BE8E4" w14:textId="77777777" w:rsidR="00AA0DC9" w:rsidRPr="003C169B" w:rsidRDefault="00AA0DC9" w:rsidP="00AA0DC9">
      <w:pPr>
        <w:pStyle w:val="TH"/>
      </w:pPr>
      <w:r w:rsidRPr="003C169B">
        <w:t xml:space="preserve">Table </w:t>
      </w:r>
      <w:r w:rsidR="002C1036" w:rsidRPr="003C169B">
        <w:t>6.9.3.</w:t>
      </w:r>
      <w:r w:rsidRPr="003C169B">
        <w:t>10.</w:t>
      </w:r>
      <w:r w:rsidR="008514A9" w:rsidRPr="003C169B">
        <w:t>3</w:t>
      </w:r>
      <w:r w:rsidRPr="003C169B">
        <w:t xml:space="preserve">-1: Service Subscription Administration </w:t>
      </w:r>
      <w:r w:rsidR="00612842" w:rsidRPr="003C169B">
        <w:t>-</w:t>
      </w:r>
      <w:r w:rsidRPr="003C169B">
        <w:t xml:space="preserve"> createApplicationRule capability</w:t>
      </w:r>
    </w:p>
    <w:tbl>
      <w:tblPr>
        <w:tblW w:w="9084" w:type="dxa"/>
        <w:jc w:val="center"/>
        <w:tblLayout w:type="fixed"/>
        <w:tblCellMar>
          <w:left w:w="28" w:type="dxa"/>
        </w:tblCellMar>
        <w:tblLook w:val="0000" w:firstRow="0" w:lastRow="0" w:firstColumn="0" w:lastColumn="0" w:noHBand="0" w:noVBand="0"/>
      </w:tblPr>
      <w:tblGrid>
        <w:gridCol w:w="1860"/>
        <w:gridCol w:w="1017"/>
        <w:gridCol w:w="900"/>
        <w:gridCol w:w="5307"/>
      </w:tblGrid>
      <w:tr w:rsidR="008423E8" w:rsidRPr="003C169B" w14:paraId="64B03D66" w14:textId="77777777" w:rsidTr="000276C3">
        <w:trPr>
          <w:tblHeader/>
          <w:jc w:val="center"/>
        </w:trPr>
        <w:tc>
          <w:tcPr>
            <w:tcW w:w="1860" w:type="dxa"/>
            <w:tcBorders>
              <w:top w:val="single" w:sz="1" w:space="0" w:color="000000"/>
              <w:left w:val="single" w:sz="1" w:space="0" w:color="000000"/>
              <w:bottom w:val="single" w:sz="1" w:space="0" w:color="000000"/>
            </w:tcBorders>
            <w:shd w:val="clear" w:color="auto" w:fill="C0C0C0"/>
          </w:tcPr>
          <w:p w14:paraId="03D24B79" w14:textId="77777777" w:rsidR="008423E8" w:rsidRPr="003C169B" w:rsidRDefault="008423E8" w:rsidP="00AA0DC9">
            <w:pPr>
              <w:pStyle w:val="TAH"/>
            </w:pPr>
            <w:r w:rsidRPr="003C169B">
              <w:t>Parameter name</w:t>
            </w:r>
          </w:p>
        </w:tc>
        <w:tc>
          <w:tcPr>
            <w:tcW w:w="1017" w:type="dxa"/>
            <w:tcBorders>
              <w:top w:val="single" w:sz="1" w:space="0" w:color="000000"/>
              <w:left w:val="single" w:sz="1" w:space="0" w:color="000000"/>
              <w:bottom w:val="single" w:sz="1" w:space="0" w:color="000000"/>
              <w:right w:val="single" w:sz="1" w:space="0" w:color="000000"/>
            </w:tcBorders>
            <w:shd w:val="clear" w:color="auto" w:fill="C0C0C0"/>
          </w:tcPr>
          <w:p w14:paraId="35A60FDD" w14:textId="77777777" w:rsidR="008423E8" w:rsidRPr="003C169B" w:rsidRDefault="008423E8" w:rsidP="00AA0DC9">
            <w:pPr>
              <w:pStyle w:val="TAH"/>
            </w:pPr>
            <w:r w:rsidRPr="003C169B">
              <w:t>Direction</w:t>
            </w:r>
          </w:p>
        </w:tc>
        <w:tc>
          <w:tcPr>
            <w:tcW w:w="900" w:type="dxa"/>
            <w:tcBorders>
              <w:top w:val="single" w:sz="1" w:space="0" w:color="000000"/>
              <w:left w:val="single" w:sz="1" w:space="0" w:color="000000"/>
              <w:bottom w:val="single" w:sz="1" w:space="0" w:color="000000"/>
            </w:tcBorders>
            <w:shd w:val="clear" w:color="auto" w:fill="C0C0C0"/>
          </w:tcPr>
          <w:p w14:paraId="3EBB5FE3" w14:textId="77777777" w:rsidR="008423E8" w:rsidRPr="003C169B" w:rsidRDefault="008423E8" w:rsidP="00AA0DC9">
            <w:pPr>
              <w:pStyle w:val="TAH"/>
            </w:pPr>
            <w:r w:rsidRPr="003C169B">
              <w:t>Optional</w:t>
            </w:r>
          </w:p>
        </w:tc>
        <w:tc>
          <w:tcPr>
            <w:tcW w:w="5307" w:type="dxa"/>
            <w:tcBorders>
              <w:top w:val="single" w:sz="1" w:space="0" w:color="000000"/>
              <w:left w:val="single" w:sz="1" w:space="0" w:color="000000"/>
              <w:bottom w:val="single" w:sz="1" w:space="0" w:color="000000"/>
              <w:right w:val="single" w:sz="1" w:space="0" w:color="000000"/>
            </w:tcBorders>
            <w:shd w:val="clear" w:color="auto" w:fill="C0C0C0"/>
          </w:tcPr>
          <w:p w14:paraId="355A4FB2" w14:textId="77777777" w:rsidR="008423E8" w:rsidRPr="003C169B" w:rsidRDefault="008423E8" w:rsidP="00AA0DC9">
            <w:pPr>
              <w:pStyle w:val="TAH"/>
            </w:pPr>
            <w:r w:rsidRPr="003C169B">
              <w:t>Description</w:t>
            </w:r>
          </w:p>
        </w:tc>
      </w:tr>
      <w:tr w:rsidR="00D30A8D" w:rsidRPr="003C169B" w14:paraId="0A2F8492" w14:textId="77777777" w:rsidTr="000276C3">
        <w:trPr>
          <w:tblHeader/>
          <w:jc w:val="center"/>
        </w:trPr>
        <w:tc>
          <w:tcPr>
            <w:tcW w:w="1860" w:type="dxa"/>
            <w:tcBorders>
              <w:left w:val="single" w:sz="1" w:space="0" w:color="000000"/>
              <w:bottom w:val="single" w:sz="1" w:space="0" w:color="000000"/>
            </w:tcBorders>
          </w:tcPr>
          <w:p w14:paraId="583054CF" w14:textId="77777777" w:rsidR="00D30A8D" w:rsidRPr="003C169B" w:rsidRDefault="00D30A8D" w:rsidP="00AA0DC9">
            <w:pPr>
              <w:pStyle w:val="TAL"/>
            </w:pPr>
            <w:r w:rsidRPr="003C169B">
              <w:t>credentialIds</w:t>
            </w:r>
          </w:p>
        </w:tc>
        <w:tc>
          <w:tcPr>
            <w:tcW w:w="1017" w:type="dxa"/>
            <w:tcBorders>
              <w:left w:val="single" w:sz="1" w:space="0" w:color="000000"/>
              <w:bottom w:val="single" w:sz="1" w:space="0" w:color="000000"/>
              <w:right w:val="single" w:sz="1" w:space="0" w:color="000000"/>
            </w:tcBorders>
          </w:tcPr>
          <w:p w14:paraId="51327279" w14:textId="77777777" w:rsidR="00D30A8D" w:rsidRPr="003C169B" w:rsidRDefault="00D30A8D" w:rsidP="000276C3">
            <w:pPr>
              <w:pStyle w:val="TAC"/>
            </w:pPr>
            <w:r w:rsidRPr="003D0EF4">
              <w:t>IN</w:t>
            </w:r>
          </w:p>
        </w:tc>
        <w:tc>
          <w:tcPr>
            <w:tcW w:w="900" w:type="dxa"/>
            <w:tcBorders>
              <w:left w:val="single" w:sz="1" w:space="0" w:color="000000"/>
              <w:bottom w:val="single" w:sz="1" w:space="0" w:color="000000"/>
            </w:tcBorders>
          </w:tcPr>
          <w:p w14:paraId="175E6DAB" w14:textId="77777777" w:rsidR="00D30A8D" w:rsidRPr="003C169B" w:rsidRDefault="00D30A8D" w:rsidP="000276C3">
            <w:pPr>
              <w:pStyle w:val="TAC"/>
            </w:pPr>
            <w:r w:rsidRPr="003D0EF4">
              <w:t>YES</w:t>
            </w:r>
          </w:p>
        </w:tc>
        <w:tc>
          <w:tcPr>
            <w:tcW w:w="5307" w:type="dxa"/>
            <w:tcBorders>
              <w:left w:val="single" w:sz="1" w:space="0" w:color="000000"/>
              <w:bottom w:val="single" w:sz="1" w:space="0" w:color="000000"/>
              <w:right w:val="single" w:sz="1" w:space="0" w:color="000000"/>
            </w:tcBorders>
          </w:tcPr>
          <w:p w14:paraId="1CA1E734" w14:textId="27D5EDB3" w:rsidR="00D30A8D" w:rsidRPr="003C169B" w:rsidRDefault="00D35FEC" w:rsidP="009D59C8">
            <w:pPr>
              <w:pStyle w:val="TAL"/>
            </w:pPr>
            <w:r w:rsidRPr="003C169B">
              <w:rPr>
                <w:rFonts w:eastAsia="Arial Unicode MS"/>
                <w:lang w:eastAsia="ko-KR"/>
              </w:rPr>
              <w:t xml:space="preserve">List of credential identifiers for which this Application Rule is applicable, i.e. for registration requests coming into the </w:t>
            </w:r>
            <w:r w:rsidRPr="003D0EF4">
              <w:rPr>
                <w:rFonts w:eastAsia="Arial Unicode MS"/>
                <w:lang w:eastAsia="ko-KR"/>
              </w:rPr>
              <w:t>M2M</w:t>
            </w:r>
            <w:r w:rsidRPr="003C169B">
              <w:rPr>
                <w:rFonts w:eastAsia="Arial Unicode MS"/>
                <w:lang w:eastAsia="ko-KR"/>
              </w:rPr>
              <w:t xml:space="preserve"> System via a Security Association Endpoint (</w:t>
            </w:r>
            <w:r w:rsidRPr="003D0EF4">
              <w:rPr>
                <w:rFonts w:eastAsia="Arial Unicode MS"/>
                <w:lang w:eastAsia="ko-KR"/>
              </w:rPr>
              <w:t>SEA</w:t>
            </w:r>
            <w:r w:rsidRPr="003C169B">
              <w:rPr>
                <w:rFonts w:eastAsia="Arial Unicode MS"/>
                <w:lang w:eastAsia="ko-KR"/>
              </w:rPr>
              <w:t>)</w:t>
            </w:r>
            <w:r w:rsidR="009D59C8">
              <w:rPr>
                <w:rFonts w:eastAsia="Arial Unicode MS"/>
                <w:lang w:eastAsia="ko-KR"/>
              </w:rPr>
              <w:t xml:space="preserve"> </w:t>
            </w:r>
            <w:r w:rsidR="009D59C8" w:rsidRPr="003D0EF4">
              <w:rPr>
                <w:rFonts w:eastAsia="Arial Unicode MS"/>
                <w:lang w:eastAsia="ko-KR"/>
              </w:rPr>
              <w:t>[</w:t>
            </w:r>
            <w:r w:rsidR="009D59C8" w:rsidRPr="003D0EF4">
              <w:rPr>
                <w:rFonts w:eastAsia="Arial Unicode MS"/>
                <w:lang w:eastAsia="ko-KR"/>
              </w:rPr>
              <w:fldChar w:fldCharType="begin"/>
            </w:r>
            <w:r w:rsidR="009D59C8" w:rsidRPr="003D0EF4">
              <w:rPr>
                <w:rFonts w:eastAsia="Arial Unicode MS"/>
                <w:lang w:eastAsia="ko-KR"/>
              </w:rPr>
              <w:instrText xml:space="preserve">REF REF_OASISSOA_RM \h </w:instrText>
            </w:r>
            <w:r w:rsidR="009D59C8" w:rsidRPr="003D0EF4">
              <w:rPr>
                <w:rFonts w:eastAsia="Arial Unicode MS"/>
                <w:lang w:eastAsia="ko-KR"/>
              </w:rPr>
            </w:r>
            <w:r w:rsidR="009D59C8" w:rsidRPr="003D0EF4">
              <w:rPr>
                <w:rFonts w:eastAsia="Arial Unicode MS"/>
                <w:lang w:eastAsia="ko-KR"/>
              </w:rPr>
              <w:fldChar w:fldCharType="separate"/>
            </w:r>
            <w:r w:rsidR="0069587C">
              <w:t>i.</w:t>
            </w:r>
            <w:r w:rsidR="0069587C">
              <w:rPr>
                <w:noProof/>
              </w:rPr>
              <w:t>3</w:t>
            </w:r>
            <w:r w:rsidR="009D59C8" w:rsidRPr="003D0EF4">
              <w:rPr>
                <w:rFonts w:eastAsia="Arial Unicode MS"/>
                <w:lang w:eastAsia="ko-KR"/>
              </w:rPr>
              <w:fldChar w:fldCharType="end"/>
            </w:r>
            <w:r w:rsidR="009D59C8" w:rsidRPr="003D0EF4">
              <w:rPr>
                <w:rFonts w:eastAsia="Arial Unicode MS"/>
                <w:lang w:eastAsia="ko-KR"/>
              </w:rPr>
              <w:t>]</w:t>
            </w:r>
            <w:r w:rsidRPr="003C169B">
              <w:t>,</w:t>
            </w:r>
            <w:r w:rsidRPr="003C169B">
              <w:rPr>
                <w:rFonts w:eastAsia="Arial Unicode MS"/>
                <w:lang w:eastAsia="ko-KR"/>
              </w:rPr>
              <w:t xml:space="preserve"> that was authenticated using credentials that match with any of these credential identifiers, the current Application Rule applies.</w:t>
            </w:r>
          </w:p>
        </w:tc>
      </w:tr>
      <w:tr w:rsidR="00D30A8D" w:rsidRPr="003C169B" w14:paraId="41866811" w14:textId="77777777" w:rsidTr="000276C3">
        <w:trPr>
          <w:tblHeader/>
          <w:jc w:val="center"/>
        </w:trPr>
        <w:tc>
          <w:tcPr>
            <w:tcW w:w="1860" w:type="dxa"/>
            <w:tcBorders>
              <w:left w:val="single" w:sz="1" w:space="0" w:color="000000"/>
              <w:bottom w:val="single" w:sz="1" w:space="0" w:color="000000"/>
            </w:tcBorders>
          </w:tcPr>
          <w:p w14:paraId="5BFD7DE0" w14:textId="77777777" w:rsidR="00D30A8D" w:rsidRPr="003C169B" w:rsidRDefault="00D30A8D" w:rsidP="00AA0DC9">
            <w:pPr>
              <w:pStyle w:val="TAL"/>
            </w:pPr>
            <w:r w:rsidRPr="003C169B">
              <w:t>allowedApplicationIds</w:t>
            </w:r>
          </w:p>
        </w:tc>
        <w:tc>
          <w:tcPr>
            <w:tcW w:w="1017" w:type="dxa"/>
            <w:tcBorders>
              <w:left w:val="single" w:sz="1" w:space="0" w:color="000000"/>
              <w:bottom w:val="single" w:sz="1" w:space="0" w:color="000000"/>
              <w:right w:val="single" w:sz="1" w:space="0" w:color="000000"/>
            </w:tcBorders>
          </w:tcPr>
          <w:p w14:paraId="26D2D3FE" w14:textId="77777777" w:rsidR="00D30A8D" w:rsidRPr="003C169B" w:rsidRDefault="00D30A8D" w:rsidP="000276C3">
            <w:pPr>
              <w:pStyle w:val="TAC"/>
            </w:pPr>
            <w:r w:rsidRPr="003D0EF4">
              <w:t>IN</w:t>
            </w:r>
          </w:p>
        </w:tc>
        <w:tc>
          <w:tcPr>
            <w:tcW w:w="900" w:type="dxa"/>
            <w:tcBorders>
              <w:left w:val="single" w:sz="1" w:space="0" w:color="000000"/>
              <w:bottom w:val="single" w:sz="1" w:space="0" w:color="000000"/>
            </w:tcBorders>
          </w:tcPr>
          <w:p w14:paraId="011B740B" w14:textId="77777777" w:rsidR="00D30A8D" w:rsidRPr="003C169B" w:rsidRDefault="00D30A8D" w:rsidP="000276C3">
            <w:pPr>
              <w:pStyle w:val="TAC"/>
            </w:pPr>
            <w:r w:rsidRPr="003D0EF4">
              <w:t>YES</w:t>
            </w:r>
          </w:p>
        </w:tc>
        <w:tc>
          <w:tcPr>
            <w:tcW w:w="5307" w:type="dxa"/>
            <w:tcBorders>
              <w:left w:val="single" w:sz="1" w:space="0" w:color="000000"/>
              <w:bottom w:val="single" w:sz="1" w:space="0" w:color="000000"/>
              <w:right w:val="single" w:sz="1" w:space="0" w:color="000000"/>
            </w:tcBorders>
          </w:tcPr>
          <w:p w14:paraId="153F8963" w14:textId="540225D5" w:rsidR="00D30A8D" w:rsidRPr="003C169B" w:rsidRDefault="00D35FEC" w:rsidP="009D59C8">
            <w:pPr>
              <w:pStyle w:val="TAL"/>
            </w:pPr>
            <w:r w:rsidRPr="003C169B">
              <w:rPr>
                <w:rFonts w:eastAsia="Arial Unicode MS"/>
                <w:lang w:eastAsia="ko-KR"/>
              </w:rPr>
              <w:t xml:space="preserve">List of </w:t>
            </w:r>
            <w:r w:rsidRPr="003D0EF4">
              <w:rPr>
                <w:rFonts w:eastAsia="Arial Unicode MS"/>
                <w:lang w:eastAsia="ko-KR"/>
              </w:rPr>
              <w:t>M2M</w:t>
            </w:r>
            <w:r w:rsidRPr="003C169B">
              <w:rPr>
                <w:rFonts w:eastAsia="Arial Unicode MS"/>
                <w:lang w:eastAsia="ko-KR"/>
              </w:rPr>
              <w:t xml:space="preserve"> Application Identifiers (App-ID) that shall be considered to be allowed for </w:t>
            </w:r>
            <w:r w:rsidRPr="003D0EF4">
              <w:rPr>
                <w:rFonts w:eastAsia="Arial Unicode MS"/>
                <w:lang w:eastAsia="ko-KR"/>
              </w:rPr>
              <w:t>AE</w:t>
            </w:r>
            <w:r w:rsidRPr="003C169B">
              <w:rPr>
                <w:rFonts w:eastAsia="Arial Unicode MS"/>
                <w:lang w:eastAsia="ko-KR"/>
              </w:rPr>
              <w:t xml:space="preserve"> registration requests received via Security Association Endpoint (</w:t>
            </w:r>
            <w:r w:rsidRPr="003D0EF4">
              <w:rPr>
                <w:rFonts w:eastAsia="Arial Unicode MS"/>
                <w:lang w:eastAsia="ko-KR"/>
              </w:rPr>
              <w:t>SEA</w:t>
            </w:r>
            <w:r w:rsidRPr="003C169B">
              <w:rPr>
                <w:rFonts w:eastAsia="Arial Unicode MS"/>
                <w:lang w:eastAsia="ko-KR"/>
              </w:rPr>
              <w:t>)</w:t>
            </w:r>
            <w:r w:rsidR="009D59C8">
              <w:rPr>
                <w:rFonts w:eastAsia="Arial Unicode MS"/>
                <w:lang w:eastAsia="ko-KR"/>
              </w:rPr>
              <w:t xml:space="preserve"> </w:t>
            </w:r>
            <w:r w:rsidR="009D59C8" w:rsidRPr="003D0EF4">
              <w:rPr>
                <w:rFonts w:eastAsia="Arial Unicode MS"/>
                <w:lang w:eastAsia="ko-KR"/>
              </w:rPr>
              <w:t>[</w:t>
            </w:r>
            <w:r w:rsidR="009D59C8" w:rsidRPr="003D0EF4">
              <w:rPr>
                <w:rFonts w:eastAsia="Arial Unicode MS"/>
                <w:lang w:eastAsia="ko-KR"/>
              </w:rPr>
              <w:fldChar w:fldCharType="begin"/>
            </w:r>
            <w:r w:rsidR="009D59C8" w:rsidRPr="003D0EF4">
              <w:rPr>
                <w:rFonts w:eastAsia="Arial Unicode MS"/>
                <w:lang w:eastAsia="ko-KR"/>
              </w:rPr>
              <w:instrText xml:space="preserve">REF REF_ONEM2MTS_0003 \h </w:instrText>
            </w:r>
            <w:r w:rsidR="009D59C8" w:rsidRPr="003D0EF4">
              <w:rPr>
                <w:rFonts w:eastAsia="Arial Unicode MS"/>
                <w:lang w:eastAsia="ko-KR"/>
              </w:rPr>
            </w:r>
            <w:r w:rsidR="009D59C8" w:rsidRPr="003D0EF4">
              <w:rPr>
                <w:rFonts w:eastAsia="Arial Unicode MS"/>
                <w:lang w:eastAsia="ko-KR"/>
              </w:rPr>
              <w:fldChar w:fldCharType="separate"/>
            </w:r>
            <w:r w:rsidR="0069587C">
              <w:t>i.</w:t>
            </w:r>
            <w:r w:rsidR="0069587C">
              <w:rPr>
                <w:noProof/>
              </w:rPr>
              <w:t>4</w:t>
            </w:r>
            <w:r w:rsidR="009D59C8" w:rsidRPr="003D0EF4">
              <w:rPr>
                <w:rFonts w:eastAsia="Arial Unicode MS"/>
                <w:lang w:eastAsia="ko-KR"/>
              </w:rPr>
              <w:fldChar w:fldCharType="end"/>
            </w:r>
            <w:r w:rsidR="009D59C8" w:rsidRPr="003D0EF4">
              <w:rPr>
                <w:rFonts w:eastAsia="Arial Unicode MS"/>
                <w:lang w:eastAsia="ko-KR"/>
              </w:rPr>
              <w:t>]</w:t>
            </w:r>
            <w:r w:rsidRPr="003C169B">
              <w:t>.</w:t>
            </w:r>
          </w:p>
        </w:tc>
      </w:tr>
      <w:tr w:rsidR="00D30A8D" w:rsidRPr="003C169B" w14:paraId="1A86CC89" w14:textId="77777777" w:rsidTr="000276C3">
        <w:trPr>
          <w:tblHeader/>
          <w:jc w:val="center"/>
        </w:trPr>
        <w:tc>
          <w:tcPr>
            <w:tcW w:w="1860" w:type="dxa"/>
            <w:tcBorders>
              <w:left w:val="single" w:sz="1" w:space="0" w:color="000000"/>
              <w:bottom w:val="single" w:sz="1" w:space="0" w:color="000000"/>
            </w:tcBorders>
          </w:tcPr>
          <w:p w14:paraId="5C5335FE" w14:textId="77777777" w:rsidR="00D30A8D" w:rsidRPr="003C169B" w:rsidRDefault="00D30A8D" w:rsidP="00AA0DC9">
            <w:pPr>
              <w:pStyle w:val="TAL"/>
            </w:pPr>
            <w:r w:rsidRPr="003C169B">
              <w:t>allowedAEIds</w:t>
            </w:r>
          </w:p>
        </w:tc>
        <w:tc>
          <w:tcPr>
            <w:tcW w:w="1017" w:type="dxa"/>
            <w:tcBorders>
              <w:left w:val="single" w:sz="1" w:space="0" w:color="000000"/>
              <w:bottom w:val="single" w:sz="1" w:space="0" w:color="000000"/>
              <w:right w:val="single" w:sz="1" w:space="0" w:color="000000"/>
            </w:tcBorders>
          </w:tcPr>
          <w:p w14:paraId="7F4B4350" w14:textId="77777777" w:rsidR="00D30A8D" w:rsidRPr="003C169B" w:rsidRDefault="00D30A8D" w:rsidP="000276C3">
            <w:pPr>
              <w:pStyle w:val="TAC"/>
            </w:pPr>
            <w:r w:rsidRPr="003D0EF4">
              <w:t>IN</w:t>
            </w:r>
          </w:p>
        </w:tc>
        <w:tc>
          <w:tcPr>
            <w:tcW w:w="900" w:type="dxa"/>
            <w:tcBorders>
              <w:left w:val="single" w:sz="1" w:space="0" w:color="000000"/>
              <w:bottom w:val="single" w:sz="1" w:space="0" w:color="000000"/>
            </w:tcBorders>
          </w:tcPr>
          <w:p w14:paraId="05623F70" w14:textId="77777777" w:rsidR="00D30A8D" w:rsidRPr="003C169B" w:rsidRDefault="00D30A8D" w:rsidP="000276C3">
            <w:pPr>
              <w:pStyle w:val="TAC"/>
            </w:pPr>
            <w:r w:rsidRPr="003D0EF4">
              <w:t>YES</w:t>
            </w:r>
          </w:p>
        </w:tc>
        <w:tc>
          <w:tcPr>
            <w:tcW w:w="5307" w:type="dxa"/>
            <w:tcBorders>
              <w:left w:val="single" w:sz="1" w:space="0" w:color="000000"/>
              <w:bottom w:val="single" w:sz="1" w:space="0" w:color="000000"/>
              <w:right w:val="single" w:sz="1" w:space="0" w:color="000000"/>
            </w:tcBorders>
          </w:tcPr>
          <w:p w14:paraId="25286A68" w14:textId="77777777" w:rsidR="00D30A8D" w:rsidRPr="003C169B" w:rsidRDefault="00D35FEC" w:rsidP="00AA0DC9">
            <w:pPr>
              <w:pStyle w:val="TAL"/>
            </w:pPr>
            <w:r w:rsidRPr="003C169B">
              <w:rPr>
                <w:rFonts w:eastAsia="Arial Unicode MS"/>
                <w:lang w:eastAsia="ko-KR"/>
              </w:rPr>
              <w:t xml:space="preserve">List of </w:t>
            </w:r>
            <w:r w:rsidRPr="003D0EF4">
              <w:rPr>
                <w:rFonts w:eastAsia="Arial Unicode MS"/>
                <w:lang w:eastAsia="ko-KR"/>
              </w:rPr>
              <w:t>M2M</w:t>
            </w:r>
            <w:r w:rsidRPr="003C169B">
              <w:rPr>
                <w:rFonts w:eastAsia="Arial Unicode MS"/>
                <w:lang w:eastAsia="ko-KR"/>
              </w:rPr>
              <w:t xml:space="preserve"> Application Entity Identifiers (</w:t>
            </w:r>
            <w:r w:rsidRPr="003D0EF4">
              <w:rPr>
                <w:rFonts w:eastAsia="Arial Unicode MS"/>
                <w:lang w:eastAsia="ko-KR"/>
              </w:rPr>
              <w:t>AE-ID</w:t>
            </w:r>
            <w:r w:rsidRPr="003C169B">
              <w:rPr>
                <w:rFonts w:eastAsia="Arial Unicode MS"/>
                <w:lang w:eastAsia="ko-KR"/>
              </w:rPr>
              <w:t xml:space="preserve">) that shall be considered to be allowed for </w:t>
            </w:r>
            <w:r w:rsidRPr="003D0EF4">
              <w:rPr>
                <w:rFonts w:eastAsia="Arial Unicode MS"/>
                <w:lang w:eastAsia="ko-KR"/>
              </w:rPr>
              <w:t>AE</w:t>
            </w:r>
            <w:r w:rsidRPr="003C169B">
              <w:rPr>
                <w:rFonts w:eastAsia="Arial Unicode MS"/>
                <w:lang w:eastAsia="ko-KR"/>
              </w:rPr>
              <w:t xml:space="preserve"> registration requests.</w:t>
            </w:r>
          </w:p>
        </w:tc>
      </w:tr>
      <w:tr w:rsidR="00D30A8D" w:rsidRPr="003C169B" w14:paraId="2113EA64" w14:textId="77777777" w:rsidTr="000276C3">
        <w:trPr>
          <w:tblHeader/>
          <w:jc w:val="center"/>
        </w:trPr>
        <w:tc>
          <w:tcPr>
            <w:tcW w:w="1860" w:type="dxa"/>
            <w:tcBorders>
              <w:left w:val="single" w:sz="1" w:space="0" w:color="000000"/>
              <w:bottom w:val="single" w:sz="1" w:space="0" w:color="000000"/>
            </w:tcBorders>
          </w:tcPr>
          <w:p w14:paraId="40615273" w14:textId="77777777" w:rsidR="00D30A8D" w:rsidRPr="003C169B" w:rsidRDefault="00D30A8D" w:rsidP="00AA0DC9">
            <w:pPr>
              <w:pStyle w:val="TAL"/>
            </w:pPr>
            <w:r w:rsidRPr="003C169B">
              <w:t>applicationRuleId</w:t>
            </w:r>
          </w:p>
        </w:tc>
        <w:tc>
          <w:tcPr>
            <w:tcW w:w="1017" w:type="dxa"/>
            <w:tcBorders>
              <w:left w:val="single" w:sz="1" w:space="0" w:color="000000"/>
              <w:bottom w:val="single" w:sz="1" w:space="0" w:color="000000"/>
              <w:right w:val="single" w:sz="1" w:space="0" w:color="000000"/>
            </w:tcBorders>
          </w:tcPr>
          <w:p w14:paraId="70A4E5D5" w14:textId="77777777" w:rsidR="00D30A8D" w:rsidRPr="003C169B" w:rsidRDefault="00D30A8D" w:rsidP="000276C3">
            <w:pPr>
              <w:pStyle w:val="TAC"/>
            </w:pPr>
            <w:r w:rsidRPr="003D0EF4">
              <w:t>OUT</w:t>
            </w:r>
          </w:p>
        </w:tc>
        <w:tc>
          <w:tcPr>
            <w:tcW w:w="900" w:type="dxa"/>
            <w:tcBorders>
              <w:left w:val="single" w:sz="1" w:space="0" w:color="000000"/>
              <w:bottom w:val="single" w:sz="1" w:space="0" w:color="000000"/>
            </w:tcBorders>
          </w:tcPr>
          <w:p w14:paraId="01121757" w14:textId="77777777" w:rsidR="00D30A8D" w:rsidRPr="003C169B" w:rsidRDefault="00D30A8D" w:rsidP="000276C3">
            <w:pPr>
              <w:pStyle w:val="TAC"/>
            </w:pPr>
            <w:r w:rsidRPr="003C169B">
              <w:t>NO</w:t>
            </w:r>
          </w:p>
        </w:tc>
        <w:tc>
          <w:tcPr>
            <w:tcW w:w="5307" w:type="dxa"/>
            <w:tcBorders>
              <w:left w:val="single" w:sz="1" w:space="0" w:color="000000"/>
              <w:bottom w:val="single" w:sz="1" w:space="0" w:color="000000"/>
              <w:right w:val="single" w:sz="1" w:space="0" w:color="000000"/>
            </w:tcBorders>
          </w:tcPr>
          <w:p w14:paraId="2E161AEE" w14:textId="77777777" w:rsidR="00D30A8D" w:rsidRPr="003C169B" w:rsidDel="002C530E" w:rsidRDefault="00D30A8D" w:rsidP="00AA0DC9">
            <w:pPr>
              <w:pStyle w:val="TAL"/>
            </w:pPr>
            <w:r w:rsidRPr="003C169B">
              <w:t xml:space="preserve">The unique Application Rule identifier </w:t>
            </w:r>
            <w:r w:rsidRPr="003D0EF4">
              <w:t>in</w:t>
            </w:r>
            <w:r w:rsidRPr="003C169B">
              <w:t xml:space="preserve"> the context of the </w:t>
            </w:r>
            <w:r w:rsidRPr="003D0EF4">
              <w:t>M2M</w:t>
            </w:r>
            <w:r w:rsidRPr="003C169B">
              <w:t xml:space="preserve"> Service Subscription.</w:t>
            </w:r>
          </w:p>
        </w:tc>
      </w:tr>
      <w:tr w:rsidR="00D30A8D" w:rsidRPr="003C169B" w14:paraId="1F76A05E" w14:textId="77777777" w:rsidTr="000276C3">
        <w:trPr>
          <w:tblHeader/>
          <w:jc w:val="center"/>
        </w:trPr>
        <w:tc>
          <w:tcPr>
            <w:tcW w:w="1860" w:type="dxa"/>
            <w:tcBorders>
              <w:left w:val="single" w:sz="1" w:space="0" w:color="000000"/>
              <w:bottom w:val="single" w:sz="1" w:space="0" w:color="000000"/>
            </w:tcBorders>
          </w:tcPr>
          <w:p w14:paraId="1413B9B6" w14:textId="77777777" w:rsidR="00D30A8D" w:rsidRPr="003C169B" w:rsidRDefault="00D30A8D" w:rsidP="00AA0DC9">
            <w:pPr>
              <w:pStyle w:val="TAL"/>
            </w:pPr>
            <w:r w:rsidRPr="003C169B">
              <w:t>responseType</w:t>
            </w:r>
          </w:p>
        </w:tc>
        <w:tc>
          <w:tcPr>
            <w:tcW w:w="1017" w:type="dxa"/>
            <w:tcBorders>
              <w:left w:val="single" w:sz="1" w:space="0" w:color="000000"/>
              <w:bottom w:val="single" w:sz="1" w:space="0" w:color="000000"/>
              <w:right w:val="single" w:sz="1" w:space="0" w:color="000000"/>
            </w:tcBorders>
          </w:tcPr>
          <w:p w14:paraId="53C83FDD" w14:textId="77777777" w:rsidR="00D30A8D" w:rsidRPr="003C169B" w:rsidRDefault="00D30A8D" w:rsidP="000276C3">
            <w:pPr>
              <w:pStyle w:val="TAC"/>
            </w:pPr>
            <w:r w:rsidRPr="003D0EF4">
              <w:t>OUT</w:t>
            </w:r>
          </w:p>
        </w:tc>
        <w:tc>
          <w:tcPr>
            <w:tcW w:w="900" w:type="dxa"/>
            <w:tcBorders>
              <w:left w:val="single" w:sz="1" w:space="0" w:color="000000"/>
              <w:bottom w:val="single" w:sz="1" w:space="0" w:color="000000"/>
            </w:tcBorders>
          </w:tcPr>
          <w:p w14:paraId="4446E115" w14:textId="77777777" w:rsidR="00D30A8D" w:rsidRPr="003C169B" w:rsidRDefault="00D30A8D" w:rsidP="000276C3">
            <w:pPr>
              <w:pStyle w:val="TAC"/>
            </w:pPr>
            <w:r w:rsidRPr="003D0EF4">
              <w:t>YES</w:t>
            </w:r>
          </w:p>
        </w:tc>
        <w:tc>
          <w:tcPr>
            <w:tcW w:w="5307" w:type="dxa"/>
            <w:tcBorders>
              <w:left w:val="single" w:sz="1" w:space="0" w:color="000000"/>
              <w:bottom w:val="single" w:sz="1" w:space="0" w:color="000000"/>
              <w:right w:val="single" w:sz="1" w:space="0" w:color="000000"/>
            </w:tcBorders>
          </w:tcPr>
          <w:p w14:paraId="6E35B20D" w14:textId="77777777" w:rsidR="00D30A8D" w:rsidRPr="003C169B" w:rsidRDefault="00D30A8D" w:rsidP="00AA0DC9">
            <w:pPr>
              <w:pStyle w:val="TAL"/>
            </w:pPr>
            <w:r w:rsidRPr="003C169B">
              <w:t xml:space="preserve">Unique </w:t>
            </w:r>
            <w:r w:rsidR="000276C3" w:rsidRPr="003C169B">
              <w:t>response types for this service:</w:t>
            </w:r>
          </w:p>
          <w:p w14:paraId="1CFC8B3F" w14:textId="77777777" w:rsidR="00D30A8D" w:rsidRPr="003C169B" w:rsidRDefault="00465D1D" w:rsidP="00AA0DC9">
            <w:pPr>
              <w:pStyle w:val="TB1"/>
            </w:pPr>
            <w:r w:rsidRPr="003C169B">
              <w:t>None</w:t>
            </w:r>
            <w:r w:rsidR="000276C3" w:rsidRPr="003C169B">
              <w:t>.</w:t>
            </w:r>
          </w:p>
        </w:tc>
      </w:tr>
    </w:tbl>
    <w:p w14:paraId="24F2FDA2" w14:textId="77777777" w:rsidR="008423E8" w:rsidRPr="003C169B" w:rsidRDefault="008423E8" w:rsidP="00AA0DC9"/>
    <w:p w14:paraId="18F8EE45" w14:textId="77777777" w:rsidR="008423E8" w:rsidRPr="003C169B" w:rsidRDefault="002C1036" w:rsidP="008423E8">
      <w:pPr>
        <w:pStyle w:val="Heading5"/>
      </w:pPr>
      <w:bookmarkStart w:id="949" w:name="_Toc508005271"/>
      <w:r w:rsidRPr="003C169B">
        <w:t>6.9.3.</w:t>
      </w:r>
      <w:r w:rsidR="00A36F22" w:rsidRPr="003C169B">
        <w:t>10</w:t>
      </w:r>
      <w:r w:rsidR="008423E8" w:rsidRPr="003C169B">
        <w:t>.</w:t>
      </w:r>
      <w:r w:rsidR="008514A9" w:rsidRPr="003C169B">
        <w:t>4</w:t>
      </w:r>
      <w:r w:rsidR="008423E8" w:rsidRPr="003C169B">
        <w:tab/>
        <w:t>Service Interactions</w:t>
      </w:r>
      <w:bookmarkEnd w:id="949"/>
    </w:p>
    <w:p w14:paraId="20D98C4F" w14:textId="77777777" w:rsidR="008423E8" w:rsidRPr="003C169B" w:rsidRDefault="008423E8" w:rsidP="008423E8">
      <w:pPr>
        <w:rPr>
          <w:lang w:eastAsia="ko-KR"/>
        </w:rPr>
      </w:pPr>
      <w:r w:rsidRPr="003C169B">
        <w:rPr>
          <w:lang w:eastAsia="ko-KR"/>
        </w:rPr>
        <w:t>The interactions of</w:t>
      </w:r>
      <w:r w:rsidR="00B759EB" w:rsidRPr="003C169B">
        <w:rPr>
          <w:lang w:eastAsia="ko-KR"/>
        </w:rPr>
        <w:t xml:space="preserve"> </w:t>
      </w:r>
      <w:r w:rsidRPr="003C169B">
        <w:rPr>
          <w:lang w:eastAsia="ko-KR"/>
        </w:rPr>
        <w:t>service capabilities required for this service capability:</w:t>
      </w:r>
    </w:p>
    <w:p w14:paraId="54E871DD" w14:textId="77777777" w:rsidR="008423E8" w:rsidRPr="003C169B" w:rsidRDefault="008423E8" w:rsidP="00445127">
      <w:pPr>
        <w:pStyle w:val="BN"/>
        <w:numPr>
          <w:ilvl w:val="0"/>
          <w:numId w:val="48"/>
        </w:numPr>
      </w:pPr>
      <w:r w:rsidRPr="003C169B">
        <w:t xml:space="preserve">Issue the </w:t>
      </w:r>
      <w:r w:rsidR="00465D1D" w:rsidRPr="003C169B">
        <w:t>create</w:t>
      </w:r>
      <w:r w:rsidRPr="003C169B">
        <w:t>Application</w:t>
      </w:r>
      <w:r w:rsidR="002C530E" w:rsidRPr="003C169B">
        <w:t>Rule</w:t>
      </w:r>
      <w:r w:rsidRPr="003C169B">
        <w:t xml:space="preserve"> capability</w:t>
      </w:r>
      <w:r w:rsidR="000276C3" w:rsidRPr="003C169B">
        <w:t>.</w:t>
      </w:r>
    </w:p>
    <w:p w14:paraId="746509D7" w14:textId="77777777" w:rsidR="008423E8" w:rsidRPr="003C169B" w:rsidRDefault="000276C3" w:rsidP="00B91F03">
      <w:pPr>
        <w:pStyle w:val="FL"/>
      </w:pPr>
      <w:r w:rsidRPr="003C169B">
        <w:object w:dxaOrig="6491" w:dyaOrig="3649" w14:anchorId="066428D7">
          <v:shape id="_x0000_i1081" type="#_x0000_t75" style="width:165pt;height:136.8pt" o:ole="">
            <v:imagedata r:id="rId160" o:title="" croptop="7879f" cropbottom="7649f" cropleft="1516f" cropright="30477f"/>
          </v:shape>
          <o:OLEObject Type="Embed" ProgID="Visio.Drawing.11" ShapeID="_x0000_i1081" DrawAspect="Content" ObjectID="_1583756527" r:id="rId161"/>
        </w:object>
      </w:r>
    </w:p>
    <w:p w14:paraId="63378626" w14:textId="77777777" w:rsidR="008423E8" w:rsidRPr="003C169B" w:rsidRDefault="009C5085" w:rsidP="00AA0DC9">
      <w:pPr>
        <w:pStyle w:val="TF"/>
      </w:pPr>
      <w:r w:rsidRPr="003C169B">
        <w:t xml:space="preserve">Figure </w:t>
      </w:r>
      <w:r w:rsidR="002C1036" w:rsidRPr="003C169B">
        <w:t>6.9.3.</w:t>
      </w:r>
      <w:r w:rsidR="00A36F22" w:rsidRPr="003C169B">
        <w:t>10</w:t>
      </w:r>
      <w:r w:rsidR="008423E8" w:rsidRPr="003C169B">
        <w:t>.</w:t>
      </w:r>
      <w:r w:rsidR="008514A9" w:rsidRPr="003C169B">
        <w:t>4</w:t>
      </w:r>
      <w:r w:rsidR="008423E8" w:rsidRPr="003C169B">
        <w:t>-1</w:t>
      </w:r>
      <w:r w:rsidR="00AA0DC9" w:rsidRPr="003C169B">
        <w:t>:</w:t>
      </w:r>
      <w:r w:rsidR="008423E8" w:rsidRPr="003C169B">
        <w:t xml:space="preserve"> Service Subscription Administration </w:t>
      </w:r>
      <w:r w:rsidR="00612842" w:rsidRPr="003C169B">
        <w:t>-</w:t>
      </w:r>
      <w:r w:rsidR="008423E8" w:rsidRPr="003C169B">
        <w:t xml:space="preserve"> </w:t>
      </w:r>
      <w:r w:rsidR="00465D1D" w:rsidRPr="003C169B">
        <w:t xml:space="preserve">createApplicationRule </w:t>
      </w:r>
      <w:r w:rsidRPr="003C169B">
        <w:t>Diagram</w:t>
      </w:r>
    </w:p>
    <w:p w14:paraId="6422422F" w14:textId="77777777" w:rsidR="008423E8" w:rsidRPr="003C169B" w:rsidRDefault="002C1036" w:rsidP="008423E8">
      <w:pPr>
        <w:pStyle w:val="Heading5"/>
      </w:pPr>
      <w:bookmarkStart w:id="950" w:name="_Toc508005272"/>
      <w:r w:rsidRPr="003C169B">
        <w:t>6.9.3.</w:t>
      </w:r>
      <w:r w:rsidR="00A36F22" w:rsidRPr="003C169B">
        <w:t>10</w:t>
      </w:r>
      <w:r w:rsidR="008423E8" w:rsidRPr="003C169B">
        <w:t>.</w:t>
      </w:r>
      <w:r w:rsidR="008514A9" w:rsidRPr="003C169B">
        <w:t>5</w:t>
      </w:r>
      <w:r w:rsidR="008423E8" w:rsidRPr="003C169B">
        <w:tab/>
      </w:r>
      <w:r w:rsidR="008423E8" w:rsidRPr="003C169B">
        <w:rPr>
          <w:lang w:eastAsia="ko-KR"/>
        </w:rPr>
        <w:t>Post-Conditions</w:t>
      </w:r>
      <w:bookmarkEnd w:id="950"/>
    </w:p>
    <w:p w14:paraId="1151F1E0" w14:textId="77777777" w:rsidR="008423E8" w:rsidRPr="003C169B" w:rsidRDefault="008423E8" w:rsidP="008423E8">
      <w:pPr>
        <w:keepNext/>
        <w:rPr>
          <w:lang w:eastAsia="ko-KR"/>
        </w:rPr>
      </w:pPr>
      <w:r w:rsidRPr="003C169B">
        <w:rPr>
          <w:lang w:eastAsia="ko-KR"/>
        </w:rPr>
        <w:t>Not Applicable</w:t>
      </w:r>
      <w:r w:rsidR="00AA0DC9" w:rsidRPr="003C169B">
        <w:rPr>
          <w:lang w:eastAsia="ko-KR"/>
        </w:rPr>
        <w:t>.</w:t>
      </w:r>
    </w:p>
    <w:p w14:paraId="0FB8C7F7" w14:textId="77777777" w:rsidR="008423E8" w:rsidRPr="003C169B" w:rsidRDefault="002C1036" w:rsidP="008423E8">
      <w:pPr>
        <w:pStyle w:val="Heading5"/>
      </w:pPr>
      <w:bookmarkStart w:id="951" w:name="_Toc508005273"/>
      <w:r w:rsidRPr="003C169B">
        <w:t>6.9.3.</w:t>
      </w:r>
      <w:r w:rsidR="00A36F22" w:rsidRPr="003C169B">
        <w:t>10</w:t>
      </w:r>
      <w:r w:rsidR="008423E8" w:rsidRPr="003C169B">
        <w:t>.</w:t>
      </w:r>
      <w:r w:rsidR="008514A9" w:rsidRPr="003C169B">
        <w:t>6</w:t>
      </w:r>
      <w:r w:rsidR="008423E8" w:rsidRPr="003C169B">
        <w:tab/>
      </w:r>
      <w:r w:rsidR="008423E8" w:rsidRPr="003C169B">
        <w:rPr>
          <w:lang w:eastAsia="ko-KR"/>
        </w:rPr>
        <w:t>Exceptions</w:t>
      </w:r>
      <w:bookmarkEnd w:id="951"/>
    </w:p>
    <w:p w14:paraId="3EDBFAF0" w14:textId="77777777" w:rsidR="008423E8" w:rsidRPr="003C169B" w:rsidRDefault="008423E8" w:rsidP="008423E8">
      <w:pPr>
        <w:keepNext/>
      </w:pPr>
      <w:r w:rsidRPr="003C169B">
        <w:rPr>
          <w:lang w:eastAsia="ko-KR"/>
        </w:rPr>
        <w:t>Not Applicable</w:t>
      </w:r>
      <w:r w:rsidR="00AA0DC9" w:rsidRPr="003C169B">
        <w:rPr>
          <w:lang w:eastAsia="ko-KR"/>
        </w:rPr>
        <w:t>.</w:t>
      </w:r>
    </w:p>
    <w:p w14:paraId="1836A979" w14:textId="77777777" w:rsidR="008423E8" w:rsidRPr="003C169B" w:rsidRDefault="002C1036" w:rsidP="008423E8">
      <w:pPr>
        <w:pStyle w:val="Heading5"/>
      </w:pPr>
      <w:bookmarkStart w:id="952" w:name="_Toc508005274"/>
      <w:r w:rsidRPr="003C169B">
        <w:t>6.9.3.</w:t>
      </w:r>
      <w:r w:rsidR="00A36F22" w:rsidRPr="003C169B">
        <w:t>10</w:t>
      </w:r>
      <w:r w:rsidR="008423E8" w:rsidRPr="003C169B">
        <w:t>.</w:t>
      </w:r>
      <w:r w:rsidR="008514A9" w:rsidRPr="003C169B">
        <w:t>7</w:t>
      </w:r>
      <w:r w:rsidR="008423E8" w:rsidRPr="003C169B">
        <w:tab/>
      </w:r>
      <w:r w:rsidR="008423E8" w:rsidRPr="003C169B">
        <w:rPr>
          <w:lang w:eastAsia="ko-KR"/>
        </w:rPr>
        <w:t>Policies for Use</w:t>
      </w:r>
      <w:bookmarkEnd w:id="952"/>
    </w:p>
    <w:p w14:paraId="04104A19" w14:textId="77777777" w:rsidR="008423E8" w:rsidRPr="003C169B" w:rsidRDefault="00080151" w:rsidP="008423E8">
      <w:pPr>
        <w:rPr>
          <w:color w:val="000000"/>
        </w:rPr>
      </w:pPr>
      <w:r w:rsidRPr="003C169B">
        <w:rPr>
          <w:lang w:eastAsia="ko-KR"/>
        </w:rPr>
        <w:t xml:space="preserve">Message Exchange Patterns: </w:t>
      </w:r>
      <w:r w:rsidRPr="003D0EF4">
        <w:rPr>
          <w:lang w:eastAsia="ko-KR"/>
        </w:rPr>
        <w:t>In-Out</w:t>
      </w:r>
      <w:r w:rsidRPr="003C169B">
        <w:rPr>
          <w:lang w:eastAsia="ko-KR"/>
        </w:rPr>
        <w:t>.</w:t>
      </w:r>
    </w:p>
    <w:p w14:paraId="7FF74AF7" w14:textId="77777777" w:rsidR="008423E8" w:rsidRPr="003C169B" w:rsidRDefault="00080151" w:rsidP="008423E8">
      <w:pPr>
        <w:rPr>
          <w:color w:val="000000"/>
        </w:rPr>
      </w:pPr>
      <w:r w:rsidRPr="003C169B">
        <w:rPr>
          <w:color w:val="000000"/>
        </w:rPr>
        <w:t>Transaction Pattern: Participation allowed.</w:t>
      </w:r>
    </w:p>
    <w:p w14:paraId="4D03D42D" w14:textId="77777777" w:rsidR="008423E8" w:rsidRPr="003C169B" w:rsidRDefault="002C1036" w:rsidP="008423E8">
      <w:pPr>
        <w:pStyle w:val="Heading5"/>
      </w:pPr>
      <w:bookmarkStart w:id="953" w:name="_Toc508005275"/>
      <w:r w:rsidRPr="003C169B">
        <w:t>6.9.3.</w:t>
      </w:r>
      <w:r w:rsidR="00A36F22" w:rsidRPr="003C169B">
        <w:t>10</w:t>
      </w:r>
      <w:r w:rsidR="008423E8" w:rsidRPr="003C169B">
        <w:t>.</w:t>
      </w:r>
      <w:r w:rsidR="008514A9" w:rsidRPr="003C169B">
        <w:t>8</w:t>
      </w:r>
      <w:r w:rsidR="008423E8" w:rsidRPr="003C169B">
        <w:tab/>
        <w:t>oneM2M Resource Interworking</w:t>
      </w:r>
      <w:bookmarkEnd w:id="953"/>
    </w:p>
    <w:p w14:paraId="26EF924C" w14:textId="77777777" w:rsidR="008423E8" w:rsidRPr="003C169B" w:rsidRDefault="008423E8" w:rsidP="008423E8">
      <w:pPr>
        <w:keepNext/>
      </w:pPr>
      <w:r w:rsidRPr="003C169B">
        <w:t xml:space="preserve">This service capability adds </w:t>
      </w:r>
      <w:r w:rsidR="00B567BE" w:rsidRPr="003C169B">
        <w:t>an</w:t>
      </w:r>
      <w:r w:rsidR="000C01D3" w:rsidRPr="003C169B">
        <w:t xml:space="preserve"> </w:t>
      </w:r>
      <w:r w:rsidR="003A0ED3" w:rsidRPr="003C169B">
        <w:t>Application Rule</w:t>
      </w:r>
      <w:r w:rsidRPr="003C169B">
        <w:t xml:space="preserve">. </w:t>
      </w:r>
      <w:r w:rsidR="003A0ED3" w:rsidRPr="003C169B">
        <w:t xml:space="preserve">This capability maps to the </w:t>
      </w:r>
      <w:r w:rsidR="003A0ED3" w:rsidRPr="003D0EF4">
        <w:t>CREATE</w:t>
      </w:r>
      <w:r w:rsidR="003A0ED3" w:rsidRPr="003C169B">
        <w:t xml:space="preserve"> procedure of the &lt;serviceSubscribedAppRule&gt; resource.</w:t>
      </w:r>
    </w:p>
    <w:p w14:paraId="4FCC402E" w14:textId="77777777" w:rsidR="008423E8" w:rsidRPr="003C169B" w:rsidRDefault="002C1036" w:rsidP="008423E8">
      <w:pPr>
        <w:pStyle w:val="Heading4"/>
      </w:pPr>
      <w:bookmarkStart w:id="954" w:name="_Toc507678724"/>
      <w:bookmarkStart w:id="955" w:name="_Toc508005276"/>
      <w:r w:rsidRPr="003C169B">
        <w:t>6.9.3.</w:t>
      </w:r>
      <w:r w:rsidR="00A36F22" w:rsidRPr="003C169B">
        <w:t>11</w:t>
      </w:r>
      <w:r w:rsidR="008423E8" w:rsidRPr="003C169B">
        <w:tab/>
        <w:t>deleteApplication</w:t>
      </w:r>
      <w:r w:rsidR="003A0ED3" w:rsidRPr="003C169B">
        <w:t>Rule</w:t>
      </w:r>
      <w:r w:rsidR="00B567BE" w:rsidRPr="003C169B">
        <w:t>s</w:t>
      </w:r>
      <w:bookmarkEnd w:id="954"/>
      <w:bookmarkEnd w:id="955"/>
    </w:p>
    <w:p w14:paraId="69C704FE" w14:textId="77777777" w:rsidR="008514A9" w:rsidRPr="003C169B" w:rsidRDefault="008514A9" w:rsidP="008514A9">
      <w:pPr>
        <w:pStyle w:val="Heading5"/>
      </w:pPr>
      <w:bookmarkStart w:id="956" w:name="_Toc508005277"/>
      <w:r w:rsidRPr="003C169B">
        <w:t>6.9.3.11.1</w:t>
      </w:r>
      <w:r w:rsidRPr="003C169B">
        <w:tab/>
        <w:t>Description</w:t>
      </w:r>
      <w:bookmarkEnd w:id="956"/>
    </w:p>
    <w:p w14:paraId="13176DC7" w14:textId="77777777" w:rsidR="008423E8" w:rsidRPr="003C169B" w:rsidRDefault="008423E8" w:rsidP="008423E8">
      <w:r w:rsidRPr="003C169B">
        <w:t xml:space="preserve">This service capability provides the ability to </w:t>
      </w:r>
      <w:r w:rsidRPr="003D0EF4">
        <w:t>delete</w:t>
      </w:r>
      <w:r w:rsidRPr="003C169B">
        <w:t xml:space="preserve"> </w:t>
      </w:r>
      <w:r w:rsidR="003A0ED3" w:rsidRPr="003C169B">
        <w:t xml:space="preserve">Application Rules </w:t>
      </w:r>
      <w:r w:rsidR="0039004D" w:rsidRPr="003C169B">
        <w:t xml:space="preserve">and any references to the Application Rule made by </w:t>
      </w:r>
      <w:r w:rsidR="0039004D" w:rsidRPr="003D0EF4">
        <w:t>M2M</w:t>
      </w:r>
      <w:r w:rsidR="0039004D" w:rsidRPr="003C169B">
        <w:t xml:space="preserve"> Nodes </w:t>
      </w:r>
      <w:r w:rsidR="007B6612" w:rsidRPr="003C169B">
        <w:t>to the Application Rules</w:t>
      </w:r>
      <w:r w:rsidRPr="003C169B">
        <w:t xml:space="preserve">. This service capability shall be restricted to the Msc and Mca </w:t>
      </w:r>
      <w:r w:rsidR="007B7B7B" w:rsidRPr="003C169B">
        <w:t>Reference Point</w:t>
      </w:r>
      <w:r w:rsidRPr="003C169B">
        <w:t>s.</w:t>
      </w:r>
    </w:p>
    <w:p w14:paraId="04DB152F" w14:textId="77777777" w:rsidR="008423E8" w:rsidRPr="003C169B" w:rsidRDefault="002C1036" w:rsidP="008423E8">
      <w:pPr>
        <w:pStyle w:val="Heading5"/>
      </w:pPr>
      <w:bookmarkStart w:id="957" w:name="_Toc508005278"/>
      <w:r w:rsidRPr="003C169B">
        <w:t>6.9.3.</w:t>
      </w:r>
      <w:r w:rsidR="00A36F22" w:rsidRPr="003C169B">
        <w:t>11</w:t>
      </w:r>
      <w:r w:rsidR="008423E8" w:rsidRPr="003C169B">
        <w:t>.</w:t>
      </w:r>
      <w:r w:rsidR="008514A9" w:rsidRPr="003C169B">
        <w:t>2</w:t>
      </w:r>
      <w:r w:rsidR="008423E8" w:rsidRPr="003C169B">
        <w:tab/>
      </w:r>
      <w:r w:rsidR="00D87590" w:rsidRPr="003C169B">
        <w:t>Pre-Conditions</w:t>
      </w:r>
      <w:bookmarkEnd w:id="957"/>
    </w:p>
    <w:p w14:paraId="63C84DCA" w14:textId="77777777" w:rsidR="008423E8" w:rsidRPr="003C169B" w:rsidRDefault="008423E8" w:rsidP="008423E8">
      <w:pPr>
        <w:keepNext/>
        <w:rPr>
          <w:lang w:eastAsia="ko-KR"/>
        </w:rPr>
      </w:pPr>
      <w:r w:rsidRPr="003C169B">
        <w:rPr>
          <w:lang w:eastAsia="ko-KR"/>
        </w:rPr>
        <w:t>Not Applicable</w:t>
      </w:r>
      <w:r w:rsidR="00AA0DC9" w:rsidRPr="003C169B">
        <w:rPr>
          <w:lang w:eastAsia="ko-KR"/>
        </w:rPr>
        <w:t>.</w:t>
      </w:r>
    </w:p>
    <w:p w14:paraId="165D348C" w14:textId="77777777" w:rsidR="008423E8" w:rsidRPr="003C169B" w:rsidRDefault="002C1036" w:rsidP="008423E8">
      <w:pPr>
        <w:pStyle w:val="Heading5"/>
      </w:pPr>
      <w:bookmarkStart w:id="958" w:name="_Toc508005279"/>
      <w:r w:rsidRPr="003C169B">
        <w:t>6.9.3.</w:t>
      </w:r>
      <w:r w:rsidR="00A36F22" w:rsidRPr="003C169B">
        <w:t>11</w:t>
      </w:r>
      <w:r w:rsidR="008423E8" w:rsidRPr="003C169B">
        <w:t>.</w:t>
      </w:r>
      <w:r w:rsidR="00123C50" w:rsidRPr="003C169B">
        <w:t>3</w:t>
      </w:r>
      <w:r w:rsidR="008423E8" w:rsidRPr="003C169B">
        <w:tab/>
      </w:r>
      <w:r w:rsidR="00534908" w:rsidRPr="003C169B">
        <w:t>Sig</w:t>
      </w:r>
      <w:r w:rsidR="008423E8" w:rsidRPr="003C169B">
        <w:t xml:space="preserve">nature </w:t>
      </w:r>
      <w:r w:rsidR="00AA0DC9" w:rsidRPr="003C169B">
        <w:t>-</w:t>
      </w:r>
      <w:r w:rsidR="008423E8" w:rsidRPr="003C169B">
        <w:t xml:space="preserve"> deleteApplication</w:t>
      </w:r>
      <w:r w:rsidR="000C01D3" w:rsidRPr="003C169B">
        <w:t>Rule</w:t>
      </w:r>
      <w:r w:rsidR="007B6612" w:rsidRPr="003C169B">
        <w:t>s</w:t>
      </w:r>
      <w:bookmarkEnd w:id="958"/>
    </w:p>
    <w:p w14:paraId="10B5A37F" w14:textId="77777777" w:rsidR="00AA0DC9" w:rsidRPr="003C169B" w:rsidRDefault="00AA0DC9" w:rsidP="00AA0DC9">
      <w:pPr>
        <w:pStyle w:val="TH"/>
      </w:pPr>
      <w:r w:rsidRPr="003C169B">
        <w:t xml:space="preserve">Table </w:t>
      </w:r>
      <w:r w:rsidR="002C1036" w:rsidRPr="003C169B">
        <w:t>6.9.3.</w:t>
      </w:r>
      <w:r w:rsidRPr="003C169B">
        <w:t>11.</w:t>
      </w:r>
      <w:r w:rsidR="00123C50" w:rsidRPr="003C169B">
        <w:t>3</w:t>
      </w:r>
      <w:r w:rsidRPr="003C169B">
        <w:t xml:space="preserve">-1: Service Subscription Administration </w:t>
      </w:r>
      <w:r w:rsidR="00612842" w:rsidRPr="003C169B">
        <w:t>-</w:t>
      </w:r>
      <w:r w:rsidRPr="003C169B">
        <w:t xml:space="preserve"> deleteApplicationRules capability</w:t>
      </w:r>
    </w:p>
    <w:tbl>
      <w:tblPr>
        <w:tblW w:w="8816" w:type="dxa"/>
        <w:jc w:val="center"/>
        <w:tblLayout w:type="fixed"/>
        <w:tblCellMar>
          <w:left w:w="28" w:type="dxa"/>
          <w:right w:w="0" w:type="dxa"/>
        </w:tblCellMar>
        <w:tblLook w:val="0000" w:firstRow="0" w:lastRow="0" w:firstColumn="0" w:lastColumn="0" w:noHBand="0" w:noVBand="0"/>
      </w:tblPr>
      <w:tblGrid>
        <w:gridCol w:w="1709"/>
        <w:gridCol w:w="900"/>
        <w:gridCol w:w="900"/>
        <w:gridCol w:w="5307"/>
      </w:tblGrid>
      <w:tr w:rsidR="008423E8" w:rsidRPr="003C169B" w14:paraId="3CD98733" w14:textId="77777777" w:rsidTr="00642269">
        <w:trPr>
          <w:tblHeader/>
          <w:jc w:val="center"/>
        </w:trPr>
        <w:tc>
          <w:tcPr>
            <w:tcW w:w="1709" w:type="dxa"/>
            <w:tcBorders>
              <w:top w:val="single" w:sz="1" w:space="0" w:color="000000"/>
              <w:left w:val="single" w:sz="1" w:space="0" w:color="000000"/>
              <w:bottom w:val="single" w:sz="1" w:space="0" w:color="000000"/>
            </w:tcBorders>
            <w:shd w:val="clear" w:color="auto" w:fill="C0C0C0"/>
          </w:tcPr>
          <w:p w14:paraId="234E014D" w14:textId="77777777" w:rsidR="008423E8" w:rsidRPr="003C169B" w:rsidRDefault="008423E8" w:rsidP="00AA0DC9">
            <w:pPr>
              <w:pStyle w:val="TAH"/>
            </w:pPr>
            <w:r w:rsidRPr="003C169B">
              <w:t>Parameter name</w:t>
            </w:r>
          </w:p>
        </w:tc>
        <w:tc>
          <w:tcPr>
            <w:tcW w:w="900" w:type="dxa"/>
            <w:tcBorders>
              <w:top w:val="single" w:sz="1" w:space="0" w:color="000000"/>
              <w:left w:val="single" w:sz="1" w:space="0" w:color="000000"/>
              <w:bottom w:val="single" w:sz="1" w:space="0" w:color="000000"/>
              <w:right w:val="single" w:sz="1" w:space="0" w:color="000000"/>
            </w:tcBorders>
            <w:shd w:val="clear" w:color="auto" w:fill="C0C0C0"/>
          </w:tcPr>
          <w:p w14:paraId="0294A95D" w14:textId="77777777" w:rsidR="008423E8" w:rsidRPr="003C169B" w:rsidRDefault="008423E8" w:rsidP="00AA0DC9">
            <w:pPr>
              <w:pStyle w:val="TAH"/>
            </w:pPr>
            <w:r w:rsidRPr="003C169B">
              <w:t>Direction</w:t>
            </w:r>
          </w:p>
        </w:tc>
        <w:tc>
          <w:tcPr>
            <w:tcW w:w="900" w:type="dxa"/>
            <w:tcBorders>
              <w:top w:val="single" w:sz="1" w:space="0" w:color="000000"/>
              <w:left w:val="single" w:sz="1" w:space="0" w:color="000000"/>
              <w:bottom w:val="single" w:sz="1" w:space="0" w:color="000000"/>
            </w:tcBorders>
            <w:shd w:val="clear" w:color="auto" w:fill="C0C0C0"/>
          </w:tcPr>
          <w:p w14:paraId="1C3205B7" w14:textId="77777777" w:rsidR="008423E8" w:rsidRPr="003C169B" w:rsidRDefault="008423E8" w:rsidP="00AA0DC9">
            <w:pPr>
              <w:pStyle w:val="TAH"/>
            </w:pPr>
            <w:r w:rsidRPr="003C169B">
              <w:t>Optional</w:t>
            </w:r>
          </w:p>
        </w:tc>
        <w:tc>
          <w:tcPr>
            <w:tcW w:w="5307" w:type="dxa"/>
            <w:tcBorders>
              <w:top w:val="single" w:sz="1" w:space="0" w:color="000000"/>
              <w:left w:val="single" w:sz="1" w:space="0" w:color="000000"/>
              <w:bottom w:val="single" w:sz="1" w:space="0" w:color="000000"/>
              <w:right w:val="single" w:sz="1" w:space="0" w:color="000000"/>
            </w:tcBorders>
            <w:shd w:val="clear" w:color="auto" w:fill="C0C0C0"/>
          </w:tcPr>
          <w:p w14:paraId="46120869" w14:textId="77777777" w:rsidR="008423E8" w:rsidRPr="003C169B" w:rsidRDefault="008423E8" w:rsidP="00AA0DC9">
            <w:pPr>
              <w:pStyle w:val="TAH"/>
            </w:pPr>
            <w:r w:rsidRPr="003C169B">
              <w:t>Description</w:t>
            </w:r>
          </w:p>
        </w:tc>
      </w:tr>
      <w:tr w:rsidR="008423E8" w:rsidRPr="003C169B" w14:paraId="53CBFC03" w14:textId="77777777" w:rsidTr="00642269">
        <w:trPr>
          <w:tblHeader/>
          <w:jc w:val="center"/>
        </w:trPr>
        <w:tc>
          <w:tcPr>
            <w:tcW w:w="1709" w:type="dxa"/>
            <w:tcBorders>
              <w:left w:val="single" w:sz="1" w:space="0" w:color="000000"/>
              <w:bottom w:val="single" w:sz="1" w:space="0" w:color="000000"/>
            </w:tcBorders>
          </w:tcPr>
          <w:p w14:paraId="00248E51" w14:textId="77777777" w:rsidR="008423E8" w:rsidRPr="003C169B" w:rsidRDefault="008423E8" w:rsidP="00AA0DC9">
            <w:pPr>
              <w:pStyle w:val="TAL"/>
            </w:pPr>
            <w:r w:rsidRPr="003C169B">
              <w:t>application</w:t>
            </w:r>
            <w:r w:rsidR="00B567BE" w:rsidRPr="003C169B">
              <w:t>Rule</w:t>
            </w:r>
            <w:r w:rsidRPr="003C169B">
              <w:t>Ids</w:t>
            </w:r>
          </w:p>
        </w:tc>
        <w:tc>
          <w:tcPr>
            <w:tcW w:w="900" w:type="dxa"/>
            <w:tcBorders>
              <w:left w:val="single" w:sz="1" w:space="0" w:color="000000"/>
              <w:bottom w:val="single" w:sz="1" w:space="0" w:color="000000"/>
              <w:right w:val="single" w:sz="1" w:space="0" w:color="000000"/>
            </w:tcBorders>
          </w:tcPr>
          <w:p w14:paraId="1574644A" w14:textId="77777777" w:rsidR="008423E8" w:rsidRPr="003C169B" w:rsidRDefault="008423E8" w:rsidP="000276C3">
            <w:pPr>
              <w:pStyle w:val="TAC"/>
            </w:pPr>
            <w:r w:rsidRPr="003D0EF4">
              <w:t>IN</w:t>
            </w:r>
          </w:p>
        </w:tc>
        <w:tc>
          <w:tcPr>
            <w:tcW w:w="900" w:type="dxa"/>
            <w:tcBorders>
              <w:left w:val="single" w:sz="1" w:space="0" w:color="000000"/>
              <w:bottom w:val="single" w:sz="1" w:space="0" w:color="000000"/>
            </w:tcBorders>
          </w:tcPr>
          <w:p w14:paraId="2D381A77" w14:textId="77777777" w:rsidR="008423E8" w:rsidRPr="003C169B" w:rsidRDefault="008423E8" w:rsidP="000276C3">
            <w:pPr>
              <w:pStyle w:val="TAC"/>
            </w:pPr>
            <w:r w:rsidRPr="003C169B">
              <w:t>NO</w:t>
            </w:r>
          </w:p>
        </w:tc>
        <w:tc>
          <w:tcPr>
            <w:tcW w:w="5307" w:type="dxa"/>
            <w:tcBorders>
              <w:left w:val="single" w:sz="1" w:space="0" w:color="000000"/>
              <w:bottom w:val="single" w:sz="1" w:space="0" w:color="000000"/>
              <w:right w:val="single" w:sz="1" w:space="0" w:color="000000"/>
            </w:tcBorders>
          </w:tcPr>
          <w:p w14:paraId="5C5C162F" w14:textId="77777777" w:rsidR="008423E8" w:rsidRPr="003C169B" w:rsidRDefault="008423E8" w:rsidP="00AA0DC9">
            <w:pPr>
              <w:pStyle w:val="TAL"/>
            </w:pPr>
            <w:r w:rsidRPr="003C169B">
              <w:t xml:space="preserve">A list of </w:t>
            </w:r>
            <w:r w:rsidR="00B567BE" w:rsidRPr="003C169B">
              <w:t>Application Rule identifiers.</w:t>
            </w:r>
          </w:p>
        </w:tc>
      </w:tr>
      <w:tr w:rsidR="008423E8" w:rsidRPr="003C169B" w14:paraId="6ED3C4D7" w14:textId="77777777" w:rsidTr="00642269">
        <w:trPr>
          <w:tblHeader/>
          <w:jc w:val="center"/>
        </w:trPr>
        <w:tc>
          <w:tcPr>
            <w:tcW w:w="1709" w:type="dxa"/>
            <w:tcBorders>
              <w:left w:val="single" w:sz="1" w:space="0" w:color="000000"/>
              <w:bottom w:val="single" w:sz="1" w:space="0" w:color="000000"/>
            </w:tcBorders>
          </w:tcPr>
          <w:p w14:paraId="538FF15B" w14:textId="77777777" w:rsidR="008423E8" w:rsidRPr="003C169B" w:rsidRDefault="008423E8" w:rsidP="00AA0DC9">
            <w:pPr>
              <w:pStyle w:val="TAL"/>
            </w:pPr>
            <w:r w:rsidRPr="003C169B">
              <w:t>responseType</w:t>
            </w:r>
          </w:p>
        </w:tc>
        <w:tc>
          <w:tcPr>
            <w:tcW w:w="900" w:type="dxa"/>
            <w:tcBorders>
              <w:left w:val="single" w:sz="1" w:space="0" w:color="000000"/>
              <w:bottom w:val="single" w:sz="1" w:space="0" w:color="000000"/>
              <w:right w:val="single" w:sz="1" w:space="0" w:color="000000"/>
            </w:tcBorders>
          </w:tcPr>
          <w:p w14:paraId="542B09F9" w14:textId="77777777" w:rsidR="008423E8" w:rsidRPr="003C169B" w:rsidRDefault="008423E8" w:rsidP="000276C3">
            <w:pPr>
              <w:pStyle w:val="TAC"/>
            </w:pPr>
            <w:r w:rsidRPr="003D0EF4">
              <w:t>OUT</w:t>
            </w:r>
          </w:p>
        </w:tc>
        <w:tc>
          <w:tcPr>
            <w:tcW w:w="900" w:type="dxa"/>
            <w:tcBorders>
              <w:left w:val="single" w:sz="1" w:space="0" w:color="000000"/>
              <w:bottom w:val="single" w:sz="1" w:space="0" w:color="000000"/>
            </w:tcBorders>
          </w:tcPr>
          <w:p w14:paraId="122A6E1A" w14:textId="77777777" w:rsidR="008423E8" w:rsidRPr="003C169B" w:rsidRDefault="008423E8" w:rsidP="000276C3">
            <w:pPr>
              <w:pStyle w:val="TAC"/>
            </w:pPr>
            <w:r w:rsidRPr="003D0EF4">
              <w:t>YES</w:t>
            </w:r>
          </w:p>
        </w:tc>
        <w:tc>
          <w:tcPr>
            <w:tcW w:w="5307" w:type="dxa"/>
            <w:tcBorders>
              <w:left w:val="single" w:sz="1" w:space="0" w:color="000000"/>
              <w:bottom w:val="single" w:sz="1" w:space="0" w:color="000000"/>
              <w:right w:val="single" w:sz="1" w:space="0" w:color="000000"/>
            </w:tcBorders>
          </w:tcPr>
          <w:p w14:paraId="00CE8A5B" w14:textId="77777777" w:rsidR="008423E8" w:rsidRPr="003C169B" w:rsidRDefault="008423E8" w:rsidP="00AA0DC9">
            <w:pPr>
              <w:pStyle w:val="TAL"/>
            </w:pPr>
            <w:r w:rsidRPr="003C169B">
              <w:t xml:space="preserve">Unique </w:t>
            </w:r>
            <w:r w:rsidR="000276C3" w:rsidRPr="003C169B">
              <w:t>response types for this service:</w:t>
            </w:r>
          </w:p>
          <w:p w14:paraId="0E9E6D4C" w14:textId="6654B583" w:rsidR="008423E8" w:rsidRPr="003C169B" w:rsidRDefault="00B567BE" w:rsidP="00BD4B85">
            <w:pPr>
              <w:pStyle w:val="TB1"/>
            </w:pPr>
            <w:r w:rsidRPr="003C169B">
              <w:t>Applicat</w:t>
            </w:r>
            <w:r w:rsidR="00CB44E5" w:rsidRPr="003C169B">
              <w:t>i</w:t>
            </w:r>
            <w:r w:rsidRPr="003C169B">
              <w:t>on Rule</w:t>
            </w:r>
            <w:r w:rsidR="00CB44E5" w:rsidRPr="003C169B">
              <w:t xml:space="preserve"> does not exist</w:t>
            </w:r>
          </w:p>
        </w:tc>
      </w:tr>
    </w:tbl>
    <w:p w14:paraId="4D335557" w14:textId="77777777" w:rsidR="008423E8" w:rsidRPr="003C169B" w:rsidRDefault="008423E8" w:rsidP="00AA0DC9"/>
    <w:p w14:paraId="455DDC1F" w14:textId="77777777" w:rsidR="008423E8" w:rsidRPr="003C169B" w:rsidRDefault="002C1036" w:rsidP="000276C3">
      <w:pPr>
        <w:pStyle w:val="Heading5"/>
      </w:pPr>
      <w:bookmarkStart w:id="959" w:name="_Toc508005280"/>
      <w:r w:rsidRPr="003C169B">
        <w:t>6.9.3.</w:t>
      </w:r>
      <w:r w:rsidR="00A36F22" w:rsidRPr="003C169B">
        <w:t>11</w:t>
      </w:r>
      <w:r w:rsidR="008423E8" w:rsidRPr="003C169B">
        <w:t>.</w:t>
      </w:r>
      <w:r w:rsidR="00123C50" w:rsidRPr="003C169B">
        <w:t>4</w:t>
      </w:r>
      <w:r w:rsidR="008423E8" w:rsidRPr="003C169B">
        <w:tab/>
        <w:t>Service Interactions</w:t>
      </w:r>
      <w:bookmarkEnd w:id="959"/>
    </w:p>
    <w:p w14:paraId="3CD27238" w14:textId="77777777" w:rsidR="004508FB" w:rsidRPr="003C169B" w:rsidRDefault="008423E8" w:rsidP="000276C3">
      <w:pPr>
        <w:keepNext/>
        <w:keepLines/>
      </w:pPr>
      <w:r w:rsidRPr="003C169B">
        <w:t>The interactions of</w:t>
      </w:r>
      <w:r w:rsidR="00B759EB" w:rsidRPr="003C169B">
        <w:t xml:space="preserve"> </w:t>
      </w:r>
      <w:r w:rsidRPr="003C169B">
        <w:t>service capabilities required for this service capability:</w:t>
      </w:r>
    </w:p>
    <w:p w14:paraId="7074A9D4" w14:textId="77777777" w:rsidR="008423E8" w:rsidRPr="003C169B" w:rsidRDefault="004508FB" w:rsidP="00445127">
      <w:pPr>
        <w:pStyle w:val="BN"/>
        <w:numPr>
          <w:ilvl w:val="0"/>
          <w:numId w:val="111"/>
        </w:numPr>
      </w:pPr>
      <w:r w:rsidRPr="003C169B">
        <w:t>Issue the deleteApplication</w:t>
      </w:r>
      <w:r w:rsidR="00B567BE" w:rsidRPr="003C169B">
        <w:t>Rule</w:t>
      </w:r>
      <w:r w:rsidRPr="003C169B">
        <w:t>s capability</w:t>
      </w:r>
      <w:r w:rsidR="000276C3" w:rsidRPr="003C169B">
        <w:t>.</w:t>
      </w:r>
    </w:p>
    <w:p w14:paraId="46A421E7" w14:textId="77777777" w:rsidR="008423E8" w:rsidRPr="003C169B" w:rsidRDefault="000276C3" w:rsidP="00B91F03">
      <w:pPr>
        <w:pStyle w:val="FL"/>
      </w:pPr>
      <w:r w:rsidRPr="003C169B">
        <w:object w:dxaOrig="6491" w:dyaOrig="3649" w14:anchorId="4B7F68DE">
          <v:shape id="_x0000_i1082" type="#_x0000_t75" style="width:165pt;height:2in" o:ole="">
            <v:imagedata r:id="rId162" o:title="" croptop="7212f" cropbottom="6528f" cropleft="1392f" cropright="30302f"/>
          </v:shape>
          <o:OLEObject Type="Embed" ProgID="Visio.Drawing.11" ShapeID="_x0000_i1082" DrawAspect="Content" ObjectID="_1583756528" r:id="rId163"/>
        </w:object>
      </w:r>
    </w:p>
    <w:p w14:paraId="21B5665F" w14:textId="77777777" w:rsidR="008423E8" w:rsidRPr="003C169B" w:rsidRDefault="009C5085" w:rsidP="00AA0DC9">
      <w:pPr>
        <w:pStyle w:val="TF"/>
      </w:pPr>
      <w:r w:rsidRPr="003C169B">
        <w:t xml:space="preserve">Figure </w:t>
      </w:r>
      <w:r w:rsidR="002C1036" w:rsidRPr="003C169B">
        <w:t>6.9.3.</w:t>
      </w:r>
      <w:r w:rsidR="00A36F22" w:rsidRPr="003C169B">
        <w:t>11</w:t>
      </w:r>
      <w:r w:rsidR="008423E8" w:rsidRPr="003C169B">
        <w:t>.</w:t>
      </w:r>
      <w:r w:rsidR="00123C50" w:rsidRPr="003C169B">
        <w:t>4</w:t>
      </w:r>
      <w:r w:rsidR="008423E8" w:rsidRPr="003C169B">
        <w:t>-1</w:t>
      </w:r>
      <w:r w:rsidR="00AA0DC9" w:rsidRPr="003C169B">
        <w:t>:</w:t>
      </w:r>
      <w:r w:rsidR="008423E8" w:rsidRPr="003C169B">
        <w:t xml:space="preserve"> Service Subscription Administration </w:t>
      </w:r>
      <w:r w:rsidR="00612842" w:rsidRPr="003C169B">
        <w:t>-</w:t>
      </w:r>
      <w:r w:rsidR="008423E8" w:rsidRPr="003C169B">
        <w:t xml:space="preserve"> deleteApplication</w:t>
      </w:r>
      <w:r w:rsidR="00B567BE" w:rsidRPr="003C169B">
        <w:t>Rule</w:t>
      </w:r>
      <w:r w:rsidR="008423E8" w:rsidRPr="003C169B">
        <w:t>s</w:t>
      </w:r>
      <w:r w:rsidRPr="003C169B">
        <w:t xml:space="preserve"> Diagram</w:t>
      </w:r>
    </w:p>
    <w:p w14:paraId="472520FB" w14:textId="77777777" w:rsidR="008423E8" w:rsidRPr="003C169B" w:rsidRDefault="002C1036" w:rsidP="008423E8">
      <w:pPr>
        <w:pStyle w:val="Heading5"/>
      </w:pPr>
      <w:bookmarkStart w:id="960" w:name="_Toc508005281"/>
      <w:r w:rsidRPr="003C169B">
        <w:t>6.9.3.</w:t>
      </w:r>
      <w:r w:rsidR="00A36F22" w:rsidRPr="003C169B">
        <w:t>11</w:t>
      </w:r>
      <w:r w:rsidR="008423E8" w:rsidRPr="003C169B">
        <w:t>.</w:t>
      </w:r>
      <w:r w:rsidR="00123C50" w:rsidRPr="003C169B">
        <w:t>5</w:t>
      </w:r>
      <w:r w:rsidR="008423E8" w:rsidRPr="003C169B">
        <w:tab/>
      </w:r>
      <w:r w:rsidR="008423E8" w:rsidRPr="003C169B">
        <w:rPr>
          <w:lang w:eastAsia="ko-KR"/>
        </w:rPr>
        <w:t>Post-Conditions</w:t>
      </w:r>
      <w:bookmarkEnd w:id="960"/>
    </w:p>
    <w:p w14:paraId="766F082F" w14:textId="77777777" w:rsidR="008423E8" w:rsidRPr="003C169B" w:rsidRDefault="008423E8" w:rsidP="008423E8">
      <w:pPr>
        <w:keepNext/>
        <w:rPr>
          <w:lang w:eastAsia="ko-KR"/>
        </w:rPr>
      </w:pPr>
      <w:r w:rsidRPr="003C169B">
        <w:rPr>
          <w:lang w:eastAsia="ko-KR"/>
        </w:rPr>
        <w:t>Not Applicable</w:t>
      </w:r>
      <w:r w:rsidR="00AA0DC9" w:rsidRPr="003C169B">
        <w:rPr>
          <w:lang w:eastAsia="ko-KR"/>
        </w:rPr>
        <w:t>.</w:t>
      </w:r>
    </w:p>
    <w:p w14:paraId="1C99EC76" w14:textId="77777777" w:rsidR="008423E8" w:rsidRPr="003C169B" w:rsidRDefault="002C1036" w:rsidP="008423E8">
      <w:pPr>
        <w:pStyle w:val="Heading5"/>
      </w:pPr>
      <w:bookmarkStart w:id="961" w:name="_Toc508005282"/>
      <w:r w:rsidRPr="003C169B">
        <w:t>6.9.3.</w:t>
      </w:r>
      <w:r w:rsidR="00A36F22" w:rsidRPr="003C169B">
        <w:t>11</w:t>
      </w:r>
      <w:r w:rsidR="008423E8" w:rsidRPr="003C169B">
        <w:t>.</w:t>
      </w:r>
      <w:r w:rsidR="00123C50" w:rsidRPr="003C169B">
        <w:t>6</w:t>
      </w:r>
      <w:r w:rsidR="008423E8" w:rsidRPr="003C169B">
        <w:tab/>
      </w:r>
      <w:r w:rsidR="008423E8" w:rsidRPr="003C169B">
        <w:rPr>
          <w:lang w:eastAsia="ko-KR"/>
        </w:rPr>
        <w:t>Exceptions</w:t>
      </w:r>
      <w:bookmarkEnd w:id="961"/>
    </w:p>
    <w:p w14:paraId="5811283B" w14:textId="77777777" w:rsidR="008423E8" w:rsidRPr="003C169B" w:rsidRDefault="008423E8" w:rsidP="008423E8">
      <w:pPr>
        <w:keepNext/>
      </w:pPr>
      <w:r w:rsidRPr="003C169B">
        <w:rPr>
          <w:lang w:eastAsia="ko-KR"/>
        </w:rPr>
        <w:t>Not Applicable</w:t>
      </w:r>
      <w:r w:rsidR="00AA0DC9" w:rsidRPr="003C169B">
        <w:rPr>
          <w:lang w:eastAsia="ko-KR"/>
        </w:rPr>
        <w:t>.</w:t>
      </w:r>
    </w:p>
    <w:p w14:paraId="25415692" w14:textId="77777777" w:rsidR="008423E8" w:rsidRPr="003C169B" w:rsidRDefault="002C1036" w:rsidP="008423E8">
      <w:pPr>
        <w:pStyle w:val="Heading5"/>
      </w:pPr>
      <w:bookmarkStart w:id="962" w:name="_Toc508005283"/>
      <w:r w:rsidRPr="003C169B">
        <w:t>6.9.3.</w:t>
      </w:r>
      <w:r w:rsidR="00A36F22" w:rsidRPr="003C169B">
        <w:t>11</w:t>
      </w:r>
      <w:r w:rsidR="008423E8" w:rsidRPr="003C169B">
        <w:t>.</w:t>
      </w:r>
      <w:r w:rsidR="00123C50" w:rsidRPr="003C169B">
        <w:t>7</w:t>
      </w:r>
      <w:r w:rsidR="008423E8" w:rsidRPr="003C169B">
        <w:tab/>
      </w:r>
      <w:r w:rsidR="008423E8" w:rsidRPr="003C169B">
        <w:rPr>
          <w:lang w:eastAsia="ko-KR"/>
        </w:rPr>
        <w:t>Policies for Use</w:t>
      </w:r>
      <w:bookmarkEnd w:id="962"/>
    </w:p>
    <w:p w14:paraId="56A2F189" w14:textId="77777777" w:rsidR="008423E8" w:rsidRPr="003C169B" w:rsidRDefault="00080151" w:rsidP="008423E8">
      <w:pPr>
        <w:rPr>
          <w:color w:val="000000"/>
        </w:rPr>
      </w:pPr>
      <w:r w:rsidRPr="003C169B">
        <w:rPr>
          <w:lang w:eastAsia="ko-KR"/>
        </w:rPr>
        <w:t xml:space="preserve">Message Exchange Patterns: </w:t>
      </w:r>
      <w:r w:rsidRPr="003D0EF4">
        <w:rPr>
          <w:lang w:eastAsia="ko-KR"/>
        </w:rPr>
        <w:t>In-Out</w:t>
      </w:r>
      <w:r w:rsidRPr="003C169B">
        <w:rPr>
          <w:lang w:eastAsia="ko-KR"/>
        </w:rPr>
        <w:t>.</w:t>
      </w:r>
    </w:p>
    <w:p w14:paraId="4418EE16" w14:textId="77777777" w:rsidR="008423E8" w:rsidRPr="003C169B" w:rsidRDefault="00080151" w:rsidP="008423E8">
      <w:pPr>
        <w:rPr>
          <w:color w:val="000000"/>
        </w:rPr>
      </w:pPr>
      <w:r w:rsidRPr="003C169B">
        <w:rPr>
          <w:color w:val="000000"/>
        </w:rPr>
        <w:t>Transaction Pattern: Participation allowed.</w:t>
      </w:r>
    </w:p>
    <w:p w14:paraId="0B728941" w14:textId="77777777" w:rsidR="008423E8" w:rsidRPr="003C169B" w:rsidRDefault="002C1036" w:rsidP="008423E8">
      <w:pPr>
        <w:pStyle w:val="Heading5"/>
      </w:pPr>
      <w:bookmarkStart w:id="963" w:name="_Toc508005284"/>
      <w:r w:rsidRPr="003C169B">
        <w:t>6.9.3.</w:t>
      </w:r>
      <w:r w:rsidR="00A36F22" w:rsidRPr="003C169B">
        <w:t>11</w:t>
      </w:r>
      <w:r w:rsidR="008423E8" w:rsidRPr="003C169B">
        <w:t>.</w:t>
      </w:r>
      <w:r w:rsidR="00123C50" w:rsidRPr="003C169B">
        <w:t>8</w:t>
      </w:r>
      <w:r w:rsidR="008423E8" w:rsidRPr="003C169B">
        <w:tab/>
        <w:t>oneM2M Resource Interworking</w:t>
      </w:r>
      <w:bookmarkEnd w:id="963"/>
    </w:p>
    <w:p w14:paraId="44082C20" w14:textId="77777777" w:rsidR="008423E8" w:rsidRPr="003C169B" w:rsidRDefault="00B567BE" w:rsidP="00AA0DC9">
      <w:pPr>
        <w:keepNext/>
      </w:pPr>
      <w:r w:rsidRPr="003C169B">
        <w:t xml:space="preserve">This service capability adds Application Rules. This capability maps to the </w:t>
      </w:r>
      <w:r w:rsidRPr="003D0EF4">
        <w:t>DELETE</w:t>
      </w:r>
      <w:r w:rsidRPr="003C169B">
        <w:t xml:space="preserve"> procedure of the &lt;serv</w:t>
      </w:r>
      <w:r w:rsidR="000276C3" w:rsidRPr="003C169B">
        <w:t>iceSubscribedAppRule&gt; resource.</w:t>
      </w:r>
    </w:p>
    <w:p w14:paraId="0891933B" w14:textId="77777777" w:rsidR="008423E8" w:rsidRPr="003C169B" w:rsidRDefault="002C1036" w:rsidP="008423E8">
      <w:pPr>
        <w:pStyle w:val="Heading4"/>
      </w:pPr>
      <w:bookmarkStart w:id="964" w:name="_Toc507678725"/>
      <w:bookmarkStart w:id="965" w:name="_Toc508005285"/>
      <w:r w:rsidRPr="003C169B">
        <w:t>6.9.3.</w:t>
      </w:r>
      <w:r w:rsidR="00A36F22" w:rsidRPr="003C169B">
        <w:t>12</w:t>
      </w:r>
      <w:r w:rsidR="008423E8" w:rsidRPr="003C169B">
        <w:tab/>
        <w:t>getApplication</w:t>
      </w:r>
      <w:r w:rsidR="008533FB" w:rsidRPr="003C169B">
        <w:t>Rule</w:t>
      </w:r>
      <w:r w:rsidR="008423E8" w:rsidRPr="003C169B">
        <w:t>s</w:t>
      </w:r>
      <w:bookmarkEnd w:id="964"/>
      <w:bookmarkEnd w:id="965"/>
    </w:p>
    <w:p w14:paraId="53C9FC79" w14:textId="77777777" w:rsidR="00123C50" w:rsidRPr="003C169B" w:rsidRDefault="00123C50" w:rsidP="00123C50">
      <w:pPr>
        <w:pStyle w:val="Heading5"/>
      </w:pPr>
      <w:bookmarkStart w:id="966" w:name="_Toc508005286"/>
      <w:r w:rsidRPr="003C169B">
        <w:t>6.9.3.12.1</w:t>
      </w:r>
      <w:r w:rsidRPr="003C169B">
        <w:tab/>
        <w:t>Description</w:t>
      </w:r>
      <w:bookmarkEnd w:id="966"/>
    </w:p>
    <w:p w14:paraId="06E79716" w14:textId="77777777" w:rsidR="008423E8" w:rsidRPr="003C169B" w:rsidRDefault="008423E8" w:rsidP="008423E8">
      <w:r w:rsidRPr="003C169B">
        <w:t xml:space="preserve">This service capability provides the ability to retrieve the </w:t>
      </w:r>
      <w:r w:rsidR="008533FB" w:rsidRPr="003C169B">
        <w:t>Application Rules</w:t>
      </w:r>
      <w:r w:rsidRPr="003C169B">
        <w:t xml:space="preserve">. This service capability shall be restricted to the Msc and Mca </w:t>
      </w:r>
      <w:r w:rsidR="007B7B7B" w:rsidRPr="003C169B">
        <w:t>Reference Point</w:t>
      </w:r>
      <w:r w:rsidRPr="003C169B">
        <w:t>s.</w:t>
      </w:r>
    </w:p>
    <w:p w14:paraId="7D9BD465" w14:textId="77777777" w:rsidR="008423E8" w:rsidRPr="003C169B" w:rsidRDefault="002C1036" w:rsidP="008423E8">
      <w:pPr>
        <w:pStyle w:val="Heading5"/>
      </w:pPr>
      <w:bookmarkStart w:id="967" w:name="_Toc508005287"/>
      <w:r w:rsidRPr="003C169B">
        <w:t>6.9.3.</w:t>
      </w:r>
      <w:r w:rsidR="00A36F22" w:rsidRPr="003C169B">
        <w:t>12</w:t>
      </w:r>
      <w:r w:rsidR="0068154D" w:rsidRPr="003C169B">
        <w:t>.</w:t>
      </w:r>
      <w:r w:rsidR="00123C50" w:rsidRPr="003C169B">
        <w:t>2</w:t>
      </w:r>
      <w:r w:rsidR="008423E8" w:rsidRPr="003C169B">
        <w:tab/>
      </w:r>
      <w:r w:rsidR="00D87590" w:rsidRPr="003C169B">
        <w:t>Pre-Conditions</w:t>
      </w:r>
      <w:bookmarkEnd w:id="967"/>
    </w:p>
    <w:p w14:paraId="5E3029BD" w14:textId="77777777" w:rsidR="008423E8" w:rsidRPr="003C169B" w:rsidRDefault="008423E8" w:rsidP="008423E8">
      <w:pPr>
        <w:keepNext/>
        <w:rPr>
          <w:lang w:eastAsia="ko-KR"/>
        </w:rPr>
      </w:pPr>
      <w:r w:rsidRPr="003C169B">
        <w:rPr>
          <w:lang w:eastAsia="ko-KR"/>
        </w:rPr>
        <w:t>Not Applicable</w:t>
      </w:r>
      <w:r w:rsidR="00AA0DC9" w:rsidRPr="003C169B">
        <w:rPr>
          <w:lang w:eastAsia="ko-KR"/>
        </w:rPr>
        <w:t>.</w:t>
      </w:r>
    </w:p>
    <w:p w14:paraId="78BE2C05" w14:textId="77777777" w:rsidR="008423E8" w:rsidRPr="003C169B" w:rsidRDefault="002C1036" w:rsidP="008423E8">
      <w:pPr>
        <w:pStyle w:val="Heading5"/>
      </w:pPr>
      <w:bookmarkStart w:id="968" w:name="_Toc508005288"/>
      <w:r w:rsidRPr="003C169B">
        <w:t>6.9.3.</w:t>
      </w:r>
      <w:r w:rsidR="00A36F22" w:rsidRPr="003C169B">
        <w:t>12</w:t>
      </w:r>
      <w:r w:rsidR="0068154D" w:rsidRPr="003C169B">
        <w:t>.</w:t>
      </w:r>
      <w:r w:rsidR="00123C50" w:rsidRPr="003C169B">
        <w:t>3</w:t>
      </w:r>
      <w:r w:rsidR="008423E8" w:rsidRPr="003C169B">
        <w:tab/>
      </w:r>
      <w:r w:rsidR="00534908" w:rsidRPr="003C169B">
        <w:t>Sig</w:t>
      </w:r>
      <w:r w:rsidR="008423E8" w:rsidRPr="003C169B">
        <w:t xml:space="preserve">nature </w:t>
      </w:r>
      <w:r w:rsidR="00612842" w:rsidRPr="003C169B">
        <w:t>-</w:t>
      </w:r>
      <w:r w:rsidR="008423E8" w:rsidRPr="003C169B">
        <w:t xml:space="preserve"> </w:t>
      </w:r>
      <w:r w:rsidR="00613565" w:rsidRPr="003C169B">
        <w:t>get</w:t>
      </w:r>
      <w:r w:rsidR="008423E8" w:rsidRPr="003C169B">
        <w:t>Application</w:t>
      </w:r>
      <w:r w:rsidR="008533FB" w:rsidRPr="003C169B">
        <w:t>Rule</w:t>
      </w:r>
      <w:r w:rsidR="008423E8" w:rsidRPr="003C169B">
        <w:t>s</w:t>
      </w:r>
      <w:bookmarkEnd w:id="968"/>
    </w:p>
    <w:p w14:paraId="32ABBF64" w14:textId="77777777" w:rsidR="00AA0DC9" w:rsidRPr="003C169B" w:rsidRDefault="00AA0DC9" w:rsidP="00AA0DC9">
      <w:pPr>
        <w:pStyle w:val="TH"/>
      </w:pPr>
      <w:r w:rsidRPr="003C169B">
        <w:t xml:space="preserve">Table </w:t>
      </w:r>
      <w:r w:rsidR="002C1036" w:rsidRPr="003C169B">
        <w:t>6.9.3.</w:t>
      </w:r>
      <w:r w:rsidRPr="003C169B">
        <w:t>12.</w:t>
      </w:r>
      <w:r w:rsidR="00123C50" w:rsidRPr="003C169B">
        <w:t>3</w:t>
      </w:r>
      <w:r w:rsidRPr="003C169B">
        <w:t xml:space="preserve">-1: Service Subscription Administration </w:t>
      </w:r>
      <w:r w:rsidR="00612842" w:rsidRPr="003C169B">
        <w:t>-</w:t>
      </w:r>
      <w:r w:rsidRPr="003C169B">
        <w:t xml:space="preserve"> getApplicationRules capability</w:t>
      </w:r>
    </w:p>
    <w:tbl>
      <w:tblPr>
        <w:tblW w:w="8816" w:type="dxa"/>
        <w:jc w:val="center"/>
        <w:tblLayout w:type="fixed"/>
        <w:tblCellMar>
          <w:left w:w="28" w:type="dxa"/>
          <w:right w:w="0" w:type="dxa"/>
        </w:tblCellMar>
        <w:tblLook w:val="0000" w:firstRow="0" w:lastRow="0" w:firstColumn="0" w:lastColumn="0" w:noHBand="0" w:noVBand="0"/>
      </w:tblPr>
      <w:tblGrid>
        <w:gridCol w:w="1709"/>
        <w:gridCol w:w="900"/>
        <w:gridCol w:w="900"/>
        <w:gridCol w:w="5307"/>
      </w:tblGrid>
      <w:tr w:rsidR="008423E8" w:rsidRPr="003C169B" w14:paraId="323EECB9" w14:textId="77777777" w:rsidTr="00642269">
        <w:trPr>
          <w:tblHeader/>
          <w:jc w:val="center"/>
        </w:trPr>
        <w:tc>
          <w:tcPr>
            <w:tcW w:w="1709" w:type="dxa"/>
            <w:tcBorders>
              <w:top w:val="single" w:sz="1" w:space="0" w:color="000000"/>
              <w:left w:val="single" w:sz="1" w:space="0" w:color="000000"/>
              <w:bottom w:val="single" w:sz="1" w:space="0" w:color="000000"/>
            </w:tcBorders>
            <w:shd w:val="clear" w:color="auto" w:fill="C0C0C0"/>
          </w:tcPr>
          <w:p w14:paraId="01DA37AC" w14:textId="77777777" w:rsidR="008423E8" w:rsidRPr="003C169B" w:rsidRDefault="008423E8" w:rsidP="00AA0DC9">
            <w:pPr>
              <w:pStyle w:val="TAH"/>
            </w:pPr>
            <w:r w:rsidRPr="003C169B">
              <w:t>Parameter name</w:t>
            </w:r>
          </w:p>
        </w:tc>
        <w:tc>
          <w:tcPr>
            <w:tcW w:w="900" w:type="dxa"/>
            <w:tcBorders>
              <w:top w:val="single" w:sz="1" w:space="0" w:color="000000"/>
              <w:left w:val="single" w:sz="1" w:space="0" w:color="000000"/>
              <w:bottom w:val="single" w:sz="1" w:space="0" w:color="000000"/>
              <w:right w:val="single" w:sz="1" w:space="0" w:color="000000"/>
            </w:tcBorders>
            <w:shd w:val="clear" w:color="auto" w:fill="C0C0C0"/>
          </w:tcPr>
          <w:p w14:paraId="2B967AE2" w14:textId="77777777" w:rsidR="008423E8" w:rsidRPr="003C169B" w:rsidRDefault="008423E8" w:rsidP="00AA0DC9">
            <w:pPr>
              <w:pStyle w:val="TAH"/>
            </w:pPr>
            <w:r w:rsidRPr="003C169B">
              <w:t>Direction</w:t>
            </w:r>
          </w:p>
        </w:tc>
        <w:tc>
          <w:tcPr>
            <w:tcW w:w="900" w:type="dxa"/>
            <w:tcBorders>
              <w:top w:val="single" w:sz="1" w:space="0" w:color="000000"/>
              <w:left w:val="single" w:sz="1" w:space="0" w:color="000000"/>
              <w:bottom w:val="single" w:sz="1" w:space="0" w:color="000000"/>
            </w:tcBorders>
            <w:shd w:val="clear" w:color="auto" w:fill="C0C0C0"/>
          </w:tcPr>
          <w:p w14:paraId="46F4E8D3" w14:textId="77777777" w:rsidR="008423E8" w:rsidRPr="003C169B" w:rsidRDefault="008423E8" w:rsidP="00AA0DC9">
            <w:pPr>
              <w:pStyle w:val="TAH"/>
            </w:pPr>
            <w:r w:rsidRPr="003C169B">
              <w:t>Optional</w:t>
            </w:r>
          </w:p>
        </w:tc>
        <w:tc>
          <w:tcPr>
            <w:tcW w:w="5307" w:type="dxa"/>
            <w:tcBorders>
              <w:top w:val="single" w:sz="1" w:space="0" w:color="000000"/>
              <w:left w:val="single" w:sz="1" w:space="0" w:color="000000"/>
              <w:bottom w:val="single" w:sz="1" w:space="0" w:color="000000"/>
              <w:right w:val="single" w:sz="1" w:space="0" w:color="000000"/>
            </w:tcBorders>
            <w:shd w:val="clear" w:color="auto" w:fill="C0C0C0"/>
          </w:tcPr>
          <w:p w14:paraId="3C94C463" w14:textId="77777777" w:rsidR="008423E8" w:rsidRPr="003C169B" w:rsidRDefault="008423E8" w:rsidP="00AA0DC9">
            <w:pPr>
              <w:pStyle w:val="TAH"/>
            </w:pPr>
            <w:r w:rsidRPr="003C169B">
              <w:t>Description</w:t>
            </w:r>
          </w:p>
        </w:tc>
      </w:tr>
      <w:tr w:rsidR="008533FB" w:rsidRPr="003C169B" w14:paraId="5C701C74" w14:textId="77777777" w:rsidTr="00642269">
        <w:trPr>
          <w:tblHeader/>
          <w:jc w:val="center"/>
        </w:trPr>
        <w:tc>
          <w:tcPr>
            <w:tcW w:w="1709" w:type="dxa"/>
            <w:tcBorders>
              <w:left w:val="single" w:sz="1" w:space="0" w:color="000000"/>
              <w:bottom w:val="single" w:sz="1" w:space="0" w:color="000000"/>
            </w:tcBorders>
          </w:tcPr>
          <w:p w14:paraId="330C381E" w14:textId="77777777" w:rsidR="008533FB" w:rsidRPr="003C169B" w:rsidRDefault="008533FB" w:rsidP="00AA0DC9">
            <w:pPr>
              <w:pStyle w:val="TAL"/>
            </w:pPr>
            <w:r w:rsidRPr="003C169B">
              <w:t>filterCriteria</w:t>
            </w:r>
          </w:p>
        </w:tc>
        <w:tc>
          <w:tcPr>
            <w:tcW w:w="900" w:type="dxa"/>
            <w:tcBorders>
              <w:left w:val="single" w:sz="1" w:space="0" w:color="000000"/>
              <w:bottom w:val="single" w:sz="1" w:space="0" w:color="000000"/>
              <w:right w:val="single" w:sz="1" w:space="0" w:color="000000"/>
            </w:tcBorders>
          </w:tcPr>
          <w:p w14:paraId="76D1B89A" w14:textId="77777777" w:rsidR="008533FB" w:rsidRPr="003C169B" w:rsidRDefault="008533FB" w:rsidP="000276C3">
            <w:pPr>
              <w:pStyle w:val="TAC"/>
            </w:pPr>
            <w:r w:rsidRPr="003D0EF4">
              <w:t>IN</w:t>
            </w:r>
          </w:p>
        </w:tc>
        <w:tc>
          <w:tcPr>
            <w:tcW w:w="900" w:type="dxa"/>
            <w:tcBorders>
              <w:left w:val="single" w:sz="1" w:space="0" w:color="000000"/>
              <w:bottom w:val="single" w:sz="1" w:space="0" w:color="000000"/>
            </w:tcBorders>
          </w:tcPr>
          <w:p w14:paraId="66A3E6C0" w14:textId="77777777" w:rsidR="008533FB" w:rsidRPr="003C169B" w:rsidRDefault="008533FB" w:rsidP="000276C3">
            <w:pPr>
              <w:pStyle w:val="TAC"/>
            </w:pPr>
            <w:r w:rsidRPr="003C169B">
              <w:t>NO</w:t>
            </w:r>
          </w:p>
        </w:tc>
        <w:tc>
          <w:tcPr>
            <w:tcW w:w="5307" w:type="dxa"/>
            <w:tcBorders>
              <w:left w:val="single" w:sz="1" w:space="0" w:color="000000"/>
              <w:bottom w:val="single" w:sz="1" w:space="0" w:color="000000"/>
              <w:right w:val="single" w:sz="1" w:space="0" w:color="000000"/>
            </w:tcBorders>
          </w:tcPr>
          <w:p w14:paraId="38D848DD" w14:textId="77777777" w:rsidR="008533FB" w:rsidRPr="003C169B" w:rsidRDefault="008533FB" w:rsidP="00AA0DC9">
            <w:pPr>
              <w:pStyle w:val="TAL"/>
            </w:pPr>
            <w:r w:rsidRPr="003D0EF4">
              <w:t>See</w:t>
            </w:r>
            <w:r w:rsidR="000276C3" w:rsidRPr="003C169B">
              <w:t xml:space="preserve"> t</w:t>
            </w:r>
            <w:r w:rsidRPr="003C169B">
              <w:t xml:space="preserve">able </w:t>
            </w:r>
            <w:r w:rsidR="000D3A8F" w:rsidRPr="003C169B">
              <w:t>6.9.2.6</w:t>
            </w:r>
            <w:r w:rsidRPr="003C169B">
              <w:t>-1</w:t>
            </w:r>
            <w:r w:rsidR="000276C3" w:rsidRPr="003C169B">
              <w:t>.</w:t>
            </w:r>
          </w:p>
        </w:tc>
      </w:tr>
      <w:tr w:rsidR="008533FB" w:rsidRPr="003C169B" w14:paraId="62EE6436" w14:textId="77777777" w:rsidTr="00642269">
        <w:trPr>
          <w:tblHeader/>
          <w:jc w:val="center"/>
        </w:trPr>
        <w:tc>
          <w:tcPr>
            <w:tcW w:w="1709" w:type="dxa"/>
            <w:tcBorders>
              <w:left w:val="single" w:sz="1" w:space="0" w:color="000000"/>
              <w:bottom w:val="single" w:sz="1" w:space="0" w:color="000000"/>
            </w:tcBorders>
          </w:tcPr>
          <w:p w14:paraId="540063A2" w14:textId="77777777" w:rsidR="008533FB" w:rsidRPr="003C169B" w:rsidRDefault="008533FB" w:rsidP="00AA0DC9">
            <w:pPr>
              <w:pStyle w:val="TAL"/>
            </w:pPr>
            <w:r w:rsidRPr="003C169B">
              <w:t>applicationRules</w:t>
            </w:r>
          </w:p>
        </w:tc>
        <w:tc>
          <w:tcPr>
            <w:tcW w:w="900" w:type="dxa"/>
            <w:tcBorders>
              <w:left w:val="single" w:sz="1" w:space="0" w:color="000000"/>
              <w:bottom w:val="single" w:sz="1" w:space="0" w:color="000000"/>
              <w:right w:val="single" w:sz="1" w:space="0" w:color="000000"/>
            </w:tcBorders>
          </w:tcPr>
          <w:p w14:paraId="2DFB215C" w14:textId="77777777" w:rsidR="008533FB" w:rsidRPr="003C169B" w:rsidRDefault="008533FB" w:rsidP="000276C3">
            <w:pPr>
              <w:pStyle w:val="TAC"/>
            </w:pPr>
            <w:r w:rsidRPr="003D0EF4">
              <w:t>OUT</w:t>
            </w:r>
          </w:p>
        </w:tc>
        <w:tc>
          <w:tcPr>
            <w:tcW w:w="900" w:type="dxa"/>
            <w:tcBorders>
              <w:left w:val="single" w:sz="1" w:space="0" w:color="000000"/>
              <w:bottom w:val="single" w:sz="1" w:space="0" w:color="000000"/>
            </w:tcBorders>
          </w:tcPr>
          <w:p w14:paraId="163B824B" w14:textId="77777777" w:rsidR="008533FB" w:rsidRPr="003C169B" w:rsidRDefault="008533FB" w:rsidP="000276C3">
            <w:pPr>
              <w:pStyle w:val="TAC"/>
            </w:pPr>
            <w:r w:rsidRPr="003C169B">
              <w:t>NO</w:t>
            </w:r>
          </w:p>
        </w:tc>
        <w:tc>
          <w:tcPr>
            <w:tcW w:w="5307" w:type="dxa"/>
            <w:tcBorders>
              <w:left w:val="single" w:sz="1" w:space="0" w:color="000000"/>
              <w:bottom w:val="single" w:sz="1" w:space="0" w:color="000000"/>
              <w:right w:val="single" w:sz="1" w:space="0" w:color="000000"/>
            </w:tcBorders>
          </w:tcPr>
          <w:p w14:paraId="04022FBF" w14:textId="77777777" w:rsidR="008533FB" w:rsidRPr="003C169B" w:rsidRDefault="008533FB" w:rsidP="000276C3">
            <w:pPr>
              <w:pStyle w:val="TAL"/>
            </w:pPr>
            <w:r w:rsidRPr="003C169B">
              <w:t xml:space="preserve">The resulting </w:t>
            </w:r>
            <w:r w:rsidRPr="003D0EF4">
              <w:t>M2M</w:t>
            </w:r>
            <w:r w:rsidRPr="003C169B">
              <w:t xml:space="preserve"> Node entities </w:t>
            </w:r>
            <w:r w:rsidRPr="003D0EF4">
              <w:t>in</w:t>
            </w:r>
            <w:r w:rsidRPr="003C169B">
              <w:t xml:space="preserve"> </w:t>
            </w:r>
            <w:r w:rsidR="000276C3" w:rsidRPr="003C169B">
              <w:t>t</w:t>
            </w:r>
            <w:r w:rsidRPr="003C169B">
              <w:t xml:space="preserve">able </w:t>
            </w:r>
            <w:r w:rsidR="000D3A8F" w:rsidRPr="003C169B">
              <w:t>6.9.2.5</w:t>
            </w:r>
            <w:r w:rsidRPr="003C169B">
              <w:t>-1.</w:t>
            </w:r>
          </w:p>
        </w:tc>
      </w:tr>
      <w:tr w:rsidR="008423E8" w:rsidRPr="003C169B" w14:paraId="7F3357A1" w14:textId="77777777" w:rsidTr="00642269">
        <w:trPr>
          <w:tblHeader/>
          <w:jc w:val="center"/>
        </w:trPr>
        <w:tc>
          <w:tcPr>
            <w:tcW w:w="1709" w:type="dxa"/>
            <w:tcBorders>
              <w:left w:val="single" w:sz="1" w:space="0" w:color="000000"/>
              <w:bottom w:val="single" w:sz="1" w:space="0" w:color="000000"/>
            </w:tcBorders>
          </w:tcPr>
          <w:p w14:paraId="6E8763CD" w14:textId="77777777" w:rsidR="008423E8" w:rsidRPr="003C169B" w:rsidRDefault="008423E8" w:rsidP="00AA0DC9">
            <w:pPr>
              <w:pStyle w:val="TAL"/>
            </w:pPr>
            <w:r w:rsidRPr="003C169B">
              <w:t>responseType</w:t>
            </w:r>
          </w:p>
        </w:tc>
        <w:tc>
          <w:tcPr>
            <w:tcW w:w="900" w:type="dxa"/>
            <w:tcBorders>
              <w:left w:val="single" w:sz="1" w:space="0" w:color="000000"/>
              <w:bottom w:val="single" w:sz="1" w:space="0" w:color="000000"/>
              <w:right w:val="single" w:sz="1" w:space="0" w:color="000000"/>
            </w:tcBorders>
          </w:tcPr>
          <w:p w14:paraId="5B0C96CC" w14:textId="77777777" w:rsidR="008423E8" w:rsidRPr="003C169B" w:rsidRDefault="008423E8" w:rsidP="000276C3">
            <w:pPr>
              <w:pStyle w:val="TAC"/>
            </w:pPr>
            <w:r w:rsidRPr="003D0EF4">
              <w:t>OUT</w:t>
            </w:r>
          </w:p>
        </w:tc>
        <w:tc>
          <w:tcPr>
            <w:tcW w:w="900" w:type="dxa"/>
            <w:tcBorders>
              <w:left w:val="single" w:sz="1" w:space="0" w:color="000000"/>
              <w:bottom w:val="single" w:sz="1" w:space="0" w:color="000000"/>
            </w:tcBorders>
          </w:tcPr>
          <w:p w14:paraId="0D01FC89" w14:textId="77777777" w:rsidR="008423E8" w:rsidRPr="003C169B" w:rsidRDefault="008423E8" w:rsidP="000276C3">
            <w:pPr>
              <w:pStyle w:val="TAC"/>
            </w:pPr>
            <w:r w:rsidRPr="003D0EF4">
              <w:t>YES</w:t>
            </w:r>
          </w:p>
        </w:tc>
        <w:tc>
          <w:tcPr>
            <w:tcW w:w="5307" w:type="dxa"/>
            <w:tcBorders>
              <w:left w:val="single" w:sz="1" w:space="0" w:color="000000"/>
              <w:bottom w:val="single" w:sz="1" w:space="0" w:color="000000"/>
              <w:right w:val="single" w:sz="1" w:space="0" w:color="000000"/>
            </w:tcBorders>
          </w:tcPr>
          <w:p w14:paraId="2041C0E1" w14:textId="77777777" w:rsidR="008423E8" w:rsidRPr="003C169B" w:rsidRDefault="008423E8" w:rsidP="00AA0DC9">
            <w:pPr>
              <w:pStyle w:val="TAL"/>
            </w:pPr>
            <w:r w:rsidRPr="003C169B">
              <w:t xml:space="preserve">Unique </w:t>
            </w:r>
            <w:r w:rsidR="000276C3" w:rsidRPr="003C169B">
              <w:t>response types for this service:</w:t>
            </w:r>
          </w:p>
          <w:p w14:paraId="1591388E" w14:textId="77777777" w:rsidR="008423E8" w:rsidRPr="003C169B" w:rsidRDefault="008423E8" w:rsidP="00AA0DC9">
            <w:pPr>
              <w:pStyle w:val="TB1"/>
            </w:pPr>
            <w:r w:rsidRPr="003C169B">
              <w:t>None</w:t>
            </w:r>
            <w:r w:rsidR="000276C3" w:rsidRPr="003C169B">
              <w:t>.</w:t>
            </w:r>
          </w:p>
        </w:tc>
      </w:tr>
    </w:tbl>
    <w:p w14:paraId="6FB5B698" w14:textId="77777777" w:rsidR="00AA0DC9" w:rsidRPr="003C169B" w:rsidRDefault="00AA0DC9" w:rsidP="00AA0DC9"/>
    <w:p w14:paraId="292ACFD8" w14:textId="77777777" w:rsidR="008423E8" w:rsidRPr="003C169B" w:rsidRDefault="002C1036" w:rsidP="000276C3">
      <w:pPr>
        <w:pStyle w:val="Heading5"/>
      </w:pPr>
      <w:bookmarkStart w:id="969" w:name="_Toc508005289"/>
      <w:r w:rsidRPr="003C169B">
        <w:t>6.9.3.</w:t>
      </w:r>
      <w:r w:rsidR="00A36F22" w:rsidRPr="003C169B">
        <w:t>12</w:t>
      </w:r>
      <w:r w:rsidR="0068154D" w:rsidRPr="003C169B">
        <w:t>.</w:t>
      </w:r>
      <w:r w:rsidR="00123C50" w:rsidRPr="003C169B">
        <w:t>4</w:t>
      </w:r>
      <w:r w:rsidR="008423E8" w:rsidRPr="003C169B">
        <w:tab/>
        <w:t>Service Interactions</w:t>
      </w:r>
      <w:bookmarkEnd w:id="969"/>
    </w:p>
    <w:p w14:paraId="6A74573A" w14:textId="77777777" w:rsidR="008423E8" w:rsidRPr="003C169B" w:rsidRDefault="008423E8" w:rsidP="000276C3">
      <w:pPr>
        <w:keepNext/>
        <w:keepLines/>
        <w:rPr>
          <w:lang w:eastAsia="ko-KR"/>
        </w:rPr>
      </w:pPr>
      <w:r w:rsidRPr="003C169B">
        <w:rPr>
          <w:lang w:eastAsia="ko-KR"/>
        </w:rPr>
        <w:t>The interactions of</w:t>
      </w:r>
      <w:r w:rsidR="00B759EB" w:rsidRPr="003C169B">
        <w:rPr>
          <w:lang w:eastAsia="ko-KR"/>
        </w:rPr>
        <w:t xml:space="preserve"> </w:t>
      </w:r>
      <w:r w:rsidRPr="003C169B">
        <w:rPr>
          <w:lang w:eastAsia="ko-KR"/>
        </w:rPr>
        <w:t>service capabilities required for this service capability:</w:t>
      </w:r>
    </w:p>
    <w:p w14:paraId="0C432A09" w14:textId="77777777" w:rsidR="008423E8" w:rsidRPr="003C169B" w:rsidRDefault="008423E8" w:rsidP="00445127">
      <w:pPr>
        <w:pStyle w:val="BN"/>
        <w:numPr>
          <w:ilvl w:val="0"/>
          <w:numId w:val="49"/>
        </w:numPr>
      </w:pPr>
      <w:r w:rsidRPr="003C169B">
        <w:t>Issue the getApplication</w:t>
      </w:r>
      <w:r w:rsidR="00BC36A6" w:rsidRPr="003C169B">
        <w:t>Rule</w:t>
      </w:r>
      <w:r w:rsidRPr="003C169B">
        <w:t>s capability</w:t>
      </w:r>
      <w:r w:rsidR="000276C3" w:rsidRPr="003C169B">
        <w:t>.</w:t>
      </w:r>
    </w:p>
    <w:p w14:paraId="07B04635" w14:textId="77777777" w:rsidR="008423E8" w:rsidRPr="003C169B" w:rsidRDefault="000276C3" w:rsidP="00B91F03">
      <w:pPr>
        <w:pStyle w:val="FL"/>
      </w:pPr>
      <w:r w:rsidRPr="003C169B">
        <w:object w:dxaOrig="6491" w:dyaOrig="3649" w14:anchorId="71E6DF4B">
          <v:shape id="_x0000_i1083" type="#_x0000_t75" style="width:172.8pt;height:2in" o:ole="">
            <v:imagedata r:id="rId164" o:title="" croptop="7224f" cropbottom="7563f" cropleft="384f" cropright="30254f"/>
          </v:shape>
          <o:OLEObject Type="Embed" ProgID="Visio.Drawing.11" ShapeID="_x0000_i1083" DrawAspect="Content" ObjectID="_1583756529" r:id="rId165"/>
        </w:object>
      </w:r>
    </w:p>
    <w:p w14:paraId="108215CE" w14:textId="77777777" w:rsidR="008423E8" w:rsidRPr="003C169B" w:rsidRDefault="009C5085" w:rsidP="00AA0DC9">
      <w:pPr>
        <w:pStyle w:val="FL"/>
      </w:pPr>
      <w:r w:rsidRPr="003C169B">
        <w:t xml:space="preserve">Figure </w:t>
      </w:r>
      <w:r w:rsidR="002C1036" w:rsidRPr="003C169B">
        <w:t>6.9.3.</w:t>
      </w:r>
      <w:r w:rsidR="00A36F22" w:rsidRPr="003C169B">
        <w:t>12</w:t>
      </w:r>
      <w:r w:rsidR="0068154D" w:rsidRPr="003C169B">
        <w:t>.</w:t>
      </w:r>
      <w:r w:rsidR="00123C50" w:rsidRPr="003C169B">
        <w:t>4</w:t>
      </w:r>
      <w:r w:rsidR="008423E8" w:rsidRPr="003C169B">
        <w:t>-1</w:t>
      </w:r>
      <w:r w:rsidR="00AA0DC9" w:rsidRPr="003C169B">
        <w:t>:</w:t>
      </w:r>
      <w:r w:rsidR="008423E8" w:rsidRPr="003C169B">
        <w:t xml:space="preserve"> Service Subscription Administration </w:t>
      </w:r>
      <w:r w:rsidR="00612842" w:rsidRPr="003C169B">
        <w:t>-</w:t>
      </w:r>
      <w:r w:rsidR="008423E8" w:rsidRPr="003C169B">
        <w:t xml:space="preserve"> getApplication</w:t>
      </w:r>
      <w:r w:rsidR="00BC36A6" w:rsidRPr="003C169B">
        <w:t>Rule</w:t>
      </w:r>
      <w:r w:rsidR="008423E8" w:rsidRPr="003C169B">
        <w:t>s</w:t>
      </w:r>
      <w:r w:rsidRPr="003C169B">
        <w:t xml:space="preserve"> Diagram</w:t>
      </w:r>
    </w:p>
    <w:p w14:paraId="698B3C4D" w14:textId="77777777" w:rsidR="008423E8" w:rsidRPr="003C169B" w:rsidRDefault="002C1036" w:rsidP="008423E8">
      <w:pPr>
        <w:pStyle w:val="Heading5"/>
      </w:pPr>
      <w:bookmarkStart w:id="970" w:name="_Toc508005290"/>
      <w:r w:rsidRPr="003C169B">
        <w:t>6.9.3.</w:t>
      </w:r>
      <w:r w:rsidR="00A36F22" w:rsidRPr="003C169B">
        <w:t>12.</w:t>
      </w:r>
      <w:r w:rsidR="00123C50" w:rsidRPr="003C169B">
        <w:t>5</w:t>
      </w:r>
      <w:r w:rsidR="008423E8" w:rsidRPr="003C169B">
        <w:tab/>
      </w:r>
      <w:r w:rsidR="008423E8" w:rsidRPr="003C169B">
        <w:rPr>
          <w:lang w:eastAsia="ko-KR"/>
        </w:rPr>
        <w:t>Post-Conditions</w:t>
      </w:r>
      <w:bookmarkEnd w:id="970"/>
    </w:p>
    <w:p w14:paraId="1D954638" w14:textId="77777777" w:rsidR="008423E8" w:rsidRPr="003C169B" w:rsidRDefault="008423E8" w:rsidP="008423E8">
      <w:pPr>
        <w:keepNext/>
        <w:rPr>
          <w:lang w:eastAsia="ko-KR"/>
        </w:rPr>
      </w:pPr>
      <w:r w:rsidRPr="003C169B">
        <w:rPr>
          <w:lang w:eastAsia="ko-KR"/>
        </w:rPr>
        <w:t>Not Applicable</w:t>
      </w:r>
      <w:r w:rsidR="00AA0DC9" w:rsidRPr="003C169B">
        <w:rPr>
          <w:lang w:eastAsia="ko-KR"/>
        </w:rPr>
        <w:t>.</w:t>
      </w:r>
    </w:p>
    <w:p w14:paraId="02B38992" w14:textId="77777777" w:rsidR="008423E8" w:rsidRPr="003C169B" w:rsidRDefault="002C1036" w:rsidP="008423E8">
      <w:pPr>
        <w:pStyle w:val="Heading5"/>
      </w:pPr>
      <w:bookmarkStart w:id="971" w:name="_Toc508005291"/>
      <w:r w:rsidRPr="003C169B">
        <w:t>6.9.3.</w:t>
      </w:r>
      <w:r w:rsidR="00A36F22" w:rsidRPr="003C169B">
        <w:t>12.</w:t>
      </w:r>
      <w:r w:rsidR="00123C50" w:rsidRPr="003C169B">
        <w:t>6</w:t>
      </w:r>
      <w:r w:rsidR="008423E8" w:rsidRPr="003C169B">
        <w:tab/>
      </w:r>
      <w:r w:rsidR="008423E8" w:rsidRPr="003C169B">
        <w:rPr>
          <w:lang w:eastAsia="ko-KR"/>
        </w:rPr>
        <w:t>Exceptions</w:t>
      </w:r>
      <w:bookmarkEnd w:id="971"/>
    </w:p>
    <w:p w14:paraId="3CB1547F" w14:textId="77777777" w:rsidR="008423E8" w:rsidRPr="003C169B" w:rsidRDefault="008423E8" w:rsidP="008423E8">
      <w:pPr>
        <w:keepNext/>
      </w:pPr>
      <w:r w:rsidRPr="003C169B">
        <w:rPr>
          <w:lang w:eastAsia="ko-KR"/>
        </w:rPr>
        <w:t>Not Applicable</w:t>
      </w:r>
      <w:r w:rsidR="00AA0DC9" w:rsidRPr="003C169B">
        <w:rPr>
          <w:lang w:eastAsia="ko-KR"/>
        </w:rPr>
        <w:t>.</w:t>
      </w:r>
    </w:p>
    <w:p w14:paraId="7A03574A" w14:textId="77777777" w:rsidR="008423E8" w:rsidRPr="003C169B" w:rsidRDefault="002C1036" w:rsidP="008423E8">
      <w:pPr>
        <w:pStyle w:val="Heading5"/>
      </w:pPr>
      <w:bookmarkStart w:id="972" w:name="_Toc508005292"/>
      <w:r w:rsidRPr="003C169B">
        <w:t>6.9.3.</w:t>
      </w:r>
      <w:r w:rsidR="00A36F22" w:rsidRPr="003C169B">
        <w:t>12.</w:t>
      </w:r>
      <w:r w:rsidR="00123C50" w:rsidRPr="003C169B">
        <w:t>7</w:t>
      </w:r>
      <w:r w:rsidR="008423E8" w:rsidRPr="003C169B">
        <w:tab/>
      </w:r>
      <w:r w:rsidR="008423E8" w:rsidRPr="003C169B">
        <w:rPr>
          <w:lang w:eastAsia="ko-KR"/>
        </w:rPr>
        <w:t>Policies for Use</w:t>
      </w:r>
      <w:bookmarkEnd w:id="972"/>
    </w:p>
    <w:p w14:paraId="6D38A9D7" w14:textId="77777777" w:rsidR="008423E8" w:rsidRPr="003C169B" w:rsidRDefault="00080151" w:rsidP="008423E8">
      <w:pPr>
        <w:rPr>
          <w:color w:val="000000"/>
        </w:rPr>
      </w:pPr>
      <w:r w:rsidRPr="003C169B">
        <w:rPr>
          <w:lang w:eastAsia="ko-KR"/>
        </w:rPr>
        <w:t xml:space="preserve">Message Exchange Patterns: </w:t>
      </w:r>
      <w:r w:rsidRPr="003D0EF4">
        <w:rPr>
          <w:lang w:eastAsia="ko-KR"/>
        </w:rPr>
        <w:t>In-Out</w:t>
      </w:r>
      <w:r w:rsidRPr="003C169B">
        <w:rPr>
          <w:lang w:eastAsia="ko-KR"/>
        </w:rPr>
        <w:t>.</w:t>
      </w:r>
    </w:p>
    <w:p w14:paraId="31D895F7" w14:textId="77777777" w:rsidR="008423E8" w:rsidRPr="003C169B" w:rsidRDefault="00080151" w:rsidP="008423E8">
      <w:pPr>
        <w:rPr>
          <w:color w:val="000000"/>
        </w:rPr>
      </w:pPr>
      <w:r w:rsidRPr="003C169B">
        <w:rPr>
          <w:color w:val="000000"/>
        </w:rPr>
        <w:t>Transaction Pattern: Participation allowed.</w:t>
      </w:r>
    </w:p>
    <w:p w14:paraId="5CFDFE1E" w14:textId="77777777" w:rsidR="008423E8" w:rsidRPr="003C169B" w:rsidRDefault="002C1036" w:rsidP="008423E8">
      <w:pPr>
        <w:pStyle w:val="Heading5"/>
      </w:pPr>
      <w:bookmarkStart w:id="973" w:name="_Toc508005293"/>
      <w:r w:rsidRPr="003C169B">
        <w:t>6.9.3.</w:t>
      </w:r>
      <w:r w:rsidR="00A36F22" w:rsidRPr="003C169B">
        <w:t>12.</w:t>
      </w:r>
      <w:r w:rsidR="00123C50" w:rsidRPr="003C169B">
        <w:t>8</w:t>
      </w:r>
      <w:r w:rsidR="008423E8" w:rsidRPr="003C169B">
        <w:tab/>
        <w:t>oneM2M Resource Interworking</w:t>
      </w:r>
      <w:bookmarkEnd w:id="973"/>
    </w:p>
    <w:p w14:paraId="170AB97D" w14:textId="77777777" w:rsidR="008423E8" w:rsidRPr="003C169B" w:rsidRDefault="008423E8" w:rsidP="008423E8">
      <w:pPr>
        <w:keepNext/>
      </w:pPr>
      <w:r w:rsidRPr="003C169B">
        <w:t xml:space="preserve">This service capability retrieves </w:t>
      </w:r>
      <w:r w:rsidR="00BC36A6" w:rsidRPr="003C169B">
        <w:t>Application Rules</w:t>
      </w:r>
      <w:r w:rsidRPr="003C169B">
        <w:t xml:space="preserve">. </w:t>
      </w:r>
      <w:r w:rsidR="00BC36A6" w:rsidRPr="003C169B">
        <w:t>This capability maps to the RETRIEVE procedure of the &lt;serviceSubscribedAppRule&gt; resource.</w:t>
      </w:r>
    </w:p>
    <w:p w14:paraId="117ABC2A" w14:textId="77777777" w:rsidR="008423E8" w:rsidRPr="003C169B" w:rsidRDefault="002C1036" w:rsidP="008423E8">
      <w:pPr>
        <w:pStyle w:val="Heading4"/>
      </w:pPr>
      <w:bookmarkStart w:id="974" w:name="_Toc507678726"/>
      <w:bookmarkStart w:id="975" w:name="_Toc508005294"/>
      <w:r w:rsidRPr="003C169B">
        <w:t>6.9.3.</w:t>
      </w:r>
      <w:r w:rsidR="00A36F22" w:rsidRPr="003C169B">
        <w:t>13</w:t>
      </w:r>
      <w:r w:rsidR="008423E8" w:rsidRPr="003C169B">
        <w:tab/>
      </w:r>
      <w:r w:rsidR="004D5A89" w:rsidRPr="003C169B">
        <w:t>update</w:t>
      </w:r>
      <w:r w:rsidR="00D84DBD" w:rsidRPr="003C169B">
        <w:t>NodeForServiceSubscription</w:t>
      </w:r>
      <w:bookmarkEnd w:id="974"/>
      <w:bookmarkEnd w:id="975"/>
    </w:p>
    <w:p w14:paraId="2C91633D" w14:textId="77777777" w:rsidR="00123C50" w:rsidRPr="003C169B" w:rsidRDefault="00123C50" w:rsidP="00123C50">
      <w:pPr>
        <w:pStyle w:val="Heading5"/>
      </w:pPr>
      <w:bookmarkStart w:id="976" w:name="_Toc508005295"/>
      <w:r w:rsidRPr="003C169B">
        <w:t>6.9.3.13.1</w:t>
      </w:r>
      <w:r w:rsidRPr="003C169B">
        <w:tab/>
        <w:t>Description</w:t>
      </w:r>
      <w:bookmarkEnd w:id="976"/>
    </w:p>
    <w:p w14:paraId="6098D5AD" w14:textId="77777777" w:rsidR="008423E8" w:rsidRPr="003C169B" w:rsidRDefault="008423E8" w:rsidP="008423E8">
      <w:r w:rsidRPr="003C169B">
        <w:t xml:space="preserve">This service capability provides the ability to </w:t>
      </w:r>
      <w:r w:rsidRPr="003D0EF4">
        <w:t>update</w:t>
      </w:r>
      <w:r w:rsidRPr="003C169B">
        <w:t xml:space="preserve"> the </w:t>
      </w:r>
      <w:r w:rsidR="005348FE" w:rsidRPr="003C169B">
        <w:t>Application Rules</w:t>
      </w:r>
      <w:r w:rsidRPr="003C169B">
        <w:t xml:space="preserve"> </w:t>
      </w:r>
      <w:r w:rsidR="00CB44E5" w:rsidRPr="003C169B">
        <w:t>and External I</w:t>
      </w:r>
      <w:r w:rsidR="00D84DBD" w:rsidRPr="003C169B">
        <w:t xml:space="preserve">dentifiers </w:t>
      </w:r>
      <w:r w:rsidRPr="003C169B">
        <w:t xml:space="preserve">to be associated to a </w:t>
      </w:r>
      <w:r w:rsidR="004D5A89" w:rsidRPr="003C169B">
        <w:t xml:space="preserve">Node </w:t>
      </w:r>
      <w:r w:rsidRPr="003C169B">
        <w:t xml:space="preserve">within the context of a </w:t>
      </w:r>
      <w:r w:rsidR="002F495D" w:rsidRPr="003D0EF4">
        <w:t>M2M</w:t>
      </w:r>
      <w:r w:rsidR="002F495D" w:rsidRPr="003C169B">
        <w:t xml:space="preserve"> Service Subscription</w:t>
      </w:r>
      <w:r w:rsidRPr="003C169B">
        <w:t xml:space="preserve">. This service capability shall be restricted to the Msc and Mca </w:t>
      </w:r>
      <w:r w:rsidR="007B7B7B" w:rsidRPr="003C169B">
        <w:t>Reference Point</w:t>
      </w:r>
      <w:r w:rsidRPr="003C169B">
        <w:t>s.</w:t>
      </w:r>
    </w:p>
    <w:p w14:paraId="624A48BA" w14:textId="77777777" w:rsidR="008423E8" w:rsidRPr="003C169B" w:rsidRDefault="002C1036" w:rsidP="000276C3">
      <w:pPr>
        <w:pStyle w:val="Heading5"/>
        <w:keepNext w:val="0"/>
      </w:pPr>
      <w:bookmarkStart w:id="977" w:name="_Toc508005296"/>
      <w:r w:rsidRPr="003C169B">
        <w:t>6.9.3.</w:t>
      </w:r>
      <w:r w:rsidR="00A36F22" w:rsidRPr="003C169B">
        <w:t>13</w:t>
      </w:r>
      <w:r w:rsidR="0068154D" w:rsidRPr="003C169B">
        <w:t>.</w:t>
      </w:r>
      <w:r w:rsidR="00123C50" w:rsidRPr="003C169B">
        <w:t>2</w:t>
      </w:r>
      <w:r w:rsidR="008423E8" w:rsidRPr="003C169B">
        <w:tab/>
      </w:r>
      <w:r w:rsidR="00D87590" w:rsidRPr="003C169B">
        <w:t>Pre-Conditions</w:t>
      </w:r>
      <w:bookmarkEnd w:id="977"/>
    </w:p>
    <w:p w14:paraId="56D50393" w14:textId="77777777" w:rsidR="008423E8" w:rsidRPr="003C169B" w:rsidRDefault="008423E8" w:rsidP="000276C3">
      <w:pPr>
        <w:keepLines/>
        <w:rPr>
          <w:lang w:eastAsia="ko-KR"/>
        </w:rPr>
      </w:pPr>
      <w:r w:rsidRPr="003C169B">
        <w:rPr>
          <w:lang w:eastAsia="ko-KR"/>
        </w:rPr>
        <w:t>Not Applicable</w:t>
      </w:r>
      <w:r w:rsidR="00AA0DC9" w:rsidRPr="003C169B">
        <w:rPr>
          <w:lang w:eastAsia="ko-KR"/>
        </w:rPr>
        <w:t>.</w:t>
      </w:r>
    </w:p>
    <w:p w14:paraId="44F70FD8" w14:textId="77777777" w:rsidR="008423E8" w:rsidRPr="003C169B" w:rsidRDefault="002C1036" w:rsidP="008423E8">
      <w:pPr>
        <w:pStyle w:val="Heading5"/>
      </w:pPr>
      <w:bookmarkStart w:id="978" w:name="_Toc508005297"/>
      <w:r w:rsidRPr="003C169B">
        <w:t>6.9.3.</w:t>
      </w:r>
      <w:r w:rsidR="00A36F22" w:rsidRPr="003C169B">
        <w:t>13</w:t>
      </w:r>
      <w:r w:rsidR="0068154D" w:rsidRPr="003C169B">
        <w:t>.</w:t>
      </w:r>
      <w:r w:rsidR="00123C50" w:rsidRPr="003C169B">
        <w:t>3</w:t>
      </w:r>
      <w:r w:rsidR="008423E8" w:rsidRPr="003C169B">
        <w:tab/>
      </w:r>
      <w:r w:rsidR="004D5A89" w:rsidRPr="003C169B">
        <w:t>updateNode</w:t>
      </w:r>
      <w:r w:rsidR="00D84DBD" w:rsidRPr="003C169B">
        <w:t>ForServiceSubscription</w:t>
      </w:r>
      <w:bookmarkEnd w:id="978"/>
    </w:p>
    <w:p w14:paraId="5527AB75" w14:textId="77777777" w:rsidR="00AA0DC9" w:rsidRPr="003C169B" w:rsidRDefault="00AA0DC9" w:rsidP="00AA0DC9">
      <w:pPr>
        <w:pStyle w:val="TH"/>
      </w:pPr>
      <w:r w:rsidRPr="003C169B">
        <w:t xml:space="preserve">Table </w:t>
      </w:r>
      <w:r w:rsidR="002C1036" w:rsidRPr="003C169B">
        <w:t>6.9.3.</w:t>
      </w:r>
      <w:r w:rsidRPr="003C169B">
        <w:t>13.</w:t>
      </w:r>
      <w:r w:rsidR="00123C50" w:rsidRPr="003C169B">
        <w:t>3</w:t>
      </w:r>
      <w:r w:rsidRPr="003C169B">
        <w:t xml:space="preserve">-1: Service Subscription Administration </w:t>
      </w:r>
      <w:r w:rsidR="00612842" w:rsidRPr="003C169B">
        <w:t>-</w:t>
      </w:r>
      <w:r w:rsidR="000276C3" w:rsidRPr="003C169B">
        <w:br/>
      </w:r>
      <w:r w:rsidRPr="003C169B">
        <w:t>updateNodeForServiceSubscription capability</w:t>
      </w:r>
    </w:p>
    <w:tbl>
      <w:tblPr>
        <w:tblW w:w="8816" w:type="dxa"/>
        <w:jc w:val="center"/>
        <w:tblLayout w:type="fixed"/>
        <w:tblCellMar>
          <w:left w:w="28" w:type="dxa"/>
          <w:right w:w="0" w:type="dxa"/>
        </w:tblCellMar>
        <w:tblLook w:val="0000" w:firstRow="0" w:lastRow="0" w:firstColumn="0" w:lastColumn="0" w:noHBand="0" w:noVBand="0"/>
      </w:tblPr>
      <w:tblGrid>
        <w:gridCol w:w="1709"/>
        <w:gridCol w:w="900"/>
        <w:gridCol w:w="900"/>
        <w:gridCol w:w="5307"/>
      </w:tblGrid>
      <w:tr w:rsidR="008423E8" w:rsidRPr="003C169B" w14:paraId="52A880D8" w14:textId="77777777" w:rsidTr="00642269">
        <w:trPr>
          <w:tblHeader/>
          <w:jc w:val="center"/>
        </w:trPr>
        <w:tc>
          <w:tcPr>
            <w:tcW w:w="1709" w:type="dxa"/>
            <w:tcBorders>
              <w:top w:val="single" w:sz="1" w:space="0" w:color="000000"/>
              <w:left w:val="single" w:sz="1" w:space="0" w:color="000000"/>
              <w:bottom w:val="single" w:sz="1" w:space="0" w:color="000000"/>
            </w:tcBorders>
            <w:shd w:val="clear" w:color="auto" w:fill="C0C0C0"/>
          </w:tcPr>
          <w:p w14:paraId="6DE9871C" w14:textId="77777777" w:rsidR="008423E8" w:rsidRPr="003C169B" w:rsidRDefault="008423E8" w:rsidP="00AA0DC9">
            <w:pPr>
              <w:pStyle w:val="TAH"/>
            </w:pPr>
            <w:r w:rsidRPr="003C169B">
              <w:t>Parameter name</w:t>
            </w:r>
          </w:p>
        </w:tc>
        <w:tc>
          <w:tcPr>
            <w:tcW w:w="900" w:type="dxa"/>
            <w:tcBorders>
              <w:top w:val="single" w:sz="1" w:space="0" w:color="000000"/>
              <w:left w:val="single" w:sz="1" w:space="0" w:color="000000"/>
              <w:bottom w:val="single" w:sz="1" w:space="0" w:color="000000"/>
              <w:right w:val="single" w:sz="1" w:space="0" w:color="000000"/>
            </w:tcBorders>
            <w:shd w:val="clear" w:color="auto" w:fill="C0C0C0"/>
          </w:tcPr>
          <w:p w14:paraId="32F134AF" w14:textId="77777777" w:rsidR="008423E8" w:rsidRPr="003C169B" w:rsidRDefault="008423E8" w:rsidP="00AA0DC9">
            <w:pPr>
              <w:pStyle w:val="TAH"/>
            </w:pPr>
            <w:r w:rsidRPr="003C169B">
              <w:t>Direction</w:t>
            </w:r>
          </w:p>
        </w:tc>
        <w:tc>
          <w:tcPr>
            <w:tcW w:w="900" w:type="dxa"/>
            <w:tcBorders>
              <w:top w:val="single" w:sz="1" w:space="0" w:color="000000"/>
              <w:left w:val="single" w:sz="1" w:space="0" w:color="000000"/>
              <w:bottom w:val="single" w:sz="1" w:space="0" w:color="000000"/>
            </w:tcBorders>
            <w:shd w:val="clear" w:color="auto" w:fill="C0C0C0"/>
          </w:tcPr>
          <w:p w14:paraId="6A7EEC9F" w14:textId="77777777" w:rsidR="008423E8" w:rsidRPr="003C169B" w:rsidRDefault="008423E8" w:rsidP="00AA0DC9">
            <w:pPr>
              <w:pStyle w:val="TAH"/>
            </w:pPr>
            <w:r w:rsidRPr="003C169B">
              <w:t>Optional</w:t>
            </w:r>
          </w:p>
        </w:tc>
        <w:tc>
          <w:tcPr>
            <w:tcW w:w="5307" w:type="dxa"/>
            <w:tcBorders>
              <w:top w:val="single" w:sz="1" w:space="0" w:color="000000"/>
              <w:left w:val="single" w:sz="1" w:space="0" w:color="000000"/>
              <w:bottom w:val="single" w:sz="1" w:space="0" w:color="000000"/>
              <w:right w:val="single" w:sz="1" w:space="0" w:color="000000"/>
            </w:tcBorders>
            <w:shd w:val="clear" w:color="auto" w:fill="C0C0C0"/>
          </w:tcPr>
          <w:p w14:paraId="224881CE" w14:textId="77777777" w:rsidR="008423E8" w:rsidRPr="003C169B" w:rsidRDefault="008423E8" w:rsidP="00AA0DC9">
            <w:pPr>
              <w:pStyle w:val="TAH"/>
            </w:pPr>
            <w:r w:rsidRPr="003C169B">
              <w:t>Description</w:t>
            </w:r>
          </w:p>
        </w:tc>
      </w:tr>
      <w:tr w:rsidR="008423E8" w:rsidRPr="003C169B" w14:paraId="3AE8A9EB" w14:textId="77777777" w:rsidTr="00642269">
        <w:trPr>
          <w:tblHeader/>
          <w:jc w:val="center"/>
        </w:trPr>
        <w:tc>
          <w:tcPr>
            <w:tcW w:w="1709" w:type="dxa"/>
            <w:tcBorders>
              <w:left w:val="single" w:sz="1" w:space="0" w:color="000000"/>
              <w:bottom w:val="single" w:sz="1" w:space="0" w:color="000000"/>
            </w:tcBorders>
          </w:tcPr>
          <w:p w14:paraId="2563C379" w14:textId="77777777" w:rsidR="008423E8" w:rsidRPr="003C169B" w:rsidRDefault="008423E8" w:rsidP="00AA0DC9">
            <w:pPr>
              <w:pStyle w:val="TAL"/>
            </w:pPr>
            <w:r w:rsidRPr="003C169B">
              <w:t>serviceSubscriptionId</w:t>
            </w:r>
          </w:p>
        </w:tc>
        <w:tc>
          <w:tcPr>
            <w:tcW w:w="900" w:type="dxa"/>
            <w:tcBorders>
              <w:left w:val="single" w:sz="1" w:space="0" w:color="000000"/>
              <w:bottom w:val="single" w:sz="1" w:space="0" w:color="000000"/>
              <w:right w:val="single" w:sz="1" w:space="0" w:color="000000"/>
            </w:tcBorders>
          </w:tcPr>
          <w:p w14:paraId="7F4ECD19" w14:textId="77777777" w:rsidR="008423E8" w:rsidRPr="003C169B" w:rsidRDefault="008423E8" w:rsidP="000276C3">
            <w:pPr>
              <w:pStyle w:val="TAC"/>
            </w:pPr>
            <w:r w:rsidRPr="003D0EF4">
              <w:t>IN</w:t>
            </w:r>
          </w:p>
        </w:tc>
        <w:tc>
          <w:tcPr>
            <w:tcW w:w="900" w:type="dxa"/>
            <w:tcBorders>
              <w:left w:val="single" w:sz="1" w:space="0" w:color="000000"/>
              <w:bottom w:val="single" w:sz="1" w:space="0" w:color="000000"/>
            </w:tcBorders>
          </w:tcPr>
          <w:p w14:paraId="0D1F379D" w14:textId="77777777" w:rsidR="008423E8" w:rsidRPr="003C169B" w:rsidRDefault="008423E8" w:rsidP="000276C3">
            <w:pPr>
              <w:pStyle w:val="TAC"/>
            </w:pPr>
            <w:r w:rsidRPr="003C169B">
              <w:t>NO</w:t>
            </w:r>
          </w:p>
        </w:tc>
        <w:tc>
          <w:tcPr>
            <w:tcW w:w="5307" w:type="dxa"/>
            <w:tcBorders>
              <w:left w:val="single" w:sz="1" w:space="0" w:color="000000"/>
              <w:bottom w:val="single" w:sz="1" w:space="0" w:color="000000"/>
              <w:right w:val="single" w:sz="1" w:space="0" w:color="000000"/>
            </w:tcBorders>
          </w:tcPr>
          <w:p w14:paraId="01A53B82" w14:textId="77777777" w:rsidR="008423E8" w:rsidRPr="003C169B" w:rsidRDefault="008423E8" w:rsidP="00AA0DC9">
            <w:pPr>
              <w:pStyle w:val="TAL"/>
            </w:pPr>
            <w:r w:rsidRPr="003C169B">
              <w:t xml:space="preserve">The </w:t>
            </w:r>
            <w:r w:rsidR="002F495D" w:rsidRPr="003D0EF4">
              <w:t>M2M</w:t>
            </w:r>
            <w:r w:rsidR="002F495D" w:rsidRPr="003C169B">
              <w:t xml:space="preserve"> Service Subscription</w:t>
            </w:r>
            <w:r w:rsidRPr="003C169B">
              <w:t xml:space="preserve"> (</w:t>
            </w:r>
            <w:r w:rsidR="00F22837" w:rsidRPr="003D0EF4">
              <w:t>M2M</w:t>
            </w:r>
            <w:r w:rsidR="00F22837" w:rsidRPr="003C169B">
              <w:t>-Service-Profile-ID</w:t>
            </w:r>
            <w:r w:rsidRPr="003C169B">
              <w:t>) for the device</w:t>
            </w:r>
            <w:r w:rsidR="000276C3" w:rsidRPr="003C169B">
              <w:t>.</w:t>
            </w:r>
          </w:p>
        </w:tc>
      </w:tr>
      <w:tr w:rsidR="008423E8" w:rsidRPr="003C169B" w14:paraId="3096AD6B" w14:textId="77777777" w:rsidTr="00642269">
        <w:trPr>
          <w:tblHeader/>
          <w:jc w:val="center"/>
        </w:trPr>
        <w:tc>
          <w:tcPr>
            <w:tcW w:w="1709" w:type="dxa"/>
            <w:tcBorders>
              <w:left w:val="single" w:sz="1" w:space="0" w:color="000000"/>
              <w:bottom w:val="single" w:sz="1" w:space="0" w:color="000000"/>
            </w:tcBorders>
          </w:tcPr>
          <w:p w14:paraId="0ACB5EFD" w14:textId="77777777" w:rsidR="008423E8" w:rsidRPr="003C169B" w:rsidRDefault="004D5A89" w:rsidP="00AA0DC9">
            <w:pPr>
              <w:pStyle w:val="TAL"/>
            </w:pPr>
            <w:r w:rsidRPr="003C169B">
              <w:t>nodeId</w:t>
            </w:r>
          </w:p>
        </w:tc>
        <w:tc>
          <w:tcPr>
            <w:tcW w:w="900" w:type="dxa"/>
            <w:tcBorders>
              <w:left w:val="single" w:sz="1" w:space="0" w:color="000000"/>
              <w:bottom w:val="single" w:sz="1" w:space="0" w:color="000000"/>
              <w:right w:val="single" w:sz="1" w:space="0" w:color="000000"/>
            </w:tcBorders>
          </w:tcPr>
          <w:p w14:paraId="3707BAD8" w14:textId="77777777" w:rsidR="008423E8" w:rsidRPr="003C169B" w:rsidRDefault="008423E8" w:rsidP="000276C3">
            <w:pPr>
              <w:pStyle w:val="TAC"/>
            </w:pPr>
            <w:r w:rsidRPr="003D0EF4">
              <w:t>IN</w:t>
            </w:r>
          </w:p>
        </w:tc>
        <w:tc>
          <w:tcPr>
            <w:tcW w:w="900" w:type="dxa"/>
            <w:tcBorders>
              <w:left w:val="single" w:sz="1" w:space="0" w:color="000000"/>
              <w:bottom w:val="single" w:sz="1" w:space="0" w:color="000000"/>
            </w:tcBorders>
          </w:tcPr>
          <w:p w14:paraId="3E97CD61" w14:textId="77777777" w:rsidR="008423E8" w:rsidRPr="003C169B" w:rsidRDefault="008423E8" w:rsidP="000276C3">
            <w:pPr>
              <w:pStyle w:val="TAC"/>
            </w:pPr>
            <w:r w:rsidRPr="003C169B">
              <w:t>NO</w:t>
            </w:r>
          </w:p>
        </w:tc>
        <w:tc>
          <w:tcPr>
            <w:tcW w:w="5307" w:type="dxa"/>
            <w:tcBorders>
              <w:left w:val="single" w:sz="1" w:space="0" w:color="000000"/>
              <w:bottom w:val="single" w:sz="1" w:space="0" w:color="000000"/>
              <w:right w:val="single" w:sz="1" w:space="0" w:color="000000"/>
            </w:tcBorders>
          </w:tcPr>
          <w:p w14:paraId="60AEE511" w14:textId="77777777" w:rsidR="008423E8" w:rsidRPr="003C169B" w:rsidRDefault="008423E8" w:rsidP="00AA0DC9">
            <w:pPr>
              <w:pStyle w:val="TAL"/>
            </w:pPr>
            <w:r w:rsidRPr="003C169B">
              <w:t xml:space="preserve">The unique </w:t>
            </w:r>
            <w:r w:rsidR="005348FE" w:rsidRPr="003D0EF4">
              <w:t>M2M</w:t>
            </w:r>
            <w:r w:rsidR="005348FE" w:rsidRPr="003C169B">
              <w:t xml:space="preserve"> Node </w:t>
            </w:r>
            <w:r w:rsidRPr="003C169B">
              <w:t xml:space="preserve">identifier </w:t>
            </w:r>
            <w:r w:rsidRPr="003D0EF4">
              <w:t>in</w:t>
            </w:r>
            <w:r w:rsidRPr="003C169B">
              <w:t xml:space="preserve"> the context of the </w:t>
            </w:r>
            <w:r w:rsidR="002F495D" w:rsidRPr="003D0EF4">
              <w:t>M2M</w:t>
            </w:r>
            <w:r w:rsidR="002F495D" w:rsidRPr="003C169B">
              <w:t xml:space="preserve"> Service Subscription</w:t>
            </w:r>
            <w:r w:rsidRPr="003C169B">
              <w:t>.</w:t>
            </w:r>
          </w:p>
        </w:tc>
      </w:tr>
      <w:tr w:rsidR="008423E8" w:rsidRPr="003C169B" w14:paraId="27D4D8E3" w14:textId="77777777" w:rsidTr="00642269">
        <w:trPr>
          <w:tblHeader/>
          <w:jc w:val="center"/>
        </w:trPr>
        <w:tc>
          <w:tcPr>
            <w:tcW w:w="1709" w:type="dxa"/>
            <w:tcBorders>
              <w:left w:val="single" w:sz="1" w:space="0" w:color="000000"/>
              <w:bottom w:val="single" w:sz="1" w:space="0" w:color="000000"/>
            </w:tcBorders>
          </w:tcPr>
          <w:p w14:paraId="1F87BF75" w14:textId="77777777" w:rsidR="008423E8" w:rsidRPr="003C169B" w:rsidRDefault="008423E8" w:rsidP="00AA0DC9">
            <w:pPr>
              <w:pStyle w:val="TAL"/>
            </w:pPr>
            <w:r w:rsidRPr="003C169B">
              <w:t>application</w:t>
            </w:r>
            <w:r w:rsidR="005348FE" w:rsidRPr="003C169B">
              <w:t>Rule</w:t>
            </w:r>
            <w:r w:rsidRPr="003C169B">
              <w:t>Ids</w:t>
            </w:r>
          </w:p>
        </w:tc>
        <w:tc>
          <w:tcPr>
            <w:tcW w:w="900" w:type="dxa"/>
            <w:tcBorders>
              <w:left w:val="single" w:sz="1" w:space="0" w:color="000000"/>
              <w:bottom w:val="single" w:sz="1" w:space="0" w:color="000000"/>
              <w:right w:val="single" w:sz="1" w:space="0" w:color="000000"/>
            </w:tcBorders>
          </w:tcPr>
          <w:p w14:paraId="35C8C053" w14:textId="77777777" w:rsidR="008423E8" w:rsidRPr="003C169B" w:rsidRDefault="008423E8" w:rsidP="000276C3">
            <w:pPr>
              <w:pStyle w:val="TAC"/>
            </w:pPr>
            <w:r w:rsidRPr="003D0EF4">
              <w:t>IN</w:t>
            </w:r>
          </w:p>
        </w:tc>
        <w:tc>
          <w:tcPr>
            <w:tcW w:w="900" w:type="dxa"/>
            <w:tcBorders>
              <w:left w:val="single" w:sz="1" w:space="0" w:color="000000"/>
              <w:bottom w:val="single" w:sz="1" w:space="0" w:color="000000"/>
            </w:tcBorders>
          </w:tcPr>
          <w:p w14:paraId="7186FB4D" w14:textId="77777777" w:rsidR="008423E8" w:rsidRPr="003C169B" w:rsidRDefault="00D84DBD" w:rsidP="000276C3">
            <w:pPr>
              <w:pStyle w:val="TAC"/>
            </w:pPr>
            <w:r w:rsidRPr="003D0EF4">
              <w:t>YES</w:t>
            </w:r>
          </w:p>
        </w:tc>
        <w:tc>
          <w:tcPr>
            <w:tcW w:w="5307" w:type="dxa"/>
            <w:tcBorders>
              <w:left w:val="single" w:sz="1" w:space="0" w:color="000000"/>
              <w:bottom w:val="single" w:sz="1" w:space="0" w:color="000000"/>
              <w:right w:val="single" w:sz="1" w:space="0" w:color="000000"/>
            </w:tcBorders>
          </w:tcPr>
          <w:p w14:paraId="6263C04B" w14:textId="77777777" w:rsidR="008423E8" w:rsidRPr="003C169B" w:rsidRDefault="008423E8" w:rsidP="00AA0DC9">
            <w:pPr>
              <w:pStyle w:val="TAL"/>
            </w:pPr>
            <w:r w:rsidRPr="003C169B">
              <w:t xml:space="preserve">A list of </w:t>
            </w:r>
            <w:r w:rsidR="005348FE" w:rsidRPr="003C169B">
              <w:t>Application Rule Identifier.</w:t>
            </w:r>
            <w:r w:rsidR="00D84DBD" w:rsidRPr="003C169B">
              <w:t xml:space="preserve"> When present this list will overlay the list of Applications associated with the Node.</w:t>
            </w:r>
          </w:p>
        </w:tc>
      </w:tr>
      <w:tr w:rsidR="00D84DBD" w:rsidRPr="003C169B" w14:paraId="1BE58221" w14:textId="77777777" w:rsidTr="00642269">
        <w:trPr>
          <w:tblHeader/>
          <w:jc w:val="center"/>
        </w:trPr>
        <w:tc>
          <w:tcPr>
            <w:tcW w:w="1709" w:type="dxa"/>
            <w:tcBorders>
              <w:left w:val="single" w:sz="1" w:space="0" w:color="000000"/>
              <w:bottom w:val="single" w:sz="1" w:space="0" w:color="000000"/>
            </w:tcBorders>
          </w:tcPr>
          <w:p w14:paraId="2B913590" w14:textId="77777777" w:rsidR="00D84DBD" w:rsidRPr="003C169B" w:rsidRDefault="00D84DBD" w:rsidP="00AA0DC9">
            <w:pPr>
              <w:pStyle w:val="TAL"/>
            </w:pPr>
            <w:r w:rsidRPr="003C169B">
              <w:t>externalIds</w:t>
            </w:r>
          </w:p>
        </w:tc>
        <w:tc>
          <w:tcPr>
            <w:tcW w:w="900" w:type="dxa"/>
            <w:tcBorders>
              <w:left w:val="single" w:sz="1" w:space="0" w:color="000000"/>
              <w:bottom w:val="single" w:sz="1" w:space="0" w:color="000000"/>
              <w:right w:val="single" w:sz="1" w:space="0" w:color="000000"/>
            </w:tcBorders>
          </w:tcPr>
          <w:p w14:paraId="7CC09885" w14:textId="77777777" w:rsidR="00D84DBD" w:rsidRPr="003C169B" w:rsidRDefault="00D84DBD" w:rsidP="000276C3">
            <w:pPr>
              <w:pStyle w:val="TAC"/>
            </w:pPr>
            <w:r w:rsidRPr="003D0EF4">
              <w:t>IN</w:t>
            </w:r>
          </w:p>
        </w:tc>
        <w:tc>
          <w:tcPr>
            <w:tcW w:w="900" w:type="dxa"/>
            <w:tcBorders>
              <w:left w:val="single" w:sz="1" w:space="0" w:color="000000"/>
              <w:bottom w:val="single" w:sz="1" w:space="0" w:color="000000"/>
            </w:tcBorders>
          </w:tcPr>
          <w:p w14:paraId="03A823E6" w14:textId="77777777" w:rsidR="00D84DBD" w:rsidRPr="003C169B" w:rsidRDefault="00D84DBD" w:rsidP="000276C3">
            <w:pPr>
              <w:pStyle w:val="TAC"/>
            </w:pPr>
            <w:r w:rsidRPr="003D0EF4">
              <w:t>YES</w:t>
            </w:r>
          </w:p>
        </w:tc>
        <w:tc>
          <w:tcPr>
            <w:tcW w:w="5307" w:type="dxa"/>
            <w:tcBorders>
              <w:left w:val="single" w:sz="1" w:space="0" w:color="000000"/>
              <w:bottom w:val="single" w:sz="1" w:space="0" w:color="000000"/>
              <w:right w:val="single" w:sz="1" w:space="0" w:color="000000"/>
            </w:tcBorders>
          </w:tcPr>
          <w:p w14:paraId="6475F283" w14:textId="77777777" w:rsidR="00D84DBD" w:rsidRPr="003C169B" w:rsidRDefault="00D84DBD" w:rsidP="00AA0DC9">
            <w:pPr>
              <w:pStyle w:val="TAL"/>
            </w:pPr>
            <w:r w:rsidRPr="003C169B">
              <w:t>List of URNs that represent the external identifiers associated with this device. When present this list will overlay the list of external identifiers associated with the Node.</w:t>
            </w:r>
          </w:p>
        </w:tc>
      </w:tr>
      <w:tr w:rsidR="008423E8" w:rsidRPr="003C169B" w14:paraId="0F8226FB" w14:textId="77777777" w:rsidTr="00642269">
        <w:trPr>
          <w:tblHeader/>
          <w:jc w:val="center"/>
        </w:trPr>
        <w:tc>
          <w:tcPr>
            <w:tcW w:w="1709" w:type="dxa"/>
            <w:tcBorders>
              <w:left w:val="single" w:sz="1" w:space="0" w:color="000000"/>
              <w:bottom w:val="single" w:sz="1" w:space="0" w:color="000000"/>
            </w:tcBorders>
          </w:tcPr>
          <w:p w14:paraId="4EBDED1A" w14:textId="77777777" w:rsidR="008423E8" w:rsidRPr="003C169B" w:rsidRDefault="008423E8" w:rsidP="00AA0DC9">
            <w:pPr>
              <w:pStyle w:val="TAL"/>
            </w:pPr>
            <w:r w:rsidRPr="003C169B">
              <w:t>responseType</w:t>
            </w:r>
          </w:p>
        </w:tc>
        <w:tc>
          <w:tcPr>
            <w:tcW w:w="900" w:type="dxa"/>
            <w:tcBorders>
              <w:left w:val="single" w:sz="1" w:space="0" w:color="000000"/>
              <w:bottom w:val="single" w:sz="1" w:space="0" w:color="000000"/>
              <w:right w:val="single" w:sz="1" w:space="0" w:color="000000"/>
            </w:tcBorders>
          </w:tcPr>
          <w:p w14:paraId="673DD25D" w14:textId="77777777" w:rsidR="008423E8" w:rsidRPr="003C169B" w:rsidRDefault="008423E8" w:rsidP="000276C3">
            <w:pPr>
              <w:pStyle w:val="TAC"/>
            </w:pPr>
            <w:r w:rsidRPr="003D0EF4">
              <w:t>OUT</w:t>
            </w:r>
          </w:p>
        </w:tc>
        <w:tc>
          <w:tcPr>
            <w:tcW w:w="900" w:type="dxa"/>
            <w:tcBorders>
              <w:left w:val="single" w:sz="1" w:space="0" w:color="000000"/>
              <w:bottom w:val="single" w:sz="1" w:space="0" w:color="000000"/>
            </w:tcBorders>
          </w:tcPr>
          <w:p w14:paraId="49BC2468" w14:textId="77777777" w:rsidR="008423E8" w:rsidRPr="003C169B" w:rsidRDefault="008423E8" w:rsidP="000276C3">
            <w:pPr>
              <w:pStyle w:val="TAC"/>
            </w:pPr>
            <w:r w:rsidRPr="003D0EF4">
              <w:t>YES</w:t>
            </w:r>
          </w:p>
        </w:tc>
        <w:tc>
          <w:tcPr>
            <w:tcW w:w="5307" w:type="dxa"/>
            <w:tcBorders>
              <w:left w:val="single" w:sz="1" w:space="0" w:color="000000"/>
              <w:bottom w:val="single" w:sz="1" w:space="0" w:color="000000"/>
              <w:right w:val="single" w:sz="1" w:space="0" w:color="000000"/>
            </w:tcBorders>
          </w:tcPr>
          <w:p w14:paraId="51CD95D4" w14:textId="77777777" w:rsidR="008423E8" w:rsidRPr="003C169B" w:rsidRDefault="008423E8" w:rsidP="00AA0DC9">
            <w:pPr>
              <w:pStyle w:val="TAL"/>
            </w:pPr>
            <w:r w:rsidRPr="003C169B">
              <w:t>Unique response types for t</w:t>
            </w:r>
            <w:r w:rsidR="000276C3" w:rsidRPr="003C169B">
              <w:t>his service:</w:t>
            </w:r>
          </w:p>
          <w:p w14:paraId="56F9BD02" w14:textId="77777777" w:rsidR="000276C3" w:rsidRPr="003C169B" w:rsidRDefault="002F495D" w:rsidP="000276C3">
            <w:pPr>
              <w:pStyle w:val="TB1"/>
            </w:pPr>
            <w:r w:rsidRPr="003D0EF4">
              <w:t>M2M</w:t>
            </w:r>
            <w:r w:rsidRPr="003C169B">
              <w:t xml:space="preserve"> Service Subscription</w:t>
            </w:r>
            <w:r w:rsidR="008423E8" w:rsidRPr="003C169B">
              <w:t xml:space="preserve"> does not exist</w:t>
            </w:r>
            <w:r w:rsidR="000276C3" w:rsidRPr="003C169B">
              <w:t>.</w:t>
            </w:r>
          </w:p>
          <w:p w14:paraId="45D4CB25" w14:textId="77777777" w:rsidR="008423E8" w:rsidRPr="003C169B" w:rsidRDefault="005348FE" w:rsidP="00AA0DC9">
            <w:pPr>
              <w:pStyle w:val="TB1"/>
            </w:pPr>
            <w:r w:rsidRPr="003D0EF4">
              <w:t>M2M</w:t>
            </w:r>
            <w:r w:rsidRPr="003C169B">
              <w:t xml:space="preserve"> </w:t>
            </w:r>
            <w:r w:rsidR="004D5A89" w:rsidRPr="003C169B">
              <w:t xml:space="preserve">Node </w:t>
            </w:r>
            <w:r w:rsidR="008423E8" w:rsidRPr="003C169B">
              <w:t xml:space="preserve">does not exist for the </w:t>
            </w:r>
            <w:r w:rsidR="002F495D" w:rsidRPr="003D0EF4">
              <w:t>M2M</w:t>
            </w:r>
            <w:r w:rsidR="002F495D" w:rsidRPr="003C169B">
              <w:t xml:space="preserve"> Service Subscription</w:t>
            </w:r>
            <w:r w:rsidR="000276C3" w:rsidRPr="003C169B">
              <w:t>.</w:t>
            </w:r>
          </w:p>
        </w:tc>
      </w:tr>
    </w:tbl>
    <w:p w14:paraId="0F1E2B2D" w14:textId="77777777" w:rsidR="008423E8" w:rsidRPr="003C169B" w:rsidRDefault="008423E8" w:rsidP="008423E8"/>
    <w:p w14:paraId="136B1579" w14:textId="77777777" w:rsidR="008423E8" w:rsidRPr="003C169B" w:rsidRDefault="002C1036" w:rsidP="008423E8">
      <w:pPr>
        <w:pStyle w:val="Heading5"/>
      </w:pPr>
      <w:bookmarkStart w:id="979" w:name="_Toc508005298"/>
      <w:r w:rsidRPr="003C169B">
        <w:t>6.9.3.</w:t>
      </w:r>
      <w:r w:rsidR="00A36F22" w:rsidRPr="003C169B">
        <w:t>13</w:t>
      </w:r>
      <w:r w:rsidR="0068154D" w:rsidRPr="003C169B">
        <w:t>.</w:t>
      </w:r>
      <w:r w:rsidR="00123C50" w:rsidRPr="003C169B">
        <w:t>4</w:t>
      </w:r>
      <w:r w:rsidR="008423E8" w:rsidRPr="003C169B">
        <w:tab/>
        <w:t>Service Interactions</w:t>
      </w:r>
      <w:bookmarkEnd w:id="979"/>
    </w:p>
    <w:p w14:paraId="0E23784F" w14:textId="77777777" w:rsidR="008423E8" w:rsidRPr="003C169B" w:rsidRDefault="008423E8" w:rsidP="008423E8">
      <w:pPr>
        <w:rPr>
          <w:lang w:eastAsia="ko-KR"/>
        </w:rPr>
      </w:pPr>
      <w:r w:rsidRPr="003C169B">
        <w:rPr>
          <w:lang w:eastAsia="ko-KR"/>
        </w:rPr>
        <w:t>The interactions of</w:t>
      </w:r>
      <w:r w:rsidR="00B759EB" w:rsidRPr="003C169B">
        <w:rPr>
          <w:lang w:eastAsia="ko-KR"/>
        </w:rPr>
        <w:t xml:space="preserve"> </w:t>
      </w:r>
      <w:r w:rsidRPr="003C169B">
        <w:rPr>
          <w:lang w:eastAsia="ko-KR"/>
        </w:rPr>
        <w:t>service capabilities required for this service capability:</w:t>
      </w:r>
    </w:p>
    <w:p w14:paraId="01CB2EC4" w14:textId="77777777" w:rsidR="008423E8" w:rsidRPr="003C169B" w:rsidRDefault="008423E8" w:rsidP="00445127">
      <w:pPr>
        <w:pStyle w:val="BN"/>
        <w:numPr>
          <w:ilvl w:val="0"/>
          <w:numId w:val="50"/>
        </w:numPr>
      </w:pPr>
      <w:r w:rsidRPr="003C169B">
        <w:t xml:space="preserve">Issue the </w:t>
      </w:r>
      <w:r w:rsidR="004D5A89" w:rsidRPr="003C169B">
        <w:t>update</w:t>
      </w:r>
      <w:r w:rsidR="00D84DBD" w:rsidRPr="003C169B">
        <w:t>NodeForServiceSubscription</w:t>
      </w:r>
      <w:r w:rsidR="004D5A89" w:rsidRPr="003C169B">
        <w:t xml:space="preserve"> </w:t>
      </w:r>
      <w:r w:rsidRPr="003C169B">
        <w:t>capability</w:t>
      </w:r>
      <w:r w:rsidR="000276C3" w:rsidRPr="003C169B">
        <w:t>.</w:t>
      </w:r>
    </w:p>
    <w:p w14:paraId="6ACDD44A" w14:textId="77777777" w:rsidR="008423E8" w:rsidRPr="003C169B" w:rsidRDefault="000276C3" w:rsidP="00B91F03">
      <w:pPr>
        <w:pStyle w:val="FL"/>
      </w:pPr>
      <w:r w:rsidRPr="003C169B">
        <w:object w:dxaOrig="6491" w:dyaOrig="3649" w14:anchorId="4111277F">
          <v:shape id="_x0000_i1084" type="#_x0000_t75" style="width:172.8pt;height:136.8pt" o:ole="">
            <v:imagedata r:id="rId166" o:title="" croptop="7458f" cropbottom="8248f" cropright="30115f"/>
          </v:shape>
          <o:OLEObject Type="Embed" ProgID="Visio.Drawing.11" ShapeID="_x0000_i1084" DrawAspect="Content" ObjectID="_1583756530" r:id="rId167"/>
        </w:object>
      </w:r>
    </w:p>
    <w:p w14:paraId="755618D6" w14:textId="77777777" w:rsidR="008423E8" w:rsidRPr="003C169B" w:rsidRDefault="009C5085" w:rsidP="00AA0DC9">
      <w:pPr>
        <w:pStyle w:val="TF"/>
      </w:pPr>
      <w:r w:rsidRPr="003C169B">
        <w:t xml:space="preserve">Figure </w:t>
      </w:r>
      <w:r w:rsidR="002C1036" w:rsidRPr="003C169B">
        <w:t>6.9.3.</w:t>
      </w:r>
      <w:r w:rsidR="00A36F22" w:rsidRPr="003C169B">
        <w:t>13</w:t>
      </w:r>
      <w:r w:rsidR="0068154D" w:rsidRPr="003C169B">
        <w:t>.</w:t>
      </w:r>
      <w:r w:rsidR="00123C50" w:rsidRPr="003C169B">
        <w:t>4</w:t>
      </w:r>
      <w:r w:rsidR="008423E8" w:rsidRPr="003C169B">
        <w:t>-1</w:t>
      </w:r>
      <w:r w:rsidR="00AA0DC9" w:rsidRPr="003C169B">
        <w:t>:</w:t>
      </w:r>
      <w:r w:rsidR="008423E8" w:rsidRPr="003C169B">
        <w:t xml:space="preserve"> Service Subscription Administration </w:t>
      </w:r>
      <w:r w:rsidR="00612842" w:rsidRPr="003C169B">
        <w:t>-</w:t>
      </w:r>
      <w:r w:rsidR="000276C3" w:rsidRPr="003C169B">
        <w:br/>
      </w:r>
      <w:r w:rsidR="004D5A89" w:rsidRPr="003C169B">
        <w:t>update</w:t>
      </w:r>
      <w:r w:rsidR="00D84DBD" w:rsidRPr="003C169B">
        <w:t>NodeForServiceSubscription</w:t>
      </w:r>
      <w:r w:rsidR="004D5A89" w:rsidRPr="003C169B">
        <w:t xml:space="preserve"> </w:t>
      </w:r>
      <w:r w:rsidRPr="003C169B">
        <w:t>Diagram</w:t>
      </w:r>
    </w:p>
    <w:p w14:paraId="0303C78D" w14:textId="77777777" w:rsidR="008423E8" w:rsidRPr="003C169B" w:rsidRDefault="002C1036" w:rsidP="008423E8">
      <w:pPr>
        <w:pStyle w:val="Heading5"/>
      </w:pPr>
      <w:bookmarkStart w:id="980" w:name="_Toc508005299"/>
      <w:r w:rsidRPr="003C169B">
        <w:t>6.9.3.</w:t>
      </w:r>
      <w:r w:rsidR="00A36F22" w:rsidRPr="003C169B">
        <w:t>13.</w:t>
      </w:r>
      <w:r w:rsidR="00123C50" w:rsidRPr="003C169B">
        <w:t>5</w:t>
      </w:r>
      <w:r w:rsidR="008423E8" w:rsidRPr="003C169B">
        <w:tab/>
      </w:r>
      <w:r w:rsidR="008423E8" w:rsidRPr="003C169B">
        <w:rPr>
          <w:lang w:eastAsia="ko-KR"/>
        </w:rPr>
        <w:t>Post-Conditions</w:t>
      </w:r>
      <w:bookmarkEnd w:id="980"/>
    </w:p>
    <w:p w14:paraId="430B1ECD" w14:textId="77777777" w:rsidR="008423E8" w:rsidRPr="003C169B" w:rsidRDefault="00D84DBD" w:rsidP="008423E8">
      <w:pPr>
        <w:keepNext/>
        <w:rPr>
          <w:lang w:eastAsia="ko-KR"/>
        </w:rPr>
      </w:pPr>
      <w:r w:rsidRPr="003C169B">
        <w:rPr>
          <w:lang w:eastAsia="ko-KR"/>
        </w:rPr>
        <w:t>When parameters are present, t</w:t>
      </w:r>
      <w:r w:rsidR="008423E8" w:rsidRPr="003C169B">
        <w:rPr>
          <w:lang w:eastAsia="ko-KR"/>
        </w:rPr>
        <w:t xml:space="preserve">he </w:t>
      </w:r>
      <w:r w:rsidR="008423E8" w:rsidRPr="003D0EF4">
        <w:rPr>
          <w:lang w:eastAsia="ko-KR"/>
        </w:rPr>
        <w:t>M2M</w:t>
      </w:r>
      <w:r w:rsidR="008423E8" w:rsidRPr="003C169B">
        <w:rPr>
          <w:lang w:eastAsia="ko-KR"/>
        </w:rPr>
        <w:t xml:space="preserve"> Applications </w:t>
      </w:r>
      <w:r w:rsidRPr="003C169B">
        <w:rPr>
          <w:lang w:eastAsia="ko-KR"/>
        </w:rPr>
        <w:t xml:space="preserve">and External Identifiers are replaced for the </w:t>
      </w:r>
      <w:r w:rsidR="00CC4281" w:rsidRPr="003D0EF4">
        <w:rPr>
          <w:lang w:eastAsia="ko-KR"/>
        </w:rPr>
        <w:t>M2M</w:t>
      </w:r>
      <w:r w:rsidR="00CC4281" w:rsidRPr="003C169B">
        <w:rPr>
          <w:lang w:eastAsia="ko-KR"/>
        </w:rPr>
        <w:t xml:space="preserve"> Node</w:t>
      </w:r>
      <w:r w:rsidRPr="003C169B">
        <w:rPr>
          <w:lang w:eastAsia="ko-KR"/>
        </w:rPr>
        <w:t>.</w:t>
      </w:r>
    </w:p>
    <w:p w14:paraId="1CA96942" w14:textId="77777777" w:rsidR="008423E8" w:rsidRPr="003C169B" w:rsidRDefault="002C1036" w:rsidP="008423E8">
      <w:pPr>
        <w:pStyle w:val="Heading5"/>
      </w:pPr>
      <w:bookmarkStart w:id="981" w:name="_Toc508005300"/>
      <w:r w:rsidRPr="003C169B">
        <w:t>6.9.3.</w:t>
      </w:r>
      <w:r w:rsidR="00A36F22" w:rsidRPr="003C169B">
        <w:t>13.</w:t>
      </w:r>
      <w:r w:rsidR="00123C50" w:rsidRPr="003C169B">
        <w:t>6</w:t>
      </w:r>
      <w:r w:rsidR="008423E8" w:rsidRPr="003C169B">
        <w:tab/>
      </w:r>
      <w:r w:rsidR="008423E8" w:rsidRPr="003C169B">
        <w:rPr>
          <w:lang w:eastAsia="ko-KR"/>
        </w:rPr>
        <w:t>Exceptions</w:t>
      </w:r>
      <w:bookmarkEnd w:id="981"/>
    </w:p>
    <w:p w14:paraId="2A37B7BC" w14:textId="77777777" w:rsidR="008423E8" w:rsidRPr="003C169B" w:rsidRDefault="008423E8" w:rsidP="008423E8">
      <w:pPr>
        <w:keepNext/>
      </w:pPr>
      <w:r w:rsidRPr="003C169B">
        <w:rPr>
          <w:lang w:eastAsia="ko-KR"/>
        </w:rPr>
        <w:t>Not Applicable</w:t>
      </w:r>
      <w:r w:rsidR="00AA0DC9" w:rsidRPr="003C169B">
        <w:rPr>
          <w:lang w:eastAsia="ko-KR"/>
        </w:rPr>
        <w:t>.</w:t>
      </w:r>
    </w:p>
    <w:p w14:paraId="369067F6" w14:textId="77777777" w:rsidR="008423E8" w:rsidRPr="003C169B" w:rsidRDefault="002C1036" w:rsidP="008423E8">
      <w:pPr>
        <w:pStyle w:val="Heading5"/>
      </w:pPr>
      <w:bookmarkStart w:id="982" w:name="_Toc508005301"/>
      <w:r w:rsidRPr="003C169B">
        <w:t>6.9.3.</w:t>
      </w:r>
      <w:r w:rsidR="00A36F22" w:rsidRPr="003C169B">
        <w:t>13.</w:t>
      </w:r>
      <w:r w:rsidR="00123C50" w:rsidRPr="003C169B">
        <w:t>7</w:t>
      </w:r>
      <w:r w:rsidR="008423E8" w:rsidRPr="003C169B">
        <w:tab/>
      </w:r>
      <w:r w:rsidR="008423E8" w:rsidRPr="003C169B">
        <w:rPr>
          <w:lang w:eastAsia="ko-KR"/>
        </w:rPr>
        <w:t>Policies for Use</w:t>
      </w:r>
      <w:bookmarkEnd w:id="982"/>
    </w:p>
    <w:p w14:paraId="5CF118D7" w14:textId="77777777" w:rsidR="008423E8" w:rsidRPr="003C169B" w:rsidRDefault="00080151" w:rsidP="008423E8">
      <w:pPr>
        <w:rPr>
          <w:color w:val="000000"/>
        </w:rPr>
      </w:pPr>
      <w:r w:rsidRPr="003C169B">
        <w:rPr>
          <w:lang w:eastAsia="ko-KR"/>
        </w:rPr>
        <w:t xml:space="preserve">Message Exchange Patterns: </w:t>
      </w:r>
      <w:r w:rsidRPr="003D0EF4">
        <w:rPr>
          <w:lang w:eastAsia="ko-KR"/>
        </w:rPr>
        <w:t>In-Out</w:t>
      </w:r>
      <w:r w:rsidRPr="003C169B">
        <w:rPr>
          <w:lang w:eastAsia="ko-KR"/>
        </w:rPr>
        <w:t>.</w:t>
      </w:r>
    </w:p>
    <w:p w14:paraId="2852CD18" w14:textId="77777777" w:rsidR="008423E8" w:rsidRPr="003C169B" w:rsidRDefault="00080151" w:rsidP="008423E8">
      <w:pPr>
        <w:rPr>
          <w:color w:val="000000"/>
        </w:rPr>
      </w:pPr>
      <w:r w:rsidRPr="003C169B">
        <w:rPr>
          <w:color w:val="000000"/>
        </w:rPr>
        <w:t>Transaction Pattern: Participation allowed.</w:t>
      </w:r>
    </w:p>
    <w:p w14:paraId="0B92D528" w14:textId="77777777" w:rsidR="008423E8" w:rsidRPr="003C169B" w:rsidRDefault="002C1036" w:rsidP="008423E8">
      <w:pPr>
        <w:pStyle w:val="Heading5"/>
      </w:pPr>
      <w:bookmarkStart w:id="983" w:name="_Toc508005302"/>
      <w:r w:rsidRPr="003C169B">
        <w:t>6.9.3.</w:t>
      </w:r>
      <w:r w:rsidR="00A36F22" w:rsidRPr="003C169B">
        <w:t>13.</w:t>
      </w:r>
      <w:r w:rsidR="00123C50" w:rsidRPr="003C169B">
        <w:t>8</w:t>
      </w:r>
      <w:r w:rsidR="008423E8" w:rsidRPr="003C169B">
        <w:tab/>
        <w:t>oneM2M Resource Interworking</w:t>
      </w:r>
      <w:bookmarkEnd w:id="983"/>
    </w:p>
    <w:p w14:paraId="1B08254B" w14:textId="77777777" w:rsidR="008B3625" w:rsidRPr="003C169B" w:rsidRDefault="008423E8" w:rsidP="008423E8">
      <w:pPr>
        <w:keepNext/>
      </w:pPr>
      <w:r w:rsidRPr="003C169B">
        <w:t xml:space="preserve">This service capability updates the </w:t>
      </w:r>
      <w:r w:rsidRPr="003D0EF4">
        <w:t>M2M</w:t>
      </w:r>
      <w:r w:rsidRPr="003C169B">
        <w:t xml:space="preserve"> Application </w:t>
      </w:r>
      <w:r w:rsidR="00D84DBD" w:rsidRPr="003C169B">
        <w:t>and/</w:t>
      </w:r>
      <w:r w:rsidR="00D84DBD" w:rsidRPr="003D0EF4">
        <w:t>or</w:t>
      </w:r>
      <w:r w:rsidR="00D84DBD" w:rsidRPr="003C169B">
        <w:t xml:space="preserve"> External Identifier </w:t>
      </w:r>
      <w:r w:rsidRPr="003C169B">
        <w:t>list</w:t>
      </w:r>
      <w:r w:rsidR="00D84DBD" w:rsidRPr="003C169B">
        <w:t>(s)</w:t>
      </w:r>
      <w:r w:rsidRPr="003C169B">
        <w:t xml:space="preserve"> for the </w:t>
      </w:r>
      <w:r w:rsidR="00D84DBD" w:rsidRPr="003C169B">
        <w:t>Node</w:t>
      </w:r>
      <w:r w:rsidRPr="003C169B">
        <w:t xml:space="preserve"> </w:t>
      </w:r>
      <w:r w:rsidRPr="003D0EF4">
        <w:t>in</w:t>
      </w:r>
      <w:r w:rsidRPr="003C169B">
        <w:t xml:space="preserve"> </w:t>
      </w:r>
      <w:r w:rsidR="00D84DBD" w:rsidRPr="003C169B">
        <w:t xml:space="preserve">the context of the </w:t>
      </w:r>
      <w:r w:rsidR="002F495D" w:rsidRPr="003D0EF4">
        <w:t>M2M</w:t>
      </w:r>
      <w:r w:rsidR="002F495D" w:rsidRPr="003C169B">
        <w:t xml:space="preserve"> Service Subscription</w:t>
      </w:r>
      <w:r w:rsidR="00D84DBD" w:rsidRPr="003C169B">
        <w:t xml:space="preserve"> Profile</w:t>
      </w:r>
      <w:r w:rsidRPr="003C169B">
        <w:t xml:space="preserve">. This capability maps to the </w:t>
      </w:r>
      <w:r w:rsidRPr="003D0EF4">
        <w:t>UPDATE</w:t>
      </w:r>
      <w:r w:rsidRPr="003C169B">
        <w:t xml:space="preserve"> procedure of the &lt;</w:t>
      </w:r>
      <w:r w:rsidR="009E05F9" w:rsidRPr="003C169B">
        <w:t>serviceSubscribedNode</w:t>
      </w:r>
      <w:r w:rsidRPr="003C169B">
        <w:t>&gt; resource.</w:t>
      </w:r>
    </w:p>
    <w:p w14:paraId="228B65D8" w14:textId="77777777" w:rsidR="000306C4" w:rsidRPr="003C169B" w:rsidRDefault="002C1036" w:rsidP="000306C4">
      <w:pPr>
        <w:pStyle w:val="Heading4"/>
      </w:pPr>
      <w:bookmarkStart w:id="984" w:name="_Toc507678727"/>
      <w:bookmarkStart w:id="985" w:name="_Toc508005303"/>
      <w:r w:rsidRPr="003C169B">
        <w:t>6.9.3.</w:t>
      </w:r>
      <w:r w:rsidR="000306C4" w:rsidRPr="003C169B">
        <w:t>14</w:t>
      </w:r>
      <w:r w:rsidR="000306C4" w:rsidRPr="003C169B">
        <w:tab/>
      </w:r>
      <w:r w:rsidR="001F191F" w:rsidRPr="003C169B">
        <w:t>update</w:t>
      </w:r>
      <w:r w:rsidR="000306C4" w:rsidRPr="003C169B">
        <w:t>ApplicationRule</w:t>
      </w:r>
      <w:bookmarkEnd w:id="984"/>
      <w:bookmarkEnd w:id="985"/>
    </w:p>
    <w:p w14:paraId="58CEE0C4" w14:textId="77777777" w:rsidR="00123C50" w:rsidRPr="003C169B" w:rsidRDefault="00123C50" w:rsidP="00123C50">
      <w:pPr>
        <w:pStyle w:val="Heading5"/>
      </w:pPr>
      <w:bookmarkStart w:id="986" w:name="_Toc508005304"/>
      <w:r w:rsidRPr="003C169B">
        <w:t>6.9.3.14.1</w:t>
      </w:r>
      <w:r w:rsidRPr="003C169B">
        <w:tab/>
        <w:t>Description</w:t>
      </w:r>
      <w:bookmarkEnd w:id="986"/>
    </w:p>
    <w:p w14:paraId="13919C1E" w14:textId="77777777" w:rsidR="000306C4" w:rsidRPr="003C169B" w:rsidRDefault="000306C4" w:rsidP="000306C4">
      <w:r w:rsidRPr="003C169B">
        <w:t xml:space="preserve">This service capability provides the ability to </w:t>
      </w:r>
      <w:r w:rsidR="00CC4281" w:rsidRPr="003D0EF4">
        <w:t>update</w:t>
      </w:r>
      <w:r w:rsidR="00CC4281" w:rsidRPr="003C169B">
        <w:t xml:space="preserve"> an Application Rule</w:t>
      </w:r>
      <w:r w:rsidRPr="003C169B">
        <w:t>. This service capability shall be restricted to the Msc and Mca Reference Points.</w:t>
      </w:r>
    </w:p>
    <w:p w14:paraId="541EE75D" w14:textId="77777777" w:rsidR="000306C4" w:rsidRPr="003C169B" w:rsidRDefault="002C1036" w:rsidP="000306C4">
      <w:pPr>
        <w:pStyle w:val="Heading5"/>
      </w:pPr>
      <w:bookmarkStart w:id="987" w:name="_Toc508005305"/>
      <w:r w:rsidRPr="003C169B">
        <w:t>6.9.3.</w:t>
      </w:r>
      <w:r w:rsidR="000306C4" w:rsidRPr="003C169B">
        <w:t>14.</w:t>
      </w:r>
      <w:r w:rsidR="00123C50" w:rsidRPr="003C169B">
        <w:t>2</w:t>
      </w:r>
      <w:r w:rsidR="000306C4" w:rsidRPr="003C169B">
        <w:tab/>
      </w:r>
      <w:r w:rsidR="00D87590" w:rsidRPr="003C169B">
        <w:t>Pre-Conditions</w:t>
      </w:r>
      <w:bookmarkEnd w:id="987"/>
    </w:p>
    <w:p w14:paraId="409ECB07" w14:textId="77777777" w:rsidR="000306C4" w:rsidRPr="003C169B" w:rsidRDefault="000306C4" w:rsidP="000306C4">
      <w:pPr>
        <w:keepNext/>
        <w:rPr>
          <w:lang w:eastAsia="ko-KR"/>
        </w:rPr>
      </w:pPr>
      <w:r w:rsidRPr="003C169B">
        <w:rPr>
          <w:lang w:eastAsia="ko-KR"/>
        </w:rPr>
        <w:t>Not Applicable</w:t>
      </w:r>
      <w:r w:rsidR="00AA0DC9" w:rsidRPr="003C169B">
        <w:rPr>
          <w:lang w:eastAsia="ko-KR"/>
        </w:rPr>
        <w:t>.</w:t>
      </w:r>
    </w:p>
    <w:p w14:paraId="26DFA921" w14:textId="77777777" w:rsidR="000306C4" w:rsidRPr="003C169B" w:rsidRDefault="002C1036" w:rsidP="000306C4">
      <w:pPr>
        <w:pStyle w:val="Heading5"/>
      </w:pPr>
      <w:bookmarkStart w:id="988" w:name="_Toc508005306"/>
      <w:r w:rsidRPr="003C169B">
        <w:t>6.9.3.</w:t>
      </w:r>
      <w:r w:rsidR="000306C4" w:rsidRPr="003C169B">
        <w:t>14.</w:t>
      </w:r>
      <w:r w:rsidR="00123C50" w:rsidRPr="003C169B">
        <w:t>3</w:t>
      </w:r>
      <w:r w:rsidR="000306C4" w:rsidRPr="003C169B">
        <w:tab/>
        <w:t xml:space="preserve">Signature </w:t>
      </w:r>
      <w:r w:rsidR="00612842" w:rsidRPr="003C169B">
        <w:t>-</w:t>
      </w:r>
      <w:r w:rsidR="000306C4" w:rsidRPr="003C169B">
        <w:t xml:space="preserve"> </w:t>
      </w:r>
      <w:r w:rsidR="001F191F" w:rsidRPr="003C169B">
        <w:t>update</w:t>
      </w:r>
      <w:r w:rsidR="000306C4" w:rsidRPr="003C169B">
        <w:t>ApplicationRule</w:t>
      </w:r>
      <w:bookmarkEnd w:id="988"/>
    </w:p>
    <w:p w14:paraId="6D682BCE" w14:textId="77777777" w:rsidR="00AA0DC9" w:rsidRPr="003C169B" w:rsidRDefault="00AA0DC9" w:rsidP="00AA0DC9">
      <w:pPr>
        <w:pStyle w:val="TH"/>
      </w:pPr>
      <w:r w:rsidRPr="003C169B">
        <w:t xml:space="preserve">Table </w:t>
      </w:r>
      <w:r w:rsidR="002C1036" w:rsidRPr="003C169B">
        <w:t>6.9.3.</w:t>
      </w:r>
      <w:r w:rsidRPr="003C169B">
        <w:t>14.</w:t>
      </w:r>
      <w:r w:rsidR="00123C50" w:rsidRPr="003C169B">
        <w:t>3</w:t>
      </w:r>
      <w:r w:rsidRPr="003C169B">
        <w:t xml:space="preserve">-1: Service Subscription Administration </w:t>
      </w:r>
      <w:r w:rsidR="00612842" w:rsidRPr="003C169B">
        <w:t>-</w:t>
      </w:r>
      <w:r w:rsidRPr="003C169B">
        <w:t xml:space="preserve"> updateApplicationRule capability</w:t>
      </w:r>
    </w:p>
    <w:tbl>
      <w:tblPr>
        <w:tblW w:w="8967" w:type="dxa"/>
        <w:jc w:val="center"/>
        <w:tblLayout w:type="fixed"/>
        <w:tblCellMar>
          <w:left w:w="28" w:type="dxa"/>
          <w:right w:w="0" w:type="dxa"/>
        </w:tblCellMar>
        <w:tblLook w:val="0000" w:firstRow="0" w:lastRow="0" w:firstColumn="0" w:lastColumn="0" w:noHBand="0" w:noVBand="0"/>
      </w:tblPr>
      <w:tblGrid>
        <w:gridCol w:w="1860"/>
        <w:gridCol w:w="900"/>
        <w:gridCol w:w="900"/>
        <w:gridCol w:w="5307"/>
      </w:tblGrid>
      <w:tr w:rsidR="000306C4" w:rsidRPr="003C169B" w14:paraId="3F4DA6BE" w14:textId="77777777" w:rsidTr="000276C3">
        <w:trPr>
          <w:tblHeader/>
          <w:jc w:val="center"/>
        </w:trPr>
        <w:tc>
          <w:tcPr>
            <w:tcW w:w="1860" w:type="dxa"/>
            <w:tcBorders>
              <w:top w:val="single" w:sz="1" w:space="0" w:color="000000"/>
              <w:left w:val="single" w:sz="1" w:space="0" w:color="000000"/>
              <w:bottom w:val="single" w:sz="1" w:space="0" w:color="000000"/>
            </w:tcBorders>
            <w:shd w:val="clear" w:color="auto" w:fill="C0C0C0"/>
          </w:tcPr>
          <w:p w14:paraId="50656F5A" w14:textId="77777777" w:rsidR="000306C4" w:rsidRPr="003C169B" w:rsidRDefault="000306C4" w:rsidP="00AA0DC9">
            <w:pPr>
              <w:pStyle w:val="TAH"/>
            </w:pPr>
            <w:r w:rsidRPr="003C169B">
              <w:t>Parameter name</w:t>
            </w:r>
          </w:p>
        </w:tc>
        <w:tc>
          <w:tcPr>
            <w:tcW w:w="900" w:type="dxa"/>
            <w:tcBorders>
              <w:top w:val="single" w:sz="1" w:space="0" w:color="000000"/>
              <w:left w:val="single" w:sz="1" w:space="0" w:color="000000"/>
              <w:bottom w:val="single" w:sz="1" w:space="0" w:color="000000"/>
              <w:right w:val="single" w:sz="1" w:space="0" w:color="000000"/>
            </w:tcBorders>
            <w:shd w:val="clear" w:color="auto" w:fill="C0C0C0"/>
          </w:tcPr>
          <w:p w14:paraId="5E6DB0BA" w14:textId="77777777" w:rsidR="000306C4" w:rsidRPr="003C169B" w:rsidRDefault="000306C4" w:rsidP="00AA0DC9">
            <w:pPr>
              <w:pStyle w:val="TAH"/>
            </w:pPr>
            <w:r w:rsidRPr="003C169B">
              <w:t>Direction</w:t>
            </w:r>
          </w:p>
        </w:tc>
        <w:tc>
          <w:tcPr>
            <w:tcW w:w="900" w:type="dxa"/>
            <w:tcBorders>
              <w:top w:val="single" w:sz="1" w:space="0" w:color="000000"/>
              <w:left w:val="single" w:sz="1" w:space="0" w:color="000000"/>
              <w:bottom w:val="single" w:sz="1" w:space="0" w:color="000000"/>
            </w:tcBorders>
            <w:shd w:val="clear" w:color="auto" w:fill="C0C0C0"/>
          </w:tcPr>
          <w:p w14:paraId="3121B207" w14:textId="77777777" w:rsidR="000306C4" w:rsidRPr="003C169B" w:rsidRDefault="000306C4" w:rsidP="00AA0DC9">
            <w:pPr>
              <w:pStyle w:val="TAH"/>
            </w:pPr>
            <w:r w:rsidRPr="003C169B">
              <w:t>Optional</w:t>
            </w:r>
          </w:p>
        </w:tc>
        <w:tc>
          <w:tcPr>
            <w:tcW w:w="5307" w:type="dxa"/>
            <w:tcBorders>
              <w:top w:val="single" w:sz="1" w:space="0" w:color="000000"/>
              <w:left w:val="single" w:sz="1" w:space="0" w:color="000000"/>
              <w:bottom w:val="single" w:sz="1" w:space="0" w:color="000000"/>
              <w:right w:val="single" w:sz="1" w:space="0" w:color="000000"/>
            </w:tcBorders>
            <w:shd w:val="clear" w:color="auto" w:fill="C0C0C0"/>
          </w:tcPr>
          <w:p w14:paraId="74B783F1" w14:textId="77777777" w:rsidR="000306C4" w:rsidRPr="003C169B" w:rsidRDefault="000306C4" w:rsidP="00AA0DC9">
            <w:pPr>
              <w:pStyle w:val="TAH"/>
            </w:pPr>
            <w:r w:rsidRPr="003C169B">
              <w:t>Description</w:t>
            </w:r>
          </w:p>
        </w:tc>
      </w:tr>
      <w:tr w:rsidR="001F191F" w:rsidRPr="003C169B" w:rsidDel="002C530E" w14:paraId="0288080D" w14:textId="77777777" w:rsidTr="000276C3">
        <w:trPr>
          <w:tblHeader/>
          <w:jc w:val="center"/>
        </w:trPr>
        <w:tc>
          <w:tcPr>
            <w:tcW w:w="1860" w:type="dxa"/>
            <w:tcBorders>
              <w:left w:val="single" w:sz="1" w:space="0" w:color="000000"/>
              <w:bottom w:val="single" w:sz="1" w:space="0" w:color="000000"/>
            </w:tcBorders>
          </w:tcPr>
          <w:p w14:paraId="210299F9" w14:textId="77777777" w:rsidR="001F191F" w:rsidRPr="003C169B" w:rsidRDefault="001F191F" w:rsidP="00AA0DC9">
            <w:pPr>
              <w:pStyle w:val="TAL"/>
            </w:pPr>
            <w:r w:rsidRPr="003C169B">
              <w:t>applicationRuleId</w:t>
            </w:r>
          </w:p>
        </w:tc>
        <w:tc>
          <w:tcPr>
            <w:tcW w:w="900" w:type="dxa"/>
            <w:tcBorders>
              <w:left w:val="single" w:sz="1" w:space="0" w:color="000000"/>
              <w:bottom w:val="single" w:sz="1" w:space="0" w:color="000000"/>
              <w:right w:val="single" w:sz="1" w:space="0" w:color="000000"/>
            </w:tcBorders>
          </w:tcPr>
          <w:p w14:paraId="7BD99BDA" w14:textId="77777777" w:rsidR="001F191F" w:rsidRPr="003C169B" w:rsidRDefault="001F191F" w:rsidP="000276C3">
            <w:pPr>
              <w:pStyle w:val="TAC"/>
            </w:pPr>
            <w:r w:rsidRPr="003D0EF4">
              <w:t>IN</w:t>
            </w:r>
          </w:p>
        </w:tc>
        <w:tc>
          <w:tcPr>
            <w:tcW w:w="900" w:type="dxa"/>
            <w:tcBorders>
              <w:left w:val="single" w:sz="1" w:space="0" w:color="000000"/>
              <w:bottom w:val="single" w:sz="1" w:space="0" w:color="000000"/>
            </w:tcBorders>
          </w:tcPr>
          <w:p w14:paraId="663CF573" w14:textId="77777777" w:rsidR="001F191F" w:rsidRPr="003C169B" w:rsidRDefault="001F191F" w:rsidP="000276C3">
            <w:pPr>
              <w:pStyle w:val="TAC"/>
            </w:pPr>
            <w:r w:rsidRPr="003C169B">
              <w:t>NO</w:t>
            </w:r>
          </w:p>
        </w:tc>
        <w:tc>
          <w:tcPr>
            <w:tcW w:w="5307" w:type="dxa"/>
            <w:tcBorders>
              <w:left w:val="single" w:sz="1" w:space="0" w:color="000000"/>
              <w:bottom w:val="single" w:sz="1" w:space="0" w:color="000000"/>
              <w:right w:val="single" w:sz="1" w:space="0" w:color="000000"/>
            </w:tcBorders>
          </w:tcPr>
          <w:p w14:paraId="4BA13556" w14:textId="77777777" w:rsidR="001F191F" w:rsidRPr="003C169B" w:rsidDel="002C530E" w:rsidRDefault="001F191F" w:rsidP="00AA0DC9">
            <w:pPr>
              <w:pStyle w:val="TAL"/>
            </w:pPr>
            <w:r w:rsidRPr="003C169B">
              <w:t xml:space="preserve">The unique Application Rule identifier </w:t>
            </w:r>
            <w:r w:rsidRPr="003D0EF4">
              <w:t>in</w:t>
            </w:r>
            <w:r w:rsidRPr="003C169B">
              <w:t xml:space="preserve"> the context of the </w:t>
            </w:r>
            <w:r w:rsidRPr="003D0EF4">
              <w:t>M2M</w:t>
            </w:r>
            <w:r w:rsidRPr="003C169B">
              <w:t xml:space="preserve"> Service Subscription.</w:t>
            </w:r>
          </w:p>
        </w:tc>
      </w:tr>
      <w:tr w:rsidR="000306C4" w:rsidRPr="003C169B" w14:paraId="0CC0EB18" w14:textId="77777777" w:rsidTr="000276C3">
        <w:trPr>
          <w:tblHeader/>
          <w:jc w:val="center"/>
        </w:trPr>
        <w:tc>
          <w:tcPr>
            <w:tcW w:w="1860" w:type="dxa"/>
            <w:tcBorders>
              <w:left w:val="single" w:sz="1" w:space="0" w:color="000000"/>
              <w:bottom w:val="single" w:sz="1" w:space="0" w:color="000000"/>
            </w:tcBorders>
          </w:tcPr>
          <w:p w14:paraId="37A98C1A" w14:textId="77777777" w:rsidR="000306C4" w:rsidRPr="003C169B" w:rsidRDefault="000306C4" w:rsidP="00AA0DC9">
            <w:pPr>
              <w:pStyle w:val="TAL"/>
            </w:pPr>
            <w:r w:rsidRPr="003C169B">
              <w:t>credentialIds</w:t>
            </w:r>
          </w:p>
        </w:tc>
        <w:tc>
          <w:tcPr>
            <w:tcW w:w="900" w:type="dxa"/>
            <w:tcBorders>
              <w:left w:val="single" w:sz="1" w:space="0" w:color="000000"/>
              <w:bottom w:val="single" w:sz="1" w:space="0" w:color="000000"/>
              <w:right w:val="single" w:sz="1" w:space="0" w:color="000000"/>
            </w:tcBorders>
          </w:tcPr>
          <w:p w14:paraId="7E708FD2" w14:textId="77777777" w:rsidR="000306C4" w:rsidRPr="003C169B" w:rsidRDefault="000306C4" w:rsidP="000276C3">
            <w:pPr>
              <w:pStyle w:val="TAC"/>
            </w:pPr>
            <w:r w:rsidRPr="003D0EF4">
              <w:t>IN</w:t>
            </w:r>
          </w:p>
        </w:tc>
        <w:tc>
          <w:tcPr>
            <w:tcW w:w="900" w:type="dxa"/>
            <w:tcBorders>
              <w:left w:val="single" w:sz="1" w:space="0" w:color="000000"/>
              <w:bottom w:val="single" w:sz="1" w:space="0" w:color="000000"/>
            </w:tcBorders>
          </w:tcPr>
          <w:p w14:paraId="3F4A5BFB" w14:textId="77777777" w:rsidR="000306C4" w:rsidRPr="003C169B" w:rsidRDefault="000306C4" w:rsidP="000276C3">
            <w:pPr>
              <w:pStyle w:val="TAC"/>
            </w:pPr>
            <w:r w:rsidRPr="003D0EF4">
              <w:t>YES</w:t>
            </w:r>
          </w:p>
        </w:tc>
        <w:tc>
          <w:tcPr>
            <w:tcW w:w="5307" w:type="dxa"/>
            <w:tcBorders>
              <w:left w:val="single" w:sz="1" w:space="0" w:color="000000"/>
              <w:bottom w:val="single" w:sz="1" w:space="0" w:color="000000"/>
              <w:right w:val="single" w:sz="1" w:space="0" w:color="000000"/>
            </w:tcBorders>
          </w:tcPr>
          <w:p w14:paraId="22B78D38" w14:textId="4FCF49FD" w:rsidR="000306C4" w:rsidRPr="003C169B" w:rsidRDefault="000306C4" w:rsidP="00AA0DC9">
            <w:pPr>
              <w:pStyle w:val="TAL"/>
              <w:rPr>
                <w:rFonts w:eastAsia="Arial Unicode MS"/>
                <w:lang w:eastAsia="ko-KR"/>
              </w:rPr>
            </w:pPr>
            <w:r w:rsidRPr="003C169B">
              <w:rPr>
                <w:rFonts w:eastAsia="Arial Unicode MS"/>
                <w:lang w:eastAsia="ko-KR"/>
              </w:rPr>
              <w:t xml:space="preserve">List of credential identifiers for which this Application Rule is applicable, i.e. for registration requests coming into the </w:t>
            </w:r>
            <w:r w:rsidRPr="003D0EF4">
              <w:rPr>
                <w:rFonts w:eastAsia="Arial Unicode MS"/>
                <w:lang w:eastAsia="ko-KR"/>
              </w:rPr>
              <w:t>M2M</w:t>
            </w:r>
            <w:r w:rsidRPr="003C169B">
              <w:rPr>
                <w:rFonts w:eastAsia="Arial Unicode MS"/>
                <w:lang w:eastAsia="ko-KR"/>
              </w:rPr>
              <w:t xml:space="preserve"> System via a Security Association Endpoint (</w:t>
            </w:r>
            <w:r w:rsidRPr="003D0EF4">
              <w:rPr>
                <w:rFonts w:eastAsia="Arial Unicode MS"/>
                <w:lang w:eastAsia="ko-KR"/>
              </w:rPr>
              <w:t>SEA</w:t>
            </w:r>
            <w:r w:rsidRPr="003C169B">
              <w:rPr>
                <w:rFonts w:eastAsia="Arial Unicode MS"/>
                <w:lang w:eastAsia="ko-KR"/>
              </w:rPr>
              <w:t>)</w:t>
            </w:r>
            <w:r w:rsidR="009D59C8">
              <w:rPr>
                <w:rFonts w:eastAsia="Arial Unicode MS"/>
                <w:lang w:eastAsia="ko-KR"/>
              </w:rPr>
              <w:t xml:space="preserve"> </w:t>
            </w:r>
            <w:r w:rsidR="009D59C8" w:rsidRPr="003D0EF4">
              <w:rPr>
                <w:rFonts w:eastAsia="Arial Unicode MS"/>
                <w:lang w:eastAsia="ko-KR"/>
              </w:rPr>
              <w:t>[</w:t>
            </w:r>
            <w:r w:rsidR="009D59C8" w:rsidRPr="003D0EF4">
              <w:rPr>
                <w:rFonts w:eastAsia="Arial Unicode MS"/>
                <w:lang w:eastAsia="ko-KR"/>
              </w:rPr>
              <w:fldChar w:fldCharType="begin"/>
            </w:r>
            <w:r w:rsidR="009D59C8" w:rsidRPr="003D0EF4">
              <w:rPr>
                <w:rFonts w:eastAsia="Arial Unicode MS"/>
                <w:lang w:eastAsia="ko-KR"/>
              </w:rPr>
              <w:instrText xml:space="preserve">REF REF_OASISSOA_RM \h </w:instrText>
            </w:r>
            <w:r w:rsidR="009D59C8" w:rsidRPr="003D0EF4">
              <w:rPr>
                <w:rFonts w:eastAsia="Arial Unicode MS"/>
                <w:lang w:eastAsia="ko-KR"/>
              </w:rPr>
            </w:r>
            <w:r w:rsidR="009D59C8" w:rsidRPr="003D0EF4">
              <w:rPr>
                <w:rFonts w:eastAsia="Arial Unicode MS"/>
                <w:lang w:eastAsia="ko-KR"/>
              </w:rPr>
              <w:fldChar w:fldCharType="separate"/>
            </w:r>
            <w:r w:rsidR="0069587C">
              <w:t>i.</w:t>
            </w:r>
            <w:r w:rsidR="0069587C">
              <w:rPr>
                <w:noProof/>
              </w:rPr>
              <w:t>3</w:t>
            </w:r>
            <w:r w:rsidR="009D59C8" w:rsidRPr="003D0EF4">
              <w:rPr>
                <w:rFonts w:eastAsia="Arial Unicode MS"/>
                <w:lang w:eastAsia="ko-KR"/>
              </w:rPr>
              <w:fldChar w:fldCharType="end"/>
            </w:r>
            <w:r w:rsidR="009D59C8" w:rsidRPr="003D0EF4">
              <w:rPr>
                <w:rFonts w:eastAsia="Arial Unicode MS"/>
                <w:lang w:eastAsia="ko-KR"/>
              </w:rPr>
              <w:t>]</w:t>
            </w:r>
            <w:r w:rsidRPr="003C169B">
              <w:t>,</w:t>
            </w:r>
            <w:r w:rsidRPr="003C169B">
              <w:rPr>
                <w:rFonts w:eastAsia="Arial Unicode MS"/>
                <w:lang w:eastAsia="ko-KR"/>
              </w:rPr>
              <w:t xml:space="preserve"> that was authenticated using credentials that match with any of these credential identifiers, the current Application Rule applies.</w:t>
            </w:r>
          </w:p>
          <w:p w14:paraId="76B1596F" w14:textId="77777777" w:rsidR="001F191F" w:rsidRPr="003C169B" w:rsidRDefault="001F191F" w:rsidP="00AA0DC9">
            <w:pPr>
              <w:pStyle w:val="TAL"/>
            </w:pPr>
            <w:r w:rsidRPr="003C169B">
              <w:t>When present this list will overlay the list of credential identifiers.</w:t>
            </w:r>
          </w:p>
        </w:tc>
      </w:tr>
      <w:tr w:rsidR="000306C4" w:rsidRPr="003C169B" w14:paraId="59E34D70" w14:textId="77777777" w:rsidTr="000276C3">
        <w:trPr>
          <w:tblHeader/>
          <w:jc w:val="center"/>
        </w:trPr>
        <w:tc>
          <w:tcPr>
            <w:tcW w:w="1860" w:type="dxa"/>
            <w:tcBorders>
              <w:left w:val="single" w:sz="1" w:space="0" w:color="000000"/>
              <w:bottom w:val="single" w:sz="1" w:space="0" w:color="000000"/>
            </w:tcBorders>
          </w:tcPr>
          <w:p w14:paraId="60079D42" w14:textId="77777777" w:rsidR="000306C4" w:rsidRPr="003C169B" w:rsidRDefault="000306C4" w:rsidP="00AA0DC9">
            <w:pPr>
              <w:pStyle w:val="TAL"/>
            </w:pPr>
            <w:r w:rsidRPr="003C169B">
              <w:t>allowedApplicationIds</w:t>
            </w:r>
          </w:p>
        </w:tc>
        <w:tc>
          <w:tcPr>
            <w:tcW w:w="900" w:type="dxa"/>
            <w:tcBorders>
              <w:left w:val="single" w:sz="1" w:space="0" w:color="000000"/>
              <w:bottom w:val="single" w:sz="1" w:space="0" w:color="000000"/>
              <w:right w:val="single" w:sz="1" w:space="0" w:color="000000"/>
            </w:tcBorders>
          </w:tcPr>
          <w:p w14:paraId="1F28C6E5" w14:textId="77777777" w:rsidR="000306C4" w:rsidRPr="003C169B" w:rsidRDefault="000306C4" w:rsidP="000276C3">
            <w:pPr>
              <w:pStyle w:val="TAC"/>
            </w:pPr>
            <w:r w:rsidRPr="003D0EF4">
              <w:t>IN</w:t>
            </w:r>
          </w:p>
        </w:tc>
        <w:tc>
          <w:tcPr>
            <w:tcW w:w="900" w:type="dxa"/>
            <w:tcBorders>
              <w:left w:val="single" w:sz="1" w:space="0" w:color="000000"/>
              <w:bottom w:val="single" w:sz="1" w:space="0" w:color="000000"/>
            </w:tcBorders>
          </w:tcPr>
          <w:p w14:paraId="7A62F177" w14:textId="77777777" w:rsidR="000306C4" w:rsidRPr="003C169B" w:rsidRDefault="000306C4" w:rsidP="000276C3">
            <w:pPr>
              <w:pStyle w:val="TAC"/>
            </w:pPr>
            <w:r w:rsidRPr="003D0EF4">
              <w:t>YES</w:t>
            </w:r>
          </w:p>
        </w:tc>
        <w:tc>
          <w:tcPr>
            <w:tcW w:w="5307" w:type="dxa"/>
            <w:tcBorders>
              <w:left w:val="single" w:sz="1" w:space="0" w:color="000000"/>
              <w:bottom w:val="single" w:sz="1" w:space="0" w:color="000000"/>
              <w:right w:val="single" w:sz="1" w:space="0" w:color="000000"/>
            </w:tcBorders>
          </w:tcPr>
          <w:p w14:paraId="40D65DDD" w14:textId="00B41A18" w:rsidR="000306C4" w:rsidRPr="003C169B" w:rsidRDefault="000306C4" w:rsidP="00AA0DC9">
            <w:pPr>
              <w:pStyle w:val="TAL"/>
            </w:pPr>
            <w:r w:rsidRPr="003C169B">
              <w:rPr>
                <w:rFonts w:eastAsia="Arial Unicode MS"/>
                <w:lang w:eastAsia="ko-KR"/>
              </w:rPr>
              <w:t xml:space="preserve">List of </w:t>
            </w:r>
            <w:r w:rsidRPr="003D0EF4">
              <w:rPr>
                <w:rFonts w:eastAsia="Arial Unicode MS"/>
                <w:lang w:eastAsia="ko-KR"/>
              </w:rPr>
              <w:t>M2M</w:t>
            </w:r>
            <w:r w:rsidRPr="003C169B">
              <w:rPr>
                <w:rFonts w:eastAsia="Arial Unicode MS"/>
                <w:lang w:eastAsia="ko-KR"/>
              </w:rPr>
              <w:t xml:space="preserve"> Application Identifiers (App-ID) that shall be considered to be allowed for </w:t>
            </w:r>
            <w:r w:rsidRPr="003D0EF4">
              <w:rPr>
                <w:rFonts w:eastAsia="Arial Unicode MS"/>
                <w:lang w:eastAsia="ko-KR"/>
              </w:rPr>
              <w:t>AE</w:t>
            </w:r>
            <w:r w:rsidRPr="003C169B">
              <w:rPr>
                <w:rFonts w:eastAsia="Arial Unicode MS"/>
                <w:lang w:eastAsia="ko-KR"/>
              </w:rPr>
              <w:t xml:space="preserve"> registration requests received via Security Association Endpoint (</w:t>
            </w:r>
            <w:r w:rsidRPr="003D0EF4">
              <w:rPr>
                <w:rFonts w:eastAsia="Arial Unicode MS"/>
                <w:lang w:eastAsia="ko-KR"/>
              </w:rPr>
              <w:t>SEA</w:t>
            </w:r>
            <w:r w:rsidRPr="003C169B">
              <w:rPr>
                <w:rFonts w:eastAsia="Arial Unicode MS"/>
                <w:lang w:eastAsia="ko-KR"/>
              </w:rPr>
              <w:t>)</w:t>
            </w:r>
            <w:r w:rsidR="009D59C8">
              <w:rPr>
                <w:rFonts w:eastAsia="Arial Unicode MS"/>
                <w:lang w:eastAsia="ko-KR"/>
              </w:rPr>
              <w:t xml:space="preserve"> </w:t>
            </w:r>
            <w:r w:rsidR="009D59C8" w:rsidRPr="003D0EF4">
              <w:rPr>
                <w:rFonts w:eastAsia="Arial Unicode MS"/>
                <w:lang w:eastAsia="ko-KR"/>
              </w:rPr>
              <w:t>[</w:t>
            </w:r>
            <w:r w:rsidR="009D59C8" w:rsidRPr="003D0EF4">
              <w:rPr>
                <w:rFonts w:eastAsia="Arial Unicode MS"/>
                <w:lang w:eastAsia="ko-KR"/>
              </w:rPr>
              <w:fldChar w:fldCharType="begin"/>
            </w:r>
            <w:r w:rsidR="009D59C8" w:rsidRPr="003D0EF4">
              <w:rPr>
                <w:rFonts w:eastAsia="Arial Unicode MS"/>
                <w:lang w:eastAsia="ko-KR"/>
              </w:rPr>
              <w:instrText xml:space="preserve">REF REF_OASISSOA_RM \h </w:instrText>
            </w:r>
            <w:r w:rsidR="009D59C8" w:rsidRPr="003D0EF4">
              <w:rPr>
                <w:rFonts w:eastAsia="Arial Unicode MS"/>
                <w:lang w:eastAsia="ko-KR"/>
              </w:rPr>
            </w:r>
            <w:r w:rsidR="009D59C8" w:rsidRPr="003D0EF4">
              <w:rPr>
                <w:rFonts w:eastAsia="Arial Unicode MS"/>
                <w:lang w:eastAsia="ko-KR"/>
              </w:rPr>
              <w:fldChar w:fldCharType="separate"/>
            </w:r>
            <w:r w:rsidR="0069587C">
              <w:t>i.</w:t>
            </w:r>
            <w:r w:rsidR="0069587C">
              <w:rPr>
                <w:noProof/>
              </w:rPr>
              <w:t>3</w:t>
            </w:r>
            <w:r w:rsidR="009D59C8" w:rsidRPr="003D0EF4">
              <w:rPr>
                <w:rFonts w:eastAsia="Arial Unicode MS"/>
                <w:lang w:eastAsia="ko-KR"/>
              </w:rPr>
              <w:fldChar w:fldCharType="end"/>
            </w:r>
            <w:r w:rsidR="009D59C8" w:rsidRPr="003D0EF4">
              <w:rPr>
                <w:rFonts w:eastAsia="Arial Unicode MS"/>
                <w:lang w:eastAsia="ko-KR"/>
              </w:rPr>
              <w:t>]</w:t>
            </w:r>
            <w:r w:rsidRPr="003C169B">
              <w:t>.</w:t>
            </w:r>
          </w:p>
          <w:p w14:paraId="7ADBB608" w14:textId="77777777" w:rsidR="001F191F" w:rsidRPr="003C169B" w:rsidRDefault="001F191F" w:rsidP="00AA0DC9">
            <w:pPr>
              <w:pStyle w:val="TAL"/>
            </w:pPr>
            <w:r w:rsidRPr="003C169B">
              <w:t>When present this list will overlay the list of allowed App-IDs.</w:t>
            </w:r>
          </w:p>
        </w:tc>
      </w:tr>
      <w:tr w:rsidR="000306C4" w:rsidRPr="003C169B" w14:paraId="4F1BDD3B" w14:textId="77777777" w:rsidTr="000276C3">
        <w:trPr>
          <w:tblHeader/>
          <w:jc w:val="center"/>
        </w:trPr>
        <w:tc>
          <w:tcPr>
            <w:tcW w:w="1860" w:type="dxa"/>
            <w:tcBorders>
              <w:left w:val="single" w:sz="1" w:space="0" w:color="000000"/>
              <w:bottom w:val="single" w:sz="1" w:space="0" w:color="000000"/>
            </w:tcBorders>
          </w:tcPr>
          <w:p w14:paraId="001E9756" w14:textId="77777777" w:rsidR="000306C4" w:rsidRPr="003C169B" w:rsidRDefault="000306C4" w:rsidP="00AA0DC9">
            <w:pPr>
              <w:pStyle w:val="TAL"/>
            </w:pPr>
            <w:r w:rsidRPr="003C169B">
              <w:t>allowedAEIds</w:t>
            </w:r>
          </w:p>
        </w:tc>
        <w:tc>
          <w:tcPr>
            <w:tcW w:w="900" w:type="dxa"/>
            <w:tcBorders>
              <w:left w:val="single" w:sz="1" w:space="0" w:color="000000"/>
              <w:bottom w:val="single" w:sz="1" w:space="0" w:color="000000"/>
              <w:right w:val="single" w:sz="1" w:space="0" w:color="000000"/>
            </w:tcBorders>
          </w:tcPr>
          <w:p w14:paraId="30A062F5" w14:textId="77777777" w:rsidR="000306C4" w:rsidRPr="003C169B" w:rsidRDefault="000306C4" w:rsidP="000276C3">
            <w:pPr>
              <w:pStyle w:val="TAC"/>
            </w:pPr>
            <w:r w:rsidRPr="003D0EF4">
              <w:t>IN</w:t>
            </w:r>
          </w:p>
        </w:tc>
        <w:tc>
          <w:tcPr>
            <w:tcW w:w="900" w:type="dxa"/>
            <w:tcBorders>
              <w:left w:val="single" w:sz="1" w:space="0" w:color="000000"/>
              <w:bottom w:val="single" w:sz="1" w:space="0" w:color="000000"/>
            </w:tcBorders>
          </w:tcPr>
          <w:p w14:paraId="14012AFF" w14:textId="77777777" w:rsidR="000306C4" w:rsidRPr="003C169B" w:rsidRDefault="000306C4" w:rsidP="000276C3">
            <w:pPr>
              <w:pStyle w:val="TAC"/>
            </w:pPr>
            <w:r w:rsidRPr="003D0EF4">
              <w:t>YES</w:t>
            </w:r>
          </w:p>
        </w:tc>
        <w:tc>
          <w:tcPr>
            <w:tcW w:w="5307" w:type="dxa"/>
            <w:tcBorders>
              <w:left w:val="single" w:sz="1" w:space="0" w:color="000000"/>
              <w:bottom w:val="single" w:sz="1" w:space="0" w:color="000000"/>
              <w:right w:val="single" w:sz="1" w:space="0" w:color="000000"/>
            </w:tcBorders>
          </w:tcPr>
          <w:p w14:paraId="0BDB4046" w14:textId="77777777" w:rsidR="000306C4" w:rsidRPr="003C169B" w:rsidRDefault="000306C4" w:rsidP="00AA0DC9">
            <w:pPr>
              <w:pStyle w:val="TAL"/>
              <w:rPr>
                <w:rFonts w:eastAsia="Arial Unicode MS"/>
                <w:lang w:eastAsia="ko-KR"/>
              </w:rPr>
            </w:pPr>
            <w:r w:rsidRPr="003C169B">
              <w:rPr>
                <w:rFonts w:eastAsia="Arial Unicode MS"/>
                <w:lang w:eastAsia="ko-KR"/>
              </w:rPr>
              <w:t xml:space="preserve">List of </w:t>
            </w:r>
            <w:r w:rsidRPr="003D0EF4">
              <w:rPr>
                <w:rFonts w:eastAsia="Arial Unicode MS"/>
                <w:lang w:eastAsia="ko-KR"/>
              </w:rPr>
              <w:t>M2M</w:t>
            </w:r>
            <w:r w:rsidRPr="003C169B">
              <w:rPr>
                <w:rFonts w:eastAsia="Arial Unicode MS"/>
                <w:lang w:eastAsia="ko-KR"/>
              </w:rPr>
              <w:t xml:space="preserve"> Application Entity Identifiers (</w:t>
            </w:r>
            <w:r w:rsidRPr="003D0EF4">
              <w:rPr>
                <w:rFonts w:eastAsia="Arial Unicode MS"/>
                <w:lang w:eastAsia="ko-KR"/>
              </w:rPr>
              <w:t>AE-ID</w:t>
            </w:r>
            <w:r w:rsidRPr="003C169B">
              <w:rPr>
                <w:rFonts w:eastAsia="Arial Unicode MS"/>
                <w:lang w:eastAsia="ko-KR"/>
              </w:rPr>
              <w:t xml:space="preserve">) that shall be considered to be allowed for </w:t>
            </w:r>
            <w:r w:rsidRPr="003D0EF4">
              <w:rPr>
                <w:rFonts w:eastAsia="Arial Unicode MS"/>
                <w:lang w:eastAsia="ko-KR"/>
              </w:rPr>
              <w:t>AE</w:t>
            </w:r>
            <w:r w:rsidRPr="003C169B">
              <w:rPr>
                <w:rFonts w:eastAsia="Arial Unicode MS"/>
                <w:lang w:eastAsia="ko-KR"/>
              </w:rPr>
              <w:t xml:space="preserve"> registration requests.</w:t>
            </w:r>
          </w:p>
          <w:p w14:paraId="753D636A" w14:textId="77777777" w:rsidR="001F191F" w:rsidRPr="003C169B" w:rsidRDefault="001F191F" w:rsidP="00AA0DC9">
            <w:pPr>
              <w:pStyle w:val="TAL"/>
            </w:pPr>
            <w:r w:rsidRPr="003C169B">
              <w:t xml:space="preserve">When present this list will overlay the list of allowed </w:t>
            </w:r>
            <w:r w:rsidRPr="003D0EF4">
              <w:t>AE-ID</w:t>
            </w:r>
            <w:r w:rsidRPr="003C169B">
              <w:t>s.</w:t>
            </w:r>
          </w:p>
        </w:tc>
      </w:tr>
      <w:tr w:rsidR="000306C4" w:rsidRPr="003C169B" w14:paraId="5A31987F" w14:textId="77777777" w:rsidTr="000276C3">
        <w:trPr>
          <w:tblHeader/>
          <w:jc w:val="center"/>
        </w:trPr>
        <w:tc>
          <w:tcPr>
            <w:tcW w:w="1860" w:type="dxa"/>
            <w:tcBorders>
              <w:left w:val="single" w:sz="1" w:space="0" w:color="000000"/>
              <w:bottom w:val="single" w:sz="1" w:space="0" w:color="000000"/>
            </w:tcBorders>
          </w:tcPr>
          <w:p w14:paraId="7B0306DB" w14:textId="77777777" w:rsidR="000306C4" w:rsidRPr="003C169B" w:rsidRDefault="000306C4" w:rsidP="00AA0DC9">
            <w:pPr>
              <w:pStyle w:val="TAL"/>
            </w:pPr>
            <w:r w:rsidRPr="003C169B">
              <w:t>responseType</w:t>
            </w:r>
          </w:p>
        </w:tc>
        <w:tc>
          <w:tcPr>
            <w:tcW w:w="900" w:type="dxa"/>
            <w:tcBorders>
              <w:left w:val="single" w:sz="1" w:space="0" w:color="000000"/>
              <w:bottom w:val="single" w:sz="1" w:space="0" w:color="000000"/>
              <w:right w:val="single" w:sz="1" w:space="0" w:color="000000"/>
            </w:tcBorders>
          </w:tcPr>
          <w:p w14:paraId="3E2B0B60" w14:textId="77777777" w:rsidR="000306C4" w:rsidRPr="003C169B" w:rsidRDefault="000306C4" w:rsidP="000276C3">
            <w:pPr>
              <w:pStyle w:val="TAC"/>
            </w:pPr>
            <w:r w:rsidRPr="003D0EF4">
              <w:t>OUT</w:t>
            </w:r>
          </w:p>
        </w:tc>
        <w:tc>
          <w:tcPr>
            <w:tcW w:w="900" w:type="dxa"/>
            <w:tcBorders>
              <w:left w:val="single" w:sz="1" w:space="0" w:color="000000"/>
              <w:bottom w:val="single" w:sz="1" w:space="0" w:color="000000"/>
            </w:tcBorders>
          </w:tcPr>
          <w:p w14:paraId="1460399E" w14:textId="77777777" w:rsidR="000306C4" w:rsidRPr="003C169B" w:rsidRDefault="000306C4" w:rsidP="000276C3">
            <w:pPr>
              <w:pStyle w:val="TAC"/>
            </w:pPr>
            <w:r w:rsidRPr="003D0EF4">
              <w:t>YES</w:t>
            </w:r>
          </w:p>
        </w:tc>
        <w:tc>
          <w:tcPr>
            <w:tcW w:w="5307" w:type="dxa"/>
            <w:tcBorders>
              <w:left w:val="single" w:sz="1" w:space="0" w:color="000000"/>
              <w:bottom w:val="single" w:sz="1" w:space="0" w:color="000000"/>
              <w:right w:val="single" w:sz="1" w:space="0" w:color="000000"/>
            </w:tcBorders>
          </w:tcPr>
          <w:p w14:paraId="4A8F30C6" w14:textId="77777777" w:rsidR="000306C4" w:rsidRPr="003C169B" w:rsidRDefault="000306C4" w:rsidP="00AA0DC9">
            <w:pPr>
              <w:pStyle w:val="TAL"/>
            </w:pPr>
            <w:r w:rsidRPr="003C169B">
              <w:t xml:space="preserve">Unique </w:t>
            </w:r>
            <w:r w:rsidR="000276C3" w:rsidRPr="003C169B">
              <w:t>response types for this service:</w:t>
            </w:r>
          </w:p>
          <w:p w14:paraId="724EF59E" w14:textId="77777777" w:rsidR="000306C4" w:rsidRPr="003C169B" w:rsidRDefault="001F191F" w:rsidP="00AA0DC9">
            <w:pPr>
              <w:pStyle w:val="TB1"/>
            </w:pPr>
            <w:r w:rsidRPr="003C169B">
              <w:t>Application Rule does not exist.</w:t>
            </w:r>
          </w:p>
        </w:tc>
      </w:tr>
    </w:tbl>
    <w:p w14:paraId="3BB421C5" w14:textId="77777777" w:rsidR="00AA0DC9" w:rsidRPr="003C169B" w:rsidRDefault="00AA0DC9" w:rsidP="00AA0DC9"/>
    <w:p w14:paraId="0880500C" w14:textId="77777777" w:rsidR="000306C4" w:rsidRPr="003C169B" w:rsidRDefault="002C1036" w:rsidP="000306C4">
      <w:pPr>
        <w:pStyle w:val="Heading5"/>
      </w:pPr>
      <w:bookmarkStart w:id="989" w:name="_Toc508005307"/>
      <w:r w:rsidRPr="003C169B">
        <w:t>6.9.3.</w:t>
      </w:r>
      <w:r w:rsidR="000306C4" w:rsidRPr="003C169B">
        <w:t>14.</w:t>
      </w:r>
      <w:r w:rsidR="00123C50" w:rsidRPr="003C169B">
        <w:t>4</w:t>
      </w:r>
      <w:r w:rsidR="000306C4" w:rsidRPr="003C169B">
        <w:tab/>
        <w:t>Service Interactions</w:t>
      </w:r>
      <w:bookmarkEnd w:id="989"/>
    </w:p>
    <w:p w14:paraId="3D8B88CB" w14:textId="77777777" w:rsidR="000306C4" w:rsidRPr="003C169B" w:rsidRDefault="000306C4" w:rsidP="000306C4">
      <w:pPr>
        <w:rPr>
          <w:lang w:eastAsia="ko-KR"/>
        </w:rPr>
      </w:pPr>
      <w:r w:rsidRPr="003C169B">
        <w:rPr>
          <w:lang w:eastAsia="ko-KR"/>
        </w:rPr>
        <w:t>The interactions of service capabilities required for this service capability:</w:t>
      </w:r>
    </w:p>
    <w:p w14:paraId="2D0BA292" w14:textId="77777777" w:rsidR="000306C4" w:rsidRPr="003C169B" w:rsidRDefault="000306C4" w:rsidP="00445127">
      <w:pPr>
        <w:pStyle w:val="BN"/>
        <w:numPr>
          <w:ilvl w:val="0"/>
          <w:numId w:val="118"/>
        </w:numPr>
      </w:pPr>
      <w:r w:rsidRPr="003C169B">
        <w:t xml:space="preserve">Issue the </w:t>
      </w:r>
      <w:r w:rsidR="00A41064" w:rsidRPr="003C169B">
        <w:t>update</w:t>
      </w:r>
      <w:r w:rsidRPr="003C169B">
        <w:t>ApplicationRule capability</w:t>
      </w:r>
      <w:r w:rsidR="000276C3" w:rsidRPr="003C169B">
        <w:t>.</w:t>
      </w:r>
    </w:p>
    <w:p w14:paraId="3268982D" w14:textId="77777777" w:rsidR="000306C4" w:rsidRPr="003C169B" w:rsidRDefault="000276C3" w:rsidP="00B91F03">
      <w:pPr>
        <w:pStyle w:val="FL"/>
      </w:pPr>
      <w:r w:rsidRPr="003C169B">
        <w:object w:dxaOrig="6491" w:dyaOrig="3649" w14:anchorId="4A2518AA">
          <v:shape id="_x0000_i1085" type="#_x0000_t75" style="width:172.8pt;height:136.8pt" o:ole="">
            <v:imagedata r:id="rId168" o:title="" croptop="7436f" cropbottom="7832f" cropleft="1010f" cropright="30394f"/>
          </v:shape>
          <o:OLEObject Type="Embed" ProgID="Visio.Drawing.11" ShapeID="_x0000_i1085" DrawAspect="Content" ObjectID="_1583756531" r:id="rId169"/>
        </w:object>
      </w:r>
    </w:p>
    <w:p w14:paraId="71A2C7B8" w14:textId="77777777" w:rsidR="000306C4" w:rsidRPr="003C169B" w:rsidRDefault="000306C4" w:rsidP="00AA0DC9">
      <w:pPr>
        <w:pStyle w:val="TF"/>
      </w:pPr>
      <w:r w:rsidRPr="003C169B">
        <w:t xml:space="preserve">Figure </w:t>
      </w:r>
      <w:r w:rsidR="002C1036" w:rsidRPr="003C169B">
        <w:t>6.9.3.</w:t>
      </w:r>
      <w:r w:rsidRPr="003C169B">
        <w:t>1</w:t>
      </w:r>
      <w:r w:rsidR="001F191F" w:rsidRPr="003C169B">
        <w:t>4</w:t>
      </w:r>
      <w:r w:rsidRPr="003C169B">
        <w:t>.</w:t>
      </w:r>
      <w:r w:rsidR="00123C50" w:rsidRPr="003C169B">
        <w:t>4</w:t>
      </w:r>
      <w:r w:rsidRPr="003C169B">
        <w:t>-1</w:t>
      </w:r>
      <w:r w:rsidR="00AA0DC9" w:rsidRPr="003C169B">
        <w:t>:</w:t>
      </w:r>
      <w:r w:rsidRPr="003C169B">
        <w:t xml:space="preserve"> Service S</w:t>
      </w:r>
      <w:r w:rsidR="001F191F" w:rsidRPr="003C169B">
        <w:t xml:space="preserve">ubscription Administration </w:t>
      </w:r>
      <w:r w:rsidR="00612842" w:rsidRPr="003C169B">
        <w:t>-</w:t>
      </w:r>
      <w:r w:rsidR="001F191F" w:rsidRPr="003C169B">
        <w:t xml:space="preserve"> update</w:t>
      </w:r>
      <w:r w:rsidRPr="003C169B">
        <w:t>Application</w:t>
      </w:r>
      <w:r w:rsidR="00A41064" w:rsidRPr="003C169B">
        <w:t>Rule</w:t>
      </w:r>
      <w:r w:rsidRPr="003C169B">
        <w:t xml:space="preserve"> Diagram</w:t>
      </w:r>
    </w:p>
    <w:p w14:paraId="0CD4C1BA" w14:textId="77777777" w:rsidR="000306C4" w:rsidRPr="003C169B" w:rsidRDefault="002C1036" w:rsidP="000306C4">
      <w:pPr>
        <w:pStyle w:val="Heading5"/>
      </w:pPr>
      <w:bookmarkStart w:id="990" w:name="_Toc508005308"/>
      <w:r w:rsidRPr="003C169B">
        <w:t>6.9.3.</w:t>
      </w:r>
      <w:r w:rsidR="000306C4" w:rsidRPr="003C169B">
        <w:t>1</w:t>
      </w:r>
      <w:r w:rsidR="001F191F" w:rsidRPr="003C169B">
        <w:t>4</w:t>
      </w:r>
      <w:r w:rsidR="000306C4" w:rsidRPr="003C169B">
        <w:t>.</w:t>
      </w:r>
      <w:r w:rsidR="00123C50" w:rsidRPr="003C169B">
        <w:t>5</w:t>
      </w:r>
      <w:r w:rsidR="000306C4" w:rsidRPr="003C169B">
        <w:tab/>
      </w:r>
      <w:r w:rsidR="000306C4" w:rsidRPr="003C169B">
        <w:rPr>
          <w:lang w:eastAsia="ko-KR"/>
        </w:rPr>
        <w:t>Post-Conditions</w:t>
      </w:r>
      <w:bookmarkEnd w:id="990"/>
    </w:p>
    <w:p w14:paraId="5918B4FD" w14:textId="77777777" w:rsidR="000306C4" w:rsidRPr="003C169B" w:rsidRDefault="00CC4281" w:rsidP="000306C4">
      <w:pPr>
        <w:keepNext/>
        <w:rPr>
          <w:lang w:eastAsia="ko-KR"/>
        </w:rPr>
      </w:pPr>
      <w:r w:rsidRPr="003C169B">
        <w:rPr>
          <w:lang w:eastAsia="ko-KR"/>
        </w:rPr>
        <w:t>When parameters are present, the Allowed Application, AEs and Credentials are replaced for the Application Rule.</w:t>
      </w:r>
    </w:p>
    <w:p w14:paraId="23E4457F" w14:textId="77777777" w:rsidR="000306C4" w:rsidRPr="003C169B" w:rsidRDefault="002C1036" w:rsidP="000306C4">
      <w:pPr>
        <w:pStyle w:val="Heading5"/>
      </w:pPr>
      <w:bookmarkStart w:id="991" w:name="_Toc508005309"/>
      <w:r w:rsidRPr="003C169B">
        <w:t>6.9.3.</w:t>
      </w:r>
      <w:r w:rsidR="000306C4" w:rsidRPr="003C169B">
        <w:t>1</w:t>
      </w:r>
      <w:r w:rsidR="001F191F" w:rsidRPr="003C169B">
        <w:t>4</w:t>
      </w:r>
      <w:r w:rsidR="000306C4" w:rsidRPr="003C169B">
        <w:t>.</w:t>
      </w:r>
      <w:r w:rsidR="00123C50" w:rsidRPr="003C169B">
        <w:t>6</w:t>
      </w:r>
      <w:r w:rsidR="000306C4" w:rsidRPr="003C169B">
        <w:tab/>
      </w:r>
      <w:r w:rsidR="000306C4" w:rsidRPr="003C169B">
        <w:rPr>
          <w:lang w:eastAsia="ko-KR"/>
        </w:rPr>
        <w:t>Exceptions</w:t>
      </w:r>
      <w:bookmarkEnd w:id="991"/>
    </w:p>
    <w:p w14:paraId="074AEF15" w14:textId="77777777" w:rsidR="000306C4" w:rsidRPr="003C169B" w:rsidRDefault="000306C4" w:rsidP="000306C4">
      <w:pPr>
        <w:keepNext/>
      </w:pPr>
      <w:r w:rsidRPr="003C169B">
        <w:rPr>
          <w:lang w:eastAsia="ko-KR"/>
        </w:rPr>
        <w:t>Not Applicable</w:t>
      </w:r>
      <w:r w:rsidR="00AA0DC9" w:rsidRPr="003C169B">
        <w:rPr>
          <w:lang w:eastAsia="ko-KR"/>
        </w:rPr>
        <w:t>.</w:t>
      </w:r>
    </w:p>
    <w:p w14:paraId="60C2B937" w14:textId="77777777" w:rsidR="000306C4" w:rsidRPr="003C169B" w:rsidRDefault="002C1036" w:rsidP="000306C4">
      <w:pPr>
        <w:pStyle w:val="Heading5"/>
      </w:pPr>
      <w:bookmarkStart w:id="992" w:name="_Toc508005310"/>
      <w:r w:rsidRPr="003C169B">
        <w:t>6.9.3.</w:t>
      </w:r>
      <w:r w:rsidR="000306C4" w:rsidRPr="003C169B">
        <w:t>1</w:t>
      </w:r>
      <w:r w:rsidR="001F191F" w:rsidRPr="003C169B">
        <w:t>4</w:t>
      </w:r>
      <w:r w:rsidR="000306C4" w:rsidRPr="003C169B">
        <w:t>.</w:t>
      </w:r>
      <w:r w:rsidR="00123C50" w:rsidRPr="003C169B">
        <w:t>7</w:t>
      </w:r>
      <w:r w:rsidR="000306C4" w:rsidRPr="003C169B">
        <w:tab/>
      </w:r>
      <w:r w:rsidR="000306C4" w:rsidRPr="003C169B">
        <w:rPr>
          <w:lang w:eastAsia="ko-KR"/>
        </w:rPr>
        <w:t>Policies for Use</w:t>
      </w:r>
      <w:bookmarkEnd w:id="992"/>
    </w:p>
    <w:p w14:paraId="294862DA" w14:textId="77777777" w:rsidR="000306C4" w:rsidRPr="003C169B" w:rsidRDefault="00080151" w:rsidP="000306C4">
      <w:pPr>
        <w:rPr>
          <w:color w:val="000000"/>
        </w:rPr>
      </w:pPr>
      <w:r w:rsidRPr="003C169B">
        <w:rPr>
          <w:lang w:eastAsia="ko-KR"/>
        </w:rPr>
        <w:t xml:space="preserve">Message Exchange Patterns: </w:t>
      </w:r>
      <w:r w:rsidRPr="003D0EF4">
        <w:rPr>
          <w:lang w:eastAsia="ko-KR"/>
        </w:rPr>
        <w:t>In-Out</w:t>
      </w:r>
      <w:r w:rsidRPr="003C169B">
        <w:rPr>
          <w:lang w:eastAsia="ko-KR"/>
        </w:rPr>
        <w:t>.</w:t>
      </w:r>
    </w:p>
    <w:p w14:paraId="5904FFF0" w14:textId="77777777" w:rsidR="000306C4" w:rsidRPr="003C169B" w:rsidRDefault="00080151" w:rsidP="000306C4">
      <w:pPr>
        <w:rPr>
          <w:color w:val="000000"/>
        </w:rPr>
      </w:pPr>
      <w:r w:rsidRPr="003C169B">
        <w:rPr>
          <w:color w:val="000000"/>
        </w:rPr>
        <w:t>Transaction Pattern: Participation allowed.</w:t>
      </w:r>
    </w:p>
    <w:p w14:paraId="2FDB839D" w14:textId="77777777" w:rsidR="000306C4" w:rsidRPr="003C169B" w:rsidRDefault="002C1036" w:rsidP="000306C4">
      <w:pPr>
        <w:pStyle w:val="Heading5"/>
      </w:pPr>
      <w:bookmarkStart w:id="993" w:name="_Toc508005311"/>
      <w:r w:rsidRPr="003C169B">
        <w:t>6.9.3.</w:t>
      </w:r>
      <w:r w:rsidR="000306C4" w:rsidRPr="003C169B">
        <w:t>1</w:t>
      </w:r>
      <w:r w:rsidR="001F191F" w:rsidRPr="003C169B">
        <w:t>4</w:t>
      </w:r>
      <w:r w:rsidR="000306C4" w:rsidRPr="003C169B">
        <w:t>.</w:t>
      </w:r>
      <w:r w:rsidR="00123C50" w:rsidRPr="003C169B">
        <w:t>8</w:t>
      </w:r>
      <w:r w:rsidR="000306C4" w:rsidRPr="003C169B">
        <w:tab/>
        <w:t>oneM2M Resource Interworking</w:t>
      </w:r>
      <w:bookmarkEnd w:id="993"/>
    </w:p>
    <w:p w14:paraId="1354E751" w14:textId="77777777" w:rsidR="00865D5D" w:rsidRPr="003C169B" w:rsidRDefault="000306C4" w:rsidP="00623D13">
      <w:pPr>
        <w:keepNext/>
      </w:pPr>
      <w:r w:rsidRPr="003C169B">
        <w:t>This service capab</w:t>
      </w:r>
      <w:r w:rsidR="00A41064" w:rsidRPr="003C169B">
        <w:t>ility updates an Application Rule</w:t>
      </w:r>
      <w:r w:rsidRPr="003C169B">
        <w:t xml:space="preserve">. This capability maps to the </w:t>
      </w:r>
      <w:r w:rsidR="001F191F" w:rsidRPr="003D0EF4">
        <w:t>UPDATE</w:t>
      </w:r>
      <w:r w:rsidR="001F191F" w:rsidRPr="003C169B">
        <w:t xml:space="preserve"> </w:t>
      </w:r>
      <w:r w:rsidRPr="003C169B">
        <w:t>procedure of the &lt;serviceSubscribedAppR</w:t>
      </w:r>
      <w:r w:rsidR="00A41064" w:rsidRPr="003C169B">
        <w:t>ule&gt; resource.</w:t>
      </w:r>
    </w:p>
    <w:p w14:paraId="3B3ADAA1" w14:textId="77777777" w:rsidR="00865D5D" w:rsidRPr="003C169B" w:rsidRDefault="002C1036" w:rsidP="00865D5D">
      <w:pPr>
        <w:pStyle w:val="Heading4"/>
        <w:rPr>
          <w:lang w:eastAsia="zh-CN"/>
        </w:rPr>
      </w:pPr>
      <w:bookmarkStart w:id="994" w:name="_Toc507678728"/>
      <w:bookmarkStart w:id="995" w:name="_Toc508005312"/>
      <w:r w:rsidRPr="003C169B">
        <w:t>6.9.3.</w:t>
      </w:r>
      <w:r w:rsidR="00865D5D" w:rsidRPr="003C169B">
        <w:rPr>
          <w:lang w:eastAsia="zh-CN"/>
        </w:rPr>
        <w:t>15</w:t>
      </w:r>
      <w:r w:rsidR="00865D5D" w:rsidRPr="003C169B">
        <w:tab/>
      </w:r>
      <w:r w:rsidR="00865D5D" w:rsidRPr="003C169B">
        <w:rPr>
          <w:lang w:eastAsia="zh-CN"/>
        </w:rPr>
        <w:t>addReachabilitySchedule</w:t>
      </w:r>
      <w:bookmarkEnd w:id="994"/>
      <w:bookmarkEnd w:id="995"/>
    </w:p>
    <w:p w14:paraId="5BE221E9" w14:textId="77777777" w:rsidR="001E45A5" w:rsidRPr="003C169B" w:rsidRDefault="001E45A5" w:rsidP="001E45A5">
      <w:pPr>
        <w:pStyle w:val="Heading5"/>
      </w:pPr>
      <w:bookmarkStart w:id="996" w:name="_Toc508005313"/>
      <w:r w:rsidRPr="003C169B">
        <w:t>6.9.3.</w:t>
      </w:r>
      <w:r w:rsidRPr="003C169B">
        <w:rPr>
          <w:lang w:eastAsia="zh-CN"/>
        </w:rPr>
        <w:t>15</w:t>
      </w:r>
      <w:r w:rsidRPr="003C169B">
        <w:t>.1</w:t>
      </w:r>
      <w:r w:rsidRPr="003C169B">
        <w:tab/>
        <w:t>Description</w:t>
      </w:r>
      <w:bookmarkEnd w:id="996"/>
    </w:p>
    <w:p w14:paraId="0D3BD62B" w14:textId="77777777" w:rsidR="00865D5D" w:rsidRPr="003C169B" w:rsidRDefault="00865D5D" w:rsidP="00865D5D">
      <w:pPr>
        <w:widowControl w:val="0"/>
        <w:overflowPunct/>
        <w:spacing w:after="0"/>
        <w:textAlignment w:val="auto"/>
      </w:pPr>
      <w:r w:rsidRPr="003C169B">
        <w:t xml:space="preserve">This service capability provides the ability to add </w:t>
      </w:r>
      <w:r w:rsidRPr="003C169B">
        <w:rPr>
          <w:lang w:eastAsia="zh-CN"/>
        </w:rPr>
        <w:t>a r</w:t>
      </w:r>
      <w:r w:rsidRPr="003C169B">
        <w:t>eachability</w:t>
      </w:r>
      <w:r w:rsidRPr="003C169B">
        <w:rPr>
          <w:lang w:eastAsia="zh-CN"/>
        </w:rPr>
        <w:t xml:space="preserve"> s</w:t>
      </w:r>
      <w:r w:rsidRPr="003C169B">
        <w:t>chedule</w:t>
      </w:r>
      <w:r w:rsidRPr="003C169B">
        <w:rPr>
          <w:lang w:eastAsia="zh-CN"/>
        </w:rPr>
        <w:t xml:space="preserve"> to an </w:t>
      </w:r>
      <w:r w:rsidRPr="003D0EF4">
        <w:rPr>
          <w:lang w:eastAsia="zh-CN"/>
        </w:rPr>
        <w:t>AE</w:t>
      </w:r>
      <w:r w:rsidRPr="003C169B">
        <w:t>.</w:t>
      </w:r>
      <w:r w:rsidR="00E716DA" w:rsidRPr="003C169B">
        <w:t xml:space="preserve"> </w:t>
      </w:r>
      <w:r w:rsidRPr="003C169B">
        <w:t>This service capability shall be restricted to the Msc and Mca Reference Points.</w:t>
      </w:r>
    </w:p>
    <w:p w14:paraId="4B93E006" w14:textId="77777777" w:rsidR="00865D5D" w:rsidRPr="003C169B" w:rsidRDefault="002C1036" w:rsidP="00865D5D">
      <w:pPr>
        <w:pStyle w:val="Heading5"/>
      </w:pPr>
      <w:bookmarkStart w:id="997" w:name="_Toc508005314"/>
      <w:r w:rsidRPr="003C169B">
        <w:t>6.9.3.</w:t>
      </w:r>
      <w:r w:rsidR="00865D5D" w:rsidRPr="003C169B">
        <w:rPr>
          <w:lang w:eastAsia="zh-CN"/>
        </w:rPr>
        <w:t>15</w:t>
      </w:r>
      <w:r w:rsidR="00865D5D" w:rsidRPr="003C169B">
        <w:t>.</w:t>
      </w:r>
      <w:r w:rsidR="001E45A5" w:rsidRPr="003C169B">
        <w:t>2</w:t>
      </w:r>
      <w:r w:rsidR="00865D5D" w:rsidRPr="003C169B">
        <w:tab/>
      </w:r>
      <w:r w:rsidR="00D87590" w:rsidRPr="003C169B">
        <w:t>Pre-Conditions</w:t>
      </w:r>
      <w:bookmarkEnd w:id="997"/>
    </w:p>
    <w:p w14:paraId="03062D0F" w14:textId="77777777" w:rsidR="00865D5D" w:rsidRPr="003C169B" w:rsidRDefault="00865D5D" w:rsidP="00865D5D">
      <w:pPr>
        <w:keepNext/>
        <w:rPr>
          <w:lang w:eastAsia="ko-KR"/>
        </w:rPr>
      </w:pPr>
      <w:r w:rsidRPr="003C169B">
        <w:rPr>
          <w:lang w:eastAsia="ko-KR"/>
        </w:rPr>
        <w:t>Not Applicable</w:t>
      </w:r>
      <w:r w:rsidR="00AA0DC9" w:rsidRPr="003C169B">
        <w:rPr>
          <w:lang w:eastAsia="ko-KR"/>
        </w:rPr>
        <w:t>.</w:t>
      </w:r>
    </w:p>
    <w:p w14:paraId="1EFB5AFD" w14:textId="77777777" w:rsidR="00865D5D" w:rsidRPr="003C169B" w:rsidRDefault="002C1036" w:rsidP="00865D5D">
      <w:pPr>
        <w:pStyle w:val="Heading5"/>
      </w:pPr>
      <w:bookmarkStart w:id="998" w:name="_Toc508005315"/>
      <w:r w:rsidRPr="003C169B">
        <w:t>6.9.3.</w:t>
      </w:r>
      <w:r w:rsidR="00865D5D" w:rsidRPr="003C169B">
        <w:rPr>
          <w:lang w:eastAsia="zh-CN"/>
        </w:rPr>
        <w:t>15</w:t>
      </w:r>
      <w:r w:rsidR="00865D5D" w:rsidRPr="003C169B">
        <w:t>.</w:t>
      </w:r>
      <w:r w:rsidR="001E45A5" w:rsidRPr="003C169B">
        <w:t>3</w:t>
      </w:r>
      <w:r w:rsidR="00865D5D" w:rsidRPr="003C169B">
        <w:tab/>
        <w:t xml:space="preserve">Signature </w:t>
      </w:r>
      <w:r w:rsidR="00612842" w:rsidRPr="003C169B">
        <w:t>-</w:t>
      </w:r>
      <w:r w:rsidR="00A52154" w:rsidRPr="003C169B">
        <w:t xml:space="preserve"> </w:t>
      </w:r>
      <w:r w:rsidR="00865D5D" w:rsidRPr="003C169B">
        <w:t>addReachabilitySchedule</w:t>
      </w:r>
      <w:bookmarkEnd w:id="998"/>
    </w:p>
    <w:p w14:paraId="2BDE5AC7" w14:textId="77777777" w:rsidR="00AA0DC9" w:rsidRPr="003C169B" w:rsidRDefault="00AA0DC9" w:rsidP="00AA0DC9">
      <w:pPr>
        <w:pStyle w:val="TH"/>
      </w:pPr>
      <w:r w:rsidRPr="003C169B">
        <w:t xml:space="preserve">Table </w:t>
      </w:r>
      <w:r w:rsidR="002C1036" w:rsidRPr="003C169B">
        <w:t>6.9.3.</w:t>
      </w:r>
      <w:r w:rsidRPr="003C169B">
        <w:rPr>
          <w:lang w:eastAsia="zh-CN"/>
        </w:rPr>
        <w:t>15</w:t>
      </w:r>
      <w:r w:rsidRPr="003C169B">
        <w:t>.</w:t>
      </w:r>
      <w:r w:rsidR="001E45A5" w:rsidRPr="003C169B">
        <w:t>3</w:t>
      </w:r>
      <w:r w:rsidRPr="003C169B">
        <w:t xml:space="preserve">-1: Service Subscription Administration </w:t>
      </w:r>
      <w:r w:rsidR="00612842" w:rsidRPr="003C169B">
        <w:t>-</w:t>
      </w:r>
      <w:r w:rsidR="00A52154" w:rsidRPr="003C169B">
        <w:t xml:space="preserve"> </w:t>
      </w:r>
      <w:r w:rsidRPr="003C169B">
        <w:rPr>
          <w:lang w:eastAsia="zh-CN"/>
        </w:rPr>
        <w:t>addReachabilitySchedule</w:t>
      </w:r>
      <w:r w:rsidRPr="003C169B">
        <w:t xml:space="preserve"> capability</w:t>
      </w:r>
    </w:p>
    <w:tbl>
      <w:tblPr>
        <w:tblW w:w="8816" w:type="dxa"/>
        <w:jc w:val="center"/>
        <w:tblLayout w:type="fixed"/>
        <w:tblCellMar>
          <w:left w:w="28" w:type="dxa"/>
          <w:right w:w="0" w:type="dxa"/>
        </w:tblCellMar>
        <w:tblLook w:val="0000" w:firstRow="0" w:lastRow="0" w:firstColumn="0" w:lastColumn="0" w:noHBand="0" w:noVBand="0"/>
      </w:tblPr>
      <w:tblGrid>
        <w:gridCol w:w="1709"/>
        <w:gridCol w:w="900"/>
        <w:gridCol w:w="900"/>
        <w:gridCol w:w="5307"/>
      </w:tblGrid>
      <w:tr w:rsidR="00865D5D" w:rsidRPr="003C169B" w14:paraId="445C27B8" w14:textId="77777777" w:rsidTr="00642269">
        <w:trPr>
          <w:tblHeader/>
          <w:jc w:val="center"/>
        </w:trPr>
        <w:tc>
          <w:tcPr>
            <w:tcW w:w="1709" w:type="dxa"/>
            <w:tcBorders>
              <w:top w:val="single" w:sz="1" w:space="0" w:color="000000"/>
              <w:left w:val="single" w:sz="1" w:space="0" w:color="000000"/>
              <w:bottom w:val="single" w:sz="1" w:space="0" w:color="000000"/>
            </w:tcBorders>
            <w:shd w:val="clear" w:color="auto" w:fill="C0C0C0"/>
          </w:tcPr>
          <w:p w14:paraId="0C4D5DFC" w14:textId="77777777" w:rsidR="00865D5D" w:rsidRPr="003C169B" w:rsidRDefault="00865D5D" w:rsidP="00AA0DC9">
            <w:pPr>
              <w:pStyle w:val="TAH"/>
            </w:pPr>
            <w:r w:rsidRPr="003C169B">
              <w:t>Parameter name</w:t>
            </w:r>
          </w:p>
        </w:tc>
        <w:tc>
          <w:tcPr>
            <w:tcW w:w="900" w:type="dxa"/>
            <w:tcBorders>
              <w:top w:val="single" w:sz="1" w:space="0" w:color="000000"/>
              <w:left w:val="single" w:sz="1" w:space="0" w:color="000000"/>
              <w:bottom w:val="single" w:sz="1" w:space="0" w:color="000000"/>
              <w:right w:val="single" w:sz="1" w:space="0" w:color="000000"/>
            </w:tcBorders>
            <w:shd w:val="clear" w:color="auto" w:fill="C0C0C0"/>
          </w:tcPr>
          <w:p w14:paraId="0F1B5049" w14:textId="77777777" w:rsidR="00865D5D" w:rsidRPr="003C169B" w:rsidRDefault="00865D5D" w:rsidP="00AA0DC9">
            <w:pPr>
              <w:pStyle w:val="TAH"/>
            </w:pPr>
            <w:r w:rsidRPr="003C169B">
              <w:t>Direction</w:t>
            </w:r>
          </w:p>
        </w:tc>
        <w:tc>
          <w:tcPr>
            <w:tcW w:w="900" w:type="dxa"/>
            <w:tcBorders>
              <w:top w:val="single" w:sz="1" w:space="0" w:color="000000"/>
              <w:left w:val="single" w:sz="1" w:space="0" w:color="000000"/>
              <w:bottom w:val="single" w:sz="1" w:space="0" w:color="000000"/>
            </w:tcBorders>
            <w:shd w:val="clear" w:color="auto" w:fill="C0C0C0"/>
          </w:tcPr>
          <w:p w14:paraId="25E3BBCA" w14:textId="77777777" w:rsidR="00865D5D" w:rsidRPr="003C169B" w:rsidRDefault="00865D5D" w:rsidP="00AA0DC9">
            <w:pPr>
              <w:pStyle w:val="TAH"/>
            </w:pPr>
            <w:r w:rsidRPr="003C169B">
              <w:t>Optional</w:t>
            </w:r>
          </w:p>
        </w:tc>
        <w:tc>
          <w:tcPr>
            <w:tcW w:w="5307" w:type="dxa"/>
            <w:tcBorders>
              <w:top w:val="single" w:sz="1" w:space="0" w:color="000000"/>
              <w:left w:val="single" w:sz="1" w:space="0" w:color="000000"/>
              <w:bottom w:val="single" w:sz="1" w:space="0" w:color="000000"/>
              <w:right w:val="single" w:sz="1" w:space="0" w:color="000000"/>
            </w:tcBorders>
            <w:shd w:val="clear" w:color="auto" w:fill="C0C0C0"/>
          </w:tcPr>
          <w:p w14:paraId="2CA801DC" w14:textId="77777777" w:rsidR="00865D5D" w:rsidRPr="003C169B" w:rsidRDefault="00865D5D" w:rsidP="00AA0DC9">
            <w:pPr>
              <w:pStyle w:val="TAH"/>
            </w:pPr>
            <w:r w:rsidRPr="003C169B">
              <w:t>Description</w:t>
            </w:r>
          </w:p>
        </w:tc>
      </w:tr>
      <w:tr w:rsidR="00865D5D" w:rsidRPr="003C169B" w14:paraId="0F07E254" w14:textId="77777777" w:rsidTr="00642269">
        <w:trPr>
          <w:tblHeader/>
          <w:jc w:val="center"/>
        </w:trPr>
        <w:tc>
          <w:tcPr>
            <w:tcW w:w="1709" w:type="dxa"/>
            <w:tcBorders>
              <w:left w:val="single" w:sz="1" w:space="0" w:color="000000"/>
              <w:bottom w:val="single" w:sz="1" w:space="0" w:color="000000"/>
            </w:tcBorders>
          </w:tcPr>
          <w:p w14:paraId="1E6C8CAC" w14:textId="77777777" w:rsidR="00865D5D" w:rsidRPr="003C169B" w:rsidRDefault="00865D5D" w:rsidP="00AA0DC9">
            <w:pPr>
              <w:pStyle w:val="TAL"/>
              <w:rPr>
                <w:lang w:eastAsia="ko-KR"/>
              </w:rPr>
            </w:pPr>
            <w:r w:rsidRPr="003C169B">
              <w:rPr>
                <w:lang w:eastAsia="ko-KR"/>
              </w:rPr>
              <w:t>ae</w:t>
            </w:r>
            <w:r w:rsidRPr="003C169B">
              <w:rPr>
                <w:lang w:eastAsia="zh-CN"/>
              </w:rPr>
              <w:t>Id</w:t>
            </w:r>
          </w:p>
        </w:tc>
        <w:tc>
          <w:tcPr>
            <w:tcW w:w="900" w:type="dxa"/>
            <w:tcBorders>
              <w:left w:val="single" w:sz="1" w:space="0" w:color="000000"/>
              <w:bottom w:val="single" w:sz="1" w:space="0" w:color="000000"/>
              <w:right w:val="single" w:sz="1" w:space="0" w:color="000000"/>
            </w:tcBorders>
          </w:tcPr>
          <w:p w14:paraId="455D5942" w14:textId="77777777" w:rsidR="00865D5D" w:rsidRPr="003C169B" w:rsidRDefault="00865D5D" w:rsidP="000276C3">
            <w:pPr>
              <w:pStyle w:val="TAC"/>
              <w:rPr>
                <w:lang w:eastAsia="ko-KR"/>
              </w:rPr>
            </w:pPr>
            <w:r w:rsidRPr="003D0EF4">
              <w:rPr>
                <w:lang w:eastAsia="ko-KR"/>
              </w:rPr>
              <w:t>IN</w:t>
            </w:r>
          </w:p>
        </w:tc>
        <w:tc>
          <w:tcPr>
            <w:tcW w:w="900" w:type="dxa"/>
            <w:tcBorders>
              <w:left w:val="single" w:sz="1" w:space="0" w:color="000000"/>
              <w:bottom w:val="single" w:sz="1" w:space="0" w:color="000000"/>
            </w:tcBorders>
          </w:tcPr>
          <w:p w14:paraId="29360A5A" w14:textId="77777777" w:rsidR="00865D5D" w:rsidRPr="003C169B" w:rsidRDefault="00865D5D" w:rsidP="000276C3">
            <w:pPr>
              <w:pStyle w:val="TAC"/>
              <w:rPr>
                <w:lang w:eastAsia="zh-CN"/>
              </w:rPr>
            </w:pPr>
            <w:r w:rsidRPr="003C169B">
              <w:rPr>
                <w:lang w:eastAsia="zh-CN"/>
              </w:rPr>
              <w:t>NO</w:t>
            </w:r>
          </w:p>
        </w:tc>
        <w:tc>
          <w:tcPr>
            <w:tcW w:w="5307" w:type="dxa"/>
            <w:tcBorders>
              <w:left w:val="single" w:sz="1" w:space="0" w:color="000000"/>
              <w:bottom w:val="single" w:sz="1" w:space="0" w:color="000000"/>
              <w:right w:val="single" w:sz="1" w:space="0" w:color="000000"/>
            </w:tcBorders>
          </w:tcPr>
          <w:p w14:paraId="1937DC37" w14:textId="77777777" w:rsidR="00865D5D" w:rsidRPr="003C169B" w:rsidRDefault="00865D5D" w:rsidP="00AA0DC9">
            <w:pPr>
              <w:pStyle w:val="TAL"/>
              <w:rPr>
                <w:lang w:eastAsia="ko-KR"/>
              </w:rPr>
            </w:pPr>
            <w:r w:rsidRPr="003C169B">
              <w:rPr>
                <w:lang w:eastAsia="zh-CN"/>
              </w:rPr>
              <w:t>The Application Entity Identifier (</w:t>
            </w:r>
            <w:r w:rsidRPr="003D0EF4">
              <w:rPr>
                <w:lang w:eastAsia="zh-CN"/>
              </w:rPr>
              <w:t>AE-ID</w:t>
            </w:r>
            <w:r w:rsidRPr="003C169B">
              <w:rPr>
                <w:lang w:eastAsia="zh-CN"/>
              </w:rPr>
              <w:t>).</w:t>
            </w:r>
          </w:p>
        </w:tc>
      </w:tr>
      <w:tr w:rsidR="00865D5D" w:rsidRPr="003C169B" w14:paraId="2AC5C31D" w14:textId="77777777" w:rsidTr="00642269">
        <w:trPr>
          <w:tblHeader/>
          <w:jc w:val="center"/>
        </w:trPr>
        <w:tc>
          <w:tcPr>
            <w:tcW w:w="1709" w:type="dxa"/>
            <w:tcBorders>
              <w:left w:val="single" w:sz="1" w:space="0" w:color="000000"/>
              <w:bottom w:val="single" w:sz="1" w:space="0" w:color="000000"/>
            </w:tcBorders>
          </w:tcPr>
          <w:p w14:paraId="3C827AC5" w14:textId="77777777" w:rsidR="00865D5D" w:rsidRPr="003C169B" w:rsidRDefault="00865D5D" w:rsidP="00AA0DC9">
            <w:pPr>
              <w:pStyle w:val="TAL"/>
              <w:rPr>
                <w:lang w:eastAsia="ko-KR"/>
              </w:rPr>
            </w:pPr>
            <w:r w:rsidRPr="003C169B">
              <w:rPr>
                <w:lang w:eastAsia="zh-CN"/>
              </w:rPr>
              <w:t>r</w:t>
            </w:r>
            <w:r w:rsidRPr="003C169B">
              <w:t>eachabilitySchedule</w:t>
            </w:r>
          </w:p>
        </w:tc>
        <w:tc>
          <w:tcPr>
            <w:tcW w:w="900" w:type="dxa"/>
            <w:tcBorders>
              <w:left w:val="single" w:sz="1" w:space="0" w:color="000000"/>
              <w:bottom w:val="single" w:sz="1" w:space="0" w:color="000000"/>
              <w:right w:val="single" w:sz="1" w:space="0" w:color="000000"/>
            </w:tcBorders>
          </w:tcPr>
          <w:p w14:paraId="74ACB1A1" w14:textId="77777777" w:rsidR="00865D5D" w:rsidRPr="003C169B" w:rsidRDefault="00865D5D" w:rsidP="000276C3">
            <w:pPr>
              <w:pStyle w:val="TAC"/>
            </w:pPr>
            <w:r w:rsidRPr="003D0EF4">
              <w:rPr>
                <w:lang w:eastAsia="zh-CN"/>
              </w:rPr>
              <w:t>IN</w:t>
            </w:r>
          </w:p>
        </w:tc>
        <w:tc>
          <w:tcPr>
            <w:tcW w:w="900" w:type="dxa"/>
            <w:tcBorders>
              <w:left w:val="single" w:sz="1" w:space="0" w:color="000000"/>
              <w:bottom w:val="single" w:sz="1" w:space="0" w:color="000000"/>
            </w:tcBorders>
          </w:tcPr>
          <w:p w14:paraId="20275411" w14:textId="77777777" w:rsidR="00865D5D" w:rsidRPr="003C169B" w:rsidRDefault="00865D5D" w:rsidP="000276C3">
            <w:pPr>
              <w:pStyle w:val="TAC"/>
              <w:rPr>
                <w:lang w:eastAsia="ko-KR"/>
              </w:rPr>
            </w:pPr>
            <w:r w:rsidRPr="003D0EF4">
              <w:t>YES</w:t>
            </w:r>
          </w:p>
        </w:tc>
        <w:tc>
          <w:tcPr>
            <w:tcW w:w="5307" w:type="dxa"/>
            <w:tcBorders>
              <w:left w:val="single" w:sz="1" w:space="0" w:color="000000"/>
              <w:bottom w:val="single" w:sz="1" w:space="0" w:color="000000"/>
              <w:right w:val="single" w:sz="1" w:space="0" w:color="000000"/>
            </w:tcBorders>
          </w:tcPr>
          <w:p w14:paraId="1FD0DD47" w14:textId="77777777" w:rsidR="00865D5D" w:rsidRPr="003C169B" w:rsidRDefault="00865D5D" w:rsidP="00AA0DC9">
            <w:pPr>
              <w:pStyle w:val="TAL"/>
              <w:rPr>
                <w:lang w:eastAsia="ko-KR"/>
              </w:rPr>
            </w:pPr>
            <w:r w:rsidRPr="003C169B">
              <w:t>The</w:t>
            </w:r>
            <w:r w:rsidRPr="003C169B">
              <w:rPr>
                <w:lang w:eastAsia="zh-CN"/>
              </w:rPr>
              <w:t xml:space="preserve"> contact</w:t>
            </w:r>
            <w:r w:rsidRPr="003C169B">
              <w:t xml:space="preserve"> reachability schedule information of the </w:t>
            </w:r>
            <w:r w:rsidRPr="003D0EF4">
              <w:t>AE</w:t>
            </w:r>
            <w:r w:rsidRPr="003C169B">
              <w:t xml:space="preserve"> associated with </w:t>
            </w:r>
            <w:r w:rsidRPr="003C169B">
              <w:rPr>
                <w:lang w:eastAsia="zh-CN"/>
              </w:rPr>
              <w:t xml:space="preserve">the </w:t>
            </w:r>
            <w:r w:rsidRPr="003C169B">
              <w:t xml:space="preserve">device node. The absence of this parameter implies the </w:t>
            </w:r>
            <w:r w:rsidRPr="003D0EF4">
              <w:rPr>
                <w:lang w:eastAsia="zh-CN"/>
              </w:rPr>
              <w:t>AE</w:t>
            </w:r>
            <w:r w:rsidRPr="003C169B">
              <w:t xml:space="preserve"> associated with </w:t>
            </w:r>
            <w:r w:rsidRPr="003C169B">
              <w:rPr>
                <w:lang w:eastAsia="zh-CN"/>
              </w:rPr>
              <w:t xml:space="preserve">the </w:t>
            </w:r>
            <w:r w:rsidRPr="003C169B">
              <w:t xml:space="preserve">device node is always </w:t>
            </w:r>
            <w:r w:rsidRPr="003C169B">
              <w:rPr>
                <w:lang w:eastAsia="zh-CN"/>
              </w:rPr>
              <w:t xml:space="preserve">contact </w:t>
            </w:r>
            <w:r w:rsidRPr="003C169B">
              <w:t>reachable.</w:t>
            </w:r>
            <w:r w:rsidRPr="003C169B">
              <w:rPr>
                <w:lang w:eastAsia="zh-CN"/>
              </w:rPr>
              <w:t xml:space="preserve"> Type Schedule, </w:t>
            </w:r>
            <w:r w:rsidR="00700E70" w:rsidRPr="003D0EF4">
              <w:rPr>
                <w:lang w:eastAsia="zh-CN"/>
              </w:rPr>
              <w:t>see</w:t>
            </w:r>
            <w:r w:rsidR="00700E70" w:rsidRPr="003C169B">
              <w:rPr>
                <w:lang w:eastAsia="zh-CN"/>
              </w:rPr>
              <w:t xml:space="preserve"> clause 6.</w:t>
            </w:r>
            <w:r w:rsidR="000D3A8F" w:rsidRPr="003C169B">
              <w:t>9.2.7.1</w:t>
            </w:r>
            <w:r w:rsidRPr="003C169B">
              <w:rPr>
                <w:lang w:eastAsia="zh-CN"/>
              </w:rPr>
              <w:t>.</w:t>
            </w:r>
          </w:p>
        </w:tc>
      </w:tr>
      <w:tr w:rsidR="00865D5D" w:rsidRPr="003C169B" w14:paraId="427A6736" w14:textId="77777777" w:rsidTr="00642269">
        <w:trPr>
          <w:tblHeader/>
          <w:jc w:val="center"/>
        </w:trPr>
        <w:tc>
          <w:tcPr>
            <w:tcW w:w="1709" w:type="dxa"/>
            <w:tcBorders>
              <w:top w:val="single" w:sz="4" w:space="0" w:color="auto"/>
              <w:left w:val="single" w:sz="4" w:space="0" w:color="auto"/>
              <w:bottom w:val="single" w:sz="4" w:space="0" w:color="auto"/>
              <w:right w:val="single" w:sz="4" w:space="0" w:color="auto"/>
            </w:tcBorders>
          </w:tcPr>
          <w:p w14:paraId="7FDAEC99" w14:textId="77777777" w:rsidR="00865D5D" w:rsidRPr="003C169B" w:rsidRDefault="00865D5D" w:rsidP="00AA0DC9">
            <w:pPr>
              <w:pStyle w:val="TAL"/>
            </w:pPr>
            <w:r w:rsidRPr="003C169B">
              <w:t>responseType</w:t>
            </w:r>
          </w:p>
        </w:tc>
        <w:tc>
          <w:tcPr>
            <w:tcW w:w="900" w:type="dxa"/>
            <w:tcBorders>
              <w:top w:val="single" w:sz="4" w:space="0" w:color="auto"/>
              <w:left w:val="single" w:sz="4" w:space="0" w:color="auto"/>
              <w:bottom w:val="single" w:sz="4" w:space="0" w:color="auto"/>
              <w:right w:val="single" w:sz="4" w:space="0" w:color="auto"/>
            </w:tcBorders>
          </w:tcPr>
          <w:p w14:paraId="0CB3AB36" w14:textId="77777777" w:rsidR="00865D5D" w:rsidRPr="003C169B" w:rsidRDefault="00865D5D" w:rsidP="000276C3">
            <w:pPr>
              <w:pStyle w:val="TAC"/>
            </w:pPr>
            <w:r w:rsidRPr="003D0EF4">
              <w:t>OUT</w:t>
            </w:r>
          </w:p>
        </w:tc>
        <w:tc>
          <w:tcPr>
            <w:tcW w:w="900" w:type="dxa"/>
            <w:tcBorders>
              <w:top w:val="single" w:sz="4" w:space="0" w:color="auto"/>
              <w:left w:val="single" w:sz="4" w:space="0" w:color="auto"/>
              <w:bottom w:val="single" w:sz="4" w:space="0" w:color="auto"/>
              <w:right w:val="single" w:sz="4" w:space="0" w:color="auto"/>
            </w:tcBorders>
          </w:tcPr>
          <w:p w14:paraId="63BBF362" w14:textId="77777777" w:rsidR="00865D5D" w:rsidRPr="003C169B" w:rsidRDefault="00865D5D" w:rsidP="000276C3">
            <w:pPr>
              <w:pStyle w:val="TAC"/>
            </w:pPr>
            <w:r w:rsidRPr="003D0EF4">
              <w:t>YES</w:t>
            </w:r>
          </w:p>
        </w:tc>
        <w:tc>
          <w:tcPr>
            <w:tcW w:w="5307" w:type="dxa"/>
            <w:tcBorders>
              <w:top w:val="single" w:sz="4" w:space="0" w:color="auto"/>
              <w:left w:val="single" w:sz="4" w:space="0" w:color="auto"/>
              <w:bottom w:val="single" w:sz="4" w:space="0" w:color="auto"/>
              <w:right w:val="single" w:sz="4" w:space="0" w:color="auto"/>
            </w:tcBorders>
          </w:tcPr>
          <w:p w14:paraId="3C74DC5B" w14:textId="77777777" w:rsidR="00865D5D" w:rsidRPr="003C169B" w:rsidRDefault="00865D5D" w:rsidP="00AA0DC9">
            <w:pPr>
              <w:pStyle w:val="TAL"/>
            </w:pPr>
            <w:r w:rsidRPr="003C169B">
              <w:t xml:space="preserve">Unique </w:t>
            </w:r>
            <w:r w:rsidR="000276C3" w:rsidRPr="003C169B">
              <w:t>response types for this service:</w:t>
            </w:r>
          </w:p>
          <w:p w14:paraId="6A365C28" w14:textId="77777777" w:rsidR="00865D5D" w:rsidRPr="003C169B" w:rsidRDefault="00865D5D" w:rsidP="00AA0DC9">
            <w:pPr>
              <w:pStyle w:val="TB1"/>
            </w:pPr>
            <w:r w:rsidRPr="003D0EF4">
              <w:t>AE</w:t>
            </w:r>
            <w:r w:rsidRPr="003C169B">
              <w:t xml:space="preserve"> successfully </w:t>
            </w:r>
            <w:r w:rsidRPr="003C169B">
              <w:rPr>
                <w:lang w:eastAsia="zh-CN"/>
              </w:rPr>
              <w:t>add</w:t>
            </w:r>
            <w:r w:rsidRPr="003C169B">
              <w:t>ed</w:t>
            </w:r>
            <w:r w:rsidR="000276C3" w:rsidRPr="003C169B">
              <w:t>.</w:t>
            </w:r>
          </w:p>
        </w:tc>
      </w:tr>
    </w:tbl>
    <w:p w14:paraId="6CD6660B" w14:textId="77777777" w:rsidR="00AA0DC9" w:rsidRPr="003C169B" w:rsidRDefault="00AA0DC9" w:rsidP="00AA0DC9"/>
    <w:p w14:paraId="7815B59E" w14:textId="77777777" w:rsidR="00865D5D" w:rsidRPr="003C169B" w:rsidRDefault="002C1036" w:rsidP="00865D5D">
      <w:pPr>
        <w:pStyle w:val="Heading5"/>
      </w:pPr>
      <w:bookmarkStart w:id="999" w:name="_Toc508005316"/>
      <w:r w:rsidRPr="003C169B">
        <w:t>6.9.3.</w:t>
      </w:r>
      <w:r w:rsidR="00865D5D" w:rsidRPr="003C169B">
        <w:rPr>
          <w:lang w:eastAsia="zh-CN"/>
        </w:rPr>
        <w:t>15</w:t>
      </w:r>
      <w:r w:rsidR="00865D5D" w:rsidRPr="003C169B">
        <w:t>.</w:t>
      </w:r>
      <w:r w:rsidR="001E45A5" w:rsidRPr="003C169B">
        <w:rPr>
          <w:lang w:eastAsia="zh-CN"/>
        </w:rPr>
        <w:t>4</w:t>
      </w:r>
      <w:r w:rsidR="00865D5D" w:rsidRPr="003C169B">
        <w:tab/>
        <w:t>Service Interactions</w:t>
      </w:r>
      <w:bookmarkEnd w:id="999"/>
    </w:p>
    <w:p w14:paraId="73E577E4" w14:textId="77777777" w:rsidR="00865D5D" w:rsidRPr="003C169B" w:rsidRDefault="00865D5D" w:rsidP="00865D5D">
      <w:r w:rsidRPr="003C169B">
        <w:t>The interactions of service capabilities required for this service capability:</w:t>
      </w:r>
    </w:p>
    <w:p w14:paraId="45354BA8" w14:textId="77777777" w:rsidR="00865D5D" w:rsidRPr="003C169B" w:rsidRDefault="00865D5D" w:rsidP="00445127">
      <w:pPr>
        <w:pStyle w:val="BN"/>
        <w:numPr>
          <w:ilvl w:val="0"/>
          <w:numId w:val="112"/>
        </w:numPr>
        <w:rPr>
          <w:lang w:eastAsia="ko-KR"/>
        </w:rPr>
      </w:pPr>
      <w:r w:rsidRPr="003C169B">
        <w:rPr>
          <w:lang w:eastAsia="ko-KR"/>
        </w:rPr>
        <w:t>Issue</w:t>
      </w:r>
      <w:r w:rsidRPr="003C169B">
        <w:t xml:space="preserve"> the addReachabilitySchedule capability</w:t>
      </w:r>
      <w:r w:rsidR="000276C3" w:rsidRPr="003C169B">
        <w:t>.</w:t>
      </w:r>
    </w:p>
    <w:p w14:paraId="28A4402D" w14:textId="77777777" w:rsidR="00865D5D" w:rsidRPr="003C169B" w:rsidRDefault="000276C3" w:rsidP="00B91F03">
      <w:pPr>
        <w:pStyle w:val="FL"/>
        <w:rPr>
          <w:lang w:eastAsia="zh-CN"/>
        </w:rPr>
      </w:pPr>
      <w:r w:rsidRPr="003C169B">
        <w:object w:dxaOrig="6491" w:dyaOrig="3650" w14:anchorId="0C301052">
          <v:shape id="_x0000_i1086" type="#_x0000_t75" style="width:165pt;height:2in" o:ole="">
            <v:imagedata r:id="rId170" o:title="" croptop="6952f" cropbottom="7645f" cropleft="1261f" cropright="30283f"/>
          </v:shape>
          <o:OLEObject Type="Embed" ProgID="Visio.Drawing.11" ShapeID="_x0000_i1086" DrawAspect="Content" ObjectID="_1583756532" r:id="rId171"/>
        </w:object>
      </w:r>
    </w:p>
    <w:p w14:paraId="403ED783" w14:textId="77777777" w:rsidR="00865D5D" w:rsidRPr="003C169B" w:rsidRDefault="00865D5D" w:rsidP="00AA0DC9">
      <w:pPr>
        <w:pStyle w:val="TF"/>
      </w:pPr>
      <w:r w:rsidRPr="003C169B">
        <w:t xml:space="preserve">Figure </w:t>
      </w:r>
      <w:r w:rsidR="002C1036" w:rsidRPr="003C169B">
        <w:t>6.9.3.</w:t>
      </w:r>
      <w:r w:rsidRPr="003C169B">
        <w:rPr>
          <w:lang w:eastAsia="zh-CN"/>
        </w:rPr>
        <w:t>15</w:t>
      </w:r>
      <w:r w:rsidRPr="003C169B">
        <w:t>.</w:t>
      </w:r>
      <w:r w:rsidR="001E45A5" w:rsidRPr="003C169B">
        <w:t>4</w:t>
      </w:r>
      <w:r w:rsidRPr="003C169B">
        <w:t>-1</w:t>
      </w:r>
      <w:r w:rsidR="00AA0DC9" w:rsidRPr="003C169B">
        <w:t>:</w:t>
      </w:r>
      <w:r w:rsidRPr="003C169B">
        <w:t xml:space="preserve"> addReachabilitySchedule Diagram</w:t>
      </w:r>
    </w:p>
    <w:p w14:paraId="45DE9C46" w14:textId="77777777" w:rsidR="00865D5D" w:rsidRPr="003C169B" w:rsidRDefault="002C1036" w:rsidP="00865D5D">
      <w:pPr>
        <w:pStyle w:val="Heading5"/>
      </w:pPr>
      <w:bookmarkStart w:id="1000" w:name="_Toc508005317"/>
      <w:r w:rsidRPr="003C169B">
        <w:t>6.9.3.</w:t>
      </w:r>
      <w:r w:rsidR="00865D5D" w:rsidRPr="003C169B">
        <w:rPr>
          <w:lang w:eastAsia="zh-CN"/>
        </w:rPr>
        <w:t>15</w:t>
      </w:r>
      <w:r w:rsidR="00865D5D" w:rsidRPr="003C169B">
        <w:t>.</w:t>
      </w:r>
      <w:r w:rsidR="001E45A5" w:rsidRPr="003C169B">
        <w:rPr>
          <w:lang w:eastAsia="zh-CN"/>
        </w:rPr>
        <w:t>5</w:t>
      </w:r>
      <w:r w:rsidR="00865D5D" w:rsidRPr="003C169B">
        <w:tab/>
      </w:r>
      <w:r w:rsidR="00865D5D" w:rsidRPr="003C169B">
        <w:rPr>
          <w:lang w:eastAsia="ko-KR"/>
        </w:rPr>
        <w:t>Post-Conditions</w:t>
      </w:r>
      <w:bookmarkEnd w:id="1000"/>
    </w:p>
    <w:p w14:paraId="081E018D" w14:textId="77777777" w:rsidR="00865D5D" w:rsidRPr="003C169B" w:rsidRDefault="00865D5D" w:rsidP="00865D5D">
      <w:r w:rsidRPr="003C169B">
        <w:rPr>
          <w:lang w:eastAsia="ko-KR"/>
        </w:rPr>
        <w:t>When parameters are present, the</w:t>
      </w:r>
      <w:r w:rsidRPr="003C169B">
        <w:rPr>
          <w:lang w:eastAsia="zh-CN"/>
        </w:rPr>
        <w:t xml:space="preserve"> r</w:t>
      </w:r>
      <w:r w:rsidRPr="003C169B">
        <w:t>eachability</w:t>
      </w:r>
      <w:r w:rsidRPr="003C169B">
        <w:rPr>
          <w:lang w:eastAsia="zh-CN"/>
        </w:rPr>
        <w:t xml:space="preserve"> s</w:t>
      </w:r>
      <w:r w:rsidRPr="003C169B">
        <w:t>chedule</w:t>
      </w:r>
      <w:r w:rsidRPr="003C169B">
        <w:rPr>
          <w:lang w:eastAsia="zh-CN"/>
        </w:rPr>
        <w:t xml:space="preserve"> i</w:t>
      </w:r>
      <w:r w:rsidRPr="003C169B">
        <w:rPr>
          <w:lang w:eastAsia="ko-KR"/>
        </w:rPr>
        <w:t xml:space="preserve">s </w:t>
      </w:r>
      <w:r w:rsidRPr="003C169B">
        <w:rPr>
          <w:lang w:eastAsia="zh-CN"/>
        </w:rPr>
        <w:t>add</w:t>
      </w:r>
      <w:r w:rsidRPr="003C169B">
        <w:rPr>
          <w:lang w:eastAsia="ko-KR"/>
        </w:rPr>
        <w:t xml:space="preserve">ed for the </w:t>
      </w:r>
      <w:r w:rsidRPr="003D0EF4">
        <w:rPr>
          <w:lang w:eastAsia="ko-KR"/>
        </w:rPr>
        <w:t>A</w:t>
      </w:r>
      <w:r w:rsidRPr="003D0EF4">
        <w:rPr>
          <w:lang w:eastAsia="zh-CN"/>
        </w:rPr>
        <w:t>E</w:t>
      </w:r>
      <w:r w:rsidRPr="003C169B">
        <w:rPr>
          <w:lang w:eastAsia="ko-KR"/>
        </w:rPr>
        <w:t>.</w:t>
      </w:r>
    </w:p>
    <w:p w14:paraId="022E22B8" w14:textId="77777777" w:rsidR="00865D5D" w:rsidRPr="003C169B" w:rsidRDefault="002C1036" w:rsidP="00865D5D">
      <w:pPr>
        <w:pStyle w:val="Heading5"/>
      </w:pPr>
      <w:bookmarkStart w:id="1001" w:name="_Toc508005318"/>
      <w:r w:rsidRPr="003C169B">
        <w:t>6.9.3.</w:t>
      </w:r>
      <w:r w:rsidR="00865D5D" w:rsidRPr="003C169B">
        <w:rPr>
          <w:lang w:eastAsia="zh-CN"/>
        </w:rPr>
        <w:t>15</w:t>
      </w:r>
      <w:r w:rsidR="00865D5D" w:rsidRPr="003C169B">
        <w:t>.</w:t>
      </w:r>
      <w:r w:rsidR="001E45A5" w:rsidRPr="003C169B">
        <w:rPr>
          <w:lang w:eastAsia="zh-CN"/>
        </w:rPr>
        <w:t>6</w:t>
      </w:r>
      <w:r w:rsidR="00865D5D" w:rsidRPr="003C169B">
        <w:tab/>
      </w:r>
      <w:r w:rsidR="00865D5D" w:rsidRPr="003C169B">
        <w:rPr>
          <w:lang w:eastAsia="ko-KR"/>
        </w:rPr>
        <w:t>Exceptions</w:t>
      </w:r>
      <w:bookmarkEnd w:id="1001"/>
    </w:p>
    <w:p w14:paraId="3EF68B91" w14:textId="77777777" w:rsidR="00865D5D" w:rsidRPr="003C169B" w:rsidRDefault="00865D5D" w:rsidP="00865D5D">
      <w:r w:rsidRPr="003C169B">
        <w:t>Not Applicable</w:t>
      </w:r>
      <w:r w:rsidR="00AA0DC9" w:rsidRPr="003C169B">
        <w:t>.</w:t>
      </w:r>
    </w:p>
    <w:p w14:paraId="1354FF4A" w14:textId="77777777" w:rsidR="00865D5D" w:rsidRPr="003C169B" w:rsidRDefault="002C1036" w:rsidP="00865D5D">
      <w:pPr>
        <w:pStyle w:val="Heading5"/>
      </w:pPr>
      <w:bookmarkStart w:id="1002" w:name="_Toc508005319"/>
      <w:r w:rsidRPr="003C169B">
        <w:t>6.9.3.</w:t>
      </w:r>
      <w:r w:rsidR="00865D5D" w:rsidRPr="003C169B">
        <w:rPr>
          <w:lang w:eastAsia="zh-CN"/>
        </w:rPr>
        <w:t>15</w:t>
      </w:r>
      <w:r w:rsidR="00865D5D" w:rsidRPr="003C169B">
        <w:t>.</w:t>
      </w:r>
      <w:r w:rsidR="001E45A5" w:rsidRPr="003C169B">
        <w:rPr>
          <w:lang w:eastAsia="zh-CN"/>
        </w:rPr>
        <w:t>7</w:t>
      </w:r>
      <w:r w:rsidR="00865D5D" w:rsidRPr="003C169B">
        <w:tab/>
      </w:r>
      <w:r w:rsidR="00865D5D" w:rsidRPr="003C169B">
        <w:rPr>
          <w:lang w:eastAsia="ko-KR"/>
        </w:rPr>
        <w:t>Policies for Use</w:t>
      </w:r>
      <w:bookmarkEnd w:id="1002"/>
    </w:p>
    <w:p w14:paraId="3ED27A8C" w14:textId="77777777" w:rsidR="00865D5D" w:rsidRPr="003C169B" w:rsidRDefault="00080151" w:rsidP="00865D5D">
      <w:r w:rsidRPr="003C169B">
        <w:t xml:space="preserve">Message Exchange Patterns: </w:t>
      </w:r>
      <w:r w:rsidRPr="003D0EF4">
        <w:t>In-Out</w:t>
      </w:r>
      <w:r w:rsidRPr="003C169B">
        <w:t>.</w:t>
      </w:r>
    </w:p>
    <w:p w14:paraId="2BB41D55" w14:textId="77777777" w:rsidR="00865D5D" w:rsidRPr="003C169B" w:rsidRDefault="00080151" w:rsidP="00865D5D">
      <w:r w:rsidRPr="003C169B">
        <w:t>Transaction Pattern: Participation allowed.</w:t>
      </w:r>
    </w:p>
    <w:p w14:paraId="37D622DE" w14:textId="77777777" w:rsidR="00865D5D" w:rsidRPr="003C169B" w:rsidRDefault="002C1036" w:rsidP="00865D5D">
      <w:pPr>
        <w:pStyle w:val="Heading5"/>
      </w:pPr>
      <w:bookmarkStart w:id="1003" w:name="_Toc508005320"/>
      <w:r w:rsidRPr="003C169B">
        <w:t>6.9.3.</w:t>
      </w:r>
      <w:r w:rsidR="00865D5D" w:rsidRPr="003C169B">
        <w:rPr>
          <w:lang w:eastAsia="zh-CN"/>
        </w:rPr>
        <w:t>15</w:t>
      </w:r>
      <w:r w:rsidR="00865D5D" w:rsidRPr="003C169B">
        <w:t>.</w:t>
      </w:r>
      <w:r w:rsidR="001E45A5" w:rsidRPr="003C169B">
        <w:rPr>
          <w:lang w:eastAsia="zh-CN"/>
        </w:rPr>
        <w:t>8</w:t>
      </w:r>
      <w:r w:rsidR="00865D5D" w:rsidRPr="003C169B">
        <w:tab/>
        <w:t>oneM2M Resource Interworking</w:t>
      </w:r>
      <w:bookmarkEnd w:id="1003"/>
    </w:p>
    <w:p w14:paraId="2D046216" w14:textId="77777777" w:rsidR="00865D5D" w:rsidRPr="003C169B" w:rsidRDefault="00865D5D" w:rsidP="00865D5D">
      <w:pPr>
        <w:rPr>
          <w:lang w:eastAsia="zh-CN"/>
        </w:rPr>
      </w:pPr>
      <w:bookmarkStart w:id="1004" w:name="OLE_LINK13"/>
      <w:bookmarkStart w:id="1005" w:name="OLE_LINK14"/>
      <w:r w:rsidRPr="003C169B">
        <w:t xml:space="preserve">This service capability </w:t>
      </w:r>
      <w:r w:rsidRPr="003C169B">
        <w:rPr>
          <w:lang w:eastAsia="zh-CN"/>
        </w:rPr>
        <w:t>is used to</w:t>
      </w:r>
      <w:r w:rsidRPr="003C169B">
        <w:t xml:space="preserve"> add </w:t>
      </w:r>
      <w:r w:rsidRPr="003D0EF4">
        <w:rPr>
          <w:lang w:eastAsia="zh-CN"/>
        </w:rPr>
        <w:t>AE</w:t>
      </w:r>
      <w:r w:rsidRPr="003C169B">
        <w:rPr>
          <w:lang w:eastAsia="zh-CN"/>
        </w:rPr>
        <w:t xml:space="preserve"> r</w:t>
      </w:r>
      <w:r w:rsidRPr="003C169B">
        <w:t>eachability</w:t>
      </w:r>
      <w:r w:rsidRPr="003C169B">
        <w:rPr>
          <w:lang w:eastAsia="zh-CN"/>
        </w:rPr>
        <w:t xml:space="preserve"> s</w:t>
      </w:r>
      <w:r w:rsidRPr="003C169B">
        <w:t>chedule</w:t>
      </w:r>
      <w:r w:rsidRPr="003C169B">
        <w:rPr>
          <w:lang w:eastAsia="zh-CN"/>
        </w:rPr>
        <w:t xml:space="preserve"> information</w:t>
      </w:r>
      <w:r w:rsidRPr="003C169B">
        <w:t>. The service capability aligns with the &lt;</w:t>
      </w:r>
      <w:r w:rsidRPr="003C169B">
        <w:rPr>
          <w:lang w:eastAsia="zh-CN"/>
        </w:rPr>
        <w:t>schedule</w:t>
      </w:r>
      <w:r w:rsidRPr="003C169B">
        <w:t xml:space="preserve">&gt; resource and maps to the </w:t>
      </w:r>
      <w:r w:rsidRPr="003D0EF4">
        <w:rPr>
          <w:lang w:eastAsia="zh-CN"/>
        </w:rPr>
        <w:t>CREATE</w:t>
      </w:r>
      <w:r w:rsidRPr="003C169B">
        <w:t xml:space="preserve"> procedure.</w:t>
      </w:r>
      <w:bookmarkEnd w:id="1004"/>
      <w:bookmarkEnd w:id="1005"/>
      <w:r w:rsidRPr="003C169B">
        <w:t xml:space="preserve"> However the linkage between the &lt;schedule&gt; resource and the </w:t>
      </w:r>
      <w:r w:rsidRPr="003D0EF4">
        <w:t>AE</w:t>
      </w:r>
      <w:r w:rsidRPr="003C169B">
        <w:t xml:space="preserve"> does not exist.</w:t>
      </w:r>
    </w:p>
    <w:p w14:paraId="1C33ABC1" w14:textId="77777777" w:rsidR="00865D5D" w:rsidRPr="003C169B" w:rsidRDefault="002C1036" w:rsidP="00865D5D">
      <w:pPr>
        <w:pStyle w:val="Heading4"/>
        <w:rPr>
          <w:lang w:eastAsia="zh-CN"/>
        </w:rPr>
      </w:pPr>
      <w:bookmarkStart w:id="1006" w:name="_Toc507678729"/>
      <w:bookmarkStart w:id="1007" w:name="_Toc508005321"/>
      <w:r w:rsidRPr="003C169B">
        <w:t>6.9.3.</w:t>
      </w:r>
      <w:r w:rsidR="00865D5D" w:rsidRPr="003C169B">
        <w:rPr>
          <w:lang w:eastAsia="zh-CN"/>
        </w:rPr>
        <w:t>16</w:t>
      </w:r>
      <w:r w:rsidR="00865D5D" w:rsidRPr="003C169B">
        <w:tab/>
      </w:r>
      <w:bookmarkStart w:id="1008" w:name="OLE_LINK16"/>
      <w:bookmarkStart w:id="1009" w:name="OLE_LINK17"/>
      <w:r w:rsidR="00865D5D" w:rsidRPr="003C169B">
        <w:rPr>
          <w:lang w:eastAsia="zh-CN"/>
        </w:rPr>
        <w:t>updateReachabilitySchedule</w:t>
      </w:r>
      <w:bookmarkEnd w:id="1006"/>
      <w:bookmarkEnd w:id="1007"/>
      <w:bookmarkEnd w:id="1008"/>
      <w:bookmarkEnd w:id="1009"/>
    </w:p>
    <w:p w14:paraId="0550C2B7" w14:textId="77777777" w:rsidR="006C758A" w:rsidRPr="003C169B" w:rsidRDefault="006C758A" w:rsidP="006C758A">
      <w:pPr>
        <w:pStyle w:val="Heading5"/>
      </w:pPr>
      <w:bookmarkStart w:id="1010" w:name="_Toc508005322"/>
      <w:r w:rsidRPr="003C169B">
        <w:t>6.9.3.</w:t>
      </w:r>
      <w:r w:rsidRPr="003C169B">
        <w:rPr>
          <w:lang w:eastAsia="zh-CN"/>
        </w:rPr>
        <w:t>16</w:t>
      </w:r>
      <w:r w:rsidRPr="003C169B">
        <w:t>.1</w:t>
      </w:r>
      <w:r w:rsidRPr="003C169B">
        <w:tab/>
        <w:t>Description</w:t>
      </w:r>
      <w:bookmarkEnd w:id="1010"/>
    </w:p>
    <w:p w14:paraId="064A916B" w14:textId="77777777" w:rsidR="00865D5D" w:rsidRPr="003C169B" w:rsidRDefault="00865D5D" w:rsidP="00AA0DC9">
      <w:r w:rsidRPr="003C169B">
        <w:t xml:space="preserve">This service capability provides the ability to </w:t>
      </w:r>
      <w:r w:rsidRPr="003D0EF4">
        <w:rPr>
          <w:lang w:eastAsia="zh-CN"/>
        </w:rPr>
        <w:t>update</w:t>
      </w:r>
      <w:r w:rsidRPr="003C169B">
        <w:t xml:space="preserve"> an </w:t>
      </w:r>
      <w:r w:rsidRPr="003D0EF4">
        <w:rPr>
          <w:lang w:eastAsia="zh-CN"/>
        </w:rPr>
        <w:t>AE</w:t>
      </w:r>
      <w:r w:rsidR="00A55D34" w:rsidRPr="003C169B">
        <w:rPr>
          <w:lang w:eastAsia="zh-CN"/>
        </w:rPr>
        <w:t>'</w:t>
      </w:r>
      <w:r w:rsidRPr="003C169B">
        <w:rPr>
          <w:lang w:eastAsia="zh-CN"/>
        </w:rPr>
        <w:t>s r</w:t>
      </w:r>
      <w:r w:rsidRPr="003C169B">
        <w:t>eachability</w:t>
      </w:r>
      <w:r w:rsidRPr="003C169B">
        <w:rPr>
          <w:lang w:eastAsia="zh-CN"/>
        </w:rPr>
        <w:t xml:space="preserve"> s</w:t>
      </w:r>
      <w:r w:rsidRPr="003C169B">
        <w:t>chedule</w:t>
      </w:r>
      <w:r w:rsidRPr="003C169B">
        <w:rPr>
          <w:lang w:eastAsia="zh-CN"/>
        </w:rPr>
        <w:t xml:space="preserve"> </w:t>
      </w:r>
      <w:r w:rsidR="00E716DA" w:rsidRPr="003C169B">
        <w:rPr>
          <w:lang w:eastAsia="zh-CN"/>
        </w:rPr>
        <w:t>information</w:t>
      </w:r>
      <w:r w:rsidR="00E716DA" w:rsidRPr="003C169B">
        <w:t>. This</w:t>
      </w:r>
      <w:r w:rsidRPr="003C169B">
        <w:t xml:space="preserve"> service capability shall be restricted to the Msc and Mca Reference Points.</w:t>
      </w:r>
    </w:p>
    <w:p w14:paraId="75B96C6A" w14:textId="77777777" w:rsidR="00865D5D" w:rsidRPr="003C169B" w:rsidRDefault="002C1036" w:rsidP="00865D5D">
      <w:pPr>
        <w:pStyle w:val="Heading5"/>
      </w:pPr>
      <w:bookmarkStart w:id="1011" w:name="_Toc508005323"/>
      <w:r w:rsidRPr="003C169B">
        <w:t>6.9.3.</w:t>
      </w:r>
      <w:r w:rsidR="00865D5D" w:rsidRPr="003C169B">
        <w:rPr>
          <w:lang w:eastAsia="zh-CN"/>
        </w:rPr>
        <w:t>16</w:t>
      </w:r>
      <w:r w:rsidR="00865D5D" w:rsidRPr="003C169B">
        <w:t>.</w:t>
      </w:r>
      <w:r w:rsidR="006C758A" w:rsidRPr="003C169B">
        <w:t>2</w:t>
      </w:r>
      <w:r w:rsidR="00865D5D" w:rsidRPr="003C169B">
        <w:tab/>
      </w:r>
      <w:r w:rsidR="00D87590" w:rsidRPr="003C169B">
        <w:t>Pre-Conditions</w:t>
      </w:r>
      <w:bookmarkEnd w:id="1011"/>
    </w:p>
    <w:p w14:paraId="658127B3" w14:textId="77777777" w:rsidR="00865D5D" w:rsidRPr="003C169B" w:rsidRDefault="00865D5D" w:rsidP="00865D5D">
      <w:pPr>
        <w:keepNext/>
        <w:rPr>
          <w:lang w:eastAsia="ko-KR"/>
        </w:rPr>
      </w:pPr>
      <w:r w:rsidRPr="003C169B">
        <w:rPr>
          <w:lang w:eastAsia="ko-KR"/>
        </w:rPr>
        <w:t>Not Applicable</w:t>
      </w:r>
      <w:r w:rsidR="00AA0DC9" w:rsidRPr="003C169B">
        <w:rPr>
          <w:lang w:eastAsia="ko-KR"/>
        </w:rPr>
        <w:t>.</w:t>
      </w:r>
    </w:p>
    <w:p w14:paraId="26DCEE59" w14:textId="77777777" w:rsidR="00865D5D" w:rsidRPr="003C169B" w:rsidRDefault="002C1036" w:rsidP="00865D5D">
      <w:pPr>
        <w:pStyle w:val="Heading5"/>
      </w:pPr>
      <w:bookmarkStart w:id="1012" w:name="_Toc508005324"/>
      <w:r w:rsidRPr="003C169B">
        <w:t>6.9.3.</w:t>
      </w:r>
      <w:r w:rsidR="00865D5D" w:rsidRPr="003C169B">
        <w:rPr>
          <w:lang w:eastAsia="zh-CN"/>
        </w:rPr>
        <w:t>16</w:t>
      </w:r>
      <w:r w:rsidR="00865D5D" w:rsidRPr="003C169B">
        <w:t>.</w:t>
      </w:r>
      <w:r w:rsidR="006C758A" w:rsidRPr="003C169B">
        <w:t>3</w:t>
      </w:r>
      <w:r w:rsidR="00865D5D" w:rsidRPr="003C169B">
        <w:tab/>
        <w:t xml:space="preserve">Signature </w:t>
      </w:r>
      <w:r w:rsidR="00612842" w:rsidRPr="003C169B">
        <w:t>-</w:t>
      </w:r>
      <w:r w:rsidR="00865D5D" w:rsidRPr="003C169B">
        <w:rPr>
          <w:lang w:eastAsia="zh-CN"/>
        </w:rPr>
        <w:t>update</w:t>
      </w:r>
      <w:r w:rsidR="00865D5D" w:rsidRPr="003C169B">
        <w:t>ReachabilitySchedule</w:t>
      </w:r>
      <w:bookmarkEnd w:id="1012"/>
    </w:p>
    <w:p w14:paraId="04B08A87" w14:textId="77777777" w:rsidR="008D7B3A" w:rsidRPr="003C169B" w:rsidRDefault="008D7B3A" w:rsidP="008D7B3A">
      <w:pPr>
        <w:pStyle w:val="TH"/>
      </w:pPr>
      <w:r w:rsidRPr="003C169B">
        <w:t xml:space="preserve">Table </w:t>
      </w:r>
      <w:r w:rsidR="002C1036" w:rsidRPr="003C169B">
        <w:t>6.9.3.</w:t>
      </w:r>
      <w:r w:rsidRPr="003C169B">
        <w:rPr>
          <w:lang w:eastAsia="zh-CN"/>
        </w:rPr>
        <w:t>16</w:t>
      </w:r>
      <w:r w:rsidRPr="003C169B">
        <w:t>.</w:t>
      </w:r>
      <w:r w:rsidR="006C758A" w:rsidRPr="003C169B">
        <w:t>3</w:t>
      </w:r>
      <w:r w:rsidRPr="003C169B">
        <w:t xml:space="preserve">-1: Service Subscription Administration </w:t>
      </w:r>
      <w:r w:rsidR="00612842" w:rsidRPr="003C169B">
        <w:t>-</w:t>
      </w:r>
      <w:r w:rsidRPr="003C169B">
        <w:rPr>
          <w:lang w:eastAsia="zh-CN"/>
        </w:rPr>
        <w:t>updateReachabilitySchedule</w:t>
      </w:r>
      <w:r w:rsidRPr="003C169B">
        <w:t xml:space="preserve"> capability</w:t>
      </w:r>
    </w:p>
    <w:tbl>
      <w:tblPr>
        <w:tblW w:w="8816" w:type="dxa"/>
        <w:jc w:val="center"/>
        <w:tblLayout w:type="fixed"/>
        <w:tblCellMar>
          <w:left w:w="28" w:type="dxa"/>
          <w:right w:w="0" w:type="dxa"/>
        </w:tblCellMar>
        <w:tblLook w:val="0000" w:firstRow="0" w:lastRow="0" w:firstColumn="0" w:lastColumn="0" w:noHBand="0" w:noVBand="0"/>
      </w:tblPr>
      <w:tblGrid>
        <w:gridCol w:w="1709"/>
        <w:gridCol w:w="900"/>
        <w:gridCol w:w="900"/>
        <w:gridCol w:w="5307"/>
      </w:tblGrid>
      <w:tr w:rsidR="00865D5D" w:rsidRPr="003C169B" w14:paraId="316FAB43" w14:textId="77777777" w:rsidTr="00642269">
        <w:trPr>
          <w:tblHeader/>
          <w:jc w:val="center"/>
        </w:trPr>
        <w:tc>
          <w:tcPr>
            <w:tcW w:w="1709" w:type="dxa"/>
            <w:tcBorders>
              <w:top w:val="single" w:sz="1" w:space="0" w:color="000000"/>
              <w:left w:val="single" w:sz="1" w:space="0" w:color="000000"/>
              <w:bottom w:val="single" w:sz="1" w:space="0" w:color="000000"/>
            </w:tcBorders>
            <w:shd w:val="clear" w:color="auto" w:fill="C0C0C0"/>
          </w:tcPr>
          <w:p w14:paraId="03BF0762" w14:textId="77777777" w:rsidR="00865D5D" w:rsidRPr="003C169B" w:rsidRDefault="00865D5D" w:rsidP="008D7B3A">
            <w:pPr>
              <w:pStyle w:val="TAH"/>
            </w:pPr>
            <w:r w:rsidRPr="003C169B">
              <w:t>Parameter name</w:t>
            </w:r>
          </w:p>
        </w:tc>
        <w:tc>
          <w:tcPr>
            <w:tcW w:w="900" w:type="dxa"/>
            <w:tcBorders>
              <w:top w:val="single" w:sz="1" w:space="0" w:color="000000"/>
              <w:left w:val="single" w:sz="1" w:space="0" w:color="000000"/>
              <w:bottom w:val="single" w:sz="1" w:space="0" w:color="000000"/>
              <w:right w:val="single" w:sz="1" w:space="0" w:color="000000"/>
            </w:tcBorders>
            <w:shd w:val="clear" w:color="auto" w:fill="C0C0C0"/>
          </w:tcPr>
          <w:p w14:paraId="528ADFC4" w14:textId="77777777" w:rsidR="00865D5D" w:rsidRPr="003C169B" w:rsidRDefault="00865D5D" w:rsidP="008D7B3A">
            <w:pPr>
              <w:pStyle w:val="TAH"/>
            </w:pPr>
            <w:r w:rsidRPr="003C169B">
              <w:t>Direction</w:t>
            </w:r>
          </w:p>
        </w:tc>
        <w:tc>
          <w:tcPr>
            <w:tcW w:w="900" w:type="dxa"/>
            <w:tcBorders>
              <w:top w:val="single" w:sz="1" w:space="0" w:color="000000"/>
              <w:left w:val="single" w:sz="1" w:space="0" w:color="000000"/>
              <w:bottom w:val="single" w:sz="1" w:space="0" w:color="000000"/>
            </w:tcBorders>
            <w:shd w:val="clear" w:color="auto" w:fill="C0C0C0"/>
          </w:tcPr>
          <w:p w14:paraId="34B73FA4" w14:textId="77777777" w:rsidR="00865D5D" w:rsidRPr="003C169B" w:rsidRDefault="00865D5D" w:rsidP="008D7B3A">
            <w:pPr>
              <w:pStyle w:val="TAH"/>
            </w:pPr>
            <w:r w:rsidRPr="003C169B">
              <w:t>Optional</w:t>
            </w:r>
          </w:p>
        </w:tc>
        <w:tc>
          <w:tcPr>
            <w:tcW w:w="5307" w:type="dxa"/>
            <w:tcBorders>
              <w:top w:val="single" w:sz="1" w:space="0" w:color="000000"/>
              <w:left w:val="single" w:sz="1" w:space="0" w:color="000000"/>
              <w:bottom w:val="single" w:sz="1" w:space="0" w:color="000000"/>
              <w:right w:val="single" w:sz="1" w:space="0" w:color="000000"/>
            </w:tcBorders>
            <w:shd w:val="clear" w:color="auto" w:fill="C0C0C0"/>
          </w:tcPr>
          <w:p w14:paraId="75113D75" w14:textId="77777777" w:rsidR="00865D5D" w:rsidRPr="003C169B" w:rsidRDefault="00865D5D" w:rsidP="008D7B3A">
            <w:pPr>
              <w:pStyle w:val="TAH"/>
            </w:pPr>
            <w:r w:rsidRPr="003C169B">
              <w:t>Description</w:t>
            </w:r>
          </w:p>
        </w:tc>
      </w:tr>
      <w:tr w:rsidR="00865D5D" w:rsidRPr="003C169B" w14:paraId="1A90C2FD" w14:textId="77777777" w:rsidTr="00642269">
        <w:trPr>
          <w:tblHeader/>
          <w:jc w:val="center"/>
        </w:trPr>
        <w:tc>
          <w:tcPr>
            <w:tcW w:w="1709" w:type="dxa"/>
            <w:tcBorders>
              <w:left w:val="single" w:sz="1" w:space="0" w:color="000000"/>
              <w:bottom w:val="single" w:sz="1" w:space="0" w:color="000000"/>
            </w:tcBorders>
          </w:tcPr>
          <w:p w14:paraId="240A09A0" w14:textId="77777777" w:rsidR="00865D5D" w:rsidRPr="003C169B" w:rsidRDefault="00865D5D" w:rsidP="008D7B3A">
            <w:pPr>
              <w:pStyle w:val="TAL"/>
              <w:rPr>
                <w:lang w:eastAsia="ko-KR"/>
              </w:rPr>
            </w:pPr>
            <w:r w:rsidRPr="003C169B">
              <w:rPr>
                <w:lang w:eastAsia="ko-KR"/>
              </w:rPr>
              <w:t>ae</w:t>
            </w:r>
            <w:r w:rsidRPr="003C169B">
              <w:rPr>
                <w:lang w:eastAsia="zh-CN"/>
              </w:rPr>
              <w:t>Id</w:t>
            </w:r>
          </w:p>
        </w:tc>
        <w:tc>
          <w:tcPr>
            <w:tcW w:w="900" w:type="dxa"/>
            <w:tcBorders>
              <w:left w:val="single" w:sz="1" w:space="0" w:color="000000"/>
              <w:bottom w:val="single" w:sz="1" w:space="0" w:color="000000"/>
              <w:right w:val="single" w:sz="1" w:space="0" w:color="000000"/>
            </w:tcBorders>
          </w:tcPr>
          <w:p w14:paraId="30200243" w14:textId="77777777" w:rsidR="00865D5D" w:rsidRPr="003C169B" w:rsidRDefault="00865D5D" w:rsidP="000276C3">
            <w:pPr>
              <w:pStyle w:val="TAC"/>
              <w:rPr>
                <w:lang w:eastAsia="ko-KR"/>
              </w:rPr>
            </w:pPr>
            <w:r w:rsidRPr="003D0EF4">
              <w:rPr>
                <w:lang w:eastAsia="ko-KR"/>
              </w:rPr>
              <w:t>IN</w:t>
            </w:r>
          </w:p>
        </w:tc>
        <w:tc>
          <w:tcPr>
            <w:tcW w:w="900" w:type="dxa"/>
            <w:tcBorders>
              <w:left w:val="single" w:sz="1" w:space="0" w:color="000000"/>
              <w:bottom w:val="single" w:sz="1" w:space="0" w:color="000000"/>
            </w:tcBorders>
          </w:tcPr>
          <w:p w14:paraId="57039496" w14:textId="77777777" w:rsidR="00865D5D" w:rsidRPr="003C169B" w:rsidRDefault="00865D5D" w:rsidP="000276C3">
            <w:pPr>
              <w:pStyle w:val="TAC"/>
              <w:rPr>
                <w:lang w:eastAsia="zh-CN"/>
              </w:rPr>
            </w:pPr>
            <w:r w:rsidRPr="003C169B">
              <w:rPr>
                <w:lang w:eastAsia="zh-CN"/>
              </w:rPr>
              <w:t>NO</w:t>
            </w:r>
          </w:p>
        </w:tc>
        <w:tc>
          <w:tcPr>
            <w:tcW w:w="5307" w:type="dxa"/>
            <w:tcBorders>
              <w:left w:val="single" w:sz="1" w:space="0" w:color="000000"/>
              <w:bottom w:val="single" w:sz="1" w:space="0" w:color="000000"/>
              <w:right w:val="single" w:sz="1" w:space="0" w:color="000000"/>
            </w:tcBorders>
          </w:tcPr>
          <w:p w14:paraId="3F682CF0" w14:textId="77777777" w:rsidR="00865D5D" w:rsidRPr="003C169B" w:rsidRDefault="00865D5D" w:rsidP="008D7B3A">
            <w:pPr>
              <w:pStyle w:val="TAL"/>
              <w:rPr>
                <w:lang w:eastAsia="ko-KR"/>
              </w:rPr>
            </w:pPr>
            <w:r w:rsidRPr="003C169B">
              <w:rPr>
                <w:lang w:eastAsia="zh-CN"/>
              </w:rPr>
              <w:t>The Application Entity Identifier (</w:t>
            </w:r>
            <w:r w:rsidRPr="003D0EF4">
              <w:rPr>
                <w:lang w:eastAsia="zh-CN"/>
              </w:rPr>
              <w:t>AE-ID</w:t>
            </w:r>
            <w:r w:rsidRPr="003C169B">
              <w:rPr>
                <w:lang w:eastAsia="zh-CN"/>
              </w:rPr>
              <w:t>).</w:t>
            </w:r>
          </w:p>
        </w:tc>
      </w:tr>
      <w:tr w:rsidR="00865D5D" w:rsidRPr="003C169B" w14:paraId="083BA2C4" w14:textId="77777777" w:rsidTr="00642269">
        <w:trPr>
          <w:tblHeader/>
          <w:jc w:val="center"/>
        </w:trPr>
        <w:tc>
          <w:tcPr>
            <w:tcW w:w="1709" w:type="dxa"/>
            <w:tcBorders>
              <w:left w:val="single" w:sz="1" w:space="0" w:color="000000"/>
              <w:bottom w:val="single" w:sz="1" w:space="0" w:color="000000"/>
            </w:tcBorders>
          </w:tcPr>
          <w:p w14:paraId="3E95288B" w14:textId="77777777" w:rsidR="00865D5D" w:rsidRPr="003C169B" w:rsidRDefault="00865D5D" w:rsidP="008D7B3A">
            <w:pPr>
              <w:pStyle w:val="TAL"/>
              <w:rPr>
                <w:lang w:eastAsia="ko-KR"/>
              </w:rPr>
            </w:pPr>
            <w:r w:rsidRPr="003C169B">
              <w:rPr>
                <w:lang w:eastAsia="zh-CN"/>
              </w:rPr>
              <w:t>r</w:t>
            </w:r>
            <w:r w:rsidRPr="003C169B">
              <w:t>eachabilitySchedule</w:t>
            </w:r>
          </w:p>
        </w:tc>
        <w:tc>
          <w:tcPr>
            <w:tcW w:w="900" w:type="dxa"/>
            <w:tcBorders>
              <w:left w:val="single" w:sz="1" w:space="0" w:color="000000"/>
              <w:bottom w:val="single" w:sz="1" w:space="0" w:color="000000"/>
              <w:right w:val="single" w:sz="1" w:space="0" w:color="000000"/>
            </w:tcBorders>
          </w:tcPr>
          <w:p w14:paraId="7B414505" w14:textId="77777777" w:rsidR="00865D5D" w:rsidRPr="003C169B" w:rsidRDefault="00865D5D" w:rsidP="000276C3">
            <w:pPr>
              <w:pStyle w:val="TAC"/>
            </w:pPr>
            <w:r w:rsidRPr="003D0EF4">
              <w:rPr>
                <w:lang w:eastAsia="zh-CN"/>
              </w:rPr>
              <w:t>IN</w:t>
            </w:r>
          </w:p>
        </w:tc>
        <w:tc>
          <w:tcPr>
            <w:tcW w:w="900" w:type="dxa"/>
            <w:tcBorders>
              <w:left w:val="single" w:sz="1" w:space="0" w:color="000000"/>
              <w:bottom w:val="single" w:sz="1" w:space="0" w:color="000000"/>
            </w:tcBorders>
          </w:tcPr>
          <w:p w14:paraId="1201B992" w14:textId="77777777" w:rsidR="00865D5D" w:rsidRPr="003C169B" w:rsidRDefault="00865D5D" w:rsidP="000276C3">
            <w:pPr>
              <w:pStyle w:val="TAC"/>
              <w:rPr>
                <w:lang w:eastAsia="ko-KR"/>
              </w:rPr>
            </w:pPr>
            <w:r w:rsidRPr="003D0EF4">
              <w:t>YES</w:t>
            </w:r>
          </w:p>
        </w:tc>
        <w:tc>
          <w:tcPr>
            <w:tcW w:w="5307" w:type="dxa"/>
            <w:tcBorders>
              <w:left w:val="single" w:sz="1" w:space="0" w:color="000000"/>
              <w:bottom w:val="single" w:sz="1" w:space="0" w:color="000000"/>
              <w:right w:val="single" w:sz="1" w:space="0" w:color="000000"/>
            </w:tcBorders>
          </w:tcPr>
          <w:p w14:paraId="6738C71D" w14:textId="77777777" w:rsidR="00865D5D" w:rsidRPr="003C169B" w:rsidRDefault="00865D5D" w:rsidP="008D7B3A">
            <w:pPr>
              <w:pStyle w:val="TAL"/>
              <w:rPr>
                <w:lang w:eastAsia="ko-KR"/>
              </w:rPr>
            </w:pPr>
            <w:r w:rsidRPr="003C169B">
              <w:t>The</w:t>
            </w:r>
            <w:r w:rsidRPr="003C169B">
              <w:rPr>
                <w:lang w:eastAsia="zh-CN"/>
              </w:rPr>
              <w:t xml:space="preserve"> contact</w:t>
            </w:r>
            <w:r w:rsidRPr="003C169B">
              <w:t xml:space="preserve"> reachability schedule information of the </w:t>
            </w:r>
            <w:r w:rsidRPr="003D0EF4">
              <w:t>AE</w:t>
            </w:r>
            <w:r w:rsidRPr="003C169B">
              <w:t xml:space="preserve"> associated with </w:t>
            </w:r>
            <w:r w:rsidRPr="003C169B">
              <w:rPr>
                <w:lang w:eastAsia="zh-CN"/>
              </w:rPr>
              <w:t xml:space="preserve">the </w:t>
            </w:r>
            <w:r w:rsidRPr="003C169B">
              <w:t xml:space="preserve">device node. The absence of this parameter implies the </w:t>
            </w:r>
            <w:r w:rsidRPr="003D0EF4">
              <w:rPr>
                <w:lang w:eastAsia="zh-CN"/>
              </w:rPr>
              <w:t>AE</w:t>
            </w:r>
            <w:r w:rsidRPr="003C169B">
              <w:t xml:space="preserve"> associated with </w:t>
            </w:r>
            <w:r w:rsidRPr="003C169B">
              <w:rPr>
                <w:lang w:eastAsia="zh-CN"/>
              </w:rPr>
              <w:t xml:space="preserve">the </w:t>
            </w:r>
            <w:r w:rsidRPr="003C169B">
              <w:t xml:space="preserve">device node is always </w:t>
            </w:r>
            <w:r w:rsidRPr="003C169B">
              <w:rPr>
                <w:lang w:eastAsia="zh-CN"/>
              </w:rPr>
              <w:t xml:space="preserve">contact </w:t>
            </w:r>
            <w:r w:rsidRPr="003C169B">
              <w:t>reachable.</w:t>
            </w:r>
            <w:r w:rsidRPr="003C169B">
              <w:rPr>
                <w:lang w:eastAsia="zh-CN"/>
              </w:rPr>
              <w:t xml:space="preserve"> Type Schedule, </w:t>
            </w:r>
            <w:r w:rsidR="00700E70" w:rsidRPr="003D0EF4">
              <w:rPr>
                <w:lang w:eastAsia="zh-CN"/>
              </w:rPr>
              <w:t>see</w:t>
            </w:r>
            <w:r w:rsidR="00700E70" w:rsidRPr="003C169B">
              <w:rPr>
                <w:lang w:eastAsia="zh-CN"/>
              </w:rPr>
              <w:t xml:space="preserve"> clause 6.</w:t>
            </w:r>
            <w:r w:rsidR="000D3A8F" w:rsidRPr="003C169B">
              <w:t>9.2.7.1</w:t>
            </w:r>
            <w:r w:rsidRPr="003C169B">
              <w:rPr>
                <w:lang w:eastAsia="zh-CN"/>
              </w:rPr>
              <w:t>.</w:t>
            </w:r>
          </w:p>
        </w:tc>
      </w:tr>
      <w:tr w:rsidR="00865D5D" w:rsidRPr="003C169B" w14:paraId="5BD2D3B1" w14:textId="77777777" w:rsidTr="00642269">
        <w:trPr>
          <w:tblHeader/>
          <w:jc w:val="center"/>
        </w:trPr>
        <w:tc>
          <w:tcPr>
            <w:tcW w:w="1709" w:type="dxa"/>
            <w:tcBorders>
              <w:top w:val="single" w:sz="4" w:space="0" w:color="auto"/>
              <w:left w:val="single" w:sz="4" w:space="0" w:color="auto"/>
              <w:bottom w:val="single" w:sz="4" w:space="0" w:color="auto"/>
              <w:right w:val="single" w:sz="4" w:space="0" w:color="auto"/>
            </w:tcBorders>
          </w:tcPr>
          <w:p w14:paraId="72DFFD03" w14:textId="77777777" w:rsidR="00865D5D" w:rsidRPr="003C169B" w:rsidRDefault="00865D5D" w:rsidP="008D7B3A">
            <w:pPr>
              <w:pStyle w:val="TAL"/>
              <w:rPr>
                <w:lang w:eastAsia="ko-KR"/>
              </w:rPr>
            </w:pPr>
            <w:r w:rsidRPr="003C169B">
              <w:t>responseType</w:t>
            </w:r>
          </w:p>
        </w:tc>
        <w:tc>
          <w:tcPr>
            <w:tcW w:w="900" w:type="dxa"/>
            <w:tcBorders>
              <w:top w:val="single" w:sz="4" w:space="0" w:color="auto"/>
              <w:left w:val="single" w:sz="4" w:space="0" w:color="auto"/>
              <w:bottom w:val="single" w:sz="4" w:space="0" w:color="auto"/>
              <w:right w:val="single" w:sz="4" w:space="0" w:color="auto"/>
            </w:tcBorders>
          </w:tcPr>
          <w:p w14:paraId="15FA44B1" w14:textId="77777777" w:rsidR="00865D5D" w:rsidRPr="003C169B" w:rsidRDefault="00865D5D" w:rsidP="000276C3">
            <w:pPr>
              <w:pStyle w:val="TAC"/>
              <w:rPr>
                <w:lang w:eastAsia="ko-KR"/>
              </w:rPr>
            </w:pPr>
            <w:r w:rsidRPr="003D0EF4">
              <w:t>OUT</w:t>
            </w:r>
          </w:p>
        </w:tc>
        <w:tc>
          <w:tcPr>
            <w:tcW w:w="900" w:type="dxa"/>
            <w:tcBorders>
              <w:top w:val="single" w:sz="4" w:space="0" w:color="auto"/>
              <w:left w:val="single" w:sz="4" w:space="0" w:color="auto"/>
              <w:bottom w:val="single" w:sz="4" w:space="0" w:color="auto"/>
              <w:right w:val="single" w:sz="4" w:space="0" w:color="auto"/>
            </w:tcBorders>
          </w:tcPr>
          <w:p w14:paraId="3D2A03A8" w14:textId="77777777" w:rsidR="00865D5D" w:rsidRPr="003C169B" w:rsidRDefault="00865D5D" w:rsidP="000276C3">
            <w:pPr>
              <w:pStyle w:val="TAC"/>
              <w:rPr>
                <w:lang w:eastAsia="ko-KR"/>
              </w:rPr>
            </w:pPr>
            <w:r w:rsidRPr="003D0EF4">
              <w:t>YES</w:t>
            </w:r>
          </w:p>
        </w:tc>
        <w:tc>
          <w:tcPr>
            <w:tcW w:w="5307" w:type="dxa"/>
            <w:tcBorders>
              <w:top w:val="single" w:sz="4" w:space="0" w:color="auto"/>
              <w:left w:val="single" w:sz="4" w:space="0" w:color="auto"/>
              <w:bottom w:val="single" w:sz="4" w:space="0" w:color="auto"/>
              <w:right w:val="single" w:sz="4" w:space="0" w:color="auto"/>
            </w:tcBorders>
          </w:tcPr>
          <w:p w14:paraId="0FDB1734" w14:textId="77777777" w:rsidR="00865D5D" w:rsidRPr="003C169B" w:rsidRDefault="00865D5D" w:rsidP="008D7B3A">
            <w:pPr>
              <w:pStyle w:val="TAL"/>
            </w:pPr>
            <w:r w:rsidRPr="003C169B">
              <w:t xml:space="preserve">Unique </w:t>
            </w:r>
            <w:r w:rsidR="000276C3" w:rsidRPr="003C169B">
              <w:t>response types for this service:</w:t>
            </w:r>
          </w:p>
          <w:p w14:paraId="6315F131" w14:textId="77777777" w:rsidR="00865D5D" w:rsidRPr="003C169B" w:rsidRDefault="00865D5D" w:rsidP="008D7B3A">
            <w:pPr>
              <w:pStyle w:val="TB1"/>
              <w:rPr>
                <w:lang w:eastAsia="ko-KR"/>
              </w:rPr>
            </w:pPr>
            <w:r w:rsidRPr="003D0EF4">
              <w:t>AE</w:t>
            </w:r>
            <w:r w:rsidRPr="003C169B">
              <w:t xml:space="preserve"> successfully </w:t>
            </w:r>
            <w:r w:rsidRPr="003C169B">
              <w:rPr>
                <w:lang w:eastAsia="zh-CN"/>
              </w:rPr>
              <w:t>update</w:t>
            </w:r>
            <w:r w:rsidRPr="003C169B">
              <w:t>d</w:t>
            </w:r>
            <w:r w:rsidR="000276C3" w:rsidRPr="003C169B">
              <w:t>.</w:t>
            </w:r>
          </w:p>
        </w:tc>
      </w:tr>
    </w:tbl>
    <w:p w14:paraId="421026E9" w14:textId="77777777" w:rsidR="008D7B3A" w:rsidRPr="003C169B" w:rsidRDefault="008D7B3A" w:rsidP="008D7B3A"/>
    <w:p w14:paraId="00B18AEC" w14:textId="77777777" w:rsidR="00865D5D" w:rsidRPr="003C169B" w:rsidRDefault="002C1036" w:rsidP="00865D5D">
      <w:pPr>
        <w:pStyle w:val="Heading5"/>
      </w:pPr>
      <w:bookmarkStart w:id="1013" w:name="_Toc508005325"/>
      <w:r w:rsidRPr="003C169B">
        <w:t>6.9.3.</w:t>
      </w:r>
      <w:r w:rsidR="00865D5D" w:rsidRPr="003C169B">
        <w:rPr>
          <w:lang w:eastAsia="zh-CN"/>
        </w:rPr>
        <w:t>16</w:t>
      </w:r>
      <w:r w:rsidR="00865D5D" w:rsidRPr="003C169B">
        <w:t>.</w:t>
      </w:r>
      <w:r w:rsidR="006C758A" w:rsidRPr="003C169B">
        <w:rPr>
          <w:lang w:eastAsia="zh-CN"/>
        </w:rPr>
        <w:t>4</w:t>
      </w:r>
      <w:r w:rsidR="00865D5D" w:rsidRPr="003C169B">
        <w:tab/>
        <w:t>Service Interactions</w:t>
      </w:r>
      <w:bookmarkEnd w:id="1013"/>
    </w:p>
    <w:p w14:paraId="362B1DC8" w14:textId="77777777" w:rsidR="00865D5D" w:rsidRPr="003C169B" w:rsidRDefault="00865D5D" w:rsidP="00865D5D">
      <w:r w:rsidRPr="003C169B">
        <w:t>The interactions of service capabilities required for this service capability:</w:t>
      </w:r>
    </w:p>
    <w:p w14:paraId="2F225547" w14:textId="77777777" w:rsidR="00865D5D" w:rsidRPr="003C169B" w:rsidRDefault="00865D5D" w:rsidP="00445127">
      <w:pPr>
        <w:pStyle w:val="BN"/>
        <w:numPr>
          <w:ilvl w:val="0"/>
          <w:numId w:val="52"/>
        </w:numPr>
        <w:rPr>
          <w:lang w:eastAsia="ko-KR"/>
        </w:rPr>
      </w:pPr>
      <w:r w:rsidRPr="003C169B">
        <w:rPr>
          <w:lang w:eastAsia="ko-KR"/>
        </w:rPr>
        <w:t>Issue</w:t>
      </w:r>
      <w:r w:rsidRPr="003C169B">
        <w:t xml:space="preserve"> the </w:t>
      </w:r>
      <w:r w:rsidRPr="003C169B">
        <w:rPr>
          <w:lang w:eastAsia="zh-CN"/>
        </w:rPr>
        <w:t>update</w:t>
      </w:r>
      <w:r w:rsidRPr="003C169B">
        <w:t>ReachabilitySchedule capability</w:t>
      </w:r>
      <w:r w:rsidR="000276C3" w:rsidRPr="003C169B">
        <w:t>.</w:t>
      </w:r>
    </w:p>
    <w:p w14:paraId="532E5F01" w14:textId="77777777" w:rsidR="00865D5D" w:rsidRPr="003C169B" w:rsidRDefault="000276C3" w:rsidP="00B91F03">
      <w:pPr>
        <w:pStyle w:val="FL"/>
        <w:rPr>
          <w:lang w:eastAsia="zh-CN"/>
        </w:rPr>
      </w:pPr>
      <w:r w:rsidRPr="003C169B">
        <w:object w:dxaOrig="6491" w:dyaOrig="3650" w14:anchorId="2AEED61C">
          <v:shape id="_x0000_i1087" type="#_x0000_t75" style="width:165pt;height:2in" o:ole="">
            <v:imagedata r:id="rId172" o:title="" croptop="6530f" cropbottom="7882f" cropleft="1404f" cropright="30263f"/>
          </v:shape>
          <o:OLEObject Type="Embed" ProgID="Visio.Drawing.11" ShapeID="_x0000_i1087" DrawAspect="Content" ObjectID="_1583756533" r:id="rId173"/>
        </w:object>
      </w:r>
    </w:p>
    <w:p w14:paraId="34FF9DE1" w14:textId="77777777" w:rsidR="00865D5D" w:rsidRPr="003C169B" w:rsidRDefault="00865D5D" w:rsidP="008D7B3A">
      <w:pPr>
        <w:pStyle w:val="TF"/>
      </w:pPr>
      <w:r w:rsidRPr="003C169B">
        <w:t xml:space="preserve">Figure </w:t>
      </w:r>
      <w:r w:rsidR="002C1036" w:rsidRPr="003C169B">
        <w:t>6.9.3.</w:t>
      </w:r>
      <w:r w:rsidRPr="003C169B">
        <w:rPr>
          <w:lang w:eastAsia="zh-CN"/>
        </w:rPr>
        <w:t>16</w:t>
      </w:r>
      <w:r w:rsidRPr="003C169B">
        <w:t>.</w:t>
      </w:r>
      <w:r w:rsidR="006C758A" w:rsidRPr="003C169B">
        <w:t>4</w:t>
      </w:r>
      <w:r w:rsidRPr="003C169B">
        <w:t>-1</w:t>
      </w:r>
      <w:r w:rsidR="008D7B3A" w:rsidRPr="003C169B">
        <w:t>:</w:t>
      </w:r>
      <w:r w:rsidRPr="003C169B">
        <w:t xml:space="preserve"> </w:t>
      </w:r>
      <w:r w:rsidRPr="003C169B">
        <w:rPr>
          <w:lang w:eastAsia="zh-CN"/>
        </w:rPr>
        <w:t>update</w:t>
      </w:r>
      <w:r w:rsidRPr="003C169B">
        <w:t>ReachabilitySchedule Diagram</w:t>
      </w:r>
    </w:p>
    <w:p w14:paraId="4D588586" w14:textId="77777777" w:rsidR="00865D5D" w:rsidRPr="003C169B" w:rsidRDefault="002C1036" w:rsidP="00865D5D">
      <w:pPr>
        <w:pStyle w:val="Heading5"/>
      </w:pPr>
      <w:bookmarkStart w:id="1014" w:name="_Toc508005326"/>
      <w:r w:rsidRPr="003C169B">
        <w:t>6.9.3.</w:t>
      </w:r>
      <w:r w:rsidR="00865D5D" w:rsidRPr="003C169B">
        <w:rPr>
          <w:lang w:eastAsia="zh-CN"/>
        </w:rPr>
        <w:t>16</w:t>
      </w:r>
      <w:r w:rsidR="00865D5D" w:rsidRPr="003C169B">
        <w:t>.</w:t>
      </w:r>
      <w:r w:rsidR="006C758A" w:rsidRPr="003C169B">
        <w:rPr>
          <w:lang w:eastAsia="zh-CN"/>
        </w:rPr>
        <w:t>5</w:t>
      </w:r>
      <w:r w:rsidR="00865D5D" w:rsidRPr="003C169B">
        <w:tab/>
      </w:r>
      <w:r w:rsidR="00865D5D" w:rsidRPr="003C169B">
        <w:rPr>
          <w:lang w:eastAsia="ko-KR"/>
        </w:rPr>
        <w:t>Post-Conditions</w:t>
      </w:r>
      <w:bookmarkEnd w:id="1014"/>
    </w:p>
    <w:p w14:paraId="580735C7" w14:textId="77777777" w:rsidR="00865D5D" w:rsidRPr="003C169B" w:rsidRDefault="00865D5D" w:rsidP="00865D5D">
      <w:r w:rsidRPr="003C169B">
        <w:rPr>
          <w:lang w:eastAsia="ko-KR"/>
        </w:rPr>
        <w:t>When parameters are present, the</w:t>
      </w:r>
      <w:r w:rsidRPr="003C169B">
        <w:rPr>
          <w:lang w:eastAsia="zh-CN"/>
        </w:rPr>
        <w:t xml:space="preserve"> r</w:t>
      </w:r>
      <w:r w:rsidRPr="003C169B">
        <w:t>eachability</w:t>
      </w:r>
      <w:r w:rsidRPr="003C169B">
        <w:rPr>
          <w:lang w:eastAsia="zh-CN"/>
        </w:rPr>
        <w:t xml:space="preserve"> s</w:t>
      </w:r>
      <w:r w:rsidRPr="003C169B">
        <w:t>chedule</w:t>
      </w:r>
      <w:r w:rsidRPr="003C169B">
        <w:rPr>
          <w:lang w:eastAsia="zh-CN"/>
        </w:rPr>
        <w:t xml:space="preserve"> i</w:t>
      </w:r>
      <w:r w:rsidRPr="003C169B">
        <w:rPr>
          <w:lang w:eastAsia="ko-KR"/>
        </w:rPr>
        <w:t>s</w:t>
      </w:r>
      <w:r w:rsidRPr="003C169B">
        <w:rPr>
          <w:lang w:eastAsia="zh-CN"/>
        </w:rPr>
        <w:t xml:space="preserve"> updat</w:t>
      </w:r>
      <w:r w:rsidRPr="003C169B">
        <w:rPr>
          <w:lang w:eastAsia="ko-KR"/>
        </w:rPr>
        <w:t xml:space="preserve">ed for the </w:t>
      </w:r>
      <w:r w:rsidRPr="003D0EF4">
        <w:rPr>
          <w:lang w:eastAsia="ko-KR"/>
        </w:rPr>
        <w:t>A</w:t>
      </w:r>
      <w:r w:rsidRPr="003D0EF4">
        <w:rPr>
          <w:lang w:eastAsia="zh-CN"/>
        </w:rPr>
        <w:t>E</w:t>
      </w:r>
      <w:r w:rsidRPr="003C169B">
        <w:rPr>
          <w:lang w:eastAsia="ko-KR"/>
        </w:rPr>
        <w:t>.</w:t>
      </w:r>
    </w:p>
    <w:p w14:paraId="27A6F3CD" w14:textId="77777777" w:rsidR="00865D5D" w:rsidRPr="003C169B" w:rsidRDefault="002C1036" w:rsidP="00865D5D">
      <w:pPr>
        <w:pStyle w:val="Heading5"/>
      </w:pPr>
      <w:bookmarkStart w:id="1015" w:name="_Toc508005327"/>
      <w:r w:rsidRPr="003C169B">
        <w:t>6.9.3.</w:t>
      </w:r>
      <w:r w:rsidR="00865D5D" w:rsidRPr="003C169B">
        <w:rPr>
          <w:lang w:eastAsia="zh-CN"/>
        </w:rPr>
        <w:t>16</w:t>
      </w:r>
      <w:r w:rsidR="00865D5D" w:rsidRPr="003C169B">
        <w:t>.</w:t>
      </w:r>
      <w:r w:rsidR="006C758A" w:rsidRPr="003C169B">
        <w:rPr>
          <w:lang w:eastAsia="zh-CN"/>
        </w:rPr>
        <w:t>6</w:t>
      </w:r>
      <w:r w:rsidR="00865D5D" w:rsidRPr="003C169B">
        <w:tab/>
      </w:r>
      <w:r w:rsidR="00865D5D" w:rsidRPr="003C169B">
        <w:rPr>
          <w:lang w:eastAsia="ko-KR"/>
        </w:rPr>
        <w:t>Exceptions</w:t>
      </w:r>
      <w:bookmarkEnd w:id="1015"/>
    </w:p>
    <w:p w14:paraId="4AE3D783" w14:textId="77777777" w:rsidR="00865D5D" w:rsidRPr="003C169B" w:rsidRDefault="00865D5D" w:rsidP="00865D5D">
      <w:r w:rsidRPr="003C169B">
        <w:t>Not Applicable</w:t>
      </w:r>
      <w:r w:rsidR="008D7B3A" w:rsidRPr="003C169B">
        <w:t>.</w:t>
      </w:r>
    </w:p>
    <w:p w14:paraId="21CFA6D7" w14:textId="77777777" w:rsidR="00865D5D" w:rsidRPr="003C169B" w:rsidRDefault="002C1036" w:rsidP="00865D5D">
      <w:pPr>
        <w:pStyle w:val="Heading5"/>
      </w:pPr>
      <w:bookmarkStart w:id="1016" w:name="_Toc508005328"/>
      <w:r w:rsidRPr="003C169B">
        <w:t>6.9.3.</w:t>
      </w:r>
      <w:r w:rsidR="00865D5D" w:rsidRPr="003C169B">
        <w:rPr>
          <w:lang w:eastAsia="zh-CN"/>
        </w:rPr>
        <w:t>16</w:t>
      </w:r>
      <w:r w:rsidR="00865D5D" w:rsidRPr="003C169B">
        <w:t>.</w:t>
      </w:r>
      <w:r w:rsidR="006C758A" w:rsidRPr="003C169B">
        <w:rPr>
          <w:lang w:eastAsia="zh-CN"/>
        </w:rPr>
        <w:t>7</w:t>
      </w:r>
      <w:r w:rsidR="00865D5D" w:rsidRPr="003C169B">
        <w:tab/>
      </w:r>
      <w:r w:rsidR="00865D5D" w:rsidRPr="003C169B">
        <w:rPr>
          <w:lang w:eastAsia="ko-KR"/>
        </w:rPr>
        <w:t>Policies for Use</w:t>
      </w:r>
      <w:bookmarkEnd w:id="1016"/>
    </w:p>
    <w:p w14:paraId="36404F50" w14:textId="77777777" w:rsidR="00865D5D" w:rsidRPr="003C169B" w:rsidRDefault="00080151" w:rsidP="00865D5D">
      <w:r w:rsidRPr="003C169B">
        <w:t xml:space="preserve">Message Exchange Patterns: </w:t>
      </w:r>
      <w:r w:rsidRPr="003D0EF4">
        <w:t>In-Out</w:t>
      </w:r>
      <w:r w:rsidRPr="003C169B">
        <w:t>.</w:t>
      </w:r>
    </w:p>
    <w:p w14:paraId="5C2F754B" w14:textId="77777777" w:rsidR="00865D5D" w:rsidRPr="003C169B" w:rsidRDefault="00080151" w:rsidP="00865D5D">
      <w:r w:rsidRPr="003C169B">
        <w:t>Transaction Pattern: Participation allowed.</w:t>
      </w:r>
    </w:p>
    <w:p w14:paraId="23B3B828" w14:textId="77777777" w:rsidR="00865D5D" w:rsidRPr="003C169B" w:rsidRDefault="002C1036" w:rsidP="00865D5D">
      <w:pPr>
        <w:pStyle w:val="Heading5"/>
      </w:pPr>
      <w:bookmarkStart w:id="1017" w:name="_Toc508005329"/>
      <w:r w:rsidRPr="003C169B">
        <w:t>6.9.3.</w:t>
      </w:r>
      <w:r w:rsidR="00865D5D" w:rsidRPr="003C169B">
        <w:rPr>
          <w:lang w:eastAsia="zh-CN"/>
        </w:rPr>
        <w:t>16</w:t>
      </w:r>
      <w:r w:rsidR="00865D5D" w:rsidRPr="003C169B">
        <w:t>.</w:t>
      </w:r>
      <w:r w:rsidR="006C758A" w:rsidRPr="003C169B">
        <w:rPr>
          <w:lang w:eastAsia="zh-CN"/>
        </w:rPr>
        <w:t>8</w:t>
      </w:r>
      <w:r w:rsidR="00865D5D" w:rsidRPr="003C169B">
        <w:tab/>
        <w:t>oneM2M Resource Interworking</w:t>
      </w:r>
      <w:bookmarkEnd w:id="1017"/>
    </w:p>
    <w:p w14:paraId="40AC9E50" w14:textId="77777777" w:rsidR="00865D5D" w:rsidRPr="003C169B" w:rsidRDefault="00865D5D" w:rsidP="00865D5D">
      <w:r w:rsidRPr="003C169B">
        <w:t xml:space="preserve">This service capability </w:t>
      </w:r>
      <w:r w:rsidRPr="003C169B">
        <w:rPr>
          <w:lang w:eastAsia="zh-CN"/>
        </w:rPr>
        <w:t>is used to</w:t>
      </w:r>
      <w:r w:rsidRPr="003C169B">
        <w:t xml:space="preserve"> </w:t>
      </w:r>
      <w:r w:rsidRPr="003D0EF4">
        <w:rPr>
          <w:lang w:eastAsia="zh-CN"/>
        </w:rPr>
        <w:t>update</w:t>
      </w:r>
      <w:r w:rsidRPr="003C169B">
        <w:t xml:space="preserve"> </w:t>
      </w:r>
      <w:r w:rsidRPr="003D0EF4">
        <w:t>AE</w:t>
      </w:r>
      <w:r w:rsidR="00A55D34" w:rsidRPr="003C169B">
        <w:t>'</w:t>
      </w:r>
      <w:r w:rsidRPr="003C169B">
        <w:t xml:space="preserve">s </w:t>
      </w:r>
      <w:r w:rsidRPr="003C169B">
        <w:rPr>
          <w:lang w:eastAsia="zh-CN"/>
        </w:rPr>
        <w:t>r</w:t>
      </w:r>
      <w:r w:rsidRPr="003C169B">
        <w:t>eachability</w:t>
      </w:r>
      <w:r w:rsidRPr="003C169B">
        <w:rPr>
          <w:lang w:eastAsia="zh-CN"/>
        </w:rPr>
        <w:t xml:space="preserve"> s</w:t>
      </w:r>
      <w:r w:rsidRPr="003C169B">
        <w:t>chedule</w:t>
      </w:r>
      <w:r w:rsidRPr="003C169B">
        <w:rPr>
          <w:lang w:eastAsia="zh-CN"/>
        </w:rPr>
        <w:t xml:space="preserve"> information</w:t>
      </w:r>
      <w:r w:rsidRPr="003C169B">
        <w:t>. The service capability aligns with the &lt;</w:t>
      </w:r>
      <w:r w:rsidRPr="003C169B">
        <w:rPr>
          <w:lang w:eastAsia="zh-CN"/>
        </w:rPr>
        <w:t>schedule</w:t>
      </w:r>
      <w:r w:rsidRPr="003C169B">
        <w:t xml:space="preserve">&gt; resource and maps to the </w:t>
      </w:r>
      <w:r w:rsidRPr="003D0EF4">
        <w:rPr>
          <w:lang w:eastAsia="zh-CN"/>
        </w:rPr>
        <w:t>UPDATE</w:t>
      </w:r>
      <w:r w:rsidRPr="003C169B">
        <w:t xml:space="preserve"> procedure. The reference between an </w:t>
      </w:r>
      <w:r w:rsidRPr="003D0EF4">
        <w:t>AE</w:t>
      </w:r>
      <w:r w:rsidRPr="003C169B">
        <w:t xml:space="preserve"> and a &lt;schedule&gt; resource does not exist as an oneM2M Resource attribute.</w:t>
      </w:r>
    </w:p>
    <w:p w14:paraId="39423D5A" w14:textId="77777777" w:rsidR="00865D5D" w:rsidRPr="003C169B" w:rsidRDefault="002C1036" w:rsidP="00865D5D">
      <w:pPr>
        <w:pStyle w:val="Heading4"/>
        <w:rPr>
          <w:lang w:eastAsia="zh-CN"/>
        </w:rPr>
      </w:pPr>
      <w:bookmarkStart w:id="1018" w:name="_Toc507678730"/>
      <w:bookmarkStart w:id="1019" w:name="_Toc508005330"/>
      <w:r w:rsidRPr="003C169B">
        <w:t>6.9.3.</w:t>
      </w:r>
      <w:r w:rsidR="00865D5D" w:rsidRPr="003C169B">
        <w:rPr>
          <w:lang w:eastAsia="zh-CN"/>
        </w:rPr>
        <w:t>17</w:t>
      </w:r>
      <w:r w:rsidR="00865D5D" w:rsidRPr="003C169B">
        <w:tab/>
      </w:r>
      <w:bookmarkStart w:id="1020" w:name="OLE_LINK18"/>
      <w:bookmarkStart w:id="1021" w:name="OLE_LINK19"/>
      <w:r w:rsidR="00865D5D" w:rsidRPr="003C169B">
        <w:rPr>
          <w:lang w:eastAsia="zh-CN"/>
        </w:rPr>
        <w:t>get</w:t>
      </w:r>
      <w:bookmarkEnd w:id="1020"/>
      <w:bookmarkEnd w:id="1021"/>
      <w:r w:rsidR="00865D5D" w:rsidRPr="003C169B">
        <w:rPr>
          <w:lang w:eastAsia="zh-CN"/>
        </w:rPr>
        <w:t>ReachabilitySchedule</w:t>
      </w:r>
      <w:bookmarkEnd w:id="1018"/>
      <w:bookmarkEnd w:id="1019"/>
    </w:p>
    <w:p w14:paraId="3D387AD0" w14:textId="77777777" w:rsidR="006C758A" w:rsidRPr="003C169B" w:rsidRDefault="006C758A" w:rsidP="006C758A">
      <w:pPr>
        <w:pStyle w:val="Heading5"/>
      </w:pPr>
      <w:bookmarkStart w:id="1022" w:name="_Toc508005331"/>
      <w:r w:rsidRPr="003C169B">
        <w:t>6.9.3.</w:t>
      </w:r>
      <w:r w:rsidRPr="003C169B">
        <w:rPr>
          <w:lang w:eastAsia="zh-CN"/>
        </w:rPr>
        <w:t>17</w:t>
      </w:r>
      <w:r w:rsidRPr="003C169B">
        <w:t>.1</w:t>
      </w:r>
      <w:r w:rsidRPr="003C169B">
        <w:tab/>
        <w:t>Description</w:t>
      </w:r>
      <w:bookmarkEnd w:id="1022"/>
    </w:p>
    <w:p w14:paraId="3ACC6497" w14:textId="77777777" w:rsidR="00865D5D" w:rsidRPr="003C169B" w:rsidRDefault="00865D5D" w:rsidP="00865D5D">
      <w:pPr>
        <w:widowControl w:val="0"/>
        <w:overflowPunct/>
        <w:spacing w:after="0"/>
        <w:textAlignment w:val="auto"/>
      </w:pPr>
      <w:r w:rsidRPr="003C169B">
        <w:t xml:space="preserve">This service capability provides the ability to get an </w:t>
      </w:r>
      <w:r w:rsidRPr="003D0EF4">
        <w:rPr>
          <w:lang w:eastAsia="zh-CN"/>
        </w:rPr>
        <w:t>AE</w:t>
      </w:r>
      <w:r w:rsidR="00A55D34" w:rsidRPr="003C169B">
        <w:rPr>
          <w:lang w:eastAsia="zh-CN"/>
        </w:rPr>
        <w:t>'</w:t>
      </w:r>
      <w:r w:rsidRPr="003C169B">
        <w:rPr>
          <w:lang w:eastAsia="zh-CN"/>
        </w:rPr>
        <w:t>s r</w:t>
      </w:r>
      <w:r w:rsidRPr="003C169B">
        <w:t>eachability</w:t>
      </w:r>
      <w:r w:rsidRPr="003C169B">
        <w:rPr>
          <w:lang w:eastAsia="zh-CN"/>
        </w:rPr>
        <w:t xml:space="preserve"> s</w:t>
      </w:r>
      <w:r w:rsidRPr="003C169B">
        <w:t>chedule</w:t>
      </w:r>
      <w:r w:rsidRPr="003C169B">
        <w:rPr>
          <w:lang w:eastAsia="zh-CN"/>
        </w:rPr>
        <w:t xml:space="preserve"> information</w:t>
      </w:r>
      <w:r w:rsidRPr="003C169B">
        <w:t>. This service capability shall be restricted to the Msc and Mca Reference Points.</w:t>
      </w:r>
    </w:p>
    <w:p w14:paraId="4E3BC554" w14:textId="77777777" w:rsidR="00865D5D" w:rsidRPr="003C169B" w:rsidRDefault="002C1036" w:rsidP="00865D5D">
      <w:pPr>
        <w:pStyle w:val="Heading5"/>
      </w:pPr>
      <w:bookmarkStart w:id="1023" w:name="_Toc508005332"/>
      <w:r w:rsidRPr="003C169B">
        <w:t>6.9.3.</w:t>
      </w:r>
      <w:r w:rsidR="00865D5D" w:rsidRPr="003C169B">
        <w:rPr>
          <w:lang w:eastAsia="zh-CN"/>
        </w:rPr>
        <w:t>17</w:t>
      </w:r>
      <w:r w:rsidR="00865D5D" w:rsidRPr="003C169B">
        <w:t>.</w:t>
      </w:r>
      <w:r w:rsidR="006C758A" w:rsidRPr="003C169B">
        <w:t>2</w:t>
      </w:r>
      <w:r w:rsidR="00865D5D" w:rsidRPr="003C169B">
        <w:tab/>
      </w:r>
      <w:r w:rsidR="00D87590" w:rsidRPr="003C169B">
        <w:t>Pre-Conditions</w:t>
      </w:r>
      <w:bookmarkEnd w:id="1023"/>
    </w:p>
    <w:p w14:paraId="660E0480" w14:textId="77777777" w:rsidR="00865D5D" w:rsidRPr="003C169B" w:rsidRDefault="00865D5D" w:rsidP="00865D5D">
      <w:pPr>
        <w:keepNext/>
        <w:rPr>
          <w:lang w:eastAsia="ko-KR"/>
        </w:rPr>
      </w:pPr>
      <w:r w:rsidRPr="003C169B">
        <w:rPr>
          <w:lang w:eastAsia="ko-KR"/>
        </w:rPr>
        <w:t>Not Applicable</w:t>
      </w:r>
      <w:r w:rsidR="008D7B3A" w:rsidRPr="003C169B">
        <w:rPr>
          <w:lang w:eastAsia="ko-KR"/>
        </w:rPr>
        <w:t>.</w:t>
      </w:r>
    </w:p>
    <w:p w14:paraId="42CF8C4D" w14:textId="77777777" w:rsidR="00865D5D" w:rsidRPr="003C169B" w:rsidRDefault="002C1036" w:rsidP="00865D5D">
      <w:pPr>
        <w:pStyle w:val="Heading5"/>
      </w:pPr>
      <w:bookmarkStart w:id="1024" w:name="_Toc508005333"/>
      <w:r w:rsidRPr="003C169B">
        <w:t>6.9.3.</w:t>
      </w:r>
      <w:r w:rsidR="00865D5D" w:rsidRPr="003C169B">
        <w:rPr>
          <w:lang w:eastAsia="zh-CN"/>
        </w:rPr>
        <w:t>17</w:t>
      </w:r>
      <w:r w:rsidR="00865D5D" w:rsidRPr="003C169B">
        <w:t>.</w:t>
      </w:r>
      <w:r w:rsidR="006C758A" w:rsidRPr="003C169B">
        <w:t>3</w:t>
      </w:r>
      <w:r w:rsidR="00865D5D" w:rsidRPr="003C169B">
        <w:tab/>
        <w:t xml:space="preserve">Signature </w:t>
      </w:r>
      <w:r w:rsidR="00612842" w:rsidRPr="003C169B">
        <w:t>-</w:t>
      </w:r>
      <w:r w:rsidR="00A52154" w:rsidRPr="003C169B">
        <w:t xml:space="preserve"> </w:t>
      </w:r>
      <w:r w:rsidR="00865D5D" w:rsidRPr="003C169B">
        <w:rPr>
          <w:lang w:eastAsia="zh-CN"/>
        </w:rPr>
        <w:t>get</w:t>
      </w:r>
      <w:r w:rsidR="00865D5D" w:rsidRPr="003C169B">
        <w:t>ReachabilitySchedule</w:t>
      </w:r>
      <w:bookmarkEnd w:id="1024"/>
    </w:p>
    <w:p w14:paraId="2F462BBB" w14:textId="77777777" w:rsidR="008D7B3A" w:rsidRPr="003C169B" w:rsidRDefault="008D7B3A" w:rsidP="008D7B3A">
      <w:pPr>
        <w:pStyle w:val="TH"/>
      </w:pPr>
      <w:r w:rsidRPr="003C169B">
        <w:t xml:space="preserve">Table </w:t>
      </w:r>
      <w:r w:rsidR="002C1036" w:rsidRPr="003C169B">
        <w:t>6.9.3.</w:t>
      </w:r>
      <w:r w:rsidRPr="003C169B">
        <w:rPr>
          <w:lang w:eastAsia="zh-CN"/>
        </w:rPr>
        <w:t>17</w:t>
      </w:r>
      <w:r w:rsidRPr="003C169B">
        <w:t>.</w:t>
      </w:r>
      <w:r w:rsidR="006C758A" w:rsidRPr="003C169B">
        <w:t>3</w:t>
      </w:r>
      <w:r w:rsidRPr="003C169B">
        <w:t xml:space="preserve">-1: Service Subscription Administration </w:t>
      </w:r>
      <w:r w:rsidR="00612842" w:rsidRPr="003C169B">
        <w:t>-</w:t>
      </w:r>
      <w:r w:rsidR="00A52154" w:rsidRPr="003C169B">
        <w:t xml:space="preserve"> </w:t>
      </w:r>
      <w:r w:rsidRPr="003C169B">
        <w:rPr>
          <w:lang w:eastAsia="zh-CN"/>
        </w:rPr>
        <w:t>getReachabilitySchedule</w:t>
      </w:r>
      <w:r w:rsidRPr="003C169B">
        <w:t xml:space="preserve"> capability</w:t>
      </w:r>
    </w:p>
    <w:tbl>
      <w:tblPr>
        <w:tblW w:w="9937" w:type="dxa"/>
        <w:jc w:val="center"/>
        <w:tblLayout w:type="fixed"/>
        <w:tblCellMar>
          <w:left w:w="28" w:type="dxa"/>
          <w:right w:w="0" w:type="dxa"/>
        </w:tblCellMar>
        <w:tblLook w:val="0000" w:firstRow="0" w:lastRow="0" w:firstColumn="0" w:lastColumn="0" w:noHBand="0" w:noVBand="0"/>
      </w:tblPr>
      <w:tblGrid>
        <w:gridCol w:w="1709"/>
        <w:gridCol w:w="900"/>
        <w:gridCol w:w="900"/>
        <w:gridCol w:w="6428"/>
      </w:tblGrid>
      <w:tr w:rsidR="00865D5D" w:rsidRPr="003C169B" w14:paraId="1C93BDA5" w14:textId="77777777" w:rsidTr="0011617D">
        <w:trPr>
          <w:tblHeader/>
          <w:jc w:val="center"/>
        </w:trPr>
        <w:tc>
          <w:tcPr>
            <w:tcW w:w="1709" w:type="dxa"/>
            <w:tcBorders>
              <w:top w:val="single" w:sz="1" w:space="0" w:color="000000"/>
              <w:left w:val="single" w:sz="1" w:space="0" w:color="000000"/>
              <w:bottom w:val="single" w:sz="1" w:space="0" w:color="000000"/>
            </w:tcBorders>
            <w:shd w:val="clear" w:color="auto" w:fill="C0C0C0"/>
          </w:tcPr>
          <w:p w14:paraId="320882E5" w14:textId="77777777" w:rsidR="00865D5D" w:rsidRPr="003C169B" w:rsidRDefault="00865D5D" w:rsidP="008D7B3A">
            <w:pPr>
              <w:pStyle w:val="TAH"/>
            </w:pPr>
            <w:r w:rsidRPr="003C169B">
              <w:t>Parameter name</w:t>
            </w:r>
          </w:p>
        </w:tc>
        <w:tc>
          <w:tcPr>
            <w:tcW w:w="900" w:type="dxa"/>
            <w:tcBorders>
              <w:top w:val="single" w:sz="1" w:space="0" w:color="000000"/>
              <w:left w:val="single" w:sz="1" w:space="0" w:color="000000"/>
              <w:bottom w:val="single" w:sz="1" w:space="0" w:color="000000"/>
              <w:right w:val="single" w:sz="1" w:space="0" w:color="000000"/>
            </w:tcBorders>
            <w:shd w:val="clear" w:color="auto" w:fill="C0C0C0"/>
          </w:tcPr>
          <w:p w14:paraId="0B925C7E" w14:textId="77777777" w:rsidR="00865D5D" w:rsidRPr="003C169B" w:rsidRDefault="00865D5D" w:rsidP="008D7B3A">
            <w:pPr>
              <w:pStyle w:val="TAH"/>
            </w:pPr>
            <w:r w:rsidRPr="003C169B">
              <w:t>Direction</w:t>
            </w:r>
          </w:p>
        </w:tc>
        <w:tc>
          <w:tcPr>
            <w:tcW w:w="900" w:type="dxa"/>
            <w:tcBorders>
              <w:top w:val="single" w:sz="1" w:space="0" w:color="000000"/>
              <w:left w:val="single" w:sz="1" w:space="0" w:color="000000"/>
              <w:bottom w:val="single" w:sz="1" w:space="0" w:color="000000"/>
            </w:tcBorders>
            <w:shd w:val="clear" w:color="auto" w:fill="C0C0C0"/>
          </w:tcPr>
          <w:p w14:paraId="08F30453" w14:textId="77777777" w:rsidR="00865D5D" w:rsidRPr="003C169B" w:rsidRDefault="00865D5D" w:rsidP="008D7B3A">
            <w:pPr>
              <w:pStyle w:val="TAH"/>
            </w:pPr>
            <w:r w:rsidRPr="003C169B">
              <w:t>Optional</w:t>
            </w:r>
          </w:p>
        </w:tc>
        <w:tc>
          <w:tcPr>
            <w:tcW w:w="6428" w:type="dxa"/>
            <w:tcBorders>
              <w:top w:val="single" w:sz="1" w:space="0" w:color="000000"/>
              <w:left w:val="single" w:sz="1" w:space="0" w:color="000000"/>
              <w:bottom w:val="single" w:sz="1" w:space="0" w:color="000000"/>
              <w:right w:val="single" w:sz="1" w:space="0" w:color="000000"/>
            </w:tcBorders>
            <w:shd w:val="clear" w:color="auto" w:fill="C0C0C0"/>
          </w:tcPr>
          <w:p w14:paraId="6DF9A09E" w14:textId="77777777" w:rsidR="00865D5D" w:rsidRPr="003C169B" w:rsidRDefault="00865D5D" w:rsidP="008D7B3A">
            <w:pPr>
              <w:pStyle w:val="TAH"/>
            </w:pPr>
            <w:r w:rsidRPr="003C169B">
              <w:t>Description</w:t>
            </w:r>
          </w:p>
        </w:tc>
      </w:tr>
      <w:tr w:rsidR="00865D5D" w:rsidRPr="003C169B" w14:paraId="62933C05" w14:textId="77777777" w:rsidTr="0011617D">
        <w:trPr>
          <w:tblHeader/>
          <w:jc w:val="center"/>
        </w:trPr>
        <w:tc>
          <w:tcPr>
            <w:tcW w:w="1709" w:type="dxa"/>
            <w:tcBorders>
              <w:left w:val="single" w:sz="1" w:space="0" w:color="000000"/>
              <w:bottom w:val="single" w:sz="1" w:space="0" w:color="000000"/>
            </w:tcBorders>
          </w:tcPr>
          <w:p w14:paraId="6ADF1A50" w14:textId="77777777" w:rsidR="00865D5D" w:rsidRPr="003C169B" w:rsidRDefault="00865D5D" w:rsidP="008D7B3A">
            <w:pPr>
              <w:pStyle w:val="TAL"/>
              <w:rPr>
                <w:lang w:eastAsia="ko-KR"/>
              </w:rPr>
            </w:pPr>
            <w:r w:rsidRPr="003C169B">
              <w:rPr>
                <w:lang w:eastAsia="ko-KR"/>
              </w:rPr>
              <w:t>ae</w:t>
            </w:r>
            <w:r w:rsidRPr="003C169B">
              <w:rPr>
                <w:lang w:eastAsia="zh-CN"/>
              </w:rPr>
              <w:t>Id</w:t>
            </w:r>
          </w:p>
        </w:tc>
        <w:tc>
          <w:tcPr>
            <w:tcW w:w="900" w:type="dxa"/>
            <w:tcBorders>
              <w:left w:val="single" w:sz="1" w:space="0" w:color="000000"/>
              <w:bottom w:val="single" w:sz="1" w:space="0" w:color="000000"/>
              <w:right w:val="single" w:sz="1" w:space="0" w:color="000000"/>
            </w:tcBorders>
          </w:tcPr>
          <w:p w14:paraId="0C0151D2" w14:textId="77777777" w:rsidR="00865D5D" w:rsidRPr="003C169B" w:rsidRDefault="00865D5D" w:rsidP="0011617D">
            <w:pPr>
              <w:pStyle w:val="TAC"/>
              <w:rPr>
                <w:lang w:eastAsia="ko-KR"/>
              </w:rPr>
            </w:pPr>
            <w:r w:rsidRPr="003D0EF4">
              <w:rPr>
                <w:lang w:eastAsia="ko-KR"/>
              </w:rPr>
              <w:t>IN</w:t>
            </w:r>
          </w:p>
        </w:tc>
        <w:tc>
          <w:tcPr>
            <w:tcW w:w="900" w:type="dxa"/>
            <w:tcBorders>
              <w:left w:val="single" w:sz="1" w:space="0" w:color="000000"/>
              <w:bottom w:val="single" w:sz="1" w:space="0" w:color="000000"/>
            </w:tcBorders>
          </w:tcPr>
          <w:p w14:paraId="29ACA85A" w14:textId="77777777" w:rsidR="00865D5D" w:rsidRPr="003C169B" w:rsidRDefault="00865D5D" w:rsidP="0011617D">
            <w:pPr>
              <w:pStyle w:val="TAC"/>
              <w:rPr>
                <w:lang w:eastAsia="zh-CN"/>
              </w:rPr>
            </w:pPr>
            <w:r w:rsidRPr="003C169B">
              <w:rPr>
                <w:lang w:eastAsia="zh-CN"/>
              </w:rPr>
              <w:t>NO</w:t>
            </w:r>
          </w:p>
        </w:tc>
        <w:tc>
          <w:tcPr>
            <w:tcW w:w="6428" w:type="dxa"/>
            <w:tcBorders>
              <w:left w:val="single" w:sz="1" w:space="0" w:color="000000"/>
              <w:bottom w:val="single" w:sz="1" w:space="0" w:color="000000"/>
              <w:right w:val="single" w:sz="1" w:space="0" w:color="000000"/>
            </w:tcBorders>
          </w:tcPr>
          <w:p w14:paraId="5FC34DF9" w14:textId="77777777" w:rsidR="00865D5D" w:rsidRPr="003C169B" w:rsidRDefault="00865D5D" w:rsidP="008D7B3A">
            <w:pPr>
              <w:pStyle w:val="TAL"/>
              <w:rPr>
                <w:lang w:eastAsia="ko-KR"/>
              </w:rPr>
            </w:pPr>
            <w:r w:rsidRPr="003C169B">
              <w:rPr>
                <w:lang w:eastAsia="zh-CN"/>
              </w:rPr>
              <w:t>The Application Entity Identifier (</w:t>
            </w:r>
            <w:r w:rsidRPr="003D0EF4">
              <w:rPr>
                <w:lang w:eastAsia="zh-CN"/>
              </w:rPr>
              <w:t>AE-ID</w:t>
            </w:r>
            <w:r w:rsidRPr="003C169B">
              <w:rPr>
                <w:lang w:eastAsia="zh-CN"/>
              </w:rPr>
              <w:t>).</w:t>
            </w:r>
          </w:p>
        </w:tc>
      </w:tr>
      <w:tr w:rsidR="00865D5D" w:rsidRPr="003C169B" w14:paraId="4AF9B17D" w14:textId="77777777" w:rsidTr="0011617D">
        <w:trPr>
          <w:tblHeader/>
          <w:jc w:val="center"/>
        </w:trPr>
        <w:tc>
          <w:tcPr>
            <w:tcW w:w="1709" w:type="dxa"/>
            <w:tcBorders>
              <w:left w:val="single" w:sz="1" w:space="0" w:color="000000"/>
              <w:bottom w:val="single" w:sz="1" w:space="0" w:color="000000"/>
            </w:tcBorders>
          </w:tcPr>
          <w:p w14:paraId="4572819B" w14:textId="77777777" w:rsidR="00865D5D" w:rsidRPr="003C169B" w:rsidRDefault="00865D5D" w:rsidP="008D7B3A">
            <w:pPr>
              <w:pStyle w:val="TAL"/>
              <w:rPr>
                <w:lang w:eastAsia="ko-KR"/>
              </w:rPr>
            </w:pPr>
            <w:r w:rsidRPr="003C169B">
              <w:rPr>
                <w:lang w:eastAsia="zh-CN"/>
              </w:rPr>
              <w:t>r</w:t>
            </w:r>
            <w:r w:rsidRPr="003C169B">
              <w:t>eachabilitySchedule</w:t>
            </w:r>
          </w:p>
        </w:tc>
        <w:tc>
          <w:tcPr>
            <w:tcW w:w="900" w:type="dxa"/>
            <w:tcBorders>
              <w:left w:val="single" w:sz="1" w:space="0" w:color="000000"/>
              <w:bottom w:val="single" w:sz="1" w:space="0" w:color="000000"/>
              <w:right w:val="single" w:sz="1" w:space="0" w:color="000000"/>
            </w:tcBorders>
          </w:tcPr>
          <w:p w14:paraId="54E2DF77" w14:textId="77777777" w:rsidR="00865D5D" w:rsidRPr="003C169B" w:rsidRDefault="00865D5D" w:rsidP="0011617D">
            <w:pPr>
              <w:pStyle w:val="TAC"/>
              <w:rPr>
                <w:lang w:eastAsia="zh-CN"/>
              </w:rPr>
            </w:pPr>
            <w:r w:rsidRPr="003D0EF4">
              <w:rPr>
                <w:lang w:eastAsia="zh-CN"/>
              </w:rPr>
              <w:t>OUT</w:t>
            </w:r>
          </w:p>
        </w:tc>
        <w:tc>
          <w:tcPr>
            <w:tcW w:w="900" w:type="dxa"/>
            <w:tcBorders>
              <w:left w:val="single" w:sz="1" w:space="0" w:color="000000"/>
              <w:bottom w:val="single" w:sz="1" w:space="0" w:color="000000"/>
            </w:tcBorders>
          </w:tcPr>
          <w:p w14:paraId="1EA3AF00" w14:textId="77777777" w:rsidR="00865D5D" w:rsidRPr="003C169B" w:rsidRDefault="00865D5D" w:rsidP="0011617D">
            <w:pPr>
              <w:pStyle w:val="TAC"/>
              <w:rPr>
                <w:lang w:eastAsia="ko-KR"/>
              </w:rPr>
            </w:pPr>
            <w:r w:rsidRPr="003D0EF4">
              <w:t>YES</w:t>
            </w:r>
          </w:p>
        </w:tc>
        <w:tc>
          <w:tcPr>
            <w:tcW w:w="6428" w:type="dxa"/>
            <w:tcBorders>
              <w:left w:val="single" w:sz="1" w:space="0" w:color="000000"/>
              <w:bottom w:val="single" w:sz="1" w:space="0" w:color="000000"/>
              <w:right w:val="single" w:sz="1" w:space="0" w:color="000000"/>
            </w:tcBorders>
          </w:tcPr>
          <w:p w14:paraId="087D5384" w14:textId="77777777" w:rsidR="00865D5D" w:rsidRPr="003C169B" w:rsidRDefault="00865D5D" w:rsidP="008D7B3A">
            <w:pPr>
              <w:pStyle w:val="TAL"/>
              <w:rPr>
                <w:lang w:eastAsia="ko-KR"/>
              </w:rPr>
            </w:pPr>
            <w:r w:rsidRPr="003C169B">
              <w:t>The</w:t>
            </w:r>
            <w:r w:rsidRPr="003C169B">
              <w:rPr>
                <w:lang w:eastAsia="zh-CN"/>
              </w:rPr>
              <w:t xml:space="preserve"> contact</w:t>
            </w:r>
            <w:r w:rsidRPr="003C169B">
              <w:t xml:space="preserve"> reachability schedule information of the </w:t>
            </w:r>
            <w:r w:rsidRPr="003D0EF4">
              <w:t>AE</w:t>
            </w:r>
            <w:r w:rsidRPr="003C169B">
              <w:t xml:space="preserve"> associated with </w:t>
            </w:r>
            <w:r w:rsidRPr="003C169B">
              <w:rPr>
                <w:lang w:eastAsia="zh-CN"/>
              </w:rPr>
              <w:t xml:space="preserve">the </w:t>
            </w:r>
            <w:r w:rsidRPr="003C169B">
              <w:t xml:space="preserve">device node. The absence of this parameter implies the </w:t>
            </w:r>
            <w:r w:rsidRPr="003D0EF4">
              <w:rPr>
                <w:lang w:eastAsia="zh-CN"/>
              </w:rPr>
              <w:t>AE</w:t>
            </w:r>
            <w:r w:rsidRPr="003C169B">
              <w:t xml:space="preserve"> associated with </w:t>
            </w:r>
            <w:r w:rsidRPr="003C169B">
              <w:rPr>
                <w:lang w:eastAsia="zh-CN"/>
              </w:rPr>
              <w:t xml:space="preserve">the </w:t>
            </w:r>
            <w:r w:rsidRPr="003C169B">
              <w:t xml:space="preserve">device node is always </w:t>
            </w:r>
            <w:r w:rsidRPr="003C169B">
              <w:rPr>
                <w:lang w:eastAsia="zh-CN"/>
              </w:rPr>
              <w:t xml:space="preserve">contact </w:t>
            </w:r>
            <w:r w:rsidRPr="003C169B">
              <w:t>reachable.</w:t>
            </w:r>
            <w:r w:rsidRPr="003C169B">
              <w:rPr>
                <w:lang w:eastAsia="zh-CN"/>
              </w:rPr>
              <w:t xml:space="preserve"> Type Schedule, </w:t>
            </w:r>
            <w:r w:rsidR="0011617D" w:rsidRPr="003D0EF4">
              <w:rPr>
                <w:lang w:eastAsia="zh-CN"/>
              </w:rPr>
              <w:t>see</w:t>
            </w:r>
            <w:r w:rsidR="0011617D" w:rsidRPr="003C169B">
              <w:rPr>
                <w:lang w:eastAsia="zh-CN"/>
              </w:rPr>
              <w:t xml:space="preserve"> clause </w:t>
            </w:r>
            <w:r w:rsidR="00700E70" w:rsidRPr="003C169B">
              <w:rPr>
                <w:lang w:eastAsia="zh-CN"/>
              </w:rPr>
              <w:t>6.</w:t>
            </w:r>
            <w:r w:rsidR="000D3A8F" w:rsidRPr="003C169B">
              <w:t>9.2.7.1</w:t>
            </w:r>
            <w:r w:rsidRPr="003C169B">
              <w:rPr>
                <w:lang w:eastAsia="zh-CN"/>
              </w:rPr>
              <w:t>.</w:t>
            </w:r>
          </w:p>
        </w:tc>
      </w:tr>
      <w:tr w:rsidR="00865D5D" w:rsidRPr="003C169B" w14:paraId="6EE76DCB" w14:textId="77777777" w:rsidTr="0011617D">
        <w:trPr>
          <w:tblHeader/>
          <w:jc w:val="center"/>
        </w:trPr>
        <w:tc>
          <w:tcPr>
            <w:tcW w:w="1709" w:type="dxa"/>
            <w:tcBorders>
              <w:top w:val="single" w:sz="4" w:space="0" w:color="auto"/>
              <w:left w:val="single" w:sz="4" w:space="0" w:color="auto"/>
              <w:bottom w:val="single" w:sz="4" w:space="0" w:color="auto"/>
              <w:right w:val="single" w:sz="4" w:space="0" w:color="auto"/>
            </w:tcBorders>
          </w:tcPr>
          <w:p w14:paraId="681AEDA3" w14:textId="77777777" w:rsidR="00865D5D" w:rsidRPr="003C169B" w:rsidRDefault="00865D5D" w:rsidP="008D7B3A">
            <w:pPr>
              <w:pStyle w:val="TAL"/>
              <w:rPr>
                <w:lang w:eastAsia="ko-KR"/>
              </w:rPr>
            </w:pPr>
            <w:r w:rsidRPr="003C169B">
              <w:t>responseType</w:t>
            </w:r>
          </w:p>
        </w:tc>
        <w:tc>
          <w:tcPr>
            <w:tcW w:w="900" w:type="dxa"/>
            <w:tcBorders>
              <w:top w:val="single" w:sz="4" w:space="0" w:color="auto"/>
              <w:left w:val="single" w:sz="4" w:space="0" w:color="auto"/>
              <w:bottom w:val="single" w:sz="4" w:space="0" w:color="auto"/>
              <w:right w:val="single" w:sz="4" w:space="0" w:color="auto"/>
            </w:tcBorders>
          </w:tcPr>
          <w:p w14:paraId="6C1B6F43" w14:textId="77777777" w:rsidR="00865D5D" w:rsidRPr="003C169B" w:rsidRDefault="00865D5D" w:rsidP="0011617D">
            <w:pPr>
              <w:pStyle w:val="TAC"/>
              <w:rPr>
                <w:lang w:eastAsia="ko-KR"/>
              </w:rPr>
            </w:pPr>
            <w:r w:rsidRPr="003D0EF4">
              <w:t>OUT</w:t>
            </w:r>
          </w:p>
        </w:tc>
        <w:tc>
          <w:tcPr>
            <w:tcW w:w="900" w:type="dxa"/>
            <w:tcBorders>
              <w:top w:val="single" w:sz="4" w:space="0" w:color="auto"/>
              <w:left w:val="single" w:sz="4" w:space="0" w:color="auto"/>
              <w:bottom w:val="single" w:sz="4" w:space="0" w:color="auto"/>
              <w:right w:val="single" w:sz="4" w:space="0" w:color="auto"/>
            </w:tcBorders>
          </w:tcPr>
          <w:p w14:paraId="73885080" w14:textId="77777777" w:rsidR="00865D5D" w:rsidRPr="003C169B" w:rsidRDefault="00865D5D" w:rsidP="0011617D">
            <w:pPr>
              <w:pStyle w:val="TAC"/>
              <w:rPr>
                <w:lang w:eastAsia="ko-KR"/>
              </w:rPr>
            </w:pPr>
            <w:r w:rsidRPr="003D0EF4">
              <w:t>YES</w:t>
            </w:r>
          </w:p>
        </w:tc>
        <w:tc>
          <w:tcPr>
            <w:tcW w:w="6428" w:type="dxa"/>
            <w:tcBorders>
              <w:top w:val="single" w:sz="4" w:space="0" w:color="auto"/>
              <w:left w:val="single" w:sz="4" w:space="0" w:color="auto"/>
              <w:bottom w:val="single" w:sz="4" w:space="0" w:color="auto"/>
              <w:right w:val="single" w:sz="4" w:space="0" w:color="auto"/>
            </w:tcBorders>
          </w:tcPr>
          <w:p w14:paraId="4F8545BF" w14:textId="77777777" w:rsidR="00865D5D" w:rsidRPr="003C169B" w:rsidRDefault="00865D5D" w:rsidP="008D7B3A">
            <w:pPr>
              <w:pStyle w:val="TAL"/>
            </w:pPr>
            <w:r w:rsidRPr="003C169B">
              <w:t xml:space="preserve">Unique </w:t>
            </w:r>
            <w:r w:rsidR="0011617D" w:rsidRPr="003C169B">
              <w:t>response types for this service:</w:t>
            </w:r>
          </w:p>
          <w:p w14:paraId="46D184FB" w14:textId="77777777" w:rsidR="00865D5D" w:rsidRPr="003C169B" w:rsidRDefault="00865D5D" w:rsidP="008D7B3A">
            <w:pPr>
              <w:pStyle w:val="TB1"/>
              <w:rPr>
                <w:lang w:eastAsia="ko-KR"/>
              </w:rPr>
            </w:pPr>
            <w:r w:rsidRPr="003C169B">
              <w:rPr>
                <w:lang w:eastAsia="zh-CN"/>
              </w:rPr>
              <w:t>not</w:t>
            </w:r>
            <w:r w:rsidRPr="003C169B">
              <w:t xml:space="preserve"> successfully</w:t>
            </w:r>
            <w:r w:rsidR="0011617D" w:rsidRPr="003C169B">
              <w:t>.</w:t>
            </w:r>
          </w:p>
        </w:tc>
      </w:tr>
    </w:tbl>
    <w:p w14:paraId="3F6BF211" w14:textId="77777777" w:rsidR="008D7B3A" w:rsidRPr="003C169B" w:rsidRDefault="008D7B3A" w:rsidP="008D7B3A"/>
    <w:p w14:paraId="2B32509E" w14:textId="77777777" w:rsidR="00865D5D" w:rsidRPr="003C169B" w:rsidRDefault="002C1036" w:rsidP="00865D5D">
      <w:pPr>
        <w:pStyle w:val="Heading5"/>
      </w:pPr>
      <w:bookmarkStart w:id="1025" w:name="_Toc508005334"/>
      <w:r w:rsidRPr="003C169B">
        <w:t>6.9.3.</w:t>
      </w:r>
      <w:r w:rsidR="00865D5D" w:rsidRPr="003C169B">
        <w:rPr>
          <w:lang w:eastAsia="zh-CN"/>
        </w:rPr>
        <w:t>17</w:t>
      </w:r>
      <w:r w:rsidR="00865D5D" w:rsidRPr="003C169B">
        <w:t>.</w:t>
      </w:r>
      <w:r w:rsidR="006C758A" w:rsidRPr="003C169B">
        <w:rPr>
          <w:lang w:eastAsia="zh-CN"/>
        </w:rPr>
        <w:t>4</w:t>
      </w:r>
      <w:r w:rsidR="00865D5D" w:rsidRPr="003C169B">
        <w:tab/>
        <w:t>Service Interactions</w:t>
      </w:r>
      <w:bookmarkEnd w:id="1025"/>
    </w:p>
    <w:p w14:paraId="444B7A17" w14:textId="77777777" w:rsidR="00865D5D" w:rsidRPr="003C169B" w:rsidRDefault="00865D5D" w:rsidP="00865D5D">
      <w:r w:rsidRPr="003C169B">
        <w:t>The interactions of service capabilities required for this service capability:</w:t>
      </w:r>
    </w:p>
    <w:p w14:paraId="1E97A324" w14:textId="77777777" w:rsidR="00865D5D" w:rsidRPr="003C169B" w:rsidRDefault="00865D5D" w:rsidP="00445127">
      <w:pPr>
        <w:pStyle w:val="BN"/>
        <w:numPr>
          <w:ilvl w:val="0"/>
          <w:numId w:val="53"/>
        </w:numPr>
        <w:rPr>
          <w:lang w:eastAsia="ko-KR"/>
        </w:rPr>
      </w:pPr>
      <w:r w:rsidRPr="003C169B">
        <w:rPr>
          <w:lang w:eastAsia="ko-KR"/>
        </w:rPr>
        <w:t>Issue</w:t>
      </w:r>
      <w:r w:rsidRPr="003C169B">
        <w:t xml:space="preserve"> the </w:t>
      </w:r>
      <w:r w:rsidRPr="003C169B">
        <w:rPr>
          <w:lang w:eastAsia="zh-CN"/>
        </w:rPr>
        <w:t>get</w:t>
      </w:r>
      <w:r w:rsidRPr="003C169B">
        <w:t>ReachabilitySchedule capability</w:t>
      </w:r>
      <w:r w:rsidR="0011617D" w:rsidRPr="003C169B">
        <w:t>.</w:t>
      </w:r>
    </w:p>
    <w:p w14:paraId="3A5A6D4D" w14:textId="77777777" w:rsidR="00865D5D" w:rsidRPr="003C169B" w:rsidRDefault="0011617D" w:rsidP="00B91F03">
      <w:pPr>
        <w:pStyle w:val="FL"/>
        <w:rPr>
          <w:lang w:eastAsia="zh-CN"/>
        </w:rPr>
      </w:pPr>
      <w:r w:rsidRPr="003C169B">
        <w:object w:dxaOrig="6491" w:dyaOrig="3650" w14:anchorId="2798AC1E">
          <v:shape id="_x0000_i1088" type="#_x0000_t75" style="width:165pt;height:136.8pt" o:ole="">
            <v:imagedata r:id="rId174" o:title="" croptop="7429f" cropbottom="8529f" cropleft="1151f" cropright="30404f"/>
          </v:shape>
          <o:OLEObject Type="Embed" ProgID="Visio.Drawing.11" ShapeID="_x0000_i1088" DrawAspect="Content" ObjectID="_1583756534" r:id="rId175"/>
        </w:object>
      </w:r>
    </w:p>
    <w:p w14:paraId="3A1FF8EB" w14:textId="77777777" w:rsidR="00865D5D" w:rsidRPr="003C169B" w:rsidRDefault="00865D5D" w:rsidP="008D7B3A">
      <w:pPr>
        <w:pStyle w:val="TF"/>
      </w:pPr>
      <w:r w:rsidRPr="003C169B">
        <w:t xml:space="preserve">Figure </w:t>
      </w:r>
      <w:r w:rsidR="002C1036" w:rsidRPr="003C169B">
        <w:t>6.9.3.</w:t>
      </w:r>
      <w:r w:rsidRPr="003C169B">
        <w:rPr>
          <w:lang w:eastAsia="zh-CN"/>
        </w:rPr>
        <w:t>17</w:t>
      </w:r>
      <w:r w:rsidRPr="003C169B">
        <w:t>.</w:t>
      </w:r>
      <w:r w:rsidR="006C758A" w:rsidRPr="003C169B">
        <w:t>4</w:t>
      </w:r>
      <w:r w:rsidRPr="003C169B">
        <w:t>-1</w:t>
      </w:r>
      <w:r w:rsidR="008D7B3A" w:rsidRPr="003C169B">
        <w:t>:</w:t>
      </w:r>
      <w:r w:rsidRPr="003C169B">
        <w:rPr>
          <w:lang w:eastAsia="zh-CN"/>
        </w:rPr>
        <w:t xml:space="preserve"> get</w:t>
      </w:r>
      <w:r w:rsidRPr="003C169B">
        <w:t>ReachabilitySchedule Diagram</w:t>
      </w:r>
    </w:p>
    <w:p w14:paraId="779D0FF5" w14:textId="77777777" w:rsidR="00865D5D" w:rsidRPr="003C169B" w:rsidRDefault="002C1036" w:rsidP="00865D5D">
      <w:pPr>
        <w:pStyle w:val="Heading5"/>
      </w:pPr>
      <w:bookmarkStart w:id="1026" w:name="_Toc508005335"/>
      <w:r w:rsidRPr="003C169B">
        <w:t>6.9.3.</w:t>
      </w:r>
      <w:r w:rsidR="00865D5D" w:rsidRPr="003C169B">
        <w:rPr>
          <w:lang w:eastAsia="zh-CN"/>
        </w:rPr>
        <w:t>17</w:t>
      </w:r>
      <w:r w:rsidR="00865D5D" w:rsidRPr="003C169B">
        <w:t>.</w:t>
      </w:r>
      <w:r w:rsidR="006C758A" w:rsidRPr="003C169B">
        <w:rPr>
          <w:lang w:eastAsia="zh-CN"/>
        </w:rPr>
        <w:t>5</w:t>
      </w:r>
      <w:r w:rsidR="00865D5D" w:rsidRPr="003C169B">
        <w:tab/>
      </w:r>
      <w:r w:rsidR="00865D5D" w:rsidRPr="003C169B">
        <w:rPr>
          <w:lang w:eastAsia="ko-KR"/>
        </w:rPr>
        <w:t>Post-Conditions</w:t>
      </w:r>
      <w:bookmarkEnd w:id="1026"/>
    </w:p>
    <w:p w14:paraId="5F7A19DF" w14:textId="77777777" w:rsidR="00865D5D" w:rsidRPr="003C169B" w:rsidRDefault="00865D5D" w:rsidP="00865D5D">
      <w:r w:rsidRPr="003C169B">
        <w:rPr>
          <w:lang w:eastAsia="ko-KR"/>
        </w:rPr>
        <w:t>When parameters are present, the</w:t>
      </w:r>
      <w:r w:rsidRPr="003C169B">
        <w:rPr>
          <w:lang w:eastAsia="zh-CN"/>
        </w:rPr>
        <w:t xml:space="preserve"> r</w:t>
      </w:r>
      <w:r w:rsidRPr="003C169B">
        <w:t>eachability</w:t>
      </w:r>
      <w:r w:rsidRPr="003C169B">
        <w:rPr>
          <w:lang w:eastAsia="zh-CN"/>
        </w:rPr>
        <w:t xml:space="preserve"> s</w:t>
      </w:r>
      <w:r w:rsidRPr="003C169B">
        <w:t>chedule</w:t>
      </w:r>
      <w:r w:rsidRPr="003C169B">
        <w:rPr>
          <w:lang w:eastAsia="zh-CN"/>
        </w:rPr>
        <w:t xml:space="preserve"> i</w:t>
      </w:r>
      <w:r w:rsidRPr="003C169B">
        <w:rPr>
          <w:lang w:eastAsia="ko-KR"/>
        </w:rPr>
        <w:t xml:space="preserve">s </w:t>
      </w:r>
      <w:r w:rsidRPr="003C169B">
        <w:rPr>
          <w:lang w:eastAsia="zh-CN"/>
        </w:rPr>
        <w:t>gotten</w:t>
      </w:r>
      <w:r w:rsidRPr="003C169B">
        <w:rPr>
          <w:lang w:eastAsia="ko-KR"/>
        </w:rPr>
        <w:t xml:space="preserve"> fr</w:t>
      </w:r>
      <w:r w:rsidRPr="003C169B">
        <w:rPr>
          <w:lang w:eastAsia="zh-CN"/>
        </w:rPr>
        <w:t>om</w:t>
      </w:r>
      <w:r w:rsidRPr="003C169B">
        <w:rPr>
          <w:lang w:eastAsia="ko-KR"/>
        </w:rPr>
        <w:t xml:space="preserve"> the </w:t>
      </w:r>
      <w:r w:rsidRPr="003D0EF4">
        <w:rPr>
          <w:lang w:eastAsia="ko-KR"/>
        </w:rPr>
        <w:t>A</w:t>
      </w:r>
      <w:r w:rsidRPr="003D0EF4">
        <w:rPr>
          <w:lang w:eastAsia="zh-CN"/>
        </w:rPr>
        <w:t>E</w:t>
      </w:r>
      <w:r w:rsidRPr="003C169B">
        <w:rPr>
          <w:lang w:eastAsia="ko-KR"/>
        </w:rPr>
        <w:t>.</w:t>
      </w:r>
    </w:p>
    <w:p w14:paraId="6A3F6131" w14:textId="77777777" w:rsidR="00865D5D" w:rsidRPr="003C169B" w:rsidRDefault="002C1036" w:rsidP="00865D5D">
      <w:pPr>
        <w:pStyle w:val="Heading5"/>
      </w:pPr>
      <w:bookmarkStart w:id="1027" w:name="_Toc508005336"/>
      <w:r w:rsidRPr="003C169B">
        <w:t>6.9.3.</w:t>
      </w:r>
      <w:r w:rsidR="00865D5D" w:rsidRPr="003C169B">
        <w:rPr>
          <w:lang w:eastAsia="zh-CN"/>
        </w:rPr>
        <w:t>17</w:t>
      </w:r>
      <w:r w:rsidR="00865D5D" w:rsidRPr="003C169B">
        <w:t>.</w:t>
      </w:r>
      <w:r w:rsidR="006C758A" w:rsidRPr="003C169B">
        <w:rPr>
          <w:lang w:eastAsia="zh-CN"/>
        </w:rPr>
        <w:t>6</w:t>
      </w:r>
      <w:r w:rsidR="00865D5D" w:rsidRPr="003C169B">
        <w:tab/>
      </w:r>
      <w:r w:rsidR="00865D5D" w:rsidRPr="003C169B">
        <w:rPr>
          <w:lang w:eastAsia="ko-KR"/>
        </w:rPr>
        <w:t>Exceptions</w:t>
      </w:r>
      <w:bookmarkEnd w:id="1027"/>
    </w:p>
    <w:p w14:paraId="1C808532" w14:textId="77777777" w:rsidR="00865D5D" w:rsidRPr="003C169B" w:rsidRDefault="00865D5D" w:rsidP="00865D5D">
      <w:r w:rsidRPr="003C169B">
        <w:t>Not Applicable</w:t>
      </w:r>
      <w:r w:rsidR="008D7B3A" w:rsidRPr="003C169B">
        <w:t>.</w:t>
      </w:r>
    </w:p>
    <w:p w14:paraId="09829454" w14:textId="77777777" w:rsidR="00865D5D" w:rsidRPr="003C169B" w:rsidRDefault="002C1036" w:rsidP="00865D5D">
      <w:pPr>
        <w:pStyle w:val="Heading5"/>
      </w:pPr>
      <w:bookmarkStart w:id="1028" w:name="_Toc508005337"/>
      <w:r w:rsidRPr="003C169B">
        <w:t>6.9.3.</w:t>
      </w:r>
      <w:r w:rsidR="00865D5D" w:rsidRPr="003C169B">
        <w:rPr>
          <w:lang w:eastAsia="zh-CN"/>
        </w:rPr>
        <w:t>17</w:t>
      </w:r>
      <w:r w:rsidR="00865D5D" w:rsidRPr="003C169B">
        <w:t>.</w:t>
      </w:r>
      <w:r w:rsidR="006C758A" w:rsidRPr="003C169B">
        <w:rPr>
          <w:lang w:eastAsia="zh-CN"/>
        </w:rPr>
        <w:t>7</w:t>
      </w:r>
      <w:r w:rsidR="00865D5D" w:rsidRPr="003C169B">
        <w:tab/>
      </w:r>
      <w:r w:rsidR="00865D5D" w:rsidRPr="003C169B">
        <w:rPr>
          <w:lang w:eastAsia="ko-KR"/>
        </w:rPr>
        <w:t>Policies for Use</w:t>
      </w:r>
      <w:bookmarkEnd w:id="1028"/>
    </w:p>
    <w:p w14:paraId="718100BA" w14:textId="77777777" w:rsidR="00865D5D" w:rsidRPr="003C169B" w:rsidRDefault="00080151" w:rsidP="00865D5D">
      <w:r w:rsidRPr="003C169B">
        <w:t xml:space="preserve">Message Exchange Patterns: </w:t>
      </w:r>
      <w:r w:rsidRPr="003D0EF4">
        <w:t>In-Out</w:t>
      </w:r>
      <w:r w:rsidRPr="003C169B">
        <w:t>.</w:t>
      </w:r>
    </w:p>
    <w:p w14:paraId="7D05D1D5" w14:textId="77777777" w:rsidR="00865D5D" w:rsidRPr="003C169B" w:rsidRDefault="00080151" w:rsidP="00865D5D">
      <w:r w:rsidRPr="003C169B">
        <w:t>Transaction Pattern: Participation allowed.</w:t>
      </w:r>
    </w:p>
    <w:p w14:paraId="634FD8BB" w14:textId="77777777" w:rsidR="00865D5D" w:rsidRPr="003C169B" w:rsidRDefault="002C1036" w:rsidP="00865D5D">
      <w:pPr>
        <w:pStyle w:val="Heading5"/>
      </w:pPr>
      <w:bookmarkStart w:id="1029" w:name="_Toc508005338"/>
      <w:r w:rsidRPr="003C169B">
        <w:t>6.9.3.</w:t>
      </w:r>
      <w:r w:rsidR="00865D5D" w:rsidRPr="003C169B">
        <w:rPr>
          <w:lang w:eastAsia="zh-CN"/>
        </w:rPr>
        <w:t>17</w:t>
      </w:r>
      <w:r w:rsidR="00865D5D" w:rsidRPr="003C169B">
        <w:t>.</w:t>
      </w:r>
      <w:r w:rsidR="006C758A" w:rsidRPr="003C169B">
        <w:rPr>
          <w:lang w:eastAsia="zh-CN"/>
        </w:rPr>
        <w:t>8</w:t>
      </w:r>
      <w:r w:rsidR="00865D5D" w:rsidRPr="003C169B">
        <w:tab/>
        <w:t>oneM2M Resource Interworking</w:t>
      </w:r>
      <w:bookmarkEnd w:id="1029"/>
    </w:p>
    <w:p w14:paraId="093A5D9F" w14:textId="77777777" w:rsidR="00865D5D" w:rsidRPr="003C169B" w:rsidRDefault="00865D5D" w:rsidP="008D7B3A">
      <w:r w:rsidRPr="003C169B">
        <w:t xml:space="preserve">This service capability is used to get an </w:t>
      </w:r>
      <w:r w:rsidRPr="003D0EF4">
        <w:t>AE</w:t>
      </w:r>
      <w:r w:rsidR="00A55D34" w:rsidRPr="003C169B">
        <w:t>'</w:t>
      </w:r>
      <w:r w:rsidRPr="003C169B">
        <w:t>s</w:t>
      </w:r>
      <w:r w:rsidR="00DC6F67" w:rsidRPr="003C169B">
        <w:t xml:space="preserve"> </w:t>
      </w:r>
      <w:r w:rsidRPr="003C169B">
        <w:t xml:space="preserve">reachability schedule information. The service capability aligns with the &lt;schedule&gt; resource and maps to the RETRIEVE procedure. The reference between an </w:t>
      </w:r>
      <w:r w:rsidRPr="003D0EF4">
        <w:t>AE</w:t>
      </w:r>
      <w:r w:rsidRPr="003C169B">
        <w:t xml:space="preserve"> and a &lt;schedule&gt; resource does not exist as an oneM2M Resource attribute.</w:t>
      </w:r>
    </w:p>
    <w:p w14:paraId="1F264E84" w14:textId="77777777" w:rsidR="00865D5D" w:rsidRPr="003C169B" w:rsidRDefault="002C1036" w:rsidP="00865D5D">
      <w:pPr>
        <w:pStyle w:val="Heading4"/>
        <w:rPr>
          <w:lang w:eastAsia="zh-CN"/>
        </w:rPr>
      </w:pPr>
      <w:bookmarkStart w:id="1030" w:name="_Toc507678731"/>
      <w:bookmarkStart w:id="1031" w:name="_Toc508005339"/>
      <w:r w:rsidRPr="003C169B">
        <w:t>6.9.3.</w:t>
      </w:r>
      <w:r w:rsidR="00865D5D" w:rsidRPr="003C169B">
        <w:rPr>
          <w:lang w:eastAsia="zh-CN"/>
        </w:rPr>
        <w:t>18</w:t>
      </w:r>
      <w:r w:rsidR="00865D5D" w:rsidRPr="003C169B">
        <w:tab/>
      </w:r>
      <w:bookmarkStart w:id="1032" w:name="OLE_LINK20"/>
      <w:bookmarkStart w:id="1033" w:name="OLE_LINK21"/>
      <w:r w:rsidR="00865D5D" w:rsidRPr="003C169B">
        <w:rPr>
          <w:lang w:eastAsia="zh-CN"/>
        </w:rPr>
        <w:t>delete</w:t>
      </w:r>
      <w:bookmarkEnd w:id="1032"/>
      <w:bookmarkEnd w:id="1033"/>
      <w:r w:rsidR="00865D5D" w:rsidRPr="003C169B">
        <w:rPr>
          <w:lang w:eastAsia="zh-CN"/>
        </w:rPr>
        <w:t>ReachabilitySchedule</w:t>
      </w:r>
      <w:bookmarkEnd w:id="1030"/>
      <w:bookmarkEnd w:id="1031"/>
    </w:p>
    <w:p w14:paraId="1B9EE8CF" w14:textId="77777777" w:rsidR="006C758A" w:rsidRPr="003C169B" w:rsidRDefault="006C758A" w:rsidP="006C758A">
      <w:pPr>
        <w:pStyle w:val="Heading5"/>
      </w:pPr>
      <w:bookmarkStart w:id="1034" w:name="_Toc508005340"/>
      <w:r w:rsidRPr="003C169B">
        <w:t>6.9.3.</w:t>
      </w:r>
      <w:r w:rsidRPr="003C169B">
        <w:rPr>
          <w:lang w:eastAsia="zh-CN"/>
        </w:rPr>
        <w:t>18</w:t>
      </w:r>
      <w:r w:rsidRPr="003C169B">
        <w:t>.1</w:t>
      </w:r>
      <w:r w:rsidRPr="003C169B">
        <w:tab/>
        <w:t>Description</w:t>
      </w:r>
      <w:bookmarkEnd w:id="1034"/>
    </w:p>
    <w:p w14:paraId="3A561249" w14:textId="77777777" w:rsidR="00865D5D" w:rsidRPr="003C169B" w:rsidRDefault="00865D5D" w:rsidP="00BF676A">
      <w:r w:rsidRPr="003C169B">
        <w:t xml:space="preserve">This service capability provides the ability to </w:t>
      </w:r>
      <w:r w:rsidRPr="003D0EF4">
        <w:t>delete</w:t>
      </w:r>
      <w:r w:rsidRPr="003C169B">
        <w:t xml:space="preserve"> </w:t>
      </w:r>
      <w:r w:rsidRPr="003C169B">
        <w:rPr>
          <w:lang w:eastAsia="zh-CN"/>
        </w:rPr>
        <w:t>a r</w:t>
      </w:r>
      <w:r w:rsidRPr="003C169B">
        <w:t>eachability</w:t>
      </w:r>
      <w:r w:rsidRPr="003C169B">
        <w:rPr>
          <w:lang w:eastAsia="zh-CN"/>
        </w:rPr>
        <w:t xml:space="preserve"> s</w:t>
      </w:r>
      <w:r w:rsidRPr="003C169B">
        <w:t>chedule</w:t>
      </w:r>
      <w:r w:rsidRPr="003C169B">
        <w:rPr>
          <w:lang w:eastAsia="zh-CN"/>
        </w:rPr>
        <w:t xml:space="preserve"> for an </w:t>
      </w:r>
      <w:r w:rsidRPr="003D0EF4">
        <w:rPr>
          <w:lang w:eastAsia="zh-CN"/>
        </w:rPr>
        <w:t>AE</w:t>
      </w:r>
      <w:r w:rsidRPr="003C169B">
        <w:t>. This service capability shall be restricted to the Msc and Mca Reference Points.</w:t>
      </w:r>
    </w:p>
    <w:p w14:paraId="13084022" w14:textId="77777777" w:rsidR="00865D5D" w:rsidRPr="003C169B" w:rsidRDefault="002C1036" w:rsidP="00BF676A">
      <w:pPr>
        <w:pStyle w:val="Heading5"/>
      </w:pPr>
      <w:bookmarkStart w:id="1035" w:name="_Toc508005341"/>
      <w:r w:rsidRPr="003C169B">
        <w:t>6.9.3.</w:t>
      </w:r>
      <w:r w:rsidR="00865D5D" w:rsidRPr="003C169B">
        <w:rPr>
          <w:lang w:eastAsia="zh-CN"/>
        </w:rPr>
        <w:t>18</w:t>
      </w:r>
      <w:r w:rsidR="00865D5D" w:rsidRPr="003C169B">
        <w:t>.</w:t>
      </w:r>
      <w:r w:rsidR="006C758A" w:rsidRPr="003C169B">
        <w:t>2</w:t>
      </w:r>
      <w:r w:rsidR="00865D5D" w:rsidRPr="003C169B">
        <w:tab/>
      </w:r>
      <w:r w:rsidR="00D87590" w:rsidRPr="003C169B">
        <w:t>Pre-Conditions</w:t>
      </w:r>
      <w:bookmarkEnd w:id="1035"/>
    </w:p>
    <w:p w14:paraId="3E910203" w14:textId="77777777" w:rsidR="00865D5D" w:rsidRPr="003C169B" w:rsidRDefault="00865D5D" w:rsidP="00865D5D">
      <w:pPr>
        <w:keepNext/>
        <w:rPr>
          <w:lang w:eastAsia="ko-KR"/>
        </w:rPr>
      </w:pPr>
      <w:r w:rsidRPr="003C169B">
        <w:rPr>
          <w:lang w:eastAsia="ko-KR"/>
        </w:rPr>
        <w:t>Not Applicable</w:t>
      </w:r>
      <w:r w:rsidR="008D7B3A" w:rsidRPr="003C169B">
        <w:rPr>
          <w:lang w:eastAsia="ko-KR"/>
        </w:rPr>
        <w:t>.</w:t>
      </w:r>
    </w:p>
    <w:p w14:paraId="5C0706A1" w14:textId="77777777" w:rsidR="00865D5D" w:rsidRPr="003C169B" w:rsidRDefault="002C1036" w:rsidP="00865D5D">
      <w:pPr>
        <w:pStyle w:val="Heading5"/>
      </w:pPr>
      <w:bookmarkStart w:id="1036" w:name="_Toc508005342"/>
      <w:r w:rsidRPr="003C169B">
        <w:t>6.9.3.</w:t>
      </w:r>
      <w:r w:rsidR="00865D5D" w:rsidRPr="003C169B">
        <w:rPr>
          <w:lang w:eastAsia="zh-CN"/>
        </w:rPr>
        <w:t>18</w:t>
      </w:r>
      <w:r w:rsidR="00865D5D" w:rsidRPr="003C169B">
        <w:t>.</w:t>
      </w:r>
      <w:r w:rsidR="006C758A" w:rsidRPr="003C169B">
        <w:t>3</w:t>
      </w:r>
      <w:r w:rsidR="00865D5D" w:rsidRPr="003C169B">
        <w:tab/>
        <w:t xml:space="preserve">Signature </w:t>
      </w:r>
      <w:r w:rsidR="00612842" w:rsidRPr="003C169B">
        <w:t>-</w:t>
      </w:r>
      <w:r w:rsidR="00A52154" w:rsidRPr="003C169B">
        <w:t xml:space="preserve"> </w:t>
      </w:r>
      <w:r w:rsidR="00865D5D" w:rsidRPr="003C169B">
        <w:rPr>
          <w:lang w:eastAsia="zh-CN"/>
        </w:rPr>
        <w:t>delete</w:t>
      </w:r>
      <w:r w:rsidR="00865D5D" w:rsidRPr="003C169B">
        <w:t>ReachabilitySchedule</w:t>
      </w:r>
      <w:bookmarkEnd w:id="1036"/>
    </w:p>
    <w:p w14:paraId="14962AA7" w14:textId="77777777" w:rsidR="008D7B3A" w:rsidRPr="003C169B" w:rsidRDefault="008D7B3A" w:rsidP="008D7B3A">
      <w:pPr>
        <w:pStyle w:val="TH"/>
      </w:pPr>
      <w:r w:rsidRPr="003C169B">
        <w:t>Table</w:t>
      </w:r>
      <w:r w:rsidRPr="003C169B">
        <w:rPr>
          <w:lang w:eastAsia="zh-CN"/>
        </w:rPr>
        <w:t xml:space="preserve"> </w:t>
      </w:r>
      <w:r w:rsidR="002C1036" w:rsidRPr="003C169B">
        <w:t>6.9.3.</w:t>
      </w:r>
      <w:r w:rsidRPr="003C169B">
        <w:rPr>
          <w:lang w:eastAsia="zh-CN"/>
        </w:rPr>
        <w:t>18</w:t>
      </w:r>
      <w:r w:rsidRPr="003C169B">
        <w:t>.</w:t>
      </w:r>
      <w:r w:rsidR="006C758A" w:rsidRPr="003C169B">
        <w:t>3</w:t>
      </w:r>
      <w:r w:rsidRPr="003C169B">
        <w:t xml:space="preserve">-1: Service Subscription Administration </w:t>
      </w:r>
      <w:r w:rsidR="00612842" w:rsidRPr="003C169B">
        <w:t>-</w:t>
      </w:r>
      <w:r w:rsidR="00A52154" w:rsidRPr="003C169B">
        <w:t xml:space="preserve"> </w:t>
      </w:r>
      <w:r w:rsidRPr="003C169B">
        <w:rPr>
          <w:lang w:eastAsia="zh-CN"/>
        </w:rPr>
        <w:t>deleteReachabilitySchedule</w:t>
      </w:r>
      <w:r w:rsidRPr="003C169B">
        <w:t xml:space="preserve"> capability</w:t>
      </w:r>
    </w:p>
    <w:tbl>
      <w:tblPr>
        <w:tblW w:w="8816" w:type="dxa"/>
        <w:jc w:val="center"/>
        <w:tblLayout w:type="fixed"/>
        <w:tblCellMar>
          <w:left w:w="28" w:type="dxa"/>
          <w:right w:w="0" w:type="dxa"/>
        </w:tblCellMar>
        <w:tblLook w:val="0000" w:firstRow="0" w:lastRow="0" w:firstColumn="0" w:lastColumn="0" w:noHBand="0" w:noVBand="0"/>
      </w:tblPr>
      <w:tblGrid>
        <w:gridCol w:w="1709"/>
        <w:gridCol w:w="900"/>
        <w:gridCol w:w="900"/>
        <w:gridCol w:w="5307"/>
      </w:tblGrid>
      <w:tr w:rsidR="00865D5D" w:rsidRPr="003C169B" w14:paraId="3379F4BE" w14:textId="77777777" w:rsidTr="00642269">
        <w:trPr>
          <w:tblHeader/>
          <w:jc w:val="center"/>
        </w:trPr>
        <w:tc>
          <w:tcPr>
            <w:tcW w:w="1709" w:type="dxa"/>
            <w:tcBorders>
              <w:top w:val="single" w:sz="1" w:space="0" w:color="000000"/>
              <w:left w:val="single" w:sz="1" w:space="0" w:color="000000"/>
              <w:bottom w:val="single" w:sz="1" w:space="0" w:color="000000"/>
            </w:tcBorders>
            <w:shd w:val="clear" w:color="auto" w:fill="C0C0C0"/>
          </w:tcPr>
          <w:p w14:paraId="5FEF0C2D" w14:textId="77777777" w:rsidR="00865D5D" w:rsidRPr="003C169B" w:rsidRDefault="00865D5D" w:rsidP="008D7B3A">
            <w:pPr>
              <w:pStyle w:val="TAH"/>
            </w:pPr>
            <w:r w:rsidRPr="003C169B">
              <w:t>Parameter name</w:t>
            </w:r>
          </w:p>
        </w:tc>
        <w:tc>
          <w:tcPr>
            <w:tcW w:w="900" w:type="dxa"/>
            <w:tcBorders>
              <w:top w:val="single" w:sz="1" w:space="0" w:color="000000"/>
              <w:left w:val="single" w:sz="1" w:space="0" w:color="000000"/>
              <w:bottom w:val="single" w:sz="1" w:space="0" w:color="000000"/>
              <w:right w:val="single" w:sz="1" w:space="0" w:color="000000"/>
            </w:tcBorders>
            <w:shd w:val="clear" w:color="auto" w:fill="C0C0C0"/>
          </w:tcPr>
          <w:p w14:paraId="70B30D6F" w14:textId="77777777" w:rsidR="00865D5D" w:rsidRPr="003C169B" w:rsidRDefault="00865D5D" w:rsidP="008D7B3A">
            <w:pPr>
              <w:pStyle w:val="TAH"/>
            </w:pPr>
            <w:r w:rsidRPr="003C169B">
              <w:t>Direction</w:t>
            </w:r>
          </w:p>
        </w:tc>
        <w:tc>
          <w:tcPr>
            <w:tcW w:w="900" w:type="dxa"/>
            <w:tcBorders>
              <w:top w:val="single" w:sz="1" w:space="0" w:color="000000"/>
              <w:left w:val="single" w:sz="1" w:space="0" w:color="000000"/>
              <w:bottom w:val="single" w:sz="1" w:space="0" w:color="000000"/>
            </w:tcBorders>
            <w:shd w:val="clear" w:color="auto" w:fill="C0C0C0"/>
          </w:tcPr>
          <w:p w14:paraId="20175B87" w14:textId="77777777" w:rsidR="00865D5D" w:rsidRPr="003C169B" w:rsidRDefault="00865D5D" w:rsidP="008D7B3A">
            <w:pPr>
              <w:pStyle w:val="TAH"/>
            </w:pPr>
            <w:r w:rsidRPr="003C169B">
              <w:t>Optional</w:t>
            </w:r>
          </w:p>
        </w:tc>
        <w:tc>
          <w:tcPr>
            <w:tcW w:w="5307" w:type="dxa"/>
            <w:tcBorders>
              <w:top w:val="single" w:sz="1" w:space="0" w:color="000000"/>
              <w:left w:val="single" w:sz="1" w:space="0" w:color="000000"/>
              <w:bottom w:val="single" w:sz="1" w:space="0" w:color="000000"/>
              <w:right w:val="single" w:sz="1" w:space="0" w:color="000000"/>
            </w:tcBorders>
            <w:shd w:val="clear" w:color="auto" w:fill="C0C0C0"/>
          </w:tcPr>
          <w:p w14:paraId="3B1F1BCA" w14:textId="77777777" w:rsidR="00865D5D" w:rsidRPr="003C169B" w:rsidRDefault="00865D5D" w:rsidP="008D7B3A">
            <w:pPr>
              <w:pStyle w:val="TAH"/>
            </w:pPr>
            <w:r w:rsidRPr="003C169B">
              <w:t>Description</w:t>
            </w:r>
          </w:p>
        </w:tc>
      </w:tr>
      <w:tr w:rsidR="00865D5D" w:rsidRPr="003C169B" w14:paraId="0EAE18A3" w14:textId="77777777" w:rsidTr="00642269">
        <w:trPr>
          <w:tblHeader/>
          <w:jc w:val="center"/>
        </w:trPr>
        <w:tc>
          <w:tcPr>
            <w:tcW w:w="1709" w:type="dxa"/>
            <w:tcBorders>
              <w:left w:val="single" w:sz="1" w:space="0" w:color="000000"/>
              <w:bottom w:val="single" w:sz="1" w:space="0" w:color="000000"/>
            </w:tcBorders>
          </w:tcPr>
          <w:p w14:paraId="68AEE720" w14:textId="77777777" w:rsidR="00865D5D" w:rsidRPr="003C169B" w:rsidRDefault="00865D5D" w:rsidP="008D7B3A">
            <w:pPr>
              <w:pStyle w:val="TAL"/>
              <w:rPr>
                <w:lang w:eastAsia="ko-KR"/>
              </w:rPr>
            </w:pPr>
            <w:r w:rsidRPr="003C169B">
              <w:rPr>
                <w:lang w:eastAsia="ko-KR"/>
              </w:rPr>
              <w:t>ae</w:t>
            </w:r>
            <w:r w:rsidRPr="003C169B">
              <w:rPr>
                <w:lang w:eastAsia="zh-CN"/>
              </w:rPr>
              <w:t>Id</w:t>
            </w:r>
          </w:p>
        </w:tc>
        <w:tc>
          <w:tcPr>
            <w:tcW w:w="900" w:type="dxa"/>
            <w:tcBorders>
              <w:left w:val="single" w:sz="1" w:space="0" w:color="000000"/>
              <w:bottom w:val="single" w:sz="1" w:space="0" w:color="000000"/>
              <w:right w:val="single" w:sz="1" w:space="0" w:color="000000"/>
            </w:tcBorders>
          </w:tcPr>
          <w:p w14:paraId="18E5A91E" w14:textId="77777777" w:rsidR="00865D5D" w:rsidRPr="003C169B" w:rsidRDefault="00865D5D" w:rsidP="0011617D">
            <w:pPr>
              <w:pStyle w:val="TAC"/>
              <w:rPr>
                <w:lang w:eastAsia="ko-KR"/>
              </w:rPr>
            </w:pPr>
            <w:r w:rsidRPr="003D0EF4">
              <w:rPr>
                <w:lang w:eastAsia="ko-KR"/>
              </w:rPr>
              <w:t>IN</w:t>
            </w:r>
          </w:p>
        </w:tc>
        <w:tc>
          <w:tcPr>
            <w:tcW w:w="900" w:type="dxa"/>
            <w:tcBorders>
              <w:left w:val="single" w:sz="1" w:space="0" w:color="000000"/>
              <w:bottom w:val="single" w:sz="1" w:space="0" w:color="000000"/>
            </w:tcBorders>
          </w:tcPr>
          <w:p w14:paraId="3D95AC5B" w14:textId="77777777" w:rsidR="00865D5D" w:rsidRPr="003C169B" w:rsidRDefault="00865D5D" w:rsidP="0011617D">
            <w:pPr>
              <w:pStyle w:val="TAC"/>
              <w:rPr>
                <w:lang w:eastAsia="zh-CN"/>
              </w:rPr>
            </w:pPr>
            <w:r w:rsidRPr="003C169B">
              <w:rPr>
                <w:lang w:eastAsia="zh-CN"/>
              </w:rPr>
              <w:t>NO</w:t>
            </w:r>
          </w:p>
        </w:tc>
        <w:tc>
          <w:tcPr>
            <w:tcW w:w="5307" w:type="dxa"/>
            <w:tcBorders>
              <w:left w:val="single" w:sz="1" w:space="0" w:color="000000"/>
              <w:bottom w:val="single" w:sz="1" w:space="0" w:color="000000"/>
              <w:right w:val="single" w:sz="1" w:space="0" w:color="000000"/>
            </w:tcBorders>
          </w:tcPr>
          <w:p w14:paraId="3201EB56" w14:textId="77777777" w:rsidR="00865D5D" w:rsidRPr="003C169B" w:rsidRDefault="00865D5D" w:rsidP="008D7B3A">
            <w:pPr>
              <w:pStyle w:val="TAL"/>
              <w:rPr>
                <w:lang w:eastAsia="ko-KR"/>
              </w:rPr>
            </w:pPr>
            <w:r w:rsidRPr="003C169B">
              <w:rPr>
                <w:lang w:eastAsia="zh-CN"/>
              </w:rPr>
              <w:t>The Application Entity Identifier (</w:t>
            </w:r>
            <w:r w:rsidRPr="003D0EF4">
              <w:rPr>
                <w:lang w:eastAsia="zh-CN"/>
              </w:rPr>
              <w:t>AE-ID</w:t>
            </w:r>
            <w:r w:rsidRPr="003C169B">
              <w:rPr>
                <w:lang w:eastAsia="zh-CN"/>
              </w:rPr>
              <w:t>).</w:t>
            </w:r>
          </w:p>
        </w:tc>
      </w:tr>
      <w:tr w:rsidR="00865D5D" w:rsidRPr="003C169B" w14:paraId="23602320" w14:textId="77777777" w:rsidTr="00642269">
        <w:trPr>
          <w:tblHeader/>
          <w:jc w:val="center"/>
        </w:trPr>
        <w:tc>
          <w:tcPr>
            <w:tcW w:w="1709" w:type="dxa"/>
            <w:tcBorders>
              <w:top w:val="single" w:sz="4" w:space="0" w:color="auto"/>
              <w:left w:val="single" w:sz="4" w:space="0" w:color="auto"/>
              <w:bottom w:val="single" w:sz="4" w:space="0" w:color="auto"/>
              <w:right w:val="single" w:sz="4" w:space="0" w:color="auto"/>
            </w:tcBorders>
          </w:tcPr>
          <w:p w14:paraId="47F3E940" w14:textId="77777777" w:rsidR="00865D5D" w:rsidRPr="003C169B" w:rsidRDefault="00865D5D" w:rsidP="008D7B3A">
            <w:pPr>
              <w:pStyle w:val="TAL"/>
              <w:rPr>
                <w:lang w:eastAsia="ko-KR"/>
              </w:rPr>
            </w:pPr>
            <w:r w:rsidRPr="003C169B">
              <w:t>responseType</w:t>
            </w:r>
          </w:p>
        </w:tc>
        <w:tc>
          <w:tcPr>
            <w:tcW w:w="900" w:type="dxa"/>
            <w:tcBorders>
              <w:top w:val="single" w:sz="4" w:space="0" w:color="auto"/>
              <w:left w:val="single" w:sz="4" w:space="0" w:color="auto"/>
              <w:bottom w:val="single" w:sz="4" w:space="0" w:color="auto"/>
              <w:right w:val="single" w:sz="4" w:space="0" w:color="auto"/>
            </w:tcBorders>
          </w:tcPr>
          <w:p w14:paraId="73481364" w14:textId="77777777" w:rsidR="00865D5D" w:rsidRPr="003C169B" w:rsidRDefault="00865D5D" w:rsidP="0011617D">
            <w:pPr>
              <w:pStyle w:val="TAC"/>
              <w:rPr>
                <w:lang w:eastAsia="ko-KR"/>
              </w:rPr>
            </w:pPr>
            <w:r w:rsidRPr="003D0EF4">
              <w:t>OUT</w:t>
            </w:r>
          </w:p>
        </w:tc>
        <w:tc>
          <w:tcPr>
            <w:tcW w:w="900" w:type="dxa"/>
            <w:tcBorders>
              <w:top w:val="single" w:sz="4" w:space="0" w:color="auto"/>
              <w:left w:val="single" w:sz="4" w:space="0" w:color="auto"/>
              <w:bottom w:val="single" w:sz="4" w:space="0" w:color="auto"/>
              <w:right w:val="single" w:sz="4" w:space="0" w:color="auto"/>
            </w:tcBorders>
          </w:tcPr>
          <w:p w14:paraId="2F1CC6AF" w14:textId="77777777" w:rsidR="00865D5D" w:rsidRPr="003C169B" w:rsidRDefault="00865D5D" w:rsidP="0011617D">
            <w:pPr>
              <w:pStyle w:val="TAC"/>
              <w:rPr>
                <w:lang w:eastAsia="ko-KR"/>
              </w:rPr>
            </w:pPr>
            <w:r w:rsidRPr="003D0EF4">
              <w:t>YES</w:t>
            </w:r>
          </w:p>
        </w:tc>
        <w:tc>
          <w:tcPr>
            <w:tcW w:w="5307" w:type="dxa"/>
            <w:tcBorders>
              <w:top w:val="single" w:sz="4" w:space="0" w:color="auto"/>
              <w:left w:val="single" w:sz="4" w:space="0" w:color="auto"/>
              <w:bottom w:val="single" w:sz="4" w:space="0" w:color="auto"/>
              <w:right w:val="single" w:sz="4" w:space="0" w:color="auto"/>
            </w:tcBorders>
          </w:tcPr>
          <w:p w14:paraId="7DFEFC04" w14:textId="77777777" w:rsidR="00865D5D" w:rsidRPr="003C169B" w:rsidRDefault="00865D5D" w:rsidP="008D7B3A">
            <w:pPr>
              <w:pStyle w:val="TAL"/>
            </w:pPr>
            <w:r w:rsidRPr="003C169B">
              <w:t xml:space="preserve">Unique </w:t>
            </w:r>
            <w:r w:rsidR="0011617D" w:rsidRPr="003C169B">
              <w:t>response types for this service:</w:t>
            </w:r>
          </w:p>
          <w:p w14:paraId="3A171A7E" w14:textId="77777777" w:rsidR="00865D5D" w:rsidRPr="003C169B" w:rsidRDefault="00865D5D" w:rsidP="008D7B3A">
            <w:pPr>
              <w:pStyle w:val="TB1"/>
              <w:rPr>
                <w:lang w:eastAsia="ko-KR"/>
              </w:rPr>
            </w:pPr>
            <w:r w:rsidRPr="003D0EF4">
              <w:t>AE</w:t>
            </w:r>
            <w:r w:rsidRPr="003C169B">
              <w:t xml:space="preserve"> successfully </w:t>
            </w:r>
            <w:r w:rsidRPr="003C169B">
              <w:rPr>
                <w:lang w:eastAsia="zh-CN"/>
              </w:rPr>
              <w:t>deleted</w:t>
            </w:r>
            <w:r w:rsidR="0011617D" w:rsidRPr="003C169B">
              <w:rPr>
                <w:lang w:eastAsia="zh-CN"/>
              </w:rPr>
              <w:t>.</w:t>
            </w:r>
          </w:p>
        </w:tc>
      </w:tr>
    </w:tbl>
    <w:p w14:paraId="3A3043D0" w14:textId="77777777" w:rsidR="008D7B3A" w:rsidRPr="003C169B" w:rsidRDefault="008D7B3A" w:rsidP="008D7B3A"/>
    <w:p w14:paraId="68A65D73" w14:textId="77777777" w:rsidR="00865D5D" w:rsidRPr="003C169B" w:rsidRDefault="002C1036" w:rsidP="00865D5D">
      <w:pPr>
        <w:pStyle w:val="Heading5"/>
      </w:pPr>
      <w:bookmarkStart w:id="1037" w:name="_Toc508005343"/>
      <w:r w:rsidRPr="003C169B">
        <w:t>6.9.3.</w:t>
      </w:r>
      <w:r w:rsidR="00865D5D" w:rsidRPr="003C169B">
        <w:rPr>
          <w:lang w:eastAsia="zh-CN"/>
        </w:rPr>
        <w:t>18</w:t>
      </w:r>
      <w:r w:rsidR="00865D5D" w:rsidRPr="003C169B">
        <w:t>.</w:t>
      </w:r>
      <w:r w:rsidR="006C758A" w:rsidRPr="003C169B">
        <w:rPr>
          <w:lang w:eastAsia="zh-CN"/>
        </w:rPr>
        <w:t>4</w:t>
      </w:r>
      <w:r w:rsidR="00865D5D" w:rsidRPr="003C169B">
        <w:tab/>
        <w:t>Service Interactions</w:t>
      </w:r>
      <w:bookmarkEnd w:id="1037"/>
    </w:p>
    <w:p w14:paraId="515BEB47" w14:textId="77777777" w:rsidR="00865D5D" w:rsidRPr="003C169B" w:rsidRDefault="00865D5D" w:rsidP="00865D5D">
      <w:r w:rsidRPr="003C169B">
        <w:t>The interactions of service capabilities required for this service capability:</w:t>
      </w:r>
    </w:p>
    <w:p w14:paraId="4E5DEF37" w14:textId="77777777" w:rsidR="00865D5D" w:rsidRPr="003C169B" w:rsidRDefault="00865D5D" w:rsidP="00445127">
      <w:pPr>
        <w:pStyle w:val="BN"/>
        <w:numPr>
          <w:ilvl w:val="0"/>
          <w:numId w:val="54"/>
        </w:numPr>
        <w:rPr>
          <w:lang w:eastAsia="ko-KR"/>
        </w:rPr>
      </w:pPr>
      <w:r w:rsidRPr="003C169B">
        <w:rPr>
          <w:lang w:eastAsia="ko-KR"/>
        </w:rPr>
        <w:t>Issue</w:t>
      </w:r>
      <w:r w:rsidRPr="003C169B">
        <w:t xml:space="preserve"> the </w:t>
      </w:r>
      <w:r w:rsidRPr="003C169B">
        <w:rPr>
          <w:lang w:eastAsia="zh-CN"/>
        </w:rPr>
        <w:t>delete</w:t>
      </w:r>
      <w:r w:rsidRPr="003C169B">
        <w:t>ReachabilitySchedule capability</w:t>
      </w:r>
      <w:r w:rsidR="0011617D" w:rsidRPr="003C169B">
        <w:t>.</w:t>
      </w:r>
    </w:p>
    <w:p w14:paraId="04AEE474" w14:textId="77777777" w:rsidR="00865D5D" w:rsidRPr="003C169B" w:rsidRDefault="0011617D" w:rsidP="00B91F03">
      <w:pPr>
        <w:pStyle w:val="FL"/>
        <w:rPr>
          <w:lang w:eastAsia="zh-CN"/>
        </w:rPr>
      </w:pPr>
      <w:r w:rsidRPr="003C169B">
        <w:object w:dxaOrig="6491" w:dyaOrig="3650" w14:anchorId="270FBA5D">
          <v:shape id="_x0000_i1089" type="#_x0000_t75" style="width:172.8pt;height:136.8pt" o:ole="">
            <v:imagedata r:id="rId176" o:title="" croptop="7624f" cropbottom="8021f" cropleft="1150f" cropright="30283f"/>
          </v:shape>
          <o:OLEObject Type="Embed" ProgID="Visio.Drawing.11" ShapeID="_x0000_i1089" DrawAspect="Content" ObjectID="_1583756535" r:id="rId177"/>
        </w:object>
      </w:r>
    </w:p>
    <w:p w14:paraId="447EF6F4" w14:textId="77777777" w:rsidR="00865D5D" w:rsidRPr="003C169B" w:rsidRDefault="00865D5D" w:rsidP="008D7B3A">
      <w:pPr>
        <w:pStyle w:val="TF"/>
      </w:pPr>
      <w:r w:rsidRPr="003C169B">
        <w:t xml:space="preserve">Figure </w:t>
      </w:r>
      <w:r w:rsidR="002C1036" w:rsidRPr="003C169B">
        <w:t>6.9.3.</w:t>
      </w:r>
      <w:r w:rsidRPr="003C169B">
        <w:rPr>
          <w:lang w:eastAsia="zh-CN"/>
        </w:rPr>
        <w:t>18</w:t>
      </w:r>
      <w:r w:rsidRPr="003C169B">
        <w:t>.</w:t>
      </w:r>
      <w:r w:rsidR="006C758A" w:rsidRPr="003C169B">
        <w:t>4</w:t>
      </w:r>
      <w:r w:rsidRPr="003C169B">
        <w:t>-1</w:t>
      </w:r>
      <w:r w:rsidR="008D7B3A" w:rsidRPr="003C169B">
        <w:t>:</w:t>
      </w:r>
      <w:r w:rsidRPr="003C169B">
        <w:t xml:space="preserve"> deleteReachabilitySchedule Diagram</w:t>
      </w:r>
    </w:p>
    <w:p w14:paraId="55D4CD0D" w14:textId="77777777" w:rsidR="00865D5D" w:rsidRPr="003C169B" w:rsidRDefault="002C1036" w:rsidP="00865D5D">
      <w:pPr>
        <w:pStyle w:val="Heading5"/>
      </w:pPr>
      <w:bookmarkStart w:id="1038" w:name="_Toc508005344"/>
      <w:r w:rsidRPr="003C169B">
        <w:t>6.9.3.</w:t>
      </w:r>
      <w:r w:rsidR="00865D5D" w:rsidRPr="003C169B">
        <w:rPr>
          <w:lang w:eastAsia="zh-CN"/>
        </w:rPr>
        <w:t>18</w:t>
      </w:r>
      <w:r w:rsidR="00865D5D" w:rsidRPr="003C169B">
        <w:t>.</w:t>
      </w:r>
      <w:r w:rsidR="006C758A" w:rsidRPr="003C169B">
        <w:rPr>
          <w:lang w:eastAsia="zh-CN"/>
        </w:rPr>
        <w:t>5</w:t>
      </w:r>
      <w:r w:rsidR="00865D5D" w:rsidRPr="003C169B">
        <w:tab/>
      </w:r>
      <w:r w:rsidR="00865D5D" w:rsidRPr="003C169B">
        <w:rPr>
          <w:lang w:eastAsia="ko-KR"/>
        </w:rPr>
        <w:t>Post-Conditions</w:t>
      </w:r>
      <w:bookmarkEnd w:id="1038"/>
    </w:p>
    <w:p w14:paraId="5FCB4077" w14:textId="77777777" w:rsidR="00865D5D" w:rsidRPr="003C169B" w:rsidRDefault="00865D5D" w:rsidP="00865D5D">
      <w:r w:rsidRPr="003C169B">
        <w:rPr>
          <w:lang w:eastAsia="ko-KR"/>
        </w:rPr>
        <w:t>When parameters are present, the</w:t>
      </w:r>
      <w:r w:rsidRPr="003C169B">
        <w:rPr>
          <w:lang w:eastAsia="zh-CN"/>
        </w:rPr>
        <w:t xml:space="preserve"> r</w:t>
      </w:r>
      <w:r w:rsidRPr="003C169B">
        <w:t>eachability</w:t>
      </w:r>
      <w:r w:rsidRPr="003C169B">
        <w:rPr>
          <w:lang w:eastAsia="zh-CN"/>
        </w:rPr>
        <w:t xml:space="preserve"> s</w:t>
      </w:r>
      <w:r w:rsidRPr="003C169B">
        <w:t>chedule</w:t>
      </w:r>
      <w:r w:rsidRPr="003C169B">
        <w:rPr>
          <w:lang w:eastAsia="zh-CN"/>
        </w:rPr>
        <w:t xml:space="preserve"> i</w:t>
      </w:r>
      <w:r w:rsidRPr="003C169B">
        <w:rPr>
          <w:lang w:eastAsia="ko-KR"/>
        </w:rPr>
        <w:t xml:space="preserve">s </w:t>
      </w:r>
      <w:r w:rsidRPr="003C169B">
        <w:rPr>
          <w:lang w:eastAsia="zh-CN"/>
        </w:rPr>
        <w:t>deleted</w:t>
      </w:r>
      <w:r w:rsidRPr="003C169B">
        <w:rPr>
          <w:lang w:eastAsia="ko-KR"/>
        </w:rPr>
        <w:t xml:space="preserve"> fr</w:t>
      </w:r>
      <w:r w:rsidRPr="003C169B">
        <w:rPr>
          <w:lang w:eastAsia="zh-CN"/>
        </w:rPr>
        <w:t>om</w:t>
      </w:r>
      <w:r w:rsidRPr="003C169B">
        <w:rPr>
          <w:lang w:eastAsia="ko-KR"/>
        </w:rPr>
        <w:t xml:space="preserve"> the </w:t>
      </w:r>
      <w:r w:rsidRPr="003D0EF4">
        <w:rPr>
          <w:lang w:eastAsia="ko-KR"/>
        </w:rPr>
        <w:t>A</w:t>
      </w:r>
      <w:r w:rsidRPr="003D0EF4">
        <w:rPr>
          <w:lang w:eastAsia="zh-CN"/>
        </w:rPr>
        <w:t>E</w:t>
      </w:r>
      <w:r w:rsidRPr="003C169B">
        <w:rPr>
          <w:lang w:eastAsia="ko-KR"/>
        </w:rPr>
        <w:t>.</w:t>
      </w:r>
    </w:p>
    <w:p w14:paraId="1374FFC8" w14:textId="77777777" w:rsidR="00865D5D" w:rsidRPr="003C169B" w:rsidRDefault="002C1036" w:rsidP="00865D5D">
      <w:pPr>
        <w:pStyle w:val="Heading5"/>
      </w:pPr>
      <w:bookmarkStart w:id="1039" w:name="_Toc508005345"/>
      <w:r w:rsidRPr="003C169B">
        <w:t>6.9.3.</w:t>
      </w:r>
      <w:r w:rsidR="00865D5D" w:rsidRPr="003C169B">
        <w:rPr>
          <w:lang w:eastAsia="zh-CN"/>
        </w:rPr>
        <w:t>18</w:t>
      </w:r>
      <w:r w:rsidR="00865D5D" w:rsidRPr="003C169B">
        <w:t>.</w:t>
      </w:r>
      <w:r w:rsidR="006C758A" w:rsidRPr="003C169B">
        <w:rPr>
          <w:lang w:eastAsia="zh-CN"/>
        </w:rPr>
        <w:t>6</w:t>
      </w:r>
      <w:r w:rsidR="00865D5D" w:rsidRPr="003C169B">
        <w:tab/>
      </w:r>
      <w:r w:rsidR="00865D5D" w:rsidRPr="003C169B">
        <w:rPr>
          <w:lang w:eastAsia="ko-KR"/>
        </w:rPr>
        <w:t>Exceptions</w:t>
      </w:r>
      <w:bookmarkEnd w:id="1039"/>
    </w:p>
    <w:p w14:paraId="0A855A60" w14:textId="77777777" w:rsidR="00865D5D" w:rsidRPr="003C169B" w:rsidRDefault="00865D5D" w:rsidP="00865D5D">
      <w:r w:rsidRPr="003C169B">
        <w:t>Not Applicable</w:t>
      </w:r>
      <w:r w:rsidR="008D7B3A" w:rsidRPr="003C169B">
        <w:t>.</w:t>
      </w:r>
    </w:p>
    <w:p w14:paraId="38E8C9A0" w14:textId="77777777" w:rsidR="00865D5D" w:rsidRPr="003C169B" w:rsidRDefault="002C1036" w:rsidP="00865D5D">
      <w:pPr>
        <w:pStyle w:val="Heading5"/>
      </w:pPr>
      <w:bookmarkStart w:id="1040" w:name="_Toc508005346"/>
      <w:r w:rsidRPr="003C169B">
        <w:t>6.9.3.</w:t>
      </w:r>
      <w:r w:rsidR="00865D5D" w:rsidRPr="003C169B">
        <w:rPr>
          <w:lang w:eastAsia="zh-CN"/>
        </w:rPr>
        <w:t>18</w:t>
      </w:r>
      <w:r w:rsidR="00865D5D" w:rsidRPr="003C169B">
        <w:t>.</w:t>
      </w:r>
      <w:r w:rsidR="006C758A" w:rsidRPr="003C169B">
        <w:rPr>
          <w:lang w:eastAsia="zh-CN"/>
        </w:rPr>
        <w:t>7</w:t>
      </w:r>
      <w:r w:rsidR="00865D5D" w:rsidRPr="003C169B">
        <w:tab/>
      </w:r>
      <w:r w:rsidR="00865D5D" w:rsidRPr="003C169B">
        <w:rPr>
          <w:lang w:eastAsia="ko-KR"/>
        </w:rPr>
        <w:t>Policies for Use</w:t>
      </w:r>
      <w:bookmarkEnd w:id="1040"/>
    </w:p>
    <w:p w14:paraId="558BD42B" w14:textId="77777777" w:rsidR="00865D5D" w:rsidRPr="003C169B" w:rsidRDefault="00080151" w:rsidP="00865D5D">
      <w:r w:rsidRPr="003C169B">
        <w:t xml:space="preserve">Message Exchange Patterns: </w:t>
      </w:r>
      <w:r w:rsidRPr="003D0EF4">
        <w:t>In-Out</w:t>
      </w:r>
      <w:r w:rsidRPr="003C169B">
        <w:t>.</w:t>
      </w:r>
    </w:p>
    <w:p w14:paraId="705755AD" w14:textId="77777777" w:rsidR="00865D5D" w:rsidRPr="003C169B" w:rsidRDefault="00080151" w:rsidP="00865D5D">
      <w:r w:rsidRPr="003C169B">
        <w:t>Transaction Pattern: Participation allowed.</w:t>
      </w:r>
    </w:p>
    <w:p w14:paraId="617EC8CE" w14:textId="77777777" w:rsidR="00865D5D" w:rsidRPr="003C169B" w:rsidRDefault="002C1036" w:rsidP="00865D5D">
      <w:pPr>
        <w:pStyle w:val="Heading5"/>
      </w:pPr>
      <w:bookmarkStart w:id="1041" w:name="_Toc508005347"/>
      <w:r w:rsidRPr="003C169B">
        <w:t>6.9.3.</w:t>
      </w:r>
      <w:r w:rsidR="00865D5D" w:rsidRPr="003C169B">
        <w:rPr>
          <w:lang w:eastAsia="zh-CN"/>
        </w:rPr>
        <w:t>18</w:t>
      </w:r>
      <w:r w:rsidR="00865D5D" w:rsidRPr="003C169B">
        <w:t>.</w:t>
      </w:r>
      <w:r w:rsidR="006C758A" w:rsidRPr="003C169B">
        <w:rPr>
          <w:lang w:eastAsia="zh-CN"/>
        </w:rPr>
        <w:t>8</w:t>
      </w:r>
      <w:r w:rsidR="00865D5D" w:rsidRPr="003C169B">
        <w:tab/>
        <w:t>oneM2M Resource Interworking</w:t>
      </w:r>
      <w:bookmarkEnd w:id="1041"/>
    </w:p>
    <w:p w14:paraId="57EA6385" w14:textId="77777777" w:rsidR="00865D5D" w:rsidRPr="003C169B" w:rsidRDefault="00865D5D" w:rsidP="00865D5D">
      <w:r w:rsidRPr="003C169B">
        <w:t xml:space="preserve">This service capability is used to </w:t>
      </w:r>
      <w:r w:rsidRPr="003D0EF4">
        <w:t>delete</w:t>
      </w:r>
      <w:r w:rsidRPr="003C169B">
        <w:t xml:space="preserve"> an </w:t>
      </w:r>
      <w:r w:rsidRPr="003D0EF4">
        <w:t>AE</w:t>
      </w:r>
      <w:r w:rsidR="00A55D34" w:rsidRPr="003C169B">
        <w:t>'</w:t>
      </w:r>
      <w:r w:rsidRPr="003C169B">
        <w:t xml:space="preserve">s reachability schedule information. The service capability aligns with the &lt;schedule&gt; resource and maps to the </w:t>
      </w:r>
      <w:r w:rsidRPr="003D0EF4">
        <w:rPr>
          <w:lang w:eastAsia="zh-CN"/>
        </w:rPr>
        <w:t>DELET</w:t>
      </w:r>
      <w:r w:rsidRPr="003D0EF4">
        <w:t>E</w:t>
      </w:r>
      <w:r w:rsidRPr="003C169B">
        <w:t xml:space="preserve"> procedure. The reference between an </w:t>
      </w:r>
      <w:r w:rsidRPr="003D0EF4">
        <w:t>AE</w:t>
      </w:r>
      <w:r w:rsidRPr="003C169B">
        <w:t xml:space="preserve"> and a &lt;schedule&gt; resource does not exist as an oneM2M Resource attribute.</w:t>
      </w:r>
    </w:p>
    <w:p w14:paraId="55F8D99B" w14:textId="77777777" w:rsidR="008B3625" w:rsidRPr="003C169B" w:rsidRDefault="00B84EAA" w:rsidP="006D051B">
      <w:pPr>
        <w:pStyle w:val="Heading2"/>
      </w:pPr>
      <w:bookmarkStart w:id="1042" w:name="_Toc507678732"/>
      <w:bookmarkStart w:id="1043" w:name="_Toc508005348"/>
      <w:r w:rsidRPr="003C169B">
        <w:t>6.</w:t>
      </w:r>
      <w:r w:rsidR="0068154D" w:rsidRPr="003C169B">
        <w:t>10</w:t>
      </w:r>
      <w:r w:rsidR="0068154D" w:rsidRPr="003C169B">
        <w:tab/>
        <w:t>Event Collection</w:t>
      </w:r>
      <w:bookmarkEnd w:id="1042"/>
      <w:bookmarkEnd w:id="1043"/>
    </w:p>
    <w:p w14:paraId="46C0E58D" w14:textId="77777777" w:rsidR="007227BF" w:rsidRPr="003C169B" w:rsidRDefault="007227BF" w:rsidP="007227BF">
      <w:pPr>
        <w:pStyle w:val="Heading3"/>
      </w:pPr>
      <w:bookmarkStart w:id="1044" w:name="_Toc507678733"/>
      <w:bookmarkStart w:id="1045" w:name="_Toc508005349"/>
      <w:r w:rsidRPr="003C169B">
        <w:t>6.10.1</w:t>
      </w:r>
      <w:r w:rsidRPr="003C169B">
        <w:tab/>
        <w:t>Overview</w:t>
      </w:r>
      <w:bookmarkEnd w:id="1044"/>
      <w:bookmarkEnd w:id="1045"/>
    </w:p>
    <w:p w14:paraId="71332EAE" w14:textId="77777777" w:rsidR="007227BF" w:rsidRPr="003C169B" w:rsidRDefault="007227BF" w:rsidP="007227BF">
      <w:pPr>
        <w:keepNext/>
      </w:pPr>
      <w:r w:rsidRPr="003C169B">
        <w:t>The Event Collection service provides the capability to record events for accounting purposes.</w:t>
      </w:r>
    </w:p>
    <w:p w14:paraId="5392CEF5" w14:textId="77777777" w:rsidR="0093773A" w:rsidRPr="003C169B" w:rsidRDefault="0093773A" w:rsidP="0093773A">
      <w:pPr>
        <w:pStyle w:val="Heading3"/>
      </w:pPr>
      <w:bookmarkStart w:id="1046" w:name="_Toc507678734"/>
      <w:bookmarkStart w:id="1047" w:name="_Toc508005350"/>
      <w:r w:rsidRPr="003C169B">
        <w:t>6.10.2</w:t>
      </w:r>
      <w:r w:rsidRPr="003C169B">
        <w:tab/>
        <w:t>Event Collection Entities</w:t>
      </w:r>
      <w:bookmarkEnd w:id="1046"/>
      <w:bookmarkEnd w:id="1047"/>
    </w:p>
    <w:p w14:paraId="421A6FAF" w14:textId="77777777" w:rsidR="007227BF" w:rsidRPr="003C169B" w:rsidRDefault="007227BF" w:rsidP="007227BF">
      <w:pPr>
        <w:pStyle w:val="Heading4"/>
      </w:pPr>
      <w:bookmarkStart w:id="1048" w:name="_Toc507678735"/>
      <w:bookmarkStart w:id="1049" w:name="_Toc508005351"/>
      <w:r w:rsidRPr="003C169B">
        <w:t>6.10.</w:t>
      </w:r>
      <w:r w:rsidR="0093773A" w:rsidRPr="003C169B">
        <w:t>2</w:t>
      </w:r>
      <w:r w:rsidRPr="003C169B">
        <w:t>.1</w:t>
      </w:r>
      <w:r w:rsidRPr="003C169B">
        <w:tab/>
        <w:t>Event Collection Types</w:t>
      </w:r>
      <w:bookmarkEnd w:id="1048"/>
      <w:bookmarkEnd w:id="1049"/>
    </w:p>
    <w:p w14:paraId="0B3B6EE2" w14:textId="77777777" w:rsidR="007227BF" w:rsidRPr="003C169B" w:rsidRDefault="0093773A" w:rsidP="007227BF">
      <w:pPr>
        <w:pStyle w:val="Heading5"/>
      </w:pPr>
      <w:bookmarkStart w:id="1050" w:name="_Toc508005352"/>
      <w:r w:rsidRPr="003C169B">
        <w:t>6.10.2.1.1</w:t>
      </w:r>
      <w:r w:rsidR="007227BF" w:rsidRPr="003C169B">
        <w:tab/>
        <w:t>Event Collection Record</w:t>
      </w:r>
      <w:bookmarkEnd w:id="1050"/>
    </w:p>
    <w:p w14:paraId="02199392" w14:textId="26A271A0" w:rsidR="008D7B3A" w:rsidRPr="003C169B" w:rsidRDefault="008D7B3A" w:rsidP="008D7B3A">
      <w:pPr>
        <w:pStyle w:val="TH"/>
      </w:pPr>
      <w:r w:rsidRPr="003C169B">
        <w:t>Table 6.10.</w:t>
      </w:r>
      <w:r w:rsidR="00BD4B85">
        <w:t>2</w:t>
      </w:r>
      <w:r w:rsidRPr="003C169B">
        <w:t>.1</w:t>
      </w:r>
      <w:r w:rsidR="00BD4B85">
        <w:t>.1</w:t>
      </w:r>
      <w:r w:rsidRPr="003C169B">
        <w:t>-1: Type: Event Record Template</w:t>
      </w:r>
    </w:p>
    <w:tbl>
      <w:tblPr>
        <w:tblW w:w="4744" w:type="pct"/>
        <w:jc w:val="center"/>
        <w:tblLayout w:type="fixed"/>
        <w:tblCellMar>
          <w:left w:w="28" w:type="dxa"/>
        </w:tblCellMar>
        <w:tblLook w:val="01E0" w:firstRow="1" w:lastRow="1" w:firstColumn="1" w:lastColumn="1" w:noHBand="0" w:noVBand="0"/>
      </w:tblPr>
      <w:tblGrid>
        <w:gridCol w:w="2534"/>
        <w:gridCol w:w="1056"/>
        <w:gridCol w:w="5546"/>
      </w:tblGrid>
      <w:tr w:rsidR="007227BF" w:rsidRPr="003C169B" w14:paraId="61319DDC" w14:textId="77777777" w:rsidTr="0011617D">
        <w:trPr>
          <w:jc w:val="center"/>
        </w:trPr>
        <w:tc>
          <w:tcPr>
            <w:tcW w:w="1387" w:type="pct"/>
            <w:tcBorders>
              <w:top w:val="single" w:sz="4" w:space="0" w:color="auto"/>
              <w:left w:val="single" w:sz="4" w:space="0" w:color="auto"/>
              <w:bottom w:val="single" w:sz="4" w:space="0" w:color="auto"/>
              <w:right w:val="single" w:sz="4" w:space="0" w:color="auto"/>
            </w:tcBorders>
            <w:shd w:val="clear" w:color="auto" w:fill="DDDDDD"/>
          </w:tcPr>
          <w:p w14:paraId="2A3EF5BF" w14:textId="77777777" w:rsidR="007227BF" w:rsidRPr="003C169B" w:rsidRDefault="007227BF" w:rsidP="008D7B3A">
            <w:pPr>
              <w:pStyle w:val="TAH"/>
            </w:pPr>
            <w:r w:rsidRPr="003C169B">
              <w:t>Information Element</w:t>
            </w:r>
          </w:p>
        </w:tc>
        <w:tc>
          <w:tcPr>
            <w:tcW w:w="578" w:type="pct"/>
            <w:tcBorders>
              <w:top w:val="single" w:sz="4" w:space="0" w:color="auto"/>
              <w:left w:val="single" w:sz="4" w:space="0" w:color="auto"/>
              <w:bottom w:val="single" w:sz="4" w:space="0" w:color="auto"/>
              <w:right w:val="single" w:sz="4" w:space="0" w:color="auto"/>
            </w:tcBorders>
            <w:shd w:val="clear" w:color="auto" w:fill="DDDDDD"/>
          </w:tcPr>
          <w:p w14:paraId="4C667296" w14:textId="77777777" w:rsidR="007227BF" w:rsidRPr="003C169B" w:rsidRDefault="007227BF" w:rsidP="008D7B3A">
            <w:pPr>
              <w:pStyle w:val="TAH"/>
              <w:rPr>
                <w:rFonts w:eastAsia="SimSun"/>
              </w:rPr>
            </w:pPr>
            <w:r w:rsidRPr="003C169B">
              <w:rPr>
                <w:rFonts w:eastAsia="SimSun"/>
              </w:rPr>
              <w:t>Optional</w:t>
            </w:r>
          </w:p>
        </w:tc>
        <w:tc>
          <w:tcPr>
            <w:tcW w:w="3035" w:type="pct"/>
            <w:tcBorders>
              <w:top w:val="single" w:sz="4" w:space="0" w:color="auto"/>
              <w:left w:val="single" w:sz="4" w:space="0" w:color="auto"/>
              <w:bottom w:val="single" w:sz="4" w:space="0" w:color="auto"/>
              <w:right w:val="single" w:sz="4" w:space="0" w:color="auto"/>
            </w:tcBorders>
            <w:shd w:val="clear" w:color="auto" w:fill="DDDDDD"/>
          </w:tcPr>
          <w:p w14:paraId="1146B8F1" w14:textId="77777777" w:rsidR="007227BF" w:rsidRPr="003C169B" w:rsidRDefault="007227BF" w:rsidP="008D7B3A">
            <w:pPr>
              <w:pStyle w:val="TAH"/>
              <w:rPr>
                <w:rFonts w:eastAsia="SimSun"/>
              </w:rPr>
            </w:pPr>
            <w:r w:rsidRPr="003C169B">
              <w:rPr>
                <w:rFonts w:eastAsia="SimSun"/>
              </w:rPr>
              <w:t>Description</w:t>
            </w:r>
          </w:p>
        </w:tc>
      </w:tr>
      <w:tr w:rsidR="007227BF" w:rsidRPr="003C169B" w14:paraId="65A3C46E" w14:textId="77777777" w:rsidTr="0011617D">
        <w:trPr>
          <w:jc w:val="center"/>
        </w:trPr>
        <w:tc>
          <w:tcPr>
            <w:tcW w:w="1387" w:type="pct"/>
            <w:tcBorders>
              <w:top w:val="single" w:sz="4" w:space="0" w:color="auto"/>
              <w:left w:val="single" w:sz="4" w:space="0" w:color="auto"/>
              <w:bottom w:val="single" w:sz="4" w:space="0" w:color="auto"/>
              <w:right w:val="single" w:sz="4" w:space="0" w:color="auto"/>
            </w:tcBorders>
          </w:tcPr>
          <w:p w14:paraId="4781F67C" w14:textId="77777777" w:rsidR="007227BF" w:rsidRPr="003C169B" w:rsidRDefault="007227BF" w:rsidP="008D7B3A">
            <w:pPr>
              <w:pStyle w:val="TAL"/>
            </w:pPr>
            <w:r w:rsidRPr="003C169B">
              <w:t>eventRecordID</w:t>
            </w:r>
          </w:p>
        </w:tc>
        <w:tc>
          <w:tcPr>
            <w:tcW w:w="578" w:type="pct"/>
            <w:tcBorders>
              <w:top w:val="single" w:sz="4" w:space="0" w:color="auto"/>
              <w:left w:val="single" w:sz="4" w:space="0" w:color="auto"/>
              <w:bottom w:val="single" w:sz="4" w:space="0" w:color="auto"/>
              <w:right w:val="single" w:sz="4" w:space="0" w:color="auto"/>
            </w:tcBorders>
          </w:tcPr>
          <w:p w14:paraId="5FD9CCA9" w14:textId="77777777" w:rsidR="007227BF" w:rsidRPr="003C169B" w:rsidRDefault="007227BF" w:rsidP="0011617D">
            <w:pPr>
              <w:pStyle w:val="TAC"/>
            </w:pPr>
            <w:r w:rsidRPr="003C169B">
              <w:t>NO</w:t>
            </w:r>
          </w:p>
        </w:tc>
        <w:tc>
          <w:tcPr>
            <w:tcW w:w="3035" w:type="pct"/>
            <w:tcBorders>
              <w:top w:val="single" w:sz="4" w:space="0" w:color="auto"/>
              <w:left w:val="single" w:sz="4" w:space="0" w:color="auto"/>
              <w:bottom w:val="single" w:sz="4" w:space="0" w:color="auto"/>
              <w:right w:val="single" w:sz="4" w:space="0" w:color="auto"/>
            </w:tcBorders>
          </w:tcPr>
          <w:p w14:paraId="418D5286" w14:textId="77777777" w:rsidR="007227BF" w:rsidRPr="003C169B" w:rsidRDefault="007227BF" w:rsidP="008D7B3A">
            <w:pPr>
              <w:pStyle w:val="TAL"/>
            </w:pPr>
            <w:r w:rsidRPr="003C169B">
              <w:t>It is the unique ID that identifies a specific event record.</w:t>
            </w:r>
          </w:p>
        </w:tc>
      </w:tr>
      <w:tr w:rsidR="007227BF" w:rsidRPr="003C169B" w14:paraId="634139F3" w14:textId="77777777" w:rsidTr="0011617D">
        <w:trPr>
          <w:jc w:val="center"/>
        </w:trPr>
        <w:tc>
          <w:tcPr>
            <w:tcW w:w="1387" w:type="pct"/>
            <w:tcBorders>
              <w:top w:val="single" w:sz="4" w:space="0" w:color="auto"/>
              <w:left w:val="single" w:sz="4" w:space="0" w:color="auto"/>
              <w:bottom w:val="single" w:sz="4" w:space="0" w:color="auto"/>
              <w:right w:val="single" w:sz="4" w:space="0" w:color="auto"/>
            </w:tcBorders>
          </w:tcPr>
          <w:p w14:paraId="56B3A36D" w14:textId="77777777" w:rsidR="007227BF" w:rsidRPr="003C169B" w:rsidRDefault="007227BF" w:rsidP="008D7B3A">
            <w:pPr>
              <w:pStyle w:val="TAL"/>
            </w:pPr>
            <w:r w:rsidRPr="003C169B">
              <w:t>eventCollectionTriggerID</w:t>
            </w:r>
          </w:p>
        </w:tc>
        <w:tc>
          <w:tcPr>
            <w:tcW w:w="578" w:type="pct"/>
            <w:tcBorders>
              <w:top w:val="single" w:sz="4" w:space="0" w:color="auto"/>
              <w:left w:val="single" w:sz="4" w:space="0" w:color="auto"/>
              <w:bottom w:val="single" w:sz="4" w:space="0" w:color="auto"/>
              <w:right w:val="single" w:sz="4" w:space="0" w:color="auto"/>
            </w:tcBorders>
          </w:tcPr>
          <w:p w14:paraId="449162EA" w14:textId="77777777" w:rsidR="007227BF" w:rsidRPr="003C169B" w:rsidRDefault="007227BF" w:rsidP="0011617D">
            <w:pPr>
              <w:pStyle w:val="TAC"/>
            </w:pPr>
            <w:r w:rsidRPr="003C169B">
              <w:t>NO</w:t>
            </w:r>
          </w:p>
        </w:tc>
        <w:tc>
          <w:tcPr>
            <w:tcW w:w="3035" w:type="pct"/>
            <w:tcBorders>
              <w:top w:val="single" w:sz="4" w:space="0" w:color="auto"/>
              <w:left w:val="single" w:sz="4" w:space="0" w:color="auto"/>
              <w:bottom w:val="single" w:sz="4" w:space="0" w:color="auto"/>
              <w:right w:val="single" w:sz="4" w:space="0" w:color="auto"/>
            </w:tcBorders>
          </w:tcPr>
          <w:p w14:paraId="188C8E71" w14:textId="77777777" w:rsidR="007227BF" w:rsidRPr="003C169B" w:rsidRDefault="007227BF" w:rsidP="008D7B3A">
            <w:pPr>
              <w:pStyle w:val="TAL"/>
            </w:pPr>
            <w:r w:rsidRPr="003C169B">
              <w:t>It is the unique ID that identifies a specific event collection triggering scenario, which triggers information recording for a specific event.</w:t>
            </w:r>
          </w:p>
        </w:tc>
      </w:tr>
      <w:tr w:rsidR="007227BF" w:rsidRPr="003C169B" w14:paraId="60A1C1EC" w14:textId="77777777" w:rsidTr="0011617D">
        <w:trPr>
          <w:jc w:val="center"/>
        </w:trPr>
        <w:tc>
          <w:tcPr>
            <w:tcW w:w="1387" w:type="pct"/>
            <w:tcBorders>
              <w:top w:val="single" w:sz="4" w:space="0" w:color="auto"/>
              <w:left w:val="single" w:sz="4" w:space="0" w:color="auto"/>
              <w:bottom w:val="single" w:sz="4" w:space="0" w:color="auto"/>
              <w:right w:val="single" w:sz="4" w:space="0" w:color="auto"/>
            </w:tcBorders>
          </w:tcPr>
          <w:p w14:paraId="58590242" w14:textId="77777777" w:rsidR="007227BF" w:rsidRPr="003C169B" w:rsidRDefault="007227BF" w:rsidP="008D7B3A">
            <w:pPr>
              <w:pStyle w:val="TAL"/>
            </w:pPr>
            <w:r w:rsidRPr="003C169B">
              <w:t>collectingEntityID</w:t>
            </w:r>
          </w:p>
        </w:tc>
        <w:tc>
          <w:tcPr>
            <w:tcW w:w="578" w:type="pct"/>
            <w:tcBorders>
              <w:top w:val="single" w:sz="4" w:space="0" w:color="auto"/>
              <w:left w:val="single" w:sz="4" w:space="0" w:color="auto"/>
              <w:bottom w:val="single" w:sz="4" w:space="0" w:color="auto"/>
              <w:right w:val="single" w:sz="4" w:space="0" w:color="auto"/>
            </w:tcBorders>
          </w:tcPr>
          <w:p w14:paraId="69B875CA" w14:textId="77777777" w:rsidR="007227BF" w:rsidRPr="003C169B" w:rsidRDefault="007227BF" w:rsidP="0011617D">
            <w:pPr>
              <w:pStyle w:val="TAC"/>
            </w:pPr>
            <w:r w:rsidRPr="003C169B">
              <w:t>NO</w:t>
            </w:r>
          </w:p>
        </w:tc>
        <w:tc>
          <w:tcPr>
            <w:tcW w:w="3035" w:type="pct"/>
            <w:tcBorders>
              <w:top w:val="single" w:sz="4" w:space="0" w:color="auto"/>
              <w:left w:val="single" w:sz="4" w:space="0" w:color="auto"/>
              <w:bottom w:val="single" w:sz="4" w:space="0" w:color="auto"/>
              <w:right w:val="single" w:sz="4" w:space="0" w:color="auto"/>
            </w:tcBorders>
          </w:tcPr>
          <w:p w14:paraId="648BC216" w14:textId="77777777" w:rsidR="007227BF" w:rsidRPr="003C169B" w:rsidRDefault="007227BF" w:rsidP="008D7B3A">
            <w:pPr>
              <w:pStyle w:val="TAL"/>
            </w:pPr>
            <w:r w:rsidRPr="003C169B">
              <w:t xml:space="preserve">This is the unique ID of the entity that collects the statistics. It can be an </w:t>
            </w:r>
            <w:r w:rsidRPr="003D0EF4">
              <w:t>AE-ID</w:t>
            </w:r>
            <w:r w:rsidRPr="003C169B">
              <w:t xml:space="preserve"> </w:t>
            </w:r>
            <w:r w:rsidRPr="003D0EF4">
              <w:t>or</w:t>
            </w:r>
            <w:r w:rsidRPr="003C169B">
              <w:t xml:space="preserve"> </w:t>
            </w:r>
            <w:r w:rsidRPr="003D0EF4">
              <w:t>M2M</w:t>
            </w:r>
            <w:r w:rsidRPr="003C169B">
              <w:t xml:space="preserve"> Service Capability Identifier (</w:t>
            </w:r>
            <w:r w:rsidRPr="003D0EF4">
              <w:rPr>
                <w:rFonts w:cs="Arial"/>
                <w:szCs w:val="18"/>
              </w:rPr>
              <w:t>M2M-Serv-Cap-ID</w:t>
            </w:r>
            <w:r w:rsidRPr="003C169B">
              <w:t>)</w:t>
            </w:r>
            <w:r w:rsidR="0011617D" w:rsidRPr="003C169B">
              <w:t>.</w:t>
            </w:r>
          </w:p>
        </w:tc>
      </w:tr>
      <w:tr w:rsidR="007227BF" w:rsidRPr="003C169B" w14:paraId="30954790" w14:textId="77777777" w:rsidTr="0011617D">
        <w:trPr>
          <w:jc w:val="center"/>
        </w:trPr>
        <w:tc>
          <w:tcPr>
            <w:tcW w:w="1387" w:type="pct"/>
            <w:tcBorders>
              <w:top w:val="single" w:sz="4" w:space="0" w:color="auto"/>
              <w:left w:val="single" w:sz="4" w:space="0" w:color="auto"/>
              <w:bottom w:val="single" w:sz="4" w:space="0" w:color="auto"/>
              <w:right w:val="single" w:sz="4" w:space="0" w:color="auto"/>
            </w:tcBorders>
          </w:tcPr>
          <w:p w14:paraId="38996535" w14:textId="77777777" w:rsidR="007227BF" w:rsidRPr="003C169B" w:rsidRDefault="007227BF" w:rsidP="008D7B3A">
            <w:pPr>
              <w:pStyle w:val="TAL"/>
            </w:pPr>
            <w:r w:rsidRPr="003C169B">
              <w:t>collectedEntityID</w:t>
            </w:r>
          </w:p>
        </w:tc>
        <w:tc>
          <w:tcPr>
            <w:tcW w:w="578" w:type="pct"/>
            <w:tcBorders>
              <w:top w:val="single" w:sz="4" w:space="0" w:color="auto"/>
              <w:left w:val="single" w:sz="4" w:space="0" w:color="auto"/>
              <w:bottom w:val="single" w:sz="4" w:space="0" w:color="auto"/>
              <w:right w:val="single" w:sz="4" w:space="0" w:color="auto"/>
            </w:tcBorders>
          </w:tcPr>
          <w:p w14:paraId="6FCC805C" w14:textId="77777777" w:rsidR="007227BF" w:rsidRPr="003C169B" w:rsidRDefault="007227BF" w:rsidP="0011617D">
            <w:pPr>
              <w:pStyle w:val="TAC"/>
            </w:pPr>
            <w:r w:rsidRPr="003C169B">
              <w:t>NO</w:t>
            </w:r>
          </w:p>
        </w:tc>
        <w:tc>
          <w:tcPr>
            <w:tcW w:w="3035" w:type="pct"/>
            <w:tcBorders>
              <w:top w:val="single" w:sz="4" w:space="0" w:color="auto"/>
              <w:left w:val="single" w:sz="4" w:space="0" w:color="auto"/>
              <w:bottom w:val="single" w:sz="4" w:space="0" w:color="auto"/>
              <w:right w:val="single" w:sz="4" w:space="0" w:color="auto"/>
            </w:tcBorders>
          </w:tcPr>
          <w:p w14:paraId="13654F06" w14:textId="77777777" w:rsidR="007227BF" w:rsidRPr="003C169B" w:rsidRDefault="007227BF" w:rsidP="008D7B3A">
            <w:pPr>
              <w:pStyle w:val="TAL"/>
            </w:pPr>
            <w:r w:rsidRPr="003C169B">
              <w:t xml:space="preserve">This is the unique ID of the entity whose service layer operation statistics are being collected. It can be an </w:t>
            </w:r>
            <w:r w:rsidRPr="003D0EF4">
              <w:t>AE-ID</w:t>
            </w:r>
            <w:r w:rsidRPr="003C169B">
              <w:t xml:space="preserve"> </w:t>
            </w:r>
            <w:r w:rsidRPr="003D0EF4">
              <w:t>or</w:t>
            </w:r>
            <w:r w:rsidRPr="003C169B">
              <w:t xml:space="preserve"> </w:t>
            </w:r>
            <w:r w:rsidRPr="003D0EF4">
              <w:t>M2M</w:t>
            </w:r>
            <w:r w:rsidRPr="003C169B">
              <w:t xml:space="preserve"> Service Capability Identifier (</w:t>
            </w:r>
            <w:r w:rsidRPr="003D0EF4">
              <w:rPr>
                <w:rFonts w:cs="Arial"/>
                <w:szCs w:val="18"/>
              </w:rPr>
              <w:t>M2M-Serv-Cap-ID</w:t>
            </w:r>
            <w:r w:rsidRPr="003C169B">
              <w:t>).</w:t>
            </w:r>
          </w:p>
        </w:tc>
      </w:tr>
      <w:tr w:rsidR="007227BF" w:rsidRPr="003C169B" w14:paraId="425646C3" w14:textId="77777777" w:rsidTr="0011617D">
        <w:trPr>
          <w:jc w:val="center"/>
        </w:trPr>
        <w:tc>
          <w:tcPr>
            <w:tcW w:w="1387" w:type="pct"/>
            <w:tcBorders>
              <w:top w:val="single" w:sz="4" w:space="0" w:color="auto"/>
              <w:left w:val="single" w:sz="4" w:space="0" w:color="auto"/>
              <w:bottom w:val="single" w:sz="4" w:space="0" w:color="auto"/>
              <w:right w:val="single" w:sz="4" w:space="0" w:color="auto"/>
            </w:tcBorders>
          </w:tcPr>
          <w:p w14:paraId="69E7237F" w14:textId="77777777" w:rsidR="007227BF" w:rsidRPr="003C169B" w:rsidRDefault="007227BF" w:rsidP="008D7B3A">
            <w:pPr>
              <w:pStyle w:val="TAL"/>
              <w:rPr>
                <w:highlight w:val="yellow"/>
              </w:rPr>
            </w:pPr>
            <w:r w:rsidRPr="003C169B">
              <w:t>serviceProfileID</w:t>
            </w:r>
          </w:p>
        </w:tc>
        <w:tc>
          <w:tcPr>
            <w:tcW w:w="578" w:type="pct"/>
            <w:tcBorders>
              <w:top w:val="single" w:sz="4" w:space="0" w:color="auto"/>
              <w:left w:val="single" w:sz="4" w:space="0" w:color="auto"/>
              <w:bottom w:val="single" w:sz="4" w:space="0" w:color="auto"/>
              <w:right w:val="single" w:sz="4" w:space="0" w:color="auto"/>
            </w:tcBorders>
          </w:tcPr>
          <w:p w14:paraId="6349A437" w14:textId="77777777" w:rsidR="007227BF" w:rsidRPr="003C169B" w:rsidRDefault="007227BF" w:rsidP="0011617D">
            <w:pPr>
              <w:pStyle w:val="TAC"/>
            </w:pPr>
            <w:r w:rsidRPr="003D0EF4">
              <w:t>YES</w:t>
            </w:r>
          </w:p>
        </w:tc>
        <w:tc>
          <w:tcPr>
            <w:tcW w:w="3035" w:type="pct"/>
            <w:tcBorders>
              <w:top w:val="single" w:sz="4" w:space="0" w:color="auto"/>
              <w:left w:val="single" w:sz="4" w:space="0" w:color="auto"/>
              <w:bottom w:val="single" w:sz="4" w:space="0" w:color="auto"/>
              <w:right w:val="single" w:sz="4" w:space="0" w:color="auto"/>
            </w:tcBorders>
          </w:tcPr>
          <w:p w14:paraId="1B2DAD19" w14:textId="77777777" w:rsidR="007227BF" w:rsidRPr="003C169B" w:rsidRDefault="007227BF" w:rsidP="008D7B3A">
            <w:pPr>
              <w:pStyle w:val="TAL"/>
            </w:pPr>
            <w:r w:rsidRPr="003C169B">
              <w:t xml:space="preserve">An </w:t>
            </w:r>
            <w:r w:rsidRPr="003D0EF4">
              <w:t>M2M</w:t>
            </w:r>
            <w:r w:rsidRPr="003C169B">
              <w:t xml:space="preserve"> Service Profile Identifier defines </w:t>
            </w:r>
            <w:r w:rsidRPr="003D0EF4">
              <w:t>M2M</w:t>
            </w:r>
            <w:r w:rsidRPr="003C169B">
              <w:t xml:space="preserve"> Services and/</w:t>
            </w:r>
            <w:r w:rsidRPr="003D0EF4">
              <w:t>or</w:t>
            </w:r>
            <w:r w:rsidRPr="003C169B">
              <w:t xml:space="preserve"> </w:t>
            </w:r>
            <w:r w:rsidRPr="003D0EF4">
              <w:t>M2M</w:t>
            </w:r>
            <w:r w:rsidRPr="003C169B">
              <w:t xml:space="preserve"> Service Roles and AEs applicable to </w:t>
            </w:r>
            <w:r w:rsidRPr="003D0EF4">
              <w:t>M2M</w:t>
            </w:r>
            <w:r w:rsidRPr="003C169B">
              <w:t xml:space="preserve"> Nodes.</w:t>
            </w:r>
          </w:p>
        </w:tc>
      </w:tr>
      <w:tr w:rsidR="007227BF" w:rsidRPr="003C169B" w14:paraId="7A58C6D4" w14:textId="77777777" w:rsidTr="0011617D">
        <w:trPr>
          <w:jc w:val="center"/>
        </w:trPr>
        <w:tc>
          <w:tcPr>
            <w:tcW w:w="1387" w:type="pct"/>
            <w:tcBorders>
              <w:top w:val="single" w:sz="4" w:space="0" w:color="auto"/>
              <w:left w:val="single" w:sz="4" w:space="0" w:color="auto"/>
              <w:bottom w:val="single" w:sz="4" w:space="0" w:color="auto"/>
              <w:right w:val="single" w:sz="4" w:space="0" w:color="auto"/>
            </w:tcBorders>
          </w:tcPr>
          <w:p w14:paraId="02E586E7" w14:textId="77777777" w:rsidR="007227BF" w:rsidRPr="003C169B" w:rsidRDefault="007227BF" w:rsidP="008D7B3A">
            <w:pPr>
              <w:pStyle w:val="TAL"/>
            </w:pPr>
            <w:r w:rsidRPr="003C169B">
              <w:t>eventDescription</w:t>
            </w:r>
          </w:p>
        </w:tc>
        <w:tc>
          <w:tcPr>
            <w:tcW w:w="578" w:type="pct"/>
            <w:tcBorders>
              <w:top w:val="single" w:sz="4" w:space="0" w:color="auto"/>
              <w:left w:val="single" w:sz="4" w:space="0" w:color="auto"/>
              <w:bottom w:val="single" w:sz="4" w:space="0" w:color="auto"/>
              <w:right w:val="single" w:sz="4" w:space="0" w:color="auto"/>
            </w:tcBorders>
          </w:tcPr>
          <w:p w14:paraId="3A74FA26" w14:textId="77777777" w:rsidR="007227BF" w:rsidRPr="003C169B" w:rsidRDefault="007227BF" w:rsidP="0011617D">
            <w:pPr>
              <w:pStyle w:val="TAC"/>
            </w:pPr>
            <w:r w:rsidRPr="003C169B">
              <w:t>NO</w:t>
            </w:r>
          </w:p>
        </w:tc>
        <w:tc>
          <w:tcPr>
            <w:tcW w:w="3035" w:type="pct"/>
            <w:tcBorders>
              <w:top w:val="single" w:sz="4" w:space="0" w:color="auto"/>
              <w:left w:val="single" w:sz="4" w:space="0" w:color="auto"/>
              <w:bottom w:val="single" w:sz="4" w:space="0" w:color="auto"/>
              <w:right w:val="single" w:sz="4" w:space="0" w:color="auto"/>
            </w:tcBorders>
          </w:tcPr>
          <w:p w14:paraId="34AD606B" w14:textId="77777777" w:rsidR="007227BF" w:rsidRPr="003C169B" w:rsidRDefault="007227BF" w:rsidP="008D7B3A">
            <w:pPr>
              <w:pStyle w:val="TAL"/>
            </w:pPr>
            <w:r w:rsidRPr="003C169B">
              <w:t>Describes the event triggered at the service. It is a subset of the eventConfig data structure. The specific structure depends on the specific event defined by the Event Collection Trigger.</w:t>
            </w:r>
          </w:p>
        </w:tc>
      </w:tr>
      <w:tr w:rsidR="007227BF" w:rsidRPr="003C169B" w14:paraId="55B72E78" w14:textId="77777777" w:rsidTr="0011617D">
        <w:trPr>
          <w:jc w:val="center"/>
        </w:trPr>
        <w:tc>
          <w:tcPr>
            <w:tcW w:w="1387" w:type="pct"/>
            <w:tcBorders>
              <w:top w:val="single" w:sz="4" w:space="0" w:color="auto"/>
              <w:left w:val="single" w:sz="4" w:space="0" w:color="auto"/>
              <w:bottom w:val="single" w:sz="4" w:space="0" w:color="auto"/>
              <w:right w:val="single" w:sz="4" w:space="0" w:color="auto"/>
            </w:tcBorders>
          </w:tcPr>
          <w:p w14:paraId="3AD0AAAD" w14:textId="77777777" w:rsidR="007227BF" w:rsidRPr="003C169B" w:rsidRDefault="007227BF" w:rsidP="008D7B3A">
            <w:pPr>
              <w:pStyle w:val="TAL"/>
            </w:pPr>
            <w:r w:rsidRPr="003C169B">
              <w:t>Vendor Specific</w:t>
            </w:r>
            <w:r w:rsidRPr="003C169B" w:rsidDel="00BE3632">
              <w:t xml:space="preserve"> Information</w:t>
            </w:r>
          </w:p>
        </w:tc>
        <w:tc>
          <w:tcPr>
            <w:tcW w:w="578" w:type="pct"/>
            <w:tcBorders>
              <w:top w:val="single" w:sz="4" w:space="0" w:color="auto"/>
              <w:left w:val="single" w:sz="4" w:space="0" w:color="auto"/>
              <w:bottom w:val="single" w:sz="4" w:space="0" w:color="auto"/>
              <w:right w:val="single" w:sz="4" w:space="0" w:color="auto"/>
            </w:tcBorders>
          </w:tcPr>
          <w:p w14:paraId="72308BD5" w14:textId="77777777" w:rsidR="007227BF" w:rsidRPr="003C169B" w:rsidRDefault="007227BF" w:rsidP="0011617D">
            <w:pPr>
              <w:pStyle w:val="TAC"/>
            </w:pPr>
            <w:r w:rsidRPr="003D0EF4">
              <w:t>YES</w:t>
            </w:r>
          </w:p>
        </w:tc>
        <w:tc>
          <w:tcPr>
            <w:tcW w:w="3035" w:type="pct"/>
            <w:tcBorders>
              <w:top w:val="single" w:sz="4" w:space="0" w:color="auto"/>
              <w:left w:val="single" w:sz="4" w:space="0" w:color="auto"/>
              <w:bottom w:val="single" w:sz="4" w:space="0" w:color="auto"/>
              <w:right w:val="single" w:sz="4" w:space="0" w:color="auto"/>
            </w:tcBorders>
          </w:tcPr>
          <w:p w14:paraId="4B71542D" w14:textId="77777777" w:rsidR="007227BF" w:rsidRPr="003C169B" w:rsidRDefault="007227BF" w:rsidP="008D7B3A">
            <w:pPr>
              <w:pStyle w:val="TAL"/>
            </w:pPr>
            <w:r w:rsidRPr="003C169B">
              <w:t xml:space="preserve">Defines </w:t>
            </w:r>
            <w:r w:rsidRPr="003C169B" w:rsidDel="00BE3632">
              <w:t>Vendor specific information</w:t>
            </w:r>
            <w:r w:rsidR="0011617D" w:rsidRPr="003C169B">
              <w:t>.</w:t>
            </w:r>
          </w:p>
        </w:tc>
      </w:tr>
    </w:tbl>
    <w:p w14:paraId="6F7E8F8D" w14:textId="77777777" w:rsidR="008D7B3A" w:rsidRPr="003C169B" w:rsidRDefault="008D7B3A" w:rsidP="008D7B3A"/>
    <w:p w14:paraId="65560BE2" w14:textId="77777777" w:rsidR="007227BF" w:rsidRPr="003C169B" w:rsidRDefault="0093773A" w:rsidP="007227BF">
      <w:pPr>
        <w:pStyle w:val="Heading5"/>
      </w:pPr>
      <w:bookmarkStart w:id="1051" w:name="_Toc508005353"/>
      <w:r w:rsidRPr="003C169B">
        <w:t>6.10.2.1.2</w:t>
      </w:r>
      <w:r w:rsidR="007227BF" w:rsidRPr="003C169B">
        <w:tab/>
        <w:t>Event Configuration Type</w:t>
      </w:r>
      <w:bookmarkEnd w:id="1051"/>
    </w:p>
    <w:p w14:paraId="3112BA17" w14:textId="77777777" w:rsidR="008D7B3A" w:rsidRPr="003C169B" w:rsidRDefault="008D7B3A" w:rsidP="008D7B3A">
      <w:pPr>
        <w:pStyle w:val="TH"/>
      </w:pPr>
      <w:r w:rsidRPr="003C169B">
        <w:t xml:space="preserve">Table </w:t>
      </w:r>
      <w:r w:rsidR="0093773A" w:rsidRPr="003C169B">
        <w:t>6.10.2.1.2</w:t>
      </w:r>
      <w:r w:rsidRPr="003C169B">
        <w:t xml:space="preserve">-1 Type: Event Collection </w:t>
      </w:r>
      <w:r w:rsidR="00612842" w:rsidRPr="003C169B">
        <w:t>-</w:t>
      </w:r>
      <w:r w:rsidRPr="003C169B">
        <w:t xml:space="preserve"> eventConfig</w:t>
      </w:r>
    </w:p>
    <w:tbl>
      <w:tblPr>
        <w:tblW w:w="9511" w:type="dxa"/>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left w:w="28" w:type="dxa"/>
          <w:right w:w="0" w:type="dxa"/>
        </w:tblCellMar>
        <w:tblLook w:val="0000" w:firstRow="0" w:lastRow="0" w:firstColumn="0" w:lastColumn="0" w:noHBand="0" w:noVBand="0"/>
      </w:tblPr>
      <w:tblGrid>
        <w:gridCol w:w="1709"/>
        <w:gridCol w:w="900"/>
        <w:gridCol w:w="6902"/>
      </w:tblGrid>
      <w:tr w:rsidR="007227BF" w:rsidRPr="003C169B" w14:paraId="3D39F61A" w14:textId="77777777" w:rsidTr="0011617D">
        <w:trPr>
          <w:tblHeader/>
          <w:jc w:val="center"/>
        </w:trPr>
        <w:tc>
          <w:tcPr>
            <w:tcW w:w="1709" w:type="dxa"/>
            <w:shd w:val="clear" w:color="auto" w:fill="C0C0C0"/>
          </w:tcPr>
          <w:p w14:paraId="3679C7CB" w14:textId="77777777" w:rsidR="007227BF" w:rsidRPr="003C169B" w:rsidRDefault="007227BF" w:rsidP="008D7B3A">
            <w:pPr>
              <w:pStyle w:val="TAH"/>
            </w:pPr>
            <w:r w:rsidRPr="003C169B">
              <w:t>Parameter name</w:t>
            </w:r>
          </w:p>
        </w:tc>
        <w:tc>
          <w:tcPr>
            <w:tcW w:w="900" w:type="dxa"/>
            <w:shd w:val="clear" w:color="auto" w:fill="C0C0C0"/>
          </w:tcPr>
          <w:p w14:paraId="78F27C80" w14:textId="77777777" w:rsidR="007227BF" w:rsidRPr="003C169B" w:rsidRDefault="007227BF" w:rsidP="008D7B3A">
            <w:pPr>
              <w:pStyle w:val="TAH"/>
            </w:pPr>
            <w:r w:rsidRPr="003C169B">
              <w:t>Optional</w:t>
            </w:r>
          </w:p>
        </w:tc>
        <w:tc>
          <w:tcPr>
            <w:tcW w:w="6902" w:type="dxa"/>
            <w:shd w:val="clear" w:color="auto" w:fill="C0C0C0"/>
          </w:tcPr>
          <w:p w14:paraId="099F3ED4" w14:textId="77777777" w:rsidR="007227BF" w:rsidRPr="003C169B" w:rsidRDefault="007227BF" w:rsidP="008D7B3A">
            <w:pPr>
              <w:pStyle w:val="TAH"/>
            </w:pPr>
            <w:r w:rsidRPr="003C169B">
              <w:t>Description</w:t>
            </w:r>
          </w:p>
        </w:tc>
      </w:tr>
      <w:tr w:rsidR="007227BF" w:rsidRPr="003C169B" w14:paraId="6A766C1B" w14:textId="77777777" w:rsidTr="0011617D">
        <w:trPr>
          <w:tblHeader/>
          <w:jc w:val="center"/>
        </w:trPr>
        <w:tc>
          <w:tcPr>
            <w:tcW w:w="1709" w:type="dxa"/>
          </w:tcPr>
          <w:p w14:paraId="73A307ED" w14:textId="77777777" w:rsidR="007227BF" w:rsidRPr="003C169B" w:rsidRDefault="007227BF" w:rsidP="008D7B3A">
            <w:pPr>
              <w:pStyle w:val="TAL"/>
            </w:pPr>
            <w:r w:rsidRPr="003C169B">
              <w:t>eventType</w:t>
            </w:r>
          </w:p>
        </w:tc>
        <w:tc>
          <w:tcPr>
            <w:tcW w:w="900" w:type="dxa"/>
          </w:tcPr>
          <w:p w14:paraId="5074100C" w14:textId="77777777" w:rsidR="007227BF" w:rsidRPr="003C169B" w:rsidRDefault="007227BF" w:rsidP="0011617D">
            <w:pPr>
              <w:pStyle w:val="TAC"/>
            </w:pPr>
            <w:r w:rsidRPr="003C169B">
              <w:t>NO</w:t>
            </w:r>
          </w:p>
        </w:tc>
        <w:tc>
          <w:tcPr>
            <w:tcW w:w="6902" w:type="dxa"/>
          </w:tcPr>
          <w:p w14:paraId="0F988D6E" w14:textId="77777777" w:rsidR="007227BF" w:rsidRPr="003C169B" w:rsidRDefault="007227BF" w:rsidP="008D7B3A">
            <w:pPr>
              <w:pStyle w:val="TAL"/>
            </w:pPr>
            <w:r w:rsidRPr="003C169B">
              <w:rPr>
                <w:rFonts w:eastAsia="Arial Unicode MS"/>
              </w:rPr>
              <w:t xml:space="preserve">This attribute indicates the type of the event, such as </w:t>
            </w:r>
            <w:r w:rsidR="00A55D34" w:rsidRPr="003C169B">
              <w:rPr>
                <w:rFonts w:eastAsia="Arial Unicode MS"/>
              </w:rPr>
              <w:t>"</w:t>
            </w:r>
            <w:r w:rsidRPr="003C169B">
              <w:t>subscribeComplete</w:t>
            </w:r>
            <w:r w:rsidR="00A55D34" w:rsidRPr="003C169B">
              <w:t>"</w:t>
            </w:r>
            <w:r w:rsidRPr="003C169B">
              <w:t xml:space="preserve">, </w:t>
            </w:r>
            <w:r w:rsidR="00A55D34" w:rsidRPr="003C169B">
              <w:rPr>
                <w:rFonts w:eastAsia="Arial Unicode MS"/>
              </w:rPr>
              <w:t>"</w:t>
            </w:r>
            <w:r w:rsidRPr="003C169B">
              <w:t>downloadFirmware</w:t>
            </w:r>
            <w:r w:rsidRPr="003C169B">
              <w:rPr>
                <w:rFonts w:eastAsia="Arial Unicode MS"/>
              </w:rPr>
              <w:t xml:space="preserve"> </w:t>
            </w:r>
            <w:r w:rsidR="00A55D34" w:rsidRPr="003C169B">
              <w:rPr>
                <w:rFonts w:eastAsia="Arial Unicode MS"/>
              </w:rPr>
              <w:t>"</w:t>
            </w:r>
            <w:r w:rsidRPr="003C169B">
              <w:rPr>
                <w:rFonts w:eastAsia="Arial Unicode MS"/>
              </w:rPr>
              <w:t xml:space="preserve">, </w:t>
            </w:r>
            <w:r w:rsidR="00A55D34" w:rsidRPr="003C169B">
              <w:rPr>
                <w:rFonts w:eastAsia="Arial Unicode MS"/>
              </w:rPr>
              <w:t>"</w:t>
            </w:r>
            <w:r w:rsidRPr="003C169B">
              <w:rPr>
                <w:rFonts w:eastAsia="Arial Unicode MS"/>
              </w:rPr>
              <w:t>timer based</w:t>
            </w:r>
            <w:r w:rsidR="00A55D34" w:rsidRPr="003C169B">
              <w:rPr>
                <w:rFonts w:eastAsia="Arial Unicode MS"/>
              </w:rPr>
              <w:t>"</w:t>
            </w:r>
            <w:r w:rsidRPr="003C169B">
              <w:rPr>
                <w:rFonts w:eastAsia="Arial Unicode MS"/>
              </w:rPr>
              <w:t xml:space="preserve">,, </w:t>
            </w:r>
            <w:r w:rsidR="00A55D34" w:rsidRPr="003C169B">
              <w:rPr>
                <w:rFonts w:eastAsia="Arial Unicode MS"/>
              </w:rPr>
              <w:t>"</w:t>
            </w:r>
            <w:r w:rsidRPr="003C169B">
              <w:rPr>
                <w:rFonts w:eastAsia="Arial Unicode MS"/>
              </w:rPr>
              <w:t>storage based</w:t>
            </w:r>
            <w:r w:rsidR="00A55D34" w:rsidRPr="003C169B">
              <w:rPr>
                <w:rFonts w:eastAsia="Arial Unicode MS"/>
              </w:rPr>
              <w:t>"</w:t>
            </w:r>
            <w:r w:rsidRPr="003C169B">
              <w:rPr>
                <w:rFonts w:eastAsia="Arial Unicode MS"/>
              </w:rPr>
              <w:t xml:space="preserve">, etc. The eventType can be a combination of multiple sub-types, for example, it can be based on both </w:t>
            </w:r>
            <w:r w:rsidR="00A55D34" w:rsidRPr="003C169B">
              <w:rPr>
                <w:rFonts w:eastAsia="Arial Unicode MS"/>
              </w:rPr>
              <w:t>"</w:t>
            </w:r>
            <w:r w:rsidRPr="003C169B">
              <w:rPr>
                <w:rFonts w:eastAsia="Arial Unicode MS"/>
              </w:rPr>
              <w:t>subscribeComplete</w:t>
            </w:r>
            <w:r w:rsidR="00A55D34" w:rsidRPr="003C169B">
              <w:rPr>
                <w:rFonts w:eastAsia="Arial Unicode MS"/>
              </w:rPr>
              <w:t>"</w:t>
            </w:r>
            <w:r w:rsidRPr="003C169B">
              <w:rPr>
                <w:rFonts w:eastAsia="Arial Unicode MS"/>
              </w:rPr>
              <w:t xml:space="preserve"> and a timer.</w:t>
            </w:r>
          </w:p>
        </w:tc>
      </w:tr>
      <w:tr w:rsidR="007227BF" w:rsidRPr="003C169B" w14:paraId="39CDDB38" w14:textId="77777777" w:rsidTr="0011617D">
        <w:trPr>
          <w:tblHeader/>
          <w:jc w:val="center"/>
        </w:trPr>
        <w:tc>
          <w:tcPr>
            <w:tcW w:w="1709" w:type="dxa"/>
          </w:tcPr>
          <w:p w14:paraId="5C1E3C05" w14:textId="77777777" w:rsidR="007227BF" w:rsidRPr="003C169B" w:rsidRDefault="007227BF" w:rsidP="008D7B3A">
            <w:pPr>
              <w:pStyle w:val="TAL"/>
            </w:pPr>
            <w:r w:rsidRPr="003C169B">
              <w:t>serviceRoleIds</w:t>
            </w:r>
          </w:p>
        </w:tc>
        <w:tc>
          <w:tcPr>
            <w:tcW w:w="900" w:type="dxa"/>
          </w:tcPr>
          <w:p w14:paraId="0EF18175" w14:textId="77777777" w:rsidR="007227BF" w:rsidRPr="003C169B" w:rsidRDefault="007227BF" w:rsidP="0011617D">
            <w:pPr>
              <w:pStyle w:val="TAC"/>
            </w:pPr>
            <w:r w:rsidRPr="003D0EF4">
              <w:t>YES</w:t>
            </w:r>
          </w:p>
        </w:tc>
        <w:tc>
          <w:tcPr>
            <w:tcW w:w="6902" w:type="dxa"/>
          </w:tcPr>
          <w:p w14:paraId="62001FB9" w14:textId="77777777" w:rsidR="007227BF" w:rsidRPr="003C169B" w:rsidRDefault="007227BF" w:rsidP="008D7B3A">
            <w:pPr>
              <w:pStyle w:val="TAL"/>
            </w:pPr>
            <w:r w:rsidRPr="003C169B">
              <w:t>Defines the specific service role.</w:t>
            </w:r>
          </w:p>
        </w:tc>
      </w:tr>
      <w:tr w:rsidR="007227BF" w:rsidRPr="003C169B" w14:paraId="5358EEF4" w14:textId="77777777" w:rsidTr="0011617D">
        <w:trPr>
          <w:tblHeader/>
          <w:jc w:val="center"/>
        </w:trPr>
        <w:tc>
          <w:tcPr>
            <w:tcW w:w="1709" w:type="dxa"/>
          </w:tcPr>
          <w:p w14:paraId="295FB31C" w14:textId="77777777" w:rsidR="007227BF" w:rsidRPr="003C169B" w:rsidRDefault="007227BF" w:rsidP="008D7B3A">
            <w:pPr>
              <w:pStyle w:val="TAL"/>
            </w:pPr>
            <w:r w:rsidRPr="003C169B">
              <w:rPr>
                <w:rFonts w:eastAsia="Arial Unicode MS"/>
              </w:rPr>
              <w:t>eventStart</w:t>
            </w:r>
          </w:p>
        </w:tc>
        <w:tc>
          <w:tcPr>
            <w:tcW w:w="900" w:type="dxa"/>
          </w:tcPr>
          <w:p w14:paraId="576702C0" w14:textId="77777777" w:rsidR="007227BF" w:rsidRPr="003C169B" w:rsidRDefault="007227BF" w:rsidP="0011617D">
            <w:pPr>
              <w:pStyle w:val="TAC"/>
            </w:pPr>
            <w:r w:rsidRPr="003D0EF4">
              <w:t>YES</w:t>
            </w:r>
          </w:p>
        </w:tc>
        <w:tc>
          <w:tcPr>
            <w:tcW w:w="6902" w:type="dxa"/>
          </w:tcPr>
          <w:p w14:paraId="25E167D4" w14:textId="77777777" w:rsidR="007227BF" w:rsidRPr="003C169B" w:rsidRDefault="007227BF" w:rsidP="008D7B3A">
            <w:pPr>
              <w:pStyle w:val="TAL"/>
            </w:pPr>
            <w:r w:rsidRPr="003C169B">
              <w:rPr>
                <w:rFonts w:eastAsia="Arial Unicode MS"/>
              </w:rPr>
              <w:t xml:space="preserve">This attribute indicates the start time of the event. It is mandatory if the eventType includes </w:t>
            </w:r>
            <w:r w:rsidR="00A55D34" w:rsidRPr="003C169B">
              <w:rPr>
                <w:rFonts w:eastAsia="Arial Unicode MS"/>
              </w:rPr>
              <w:t>"</w:t>
            </w:r>
            <w:r w:rsidRPr="003C169B">
              <w:rPr>
                <w:rFonts w:eastAsia="Arial Unicode MS"/>
              </w:rPr>
              <w:t>timer based</w:t>
            </w:r>
            <w:r w:rsidR="00A55D34" w:rsidRPr="003C169B">
              <w:rPr>
                <w:rFonts w:eastAsia="Arial Unicode MS"/>
              </w:rPr>
              <w:t>"</w:t>
            </w:r>
            <w:r w:rsidRPr="003C169B">
              <w:rPr>
                <w:rFonts w:eastAsia="Arial Unicode MS"/>
              </w:rPr>
              <w:t>.</w:t>
            </w:r>
          </w:p>
        </w:tc>
      </w:tr>
      <w:tr w:rsidR="007227BF" w:rsidRPr="003C169B" w14:paraId="644E7218" w14:textId="77777777" w:rsidTr="0011617D">
        <w:trPr>
          <w:tblHeader/>
          <w:jc w:val="center"/>
        </w:trPr>
        <w:tc>
          <w:tcPr>
            <w:tcW w:w="1709" w:type="dxa"/>
          </w:tcPr>
          <w:p w14:paraId="15D3F6A9" w14:textId="77777777" w:rsidR="007227BF" w:rsidRPr="003C169B" w:rsidRDefault="007227BF" w:rsidP="008D7B3A">
            <w:pPr>
              <w:pStyle w:val="TAL"/>
            </w:pPr>
            <w:r w:rsidRPr="003C169B">
              <w:rPr>
                <w:rFonts w:eastAsia="Arial Unicode MS"/>
              </w:rPr>
              <w:t>eventEnd</w:t>
            </w:r>
          </w:p>
        </w:tc>
        <w:tc>
          <w:tcPr>
            <w:tcW w:w="900" w:type="dxa"/>
          </w:tcPr>
          <w:p w14:paraId="7FAA7A12" w14:textId="77777777" w:rsidR="007227BF" w:rsidRPr="003C169B" w:rsidRDefault="007227BF" w:rsidP="0011617D">
            <w:pPr>
              <w:pStyle w:val="TAC"/>
            </w:pPr>
            <w:r w:rsidRPr="003D0EF4">
              <w:t>YES</w:t>
            </w:r>
          </w:p>
        </w:tc>
        <w:tc>
          <w:tcPr>
            <w:tcW w:w="6902" w:type="dxa"/>
          </w:tcPr>
          <w:p w14:paraId="4A1A0C16" w14:textId="77777777" w:rsidR="007227BF" w:rsidRPr="003C169B" w:rsidRDefault="007227BF" w:rsidP="008D7B3A">
            <w:pPr>
              <w:pStyle w:val="TAL"/>
            </w:pPr>
            <w:r w:rsidRPr="003C169B">
              <w:rPr>
                <w:rFonts w:eastAsia="Arial Unicode MS"/>
              </w:rPr>
              <w:t xml:space="preserve">This attribute indicates the end time of the event. It is mandatory if the eventType includes </w:t>
            </w:r>
            <w:r w:rsidR="00A55D34" w:rsidRPr="003C169B">
              <w:rPr>
                <w:rFonts w:eastAsia="Arial Unicode MS"/>
              </w:rPr>
              <w:t>"</w:t>
            </w:r>
            <w:r w:rsidRPr="003C169B">
              <w:rPr>
                <w:rFonts w:eastAsia="Arial Unicode MS"/>
              </w:rPr>
              <w:t>timer based</w:t>
            </w:r>
            <w:r w:rsidR="00A55D34" w:rsidRPr="003C169B">
              <w:rPr>
                <w:rFonts w:eastAsia="Arial Unicode MS"/>
              </w:rPr>
              <w:t>"</w:t>
            </w:r>
            <w:r w:rsidRPr="003C169B">
              <w:rPr>
                <w:rFonts w:eastAsia="Arial Unicode MS"/>
              </w:rPr>
              <w:t>.</w:t>
            </w:r>
          </w:p>
        </w:tc>
      </w:tr>
      <w:tr w:rsidR="007227BF" w:rsidRPr="003C169B" w14:paraId="47D8551A" w14:textId="77777777" w:rsidTr="0011617D">
        <w:trPr>
          <w:tblHeader/>
          <w:jc w:val="center"/>
        </w:trPr>
        <w:tc>
          <w:tcPr>
            <w:tcW w:w="1709" w:type="dxa"/>
          </w:tcPr>
          <w:p w14:paraId="307BF536" w14:textId="77777777" w:rsidR="007227BF" w:rsidRPr="003C169B" w:rsidRDefault="007227BF" w:rsidP="008D7B3A">
            <w:pPr>
              <w:pStyle w:val="TAL"/>
              <w:rPr>
                <w:rFonts w:eastAsia="Arial Unicode MS"/>
              </w:rPr>
            </w:pPr>
            <w:r w:rsidRPr="003C169B">
              <w:rPr>
                <w:rFonts w:eastAsia="Arial Unicode MS"/>
              </w:rPr>
              <w:t>dataSize</w:t>
            </w:r>
          </w:p>
        </w:tc>
        <w:tc>
          <w:tcPr>
            <w:tcW w:w="900" w:type="dxa"/>
          </w:tcPr>
          <w:p w14:paraId="1E7AE113" w14:textId="77777777" w:rsidR="007227BF" w:rsidRPr="003C169B" w:rsidRDefault="007227BF" w:rsidP="0011617D">
            <w:pPr>
              <w:pStyle w:val="TAC"/>
            </w:pPr>
            <w:r w:rsidRPr="003D0EF4">
              <w:t>YES</w:t>
            </w:r>
          </w:p>
        </w:tc>
        <w:tc>
          <w:tcPr>
            <w:tcW w:w="6902" w:type="dxa"/>
          </w:tcPr>
          <w:p w14:paraId="6B19622D" w14:textId="77777777" w:rsidR="007227BF" w:rsidRPr="003C169B" w:rsidRDefault="007227BF" w:rsidP="008D7B3A">
            <w:pPr>
              <w:pStyle w:val="TAL"/>
              <w:rPr>
                <w:rFonts w:eastAsia="Arial Unicode MS"/>
              </w:rPr>
            </w:pPr>
            <w:r w:rsidRPr="003C169B">
              <w:rPr>
                <w:rFonts w:eastAsia="Arial Unicode MS"/>
              </w:rPr>
              <w:t xml:space="preserve">This attribute defines the data size if an event is triggered when the stored data exceeds a certain size. It is mandatory if the eventType is </w:t>
            </w:r>
            <w:r w:rsidR="00A55D34" w:rsidRPr="003C169B">
              <w:rPr>
                <w:rFonts w:eastAsia="Arial Unicode MS"/>
              </w:rPr>
              <w:t>"</w:t>
            </w:r>
            <w:r w:rsidRPr="003C169B">
              <w:rPr>
                <w:rFonts w:eastAsia="Arial Unicode MS"/>
              </w:rPr>
              <w:t>storage based</w:t>
            </w:r>
            <w:r w:rsidR="00A55D34" w:rsidRPr="003C169B">
              <w:rPr>
                <w:rFonts w:eastAsia="Arial Unicode MS"/>
              </w:rPr>
              <w:t>"</w:t>
            </w:r>
            <w:r w:rsidRPr="003C169B">
              <w:rPr>
                <w:rFonts w:eastAsia="Arial Unicode MS"/>
              </w:rPr>
              <w:t>.</w:t>
            </w:r>
          </w:p>
        </w:tc>
      </w:tr>
    </w:tbl>
    <w:p w14:paraId="5145B0EB" w14:textId="77777777" w:rsidR="007227BF" w:rsidRPr="003C169B" w:rsidRDefault="007227BF" w:rsidP="007227BF">
      <w:pPr>
        <w:overflowPunct/>
        <w:autoSpaceDE/>
        <w:autoSpaceDN/>
        <w:adjustRightInd/>
        <w:spacing w:after="0"/>
        <w:textAlignment w:val="auto"/>
      </w:pPr>
    </w:p>
    <w:p w14:paraId="79A1057A" w14:textId="77777777" w:rsidR="007227BF" w:rsidRPr="003C169B" w:rsidRDefault="0093773A" w:rsidP="007227BF">
      <w:pPr>
        <w:pStyle w:val="Heading5"/>
      </w:pPr>
      <w:bookmarkStart w:id="1052" w:name="_Toc508005354"/>
      <w:r w:rsidRPr="003C169B">
        <w:t>6.10.2.1.3</w:t>
      </w:r>
      <w:r w:rsidR="00CA25EE" w:rsidRPr="003C169B">
        <w:tab/>
      </w:r>
      <w:r w:rsidR="007227BF" w:rsidRPr="003C169B">
        <w:t>getEventCollectionPolicy Filter Criteria</w:t>
      </w:r>
      <w:bookmarkEnd w:id="1052"/>
    </w:p>
    <w:p w14:paraId="315C1EEB" w14:textId="77777777" w:rsidR="008D7B3A" w:rsidRPr="003C169B" w:rsidRDefault="008D7B3A" w:rsidP="008D7B3A">
      <w:pPr>
        <w:pStyle w:val="TH"/>
      </w:pPr>
      <w:r w:rsidRPr="003C169B">
        <w:t xml:space="preserve">Table </w:t>
      </w:r>
      <w:r w:rsidR="0093773A" w:rsidRPr="003C169B">
        <w:t>6.10.2.1.3</w:t>
      </w:r>
      <w:r w:rsidRPr="003C169B">
        <w:t>-1: getEventCollectionPolicy Filter Criteria</w:t>
      </w:r>
    </w:p>
    <w:tbl>
      <w:tblPr>
        <w:tblW w:w="7922" w:type="dxa"/>
        <w:jc w:val="center"/>
        <w:tblLayout w:type="fixed"/>
        <w:tblCellMar>
          <w:left w:w="28" w:type="dxa"/>
          <w:right w:w="0" w:type="dxa"/>
        </w:tblCellMar>
        <w:tblLook w:val="0000" w:firstRow="0" w:lastRow="0" w:firstColumn="0" w:lastColumn="0" w:noHBand="0" w:noVBand="0"/>
      </w:tblPr>
      <w:tblGrid>
        <w:gridCol w:w="1709"/>
        <w:gridCol w:w="6213"/>
      </w:tblGrid>
      <w:tr w:rsidR="007227BF" w:rsidRPr="003C169B" w14:paraId="6E1963B4" w14:textId="77777777" w:rsidTr="0011617D">
        <w:trPr>
          <w:tblHeader/>
          <w:jc w:val="center"/>
        </w:trPr>
        <w:tc>
          <w:tcPr>
            <w:tcW w:w="1709" w:type="dxa"/>
            <w:tcBorders>
              <w:top w:val="single" w:sz="1" w:space="0" w:color="000000"/>
              <w:left w:val="single" w:sz="1" w:space="0" w:color="000000"/>
              <w:bottom w:val="single" w:sz="1" w:space="0" w:color="000000"/>
            </w:tcBorders>
            <w:shd w:val="clear" w:color="auto" w:fill="C0C0C0"/>
          </w:tcPr>
          <w:p w14:paraId="361AF21E" w14:textId="77777777" w:rsidR="007227BF" w:rsidRPr="003C169B" w:rsidRDefault="007227BF" w:rsidP="008D7B3A">
            <w:pPr>
              <w:pStyle w:val="TAH"/>
            </w:pPr>
            <w:r w:rsidRPr="003C169B">
              <w:t>Criterion name</w:t>
            </w:r>
          </w:p>
        </w:tc>
        <w:tc>
          <w:tcPr>
            <w:tcW w:w="6213" w:type="dxa"/>
            <w:tcBorders>
              <w:top w:val="single" w:sz="1" w:space="0" w:color="000000"/>
              <w:left w:val="single" w:sz="1" w:space="0" w:color="000000"/>
              <w:bottom w:val="single" w:sz="1" w:space="0" w:color="000000"/>
              <w:right w:val="single" w:sz="1" w:space="0" w:color="000000"/>
            </w:tcBorders>
            <w:shd w:val="clear" w:color="auto" w:fill="C0C0C0"/>
          </w:tcPr>
          <w:p w14:paraId="42C72D15" w14:textId="77777777" w:rsidR="007227BF" w:rsidRPr="003C169B" w:rsidRDefault="007227BF" w:rsidP="008D7B3A">
            <w:pPr>
              <w:pStyle w:val="TAH"/>
            </w:pPr>
            <w:r w:rsidRPr="003C169B">
              <w:t>Description</w:t>
            </w:r>
          </w:p>
        </w:tc>
      </w:tr>
      <w:tr w:rsidR="007227BF" w:rsidRPr="003C169B" w14:paraId="4368B45C" w14:textId="77777777" w:rsidTr="0011617D">
        <w:trPr>
          <w:tblHeader/>
          <w:jc w:val="center"/>
        </w:trPr>
        <w:tc>
          <w:tcPr>
            <w:tcW w:w="1709" w:type="dxa"/>
            <w:tcBorders>
              <w:left w:val="single" w:sz="1" w:space="0" w:color="000000"/>
              <w:bottom w:val="single" w:sz="1" w:space="0" w:color="000000"/>
            </w:tcBorders>
          </w:tcPr>
          <w:p w14:paraId="5F12F1DD" w14:textId="77777777" w:rsidR="007227BF" w:rsidRPr="003C169B" w:rsidRDefault="007227BF" w:rsidP="0011617D">
            <w:pPr>
              <w:pStyle w:val="TAL"/>
            </w:pPr>
            <w:r w:rsidRPr="003C169B">
              <w:t>eventType</w:t>
            </w:r>
          </w:p>
        </w:tc>
        <w:tc>
          <w:tcPr>
            <w:tcW w:w="6213" w:type="dxa"/>
            <w:tcBorders>
              <w:left w:val="single" w:sz="1" w:space="0" w:color="000000"/>
              <w:bottom w:val="single" w:sz="1" w:space="0" w:color="000000"/>
              <w:right w:val="single" w:sz="1" w:space="0" w:color="000000"/>
            </w:tcBorders>
          </w:tcPr>
          <w:p w14:paraId="74D5A6B0" w14:textId="77777777" w:rsidR="007227BF" w:rsidRPr="003C169B" w:rsidRDefault="007227BF" w:rsidP="00306A3D">
            <w:pPr>
              <w:pStyle w:val="TAL"/>
              <w:snapToGrid w:val="0"/>
              <w:rPr>
                <w:rFonts w:ascii="Times New Roman" w:hAnsi="Times New Roman"/>
                <w:sz w:val="20"/>
              </w:rPr>
            </w:pPr>
            <w:r w:rsidRPr="003D0EF4">
              <w:t>See</w:t>
            </w:r>
            <w:r w:rsidR="0011617D" w:rsidRPr="003C169B">
              <w:t xml:space="preserve"> t</w:t>
            </w:r>
            <w:r w:rsidRPr="003C169B">
              <w:t xml:space="preserve">able </w:t>
            </w:r>
            <w:r w:rsidR="0093773A" w:rsidRPr="003C169B">
              <w:t>6.10.2.1.2</w:t>
            </w:r>
            <w:r w:rsidRPr="003C169B">
              <w:t>-1</w:t>
            </w:r>
            <w:r w:rsidR="0011617D" w:rsidRPr="003C169B">
              <w:t>.</w:t>
            </w:r>
          </w:p>
        </w:tc>
      </w:tr>
      <w:tr w:rsidR="007227BF" w:rsidRPr="003C169B" w14:paraId="153B96EB" w14:textId="77777777" w:rsidTr="0011617D">
        <w:trPr>
          <w:tblHeader/>
          <w:jc w:val="center"/>
        </w:trPr>
        <w:tc>
          <w:tcPr>
            <w:tcW w:w="1709" w:type="dxa"/>
            <w:tcBorders>
              <w:left w:val="single" w:sz="1" w:space="0" w:color="000000"/>
              <w:bottom w:val="single" w:sz="2" w:space="0" w:color="000000"/>
            </w:tcBorders>
          </w:tcPr>
          <w:p w14:paraId="22DC022B" w14:textId="77777777" w:rsidR="007227BF" w:rsidRPr="003C169B" w:rsidRDefault="007227BF" w:rsidP="0011617D">
            <w:pPr>
              <w:pStyle w:val="TAL"/>
            </w:pPr>
            <w:r w:rsidRPr="003C169B">
              <w:rPr>
                <w:rFonts w:eastAsia="Arial Unicode MS"/>
              </w:rPr>
              <w:t>eventStart</w:t>
            </w:r>
          </w:p>
        </w:tc>
        <w:tc>
          <w:tcPr>
            <w:tcW w:w="6213" w:type="dxa"/>
            <w:tcBorders>
              <w:left w:val="single" w:sz="1" w:space="0" w:color="000000"/>
              <w:bottom w:val="single" w:sz="2" w:space="0" w:color="000000"/>
              <w:right w:val="single" w:sz="1" w:space="0" w:color="000000"/>
            </w:tcBorders>
          </w:tcPr>
          <w:p w14:paraId="6D4BEFCE" w14:textId="77777777" w:rsidR="007227BF" w:rsidRPr="003C169B" w:rsidRDefault="007227BF" w:rsidP="0011617D">
            <w:pPr>
              <w:pStyle w:val="TAL"/>
            </w:pPr>
            <w:r w:rsidRPr="003D0EF4">
              <w:t>See</w:t>
            </w:r>
            <w:r w:rsidRPr="003C169B">
              <w:t xml:space="preserve"> </w:t>
            </w:r>
            <w:r w:rsidR="0011617D" w:rsidRPr="003C169B">
              <w:t>t</w:t>
            </w:r>
            <w:r w:rsidRPr="003C169B">
              <w:t xml:space="preserve">able </w:t>
            </w:r>
            <w:r w:rsidR="0093773A" w:rsidRPr="003C169B">
              <w:t>6.10.2.1.2</w:t>
            </w:r>
            <w:r w:rsidRPr="003C169B">
              <w:t xml:space="preserve">-1. This criterion may only be used when the eventType criterion is set to </w:t>
            </w:r>
            <w:r w:rsidR="00A55D34" w:rsidRPr="003C169B">
              <w:t>"</w:t>
            </w:r>
            <w:r w:rsidRPr="003C169B">
              <w:t>timer based</w:t>
            </w:r>
            <w:r w:rsidR="00A55D34" w:rsidRPr="003C169B">
              <w:t>"</w:t>
            </w:r>
            <w:r w:rsidRPr="003C169B">
              <w:t>.</w:t>
            </w:r>
          </w:p>
        </w:tc>
      </w:tr>
      <w:tr w:rsidR="007227BF" w:rsidRPr="003C169B" w14:paraId="5E0A8648" w14:textId="77777777" w:rsidTr="0011617D">
        <w:trPr>
          <w:tblHeader/>
          <w:jc w:val="center"/>
        </w:trPr>
        <w:tc>
          <w:tcPr>
            <w:tcW w:w="1709" w:type="dxa"/>
            <w:tcBorders>
              <w:top w:val="single" w:sz="2" w:space="0" w:color="000000"/>
              <w:left w:val="single" w:sz="2" w:space="0" w:color="000000"/>
              <w:bottom w:val="single" w:sz="2" w:space="0" w:color="000000"/>
              <w:right w:val="single" w:sz="2" w:space="0" w:color="000000"/>
            </w:tcBorders>
          </w:tcPr>
          <w:p w14:paraId="2A196A32" w14:textId="77777777" w:rsidR="007227BF" w:rsidRPr="003C169B" w:rsidRDefault="007227BF" w:rsidP="0011617D">
            <w:pPr>
              <w:pStyle w:val="TAL"/>
              <w:rPr>
                <w:rFonts w:eastAsia="Arial Unicode MS"/>
              </w:rPr>
            </w:pPr>
            <w:r w:rsidRPr="003C169B">
              <w:rPr>
                <w:rFonts w:eastAsia="Arial Unicode MS"/>
              </w:rPr>
              <w:t>eventEnd</w:t>
            </w:r>
          </w:p>
        </w:tc>
        <w:tc>
          <w:tcPr>
            <w:tcW w:w="6213" w:type="dxa"/>
            <w:tcBorders>
              <w:top w:val="single" w:sz="2" w:space="0" w:color="000000"/>
              <w:left w:val="single" w:sz="2" w:space="0" w:color="000000"/>
              <w:bottom w:val="single" w:sz="2" w:space="0" w:color="000000"/>
              <w:right w:val="single" w:sz="2" w:space="0" w:color="000000"/>
            </w:tcBorders>
          </w:tcPr>
          <w:p w14:paraId="2C0BDC2D" w14:textId="77777777" w:rsidR="007227BF" w:rsidRPr="003C169B" w:rsidRDefault="007227BF" w:rsidP="008D7B3A">
            <w:pPr>
              <w:pStyle w:val="TAL"/>
            </w:pPr>
            <w:r w:rsidRPr="003D0EF4">
              <w:t>See</w:t>
            </w:r>
            <w:r w:rsidR="0011617D" w:rsidRPr="003C169B">
              <w:t xml:space="preserve"> t</w:t>
            </w:r>
            <w:r w:rsidRPr="003C169B">
              <w:t xml:space="preserve">able </w:t>
            </w:r>
            <w:r w:rsidR="0093773A" w:rsidRPr="003C169B">
              <w:t>6.10.2.1.2</w:t>
            </w:r>
            <w:r w:rsidRPr="003C169B">
              <w:t xml:space="preserve">-1. This criterion may only be used when the eventType criterion is set to </w:t>
            </w:r>
            <w:r w:rsidR="00A55D34" w:rsidRPr="003C169B">
              <w:t>"</w:t>
            </w:r>
            <w:r w:rsidRPr="003C169B">
              <w:t>timer based</w:t>
            </w:r>
            <w:r w:rsidR="00A55D34" w:rsidRPr="003C169B">
              <w:t>"</w:t>
            </w:r>
            <w:r w:rsidRPr="003C169B">
              <w:t>.</w:t>
            </w:r>
          </w:p>
        </w:tc>
      </w:tr>
      <w:tr w:rsidR="007227BF" w:rsidRPr="003C169B" w14:paraId="73901636" w14:textId="77777777" w:rsidTr="0011617D">
        <w:trPr>
          <w:tblHeader/>
          <w:jc w:val="center"/>
        </w:trPr>
        <w:tc>
          <w:tcPr>
            <w:tcW w:w="1709" w:type="dxa"/>
            <w:tcBorders>
              <w:top w:val="single" w:sz="2" w:space="0" w:color="000000"/>
              <w:left w:val="single" w:sz="2" w:space="0" w:color="000000"/>
              <w:bottom w:val="single" w:sz="2" w:space="0" w:color="000000"/>
              <w:right w:val="single" w:sz="2" w:space="0" w:color="000000"/>
            </w:tcBorders>
          </w:tcPr>
          <w:p w14:paraId="54CE737D" w14:textId="77777777" w:rsidR="007227BF" w:rsidRPr="003C169B" w:rsidRDefault="007227BF" w:rsidP="0011617D">
            <w:pPr>
              <w:pStyle w:val="TAL"/>
              <w:rPr>
                <w:rFonts w:eastAsia="Arial Unicode MS"/>
              </w:rPr>
            </w:pPr>
            <w:r w:rsidRPr="003C169B">
              <w:rPr>
                <w:rFonts w:eastAsia="Arial Unicode MS"/>
              </w:rPr>
              <w:t>dataSize</w:t>
            </w:r>
          </w:p>
        </w:tc>
        <w:tc>
          <w:tcPr>
            <w:tcW w:w="6213" w:type="dxa"/>
            <w:tcBorders>
              <w:top w:val="single" w:sz="2" w:space="0" w:color="000000"/>
              <w:left w:val="single" w:sz="2" w:space="0" w:color="000000"/>
              <w:bottom w:val="single" w:sz="2" w:space="0" w:color="000000"/>
              <w:right w:val="single" w:sz="2" w:space="0" w:color="000000"/>
            </w:tcBorders>
          </w:tcPr>
          <w:p w14:paraId="0F315B81" w14:textId="77777777" w:rsidR="007227BF" w:rsidRPr="003C169B" w:rsidRDefault="007227BF" w:rsidP="0011617D">
            <w:pPr>
              <w:pStyle w:val="TAL"/>
            </w:pPr>
            <w:r w:rsidRPr="003D0EF4">
              <w:t>See</w:t>
            </w:r>
            <w:r w:rsidRPr="003C169B">
              <w:t xml:space="preserve"> </w:t>
            </w:r>
            <w:r w:rsidR="0011617D" w:rsidRPr="003C169B">
              <w:t>t</w:t>
            </w:r>
            <w:r w:rsidRPr="003C169B">
              <w:t xml:space="preserve">able </w:t>
            </w:r>
            <w:r w:rsidR="0093773A" w:rsidRPr="003C169B">
              <w:t>6.10.2.1.2</w:t>
            </w:r>
            <w:r w:rsidRPr="003C169B">
              <w:t xml:space="preserve">-1. This criterion may only be used when the eventType criterion is set to </w:t>
            </w:r>
            <w:r w:rsidR="00A55D34" w:rsidRPr="003C169B">
              <w:t>"</w:t>
            </w:r>
            <w:r w:rsidRPr="003C169B">
              <w:t>storage based</w:t>
            </w:r>
            <w:r w:rsidR="00A55D34" w:rsidRPr="003C169B">
              <w:t>"</w:t>
            </w:r>
            <w:r w:rsidRPr="003C169B">
              <w:t>.</w:t>
            </w:r>
          </w:p>
        </w:tc>
      </w:tr>
    </w:tbl>
    <w:p w14:paraId="79B11837" w14:textId="77777777" w:rsidR="007227BF" w:rsidRPr="003C169B" w:rsidRDefault="007227BF" w:rsidP="008D7B3A"/>
    <w:p w14:paraId="19FAE6E6" w14:textId="77777777" w:rsidR="007227BF" w:rsidRPr="003C169B" w:rsidRDefault="0093773A" w:rsidP="007227BF">
      <w:pPr>
        <w:pStyle w:val="Heading5"/>
      </w:pPr>
      <w:bookmarkStart w:id="1053" w:name="_Toc508005355"/>
      <w:r w:rsidRPr="003C169B">
        <w:t>6.10.2.1.4</w:t>
      </w:r>
      <w:r w:rsidR="00CA25EE" w:rsidRPr="003C169B">
        <w:tab/>
      </w:r>
      <w:r w:rsidR="007227BF" w:rsidRPr="003C169B">
        <w:t>getEventCollectionTriggers Filter Criteria</w:t>
      </w:r>
      <w:bookmarkEnd w:id="1053"/>
    </w:p>
    <w:p w14:paraId="4978D534" w14:textId="77777777" w:rsidR="008D7B3A" w:rsidRPr="003C169B" w:rsidRDefault="008D7B3A" w:rsidP="008D7B3A">
      <w:pPr>
        <w:pStyle w:val="TH"/>
      </w:pPr>
      <w:r w:rsidRPr="003C169B">
        <w:t xml:space="preserve">Table </w:t>
      </w:r>
      <w:r w:rsidR="0093773A" w:rsidRPr="003C169B">
        <w:t>6.10.2.1.4</w:t>
      </w:r>
      <w:r w:rsidRPr="003C169B">
        <w:t>-1: getEventCollectionTriggers Filter Criteria</w:t>
      </w:r>
    </w:p>
    <w:tbl>
      <w:tblPr>
        <w:tblW w:w="7390" w:type="dxa"/>
        <w:jc w:val="center"/>
        <w:tblLayout w:type="fixed"/>
        <w:tblCellMar>
          <w:left w:w="28" w:type="dxa"/>
          <w:right w:w="0" w:type="dxa"/>
        </w:tblCellMar>
        <w:tblLook w:val="0000" w:firstRow="0" w:lastRow="0" w:firstColumn="0" w:lastColumn="0" w:noHBand="0" w:noVBand="0"/>
      </w:tblPr>
      <w:tblGrid>
        <w:gridCol w:w="2083"/>
        <w:gridCol w:w="5307"/>
      </w:tblGrid>
      <w:tr w:rsidR="007227BF" w:rsidRPr="003C169B" w14:paraId="4FC4E4FF" w14:textId="77777777" w:rsidTr="0011617D">
        <w:trPr>
          <w:tblHeader/>
          <w:jc w:val="center"/>
        </w:trPr>
        <w:tc>
          <w:tcPr>
            <w:tcW w:w="2083" w:type="dxa"/>
            <w:tcBorders>
              <w:top w:val="single" w:sz="1" w:space="0" w:color="000000"/>
              <w:left w:val="single" w:sz="1" w:space="0" w:color="000000"/>
              <w:bottom w:val="single" w:sz="1" w:space="0" w:color="000000"/>
            </w:tcBorders>
            <w:shd w:val="clear" w:color="auto" w:fill="C0C0C0"/>
          </w:tcPr>
          <w:p w14:paraId="3B9808F4" w14:textId="77777777" w:rsidR="007227BF" w:rsidRPr="003C169B" w:rsidRDefault="007227BF" w:rsidP="008D7B3A">
            <w:pPr>
              <w:pStyle w:val="TAH"/>
            </w:pPr>
            <w:r w:rsidRPr="003C169B">
              <w:t>Criterion name</w:t>
            </w:r>
          </w:p>
        </w:tc>
        <w:tc>
          <w:tcPr>
            <w:tcW w:w="5307" w:type="dxa"/>
            <w:tcBorders>
              <w:top w:val="single" w:sz="1" w:space="0" w:color="000000"/>
              <w:left w:val="single" w:sz="1" w:space="0" w:color="000000"/>
              <w:bottom w:val="single" w:sz="1" w:space="0" w:color="000000"/>
              <w:right w:val="single" w:sz="1" w:space="0" w:color="000000"/>
            </w:tcBorders>
            <w:shd w:val="clear" w:color="auto" w:fill="C0C0C0"/>
          </w:tcPr>
          <w:p w14:paraId="529C430B" w14:textId="77777777" w:rsidR="007227BF" w:rsidRPr="003C169B" w:rsidRDefault="007227BF" w:rsidP="008D7B3A">
            <w:pPr>
              <w:pStyle w:val="TAH"/>
            </w:pPr>
            <w:r w:rsidRPr="003C169B">
              <w:t>Description</w:t>
            </w:r>
          </w:p>
        </w:tc>
      </w:tr>
      <w:tr w:rsidR="007227BF" w:rsidRPr="003C169B" w14:paraId="3695D41B" w14:textId="77777777" w:rsidTr="0011617D">
        <w:trPr>
          <w:tblHeader/>
          <w:jc w:val="center"/>
        </w:trPr>
        <w:tc>
          <w:tcPr>
            <w:tcW w:w="2083" w:type="dxa"/>
            <w:tcBorders>
              <w:left w:val="single" w:sz="1" w:space="0" w:color="000000"/>
              <w:bottom w:val="single" w:sz="1" w:space="0" w:color="000000"/>
            </w:tcBorders>
          </w:tcPr>
          <w:p w14:paraId="4F91E8F9" w14:textId="77777777" w:rsidR="007227BF" w:rsidRPr="003C169B" w:rsidRDefault="007227BF" w:rsidP="008D7B3A">
            <w:pPr>
              <w:pStyle w:val="TAL"/>
            </w:pPr>
            <w:r w:rsidRPr="003C169B">
              <w:t>eventCollectionPolicyID</w:t>
            </w:r>
          </w:p>
        </w:tc>
        <w:tc>
          <w:tcPr>
            <w:tcW w:w="5307" w:type="dxa"/>
            <w:tcBorders>
              <w:left w:val="single" w:sz="1" w:space="0" w:color="000000"/>
              <w:bottom w:val="single" w:sz="1" w:space="0" w:color="000000"/>
              <w:right w:val="single" w:sz="1" w:space="0" w:color="000000"/>
            </w:tcBorders>
          </w:tcPr>
          <w:p w14:paraId="2BA3663C" w14:textId="77777777" w:rsidR="007227BF" w:rsidRPr="003C169B" w:rsidRDefault="007227BF" w:rsidP="008D7B3A">
            <w:pPr>
              <w:pStyle w:val="TAL"/>
            </w:pPr>
            <w:r w:rsidRPr="003D0EF4">
              <w:t>See</w:t>
            </w:r>
            <w:r w:rsidR="0011617D" w:rsidRPr="003C169B">
              <w:t xml:space="preserve"> t</w:t>
            </w:r>
            <w:r w:rsidRPr="003C169B">
              <w:t xml:space="preserve">able </w:t>
            </w:r>
            <w:r w:rsidR="0093773A" w:rsidRPr="003C169B">
              <w:t>6.10.3.</w:t>
            </w:r>
            <w:r w:rsidRPr="003C169B">
              <w:t>3.2-1.</w:t>
            </w:r>
          </w:p>
        </w:tc>
      </w:tr>
      <w:tr w:rsidR="007227BF" w:rsidRPr="003C169B" w14:paraId="6819C056" w14:textId="77777777" w:rsidTr="0011617D">
        <w:trPr>
          <w:tblHeader/>
          <w:jc w:val="center"/>
        </w:trPr>
        <w:tc>
          <w:tcPr>
            <w:tcW w:w="2083" w:type="dxa"/>
            <w:tcBorders>
              <w:left w:val="single" w:sz="1" w:space="0" w:color="000000"/>
              <w:bottom w:val="single" w:sz="2" w:space="0" w:color="000000"/>
            </w:tcBorders>
          </w:tcPr>
          <w:p w14:paraId="2CF6CE27" w14:textId="77777777" w:rsidR="007227BF" w:rsidRPr="003C169B" w:rsidRDefault="007227BF" w:rsidP="008D7B3A">
            <w:pPr>
              <w:pStyle w:val="TAL"/>
            </w:pPr>
            <w:r w:rsidRPr="003C169B">
              <w:t>collectingEntityID</w:t>
            </w:r>
          </w:p>
        </w:tc>
        <w:tc>
          <w:tcPr>
            <w:tcW w:w="5307" w:type="dxa"/>
            <w:tcBorders>
              <w:left w:val="single" w:sz="1" w:space="0" w:color="000000"/>
              <w:bottom w:val="single" w:sz="2" w:space="0" w:color="000000"/>
              <w:right w:val="single" w:sz="1" w:space="0" w:color="000000"/>
            </w:tcBorders>
          </w:tcPr>
          <w:p w14:paraId="134F6671" w14:textId="77777777" w:rsidR="007227BF" w:rsidRPr="003C169B" w:rsidRDefault="007227BF" w:rsidP="0011617D">
            <w:pPr>
              <w:pStyle w:val="TAL"/>
            </w:pPr>
            <w:r w:rsidRPr="003D0EF4">
              <w:t>See</w:t>
            </w:r>
            <w:r w:rsidRPr="003C169B">
              <w:t xml:space="preserve"> </w:t>
            </w:r>
            <w:r w:rsidR="0011617D" w:rsidRPr="003C169B">
              <w:t>t</w:t>
            </w:r>
            <w:r w:rsidRPr="003C169B">
              <w:t xml:space="preserve">able </w:t>
            </w:r>
            <w:r w:rsidR="0093773A" w:rsidRPr="003C169B">
              <w:t>6.10.3.</w:t>
            </w:r>
            <w:r w:rsidRPr="003C169B">
              <w:t>3.2-1.</w:t>
            </w:r>
          </w:p>
        </w:tc>
      </w:tr>
      <w:tr w:rsidR="007227BF" w:rsidRPr="003C169B" w14:paraId="7BC24104" w14:textId="77777777" w:rsidTr="0011617D">
        <w:trPr>
          <w:tblHeader/>
          <w:jc w:val="center"/>
        </w:trPr>
        <w:tc>
          <w:tcPr>
            <w:tcW w:w="2083" w:type="dxa"/>
            <w:tcBorders>
              <w:top w:val="single" w:sz="2" w:space="0" w:color="000000"/>
              <w:left w:val="single" w:sz="2" w:space="0" w:color="000000"/>
              <w:bottom w:val="single" w:sz="2" w:space="0" w:color="000000"/>
              <w:right w:val="single" w:sz="2" w:space="0" w:color="000000"/>
            </w:tcBorders>
          </w:tcPr>
          <w:p w14:paraId="3EF4816D" w14:textId="77777777" w:rsidR="007227BF" w:rsidRPr="003C169B" w:rsidRDefault="007227BF" w:rsidP="008D7B3A">
            <w:pPr>
              <w:pStyle w:val="TAL"/>
              <w:rPr>
                <w:rFonts w:eastAsia="Arial Unicode MS"/>
              </w:rPr>
            </w:pPr>
            <w:r w:rsidRPr="003C169B">
              <w:rPr>
                <w:rFonts w:eastAsia="Arial Unicode MS"/>
              </w:rPr>
              <w:t>collectedEntityID</w:t>
            </w:r>
          </w:p>
        </w:tc>
        <w:tc>
          <w:tcPr>
            <w:tcW w:w="5307" w:type="dxa"/>
            <w:tcBorders>
              <w:top w:val="single" w:sz="2" w:space="0" w:color="000000"/>
              <w:left w:val="single" w:sz="2" w:space="0" w:color="000000"/>
              <w:bottom w:val="single" w:sz="2" w:space="0" w:color="000000"/>
              <w:right w:val="single" w:sz="2" w:space="0" w:color="000000"/>
            </w:tcBorders>
          </w:tcPr>
          <w:p w14:paraId="451618CD" w14:textId="77777777" w:rsidR="007227BF" w:rsidRPr="003C169B" w:rsidRDefault="007227BF" w:rsidP="0011617D">
            <w:pPr>
              <w:pStyle w:val="TAL"/>
            </w:pPr>
            <w:r w:rsidRPr="003D0EF4">
              <w:t>See</w:t>
            </w:r>
            <w:r w:rsidRPr="003C169B">
              <w:t xml:space="preserve"> </w:t>
            </w:r>
            <w:r w:rsidR="0011617D" w:rsidRPr="003C169B">
              <w:t>t</w:t>
            </w:r>
            <w:r w:rsidRPr="003C169B">
              <w:t xml:space="preserve">able </w:t>
            </w:r>
            <w:r w:rsidR="0093773A" w:rsidRPr="003C169B">
              <w:t>6.10.3.</w:t>
            </w:r>
            <w:r w:rsidRPr="003C169B">
              <w:t>3.2-1.</w:t>
            </w:r>
          </w:p>
        </w:tc>
      </w:tr>
      <w:tr w:rsidR="007227BF" w:rsidRPr="003C169B" w14:paraId="720615C2" w14:textId="77777777" w:rsidTr="0011617D">
        <w:trPr>
          <w:tblHeader/>
          <w:jc w:val="center"/>
        </w:trPr>
        <w:tc>
          <w:tcPr>
            <w:tcW w:w="2083" w:type="dxa"/>
            <w:tcBorders>
              <w:top w:val="single" w:sz="2" w:space="0" w:color="000000"/>
              <w:left w:val="single" w:sz="2" w:space="0" w:color="000000"/>
              <w:bottom w:val="single" w:sz="2" w:space="0" w:color="000000"/>
              <w:right w:val="single" w:sz="2" w:space="0" w:color="000000"/>
            </w:tcBorders>
          </w:tcPr>
          <w:p w14:paraId="664540C5" w14:textId="77777777" w:rsidR="007227BF" w:rsidRPr="003C169B" w:rsidRDefault="007227BF" w:rsidP="008D7B3A">
            <w:pPr>
              <w:pStyle w:val="TAL"/>
              <w:rPr>
                <w:rFonts w:eastAsia="Arial Unicode MS"/>
              </w:rPr>
            </w:pPr>
            <w:r w:rsidRPr="003C169B">
              <w:rPr>
                <w:rFonts w:eastAsia="Arial Unicode MS"/>
              </w:rPr>
              <w:t>eventReceiverID</w:t>
            </w:r>
          </w:p>
        </w:tc>
        <w:tc>
          <w:tcPr>
            <w:tcW w:w="5307" w:type="dxa"/>
            <w:tcBorders>
              <w:top w:val="single" w:sz="2" w:space="0" w:color="000000"/>
              <w:left w:val="single" w:sz="2" w:space="0" w:color="000000"/>
              <w:bottom w:val="single" w:sz="2" w:space="0" w:color="000000"/>
              <w:right w:val="single" w:sz="2" w:space="0" w:color="000000"/>
            </w:tcBorders>
          </w:tcPr>
          <w:p w14:paraId="09D2AB66" w14:textId="77777777" w:rsidR="007227BF" w:rsidRPr="003C169B" w:rsidRDefault="007227BF" w:rsidP="0011617D">
            <w:pPr>
              <w:pStyle w:val="TAL"/>
            </w:pPr>
            <w:r w:rsidRPr="003D0EF4">
              <w:t>See</w:t>
            </w:r>
            <w:r w:rsidRPr="003C169B">
              <w:t xml:space="preserve"> </w:t>
            </w:r>
            <w:r w:rsidR="0011617D" w:rsidRPr="003C169B">
              <w:t>t</w:t>
            </w:r>
            <w:r w:rsidRPr="003C169B">
              <w:t xml:space="preserve">able </w:t>
            </w:r>
            <w:r w:rsidR="0093773A" w:rsidRPr="003C169B">
              <w:t>6.10.3.</w:t>
            </w:r>
            <w:r w:rsidRPr="003C169B">
              <w:t>3.2-1.</w:t>
            </w:r>
          </w:p>
        </w:tc>
      </w:tr>
      <w:tr w:rsidR="007227BF" w:rsidRPr="003C169B" w14:paraId="68F4C596" w14:textId="77777777" w:rsidTr="0011617D">
        <w:trPr>
          <w:tblHeader/>
          <w:jc w:val="center"/>
        </w:trPr>
        <w:tc>
          <w:tcPr>
            <w:tcW w:w="2083" w:type="dxa"/>
            <w:tcBorders>
              <w:top w:val="single" w:sz="2" w:space="0" w:color="000000"/>
              <w:left w:val="single" w:sz="2" w:space="0" w:color="000000"/>
              <w:bottom w:val="single" w:sz="2" w:space="0" w:color="000000"/>
              <w:right w:val="single" w:sz="2" w:space="0" w:color="000000"/>
            </w:tcBorders>
          </w:tcPr>
          <w:p w14:paraId="6E7DAC09" w14:textId="77777777" w:rsidR="007227BF" w:rsidRPr="003C169B" w:rsidRDefault="007227BF" w:rsidP="008D7B3A">
            <w:pPr>
              <w:pStyle w:val="TAL"/>
              <w:rPr>
                <w:rFonts w:eastAsia="Arial Unicode MS"/>
              </w:rPr>
            </w:pPr>
            <w:r w:rsidRPr="003C169B">
              <w:rPr>
                <w:rFonts w:eastAsia="Arial Unicode MS"/>
              </w:rPr>
              <w:t>serviceID</w:t>
            </w:r>
          </w:p>
        </w:tc>
        <w:tc>
          <w:tcPr>
            <w:tcW w:w="5307" w:type="dxa"/>
            <w:tcBorders>
              <w:top w:val="single" w:sz="2" w:space="0" w:color="000000"/>
              <w:left w:val="single" w:sz="2" w:space="0" w:color="000000"/>
              <w:bottom w:val="single" w:sz="2" w:space="0" w:color="000000"/>
              <w:right w:val="single" w:sz="2" w:space="0" w:color="000000"/>
            </w:tcBorders>
          </w:tcPr>
          <w:p w14:paraId="663DB926" w14:textId="77777777" w:rsidR="007227BF" w:rsidRPr="003C169B" w:rsidRDefault="007227BF" w:rsidP="0011617D">
            <w:pPr>
              <w:pStyle w:val="TAL"/>
            </w:pPr>
            <w:r w:rsidRPr="003D0EF4">
              <w:t>See</w:t>
            </w:r>
            <w:r w:rsidRPr="003C169B">
              <w:t xml:space="preserve"> </w:t>
            </w:r>
            <w:r w:rsidR="0011617D" w:rsidRPr="003C169B">
              <w:t>t</w:t>
            </w:r>
            <w:r w:rsidRPr="003C169B">
              <w:t xml:space="preserve">able </w:t>
            </w:r>
            <w:r w:rsidR="0093773A" w:rsidRPr="003C169B">
              <w:t>6.10.3.</w:t>
            </w:r>
            <w:r w:rsidRPr="003C169B">
              <w:t>3.2-1.</w:t>
            </w:r>
          </w:p>
        </w:tc>
      </w:tr>
      <w:tr w:rsidR="007227BF" w:rsidRPr="003C169B" w14:paraId="77219434" w14:textId="77777777" w:rsidTr="0011617D">
        <w:trPr>
          <w:tblHeader/>
          <w:jc w:val="center"/>
        </w:trPr>
        <w:tc>
          <w:tcPr>
            <w:tcW w:w="2083" w:type="dxa"/>
            <w:tcBorders>
              <w:top w:val="single" w:sz="2" w:space="0" w:color="000000"/>
              <w:left w:val="single" w:sz="2" w:space="0" w:color="000000"/>
              <w:bottom w:val="single" w:sz="2" w:space="0" w:color="000000"/>
              <w:right w:val="single" w:sz="2" w:space="0" w:color="000000"/>
            </w:tcBorders>
          </w:tcPr>
          <w:p w14:paraId="114D0315" w14:textId="77777777" w:rsidR="007227BF" w:rsidRPr="003C169B" w:rsidRDefault="007227BF" w:rsidP="008D7B3A">
            <w:pPr>
              <w:pStyle w:val="TAL"/>
              <w:rPr>
                <w:rFonts w:eastAsia="Arial Unicode MS"/>
              </w:rPr>
            </w:pPr>
            <w:r w:rsidRPr="003C169B">
              <w:rPr>
                <w:rFonts w:eastAsia="Arial Unicode MS"/>
              </w:rPr>
              <w:t>triggerStatus</w:t>
            </w:r>
          </w:p>
        </w:tc>
        <w:tc>
          <w:tcPr>
            <w:tcW w:w="5307" w:type="dxa"/>
            <w:tcBorders>
              <w:top w:val="single" w:sz="2" w:space="0" w:color="000000"/>
              <w:left w:val="single" w:sz="2" w:space="0" w:color="000000"/>
              <w:bottom w:val="single" w:sz="2" w:space="0" w:color="000000"/>
              <w:right w:val="single" w:sz="2" w:space="0" w:color="000000"/>
            </w:tcBorders>
          </w:tcPr>
          <w:p w14:paraId="527BEC35" w14:textId="77777777" w:rsidR="007227BF" w:rsidRPr="003C169B" w:rsidRDefault="007227BF" w:rsidP="0011617D">
            <w:pPr>
              <w:pStyle w:val="TAL"/>
            </w:pPr>
            <w:r w:rsidRPr="003D0EF4">
              <w:t>See</w:t>
            </w:r>
            <w:r w:rsidRPr="003C169B">
              <w:t xml:space="preserve"> </w:t>
            </w:r>
            <w:r w:rsidR="0011617D" w:rsidRPr="003C169B">
              <w:t>t</w:t>
            </w:r>
            <w:r w:rsidRPr="003C169B">
              <w:t xml:space="preserve">able </w:t>
            </w:r>
            <w:r w:rsidR="0093773A" w:rsidRPr="003C169B">
              <w:t>6.10.3.</w:t>
            </w:r>
            <w:r w:rsidRPr="003C169B">
              <w:t>3.2-1.</w:t>
            </w:r>
          </w:p>
        </w:tc>
      </w:tr>
    </w:tbl>
    <w:p w14:paraId="5E3F7EC2" w14:textId="77777777" w:rsidR="007227BF" w:rsidRPr="003C169B" w:rsidRDefault="007227BF" w:rsidP="008D7B3A"/>
    <w:p w14:paraId="44EEB9A9" w14:textId="77777777" w:rsidR="007227BF" w:rsidRPr="003C169B" w:rsidRDefault="0093773A" w:rsidP="00CA25EE">
      <w:pPr>
        <w:pStyle w:val="Heading5"/>
      </w:pPr>
      <w:bookmarkStart w:id="1054" w:name="_Toc508005356"/>
      <w:r w:rsidRPr="003C169B">
        <w:t>6.10.2.1.5</w:t>
      </w:r>
      <w:r w:rsidR="00CA25EE" w:rsidRPr="003C169B">
        <w:tab/>
      </w:r>
      <w:r w:rsidR="007227BF" w:rsidRPr="003C169B">
        <w:t>getEventRecords Filter Criteria</w:t>
      </w:r>
      <w:bookmarkEnd w:id="1054"/>
    </w:p>
    <w:p w14:paraId="1555526D" w14:textId="77777777" w:rsidR="007227BF" w:rsidRPr="003C169B" w:rsidRDefault="00251CBC" w:rsidP="008D7B3A">
      <w:pPr>
        <w:pStyle w:val="TH"/>
        <w:rPr>
          <w:rFonts w:ascii="Times New Roman" w:hAnsi="Times New Roman"/>
        </w:rPr>
      </w:pPr>
      <w:r w:rsidRPr="003C169B">
        <w:t xml:space="preserve">Table </w:t>
      </w:r>
      <w:r w:rsidR="0093773A" w:rsidRPr="003C169B">
        <w:t>6.10.2.1.5</w:t>
      </w:r>
      <w:r w:rsidRPr="003C169B">
        <w:t>-1</w:t>
      </w:r>
      <w:r w:rsidR="008D7B3A" w:rsidRPr="003C169B">
        <w:t>:</w:t>
      </w:r>
      <w:r w:rsidRPr="003C169B">
        <w:t xml:space="preserve"> </w:t>
      </w:r>
      <w:r w:rsidR="008D7B3A" w:rsidRPr="003C169B">
        <w:t>getEventRecords Filter Criteria</w:t>
      </w:r>
    </w:p>
    <w:tbl>
      <w:tblPr>
        <w:tblW w:w="0" w:type="auto"/>
        <w:jc w:val="center"/>
        <w:tblLayout w:type="fixed"/>
        <w:tblCellMar>
          <w:left w:w="28" w:type="dxa"/>
        </w:tblCellMar>
        <w:tblLook w:val="01E0" w:firstRow="1" w:lastRow="1" w:firstColumn="1" w:lastColumn="1" w:noHBand="0" w:noVBand="0"/>
      </w:tblPr>
      <w:tblGrid>
        <w:gridCol w:w="2140"/>
        <w:gridCol w:w="6803"/>
      </w:tblGrid>
      <w:tr w:rsidR="007227BF" w:rsidRPr="003C169B" w14:paraId="0524EBFE" w14:textId="77777777" w:rsidTr="0011617D">
        <w:trPr>
          <w:jc w:val="center"/>
        </w:trPr>
        <w:tc>
          <w:tcPr>
            <w:tcW w:w="2140" w:type="dxa"/>
            <w:tcBorders>
              <w:top w:val="single" w:sz="4" w:space="0" w:color="auto"/>
              <w:left w:val="single" w:sz="4" w:space="0" w:color="auto"/>
              <w:bottom w:val="single" w:sz="4" w:space="0" w:color="auto"/>
              <w:right w:val="single" w:sz="4" w:space="0" w:color="auto"/>
            </w:tcBorders>
            <w:shd w:val="clear" w:color="auto" w:fill="DDDDDD"/>
          </w:tcPr>
          <w:p w14:paraId="0547E4C3" w14:textId="77777777" w:rsidR="007227BF" w:rsidRPr="003C169B" w:rsidRDefault="007227BF" w:rsidP="008D7B3A">
            <w:pPr>
              <w:pStyle w:val="TAH"/>
            </w:pPr>
            <w:r w:rsidRPr="003C169B">
              <w:t>Criterion name</w:t>
            </w:r>
          </w:p>
        </w:tc>
        <w:tc>
          <w:tcPr>
            <w:tcW w:w="6803" w:type="dxa"/>
            <w:tcBorders>
              <w:top w:val="single" w:sz="4" w:space="0" w:color="auto"/>
              <w:left w:val="single" w:sz="4" w:space="0" w:color="auto"/>
              <w:bottom w:val="single" w:sz="4" w:space="0" w:color="auto"/>
              <w:right w:val="single" w:sz="4" w:space="0" w:color="auto"/>
            </w:tcBorders>
            <w:shd w:val="clear" w:color="auto" w:fill="DDDDDD"/>
          </w:tcPr>
          <w:p w14:paraId="321FB30E" w14:textId="77777777" w:rsidR="007227BF" w:rsidRPr="003C169B" w:rsidRDefault="007227BF" w:rsidP="008D7B3A">
            <w:pPr>
              <w:pStyle w:val="TAH"/>
              <w:rPr>
                <w:rFonts w:eastAsia="SimSun"/>
              </w:rPr>
            </w:pPr>
            <w:r w:rsidRPr="003C169B">
              <w:rPr>
                <w:rFonts w:eastAsia="SimSun"/>
              </w:rPr>
              <w:t>Description</w:t>
            </w:r>
          </w:p>
        </w:tc>
      </w:tr>
      <w:tr w:rsidR="007227BF" w:rsidRPr="003C169B" w14:paraId="080BFF98" w14:textId="77777777" w:rsidTr="0011617D">
        <w:trPr>
          <w:jc w:val="center"/>
        </w:trPr>
        <w:tc>
          <w:tcPr>
            <w:tcW w:w="2140" w:type="dxa"/>
            <w:tcBorders>
              <w:top w:val="single" w:sz="4" w:space="0" w:color="auto"/>
              <w:left w:val="single" w:sz="4" w:space="0" w:color="auto"/>
              <w:bottom w:val="single" w:sz="4" w:space="0" w:color="auto"/>
              <w:right w:val="single" w:sz="4" w:space="0" w:color="auto"/>
            </w:tcBorders>
          </w:tcPr>
          <w:p w14:paraId="747E22D2" w14:textId="77777777" w:rsidR="007227BF" w:rsidRPr="003C169B" w:rsidRDefault="007227BF" w:rsidP="008D7B3A">
            <w:pPr>
              <w:pStyle w:val="TAL"/>
            </w:pPr>
            <w:r w:rsidRPr="003C169B">
              <w:t>eventCollectionTriggerID</w:t>
            </w:r>
          </w:p>
        </w:tc>
        <w:tc>
          <w:tcPr>
            <w:tcW w:w="6803" w:type="dxa"/>
            <w:tcBorders>
              <w:top w:val="single" w:sz="4" w:space="0" w:color="auto"/>
              <w:left w:val="single" w:sz="4" w:space="0" w:color="auto"/>
              <w:bottom w:val="single" w:sz="4" w:space="0" w:color="auto"/>
              <w:right w:val="single" w:sz="4" w:space="0" w:color="auto"/>
            </w:tcBorders>
          </w:tcPr>
          <w:p w14:paraId="260AD14B" w14:textId="77777777" w:rsidR="007227BF" w:rsidRPr="003C169B" w:rsidRDefault="007227BF" w:rsidP="008D7B3A">
            <w:pPr>
              <w:pStyle w:val="TAL"/>
            </w:pPr>
            <w:r w:rsidRPr="003D0EF4">
              <w:t>See</w:t>
            </w:r>
            <w:r w:rsidR="0011617D" w:rsidRPr="003C169B">
              <w:t xml:space="preserve"> t</w:t>
            </w:r>
            <w:r w:rsidRPr="003C169B">
              <w:t>able 6.10.1.1-1.</w:t>
            </w:r>
          </w:p>
        </w:tc>
      </w:tr>
      <w:tr w:rsidR="007227BF" w:rsidRPr="003C169B" w14:paraId="01D9B3DE" w14:textId="77777777" w:rsidTr="0011617D">
        <w:trPr>
          <w:jc w:val="center"/>
        </w:trPr>
        <w:tc>
          <w:tcPr>
            <w:tcW w:w="2140" w:type="dxa"/>
            <w:tcBorders>
              <w:top w:val="single" w:sz="4" w:space="0" w:color="auto"/>
              <w:left w:val="single" w:sz="4" w:space="0" w:color="auto"/>
              <w:bottom w:val="single" w:sz="4" w:space="0" w:color="auto"/>
              <w:right w:val="single" w:sz="4" w:space="0" w:color="auto"/>
            </w:tcBorders>
          </w:tcPr>
          <w:p w14:paraId="4F59196C" w14:textId="77777777" w:rsidR="007227BF" w:rsidRPr="003C169B" w:rsidRDefault="007227BF" w:rsidP="008D7B3A">
            <w:pPr>
              <w:pStyle w:val="TAL"/>
            </w:pPr>
            <w:r w:rsidRPr="003C169B">
              <w:t>collectingEntityID</w:t>
            </w:r>
          </w:p>
        </w:tc>
        <w:tc>
          <w:tcPr>
            <w:tcW w:w="6803" w:type="dxa"/>
            <w:tcBorders>
              <w:top w:val="single" w:sz="4" w:space="0" w:color="auto"/>
              <w:left w:val="single" w:sz="4" w:space="0" w:color="auto"/>
              <w:bottom w:val="single" w:sz="4" w:space="0" w:color="auto"/>
              <w:right w:val="single" w:sz="4" w:space="0" w:color="auto"/>
            </w:tcBorders>
          </w:tcPr>
          <w:p w14:paraId="28312EB6" w14:textId="77777777" w:rsidR="007227BF" w:rsidRPr="003C169B" w:rsidRDefault="007227BF" w:rsidP="0011617D">
            <w:pPr>
              <w:pStyle w:val="TAL"/>
            </w:pPr>
            <w:r w:rsidRPr="003D0EF4">
              <w:t>See</w:t>
            </w:r>
            <w:r w:rsidRPr="003C169B">
              <w:t xml:space="preserve"> </w:t>
            </w:r>
            <w:r w:rsidR="0011617D" w:rsidRPr="003C169B">
              <w:t>t</w:t>
            </w:r>
            <w:r w:rsidRPr="003C169B">
              <w:t>able 6.10.1.1-1.</w:t>
            </w:r>
          </w:p>
        </w:tc>
      </w:tr>
      <w:tr w:rsidR="007227BF" w:rsidRPr="003C169B" w14:paraId="06E25C22" w14:textId="77777777" w:rsidTr="0011617D">
        <w:trPr>
          <w:jc w:val="center"/>
        </w:trPr>
        <w:tc>
          <w:tcPr>
            <w:tcW w:w="2140" w:type="dxa"/>
            <w:tcBorders>
              <w:top w:val="single" w:sz="4" w:space="0" w:color="auto"/>
              <w:left w:val="single" w:sz="4" w:space="0" w:color="auto"/>
              <w:bottom w:val="single" w:sz="4" w:space="0" w:color="auto"/>
              <w:right w:val="single" w:sz="4" w:space="0" w:color="auto"/>
            </w:tcBorders>
          </w:tcPr>
          <w:p w14:paraId="17D60486" w14:textId="77777777" w:rsidR="007227BF" w:rsidRPr="003C169B" w:rsidRDefault="007227BF" w:rsidP="008D7B3A">
            <w:pPr>
              <w:pStyle w:val="TAL"/>
            </w:pPr>
            <w:r w:rsidRPr="003C169B">
              <w:t>collectedEntityID</w:t>
            </w:r>
          </w:p>
        </w:tc>
        <w:tc>
          <w:tcPr>
            <w:tcW w:w="6803" w:type="dxa"/>
            <w:tcBorders>
              <w:top w:val="single" w:sz="4" w:space="0" w:color="auto"/>
              <w:left w:val="single" w:sz="4" w:space="0" w:color="auto"/>
              <w:bottom w:val="single" w:sz="4" w:space="0" w:color="auto"/>
              <w:right w:val="single" w:sz="4" w:space="0" w:color="auto"/>
            </w:tcBorders>
          </w:tcPr>
          <w:p w14:paraId="087836FE" w14:textId="77777777" w:rsidR="007227BF" w:rsidRPr="003C169B" w:rsidRDefault="007227BF" w:rsidP="0011617D">
            <w:pPr>
              <w:pStyle w:val="TAL"/>
            </w:pPr>
            <w:r w:rsidRPr="003D0EF4">
              <w:t>See</w:t>
            </w:r>
            <w:r w:rsidRPr="003C169B">
              <w:t xml:space="preserve"> </w:t>
            </w:r>
            <w:r w:rsidR="0011617D" w:rsidRPr="003C169B">
              <w:t>t</w:t>
            </w:r>
            <w:r w:rsidRPr="003C169B">
              <w:t>able 6.10.1.1-1.</w:t>
            </w:r>
          </w:p>
        </w:tc>
      </w:tr>
      <w:tr w:rsidR="007227BF" w:rsidRPr="003C169B" w14:paraId="6EDBA524" w14:textId="77777777" w:rsidTr="0011617D">
        <w:trPr>
          <w:jc w:val="center"/>
        </w:trPr>
        <w:tc>
          <w:tcPr>
            <w:tcW w:w="2140" w:type="dxa"/>
            <w:tcBorders>
              <w:top w:val="single" w:sz="4" w:space="0" w:color="auto"/>
              <w:left w:val="single" w:sz="4" w:space="0" w:color="auto"/>
              <w:bottom w:val="single" w:sz="4" w:space="0" w:color="auto"/>
              <w:right w:val="single" w:sz="4" w:space="0" w:color="auto"/>
            </w:tcBorders>
          </w:tcPr>
          <w:p w14:paraId="34F53E1F" w14:textId="77777777" w:rsidR="007227BF" w:rsidRPr="003C169B" w:rsidRDefault="007227BF" w:rsidP="008D7B3A">
            <w:pPr>
              <w:pStyle w:val="TAL"/>
              <w:rPr>
                <w:highlight w:val="yellow"/>
              </w:rPr>
            </w:pPr>
            <w:r w:rsidRPr="003C169B">
              <w:t>serviceProfileID</w:t>
            </w:r>
          </w:p>
        </w:tc>
        <w:tc>
          <w:tcPr>
            <w:tcW w:w="6803" w:type="dxa"/>
            <w:tcBorders>
              <w:top w:val="single" w:sz="4" w:space="0" w:color="auto"/>
              <w:left w:val="single" w:sz="4" w:space="0" w:color="auto"/>
              <w:bottom w:val="single" w:sz="4" w:space="0" w:color="auto"/>
              <w:right w:val="single" w:sz="4" w:space="0" w:color="auto"/>
            </w:tcBorders>
          </w:tcPr>
          <w:p w14:paraId="3F5D06D3" w14:textId="77777777" w:rsidR="007227BF" w:rsidRPr="003C169B" w:rsidRDefault="007227BF" w:rsidP="0011617D">
            <w:pPr>
              <w:pStyle w:val="TAL"/>
            </w:pPr>
            <w:r w:rsidRPr="003D0EF4">
              <w:t>See</w:t>
            </w:r>
            <w:r w:rsidRPr="003C169B">
              <w:t xml:space="preserve"> </w:t>
            </w:r>
            <w:r w:rsidR="0011617D" w:rsidRPr="003C169B">
              <w:t>t</w:t>
            </w:r>
            <w:r w:rsidRPr="003C169B">
              <w:t>able 6.10.1.1-1.</w:t>
            </w:r>
          </w:p>
        </w:tc>
      </w:tr>
      <w:tr w:rsidR="007227BF" w:rsidRPr="003C169B" w14:paraId="0106487E" w14:textId="77777777" w:rsidTr="0011617D">
        <w:trPr>
          <w:jc w:val="center"/>
        </w:trPr>
        <w:tc>
          <w:tcPr>
            <w:tcW w:w="2140" w:type="dxa"/>
            <w:tcBorders>
              <w:top w:val="single" w:sz="4" w:space="0" w:color="auto"/>
              <w:left w:val="single" w:sz="4" w:space="0" w:color="auto"/>
              <w:bottom w:val="single" w:sz="4" w:space="0" w:color="auto"/>
              <w:right w:val="single" w:sz="4" w:space="0" w:color="auto"/>
            </w:tcBorders>
          </w:tcPr>
          <w:p w14:paraId="7B5B43C5" w14:textId="77777777" w:rsidR="007227BF" w:rsidRPr="003C169B" w:rsidRDefault="007227BF" w:rsidP="008D7B3A">
            <w:pPr>
              <w:pStyle w:val="TAL"/>
            </w:pPr>
            <w:r w:rsidRPr="003C169B">
              <w:t>eventDescription</w:t>
            </w:r>
          </w:p>
        </w:tc>
        <w:tc>
          <w:tcPr>
            <w:tcW w:w="6803" w:type="dxa"/>
            <w:tcBorders>
              <w:top w:val="single" w:sz="4" w:space="0" w:color="auto"/>
              <w:left w:val="single" w:sz="4" w:space="0" w:color="auto"/>
              <w:bottom w:val="single" w:sz="4" w:space="0" w:color="auto"/>
              <w:right w:val="single" w:sz="4" w:space="0" w:color="auto"/>
            </w:tcBorders>
          </w:tcPr>
          <w:p w14:paraId="7743D9C5" w14:textId="77777777" w:rsidR="007227BF" w:rsidRPr="003C169B" w:rsidRDefault="007227BF" w:rsidP="0011617D">
            <w:pPr>
              <w:pStyle w:val="TAL"/>
            </w:pPr>
            <w:r w:rsidRPr="003D0EF4">
              <w:t>See</w:t>
            </w:r>
            <w:r w:rsidRPr="003C169B">
              <w:t xml:space="preserve"> </w:t>
            </w:r>
            <w:r w:rsidR="0011617D" w:rsidRPr="003C169B">
              <w:t>t</w:t>
            </w:r>
            <w:r w:rsidRPr="003C169B">
              <w:t xml:space="preserve">able 6.10.1.1-1. </w:t>
            </w:r>
            <w:r w:rsidRPr="003D0EF4">
              <w:t>In</w:t>
            </w:r>
            <w:r w:rsidRPr="003C169B">
              <w:t xml:space="preserve"> the filterCriteria, the eventDescription can be a string that partially matches the eventDescription parameter </w:t>
            </w:r>
            <w:r w:rsidRPr="003D0EF4">
              <w:t>in</w:t>
            </w:r>
            <w:r w:rsidRPr="003C169B">
              <w:t xml:space="preserve"> the record.</w:t>
            </w:r>
          </w:p>
        </w:tc>
      </w:tr>
    </w:tbl>
    <w:p w14:paraId="6917A8DE" w14:textId="77777777" w:rsidR="007227BF" w:rsidRPr="003C169B" w:rsidRDefault="007227BF" w:rsidP="008D7B3A"/>
    <w:p w14:paraId="4BB63519" w14:textId="77777777" w:rsidR="007227BF" w:rsidRPr="003C169B" w:rsidRDefault="007227BF" w:rsidP="007227BF">
      <w:pPr>
        <w:pStyle w:val="Heading3"/>
      </w:pPr>
      <w:bookmarkStart w:id="1055" w:name="_Toc507678736"/>
      <w:bookmarkStart w:id="1056" w:name="_Toc508005357"/>
      <w:r w:rsidRPr="003C169B">
        <w:t>6.10.</w:t>
      </w:r>
      <w:r w:rsidR="0093773A" w:rsidRPr="003C169B">
        <w:t>3</w:t>
      </w:r>
      <w:r w:rsidRPr="003C169B">
        <w:tab/>
        <w:t>Service Capabilities</w:t>
      </w:r>
      <w:bookmarkEnd w:id="1055"/>
      <w:bookmarkEnd w:id="1056"/>
    </w:p>
    <w:p w14:paraId="281FED54" w14:textId="77777777" w:rsidR="007227BF" w:rsidRPr="003C169B" w:rsidRDefault="0093773A" w:rsidP="007227BF">
      <w:pPr>
        <w:pStyle w:val="Heading4"/>
      </w:pPr>
      <w:bookmarkStart w:id="1057" w:name="_Toc507678737"/>
      <w:bookmarkStart w:id="1058" w:name="_Toc508005358"/>
      <w:r w:rsidRPr="003C169B">
        <w:t>6.10.3.</w:t>
      </w:r>
      <w:r w:rsidR="007227BF" w:rsidRPr="003C169B">
        <w:t>1</w:t>
      </w:r>
      <w:r w:rsidR="007227BF" w:rsidRPr="003C169B">
        <w:tab/>
        <w:t>setEventCollectionPolicy</w:t>
      </w:r>
      <w:bookmarkEnd w:id="1057"/>
      <w:bookmarkEnd w:id="1058"/>
    </w:p>
    <w:p w14:paraId="6BE082E9" w14:textId="77777777" w:rsidR="00BE0DCF" w:rsidRPr="003C169B" w:rsidRDefault="00BE0DCF" w:rsidP="00BE0DCF">
      <w:pPr>
        <w:pStyle w:val="Heading5"/>
      </w:pPr>
      <w:bookmarkStart w:id="1059" w:name="_Toc508005359"/>
      <w:r w:rsidRPr="003C169B">
        <w:t>6.10.3.1.1</w:t>
      </w:r>
      <w:r w:rsidRPr="003C169B">
        <w:tab/>
        <w:t>Description</w:t>
      </w:r>
      <w:bookmarkEnd w:id="1059"/>
    </w:p>
    <w:p w14:paraId="1F0B04DB" w14:textId="77777777" w:rsidR="007227BF" w:rsidRPr="003C169B" w:rsidRDefault="007227BF" w:rsidP="007227BF">
      <w:r w:rsidRPr="003C169B">
        <w:t>This service capability provides the ability for AEs to configure event collection policies for statistics and charging purposes. This service capability appl</w:t>
      </w:r>
      <w:r w:rsidR="0011617D" w:rsidRPr="003C169B">
        <w:t>ies to the Mca Reference Point.</w:t>
      </w:r>
    </w:p>
    <w:p w14:paraId="04C601BB" w14:textId="77777777" w:rsidR="007227BF" w:rsidRPr="003C169B" w:rsidRDefault="0093773A" w:rsidP="007227BF">
      <w:pPr>
        <w:pStyle w:val="Heading5"/>
      </w:pPr>
      <w:bookmarkStart w:id="1060" w:name="_Toc508005360"/>
      <w:r w:rsidRPr="003C169B">
        <w:t>6.10.3.</w:t>
      </w:r>
      <w:r w:rsidR="007227BF" w:rsidRPr="003C169B">
        <w:t>1.</w:t>
      </w:r>
      <w:r w:rsidR="00BE0DCF" w:rsidRPr="003C169B">
        <w:t>2</w:t>
      </w:r>
      <w:r w:rsidR="007227BF" w:rsidRPr="003C169B">
        <w:tab/>
      </w:r>
      <w:r w:rsidR="00D87590" w:rsidRPr="003C169B">
        <w:t>Pre-Conditions</w:t>
      </w:r>
      <w:bookmarkEnd w:id="1060"/>
    </w:p>
    <w:p w14:paraId="3B3D10F1" w14:textId="77777777" w:rsidR="007227BF" w:rsidRPr="003C169B" w:rsidRDefault="007227BF" w:rsidP="007227BF">
      <w:pPr>
        <w:keepNext/>
      </w:pPr>
      <w:r w:rsidRPr="003C169B">
        <w:t xml:space="preserve">The Originator can be an </w:t>
      </w:r>
      <w:r w:rsidRPr="003D0EF4">
        <w:t>AE</w:t>
      </w:r>
      <w:r w:rsidRPr="003C169B">
        <w:t>, and the Originator wants to configure event collection policies at a receiving service capability. The receiving service capability conducts event collection according to the policies. The receiving service capability may establish its own event collecti</w:t>
      </w:r>
      <w:r w:rsidR="0011617D" w:rsidRPr="003C169B">
        <w:t>on policies.</w:t>
      </w:r>
    </w:p>
    <w:p w14:paraId="30BFB542" w14:textId="77777777" w:rsidR="007227BF" w:rsidRPr="003C169B" w:rsidRDefault="007227BF" w:rsidP="007227BF">
      <w:pPr>
        <w:keepNext/>
      </w:pPr>
      <w:r w:rsidRPr="003C169B">
        <w:t>The Originator, if different from the receiving service capability, is subscribed and registered to th</w:t>
      </w:r>
      <w:r w:rsidR="0011617D" w:rsidRPr="003C169B">
        <w:t>e receiving service capability.</w:t>
      </w:r>
    </w:p>
    <w:p w14:paraId="4599784C" w14:textId="77777777" w:rsidR="007227BF" w:rsidRPr="003C169B" w:rsidRDefault="0093773A" w:rsidP="007227BF">
      <w:pPr>
        <w:pStyle w:val="Heading5"/>
      </w:pPr>
      <w:bookmarkStart w:id="1061" w:name="_Toc508005361"/>
      <w:r w:rsidRPr="003C169B">
        <w:t>6.10.3.</w:t>
      </w:r>
      <w:r w:rsidR="007227BF" w:rsidRPr="003C169B">
        <w:t>1.</w:t>
      </w:r>
      <w:r w:rsidR="00BE0DCF" w:rsidRPr="003C169B">
        <w:t>3</w:t>
      </w:r>
      <w:r w:rsidR="007227BF" w:rsidRPr="003C169B">
        <w:tab/>
        <w:t xml:space="preserve">Signature </w:t>
      </w:r>
      <w:r w:rsidR="00612842" w:rsidRPr="003C169B">
        <w:t>-</w:t>
      </w:r>
      <w:r w:rsidR="007227BF" w:rsidRPr="003C169B">
        <w:t xml:space="preserve"> setEventCollectionPolicy</w:t>
      </w:r>
      <w:bookmarkEnd w:id="1061"/>
    </w:p>
    <w:p w14:paraId="2BA8D4DA" w14:textId="77777777" w:rsidR="008D7B3A" w:rsidRPr="003C169B" w:rsidRDefault="008D7B3A" w:rsidP="008D7B3A">
      <w:pPr>
        <w:pStyle w:val="TH"/>
      </w:pPr>
      <w:r w:rsidRPr="003C169B">
        <w:t xml:space="preserve">Table </w:t>
      </w:r>
      <w:r w:rsidR="0093773A" w:rsidRPr="003C169B">
        <w:t>6.10.3.</w:t>
      </w:r>
      <w:r w:rsidRPr="003C169B">
        <w:t>1.</w:t>
      </w:r>
      <w:r w:rsidR="00BE0DCF" w:rsidRPr="003C169B">
        <w:t>3</w:t>
      </w:r>
      <w:r w:rsidRPr="003C169B">
        <w:t xml:space="preserve">-1: Event Collection </w:t>
      </w:r>
      <w:r w:rsidR="00612842" w:rsidRPr="003C169B">
        <w:t>-</w:t>
      </w:r>
      <w:r w:rsidRPr="003C169B">
        <w:t xml:space="preserve"> setEventCollectionPolicy capability</w:t>
      </w:r>
    </w:p>
    <w:tbl>
      <w:tblPr>
        <w:tblW w:w="10079" w:type="dxa"/>
        <w:jc w:val="center"/>
        <w:tblLayout w:type="fixed"/>
        <w:tblCellMar>
          <w:left w:w="28" w:type="dxa"/>
          <w:right w:w="0" w:type="dxa"/>
        </w:tblCellMar>
        <w:tblLook w:val="0000" w:firstRow="0" w:lastRow="0" w:firstColumn="0" w:lastColumn="0" w:noHBand="0" w:noVBand="0"/>
      </w:tblPr>
      <w:tblGrid>
        <w:gridCol w:w="2083"/>
        <w:gridCol w:w="900"/>
        <w:gridCol w:w="900"/>
        <w:gridCol w:w="6196"/>
      </w:tblGrid>
      <w:tr w:rsidR="007227BF" w:rsidRPr="003C169B" w14:paraId="4961ED38" w14:textId="77777777" w:rsidTr="00084EAD">
        <w:trPr>
          <w:tblHeader/>
          <w:jc w:val="center"/>
        </w:trPr>
        <w:tc>
          <w:tcPr>
            <w:tcW w:w="2083" w:type="dxa"/>
            <w:tcBorders>
              <w:top w:val="single" w:sz="1" w:space="0" w:color="000000"/>
              <w:left w:val="single" w:sz="1" w:space="0" w:color="000000"/>
              <w:bottom w:val="single" w:sz="1" w:space="0" w:color="000000"/>
            </w:tcBorders>
            <w:shd w:val="clear" w:color="auto" w:fill="C0C0C0"/>
          </w:tcPr>
          <w:p w14:paraId="06FA6F7D" w14:textId="77777777" w:rsidR="007227BF" w:rsidRPr="003C169B" w:rsidRDefault="007227BF" w:rsidP="008D7B3A">
            <w:pPr>
              <w:pStyle w:val="TAH"/>
            </w:pPr>
            <w:r w:rsidRPr="003C169B">
              <w:t>Parameter name</w:t>
            </w:r>
          </w:p>
        </w:tc>
        <w:tc>
          <w:tcPr>
            <w:tcW w:w="900" w:type="dxa"/>
            <w:tcBorders>
              <w:top w:val="single" w:sz="1" w:space="0" w:color="000000"/>
              <w:left w:val="single" w:sz="1" w:space="0" w:color="000000"/>
              <w:bottom w:val="single" w:sz="1" w:space="0" w:color="000000"/>
              <w:right w:val="single" w:sz="1" w:space="0" w:color="000000"/>
            </w:tcBorders>
            <w:shd w:val="clear" w:color="auto" w:fill="C0C0C0"/>
          </w:tcPr>
          <w:p w14:paraId="5093BC0A" w14:textId="77777777" w:rsidR="007227BF" w:rsidRPr="003C169B" w:rsidRDefault="007227BF" w:rsidP="008D7B3A">
            <w:pPr>
              <w:pStyle w:val="TAH"/>
            </w:pPr>
            <w:r w:rsidRPr="003C169B">
              <w:t>Direction</w:t>
            </w:r>
          </w:p>
        </w:tc>
        <w:tc>
          <w:tcPr>
            <w:tcW w:w="900" w:type="dxa"/>
            <w:tcBorders>
              <w:top w:val="single" w:sz="1" w:space="0" w:color="000000"/>
              <w:left w:val="single" w:sz="1" w:space="0" w:color="000000"/>
              <w:bottom w:val="single" w:sz="1" w:space="0" w:color="000000"/>
            </w:tcBorders>
            <w:shd w:val="clear" w:color="auto" w:fill="C0C0C0"/>
          </w:tcPr>
          <w:p w14:paraId="4EA1BD39" w14:textId="77777777" w:rsidR="007227BF" w:rsidRPr="003C169B" w:rsidRDefault="007227BF" w:rsidP="008D7B3A">
            <w:pPr>
              <w:pStyle w:val="TAH"/>
            </w:pPr>
            <w:r w:rsidRPr="003C169B">
              <w:t>Optional</w:t>
            </w:r>
          </w:p>
        </w:tc>
        <w:tc>
          <w:tcPr>
            <w:tcW w:w="6196" w:type="dxa"/>
            <w:tcBorders>
              <w:top w:val="single" w:sz="1" w:space="0" w:color="000000"/>
              <w:left w:val="single" w:sz="1" w:space="0" w:color="000000"/>
              <w:bottom w:val="single" w:sz="1" w:space="0" w:color="000000"/>
              <w:right w:val="single" w:sz="1" w:space="0" w:color="000000"/>
            </w:tcBorders>
            <w:shd w:val="clear" w:color="auto" w:fill="C0C0C0"/>
          </w:tcPr>
          <w:p w14:paraId="2DE51BA2" w14:textId="77777777" w:rsidR="007227BF" w:rsidRPr="003C169B" w:rsidRDefault="007227BF" w:rsidP="008D7B3A">
            <w:pPr>
              <w:pStyle w:val="TAH"/>
            </w:pPr>
            <w:r w:rsidRPr="003C169B">
              <w:t>Description</w:t>
            </w:r>
          </w:p>
        </w:tc>
      </w:tr>
      <w:tr w:rsidR="007227BF" w:rsidRPr="003C169B" w14:paraId="3F2C37F5" w14:textId="77777777" w:rsidTr="00084EAD">
        <w:trPr>
          <w:tblHeader/>
          <w:jc w:val="center"/>
        </w:trPr>
        <w:tc>
          <w:tcPr>
            <w:tcW w:w="2083" w:type="dxa"/>
            <w:tcBorders>
              <w:left w:val="single" w:sz="1" w:space="0" w:color="000000"/>
              <w:bottom w:val="single" w:sz="1" w:space="0" w:color="000000"/>
            </w:tcBorders>
          </w:tcPr>
          <w:p w14:paraId="4CD64F3D" w14:textId="77777777" w:rsidR="007227BF" w:rsidRPr="003C169B" w:rsidRDefault="007227BF" w:rsidP="008D7B3A">
            <w:pPr>
              <w:pStyle w:val="TAL"/>
            </w:pPr>
            <w:r w:rsidRPr="003C169B">
              <w:t>serviceId</w:t>
            </w:r>
          </w:p>
        </w:tc>
        <w:tc>
          <w:tcPr>
            <w:tcW w:w="900" w:type="dxa"/>
            <w:tcBorders>
              <w:left w:val="single" w:sz="1" w:space="0" w:color="000000"/>
              <w:bottom w:val="single" w:sz="1" w:space="0" w:color="000000"/>
              <w:right w:val="single" w:sz="1" w:space="0" w:color="000000"/>
            </w:tcBorders>
          </w:tcPr>
          <w:p w14:paraId="54AAC574" w14:textId="77777777" w:rsidR="007227BF" w:rsidRPr="003C169B" w:rsidRDefault="007227BF" w:rsidP="0011617D">
            <w:pPr>
              <w:pStyle w:val="TAC"/>
            </w:pPr>
            <w:r w:rsidRPr="003D0EF4">
              <w:t>IN</w:t>
            </w:r>
          </w:p>
        </w:tc>
        <w:tc>
          <w:tcPr>
            <w:tcW w:w="900" w:type="dxa"/>
            <w:tcBorders>
              <w:left w:val="single" w:sz="1" w:space="0" w:color="000000"/>
              <w:bottom w:val="single" w:sz="1" w:space="0" w:color="000000"/>
            </w:tcBorders>
          </w:tcPr>
          <w:p w14:paraId="3665DB5E" w14:textId="77777777" w:rsidR="007227BF" w:rsidRPr="003C169B" w:rsidRDefault="007227BF" w:rsidP="0011617D">
            <w:pPr>
              <w:pStyle w:val="TAC"/>
            </w:pPr>
            <w:r w:rsidRPr="003C169B">
              <w:t>NO</w:t>
            </w:r>
          </w:p>
        </w:tc>
        <w:tc>
          <w:tcPr>
            <w:tcW w:w="6196" w:type="dxa"/>
            <w:tcBorders>
              <w:left w:val="single" w:sz="1" w:space="0" w:color="000000"/>
              <w:bottom w:val="single" w:sz="1" w:space="0" w:color="000000"/>
              <w:right w:val="single" w:sz="1" w:space="0" w:color="000000"/>
            </w:tcBorders>
          </w:tcPr>
          <w:p w14:paraId="7C9D7206" w14:textId="62D8B159" w:rsidR="007227BF" w:rsidRPr="003C169B" w:rsidRDefault="007227BF" w:rsidP="008D7B3A">
            <w:pPr>
              <w:pStyle w:val="TAL"/>
            </w:pPr>
            <w:r w:rsidRPr="003C169B">
              <w:rPr>
                <w:rFonts w:cs="Arial"/>
                <w:szCs w:val="18"/>
              </w:rPr>
              <w:t xml:space="preserve">The </w:t>
            </w:r>
            <w:r w:rsidRPr="003D0EF4">
              <w:rPr>
                <w:rFonts w:cs="Arial"/>
                <w:szCs w:val="18"/>
              </w:rPr>
              <w:t>M2M</w:t>
            </w:r>
            <w:r w:rsidRPr="003C169B">
              <w:rPr>
                <w:rFonts w:cs="Arial"/>
                <w:szCs w:val="18"/>
              </w:rPr>
              <w:t xml:space="preserve"> Service Identifier (</w:t>
            </w:r>
            <w:r w:rsidRPr="003D0EF4">
              <w:rPr>
                <w:rFonts w:cs="Arial"/>
                <w:szCs w:val="18"/>
              </w:rPr>
              <w:t>M2M</w:t>
            </w:r>
            <w:r w:rsidRPr="003C169B">
              <w:rPr>
                <w:rFonts w:cs="Arial"/>
                <w:szCs w:val="18"/>
              </w:rPr>
              <w:t>-Serv-ID)</w:t>
            </w:r>
            <w:r w:rsidR="00BF676A">
              <w:rPr>
                <w:rFonts w:cs="Arial"/>
                <w:szCs w:val="18"/>
              </w:rPr>
              <w:t>.</w:t>
            </w:r>
          </w:p>
        </w:tc>
      </w:tr>
      <w:tr w:rsidR="007227BF" w:rsidRPr="003C169B" w14:paraId="3D6DFB9A" w14:textId="77777777" w:rsidTr="00084EAD">
        <w:trPr>
          <w:tblHeader/>
          <w:jc w:val="center"/>
        </w:trPr>
        <w:tc>
          <w:tcPr>
            <w:tcW w:w="2083" w:type="dxa"/>
            <w:tcBorders>
              <w:left w:val="single" w:sz="1" w:space="0" w:color="000000"/>
              <w:bottom w:val="single" w:sz="1" w:space="0" w:color="000000"/>
            </w:tcBorders>
          </w:tcPr>
          <w:p w14:paraId="1E6B7B83" w14:textId="77777777" w:rsidR="007227BF" w:rsidRPr="003C169B" w:rsidRDefault="007227BF" w:rsidP="008D7B3A">
            <w:pPr>
              <w:pStyle w:val="TAL"/>
            </w:pPr>
            <w:r w:rsidRPr="003C169B">
              <w:t>eventConfig</w:t>
            </w:r>
          </w:p>
        </w:tc>
        <w:tc>
          <w:tcPr>
            <w:tcW w:w="900" w:type="dxa"/>
            <w:tcBorders>
              <w:left w:val="single" w:sz="1" w:space="0" w:color="000000"/>
              <w:bottom w:val="single" w:sz="1" w:space="0" w:color="000000"/>
              <w:right w:val="single" w:sz="1" w:space="0" w:color="000000"/>
            </w:tcBorders>
          </w:tcPr>
          <w:p w14:paraId="1C6E0B56" w14:textId="77777777" w:rsidR="007227BF" w:rsidRPr="003C169B" w:rsidRDefault="007227BF" w:rsidP="0011617D">
            <w:pPr>
              <w:pStyle w:val="TAC"/>
            </w:pPr>
            <w:r w:rsidRPr="003D0EF4">
              <w:t>IN</w:t>
            </w:r>
          </w:p>
        </w:tc>
        <w:tc>
          <w:tcPr>
            <w:tcW w:w="900" w:type="dxa"/>
            <w:tcBorders>
              <w:left w:val="single" w:sz="1" w:space="0" w:color="000000"/>
              <w:bottom w:val="single" w:sz="1" w:space="0" w:color="000000"/>
            </w:tcBorders>
          </w:tcPr>
          <w:p w14:paraId="44B5A54E" w14:textId="77777777" w:rsidR="007227BF" w:rsidRPr="003C169B" w:rsidRDefault="007227BF" w:rsidP="0011617D">
            <w:pPr>
              <w:pStyle w:val="TAC"/>
            </w:pPr>
            <w:r w:rsidRPr="003C169B">
              <w:t>NO</w:t>
            </w:r>
          </w:p>
        </w:tc>
        <w:tc>
          <w:tcPr>
            <w:tcW w:w="6196" w:type="dxa"/>
            <w:tcBorders>
              <w:left w:val="single" w:sz="1" w:space="0" w:color="000000"/>
              <w:bottom w:val="single" w:sz="1" w:space="0" w:color="000000"/>
              <w:right w:val="single" w:sz="1" w:space="0" w:color="000000"/>
            </w:tcBorders>
          </w:tcPr>
          <w:p w14:paraId="07936A9F" w14:textId="77777777" w:rsidR="007227BF" w:rsidRPr="003C169B" w:rsidRDefault="007227BF" w:rsidP="008D7B3A">
            <w:pPr>
              <w:pStyle w:val="TAL"/>
            </w:pPr>
            <w:r w:rsidRPr="003C169B">
              <w:t xml:space="preserve">The configuration of the event collection policy. Defined </w:t>
            </w:r>
            <w:r w:rsidRPr="003D0EF4">
              <w:t>in</w:t>
            </w:r>
            <w:r w:rsidR="0011617D" w:rsidRPr="003C169B">
              <w:t xml:space="preserve"> t</w:t>
            </w:r>
            <w:r w:rsidRPr="003C169B">
              <w:t xml:space="preserve">able </w:t>
            </w:r>
            <w:r w:rsidR="0093773A" w:rsidRPr="003C169B">
              <w:t>6.10.2.1.2</w:t>
            </w:r>
            <w:r w:rsidRPr="003C169B">
              <w:t>-1.</w:t>
            </w:r>
          </w:p>
        </w:tc>
      </w:tr>
      <w:tr w:rsidR="007227BF" w:rsidRPr="003C169B" w14:paraId="56CB7D3F" w14:textId="77777777" w:rsidTr="00084EAD">
        <w:trPr>
          <w:tblHeader/>
          <w:jc w:val="center"/>
        </w:trPr>
        <w:tc>
          <w:tcPr>
            <w:tcW w:w="2083" w:type="dxa"/>
            <w:tcBorders>
              <w:left w:val="single" w:sz="1" w:space="0" w:color="000000"/>
              <w:bottom w:val="single" w:sz="1" w:space="0" w:color="000000"/>
            </w:tcBorders>
          </w:tcPr>
          <w:p w14:paraId="3F5A125F" w14:textId="77777777" w:rsidR="007227BF" w:rsidRPr="003C169B" w:rsidRDefault="007227BF" w:rsidP="008D7B3A">
            <w:pPr>
              <w:pStyle w:val="TAL"/>
            </w:pPr>
            <w:r w:rsidRPr="003C169B">
              <w:t>eventCollectionPolicyID</w:t>
            </w:r>
          </w:p>
        </w:tc>
        <w:tc>
          <w:tcPr>
            <w:tcW w:w="900" w:type="dxa"/>
            <w:tcBorders>
              <w:left w:val="single" w:sz="1" w:space="0" w:color="000000"/>
              <w:bottom w:val="single" w:sz="1" w:space="0" w:color="000000"/>
              <w:right w:val="single" w:sz="1" w:space="0" w:color="000000"/>
            </w:tcBorders>
          </w:tcPr>
          <w:p w14:paraId="7D7F8EAA" w14:textId="77777777" w:rsidR="007227BF" w:rsidRPr="003C169B" w:rsidRDefault="007227BF" w:rsidP="0011617D">
            <w:pPr>
              <w:pStyle w:val="TAC"/>
            </w:pPr>
            <w:r w:rsidRPr="003D0EF4">
              <w:t>OUT</w:t>
            </w:r>
          </w:p>
        </w:tc>
        <w:tc>
          <w:tcPr>
            <w:tcW w:w="900" w:type="dxa"/>
            <w:tcBorders>
              <w:left w:val="single" w:sz="1" w:space="0" w:color="000000"/>
              <w:bottom w:val="single" w:sz="1" w:space="0" w:color="000000"/>
            </w:tcBorders>
          </w:tcPr>
          <w:p w14:paraId="21910CE4" w14:textId="77777777" w:rsidR="007227BF" w:rsidRPr="003C169B" w:rsidRDefault="007227BF" w:rsidP="0011617D">
            <w:pPr>
              <w:pStyle w:val="TAC"/>
            </w:pPr>
            <w:r w:rsidRPr="003C169B">
              <w:t>NO</w:t>
            </w:r>
          </w:p>
        </w:tc>
        <w:tc>
          <w:tcPr>
            <w:tcW w:w="6196" w:type="dxa"/>
            <w:tcBorders>
              <w:left w:val="single" w:sz="1" w:space="0" w:color="000000"/>
              <w:bottom w:val="single" w:sz="1" w:space="0" w:color="000000"/>
              <w:right w:val="single" w:sz="1" w:space="0" w:color="000000"/>
            </w:tcBorders>
          </w:tcPr>
          <w:p w14:paraId="54A8477E" w14:textId="77777777" w:rsidR="007227BF" w:rsidRPr="003C169B" w:rsidRDefault="007227BF" w:rsidP="008D7B3A">
            <w:pPr>
              <w:pStyle w:val="TAL"/>
            </w:pPr>
            <w:r w:rsidRPr="003C169B">
              <w:t xml:space="preserve">The receiving service capability generates a unique policy ID for each policy. </w:t>
            </w:r>
          </w:p>
        </w:tc>
      </w:tr>
      <w:tr w:rsidR="007227BF" w:rsidRPr="003C169B" w14:paraId="7581EA58" w14:textId="77777777" w:rsidTr="00084EAD">
        <w:trPr>
          <w:tblHeader/>
          <w:jc w:val="center"/>
        </w:trPr>
        <w:tc>
          <w:tcPr>
            <w:tcW w:w="2083" w:type="dxa"/>
            <w:tcBorders>
              <w:left w:val="single" w:sz="1" w:space="0" w:color="000000"/>
              <w:bottom w:val="single" w:sz="1" w:space="0" w:color="000000"/>
            </w:tcBorders>
          </w:tcPr>
          <w:p w14:paraId="5790B6DF" w14:textId="77777777" w:rsidR="007227BF" w:rsidRPr="003C169B" w:rsidRDefault="007227BF" w:rsidP="008D7B3A">
            <w:pPr>
              <w:pStyle w:val="TAL"/>
            </w:pPr>
            <w:r w:rsidRPr="003C169B">
              <w:t>responseType</w:t>
            </w:r>
          </w:p>
        </w:tc>
        <w:tc>
          <w:tcPr>
            <w:tcW w:w="900" w:type="dxa"/>
            <w:tcBorders>
              <w:left w:val="single" w:sz="1" w:space="0" w:color="000000"/>
              <w:bottom w:val="single" w:sz="1" w:space="0" w:color="000000"/>
              <w:right w:val="single" w:sz="1" w:space="0" w:color="000000"/>
            </w:tcBorders>
          </w:tcPr>
          <w:p w14:paraId="65C472CF" w14:textId="77777777" w:rsidR="007227BF" w:rsidRPr="003C169B" w:rsidRDefault="007227BF" w:rsidP="0011617D">
            <w:pPr>
              <w:pStyle w:val="TAC"/>
            </w:pPr>
            <w:r w:rsidRPr="003D0EF4">
              <w:t>OUT</w:t>
            </w:r>
          </w:p>
        </w:tc>
        <w:tc>
          <w:tcPr>
            <w:tcW w:w="900" w:type="dxa"/>
            <w:tcBorders>
              <w:left w:val="single" w:sz="1" w:space="0" w:color="000000"/>
              <w:bottom w:val="single" w:sz="1" w:space="0" w:color="000000"/>
            </w:tcBorders>
          </w:tcPr>
          <w:p w14:paraId="3C755B52" w14:textId="77777777" w:rsidR="007227BF" w:rsidRPr="003C169B" w:rsidRDefault="007227BF" w:rsidP="0011617D">
            <w:pPr>
              <w:pStyle w:val="TAC"/>
            </w:pPr>
            <w:r w:rsidRPr="003D0EF4">
              <w:t>YES</w:t>
            </w:r>
          </w:p>
        </w:tc>
        <w:tc>
          <w:tcPr>
            <w:tcW w:w="6196" w:type="dxa"/>
            <w:tcBorders>
              <w:left w:val="single" w:sz="1" w:space="0" w:color="000000"/>
              <w:bottom w:val="single" w:sz="1" w:space="0" w:color="000000"/>
              <w:right w:val="single" w:sz="1" w:space="0" w:color="000000"/>
            </w:tcBorders>
          </w:tcPr>
          <w:p w14:paraId="7D3D36BF" w14:textId="77777777" w:rsidR="007227BF" w:rsidRPr="003C169B" w:rsidRDefault="007227BF" w:rsidP="008D7B3A">
            <w:pPr>
              <w:pStyle w:val="TAL"/>
            </w:pPr>
            <w:r w:rsidRPr="003C169B">
              <w:t>Unique response types for this service. Exception:</w:t>
            </w:r>
          </w:p>
          <w:p w14:paraId="306A350C" w14:textId="77777777" w:rsidR="0011617D" w:rsidRPr="003C169B" w:rsidRDefault="007227BF" w:rsidP="0011617D">
            <w:pPr>
              <w:pStyle w:val="TB1"/>
            </w:pPr>
            <w:r w:rsidRPr="003C169B">
              <w:t>Policy already exists</w:t>
            </w:r>
            <w:r w:rsidR="0011617D" w:rsidRPr="003C169B">
              <w:t>.</w:t>
            </w:r>
          </w:p>
        </w:tc>
      </w:tr>
    </w:tbl>
    <w:p w14:paraId="14081BC5" w14:textId="77777777" w:rsidR="007227BF" w:rsidRPr="003C169B" w:rsidRDefault="007227BF" w:rsidP="007227BF"/>
    <w:p w14:paraId="161E1A54" w14:textId="77777777" w:rsidR="007227BF" w:rsidRPr="003C169B" w:rsidRDefault="0093773A" w:rsidP="007227BF">
      <w:pPr>
        <w:pStyle w:val="Heading5"/>
      </w:pPr>
      <w:bookmarkStart w:id="1062" w:name="_Toc508005362"/>
      <w:r w:rsidRPr="003C169B">
        <w:t>6.10.3.</w:t>
      </w:r>
      <w:r w:rsidR="007227BF" w:rsidRPr="003C169B">
        <w:t>1.</w:t>
      </w:r>
      <w:r w:rsidR="00BE0DCF" w:rsidRPr="003C169B">
        <w:t>4</w:t>
      </w:r>
      <w:r w:rsidR="007227BF" w:rsidRPr="003C169B">
        <w:tab/>
        <w:t>Post-Conditions</w:t>
      </w:r>
      <w:bookmarkEnd w:id="1062"/>
    </w:p>
    <w:p w14:paraId="1BE4C01D" w14:textId="77777777" w:rsidR="007227BF" w:rsidRPr="003C169B" w:rsidRDefault="007227BF" w:rsidP="007227BF">
      <w:pPr>
        <w:keepNext/>
        <w:rPr>
          <w:lang w:eastAsia="ko-KR"/>
        </w:rPr>
      </w:pPr>
      <w:r w:rsidRPr="003C169B">
        <w:rPr>
          <w:lang w:eastAsia="ko-KR"/>
        </w:rPr>
        <w:t>Not Applicable</w:t>
      </w:r>
      <w:r w:rsidR="008D7B3A" w:rsidRPr="003C169B">
        <w:rPr>
          <w:lang w:eastAsia="ko-KR"/>
        </w:rPr>
        <w:t>.</w:t>
      </w:r>
    </w:p>
    <w:p w14:paraId="31AAE9D5" w14:textId="77777777" w:rsidR="007227BF" w:rsidRPr="003C169B" w:rsidRDefault="0093773A" w:rsidP="007227BF">
      <w:pPr>
        <w:pStyle w:val="Heading5"/>
      </w:pPr>
      <w:bookmarkStart w:id="1063" w:name="_Toc508005363"/>
      <w:r w:rsidRPr="003C169B">
        <w:t>6.10.3.</w:t>
      </w:r>
      <w:r w:rsidR="007227BF" w:rsidRPr="003C169B">
        <w:t>1.</w:t>
      </w:r>
      <w:r w:rsidR="00BE0DCF" w:rsidRPr="003C169B">
        <w:t>5</w:t>
      </w:r>
      <w:r w:rsidR="007227BF" w:rsidRPr="003C169B">
        <w:tab/>
        <w:t>Exceptions</w:t>
      </w:r>
      <w:bookmarkEnd w:id="1063"/>
    </w:p>
    <w:p w14:paraId="04D96D4B" w14:textId="77777777" w:rsidR="007227BF" w:rsidRPr="003C169B" w:rsidRDefault="007227BF" w:rsidP="002A6D73">
      <w:r w:rsidRPr="003C169B">
        <w:t xml:space="preserve">The Originator has no access right to </w:t>
      </w:r>
      <w:r w:rsidRPr="003D0EF4">
        <w:t>create</w:t>
      </w:r>
      <w:r w:rsidRPr="003C169B">
        <w:t xml:space="preserve"> the policy</w:t>
      </w:r>
      <w:r w:rsidR="008D7B3A" w:rsidRPr="003C169B">
        <w:t>.</w:t>
      </w:r>
    </w:p>
    <w:p w14:paraId="244292B7" w14:textId="77777777" w:rsidR="007227BF" w:rsidRPr="003C169B" w:rsidRDefault="0093773A" w:rsidP="007227BF">
      <w:pPr>
        <w:pStyle w:val="Heading5"/>
      </w:pPr>
      <w:bookmarkStart w:id="1064" w:name="_Toc508005364"/>
      <w:r w:rsidRPr="003C169B">
        <w:t>6.10.3.</w:t>
      </w:r>
      <w:r w:rsidR="007227BF" w:rsidRPr="003C169B">
        <w:t>1.</w:t>
      </w:r>
      <w:r w:rsidR="00BE0DCF" w:rsidRPr="003C169B">
        <w:t>6</w:t>
      </w:r>
      <w:r w:rsidR="007227BF" w:rsidRPr="003C169B">
        <w:tab/>
        <w:t>Policies for Use</w:t>
      </w:r>
      <w:bookmarkEnd w:id="1064"/>
    </w:p>
    <w:p w14:paraId="2903405D" w14:textId="77777777" w:rsidR="007227BF" w:rsidRPr="003C169B" w:rsidRDefault="00080151" w:rsidP="007227BF">
      <w:pPr>
        <w:rPr>
          <w:color w:val="000000"/>
        </w:rPr>
      </w:pPr>
      <w:r w:rsidRPr="003C169B">
        <w:rPr>
          <w:lang w:eastAsia="ko-KR"/>
        </w:rPr>
        <w:t xml:space="preserve">Message Exchange Patterns: </w:t>
      </w:r>
      <w:r w:rsidRPr="003D0EF4">
        <w:rPr>
          <w:lang w:eastAsia="ko-KR"/>
        </w:rPr>
        <w:t>In-Out</w:t>
      </w:r>
      <w:r w:rsidRPr="003C169B">
        <w:rPr>
          <w:lang w:eastAsia="ko-KR"/>
        </w:rPr>
        <w:t>.</w:t>
      </w:r>
    </w:p>
    <w:p w14:paraId="7CC8E701" w14:textId="77777777" w:rsidR="007227BF" w:rsidRPr="003C169B" w:rsidRDefault="0093773A" w:rsidP="007227BF">
      <w:pPr>
        <w:pStyle w:val="Heading5"/>
        <w:rPr>
          <w:szCs w:val="22"/>
        </w:rPr>
      </w:pPr>
      <w:bookmarkStart w:id="1065" w:name="_Toc508005365"/>
      <w:r w:rsidRPr="003C169B">
        <w:t>6.10.3.</w:t>
      </w:r>
      <w:r w:rsidR="007227BF" w:rsidRPr="003C169B">
        <w:t>1.</w:t>
      </w:r>
      <w:r w:rsidR="00BE0DCF" w:rsidRPr="003C169B">
        <w:t>7</w:t>
      </w:r>
      <w:r w:rsidR="007227BF" w:rsidRPr="003C169B">
        <w:tab/>
      </w:r>
      <w:r w:rsidR="007227BF" w:rsidRPr="003C169B">
        <w:rPr>
          <w:szCs w:val="22"/>
        </w:rPr>
        <w:t>Service Interactions</w:t>
      </w:r>
      <w:bookmarkEnd w:id="1065"/>
    </w:p>
    <w:p w14:paraId="42530C8C" w14:textId="77777777" w:rsidR="007227BF" w:rsidRPr="003C169B" w:rsidRDefault="007227BF" w:rsidP="007227BF">
      <w:pPr>
        <w:rPr>
          <w:lang w:eastAsia="ko-KR"/>
        </w:rPr>
      </w:pPr>
      <w:r w:rsidRPr="003C169B">
        <w:rPr>
          <w:lang w:eastAsia="ko-KR"/>
        </w:rPr>
        <w:t>The interactions of service capabilities required for this service capability:</w:t>
      </w:r>
    </w:p>
    <w:p w14:paraId="07152204" w14:textId="77777777" w:rsidR="007227BF" w:rsidRPr="003C169B" w:rsidRDefault="007227BF" w:rsidP="00445127">
      <w:pPr>
        <w:pStyle w:val="BN"/>
        <w:numPr>
          <w:ilvl w:val="0"/>
          <w:numId w:val="55"/>
        </w:numPr>
      </w:pPr>
      <w:r w:rsidRPr="003C169B">
        <w:t>Issue the request to the Supporting Service to perform the operation</w:t>
      </w:r>
      <w:r w:rsidR="00084EAD" w:rsidRPr="003C169B">
        <w:t>.</w:t>
      </w:r>
    </w:p>
    <w:p w14:paraId="50C6AE0C" w14:textId="77777777" w:rsidR="007227BF" w:rsidRPr="003C169B" w:rsidRDefault="00103D5A" w:rsidP="00B91F03">
      <w:pPr>
        <w:pStyle w:val="FL"/>
      </w:pPr>
      <w:r w:rsidRPr="003C169B">
        <w:object w:dxaOrig="6307" w:dyaOrig="5067" w14:anchorId="216D55DB">
          <v:shape id="_x0000_i1090" type="#_x0000_t75" style="width:316.8pt;height:252.6pt" o:ole="">
            <v:imagedata r:id="rId178" o:title=""/>
          </v:shape>
          <o:OLEObject Type="Embed" ProgID="Visio.Drawing.11" ShapeID="_x0000_i1090" DrawAspect="Content" ObjectID="_1583756536" r:id="rId179"/>
        </w:object>
      </w:r>
    </w:p>
    <w:p w14:paraId="710FDDD8" w14:textId="77777777" w:rsidR="007227BF" w:rsidRPr="003C169B" w:rsidRDefault="007227BF" w:rsidP="008D7B3A">
      <w:pPr>
        <w:pStyle w:val="TF"/>
      </w:pPr>
      <w:r w:rsidRPr="003C169B">
        <w:t xml:space="preserve">Figure </w:t>
      </w:r>
      <w:r w:rsidR="0093773A" w:rsidRPr="003C169B">
        <w:t>6.10.3.</w:t>
      </w:r>
      <w:r w:rsidRPr="003C169B">
        <w:t>1.</w:t>
      </w:r>
      <w:r w:rsidR="00BE0DCF" w:rsidRPr="003C169B">
        <w:t>7</w:t>
      </w:r>
      <w:r w:rsidRPr="003C169B">
        <w:t>-1</w:t>
      </w:r>
      <w:r w:rsidR="008D7B3A" w:rsidRPr="003C169B">
        <w:t>:</w:t>
      </w:r>
      <w:r w:rsidRPr="003C169B">
        <w:t xml:space="preserve"> setEventCollectionPolicy Diagram</w:t>
      </w:r>
    </w:p>
    <w:p w14:paraId="08BE9F5C" w14:textId="77777777" w:rsidR="007227BF" w:rsidRPr="003C169B" w:rsidRDefault="0093773A" w:rsidP="007227BF">
      <w:pPr>
        <w:pStyle w:val="Heading5"/>
      </w:pPr>
      <w:bookmarkStart w:id="1066" w:name="_Toc508005366"/>
      <w:r w:rsidRPr="003C169B">
        <w:t>6.10.3.</w:t>
      </w:r>
      <w:r w:rsidR="007227BF" w:rsidRPr="003C169B">
        <w:t>1.</w:t>
      </w:r>
      <w:r w:rsidR="00662D1F" w:rsidRPr="003C169B">
        <w:t>8</w:t>
      </w:r>
      <w:r w:rsidR="007227BF" w:rsidRPr="003C169B">
        <w:tab/>
      </w:r>
      <w:r w:rsidR="007227BF" w:rsidRPr="003C169B">
        <w:rPr>
          <w:szCs w:val="22"/>
        </w:rPr>
        <w:t>oneM2M Resource Interworking</w:t>
      </w:r>
      <w:bookmarkEnd w:id="1066"/>
    </w:p>
    <w:p w14:paraId="13F43184" w14:textId="77777777" w:rsidR="007227BF" w:rsidRPr="003C169B" w:rsidRDefault="007227BF" w:rsidP="007227BF">
      <w:r w:rsidRPr="003C169B">
        <w:t>The service capability aligns with the &lt;</w:t>
      </w:r>
      <w:r w:rsidRPr="003C169B">
        <w:rPr>
          <w:lang w:eastAsia="zh-CN"/>
        </w:rPr>
        <w:t>eventConfig</w:t>
      </w:r>
      <w:r w:rsidRPr="003C169B">
        <w:t xml:space="preserve">&gt; resource and maps to the </w:t>
      </w:r>
      <w:r w:rsidRPr="003D0EF4">
        <w:rPr>
          <w:lang w:eastAsia="zh-CN"/>
        </w:rPr>
        <w:t>CREATE</w:t>
      </w:r>
      <w:r w:rsidRPr="003C169B">
        <w:t xml:space="preserve"> procedure for the resource.</w:t>
      </w:r>
    </w:p>
    <w:p w14:paraId="1A1C450F" w14:textId="77777777" w:rsidR="007227BF" w:rsidRPr="003C169B" w:rsidRDefault="0093773A" w:rsidP="007227BF">
      <w:pPr>
        <w:pStyle w:val="Heading4"/>
      </w:pPr>
      <w:bookmarkStart w:id="1067" w:name="_Toc507678738"/>
      <w:bookmarkStart w:id="1068" w:name="_Toc508005367"/>
      <w:r w:rsidRPr="003C169B">
        <w:t>6.10.3.</w:t>
      </w:r>
      <w:r w:rsidR="007227BF" w:rsidRPr="003C169B">
        <w:t>2</w:t>
      </w:r>
      <w:r w:rsidR="007227BF" w:rsidRPr="003C169B">
        <w:tab/>
        <w:t>getEventCollectionPolicy</w:t>
      </w:r>
      <w:bookmarkEnd w:id="1067"/>
      <w:bookmarkEnd w:id="1068"/>
    </w:p>
    <w:p w14:paraId="49921B74" w14:textId="77777777" w:rsidR="00662D1F" w:rsidRPr="003C169B" w:rsidRDefault="00662D1F" w:rsidP="00662D1F">
      <w:pPr>
        <w:pStyle w:val="Heading5"/>
      </w:pPr>
      <w:bookmarkStart w:id="1069" w:name="_Toc508005368"/>
      <w:r w:rsidRPr="003C169B">
        <w:t>6.10.3.2.1</w:t>
      </w:r>
      <w:r w:rsidRPr="003C169B">
        <w:tab/>
        <w:t>Description</w:t>
      </w:r>
      <w:bookmarkEnd w:id="1069"/>
    </w:p>
    <w:p w14:paraId="0534042A" w14:textId="77777777" w:rsidR="007227BF" w:rsidRPr="003C169B" w:rsidRDefault="007227BF" w:rsidP="007227BF">
      <w:r w:rsidRPr="003C169B">
        <w:t xml:space="preserve">This service capability provides the ability for entities, such as an </w:t>
      </w:r>
      <w:r w:rsidRPr="003D0EF4">
        <w:t>AE</w:t>
      </w:r>
      <w:r w:rsidRPr="003C169B">
        <w:t xml:space="preserve"> </w:t>
      </w:r>
      <w:r w:rsidRPr="003D0EF4">
        <w:t>or</w:t>
      </w:r>
      <w:r w:rsidRPr="003C169B">
        <w:t xml:space="preserve"> a service capability, to retrieve the existing policies stored at a service capability. This service capability applies to t</w:t>
      </w:r>
      <w:r w:rsidR="00084EAD" w:rsidRPr="003C169B">
        <w:t>he Mca and Msc Reference Point.</w:t>
      </w:r>
    </w:p>
    <w:p w14:paraId="37907CA0" w14:textId="77777777" w:rsidR="007227BF" w:rsidRPr="003C169B" w:rsidRDefault="0093773A" w:rsidP="007227BF">
      <w:pPr>
        <w:pStyle w:val="Heading5"/>
      </w:pPr>
      <w:bookmarkStart w:id="1070" w:name="_Toc508005369"/>
      <w:r w:rsidRPr="003C169B">
        <w:t>6.10.3.</w:t>
      </w:r>
      <w:r w:rsidR="007227BF" w:rsidRPr="003C169B">
        <w:t>2.</w:t>
      </w:r>
      <w:r w:rsidR="00662D1F" w:rsidRPr="003C169B">
        <w:t>2</w:t>
      </w:r>
      <w:r w:rsidR="007227BF" w:rsidRPr="003C169B">
        <w:tab/>
      </w:r>
      <w:r w:rsidR="00D87590" w:rsidRPr="003C169B">
        <w:t>Pre-Conditions</w:t>
      </w:r>
      <w:bookmarkEnd w:id="1070"/>
    </w:p>
    <w:p w14:paraId="3D09D6E6" w14:textId="77777777" w:rsidR="007227BF" w:rsidRPr="003C169B" w:rsidRDefault="007227BF" w:rsidP="007227BF">
      <w:pPr>
        <w:keepNext/>
      </w:pPr>
      <w:r w:rsidRPr="003C169B">
        <w:t xml:space="preserve">The Originator can be an </w:t>
      </w:r>
      <w:r w:rsidRPr="003D0EF4">
        <w:t>AE</w:t>
      </w:r>
      <w:r w:rsidRPr="003C169B">
        <w:t xml:space="preserve"> </w:t>
      </w:r>
      <w:r w:rsidRPr="003D0EF4">
        <w:t>or</w:t>
      </w:r>
      <w:r w:rsidRPr="003C169B">
        <w:t xml:space="preserve"> a service capability, and the Originator wants to retrieve event collection policies at </w:t>
      </w:r>
      <w:r w:rsidR="00084EAD" w:rsidRPr="003C169B">
        <w:t>a receiving service capability.</w:t>
      </w:r>
    </w:p>
    <w:p w14:paraId="3D86080D" w14:textId="77777777" w:rsidR="007227BF" w:rsidRPr="003C169B" w:rsidRDefault="007227BF" w:rsidP="007227BF">
      <w:pPr>
        <w:keepNext/>
      </w:pPr>
      <w:r w:rsidRPr="003C169B">
        <w:t>The Originator, if different from the receiving service capability, is subscribed and registered to the receiving service capability. The Originator is only allowed to retrieve with the proper</w:t>
      </w:r>
      <w:r w:rsidR="00084EAD" w:rsidRPr="003C169B">
        <w:t xml:space="preserve"> access right.</w:t>
      </w:r>
    </w:p>
    <w:p w14:paraId="59EFB409" w14:textId="77777777" w:rsidR="007227BF" w:rsidRPr="003C169B" w:rsidRDefault="0093773A" w:rsidP="007227BF">
      <w:pPr>
        <w:pStyle w:val="Heading5"/>
      </w:pPr>
      <w:bookmarkStart w:id="1071" w:name="_Toc508005370"/>
      <w:r w:rsidRPr="003C169B">
        <w:t>6.10.3.</w:t>
      </w:r>
      <w:r w:rsidR="007227BF" w:rsidRPr="003C169B">
        <w:t>2.</w:t>
      </w:r>
      <w:r w:rsidR="00662D1F" w:rsidRPr="003C169B">
        <w:t>3</w:t>
      </w:r>
      <w:r w:rsidR="007227BF" w:rsidRPr="003C169B">
        <w:tab/>
        <w:t xml:space="preserve">Signature </w:t>
      </w:r>
      <w:r w:rsidR="00612842" w:rsidRPr="003C169B">
        <w:t>-</w:t>
      </w:r>
      <w:r w:rsidR="007227BF" w:rsidRPr="003C169B">
        <w:t xml:space="preserve"> getEventCollectionPolicy</w:t>
      </w:r>
      <w:bookmarkEnd w:id="1071"/>
    </w:p>
    <w:p w14:paraId="5BDAAAE3" w14:textId="77777777" w:rsidR="008D7B3A" w:rsidRPr="003C169B" w:rsidRDefault="008D7B3A" w:rsidP="008D7B3A">
      <w:pPr>
        <w:pStyle w:val="TH"/>
      </w:pPr>
      <w:r w:rsidRPr="003C169B">
        <w:t xml:space="preserve">Table </w:t>
      </w:r>
      <w:r w:rsidR="0093773A" w:rsidRPr="003C169B">
        <w:t>6.10.3.</w:t>
      </w:r>
      <w:r w:rsidRPr="003C169B">
        <w:t>2.</w:t>
      </w:r>
      <w:r w:rsidR="00662D1F" w:rsidRPr="003C169B">
        <w:t>3</w:t>
      </w:r>
      <w:r w:rsidRPr="003C169B">
        <w:t xml:space="preserve">-1: Event Collection </w:t>
      </w:r>
      <w:r w:rsidR="00612842" w:rsidRPr="003C169B">
        <w:t>-</w:t>
      </w:r>
      <w:r w:rsidRPr="003C169B">
        <w:t xml:space="preserve"> getEventCollectionPolicy capability</w:t>
      </w:r>
    </w:p>
    <w:tbl>
      <w:tblPr>
        <w:tblW w:w="9190" w:type="dxa"/>
        <w:jc w:val="center"/>
        <w:tblLayout w:type="fixed"/>
        <w:tblCellMar>
          <w:left w:w="28" w:type="dxa"/>
          <w:right w:w="0" w:type="dxa"/>
        </w:tblCellMar>
        <w:tblLook w:val="0000" w:firstRow="0" w:lastRow="0" w:firstColumn="0" w:lastColumn="0" w:noHBand="0" w:noVBand="0"/>
      </w:tblPr>
      <w:tblGrid>
        <w:gridCol w:w="2083"/>
        <w:gridCol w:w="900"/>
        <w:gridCol w:w="900"/>
        <w:gridCol w:w="5307"/>
      </w:tblGrid>
      <w:tr w:rsidR="007227BF" w:rsidRPr="003C169B" w14:paraId="5675D31E" w14:textId="77777777" w:rsidTr="00084EAD">
        <w:trPr>
          <w:tblHeader/>
          <w:jc w:val="center"/>
        </w:trPr>
        <w:tc>
          <w:tcPr>
            <w:tcW w:w="2083" w:type="dxa"/>
            <w:tcBorders>
              <w:top w:val="single" w:sz="1" w:space="0" w:color="000000"/>
              <w:left w:val="single" w:sz="1" w:space="0" w:color="000000"/>
              <w:bottom w:val="single" w:sz="1" w:space="0" w:color="000000"/>
            </w:tcBorders>
            <w:shd w:val="clear" w:color="auto" w:fill="C0C0C0"/>
          </w:tcPr>
          <w:p w14:paraId="6EDABCB3" w14:textId="77777777" w:rsidR="007227BF" w:rsidRPr="003C169B" w:rsidRDefault="007227BF" w:rsidP="008D7B3A">
            <w:pPr>
              <w:pStyle w:val="TAH"/>
            </w:pPr>
            <w:r w:rsidRPr="003C169B">
              <w:t>Parameter name</w:t>
            </w:r>
          </w:p>
        </w:tc>
        <w:tc>
          <w:tcPr>
            <w:tcW w:w="900" w:type="dxa"/>
            <w:tcBorders>
              <w:top w:val="single" w:sz="1" w:space="0" w:color="000000"/>
              <w:left w:val="single" w:sz="1" w:space="0" w:color="000000"/>
              <w:bottom w:val="single" w:sz="1" w:space="0" w:color="000000"/>
              <w:right w:val="single" w:sz="1" w:space="0" w:color="000000"/>
            </w:tcBorders>
            <w:shd w:val="clear" w:color="auto" w:fill="C0C0C0"/>
          </w:tcPr>
          <w:p w14:paraId="588610FE" w14:textId="77777777" w:rsidR="007227BF" w:rsidRPr="003C169B" w:rsidRDefault="007227BF" w:rsidP="008D7B3A">
            <w:pPr>
              <w:pStyle w:val="TAH"/>
            </w:pPr>
            <w:r w:rsidRPr="003C169B">
              <w:t>Direction</w:t>
            </w:r>
          </w:p>
        </w:tc>
        <w:tc>
          <w:tcPr>
            <w:tcW w:w="900" w:type="dxa"/>
            <w:tcBorders>
              <w:top w:val="single" w:sz="1" w:space="0" w:color="000000"/>
              <w:left w:val="single" w:sz="1" w:space="0" w:color="000000"/>
              <w:bottom w:val="single" w:sz="1" w:space="0" w:color="000000"/>
            </w:tcBorders>
            <w:shd w:val="clear" w:color="auto" w:fill="C0C0C0"/>
          </w:tcPr>
          <w:p w14:paraId="2A46C4C1" w14:textId="77777777" w:rsidR="007227BF" w:rsidRPr="003C169B" w:rsidRDefault="007227BF" w:rsidP="008D7B3A">
            <w:pPr>
              <w:pStyle w:val="TAH"/>
            </w:pPr>
            <w:r w:rsidRPr="003C169B">
              <w:t>Optional</w:t>
            </w:r>
          </w:p>
        </w:tc>
        <w:tc>
          <w:tcPr>
            <w:tcW w:w="5307" w:type="dxa"/>
            <w:tcBorders>
              <w:top w:val="single" w:sz="1" w:space="0" w:color="000000"/>
              <w:left w:val="single" w:sz="1" w:space="0" w:color="000000"/>
              <w:bottom w:val="single" w:sz="1" w:space="0" w:color="000000"/>
              <w:right w:val="single" w:sz="1" w:space="0" w:color="000000"/>
            </w:tcBorders>
            <w:shd w:val="clear" w:color="auto" w:fill="C0C0C0"/>
          </w:tcPr>
          <w:p w14:paraId="77F6E9D7" w14:textId="77777777" w:rsidR="007227BF" w:rsidRPr="003C169B" w:rsidRDefault="007227BF" w:rsidP="008D7B3A">
            <w:pPr>
              <w:pStyle w:val="TAH"/>
            </w:pPr>
            <w:r w:rsidRPr="003C169B">
              <w:t>Description</w:t>
            </w:r>
          </w:p>
        </w:tc>
      </w:tr>
      <w:tr w:rsidR="007227BF" w:rsidRPr="003C169B" w14:paraId="03B6F374" w14:textId="77777777" w:rsidTr="00084EAD">
        <w:trPr>
          <w:tblHeader/>
          <w:jc w:val="center"/>
        </w:trPr>
        <w:tc>
          <w:tcPr>
            <w:tcW w:w="2083" w:type="dxa"/>
            <w:tcBorders>
              <w:left w:val="single" w:sz="1" w:space="0" w:color="000000"/>
              <w:bottom w:val="single" w:sz="1" w:space="0" w:color="000000"/>
            </w:tcBorders>
          </w:tcPr>
          <w:p w14:paraId="0131030A" w14:textId="77777777" w:rsidR="007227BF" w:rsidRPr="003C169B" w:rsidRDefault="007227BF" w:rsidP="008D7B3A">
            <w:pPr>
              <w:pStyle w:val="TAL"/>
              <w:rPr>
                <w:lang w:eastAsia="ko-KR"/>
              </w:rPr>
            </w:pPr>
            <w:r w:rsidRPr="003C169B">
              <w:t>eventCollectionPolicyID</w:t>
            </w:r>
          </w:p>
        </w:tc>
        <w:tc>
          <w:tcPr>
            <w:tcW w:w="900" w:type="dxa"/>
            <w:tcBorders>
              <w:left w:val="single" w:sz="1" w:space="0" w:color="000000"/>
              <w:bottom w:val="single" w:sz="1" w:space="0" w:color="000000"/>
              <w:right w:val="single" w:sz="1" w:space="0" w:color="000000"/>
            </w:tcBorders>
          </w:tcPr>
          <w:p w14:paraId="504E41A4" w14:textId="77777777" w:rsidR="007227BF" w:rsidRPr="003C169B" w:rsidRDefault="007227BF" w:rsidP="00084EAD">
            <w:pPr>
              <w:pStyle w:val="TAC"/>
              <w:rPr>
                <w:lang w:eastAsia="ko-KR"/>
              </w:rPr>
            </w:pPr>
            <w:r w:rsidRPr="003D0EF4">
              <w:rPr>
                <w:lang w:eastAsia="ko-KR"/>
              </w:rPr>
              <w:t>IN</w:t>
            </w:r>
          </w:p>
        </w:tc>
        <w:tc>
          <w:tcPr>
            <w:tcW w:w="900" w:type="dxa"/>
            <w:tcBorders>
              <w:left w:val="single" w:sz="1" w:space="0" w:color="000000"/>
              <w:bottom w:val="single" w:sz="1" w:space="0" w:color="000000"/>
            </w:tcBorders>
          </w:tcPr>
          <w:p w14:paraId="65391475" w14:textId="77777777" w:rsidR="007227BF" w:rsidRPr="003C169B" w:rsidRDefault="007227BF" w:rsidP="00084EAD">
            <w:pPr>
              <w:pStyle w:val="TAC"/>
              <w:rPr>
                <w:lang w:eastAsia="ko-KR"/>
              </w:rPr>
            </w:pPr>
            <w:r w:rsidRPr="003C169B">
              <w:rPr>
                <w:lang w:eastAsia="ko-KR"/>
              </w:rPr>
              <w:t>NO</w:t>
            </w:r>
          </w:p>
        </w:tc>
        <w:tc>
          <w:tcPr>
            <w:tcW w:w="5307" w:type="dxa"/>
            <w:tcBorders>
              <w:left w:val="single" w:sz="1" w:space="0" w:color="000000"/>
              <w:bottom w:val="single" w:sz="1" w:space="0" w:color="000000"/>
              <w:right w:val="single" w:sz="1" w:space="0" w:color="000000"/>
            </w:tcBorders>
          </w:tcPr>
          <w:p w14:paraId="59D2B6AD" w14:textId="77777777" w:rsidR="007227BF" w:rsidRPr="003C169B" w:rsidRDefault="007227BF" w:rsidP="00D66D5F">
            <w:pPr>
              <w:pStyle w:val="TAL"/>
            </w:pPr>
            <w:r w:rsidRPr="003D0EF4">
              <w:t>See</w:t>
            </w:r>
            <w:r w:rsidRPr="003C169B">
              <w:t xml:space="preserve"> </w:t>
            </w:r>
            <w:r w:rsidR="00084EAD" w:rsidRPr="003C169B">
              <w:t>t</w:t>
            </w:r>
            <w:r w:rsidRPr="003C169B">
              <w:t xml:space="preserve">able </w:t>
            </w:r>
            <w:r w:rsidR="0093773A" w:rsidRPr="003C169B">
              <w:t>6.10.3.</w:t>
            </w:r>
            <w:r w:rsidRPr="003C169B">
              <w:t>1.</w:t>
            </w:r>
            <w:r w:rsidR="00D66D5F" w:rsidRPr="003C169B">
              <w:t>3</w:t>
            </w:r>
            <w:r w:rsidRPr="003C169B">
              <w:t>-</w:t>
            </w:r>
            <w:r w:rsidR="00D66D5F" w:rsidRPr="003C169B">
              <w:t>1</w:t>
            </w:r>
            <w:r w:rsidRPr="003C169B">
              <w:t xml:space="preserve"> The eventCollectionPolicyID specifies the specific event collection policy to retrieve, if the Originator has such information. If the Originator does not have the information regarding eventCollectionPolicyID, it indicates eventCollectionPolicyID with a specific value that represents </w:t>
            </w:r>
            <w:r w:rsidR="00A55D34" w:rsidRPr="003C169B">
              <w:t>"</w:t>
            </w:r>
            <w:r w:rsidRPr="003C169B">
              <w:t>any IDs</w:t>
            </w:r>
            <w:r w:rsidR="00A55D34" w:rsidRPr="003C169B">
              <w:t>"</w:t>
            </w:r>
            <w:r w:rsidRPr="003C169B">
              <w:t>, and uses the filterCriteria to filter selected policies.</w:t>
            </w:r>
          </w:p>
        </w:tc>
      </w:tr>
      <w:tr w:rsidR="007227BF" w:rsidRPr="003C169B" w14:paraId="73F06882" w14:textId="77777777" w:rsidTr="00084EAD">
        <w:trPr>
          <w:tblHeader/>
          <w:jc w:val="center"/>
        </w:trPr>
        <w:tc>
          <w:tcPr>
            <w:tcW w:w="2083" w:type="dxa"/>
            <w:tcBorders>
              <w:left w:val="single" w:sz="1" w:space="0" w:color="000000"/>
              <w:bottom w:val="single" w:sz="1" w:space="0" w:color="000000"/>
            </w:tcBorders>
          </w:tcPr>
          <w:p w14:paraId="1CA64C22" w14:textId="77777777" w:rsidR="007227BF" w:rsidRPr="003C169B" w:rsidRDefault="007227BF" w:rsidP="008D7B3A">
            <w:pPr>
              <w:pStyle w:val="TAL"/>
              <w:rPr>
                <w:highlight w:val="yellow"/>
              </w:rPr>
            </w:pPr>
            <w:r w:rsidRPr="003C169B">
              <w:t>filterCriteria</w:t>
            </w:r>
          </w:p>
        </w:tc>
        <w:tc>
          <w:tcPr>
            <w:tcW w:w="900" w:type="dxa"/>
            <w:tcBorders>
              <w:left w:val="single" w:sz="1" w:space="0" w:color="000000"/>
              <w:bottom w:val="single" w:sz="1" w:space="0" w:color="000000"/>
              <w:right w:val="single" w:sz="1" w:space="0" w:color="000000"/>
            </w:tcBorders>
          </w:tcPr>
          <w:p w14:paraId="32C38786" w14:textId="77777777" w:rsidR="007227BF" w:rsidRPr="003C169B" w:rsidRDefault="007227BF" w:rsidP="00084EAD">
            <w:pPr>
              <w:pStyle w:val="TAC"/>
              <w:rPr>
                <w:highlight w:val="yellow"/>
              </w:rPr>
            </w:pPr>
            <w:r w:rsidRPr="003D0EF4">
              <w:t>IN</w:t>
            </w:r>
          </w:p>
        </w:tc>
        <w:tc>
          <w:tcPr>
            <w:tcW w:w="900" w:type="dxa"/>
            <w:tcBorders>
              <w:left w:val="single" w:sz="1" w:space="0" w:color="000000"/>
              <w:bottom w:val="single" w:sz="1" w:space="0" w:color="000000"/>
            </w:tcBorders>
          </w:tcPr>
          <w:p w14:paraId="1232EAFC" w14:textId="77777777" w:rsidR="007227BF" w:rsidRPr="003C169B" w:rsidRDefault="007227BF" w:rsidP="00084EAD">
            <w:pPr>
              <w:pStyle w:val="TAC"/>
              <w:rPr>
                <w:highlight w:val="yellow"/>
              </w:rPr>
            </w:pPr>
            <w:r w:rsidRPr="003D0EF4">
              <w:t>YES</w:t>
            </w:r>
          </w:p>
        </w:tc>
        <w:tc>
          <w:tcPr>
            <w:tcW w:w="5307" w:type="dxa"/>
            <w:tcBorders>
              <w:left w:val="single" w:sz="1" w:space="0" w:color="000000"/>
              <w:bottom w:val="single" w:sz="1" w:space="0" w:color="000000"/>
              <w:right w:val="single" w:sz="1" w:space="0" w:color="000000"/>
            </w:tcBorders>
          </w:tcPr>
          <w:p w14:paraId="466D8E14" w14:textId="77777777" w:rsidR="007227BF" w:rsidRPr="003C169B" w:rsidRDefault="007227BF" w:rsidP="00084EAD">
            <w:pPr>
              <w:pStyle w:val="TAL"/>
              <w:rPr>
                <w:highlight w:val="yellow"/>
              </w:rPr>
            </w:pPr>
            <w:r w:rsidRPr="003D0EF4">
              <w:t>See</w:t>
            </w:r>
            <w:r w:rsidRPr="003C169B">
              <w:t xml:space="preserve"> </w:t>
            </w:r>
            <w:r w:rsidR="00084EAD" w:rsidRPr="003C169B">
              <w:t>t</w:t>
            </w:r>
            <w:r w:rsidRPr="003C169B">
              <w:t xml:space="preserve">able </w:t>
            </w:r>
            <w:r w:rsidR="0093773A" w:rsidRPr="003C169B">
              <w:t>6.10.2.1.3</w:t>
            </w:r>
            <w:r w:rsidRPr="003C169B">
              <w:t>-1.</w:t>
            </w:r>
          </w:p>
        </w:tc>
      </w:tr>
      <w:tr w:rsidR="007227BF" w:rsidRPr="003C169B" w14:paraId="53BA7307" w14:textId="77777777" w:rsidTr="00084EAD">
        <w:trPr>
          <w:tblHeader/>
          <w:jc w:val="center"/>
        </w:trPr>
        <w:tc>
          <w:tcPr>
            <w:tcW w:w="2083" w:type="dxa"/>
            <w:tcBorders>
              <w:left w:val="single" w:sz="1" w:space="0" w:color="000000"/>
              <w:bottom w:val="single" w:sz="1" w:space="0" w:color="000000"/>
            </w:tcBorders>
          </w:tcPr>
          <w:p w14:paraId="68E63BDC" w14:textId="77777777" w:rsidR="007227BF" w:rsidRPr="003C169B" w:rsidRDefault="007227BF" w:rsidP="008D7B3A">
            <w:pPr>
              <w:pStyle w:val="TAL"/>
            </w:pPr>
            <w:r w:rsidRPr="003C169B">
              <w:t>responseType</w:t>
            </w:r>
          </w:p>
        </w:tc>
        <w:tc>
          <w:tcPr>
            <w:tcW w:w="900" w:type="dxa"/>
            <w:tcBorders>
              <w:left w:val="single" w:sz="1" w:space="0" w:color="000000"/>
              <w:bottom w:val="single" w:sz="1" w:space="0" w:color="000000"/>
              <w:right w:val="single" w:sz="1" w:space="0" w:color="000000"/>
            </w:tcBorders>
          </w:tcPr>
          <w:p w14:paraId="639351D8" w14:textId="77777777" w:rsidR="007227BF" w:rsidRPr="003C169B" w:rsidRDefault="007227BF" w:rsidP="00084EAD">
            <w:pPr>
              <w:pStyle w:val="TAC"/>
            </w:pPr>
            <w:r w:rsidRPr="003D0EF4">
              <w:t>OUT</w:t>
            </w:r>
          </w:p>
        </w:tc>
        <w:tc>
          <w:tcPr>
            <w:tcW w:w="900" w:type="dxa"/>
            <w:tcBorders>
              <w:left w:val="single" w:sz="1" w:space="0" w:color="000000"/>
              <w:bottom w:val="single" w:sz="1" w:space="0" w:color="000000"/>
            </w:tcBorders>
          </w:tcPr>
          <w:p w14:paraId="25B7AD07" w14:textId="77777777" w:rsidR="007227BF" w:rsidRPr="003C169B" w:rsidRDefault="007227BF" w:rsidP="00084EAD">
            <w:pPr>
              <w:pStyle w:val="TAC"/>
            </w:pPr>
            <w:r w:rsidRPr="003D0EF4">
              <w:t>YES</w:t>
            </w:r>
          </w:p>
        </w:tc>
        <w:tc>
          <w:tcPr>
            <w:tcW w:w="5307" w:type="dxa"/>
            <w:tcBorders>
              <w:left w:val="single" w:sz="1" w:space="0" w:color="000000"/>
              <w:bottom w:val="single" w:sz="1" w:space="0" w:color="000000"/>
              <w:right w:val="single" w:sz="1" w:space="0" w:color="000000"/>
            </w:tcBorders>
          </w:tcPr>
          <w:p w14:paraId="1275AC0E" w14:textId="77777777" w:rsidR="007227BF" w:rsidRPr="003C169B" w:rsidRDefault="007227BF" w:rsidP="008D7B3A">
            <w:pPr>
              <w:pStyle w:val="TAL"/>
            </w:pPr>
            <w:r w:rsidRPr="003C169B">
              <w:t>Unique response types for this service. Exception:</w:t>
            </w:r>
          </w:p>
          <w:p w14:paraId="475645A4" w14:textId="2E187F58" w:rsidR="007227BF" w:rsidRPr="003C169B" w:rsidRDefault="007227BF" w:rsidP="008D7B3A">
            <w:pPr>
              <w:pStyle w:val="TB1"/>
            </w:pPr>
            <w:r w:rsidRPr="003C169B">
              <w:t>eventCollectionPolicyID does not exist</w:t>
            </w:r>
            <w:r w:rsidR="00BF676A">
              <w:t>.</w:t>
            </w:r>
          </w:p>
        </w:tc>
      </w:tr>
    </w:tbl>
    <w:p w14:paraId="32DBB434" w14:textId="77777777" w:rsidR="007227BF" w:rsidRPr="003C169B" w:rsidRDefault="007227BF" w:rsidP="007227BF"/>
    <w:p w14:paraId="319CEE82" w14:textId="77777777" w:rsidR="007227BF" w:rsidRPr="003C169B" w:rsidRDefault="0093773A" w:rsidP="007227BF">
      <w:pPr>
        <w:pStyle w:val="Heading5"/>
      </w:pPr>
      <w:bookmarkStart w:id="1072" w:name="_Toc508005371"/>
      <w:r w:rsidRPr="003C169B">
        <w:t>6.10.3.</w:t>
      </w:r>
      <w:r w:rsidR="007227BF" w:rsidRPr="003C169B">
        <w:t>2.</w:t>
      </w:r>
      <w:r w:rsidR="00662D1F" w:rsidRPr="003C169B">
        <w:t>4</w:t>
      </w:r>
      <w:r w:rsidR="007227BF" w:rsidRPr="003C169B">
        <w:tab/>
      </w:r>
      <w:r w:rsidR="007227BF" w:rsidRPr="003C169B">
        <w:rPr>
          <w:lang w:eastAsia="ko-KR"/>
        </w:rPr>
        <w:t>Post-Conditions</w:t>
      </w:r>
      <w:bookmarkEnd w:id="1072"/>
    </w:p>
    <w:p w14:paraId="6C76ACDE" w14:textId="77777777" w:rsidR="007227BF" w:rsidRPr="003C169B" w:rsidRDefault="007227BF" w:rsidP="007227BF">
      <w:pPr>
        <w:keepNext/>
        <w:rPr>
          <w:lang w:eastAsia="ko-KR"/>
        </w:rPr>
      </w:pPr>
      <w:r w:rsidRPr="003C169B">
        <w:rPr>
          <w:lang w:eastAsia="ko-KR"/>
        </w:rPr>
        <w:t>Not Applicable</w:t>
      </w:r>
      <w:r w:rsidR="008D7B3A" w:rsidRPr="003C169B">
        <w:rPr>
          <w:lang w:eastAsia="ko-KR"/>
        </w:rPr>
        <w:t>.</w:t>
      </w:r>
    </w:p>
    <w:p w14:paraId="1FD2B0F8" w14:textId="77777777" w:rsidR="007227BF" w:rsidRPr="003C169B" w:rsidRDefault="0093773A" w:rsidP="007227BF">
      <w:pPr>
        <w:pStyle w:val="Heading5"/>
      </w:pPr>
      <w:bookmarkStart w:id="1073" w:name="_Toc508005372"/>
      <w:r w:rsidRPr="003C169B">
        <w:t>6.10.3.</w:t>
      </w:r>
      <w:r w:rsidR="007227BF" w:rsidRPr="003C169B">
        <w:t>2.</w:t>
      </w:r>
      <w:r w:rsidR="00662D1F" w:rsidRPr="003C169B">
        <w:t>5</w:t>
      </w:r>
      <w:r w:rsidR="007227BF" w:rsidRPr="003C169B">
        <w:tab/>
      </w:r>
      <w:r w:rsidR="007227BF" w:rsidRPr="003C169B">
        <w:rPr>
          <w:lang w:eastAsia="ko-KR"/>
        </w:rPr>
        <w:t>Exceptions</w:t>
      </w:r>
      <w:bookmarkEnd w:id="1073"/>
    </w:p>
    <w:p w14:paraId="70DBD85B" w14:textId="77777777" w:rsidR="007227BF" w:rsidRPr="003C169B" w:rsidRDefault="007227BF" w:rsidP="007227BF">
      <w:r w:rsidRPr="003C169B">
        <w:t>The Originator has no access right to retrieve the policy</w:t>
      </w:r>
    </w:p>
    <w:p w14:paraId="3D081917" w14:textId="77777777" w:rsidR="007227BF" w:rsidRPr="003C169B" w:rsidRDefault="0093773A" w:rsidP="007227BF">
      <w:pPr>
        <w:pStyle w:val="Heading5"/>
      </w:pPr>
      <w:bookmarkStart w:id="1074" w:name="_Toc508005373"/>
      <w:r w:rsidRPr="003C169B">
        <w:t>6.10.3.</w:t>
      </w:r>
      <w:r w:rsidR="007227BF" w:rsidRPr="003C169B">
        <w:t>2.</w:t>
      </w:r>
      <w:r w:rsidR="00662D1F" w:rsidRPr="003C169B">
        <w:t>6</w:t>
      </w:r>
      <w:r w:rsidR="007227BF" w:rsidRPr="003C169B">
        <w:tab/>
      </w:r>
      <w:r w:rsidR="007227BF" w:rsidRPr="003C169B">
        <w:rPr>
          <w:lang w:eastAsia="ko-KR"/>
        </w:rPr>
        <w:t>Policies for Use</w:t>
      </w:r>
      <w:bookmarkEnd w:id="1074"/>
    </w:p>
    <w:p w14:paraId="7AB74EE9" w14:textId="77777777" w:rsidR="007227BF" w:rsidRPr="003C169B" w:rsidRDefault="00080151" w:rsidP="008D7B3A">
      <w:pPr>
        <w:rPr>
          <w:color w:val="000000"/>
        </w:rPr>
      </w:pPr>
      <w:r w:rsidRPr="003C169B">
        <w:rPr>
          <w:lang w:eastAsia="ko-KR"/>
        </w:rPr>
        <w:t xml:space="preserve">Message Exchange Patterns: </w:t>
      </w:r>
      <w:r w:rsidRPr="003D0EF4">
        <w:rPr>
          <w:lang w:eastAsia="ko-KR"/>
        </w:rPr>
        <w:t>In-Out</w:t>
      </w:r>
      <w:r w:rsidRPr="003C169B">
        <w:rPr>
          <w:lang w:eastAsia="ko-KR"/>
        </w:rPr>
        <w:t>.</w:t>
      </w:r>
    </w:p>
    <w:p w14:paraId="655B2C64" w14:textId="77777777" w:rsidR="007227BF" w:rsidRPr="003C169B" w:rsidRDefault="0093773A" w:rsidP="007227BF">
      <w:pPr>
        <w:pStyle w:val="Heading5"/>
      </w:pPr>
      <w:bookmarkStart w:id="1075" w:name="_Toc508005374"/>
      <w:r w:rsidRPr="003C169B">
        <w:t>6.10.3.</w:t>
      </w:r>
      <w:r w:rsidR="007227BF" w:rsidRPr="003C169B">
        <w:t>2.</w:t>
      </w:r>
      <w:r w:rsidR="00662D1F" w:rsidRPr="003C169B">
        <w:t>7</w:t>
      </w:r>
      <w:r w:rsidR="007227BF" w:rsidRPr="003C169B">
        <w:tab/>
        <w:t>Service Interactions</w:t>
      </w:r>
      <w:bookmarkEnd w:id="1075"/>
    </w:p>
    <w:p w14:paraId="75C2D9F5" w14:textId="77777777" w:rsidR="007227BF" w:rsidRPr="003C169B" w:rsidRDefault="007227BF" w:rsidP="007227BF">
      <w:pPr>
        <w:rPr>
          <w:lang w:eastAsia="ko-KR"/>
        </w:rPr>
      </w:pPr>
      <w:r w:rsidRPr="003C169B">
        <w:rPr>
          <w:lang w:eastAsia="ko-KR"/>
        </w:rPr>
        <w:t>The interactions of service capabilities required for this service capability:</w:t>
      </w:r>
    </w:p>
    <w:p w14:paraId="4F307FD8" w14:textId="77777777" w:rsidR="007227BF" w:rsidRPr="003C169B" w:rsidRDefault="007227BF" w:rsidP="00445127">
      <w:pPr>
        <w:pStyle w:val="BN"/>
        <w:numPr>
          <w:ilvl w:val="0"/>
          <w:numId w:val="56"/>
        </w:numPr>
      </w:pPr>
      <w:r w:rsidRPr="003C169B">
        <w:t>Issue the request to the Supporting Service to perform the operation</w:t>
      </w:r>
      <w:r w:rsidR="00084EAD" w:rsidRPr="003C169B">
        <w:t>.</w:t>
      </w:r>
    </w:p>
    <w:p w14:paraId="12A5546B" w14:textId="77777777" w:rsidR="00982287" w:rsidRPr="003C169B" w:rsidRDefault="00084EAD" w:rsidP="00251CBC">
      <w:pPr>
        <w:pStyle w:val="FL"/>
      </w:pPr>
      <w:r w:rsidRPr="003C169B">
        <w:object w:dxaOrig="6287" w:dyaOrig="5312" w14:anchorId="7A8384C0">
          <v:shape id="_x0000_i1091" type="#_x0000_t75" style="width:316.8pt;height:266.4pt" o:ole="">
            <v:imagedata r:id="rId180" o:title="" croptop="-1097f" cropbottom="2874f" cropleft="-1632f" cropright="-1359f"/>
          </v:shape>
          <o:OLEObject Type="Embed" ProgID="Word.Document.12" ShapeID="_x0000_i1091" DrawAspect="Content" ObjectID="_1583756537" r:id="rId181">
            <o:FieldCodes>\s</o:FieldCodes>
          </o:OLEObject>
        </w:object>
      </w:r>
    </w:p>
    <w:p w14:paraId="6BA44344" w14:textId="77777777" w:rsidR="007227BF" w:rsidRPr="003C169B" w:rsidRDefault="007227BF" w:rsidP="008D7B3A">
      <w:pPr>
        <w:pStyle w:val="TF"/>
      </w:pPr>
      <w:r w:rsidRPr="003C169B">
        <w:t xml:space="preserve">Figure </w:t>
      </w:r>
      <w:r w:rsidR="0093773A" w:rsidRPr="003C169B">
        <w:t>6.10.3.</w:t>
      </w:r>
      <w:r w:rsidRPr="003C169B">
        <w:t>2.</w:t>
      </w:r>
      <w:r w:rsidR="00662D1F" w:rsidRPr="003C169B">
        <w:t>7</w:t>
      </w:r>
      <w:r w:rsidRPr="003C169B">
        <w:t>-1</w:t>
      </w:r>
      <w:r w:rsidR="008D7B3A" w:rsidRPr="003C169B">
        <w:t>:</w:t>
      </w:r>
      <w:r w:rsidRPr="003C169B">
        <w:t xml:space="preserve"> getEventCollectionPolicy Diagram</w:t>
      </w:r>
    </w:p>
    <w:p w14:paraId="17B582F7" w14:textId="77777777" w:rsidR="007227BF" w:rsidRPr="003C169B" w:rsidRDefault="0093773A" w:rsidP="007227BF">
      <w:pPr>
        <w:pStyle w:val="Heading5"/>
      </w:pPr>
      <w:bookmarkStart w:id="1076" w:name="_Toc508005375"/>
      <w:r w:rsidRPr="003C169B">
        <w:t>6.10.3.</w:t>
      </w:r>
      <w:r w:rsidR="007227BF" w:rsidRPr="003C169B">
        <w:t>2.</w:t>
      </w:r>
      <w:r w:rsidR="00662D1F" w:rsidRPr="003C169B">
        <w:t>8</w:t>
      </w:r>
      <w:r w:rsidR="007227BF" w:rsidRPr="003C169B">
        <w:tab/>
        <w:t>oneM2M Resource Interworking</w:t>
      </w:r>
      <w:bookmarkEnd w:id="1076"/>
    </w:p>
    <w:p w14:paraId="296DE991" w14:textId="77777777" w:rsidR="007227BF" w:rsidRPr="003C169B" w:rsidRDefault="007227BF" w:rsidP="007227BF">
      <w:r w:rsidRPr="003C169B">
        <w:t>The service capability aligns with the &lt;</w:t>
      </w:r>
      <w:r w:rsidRPr="003C169B">
        <w:rPr>
          <w:lang w:eastAsia="zh-CN"/>
        </w:rPr>
        <w:t>eventConfig</w:t>
      </w:r>
      <w:r w:rsidRPr="003C169B">
        <w:t xml:space="preserve">&gt; resource and maps to the </w:t>
      </w:r>
      <w:r w:rsidRPr="003C169B">
        <w:rPr>
          <w:lang w:eastAsia="zh-CN"/>
        </w:rPr>
        <w:t>RETRIEVE</w:t>
      </w:r>
      <w:r w:rsidRPr="003C169B">
        <w:t xml:space="preserve"> procedure for the resource.</w:t>
      </w:r>
    </w:p>
    <w:p w14:paraId="78A61D1D" w14:textId="77777777" w:rsidR="007227BF" w:rsidRPr="003C169B" w:rsidRDefault="0093773A" w:rsidP="007227BF">
      <w:pPr>
        <w:pStyle w:val="Heading4"/>
      </w:pPr>
      <w:bookmarkStart w:id="1077" w:name="_Toc507678739"/>
      <w:bookmarkStart w:id="1078" w:name="_Toc508005376"/>
      <w:r w:rsidRPr="003C169B">
        <w:t>6.10.3.</w:t>
      </w:r>
      <w:r w:rsidR="007227BF" w:rsidRPr="003C169B">
        <w:t>3</w:t>
      </w:r>
      <w:r w:rsidR="007227BF" w:rsidRPr="003C169B">
        <w:tab/>
        <w:t>setEventCollectionTriggers</w:t>
      </w:r>
      <w:bookmarkEnd w:id="1077"/>
      <w:bookmarkEnd w:id="1078"/>
    </w:p>
    <w:p w14:paraId="17B7DFA4" w14:textId="77777777" w:rsidR="0017063E" w:rsidRPr="003C169B" w:rsidRDefault="0017063E" w:rsidP="0017063E">
      <w:pPr>
        <w:pStyle w:val="Heading5"/>
      </w:pPr>
      <w:bookmarkStart w:id="1079" w:name="_Toc508005377"/>
      <w:r w:rsidRPr="003C169B">
        <w:t>6.10.3.3.1</w:t>
      </w:r>
      <w:r w:rsidRPr="003C169B">
        <w:tab/>
        <w:t>Description</w:t>
      </w:r>
      <w:bookmarkEnd w:id="1079"/>
    </w:p>
    <w:p w14:paraId="040B6508" w14:textId="77777777" w:rsidR="007227BF" w:rsidRPr="003C169B" w:rsidRDefault="007227BF" w:rsidP="007227BF">
      <w:r w:rsidRPr="003C169B">
        <w:t>This service capability provides the ability for AEs and service capabilities to configure specific triggers for event collection, based on the Event Collection Policy. This service capability applies to t</w:t>
      </w:r>
      <w:r w:rsidR="00084EAD" w:rsidRPr="003C169B">
        <w:t>he Mca and Msc Reference Point.</w:t>
      </w:r>
    </w:p>
    <w:p w14:paraId="442F9E33" w14:textId="77777777" w:rsidR="007227BF" w:rsidRPr="003C169B" w:rsidRDefault="0093773A" w:rsidP="007227BF">
      <w:pPr>
        <w:pStyle w:val="Heading5"/>
      </w:pPr>
      <w:bookmarkStart w:id="1080" w:name="_Toc508005378"/>
      <w:r w:rsidRPr="003C169B">
        <w:t>6.10.3.</w:t>
      </w:r>
      <w:r w:rsidR="007227BF" w:rsidRPr="003C169B">
        <w:t>3.</w:t>
      </w:r>
      <w:r w:rsidR="0017063E" w:rsidRPr="003C169B">
        <w:t>2</w:t>
      </w:r>
      <w:r w:rsidR="007227BF" w:rsidRPr="003C169B">
        <w:tab/>
      </w:r>
      <w:r w:rsidR="00D87590" w:rsidRPr="003C169B">
        <w:t>Pre-Conditions</w:t>
      </w:r>
      <w:bookmarkEnd w:id="1080"/>
    </w:p>
    <w:p w14:paraId="71D4F081" w14:textId="77777777" w:rsidR="007227BF" w:rsidRPr="003C169B" w:rsidRDefault="007227BF" w:rsidP="007227BF">
      <w:pPr>
        <w:keepNext/>
      </w:pPr>
      <w:r w:rsidRPr="003C169B">
        <w:t xml:space="preserve">The Originator can be an </w:t>
      </w:r>
      <w:r w:rsidRPr="003D0EF4">
        <w:t>AE</w:t>
      </w:r>
      <w:r w:rsidRPr="003C169B">
        <w:t xml:space="preserve"> </w:t>
      </w:r>
      <w:r w:rsidRPr="003D0EF4">
        <w:t>or</w:t>
      </w:r>
      <w:r w:rsidRPr="003C169B">
        <w:t xml:space="preserve"> a service capability, and the Originator wants to configure event collection triggers based on existing event collection policy available at the</w:t>
      </w:r>
      <w:r w:rsidR="00084EAD" w:rsidRPr="003C169B">
        <w:t xml:space="preserve"> collecting service capability.</w:t>
      </w:r>
    </w:p>
    <w:p w14:paraId="111B66DF" w14:textId="77777777" w:rsidR="007227BF" w:rsidRPr="003C169B" w:rsidRDefault="0093773A" w:rsidP="007227BF">
      <w:pPr>
        <w:pStyle w:val="Heading5"/>
      </w:pPr>
      <w:bookmarkStart w:id="1081" w:name="_Toc508005379"/>
      <w:r w:rsidRPr="003C169B">
        <w:t>6.10.3.</w:t>
      </w:r>
      <w:r w:rsidR="007227BF" w:rsidRPr="003C169B">
        <w:t>3.</w:t>
      </w:r>
      <w:r w:rsidR="0017063E" w:rsidRPr="003C169B">
        <w:t>3</w:t>
      </w:r>
      <w:r w:rsidR="007227BF" w:rsidRPr="003C169B">
        <w:tab/>
        <w:t xml:space="preserve">Signature </w:t>
      </w:r>
      <w:r w:rsidR="008D7B3A" w:rsidRPr="003C169B">
        <w:t>-</w:t>
      </w:r>
      <w:r w:rsidR="007227BF" w:rsidRPr="003C169B">
        <w:t xml:space="preserve"> setEventCollectionTriggers</w:t>
      </w:r>
      <w:bookmarkEnd w:id="1081"/>
    </w:p>
    <w:p w14:paraId="634642F7" w14:textId="77777777" w:rsidR="008D7B3A" w:rsidRPr="003C169B" w:rsidRDefault="008D7B3A" w:rsidP="008D7B3A">
      <w:pPr>
        <w:pStyle w:val="TH"/>
      </w:pPr>
      <w:r w:rsidRPr="003C169B">
        <w:t xml:space="preserve">Table </w:t>
      </w:r>
      <w:r w:rsidR="0093773A" w:rsidRPr="003C169B">
        <w:t>6.10.3.</w:t>
      </w:r>
      <w:r w:rsidRPr="003C169B">
        <w:t>3.</w:t>
      </w:r>
      <w:r w:rsidR="0017063E" w:rsidRPr="003C169B">
        <w:t>3</w:t>
      </w:r>
      <w:r w:rsidRPr="003C169B">
        <w:t xml:space="preserve">-1: Event Collection </w:t>
      </w:r>
      <w:r w:rsidR="00612842" w:rsidRPr="003C169B">
        <w:t>-</w:t>
      </w:r>
      <w:r w:rsidRPr="003C169B">
        <w:t xml:space="preserve"> setEventCollectionTriggers capability</w:t>
      </w:r>
    </w:p>
    <w:tbl>
      <w:tblPr>
        <w:tblW w:w="9280" w:type="dxa"/>
        <w:jc w:val="center"/>
        <w:tblLayout w:type="fixed"/>
        <w:tblCellMar>
          <w:left w:w="28" w:type="dxa"/>
          <w:right w:w="0" w:type="dxa"/>
        </w:tblCellMar>
        <w:tblLook w:val="0000" w:firstRow="0" w:lastRow="0" w:firstColumn="0" w:lastColumn="0" w:noHBand="0" w:noVBand="0"/>
      </w:tblPr>
      <w:tblGrid>
        <w:gridCol w:w="2173"/>
        <w:gridCol w:w="900"/>
        <w:gridCol w:w="900"/>
        <w:gridCol w:w="5307"/>
      </w:tblGrid>
      <w:tr w:rsidR="007227BF" w:rsidRPr="003C169B" w14:paraId="1FCB58BD" w14:textId="77777777" w:rsidTr="00084EAD">
        <w:trPr>
          <w:tblHeader/>
          <w:jc w:val="center"/>
        </w:trPr>
        <w:tc>
          <w:tcPr>
            <w:tcW w:w="2173" w:type="dxa"/>
            <w:tcBorders>
              <w:top w:val="single" w:sz="1" w:space="0" w:color="000000"/>
              <w:left w:val="single" w:sz="1" w:space="0" w:color="000000"/>
              <w:bottom w:val="single" w:sz="1" w:space="0" w:color="000000"/>
            </w:tcBorders>
            <w:shd w:val="clear" w:color="auto" w:fill="C0C0C0"/>
          </w:tcPr>
          <w:p w14:paraId="1983E249" w14:textId="77777777" w:rsidR="007227BF" w:rsidRPr="003C169B" w:rsidRDefault="007227BF" w:rsidP="008D7B3A">
            <w:pPr>
              <w:pStyle w:val="TAH"/>
            </w:pPr>
            <w:r w:rsidRPr="003C169B">
              <w:t>Parameter name</w:t>
            </w:r>
          </w:p>
        </w:tc>
        <w:tc>
          <w:tcPr>
            <w:tcW w:w="900" w:type="dxa"/>
            <w:tcBorders>
              <w:top w:val="single" w:sz="1" w:space="0" w:color="000000"/>
              <w:left w:val="single" w:sz="1" w:space="0" w:color="000000"/>
              <w:bottom w:val="single" w:sz="1" w:space="0" w:color="000000"/>
              <w:right w:val="single" w:sz="1" w:space="0" w:color="000000"/>
            </w:tcBorders>
            <w:shd w:val="clear" w:color="auto" w:fill="C0C0C0"/>
          </w:tcPr>
          <w:p w14:paraId="738CDB37" w14:textId="77777777" w:rsidR="007227BF" w:rsidRPr="003C169B" w:rsidRDefault="007227BF" w:rsidP="008D7B3A">
            <w:pPr>
              <w:pStyle w:val="TAH"/>
            </w:pPr>
            <w:r w:rsidRPr="003C169B">
              <w:t>Direction</w:t>
            </w:r>
          </w:p>
        </w:tc>
        <w:tc>
          <w:tcPr>
            <w:tcW w:w="900" w:type="dxa"/>
            <w:tcBorders>
              <w:top w:val="single" w:sz="1" w:space="0" w:color="000000"/>
              <w:left w:val="single" w:sz="1" w:space="0" w:color="000000"/>
              <w:bottom w:val="single" w:sz="1" w:space="0" w:color="000000"/>
            </w:tcBorders>
            <w:shd w:val="clear" w:color="auto" w:fill="C0C0C0"/>
          </w:tcPr>
          <w:p w14:paraId="7DC2BEDE" w14:textId="77777777" w:rsidR="007227BF" w:rsidRPr="003C169B" w:rsidRDefault="007227BF" w:rsidP="008D7B3A">
            <w:pPr>
              <w:pStyle w:val="TAH"/>
            </w:pPr>
            <w:r w:rsidRPr="003C169B">
              <w:t>Optional</w:t>
            </w:r>
          </w:p>
        </w:tc>
        <w:tc>
          <w:tcPr>
            <w:tcW w:w="5307" w:type="dxa"/>
            <w:tcBorders>
              <w:top w:val="single" w:sz="1" w:space="0" w:color="000000"/>
              <w:left w:val="single" w:sz="1" w:space="0" w:color="000000"/>
              <w:bottom w:val="single" w:sz="1" w:space="0" w:color="000000"/>
              <w:right w:val="single" w:sz="1" w:space="0" w:color="000000"/>
            </w:tcBorders>
            <w:shd w:val="clear" w:color="auto" w:fill="C0C0C0"/>
          </w:tcPr>
          <w:p w14:paraId="33214E73" w14:textId="77777777" w:rsidR="007227BF" w:rsidRPr="003C169B" w:rsidRDefault="007227BF" w:rsidP="008D7B3A">
            <w:pPr>
              <w:pStyle w:val="TAH"/>
            </w:pPr>
            <w:r w:rsidRPr="003C169B">
              <w:t>Description</w:t>
            </w:r>
          </w:p>
        </w:tc>
      </w:tr>
      <w:tr w:rsidR="007227BF" w:rsidRPr="003C169B" w14:paraId="2E70C1DB" w14:textId="77777777" w:rsidTr="00084EAD">
        <w:trPr>
          <w:tblHeader/>
          <w:jc w:val="center"/>
        </w:trPr>
        <w:tc>
          <w:tcPr>
            <w:tcW w:w="2173" w:type="dxa"/>
            <w:tcBorders>
              <w:left w:val="single" w:sz="1" w:space="0" w:color="000000"/>
              <w:bottom w:val="single" w:sz="1" w:space="0" w:color="000000"/>
            </w:tcBorders>
          </w:tcPr>
          <w:p w14:paraId="5717FEA9" w14:textId="77777777" w:rsidR="007227BF" w:rsidRPr="003C169B" w:rsidRDefault="007227BF" w:rsidP="008D7B3A">
            <w:pPr>
              <w:pStyle w:val="TAL"/>
            </w:pPr>
            <w:r w:rsidRPr="003C169B">
              <w:t>eventCollectionPolicyID</w:t>
            </w:r>
          </w:p>
        </w:tc>
        <w:tc>
          <w:tcPr>
            <w:tcW w:w="900" w:type="dxa"/>
            <w:tcBorders>
              <w:left w:val="single" w:sz="1" w:space="0" w:color="000000"/>
              <w:bottom w:val="single" w:sz="1" w:space="0" w:color="000000"/>
              <w:right w:val="single" w:sz="1" w:space="0" w:color="000000"/>
            </w:tcBorders>
          </w:tcPr>
          <w:p w14:paraId="4E91757B" w14:textId="77777777" w:rsidR="007227BF" w:rsidRPr="003C169B" w:rsidRDefault="007227BF" w:rsidP="00084EAD">
            <w:pPr>
              <w:pStyle w:val="TAC"/>
            </w:pPr>
            <w:r w:rsidRPr="003D0EF4">
              <w:t>IN</w:t>
            </w:r>
          </w:p>
        </w:tc>
        <w:tc>
          <w:tcPr>
            <w:tcW w:w="900" w:type="dxa"/>
            <w:tcBorders>
              <w:left w:val="single" w:sz="1" w:space="0" w:color="000000"/>
              <w:bottom w:val="single" w:sz="1" w:space="0" w:color="000000"/>
            </w:tcBorders>
          </w:tcPr>
          <w:p w14:paraId="3D54D297" w14:textId="77777777" w:rsidR="007227BF" w:rsidRPr="003C169B" w:rsidRDefault="007227BF" w:rsidP="00084EAD">
            <w:pPr>
              <w:pStyle w:val="TAC"/>
            </w:pPr>
            <w:r w:rsidRPr="003C169B">
              <w:t>NO</w:t>
            </w:r>
          </w:p>
        </w:tc>
        <w:tc>
          <w:tcPr>
            <w:tcW w:w="5307" w:type="dxa"/>
            <w:tcBorders>
              <w:left w:val="single" w:sz="1" w:space="0" w:color="000000"/>
              <w:bottom w:val="single" w:sz="1" w:space="0" w:color="000000"/>
              <w:right w:val="single" w:sz="1" w:space="0" w:color="000000"/>
            </w:tcBorders>
          </w:tcPr>
          <w:p w14:paraId="7A1FBBB3" w14:textId="77777777" w:rsidR="007227BF" w:rsidRPr="003C169B" w:rsidRDefault="007227BF" w:rsidP="008D7B3A">
            <w:pPr>
              <w:pStyle w:val="TAL"/>
            </w:pPr>
            <w:r w:rsidRPr="003C169B">
              <w:t>This attribute specify the policy used to define the spe</w:t>
            </w:r>
            <w:r w:rsidR="00084EAD" w:rsidRPr="003C169B">
              <w:t>cific event collection trigger.</w:t>
            </w:r>
          </w:p>
        </w:tc>
      </w:tr>
      <w:tr w:rsidR="007227BF" w:rsidRPr="003C169B" w14:paraId="4CC259C7" w14:textId="77777777" w:rsidTr="00084EAD">
        <w:trPr>
          <w:tblHeader/>
          <w:jc w:val="center"/>
        </w:trPr>
        <w:tc>
          <w:tcPr>
            <w:tcW w:w="2173" w:type="dxa"/>
            <w:tcBorders>
              <w:left w:val="single" w:sz="1" w:space="0" w:color="000000"/>
              <w:bottom w:val="single" w:sz="1" w:space="0" w:color="000000"/>
            </w:tcBorders>
          </w:tcPr>
          <w:p w14:paraId="36C9C3E7" w14:textId="77777777" w:rsidR="007227BF" w:rsidRPr="003C169B" w:rsidRDefault="007227BF" w:rsidP="008D7B3A">
            <w:pPr>
              <w:pStyle w:val="TAL"/>
            </w:pPr>
            <w:r w:rsidRPr="003C169B">
              <w:t>collectingEntityID</w:t>
            </w:r>
          </w:p>
        </w:tc>
        <w:tc>
          <w:tcPr>
            <w:tcW w:w="900" w:type="dxa"/>
            <w:tcBorders>
              <w:left w:val="single" w:sz="1" w:space="0" w:color="000000"/>
              <w:bottom w:val="single" w:sz="1" w:space="0" w:color="000000"/>
              <w:right w:val="single" w:sz="1" w:space="0" w:color="000000"/>
            </w:tcBorders>
          </w:tcPr>
          <w:p w14:paraId="756D4A7C" w14:textId="77777777" w:rsidR="007227BF" w:rsidRPr="003C169B" w:rsidRDefault="007227BF" w:rsidP="00084EAD">
            <w:pPr>
              <w:pStyle w:val="TAC"/>
            </w:pPr>
            <w:r w:rsidRPr="003D0EF4">
              <w:t>IN</w:t>
            </w:r>
          </w:p>
        </w:tc>
        <w:tc>
          <w:tcPr>
            <w:tcW w:w="900" w:type="dxa"/>
            <w:tcBorders>
              <w:left w:val="single" w:sz="1" w:space="0" w:color="000000"/>
              <w:bottom w:val="single" w:sz="1" w:space="0" w:color="000000"/>
            </w:tcBorders>
          </w:tcPr>
          <w:p w14:paraId="7CCF6184" w14:textId="77777777" w:rsidR="007227BF" w:rsidRPr="003C169B" w:rsidRDefault="007227BF" w:rsidP="00084EAD">
            <w:pPr>
              <w:pStyle w:val="TAC"/>
            </w:pPr>
            <w:r w:rsidRPr="003C169B">
              <w:t>NO</w:t>
            </w:r>
          </w:p>
        </w:tc>
        <w:tc>
          <w:tcPr>
            <w:tcW w:w="5307" w:type="dxa"/>
            <w:tcBorders>
              <w:left w:val="single" w:sz="1" w:space="0" w:color="000000"/>
              <w:bottom w:val="single" w:sz="1" w:space="0" w:color="000000"/>
              <w:right w:val="single" w:sz="1" w:space="0" w:color="000000"/>
            </w:tcBorders>
          </w:tcPr>
          <w:p w14:paraId="3ADD0980" w14:textId="77777777" w:rsidR="007227BF" w:rsidRPr="003C169B" w:rsidRDefault="007227BF" w:rsidP="008D7B3A">
            <w:pPr>
              <w:pStyle w:val="TAL"/>
            </w:pPr>
            <w:r w:rsidRPr="003C169B">
              <w:t>This is the ID of the entity where the event is being collected. If not specified, the default collecting entity is th</w:t>
            </w:r>
            <w:r w:rsidR="00084EAD" w:rsidRPr="003C169B">
              <w:t>e receiving service capability.</w:t>
            </w:r>
          </w:p>
        </w:tc>
      </w:tr>
      <w:tr w:rsidR="007227BF" w:rsidRPr="003C169B" w14:paraId="388094C2" w14:textId="77777777" w:rsidTr="00084EAD">
        <w:trPr>
          <w:tblHeader/>
          <w:jc w:val="center"/>
        </w:trPr>
        <w:tc>
          <w:tcPr>
            <w:tcW w:w="2173" w:type="dxa"/>
            <w:tcBorders>
              <w:left w:val="single" w:sz="1" w:space="0" w:color="000000"/>
              <w:bottom w:val="single" w:sz="1" w:space="0" w:color="000000"/>
            </w:tcBorders>
          </w:tcPr>
          <w:p w14:paraId="56FAFECF" w14:textId="77777777" w:rsidR="007227BF" w:rsidRPr="003C169B" w:rsidRDefault="007227BF" w:rsidP="008D7B3A">
            <w:pPr>
              <w:pStyle w:val="TAL"/>
            </w:pPr>
            <w:r w:rsidRPr="003C169B">
              <w:t>collectedEntityID</w:t>
            </w:r>
          </w:p>
        </w:tc>
        <w:tc>
          <w:tcPr>
            <w:tcW w:w="900" w:type="dxa"/>
            <w:tcBorders>
              <w:left w:val="single" w:sz="1" w:space="0" w:color="000000"/>
              <w:bottom w:val="single" w:sz="1" w:space="0" w:color="000000"/>
              <w:right w:val="single" w:sz="1" w:space="0" w:color="000000"/>
            </w:tcBorders>
          </w:tcPr>
          <w:p w14:paraId="760E2B08" w14:textId="77777777" w:rsidR="007227BF" w:rsidRPr="003C169B" w:rsidRDefault="007227BF" w:rsidP="00084EAD">
            <w:pPr>
              <w:pStyle w:val="TAC"/>
            </w:pPr>
            <w:r w:rsidRPr="003D0EF4">
              <w:t>IN</w:t>
            </w:r>
          </w:p>
        </w:tc>
        <w:tc>
          <w:tcPr>
            <w:tcW w:w="900" w:type="dxa"/>
            <w:tcBorders>
              <w:left w:val="single" w:sz="1" w:space="0" w:color="000000"/>
              <w:bottom w:val="single" w:sz="1" w:space="0" w:color="000000"/>
            </w:tcBorders>
          </w:tcPr>
          <w:p w14:paraId="1895B7F6" w14:textId="77777777" w:rsidR="007227BF" w:rsidRPr="003C169B" w:rsidRDefault="007227BF" w:rsidP="00084EAD">
            <w:pPr>
              <w:pStyle w:val="TAC"/>
            </w:pPr>
            <w:r w:rsidRPr="003C169B">
              <w:t>NO</w:t>
            </w:r>
          </w:p>
        </w:tc>
        <w:tc>
          <w:tcPr>
            <w:tcW w:w="5307" w:type="dxa"/>
            <w:tcBorders>
              <w:left w:val="single" w:sz="1" w:space="0" w:color="000000"/>
              <w:bottom w:val="single" w:sz="1" w:space="0" w:color="000000"/>
              <w:right w:val="single" w:sz="1" w:space="0" w:color="000000"/>
            </w:tcBorders>
          </w:tcPr>
          <w:p w14:paraId="42BF1B21" w14:textId="77777777" w:rsidR="007227BF" w:rsidRPr="003C169B" w:rsidRDefault="007227BF" w:rsidP="008D7B3A">
            <w:pPr>
              <w:pStyle w:val="TAL"/>
            </w:pPr>
            <w:r w:rsidRPr="003C169B">
              <w:t xml:space="preserve">This is the ID of the entity that triggered the event collection. If not specified, the default is all entities triggered the </w:t>
            </w:r>
            <w:r w:rsidR="00084EAD" w:rsidRPr="003C169B">
              <w:t>event at the collecting entity.</w:t>
            </w:r>
          </w:p>
        </w:tc>
      </w:tr>
      <w:tr w:rsidR="007227BF" w:rsidRPr="003C169B" w14:paraId="45DBD000" w14:textId="77777777" w:rsidTr="00084EAD">
        <w:trPr>
          <w:tblHeader/>
          <w:jc w:val="center"/>
        </w:trPr>
        <w:tc>
          <w:tcPr>
            <w:tcW w:w="2173" w:type="dxa"/>
            <w:tcBorders>
              <w:left w:val="single" w:sz="1" w:space="0" w:color="000000"/>
              <w:bottom w:val="single" w:sz="1" w:space="0" w:color="000000"/>
            </w:tcBorders>
          </w:tcPr>
          <w:p w14:paraId="37D7B32A" w14:textId="77777777" w:rsidR="007227BF" w:rsidRPr="003C169B" w:rsidRDefault="007227BF" w:rsidP="008D7B3A">
            <w:pPr>
              <w:pStyle w:val="TAL"/>
            </w:pPr>
            <w:r w:rsidRPr="003C169B">
              <w:t>eventReceiverID</w:t>
            </w:r>
          </w:p>
        </w:tc>
        <w:tc>
          <w:tcPr>
            <w:tcW w:w="900" w:type="dxa"/>
            <w:tcBorders>
              <w:left w:val="single" w:sz="1" w:space="0" w:color="000000"/>
              <w:bottom w:val="single" w:sz="1" w:space="0" w:color="000000"/>
              <w:right w:val="single" w:sz="1" w:space="0" w:color="000000"/>
            </w:tcBorders>
          </w:tcPr>
          <w:p w14:paraId="6901202E" w14:textId="77777777" w:rsidR="007227BF" w:rsidRPr="003C169B" w:rsidRDefault="007227BF" w:rsidP="00084EAD">
            <w:pPr>
              <w:pStyle w:val="TAC"/>
            </w:pPr>
            <w:r w:rsidRPr="003D0EF4">
              <w:t>IN</w:t>
            </w:r>
          </w:p>
        </w:tc>
        <w:tc>
          <w:tcPr>
            <w:tcW w:w="900" w:type="dxa"/>
            <w:tcBorders>
              <w:left w:val="single" w:sz="1" w:space="0" w:color="000000"/>
              <w:bottom w:val="single" w:sz="1" w:space="0" w:color="000000"/>
            </w:tcBorders>
          </w:tcPr>
          <w:p w14:paraId="6B3C8150" w14:textId="77777777" w:rsidR="007227BF" w:rsidRPr="003C169B" w:rsidRDefault="007227BF" w:rsidP="00084EAD">
            <w:pPr>
              <w:pStyle w:val="TAC"/>
            </w:pPr>
            <w:r w:rsidRPr="003D0EF4">
              <w:t>YES</w:t>
            </w:r>
          </w:p>
        </w:tc>
        <w:tc>
          <w:tcPr>
            <w:tcW w:w="5307" w:type="dxa"/>
            <w:tcBorders>
              <w:left w:val="single" w:sz="1" w:space="0" w:color="000000"/>
              <w:bottom w:val="single" w:sz="1" w:space="0" w:color="000000"/>
              <w:right w:val="single" w:sz="1" w:space="0" w:color="000000"/>
            </w:tcBorders>
          </w:tcPr>
          <w:p w14:paraId="0B39DCE4" w14:textId="77777777" w:rsidR="007227BF" w:rsidRPr="003C169B" w:rsidRDefault="007227BF" w:rsidP="008D7B3A">
            <w:pPr>
              <w:pStyle w:val="TAL"/>
            </w:pPr>
            <w:r w:rsidRPr="003D0EF4">
              <w:t>In</w:t>
            </w:r>
            <w:r w:rsidRPr="003C169B">
              <w:t xml:space="preserve"> cases when there is another entity, other than the collecting entity (such as a service capability), wants to receive the collected event, this attribute provide</w:t>
            </w:r>
            <w:r w:rsidR="00084EAD" w:rsidRPr="003C169B">
              <w:t>s the unique ID of this entity.</w:t>
            </w:r>
          </w:p>
        </w:tc>
      </w:tr>
      <w:tr w:rsidR="007227BF" w:rsidRPr="003C169B" w14:paraId="3FC7641B" w14:textId="77777777" w:rsidTr="00084EAD">
        <w:trPr>
          <w:tblHeader/>
          <w:jc w:val="center"/>
        </w:trPr>
        <w:tc>
          <w:tcPr>
            <w:tcW w:w="2173" w:type="dxa"/>
            <w:tcBorders>
              <w:left w:val="single" w:sz="1" w:space="0" w:color="000000"/>
              <w:bottom w:val="single" w:sz="1" w:space="0" w:color="000000"/>
            </w:tcBorders>
          </w:tcPr>
          <w:p w14:paraId="1CC75A2E" w14:textId="77777777" w:rsidR="007227BF" w:rsidRPr="003C169B" w:rsidRDefault="007227BF" w:rsidP="008D7B3A">
            <w:pPr>
              <w:pStyle w:val="TAL"/>
            </w:pPr>
            <w:r w:rsidRPr="003C169B">
              <w:t>serviceRoleIds</w:t>
            </w:r>
          </w:p>
        </w:tc>
        <w:tc>
          <w:tcPr>
            <w:tcW w:w="900" w:type="dxa"/>
            <w:tcBorders>
              <w:left w:val="single" w:sz="1" w:space="0" w:color="000000"/>
              <w:bottom w:val="single" w:sz="1" w:space="0" w:color="000000"/>
              <w:right w:val="single" w:sz="1" w:space="0" w:color="000000"/>
            </w:tcBorders>
          </w:tcPr>
          <w:p w14:paraId="26DB69CF" w14:textId="77777777" w:rsidR="007227BF" w:rsidRPr="003C169B" w:rsidRDefault="007227BF" w:rsidP="00084EAD">
            <w:pPr>
              <w:pStyle w:val="TAC"/>
            </w:pPr>
            <w:r w:rsidRPr="003D0EF4">
              <w:t>IN</w:t>
            </w:r>
          </w:p>
        </w:tc>
        <w:tc>
          <w:tcPr>
            <w:tcW w:w="900" w:type="dxa"/>
            <w:tcBorders>
              <w:left w:val="single" w:sz="1" w:space="0" w:color="000000"/>
              <w:bottom w:val="single" w:sz="1" w:space="0" w:color="000000"/>
            </w:tcBorders>
          </w:tcPr>
          <w:p w14:paraId="4A76EE89" w14:textId="77777777" w:rsidR="007227BF" w:rsidRPr="003C169B" w:rsidRDefault="007227BF" w:rsidP="00084EAD">
            <w:pPr>
              <w:pStyle w:val="TAC"/>
            </w:pPr>
            <w:r w:rsidRPr="003D0EF4">
              <w:t>YES</w:t>
            </w:r>
          </w:p>
        </w:tc>
        <w:tc>
          <w:tcPr>
            <w:tcW w:w="5307" w:type="dxa"/>
            <w:tcBorders>
              <w:left w:val="single" w:sz="1" w:space="0" w:color="000000"/>
              <w:bottom w:val="single" w:sz="1" w:space="0" w:color="000000"/>
              <w:right w:val="single" w:sz="1" w:space="0" w:color="000000"/>
            </w:tcBorders>
          </w:tcPr>
          <w:p w14:paraId="4FA9CA6C" w14:textId="77777777" w:rsidR="007227BF" w:rsidRPr="003C169B" w:rsidRDefault="007227BF" w:rsidP="008D7B3A">
            <w:pPr>
              <w:pStyle w:val="TAL"/>
            </w:pPr>
            <w:r w:rsidRPr="003C169B">
              <w:t>Specifies the service roles tha</w:t>
            </w:r>
            <w:r w:rsidR="00084EAD" w:rsidRPr="003C169B">
              <w:t>t trigger the event collection.</w:t>
            </w:r>
          </w:p>
        </w:tc>
      </w:tr>
      <w:tr w:rsidR="007227BF" w:rsidRPr="003C169B" w14:paraId="285FBB4C" w14:textId="77777777" w:rsidTr="00084EAD">
        <w:trPr>
          <w:tblHeader/>
          <w:jc w:val="center"/>
        </w:trPr>
        <w:tc>
          <w:tcPr>
            <w:tcW w:w="2173" w:type="dxa"/>
            <w:tcBorders>
              <w:left w:val="single" w:sz="1" w:space="0" w:color="000000"/>
              <w:bottom w:val="single" w:sz="1" w:space="0" w:color="000000"/>
            </w:tcBorders>
          </w:tcPr>
          <w:p w14:paraId="5F58359A" w14:textId="77777777" w:rsidR="007227BF" w:rsidRPr="003C169B" w:rsidRDefault="007227BF" w:rsidP="008D7B3A">
            <w:pPr>
              <w:pStyle w:val="TAL"/>
            </w:pPr>
            <w:r w:rsidRPr="003C169B">
              <w:t>serviceId</w:t>
            </w:r>
          </w:p>
        </w:tc>
        <w:tc>
          <w:tcPr>
            <w:tcW w:w="900" w:type="dxa"/>
            <w:tcBorders>
              <w:left w:val="single" w:sz="1" w:space="0" w:color="000000"/>
              <w:bottom w:val="single" w:sz="1" w:space="0" w:color="000000"/>
              <w:right w:val="single" w:sz="1" w:space="0" w:color="000000"/>
            </w:tcBorders>
          </w:tcPr>
          <w:p w14:paraId="560D2DF6" w14:textId="77777777" w:rsidR="007227BF" w:rsidRPr="003C169B" w:rsidRDefault="007227BF" w:rsidP="00084EAD">
            <w:pPr>
              <w:pStyle w:val="TAC"/>
            </w:pPr>
            <w:r w:rsidRPr="003D0EF4">
              <w:t>IN</w:t>
            </w:r>
          </w:p>
        </w:tc>
        <w:tc>
          <w:tcPr>
            <w:tcW w:w="900" w:type="dxa"/>
            <w:tcBorders>
              <w:left w:val="single" w:sz="1" w:space="0" w:color="000000"/>
              <w:bottom w:val="single" w:sz="1" w:space="0" w:color="000000"/>
            </w:tcBorders>
          </w:tcPr>
          <w:p w14:paraId="52A9081D" w14:textId="77777777" w:rsidR="007227BF" w:rsidRPr="003C169B" w:rsidRDefault="007227BF" w:rsidP="00084EAD">
            <w:pPr>
              <w:pStyle w:val="TAC"/>
            </w:pPr>
            <w:r w:rsidRPr="003D0EF4">
              <w:t>YES</w:t>
            </w:r>
          </w:p>
        </w:tc>
        <w:tc>
          <w:tcPr>
            <w:tcW w:w="5307" w:type="dxa"/>
            <w:tcBorders>
              <w:left w:val="single" w:sz="1" w:space="0" w:color="000000"/>
              <w:bottom w:val="single" w:sz="1" w:space="0" w:color="000000"/>
              <w:right w:val="single" w:sz="1" w:space="0" w:color="000000"/>
            </w:tcBorders>
          </w:tcPr>
          <w:p w14:paraId="39A920E5" w14:textId="77777777" w:rsidR="007227BF" w:rsidRPr="003C169B" w:rsidRDefault="007227BF" w:rsidP="008D7B3A">
            <w:pPr>
              <w:pStyle w:val="TAL"/>
            </w:pPr>
            <w:r w:rsidRPr="003C169B">
              <w:t>Specifies the services tha</w:t>
            </w:r>
            <w:r w:rsidR="00084EAD" w:rsidRPr="003C169B">
              <w:t>t trigger the event collection.</w:t>
            </w:r>
          </w:p>
        </w:tc>
      </w:tr>
      <w:tr w:rsidR="007227BF" w:rsidRPr="003C169B" w14:paraId="28FB32E5" w14:textId="77777777" w:rsidTr="00084EAD">
        <w:trPr>
          <w:tblHeader/>
          <w:jc w:val="center"/>
        </w:trPr>
        <w:tc>
          <w:tcPr>
            <w:tcW w:w="2173" w:type="dxa"/>
            <w:tcBorders>
              <w:left w:val="single" w:sz="1" w:space="0" w:color="000000"/>
              <w:bottom w:val="single" w:sz="1" w:space="0" w:color="000000"/>
            </w:tcBorders>
          </w:tcPr>
          <w:p w14:paraId="7BA11EBC" w14:textId="77777777" w:rsidR="007227BF" w:rsidRPr="003C169B" w:rsidRDefault="007227BF" w:rsidP="008D7B3A">
            <w:pPr>
              <w:pStyle w:val="TAL"/>
            </w:pPr>
            <w:r w:rsidRPr="003C169B">
              <w:t>triggerStatus</w:t>
            </w:r>
          </w:p>
        </w:tc>
        <w:tc>
          <w:tcPr>
            <w:tcW w:w="900" w:type="dxa"/>
            <w:tcBorders>
              <w:left w:val="single" w:sz="1" w:space="0" w:color="000000"/>
              <w:bottom w:val="single" w:sz="1" w:space="0" w:color="000000"/>
              <w:right w:val="single" w:sz="1" w:space="0" w:color="000000"/>
            </w:tcBorders>
          </w:tcPr>
          <w:p w14:paraId="6F25011D" w14:textId="77777777" w:rsidR="007227BF" w:rsidRPr="003C169B" w:rsidRDefault="007227BF" w:rsidP="00084EAD">
            <w:pPr>
              <w:pStyle w:val="TAC"/>
            </w:pPr>
            <w:r w:rsidRPr="003D0EF4">
              <w:t>IN</w:t>
            </w:r>
          </w:p>
        </w:tc>
        <w:tc>
          <w:tcPr>
            <w:tcW w:w="900" w:type="dxa"/>
            <w:tcBorders>
              <w:left w:val="single" w:sz="1" w:space="0" w:color="000000"/>
              <w:bottom w:val="single" w:sz="1" w:space="0" w:color="000000"/>
            </w:tcBorders>
          </w:tcPr>
          <w:p w14:paraId="79A8A83F" w14:textId="77777777" w:rsidR="007227BF" w:rsidRPr="003C169B" w:rsidRDefault="007227BF" w:rsidP="00084EAD">
            <w:pPr>
              <w:pStyle w:val="TAC"/>
            </w:pPr>
            <w:r w:rsidRPr="003D0EF4">
              <w:t>YES</w:t>
            </w:r>
          </w:p>
        </w:tc>
        <w:tc>
          <w:tcPr>
            <w:tcW w:w="5307" w:type="dxa"/>
            <w:tcBorders>
              <w:left w:val="single" w:sz="1" w:space="0" w:color="000000"/>
              <w:bottom w:val="single" w:sz="1" w:space="0" w:color="000000"/>
              <w:right w:val="single" w:sz="1" w:space="0" w:color="000000"/>
            </w:tcBorders>
          </w:tcPr>
          <w:p w14:paraId="564B7CAF" w14:textId="77777777" w:rsidR="007227BF" w:rsidRPr="003C169B" w:rsidRDefault="007227BF" w:rsidP="008D7B3A">
            <w:pPr>
              <w:pStyle w:val="TAL"/>
            </w:pPr>
            <w:r w:rsidRPr="003C169B">
              <w:t xml:space="preserve">This attribute indicates if the trigger is activated </w:t>
            </w:r>
            <w:r w:rsidRPr="003D0EF4">
              <w:t>or</w:t>
            </w:r>
            <w:r w:rsidRPr="003C169B">
              <w:t xml:space="preserve"> not. If not def</w:t>
            </w:r>
            <w:r w:rsidR="00084EAD" w:rsidRPr="003C169B">
              <w:t>ined, the trigger is activated.</w:t>
            </w:r>
          </w:p>
        </w:tc>
      </w:tr>
      <w:tr w:rsidR="007227BF" w:rsidRPr="003C169B" w14:paraId="04D1D5D1" w14:textId="77777777" w:rsidTr="00084EAD">
        <w:trPr>
          <w:tblHeader/>
          <w:jc w:val="center"/>
        </w:trPr>
        <w:tc>
          <w:tcPr>
            <w:tcW w:w="2173" w:type="dxa"/>
            <w:tcBorders>
              <w:left w:val="single" w:sz="1" w:space="0" w:color="000000"/>
              <w:bottom w:val="single" w:sz="1" w:space="0" w:color="000000"/>
            </w:tcBorders>
          </w:tcPr>
          <w:p w14:paraId="47DC558E" w14:textId="77777777" w:rsidR="007227BF" w:rsidRPr="003C169B" w:rsidRDefault="007227BF" w:rsidP="008D7B3A">
            <w:pPr>
              <w:pStyle w:val="TAL"/>
            </w:pPr>
            <w:r w:rsidRPr="003C169B">
              <w:t>eventCollectionTriggerID</w:t>
            </w:r>
          </w:p>
        </w:tc>
        <w:tc>
          <w:tcPr>
            <w:tcW w:w="900" w:type="dxa"/>
            <w:tcBorders>
              <w:left w:val="single" w:sz="1" w:space="0" w:color="000000"/>
              <w:bottom w:val="single" w:sz="1" w:space="0" w:color="000000"/>
              <w:right w:val="single" w:sz="1" w:space="0" w:color="000000"/>
            </w:tcBorders>
          </w:tcPr>
          <w:p w14:paraId="6ACB04AC" w14:textId="77777777" w:rsidR="007227BF" w:rsidRPr="003C169B" w:rsidRDefault="007227BF" w:rsidP="00084EAD">
            <w:pPr>
              <w:pStyle w:val="TAC"/>
            </w:pPr>
            <w:r w:rsidRPr="003D0EF4">
              <w:t>OUT</w:t>
            </w:r>
          </w:p>
        </w:tc>
        <w:tc>
          <w:tcPr>
            <w:tcW w:w="900" w:type="dxa"/>
            <w:tcBorders>
              <w:left w:val="single" w:sz="1" w:space="0" w:color="000000"/>
              <w:bottom w:val="single" w:sz="1" w:space="0" w:color="000000"/>
            </w:tcBorders>
          </w:tcPr>
          <w:p w14:paraId="097F1D65" w14:textId="77777777" w:rsidR="007227BF" w:rsidRPr="003C169B" w:rsidRDefault="007227BF" w:rsidP="00084EAD">
            <w:pPr>
              <w:pStyle w:val="TAC"/>
            </w:pPr>
            <w:r w:rsidRPr="003C169B">
              <w:t>NO</w:t>
            </w:r>
          </w:p>
        </w:tc>
        <w:tc>
          <w:tcPr>
            <w:tcW w:w="5307" w:type="dxa"/>
            <w:tcBorders>
              <w:left w:val="single" w:sz="1" w:space="0" w:color="000000"/>
              <w:bottom w:val="single" w:sz="1" w:space="0" w:color="000000"/>
              <w:right w:val="single" w:sz="1" w:space="0" w:color="000000"/>
            </w:tcBorders>
          </w:tcPr>
          <w:p w14:paraId="6C97562C" w14:textId="77777777" w:rsidR="007227BF" w:rsidRPr="003C169B" w:rsidRDefault="007227BF" w:rsidP="008D7B3A">
            <w:pPr>
              <w:pStyle w:val="TAL"/>
            </w:pPr>
            <w:r w:rsidRPr="003C169B">
              <w:t>The receiving service capability generates a unique ID for</w:t>
            </w:r>
            <w:r w:rsidR="00084EAD" w:rsidRPr="003C169B">
              <w:t xml:space="preserve"> each event collection trigger.</w:t>
            </w:r>
          </w:p>
        </w:tc>
      </w:tr>
      <w:tr w:rsidR="007227BF" w:rsidRPr="003C169B" w14:paraId="64A5537F" w14:textId="77777777" w:rsidTr="00084EAD">
        <w:trPr>
          <w:tblHeader/>
          <w:jc w:val="center"/>
        </w:trPr>
        <w:tc>
          <w:tcPr>
            <w:tcW w:w="2173" w:type="dxa"/>
            <w:tcBorders>
              <w:left w:val="single" w:sz="1" w:space="0" w:color="000000"/>
              <w:bottom w:val="single" w:sz="1" w:space="0" w:color="000000"/>
            </w:tcBorders>
          </w:tcPr>
          <w:p w14:paraId="010461E9" w14:textId="77777777" w:rsidR="007227BF" w:rsidRPr="003C169B" w:rsidRDefault="007227BF" w:rsidP="008D7B3A">
            <w:pPr>
              <w:pStyle w:val="TAL"/>
            </w:pPr>
            <w:r w:rsidRPr="003C169B">
              <w:t>responseType</w:t>
            </w:r>
          </w:p>
        </w:tc>
        <w:tc>
          <w:tcPr>
            <w:tcW w:w="900" w:type="dxa"/>
            <w:tcBorders>
              <w:left w:val="single" w:sz="1" w:space="0" w:color="000000"/>
              <w:bottom w:val="single" w:sz="1" w:space="0" w:color="000000"/>
              <w:right w:val="single" w:sz="1" w:space="0" w:color="000000"/>
            </w:tcBorders>
          </w:tcPr>
          <w:p w14:paraId="202CD6DA" w14:textId="77777777" w:rsidR="007227BF" w:rsidRPr="003C169B" w:rsidRDefault="007227BF" w:rsidP="00084EAD">
            <w:pPr>
              <w:pStyle w:val="TAC"/>
            </w:pPr>
            <w:r w:rsidRPr="003D0EF4">
              <w:t>OUT</w:t>
            </w:r>
          </w:p>
        </w:tc>
        <w:tc>
          <w:tcPr>
            <w:tcW w:w="900" w:type="dxa"/>
            <w:tcBorders>
              <w:left w:val="single" w:sz="1" w:space="0" w:color="000000"/>
              <w:bottom w:val="single" w:sz="1" w:space="0" w:color="000000"/>
            </w:tcBorders>
          </w:tcPr>
          <w:p w14:paraId="733B2D4E" w14:textId="77777777" w:rsidR="007227BF" w:rsidRPr="003C169B" w:rsidRDefault="007227BF" w:rsidP="00084EAD">
            <w:pPr>
              <w:pStyle w:val="TAC"/>
            </w:pPr>
            <w:r w:rsidRPr="003D0EF4">
              <w:t>YES</w:t>
            </w:r>
          </w:p>
        </w:tc>
        <w:tc>
          <w:tcPr>
            <w:tcW w:w="5307" w:type="dxa"/>
            <w:tcBorders>
              <w:left w:val="single" w:sz="1" w:space="0" w:color="000000"/>
              <w:bottom w:val="single" w:sz="1" w:space="0" w:color="000000"/>
              <w:right w:val="single" w:sz="1" w:space="0" w:color="000000"/>
            </w:tcBorders>
          </w:tcPr>
          <w:p w14:paraId="4045F2F3" w14:textId="77777777" w:rsidR="007227BF" w:rsidRPr="003C169B" w:rsidRDefault="007227BF" w:rsidP="008D7B3A">
            <w:pPr>
              <w:pStyle w:val="TAL"/>
            </w:pPr>
            <w:r w:rsidRPr="003C169B">
              <w:t>Unique response types for this service. Exception:</w:t>
            </w:r>
          </w:p>
          <w:p w14:paraId="56861BD5" w14:textId="77777777" w:rsidR="007227BF" w:rsidRPr="003C169B" w:rsidRDefault="007227BF" w:rsidP="008D7B3A">
            <w:pPr>
              <w:pStyle w:val="TB1"/>
            </w:pPr>
            <w:r w:rsidRPr="003C169B">
              <w:t>eventCollectionPolicyID is invalid</w:t>
            </w:r>
            <w:r w:rsidR="00084EAD" w:rsidRPr="003C169B">
              <w:t>.</w:t>
            </w:r>
          </w:p>
          <w:p w14:paraId="71E6A620" w14:textId="77777777" w:rsidR="007227BF" w:rsidRPr="003C169B" w:rsidRDefault="007227BF" w:rsidP="008D7B3A">
            <w:pPr>
              <w:pStyle w:val="TB1"/>
            </w:pPr>
            <w:r w:rsidRPr="003C169B">
              <w:t>collectingEntityID is invalid</w:t>
            </w:r>
            <w:r w:rsidR="00084EAD" w:rsidRPr="003C169B">
              <w:t>.</w:t>
            </w:r>
          </w:p>
          <w:p w14:paraId="387FFB1C" w14:textId="77777777" w:rsidR="007227BF" w:rsidRPr="003C169B" w:rsidRDefault="007227BF" w:rsidP="008D7B3A">
            <w:pPr>
              <w:pStyle w:val="TB1"/>
            </w:pPr>
            <w:r w:rsidRPr="003C169B">
              <w:t>collectedEntityID is invalid</w:t>
            </w:r>
            <w:r w:rsidR="00084EAD" w:rsidRPr="003C169B">
              <w:t>.</w:t>
            </w:r>
          </w:p>
          <w:p w14:paraId="20D120CA" w14:textId="77777777" w:rsidR="007227BF" w:rsidRPr="003C169B" w:rsidRDefault="007227BF" w:rsidP="008D7B3A">
            <w:pPr>
              <w:pStyle w:val="TB1"/>
            </w:pPr>
            <w:r w:rsidRPr="003C169B">
              <w:t>eventReceiverID is invalid</w:t>
            </w:r>
            <w:r w:rsidR="00084EAD" w:rsidRPr="003C169B">
              <w:t>.</w:t>
            </w:r>
          </w:p>
          <w:p w14:paraId="11E3A107" w14:textId="77777777" w:rsidR="007227BF" w:rsidRPr="003C169B" w:rsidRDefault="007227BF" w:rsidP="008D7B3A">
            <w:pPr>
              <w:pStyle w:val="TB1"/>
            </w:pPr>
            <w:r w:rsidRPr="003C169B">
              <w:t>triggerStatus is invalid</w:t>
            </w:r>
            <w:r w:rsidR="00084EAD" w:rsidRPr="003C169B">
              <w:t>.</w:t>
            </w:r>
          </w:p>
        </w:tc>
      </w:tr>
    </w:tbl>
    <w:p w14:paraId="358113B1" w14:textId="77777777" w:rsidR="007227BF" w:rsidRPr="003C169B" w:rsidRDefault="007227BF" w:rsidP="007227BF"/>
    <w:p w14:paraId="33DD3E00" w14:textId="77777777" w:rsidR="007227BF" w:rsidRPr="003C169B" w:rsidRDefault="0093773A" w:rsidP="007227BF">
      <w:pPr>
        <w:pStyle w:val="Heading5"/>
      </w:pPr>
      <w:bookmarkStart w:id="1082" w:name="_Toc508005380"/>
      <w:r w:rsidRPr="003C169B">
        <w:t>6.10.3.</w:t>
      </w:r>
      <w:r w:rsidR="007227BF" w:rsidRPr="003C169B">
        <w:t>3.</w:t>
      </w:r>
      <w:r w:rsidR="0017063E" w:rsidRPr="003C169B">
        <w:t>4</w:t>
      </w:r>
      <w:r w:rsidR="007227BF" w:rsidRPr="003C169B">
        <w:tab/>
      </w:r>
      <w:r w:rsidR="007227BF" w:rsidRPr="003C169B">
        <w:rPr>
          <w:lang w:eastAsia="ko-KR"/>
        </w:rPr>
        <w:t>Post-Conditions</w:t>
      </w:r>
      <w:bookmarkEnd w:id="1082"/>
    </w:p>
    <w:p w14:paraId="49A05187" w14:textId="77777777" w:rsidR="007227BF" w:rsidRPr="003C169B" w:rsidRDefault="007227BF" w:rsidP="007227BF">
      <w:pPr>
        <w:keepNext/>
        <w:rPr>
          <w:lang w:eastAsia="ko-KR"/>
        </w:rPr>
      </w:pPr>
      <w:r w:rsidRPr="003C169B">
        <w:rPr>
          <w:lang w:eastAsia="ko-KR"/>
        </w:rPr>
        <w:t xml:space="preserve">After the successful creation of event collection triggers, when the defined event happens at the collectingEntity, and when the event collection trigger status is ACTIVE, the collectingEntity shall collect the event. The supporting service shall send a recordEvent message </w:t>
      </w:r>
      <w:r w:rsidR="00084EAD" w:rsidRPr="003C169B">
        <w:rPr>
          <w:lang w:eastAsia="ko-KR"/>
        </w:rPr>
        <w:t>to the Event Collection entity.</w:t>
      </w:r>
    </w:p>
    <w:p w14:paraId="2664857B" w14:textId="77777777" w:rsidR="007227BF" w:rsidRPr="003C169B" w:rsidRDefault="0093773A" w:rsidP="007227BF">
      <w:pPr>
        <w:pStyle w:val="Heading5"/>
      </w:pPr>
      <w:bookmarkStart w:id="1083" w:name="_Toc508005381"/>
      <w:r w:rsidRPr="003C169B">
        <w:t>6.10.3.</w:t>
      </w:r>
      <w:r w:rsidR="007227BF" w:rsidRPr="003C169B">
        <w:t>3.</w:t>
      </w:r>
      <w:r w:rsidR="0017063E" w:rsidRPr="003C169B">
        <w:t>5</w:t>
      </w:r>
      <w:r w:rsidR="007227BF" w:rsidRPr="003C169B">
        <w:tab/>
      </w:r>
      <w:r w:rsidR="007227BF" w:rsidRPr="003C169B">
        <w:rPr>
          <w:lang w:eastAsia="ko-KR"/>
        </w:rPr>
        <w:t>Exceptions</w:t>
      </w:r>
      <w:bookmarkEnd w:id="1083"/>
    </w:p>
    <w:p w14:paraId="79618690" w14:textId="77777777" w:rsidR="007227BF" w:rsidRPr="003C169B" w:rsidRDefault="007227BF" w:rsidP="007227BF">
      <w:r w:rsidRPr="003C169B">
        <w:t xml:space="preserve">The Originator has no access right to </w:t>
      </w:r>
      <w:r w:rsidRPr="003D0EF4">
        <w:t>create</w:t>
      </w:r>
      <w:r w:rsidRPr="003C169B">
        <w:t xml:space="preserve"> the event collection triggers</w:t>
      </w:r>
      <w:r w:rsidR="008D7B3A" w:rsidRPr="003C169B">
        <w:t>.</w:t>
      </w:r>
    </w:p>
    <w:p w14:paraId="2D743C13" w14:textId="77777777" w:rsidR="007227BF" w:rsidRPr="003C169B" w:rsidRDefault="0093773A" w:rsidP="007227BF">
      <w:pPr>
        <w:pStyle w:val="Heading5"/>
      </w:pPr>
      <w:bookmarkStart w:id="1084" w:name="_Toc508005382"/>
      <w:r w:rsidRPr="003C169B">
        <w:t>6.10.3.</w:t>
      </w:r>
      <w:r w:rsidR="007227BF" w:rsidRPr="003C169B">
        <w:t>3.</w:t>
      </w:r>
      <w:r w:rsidR="0017063E" w:rsidRPr="003C169B">
        <w:t>6</w:t>
      </w:r>
      <w:r w:rsidR="007227BF" w:rsidRPr="003C169B">
        <w:tab/>
      </w:r>
      <w:r w:rsidR="007227BF" w:rsidRPr="003C169B">
        <w:rPr>
          <w:lang w:eastAsia="ko-KR"/>
        </w:rPr>
        <w:t>Policies for Use</w:t>
      </w:r>
      <w:bookmarkEnd w:id="1084"/>
    </w:p>
    <w:p w14:paraId="5F315ED2" w14:textId="77777777" w:rsidR="007227BF" w:rsidRPr="003C169B" w:rsidRDefault="00080151" w:rsidP="007227BF">
      <w:pPr>
        <w:rPr>
          <w:color w:val="000000"/>
        </w:rPr>
      </w:pPr>
      <w:r w:rsidRPr="003C169B">
        <w:rPr>
          <w:lang w:eastAsia="ko-KR"/>
        </w:rPr>
        <w:t xml:space="preserve">Message Exchange Patterns: </w:t>
      </w:r>
      <w:r w:rsidRPr="003D0EF4">
        <w:rPr>
          <w:lang w:eastAsia="ko-KR"/>
        </w:rPr>
        <w:t>In-Out</w:t>
      </w:r>
      <w:r w:rsidRPr="003C169B">
        <w:rPr>
          <w:lang w:eastAsia="ko-KR"/>
        </w:rPr>
        <w:t>.</w:t>
      </w:r>
    </w:p>
    <w:p w14:paraId="040F87CB" w14:textId="77777777" w:rsidR="007227BF" w:rsidRPr="003C169B" w:rsidRDefault="0093773A" w:rsidP="007227BF">
      <w:pPr>
        <w:pStyle w:val="Heading5"/>
      </w:pPr>
      <w:bookmarkStart w:id="1085" w:name="_Toc508005383"/>
      <w:r w:rsidRPr="003C169B">
        <w:t>6.10.3.</w:t>
      </w:r>
      <w:r w:rsidR="007227BF" w:rsidRPr="003C169B">
        <w:t>3.</w:t>
      </w:r>
      <w:r w:rsidR="0017063E" w:rsidRPr="003C169B">
        <w:t>7</w:t>
      </w:r>
      <w:r w:rsidR="007227BF" w:rsidRPr="003C169B">
        <w:tab/>
        <w:t>Service Interactions</w:t>
      </w:r>
      <w:bookmarkEnd w:id="1085"/>
    </w:p>
    <w:p w14:paraId="62D920A1" w14:textId="77777777" w:rsidR="007227BF" w:rsidRPr="003C169B" w:rsidRDefault="007227BF" w:rsidP="007227BF">
      <w:pPr>
        <w:rPr>
          <w:lang w:eastAsia="ko-KR"/>
        </w:rPr>
      </w:pPr>
      <w:r w:rsidRPr="003C169B">
        <w:rPr>
          <w:lang w:eastAsia="ko-KR"/>
        </w:rPr>
        <w:t>The interactions of service capabilities required for this service capability:</w:t>
      </w:r>
    </w:p>
    <w:p w14:paraId="3EC5AEEF" w14:textId="77777777" w:rsidR="007227BF" w:rsidRPr="003C169B" w:rsidRDefault="007227BF" w:rsidP="00445127">
      <w:pPr>
        <w:pStyle w:val="BN"/>
        <w:numPr>
          <w:ilvl w:val="0"/>
          <w:numId w:val="57"/>
        </w:numPr>
      </w:pPr>
      <w:r w:rsidRPr="003C169B">
        <w:t>Issue the request to the Supporting Service to perform the operation</w:t>
      </w:r>
      <w:r w:rsidR="00084EAD" w:rsidRPr="003C169B">
        <w:t>.</w:t>
      </w:r>
    </w:p>
    <w:p w14:paraId="40D4D6A0" w14:textId="77777777" w:rsidR="007227BF" w:rsidRPr="003C169B" w:rsidRDefault="00FE0C59" w:rsidP="00251CBC">
      <w:pPr>
        <w:pStyle w:val="FL"/>
      </w:pPr>
      <w:r w:rsidRPr="003C169B">
        <w:object w:dxaOrig="6287" w:dyaOrig="5312" w14:anchorId="2288C3EB">
          <v:shape id="_x0000_i1092" type="#_x0000_t75" style="width:316.8pt;height:266.4pt" o:ole="">
            <v:imagedata r:id="rId182" o:title="" cropleft="-1109f" cropright="-1511f"/>
          </v:shape>
          <o:OLEObject Type="Embed" ProgID="Word.Document.12" ShapeID="_x0000_i1092" DrawAspect="Content" ObjectID="_1583756538" r:id="rId183">
            <o:FieldCodes>\s</o:FieldCodes>
          </o:OLEObject>
        </w:object>
      </w:r>
    </w:p>
    <w:p w14:paraId="403A7CC2" w14:textId="77777777" w:rsidR="007227BF" w:rsidRPr="003C169B" w:rsidRDefault="007227BF" w:rsidP="008D7B3A">
      <w:pPr>
        <w:pStyle w:val="TF"/>
      </w:pPr>
      <w:r w:rsidRPr="003C169B">
        <w:t xml:space="preserve">Figure </w:t>
      </w:r>
      <w:r w:rsidR="0093773A" w:rsidRPr="003C169B">
        <w:t>6.10.3.</w:t>
      </w:r>
      <w:r w:rsidRPr="003C169B">
        <w:t>3.</w:t>
      </w:r>
      <w:r w:rsidR="0017063E" w:rsidRPr="003C169B">
        <w:t>7</w:t>
      </w:r>
      <w:r w:rsidRPr="003C169B">
        <w:t>-1</w:t>
      </w:r>
      <w:r w:rsidR="008D7B3A" w:rsidRPr="003C169B">
        <w:t>:</w:t>
      </w:r>
      <w:r w:rsidRPr="003C169B">
        <w:t xml:space="preserve"> setEventCollectionTriggers Diagram</w:t>
      </w:r>
    </w:p>
    <w:p w14:paraId="1ED10701" w14:textId="77777777" w:rsidR="007227BF" w:rsidRPr="003C169B" w:rsidRDefault="0093773A" w:rsidP="007227BF">
      <w:pPr>
        <w:pStyle w:val="Heading5"/>
      </w:pPr>
      <w:bookmarkStart w:id="1086" w:name="_Toc508005384"/>
      <w:r w:rsidRPr="003C169B">
        <w:t>6.10.3.</w:t>
      </w:r>
      <w:r w:rsidR="007227BF" w:rsidRPr="003C169B">
        <w:t>3.</w:t>
      </w:r>
      <w:r w:rsidR="0017063E" w:rsidRPr="003C169B">
        <w:t>8</w:t>
      </w:r>
      <w:r w:rsidR="007227BF" w:rsidRPr="003C169B">
        <w:tab/>
        <w:t>oneM2M Resource Interworking</w:t>
      </w:r>
      <w:bookmarkEnd w:id="1086"/>
    </w:p>
    <w:p w14:paraId="540673C0" w14:textId="77777777" w:rsidR="007227BF" w:rsidRPr="003C169B" w:rsidRDefault="007227BF" w:rsidP="007227BF">
      <w:r w:rsidRPr="003C169B">
        <w:t xml:space="preserve">The service capability aligns with the &lt;statsCollect&gt; resource and maps to the </w:t>
      </w:r>
      <w:r w:rsidRPr="003D0EF4">
        <w:t>CREATE</w:t>
      </w:r>
      <w:r w:rsidRPr="003C169B">
        <w:t xml:space="preserve"> procedure for the resource.</w:t>
      </w:r>
    </w:p>
    <w:p w14:paraId="1693640B" w14:textId="77777777" w:rsidR="007227BF" w:rsidRPr="003C169B" w:rsidRDefault="0093773A" w:rsidP="007227BF">
      <w:pPr>
        <w:pStyle w:val="Heading4"/>
      </w:pPr>
      <w:bookmarkStart w:id="1087" w:name="_Toc507678740"/>
      <w:bookmarkStart w:id="1088" w:name="_Toc508005385"/>
      <w:r w:rsidRPr="003C169B">
        <w:t>6.10.3.</w:t>
      </w:r>
      <w:r w:rsidR="007227BF" w:rsidRPr="003C169B">
        <w:t>4</w:t>
      </w:r>
      <w:r w:rsidR="007227BF" w:rsidRPr="003C169B">
        <w:tab/>
        <w:t>getEventCollectionTriggers</w:t>
      </w:r>
      <w:bookmarkEnd w:id="1087"/>
      <w:bookmarkEnd w:id="1088"/>
    </w:p>
    <w:p w14:paraId="2F71C4ED" w14:textId="77777777" w:rsidR="0017063E" w:rsidRPr="003C169B" w:rsidRDefault="0017063E" w:rsidP="0017063E">
      <w:pPr>
        <w:pStyle w:val="Heading5"/>
      </w:pPr>
      <w:bookmarkStart w:id="1089" w:name="_Toc508005386"/>
      <w:r w:rsidRPr="003C169B">
        <w:t>6.10.3.4.1</w:t>
      </w:r>
      <w:r w:rsidRPr="003C169B">
        <w:tab/>
        <w:t>Description</w:t>
      </w:r>
      <w:bookmarkEnd w:id="1089"/>
    </w:p>
    <w:p w14:paraId="3A9C8427" w14:textId="77777777" w:rsidR="007227BF" w:rsidRPr="003C169B" w:rsidRDefault="007227BF" w:rsidP="007227BF">
      <w:r w:rsidRPr="003C169B">
        <w:t>This service capability provides the ability for AEs and service capabilities to retrieve event collection triggers at a receiving service capability. This service capability applies to t</w:t>
      </w:r>
      <w:r w:rsidR="00FE0C59" w:rsidRPr="003C169B">
        <w:t>he Mca and Msc Reference Point.</w:t>
      </w:r>
    </w:p>
    <w:p w14:paraId="21868DA8" w14:textId="77777777" w:rsidR="007227BF" w:rsidRPr="003C169B" w:rsidRDefault="0093773A" w:rsidP="007227BF">
      <w:pPr>
        <w:pStyle w:val="Heading5"/>
      </w:pPr>
      <w:bookmarkStart w:id="1090" w:name="_Toc508005387"/>
      <w:r w:rsidRPr="003C169B">
        <w:t>6.10.3.</w:t>
      </w:r>
      <w:r w:rsidR="007227BF" w:rsidRPr="003C169B">
        <w:t>4.</w:t>
      </w:r>
      <w:r w:rsidR="0017063E" w:rsidRPr="003C169B">
        <w:t>2</w:t>
      </w:r>
      <w:r w:rsidR="007227BF" w:rsidRPr="003C169B">
        <w:tab/>
      </w:r>
      <w:r w:rsidR="00D87590" w:rsidRPr="003C169B">
        <w:t>Pre-Conditions</w:t>
      </w:r>
      <w:bookmarkEnd w:id="1090"/>
    </w:p>
    <w:p w14:paraId="41F5366E" w14:textId="77777777" w:rsidR="007227BF" w:rsidRPr="003C169B" w:rsidRDefault="007227BF" w:rsidP="007227BF">
      <w:pPr>
        <w:keepNext/>
      </w:pPr>
      <w:r w:rsidRPr="003C169B">
        <w:t>Originating AEs and service capabilities are subscribed and registered to the receiving service capability. Originator ha</w:t>
      </w:r>
      <w:r w:rsidR="00FE0C59" w:rsidRPr="003C169B">
        <w:t>s the access right to retrieve.</w:t>
      </w:r>
    </w:p>
    <w:p w14:paraId="7735EFFA" w14:textId="77777777" w:rsidR="007227BF" w:rsidRPr="003C169B" w:rsidRDefault="0093773A" w:rsidP="007227BF">
      <w:pPr>
        <w:pStyle w:val="Heading5"/>
      </w:pPr>
      <w:bookmarkStart w:id="1091" w:name="_Toc508005388"/>
      <w:r w:rsidRPr="003C169B">
        <w:t>6.10.3.</w:t>
      </w:r>
      <w:r w:rsidR="007227BF" w:rsidRPr="003C169B">
        <w:t>4.</w:t>
      </w:r>
      <w:r w:rsidR="0017063E" w:rsidRPr="003C169B">
        <w:t>3</w:t>
      </w:r>
      <w:r w:rsidR="007227BF" w:rsidRPr="003C169B">
        <w:tab/>
        <w:t xml:space="preserve">Signature </w:t>
      </w:r>
      <w:r w:rsidR="00612842" w:rsidRPr="003C169B">
        <w:t>-</w:t>
      </w:r>
      <w:r w:rsidR="007227BF" w:rsidRPr="003C169B">
        <w:t xml:space="preserve"> getEventCollectionTriggers</w:t>
      </w:r>
      <w:bookmarkEnd w:id="1091"/>
    </w:p>
    <w:p w14:paraId="6B4437BD" w14:textId="77777777" w:rsidR="000A05F0" w:rsidRPr="003C169B" w:rsidRDefault="000A05F0" w:rsidP="000A05F0">
      <w:pPr>
        <w:pStyle w:val="TH"/>
      </w:pPr>
      <w:r w:rsidRPr="003C169B">
        <w:t xml:space="preserve">Table </w:t>
      </w:r>
      <w:r w:rsidR="0093773A" w:rsidRPr="003C169B">
        <w:t>6.10.3.</w:t>
      </w:r>
      <w:r w:rsidRPr="003C169B">
        <w:t>4.</w:t>
      </w:r>
      <w:r w:rsidR="0017063E" w:rsidRPr="003C169B">
        <w:t>3</w:t>
      </w:r>
      <w:r w:rsidRPr="003C169B">
        <w:t xml:space="preserve">-1: Event Collection </w:t>
      </w:r>
      <w:r w:rsidR="00612842" w:rsidRPr="003C169B">
        <w:t>-</w:t>
      </w:r>
      <w:r w:rsidRPr="003C169B">
        <w:t xml:space="preserve"> getEventCollectionTriggers capability</w:t>
      </w:r>
    </w:p>
    <w:tbl>
      <w:tblPr>
        <w:tblW w:w="9723" w:type="dxa"/>
        <w:jc w:val="center"/>
        <w:tblLayout w:type="fixed"/>
        <w:tblCellMar>
          <w:left w:w="28" w:type="dxa"/>
        </w:tblCellMar>
        <w:tblLook w:val="0000" w:firstRow="0" w:lastRow="0" w:firstColumn="0" w:lastColumn="0" w:noHBand="0" w:noVBand="0"/>
      </w:tblPr>
      <w:tblGrid>
        <w:gridCol w:w="2173"/>
        <w:gridCol w:w="1021"/>
        <w:gridCol w:w="900"/>
        <w:gridCol w:w="5629"/>
      </w:tblGrid>
      <w:tr w:rsidR="007227BF" w:rsidRPr="003C169B" w14:paraId="307A46F6" w14:textId="77777777" w:rsidTr="00FE0C59">
        <w:trPr>
          <w:tblHeader/>
          <w:jc w:val="center"/>
        </w:trPr>
        <w:tc>
          <w:tcPr>
            <w:tcW w:w="2173" w:type="dxa"/>
            <w:tcBorders>
              <w:top w:val="single" w:sz="1" w:space="0" w:color="000000"/>
              <w:left w:val="single" w:sz="1" w:space="0" w:color="000000"/>
              <w:bottom w:val="single" w:sz="1" w:space="0" w:color="000000"/>
            </w:tcBorders>
            <w:shd w:val="clear" w:color="auto" w:fill="C0C0C0"/>
          </w:tcPr>
          <w:p w14:paraId="331B397C" w14:textId="77777777" w:rsidR="007227BF" w:rsidRPr="003C169B" w:rsidRDefault="007227BF" w:rsidP="000A05F0">
            <w:pPr>
              <w:pStyle w:val="TAH"/>
            </w:pPr>
            <w:r w:rsidRPr="003C169B">
              <w:t>Parameter name</w:t>
            </w:r>
          </w:p>
        </w:tc>
        <w:tc>
          <w:tcPr>
            <w:tcW w:w="1021" w:type="dxa"/>
            <w:tcBorders>
              <w:top w:val="single" w:sz="1" w:space="0" w:color="000000"/>
              <w:left w:val="single" w:sz="1" w:space="0" w:color="000000"/>
              <w:bottom w:val="single" w:sz="1" w:space="0" w:color="000000"/>
              <w:right w:val="single" w:sz="1" w:space="0" w:color="000000"/>
            </w:tcBorders>
            <w:shd w:val="clear" w:color="auto" w:fill="C0C0C0"/>
          </w:tcPr>
          <w:p w14:paraId="36790C36" w14:textId="77777777" w:rsidR="007227BF" w:rsidRPr="003C169B" w:rsidRDefault="007227BF" w:rsidP="000A05F0">
            <w:pPr>
              <w:pStyle w:val="TAH"/>
            </w:pPr>
            <w:r w:rsidRPr="003C169B">
              <w:t>Direction</w:t>
            </w:r>
          </w:p>
        </w:tc>
        <w:tc>
          <w:tcPr>
            <w:tcW w:w="900" w:type="dxa"/>
            <w:tcBorders>
              <w:top w:val="single" w:sz="1" w:space="0" w:color="000000"/>
              <w:left w:val="single" w:sz="1" w:space="0" w:color="000000"/>
              <w:bottom w:val="single" w:sz="1" w:space="0" w:color="000000"/>
            </w:tcBorders>
            <w:shd w:val="clear" w:color="auto" w:fill="C0C0C0"/>
          </w:tcPr>
          <w:p w14:paraId="5CD63601" w14:textId="77777777" w:rsidR="007227BF" w:rsidRPr="003C169B" w:rsidRDefault="007227BF" w:rsidP="000A05F0">
            <w:pPr>
              <w:pStyle w:val="TAH"/>
            </w:pPr>
            <w:r w:rsidRPr="003C169B">
              <w:t>Optional</w:t>
            </w:r>
          </w:p>
        </w:tc>
        <w:tc>
          <w:tcPr>
            <w:tcW w:w="5629" w:type="dxa"/>
            <w:tcBorders>
              <w:top w:val="single" w:sz="1" w:space="0" w:color="000000"/>
              <w:left w:val="single" w:sz="1" w:space="0" w:color="000000"/>
              <w:bottom w:val="single" w:sz="1" w:space="0" w:color="000000"/>
              <w:right w:val="single" w:sz="1" w:space="0" w:color="000000"/>
            </w:tcBorders>
            <w:shd w:val="clear" w:color="auto" w:fill="C0C0C0"/>
          </w:tcPr>
          <w:p w14:paraId="20E29BA8" w14:textId="77777777" w:rsidR="007227BF" w:rsidRPr="003C169B" w:rsidRDefault="007227BF" w:rsidP="000A05F0">
            <w:pPr>
              <w:pStyle w:val="TAH"/>
            </w:pPr>
            <w:r w:rsidRPr="003C169B">
              <w:t>Description</w:t>
            </w:r>
          </w:p>
        </w:tc>
      </w:tr>
      <w:tr w:rsidR="007227BF" w:rsidRPr="003C169B" w14:paraId="4AC415F1" w14:textId="77777777" w:rsidTr="00FE0C59">
        <w:trPr>
          <w:tblHeader/>
          <w:jc w:val="center"/>
        </w:trPr>
        <w:tc>
          <w:tcPr>
            <w:tcW w:w="2173" w:type="dxa"/>
            <w:tcBorders>
              <w:left w:val="single" w:sz="1" w:space="0" w:color="000000"/>
              <w:bottom w:val="single" w:sz="1" w:space="0" w:color="000000"/>
            </w:tcBorders>
          </w:tcPr>
          <w:p w14:paraId="5E01176B" w14:textId="77777777" w:rsidR="007227BF" w:rsidRPr="003C169B" w:rsidRDefault="007227BF" w:rsidP="000A05F0">
            <w:pPr>
              <w:pStyle w:val="TAL"/>
              <w:rPr>
                <w:lang w:eastAsia="ko-KR"/>
              </w:rPr>
            </w:pPr>
            <w:r w:rsidRPr="003C169B">
              <w:rPr>
                <w:lang w:eastAsia="ko-KR"/>
              </w:rPr>
              <w:t>eventCollectionTriggerID</w:t>
            </w:r>
          </w:p>
        </w:tc>
        <w:tc>
          <w:tcPr>
            <w:tcW w:w="1021" w:type="dxa"/>
            <w:tcBorders>
              <w:left w:val="single" w:sz="1" w:space="0" w:color="000000"/>
              <w:bottom w:val="single" w:sz="1" w:space="0" w:color="000000"/>
              <w:right w:val="single" w:sz="1" w:space="0" w:color="000000"/>
            </w:tcBorders>
          </w:tcPr>
          <w:p w14:paraId="6AEC4BB8" w14:textId="77777777" w:rsidR="007227BF" w:rsidRPr="003C169B" w:rsidRDefault="007227BF" w:rsidP="00FE0C59">
            <w:pPr>
              <w:pStyle w:val="TAC"/>
              <w:rPr>
                <w:lang w:eastAsia="ko-KR"/>
              </w:rPr>
            </w:pPr>
            <w:r w:rsidRPr="003D0EF4">
              <w:rPr>
                <w:lang w:eastAsia="ko-KR"/>
              </w:rPr>
              <w:t>IN</w:t>
            </w:r>
          </w:p>
        </w:tc>
        <w:tc>
          <w:tcPr>
            <w:tcW w:w="900" w:type="dxa"/>
            <w:tcBorders>
              <w:left w:val="single" w:sz="1" w:space="0" w:color="000000"/>
              <w:bottom w:val="single" w:sz="1" w:space="0" w:color="000000"/>
            </w:tcBorders>
          </w:tcPr>
          <w:p w14:paraId="0621C89C" w14:textId="77777777" w:rsidR="007227BF" w:rsidRPr="003C169B" w:rsidRDefault="007227BF" w:rsidP="00FE0C59">
            <w:pPr>
              <w:pStyle w:val="TAC"/>
              <w:rPr>
                <w:lang w:eastAsia="ko-KR"/>
              </w:rPr>
            </w:pPr>
            <w:r w:rsidRPr="003D0EF4">
              <w:rPr>
                <w:lang w:eastAsia="ko-KR"/>
              </w:rPr>
              <w:t>YES</w:t>
            </w:r>
          </w:p>
        </w:tc>
        <w:tc>
          <w:tcPr>
            <w:tcW w:w="5629" w:type="dxa"/>
            <w:tcBorders>
              <w:left w:val="single" w:sz="1" w:space="0" w:color="000000"/>
              <w:bottom w:val="single" w:sz="1" w:space="0" w:color="000000"/>
              <w:right w:val="single" w:sz="1" w:space="0" w:color="000000"/>
            </w:tcBorders>
          </w:tcPr>
          <w:p w14:paraId="5919B866" w14:textId="77777777" w:rsidR="007227BF" w:rsidRPr="003C169B" w:rsidRDefault="007227BF" w:rsidP="000A05F0">
            <w:pPr>
              <w:pStyle w:val="TAL"/>
            </w:pPr>
            <w:r w:rsidRPr="003C169B">
              <w:t xml:space="preserve">This attribute specifies which event collection triggers to retrieve. If not specified, any event collection trigger matching the filter criteria should be retrieved. If the Originator does not have the information regarding eventCollectionTriggerID, it indicates with a specific value that represents </w:t>
            </w:r>
            <w:r w:rsidR="00A55D34" w:rsidRPr="003C169B">
              <w:t>"</w:t>
            </w:r>
            <w:r w:rsidRPr="003C169B">
              <w:t>any IDs</w:t>
            </w:r>
            <w:r w:rsidR="00A55D34" w:rsidRPr="003C169B">
              <w:t>"</w:t>
            </w:r>
            <w:r w:rsidRPr="003C169B">
              <w:t>, and uses the filterCriteria to filter selected event triggers.</w:t>
            </w:r>
          </w:p>
        </w:tc>
      </w:tr>
      <w:tr w:rsidR="007227BF" w:rsidRPr="003C169B" w14:paraId="45E5C03C" w14:textId="77777777" w:rsidTr="00FE0C59">
        <w:trPr>
          <w:tblHeader/>
          <w:jc w:val="center"/>
        </w:trPr>
        <w:tc>
          <w:tcPr>
            <w:tcW w:w="2173" w:type="dxa"/>
            <w:tcBorders>
              <w:left w:val="single" w:sz="1" w:space="0" w:color="000000"/>
              <w:bottom w:val="single" w:sz="1" w:space="0" w:color="000000"/>
            </w:tcBorders>
          </w:tcPr>
          <w:p w14:paraId="5F8AA62D" w14:textId="77777777" w:rsidR="007227BF" w:rsidRPr="003C169B" w:rsidRDefault="007227BF" w:rsidP="000A05F0">
            <w:pPr>
              <w:pStyle w:val="TAL"/>
            </w:pPr>
            <w:r w:rsidRPr="003C169B">
              <w:t>filterCriteria</w:t>
            </w:r>
          </w:p>
        </w:tc>
        <w:tc>
          <w:tcPr>
            <w:tcW w:w="1021" w:type="dxa"/>
            <w:tcBorders>
              <w:left w:val="single" w:sz="1" w:space="0" w:color="000000"/>
              <w:bottom w:val="single" w:sz="1" w:space="0" w:color="000000"/>
              <w:right w:val="single" w:sz="1" w:space="0" w:color="000000"/>
            </w:tcBorders>
          </w:tcPr>
          <w:p w14:paraId="6515EE34" w14:textId="77777777" w:rsidR="007227BF" w:rsidRPr="003C169B" w:rsidRDefault="007227BF" w:rsidP="00FE0C59">
            <w:pPr>
              <w:pStyle w:val="TAC"/>
            </w:pPr>
            <w:r w:rsidRPr="003D0EF4">
              <w:t>IN</w:t>
            </w:r>
          </w:p>
        </w:tc>
        <w:tc>
          <w:tcPr>
            <w:tcW w:w="900" w:type="dxa"/>
            <w:tcBorders>
              <w:left w:val="single" w:sz="1" w:space="0" w:color="000000"/>
              <w:bottom w:val="single" w:sz="1" w:space="0" w:color="000000"/>
            </w:tcBorders>
          </w:tcPr>
          <w:p w14:paraId="15602346" w14:textId="77777777" w:rsidR="007227BF" w:rsidRPr="003C169B" w:rsidRDefault="007227BF" w:rsidP="00FE0C59">
            <w:pPr>
              <w:pStyle w:val="TAC"/>
            </w:pPr>
            <w:r w:rsidRPr="003D0EF4">
              <w:t>YES</w:t>
            </w:r>
          </w:p>
        </w:tc>
        <w:tc>
          <w:tcPr>
            <w:tcW w:w="5629" w:type="dxa"/>
            <w:tcBorders>
              <w:left w:val="single" w:sz="1" w:space="0" w:color="000000"/>
              <w:bottom w:val="single" w:sz="1" w:space="0" w:color="000000"/>
              <w:right w:val="single" w:sz="1" w:space="0" w:color="000000"/>
            </w:tcBorders>
          </w:tcPr>
          <w:p w14:paraId="2435FADD" w14:textId="77777777" w:rsidR="007227BF" w:rsidRPr="003C169B" w:rsidRDefault="007227BF" w:rsidP="000A05F0">
            <w:pPr>
              <w:pStyle w:val="TAL"/>
            </w:pPr>
            <w:r w:rsidRPr="003D0EF4">
              <w:t>See</w:t>
            </w:r>
            <w:r w:rsidR="00FE0C59" w:rsidRPr="003C169B">
              <w:t xml:space="preserve"> t</w:t>
            </w:r>
            <w:r w:rsidRPr="003C169B">
              <w:t xml:space="preserve">able </w:t>
            </w:r>
            <w:r w:rsidR="0093773A" w:rsidRPr="003C169B">
              <w:t>6.10.2.1.4</w:t>
            </w:r>
            <w:r w:rsidRPr="003C169B">
              <w:t>-1.</w:t>
            </w:r>
          </w:p>
        </w:tc>
      </w:tr>
      <w:tr w:rsidR="007227BF" w:rsidRPr="003C169B" w14:paraId="3F6AB0FC" w14:textId="77777777" w:rsidTr="00FE0C59">
        <w:trPr>
          <w:tblHeader/>
          <w:jc w:val="center"/>
        </w:trPr>
        <w:tc>
          <w:tcPr>
            <w:tcW w:w="2173" w:type="dxa"/>
            <w:tcBorders>
              <w:left w:val="single" w:sz="1" w:space="0" w:color="000000"/>
              <w:bottom w:val="single" w:sz="1" w:space="0" w:color="000000"/>
            </w:tcBorders>
          </w:tcPr>
          <w:p w14:paraId="1A0C905F" w14:textId="77777777" w:rsidR="007227BF" w:rsidRPr="003C169B" w:rsidRDefault="007227BF" w:rsidP="000A05F0">
            <w:pPr>
              <w:pStyle w:val="TAL"/>
            </w:pPr>
            <w:r w:rsidRPr="003C169B">
              <w:t>responseType</w:t>
            </w:r>
          </w:p>
        </w:tc>
        <w:tc>
          <w:tcPr>
            <w:tcW w:w="1021" w:type="dxa"/>
            <w:tcBorders>
              <w:left w:val="single" w:sz="1" w:space="0" w:color="000000"/>
              <w:bottom w:val="single" w:sz="1" w:space="0" w:color="000000"/>
              <w:right w:val="single" w:sz="1" w:space="0" w:color="000000"/>
            </w:tcBorders>
          </w:tcPr>
          <w:p w14:paraId="6F0B466E" w14:textId="77777777" w:rsidR="007227BF" w:rsidRPr="003C169B" w:rsidRDefault="007227BF" w:rsidP="00FE0C59">
            <w:pPr>
              <w:pStyle w:val="TAC"/>
            </w:pPr>
            <w:r w:rsidRPr="003D0EF4">
              <w:t>OUT</w:t>
            </w:r>
          </w:p>
        </w:tc>
        <w:tc>
          <w:tcPr>
            <w:tcW w:w="900" w:type="dxa"/>
            <w:tcBorders>
              <w:left w:val="single" w:sz="1" w:space="0" w:color="000000"/>
              <w:bottom w:val="single" w:sz="1" w:space="0" w:color="000000"/>
            </w:tcBorders>
          </w:tcPr>
          <w:p w14:paraId="1E99D376" w14:textId="77777777" w:rsidR="007227BF" w:rsidRPr="003C169B" w:rsidRDefault="007227BF" w:rsidP="00FE0C59">
            <w:pPr>
              <w:pStyle w:val="TAC"/>
            </w:pPr>
            <w:r w:rsidRPr="003D0EF4">
              <w:t>YES</w:t>
            </w:r>
          </w:p>
        </w:tc>
        <w:tc>
          <w:tcPr>
            <w:tcW w:w="5629" w:type="dxa"/>
            <w:tcBorders>
              <w:left w:val="single" w:sz="1" w:space="0" w:color="000000"/>
              <w:bottom w:val="single" w:sz="1" w:space="0" w:color="000000"/>
              <w:right w:val="single" w:sz="1" w:space="0" w:color="000000"/>
            </w:tcBorders>
          </w:tcPr>
          <w:p w14:paraId="0E52261E" w14:textId="77777777" w:rsidR="007227BF" w:rsidRPr="003C169B" w:rsidRDefault="007227BF" w:rsidP="000A05F0">
            <w:pPr>
              <w:pStyle w:val="TAL"/>
            </w:pPr>
            <w:r w:rsidRPr="003C169B">
              <w:t>Unique response types for this service. Exception:</w:t>
            </w:r>
          </w:p>
          <w:p w14:paraId="008D14FC" w14:textId="77777777" w:rsidR="007227BF" w:rsidRPr="003C169B" w:rsidRDefault="007227BF" w:rsidP="000A05F0">
            <w:pPr>
              <w:pStyle w:val="TB1"/>
            </w:pPr>
            <w:r w:rsidRPr="003C169B">
              <w:t>eventCollectionTriggerID does not exist</w:t>
            </w:r>
            <w:r w:rsidR="00FE0C59" w:rsidRPr="003C169B">
              <w:t>.</w:t>
            </w:r>
          </w:p>
        </w:tc>
      </w:tr>
    </w:tbl>
    <w:p w14:paraId="7B14782E" w14:textId="77777777" w:rsidR="007227BF" w:rsidRPr="003C169B" w:rsidRDefault="007227BF" w:rsidP="007227BF"/>
    <w:p w14:paraId="5B5370B3" w14:textId="77777777" w:rsidR="007227BF" w:rsidRPr="003C169B" w:rsidRDefault="0093773A" w:rsidP="007227BF">
      <w:pPr>
        <w:pStyle w:val="Heading5"/>
      </w:pPr>
      <w:bookmarkStart w:id="1092" w:name="_Toc508005389"/>
      <w:r w:rsidRPr="003C169B">
        <w:t>6.10.3.</w:t>
      </w:r>
      <w:r w:rsidR="007227BF" w:rsidRPr="003C169B">
        <w:t>4.</w:t>
      </w:r>
      <w:r w:rsidR="0017063E" w:rsidRPr="003C169B">
        <w:t>4</w:t>
      </w:r>
      <w:r w:rsidR="007227BF" w:rsidRPr="003C169B">
        <w:tab/>
      </w:r>
      <w:r w:rsidR="007227BF" w:rsidRPr="003C169B">
        <w:rPr>
          <w:lang w:eastAsia="ko-KR"/>
        </w:rPr>
        <w:t>Post-Conditions</w:t>
      </w:r>
      <w:bookmarkEnd w:id="1092"/>
    </w:p>
    <w:p w14:paraId="2B1763C3" w14:textId="77777777" w:rsidR="007227BF" w:rsidRPr="003C169B" w:rsidRDefault="007227BF" w:rsidP="007227BF">
      <w:pPr>
        <w:keepNext/>
        <w:rPr>
          <w:lang w:eastAsia="ko-KR"/>
        </w:rPr>
      </w:pPr>
      <w:r w:rsidRPr="003C169B">
        <w:rPr>
          <w:lang w:eastAsia="ko-KR"/>
        </w:rPr>
        <w:t>Not Applicable</w:t>
      </w:r>
      <w:r w:rsidR="000A05F0" w:rsidRPr="003C169B">
        <w:rPr>
          <w:lang w:eastAsia="ko-KR"/>
        </w:rPr>
        <w:t>.</w:t>
      </w:r>
    </w:p>
    <w:p w14:paraId="3B5AF66C" w14:textId="77777777" w:rsidR="007227BF" w:rsidRPr="003C169B" w:rsidRDefault="0093773A" w:rsidP="007227BF">
      <w:pPr>
        <w:pStyle w:val="Heading5"/>
      </w:pPr>
      <w:bookmarkStart w:id="1093" w:name="_Toc508005390"/>
      <w:r w:rsidRPr="003C169B">
        <w:t>6.10.3.</w:t>
      </w:r>
      <w:r w:rsidR="007227BF" w:rsidRPr="003C169B">
        <w:t>4.</w:t>
      </w:r>
      <w:r w:rsidR="0017063E" w:rsidRPr="003C169B">
        <w:t>5</w:t>
      </w:r>
      <w:r w:rsidR="007227BF" w:rsidRPr="003C169B">
        <w:tab/>
      </w:r>
      <w:r w:rsidR="007227BF" w:rsidRPr="003C169B">
        <w:rPr>
          <w:lang w:eastAsia="ko-KR"/>
        </w:rPr>
        <w:t>Exceptions</w:t>
      </w:r>
      <w:bookmarkEnd w:id="1093"/>
    </w:p>
    <w:p w14:paraId="2BAC6B1F" w14:textId="77777777" w:rsidR="007227BF" w:rsidRPr="003C169B" w:rsidRDefault="007227BF" w:rsidP="007227BF">
      <w:r w:rsidRPr="003C169B">
        <w:t>The Originator has no access right to retrieve the event collection triggers</w:t>
      </w:r>
      <w:r w:rsidR="000A05F0" w:rsidRPr="003C169B">
        <w:t>.</w:t>
      </w:r>
    </w:p>
    <w:p w14:paraId="10964E98" w14:textId="77777777" w:rsidR="007227BF" w:rsidRPr="003C169B" w:rsidRDefault="0093773A" w:rsidP="007227BF">
      <w:pPr>
        <w:pStyle w:val="Heading5"/>
      </w:pPr>
      <w:bookmarkStart w:id="1094" w:name="_Toc508005391"/>
      <w:r w:rsidRPr="003C169B">
        <w:t>6.10.3.</w:t>
      </w:r>
      <w:r w:rsidR="007227BF" w:rsidRPr="003C169B">
        <w:t>4.</w:t>
      </w:r>
      <w:r w:rsidR="0017063E" w:rsidRPr="003C169B">
        <w:t>6</w:t>
      </w:r>
      <w:r w:rsidR="007227BF" w:rsidRPr="003C169B">
        <w:tab/>
      </w:r>
      <w:r w:rsidR="007227BF" w:rsidRPr="003C169B">
        <w:rPr>
          <w:lang w:eastAsia="ko-KR"/>
        </w:rPr>
        <w:t>Policies for Use</w:t>
      </w:r>
      <w:bookmarkEnd w:id="1094"/>
    </w:p>
    <w:p w14:paraId="7151D7E3" w14:textId="77777777" w:rsidR="007227BF" w:rsidRPr="003C169B" w:rsidRDefault="00080151" w:rsidP="007227BF">
      <w:pPr>
        <w:rPr>
          <w:color w:val="000000"/>
        </w:rPr>
      </w:pPr>
      <w:r w:rsidRPr="003C169B">
        <w:rPr>
          <w:lang w:eastAsia="ko-KR"/>
        </w:rPr>
        <w:t xml:space="preserve">Message Exchange Patterns: </w:t>
      </w:r>
      <w:r w:rsidRPr="003D0EF4">
        <w:rPr>
          <w:lang w:eastAsia="ko-KR"/>
        </w:rPr>
        <w:t>In-Out</w:t>
      </w:r>
      <w:r w:rsidRPr="003C169B">
        <w:rPr>
          <w:lang w:eastAsia="ko-KR"/>
        </w:rPr>
        <w:t>.</w:t>
      </w:r>
    </w:p>
    <w:p w14:paraId="6BD401EB" w14:textId="77777777" w:rsidR="007227BF" w:rsidRPr="003C169B" w:rsidRDefault="0093773A" w:rsidP="007227BF">
      <w:pPr>
        <w:pStyle w:val="Heading5"/>
      </w:pPr>
      <w:bookmarkStart w:id="1095" w:name="_Toc508005392"/>
      <w:r w:rsidRPr="003C169B">
        <w:t>6.10.3.</w:t>
      </w:r>
      <w:r w:rsidR="007227BF" w:rsidRPr="003C169B">
        <w:t>4.</w:t>
      </w:r>
      <w:r w:rsidR="0017063E" w:rsidRPr="003C169B">
        <w:t>7</w:t>
      </w:r>
      <w:r w:rsidR="007227BF" w:rsidRPr="003C169B">
        <w:tab/>
        <w:t>Service Interactions</w:t>
      </w:r>
      <w:bookmarkEnd w:id="1095"/>
    </w:p>
    <w:p w14:paraId="3F5A8849" w14:textId="77777777" w:rsidR="007227BF" w:rsidRPr="003C169B" w:rsidRDefault="007227BF" w:rsidP="007227BF">
      <w:pPr>
        <w:rPr>
          <w:lang w:eastAsia="ko-KR"/>
        </w:rPr>
      </w:pPr>
      <w:r w:rsidRPr="003C169B">
        <w:rPr>
          <w:lang w:eastAsia="ko-KR"/>
        </w:rPr>
        <w:t>The interactions of service capabilities required for this service capability:</w:t>
      </w:r>
    </w:p>
    <w:p w14:paraId="0F2B325D" w14:textId="77777777" w:rsidR="007227BF" w:rsidRPr="003C169B" w:rsidRDefault="007227BF" w:rsidP="00445127">
      <w:pPr>
        <w:pStyle w:val="BN"/>
        <w:numPr>
          <w:ilvl w:val="0"/>
          <w:numId w:val="58"/>
        </w:numPr>
      </w:pPr>
      <w:r w:rsidRPr="003C169B">
        <w:t>Issue the request to the Supporting Service to perform the operation</w:t>
      </w:r>
      <w:r w:rsidR="00444122" w:rsidRPr="003C169B">
        <w:t>.</w:t>
      </w:r>
    </w:p>
    <w:p w14:paraId="0737C519" w14:textId="77777777" w:rsidR="007227BF" w:rsidRPr="003C169B" w:rsidRDefault="00982287" w:rsidP="00B91F03">
      <w:pPr>
        <w:pStyle w:val="FL"/>
      </w:pPr>
      <w:r w:rsidRPr="003C169B">
        <w:object w:dxaOrig="6307" w:dyaOrig="5067" w14:anchorId="73D0E61C">
          <v:shape id="_x0000_i1093" type="#_x0000_t75" style="width:316.8pt;height:252.6pt" o:ole="">
            <v:imagedata r:id="rId184" o:title=""/>
          </v:shape>
          <o:OLEObject Type="Embed" ProgID="Visio.Drawing.11" ShapeID="_x0000_i1093" DrawAspect="Content" ObjectID="_1583756539" r:id="rId185"/>
        </w:object>
      </w:r>
    </w:p>
    <w:p w14:paraId="0191031D" w14:textId="77777777" w:rsidR="007227BF" w:rsidRPr="003C169B" w:rsidRDefault="007227BF" w:rsidP="000A05F0">
      <w:pPr>
        <w:pStyle w:val="TF"/>
      </w:pPr>
      <w:r w:rsidRPr="003C169B">
        <w:t xml:space="preserve">Figure </w:t>
      </w:r>
      <w:r w:rsidR="0093773A" w:rsidRPr="003C169B">
        <w:t>6.10.3.</w:t>
      </w:r>
      <w:r w:rsidRPr="003C169B">
        <w:t>4.</w:t>
      </w:r>
      <w:r w:rsidR="0017063E" w:rsidRPr="003C169B">
        <w:t>7</w:t>
      </w:r>
      <w:r w:rsidRPr="003C169B">
        <w:t>-1</w:t>
      </w:r>
      <w:r w:rsidR="000A05F0" w:rsidRPr="003C169B">
        <w:t>:</w:t>
      </w:r>
      <w:r w:rsidRPr="003C169B">
        <w:t xml:space="preserve"> getEventCollectionTriggers Diagram</w:t>
      </w:r>
    </w:p>
    <w:p w14:paraId="33311766" w14:textId="77777777" w:rsidR="007227BF" w:rsidRPr="003C169B" w:rsidRDefault="0093773A" w:rsidP="007227BF">
      <w:pPr>
        <w:pStyle w:val="Heading5"/>
      </w:pPr>
      <w:bookmarkStart w:id="1096" w:name="_Toc508005393"/>
      <w:r w:rsidRPr="003C169B">
        <w:t>6.10.3.</w:t>
      </w:r>
      <w:r w:rsidR="007227BF" w:rsidRPr="003C169B">
        <w:t>4.</w:t>
      </w:r>
      <w:r w:rsidR="0017063E" w:rsidRPr="003C169B">
        <w:t>8</w:t>
      </w:r>
      <w:r w:rsidR="007227BF" w:rsidRPr="003C169B">
        <w:tab/>
        <w:t>oneM2M Resource Interworking</w:t>
      </w:r>
      <w:bookmarkEnd w:id="1096"/>
    </w:p>
    <w:p w14:paraId="7D5B6FCE" w14:textId="77777777" w:rsidR="007227BF" w:rsidRPr="003C169B" w:rsidRDefault="007227BF" w:rsidP="007227BF">
      <w:r w:rsidRPr="003C169B">
        <w:t>The service capability aligns with the &lt;statsCollect&gt; resource and maps to the RETRIEVE procedure for the resource.</w:t>
      </w:r>
    </w:p>
    <w:p w14:paraId="37DD2FAE" w14:textId="77777777" w:rsidR="007227BF" w:rsidRPr="003C169B" w:rsidRDefault="0093773A" w:rsidP="007227BF">
      <w:pPr>
        <w:pStyle w:val="Heading4"/>
      </w:pPr>
      <w:bookmarkStart w:id="1097" w:name="_Toc507678741"/>
      <w:bookmarkStart w:id="1098" w:name="_Toc508005394"/>
      <w:r w:rsidRPr="003C169B">
        <w:t>6.10.3.</w:t>
      </w:r>
      <w:r w:rsidR="007227BF" w:rsidRPr="003C169B">
        <w:t>5</w:t>
      </w:r>
      <w:r w:rsidR="007227BF" w:rsidRPr="003C169B">
        <w:tab/>
        <w:t>recordEvent</w:t>
      </w:r>
      <w:bookmarkEnd w:id="1097"/>
      <w:bookmarkEnd w:id="1098"/>
    </w:p>
    <w:p w14:paraId="3B7AEF6B" w14:textId="77777777" w:rsidR="0017063E" w:rsidRPr="003C169B" w:rsidRDefault="0017063E" w:rsidP="0017063E">
      <w:pPr>
        <w:pStyle w:val="Heading5"/>
      </w:pPr>
      <w:bookmarkStart w:id="1099" w:name="_Toc508005395"/>
      <w:r w:rsidRPr="003C169B">
        <w:t>6.10.3.5.1</w:t>
      </w:r>
      <w:r w:rsidRPr="003C169B">
        <w:tab/>
        <w:t>Description</w:t>
      </w:r>
      <w:bookmarkEnd w:id="1099"/>
    </w:p>
    <w:p w14:paraId="763FA11A" w14:textId="77777777" w:rsidR="007227BF" w:rsidRPr="003C169B" w:rsidRDefault="007227BF" w:rsidP="007227BF">
      <w:r w:rsidRPr="003C169B">
        <w:t>This service capability provides the ability for a service (such as Data Exchange service) to trigger the event collection service to record an event. This service appl</w:t>
      </w:r>
      <w:r w:rsidR="007F5F0A" w:rsidRPr="003C169B">
        <w:t>ies to the Msc Reference Point.</w:t>
      </w:r>
    </w:p>
    <w:p w14:paraId="02145C5C" w14:textId="77777777" w:rsidR="007227BF" w:rsidRPr="003C169B" w:rsidRDefault="0093773A" w:rsidP="007227BF">
      <w:pPr>
        <w:pStyle w:val="Heading5"/>
      </w:pPr>
      <w:bookmarkStart w:id="1100" w:name="_Toc508005396"/>
      <w:r w:rsidRPr="003C169B">
        <w:t>6.10.3.</w:t>
      </w:r>
      <w:r w:rsidR="007227BF" w:rsidRPr="003C169B">
        <w:t>5.</w:t>
      </w:r>
      <w:r w:rsidR="0017063E" w:rsidRPr="003C169B">
        <w:t>2</w:t>
      </w:r>
      <w:r w:rsidR="007227BF" w:rsidRPr="003C169B">
        <w:tab/>
      </w:r>
      <w:r w:rsidR="00D87590" w:rsidRPr="003C169B">
        <w:t>Pre-Conditions</w:t>
      </w:r>
      <w:bookmarkEnd w:id="1100"/>
    </w:p>
    <w:p w14:paraId="6227D6EA" w14:textId="77777777" w:rsidR="007227BF" w:rsidRPr="003C169B" w:rsidRDefault="007227BF" w:rsidP="007227BF">
      <w:pPr>
        <w:keepNext/>
      </w:pPr>
      <w:r w:rsidRPr="003C169B">
        <w:t>Event Collection Triggers have been created by the setEven</w:t>
      </w:r>
      <w:r w:rsidR="007F5F0A" w:rsidRPr="003C169B">
        <w:t>tCollectionTriggers capability.</w:t>
      </w:r>
    </w:p>
    <w:p w14:paraId="2D6CB045" w14:textId="77777777" w:rsidR="007227BF" w:rsidRPr="003C169B" w:rsidRDefault="0093773A" w:rsidP="007227BF">
      <w:pPr>
        <w:pStyle w:val="Heading5"/>
      </w:pPr>
      <w:bookmarkStart w:id="1101" w:name="_Toc508005397"/>
      <w:r w:rsidRPr="003C169B">
        <w:t>6.10.3.</w:t>
      </w:r>
      <w:r w:rsidR="007227BF" w:rsidRPr="003C169B">
        <w:t>5.</w:t>
      </w:r>
      <w:r w:rsidR="0017063E" w:rsidRPr="003C169B">
        <w:t>3</w:t>
      </w:r>
      <w:r w:rsidR="007227BF" w:rsidRPr="003C169B">
        <w:tab/>
        <w:t xml:space="preserve">Signature </w:t>
      </w:r>
      <w:r w:rsidR="000A05F0" w:rsidRPr="003C169B">
        <w:t>-</w:t>
      </w:r>
      <w:r w:rsidR="007227BF" w:rsidRPr="003C169B">
        <w:t xml:space="preserve"> recordEvent</w:t>
      </w:r>
      <w:bookmarkEnd w:id="1101"/>
    </w:p>
    <w:p w14:paraId="3DB308B4" w14:textId="77777777" w:rsidR="000A05F0" w:rsidRPr="003C169B" w:rsidRDefault="000A05F0" w:rsidP="000A05F0">
      <w:pPr>
        <w:pStyle w:val="TH"/>
      </w:pPr>
      <w:r w:rsidRPr="003C169B">
        <w:t xml:space="preserve">Table </w:t>
      </w:r>
      <w:r w:rsidR="0093773A" w:rsidRPr="003C169B">
        <w:t>6.10.3.</w:t>
      </w:r>
      <w:r w:rsidRPr="003C169B">
        <w:t>5.</w:t>
      </w:r>
      <w:r w:rsidR="0017063E" w:rsidRPr="003C169B">
        <w:t>3</w:t>
      </w:r>
      <w:r w:rsidRPr="003C169B">
        <w:t xml:space="preserve">-1: Event Collection </w:t>
      </w:r>
      <w:r w:rsidR="00612842" w:rsidRPr="003C169B">
        <w:t>-</w:t>
      </w:r>
      <w:r w:rsidRPr="003C169B">
        <w:t xml:space="preserve"> recordEvent capability</w:t>
      </w:r>
    </w:p>
    <w:tbl>
      <w:tblPr>
        <w:tblW w:w="9280" w:type="dxa"/>
        <w:jc w:val="center"/>
        <w:tblLayout w:type="fixed"/>
        <w:tblCellMar>
          <w:left w:w="28" w:type="dxa"/>
          <w:right w:w="0" w:type="dxa"/>
        </w:tblCellMar>
        <w:tblLook w:val="0000" w:firstRow="0" w:lastRow="0" w:firstColumn="0" w:lastColumn="0" w:noHBand="0" w:noVBand="0"/>
      </w:tblPr>
      <w:tblGrid>
        <w:gridCol w:w="2173"/>
        <w:gridCol w:w="900"/>
        <w:gridCol w:w="900"/>
        <w:gridCol w:w="5307"/>
      </w:tblGrid>
      <w:tr w:rsidR="007227BF" w:rsidRPr="003C169B" w14:paraId="750840E0" w14:textId="77777777" w:rsidTr="007F5F0A">
        <w:trPr>
          <w:tblHeader/>
          <w:jc w:val="center"/>
        </w:trPr>
        <w:tc>
          <w:tcPr>
            <w:tcW w:w="2173" w:type="dxa"/>
            <w:tcBorders>
              <w:top w:val="single" w:sz="1" w:space="0" w:color="000000"/>
              <w:left w:val="single" w:sz="1" w:space="0" w:color="000000"/>
              <w:bottom w:val="single" w:sz="1" w:space="0" w:color="000000"/>
            </w:tcBorders>
            <w:shd w:val="clear" w:color="auto" w:fill="C0C0C0"/>
          </w:tcPr>
          <w:p w14:paraId="1861BFBA" w14:textId="77777777" w:rsidR="007227BF" w:rsidRPr="003C169B" w:rsidRDefault="007227BF" w:rsidP="000A05F0">
            <w:pPr>
              <w:pStyle w:val="TAH"/>
            </w:pPr>
            <w:r w:rsidRPr="003C169B">
              <w:t>Parameter name</w:t>
            </w:r>
          </w:p>
        </w:tc>
        <w:tc>
          <w:tcPr>
            <w:tcW w:w="900" w:type="dxa"/>
            <w:tcBorders>
              <w:top w:val="single" w:sz="1" w:space="0" w:color="000000"/>
              <w:left w:val="single" w:sz="1" w:space="0" w:color="000000"/>
              <w:bottom w:val="single" w:sz="1" w:space="0" w:color="000000"/>
              <w:right w:val="single" w:sz="1" w:space="0" w:color="000000"/>
            </w:tcBorders>
            <w:shd w:val="clear" w:color="auto" w:fill="C0C0C0"/>
          </w:tcPr>
          <w:p w14:paraId="79051058" w14:textId="77777777" w:rsidR="007227BF" w:rsidRPr="003C169B" w:rsidRDefault="007227BF" w:rsidP="000A05F0">
            <w:pPr>
              <w:pStyle w:val="TAH"/>
            </w:pPr>
            <w:r w:rsidRPr="003C169B">
              <w:t>Direction</w:t>
            </w:r>
          </w:p>
        </w:tc>
        <w:tc>
          <w:tcPr>
            <w:tcW w:w="900" w:type="dxa"/>
            <w:tcBorders>
              <w:top w:val="single" w:sz="1" w:space="0" w:color="000000"/>
              <w:left w:val="single" w:sz="1" w:space="0" w:color="000000"/>
              <w:bottom w:val="single" w:sz="1" w:space="0" w:color="000000"/>
            </w:tcBorders>
            <w:shd w:val="clear" w:color="auto" w:fill="C0C0C0"/>
          </w:tcPr>
          <w:p w14:paraId="5250EEA3" w14:textId="77777777" w:rsidR="007227BF" w:rsidRPr="003C169B" w:rsidRDefault="007227BF" w:rsidP="000A05F0">
            <w:pPr>
              <w:pStyle w:val="TAH"/>
            </w:pPr>
            <w:r w:rsidRPr="003C169B">
              <w:t>Optional</w:t>
            </w:r>
          </w:p>
        </w:tc>
        <w:tc>
          <w:tcPr>
            <w:tcW w:w="5307" w:type="dxa"/>
            <w:tcBorders>
              <w:top w:val="single" w:sz="1" w:space="0" w:color="000000"/>
              <w:left w:val="single" w:sz="1" w:space="0" w:color="000000"/>
              <w:bottom w:val="single" w:sz="1" w:space="0" w:color="000000"/>
              <w:right w:val="single" w:sz="1" w:space="0" w:color="000000"/>
            </w:tcBorders>
            <w:shd w:val="clear" w:color="auto" w:fill="C0C0C0"/>
          </w:tcPr>
          <w:p w14:paraId="05DFC7FF" w14:textId="77777777" w:rsidR="007227BF" w:rsidRPr="003C169B" w:rsidRDefault="007227BF" w:rsidP="000A05F0">
            <w:pPr>
              <w:pStyle w:val="TAH"/>
            </w:pPr>
            <w:r w:rsidRPr="003C169B">
              <w:t>Description</w:t>
            </w:r>
          </w:p>
        </w:tc>
      </w:tr>
      <w:tr w:rsidR="007227BF" w:rsidRPr="003C169B" w14:paraId="1DAFC55E" w14:textId="77777777" w:rsidTr="007F5F0A">
        <w:trPr>
          <w:tblHeader/>
          <w:jc w:val="center"/>
        </w:trPr>
        <w:tc>
          <w:tcPr>
            <w:tcW w:w="2173" w:type="dxa"/>
            <w:tcBorders>
              <w:left w:val="single" w:sz="1" w:space="0" w:color="000000"/>
              <w:bottom w:val="single" w:sz="1" w:space="0" w:color="000000"/>
            </w:tcBorders>
          </w:tcPr>
          <w:p w14:paraId="58ADB6E7" w14:textId="77777777" w:rsidR="007227BF" w:rsidRPr="003C169B" w:rsidRDefault="007227BF" w:rsidP="000A05F0">
            <w:pPr>
              <w:pStyle w:val="TAL"/>
            </w:pPr>
            <w:r w:rsidRPr="003C169B">
              <w:t>eventCollectionPolicyID</w:t>
            </w:r>
          </w:p>
        </w:tc>
        <w:tc>
          <w:tcPr>
            <w:tcW w:w="900" w:type="dxa"/>
            <w:tcBorders>
              <w:left w:val="single" w:sz="1" w:space="0" w:color="000000"/>
              <w:bottom w:val="single" w:sz="1" w:space="0" w:color="000000"/>
              <w:right w:val="single" w:sz="1" w:space="0" w:color="000000"/>
            </w:tcBorders>
          </w:tcPr>
          <w:p w14:paraId="1B4E9A8E" w14:textId="77777777" w:rsidR="007227BF" w:rsidRPr="003C169B" w:rsidRDefault="007227BF" w:rsidP="007F5F0A">
            <w:pPr>
              <w:pStyle w:val="TAC"/>
            </w:pPr>
            <w:r w:rsidRPr="003D0EF4">
              <w:t>IN</w:t>
            </w:r>
          </w:p>
        </w:tc>
        <w:tc>
          <w:tcPr>
            <w:tcW w:w="900" w:type="dxa"/>
            <w:tcBorders>
              <w:left w:val="single" w:sz="1" w:space="0" w:color="000000"/>
              <w:bottom w:val="single" w:sz="1" w:space="0" w:color="000000"/>
            </w:tcBorders>
          </w:tcPr>
          <w:p w14:paraId="318BFCDF" w14:textId="77777777" w:rsidR="007227BF" w:rsidRPr="003C169B" w:rsidRDefault="007227BF" w:rsidP="007F5F0A">
            <w:pPr>
              <w:pStyle w:val="TAC"/>
            </w:pPr>
            <w:r w:rsidRPr="003D0EF4">
              <w:t>YES</w:t>
            </w:r>
          </w:p>
        </w:tc>
        <w:tc>
          <w:tcPr>
            <w:tcW w:w="5307" w:type="dxa"/>
            <w:tcBorders>
              <w:left w:val="single" w:sz="1" w:space="0" w:color="000000"/>
              <w:bottom w:val="single" w:sz="1" w:space="0" w:color="000000"/>
              <w:right w:val="single" w:sz="1" w:space="0" w:color="000000"/>
            </w:tcBorders>
          </w:tcPr>
          <w:p w14:paraId="6270D532" w14:textId="77777777" w:rsidR="007227BF" w:rsidRPr="003C169B" w:rsidRDefault="007227BF" w:rsidP="000A05F0">
            <w:pPr>
              <w:pStyle w:val="TAL"/>
            </w:pPr>
            <w:r w:rsidRPr="003C169B">
              <w:t>This attribute specify the policy used to define the specific event collection trigger.</w:t>
            </w:r>
          </w:p>
        </w:tc>
      </w:tr>
      <w:tr w:rsidR="007227BF" w:rsidRPr="003C169B" w14:paraId="6B0AF5BC" w14:textId="77777777" w:rsidTr="007F5F0A">
        <w:trPr>
          <w:tblHeader/>
          <w:jc w:val="center"/>
        </w:trPr>
        <w:tc>
          <w:tcPr>
            <w:tcW w:w="2173" w:type="dxa"/>
            <w:tcBorders>
              <w:left w:val="single" w:sz="1" w:space="0" w:color="000000"/>
              <w:bottom w:val="single" w:sz="1" w:space="0" w:color="000000"/>
            </w:tcBorders>
          </w:tcPr>
          <w:p w14:paraId="7B3377B1" w14:textId="77777777" w:rsidR="007227BF" w:rsidRPr="003C169B" w:rsidRDefault="007227BF" w:rsidP="000A05F0">
            <w:pPr>
              <w:pStyle w:val="TAL"/>
            </w:pPr>
            <w:r w:rsidRPr="003C169B">
              <w:t>eventCollectionTriggerID</w:t>
            </w:r>
          </w:p>
        </w:tc>
        <w:tc>
          <w:tcPr>
            <w:tcW w:w="900" w:type="dxa"/>
            <w:tcBorders>
              <w:left w:val="single" w:sz="1" w:space="0" w:color="000000"/>
              <w:bottom w:val="single" w:sz="1" w:space="0" w:color="000000"/>
              <w:right w:val="single" w:sz="1" w:space="0" w:color="000000"/>
            </w:tcBorders>
          </w:tcPr>
          <w:p w14:paraId="0083CB9F" w14:textId="77777777" w:rsidR="007227BF" w:rsidRPr="003C169B" w:rsidRDefault="007227BF" w:rsidP="007F5F0A">
            <w:pPr>
              <w:pStyle w:val="TAC"/>
            </w:pPr>
            <w:r w:rsidRPr="003D0EF4">
              <w:t>IN</w:t>
            </w:r>
          </w:p>
        </w:tc>
        <w:tc>
          <w:tcPr>
            <w:tcW w:w="900" w:type="dxa"/>
            <w:tcBorders>
              <w:left w:val="single" w:sz="1" w:space="0" w:color="000000"/>
              <w:bottom w:val="single" w:sz="1" w:space="0" w:color="000000"/>
            </w:tcBorders>
          </w:tcPr>
          <w:p w14:paraId="5B27523A" w14:textId="77777777" w:rsidR="007227BF" w:rsidRPr="003C169B" w:rsidRDefault="007227BF" w:rsidP="007F5F0A">
            <w:pPr>
              <w:pStyle w:val="TAC"/>
            </w:pPr>
            <w:r w:rsidRPr="003C169B">
              <w:t>NO</w:t>
            </w:r>
          </w:p>
        </w:tc>
        <w:tc>
          <w:tcPr>
            <w:tcW w:w="5307" w:type="dxa"/>
            <w:tcBorders>
              <w:left w:val="single" w:sz="1" w:space="0" w:color="000000"/>
              <w:bottom w:val="single" w:sz="1" w:space="0" w:color="000000"/>
              <w:right w:val="single" w:sz="1" w:space="0" w:color="000000"/>
            </w:tcBorders>
          </w:tcPr>
          <w:p w14:paraId="0E8A4F25" w14:textId="77777777" w:rsidR="007227BF" w:rsidRPr="003C169B" w:rsidRDefault="007227BF" w:rsidP="000A05F0">
            <w:pPr>
              <w:pStyle w:val="TAL"/>
            </w:pPr>
            <w:r w:rsidRPr="003C169B">
              <w:t>The service where the trigger happens provides the eventCollectionTriggerID being used.</w:t>
            </w:r>
          </w:p>
        </w:tc>
      </w:tr>
      <w:tr w:rsidR="007227BF" w:rsidRPr="003C169B" w14:paraId="088C2400" w14:textId="77777777" w:rsidTr="007F5F0A">
        <w:trPr>
          <w:tblHeader/>
          <w:jc w:val="center"/>
        </w:trPr>
        <w:tc>
          <w:tcPr>
            <w:tcW w:w="2173" w:type="dxa"/>
            <w:tcBorders>
              <w:left w:val="single" w:sz="1" w:space="0" w:color="000000"/>
              <w:bottom w:val="single" w:sz="1" w:space="0" w:color="000000"/>
            </w:tcBorders>
          </w:tcPr>
          <w:p w14:paraId="1E822F73" w14:textId="77777777" w:rsidR="007227BF" w:rsidRPr="003C169B" w:rsidRDefault="007227BF" w:rsidP="000A05F0">
            <w:pPr>
              <w:pStyle w:val="TAL"/>
            </w:pPr>
            <w:r w:rsidRPr="003C169B">
              <w:t>eventDescription</w:t>
            </w:r>
          </w:p>
        </w:tc>
        <w:tc>
          <w:tcPr>
            <w:tcW w:w="900" w:type="dxa"/>
            <w:tcBorders>
              <w:left w:val="single" w:sz="1" w:space="0" w:color="000000"/>
              <w:bottom w:val="single" w:sz="1" w:space="0" w:color="000000"/>
              <w:right w:val="single" w:sz="1" w:space="0" w:color="000000"/>
            </w:tcBorders>
          </w:tcPr>
          <w:p w14:paraId="036315E3" w14:textId="77777777" w:rsidR="007227BF" w:rsidRPr="003C169B" w:rsidRDefault="007227BF" w:rsidP="007F5F0A">
            <w:pPr>
              <w:pStyle w:val="TAC"/>
            </w:pPr>
            <w:r w:rsidRPr="003D0EF4">
              <w:t>IN</w:t>
            </w:r>
          </w:p>
        </w:tc>
        <w:tc>
          <w:tcPr>
            <w:tcW w:w="900" w:type="dxa"/>
            <w:tcBorders>
              <w:left w:val="single" w:sz="1" w:space="0" w:color="000000"/>
              <w:bottom w:val="single" w:sz="1" w:space="0" w:color="000000"/>
            </w:tcBorders>
          </w:tcPr>
          <w:p w14:paraId="0B4B6768" w14:textId="77777777" w:rsidR="007227BF" w:rsidRPr="003C169B" w:rsidRDefault="007227BF" w:rsidP="007F5F0A">
            <w:pPr>
              <w:pStyle w:val="TAC"/>
            </w:pPr>
            <w:r w:rsidRPr="003C169B">
              <w:t>NO</w:t>
            </w:r>
          </w:p>
        </w:tc>
        <w:tc>
          <w:tcPr>
            <w:tcW w:w="5307" w:type="dxa"/>
            <w:tcBorders>
              <w:left w:val="single" w:sz="1" w:space="0" w:color="000000"/>
              <w:bottom w:val="single" w:sz="1" w:space="0" w:color="000000"/>
              <w:right w:val="single" w:sz="1" w:space="0" w:color="000000"/>
            </w:tcBorders>
          </w:tcPr>
          <w:p w14:paraId="66CAAE43" w14:textId="77777777" w:rsidR="007227BF" w:rsidRPr="003C169B" w:rsidRDefault="007227BF" w:rsidP="000A05F0">
            <w:pPr>
              <w:pStyle w:val="TAL"/>
            </w:pPr>
            <w:r w:rsidRPr="003C169B">
              <w:t xml:space="preserve">This attribute describes the event triggered at the service. It is a subset of the eventConfig data structure. It contains one </w:t>
            </w:r>
            <w:r w:rsidRPr="003D0EF4">
              <w:t>or</w:t>
            </w:r>
            <w:r w:rsidRPr="003C169B">
              <w:t xml:space="preserve"> more parameters defined </w:t>
            </w:r>
            <w:r w:rsidRPr="003D0EF4">
              <w:t>in</w:t>
            </w:r>
            <w:r w:rsidRPr="003C169B">
              <w:t xml:space="preserve"> the eventConfig data type.</w:t>
            </w:r>
          </w:p>
        </w:tc>
      </w:tr>
      <w:tr w:rsidR="007227BF" w:rsidRPr="003C169B" w14:paraId="3354AEA2" w14:textId="77777777" w:rsidTr="007F5F0A">
        <w:trPr>
          <w:tblHeader/>
          <w:jc w:val="center"/>
        </w:trPr>
        <w:tc>
          <w:tcPr>
            <w:tcW w:w="2173" w:type="dxa"/>
            <w:tcBorders>
              <w:left w:val="single" w:sz="1" w:space="0" w:color="000000"/>
              <w:bottom w:val="single" w:sz="1" w:space="0" w:color="000000"/>
            </w:tcBorders>
          </w:tcPr>
          <w:p w14:paraId="034DB772" w14:textId="77777777" w:rsidR="007227BF" w:rsidRPr="003C169B" w:rsidRDefault="007227BF" w:rsidP="000A05F0">
            <w:pPr>
              <w:pStyle w:val="TAL"/>
            </w:pPr>
            <w:r w:rsidRPr="003C169B">
              <w:t>recordID</w:t>
            </w:r>
          </w:p>
        </w:tc>
        <w:tc>
          <w:tcPr>
            <w:tcW w:w="900" w:type="dxa"/>
            <w:tcBorders>
              <w:left w:val="single" w:sz="1" w:space="0" w:color="000000"/>
              <w:bottom w:val="single" w:sz="1" w:space="0" w:color="000000"/>
              <w:right w:val="single" w:sz="1" w:space="0" w:color="000000"/>
            </w:tcBorders>
          </w:tcPr>
          <w:p w14:paraId="578340AB" w14:textId="77777777" w:rsidR="007227BF" w:rsidRPr="003C169B" w:rsidRDefault="007227BF" w:rsidP="007F5F0A">
            <w:pPr>
              <w:pStyle w:val="TAC"/>
            </w:pPr>
            <w:r w:rsidRPr="003D0EF4">
              <w:t>OUT</w:t>
            </w:r>
          </w:p>
        </w:tc>
        <w:tc>
          <w:tcPr>
            <w:tcW w:w="900" w:type="dxa"/>
            <w:tcBorders>
              <w:left w:val="single" w:sz="1" w:space="0" w:color="000000"/>
              <w:bottom w:val="single" w:sz="1" w:space="0" w:color="000000"/>
            </w:tcBorders>
          </w:tcPr>
          <w:p w14:paraId="6154B910" w14:textId="77777777" w:rsidR="007227BF" w:rsidRPr="003C169B" w:rsidRDefault="007227BF" w:rsidP="007F5F0A">
            <w:pPr>
              <w:pStyle w:val="TAC"/>
            </w:pPr>
            <w:r w:rsidRPr="003C169B">
              <w:t>NO</w:t>
            </w:r>
          </w:p>
        </w:tc>
        <w:tc>
          <w:tcPr>
            <w:tcW w:w="5307" w:type="dxa"/>
            <w:tcBorders>
              <w:left w:val="single" w:sz="1" w:space="0" w:color="000000"/>
              <w:bottom w:val="single" w:sz="1" w:space="0" w:color="000000"/>
              <w:right w:val="single" w:sz="1" w:space="0" w:color="000000"/>
            </w:tcBorders>
          </w:tcPr>
          <w:p w14:paraId="0A4C7C99" w14:textId="77777777" w:rsidR="007227BF" w:rsidRPr="003C169B" w:rsidRDefault="007227BF" w:rsidP="000A05F0">
            <w:pPr>
              <w:pStyle w:val="TAL"/>
            </w:pPr>
            <w:r w:rsidRPr="003C169B">
              <w:t>The event collection service generates a unique ID.</w:t>
            </w:r>
          </w:p>
        </w:tc>
      </w:tr>
      <w:tr w:rsidR="007227BF" w:rsidRPr="003C169B" w14:paraId="7132E1F4" w14:textId="77777777" w:rsidTr="007F5F0A">
        <w:trPr>
          <w:tblHeader/>
          <w:jc w:val="center"/>
        </w:trPr>
        <w:tc>
          <w:tcPr>
            <w:tcW w:w="2173" w:type="dxa"/>
            <w:tcBorders>
              <w:left w:val="single" w:sz="1" w:space="0" w:color="000000"/>
              <w:bottom w:val="single" w:sz="1" w:space="0" w:color="000000"/>
            </w:tcBorders>
          </w:tcPr>
          <w:p w14:paraId="52BC4768" w14:textId="77777777" w:rsidR="007227BF" w:rsidRPr="003C169B" w:rsidRDefault="007227BF" w:rsidP="000A05F0">
            <w:pPr>
              <w:pStyle w:val="TAL"/>
            </w:pPr>
            <w:r w:rsidRPr="003C169B">
              <w:t>responseType</w:t>
            </w:r>
          </w:p>
        </w:tc>
        <w:tc>
          <w:tcPr>
            <w:tcW w:w="900" w:type="dxa"/>
            <w:tcBorders>
              <w:left w:val="single" w:sz="1" w:space="0" w:color="000000"/>
              <w:bottom w:val="single" w:sz="1" w:space="0" w:color="000000"/>
              <w:right w:val="single" w:sz="1" w:space="0" w:color="000000"/>
            </w:tcBorders>
          </w:tcPr>
          <w:p w14:paraId="1C0C305C" w14:textId="77777777" w:rsidR="007227BF" w:rsidRPr="003C169B" w:rsidRDefault="007227BF" w:rsidP="007F5F0A">
            <w:pPr>
              <w:pStyle w:val="TAC"/>
            </w:pPr>
            <w:r w:rsidRPr="003D0EF4">
              <w:t>OUT</w:t>
            </w:r>
          </w:p>
        </w:tc>
        <w:tc>
          <w:tcPr>
            <w:tcW w:w="900" w:type="dxa"/>
            <w:tcBorders>
              <w:left w:val="single" w:sz="1" w:space="0" w:color="000000"/>
              <w:bottom w:val="single" w:sz="1" w:space="0" w:color="000000"/>
            </w:tcBorders>
          </w:tcPr>
          <w:p w14:paraId="1AA7E927" w14:textId="77777777" w:rsidR="007227BF" w:rsidRPr="003C169B" w:rsidRDefault="007227BF" w:rsidP="007F5F0A">
            <w:pPr>
              <w:pStyle w:val="TAC"/>
            </w:pPr>
            <w:r w:rsidRPr="003D0EF4">
              <w:t>YES</w:t>
            </w:r>
          </w:p>
        </w:tc>
        <w:tc>
          <w:tcPr>
            <w:tcW w:w="5307" w:type="dxa"/>
            <w:tcBorders>
              <w:left w:val="single" w:sz="1" w:space="0" w:color="000000"/>
              <w:bottom w:val="single" w:sz="1" w:space="0" w:color="000000"/>
              <w:right w:val="single" w:sz="1" w:space="0" w:color="000000"/>
            </w:tcBorders>
          </w:tcPr>
          <w:p w14:paraId="36A84BB2" w14:textId="77777777" w:rsidR="007227BF" w:rsidRPr="003C169B" w:rsidRDefault="007227BF" w:rsidP="000A05F0">
            <w:pPr>
              <w:pStyle w:val="TAL"/>
            </w:pPr>
            <w:r w:rsidRPr="003C169B">
              <w:t>Unique response typ</w:t>
            </w:r>
            <w:r w:rsidR="007F5F0A" w:rsidRPr="003C169B">
              <w:t>es for this service. Exception:</w:t>
            </w:r>
          </w:p>
          <w:p w14:paraId="716CACED" w14:textId="77777777" w:rsidR="007227BF" w:rsidRPr="003C169B" w:rsidRDefault="007227BF" w:rsidP="000A05F0">
            <w:pPr>
              <w:pStyle w:val="TB1"/>
            </w:pPr>
            <w:r w:rsidRPr="003C169B">
              <w:t>Event recording cannot be completed</w:t>
            </w:r>
            <w:r w:rsidR="007F5F0A" w:rsidRPr="003C169B">
              <w:t>.</w:t>
            </w:r>
          </w:p>
        </w:tc>
      </w:tr>
    </w:tbl>
    <w:p w14:paraId="4813302C" w14:textId="77777777" w:rsidR="007227BF" w:rsidRPr="003C169B" w:rsidRDefault="007227BF" w:rsidP="007227BF"/>
    <w:p w14:paraId="232BDC6E" w14:textId="77777777" w:rsidR="007227BF" w:rsidRPr="003C169B" w:rsidRDefault="0093773A" w:rsidP="007227BF">
      <w:pPr>
        <w:pStyle w:val="Heading5"/>
      </w:pPr>
      <w:bookmarkStart w:id="1102" w:name="_Toc508005398"/>
      <w:r w:rsidRPr="003C169B">
        <w:t>6.10.3.</w:t>
      </w:r>
      <w:r w:rsidR="007227BF" w:rsidRPr="003C169B">
        <w:t>5.</w:t>
      </w:r>
      <w:r w:rsidR="0017063E" w:rsidRPr="003C169B">
        <w:t>4</w:t>
      </w:r>
      <w:r w:rsidR="007227BF" w:rsidRPr="003C169B">
        <w:tab/>
      </w:r>
      <w:r w:rsidR="007227BF" w:rsidRPr="003C169B">
        <w:rPr>
          <w:lang w:eastAsia="ko-KR"/>
        </w:rPr>
        <w:t>Post-Conditions</w:t>
      </w:r>
      <w:bookmarkEnd w:id="1102"/>
    </w:p>
    <w:p w14:paraId="64B436A2" w14:textId="77777777" w:rsidR="007227BF" w:rsidRPr="003C169B" w:rsidRDefault="007227BF" w:rsidP="007227BF">
      <w:pPr>
        <w:keepNext/>
        <w:rPr>
          <w:lang w:eastAsia="ko-KR"/>
        </w:rPr>
      </w:pPr>
      <w:r w:rsidRPr="003C169B">
        <w:rPr>
          <w:lang w:eastAsia="ko-KR"/>
        </w:rPr>
        <w:t>Not Applicable</w:t>
      </w:r>
      <w:r w:rsidR="000A05F0" w:rsidRPr="003C169B">
        <w:rPr>
          <w:lang w:eastAsia="ko-KR"/>
        </w:rPr>
        <w:t>.</w:t>
      </w:r>
    </w:p>
    <w:p w14:paraId="70A0DA69" w14:textId="77777777" w:rsidR="007227BF" w:rsidRPr="003C169B" w:rsidRDefault="0093773A" w:rsidP="007227BF">
      <w:pPr>
        <w:pStyle w:val="Heading5"/>
      </w:pPr>
      <w:bookmarkStart w:id="1103" w:name="_Toc508005399"/>
      <w:r w:rsidRPr="003C169B">
        <w:t>6.10.3.</w:t>
      </w:r>
      <w:r w:rsidR="007227BF" w:rsidRPr="003C169B">
        <w:t>5.</w:t>
      </w:r>
      <w:r w:rsidR="0017063E" w:rsidRPr="003C169B">
        <w:t>5</w:t>
      </w:r>
      <w:r w:rsidR="007227BF" w:rsidRPr="003C169B">
        <w:tab/>
      </w:r>
      <w:r w:rsidR="007227BF" w:rsidRPr="003C169B">
        <w:rPr>
          <w:lang w:eastAsia="ko-KR"/>
        </w:rPr>
        <w:t>Exceptions</w:t>
      </w:r>
      <w:bookmarkEnd w:id="1103"/>
    </w:p>
    <w:p w14:paraId="65E7EE1F" w14:textId="77777777" w:rsidR="007227BF" w:rsidRPr="003C169B" w:rsidRDefault="007227BF" w:rsidP="007227BF">
      <w:pPr>
        <w:keepNext/>
      </w:pPr>
      <w:r w:rsidRPr="003C169B">
        <w:rPr>
          <w:lang w:eastAsia="ko-KR"/>
        </w:rPr>
        <w:t>Not Applicable</w:t>
      </w:r>
      <w:r w:rsidR="000A05F0" w:rsidRPr="003C169B">
        <w:rPr>
          <w:lang w:eastAsia="ko-KR"/>
        </w:rPr>
        <w:t>.</w:t>
      </w:r>
    </w:p>
    <w:p w14:paraId="0DA6FE65" w14:textId="77777777" w:rsidR="007227BF" w:rsidRPr="003C169B" w:rsidRDefault="0093773A" w:rsidP="007227BF">
      <w:pPr>
        <w:pStyle w:val="Heading5"/>
      </w:pPr>
      <w:bookmarkStart w:id="1104" w:name="_Toc508005400"/>
      <w:r w:rsidRPr="003C169B">
        <w:t>6.10.3.</w:t>
      </w:r>
      <w:r w:rsidR="007227BF" w:rsidRPr="003C169B">
        <w:t>5.</w:t>
      </w:r>
      <w:r w:rsidR="0017063E" w:rsidRPr="003C169B">
        <w:t>6</w:t>
      </w:r>
      <w:r w:rsidR="007227BF" w:rsidRPr="003C169B">
        <w:tab/>
      </w:r>
      <w:r w:rsidR="007227BF" w:rsidRPr="003C169B">
        <w:rPr>
          <w:lang w:eastAsia="ko-KR"/>
        </w:rPr>
        <w:t>Policies for Use</w:t>
      </w:r>
      <w:bookmarkEnd w:id="1104"/>
    </w:p>
    <w:p w14:paraId="5A7A2814" w14:textId="77777777" w:rsidR="007227BF" w:rsidRPr="003C169B" w:rsidRDefault="00080151" w:rsidP="007227BF">
      <w:pPr>
        <w:rPr>
          <w:color w:val="000000"/>
        </w:rPr>
      </w:pPr>
      <w:r w:rsidRPr="003C169B">
        <w:rPr>
          <w:lang w:eastAsia="ko-KR"/>
        </w:rPr>
        <w:t xml:space="preserve">Message Exchange Patterns: </w:t>
      </w:r>
      <w:r w:rsidRPr="003D0EF4">
        <w:rPr>
          <w:lang w:eastAsia="ko-KR"/>
        </w:rPr>
        <w:t>In-Out</w:t>
      </w:r>
      <w:r w:rsidRPr="003C169B">
        <w:rPr>
          <w:lang w:eastAsia="ko-KR"/>
        </w:rPr>
        <w:t>.</w:t>
      </w:r>
    </w:p>
    <w:p w14:paraId="1B607ABC" w14:textId="77777777" w:rsidR="007227BF" w:rsidRPr="003C169B" w:rsidRDefault="0093773A" w:rsidP="007227BF">
      <w:pPr>
        <w:pStyle w:val="Heading5"/>
      </w:pPr>
      <w:bookmarkStart w:id="1105" w:name="_Toc508005401"/>
      <w:r w:rsidRPr="003C169B">
        <w:t>6.10.3.</w:t>
      </w:r>
      <w:r w:rsidR="007227BF" w:rsidRPr="003C169B">
        <w:t>5.</w:t>
      </w:r>
      <w:r w:rsidR="0017063E" w:rsidRPr="003C169B">
        <w:t>7</w:t>
      </w:r>
      <w:r w:rsidR="007227BF" w:rsidRPr="003C169B">
        <w:tab/>
        <w:t>Service Interactions</w:t>
      </w:r>
      <w:bookmarkEnd w:id="1105"/>
    </w:p>
    <w:p w14:paraId="5F512E40" w14:textId="77777777" w:rsidR="007227BF" w:rsidRPr="003C169B" w:rsidRDefault="007227BF" w:rsidP="007227BF">
      <w:r w:rsidRPr="003C169B">
        <w:t xml:space="preserve">The request comes from the service where the event was triggered </w:t>
      </w:r>
      <w:r w:rsidR="007F5F0A" w:rsidRPr="003C169B">
        <w:t>to the Event Collection entity.</w:t>
      </w:r>
    </w:p>
    <w:p w14:paraId="486830AE" w14:textId="77777777" w:rsidR="007227BF" w:rsidRPr="003C169B" w:rsidRDefault="00982287" w:rsidP="00CC28E1">
      <w:pPr>
        <w:pStyle w:val="FL"/>
      </w:pPr>
      <w:r w:rsidRPr="003C169B">
        <w:object w:dxaOrig="4106" w:dyaOrig="4567" w14:anchorId="3018B4E9">
          <v:shape id="_x0000_i1094" type="#_x0000_t75" style="width:209.4pt;height:230.4pt" o:ole="">
            <v:imagedata r:id="rId186" o:title=""/>
          </v:shape>
          <o:OLEObject Type="Embed" ProgID="Visio.Drawing.11" ShapeID="_x0000_i1094" DrawAspect="Content" ObjectID="_1583756540" r:id="rId187"/>
        </w:object>
      </w:r>
    </w:p>
    <w:p w14:paraId="60205E79" w14:textId="77777777" w:rsidR="007227BF" w:rsidRPr="003C169B" w:rsidRDefault="007227BF" w:rsidP="000A05F0">
      <w:pPr>
        <w:pStyle w:val="TF"/>
      </w:pPr>
      <w:r w:rsidRPr="003C169B">
        <w:t xml:space="preserve">Figure </w:t>
      </w:r>
      <w:r w:rsidR="0093773A" w:rsidRPr="003C169B">
        <w:t>6.10.3.</w:t>
      </w:r>
      <w:r w:rsidRPr="003C169B">
        <w:t>5.</w:t>
      </w:r>
      <w:r w:rsidR="0017063E" w:rsidRPr="003C169B">
        <w:t>7</w:t>
      </w:r>
      <w:r w:rsidRPr="003C169B">
        <w:t>-1</w:t>
      </w:r>
      <w:r w:rsidR="000A05F0" w:rsidRPr="003C169B">
        <w:t>:</w:t>
      </w:r>
      <w:r w:rsidRPr="003C169B">
        <w:t xml:space="preserve"> recordEvent Diagram</w:t>
      </w:r>
    </w:p>
    <w:p w14:paraId="54D52AF0" w14:textId="77777777" w:rsidR="007227BF" w:rsidRPr="003C169B" w:rsidRDefault="0093773A" w:rsidP="007227BF">
      <w:pPr>
        <w:pStyle w:val="Heading5"/>
      </w:pPr>
      <w:bookmarkStart w:id="1106" w:name="_Toc508005402"/>
      <w:r w:rsidRPr="003C169B">
        <w:t>6.10.3.</w:t>
      </w:r>
      <w:r w:rsidR="007227BF" w:rsidRPr="003C169B">
        <w:t>5.</w:t>
      </w:r>
      <w:r w:rsidR="0017063E" w:rsidRPr="003C169B">
        <w:t>8</w:t>
      </w:r>
      <w:r w:rsidR="007227BF" w:rsidRPr="003C169B">
        <w:tab/>
        <w:t>oneM2M Resource Interworking</w:t>
      </w:r>
      <w:bookmarkEnd w:id="1106"/>
    </w:p>
    <w:p w14:paraId="10DD1102" w14:textId="77777777" w:rsidR="007227BF" w:rsidRPr="003C169B" w:rsidRDefault="007227BF" w:rsidP="007227BF">
      <w:pPr>
        <w:keepNext/>
      </w:pPr>
      <w:r w:rsidRPr="003C169B">
        <w:rPr>
          <w:lang w:eastAsia="ko-KR"/>
        </w:rPr>
        <w:t>Not Applicable</w:t>
      </w:r>
      <w:r w:rsidR="000A05F0" w:rsidRPr="003C169B">
        <w:rPr>
          <w:lang w:eastAsia="ko-KR"/>
        </w:rPr>
        <w:t>.</w:t>
      </w:r>
    </w:p>
    <w:p w14:paraId="0BE228B6" w14:textId="77777777" w:rsidR="007227BF" w:rsidRPr="003C169B" w:rsidRDefault="0093773A" w:rsidP="007227BF">
      <w:pPr>
        <w:pStyle w:val="Heading4"/>
      </w:pPr>
      <w:bookmarkStart w:id="1107" w:name="_Toc507678742"/>
      <w:bookmarkStart w:id="1108" w:name="_Toc508005403"/>
      <w:r w:rsidRPr="003C169B">
        <w:t>6.10.3.</w:t>
      </w:r>
      <w:r w:rsidR="007227BF" w:rsidRPr="003C169B">
        <w:t>6</w:t>
      </w:r>
      <w:r w:rsidR="007227BF" w:rsidRPr="003C169B">
        <w:tab/>
        <w:t>getEventRecords</w:t>
      </w:r>
      <w:bookmarkEnd w:id="1107"/>
      <w:bookmarkEnd w:id="1108"/>
    </w:p>
    <w:p w14:paraId="7E407D52" w14:textId="77777777" w:rsidR="0017063E" w:rsidRPr="003C169B" w:rsidRDefault="0017063E" w:rsidP="0017063E">
      <w:pPr>
        <w:pStyle w:val="Heading5"/>
      </w:pPr>
      <w:bookmarkStart w:id="1109" w:name="_Toc508005404"/>
      <w:r w:rsidRPr="003C169B">
        <w:t>6.10.3.6.1</w:t>
      </w:r>
      <w:r w:rsidRPr="003C169B">
        <w:tab/>
        <w:t>Description</w:t>
      </w:r>
      <w:bookmarkEnd w:id="1109"/>
    </w:p>
    <w:p w14:paraId="0B149D44" w14:textId="77777777" w:rsidR="007227BF" w:rsidRPr="003C169B" w:rsidRDefault="007227BF" w:rsidP="007227BF">
      <w:r w:rsidRPr="003C169B">
        <w:t xml:space="preserve">This service capability provides the ability for AEs and service capabilities to retrieve the recorded events for statistical </w:t>
      </w:r>
      <w:r w:rsidRPr="003D0EF4">
        <w:t>or</w:t>
      </w:r>
      <w:r w:rsidRPr="003C169B">
        <w:t xml:space="preserve"> charging purposes. This service capability applies to the Mca and Msc Reference</w:t>
      </w:r>
      <w:r w:rsidR="007F5F0A" w:rsidRPr="003C169B">
        <w:t xml:space="preserve"> Point.</w:t>
      </w:r>
    </w:p>
    <w:p w14:paraId="30E1F187" w14:textId="77777777" w:rsidR="007227BF" w:rsidRPr="003C169B" w:rsidRDefault="0093773A" w:rsidP="007227BF">
      <w:pPr>
        <w:pStyle w:val="Heading5"/>
      </w:pPr>
      <w:bookmarkStart w:id="1110" w:name="_Toc508005405"/>
      <w:r w:rsidRPr="003C169B">
        <w:t>6.10.3.</w:t>
      </w:r>
      <w:r w:rsidR="007227BF" w:rsidRPr="003C169B">
        <w:t>6.</w:t>
      </w:r>
      <w:r w:rsidR="0017063E" w:rsidRPr="003C169B">
        <w:t>2</w:t>
      </w:r>
      <w:r w:rsidR="007227BF" w:rsidRPr="003C169B">
        <w:tab/>
      </w:r>
      <w:r w:rsidR="00D87590" w:rsidRPr="003C169B">
        <w:t>Pre-Conditions</w:t>
      </w:r>
      <w:bookmarkEnd w:id="1110"/>
    </w:p>
    <w:p w14:paraId="66FB87E1" w14:textId="77777777" w:rsidR="007227BF" w:rsidRPr="003C169B" w:rsidRDefault="007227BF" w:rsidP="007227BF">
      <w:pPr>
        <w:keepNext/>
      </w:pPr>
      <w:r w:rsidRPr="003C169B">
        <w:t>Originating AEs and service capabilities are subscribed and registered to th</w:t>
      </w:r>
      <w:r w:rsidR="007F5F0A" w:rsidRPr="003C169B">
        <w:t>e receiving service capability.</w:t>
      </w:r>
    </w:p>
    <w:p w14:paraId="5A98B9A6" w14:textId="77777777" w:rsidR="007227BF" w:rsidRPr="003C169B" w:rsidRDefault="0093773A" w:rsidP="007227BF">
      <w:pPr>
        <w:pStyle w:val="Heading5"/>
      </w:pPr>
      <w:bookmarkStart w:id="1111" w:name="_Toc508005406"/>
      <w:r w:rsidRPr="003C169B">
        <w:t>6.10.3.</w:t>
      </w:r>
      <w:r w:rsidR="007227BF" w:rsidRPr="003C169B">
        <w:t>6.</w:t>
      </w:r>
      <w:r w:rsidR="0017063E" w:rsidRPr="003C169B">
        <w:t>3</w:t>
      </w:r>
      <w:r w:rsidR="007227BF" w:rsidRPr="003C169B">
        <w:tab/>
        <w:t xml:space="preserve">Signature </w:t>
      </w:r>
      <w:r w:rsidR="00612842" w:rsidRPr="003C169B">
        <w:t>-</w:t>
      </w:r>
      <w:r w:rsidR="007227BF" w:rsidRPr="003C169B">
        <w:t xml:space="preserve"> getEventRecords</w:t>
      </w:r>
      <w:bookmarkEnd w:id="1111"/>
    </w:p>
    <w:p w14:paraId="3016F943" w14:textId="77777777" w:rsidR="000A05F0" w:rsidRPr="003C169B" w:rsidRDefault="000A05F0" w:rsidP="000A05F0">
      <w:pPr>
        <w:pStyle w:val="TH"/>
      </w:pPr>
      <w:r w:rsidRPr="003C169B">
        <w:t xml:space="preserve">Table </w:t>
      </w:r>
      <w:r w:rsidR="0093773A" w:rsidRPr="003C169B">
        <w:t>6.10.3.</w:t>
      </w:r>
      <w:r w:rsidRPr="003C169B">
        <w:t>6.</w:t>
      </w:r>
      <w:r w:rsidR="0017063E" w:rsidRPr="003C169B">
        <w:t>3</w:t>
      </w:r>
      <w:r w:rsidRPr="003C169B">
        <w:t xml:space="preserve">-1: Event Collection </w:t>
      </w:r>
      <w:r w:rsidR="00612842" w:rsidRPr="003C169B">
        <w:t>-</w:t>
      </w:r>
      <w:r w:rsidRPr="003C169B">
        <w:t xml:space="preserve"> getRecords capability</w:t>
      </w:r>
    </w:p>
    <w:tbl>
      <w:tblPr>
        <w:tblW w:w="9733" w:type="dxa"/>
        <w:jc w:val="center"/>
        <w:tblLayout w:type="fixed"/>
        <w:tblCellMar>
          <w:left w:w="28" w:type="dxa"/>
        </w:tblCellMar>
        <w:tblLook w:val="0000" w:firstRow="0" w:lastRow="0" w:firstColumn="0" w:lastColumn="0" w:noHBand="0" w:noVBand="0"/>
      </w:tblPr>
      <w:tblGrid>
        <w:gridCol w:w="1511"/>
        <w:gridCol w:w="1127"/>
        <w:gridCol w:w="900"/>
        <w:gridCol w:w="6195"/>
      </w:tblGrid>
      <w:tr w:rsidR="007227BF" w:rsidRPr="003C169B" w14:paraId="5849CEA0" w14:textId="77777777" w:rsidTr="007F5F0A">
        <w:trPr>
          <w:tblHeader/>
          <w:jc w:val="center"/>
        </w:trPr>
        <w:tc>
          <w:tcPr>
            <w:tcW w:w="1511" w:type="dxa"/>
            <w:tcBorders>
              <w:top w:val="single" w:sz="1" w:space="0" w:color="000000"/>
              <w:left w:val="single" w:sz="1" w:space="0" w:color="000000"/>
              <w:bottom w:val="single" w:sz="1" w:space="0" w:color="000000"/>
            </w:tcBorders>
            <w:shd w:val="clear" w:color="auto" w:fill="C0C0C0"/>
          </w:tcPr>
          <w:p w14:paraId="7C653EA7" w14:textId="77777777" w:rsidR="007227BF" w:rsidRPr="003C169B" w:rsidRDefault="007227BF" w:rsidP="000A05F0">
            <w:pPr>
              <w:pStyle w:val="TAH"/>
            </w:pPr>
            <w:r w:rsidRPr="003C169B">
              <w:t>Parameter name</w:t>
            </w:r>
          </w:p>
        </w:tc>
        <w:tc>
          <w:tcPr>
            <w:tcW w:w="1127" w:type="dxa"/>
            <w:tcBorders>
              <w:top w:val="single" w:sz="1" w:space="0" w:color="000000"/>
              <w:left w:val="single" w:sz="1" w:space="0" w:color="000000"/>
              <w:bottom w:val="single" w:sz="1" w:space="0" w:color="000000"/>
              <w:right w:val="single" w:sz="1" w:space="0" w:color="000000"/>
            </w:tcBorders>
            <w:shd w:val="clear" w:color="auto" w:fill="C0C0C0"/>
          </w:tcPr>
          <w:p w14:paraId="5321792A" w14:textId="77777777" w:rsidR="007227BF" w:rsidRPr="003C169B" w:rsidRDefault="007227BF" w:rsidP="000A05F0">
            <w:pPr>
              <w:pStyle w:val="TAH"/>
            </w:pPr>
            <w:r w:rsidRPr="003C169B">
              <w:t>Direction</w:t>
            </w:r>
          </w:p>
        </w:tc>
        <w:tc>
          <w:tcPr>
            <w:tcW w:w="900" w:type="dxa"/>
            <w:tcBorders>
              <w:top w:val="single" w:sz="1" w:space="0" w:color="000000"/>
              <w:left w:val="single" w:sz="1" w:space="0" w:color="000000"/>
              <w:bottom w:val="single" w:sz="1" w:space="0" w:color="000000"/>
            </w:tcBorders>
            <w:shd w:val="clear" w:color="auto" w:fill="C0C0C0"/>
          </w:tcPr>
          <w:p w14:paraId="46321AB2" w14:textId="77777777" w:rsidR="007227BF" w:rsidRPr="003C169B" w:rsidRDefault="007227BF" w:rsidP="000A05F0">
            <w:pPr>
              <w:pStyle w:val="TAH"/>
            </w:pPr>
            <w:r w:rsidRPr="003C169B">
              <w:t>Optional</w:t>
            </w:r>
          </w:p>
        </w:tc>
        <w:tc>
          <w:tcPr>
            <w:tcW w:w="6195" w:type="dxa"/>
            <w:tcBorders>
              <w:top w:val="single" w:sz="1" w:space="0" w:color="000000"/>
              <w:left w:val="single" w:sz="1" w:space="0" w:color="000000"/>
              <w:bottom w:val="single" w:sz="1" w:space="0" w:color="000000"/>
              <w:right w:val="single" w:sz="1" w:space="0" w:color="000000"/>
            </w:tcBorders>
            <w:shd w:val="clear" w:color="auto" w:fill="C0C0C0"/>
          </w:tcPr>
          <w:p w14:paraId="0B3701B9" w14:textId="77777777" w:rsidR="007227BF" w:rsidRPr="003C169B" w:rsidRDefault="007227BF" w:rsidP="000A05F0">
            <w:pPr>
              <w:pStyle w:val="TAH"/>
            </w:pPr>
            <w:r w:rsidRPr="003C169B">
              <w:t>Description</w:t>
            </w:r>
          </w:p>
        </w:tc>
      </w:tr>
      <w:tr w:rsidR="007227BF" w:rsidRPr="003C169B" w14:paraId="781D2FA8" w14:textId="77777777" w:rsidTr="007F5F0A">
        <w:trPr>
          <w:tblHeader/>
          <w:jc w:val="center"/>
        </w:trPr>
        <w:tc>
          <w:tcPr>
            <w:tcW w:w="1511" w:type="dxa"/>
            <w:tcBorders>
              <w:left w:val="single" w:sz="1" w:space="0" w:color="000000"/>
              <w:bottom w:val="single" w:sz="1" w:space="0" w:color="000000"/>
            </w:tcBorders>
          </w:tcPr>
          <w:p w14:paraId="2288C7B6" w14:textId="77777777" w:rsidR="007227BF" w:rsidRPr="003C169B" w:rsidRDefault="007227BF" w:rsidP="000A05F0">
            <w:pPr>
              <w:pStyle w:val="TAL"/>
            </w:pPr>
            <w:r w:rsidRPr="003C169B">
              <w:t>eventRecordID</w:t>
            </w:r>
          </w:p>
        </w:tc>
        <w:tc>
          <w:tcPr>
            <w:tcW w:w="1127" w:type="dxa"/>
            <w:tcBorders>
              <w:left w:val="single" w:sz="1" w:space="0" w:color="000000"/>
              <w:bottom w:val="single" w:sz="1" w:space="0" w:color="000000"/>
              <w:right w:val="single" w:sz="1" w:space="0" w:color="000000"/>
            </w:tcBorders>
          </w:tcPr>
          <w:p w14:paraId="7462670F" w14:textId="77777777" w:rsidR="007227BF" w:rsidRPr="003C169B" w:rsidRDefault="007227BF" w:rsidP="007F5F0A">
            <w:pPr>
              <w:pStyle w:val="TAC"/>
            </w:pPr>
            <w:r w:rsidRPr="003D0EF4">
              <w:t>IN</w:t>
            </w:r>
          </w:p>
        </w:tc>
        <w:tc>
          <w:tcPr>
            <w:tcW w:w="900" w:type="dxa"/>
            <w:tcBorders>
              <w:left w:val="single" w:sz="1" w:space="0" w:color="000000"/>
              <w:bottom w:val="single" w:sz="1" w:space="0" w:color="000000"/>
            </w:tcBorders>
          </w:tcPr>
          <w:p w14:paraId="7E189166" w14:textId="77777777" w:rsidR="007227BF" w:rsidRPr="003C169B" w:rsidRDefault="007227BF" w:rsidP="007F5F0A">
            <w:pPr>
              <w:pStyle w:val="TAC"/>
            </w:pPr>
            <w:r w:rsidRPr="003C169B">
              <w:t>NO</w:t>
            </w:r>
          </w:p>
        </w:tc>
        <w:tc>
          <w:tcPr>
            <w:tcW w:w="6195" w:type="dxa"/>
            <w:tcBorders>
              <w:left w:val="single" w:sz="1" w:space="0" w:color="000000"/>
              <w:bottom w:val="single" w:sz="1" w:space="0" w:color="000000"/>
              <w:right w:val="single" w:sz="1" w:space="0" w:color="000000"/>
            </w:tcBorders>
          </w:tcPr>
          <w:p w14:paraId="0F8EE613" w14:textId="77777777" w:rsidR="007227BF" w:rsidRPr="003C169B" w:rsidRDefault="007227BF" w:rsidP="000A05F0">
            <w:pPr>
              <w:pStyle w:val="TAL"/>
            </w:pPr>
            <w:r w:rsidRPr="003C169B">
              <w:t xml:space="preserve">This attribute specifies which record to retrieve. If not specified, any event records matching the filter criteria should be retrieved. If the Originator does not have the information regarding the eventRecordID, it indicates with a specific value that represents </w:t>
            </w:r>
            <w:r w:rsidR="00A55D34" w:rsidRPr="003C169B">
              <w:t>"</w:t>
            </w:r>
            <w:r w:rsidRPr="003C169B">
              <w:t>any IDs</w:t>
            </w:r>
            <w:r w:rsidR="00A55D34" w:rsidRPr="003C169B">
              <w:t>"</w:t>
            </w:r>
            <w:r w:rsidRPr="003C169B">
              <w:t>, and use the filterCriteria to filter selected records of events.</w:t>
            </w:r>
          </w:p>
        </w:tc>
      </w:tr>
      <w:tr w:rsidR="007227BF" w:rsidRPr="003C169B" w14:paraId="56A576A4" w14:textId="77777777" w:rsidTr="007F5F0A">
        <w:trPr>
          <w:tblHeader/>
          <w:jc w:val="center"/>
        </w:trPr>
        <w:tc>
          <w:tcPr>
            <w:tcW w:w="1511" w:type="dxa"/>
            <w:tcBorders>
              <w:left w:val="single" w:sz="1" w:space="0" w:color="000000"/>
              <w:bottom w:val="single" w:sz="1" w:space="0" w:color="000000"/>
            </w:tcBorders>
          </w:tcPr>
          <w:p w14:paraId="12BA282F" w14:textId="77777777" w:rsidR="007227BF" w:rsidRPr="003C169B" w:rsidRDefault="007227BF" w:rsidP="000A05F0">
            <w:pPr>
              <w:pStyle w:val="TAL"/>
            </w:pPr>
            <w:r w:rsidRPr="003C169B">
              <w:t>filterCriteria</w:t>
            </w:r>
          </w:p>
        </w:tc>
        <w:tc>
          <w:tcPr>
            <w:tcW w:w="1127" w:type="dxa"/>
            <w:tcBorders>
              <w:left w:val="single" w:sz="1" w:space="0" w:color="000000"/>
              <w:bottom w:val="single" w:sz="1" w:space="0" w:color="000000"/>
              <w:right w:val="single" w:sz="1" w:space="0" w:color="000000"/>
            </w:tcBorders>
          </w:tcPr>
          <w:p w14:paraId="0AA45923" w14:textId="77777777" w:rsidR="007227BF" w:rsidRPr="003C169B" w:rsidRDefault="007227BF" w:rsidP="007F5F0A">
            <w:pPr>
              <w:pStyle w:val="TAC"/>
            </w:pPr>
            <w:r w:rsidRPr="003D0EF4">
              <w:t>IN</w:t>
            </w:r>
          </w:p>
        </w:tc>
        <w:tc>
          <w:tcPr>
            <w:tcW w:w="900" w:type="dxa"/>
            <w:tcBorders>
              <w:left w:val="single" w:sz="1" w:space="0" w:color="000000"/>
              <w:bottom w:val="single" w:sz="1" w:space="0" w:color="000000"/>
            </w:tcBorders>
          </w:tcPr>
          <w:p w14:paraId="5DFC40D2" w14:textId="77777777" w:rsidR="007227BF" w:rsidRPr="003C169B" w:rsidRDefault="007227BF" w:rsidP="007F5F0A">
            <w:pPr>
              <w:pStyle w:val="TAC"/>
            </w:pPr>
            <w:r w:rsidRPr="003D0EF4">
              <w:t>YES</w:t>
            </w:r>
          </w:p>
        </w:tc>
        <w:tc>
          <w:tcPr>
            <w:tcW w:w="6195" w:type="dxa"/>
            <w:tcBorders>
              <w:left w:val="single" w:sz="1" w:space="0" w:color="000000"/>
              <w:bottom w:val="single" w:sz="1" w:space="0" w:color="000000"/>
              <w:right w:val="single" w:sz="1" w:space="0" w:color="000000"/>
            </w:tcBorders>
          </w:tcPr>
          <w:p w14:paraId="314F9F77" w14:textId="77777777" w:rsidR="007227BF" w:rsidRPr="003C169B" w:rsidRDefault="007227BF" w:rsidP="000A05F0">
            <w:pPr>
              <w:pStyle w:val="TAL"/>
            </w:pPr>
            <w:r w:rsidRPr="003D0EF4">
              <w:t>See</w:t>
            </w:r>
            <w:r w:rsidR="007F5F0A" w:rsidRPr="003C169B">
              <w:t xml:space="preserve"> t</w:t>
            </w:r>
            <w:r w:rsidRPr="003C169B">
              <w:t xml:space="preserve">able </w:t>
            </w:r>
            <w:r w:rsidR="0093773A" w:rsidRPr="003C169B">
              <w:t>6.10.2.1.5</w:t>
            </w:r>
            <w:r w:rsidRPr="003C169B">
              <w:t>-1</w:t>
            </w:r>
            <w:r w:rsidR="007F5F0A" w:rsidRPr="003C169B">
              <w:t>.</w:t>
            </w:r>
          </w:p>
        </w:tc>
      </w:tr>
      <w:tr w:rsidR="007227BF" w:rsidRPr="003C169B" w14:paraId="7DF5957F" w14:textId="77777777" w:rsidTr="007F5F0A">
        <w:trPr>
          <w:tblHeader/>
          <w:jc w:val="center"/>
        </w:trPr>
        <w:tc>
          <w:tcPr>
            <w:tcW w:w="1511" w:type="dxa"/>
            <w:tcBorders>
              <w:left w:val="single" w:sz="1" w:space="0" w:color="000000"/>
              <w:bottom w:val="single" w:sz="1" w:space="0" w:color="000000"/>
            </w:tcBorders>
          </w:tcPr>
          <w:p w14:paraId="24C54653" w14:textId="77777777" w:rsidR="007227BF" w:rsidRPr="003C169B" w:rsidRDefault="007227BF" w:rsidP="000A05F0">
            <w:pPr>
              <w:pStyle w:val="TAL"/>
            </w:pPr>
            <w:r w:rsidRPr="003C169B">
              <w:t>responseType</w:t>
            </w:r>
          </w:p>
        </w:tc>
        <w:tc>
          <w:tcPr>
            <w:tcW w:w="1127" w:type="dxa"/>
            <w:tcBorders>
              <w:left w:val="single" w:sz="1" w:space="0" w:color="000000"/>
              <w:bottom w:val="single" w:sz="1" w:space="0" w:color="000000"/>
              <w:right w:val="single" w:sz="1" w:space="0" w:color="000000"/>
            </w:tcBorders>
          </w:tcPr>
          <w:p w14:paraId="3F27A256" w14:textId="77777777" w:rsidR="007227BF" w:rsidRPr="003C169B" w:rsidRDefault="007227BF" w:rsidP="007F5F0A">
            <w:pPr>
              <w:pStyle w:val="TAC"/>
            </w:pPr>
            <w:r w:rsidRPr="003D0EF4">
              <w:t>OUT</w:t>
            </w:r>
          </w:p>
        </w:tc>
        <w:tc>
          <w:tcPr>
            <w:tcW w:w="900" w:type="dxa"/>
            <w:tcBorders>
              <w:left w:val="single" w:sz="1" w:space="0" w:color="000000"/>
              <w:bottom w:val="single" w:sz="1" w:space="0" w:color="000000"/>
            </w:tcBorders>
          </w:tcPr>
          <w:p w14:paraId="6E8BA251" w14:textId="77777777" w:rsidR="007227BF" w:rsidRPr="003C169B" w:rsidRDefault="007227BF" w:rsidP="007F5F0A">
            <w:pPr>
              <w:pStyle w:val="TAC"/>
            </w:pPr>
            <w:r w:rsidRPr="003D0EF4">
              <w:t>YES</w:t>
            </w:r>
          </w:p>
        </w:tc>
        <w:tc>
          <w:tcPr>
            <w:tcW w:w="6195" w:type="dxa"/>
            <w:tcBorders>
              <w:left w:val="single" w:sz="1" w:space="0" w:color="000000"/>
              <w:bottom w:val="single" w:sz="1" w:space="0" w:color="000000"/>
              <w:right w:val="single" w:sz="1" w:space="0" w:color="000000"/>
            </w:tcBorders>
          </w:tcPr>
          <w:p w14:paraId="7DDEFEE6" w14:textId="77777777" w:rsidR="007227BF" w:rsidRPr="003C169B" w:rsidRDefault="007227BF" w:rsidP="000A05F0">
            <w:pPr>
              <w:pStyle w:val="TAL"/>
            </w:pPr>
            <w:r w:rsidRPr="003C169B">
              <w:t>Unique response types for this service. Exception:</w:t>
            </w:r>
          </w:p>
          <w:p w14:paraId="6EE5B8F6" w14:textId="77777777" w:rsidR="007227BF" w:rsidRPr="003C169B" w:rsidRDefault="007227BF" w:rsidP="000A05F0">
            <w:pPr>
              <w:pStyle w:val="TB1"/>
            </w:pPr>
            <w:r w:rsidRPr="003C169B">
              <w:t>The eventRecordID</w:t>
            </w:r>
            <w:r w:rsidR="007F5F0A" w:rsidRPr="003C169B">
              <w:t>.</w:t>
            </w:r>
          </w:p>
        </w:tc>
      </w:tr>
    </w:tbl>
    <w:p w14:paraId="51752B23" w14:textId="77777777" w:rsidR="007227BF" w:rsidRPr="003C169B" w:rsidRDefault="007227BF" w:rsidP="007227BF"/>
    <w:p w14:paraId="1704BD40" w14:textId="77777777" w:rsidR="007227BF" w:rsidRPr="003C169B" w:rsidRDefault="0093773A" w:rsidP="007227BF">
      <w:pPr>
        <w:pStyle w:val="Heading5"/>
      </w:pPr>
      <w:bookmarkStart w:id="1112" w:name="_Toc508005407"/>
      <w:r w:rsidRPr="003C169B">
        <w:t>6.10.3.</w:t>
      </w:r>
      <w:r w:rsidR="007227BF" w:rsidRPr="003C169B">
        <w:t>6.</w:t>
      </w:r>
      <w:r w:rsidR="0017063E" w:rsidRPr="003C169B">
        <w:t>4</w:t>
      </w:r>
      <w:r w:rsidR="007227BF" w:rsidRPr="003C169B">
        <w:tab/>
      </w:r>
      <w:r w:rsidR="007227BF" w:rsidRPr="003C169B">
        <w:rPr>
          <w:lang w:eastAsia="ko-KR"/>
        </w:rPr>
        <w:t>Post-Conditions</w:t>
      </w:r>
      <w:bookmarkEnd w:id="1112"/>
    </w:p>
    <w:p w14:paraId="2BDD0A6E" w14:textId="77777777" w:rsidR="007227BF" w:rsidRPr="003C169B" w:rsidRDefault="007227BF" w:rsidP="007227BF">
      <w:pPr>
        <w:keepNext/>
        <w:rPr>
          <w:lang w:eastAsia="ko-KR"/>
        </w:rPr>
      </w:pPr>
      <w:r w:rsidRPr="003C169B">
        <w:rPr>
          <w:lang w:eastAsia="ko-KR"/>
        </w:rPr>
        <w:t>Not Applicable</w:t>
      </w:r>
      <w:r w:rsidR="000A05F0" w:rsidRPr="003C169B">
        <w:rPr>
          <w:lang w:eastAsia="ko-KR"/>
        </w:rPr>
        <w:t>.</w:t>
      </w:r>
    </w:p>
    <w:p w14:paraId="59E5F10E" w14:textId="77777777" w:rsidR="007227BF" w:rsidRPr="003C169B" w:rsidRDefault="0093773A" w:rsidP="007227BF">
      <w:pPr>
        <w:pStyle w:val="Heading5"/>
      </w:pPr>
      <w:bookmarkStart w:id="1113" w:name="_Toc508005408"/>
      <w:r w:rsidRPr="003C169B">
        <w:t>6.10.3.</w:t>
      </w:r>
      <w:r w:rsidR="007227BF" w:rsidRPr="003C169B">
        <w:t>6.</w:t>
      </w:r>
      <w:r w:rsidR="0017063E" w:rsidRPr="003C169B">
        <w:t>5</w:t>
      </w:r>
      <w:r w:rsidR="007227BF" w:rsidRPr="003C169B">
        <w:tab/>
      </w:r>
      <w:r w:rsidR="007227BF" w:rsidRPr="003C169B">
        <w:rPr>
          <w:lang w:eastAsia="ko-KR"/>
        </w:rPr>
        <w:t>Exceptions</w:t>
      </w:r>
      <w:bookmarkEnd w:id="1113"/>
    </w:p>
    <w:p w14:paraId="655D90C8" w14:textId="77777777" w:rsidR="007227BF" w:rsidRPr="003C169B" w:rsidRDefault="007227BF" w:rsidP="007227BF">
      <w:pPr>
        <w:keepNext/>
      </w:pPr>
      <w:r w:rsidRPr="003C169B">
        <w:rPr>
          <w:lang w:eastAsia="ko-KR"/>
        </w:rPr>
        <w:t>Not Applicable</w:t>
      </w:r>
      <w:r w:rsidR="000A05F0" w:rsidRPr="003C169B">
        <w:rPr>
          <w:lang w:eastAsia="ko-KR"/>
        </w:rPr>
        <w:t>.</w:t>
      </w:r>
    </w:p>
    <w:p w14:paraId="51883BAC" w14:textId="77777777" w:rsidR="007227BF" w:rsidRPr="003C169B" w:rsidRDefault="0093773A" w:rsidP="007227BF">
      <w:pPr>
        <w:pStyle w:val="Heading5"/>
      </w:pPr>
      <w:bookmarkStart w:id="1114" w:name="_Toc508005409"/>
      <w:r w:rsidRPr="003C169B">
        <w:t>6.10.3.</w:t>
      </w:r>
      <w:r w:rsidR="007227BF" w:rsidRPr="003C169B">
        <w:t>6.</w:t>
      </w:r>
      <w:r w:rsidR="0017063E" w:rsidRPr="003C169B">
        <w:t>6</w:t>
      </w:r>
      <w:r w:rsidR="007227BF" w:rsidRPr="003C169B">
        <w:tab/>
      </w:r>
      <w:r w:rsidR="007227BF" w:rsidRPr="003C169B">
        <w:rPr>
          <w:lang w:eastAsia="ko-KR"/>
        </w:rPr>
        <w:t>Policies for Use</w:t>
      </w:r>
      <w:bookmarkEnd w:id="1114"/>
    </w:p>
    <w:p w14:paraId="7266085A" w14:textId="77777777" w:rsidR="007227BF" w:rsidRPr="003C169B" w:rsidRDefault="00080151" w:rsidP="007227BF">
      <w:pPr>
        <w:rPr>
          <w:color w:val="000000"/>
        </w:rPr>
      </w:pPr>
      <w:r w:rsidRPr="003C169B">
        <w:rPr>
          <w:lang w:eastAsia="ko-KR"/>
        </w:rPr>
        <w:t xml:space="preserve">Message Exchange Patterns: </w:t>
      </w:r>
      <w:r w:rsidRPr="003D0EF4">
        <w:rPr>
          <w:lang w:eastAsia="ko-KR"/>
        </w:rPr>
        <w:t>In-Out</w:t>
      </w:r>
      <w:r w:rsidRPr="003C169B">
        <w:rPr>
          <w:lang w:eastAsia="ko-KR"/>
        </w:rPr>
        <w:t>.</w:t>
      </w:r>
    </w:p>
    <w:p w14:paraId="4F5B60DA" w14:textId="77777777" w:rsidR="007227BF" w:rsidRPr="003C169B" w:rsidRDefault="0093773A" w:rsidP="007F5F0A">
      <w:pPr>
        <w:pStyle w:val="Heading5"/>
      </w:pPr>
      <w:bookmarkStart w:id="1115" w:name="_Toc508005410"/>
      <w:r w:rsidRPr="003C169B">
        <w:t>6.10.3.</w:t>
      </w:r>
      <w:r w:rsidR="007227BF" w:rsidRPr="003C169B">
        <w:t>6.</w:t>
      </w:r>
      <w:r w:rsidR="0017063E" w:rsidRPr="003C169B">
        <w:t>7</w:t>
      </w:r>
      <w:r w:rsidR="007227BF" w:rsidRPr="003C169B">
        <w:tab/>
        <w:t>Service Interactions</w:t>
      </w:r>
      <w:bookmarkEnd w:id="1115"/>
    </w:p>
    <w:p w14:paraId="7F9F6448" w14:textId="77777777" w:rsidR="007227BF" w:rsidRPr="003C169B" w:rsidRDefault="007227BF" w:rsidP="007F5F0A">
      <w:pPr>
        <w:keepNext/>
        <w:keepLines/>
      </w:pPr>
      <w:r w:rsidRPr="003C169B">
        <w:t xml:space="preserve">The Originator sends the request to the Event Collection entity to obtain the event records that it is interested </w:t>
      </w:r>
      <w:r w:rsidRPr="003D0EF4">
        <w:t>in</w:t>
      </w:r>
      <w:r w:rsidR="007F5F0A" w:rsidRPr="003C169B">
        <w:t>.</w:t>
      </w:r>
    </w:p>
    <w:p w14:paraId="20D71D3D" w14:textId="77777777" w:rsidR="007227BF" w:rsidRPr="003C169B" w:rsidRDefault="00E80D78" w:rsidP="00B91F03">
      <w:pPr>
        <w:pStyle w:val="FL"/>
      </w:pPr>
      <w:r w:rsidRPr="003C169B">
        <w:object w:dxaOrig="6307" w:dyaOrig="4402" w14:anchorId="3EE1287C">
          <v:shape id="_x0000_i1095" type="#_x0000_t75" style="width:316.8pt;height:223.2pt" o:ole="">
            <v:imagedata r:id="rId188" o:title=""/>
          </v:shape>
          <o:OLEObject Type="Embed" ProgID="Visio.Drawing.11" ShapeID="_x0000_i1095" DrawAspect="Content" ObjectID="_1583756541" r:id="rId189"/>
        </w:object>
      </w:r>
    </w:p>
    <w:p w14:paraId="77896308" w14:textId="77777777" w:rsidR="007227BF" w:rsidRPr="003C169B" w:rsidRDefault="007227BF" w:rsidP="000A05F0">
      <w:pPr>
        <w:pStyle w:val="TF"/>
      </w:pPr>
      <w:r w:rsidRPr="003C169B">
        <w:t xml:space="preserve">Figure </w:t>
      </w:r>
      <w:r w:rsidR="0093773A" w:rsidRPr="003C169B">
        <w:t>6.10.3.</w:t>
      </w:r>
      <w:r w:rsidRPr="003C169B">
        <w:t>6.</w:t>
      </w:r>
      <w:r w:rsidR="0017063E" w:rsidRPr="003C169B">
        <w:t>7</w:t>
      </w:r>
      <w:r w:rsidRPr="003C169B">
        <w:t>-1</w:t>
      </w:r>
      <w:r w:rsidR="000A05F0" w:rsidRPr="003C169B">
        <w:t>:</w:t>
      </w:r>
      <w:r w:rsidRPr="003C169B">
        <w:t xml:space="preserve"> getEventRecords Diagram</w:t>
      </w:r>
    </w:p>
    <w:p w14:paraId="6CA91ABF" w14:textId="77777777" w:rsidR="007227BF" w:rsidRPr="003C169B" w:rsidRDefault="0093773A" w:rsidP="007227BF">
      <w:pPr>
        <w:pStyle w:val="Heading5"/>
      </w:pPr>
      <w:bookmarkStart w:id="1116" w:name="_Toc508005411"/>
      <w:r w:rsidRPr="003C169B">
        <w:t>6.10.3.</w:t>
      </w:r>
      <w:r w:rsidR="007227BF" w:rsidRPr="003C169B">
        <w:t>6.</w:t>
      </w:r>
      <w:r w:rsidR="0017063E" w:rsidRPr="003C169B">
        <w:t>8</w:t>
      </w:r>
      <w:r w:rsidR="007227BF" w:rsidRPr="003C169B">
        <w:tab/>
        <w:t>oneM2M Resource Interworking</w:t>
      </w:r>
      <w:bookmarkEnd w:id="1116"/>
    </w:p>
    <w:p w14:paraId="2E740082" w14:textId="77777777" w:rsidR="007227BF" w:rsidRPr="003C169B" w:rsidRDefault="007227BF" w:rsidP="007227BF">
      <w:pPr>
        <w:keepNext/>
        <w:rPr>
          <w:lang w:eastAsia="ko-KR"/>
        </w:rPr>
      </w:pPr>
      <w:r w:rsidRPr="003C169B">
        <w:rPr>
          <w:lang w:eastAsia="ko-KR"/>
        </w:rPr>
        <w:t>Not Applicable</w:t>
      </w:r>
      <w:r w:rsidR="000A05F0" w:rsidRPr="003C169B">
        <w:rPr>
          <w:lang w:eastAsia="ko-KR"/>
        </w:rPr>
        <w:t>.</w:t>
      </w:r>
    </w:p>
    <w:p w14:paraId="33443D17" w14:textId="77777777" w:rsidR="00096FB5" w:rsidRPr="003C169B" w:rsidRDefault="00096FB5" w:rsidP="00096FB5">
      <w:pPr>
        <w:pStyle w:val="Heading2"/>
      </w:pPr>
      <w:bookmarkStart w:id="1117" w:name="_Toc507678743"/>
      <w:bookmarkStart w:id="1118" w:name="_Toc508005412"/>
      <w:r w:rsidRPr="003C169B">
        <w:t>6.11</w:t>
      </w:r>
      <w:r w:rsidRPr="003C169B">
        <w:tab/>
        <w:t>Registration</w:t>
      </w:r>
      <w:bookmarkEnd w:id="1117"/>
      <w:bookmarkEnd w:id="1118"/>
    </w:p>
    <w:p w14:paraId="5BE8683B" w14:textId="77777777" w:rsidR="00096FB5" w:rsidRPr="003C169B" w:rsidRDefault="00096FB5" w:rsidP="00096FB5">
      <w:pPr>
        <w:pStyle w:val="Heading3"/>
      </w:pPr>
      <w:bookmarkStart w:id="1119" w:name="_Toc507678744"/>
      <w:bookmarkStart w:id="1120" w:name="_Toc508005413"/>
      <w:r w:rsidRPr="003C169B">
        <w:t>6.11.1</w:t>
      </w:r>
      <w:r w:rsidRPr="003C169B">
        <w:tab/>
        <w:t>Overview</w:t>
      </w:r>
      <w:bookmarkEnd w:id="1119"/>
      <w:bookmarkEnd w:id="1120"/>
    </w:p>
    <w:p w14:paraId="7DF38735" w14:textId="77777777" w:rsidR="00096FB5" w:rsidRPr="003C169B" w:rsidRDefault="00096FB5" w:rsidP="00096FB5">
      <w:pPr>
        <w:keepNext/>
      </w:pPr>
      <w:r w:rsidRPr="003C169B">
        <w:t>The Registration service provides the ability for:</w:t>
      </w:r>
    </w:p>
    <w:p w14:paraId="0296EC0D" w14:textId="77777777" w:rsidR="00096FB5" w:rsidRPr="003C169B" w:rsidRDefault="00096FB5" w:rsidP="000A05F0">
      <w:pPr>
        <w:pStyle w:val="B1"/>
      </w:pPr>
      <w:r w:rsidRPr="003C169B">
        <w:t xml:space="preserve">Initial Registration of an </w:t>
      </w:r>
      <w:r w:rsidRPr="003D0EF4">
        <w:t>AE</w:t>
      </w:r>
      <w:r w:rsidR="007F5F0A" w:rsidRPr="003C169B">
        <w:t>.</w:t>
      </w:r>
    </w:p>
    <w:p w14:paraId="72EA627F" w14:textId="77777777" w:rsidR="00096FB5" w:rsidRPr="003C169B" w:rsidRDefault="00096FB5" w:rsidP="000A05F0">
      <w:pPr>
        <w:pStyle w:val="B1"/>
      </w:pPr>
      <w:r w:rsidRPr="003C169B">
        <w:t xml:space="preserve">Refresh an existing Registration of an </w:t>
      </w:r>
      <w:r w:rsidRPr="003D0EF4">
        <w:t>AE</w:t>
      </w:r>
      <w:r w:rsidR="007F5F0A" w:rsidRPr="003C169B">
        <w:t>.</w:t>
      </w:r>
    </w:p>
    <w:p w14:paraId="24D18FB0" w14:textId="77777777" w:rsidR="00096FB5" w:rsidRPr="003C169B" w:rsidRDefault="00096FB5" w:rsidP="000A05F0">
      <w:pPr>
        <w:pStyle w:val="B1"/>
      </w:pPr>
      <w:r w:rsidRPr="003D0EF4">
        <w:t>AE</w:t>
      </w:r>
      <w:r w:rsidRPr="003C169B">
        <w:t xml:space="preserve"> initiated termination of an existing Registration</w:t>
      </w:r>
      <w:r w:rsidR="007F5F0A" w:rsidRPr="003C169B">
        <w:t>.</w:t>
      </w:r>
    </w:p>
    <w:p w14:paraId="16820C8F" w14:textId="77777777" w:rsidR="00806E1D" w:rsidRPr="003C169B" w:rsidRDefault="00806E1D" w:rsidP="000A05F0">
      <w:pPr>
        <w:pStyle w:val="B1"/>
      </w:pPr>
      <w:r w:rsidRPr="003C169B">
        <w:t xml:space="preserve">Removal of subscriptions to </w:t>
      </w:r>
      <w:r w:rsidRPr="003D0EF4">
        <w:t>AE</w:t>
      </w:r>
      <w:r w:rsidRPr="003C169B">
        <w:t xml:space="preserve"> Registration events</w:t>
      </w:r>
      <w:r w:rsidR="007F5F0A" w:rsidRPr="003C169B">
        <w:t>.</w:t>
      </w:r>
    </w:p>
    <w:p w14:paraId="16289794" w14:textId="77777777" w:rsidR="00096FB5" w:rsidRPr="003C169B" w:rsidRDefault="00096FB5" w:rsidP="00096FB5">
      <w:pPr>
        <w:pStyle w:val="Heading3"/>
      </w:pPr>
      <w:bookmarkStart w:id="1121" w:name="_Toc507678745"/>
      <w:bookmarkStart w:id="1122" w:name="_Toc508005414"/>
      <w:r w:rsidRPr="003C169B">
        <w:t>6.11.2</w:t>
      </w:r>
      <w:r w:rsidRPr="003C169B">
        <w:tab/>
        <w:t>Service Capabilities</w:t>
      </w:r>
      <w:bookmarkEnd w:id="1121"/>
      <w:bookmarkEnd w:id="1122"/>
    </w:p>
    <w:p w14:paraId="2E4BC323" w14:textId="77777777" w:rsidR="00D43E20" w:rsidRPr="003C169B" w:rsidRDefault="00D43E20" w:rsidP="00D43E20">
      <w:pPr>
        <w:pStyle w:val="Heading4"/>
      </w:pPr>
      <w:bookmarkStart w:id="1123" w:name="_Toc507678746"/>
      <w:bookmarkStart w:id="1124" w:name="_Toc508005415"/>
      <w:r w:rsidRPr="003C169B">
        <w:t>6.11.2.1</w:t>
      </w:r>
      <w:r w:rsidRPr="003C169B">
        <w:tab/>
        <w:t>registerAE</w:t>
      </w:r>
      <w:bookmarkEnd w:id="1123"/>
      <w:bookmarkEnd w:id="1124"/>
    </w:p>
    <w:p w14:paraId="2B89DC4D" w14:textId="77777777" w:rsidR="0017063E" w:rsidRPr="003C169B" w:rsidRDefault="0017063E" w:rsidP="0017063E">
      <w:pPr>
        <w:pStyle w:val="Heading5"/>
      </w:pPr>
      <w:bookmarkStart w:id="1125" w:name="_Toc508005416"/>
      <w:r w:rsidRPr="003C169B">
        <w:t>6.11.2.1.1</w:t>
      </w:r>
      <w:r w:rsidRPr="003C169B">
        <w:tab/>
        <w:t>Description</w:t>
      </w:r>
      <w:bookmarkEnd w:id="1125"/>
    </w:p>
    <w:p w14:paraId="62D52D7E" w14:textId="77777777" w:rsidR="00D43E20" w:rsidRPr="003C169B" w:rsidRDefault="00D43E20" w:rsidP="00D43E20">
      <w:pPr>
        <w:keepNext/>
      </w:pPr>
      <w:r w:rsidRPr="003C169B">
        <w:t xml:space="preserve">This service capability enables an </w:t>
      </w:r>
      <w:r w:rsidRPr="003D0EF4">
        <w:t>AE</w:t>
      </w:r>
      <w:r w:rsidRPr="003C169B">
        <w:t xml:space="preserve"> with the proper authorization to register with the </w:t>
      </w:r>
      <w:r w:rsidRPr="003D0EF4">
        <w:t>M2M</w:t>
      </w:r>
      <w:r w:rsidRPr="003C169B">
        <w:t xml:space="preserve"> System. This service capability shall be restricted across the Mca Reference Point.</w:t>
      </w:r>
    </w:p>
    <w:p w14:paraId="273F2B78" w14:textId="77777777" w:rsidR="00D43E20" w:rsidRPr="003C169B" w:rsidRDefault="00D43E20" w:rsidP="00D43E20">
      <w:pPr>
        <w:pStyle w:val="Heading5"/>
      </w:pPr>
      <w:bookmarkStart w:id="1126" w:name="_Toc508005417"/>
      <w:r w:rsidRPr="003C169B">
        <w:t>6.11.2.1.</w:t>
      </w:r>
      <w:r w:rsidR="0017063E" w:rsidRPr="003C169B">
        <w:t>2</w:t>
      </w:r>
      <w:r w:rsidRPr="003C169B">
        <w:tab/>
      </w:r>
      <w:r w:rsidR="00D87590" w:rsidRPr="003C169B">
        <w:t>Pre-Conditions</w:t>
      </w:r>
      <w:bookmarkEnd w:id="1126"/>
    </w:p>
    <w:p w14:paraId="3D735543" w14:textId="7E1D83CE" w:rsidR="00D43E20" w:rsidRPr="003C169B" w:rsidRDefault="00D43E20" w:rsidP="00D43E20">
      <w:pPr>
        <w:keepNext/>
      </w:pPr>
      <w:r w:rsidRPr="003C169B">
        <w:t xml:space="preserve">The </w:t>
      </w:r>
      <w:r w:rsidRPr="003D0EF4">
        <w:t>AE</w:t>
      </w:r>
      <w:r w:rsidRPr="003C169B">
        <w:t xml:space="preserve"> has not registered with the </w:t>
      </w:r>
      <w:r w:rsidRPr="003D0EF4">
        <w:t>M2M</w:t>
      </w:r>
      <w:r w:rsidRPr="003C169B">
        <w:t xml:space="preserve"> System. An </w:t>
      </w:r>
      <w:r w:rsidRPr="003D0EF4">
        <w:t>AE</w:t>
      </w:r>
      <w:r w:rsidRPr="003C169B">
        <w:t xml:space="preserve"> identifier may have been already allocated to the registering </w:t>
      </w:r>
      <w:r w:rsidRPr="003D0EF4">
        <w:t>AE</w:t>
      </w:r>
      <w:r w:rsidRPr="003C169B">
        <w:t xml:space="preserve"> and acquired by the </w:t>
      </w:r>
      <w:r w:rsidRPr="003D0EF4">
        <w:t>AE</w:t>
      </w:r>
      <w:r w:rsidRPr="003C169B">
        <w:t xml:space="preserve"> by means outside t</w:t>
      </w:r>
      <w:r w:rsidR="007F5F0A" w:rsidRPr="003C169B">
        <w:t xml:space="preserve">he scope of </w:t>
      </w:r>
      <w:r w:rsidR="005C46EF" w:rsidRPr="003C169B">
        <w:t>th</w:t>
      </w:r>
      <w:r w:rsidR="00BD4B85">
        <w:t>e</w:t>
      </w:r>
      <w:r w:rsidR="005C46EF" w:rsidRPr="003C169B">
        <w:t xml:space="preserve"> present document</w:t>
      </w:r>
      <w:r w:rsidR="007F5F0A" w:rsidRPr="003C169B">
        <w:t>.</w:t>
      </w:r>
    </w:p>
    <w:p w14:paraId="0C9ACDCD" w14:textId="77777777" w:rsidR="00D43E20" w:rsidRPr="003C169B" w:rsidRDefault="00D43E20" w:rsidP="00D43E20">
      <w:pPr>
        <w:pStyle w:val="Heading5"/>
      </w:pPr>
      <w:bookmarkStart w:id="1127" w:name="_Toc508005418"/>
      <w:r w:rsidRPr="003C169B">
        <w:t>6.11.2.1.</w:t>
      </w:r>
      <w:r w:rsidR="0017063E" w:rsidRPr="003C169B">
        <w:t>3</w:t>
      </w:r>
      <w:r w:rsidRPr="003C169B">
        <w:tab/>
        <w:t xml:space="preserve">Signature </w:t>
      </w:r>
      <w:r w:rsidR="00612842" w:rsidRPr="003C169B">
        <w:t>-</w:t>
      </w:r>
      <w:r w:rsidRPr="003C169B">
        <w:t xml:space="preserve"> registerAE</w:t>
      </w:r>
      <w:bookmarkEnd w:id="1127"/>
    </w:p>
    <w:p w14:paraId="29D5D883" w14:textId="77777777" w:rsidR="000A05F0" w:rsidRPr="003C169B" w:rsidRDefault="000A05F0" w:rsidP="000A05F0">
      <w:pPr>
        <w:pStyle w:val="TH"/>
      </w:pPr>
      <w:r w:rsidRPr="003C169B">
        <w:t>Table 6.11.2.1.</w:t>
      </w:r>
      <w:r w:rsidR="0017063E" w:rsidRPr="003C169B">
        <w:t>3</w:t>
      </w:r>
      <w:r w:rsidRPr="003C169B">
        <w:t xml:space="preserve">-1: Registration </w:t>
      </w:r>
      <w:r w:rsidR="00612842" w:rsidRPr="003C169B">
        <w:t>-</w:t>
      </w:r>
      <w:r w:rsidRPr="003C169B">
        <w:t xml:space="preserve"> registerAE capability</w:t>
      </w:r>
    </w:p>
    <w:tbl>
      <w:tblPr>
        <w:tblW w:w="8816" w:type="dxa"/>
        <w:jc w:val="center"/>
        <w:tblLayout w:type="fixed"/>
        <w:tblCellMar>
          <w:left w:w="28" w:type="dxa"/>
          <w:right w:w="0" w:type="dxa"/>
        </w:tblCellMar>
        <w:tblLook w:val="0000" w:firstRow="0" w:lastRow="0" w:firstColumn="0" w:lastColumn="0" w:noHBand="0" w:noVBand="0"/>
      </w:tblPr>
      <w:tblGrid>
        <w:gridCol w:w="1857"/>
        <w:gridCol w:w="851"/>
        <w:gridCol w:w="841"/>
        <w:gridCol w:w="5267"/>
      </w:tblGrid>
      <w:tr w:rsidR="00865D5D" w:rsidRPr="003C169B" w14:paraId="0A5DFB81" w14:textId="77777777" w:rsidTr="00642269">
        <w:trPr>
          <w:tblHeader/>
          <w:jc w:val="center"/>
        </w:trPr>
        <w:tc>
          <w:tcPr>
            <w:tcW w:w="1857" w:type="dxa"/>
            <w:tcBorders>
              <w:top w:val="single" w:sz="1" w:space="0" w:color="000000"/>
              <w:left w:val="single" w:sz="1" w:space="0" w:color="000000"/>
              <w:bottom w:val="single" w:sz="1" w:space="0" w:color="000000"/>
            </w:tcBorders>
            <w:shd w:val="clear" w:color="auto" w:fill="C0C0C0"/>
          </w:tcPr>
          <w:p w14:paraId="0BDFE56C" w14:textId="77777777" w:rsidR="00865D5D" w:rsidRPr="003C169B" w:rsidRDefault="00865D5D" w:rsidP="000A05F0">
            <w:pPr>
              <w:pStyle w:val="TAH"/>
            </w:pPr>
            <w:r w:rsidRPr="003C169B">
              <w:t>Parameter name</w:t>
            </w:r>
          </w:p>
        </w:tc>
        <w:tc>
          <w:tcPr>
            <w:tcW w:w="851" w:type="dxa"/>
            <w:tcBorders>
              <w:top w:val="single" w:sz="1" w:space="0" w:color="000000"/>
              <w:left w:val="single" w:sz="1" w:space="0" w:color="000000"/>
              <w:bottom w:val="single" w:sz="1" w:space="0" w:color="000000"/>
              <w:right w:val="single" w:sz="1" w:space="0" w:color="000000"/>
            </w:tcBorders>
            <w:shd w:val="clear" w:color="auto" w:fill="C0C0C0"/>
          </w:tcPr>
          <w:p w14:paraId="27710CD2" w14:textId="77777777" w:rsidR="00865D5D" w:rsidRPr="003C169B" w:rsidRDefault="00865D5D" w:rsidP="000A05F0">
            <w:pPr>
              <w:pStyle w:val="TAH"/>
            </w:pPr>
            <w:r w:rsidRPr="003C169B">
              <w:t>Direction</w:t>
            </w:r>
          </w:p>
        </w:tc>
        <w:tc>
          <w:tcPr>
            <w:tcW w:w="841" w:type="dxa"/>
            <w:tcBorders>
              <w:top w:val="single" w:sz="1" w:space="0" w:color="000000"/>
              <w:left w:val="single" w:sz="1" w:space="0" w:color="000000"/>
              <w:bottom w:val="single" w:sz="1" w:space="0" w:color="000000"/>
            </w:tcBorders>
            <w:shd w:val="clear" w:color="auto" w:fill="C0C0C0"/>
          </w:tcPr>
          <w:p w14:paraId="37058AB0" w14:textId="77777777" w:rsidR="00865D5D" w:rsidRPr="003C169B" w:rsidRDefault="00865D5D" w:rsidP="000A05F0">
            <w:pPr>
              <w:pStyle w:val="TAH"/>
            </w:pPr>
            <w:r w:rsidRPr="003C169B">
              <w:t>Optional</w:t>
            </w:r>
          </w:p>
        </w:tc>
        <w:tc>
          <w:tcPr>
            <w:tcW w:w="5267" w:type="dxa"/>
            <w:tcBorders>
              <w:top w:val="single" w:sz="1" w:space="0" w:color="000000"/>
              <w:left w:val="single" w:sz="1" w:space="0" w:color="000000"/>
              <w:bottom w:val="single" w:sz="1" w:space="0" w:color="000000"/>
              <w:right w:val="single" w:sz="1" w:space="0" w:color="000000"/>
            </w:tcBorders>
            <w:shd w:val="clear" w:color="auto" w:fill="C0C0C0"/>
          </w:tcPr>
          <w:p w14:paraId="6AA656D4" w14:textId="77777777" w:rsidR="00865D5D" w:rsidRPr="003C169B" w:rsidRDefault="00865D5D" w:rsidP="000A05F0">
            <w:pPr>
              <w:pStyle w:val="TAH"/>
            </w:pPr>
            <w:r w:rsidRPr="003C169B">
              <w:t>Description</w:t>
            </w:r>
          </w:p>
        </w:tc>
      </w:tr>
      <w:tr w:rsidR="00865D5D" w:rsidRPr="003C169B" w14:paraId="47AD3B90" w14:textId="77777777" w:rsidTr="00642269">
        <w:trPr>
          <w:tblHeader/>
          <w:jc w:val="center"/>
        </w:trPr>
        <w:tc>
          <w:tcPr>
            <w:tcW w:w="1857" w:type="dxa"/>
            <w:tcBorders>
              <w:left w:val="single" w:sz="1" w:space="0" w:color="000000"/>
              <w:bottom w:val="single" w:sz="1" w:space="0" w:color="000000"/>
            </w:tcBorders>
          </w:tcPr>
          <w:p w14:paraId="52863A56" w14:textId="77777777" w:rsidR="00865D5D" w:rsidRPr="003C169B" w:rsidRDefault="00865D5D" w:rsidP="000A05F0">
            <w:pPr>
              <w:pStyle w:val="TAL"/>
            </w:pPr>
            <w:r w:rsidRPr="003C169B">
              <w:t>pointOf Access</w:t>
            </w:r>
          </w:p>
        </w:tc>
        <w:tc>
          <w:tcPr>
            <w:tcW w:w="851" w:type="dxa"/>
            <w:tcBorders>
              <w:left w:val="single" w:sz="1" w:space="0" w:color="000000"/>
              <w:bottom w:val="single" w:sz="1" w:space="0" w:color="000000"/>
              <w:right w:val="single" w:sz="1" w:space="0" w:color="000000"/>
            </w:tcBorders>
          </w:tcPr>
          <w:p w14:paraId="0278D11C" w14:textId="77777777" w:rsidR="00865D5D" w:rsidRPr="003C169B" w:rsidRDefault="00865D5D" w:rsidP="007F5F0A">
            <w:pPr>
              <w:pStyle w:val="TAC"/>
            </w:pPr>
            <w:r w:rsidRPr="003D0EF4">
              <w:t>IN</w:t>
            </w:r>
          </w:p>
        </w:tc>
        <w:tc>
          <w:tcPr>
            <w:tcW w:w="841" w:type="dxa"/>
            <w:tcBorders>
              <w:left w:val="single" w:sz="1" w:space="0" w:color="000000"/>
              <w:bottom w:val="single" w:sz="1" w:space="0" w:color="000000"/>
            </w:tcBorders>
          </w:tcPr>
          <w:p w14:paraId="6FFAC6CE" w14:textId="77777777" w:rsidR="00865D5D" w:rsidRPr="003C169B" w:rsidRDefault="00865D5D" w:rsidP="007F5F0A">
            <w:pPr>
              <w:pStyle w:val="TAC"/>
            </w:pPr>
            <w:r w:rsidRPr="003C169B">
              <w:t>NO</w:t>
            </w:r>
          </w:p>
        </w:tc>
        <w:tc>
          <w:tcPr>
            <w:tcW w:w="5267" w:type="dxa"/>
            <w:tcBorders>
              <w:left w:val="single" w:sz="1" w:space="0" w:color="000000"/>
              <w:bottom w:val="single" w:sz="1" w:space="0" w:color="000000"/>
              <w:right w:val="single" w:sz="1" w:space="0" w:color="000000"/>
            </w:tcBorders>
          </w:tcPr>
          <w:p w14:paraId="02A9D06B" w14:textId="77777777" w:rsidR="00865D5D" w:rsidRPr="003C169B" w:rsidRDefault="00865D5D" w:rsidP="000A05F0">
            <w:pPr>
              <w:pStyle w:val="TAL"/>
            </w:pPr>
            <w:r w:rsidRPr="003C169B">
              <w:t xml:space="preserve">The point of Access of the registered </w:t>
            </w:r>
            <w:r w:rsidRPr="003D0EF4">
              <w:t>AE</w:t>
            </w:r>
            <w:r w:rsidRPr="003C169B">
              <w:t>.</w:t>
            </w:r>
          </w:p>
        </w:tc>
      </w:tr>
      <w:tr w:rsidR="00865D5D" w:rsidRPr="003C169B" w14:paraId="1564A29C" w14:textId="77777777" w:rsidTr="00642269">
        <w:trPr>
          <w:tblHeader/>
          <w:jc w:val="center"/>
        </w:trPr>
        <w:tc>
          <w:tcPr>
            <w:tcW w:w="1857" w:type="dxa"/>
            <w:tcBorders>
              <w:left w:val="single" w:sz="1" w:space="0" w:color="000000"/>
              <w:bottom w:val="single" w:sz="1" w:space="0" w:color="000000"/>
            </w:tcBorders>
          </w:tcPr>
          <w:p w14:paraId="5BD2E0F9" w14:textId="77777777" w:rsidR="00865D5D" w:rsidRPr="003C169B" w:rsidRDefault="00865D5D" w:rsidP="000A05F0">
            <w:pPr>
              <w:pStyle w:val="TAL"/>
            </w:pPr>
            <w:r w:rsidRPr="003C169B">
              <w:t>applicationId</w:t>
            </w:r>
          </w:p>
        </w:tc>
        <w:tc>
          <w:tcPr>
            <w:tcW w:w="851" w:type="dxa"/>
            <w:tcBorders>
              <w:left w:val="single" w:sz="1" w:space="0" w:color="000000"/>
              <w:bottom w:val="single" w:sz="1" w:space="0" w:color="000000"/>
              <w:right w:val="single" w:sz="1" w:space="0" w:color="000000"/>
            </w:tcBorders>
          </w:tcPr>
          <w:p w14:paraId="440DA33F" w14:textId="77777777" w:rsidR="00865D5D" w:rsidRPr="003C169B" w:rsidRDefault="00865D5D" w:rsidP="007F5F0A">
            <w:pPr>
              <w:pStyle w:val="TAC"/>
            </w:pPr>
            <w:r w:rsidRPr="003D0EF4">
              <w:t>IN</w:t>
            </w:r>
          </w:p>
        </w:tc>
        <w:tc>
          <w:tcPr>
            <w:tcW w:w="841" w:type="dxa"/>
            <w:tcBorders>
              <w:left w:val="single" w:sz="1" w:space="0" w:color="000000"/>
              <w:bottom w:val="single" w:sz="1" w:space="0" w:color="000000"/>
            </w:tcBorders>
          </w:tcPr>
          <w:p w14:paraId="5A3C8C37" w14:textId="77777777" w:rsidR="00865D5D" w:rsidRPr="003C169B" w:rsidRDefault="00865D5D" w:rsidP="007F5F0A">
            <w:pPr>
              <w:pStyle w:val="TAC"/>
            </w:pPr>
            <w:r w:rsidRPr="003C169B">
              <w:t>NO</w:t>
            </w:r>
          </w:p>
        </w:tc>
        <w:tc>
          <w:tcPr>
            <w:tcW w:w="5267" w:type="dxa"/>
            <w:tcBorders>
              <w:left w:val="single" w:sz="1" w:space="0" w:color="000000"/>
              <w:bottom w:val="single" w:sz="1" w:space="0" w:color="000000"/>
              <w:right w:val="single" w:sz="1" w:space="0" w:color="000000"/>
            </w:tcBorders>
          </w:tcPr>
          <w:p w14:paraId="5FDBFC23" w14:textId="77777777" w:rsidR="00865D5D" w:rsidRPr="003C169B" w:rsidRDefault="00865D5D" w:rsidP="000A05F0">
            <w:pPr>
              <w:pStyle w:val="TAL"/>
            </w:pPr>
            <w:r w:rsidRPr="003C169B">
              <w:t>The Application Identifier (App-ID).</w:t>
            </w:r>
          </w:p>
        </w:tc>
      </w:tr>
      <w:tr w:rsidR="00865D5D" w:rsidRPr="003C169B" w14:paraId="2081C8E6" w14:textId="77777777" w:rsidTr="00642269">
        <w:trPr>
          <w:tblHeader/>
          <w:jc w:val="center"/>
        </w:trPr>
        <w:tc>
          <w:tcPr>
            <w:tcW w:w="1857" w:type="dxa"/>
            <w:tcBorders>
              <w:left w:val="single" w:sz="1" w:space="0" w:color="000000"/>
              <w:bottom w:val="single" w:sz="2" w:space="0" w:color="000000"/>
            </w:tcBorders>
          </w:tcPr>
          <w:p w14:paraId="50BEF09F" w14:textId="77777777" w:rsidR="00865D5D" w:rsidRPr="003C169B" w:rsidRDefault="00865D5D" w:rsidP="000A05F0">
            <w:pPr>
              <w:pStyle w:val="TAL"/>
            </w:pPr>
            <w:r w:rsidRPr="003C169B">
              <w:t>credentialId</w:t>
            </w:r>
          </w:p>
        </w:tc>
        <w:tc>
          <w:tcPr>
            <w:tcW w:w="851" w:type="dxa"/>
            <w:tcBorders>
              <w:left w:val="single" w:sz="1" w:space="0" w:color="000000"/>
              <w:bottom w:val="single" w:sz="2" w:space="0" w:color="000000"/>
              <w:right w:val="single" w:sz="1" w:space="0" w:color="000000"/>
            </w:tcBorders>
          </w:tcPr>
          <w:p w14:paraId="4821D535" w14:textId="77777777" w:rsidR="00865D5D" w:rsidRPr="003C169B" w:rsidRDefault="00865D5D" w:rsidP="007F5F0A">
            <w:pPr>
              <w:pStyle w:val="TAC"/>
            </w:pPr>
            <w:r w:rsidRPr="003D0EF4">
              <w:t>IN</w:t>
            </w:r>
          </w:p>
        </w:tc>
        <w:tc>
          <w:tcPr>
            <w:tcW w:w="841" w:type="dxa"/>
            <w:tcBorders>
              <w:left w:val="single" w:sz="1" w:space="0" w:color="000000"/>
              <w:bottom w:val="single" w:sz="2" w:space="0" w:color="000000"/>
            </w:tcBorders>
          </w:tcPr>
          <w:p w14:paraId="54FD3D1A" w14:textId="77777777" w:rsidR="00865D5D" w:rsidRPr="003C169B" w:rsidRDefault="00865D5D" w:rsidP="007F5F0A">
            <w:pPr>
              <w:pStyle w:val="TAC"/>
            </w:pPr>
            <w:r w:rsidRPr="003D0EF4">
              <w:t>YES</w:t>
            </w:r>
          </w:p>
        </w:tc>
        <w:tc>
          <w:tcPr>
            <w:tcW w:w="5267" w:type="dxa"/>
            <w:tcBorders>
              <w:left w:val="single" w:sz="1" w:space="0" w:color="000000"/>
              <w:bottom w:val="single" w:sz="2" w:space="0" w:color="000000"/>
              <w:right w:val="single" w:sz="1" w:space="0" w:color="000000"/>
            </w:tcBorders>
          </w:tcPr>
          <w:p w14:paraId="121DE909" w14:textId="77777777" w:rsidR="00865D5D" w:rsidRPr="003C169B" w:rsidRDefault="00865D5D" w:rsidP="000A05F0">
            <w:pPr>
              <w:pStyle w:val="TAL"/>
              <w:rPr>
                <w:rFonts w:ascii="Times New Roman" w:hAnsi="Times New Roman"/>
                <w:sz w:val="20"/>
              </w:rPr>
            </w:pPr>
            <w:r w:rsidRPr="003C169B">
              <w:t xml:space="preserve">Application Credential-ID used to identify the Application Entity for the Application. It is used to retrieve the corresponding </w:t>
            </w:r>
            <w:r w:rsidRPr="003D0EF4">
              <w:t>M2M</w:t>
            </w:r>
            <w:r w:rsidRPr="003C169B">
              <w:t xml:space="preserve"> Service Subscription.</w:t>
            </w:r>
          </w:p>
        </w:tc>
      </w:tr>
      <w:tr w:rsidR="00865D5D" w:rsidRPr="003C169B" w14:paraId="663688EB" w14:textId="77777777" w:rsidTr="00642269">
        <w:trPr>
          <w:tblHeader/>
          <w:jc w:val="center"/>
        </w:trPr>
        <w:tc>
          <w:tcPr>
            <w:tcW w:w="1857" w:type="dxa"/>
            <w:tcBorders>
              <w:left w:val="single" w:sz="1" w:space="0" w:color="000000"/>
              <w:bottom w:val="single" w:sz="2" w:space="0" w:color="000000"/>
            </w:tcBorders>
          </w:tcPr>
          <w:p w14:paraId="2E04F619" w14:textId="77777777" w:rsidR="00865D5D" w:rsidRPr="003C169B" w:rsidRDefault="00865D5D" w:rsidP="000A05F0">
            <w:pPr>
              <w:pStyle w:val="TAL"/>
            </w:pPr>
            <w:r w:rsidRPr="003C169B">
              <w:t>expirationTime</w:t>
            </w:r>
          </w:p>
        </w:tc>
        <w:tc>
          <w:tcPr>
            <w:tcW w:w="851" w:type="dxa"/>
            <w:tcBorders>
              <w:left w:val="single" w:sz="1" w:space="0" w:color="000000"/>
              <w:bottom w:val="single" w:sz="2" w:space="0" w:color="000000"/>
              <w:right w:val="single" w:sz="1" w:space="0" w:color="000000"/>
            </w:tcBorders>
          </w:tcPr>
          <w:p w14:paraId="0F61EF0F" w14:textId="77777777" w:rsidR="00865D5D" w:rsidRPr="003C169B" w:rsidRDefault="00865D5D" w:rsidP="007F5F0A">
            <w:pPr>
              <w:pStyle w:val="TAC"/>
            </w:pPr>
            <w:r w:rsidRPr="003D0EF4">
              <w:t>IN</w:t>
            </w:r>
          </w:p>
        </w:tc>
        <w:tc>
          <w:tcPr>
            <w:tcW w:w="841" w:type="dxa"/>
            <w:tcBorders>
              <w:left w:val="single" w:sz="1" w:space="0" w:color="000000"/>
              <w:bottom w:val="single" w:sz="2" w:space="0" w:color="000000"/>
            </w:tcBorders>
          </w:tcPr>
          <w:p w14:paraId="3B1CBAFC" w14:textId="77777777" w:rsidR="00865D5D" w:rsidRPr="003C169B" w:rsidRDefault="00865D5D" w:rsidP="007F5F0A">
            <w:pPr>
              <w:pStyle w:val="TAC"/>
            </w:pPr>
            <w:r w:rsidRPr="003C169B">
              <w:t>NO</w:t>
            </w:r>
          </w:p>
        </w:tc>
        <w:tc>
          <w:tcPr>
            <w:tcW w:w="5267" w:type="dxa"/>
            <w:tcBorders>
              <w:left w:val="single" w:sz="1" w:space="0" w:color="000000"/>
              <w:bottom w:val="single" w:sz="2" w:space="0" w:color="000000"/>
              <w:right w:val="single" w:sz="1" w:space="0" w:color="000000"/>
            </w:tcBorders>
          </w:tcPr>
          <w:p w14:paraId="583E39A6" w14:textId="77777777" w:rsidR="00865D5D" w:rsidRPr="003C169B" w:rsidRDefault="00865D5D" w:rsidP="000A05F0">
            <w:pPr>
              <w:pStyle w:val="TAL"/>
            </w:pPr>
            <w:r w:rsidRPr="003C169B">
              <w:t>The expiration time of the registration as requested by the Originator.</w:t>
            </w:r>
          </w:p>
        </w:tc>
      </w:tr>
      <w:tr w:rsidR="00865D5D" w:rsidRPr="003C169B" w14:paraId="30EFEE13" w14:textId="77777777" w:rsidTr="00642269">
        <w:trPr>
          <w:tblHeader/>
          <w:jc w:val="center"/>
        </w:trPr>
        <w:tc>
          <w:tcPr>
            <w:tcW w:w="1857" w:type="dxa"/>
            <w:tcBorders>
              <w:left w:val="single" w:sz="1" w:space="0" w:color="000000"/>
              <w:bottom w:val="single" w:sz="2" w:space="0" w:color="000000"/>
            </w:tcBorders>
          </w:tcPr>
          <w:p w14:paraId="552F83A0" w14:textId="77777777" w:rsidR="00865D5D" w:rsidRPr="003C169B" w:rsidRDefault="00865D5D" w:rsidP="000A05F0">
            <w:pPr>
              <w:pStyle w:val="TAL"/>
            </w:pPr>
            <w:r w:rsidRPr="003C169B">
              <w:rPr>
                <w:lang w:eastAsia="zh-CN"/>
              </w:rPr>
              <w:t>r</w:t>
            </w:r>
            <w:r w:rsidRPr="003C169B">
              <w:t>eachabilitySchedule</w:t>
            </w:r>
          </w:p>
        </w:tc>
        <w:tc>
          <w:tcPr>
            <w:tcW w:w="851" w:type="dxa"/>
            <w:tcBorders>
              <w:left w:val="single" w:sz="1" w:space="0" w:color="000000"/>
              <w:bottom w:val="single" w:sz="2" w:space="0" w:color="000000"/>
              <w:right w:val="single" w:sz="1" w:space="0" w:color="000000"/>
            </w:tcBorders>
          </w:tcPr>
          <w:p w14:paraId="1AD96C51" w14:textId="77777777" w:rsidR="00865D5D" w:rsidRPr="003C169B" w:rsidRDefault="00865D5D" w:rsidP="007F5F0A">
            <w:pPr>
              <w:pStyle w:val="TAC"/>
            </w:pPr>
            <w:r w:rsidRPr="003D0EF4">
              <w:t>IN</w:t>
            </w:r>
          </w:p>
        </w:tc>
        <w:tc>
          <w:tcPr>
            <w:tcW w:w="841" w:type="dxa"/>
            <w:tcBorders>
              <w:left w:val="single" w:sz="1" w:space="0" w:color="000000"/>
              <w:bottom w:val="single" w:sz="2" w:space="0" w:color="000000"/>
            </w:tcBorders>
          </w:tcPr>
          <w:p w14:paraId="221D1514" w14:textId="77777777" w:rsidR="00865D5D" w:rsidRPr="003C169B" w:rsidRDefault="00865D5D" w:rsidP="007F5F0A">
            <w:pPr>
              <w:pStyle w:val="TAC"/>
            </w:pPr>
            <w:r w:rsidRPr="003D0EF4">
              <w:t>YES</w:t>
            </w:r>
          </w:p>
        </w:tc>
        <w:tc>
          <w:tcPr>
            <w:tcW w:w="5267" w:type="dxa"/>
            <w:tcBorders>
              <w:left w:val="single" w:sz="1" w:space="0" w:color="000000"/>
              <w:bottom w:val="single" w:sz="2" w:space="0" w:color="000000"/>
              <w:right w:val="single" w:sz="1" w:space="0" w:color="000000"/>
            </w:tcBorders>
          </w:tcPr>
          <w:p w14:paraId="50BE55D7" w14:textId="77777777" w:rsidR="00865D5D" w:rsidRPr="003C169B" w:rsidRDefault="00865D5D" w:rsidP="000A05F0">
            <w:pPr>
              <w:pStyle w:val="TAL"/>
            </w:pPr>
            <w:r w:rsidRPr="003C169B">
              <w:rPr>
                <w:rFonts w:cs="Arial"/>
                <w:szCs w:val="18"/>
              </w:rPr>
              <w:t xml:space="preserve">The </w:t>
            </w:r>
            <w:r w:rsidRPr="003C169B">
              <w:rPr>
                <w:rFonts w:cs="Arial"/>
                <w:szCs w:val="18"/>
                <w:lang w:eastAsia="zh-CN"/>
              </w:rPr>
              <w:t xml:space="preserve">contact </w:t>
            </w:r>
            <w:r w:rsidRPr="003C169B">
              <w:rPr>
                <w:rFonts w:cs="Arial"/>
                <w:szCs w:val="18"/>
              </w:rPr>
              <w:t xml:space="preserve">reachability schedule information of the </w:t>
            </w:r>
            <w:r w:rsidRPr="003D0EF4">
              <w:rPr>
                <w:rFonts w:cs="Arial"/>
                <w:szCs w:val="18"/>
              </w:rPr>
              <w:t>AE</w:t>
            </w:r>
            <w:r w:rsidRPr="003C169B">
              <w:rPr>
                <w:rFonts w:cs="Arial"/>
                <w:szCs w:val="18"/>
              </w:rPr>
              <w:t xml:space="preserve"> associated with the device node. The absence of this parameter implies the </w:t>
            </w:r>
            <w:r w:rsidRPr="003D0EF4">
              <w:rPr>
                <w:rFonts w:cs="Arial"/>
                <w:szCs w:val="18"/>
              </w:rPr>
              <w:t>AE</w:t>
            </w:r>
            <w:r w:rsidRPr="003C169B">
              <w:rPr>
                <w:rFonts w:cs="Arial"/>
                <w:szCs w:val="18"/>
              </w:rPr>
              <w:t xml:space="preserve"> associated with the device node is always </w:t>
            </w:r>
            <w:r w:rsidRPr="003C169B">
              <w:rPr>
                <w:rFonts w:cs="Arial"/>
                <w:szCs w:val="18"/>
                <w:lang w:eastAsia="zh-CN"/>
              </w:rPr>
              <w:t xml:space="preserve">contact </w:t>
            </w:r>
            <w:r w:rsidRPr="003C169B">
              <w:rPr>
                <w:rFonts w:cs="Arial"/>
                <w:szCs w:val="18"/>
              </w:rPr>
              <w:t>reachable.</w:t>
            </w:r>
            <w:r w:rsidRPr="003C169B">
              <w:rPr>
                <w:rFonts w:ascii="Times New Roman" w:hAnsi="Times New Roman"/>
                <w:sz w:val="20"/>
                <w:lang w:eastAsia="zh-CN"/>
              </w:rPr>
              <w:t xml:space="preserve"> </w:t>
            </w:r>
            <w:r w:rsidRPr="003C169B">
              <w:rPr>
                <w:rFonts w:cs="Arial"/>
                <w:szCs w:val="18"/>
              </w:rPr>
              <w:t xml:space="preserve">Type Schedule, </w:t>
            </w:r>
            <w:r w:rsidR="00700E70" w:rsidRPr="003D0EF4">
              <w:rPr>
                <w:rFonts w:cs="Arial"/>
                <w:szCs w:val="18"/>
              </w:rPr>
              <w:t>see</w:t>
            </w:r>
            <w:r w:rsidR="00700E70" w:rsidRPr="003C169B">
              <w:rPr>
                <w:rFonts w:cs="Arial"/>
                <w:szCs w:val="18"/>
              </w:rPr>
              <w:t xml:space="preserve"> clause 6.</w:t>
            </w:r>
            <w:r w:rsidR="000D3A8F" w:rsidRPr="003C169B">
              <w:rPr>
                <w:rFonts w:cs="Arial"/>
                <w:szCs w:val="18"/>
              </w:rPr>
              <w:t>9.2.7.1</w:t>
            </w:r>
            <w:r w:rsidRPr="003C169B">
              <w:rPr>
                <w:rFonts w:cs="Arial"/>
                <w:szCs w:val="18"/>
              </w:rPr>
              <w:t>.</w:t>
            </w:r>
          </w:p>
        </w:tc>
      </w:tr>
      <w:tr w:rsidR="00865D5D" w:rsidRPr="003C169B" w14:paraId="126E9A47" w14:textId="77777777" w:rsidTr="00642269">
        <w:trPr>
          <w:tblHeader/>
          <w:jc w:val="center"/>
        </w:trPr>
        <w:tc>
          <w:tcPr>
            <w:tcW w:w="1857" w:type="dxa"/>
            <w:tcBorders>
              <w:top w:val="single" w:sz="2" w:space="0" w:color="000000"/>
              <w:left w:val="single" w:sz="2" w:space="0" w:color="000000"/>
              <w:bottom w:val="single" w:sz="4" w:space="0" w:color="auto"/>
              <w:right w:val="single" w:sz="2" w:space="0" w:color="000000"/>
            </w:tcBorders>
          </w:tcPr>
          <w:p w14:paraId="7F8D27FD" w14:textId="77777777" w:rsidR="00865D5D" w:rsidRPr="003C169B" w:rsidRDefault="00865D5D" w:rsidP="000A05F0">
            <w:pPr>
              <w:pStyle w:val="TAL"/>
            </w:pPr>
            <w:r w:rsidRPr="003C169B">
              <w:t>aeId</w:t>
            </w:r>
          </w:p>
        </w:tc>
        <w:tc>
          <w:tcPr>
            <w:tcW w:w="851" w:type="dxa"/>
            <w:tcBorders>
              <w:top w:val="single" w:sz="2" w:space="0" w:color="000000"/>
              <w:left w:val="single" w:sz="2" w:space="0" w:color="000000"/>
              <w:bottom w:val="single" w:sz="4" w:space="0" w:color="auto"/>
              <w:right w:val="single" w:sz="2" w:space="0" w:color="000000"/>
            </w:tcBorders>
          </w:tcPr>
          <w:p w14:paraId="654413FD" w14:textId="77777777" w:rsidR="00865D5D" w:rsidRPr="003C169B" w:rsidRDefault="00865D5D" w:rsidP="007F5F0A">
            <w:pPr>
              <w:pStyle w:val="TAC"/>
            </w:pPr>
            <w:r w:rsidRPr="003D0EF4">
              <w:t>IN-OUT</w:t>
            </w:r>
          </w:p>
        </w:tc>
        <w:tc>
          <w:tcPr>
            <w:tcW w:w="841" w:type="dxa"/>
            <w:tcBorders>
              <w:top w:val="single" w:sz="2" w:space="0" w:color="000000"/>
              <w:left w:val="single" w:sz="2" w:space="0" w:color="000000"/>
              <w:bottom w:val="single" w:sz="4" w:space="0" w:color="auto"/>
              <w:right w:val="single" w:sz="2" w:space="0" w:color="000000"/>
            </w:tcBorders>
          </w:tcPr>
          <w:p w14:paraId="7FBFAD25" w14:textId="77777777" w:rsidR="00865D5D" w:rsidRPr="003C169B" w:rsidRDefault="00865D5D" w:rsidP="007F5F0A">
            <w:pPr>
              <w:pStyle w:val="TAC"/>
            </w:pPr>
            <w:r w:rsidRPr="003C169B">
              <w:t xml:space="preserve">Optional for </w:t>
            </w:r>
            <w:r w:rsidRPr="003D0EF4">
              <w:t>IN</w:t>
            </w:r>
            <w:r w:rsidRPr="003C169B">
              <w:t xml:space="preserve"> only-Not Optional for </w:t>
            </w:r>
            <w:r w:rsidRPr="003D0EF4">
              <w:t>OUT</w:t>
            </w:r>
          </w:p>
        </w:tc>
        <w:tc>
          <w:tcPr>
            <w:tcW w:w="5267" w:type="dxa"/>
            <w:tcBorders>
              <w:top w:val="single" w:sz="2" w:space="0" w:color="000000"/>
              <w:left w:val="single" w:sz="2" w:space="0" w:color="000000"/>
              <w:bottom w:val="single" w:sz="4" w:space="0" w:color="auto"/>
              <w:right w:val="single" w:sz="2" w:space="0" w:color="000000"/>
            </w:tcBorders>
          </w:tcPr>
          <w:p w14:paraId="77625548" w14:textId="77777777" w:rsidR="00865D5D" w:rsidRPr="003C169B" w:rsidRDefault="00865D5D" w:rsidP="000A05F0">
            <w:pPr>
              <w:pStyle w:val="TAL"/>
            </w:pPr>
            <w:r w:rsidRPr="003C169B">
              <w:t>Application Entity (</w:t>
            </w:r>
            <w:r w:rsidRPr="003D0EF4">
              <w:t>AE-ID</w:t>
            </w:r>
            <w:r w:rsidRPr="003C169B">
              <w:t xml:space="preserve">) is provided back </w:t>
            </w:r>
            <w:r w:rsidRPr="003D0EF4">
              <w:t>in</w:t>
            </w:r>
            <w:r w:rsidRPr="003C169B">
              <w:t xml:space="preserve"> the response.</w:t>
            </w:r>
          </w:p>
        </w:tc>
      </w:tr>
      <w:tr w:rsidR="00865D5D" w:rsidRPr="003C169B" w14:paraId="32DBACE9" w14:textId="77777777" w:rsidTr="00642269">
        <w:trPr>
          <w:tblHeader/>
          <w:jc w:val="center"/>
        </w:trPr>
        <w:tc>
          <w:tcPr>
            <w:tcW w:w="1857" w:type="dxa"/>
            <w:tcBorders>
              <w:top w:val="single" w:sz="2" w:space="0" w:color="000000"/>
              <w:left w:val="single" w:sz="2" w:space="0" w:color="000000"/>
              <w:bottom w:val="single" w:sz="4" w:space="0" w:color="auto"/>
              <w:right w:val="single" w:sz="2" w:space="0" w:color="000000"/>
            </w:tcBorders>
          </w:tcPr>
          <w:p w14:paraId="382157A8" w14:textId="77777777" w:rsidR="00865D5D" w:rsidRPr="003C169B" w:rsidRDefault="00865D5D" w:rsidP="000A05F0">
            <w:pPr>
              <w:pStyle w:val="TAL"/>
            </w:pPr>
            <w:r w:rsidRPr="003C169B">
              <w:t>responseType</w:t>
            </w:r>
          </w:p>
        </w:tc>
        <w:tc>
          <w:tcPr>
            <w:tcW w:w="851" w:type="dxa"/>
            <w:tcBorders>
              <w:top w:val="single" w:sz="2" w:space="0" w:color="000000"/>
              <w:left w:val="single" w:sz="2" w:space="0" w:color="000000"/>
              <w:bottom w:val="single" w:sz="4" w:space="0" w:color="auto"/>
              <w:right w:val="single" w:sz="2" w:space="0" w:color="000000"/>
            </w:tcBorders>
          </w:tcPr>
          <w:p w14:paraId="722C94E8" w14:textId="77777777" w:rsidR="00865D5D" w:rsidRPr="003C169B" w:rsidRDefault="00865D5D" w:rsidP="007F5F0A">
            <w:pPr>
              <w:pStyle w:val="TAC"/>
            </w:pPr>
            <w:r w:rsidRPr="003D0EF4">
              <w:t>OUT</w:t>
            </w:r>
          </w:p>
        </w:tc>
        <w:tc>
          <w:tcPr>
            <w:tcW w:w="841" w:type="dxa"/>
            <w:tcBorders>
              <w:top w:val="single" w:sz="2" w:space="0" w:color="000000"/>
              <w:left w:val="single" w:sz="2" w:space="0" w:color="000000"/>
              <w:bottom w:val="single" w:sz="4" w:space="0" w:color="auto"/>
              <w:right w:val="single" w:sz="2" w:space="0" w:color="000000"/>
            </w:tcBorders>
          </w:tcPr>
          <w:p w14:paraId="3359700F" w14:textId="77777777" w:rsidR="00865D5D" w:rsidRPr="003C169B" w:rsidRDefault="00865D5D" w:rsidP="007F5F0A">
            <w:pPr>
              <w:pStyle w:val="TAC"/>
            </w:pPr>
            <w:r w:rsidRPr="003C169B">
              <w:t>NO</w:t>
            </w:r>
          </w:p>
        </w:tc>
        <w:tc>
          <w:tcPr>
            <w:tcW w:w="5267" w:type="dxa"/>
            <w:tcBorders>
              <w:top w:val="single" w:sz="2" w:space="0" w:color="000000"/>
              <w:left w:val="single" w:sz="2" w:space="0" w:color="000000"/>
              <w:bottom w:val="single" w:sz="4" w:space="0" w:color="auto"/>
              <w:right w:val="single" w:sz="2" w:space="0" w:color="000000"/>
            </w:tcBorders>
          </w:tcPr>
          <w:p w14:paraId="092CB8F5" w14:textId="77777777" w:rsidR="00865D5D" w:rsidRPr="003C169B" w:rsidRDefault="00865D5D" w:rsidP="000A05F0">
            <w:pPr>
              <w:pStyle w:val="TAL"/>
            </w:pPr>
            <w:r w:rsidRPr="003C169B">
              <w:t>Unique response types for this service:</w:t>
            </w:r>
          </w:p>
          <w:p w14:paraId="13C049C0" w14:textId="77777777" w:rsidR="00865D5D" w:rsidRPr="003C169B" w:rsidRDefault="00865D5D" w:rsidP="000A05F0">
            <w:pPr>
              <w:pStyle w:val="TB1"/>
            </w:pPr>
            <w:r w:rsidRPr="003D0EF4">
              <w:t>AE</w:t>
            </w:r>
            <w:r w:rsidRPr="003C169B">
              <w:t xml:space="preserve"> successfully registered</w:t>
            </w:r>
            <w:r w:rsidR="007F5F0A" w:rsidRPr="003C169B">
              <w:t>.</w:t>
            </w:r>
          </w:p>
          <w:p w14:paraId="52DA0DCF" w14:textId="77777777" w:rsidR="00865D5D" w:rsidRPr="003C169B" w:rsidRDefault="00865D5D" w:rsidP="000A05F0">
            <w:pPr>
              <w:pStyle w:val="TB1"/>
            </w:pPr>
            <w:r w:rsidRPr="003D0EF4">
              <w:t>AE</w:t>
            </w:r>
            <w:r w:rsidRPr="003C169B">
              <w:t xml:space="preserve"> not successfully registered</w:t>
            </w:r>
            <w:r w:rsidR="007F5F0A" w:rsidRPr="003C169B">
              <w:t>.</w:t>
            </w:r>
          </w:p>
          <w:p w14:paraId="1250ADD8" w14:textId="59464F40" w:rsidR="00865D5D" w:rsidRPr="003C169B" w:rsidRDefault="00865D5D" w:rsidP="000A05F0">
            <w:pPr>
              <w:pStyle w:val="TB1"/>
            </w:pPr>
            <w:r w:rsidRPr="003D0EF4">
              <w:t>M2M</w:t>
            </w:r>
            <w:r w:rsidRPr="003C169B">
              <w:t xml:space="preserve"> Service Subscription does not exist</w:t>
            </w:r>
            <w:r w:rsidR="00BF676A">
              <w:t>.</w:t>
            </w:r>
          </w:p>
          <w:p w14:paraId="3C2A03AC" w14:textId="77777777" w:rsidR="00865D5D" w:rsidRPr="003C169B" w:rsidRDefault="00865D5D" w:rsidP="000A05F0">
            <w:pPr>
              <w:pStyle w:val="TB1"/>
            </w:pPr>
            <w:r w:rsidRPr="003C169B">
              <w:t>Invalid Application Credential Identifier.</w:t>
            </w:r>
          </w:p>
        </w:tc>
      </w:tr>
    </w:tbl>
    <w:p w14:paraId="30852ECD" w14:textId="77777777" w:rsidR="00865D5D" w:rsidRPr="003C169B" w:rsidRDefault="00865D5D" w:rsidP="00865D5D"/>
    <w:p w14:paraId="0061453E" w14:textId="77777777" w:rsidR="00D43E20" w:rsidRPr="003C169B" w:rsidRDefault="00D43E20" w:rsidP="00D43E20">
      <w:pPr>
        <w:pStyle w:val="Heading5"/>
      </w:pPr>
      <w:bookmarkStart w:id="1128" w:name="_Toc508005419"/>
      <w:r w:rsidRPr="003C169B">
        <w:t>6.11.2.1.</w:t>
      </w:r>
      <w:r w:rsidR="0017063E" w:rsidRPr="003C169B">
        <w:t>4</w:t>
      </w:r>
      <w:r w:rsidRPr="003C169B">
        <w:tab/>
        <w:t>Services Interaction</w:t>
      </w:r>
      <w:bookmarkEnd w:id="1128"/>
    </w:p>
    <w:p w14:paraId="2EAA1C0A" w14:textId="77777777" w:rsidR="00D43E20" w:rsidRPr="003C169B" w:rsidRDefault="00D43E20" w:rsidP="00D43E20">
      <w:pPr>
        <w:rPr>
          <w:lang w:eastAsia="ko-KR"/>
        </w:rPr>
      </w:pPr>
      <w:r w:rsidRPr="003C169B">
        <w:rPr>
          <w:lang w:eastAsia="ko-KR"/>
        </w:rPr>
        <w:t>The interactions of service capabilities required for this service capability:</w:t>
      </w:r>
    </w:p>
    <w:p w14:paraId="4F026E2C" w14:textId="77777777" w:rsidR="00D43E20" w:rsidRPr="003C169B" w:rsidRDefault="00D43E20" w:rsidP="00445127">
      <w:pPr>
        <w:pStyle w:val="BN"/>
        <w:numPr>
          <w:ilvl w:val="0"/>
          <w:numId w:val="59"/>
        </w:numPr>
      </w:pPr>
      <w:r w:rsidRPr="003C169B">
        <w:t xml:space="preserve">Associate the </w:t>
      </w:r>
      <w:r w:rsidRPr="003D0EF4">
        <w:t>AE</w:t>
      </w:r>
      <w:r w:rsidRPr="003C169B">
        <w:t xml:space="preserve"> with the </w:t>
      </w:r>
      <w:r w:rsidRPr="003D0EF4">
        <w:t>M2M</w:t>
      </w:r>
      <w:r w:rsidR="007F5F0A" w:rsidRPr="003C169B">
        <w:t xml:space="preserve"> Service Subscription.</w:t>
      </w:r>
    </w:p>
    <w:p w14:paraId="2B495B3D" w14:textId="77777777" w:rsidR="00D43E20" w:rsidRPr="003C169B" w:rsidRDefault="00D43E20" w:rsidP="00445127">
      <w:pPr>
        <w:pStyle w:val="BN"/>
        <w:numPr>
          <w:ilvl w:val="0"/>
          <w:numId w:val="59"/>
        </w:numPr>
      </w:pPr>
      <w:r w:rsidRPr="003C169B">
        <w:t>Issue the req</w:t>
      </w:r>
      <w:r w:rsidR="007F5F0A" w:rsidRPr="003C169B">
        <w:t>uest to the Supporting Service.</w:t>
      </w:r>
    </w:p>
    <w:p w14:paraId="383DF10D" w14:textId="77777777" w:rsidR="00D43E20" w:rsidRPr="003C169B" w:rsidRDefault="00D43E20" w:rsidP="00445127">
      <w:pPr>
        <w:pStyle w:val="BN"/>
        <w:numPr>
          <w:ilvl w:val="0"/>
          <w:numId w:val="59"/>
        </w:numPr>
      </w:pPr>
      <w:r w:rsidRPr="003C169B">
        <w:t>Send a notification to the Device Onboarding Supporting Service for a first-time application registration</w:t>
      </w:r>
      <w:r w:rsidR="00DC6F67" w:rsidRPr="003C169B">
        <w:t xml:space="preserve"> </w:t>
      </w:r>
      <w:r w:rsidRPr="003D0EF4">
        <w:t>in</w:t>
      </w:r>
      <w:r w:rsidRPr="003C169B">
        <w:t xml:space="preserve"> the event there is a subscription of the first contact event by the Supporting Service.</w:t>
      </w:r>
    </w:p>
    <w:p w14:paraId="3B555AE9" w14:textId="77777777" w:rsidR="00D43E20" w:rsidRPr="003C169B" w:rsidRDefault="007F5F0A" w:rsidP="00B91F03">
      <w:pPr>
        <w:pStyle w:val="FL"/>
      </w:pPr>
      <w:r w:rsidRPr="003C169B">
        <w:object w:dxaOrig="8958" w:dyaOrig="5685" w14:anchorId="5EDAEEB8">
          <v:shape id="_x0000_i1096" type="#_x0000_t75" style="width:439.2pt;height:243.6pt" o:ole="">
            <v:imagedata r:id="rId190" o:title="" croptop="4761f" cropbottom="3493f" cropleft="1096f"/>
          </v:shape>
          <o:OLEObject Type="Embed" ProgID="Visio.Drawing.11" ShapeID="_x0000_i1096" DrawAspect="Content" ObjectID="_1583756542" r:id="rId191"/>
        </w:object>
      </w:r>
    </w:p>
    <w:p w14:paraId="548D78A8" w14:textId="77777777" w:rsidR="00D43E20" w:rsidRPr="003C169B" w:rsidRDefault="00D43E20" w:rsidP="000A05F0">
      <w:pPr>
        <w:pStyle w:val="TF"/>
      </w:pPr>
      <w:r w:rsidRPr="003C169B">
        <w:t>Figure 6.11.2.1.</w:t>
      </w:r>
      <w:r w:rsidR="0017063E" w:rsidRPr="003C169B">
        <w:t>4</w:t>
      </w:r>
      <w:r w:rsidRPr="003C169B">
        <w:t>-1</w:t>
      </w:r>
      <w:r w:rsidR="000A05F0" w:rsidRPr="003C169B">
        <w:t>:</w:t>
      </w:r>
      <w:r w:rsidRPr="003C169B">
        <w:t xml:space="preserve"> Registration </w:t>
      </w:r>
      <w:r w:rsidR="00612842" w:rsidRPr="003C169B">
        <w:t>-</w:t>
      </w:r>
      <w:r w:rsidRPr="003C169B">
        <w:t xml:space="preserve"> registerAE Diagram</w:t>
      </w:r>
    </w:p>
    <w:p w14:paraId="525AA0F8" w14:textId="77777777" w:rsidR="00D43E20" w:rsidRPr="003C169B" w:rsidRDefault="00D43E20" w:rsidP="00D43E20">
      <w:pPr>
        <w:pStyle w:val="Heading5"/>
      </w:pPr>
      <w:bookmarkStart w:id="1129" w:name="_Toc508005420"/>
      <w:r w:rsidRPr="003C169B">
        <w:t>6.11.2.1.</w:t>
      </w:r>
      <w:r w:rsidR="0017063E" w:rsidRPr="003C169B">
        <w:t>5</w:t>
      </w:r>
      <w:r w:rsidRPr="003C169B">
        <w:tab/>
      </w:r>
      <w:r w:rsidRPr="003C169B">
        <w:rPr>
          <w:lang w:eastAsia="ko-KR"/>
        </w:rPr>
        <w:t>Post-Conditions</w:t>
      </w:r>
      <w:bookmarkEnd w:id="1129"/>
    </w:p>
    <w:p w14:paraId="79DE1F0F" w14:textId="77777777" w:rsidR="00D43E20" w:rsidRPr="003C169B" w:rsidRDefault="00D43E20" w:rsidP="00A834D2">
      <w:pPr>
        <w:rPr>
          <w:lang w:eastAsia="ko-KR"/>
        </w:rPr>
      </w:pPr>
      <w:r w:rsidRPr="003D0EF4">
        <w:rPr>
          <w:lang w:eastAsia="ko-KR"/>
        </w:rPr>
        <w:t>AE</w:t>
      </w:r>
      <w:r w:rsidRPr="003C169B">
        <w:rPr>
          <w:lang w:eastAsia="ko-KR"/>
        </w:rPr>
        <w:t xml:space="preserve"> is registered and can start using service capabilities</w:t>
      </w:r>
      <w:r w:rsidR="00A834D2" w:rsidRPr="003C169B">
        <w:rPr>
          <w:lang w:eastAsia="ko-KR"/>
        </w:rPr>
        <w:t>.</w:t>
      </w:r>
    </w:p>
    <w:p w14:paraId="595A81E7" w14:textId="77777777" w:rsidR="00D43E20" w:rsidRPr="003C169B" w:rsidRDefault="00D43E20" w:rsidP="00A834D2">
      <w:pPr>
        <w:rPr>
          <w:lang w:eastAsia="ko-KR"/>
        </w:rPr>
      </w:pPr>
      <w:r w:rsidRPr="003C169B">
        <w:rPr>
          <w:lang w:eastAsia="ko-KR"/>
        </w:rPr>
        <w:t xml:space="preserve">The returned </w:t>
      </w:r>
      <w:r w:rsidRPr="003D0EF4">
        <w:rPr>
          <w:lang w:eastAsia="ko-KR"/>
        </w:rPr>
        <w:t>AE-ID</w:t>
      </w:r>
      <w:r w:rsidRPr="003C169B">
        <w:rPr>
          <w:lang w:eastAsia="ko-KR"/>
        </w:rPr>
        <w:t xml:space="preserve"> shall be used </w:t>
      </w:r>
      <w:r w:rsidRPr="003D0EF4">
        <w:rPr>
          <w:lang w:eastAsia="ko-KR"/>
        </w:rPr>
        <w:t>in</w:t>
      </w:r>
      <w:r w:rsidRPr="003C169B">
        <w:rPr>
          <w:lang w:eastAsia="ko-KR"/>
        </w:rPr>
        <w:t xml:space="preserve"> any subsequent operation related to that application</w:t>
      </w:r>
      <w:r w:rsidR="00A834D2" w:rsidRPr="003C169B">
        <w:rPr>
          <w:lang w:eastAsia="ko-KR"/>
        </w:rPr>
        <w:t>.</w:t>
      </w:r>
    </w:p>
    <w:p w14:paraId="003653B6" w14:textId="77777777" w:rsidR="00D43E20" w:rsidRPr="003C169B" w:rsidRDefault="00D43E20" w:rsidP="00D43E20">
      <w:pPr>
        <w:pStyle w:val="Heading5"/>
      </w:pPr>
      <w:bookmarkStart w:id="1130" w:name="_Toc508005421"/>
      <w:r w:rsidRPr="003C169B">
        <w:t>6.11.2.1.</w:t>
      </w:r>
      <w:r w:rsidR="0017063E" w:rsidRPr="003C169B">
        <w:t>6</w:t>
      </w:r>
      <w:r w:rsidRPr="003C169B">
        <w:tab/>
      </w:r>
      <w:r w:rsidRPr="003C169B">
        <w:rPr>
          <w:lang w:eastAsia="ko-KR"/>
        </w:rPr>
        <w:t>Exceptions</w:t>
      </w:r>
      <w:bookmarkEnd w:id="1130"/>
    </w:p>
    <w:p w14:paraId="3F3629F6" w14:textId="77777777" w:rsidR="00D43E20" w:rsidRPr="003C169B" w:rsidRDefault="00D43E20" w:rsidP="00D43E20">
      <w:pPr>
        <w:keepNext/>
      </w:pPr>
      <w:r w:rsidRPr="003C169B">
        <w:rPr>
          <w:lang w:eastAsia="ko-KR"/>
        </w:rPr>
        <w:t>Not Applicable</w:t>
      </w:r>
      <w:r w:rsidR="000A05F0" w:rsidRPr="003C169B">
        <w:rPr>
          <w:lang w:eastAsia="ko-KR"/>
        </w:rPr>
        <w:t>.</w:t>
      </w:r>
    </w:p>
    <w:p w14:paraId="1BF488BB" w14:textId="77777777" w:rsidR="00D43E20" w:rsidRPr="003C169B" w:rsidRDefault="00D43E20" w:rsidP="00D43E20">
      <w:pPr>
        <w:pStyle w:val="Heading5"/>
      </w:pPr>
      <w:bookmarkStart w:id="1131" w:name="_Toc508005422"/>
      <w:r w:rsidRPr="003C169B">
        <w:t>6.11.2.1.</w:t>
      </w:r>
      <w:r w:rsidR="0017063E" w:rsidRPr="003C169B">
        <w:t>7</w:t>
      </w:r>
      <w:r w:rsidRPr="003C169B">
        <w:tab/>
      </w:r>
      <w:r w:rsidRPr="003C169B">
        <w:rPr>
          <w:lang w:eastAsia="ko-KR"/>
        </w:rPr>
        <w:t>Policies for Use</w:t>
      </w:r>
      <w:bookmarkEnd w:id="1131"/>
    </w:p>
    <w:p w14:paraId="0F2E1EF1" w14:textId="77777777" w:rsidR="00D43E20" w:rsidRPr="003C169B" w:rsidRDefault="00080151" w:rsidP="00D43E20">
      <w:pPr>
        <w:rPr>
          <w:color w:val="000000"/>
        </w:rPr>
      </w:pPr>
      <w:r w:rsidRPr="003C169B">
        <w:rPr>
          <w:lang w:eastAsia="ko-KR"/>
        </w:rPr>
        <w:t xml:space="preserve">Message Exchange Patterns: </w:t>
      </w:r>
      <w:r w:rsidRPr="003D0EF4">
        <w:rPr>
          <w:lang w:eastAsia="ko-KR"/>
        </w:rPr>
        <w:t>In-Out</w:t>
      </w:r>
      <w:r w:rsidRPr="003C169B">
        <w:rPr>
          <w:lang w:eastAsia="ko-KR"/>
        </w:rPr>
        <w:t>.</w:t>
      </w:r>
    </w:p>
    <w:p w14:paraId="7765AF15" w14:textId="77777777" w:rsidR="00D43E20" w:rsidRPr="003C169B" w:rsidRDefault="00080151" w:rsidP="00D43E20">
      <w:pPr>
        <w:rPr>
          <w:color w:val="000000"/>
        </w:rPr>
      </w:pPr>
      <w:r w:rsidRPr="003C169B">
        <w:rPr>
          <w:color w:val="000000"/>
        </w:rPr>
        <w:t>Transaction Pattern: Participation allowed.</w:t>
      </w:r>
    </w:p>
    <w:p w14:paraId="12FAA6ED" w14:textId="77777777" w:rsidR="00D43E20" w:rsidRPr="003C169B" w:rsidRDefault="00D43E20" w:rsidP="00D43E20">
      <w:pPr>
        <w:pStyle w:val="Heading5"/>
      </w:pPr>
      <w:bookmarkStart w:id="1132" w:name="_Toc508005423"/>
      <w:r w:rsidRPr="003C169B">
        <w:t>6.11.2.1.</w:t>
      </w:r>
      <w:r w:rsidR="0017063E" w:rsidRPr="003C169B">
        <w:t>8</w:t>
      </w:r>
      <w:r w:rsidRPr="003C169B">
        <w:tab/>
        <w:t>oneM2M Resource Interworking</w:t>
      </w:r>
      <w:bookmarkEnd w:id="1132"/>
    </w:p>
    <w:p w14:paraId="34E293F6" w14:textId="77777777" w:rsidR="00D43E20" w:rsidRPr="003C169B" w:rsidRDefault="00D43E20" w:rsidP="00D43E20">
      <w:r w:rsidRPr="003C169B">
        <w:t xml:space="preserve">This service capability maps to the </w:t>
      </w:r>
      <w:r w:rsidRPr="003D0EF4">
        <w:t>CREATE</w:t>
      </w:r>
      <w:r w:rsidRPr="003C169B">
        <w:t xml:space="preserve"> procedure of the &lt;</w:t>
      </w:r>
      <w:r w:rsidRPr="003D0EF4">
        <w:t>AE</w:t>
      </w:r>
      <w:r w:rsidR="00A834D2" w:rsidRPr="003C169B">
        <w:t>&gt; resource.</w:t>
      </w:r>
    </w:p>
    <w:p w14:paraId="7353113E" w14:textId="77777777" w:rsidR="00D43E20" w:rsidRPr="003C169B" w:rsidRDefault="00D43E20" w:rsidP="00D43E20">
      <w:pPr>
        <w:pStyle w:val="Heading4"/>
      </w:pPr>
      <w:bookmarkStart w:id="1133" w:name="_Toc507678747"/>
      <w:bookmarkStart w:id="1134" w:name="_Toc508005424"/>
      <w:r w:rsidRPr="003C169B">
        <w:t>6.11.2.2</w:t>
      </w:r>
      <w:r w:rsidRPr="003C169B">
        <w:tab/>
        <w:t>refreshAERegistration</w:t>
      </w:r>
      <w:bookmarkEnd w:id="1133"/>
      <w:bookmarkEnd w:id="1134"/>
    </w:p>
    <w:p w14:paraId="54C95F4C" w14:textId="77777777" w:rsidR="0017063E" w:rsidRPr="003C169B" w:rsidRDefault="0017063E" w:rsidP="0017063E">
      <w:pPr>
        <w:pStyle w:val="Heading5"/>
      </w:pPr>
      <w:bookmarkStart w:id="1135" w:name="_Toc508005425"/>
      <w:r w:rsidRPr="003C169B">
        <w:t>6.11.2.2.1</w:t>
      </w:r>
      <w:r w:rsidRPr="003C169B">
        <w:tab/>
        <w:t>Description</w:t>
      </w:r>
      <w:bookmarkEnd w:id="1135"/>
    </w:p>
    <w:p w14:paraId="4C59D67A" w14:textId="77777777" w:rsidR="00D43E20" w:rsidRPr="003C169B" w:rsidRDefault="00D43E20" w:rsidP="00D43E20">
      <w:pPr>
        <w:keepNext/>
      </w:pPr>
      <w:r w:rsidRPr="003C169B">
        <w:t xml:space="preserve">This service capability enables an </w:t>
      </w:r>
      <w:r w:rsidRPr="003D0EF4">
        <w:t>AE</w:t>
      </w:r>
      <w:r w:rsidRPr="003C169B">
        <w:t xml:space="preserve"> to refresh an existing </w:t>
      </w:r>
      <w:r w:rsidRPr="003D0EF4">
        <w:t>AE</w:t>
      </w:r>
      <w:r w:rsidRPr="003C169B">
        <w:t xml:space="preserve"> registration with the </w:t>
      </w:r>
      <w:r w:rsidRPr="003D0EF4">
        <w:t>M2M</w:t>
      </w:r>
      <w:r w:rsidRPr="003C169B">
        <w:t xml:space="preserve"> System. This service capability shall be restricted to the Mca Reference Points.</w:t>
      </w:r>
    </w:p>
    <w:p w14:paraId="2D85E76E" w14:textId="77777777" w:rsidR="00D43E20" w:rsidRPr="003C169B" w:rsidRDefault="00D43E20" w:rsidP="00D43E20">
      <w:pPr>
        <w:pStyle w:val="Heading5"/>
      </w:pPr>
      <w:bookmarkStart w:id="1136" w:name="_Toc508005426"/>
      <w:r w:rsidRPr="003C169B">
        <w:t>6.11.2.2.</w:t>
      </w:r>
      <w:r w:rsidR="0017063E" w:rsidRPr="003C169B">
        <w:t>2</w:t>
      </w:r>
      <w:r w:rsidRPr="003C169B">
        <w:tab/>
      </w:r>
      <w:r w:rsidR="00D87590" w:rsidRPr="003C169B">
        <w:t>Pre-Conditions</w:t>
      </w:r>
      <w:bookmarkEnd w:id="1136"/>
    </w:p>
    <w:p w14:paraId="050C2A07" w14:textId="77777777" w:rsidR="00D43E20" w:rsidRPr="003C169B" w:rsidRDefault="00D43E20" w:rsidP="00D43E20">
      <w:pPr>
        <w:keepNext/>
      </w:pPr>
      <w:r w:rsidRPr="003C169B">
        <w:t xml:space="preserve">The </w:t>
      </w:r>
      <w:r w:rsidRPr="003D0EF4">
        <w:t>AE</w:t>
      </w:r>
      <w:r w:rsidRPr="003C169B">
        <w:t xml:space="preserve"> has successfully registered with the </w:t>
      </w:r>
      <w:r w:rsidRPr="003D0EF4">
        <w:t>M2M</w:t>
      </w:r>
      <w:r w:rsidRPr="003C169B">
        <w:t xml:space="preserve"> System.</w:t>
      </w:r>
    </w:p>
    <w:p w14:paraId="3EB4F176" w14:textId="77777777" w:rsidR="00D43E20" w:rsidRPr="003C169B" w:rsidRDefault="00D43E20" w:rsidP="00D43E20">
      <w:pPr>
        <w:pStyle w:val="Heading5"/>
      </w:pPr>
      <w:bookmarkStart w:id="1137" w:name="_Toc508005427"/>
      <w:r w:rsidRPr="003C169B">
        <w:t>6.11.2.2.</w:t>
      </w:r>
      <w:r w:rsidR="0017063E" w:rsidRPr="003C169B">
        <w:t>3</w:t>
      </w:r>
      <w:r w:rsidRPr="003C169B">
        <w:tab/>
        <w:t xml:space="preserve">Signature </w:t>
      </w:r>
      <w:r w:rsidR="00612842" w:rsidRPr="003C169B">
        <w:t>-</w:t>
      </w:r>
      <w:r w:rsidRPr="003C169B">
        <w:t xml:space="preserve"> refreshAERegistration</w:t>
      </w:r>
      <w:bookmarkEnd w:id="1137"/>
    </w:p>
    <w:p w14:paraId="3EA00812" w14:textId="77777777" w:rsidR="000A05F0" w:rsidRPr="003C169B" w:rsidRDefault="000A05F0" w:rsidP="000A05F0">
      <w:pPr>
        <w:pStyle w:val="TH"/>
      </w:pPr>
      <w:r w:rsidRPr="003C169B">
        <w:t>Table 6.11.2.2.</w:t>
      </w:r>
      <w:r w:rsidR="0017063E" w:rsidRPr="003C169B">
        <w:t>3</w:t>
      </w:r>
      <w:r w:rsidRPr="003C169B">
        <w:t>-1: Registration - refreshAERegistration capability</w:t>
      </w:r>
    </w:p>
    <w:tbl>
      <w:tblPr>
        <w:tblW w:w="8816" w:type="dxa"/>
        <w:jc w:val="center"/>
        <w:tblLayout w:type="fixed"/>
        <w:tblCellMar>
          <w:left w:w="28" w:type="dxa"/>
          <w:right w:w="0" w:type="dxa"/>
        </w:tblCellMar>
        <w:tblLook w:val="0000" w:firstRow="0" w:lastRow="0" w:firstColumn="0" w:lastColumn="0" w:noHBand="0" w:noVBand="0"/>
      </w:tblPr>
      <w:tblGrid>
        <w:gridCol w:w="1709"/>
        <w:gridCol w:w="900"/>
        <w:gridCol w:w="900"/>
        <w:gridCol w:w="5307"/>
      </w:tblGrid>
      <w:tr w:rsidR="00865D5D" w:rsidRPr="003C169B" w14:paraId="24D3689A" w14:textId="77777777" w:rsidTr="00642269">
        <w:trPr>
          <w:tblHeader/>
          <w:jc w:val="center"/>
        </w:trPr>
        <w:tc>
          <w:tcPr>
            <w:tcW w:w="1709" w:type="dxa"/>
            <w:tcBorders>
              <w:top w:val="single" w:sz="1" w:space="0" w:color="000000"/>
              <w:left w:val="single" w:sz="1" w:space="0" w:color="000000"/>
              <w:bottom w:val="single" w:sz="1" w:space="0" w:color="000000"/>
            </w:tcBorders>
            <w:shd w:val="clear" w:color="auto" w:fill="C0C0C0"/>
          </w:tcPr>
          <w:p w14:paraId="1C6269F7" w14:textId="77777777" w:rsidR="00865D5D" w:rsidRPr="003C169B" w:rsidRDefault="00865D5D" w:rsidP="00865D5D">
            <w:pPr>
              <w:pStyle w:val="TAH"/>
              <w:snapToGrid w:val="0"/>
            </w:pPr>
            <w:r w:rsidRPr="003C169B">
              <w:t>Parameter name</w:t>
            </w:r>
          </w:p>
        </w:tc>
        <w:tc>
          <w:tcPr>
            <w:tcW w:w="900" w:type="dxa"/>
            <w:tcBorders>
              <w:top w:val="single" w:sz="1" w:space="0" w:color="000000"/>
              <w:left w:val="single" w:sz="1" w:space="0" w:color="000000"/>
              <w:bottom w:val="single" w:sz="1" w:space="0" w:color="000000"/>
              <w:right w:val="single" w:sz="1" w:space="0" w:color="000000"/>
            </w:tcBorders>
            <w:shd w:val="clear" w:color="auto" w:fill="C0C0C0"/>
          </w:tcPr>
          <w:p w14:paraId="0687F0E4" w14:textId="77777777" w:rsidR="00865D5D" w:rsidRPr="003C169B" w:rsidRDefault="00865D5D" w:rsidP="00865D5D">
            <w:pPr>
              <w:pStyle w:val="TAH"/>
              <w:snapToGrid w:val="0"/>
            </w:pPr>
            <w:r w:rsidRPr="003C169B">
              <w:t>Direction</w:t>
            </w:r>
          </w:p>
        </w:tc>
        <w:tc>
          <w:tcPr>
            <w:tcW w:w="900" w:type="dxa"/>
            <w:tcBorders>
              <w:top w:val="single" w:sz="1" w:space="0" w:color="000000"/>
              <w:left w:val="single" w:sz="1" w:space="0" w:color="000000"/>
              <w:bottom w:val="single" w:sz="1" w:space="0" w:color="000000"/>
            </w:tcBorders>
            <w:shd w:val="clear" w:color="auto" w:fill="C0C0C0"/>
          </w:tcPr>
          <w:p w14:paraId="28310B3C" w14:textId="77777777" w:rsidR="00865D5D" w:rsidRPr="003C169B" w:rsidRDefault="00865D5D" w:rsidP="00865D5D">
            <w:pPr>
              <w:pStyle w:val="TAH"/>
              <w:snapToGrid w:val="0"/>
            </w:pPr>
            <w:r w:rsidRPr="003C169B">
              <w:t>Optional</w:t>
            </w:r>
          </w:p>
        </w:tc>
        <w:tc>
          <w:tcPr>
            <w:tcW w:w="5307" w:type="dxa"/>
            <w:tcBorders>
              <w:top w:val="single" w:sz="1" w:space="0" w:color="000000"/>
              <w:left w:val="single" w:sz="1" w:space="0" w:color="000000"/>
              <w:bottom w:val="single" w:sz="1" w:space="0" w:color="000000"/>
              <w:right w:val="single" w:sz="1" w:space="0" w:color="000000"/>
            </w:tcBorders>
            <w:shd w:val="clear" w:color="auto" w:fill="C0C0C0"/>
          </w:tcPr>
          <w:p w14:paraId="7C88BD4F" w14:textId="77777777" w:rsidR="00865D5D" w:rsidRPr="003C169B" w:rsidRDefault="00865D5D" w:rsidP="00865D5D">
            <w:pPr>
              <w:pStyle w:val="TAH"/>
              <w:snapToGrid w:val="0"/>
            </w:pPr>
            <w:r w:rsidRPr="003C169B">
              <w:t>Description</w:t>
            </w:r>
          </w:p>
        </w:tc>
      </w:tr>
      <w:tr w:rsidR="00865D5D" w:rsidRPr="003C169B" w14:paraId="68DDB9F4" w14:textId="77777777" w:rsidTr="00642269">
        <w:trPr>
          <w:tblHeader/>
          <w:jc w:val="center"/>
        </w:trPr>
        <w:tc>
          <w:tcPr>
            <w:tcW w:w="1709" w:type="dxa"/>
            <w:tcBorders>
              <w:left w:val="single" w:sz="1" w:space="0" w:color="000000"/>
              <w:bottom w:val="single" w:sz="1" w:space="0" w:color="000000"/>
            </w:tcBorders>
          </w:tcPr>
          <w:p w14:paraId="5D609ACF" w14:textId="77777777" w:rsidR="00865D5D" w:rsidRPr="003C169B" w:rsidRDefault="00865D5D" w:rsidP="000A05F0">
            <w:pPr>
              <w:pStyle w:val="TAL"/>
            </w:pPr>
            <w:r w:rsidRPr="003C169B">
              <w:t>aeId</w:t>
            </w:r>
          </w:p>
        </w:tc>
        <w:tc>
          <w:tcPr>
            <w:tcW w:w="900" w:type="dxa"/>
            <w:tcBorders>
              <w:left w:val="single" w:sz="1" w:space="0" w:color="000000"/>
              <w:bottom w:val="single" w:sz="1" w:space="0" w:color="000000"/>
              <w:right w:val="single" w:sz="1" w:space="0" w:color="000000"/>
            </w:tcBorders>
          </w:tcPr>
          <w:p w14:paraId="5E1FE03F" w14:textId="77777777" w:rsidR="00865D5D" w:rsidRPr="003C169B" w:rsidRDefault="00865D5D" w:rsidP="00A834D2">
            <w:pPr>
              <w:pStyle w:val="TAC"/>
            </w:pPr>
            <w:r w:rsidRPr="003D0EF4">
              <w:t>IN</w:t>
            </w:r>
          </w:p>
        </w:tc>
        <w:tc>
          <w:tcPr>
            <w:tcW w:w="900" w:type="dxa"/>
            <w:tcBorders>
              <w:left w:val="single" w:sz="1" w:space="0" w:color="000000"/>
              <w:bottom w:val="single" w:sz="1" w:space="0" w:color="000000"/>
            </w:tcBorders>
          </w:tcPr>
          <w:p w14:paraId="07EAC40E" w14:textId="77777777" w:rsidR="00865D5D" w:rsidRPr="003C169B" w:rsidRDefault="00865D5D" w:rsidP="00A834D2">
            <w:pPr>
              <w:pStyle w:val="TAC"/>
            </w:pPr>
            <w:r w:rsidRPr="003C169B">
              <w:t>NO</w:t>
            </w:r>
          </w:p>
        </w:tc>
        <w:tc>
          <w:tcPr>
            <w:tcW w:w="5307" w:type="dxa"/>
            <w:tcBorders>
              <w:left w:val="single" w:sz="1" w:space="0" w:color="000000"/>
              <w:bottom w:val="single" w:sz="1" w:space="0" w:color="000000"/>
              <w:right w:val="single" w:sz="1" w:space="0" w:color="000000"/>
            </w:tcBorders>
          </w:tcPr>
          <w:p w14:paraId="54700787" w14:textId="77777777" w:rsidR="00865D5D" w:rsidRPr="003C169B" w:rsidRDefault="00865D5D" w:rsidP="000A05F0">
            <w:pPr>
              <w:pStyle w:val="TAL"/>
            </w:pPr>
            <w:r w:rsidRPr="003C169B">
              <w:t>The Application Entity Identifier (</w:t>
            </w:r>
            <w:r w:rsidRPr="003D0EF4">
              <w:t>AE-ID</w:t>
            </w:r>
            <w:r w:rsidRPr="003C169B">
              <w:t>) of the request originator.</w:t>
            </w:r>
          </w:p>
        </w:tc>
      </w:tr>
      <w:tr w:rsidR="00865D5D" w:rsidRPr="003C169B" w14:paraId="2C91E4AD" w14:textId="77777777" w:rsidTr="00642269">
        <w:trPr>
          <w:tblHeader/>
          <w:jc w:val="center"/>
        </w:trPr>
        <w:tc>
          <w:tcPr>
            <w:tcW w:w="1709" w:type="dxa"/>
            <w:tcBorders>
              <w:left w:val="single" w:sz="1" w:space="0" w:color="000000"/>
              <w:bottom w:val="single" w:sz="1" w:space="0" w:color="000000"/>
            </w:tcBorders>
          </w:tcPr>
          <w:p w14:paraId="1D33C5C5" w14:textId="77777777" w:rsidR="00865D5D" w:rsidRPr="003C169B" w:rsidRDefault="00865D5D" w:rsidP="000A05F0">
            <w:pPr>
              <w:pStyle w:val="TAL"/>
            </w:pPr>
            <w:r w:rsidRPr="003C169B">
              <w:t>pointOfAccess</w:t>
            </w:r>
          </w:p>
        </w:tc>
        <w:tc>
          <w:tcPr>
            <w:tcW w:w="900" w:type="dxa"/>
            <w:tcBorders>
              <w:left w:val="single" w:sz="1" w:space="0" w:color="000000"/>
              <w:bottom w:val="single" w:sz="1" w:space="0" w:color="000000"/>
              <w:right w:val="single" w:sz="1" w:space="0" w:color="000000"/>
            </w:tcBorders>
          </w:tcPr>
          <w:p w14:paraId="6636E145" w14:textId="77777777" w:rsidR="00865D5D" w:rsidRPr="003C169B" w:rsidRDefault="00865D5D" w:rsidP="00A834D2">
            <w:pPr>
              <w:pStyle w:val="TAC"/>
            </w:pPr>
            <w:r w:rsidRPr="003D0EF4">
              <w:t>IN</w:t>
            </w:r>
          </w:p>
        </w:tc>
        <w:tc>
          <w:tcPr>
            <w:tcW w:w="900" w:type="dxa"/>
            <w:tcBorders>
              <w:left w:val="single" w:sz="1" w:space="0" w:color="000000"/>
              <w:bottom w:val="single" w:sz="1" w:space="0" w:color="000000"/>
            </w:tcBorders>
          </w:tcPr>
          <w:p w14:paraId="626CF193" w14:textId="77777777" w:rsidR="00865D5D" w:rsidRPr="003C169B" w:rsidRDefault="00865D5D" w:rsidP="00A834D2">
            <w:pPr>
              <w:pStyle w:val="TAC"/>
            </w:pPr>
            <w:r w:rsidRPr="003D0EF4">
              <w:t>YES</w:t>
            </w:r>
          </w:p>
        </w:tc>
        <w:tc>
          <w:tcPr>
            <w:tcW w:w="5307" w:type="dxa"/>
            <w:tcBorders>
              <w:left w:val="single" w:sz="1" w:space="0" w:color="000000"/>
              <w:bottom w:val="single" w:sz="1" w:space="0" w:color="000000"/>
              <w:right w:val="single" w:sz="1" w:space="0" w:color="000000"/>
            </w:tcBorders>
          </w:tcPr>
          <w:p w14:paraId="087C889F" w14:textId="77777777" w:rsidR="00865D5D" w:rsidRPr="003C169B" w:rsidRDefault="00865D5D" w:rsidP="000A05F0">
            <w:pPr>
              <w:pStyle w:val="TAL"/>
            </w:pPr>
            <w:r w:rsidRPr="003C169B">
              <w:t xml:space="preserve">The point of Access of the registered </w:t>
            </w:r>
            <w:r w:rsidRPr="003D0EF4">
              <w:t>AE</w:t>
            </w:r>
            <w:r w:rsidRPr="003C169B">
              <w:t xml:space="preserve">. </w:t>
            </w:r>
            <w:r w:rsidRPr="003D0EF4">
              <w:t>POA</w:t>
            </w:r>
            <w:r w:rsidRPr="003C169B">
              <w:t xml:space="preserve"> is optional only if identical to the one </w:t>
            </w:r>
            <w:r w:rsidRPr="003D0EF4">
              <w:t>in</w:t>
            </w:r>
            <w:r w:rsidRPr="003C169B">
              <w:t xml:space="preserve"> the refreshed registration</w:t>
            </w:r>
          </w:p>
        </w:tc>
      </w:tr>
      <w:tr w:rsidR="00865D5D" w:rsidRPr="003C169B" w14:paraId="044A62D3" w14:textId="77777777" w:rsidTr="00642269">
        <w:trPr>
          <w:tblHeader/>
          <w:jc w:val="center"/>
        </w:trPr>
        <w:tc>
          <w:tcPr>
            <w:tcW w:w="1709" w:type="dxa"/>
            <w:tcBorders>
              <w:left w:val="single" w:sz="1" w:space="0" w:color="000000"/>
              <w:bottom w:val="single" w:sz="2" w:space="0" w:color="000000"/>
            </w:tcBorders>
          </w:tcPr>
          <w:p w14:paraId="73FE7B10" w14:textId="77777777" w:rsidR="00865D5D" w:rsidRPr="003C169B" w:rsidRDefault="00865D5D" w:rsidP="000A05F0">
            <w:pPr>
              <w:pStyle w:val="TAL"/>
            </w:pPr>
            <w:r w:rsidRPr="003C169B">
              <w:t>expirationTime</w:t>
            </w:r>
          </w:p>
        </w:tc>
        <w:tc>
          <w:tcPr>
            <w:tcW w:w="900" w:type="dxa"/>
            <w:tcBorders>
              <w:left w:val="single" w:sz="1" w:space="0" w:color="000000"/>
              <w:bottom w:val="single" w:sz="2" w:space="0" w:color="000000"/>
              <w:right w:val="single" w:sz="1" w:space="0" w:color="000000"/>
            </w:tcBorders>
          </w:tcPr>
          <w:p w14:paraId="04C41A30" w14:textId="77777777" w:rsidR="00865D5D" w:rsidRPr="003C169B" w:rsidRDefault="00865D5D" w:rsidP="00A834D2">
            <w:pPr>
              <w:pStyle w:val="TAC"/>
            </w:pPr>
            <w:r w:rsidRPr="003D0EF4">
              <w:t>IN</w:t>
            </w:r>
          </w:p>
        </w:tc>
        <w:tc>
          <w:tcPr>
            <w:tcW w:w="900" w:type="dxa"/>
            <w:tcBorders>
              <w:left w:val="single" w:sz="1" w:space="0" w:color="000000"/>
              <w:bottom w:val="single" w:sz="2" w:space="0" w:color="000000"/>
            </w:tcBorders>
          </w:tcPr>
          <w:p w14:paraId="722D6333" w14:textId="77777777" w:rsidR="00865D5D" w:rsidRPr="003C169B" w:rsidRDefault="00865D5D" w:rsidP="00A834D2">
            <w:pPr>
              <w:pStyle w:val="TAC"/>
            </w:pPr>
            <w:r w:rsidRPr="003C169B">
              <w:t>NO</w:t>
            </w:r>
          </w:p>
        </w:tc>
        <w:tc>
          <w:tcPr>
            <w:tcW w:w="5307" w:type="dxa"/>
            <w:tcBorders>
              <w:left w:val="single" w:sz="1" w:space="0" w:color="000000"/>
              <w:bottom w:val="single" w:sz="2" w:space="0" w:color="000000"/>
              <w:right w:val="single" w:sz="1" w:space="0" w:color="000000"/>
            </w:tcBorders>
          </w:tcPr>
          <w:p w14:paraId="52438B78" w14:textId="77777777" w:rsidR="00865D5D" w:rsidRPr="003C169B" w:rsidRDefault="00865D5D" w:rsidP="000A05F0">
            <w:pPr>
              <w:pStyle w:val="TAL"/>
            </w:pPr>
            <w:r w:rsidRPr="003C169B">
              <w:t>The expiration time of the registration as requested by the Originator.</w:t>
            </w:r>
          </w:p>
        </w:tc>
      </w:tr>
      <w:tr w:rsidR="00865D5D" w:rsidRPr="003C169B" w14:paraId="4B51D1CD" w14:textId="77777777" w:rsidTr="00642269">
        <w:trPr>
          <w:tblHeader/>
          <w:jc w:val="center"/>
        </w:trPr>
        <w:tc>
          <w:tcPr>
            <w:tcW w:w="1709" w:type="dxa"/>
            <w:tcBorders>
              <w:left w:val="single" w:sz="1" w:space="0" w:color="000000"/>
              <w:bottom w:val="single" w:sz="2" w:space="0" w:color="000000"/>
            </w:tcBorders>
          </w:tcPr>
          <w:p w14:paraId="34BDDF2B" w14:textId="77777777" w:rsidR="00865D5D" w:rsidRPr="003C169B" w:rsidRDefault="00865D5D" w:rsidP="000A05F0">
            <w:pPr>
              <w:pStyle w:val="TAL"/>
            </w:pPr>
            <w:r w:rsidRPr="003C169B">
              <w:rPr>
                <w:lang w:eastAsia="zh-CN"/>
              </w:rPr>
              <w:t>r</w:t>
            </w:r>
            <w:r w:rsidRPr="003C169B">
              <w:t>eachabilitySchedule</w:t>
            </w:r>
          </w:p>
        </w:tc>
        <w:tc>
          <w:tcPr>
            <w:tcW w:w="900" w:type="dxa"/>
            <w:tcBorders>
              <w:left w:val="single" w:sz="1" w:space="0" w:color="000000"/>
              <w:bottom w:val="single" w:sz="2" w:space="0" w:color="000000"/>
              <w:right w:val="single" w:sz="1" w:space="0" w:color="000000"/>
            </w:tcBorders>
          </w:tcPr>
          <w:p w14:paraId="73273608" w14:textId="77777777" w:rsidR="00865D5D" w:rsidRPr="003C169B" w:rsidRDefault="00865D5D" w:rsidP="00A834D2">
            <w:pPr>
              <w:pStyle w:val="TAC"/>
            </w:pPr>
            <w:r w:rsidRPr="003D0EF4">
              <w:t>IN</w:t>
            </w:r>
          </w:p>
        </w:tc>
        <w:tc>
          <w:tcPr>
            <w:tcW w:w="900" w:type="dxa"/>
            <w:tcBorders>
              <w:left w:val="single" w:sz="1" w:space="0" w:color="000000"/>
              <w:bottom w:val="single" w:sz="2" w:space="0" w:color="000000"/>
            </w:tcBorders>
          </w:tcPr>
          <w:p w14:paraId="4250C0B3" w14:textId="77777777" w:rsidR="00865D5D" w:rsidRPr="003C169B" w:rsidRDefault="00865D5D" w:rsidP="00A834D2">
            <w:pPr>
              <w:pStyle w:val="TAC"/>
            </w:pPr>
            <w:r w:rsidRPr="003D0EF4">
              <w:t>YES</w:t>
            </w:r>
          </w:p>
        </w:tc>
        <w:tc>
          <w:tcPr>
            <w:tcW w:w="5307" w:type="dxa"/>
            <w:tcBorders>
              <w:left w:val="single" w:sz="1" w:space="0" w:color="000000"/>
              <w:bottom w:val="single" w:sz="2" w:space="0" w:color="000000"/>
              <w:right w:val="single" w:sz="1" w:space="0" w:color="000000"/>
            </w:tcBorders>
          </w:tcPr>
          <w:p w14:paraId="2EFD6D2B" w14:textId="77777777" w:rsidR="00865D5D" w:rsidRPr="003C169B" w:rsidRDefault="00865D5D" w:rsidP="000A05F0">
            <w:pPr>
              <w:pStyle w:val="TAL"/>
            </w:pPr>
            <w:r w:rsidRPr="003C169B">
              <w:rPr>
                <w:rFonts w:cs="Arial"/>
                <w:szCs w:val="18"/>
              </w:rPr>
              <w:t xml:space="preserve">The </w:t>
            </w:r>
            <w:r w:rsidRPr="003C169B">
              <w:rPr>
                <w:rFonts w:cs="Arial"/>
                <w:szCs w:val="18"/>
                <w:lang w:eastAsia="zh-CN"/>
              </w:rPr>
              <w:t xml:space="preserve">contact </w:t>
            </w:r>
            <w:r w:rsidRPr="003C169B">
              <w:rPr>
                <w:rFonts w:cs="Arial"/>
                <w:szCs w:val="18"/>
              </w:rPr>
              <w:t xml:space="preserve">reachability schedule information of the </w:t>
            </w:r>
            <w:r w:rsidRPr="003D0EF4">
              <w:rPr>
                <w:rFonts w:cs="Arial"/>
                <w:szCs w:val="18"/>
              </w:rPr>
              <w:t>AE</w:t>
            </w:r>
            <w:r w:rsidRPr="003C169B">
              <w:rPr>
                <w:rFonts w:cs="Arial"/>
                <w:szCs w:val="18"/>
              </w:rPr>
              <w:t xml:space="preserve"> associated with the device node. The absence of this parameter implies the </w:t>
            </w:r>
            <w:r w:rsidRPr="003D0EF4">
              <w:rPr>
                <w:rFonts w:cs="Arial"/>
                <w:szCs w:val="18"/>
              </w:rPr>
              <w:t>AE</w:t>
            </w:r>
            <w:r w:rsidRPr="003C169B">
              <w:rPr>
                <w:rFonts w:cs="Arial"/>
                <w:szCs w:val="18"/>
              </w:rPr>
              <w:t xml:space="preserve"> associated with the device node is always </w:t>
            </w:r>
            <w:r w:rsidRPr="003C169B">
              <w:rPr>
                <w:rFonts w:cs="Arial"/>
                <w:szCs w:val="18"/>
                <w:lang w:eastAsia="zh-CN"/>
              </w:rPr>
              <w:t xml:space="preserve">contact </w:t>
            </w:r>
            <w:r w:rsidRPr="003C169B">
              <w:rPr>
                <w:rFonts w:cs="Arial"/>
                <w:szCs w:val="18"/>
              </w:rPr>
              <w:t xml:space="preserve">reachable. Type Schedule, </w:t>
            </w:r>
            <w:r w:rsidR="00700E70" w:rsidRPr="003D0EF4">
              <w:rPr>
                <w:rFonts w:cs="Arial"/>
                <w:szCs w:val="18"/>
              </w:rPr>
              <w:t>see</w:t>
            </w:r>
            <w:r w:rsidR="00700E70" w:rsidRPr="003C169B">
              <w:rPr>
                <w:rFonts w:cs="Arial"/>
                <w:szCs w:val="18"/>
              </w:rPr>
              <w:t xml:space="preserve"> clause 6.</w:t>
            </w:r>
            <w:r w:rsidR="000D3A8F" w:rsidRPr="003C169B">
              <w:rPr>
                <w:rFonts w:cs="Arial"/>
                <w:szCs w:val="18"/>
              </w:rPr>
              <w:t>9.2.7.1</w:t>
            </w:r>
            <w:r w:rsidRPr="003C169B">
              <w:rPr>
                <w:rFonts w:cs="Arial"/>
                <w:szCs w:val="18"/>
              </w:rPr>
              <w:t>.</w:t>
            </w:r>
          </w:p>
        </w:tc>
      </w:tr>
      <w:tr w:rsidR="00865D5D" w:rsidRPr="003C169B" w14:paraId="6F3B332D" w14:textId="77777777" w:rsidTr="00642269">
        <w:trPr>
          <w:tblHeader/>
          <w:jc w:val="center"/>
        </w:trPr>
        <w:tc>
          <w:tcPr>
            <w:tcW w:w="1709" w:type="dxa"/>
            <w:tcBorders>
              <w:top w:val="single" w:sz="2" w:space="0" w:color="000000"/>
              <w:left w:val="single" w:sz="2" w:space="0" w:color="000000"/>
              <w:bottom w:val="single" w:sz="4" w:space="0" w:color="auto"/>
              <w:right w:val="single" w:sz="2" w:space="0" w:color="000000"/>
            </w:tcBorders>
          </w:tcPr>
          <w:p w14:paraId="1CEA94BE" w14:textId="77777777" w:rsidR="00865D5D" w:rsidRPr="003C169B" w:rsidRDefault="00865D5D" w:rsidP="000A05F0">
            <w:pPr>
              <w:pStyle w:val="TAL"/>
            </w:pPr>
            <w:r w:rsidRPr="003C169B">
              <w:t>responseType</w:t>
            </w:r>
          </w:p>
        </w:tc>
        <w:tc>
          <w:tcPr>
            <w:tcW w:w="900" w:type="dxa"/>
            <w:tcBorders>
              <w:top w:val="single" w:sz="2" w:space="0" w:color="000000"/>
              <w:left w:val="single" w:sz="2" w:space="0" w:color="000000"/>
              <w:bottom w:val="single" w:sz="4" w:space="0" w:color="auto"/>
              <w:right w:val="single" w:sz="2" w:space="0" w:color="000000"/>
            </w:tcBorders>
          </w:tcPr>
          <w:p w14:paraId="6E590CBF" w14:textId="77777777" w:rsidR="00865D5D" w:rsidRPr="003C169B" w:rsidRDefault="00865D5D" w:rsidP="00A834D2">
            <w:pPr>
              <w:pStyle w:val="TAC"/>
            </w:pPr>
            <w:r w:rsidRPr="003D0EF4">
              <w:t>OUT</w:t>
            </w:r>
          </w:p>
        </w:tc>
        <w:tc>
          <w:tcPr>
            <w:tcW w:w="900" w:type="dxa"/>
            <w:tcBorders>
              <w:top w:val="single" w:sz="2" w:space="0" w:color="000000"/>
              <w:left w:val="single" w:sz="2" w:space="0" w:color="000000"/>
              <w:bottom w:val="single" w:sz="4" w:space="0" w:color="auto"/>
              <w:right w:val="single" w:sz="2" w:space="0" w:color="000000"/>
            </w:tcBorders>
          </w:tcPr>
          <w:p w14:paraId="694ADF6A" w14:textId="77777777" w:rsidR="00865D5D" w:rsidRPr="003C169B" w:rsidRDefault="00865D5D" w:rsidP="00A834D2">
            <w:pPr>
              <w:pStyle w:val="TAC"/>
            </w:pPr>
            <w:r w:rsidRPr="003C169B">
              <w:t>NO</w:t>
            </w:r>
          </w:p>
        </w:tc>
        <w:tc>
          <w:tcPr>
            <w:tcW w:w="5307" w:type="dxa"/>
            <w:tcBorders>
              <w:top w:val="single" w:sz="2" w:space="0" w:color="000000"/>
              <w:left w:val="single" w:sz="2" w:space="0" w:color="000000"/>
              <w:bottom w:val="single" w:sz="4" w:space="0" w:color="auto"/>
              <w:right w:val="single" w:sz="2" w:space="0" w:color="000000"/>
            </w:tcBorders>
          </w:tcPr>
          <w:p w14:paraId="7869D23A" w14:textId="77777777" w:rsidR="00865D5D" w:rsidRPr="003C169B" w:rsidRDefault="00865D5D" w:rsidP="000A05F0">
            <w:pPr>
              <w:pStyle w:val="TAL"/>
            </w:pPr>
            <w:r w:rsidRPr="003C169B">
              <w:t>Unique response types for this service:</w:t>
            </w:r>
          </w:p>
          <w:p w14:paraId="0EB2EA6B" w14:textId="77777777" w:rsidR="00865D5D" w:rsidRPr="003C169B" w:rsidRDefault="00865D5D" w:rsidP="000A05F0">
            <w:pPr>
              <w:pStyle w:val="TB1"/>
            </w:pPr>
            <w:r w:rsidRPr="003D0EF4">
              <w:t>AE</w:t>
            </w:r>
            <w:r w:rsidRPr="003C169B">
              <w:t xml:space="preserve"> successfully refreshed</w:t>
            </w:r>
            <w:r w:rsidR="00A834D2" w:rsidRPr="003C169B">
              <w:t>.</w:t>
            </w:r>
          </w:p>
          <w:p w14:paraId="00D7BB5B" w14:textId="77777777" w:rsidR="00865D5D" w:rsidRPr="003C169B" w:rsidRDefault="00865D5D" w:rsidP="000A05F0">
            <w:pPr>
              <w:pStyle w:val="TB1"/>
            </w:pPr>
            <w:r w:rsidRPr="003C169B">
              <w:t>Registration does not exist</w:t>
            </w:r>
            <w:r w:rsidR="00A834D2" w:rsidRPr="003C169B">
              <w:t>.</w:t>
            </w:r>
          </w:p>
        </w:tc>
      </w:tr>
    </w:tbl>
    <w:p w14:paraId="4D272A20" w14:textId="77777777" w:rsidR="000A05F0" w:rsidRPr="003C169B" w:rsidRDefault="000A05F0" w:rsidP="000A05F0"/>
    <w:p w14:paraId="7287FED7" w14:textId="77777777" w:rsidR="00D43E20" w:rsidRPr="003C169B" w:rsidRDefault="00D43E20" w:rsidP="00D43E20">
      <w:pPr>
        <w:pStyle w:val="Heading5"/>
        <w:rPr>
          <w:lang w:eastAsia="ko-KR"/>
        </w:rPr>
      </w:pPr>
      <w:bookmarkStart w:id="1138" w:name="_Toc508005428"/>
      <w:r w:rsidRPr="003C169B">
        <w:t>6.11.2.2.</w:t>
      </w:r>
      <w:r w:rsidR="0017063E" w:rsidRPr="003C169B">
        <w:t>4</w:t>
      </w:r>
      <w:r w:rsidRPr="003C169B">
        <w:tab/>
      </w:r>
      <w:r w:rsidRPr="003C169B">
        <w:rPr>
          <w:lang w:eastAsia="ko-KR"/>
        </w:rPr>
        <w:t>Service Interactions</w:t>
      </w:r>
      <w:bookmarkEnd w:id="1138"/>
    </w:p>
    <w:p w14:paraId="6648698D" w14:textId="77777777" w:rsidR="00D43E20" w:rsidRPr="003C169B" w:rsidRDefault="00D43E20" w:rsidP="00D43E20">
      <w:pPr>
        <w:rPr>
          <w:lang w:eastAsia="ko-KR"/>
        </w:rPr>
      </w:pPr>
      <w:r w:rsidRPr="003C169B">
        <w:rPr>
          <w:lang w:eastAsia="ko-KR"/>
        </w:rPr>
        <w:t>The interactions of service capabilities required for this service capability:</w:t>
      </w:r>
    </w:p>
    <w:p w14:paraId="03063259" w14:textId="77777777" w:rsidR="00D43E20" w:rsidRPr="003C169B" w:rsidRDefault="00D43E20" w:rsidP="00445127">
      <w:pPr>
        <w:pStyle w:val="BN"/>
        <w:numPr>
          <w:ilvl w:val="0"/>
          <w:numId w:val="60"/>
        </w:numPr>
      </w:pPr>
      <w:r w:rsidRPr="003C169B">
        <w:t>Issue a request to re</w:t>
      </w:r>
      <w:r w:rsidR="00C16A09" w:rsidRPr="003C169B">
        <w:t>f</w:t>
      </w:r>
      <w:r w:rsidRPr="003C169B">
        <w:t xml:space="preserve">resh the </w:t>
      </w:r>
      <w:r w:rsidRPr="003D0EF4">
        <w:t>AE</w:t>
      </w:r>
      <w:r w:rsidRPr="003C169B">
        <w:t xml:space="preserve"> association with the </w:t>
      </w:r>
      <w:r w:rsidRPr="003D0EF4">
        <w:t>M2M</w:t>
      </w:r>
      <w:r w:rsidRPr="003C169B">
        <w:t xml:space="preserve"> Service Profile</w:t>
      </w:r>
      <w:r w:rsidR="00A834D2" w:rsidRPr="003C169B">
        <w:t>.</w:t>
      </w:r>
    </w:p>
    <w:p w14:paraId="1FC637EE" w14:textId="77777777" w:rsidR="00D43E20" w:rsidRPr="003C169B" w:rsidRDefault="00D43E20" w:rsidP="00445127">
      <w:pPr>
        <w:pStyle w:val="BN"/>
        <w:numPr>
          <w:ilvl w:val="0"/>
          <w:numId w:val="60"/>
        </w:numPr>
      </w:pPr>
      <w:r w:rsidRPr="003C169B">
        <w:t>Issue the request to the Supporting Service</w:t>
      </w:r>
      <w:r w:rsidR="00A834D2" w:rsidRPr="003C169B">
        <w:t>.</w:t>
      </w:r>
    </w:p>
    <w:p w14:paraId="125C76C3" w14:textId="77777777" w:rsidR="00D43E20" w:rsidRPr="003C169B" w:rsidRDefault="00A834D2" w:rsidP="00B91F03">
      <w:pPr>
        <w:pStyle w:val="FL"/>
      </w:pPr>
      <w:r w:rsidRPr="003C169B">
        <w:object w:dxaOrig="7020" w:dyaOrig="5625" w14:anchorId="1004E23D">
          <v:shape id="_x0000_i1097" type="#_x0000_t75" style="width:345.6pt;height:243.6pt" o:ole="">
            <v:imagedata r:id="rId192" o:title="" croptop="5083f" cropbottom="3493f" cropleft="1278f"/>
          </v:shape>
          <o:OLEObject Type="Embed" ProgID="Visio.Drawing.11" ShapeID="_x0000_i1097" DrawAspect="Content" ObjectID="_1583756543" r:id="rId193"/>
        </w:object>
      </w:r>
    </w:p>
    <w:p w14:paraId="0044E465" w14:textId="77777777" w:rsidR="00D43E20" w:rsidRPr="003C169B" w:rsidRDefault="00D43E20" w:rsidP="000A05F0">
      <w:pPr>
        <w:pStyle w:val="TF"/>
        <w:rPr>
          <w:lang w:eastAsia="ko-KR"/>
        </w:rPr>
      </w:pPr>
      <w:r w:rsidRPr="003C169B">
        <w:t>Figure 6.11.2.2.</w:t>
      </w:r>
      <w:r w:rsidR="0017063E" w:rsidRPr="003C169B">
        <w:t>4</w:t>
      </w:r>
      <w:r w:rsidRPr="003C169B">
        <w:t>-1</w:t>
      </w:r>
      <w:r w:rsidR="000A05F0" w:rsidRPr="003C169B">
        <w:t>:</w:t>
      </w:r>
      <w:r w:rsidRPr="003C169B">
        <w:t xml:space="preserve"> Registration </w:t>
      </w:r>
      <w:r w:rsidR="00612842" w:rsidRPr="003C169B">
        <w:t>-</w:t>
      </w:r>
      <w:r w:rsidRPr="003C169B">
        <w:t xml:space="preserve"> refreshAERegistration Diagram</w:t>
      </w:r>
    </w:p>
    <w:p w14:paraId="6DFAAA17" w14:textId="77777777" w:rsidR="00D43E20" w:rsidRPr="003C169B" w:rsidRDefault="00D43E20" w:rsidP="00D43E20">
      <w:pPr>
        <w:pStyle w:val="Heading5"/>
      </w:pPr>
      <w:bookmarkStart w:id="1139" w:name="_Toc508005429"/>
      <w:r w:rsidRPr="003C169B">
        <w:t>6.11.2.2.</w:t>
      </w:r>
      <w:r w:rsidR="0017063E" w:rsidRPr="003C169B">
        <w:t>5</w:t>
      </w:r>
      <w:r w:rsidRPr="003C169B">
        <w:tab/>
      </w:r>
      <w:r w:rsidRPr="003C169B">
        <w:rPr>
          <w:lang w:eastAsia="ko-KR"/>
        </w:rPr>
        <w:t>Post-Conditions</w:t>
      </w:r>
      <w:bookmarkEnd w:id="1139"/>
    </w:p>
    <w:p w14:paraId="445C256C" w14:textId="77777777" w:rsidR="00D43E20" w:rsidRPr="003C169B" w:rsidRDefault="00D43E20" w:rsidP="00D43E20">
      <w:pPr>
        <w:keepNext/>
        <w:rPr>
          <w:lang w:eastAsia="ko-KR"/>
        </w:rPr>
      </w:pPr>
      <w:r w:rsidRPr="003C169B">
        <w:rPr>
          <w:lang w:eastAsia="ko-KR"/>
        </w:rPr>
        <w:t xml:space="preserve">The Application Entity registration is </w:t>
      </w:r>
      <w:r w:rsidR="00E716DA" w:rsidRPr="003C169B">
        <w:rPr>
          <w:lang w:eastAsia="ko-KR"/>
        </w:rPr>
        <w:t>refreshed</w:t>
      </w:r>
      <w:r w:rsidRPr="003C169B">
        <w:rPr>
          <w:lang w:eastAsia="ko-KR"/>
        </w:rPr>
        <w:t xml:space="preserve"> and can continue using service capabilities.</w:t>
      </w:r>
    </w:p>
    <w:p w14:paraId="1E148C35" w14:textId="77777777" w:rsidR="00D43E20" w:rsidRPr="003C169B" w:rsidRDefault="00D43E20" w:rsidP="00D43E20">
      <w:pPr>
        <w:pStyle w:val="Heading5"/>
      </w:pPr>
      <w:bookmarkStart w:id="1140" w:name="_Toc508005430"/>
      <w:r w:rsidRPr="003C169B">
        <w:t>6.11.2.2.</w:t>
      </w:r>
      <w:r w:rsidR="0017063E" w:rsidRPr="003C169B">
        <w:t>6</w:t>
      </w:r>
      <w:r w:rsidRPr="003C169B">
        <w:tab/>
      </w:r>
      <w:r w:rsidRPr="003C169B">
        <w:rPr>
          <w:lang w:eastAsia="ko-KR"/>
        </w:rPr>
        <w:t>Exceptions</w:t>
      </w:r>
      <w:bookmarkEnd w:id="1140"/>
    </w:p>
    <w:p w14:paraId="15539D48" w14:textId="77777777" w:rsidR="00D43E20" w:rsidRPr="003C169B" w:rsidRDefault="00D43E20" w:rsidP="00D43E20">
      <w:pPr>
        <w:keepNext/>
      </w:pPr>
      <w:r w:rsidRPr="003C169B">
        <w:rPr>
          <w:lang w:eastAsia="ko-KR"/>
        </w:rPr>
        <w:t>Not Applicable</w:t>
      </w:r>
      <w:r w:rsidR="000A05F0" w:rsidRPr="003C169B">
        <w:rPr>
          <w:lang w:eastAsia="ko-KR"/>
        </w:rPr>
        <w:t>.</w:t>
      </w:r>
    </w:p>
    <w:p w14:paraId="43C58655" w14:textId="77777777" w:rsidR="00D43E20" w:rsidRPr="003C169B" w:rsidRDefault="00D43E20" w:rsidP="00D43E20">
      <w:pPr>
        <w:pStyle w:val="Heading5"/>
      </w:pPr>
      <w:bookmarkStart w:id="1141" w:name="_Toc508005431"/>
      <w:r w:rsidRPr="003C169B">
        <w:t>6.11.2.2.</w:t>
      </w:r>
      <w:r w:rsidR="0017063E" w:rsidRPr="003C169B">
        <w:t>7</w:t>
      </w:r>
      <w:r w:rsidRPr="003C169B">
        <w:tab/>
      </w:r>
      <w:r w:rsidRPr="003C169B">
        <w:rPr>
          <w:lang w:eastAsia="ko-KR"/>
        </w:rPr>
        <w:t>Policies for Use</w:t>
      </w:r>
      <w:bookmarkEnd w:id="1141"/>
    </w:p>
    <w:p w14:paraId="0BBF470B" w14:textId="77777777" w:rsidR="00D43E20" w:rsidRPr="003C169B" w:rsidRDefault="00080151" w:rsidP="00D43E20">
      <w:pPr>
        <w:rPr>
          <w:color w:val="000000"/>
        </w:rPr>
      </w:pPr>
      <w:r w:rsidRPr="003C169B">
        <w:rPr>
          <w:lang w:eastAsia="ko-KR"/>
        </w:rPr>
        <w:t xml:space="preserve">Message Exchange Patterns: </w:t>
      </w:r>
      <w:r w:rsidRPr="003D0EF4">
        <w:rPr>
          <w:lang w:eastAsia="ko-KR"/>
        </w:rPr>
        <w:t>In-Out</w:t>
      </w:r>
      <w:r w:rsidRPr="003C169B">
        <w:rPr>
          <w:lang w:eastAsia="ko-KR"/>
        </w:rPr>
        <w:t>.</w:t>
      </w:r>
    </w:p>
    <w:p w14:paraId="44153482" w14:textId="77777777" w:rsidR="00D43E20" w:rsidRPr="003C169B" w:rsidRDefault="00080151" w:rsidP="00D43E20">
      <w:pPr>
        <w:rPr>
          <w:color w:val="000000"/>
        </w:rPr>
      </w:pPr>
      <w:r w:rsidRPr="003C169B">
        <w:rPr>
          <w:color w:val="000000"/>
        </w:rPr>
        <w:t>Transaction Pattern: Participation allowed.</w:t>
      </w:r>
    </w:p>
    <w:p w14:paraId="7C8C2BF3" w14:textId="77777777" w:rsidR="00D43E20" w:rsidRPr="003C169B" w:rsidRDefault="00D43E20" w:rsidP="00D43E20">
      <w:pPr>
        <w:pStyle w:val="Heading5"/>
      </w:pPr>
      <w:bookmarkStart w:id="1142" w:name="_Toc508005432"/>
      <w:r w:rsidRPr="003C169B">
        <w:t>6.11.2.2.</w:t>
      </w:r>
      <w:r w:rsidR="0017063E" w:rsidRPr="003C169B">
        <w:t>8</w:t>
      </w:r>
      <w:r w:rsidRPr="003C169B">
        <w:tab/>
        <w:t>oneM2M Resource Interworking</w:t>
      </w:r>
      <w:bookmarkEnd w:id="1142"/>
    </w:p>
    <w:p w14:paraId="287F097B" w14:textId="77777777" w:rsidR="00D43E20" w:rsidRPr="003C169B" w:rsidRDefault="00D43E20" w:rsidP="00D43E20">
      <w:r w:rsidRPr="003C169B">
        <w:t xml:space="preserve">This service capability maps to the </w:t>
      </w:r>
      <w:r w:rsidRPr="003D0EF4">
        <w:t>UPDATE</w:t>
      </w:r>
      <w:r w:rsidRPr="003C169B">
        <w:t xml:space="preserve"> procedure of the &lt;</w:t>
      </w:r>
      <w:r w:rsidRPr="003D0EF4">
        <w:t>AE</w:t>
      </w:r>
      <w:r w:rsidR="00A834D2" w:rsidRPr="003C169B">
        <w:t>&gt; resource.</w:t>
      </w:r>
    </w:p>
    <w:p w14:paraId="2C9B856F" w14:textId="77777777" w:rsidR="00D43E20" w:rsidRPr="003C169B" w:rsidRDefault="00D43E20" w:rsidP="00D43E20">
      <w:pPr>
        <w:pStyle w:val="Heading4"/>
      </w:pPr>
      <w:bookmarkStart w:id="1143" w:name="_Toc507678748"/>
      <w:bookmarkStart w:id="1144" w:name="_Toc508005433"/>
      <w:r w:rsidRPr="003C169B">
        <w:t>6.11.2.3</w:t>
      </w:r>
      <w:r w:rsidRPr="003C169B">
        <w:tab/>
        <w:t>deregisterAE</w:t>
      </w:r>
      <w:bookmarkEnd w:id="1143"/>
      <w:bookmarkEnd w:id="1144"/>
    </w:p>
    <w:p w14:paraId="655AAD51" w14:textId="77777777" w:rsidR="0017063E" w:rsidRPr="003C169B" w:rsidRDefault="0017063E" w:rsidP="0017063E">
      <w:pPr>
        <w:pStyle w:val="Heading5"/>
      </w:pPr>
      <w:bookmarkStart w:id="1145" w:name="_Toc508005434"/>
      <w:r w:rsidRPr="003C169B">
        <w:t>6.11.2.3.1</w:t>
      </w:r>
      <w:r w:rsidRPr="003C169B">
        <w:tab/>
        <w:t>Description</w:t>
      </w:r>
      <w:bookmarkEnd w:id="1145"/>
    </w:p>
    <w:p w14:paraId="62B7ECE4" w14:textId="77777777" w:rsidR="00D43E20" w:rsidRPr="003C169B" w:rsidRDefault="00D43E20" w:rsidP="00D43E20">
      <w:pPr>
        <w:keepNext/>
      </w:pPr>
      <w:r w:rsidRPr="003C169B">
        <w:t xml:space="preserve">This service capability enables an </w:t>
      </w:r>
      <w:r w:rsidRPr="003D0EF4">
        <w:t>AE</w:t>
      </w:r>
      <w:r w:rsidRPr="003C169B">
        <w:t xml:space="preserve"> to deregister from the </w:t>
      </w:r>
      <w:r w:rsidRPr="003D0EF4">
        <w:t>M2M</w:t>
      </w:r>
      <w:r w:rsidRPr="003C169B">
        <w:t xml:space="preserve"> System. This service capability shall be restricted to the Mca Reference Points.</w:t>
      </w:r>
    </w:p>
    <w:p w14:paraId="4507D952" w14:textId="77777777" w:rsidR="00D43E20" w:rsidRPr="003C169B" w:rsidRDefault="00D43E20" w:rsidP="00D43E20">
      <w:pPr>
        <w:pStyle w:val="Heading5"/>
      </w:pPr>
      <w:bookmarkStart w:id="1146" w:name="_Toc508005435"/>
      <w:r w:rsidRPr="003C169B">
        <w:t>6.11.2.3.</w:t>
      </w:r>
      <w:r w:rsidR="0017063E" w:rsidRPr="003C169B">
        <w:t>2</w:t>
      </w:r>
      <w:r w:rsidRPr="003C169B">
        <w:tab/>
      </w:r>
      <w:r w:rsidR="00D87590" w:rsidRPr="003C169B">
        <w:t>Pre-Conditions</w:t>
      </w:r>
      <w:bookmarkEnd w:id="1146"/>
    </w:p>
    <w:p w14:paraId="5928E73E" w14:textId="77777777" w:rsidR="00D43E20" w:rsidRPr="003C169B" w:rsidRDefault="00D43E20" w:rsidP="00D43E20">
      <w:pPr>
        <w:keepNext/>
      </w:pPr>
      <w:r w:rsidRPr="003C169B">
        <w:t xml:space="preserve">The </w:t>
      </w:r>
      <w:r w:rsidRPr="003D0EF4">
        <w:t>AE</w:t>
      </w:r>
      <w:r w:rsidRPr="003C169B">
        <w:t xml:space="preserve"> successfully registered with the </w:t>
      </w:r>
      <w:r w:rsidRPr="003D0EF4">
        <w:t>M2M</w:t>
      </w:r>
      <w:r w:rsidRPr="003C169B">
        <w:t xml:space="preserve"> System.</w:t>
      </w:r>
    </w:p>
    <w:p w14:paraId="113C282B" w14:textId="77777777" w:rsidR="00D43E20" w:rsidRPr="003C169B" w:rsidRDefault="00D43E20" w:rsidP="00D43E20">
      <w:pPr>
        <w:pStyle w:val="Heading5"/>
      </w:pPr>
      <w:bookmarkStart w:id="1147" w:name="_Toc508005436"/>
      <w:r w:rsidRPr="003C169B">
        <w:t>6.11.2.3.</w:t>
      </w:r>
      <w:r w:rsidR="0017063E" w:rsidRPr="003C169B">
        <w:t>3</w:t>
      </w:r>
      <w:r w:rsidRPr="003C169B">
        <w:tab/>
        <w:t xml:space="preserve">Signature </w:t>
      </w:r>
      <w:r w:rsidR="000A05F0" w:rsidRPr="003C169B">
        <w:t>-</w:t>
      </w:r>
      <w:r w:rsidRPr="003C169B">
        <w:t xml:space="preserve"> deregisterAE</w:t>
      </w:r>
      <w:bookmarkEnd w:id="1147"/>
    </w:p>
    <w:p w14:paraId="4BDDA9A6" w14:textId="77777777" w:rsidR="000A05F0" w:rsidRPr="003C169B" w:rsidRDefault="000A05F0" w:rsidP="000A05F0">
      <w:pPr>
        <w:pStyle w:val="TH"/>
      </w:pPr>
      <w:r w:rsidRPr="003C169B">
        <w:t>Table 6.11.2.3.</w:t>
      </w:r>
      <w:r w:rsidR="0017063E" w:rsidRPr="003C169B">
        <w:t>3</w:t>
      </w:r>
      <w:r w:rsidRPr="003C169B">
        <w:t xml:space="preserve">-1: Registration </w:t>
      </w:r>
      <w:r w:rsidR="00612842" w:rsidRPr="003C169B">
        <w:t>-</w:t>
      </w:r>
      <w:r w:rsidRPr="003C169B">
        <w:t xml:space="preserve"> deregisterAE capability</w:t>
      </w:r>
    </w:p>
    <w:tbl>
      <w:tblPr>
        <w:tblW w:w="8816" w:type="dxa"/>
        <w:jc w:val="center"/>
        <w:tblLayout w:type="fixed"/>
        <w:tblCellMar>
          <w:left w:w="28" w:type="dxa"/>
          <w:right w:w="0" w:type="dxa"/>
        </w:tblCellMar>
        <w:tblLook w:val="0000" w:firstRow="0" w:lastRow="0" w:firstColumn="0" w:lastColumn="0" w:noHBand="0" w:noVBand="0"/>
      </w:tblPr>
      <w:tblGrid>
        <w:gridCol w:w="1709"/>
        <w:gridCol w:w="900"/>
        <w:gridCol w:w="900"/>
        <w:gridCol w:w="5307"/>
      </w:tblGrid>
      <w:tr w:rsidR="00D43E20" w:rsidRPr="003C169B" w14:paraId="62518B73" w14:textId="77777777" w:rsidTr="00642269">
        <w:trPr>
          <w:tblHeader/>
          <w:jc w:val="center"/>
        </w:trPr>
        <w:tc>
          <w:tcPr>
            <w:tcW w:w="1709" w:type="dxa"/>
            <w:tcBorders>
              <w:top w:val="single" w:sz="1" w:space="0" w:color="000000"/>
              <w:left w:val="single" w:sz="1" w:space="0" w:color="000000"/>
              <w:bottom w:val="single" w:sz="1" w:space="0" w:color="000000"/>
            </w:tcBorders>
            <w:shd w:val="clear" w:color="auto" w:fill="C0C0C0"/>
          </w:tcPr>
          <w:p w14:paraId="11C22FB5" w14:textId="77777777" w:rsidR="00D43E20" w:rsidRPr="003C169B" w:rsidRDefault="00D43E20" w:rsidP="000A05F0">
            <w:pPr>
              <w:pStyle w:val="TAH"/>
            </w:pPr>
            <w:r w:rsidRPr="003C169B">
              <w:t>Parameter name</w:t>
            </w:r>
          </w:p>
        </w:tc>
        <w:tc>
          <w:tcPr>
            <w:tcW w:w="900" w:type="dxa"/>
            <w:tcBorders>
              <w:top w:val="single" w:sz="1" w:space="0" w:color="000000"/>
              <w:left w:val="single" w:sz="1" w:space="0" w:color="000000"/>
              <w:bottom w:val="single" w:sz="1" w:space="0" w:color="000000"/>
              <w:right w:val="single" w:sz="1" w:space="0" w:color="000000"/>
            </w:tcBorders>
            <w:shd w:val="clear" w:color="auto" w:fill="C0C0C0"/>
          </w:tcPr>
          <w:p w14:paraId="61ACE388" w14:textId="77777777" w:rsidR="00D43E20" w:rsidRPr="003C169B" w:rsidRDefault="00D43E20" w:rsidP="000A05F0">
            <w:pPr>
              <w:pStyle w:val="TAH"/>
            </w:pPr>
            <w:r w:rsidRPr="003C169B">
              <w:t>Direction</w:t>
            </w:r>
          </w:p>
        </w:tc>
        <w:tc>
          <w:tcPr>
            <w:tcW w:w="900" w:type="dxa"/>
            <w:tcBorders>
              <w:top w:val="single" w:sz="1" w:space="0" w:color="000000"/>
              <w:left w:val="single" w:sz="1" w:space="0" w:color="000000"/>
              <w:bottom w:val="single" w:sz="1" w:space="0" w:color="000000"/>
            </w:tcBorders>
            <w:shd w:val="clear" w:color="auto" w:fill="C0C0C0"/>
          </w:tcPr>
          <w:p w14:paraId="40A1BBC3" w14:textId="77777777" w:rsidR="00D43E20" w:rsidRPr="003C169B" w:rsidRDefault="00D43E20" w:rsidP="000A05F0">
            <w:pPr>
              <w:pStyle w:val="TAH"/>
            </w:pPr>
            <w:r w:rsidRPr="003C169B">
              <w:t>Optional</w:t>
            </w:r>
          </w:p>
        </w:tc>
        <w:tc>
          <w:tcPr>
            <w:tcW w:w="5307" w:type="dxa"/>
            <w:tcBorders>
              <w:top w:val="single" w:sz="1" w:space="0" w:color="000000"/>
              <w:left w:val="single" w:sz="1" w:space="0" w:color="000000"/>
              <w:bottom w:val="single" w:sz="1" w:space="0" w:color="000000"/>
              <w:right w:val="single" w:sz="1" w:space="0" w:color="000000"/>
            </w:tcBorders>
            <w:shd w:val="clear" w:color="auto" w:fill="C0C0C0"/>
          </w:tcPr>
          <w:p w14:paraId="17ACFC23" w14:textId="77777777" w:rsidR="00D43E20" w:rsidRPr="003C169B" w:rsidRDefault="00D43E20" w:rsidP="000A05F0">
            <w:pPr>
              <w:pStyle w:val="TAH"/>
            </w:pPr>
            <w:r w:rsidRPr="003C169B">
              <w:t>Description</w:t>
            </w:r>
          </w:p>
        </w:tc>
      </w:tr>
      <w:tr w:rsidR="00D43E20" w:rsidRPr="003C169B" w14:paraId="5D08DA97" w14:textId="77777777" w:rsidTr="00642269">
        <w:trPr>
          <w:tblHeader/>
          <w:jc w:val="center"/>
        </w:trPr>
        <w:tc>
          <w:tcPr>
            <w:tcW w:w="1709" w:type="dxa"/>
            <w:tcBorders>
              <w:left w:val="single" w:sz="1" w:space="0" w:color="000000"/>
              <w:bottom w:val="single" w:sz="1" w:space="0" w:color="000000"/>
            </w:tcBorders>
          </w:tcPr>
          <w:p w14:paraId="6D5FB894" w14:textId="77777777" w:rsidR="00D43E20" w:rsidRPr="003C169B" w:rsidRDefault="00D43E20" w:rsidP="000A05F0">
            <w:pPr>
              <w:pStyle w:val="TAL"/>
            </w:pPr>
            <w:r w:rsidRPr="003C169B">
              <w:t>aeId</w:t>
            </w:r>
          </w:p>
        </w:tc>
        <w:tc>
          <w:tcPr>
            <w:tcW w:w="900" w:type="dxa"/>
            <w:tcBorders>
              <w:left w:val="single" w:sz="1" w:space="0" w:color="000000"/>
              <w:bottom w:val="single" w:sz="1" w:space="0" w:color="000000"/>
              <w:right w:val="single" w:sz="1" w:space="0" w:color="000000"/>
            </w:tcBorders>
          </w:tcPr>
          <w:p w14:paraId="0C3904FF" w14:textId="77777777" w:rsidR="00D43E20" w:rsidRPr="003C169B" w:rsidRDefault="00D43E20" w:rsidP="00A834D2">
            <w:pPr>
              <w:pStyle w:val="TAC"/>
            </w:pPr>
            <w:r w:rsidRPr="003D0EF4">
              <w:t>IN</w:t>
            </w:r>
          </w:p>
        </w:tc>
        <w:tc>
          <w:tcPr>
            <w:tcW w:w="900" w:type="dxa"/>
            <w:tcBorders>
              <w:left w:val="single" w:sz="1" w:space="0" w:color="000000"/>
              <w:bottom w:val="single" w:sz="1" w:space="0" w:color="000000"/>
            </w:tcBorders>
          </w:tcPr>
          <w:p w14:paraId="02816E9A" w14:textId="77777777" w:rsidR="00D43E20" w:rsidRPr="003C169B" w:rsidRDefault="00D43E20" w:rsidP="00A834D2">
            <w:pPr>
              <w:pStyle w:val="TAC"/>
            </w:pPr>
            <w:r w:rsidRPr="003C169B">
              <w:t>NO</w:t>
            </w:r>
          </w:p>
        </w:tc>
        <w:tc>
          <w:tcPr>
            <w:tcW w:w="5307" w:type="dxa"/>
            <w:tcBorders>
              <w:left w:val="single" w:sz="1" w:space="0" w:color="000000"/>
              <w:bottom w:val="single" w:sz="1" w:space="0" w:color="000000"/>
              <w:right w:val="single" w:sz="1" w:space="0" w:color="000000"/>
            </w:tcBorders>
          </w:tcPr>
          <w:p w14:paraId="3A7CB3C2" w14:textId="77777777" w:rsidR="00D43E20" w:rsidRPr="003C169B" w:rsidRDefault="00D43E20" w:rsidP="000A05F0">
            <w:pPr>
              <w:pStyle w:val="TAL"/>
            </w:pPr>
            <w:r w:rsidRPr="003C169B">
              <w:t>The Application Identifier (</w:t>
            </w:r>
            <w:r w:rsidRPr="003D0EF4">
              <w:t>AE-ID</w:t>
            </w:r>
            <w:r w:rsidRPr="003C169B">
              <w:t>)</w:t>
            </w:r>
            <w:r w:rsidR="00A834D2" w:rsidRPr="003C169B">
              <w:t>.</w:t>
            </w:r>
          </w:p>
        </w:tc>
      </w:tr>
      <w:tr w:rsidR="00D43E20" w:rsidRPr="003C169B" w14:paraId="298262F1" w14:textId="77777777" w:rsidTr="00642269">
        <w:trPr>
          <w:tblHeader/>
          <w:jc w:val="center"/>
        </w:trPr>
        <w:tc>
          <w:tcPr>
            <w:tcW w:w="1709" w:type="dxa"/>
            <w:tcBorders>
              <w:left w:val="single" w:sz="1" w:space="0" w:color="000000"/>
              <w:bottom w:val="single" w:sz="1" w:space="0" w:color="000000"/>
            </w:tcBorders>
          </w:tcPr>
          <w:p w14:paraId="37B6BDC7" w14:textId="77777777" w:rsidR="00D43E20" w:rsidRPr="003C169B" w:rsidRDefault="00D43E20" w:rsidP="000A05F0">
            <w:pPr>
              <w:pStyle w:val="TAL"/>
            </w:pPr>
            <w:r w:rsidRPr="003C169B">
              <w:t xml:space="preserve"> responseType</w:t>
            </w:r>
          </w:p>
        </w:tc>
        <w:tc>
          <w:tcPr>
            <w:tcW w:w="900" w:type="dxa"/>
            <w:tcBorders>
              <w:left w:val="single" w:sz="1" w:space="0" w:color="000000"/>
              <w:bottom w:val="single" w:sz="1" w:space="0" w:color="000000"/>
              <w:right w:val="single" w:sz="1" w:space="0" w:color="000000"/>
            </w:tcBorders>
          </w:tcPr>
          <w:p w14:paraId="789B5CD9" w14:textId="77777777" w:rsidR="00D43E20" w:rsidRPr="003C169B" w:rsidRDefault="00D43E20" w:rsidP="00A834D2">
            <w:pPr>
              <w:pStyle w:val="TAC"/>
            </w:pPr>
            <w:r w:rsidRPr="003D0EF4">
              <w:t>OUT</w:t>
            </w:r>
          </w:p>
        </w:tc>
        <w:tc>
          <w:tcPr>
            <w:tcW w:w="900" w:type="dxa"/>
            <w:tcBorders>
              <w:left w:val="single" w:sz="1" w:space="0" w:color="000000"/>
              <w:bottom w:val="single" w:sz="1" w:space="0" w:color="000000"/>
            </w:tcBorders>
          </w:tcPr>
          <w:p w14:paraId="7B45DDB3" w14:textId="77777777" w:rsidR="00D43E20" w:rsidRPr="003C169B" w:rsidRDefault="00D43E20" w:rsidP="00A834D2">
            <w:pPr>
              <w:pStyle w:val="TAC"/>
            </w:pPr>
            <w:r w:rsidRPr="003C169B">
              <w:t>NO</w:t>
            </w:r>
          </w:p>
        </w:tc>
        <w:tc>
          <w:tcPr>
            <w:tcW w:w="5307" w:type="dxa"/>
            <w:tcBorders>
              <w:left w:val="single" w:sz="1" w:space="0" w:color="000000"/>
              <w:bottom w:val="single" w:sz="1" w:space="0" w:color="000000"/>
              <w:right w:val="single" w:sz="1" w:space="0" w:color="000000"/>
            </w:tcBorders>
          </w:tcPr>
          <w:p w14:paraId="42571962" w14:textId="77777777" w:rsidR="00D43E20" w:rsidRPr="003C169B" w:rsidRDefault="00D43E20" w:rsidP="000A05F0">
            <w:pPr>
              <w:pStyle w:val="TAL"/>
            </w:pPr>
            <w:r w:rsidRPr="003C169B">
              <w:t>Unique response types for this service:</w:t>
            </w:r>
          </w:p>
          <w:p w14:paraId="22759A19" w14:textId="77777777" w:rsidR="00D43E20" w:rsidRPr="003C169B" w:rsidRDefault="00D43E20" w:rsidP="000A05F0">
            <w:pPr>
              <w:pStyle w:val="TB1"/>
            </w:pPr>
            <w:r w:rsidRPr="003D0EF4">
              <w:t>AE</w:t>
            </w:r>
            <w:r w:rsidRPr="003C169B">
              <w:t xml:space="preserve"> successfully De-registered</w:t>
            </w:r>
            <w:r w:rsidR="00A834D2" w:rsidRPr="003C169B">
              <w:t>.</w:t>
            </w:r>
          </w:p>
          <w:p w14:paraId="14A56E3A" w14:textId="77777777" w:rsidR="00D43E20" w:rsidRPr="003C169B" w:rsidRDefault="00D43E20" w:rsidP="000A05F0">
            <w:pPr>
              <w:pStyle w:val="TB1"/>
            </w:pPr>
            <w:r w:rsidRPr="003C169B">
              <w:t>Registration does not exist</w:t>
            </w:r>
            <w:r w:rsidR="00A834D2" w:rsidRPr="003C169B">
              <w:t>.</w:t>
            </w:r>
          </w:p>
        </w:tc>
      </w:tr>
    </w:tbl>
    <w:p w14:paraId="0A1A700D" w14:textId="77777777" w:rsidR="000A05F0" w:rsidRPr="003C169B" w:rsidRDefault="000A05F0" w:rsidP="000A05F0"/>
    <w:p w14:paraId="3349548D" w14:textId="77777777" w:rsidR="00D43E20" w:rsidRPr="003C169B" w:rsidRDefault="00D43E20" w:rsidP="00D43E20">
      <w:pPr>
        <w:pStyle w:val="Heading5"/>
      </w:pPr>
      <w:bookmarkStart w:id="1148" w:name="_Toc508005437"/>
      <w:r w:rsidRPr="003C169B">
        <w:t>6.11.2.3.</w:t>
      </w:r>
      <w:r w:rsidR="0017063E" w:rsidRPr="003C169B">
        <w:t>4</w:t>
      </w:r>
      <w:r w:rsidRPr="003C169B">
        <w:tab/>
        <w:t>Service Interactions</w:t>
      </w:r>
      <w:bookmarkEnd w:id="1148"/>
    </w:p>
    <w:p w14:paraId="1F3D770C" w14:textId="77777777" w:rsidR="00D43E20" w:rsidRPr="003C169B" w:rsidRDefault="00D43E20" w:rsidP="00D43E20">
      <w:pPr>
        <w:rPr>
          <w:lang w:eastAsia="ko-KR"/>
        </w:rPr>
      </w:pPr>
      <w:r w:rsidRPr="003C169B">
        <w:rPr>
          <w:lang w:eastAsia="ko-KR"/>
        </w:rPr>
        <w:t>The interactions of service capabilities required for this service capability:</w:t>
      </w:r>
    </w:p>
    <w:p w14:paraId="140CC853" w14:textId="77777777" w:rsidR="00D43E20" w:rsidRPr="003C169B" w:rsidRDefault="00D43E20" w:rsidP="00445127">
      <w:pPr>
        <w:pStyle w:val="BN"/>
        <w:numPr>
          <w:ilvl w:val="0"/>
          <w:numId w:val="61"/>
        </w:numPr>
      </w:pPr>
      <w:r w:rsidRPr="003C169B">
        <w:t xml:space="preserve">Disassociate the </w:t>
      </w:r>
      <w:r w:rsidRPr="003D0EF4">
        <w:t>AE</w:t>
      </w:r>
      <w:r w:rsidR="00A834D2" w:rsidRPr="003C169B">
        <w:t xml:space="preserve"> with Service Subscription.</w:t>
      </w:r>
    </w:p>
    <w:p w14:paraId="496DDE23" w14:textId="77777777" w:rsidR="00D43E20" w:rsidRPr="003C169B" w:rsidRDefault="00D43E20" w:rsidP="00445127">
      <w:pPr>
        <w:pStyle w:val="BN"/>
        <w:numPr>
          <w:ilvl w:val="0"/>
          <w:numId w:val="61"/>
        </w:numPr>
      </w:pPr>
      <w:r w:rsidRPr="003C169B">
        <w:t>Issue the request to Supporting Services.</w:t>
      </w:r>
    </w:p>
    <w:p w14:paraId="16EFB138" w14:textId="77777777" w:rsidR="00D43E20" w:rsidRPr="003C169B" w:rsidRDefault="00D43E20" w:rsidP="00445127">
      <w:pPr>
        <w:pStyle w:val="BN"/>
        <w:numPr>
          <w:ilvl w:val="0"/>
          <w:numId w:val="61"/>
        </w:numPr>
      </w:pPr>
      <w:r w:rsidRPr="003C169B">
        <w:t>Send a notification</w:t>
      </w:r>
      <w:r w:rsidR="00DC6F67" w:rsidRPr="003C169B">
        <w:t xml:space="preserve"> </w:t>
      </w:r>
      <w:r w:rsidRPr="003C169B">
        <w:t xml:space="preserve">to device onboarding service supporting service for application de-registration </w:t>
      </w:r>
      <w:r w:rsidRPr="003D0EF4">
        <w:t>in</w:t>
      </w:r>
      <w:r w:rsidRPr="003C169B">
        <w:t xml:space="preserve"> the event there is a subscription</w:t>
      </w:r>
      <w:r w:rsidR="00A834D2" w:rsidRPr="003C169B">
        <w:t>.</w:t>
      </w:r>
    </w:p>
    <w:p w14:paraId="046E7648" w14:textId="77777777" w:rsidR="00D43E20" w:rsidRPr="003C169B" w:rsidRDefault="00A834D2" w:rsidP="00B91F03">
      <w:pPr>
        <w:pStyle w:val="FL"/>
      </w:pPr>
      <w:r w:rsidRPr="003C169B">
        <w:object w:dxaOrig="7038" w:dyaOrig="5885" w14:anchorId="2667E606">
          <v:shape id="_x0000_i1098" type="#_x0000_t75" style="width:352.8pt;height:294.6pt" o:ole="">
            <v:imagedata r:id="rId194" o:title="" croptop="4020f" cropbottom="5794f" cropleft="1005f" cropright="-574f"/>
          </v:shape>
          <o:OLEObject Type="Embed" ProgID="Word.Document.12" ShapeID="_x0000_i1098" DrawAspect="Content" ObjectID="_1583756544" r:id="rId195">
            <o:FieldCodes>\s</o:FieldCodes>
          </o:OLEObject>
        </w:object>
      </w:r>
    </w:p>
    <w:p w14:paraId="1CBC5FD5" w14:textId="77777777" w:rsidR="00D43E20" w:rsidRPr="003C169B" w:rsidRDefault="00D43E20" w:rsidP="000A05F0">
      <w:pPr>
        <w:pStyle w:val="TF"/>
        <w:rPr>
          <w:lang w:eastAsia="ko-KR"/>
        </w:rPr>
      </w:pPr>
      <w:r w:rsidRPr="003C169B">
        <w:t>Figure 6.11.2.3.</w:t>
      </w:r>
      <w:r w:rsidR="0017063E" w:rsidRPr="003C169B">
        <w:t>4</w:t>
      </w:r>
      <w:r w:rsidRPr="003C169B">
        <w:t>-1</w:t>
      </w:r>
      <w:r w:rsidR="000A05F0" w:rsidRPr="003C169B">
        <w:t>:</w:t>
      </w:r>
      <w:r w:rsidRPr="003C169B">
        <w:t xml:space="preserve"> Registration </w:t>
      </w:r>
      <w:r w:rsidR="00612842" w:rsidRPr="003C169B">
        <w:t>-</w:t>
      </w:r>
      <w:r w:rsidRPr="003C169B">
        <w:t xml:space="preserve"> deregisterAE Diagram</w:t>
      </w:r>
    </w:p>
    <w:p w14:paraId="01B52049" w14:textId="77777777" w:rsidR="00D43E20" w:rsidRPr="003C169B" w:rsidRDefault="00D43E20" w:rsidP="00D43E20">
      <w:pPr>
        <w:pStyle w:val="Heading5"/>
      </w:pPr>
      <w:bookmarkStart w:id="1149" w:name="_Toc508005438"/>
      <w:r w:rsidRPr="003C169B">
        <w:t>6.11.2.3.</w:t>
      </w:r>
      <w:r w:rsidR="0017063E" w:rsidRPr="003C169B">
        <w:t>5</w:t>
      </w:r>
      <w:r w:rsidRPr="003C169B">
        <w:tab/>
      </w:r>
      <w:r w:rsidRPr="003C169B">
        <w:rPr>
          <w:lang w:eastAsia="ko-KR"/>
        </w:rPr>
        <w:t>Post-Conditions</w:t>
      </w:r>
      <w:bookmarkEnd w:id="1149"/>
    </w:p>
    <w:p w14:paraId="1CA442F3" w14:textId="77777777" w:rsidR="00D43E20" w:rsidRPr="003C169B" w:rsidRDefault="00D43E20" w:rsidP="00D43E20">
      <w:pPr>
        <w:keepNext/>
        <w:rPr>
          <w:lang w:eastAsia="ko-KR"/>
        </w:rPr>
      </w:pPr>
      <w:r w:rsidRPr="003D0EF4">
        <w:rPr>
          <w:lang w:eastAsia="ko-KR"/>
        </w:rPr>
        <w:t>AE</w:t>
      </w:r>
      <w:r w:rsidRPr="003C169B">
        <w:rPr>
          <w:lang w:eastAsia="ko-KR"/>
        </w:rPr>
        <w:t xml:space="preserve"> is no longer register</w:t>
      </w:r>
      <w:r w:rsidR="00A834D2" w:rsidRPr="003C169B">
        <w:rPr>
          <w:lang w:eastAsia="ko-KR"/>
        </w:rPr>
        <w:t>ed and cannot use any services.</w:t>
      </w:r>
    </w:p>
    <w:p w14:paraId="64A9211F" w14:textId="77777777" w:rsidR="00D43E20" w:rsidRPr="003C169B" w:rsidRDefault="00D43E20" w:rsidP="00D43E20">
      <w:pPr>
        <w:pStyle w:val="Heading5"/>
      </w:pPr>
      <w:bookmarkStart w:id="1150" w:name="_Toc508005439"/>
      <w:r w:rsidRPr="003C169B">
        <w:t>6.11.2.3.</w:t>
      </w:r>
      <w:r w:rsidR="0017063E" w:rsidRPr="003C169B">
        <w:t>6</w:t>
      </w:r>
      <w:r w:rsidRPr="003C169B">
        <w:tab/>
      </w:r>
      <w:r w:rsidRPr="003C169B">
        <w:rPr>
          <w:lang w:eastAsia="ko-KR"/>
        </w:rPr>
        <w:t>Exceptions</w:t>
      </w:r>
      <w:bookmarkEnd w:id="1150"/>
    </w:p>
    <w:p w14:paraId="47687F9F" w14:textId="77777777" w:rsidR="00D43E20" w:rsidRPr="003C169B" w:rsidRDefault="00D43E20" w:rsidP="00D43E20">
      <w:pPr>
        <w:keepNext/>
      </w:pPr>
      <w:r w:rsidRPr="003C169B">
        <w:rPr>
          <w:lang w:eastAsia="ko-KR"/>
        </w:rPr>
        <w:t>Not Applicable</w:t>
      </w:r>
      <w:r w:rsidR="000A05F0" w:rsidRPr="003C169B">
        <w:rPr>
          <w:lang w:eastAsia="ko-KR"/>
        </w:rPr>
        <w:t>.</w:t>
      </w:r>
    </w:p>
    <w:p w14:paraId="0EF4DD0B" w14:textId="77777777" w:rsidR="00D43E20" w:rsidRPr="003C169B" w:rsidRDefault="00080151" w:rsidP="00D43E20">
      <w:pPr>
        <w:rPr>
          <w:color w:val="000000"/>
        </w:rPr>
      </w:pPr>
      <w:r w:rsidRPr="003C169B">
        <w:rPr>
          <w:color w:val="000000"/>
        </w:rPr>
        <w:t>Transaction Pattern: Participation allowed.</w:t>
      </w:r>
    </w:p>
    <w:p w14:paraId="62D0A026" w14:textId="77777777" w:rsidR="00D43E20" w:rsidRPr="003C169B" w:rsidRDefault="00D43E20" w:rsidP="00D43E20">
      <w:pPr>
        <w:pStyle w:val="Heading5"/>
      </w:pPr>
      <w:bookmarkStart w:id="1151" w:name="_Toc508005440"/>
      <w:r w:rsidRPr="003C169B">
        <w:t>6.11.2.3.</w:t>
      </w:r>
      <w:r w:rsidR="0017063E" w:rsidRPr="003C169B">
        <w:t>7</w:t>
      </w:r>
      <w:r w:rsidRPr="003C169B">
        <w:tab/>
        <w:t>oneM2M Resource Interworking</w:t>
      </w:r>
      <w:bookmarkEnd w:id="1151"/>
    </w:p>
    <w:p w14:paraId="789CB1A3" w14:textId="77777777" w:rsidR="00D43E20" w:rsidRPr="003C169B" w:rsidRDefault="00D43E20" w:rsidP="00D43E20">
      <w:r w:rsidRPr="003C169B">
        <w:t xml:space="preserve">This service capability maps to the </w:t>
      </w:r>
      <w:r w:rsidRPr="003D0EF4">
        <w:t>DELETE</w:t>
      </w:r>
      <w:r w:rsidRPr="003C169B">
        <w:t xml:space="preserve"> procedure of the &lt;</w:t>
      </w:r>
      <w:r w:rsidRPr="003D0EF4">
        <w:t>AE</w:t>
      </w:r>
      <w:r w:rsidR="00A834D2" w:rsidRPr="003C169B">
        <w:t>&gt; resource.</w:t>
      </w:r>
    </w:p>
    <w:p w14:paraId="2E57A045" w14:textId="77777777" w:rsidR="00096FB5" w:rsidRPr="003C169B" w:rsidRDefault="00096FB5" w:rsidP="00096FB5">
      <w:pPr>
        <w:pStyle w:val="Heading2"/>
      </w:pPr>
      <w:bookmarkStart w:id="1152" w:name="_Toc507678749"/>
      <w:bookmarkStart w:id="1153" w:name="_Toc508005441"/>
      <w:r w:rsidRPr="003C169B">
        <w:t>6.12</w:t>
      </w:r>
      <w:r w:rsidRPr="003C169B">
        <w:tab/>
        <w:t>Registration Administration</w:t>
      </w:r>
      <w:bookmarkEnd w:id="1152"/>
      <w:bookmarkEnd w:id="1153"/>
    </w:p>
    <w:p w14:paraId="72AC39D3" w14:textId="77777777" w:rsidR="00096FB5" w:rsidRPr="003C169B" w:rsidRDefault="00096FB5" w:rsidP="001C4010">
      <w:pPr>
        <w:pStyle w:val="Heading3"/>
      </w:pPr>
      <w:bookmarkStart w:id="1154" w:name="_Toc507678750"/>
      <w:bookmarkStart w:id="1155" w:name="_Toc508005442"/>
      <w:r w:rsidRPr="003C169B">
        <w:t>6.12.1</w:t>
      </w:r>
      <w:r w:rsidRPr="003C169B">
        <w:tab/>
        <w:t>Overview</w:t>
      </w:r>
      <w:bookmarkEnd w:id="1154"/>
      <w:bookmarkEnd w:id="1155"/>
    </w:p>
    <w:p w14:paraId="54334DC9" w14:textId="77777777" w:rsidR="00096FB5" w:rsidRPr="003C169B" w:rsidRDefault="00096FB5" w:rsidP="00096FB5">
      <w:pPr>
        <w:keepNext/>
      </w:pPr>
      <w:r w:rsidRPr="003C169B">
        <w:t>The Registration administration service provides the ability for:</w:t>
      </w:r>
    </w:p>
    <w:p w14:paraId="4F3BF4DB" w14:textId="77777777" w:rsidR="00096FB5" w:rsidRPr="003C169B" w:rsidRDefault="00096FB5" w:rsidP="000A05F0">
      <w:pPr>
        <w:pStyle w:val="B1"/>
      </w:pPr>
      <w:r w:rsidRPr="003C169B">
        <w:t xml:space="preserve">Retrieve the </w:t>
      </w:r>
      <w:r w:rsidRPr="003D0EF4">
        <w:t>AE</w:t>
      </w:r>
      <w:r w:rsidR="00A55D34" w:rsidRPr="003C169B">
        <w:t>'</w:t>
      </w:r>
      <w:r w:rsidRPr="003C169B">
        <w:t>s Registration status</w:t>
      </w:r>
      <w:r w:rsidR="00A834D2" w:rsidRPr="003C169B">
        <w:t>.</w:t>
      </w:r>
    </w:p>
    <w:p w14:paraId="4A2D516C" w14:textId="77777777" w:rsidR="00096FB5" w:rsidRPr="003C169B" w:rsidRDefault="00096FB5" w:rsidP="000A05F0">
      <w:pPr>
        <w:pStyle w:val="B1"/>
      </w:pPr>
      <w:r w:rsidRPr="003C169B">
        <w:t xml:space="preserve">Revoke an </w:t>
      </w:r>
      <w:r w:rsidRPr="003D0EF4">
        <w:t>AE</w:t>
      </w:r>
      <w:r w:rsidRPr="003C169B">
        <w:t xml:space="preserve"> existing Registration</w:t>
      </w:r>
      <w:r w:rsidR="00A834D2" w:rsidRPr="003C169B">
        <w:t>.</w:t>
      </w:r>
    </w:p>
    <w:p w14:paraId="47996A3C" w14:textId="77777777" w:rsidR="00096FB5" w:rsidRPr="003C169B" w:rsidRDefault="00096FB5" w:rsidP="000A05F0">
      <w:pPr>
        <w:pStyle w:val="B1"/>
      </w:pPr>
      <w:r w:rsidRPr="003C169B">
        <w:t xml:space="preserve">Permit subscriptions to </w:t>
      </w:r>
      <w:r w:rsidRPr="003D0EF4">
        <w:t>AE</w:t>
      </w:r>
      <w:r w:rsidRPr="003C169B">
        <w:t xml:space="preserve"> Registration events</w:t>
      </w:r>
      <w:r w:rsidR="00A834D2" w:rsidRPr="003C169B">
        <w:t>.</w:t>
      </w:r>
    </w:p>
    <w:p w14:paraId="638D5D01" w14:textId="77777777" w:rsidR="00096FB5" w:rsidRPr="003C169B" w:rsidRDefault="00096FB5" w:rsidP="0051092A">
      <w:pPr>
        <w:pStyle w:val="Heading3"/>
      </w:pPr>
      <w:bookmarkStart w:id="1156" w:name="_Toc507678751"/>
      <w:bookmarkStart w:id="1157" w:name="_Toc508005443"/>
      <w:r w:rsidRPr="003C169B">
        <w:t>6.12.2</w:t>
      </w:r>
      <w:r w:rsidRPr="003C169B">
        <w:tab/>
        <w:t>Service Capabilities</w:t>
      </w:r>
      <w:bookmarkEnd w:id="1156"/>
      <w:bookmarkEnd w:id="1157"/>
    </w:p>
    <w:p w14:paraId="4135EE11" w14:textId="77777777" w:rsidR="00FF2AB6" w:rsidRPr="003C169B" w:rsidRDefault="00D43E20" w:rsidP="00D43E20">
      <w:pPr>
        <w:pStyle w:val="Heading4"/>
      </w:pPr>
      <w:bookmarkStart w:id="1158" w:name="_Toc507678752"/>
      <w:bookmarkStart w:id="1159" w:name="_Toc508005444"/>
      <w:r w:rsidRPr="003C169B">
        <w:t>6.12.2.1</w:t>
      </w:r>
      <w:r w:rsidRPr="003C169B">
        <w:tab/>
        <w:t>getRegistrationStatus</w:t>
      </w:r>
      <w:bookmarkEnd w:id="1158"/>
      <w:bookmarkEnd w:id="1159"/>
    </w:p>
    <w:p w14:paraId="4CFAE1EF" w14:textId="77777777" w:rsidR="00D43E20" w:rsidRPr="003C169B" w:rsidRDefault="00FF2AB6" w:rsidP="00FF2AB6">
      <w:pPr>
        <w:pStyle w:val="Heading5"/>
      </w:pPr>
      <w:bookmarkStart w:id="1160" w:name="_Toc508005445"/>
      <w:r w:rsidRPr="003C169B">
        <w:t>6.12.2.1.1</w:t>
      </w:r>
      <w:r w:rsidRPr="003C169B">
        <w:tab/>
        <w:t>Description</w:t>
      </w:r>
      <w:bookmarkEnd w:id="1160"/>
      <w:r w:rsidR="00D43E20" w:rsidRPr="003C169B">
        <w:t xml:space="preserve"> </w:t>
      </w:r>
    </w:p>
    <w:p w14:paraId="4FBA6CE8" w14:textId="77777777" w:rsidR="00D43E20" w:rsidRPr="003C169B" w:rsidRDefault="00D43E20" w:rsidP="00D43E20">
      <w:pPr>
        <w:keepNext/>
      </w:pPr>
      <w:r w:rsidRPr="003C169B">
        <w:t xml:space="preserve">This service capability enables a </w:t>
      </w:r>
      <w:r w:rsidRPr="003C169B">
        <w:rPr>
          <w:rFonts w:cs="Arial"/>
          <w:szCs w:val="18"/>
          <w:lang w:eastAsia="ko-KR"/>
        </w:rPr>
        <w:t>Supporting Service authorized for this operation</w:t>
      </w:r>
      <w:r w:rsidRPr="003C169B">
        <w:t xml:space="preserve">, to retrieve the registration status for an </w:t>
      </w:r>
      <w:r w:rsidRPr="003D0EF4">
        <w:t>AE</w:t>
      </w:r>
      <w:r w:rsidRPr="003C169B">
        <w:t>. This service capability is restricted to the Msc Reference Point.</w:t>
      </w:r>
    </w:p>
    <w:p w14:paraId="3DF0ED61" w14:textId="77777777" w:rsidR="00D43E20" w:rsidRPr="003C169B" w:rsidRDefault="00D43E20" w:rsidP="00D43E20">
      <w:pPr>
        <w:pStyle w:val="Heading5"/>
      </w:pPr>
      <w:bookmarkStart w:id="1161" w:name="_Toc508005446"/>
      <w:r w:rsidRPr="003C169B">
        <w:t>6.12.2.1.</w:t>
      </w:r>
      <w:r w:rsidR="00FF2AB6" w:rsidRPr="003C169B">
        <w:t>2</w:t>
      </w:r>
      <w:r w:rsidRPr="003C169B">
        <w:tab/>
      </w:r>
      <w:r w:rsidR="00D87590" w:rsidRPr="003C169B">
        <w:t>Pre-Conditions</w:t>
      </w:r>
      <w:bookmarkEnd w:id="1161"/>
    </w:p>
    <w:p w14:paraId="5ECF67B2" w14:textId="77777777" w:rsidR="00D43E20" w:rsidRPr="003C169B" w:rsidRDefault="00D43E20" w:rsidP="00D43E20">
      <w:pPr>
        <w:keepNext/>
      </w:pPr>
      <w:r w:rsidRPr="003C169B">
        <w:t>Not Applicable</w:t>
      </w:r>
      <w:r w:rsidR="000A05F0" w:rsidRPr="003C169B">
        <w:t>.</w:t>
      </w:r>
    </w:p>
    <w:p w14:paraId="55CA001D" w14:textId="77777777" w:rsidR="00D43E20" w:rsidRPr="003C169B" w:rsidRDefault="00D43E20" w:rsidP="00D43E20">
      <w:pPr>
        <w:pStyle w:val="Heading5"/>
      </w:pPr>
      <w:bookmarkStart w:id="1162" w:name="_Toc508005447"/>
      <w:r w:rsidRPr="003C169B">
        <w:t>6.12.2.1.</w:t>
      </w:r>
      <w:r w:rsidR="00FF2AB6" w:rsidRPr="003C169B">
        <w:t>2</w:t>
      </w:r>
      <w:r w:rsidRPr="003C169B">
        <w:tab/>
        <w:t xml:space="preserve">Signature </w:t>
      </w:r>
      <w:r w:rsidR="000A05F0" w:rsidRPr="003C169B">
        <w:t>-</w:t>
      </w:r>
      <w:r w:rsidRPr="003C169B">
        <w:t xml:space="preserve"> getRegistrationStatus</w:t>
      </w:r>
      <w:bookmarkEnd w:id="1162"/>
    </w:p>
    <w:p w14:paraId="41733A51" w14:textId="77777777" w:rsidR="000A05F0" w:rsidRPr="003C169B" w:rsidRDefault="000A05F0" w:rsidP="000A05F0">
      <w:pPr>
        <w:pStyle w:val="TH"/>
      </w:pPr>
      <w:r w:rsidRPr="003C169B">
        <w:t>Table 6.12.2.1.</w:t>
      </w:r>
      <w:r w:rsidR="00FF2AB6" w:rsidRPr="003C169B">
        <w:t>2</w:t>
      </w:r>
      <w:r w:rsidRPr="003C169B">
        <w:t xml:space="preserve">-1: Registration Administration </w:t>
      </w:r>
      <w:r w:rsidR="00612842" w:rsidRPr="003C169B">
        <w:t>-</w:t>
      </w:r>
      <w:r w:rsidRPr="003C169B">
        <w:t xml:space="preserve"> getRegistrationStatus capability</w:t>
      </w:r>
    </w:p>
    <w:tbl>
      <w:tblPr>
        <w:tblW w:w="8816" w:type="dxa"/>
        <w:jc w:val="center"/>
        <w:tblLayout w:type="fixed"/>
        <w:tblCellMar>
          <w:left w:w="28" w:type="dxa"/>
          <w:right w:w="0" w:type="dxa"/>
        </w:tblCellMar>
        <w:tblLook w:val="0000" w:firstRow="0" w:lastRow="0" w:firstColumn="0" w:lastColumn="0" w:noHBand="0" w:noVBand="0"/>
      </w:tblPr>
      <w:tblGrid>
        <w:gridCol w:w="1709"/>
        <w:gridCol w:w="900"/>
        <w:gridCol w:w="900"/>
        <w:gridCol w:w="5307"/>
      </w:tblGrid>
      <w:tr w:rsidR="00D43E20" w:rsidRPr="003C169B" w14:paraId="13DE3602" w14:textId="77777777" w:rsidTr="00642269">
        <w:trPr>
          <w:tblHeader/>
          <w:jc w:val="center"/>
        </w:trPr>
        <w:tc>
          <w:tcPr>
            <w:tcW w:w="1709" w:type="dxa"/>
            <w:tcBorders>
              <w:top w:val="single" w:sz="1" w:space="0" w:color="000000"/>
              <w:left w:val="single" w:sz="1" w:space="0" w:color="000000"/>
              <w:bottom w:val="single" w:sz="1" w:space="0" w:color="000000"/>
            </w:tcBorders>
            <w:shd w:val="clear" w:color="auto" w:fill="C0C0C0"/>
          </w:tcPr>
          <w:p w14:paraId="7C9110D6" w14:textId="77777777" w:rsidR="00D43E20" w:rsidRPr="003C169B" w:rsidRDefault="00D43E20" w:rsidP="000A05F0">
            <w:pPr>
              <w:pStyle w:val="TAH"/>
            </w:pPr>
            <w:r w:rsidRPr="003C169B">
              <w:t>Parameter name</w:t>
            </w:r>
          </w:p>
        </w:tc>
        <w:tc>
          <w:tcPr>
            <w:tcW w:w="900" w:type="dxa"/>
            <w:tcBorders>
              <w:top w:val="single" w:sz="1" w:space="0" w:color="000000"/>
              <w:left w:val="single" w:sz="1" w:space="0" w:color="000000"/>
              <w:bottom w:val="single" w:sz="1" w:space="0" w:color="000000"/>
              <w:right w:val="single" w:sz="1" w:space="0" w:color="000000"/>
            </w:tcBorders>
            <w:shd w:val="clear" w:color="auto" w:fill="C0C0C0"/>
          </w:tcPr>
          <w:p w14:paraId="643FD2A8" w14:textId="77777777" w:rsidR="00D43E20" w:rsidRPr="003C169B" w:rsidRDefault="00D43E20" w:rsidP="000A05F0">
            <w:pPr>
              <w:pStyle w:val="TAH"/>
            </w:pPr>
            <w:r w:rsidRPr="003C169B">
              <w:t>Direction</w:t>
            </w:r>
          </w:p>
        </w:tc>
        <w:tc>
          <w:tcPr>
            <w:tcW w:w="900" w:type="dxa"/>
            <w:tcBorders>
              <w:top w:val="single" w:sz="1" w:space="0" w:color="000000"/>
              <w:left w:val="single" w:sz="1" w:space="0" w:color="000000"/>
              <w:bottom w:val="single" w:sz="1" w:space="0" w:color="000000"/>
            </w:tcBorders>
            <w:shd w:val="clear" w:color="auto" w:fill="C0C0C0"/>
          </w:tcPr>
          <w:p w14:paraId="7F816D0A" w14:textId="77777777" w:rsidR="00D43E20" w:rsidRPr="003C169B" w:rsidRDefault="00D43E20" w:rsidP="000A05F0">
            <w:pPr>
              <w:pStyle w:val="TAH"/>
            </w:pPr>
            <w:r w:rsidRPr="003C169B">
              <w:t>Optional</w:t>
            </w:r>
          </w:p>
        </w:tc>
        <w:tc>
          <w:tcPr>
            <w:tcW w:w="5307" w:type="dxa"/>
            <w:tcBorders>
              <w:top w:val="single" w:sz="1" w:space="0" w:color="000000"/>
              <w:left w:val="single" w:sz="1" w:space="0" w:color="000000"/>
              <w:bottom w:val="single" w:sz="1" w:space="0" w:color="000000"/>
              <w:right w:val="single" w:sz="1" w:space="0" w:color="000000"/>
            </w:tcBorders>
            <w:shd w:val="clear" w:color="auto" w:fill="C0C0C0"/>
          </w:tcPr>
          <w:p w14:paraId="23411C0F" w14:textId="77777777" w:rsidR="00D43E20" w:rsidRPr="003C169B" w:rsidRDefault="00D43E20" w:rsidP="000A05F0">
            <w:pPr>
              <w:pStyle w:val="TAH"/>
            </w:pPr>
            <w:r w:rsidRPr="003C169B">
              <w:t>Description</w:t>
            </w:r>
          </w:p>
        </w:tc>
      </w:tr>
      <w:tr w:rsidR="00D43E20" w:rsidRPr="003C169B" w14:paraId="2DD3219A" w14:textId="77777777" w:rsidTr="00642269">
        <w:trPr>
          <w:tblHeader/>
          <w:jc w:val="center"/>
        </w:trPr>
        <w:tc>
          <w:tcPr>
            <w:tcW w:w="1709" w:type="dxa"/>
            <w:tcBorders>
              <w:left w:val="single" w:sz="1" w:space="0" w:color="000000"/>
              <w:bottom w:val="single" w:sz="1" w:space="0" w:color="000000"/>
            </w:tcBorders>
          </w:tcPr>
          <w:p w14:paraId="4ECA93F0" w14:textId="77777777" w:rsidR="00D43E20" w:rsidRPr="003C169B" w:rsidRDefault="00D43E20" w:rsidP="000A05F0">
            <w:pPr>
              <w:pStyle w:val="TAL"/>
            </w:pPr>
            <w:r w:rsidRPr="003C169B">
              <w:t>aeId</w:t>
            </w:r>
          </w:p>
        </w:tc>
        <w:tc>
          <w:tcPr>
            <w:tcW w:w="900" w:type="dxa"/>
            <w:tcBorders>
              <w:left w:val="single" w:sz="1" w:space="0" w:color="000000"/>
              <w:bottom w:val="single" w:sz="1" w:space="0" w:color="000000"/>
              <w:right w:val="single" w:sz="1" w:space="0" w:color="000000"/>
            </w:tcBorders>
          </w:tcPr>
          <w:p w14:paraId="4C9A3448" w14:textId="77777777" w:rsidR="00D43E20" w:rsidRPr="003C169B" w:rsidRDefault="00D43E20" w:rsidP="00A834D2">
            <w:pPr>
              <w:pStyle w:val="TAC"/>
            </w:pPr>
            <w:r w:rsidRPr="003D0EF4">
              <w:t>IN</w:t>
            </w:r>
          </w:p>
        </w:tc>
        <w:tc>
          <w:tcPr>
            <w:tcW w:w="900" w:type="dxa"/>
            <w:tcBorders>
              <w:left w:val="single" w:sz="1" w:space="0" w:color="000000"/>
              <w:bottom w:val="single" w:sz="1" w:space="0" w:color="000000"/>
            </w:tcBorders>
          </w:tcPr>
          <w:p w14:paraId="52D47CAE" w14:textId="77777777" w:rsidR="00D43E20" w:rsidRPr="003C169B" w:rsidRDefault="00D43E20" w:rsidP="00A834D2">
            <w:pPr>
              <w:pStyle w:val="TAC"/>
            </w:pPr>
            <w:r w:rsidRPr="003C169B">
              <w:t>NO</w:t>
            </w:r>
          </w:p>
        </w:tc>
        <w:tc>
          <w:tcPr>
            <w:tcW w:w="5307" w:type="dxa"/>
            <w:tcBorders>
              <w:left w:val="single" w:sz="1" w:space="0" w:color="000000"/>
              <w:bottom w:val="single" w:sz="1" w:space="0" w:color="000000"/>
              <w:right w:val="single" w:sz="1" w:space="0" w:color="000000"/>
            </w:tcBorders>
          </w:tcPr>
          <w:p w14:paraId="3CC006D6" w14:textId="77777777" w:rsidR="00D43E20" w:rsidRPr="003C169B" w:rsidRDefault="00D43E20" w:rsidP="000A05F0">
            <w:pPr>
              <w:pStyle w:val="TAL"/>
            </w:pPr>
            <w:r w:rsidRPr="003C169B">
              <w:t>The Application Entity Identifier (</w:t>
            </w:r>
            <w:r w:rsidRPr="003D0EF4">
              <w:t>AE-ID</w:t>
            </w:r>
            <w:r w:rsidRPr="003C169B">
              <w:t>)</w:t>
            </w:r>
            <w:r w:rsidR="00A834D2" w:rsidRPr="003C169B">
              <w:t>.</w:t>
            </w:r>
          </w:p>
        </w:tc>
      </w:tr>
      <w:tr w:rsidR="00D43E20" w:rsidRPr="003C169B" w14:paraId="48338866" w14:textId="77777777" w:rsidTr="00642269">
        <w:trPr>
          <w:tblHeader/>
          <w:jc w:val="center"/>
        </w:trPr>
        <w:tc>
          <w:tcPr>
            <w:tcW w:w="1709" w:type="dxa"/>
            <w:tcBorders>
              <w:top w:val="single" w:sz="2" w:space="0" w:color="000000"/>
              <w:left w:val="single" w:sz="2" w:space="0" w:color="000000"/>
              <w:bottom w:val="single" w:sz="4" w:space="0" w:color="auto"/>
              <w:right w:val="single" w:sz="2" w:space="0" w:color="000000"/>
            </w:tcBorders>
          </w:tcPr>
          <w:p w14:paraId="17BCCCF7" w14:textId="77777777" w:rsidR="00D43E20" w:rsidRPr="003C169B" w:rsidRDefault="00D43E20" w:rsidP="000A05F0">
            <w:pPr>
              <w:pStyle w:val="TAL"/>
            </w:pPr>
            <w:r w:rsidRPr="003C169B">
              <w:t>responseType</w:t>
            </w:r>
          </w:p>
        </w:tc>
        <w:tc>
          <w:tcPr>
            <w:tcW w:w="900" w:type="dxa"/>
            <w:tcBorders>
              <w:top w:val="single" w:sz="2" w:space="0" w:color="000000"/>
              <w:left w:val="single" w:sz="2" w:space="0" w:color="000000"/>
              <w:bottom w:val="single" w:sz="4" w:space="0" w:color="auto"/>
              <w:right w:val="single" w:sz="2" w:space="0" w:color="000000"/>
            </w:tcBorders>
          </w:tcPr>
          <w:p w14:paraId="410FE62A" w14:textId="77777777" w:rsidR="00D43E20" w:rsidRPr="003C169B" w:rsidRDefault="00D43E20" w:rsidP="00A834D2">
            <w:pPr>
              <w:pStyle w:val="TAC"/>
            </w:pPr>
            <w:r w:rsidRPr="003D0EF4">
              <w:t>OUT</w:t>
            </w:r>
          </w:p>
        </w:tc>
        <w:tc>
          <w:tcPr>
            <w:tcW w:w="900" w:type="dxa"/>
            <w:tcBorders>
              <w:top w:val="single" w:sz="2" w:space="0" w:color="000000"/>
              <w:left w:val="single" w:sz="2" w:space="0" w:color="000000"/>
              <w:bottom w:val="single" w:sz="4" w:space="0" w:color="auto"/>
              <w:right w:val="single" w:sz="2" w:space="0" w:color="000000"/>
            </w:tcBorders>
          </w:tcPr>
          <w:p w14:paraId="19FDA935" w14:textId="77777777" w:rsidR="00D43E20" w:rsidRPr="003C169B" w:rsidRDefault="00D43E20" w:rsidP="00A834D2">
            <w:pPr>
              <w:pStyle w:val="TAC"/>
            </w:pPr>
            <w:r w:rsidRPr="003C169B">
              <w:t>NO</w:t>
            </w:r>
          </w:p>
        </w:tc>
        <w:tc>
          <w:tcPr>
            <w:tcW w:w="5307" w:type="dxa"/>
            <w:tcBorders>
              <w:top w:val="single" w:sz="2" w:space="0" w:color="000000"/>
              <w:left w:val="single" w:sz="2" w:space="0" w:color="000000"/>
              <w:bottom w:val="single" w:sz="4" w:space="0" w:color="auto"/>
              <w:right w:val="single" w:sz="2" w:space="0" w:color="000000"/>
            </w:tcBorders>
          </w:tcPr>
          <w:p w14:paraId="335128D3" w14:textId="77777777" w:rsidR="00D43E20" w:rsidRPr="003C169B" w:rsidRDefault="00D43E20" w:rsidP="000A05F0">
            <w:pPr>
              <w:pStyle w:val="TAL"/>
            </w:pPr>
            <w:r w:rsidRPr="003C169B">
              <w:t>Unique response types for this service:</w:t>
            </w:r>
          </w:p>
          <w:p w14:paraId="4B9806EF" w14:textId="77777777" w:rsidR="00D43E20" w:rsidRPr="003C169B" w:rsidRDefault="00D43E20" w:rsidP="000A05F0">
            <w:pPr>
              <w:pStyle w:val="TB1"/>
            </w:pPr>
            <w:r w:rsidRPr="003D0EF4">
              <w:t>AE</w:t>
            </w:r>
            <w:r w:rsidRPr="003C169B">
              <w:t xml:space="preserve"> is registered</w:t>
            </w:r>
            <w:r w:rsidR="00A834D2" w:rsidRPr="003C169B">
              <w:t>.</w:t>
            </w:r>
          </w:p>
          <w:p w14:paraId="224EE853" w14:textId="77777777" w:rsidR="00D43E20" w:rsidRPr="003C169B" w:rsidRDefault="00D43E20" w:rsidP="000A05F0">
            <w:pPr>
              <w:pStyle w:val="TB1"/>
            </w:pPr>
            <w:r w:rsidRPr="003D0EF4">
              <w:t>AE</w:t>
            </w:r>
            <w:r w:rsidRPr="003C169B">
              <w:t xml:space="preserve"> registration does not exist</w:t>
            </w:r>
            <w:r w:rsidR="00A834D2" w:rsidRPr="003C169B">
              <w:t>.</w:t>
            </w:r>
          </w:p>
        </w:tc>
      </w:tr>
    </w:tbl>
    <w:p w14:paraId="7C049F7F" w14:textId="77777777" w:rsidR="000A05F0" w:rsidRPr="003C169B" w:rsidRDefault="000A05F0" w:rsidP="000A05F0"/>
    <w:p w14:paraId="5867C14C" w14:textId="77777777" w:rsidR="00D43E20" w:rsidRPr="003C169B" w:rsidRDefault="00D43E20" w:rsidP="00D43E20">
      <w:pPr>
        <w:pStyle w:val="Heading5"/>
      </w:pPr>
      <w:bookmarkStart w:id="1163" w:name="_Toc508005448"/>
      <w:r w:rsidRPr="003C169B">
        <w:t>6.12.2.1.</w:t>
      </w:r>
      <w:r w:rsidR="00FF2AB6" w:rsidRPr="003C169B">
        <w:t>4</w:t>
      </w:r>
      <w:r w:rsidRPr="003C169B">
        <w:tab/>
      </w:r>
      <w:r w:rsidRPr="003C169B">
        <w:rPr>
          <w:lang w:eastAsia="ko-KR"/>
        </w:rPr>
        <w:t>Service Interaction</w:t>
      </w:r>
      <w:bookmarkEnd w:id="1163"/>
    </w:p>
    <w:p w14:paraId="1F6F6BAF" w14:textId="77777777" w:rsidR="00D43E20" w:rsidRPr="003C169B" w:rsidRDefault="00D43E20" w:rsidP="00D43E20">
      <w:pPr>
        <w:rPr>
          <w:lang w:eastAsia="ko-KR"/>
        </w:rPr>
      </w:pPr>
      <w:r w:rsidRPr="003C169B">
        <w:rPr>
          <w:lang w:eastAsia="ko-KR"/>
        </w:rPr>
        <w:t>The interactions of service capabilities required for this service capability:</w:t>
      </w:r>
    </w:p>
    <w:p w14:paraId="1082E1B5" w14:textId="77777777" w:rsidR="00D43E20" w:rsidRPr="003C169B" w:rsidRDefault="00D43E20" w:rsidP="00445127">
      <w:pPr>
        <w:pStyle w:val="BN"/>
        <w:numPr>
          <w:ilvl w:val="0"/>
          <w:numId w:val="62"/>
        </w:numPr>
      </w:pPr>
      <w:r w:rsidRPr="003C169B">
        <w:t>Retrieve the Application Entity information</w:t>
      </w:r>
      <w:r w:rsidR="00A834D2" w:rsidRPr="003C169B">
        <w:t>.</w:t>
      </w:r>
    </w:p>
    <w:p w14:paraId="08199B06" w14:textId="77777777" w:rsidR="00D43E20" w:rsidRPr="003C169B" w:rsidRDefault="00A834D2" w:rsidP="00B91F03">
      <w:pPr>
        <w:pStyle w:val="FL"/>
      </w:pPr>
      <w:r w:rsidRPr="003C169B">
        <w:object w:dxaOrig="4957" w:dyaOrig="4544" w14:anchorId="7AF03FEE">
          <v:shape id="_x0000_i1099" type="#_x0000_t75" style="width:245.4pt;height:187.2pt" o:ole="">
            <v:imagedata r:id="rId196" o:title="" croptop="5782f" cropbottom="5420f" cropleft="1338f"/>
          </v:shape>
          <o:OLEObject Type="Embed" ProgID="Visio.Drawing.11" ShapeID="_x0000_i1099" DrawAspect="Content" ObjectID="_1583756545" r:id="rId197"/>
        </w:object>
      </w:r>
    </w:p>
    <w:p w14:paraId="595CE67B" w14:textId="77777777" w:rsidR="00D43E20" w:rsidRPr="003C169B" w:rsidRDefault="00D43E20" w:rsidP="000A05F0">
      <w:pPr>
        <w:pStyle w:val="TF"/>
      </w:pPr>
      <w:r w:rsidRPr="003C169B">
        <w:t>Figure 6.12.2.1.</w:t>
      </w:r>
      <w:r w:rsidR="00FF2AB6" w:rsidRPr="003C169B">
        <w:t>4</w:t>
      </w:r>
      <w:r w:rsidRPr="003C169B">
        <w:t>-1</w:t>
      </w:r>
      <w:r w:rsidR="000A05F0" w:rsidRPr="003C169B">
        <w:t>:</w:t>
      </w:r>
      <w:r w:rsidRPr="003C169B">
        <w:t xml:space="preserve"> Registration Administration </w:t>
      </w:r>
      <w:r w:rsidR="00612842" w:rsidRPr="003C169B">
        <w:t>-</w:t>
      </w:r>
      <w:r w:rsidRPr="003C169B">
        <w:t xml:space="preserve"> getRegistrationStatus Diagram</w:t>
      </w:r>
    </w:p>
    <w:p w14:paraId="5C02EA74" w14:textId="77777777" w:rsidR="00D43E20" w:rsidRPr="003C169B" w:rsidRDefault="00D43E20" w:rsidP="00D43E20">
      <w:pPr>
        <w:pStyle w:val="Heading5"/>
      </w:pPr>
      <w:bookmarkStart w:id="1164" w:name="_Toc508005449"/>
      <w:r w:rsidRPr="003C169B">
        <w:t>6.12.2.1.</w:t>
      </w:r>
      <w:r w:rsidR="00FF2AB6" w:rsidRPr="003C169B">
        <w:t>5</w:t>
      </w:r>
      <w:r w:rsidRPr="003C169B">
        <w:tab/>
      </w:r>
      <w:r w:rsidRPr="003C169B">
        <w:rPr>
          <w:lang w:eastAsia="ko-KR"/>
        </w:rPr>
        <w:t>Post-Conditions</w:t>
      </w:r>
      <w:bookmarkEnd w:id="1164"/>
    </w:p>
    <w:p w14:paraId="76E941F3" w14:textId="77777777" w:rsidR="00D43E20" w:rsidRPr="003C169B" w:rsidRDefault="00D43E20" w:rsidP="00D43E20">
      <w:pPr>
        <w:keepNext/>
        <w:rPr>
          <w:lang w:eastAsia="ko-KR"/>
        </w:rPr>
      </w:pPr>
      <w:r w:rsidRPr="003C169B">
        <w:rPr>
          <w:lang w:eastAsia="ko-KR"/>
        </w:rPr>
        <w:t>Not Applicable</w:t>
      </w:r>
      <w:r w:rsidR="000A05F0" w:rsidRPr="003C169B">
        <w:rPr>
          <w:lang w:eastAsia="ko-KR"/>
        </w:rPr>
        <w:t>.</w:t>
      </w:r>
    </w:p>
    <w:p w14:paraId="6D93F100" w14:textId="77777777" w:rsidR="00D43E20" w:rsidRPr="003C169B" w:rsidRDefault="00D43E20" w:rsidP="00D43E20">
      <w:pPr>
        <w:pStyle w:val="Heading5"/>
      </w:pPr>
      <w:bookmarkStart w:id="1165" w:name="_Toc508005450"/>
      <w:r w:rsidRPr="003C169B">
        <w:t>6.12.2.1.</w:t>
      </w:r>
      <w:r w:rsidR="00FF2AB6" w:rsidRPr="003C169B">
        <w:t>6</w:t>
      </w:r>
      <w:r w:rsidRPr="003C169B">
        <w:tab/>
      </w:r>
      <w:r w:rsidRPr="003C169B">
        <w:rPr>
          <w:lang w:eastAsia="ko-KR"/>
        </w:rPr>
        <w:t>Exceptions</w:t>
      </w:r>
      <w:bookmarkEnd w:id="1165"/>
    </w:p>
    <w:p w14:paraId="5F91723A" w14:textId="77777777" w:rsidR="00D43E20" w:rsidRPr="003C169B" w:rsidRDefault="00D43E20" w:rsidP="00D43E20">
      <w:pPr>
        <w:keepNext/>
      </w:pPr>
      <w:r w:rsidRPr="003C169B">
        <w:t>Not Applicable</w:t>
      </w:r>
      <w:r w:rsidR="000A05F0" w:rsidRPr="003C169B">
        <w:t>.</w:t>
      </w:r>
    </w:p>
    <w:p w14:paraId="69D80431" w14:textId="77777777" w:rsidR="00D43E20" w:rsidRPr="003C169B" w:rsidRDefault="00D43E20" w:rsidP="00D43E20">
      <w:pPr>
        <w:pStyle w:val="Heading5"/>
      </w:pPr>
      <w:bookmarkStart w:id="1166" w:name="_Toc508005451"/>
      <w:r w:rsidRPr="003C169B">
        <w:t>6.12.2.1.</w:t>
      </w:r>
      <w:r w:rsidR="00FF2AB6" w:rsidRPr="003C169B">
        <w:t>7</w:t>
      </w:r>
      <w:r w:rsidRPr="003C169B">
        <w:tab/>
      </w:r>
      <w:r w:rsidRPr="003C169B">
        <w:rPr>
          <w:lang w:eastAsia="ko-KR"/>
        </w:rPr>
        <w:t>Policies for Use</w:t>
      </w:r>
      <w:bookmarkEnd w:id="1166"/>
    </w:p>
    <w:p w14:paraId="1F25C5F0" w14:textId="77777777" w:rsidR="00D43E20" w:rsidRPr="003C169B" w:rsidRDefault="00080151" w:rsidP="00D43E20">
      <w:pPr>
        <w:rPr>
          <w:color w:val="000000"/>
        </w:rPr>
      </w:pPr>
      <w:r w:rsidRPr="003C169B">
        <w:rPr>
          <w:lang w:eastAsia="ko-KR"/>
        </w:rPr>
        <w:t xml:space="preserve">Message Exchange Patterns: </w:t>
      </w:r>
      <w:r w:rsidRPr="003D0EF4">
        <w:rPr>
          <w:lang w:eastAsia="ko-KR"/>
        </w:rPr>
        <w:t>In-Out</w:t>
      </w:r>
      <w:r w:rsidRPr="003C169B">
        <w:rPr>
          <w:lang w:eastAsia="ko-KR"/>
        </w:rPr>
        <w:t>.</w:t>
      </w:r>
    </w:p>
    <w:p w14:paraId="07273E84" w14:textId="77777777" w:rsidR="00D43E20" w:rsidRPr="003C169B" w:rsidRDefault="00080151" w:rsidP="00D43E20">
      <w:pPr>
        <w:rPr>
          <w:color w:val="000000"/>
        </w:rPr>
      </w:pPr>
      <w:r w:rsidRPr="003C169B">
        <w:rPr>
          <w:color w:val="000000"/>
        </w:rPr>
        <w:t>Transaction Pattern: Participation allowed.</w:t>
      </w:r>
    </w:p>
    <w:p w14:paraId="0795F585" w14:textId="77777777" w:rsidR="00D43E20" w:rsidRPr="003C169B" w:rsidRDefault="00D43E20" w:rsidP="00D43E20">
      <w:pPr>
        <w:pStyle w:val="Heading5"/>
      </w:pPr>
      <w:bookmarkStart w:id="1167" w:name="_Toc508005452"/>
      <w:r w:rsidRPr="003C169B">
        <w:t>6.12.2.1.</w:t>
      </w:r>
      <w:r w:rsidR="00FF2AB6" w:rsidRPr="003C169B">
        <w:t>8</w:t>
      </w:r>
      <w:r w:rsidRPr="003C169B">
        <w:tab/>
        <w:t>oneM2M Resource Interworking</w:t>
      </w:r>
      <w:bookmarkEnd w:id="1167"/>
    </w:p>
    <w:p w14:paraId="1EF89F33" w14:textId="77777777" w:rsidR="00D43E20" w:rsidRPr="003C169B" w:rsidRDefault="00D43E20" w:rsidP="00D43E20">
      <w:pPr>
        <w:keepNext/>
      </w:pPr>
      <w:r w:rsidRPr="003C169B">
        <w:t>This service capability maps to the RETRIEVE procedure of the &lt;</w:t>
      </w:r>
      <w:r w:rsidRPr="003D0EF4">
        <w:t>AE</w:t>
      </w:r>
      <w:r w:rsidR="00A834D2" w:rsidRPr="003C169B">
        <w:t>&gt; resource.</w:t>
      </w:r>
    </w:p>
    <w:p w14:paraId="43001DA0" w14:textId="77777777" w:rsidR="00D43E20" w:rsidRPr="003C169B" w:rsidRDefault="00D43E20" w:rsidP="00D43E20">
      <w:pPr>
        <w:pStyle w:val="Heading4"/>
      </w:pPr>
      <w:bookmarkStart w:id="1168" w:name="_Toc508005453"/>
      <w:bookmarkStart w:id="1169" w:name="_Toc507678753"/>
      <w:r w:rsidRPr="003C169B">
        <w:t>6.12.2.2</w:t>
      </w:r>
      <w:r w:rsidRPr="003C169B">
        <w:tab/>
        <w:t>revokeAERegistration</w:t>
      </w:r>
      <w:bookmarkEnd w:id="1168"/>
      <w:r w:rsidRPr="003C169B">
        <w:t xml:space="preserve"> </w:t>
      </w:r>
      <w:bookmarkEnd w:id="1169"/>
    </w:p>
    <w:p w14:paraId="767D6281" w14:textId="77777777" w:rsidR="00FF2AB6" w:rsidRPr="003C169B" w:rsidRDefault="00FF2AB6" w:rsidP="00FF2AB6">
      <w:pPr>
        <w:pStyle w:val="Heading5"/>
      </w:pPr>
      <w:bookmarkStart w:id="1170" w:name="_Toc508005454"/>
      <w:r w:rsidRPr="003C169B">
        <w:t>6.12.2.2.1</w:t>
      </w:r>
      <w:r w:rsidRPr="003C169B">
        <w:tab/>
        <w:t>Description</w:t>
      </w:r>
      <w:bookmarkEnd w:id="1170"/>
    </w:p>
    <w:p w14:paraId="4338F7D5" w14:textId="77777777" w:rsidR="00D43E20" w:rsidRPr="003C169B" w:rsidRDefault="00D43E20" w:rsidP="00D43E20">
      <w:pPr>
        <w:keepNext/>
      </w:pPr>
      <w:r w:rsidRPr="003C169B">
        <w:t xml:space="preserve">This service capability enables </w:t>
      </w:r>
      <w:r w:rsidRPr="003C169B">
        <w:rPr>
          <w:rFonts w:cs="Arial"/>
          <w:szCs w:val="18"/>
          <w:lang w:eastAsia="ko-KR"/>
        </w:rPr>
        <w:t>a Supporting Service authorized for this operation</w:t>
      </w:r>
      <w:r w:rsidRPr="003C169B">
        <w:t xml:space="preserve"> to revoke an existing </w:t>
      </w:r>
      <w:r w:rsidRPr="003D0EF4">
        <w:t>AE</w:t>
      </w:r>
      <w:r w:rsidRPr="003C169B">
        <w:t xml:space="preserve"> registration. This service capability shall be restricted to the Msc Reference Points</w:t>
      </w:r>
      <w:r w:rsidR="000A05F0" w:rsidRPr="003C169B">
        <w:t>.</w:t>
      </w:r>
    </w:p>
    <w:p w14:paraId="7B8881B7" w14:textId="77777777" w:rsidR="00D43E20" w:rsidRPr="003C169B" w:rsidRDefault="00D43E20" w:rsidP="00D43E20">
      <w:pPr>
        <w:pStyle w:val="Heading5"/>
      </w:pPr>
      <w:bookmarkStart w:id="1171" w:name="_Toc508005455"/>
      <w:r w:rsidRPr="003C169B">
        <w:t>6.12.2.2.</w:t>
      </w:r>
      <w:r w:rsidR="00FF2AB6" w:rsidRPr="003C169B">
        <w:t>2</w:t>
      </w:r>
      <w:r w:rsidRPr="003C169B">
        <w:tab/>
      </w:r>
      <w:r w:rsidR="00D87590" w:rsidRPr="003C169B">
        <w:t>Pre-Conditions</w:t>
      </w:r>
      <w:bookmarkEnd w:id="1171"/>
    </w:p>
    <w:p w14:paraId="3EE5336E" w14:textId="77777777" w:rsidR="00D43E20" w:rsidRPr="003C169B" w:rsidRDefault="00D43E20" w:rsidP="00D43E20">
      <w:pPr>
        <w:keepNext/>
      </w:pPr>
      <w:r w:rsidRPr="003C169B">
        <w:t xml:space="preserve">The </w:t>
      </w:r>
      <w:r w:rsidRPr="003D0EF4">
        <w:t>AE</w:t>
      </w:r>
      <w:r w:rsidRPr="003C169B">
        <w:t xml:space="preserve"> is successfully registered with the </w:t>
      </w:r>
      <w:r w:rsidRPr="003D0EF4">
        <w:t>M2M</w:t>
      </w:r>
      <w:r w:rsidRPr="003C169B">
        <w:t xml:space="preserve"> System.</w:t>
      </w:r>
    </w:p>
    <w:p w14:paraId="79F2D6CD" w14:textId="77777777" w:rsidR="00D43E20" w:rsidRPr="003C169B" w:rsidRDefault="00D43E20" w:rsidP="00D43E20">
      <w:pPr>
        <w:pStyle w:val="Heading5"/>
      </w:pPr>
      <w:bookmarkStart w:id="1172" w:name="_Toc508005456"/>
      <w:r w:rsidRPr="003C169B">
        <w:t>6.12.2.2.</w:t>
      </w:r>
      <w:r w:rsidR="00FF2AB6" w:rsidRPr="003C169B">
        <w:t>3</w:t>
      </w:r>
      <w:r w:rsidRPr="003C169B">
        <w:tab/>
        <w:t xml:space="preserve">Signature </w:t>
      </w:r>
      <w:r w:rsidR="000A05F0" w:rsidRPr="003C169B">
        <w:t>-</w:t>
      </w:r>
      <w:r w:rsidRPr="003C169B">
        <w:t xml:space="preserve"> revokeAERegistration</w:t>
      </w:r>
      <w:bookmarkEnd w:id="1172"/>
    </w:p>
    <w:p w14:paraId="7427807D" w14:textId="77777777" w:rsidR="000A05F0" w:rsidRPr="003C169B" w:rsidRDefault="000A05F0" w:rsidP="000A05F0">
      <w:pPr>
        <w:pStyle w:val="TH"/>
      </w:pPr>
      <w:r w:rsidRPr="003C169B">
        <w:t>Table 6.12.2.2.</w:t>
      </w:r>
      <w:r w:rsidR="00FF2AB6" w:rsidRPr="003C169B">
        <w:t>3</w:t>
      </w:r>
      <w:r w:rsidRPr="003C169B">
        <w:t xml:space="preserve">-1: Registration Administration </w:t>
      </w:r>
      <w:r w:rsidR="00612842" w:rsidRPr="003C169B">
        <w:t>-</w:t>
      </w:r>
      <w:r w:rsidRPr="003C169B">
        <w:t xml:space="preserve"> revokeAERegistration capability</w:t>
      </w:r>
    </w:p>
    <w:tbl>
      <w:tblPr>
        <w:tblW w:w="8816" w:type="dxa"/>
        <w:jc w:val="center"/>
        <w:tblLayout w:type="fixed"/>
        <w:tblCellMar>
          <w:left w:w="28" w:type="dxa"/>
          <w:right w:w="0" w:type="dxa"/>
        </w:tblCellMar>
        <w:tblLook w:val="0000" w:firstRow="0" w:lastRow="0" w:firstColumn="0" w:lastColumn="0" w:noHBand="0" w:noVBand="0"/>
      </w:tblPr>
      <w:tblGrid>
        <w:gridCol w:w="1709"/>
        <w:gridCol w:w="900"/>
        <w:gridCol w:w="900"/>
        <w:gridCol w:w="5307"/>
      </w:tblGrid>
      <w:tr w:rsidR="00D43E20" w:rsidRPr="003C169B" w14:paraId="14841ADA" w14:textId="77777777" w:rsidTr="00642269">
        <w:trPr>
          <w:tblHeader/>
          <w:jc w:val="center"/>
        </w:trPr>
        <w:tc>
          <w:tcPr>
            <w:tcW w:w="1709" w:type="dxa"/>
            <w:tcBorders>
              <w:top w:val="single" w:sz="1" w:space="0" w:color="000000"/>
              <w:left w:val="single" w:sz="1" w:space="0" w:color="000000"/>
              <w:bottom w:val="single" w:sz="1" w:space="0" w:color="000000"/>
            </w:tcBorders>
            <w:shd w:val="clear" w:color="auto" w:fill="C0C0C0"/>
          </w:tcPr>
          <w:p w14:paraId="2A792BBB" w14:textId="77777777" w:rsidR="00D43E20" w:rsidRPr="003C169B" w:rsidRDefault="00D43E20" w:rsidP="000A05F0">
            <w:pPr>
              <w:pStyle w:val="TAH"/>
            </w:pPr>
            <w:r w:rsidRPr="003C169B">
              <w:t>Parameter name</w:t>
            </w:r>
          </w:p>
        </w:tc>
        <w:tc>
          <w:tcPr>
            <w:tcW w:w="900" w:type="dxa"/>
            <w:tcBorders>
              <w:top w:val="single" w:sz="1" w:space="0" w:color="000000"/>
              <w:left w:val="single" w:sz="1" w:space="0" w:color="000000"/>
              <w:bottom w:val="single" w:sz="1" w:space="0" w:color="000000"/>
              <w:right w:val="single" w:sz="1" w:space="0" w:color="000000"/>
            </w:tcBorders>
            <w:shd w:val="clear" w:color="auto" w:fill="C0C0C0"/>
          </w:tcPr>
          <w:p w14:paraId="058F6334" w14:textId="77777777" w:rsidR="00D43E20" w:rsidRPr="003C169B" w:rsidRDefault="00D43E20" w:rsidP="000A05F0">
            <w:pPr>
              <w:pStyle w:val="TAH"/>
            </w:pPr>
            <w:r w:rsidRPr="003C169B">
              <w:t>Direction</w:t>
            </w:r>
          </w:p>
        </w:tc>
        <w:tc>
          <w:tcPr>
            <w:tcW w:w="900" w:type="dxa"/>
            <w:tcBorders>
              <w:top w:val="single" w:sz="1" w:space="0" w:color="000000"/>
              <w:left w:val="single" w:sz="1" w:space="0" w:color="000000"/>
              <w:bottom w:val="single" w:sz="1" w:space="0" w:color="000000"/>
            </w:tcBorders>
            <w:shd w:val="clear" w:color="auto" w:fill="C0C0C0"/>
          </w:tcPr>
          <w:p w14:paraId="68DD7331" w14:textId="77777777" w:rsidR="00D43E20" w:rsidRPr="003C169B" w:rsidRDefault="00D43E20" w:rsidP="000A05F0">
            <w:pPr>
              <w:pStyle w:val="TAH"/>
            </w:pPr>
            <w:r w:rsidRPr="003C169B">
              <w:t>Optional</w:t>
            </w:r>
          </w:p>
        </w:tc>
        <w:tc>
          <w:tcPr>
            <w:tcW w:w="5307" w:type="dxa"/>
            <w:tcBorders>
              <w:top w:val="single" w:sz="1" w:space="0" w:color="000000"/>
              <w:left w:val="single" w:sz="1" w:space="0" w:color="000000"/>
              <w:bottom w:val="single" w:sz="1" w:space="0" w:color="000000"/>
              <w:right w:val="single" w:sz="1" w:space="0" w:color="000000"/>
            </w:tcBorders>
            <w:shd w:val="clear" w:color="auto" w:fill="C0C0C0"/>
          </w:tcPr>
          <w:p w14:paraId="12990C93" w14:textId="77777777" w:rsidR="00D43E20" w:rsidRPr="003C169B" w:rsidRDefault="00D43E20" w:rsidP="000A05F0">
            <w:pPr>
              <w:pStyle w:val="TAH"/>
            </w:pPr>
            <w:r w:rsidRPr="003C169B">
              <w:t>Description</w:t>
            </w:r>
          </w:p>
        </w:tc>
      </w:tr>
      <w:tr w:rsidR="00D43E20" w:rsidRPr="003C169B" w14:paraId="078C395A" w14:textId="77777777" w:rsidTr="00642269">
        <w:trPr>
          <w:tblHeader/>
          <w:jc w:val="center"/>
        </w:trPr>
        <w:tc>
          <w:tcPr>
            <w:tcW w:w="1709" w:type="dxa"/>
            <w:tcBorders>
              <w:left w:val="single" w:sz="1" w:space="0" w:color="000000"/>
              <w:bottom w:val="single" w:sz="1" w:space="0" w:color="000000"/>
            </w:tcBorders>
          </w:tcPr>
          <w:p w14:paraId="2B06E08F" w14:textId="77777777" w:rsidR="00D43E20" w:rsidRPr="003C169B" w:rsidRDefault="00D43E20" w:rsidP="000A05F0">
            <w:pPr>
              <w:pStyle w:val="TAL"/>
            </w:pPr>
            <w:r w:rsidRPr="003C169B">
              <w:t>aeId</w:t>
            </w:r>
          </w:p>
        </w:tc>
        <w:tc>
          <w:tcPr>
            <w:tcW w:w="900" w:type="dxa"/>
            <w:tcBorders>
              <w:left w:val="single" w:sz="1" w:space="0" w:color="000000"/>
              <w:bottom w:val="single" w:sz="1" w:space="0" w:color="000000"/>
              <w:right w:val="single" w:sz="1" w:space="0" w:color="000000"/>
            </w:tcBorders>
          </w:tcPr>
          <w:p w14:paraId="41E18CBD" w14:textId="77777777" w:rsidR="00D43E20" w:rsidRPr="003C169B" w:rsidRDefault="00D43E20" w:rsidP="00A834D2">
            <w:pPr>
              <w:pStyle w:val="TAC"/>
            </w:pPr>
            <w:r w:rsidRPr="003D0EF4">
              <w:t>IN</w:t>
            </w:r>
          </w:p>
        </w:tc>
        <w:tc>
          <w:tcPr>
            <w:tcW w:w="900" w:type="dxa"/>
            <w:tcBorders>
              <w:left w:val="single" w:sz="1" w:space="0" w:color="000000"/>
              <w:bottom w:val="single" w:sz="1" w:space="0" w:color="000000"/>
            </w:tcBorders>
          </w:tcPr>
          <w:p w14:paraId="04E110BF" w14:textId="77777777" w:rsidR="00D43E20" w:rsidRPr="003C169B" w:rsidRDefault="00D43E20" w:rsidP="00A834D2">
            <w:pPr>
              <w:pStyle w:val="TAC"/>
            </w:pPr>
            <w:r w:rsidRPr="003C169B">
              <w:t>NO</w:t>
            </w:r>
          </w:p>
        </w:tc>
        <w:tc>
          <w:tcPr>
            <w:tcW w:w="5307" w:type="dxa"/>
            <w:tcBorders>
              <w:left w:val="single" w:sz="1" w:space="0" w:color="000000"/>
              <w:bottom w:val="single" w:sz="1" w:space="0" w:color="000000"/>
              <w:right w:val="single" w:sz="1" w:space="0" w:color="000000"/>
            </w:tcBorders>
          </w:tcPr>
          <w:p w14:paraId="494C19F2" w14:textId="77777777" w:rsidR="00D43E20" w:rsidRPr="003C169B" w:rsidRDefault="00935233" w:rsidP="000A05F0">
            <w:pPr>
              <w:pStyle w:val="TAL"/>
            </w:pPr>
            <w:r w:rsidRPr="003C169B">
              <w:t>Application Entity Identifier (</w:t>
            </w:r>
            <w:r w:rsidRPr="003D0EF4">
              <w:t>AE-ID</w:t>
            </w:r>
            <w:r w:rsidRPr="003C169B">
              <w:t>)</w:t>
            </w:r>
            <w:r w:rsidR="00A834D2" w:rsidRPr="003C169B">
              <w:t>.</w:t>
            </w:r>
          </w:p>
        </w:tc>
      </w:tr>
      <w:tr w:rsidR="00D43E20" w:rsidRPr="003C169B" w14:paraId="52FD5778" w14:textId="77777777" w:rsidTr="00642269">
        <w:trPr>
          <w:tblHeader/>
          <w:jc w:val="center"/>
        </w:trPr>
        <w:tc>
          <w:tcPr>
            <w:tcW w:w="1709" w:type="dxa"/>
            <w:tcBorders>
              <w:left w:val="single" w:sz="1" w:space="0" w:color="000000"/>
              <w:bottom w:val="single" w:sz="1" w:space="0" w:color="000000"/>
            </w:tcBorders>
          </w:tcPr>
          <w:p w14:paraId="2980DC68" w14:textId="77777777" w:rsidR="00D43E20" w:rsidRPr="003C169B" w:rsidRDefault="00D43E20" w:rsidP="000A05F0">
            <w:pPr>
              <w:pStyle w:val="TAL"/>
            </w:pPr>
            <w:r w:rsidRPr="003C169B">
              <w:t>responseType</w:t>
            </w:r>
          </w:p>
        </w:tc>
        <w:tc>
          <w:tcPr>
            <w:tcW w:w="900" w:type="dxa"/>
            <w:tcBorders>
              <w:left w:val="single" w:sz="1" w:space="0" w:color="000000"/>
              <w:bottom w:val="single" w:sz="1" w:space="0" w:color="000000"/>
              <w:right w:val="single" w:sz="1" w:space="0" w:color="000000"/>
            </w:tcBorders>
          </w:tcPr>
          <w:p w14:paraId="4F9449C9" w14:textId="77777777" w:rsidR="00D43E20" w:rsidRPr="003C169B" w:rsidRDefault="00D43E20" w:rsidP="00A834D2">
            <w:pPr>
              <w:pStyle w:val="TAC"/>
            </w:pPr>
            <w:r w:rsidRPr="003D0EF4">
              <w:t>OUT</w:t>
            </w:r>
          </w:p>
        </w:tc>
        <w:tc>
          <w:tcPr>
            <w:tcW w:w="900" w:type="dxa"/>
            <w:tcBorders>
              <w:left w:val="single" w:sz="1" w:space="0" w:color="000000"/>
              <w:bottom w:val="single" w:sz="1" w:space="0" w:color="000000"/>
            </w:tcBorders>
          </w:tcPr>
          <w:p w14:paraId="06DF9338" w14:textId="77777777" w:rsidR="00D43E20" w:rsidRPr="003C169B" w:rsidRDefault="00D43E20" w:rsidP="00A834D2">
            <w:pPr>
              <w:pStyle w:val="TAC"/>
            </w:pPr>
            <w:r w:rsidRPr="003C169B">
              <w:t>NO</w:t>
            </w:r>
          </w:p>
        </w:tc>
        <w:tc>
          <w:tcPr>
            <w:tcW w:w="5307" w:type="dxa"/>
            <w:tcBorders>
              <w:left w:val="single" w:sz="1" w:space="0" w:color="000000"/>
              <w:bottom w:val="single" w:sz="1" w:space="0" w:color="000000"/>
              <w:right w:val="single" w:sz="1" w:space="0" w:color="000000"/>
            </w:tcBorders>
          </w:tcPr>
          <w:p w14:paraId="4A1F6DBC" w14:textId="77777777" w:rsidR="00D43E20" w:rsidRPr="003C169B" w:rsidRDefault="00D43E20" w:rsidP="000A05F0">
            <w:pPr>
              <w:pStyle w:val="TAL"/>
            </w:pPr>
            <w:r w:rsidRPr="003C169B">
              <w:t>Unique response types for this service:</w:t>
            </w:r>
          </w:p>
          <w:p w14:paraId="32C1AD73" w14:textId="77777777" w:rsidR="00D43E20" w:rsidRPr="003C169B" w:rsidRDefault="00D43E20" w:rsidP="000A05F0">
            <w:pPr>
              <w:pStyle w:val="TB1"/>
            </w:pPr>
            <w:r w:rsidRPr="003D0EF4">
              <w:t>AE</w:t>
            </w:r>
            <w:r w:rsidRPr="003C169B">
              <w:t xml:space="preserve"> successfully De-registered</w:t>
            </w:r>
            <w:r w:rsidR="00A834D2" w:rsidRPr="003C169B">
              <w:t>.</w:t>
            </w:r>
          </w:p>
          <w:p w14:paraId="4B27DAAF" w14:textId="77777777" w:rsidR="00D43E20" w:rsidRPr="003C169B" w:rsidRDefault="00D43E20" w:rsidP="000A05F0">
            <w:pPr>
              <w:pStyle w:val="TB1"/>
            </w:pPr>
            <w:r w:rsidRPr="003C169B">
              <w:t>Registration does not exist</w:t>
            </w:r>
            <w:r w:rsidR="00A834D2" w:rsidRPr="003C169B">
              <w:t>.</w:t>
            </w:r>
          </w:p>
        </w:tc>
      </w:tr>
    </w:tbl>
    <w:p w14:paraId="5C118603" w14:textId="77777777" w:rsidR="000A05F0" w:rsidRPr="003C169B" w:rsidRDefault="000A05F0" w:rsidP="000A05F0"/>
    <w:p w14:paraId="274EFEC1" w14:textId="77777777" w:rsidR="00D43E20" w:rsidRPr="003C169B" w:rsidRDefault="00D43E20" w:rsidP="00D43E20">
      <w:pPr>
        <w:pStyle w:val="Heading5"/>
        <w:rPr>
          <w:lang w:eastAsia="ko-KR"/>
        </w:rPr>
      </w:pPr>
      <w:bookmarkStart w:id="1173" w:name="_Toc508005457"/>
      <w:r w:rsidRPr="003C169B">
        <w:t>6.12.2.2.</w:t>
      </w:r>
      <w:r w:rsidR="007F7A7E" w:rsidRPr="003C169B">
        <w:t>4</w:t>
      </w:r>
      <w:r w:rsidRPr="003C169B">
        <w:tab/>
      </w:r>
      <w:r w:rsidRPr="003C169B">
        <w:rPr>
          <w:lang w:eastAsia="ko-KR"/>
        </w:rPr>
        <w:t>Service Interaction</w:t>
      </w:r>
      <w:bookmarkEnd w:id="1173"/>
    </w:p>
    <w:p w14:paraId="1C8FE78A" w14:textId="77777777" w:rsidR="00D43E20" w:rsidRPr="003C169B" w:rsidRDefault="00D43E20" w:rsidP="00D43E20">
      <w:pPr>
        <w:rPr>
          <w:lang w:eastAsia="ko-KR"/>
        </w:rPr>
      </w:pPr>
      <w:r w:rsidRPr="003C169B">
        <w:rPr>
          <w:lang w:eastAsia="ko-KR"/>
        </w:rPr>
        <w:t>The interactions of service capabilities required for this service capability:</w:t>
      </w:r>
    </w:p>
    <w:p w14:paraId="57B2602A" w14:textId="77777777" w:rsidR="00D43E20" w:rsidRPr="003C169B" w:rsidRDefault="00D43E20" w:rsidP="00445127">
      <w:pPr>
        <w:pStyle w:val="BN"/>
        <w:numPr>
          <w:ilvl w:val="0"/>
          <w:numId w:val="63"/>
        </w:numPr>
      </w:pPr>
      <w:r w:rsidRPr="003C169B">
        <w:t>Issue a request to the Service Subscription Administration to fetch the service profile.</w:t>
      </w:r>
    </w:p>
    <w:p w14:paraId="71200C96" w14:textId="77777777" w:rsidR="00D43E20" w:rsidRPr="003C169B" w:rsidRDefault="00D43E20" w:rsidP="00445127">
      <w:pPr>
        <w:pStyle w:val="BN"/>
        <w:numPr>
          <w:ilvl w:val="0"/>
          <w:numId w:val="63"/>
        </w:numPr>
      </w:pPr>
      <w:r w:rsidRPr="003C169B">
        <w:t xml:space="preserve">Disassociate the </w:t>
      </w:r>
      <w:r w:rsidRPr="003D0EF4">
        <w:t>AE</w:t>
      </w:r>
      <w:r w:rsidRPr="003C169B">
        <w:t xml:space="preserve"> from the </w:t>
      </w:r>
      <w:r w:rsidRPr="003D0EF4">
        <w:t>M2M</w:t>
      </w:r>
      <w:r w:rsidRPr="003C169B">
        <w:t xml:space="preserve"> Service Subscription</w:t>
      </w:r>
      <w:r w:rsidR="00A834D2" w:rsidRPr="003C169B">
        <w:t>.</w:t>
      </w:r>
    </w:p>
    <w:p w14:paraId="758FD4D1" w14:textId="77777777" w:rsidR="00A834D2" w:rsidRPr="003C169B" w:rsidRDefault="00A834D2" w:rsidP="00B91F03">
      <w:pPr>
        <w:pStyle w:val="FL"/>
      </w:pPr>
      <w:r w:rsidRPr="003C169B">
        <w:object w:dxaOrig="5427" w:dyaOrig="4904" w14:anchorId="6DD17FCD">
          <v:shape id="_x0000_i1100" type="#_x0000_t75" style="width:267pt;height:209.4pt" o:ole="">
            <v:imagedata r:id="rId198" o:title="" croptop="4846f" cropbottom="5181f" cropright="1809f"/>
          </v:shape>
          <o:OLEObject Type="Embed" ProgID="Visio.Drawing.11" ShapeID="_x0000_i1100" DrawAspect="Content" ObjectID="_1583756546" r:id="rId199"/>
        </w:object>
      </w:r>
    </w:p>
    <w:p w14:paraId="29E45FB8" w14:textId="77777777" w:rsidR="00D43E20" w:rsidRPr="003C169B" w:rsidRDefault="00D43E20" w:rsidP="00AF043B">
      <w:pPr>
        <w:pStyle w:val="TF"/>
      </w:pPr>
      <w:r w:rsidRPr="003C169B">
        <w:t>Figure 6.12.2.2.</w:t>
      </w:r>
      <w:r w:rsidR="007F7A7E" w:rsidRPr="003C169B">
        <w:t>4</w:t>
      </w:r>
      <w:r w:rsidRPr="003C169B">
        <w:t>-1</w:t>
      </w:r>
      <w:r w:rsidR="00AF043B" w:rsidRPr="003C169B">
        <w:t>:</w:t>
      </w:r>
      <w:r w:rsidRPr="003C169B">
        <w:t xml:space="preserve"> Registration Administration </w:t>
      </w:r>
      <w:r w:rsidR="00612842" w:rsidRPr="003C169B">
        <w:t>-</w:t>
      </w:r>
      <w:r w:rsidRPr="003C169B">
        <w:t xml:space="preserve"> revokeAERegistration Diagram</w:t>
      </w:r>
    </w:p>
    <w:p w14:paraId="3938F12F" w14:textId="77777777" w:rsidR="00D43E20" w:rsidRPr="003C169B" w:rsidRDefault="00D43E20" w:rsidP="00D43E20">
      <w:pPr>
        <w:pStyle w:val="Heading5"/>
      </w:pPr>
      <w:bookmarkStart w:id="1174" w:name="_Toc508005458"/>
      <w:r w:rsidRPr="003C169B">
        <w:t>6.12.2.2.</w:t>
      </w:r>
      <w:r w:rsidR="007F7A7E" w:rsidRPr="003C169B">
        <w:t>5</w:t>
      </w:r>
      <w:r w:rsidRPr="003C169B">
        <w:tab/>
      </w:r>
      <w:r w:rsidRPr="003C169B">
        <w:rPr>
          <w:lang w:eastAsia="ko-KR"/>
        </w:rPr>
        <w:t>Post-Conditions</w:t>
      </w:r>
      <w:bookmarkEnd w:id="1174"/>
    </w:p>
    <w:p w14:paraId="58895BA9" w14:textId="77777777" w:rsidR="00D43E20" w:rsidRPr="003C169B" w:rsidRDefault="00D43E20" w:rsidP="00D43E20">
      <w:pPr>
        <w:keepNext/>
        <w:rPr>
          <w:lang w:eastAsia="ko-KR"/>
        </w:rPr>
      </w:pPr>
      <w:r w:rsidRPr="003C169B">
        <w:rPr>
          <w:lang w:eastAsia="ko-KR"/>
        </w:rPr>
        <w:t>The Application Entity is no longer registe</w:t>
      </w:r>
      <w:r w:rsidR="00A834D2" w:rsidRPr="003C169B">
        <w:rPr>
          <w:lang w:eastAsia="ko-KR"/>
        </w:rPr>
        <w:t>red and cannot use any services.</w:t>
      </w:r>
    </w:p>
    <w:p w14:paraId="288E3617" w14:textId="77777777" w:rsidR="00D43E20" w:rsidRPr="003C169B" w:rsidRDefault="00D43E20" w:rsidP="00D43E20">
      <w:pPr>
        <w:pStyle w:val="Heading5"/>
      </w:pPr>
      <w:bookmarkStart w:id="1175" w:name="_Toc508005459"/>
      <w:r w:rsidRPr="003C169B">
        <w:t>6.12.2.2.</w:t>
      </w:r>
      <w:r w:rsidR="007F7A7E" w:rsidRPr="003C169B">
        <w:t>6</w:t>
      </w:r>
      <w:r w:rsidRPr="003C169B">
        <w:tab/>
      </w:r>
      <w:r w:rsidRPr="003C169B">
        <w:rPr>
          <w:lang w:eastAsia="ko-KR"/>
        </w:rPr>
        <w:t>Exceptions</w:t>
      </w:r>
      <w:bookmarkEnd w:id="1175"/>
    </w:p>
    <w:p w14:paraId="72BDE612" w14:textId="77777777" w:rsidR="00D43E20" w:rsidRPr="003C169B" w:rsidRDefault="00D43E20" w:rsidP="00D43E20">
      <w:pPr>
        <w:keepNext/>
      </w:pPr>
      <w:r w:rsidRPr="003C169B">
        <w:rPr>
          <w:lang w:eastAsia="ko-KR"/>
        </w:rPr>
        <w:t>Not Applicable</w:t>
      </w:r>
      <w:r w:rsidR="00AF043B" w:rsidRPr="003C169B">
        <w:rPr>
          <w:lang w:eastAsia="ko-KR"/>
        </w:rPr>
        <w:t>.</w:t>
      </w:r>
    </w:p>
    <w:p w14:paraId="7A3038F2" w14:textId="77777777" w:rsidR="00D43E20" w:rsidRPr="003C169B" w:rsidRDefault="00D43E20" w:rsidP="00D43E20">
      <w:pPr>
        <w:pStyle w:val="Heading5"/>
      </w:pPr>
      <w:bookmarkStart w:id="1176" w:name="_Toc508005460"/>
      <w:r w:rsidRPr="003C169B">
        <w:t>6.12.2.2.</w:t>
      </w:r>
      <w:r w:rsidR="007F7A7E" w:rsidRPr="003C169B">
        <w:t>7</w:t>
      </w:r>
      <w:r w:rsidRPr="003C169B">
        <w:tab/>
      </w:r>
      <w:r w:rsidRPr="003C169B">
        <w:rPr>
          <w:lang w:eastAsia="ko-KR"/>
        </w:rPr>
        <w:t>Policies for Use</w:t>
      </w:r>
      <w:bookmarkEnd w:id="1176"/>
    </w:p>
    <w:p w14:paraId="27059839" w14:textId="77777777" w:rsidR="00D43E20" w:rsidRPr="003C169B" w:rsidRDefault="00080151" w:rsidP="00D43E20">
      <w:pPr>
        <w:rPr>
          <w:color w:val="000000"/>
        </w:rPr>
      </w:pPr>
      <w:r w:rsidRPr="003C169B">
        <w:rPr>
          <w:lang w:eastAsia="ko-KR"/>
        </w:rPr>
        <w:t xml:space="preserve">Message Exchange Patterns: </w:t>
      </w:r>
      <w:r w:rsidRPr="003D0EF4">
        <w:rPr>
          <w:lang w:eastAsia="ko-KR"/>
        </w:rPr>
        <w:t>In-Out</w:t>
      </w:r>
      <w:r w:rsidRPr="003C169B">
        <w:rPr>
          <w:lang w:eastAsia="ko-KR"/>
        </w:rPr>
        <w:t>.</w:t>
      </w:r>
    </w:p>
    <w:p w14:paraId="1CAD835F" w14:textId="77777777" w:rsidR="00D43E20" w:rsidRPr="003C169B" w:rsidRDefault="00080151" w:rsidP="00D43E20">
      <w:pPr>
        <w:rPr>
          <w:color w:val="000000"/>
        </w:rPr>
      </w:pPr>
      <w:r w:rsidRPr="003C169B">
        <w:rPr>
          <w:color w:val="000000"/>
        </w:rPr>
        <w:t>Transaction Pattern: Participation allowed.</w:t>
      </w:r>
    </w:p>
    <w:p w14:paraId="4795A3FC" w14:textId="77777777" w:rsidR="00D43E20" w:rsidRPr="003C169B" w:rsidRDefault="00D43E20" w:rsidP="00D43E20">
      <w:pPr>
        <w:pStyle w:val="Heading5"/>
      </w:pPr>
      <w:bookmarkStart w:id="1177" w:name="_Toc508005461"/>
      <w:r w:rsidRPr="003C169B">
        <w:t>6.12.2.2.</w:t>
      </w:r>
      <w:r w:rsidR="007F7A7E" w:rsidRPr="003C169B">
        <w:t>8</w:t>
      </w:r>
      <w:r w:rsidRPr="003C169B">
        <w:tab/>
        <w:t>oneM2M Resource Interworking</w:t>
      </w:r>
      <w:bookmarkEnd w:id="1177"/>
    </w:p>
    <w:p w14:paraId="52C0D788" w14:textId="77777777" w:rsidR="00D43E20" w:rsidRPr="003C169B" w:rsidRDefault="00D43E20" w:rsidP="00D43E20">
      <w:r w:rsidRPr="003C169B">
        <w:t xml:space="preserve">This service capability maps to the </w:t>
      </w:r>
      <w:r w:rsidRPr="003D0EF4">
        <w:t>DELETE</w:t>
      </w:r>
      <w:r w:rsidRPr="003C169B">
        <w:t xml:space="preserve"> procedure of the &lt;</w:t>
      </w:r>
      <w:r w:rsidRPr="003D0EF4">
        <w:t>AE</w:t>
      </w:r>
      <w:r w:rsidRPr="003C169B">
        <w:t>&gt; resource.</w:t>
      </w:r>
    </w:p>
    <w:p w14:paraId="4B196634" w14:textId="77777777" w:rsidR="007F7A7E" w:rsidRPr="003C169B" w:rsidRDefault="00D43E20" w:rsidP="00D43E20">
      <w:pPr>
        <w:pStyle w:val="Heading4"/>
      </w:pPr>
      <w:bookmarkStart w:id="1178" w:name="_Toc507678754"/>
      <w:bookmarkStart w:id="1179" w:name="_Toc508005462"/>
      <w:r w:rsidRPr="003C169B">
        <w:t>6.12.2.3</w:t>
      </w:r>
      <w:r w:rsidRPr="003C169B">
        <w:tab/>
        <w:t>subscribeInitialAERegistrationEvent</w:t>
      </w:r>
      <w:bookmarkEnd w:id="1178"/>
      <w:bookmarkEnd w:id="1179"/>
    </w:p>
    <w:p w14:paraId="2872C504" w14:textId="77777777" w:rsidR="00D43E20" w:rsidRPr="003C169B" w:rsidRDefault="007F7A7E" w:rsidP="007F7A7E">
      <w:pPr>
        <w:pStyle w:val="Heading5"/>
      </w:pPr>
      <w:bookmarkStart w:id="1180" w:name="_Toc508005463"/>
      <w:r w:rsidRPr="003C169B">
        <w:t>6.12.2.3.1</w:t>
      </w:r>
      <w:r w:rsidRPr="003C169B">
        <w:tab/>
        <w:t>Description</w:t>
      </w:r>
      <w:bookmarkEnd w:id="1180"/>
    </w:p>
    <w:p w14:paraId="55FCE20D" w14:textId="77777777" w:rsidR="00D43E20" w:rsidRPr="003C169B" w:rsidRDefault="00D43E20" w:rsidP="00D43E20">
      <w:pPr>
        <w:keepNext/>
      </w:pPr>
      <w:r w:rsidRPr="003C169B">
        <w:t xml:space="preserve">This service capability enables subscription </w:t>
      </w:r>
      <w:r w:rsidRPr="003C169B">
        <w:rPr>
          <w:rFonts w:cs="Arial"/>
          <w:szCs w:val="18"/>
          <w:lang w:eastAsia="ko-KR"/>
        </w:rPr>
        <w:t xml:space="preserve">to the initial (first time only) registration of an </w:t>
      </w:r>
      <w:r w:rsidRPr="003D0EF4">
        <w:rPr>
          <w:rFonts w:cs="Arial"/>
          <w:szCs w:val="18"/>
          <w:lang w:eastAsia="ko-KR"/>
        </w:rPr>
        <w:t>AE</w:t>
      </w:r>
      <w:r w:rsidRPr="003C169B">
        <w:rPr>
          <w:rFonts w:cs="Arial"/>
          <w:szCs w:val="18"/>
          <w:lang w:eastAsia="ko-KR"/>
        </w:rPr>
        <w:t>. This capability shall be restricted to the Msc Reference Point.</w:t>
      </w:r>
    </w:p>
    <w:p w14:paraId="6178DE05" w14:textId="77777777" w:rsidR="00D43E20" w:rsidRPr="003C169B" w:rsidRDefault="00D43E20" w:rsidP="00D43E20">
      <w:pPr>
        <w:pStyle w:val="Heading5"/>
      </w:pPr>
      <w:bookmarkStart w:id="1181" w:name="_Toc508005464"/>
      <w:r w:rsidRPr="003C169B">
        <w:t>6.12.2.3.</w:t>
      </w:r>
      <w:r w:rsidR="007F7A7E" w:rsidRPr="003C169B">
        <w:t>2</w:t>
      </w:r>
      <w:r w:rsidRPr="003C169B">
        <w:tab/>
      </w:r>
      <w:r w:rsidR="00D87590" w:rsidRPr="003C169B">
        <w:t>Pre-Conditions</w:t>
      </w:r>
      <w:bookmarkEnd w:id="1181"/>
    </w:p>
    <w:p w14:paraId="74EA42B9" w14:textId="77777777" w:rsidR="00D43E20" w:rsidRPr="003C169B" w:rsidRDefault="00D43E20" w:rsidP="00D43E20">
      <w:r w:rsidRPr="003C169B">
        <w:rPr>
          <w:lang w:eastAsia="ko-KR"/>
        </w:rPr>
        <w:t>Not Applicable</w:t>
      </w:r>
      <w:r w:rsidR="00AF043B" w:rsidRPr="003C169B">
        <w:t>.</w:t>
      </w:r>
    </w:p>
    <w:p w14:paraId="5A0EBC66" w14:textId="77777777" w:rsidR="00D43E20" w:rsidRPr="003C169B" w:rsidRDefault="00D43E20" w:rsidP="00D43E20">
      <w:pPr>
        <w:pStyle w:val="Heading5"/>
      </w:pPr>
      <w:bookmarkStart w:id="1182" w:name="_Toc508005465"/>
      <w:r w:rsidRPr="003C169B">
        <w:t>6.12.2.3.</w:t>
      </w:r>
      <w:r w:rsidR="007F7A7E" w:rsidRPr="003C169B">
        <w:t>3</w:t>
      </w:r>
      <w:r w:rsidRPr="003C169B">
        <w:tab/>
        <w:t xml:space="preserve">Signature </w:t>
      </w:r>
      <w:r w:rsidR="00AF043B" w:rsidRPr="003C169B">
        <w:t>-</w:t>
      </w:r>
      <w:r w:rsidRPr="003C169B">
        <w:t xml:space="preserve"> subscribeInitialAERegistrationEvent</w:t>
      </w:r>
      <w:bookmarkEnd w:id="1182"/>
    </w:p>
    <w:p w14:paraId="025E8560" w14:textId="77777777" w:rsidR="00AF043B" w:rsidRPr="003C169B" w:rsidRDefault="00AF043B" w:rsidP="00AF043B">
      <w:pPr>
        <w:pStyle w:val="TH"/>
      </w:pPr>
      <w:r w:rsidRPr="003C169B">
        <w:t>6.12.2.3.</w:t>
      </w:r>
      <w:r w:rsidR="007F7A7E" w:rsidRPr="003C169B">
        <w:t>3</w:t>
      </w:r>
      <w:r w:rsidRPr="003C169B">
        <w:t xml:space="preserve">-1: Registration Administration </w:t>
      </w:r>
      <w:r w:rsidR="00612842" w:rsidRPr="003C169B">
        <w:t>-</w:t>
      </w:r>
      <w:r w:rsidRPr="003C169B">
        <w:t xml:space="preserve"> subscribeInitialAERegistrationEvent capability</w:t>
      </w:r>
    </w:p>
    <w:tbl>
      <w:tblPr>
        <w:tblW w:w="881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tblCellMar>
        <w:tblLook w:val="0000" w:firstRow="0" w:lastRow="0" w:firstColumn="0" w:lastColumn="0" w:noHBand="0" w:noVBand="0"/>
      </w:tblPr>
      <w:tblGrid>
        <w:gridCol w:w="1709"/>
        <w:gridCol w:w="7"/>
        <w:gridCol w:w="1086"/>
        <w:gridCol w:w="992"/>
        <w:gridCol w:w="5022"/>
      </w:tblGrid>
      <w:tr w:rsidR="00D43E20" w:rsidRPr="003C169B" w14:paraId="03262F61" w14:textId="77777777" w:rsidTr="00A834D2">
        <w:trPr>
          <w:jc w:val="center"/>
        </w:trPr>
        <w:tc>
          <w:tcPr>
            <w:tcW w:w="1709" w:type="dxa"/>
            <w:shd w:val="clear" w:color="auto" w:fill="BFBFBF" w:themeFill="background1" w:themeFillShade="BF"/>
          </w:tcPr>
          <w:p w14:paraId="7F2F7210" w14:textId="77777777" w:rsidR="00D43E20" w:rsidRPr="003C169B" w:rsidRDefault="00D43E20" w:rsidP="00AF043B">
            <w:pPr>
              <w:pStyle w:val="TAH"/>
            </w:pPr>
            <w:r w:rsidRPr="003C169B">
              <w:t>Parameter name</w:t>
            </w:r>
          </w:p>
        </w:tc>
        <w:tc>
          <w:tcPr>
            <w:tcW w:w="1093" w:type="dxa"/>
            <w:gridSpan w:val="2"/>
            <w:shd w:val="clear" w:color="auto" w:fill="BFBFBF" w:themeFill="background1" w:themeFillShade="BF"/>
          </w:tcPr>
          <w:p w14:paraId="5A37C6E0" w14:textId="77777777" w:rsidR="00D43E20" w:rsidRPr="003C169B" w:rsidRDefault="00D43E20" w:rsidP="00AF043B">
            <w:pPr>
              <w:pStyle w:val="TAH"/>
            </w:pPr>
            <w:r w:rsidRPr="003C169B">
              <w:t>Direction</w:t>
            </w:r>
          </w:p>
        </w:tc>
        <w:tc>
          <w:tcPr>
            <w:tcW w:w="992" w:type="dxa"/>
            <w:shd w:val="clear" w:color="auto" w:fill="BFBFBF" w:themeFill="background1" w:themeFillShade="BF"/>
          </w:tcPr>
          <w:p w14:paraId="28D561E8" w14:textId="77777777" w:rsidR="00D43E20" w:rsidRPr="003C169B" w:rsidRDefault="00D43E20" w:rsidP="00AF043B">
            <w:pPr>
              <w:pStyle w:val="TAH"/>
            </w:pPr>
            <w:r w:rsidRPr="003C169B">
              <w:t>Optional</w:t>
            </w:r>
          </w:p>
        </w:tc>
        <w:tc>
          <w:tcPr>
            <w:tcW w:w="5022" w:type="dxa"/>
            <w:shd w:val="clear" w:color="auto" w:fill="BFBFBF" w:themeFill="background1" w:themeFillShade="BF"/>
          </w:tcPr>
          <w:p w14:paraId="1D19D5A7" w14:textId="77777777" w:rsidR="00D43E20" w:rsidRPr="003C169B" w:rsidRDefault="00D43E20" w:rsidP="00AF043B">
            <w:pPr>
              <w:pStyle w:val="TAH"/>
            </w:pPr>
            <w:r w:rsidRPr="003C169B">
              <w:t>Description</w:t>
            </w:r>
          </w:p>
        </w:tc>
      </w:tr>
      <w:tr w:rsidR="00D43E20" w:rsidRPr="003C169B" w14:paraId="3603CF6F" w14:textId="77777777" w:rsidTr="00642269">
        <w:trPr>
          <w:jc w:val="center"/>
        </w:trPr>
        <w:tc>
          <w:tcPr>
            <w:tcW w:w="1716" w:type="dxa"/>
            <w:gridSpan w:val="2"/>
            <w:shd w:val="clear" w:color="auto" w:fill="auto"/>
          </w:tcPr>
          <w:p w14:paraId="6AF44931" w14:textId="77777777" w:rsidR="00D43E20" w:rsidRPr="003C169B" w:rsidRDefault="00D43E20" w:rsidP="00AF043B">
            <w:pPr>
              <w:pStyle w:val="TAL"/>
            </w:pPr>
            <w:r w:rsidRPr="003C169B">
              <w:t>subscriptionId</w:t>
            </w:r>
          </w:p>
        </w:tc>
        <w:tc>
          <w:tcPr>
            <w:tcW w:w="1086" w:type="dxa"/>
            <w:shd w:val="clear" w:color="auto" w:fill="auto"/>
          </w:tcPr>
          <w:p w14:paraId="38A8DC68" w14:textId="77777777" w:rsidR="00D43E20" w:rsidRPr="003C169B" w:rsidRDefault="00D43E20" w:rsidP="00A834D2">
            <w:pPr>
              <w:pStyle w:val="TAC"/>
            </w:pPr>
            <w:r w:rsidRPr="003D0EF4">
              <w:t>OUT</w:t>
            </w:r>
          </w:p>
        </w:tc>
        <w:tc>
          <w:tcPr>
            <w:tcW w:w="992" w:type="dxa"/>
            <w:shd w:val="clear" w:color="auto" w:fill="auto"/>
          </w:tcPr>
          <w:p w14:paraId="411C5913" w14:textId="77777777" w:rsidR="00D43E20" w:rsidRPr="003C169B" w:rsidRDefault="00D43E20" w:rsidP="00A834D2">
            <w:pPr>
              <w:pStyle w:val="TAC"/>
            </w:pPr>
            <w:r w:rsidRPr="003C169B">
              <w:t>NO</w:t>
            </w:r>
          </w:p>
        </w:tc>
        <w:tc>
          <w:tcPr>
            <w:tcW w:w="5022" w:type="dxa"/>
            <w:shd w:val="clear" w:color="auto" w:fill="auto"/>
          </w:tcPr>
          <w:p w14:paraId="7791F8D4" w14:textId="77777777" w:rsidR="00D43E20" w:rsidRPr="003C169B" w:rsidRDefault="00D43E20" w:rsidP="00AF043B">
            <w:pPr>
              <w:pStyle w:val="TAL"/>
            </w:pPr>
            <w:r w:rsidRPr="003C169B">
              <w:t xml:space="preserve">Return subscriptionId </w:t>
            </w:r>
            <w:r w:rsidRPr="003D0EF4">
              <w:t>in</w:t>
            </w:r>
            <w:r w:rsidRPr="003C169B">
              <w:t xml:space="preserve"> case of a success.</w:t>
            </w:r>
          </w:p>
        </w:tc>
      </w:tr>
      <w:tr w:rsidR="00D43E20" w:rsidRPr="003C169B" w14:paraId="06E8CB66" w14:textId="77777777" w:rsidTr="00642269">
        <w:trPr>
          <w:jc w:val="center"/>
        </w:trPr>
        <w:tc>
          <w:tcPr>
            <w:tcW w:w="1716" w:type="dxa"/>
            <w:gridSpan w:val="2"/>
            <w:shd w:val="clear" w:color="auto" w:fill="auto"/>
          </w:tcPr>
          <w:p w14:paraId="4B3996E3" w14:textId="77777777" w:rsidR="00D43E20" w:rsidRPr="003C169B" w:rsidRDefault="00D43E20" w:rsidP="00AF043B">
            <w:pPr>
              <w:pStyle w:val="TAL"/>
            </w:pPr>
            <w:r w:rsidRPr="003C169B">
              <w:t>responseType</w:t>
            </w:r>
          </w:p>
        </w:tc>
        <w:tc>
          <w:tcPr>
            <w:tcW w:w="1086" w:type="dxa"/>
            <w:shd w:val="clear" w:color="auto" w:fill="auto"/>
          </w:tcPr>
          <w:p w14:paraId="7B5E59D4" w14:textId="77777777" w:rsidR="00D43E20" w:rsidRPr="003C169B" w:rsidRDefault="00D43E20" w:rsidP="00A834D2">
            <w:pPr>
              <w:pStyle w:val="TAC"/>
            </w:pPr>
            <w:r w:rsidRPr="003D0EF4">
              <w:t>OUT</w:t>
            </w:r>
          </w:p>
        </w:tc>
        <w:tc>
          <w:tcPr>
            <w:tcW w:w="992" w:type="dxa"/>
            <w:shd w:val="clear" w:color="auto" w:fill="auto"/>
          </w:tcPr>
          <w:p w14:paraId="6DA91246" w14:textId="77777777" w:rsidR="00D43E20" w:rsidRPr="003C169B" w:rsidRDefault="00D43E20" w:rsidP="00A834D2">
            <w:pPr>
              <w:pStyle w:val="TAC"/>
            </w:pPr>
            <w:r w:rsidRPr="003C169B">
              <w:t>NO</w:t>
            </w:r>
          </w:p>
        </w:tc>
        <w:tc>
          <w:tcPr>
            <w:tcW w:w="5022" w:type="dxa"/>
            <w:shd w:val="clear" w:color="auto" w:fill="auto"/>
          </w:tcPr>
          <w:p w14:paraId="0A2EF5CD" w14:textId="77777777" w:rsidR="00D43E20" w:rsidRPr="003C169B" w:rsidRDefault="00D43E20" w:rsidP="00AF043B">
            <w:pPr>
              <w:pStyle w:val="TAL"/>
            </w:pPr>
            <w:r w:rsidRPr="003C169B">
              <w:t>Unique response types for this service:</w:t>
            </w:r>
          </w:p>
          <w:p w14:paraId="46988261" w14:textId="77777777" w:rsidR="00D43E20" w:rsidRPr="003C169B" w:rsidRDefault="00D43E20" w:rsidP="00AF043B">
            <w:pPr>
              <w:pStyle w:val="TB1"/>
            </w:pPr>
            <w:r w:rsidRPr="003C169B">
              <w:t>Successfully subscribed</w:t>
            </w:r>
            <w:r w:rsidR="00A834D2" w:rsidRPr="003C169B">
              <w:t>.</w:t>
            </w:r>
          </w:p>
          <w:p w14:paraId="63CE92F6" w14:textId="77777777" w:rsidR="00D43E20" w:rsidRPr="003C169B" w:rsidRDefault="00D43E20" w:rsidP="00AF043B">
            <w:pPr>
              <w:pStyle w:val="TB1"/>
            </w:pPr>
            <w:r w:rsidRPr="003C169B">
              <w:t>Not successfully subscribed</w:t>
            </w:r>
            <w:r w:rsidR="00A834D2" w:rsidRPr="003C169B">
              <w:t>.</w:t>
            </w:r>
          </w:p>
        </w:tc>
      </w:tr>
    </w:tbl>
    <w:p w14:paraId="2BCFCE57" w14:textId="77777777" w:rsidR="00D43E20" w:rsidRPr="003C169B" w:rsidRDefault="00D43E20" w:rsidP="00B91F03"/>
    <w:p w14:paraId="5E2BA19E" w14:textId="77777777" w:rsidR="00D43E20" w:rsidRPr="003C169B" w:rsidRDefault="00D43E20" w:rsidP="00D43E20">
      <w:pPr>
        <w:pStyle w:val="Heading5"/>
        <w:rPr>
          <w:lang w:eastAsia="ko-KR"/>
        </w:rPr>
      </w:pPr>
      <w:bookmarkStart w:id="1183" w:name="_Toc508005466"/>
      <w:r w:rsidRPr="003C169B">
        <w:t>6.12.2.3.</w:t>
      </w:r>
      <w:r w:rsidR="007F7A7E" w:rsidRPr="003C169B">
        <w:t>4</w:t>
      </w:r>
      <w:r w:rsidRPr="003C169B">
        <w:tab/>
      </w:r>
      <w:r w:rsidRPr="003C169B">
        <w:rPr>
          <w:lang w:eastAsia="ko-KR"/>
        </w:rPr>
        <w:t>Service Interaction</w:t>
      </w:r>
      <w:bookmarkEnd w:id="1183"/>
    </w:p>
    <w:p w14:paraId="4AE40536" w14:textId="77777777" w:rsidR="00D43E20" w:rsidRPr="003C169B" w:rsidRDefault="00D43E20" w:rsidP="00D43E20">
      <w:pPr>
        <w:rPr>
          <w:lang w:eastAsia="ko-KR"/>
        </w:rPr>
      </w:pPr>
      <w:r w:rsidRPr="003C169B">
        <w:rPr>
          <w:lang w:eastAsia="ko-KR"/>
        </w:rPr>
        <w:t>The interactions of service capabilities required for this service capability:</w:t>
      </w:r>
    </w:p>
    <w:p w14:paraId="28A8C827" w14:textId="77777777" w:rsidR="00D43E20" w:rsidRPr="003C169B" w:rsidRDefault="00D43E20" w:rsidP="00445127">
      <w:pPr>
        <w:pStyle w:val="BN"/>
        <w:numPr>
          <w:ilvl w:val="0"/>
          <w:numId w:val="64"/>
        </w:numPr>
      </w:pPr>
      <w:r w:rsidRPr="003C169B">
        <w:t xml:space="preserve">Subscribe the requesting </w:t>
      </w:r>
      <w:r w:rsidRPr="003D0EF4">
        <w:t>AE</w:t>
      </w:r>
      <w:r w:rsidRPr="003C169B">
        <w:t xml:space="preserve"> for the initial registration event.</w:t>
      </w:r>
    </w:p>
    <w:p w14:paraId="6E134A58" w14:textId="77777777" w:rsidR="00D43E20" w:rsidRPr="003C169B" w:rsidRDefault="00A834D2" w:rsidP="00B91F03">
      <w:pPr>
        <w:pStyle w:val="FL"/>
      </w:pPr>
      <w:r w:rsidRPr="003C169B">
        <w:object w:dxaOrig="5565" w:dyaOrig="4556" w14:anchorId="1920BC82">
          <v:shape id="_x0000_i1101" type="#_x0000_t75" style="width:180.6pt;height:209.4pt" o:ole="">
            <v:imagedata r:id="rId200" o:title="" croptop="5422f" cropleft="3396f" cropright="19920f"/>
          </v:shape>
          <o:OLEObject Type="Embed" ProgID="Visio.Drawing.11" ShapeID="_x0000_i1101" DrawAspect="Content" ObjectID="_1583756547" r:id="rId201"/>
        </w:object>
      </w:r>
    </w:p>
    <w:p w14:paraId="75180B6D" w14:textId="77777777" w:rsidR="00D43E20" w:rsidRPr="003C169B" w:rsidRDefault="00D43E20" w:rsidP="00AF043B">
      <w:pPr>
        <w:pStyle w:val="TF"/>
      </w:pPr>
      <w:r w:rsidRPr="003C169B">
        <w:t>Figure 6.12.2.3.</w:t>
      </w:r>
      <w:r w:rsidR="007F7A7E" w:rsidRPr="003C169B">
        <w:t>4</w:t>
      </w:r>
      <w:r w:rsidRPr="003C169B">
        <w:t>-1</w:t>
      </w:r>
      <w:r w:rsidR="00AF043B" w:rsidRPr="003C169B">
        <w:t>:</w:t>
      </w:r>
      <w:r w:rsidRPr="003C169B">
        <w:t xml:space="preserve"> Registration Administration</w:t>
      </w:r>
      <w:r w:rsidR="00251CBC" w:rsidRPr="003C169B">
        <w:t xml:space="preserve"> </w:t>
      </w:r>
      <w:r w:rsidR="00612842" w:rsidRPr="003C169B">
        <w:t>-</w:t>
      </w:r>
      <w:r w:rsidRPr="003C169B">
        <w:t xml:space="preserve"> subscribeInitialAERegistrationEvent Diagram</w:t>
      </w:r>
    </w:p>
    <w:p w14:paraId="367B3F5F" w14:textId="77777777" w:rsidR="00D43E20" w:rsidRPr="003C169B" w:rsidRDefault="00D43E20" w:rsidP="00D43E20">
      <w:pPr>
        <w:pStyle w:val="Heading5"/>
      </w:pPr>
      <w:bookmarkStart w:id="1184" w:name="_Toc508005467"/>
      <w:r w:rsidRPr="003C169B">
        <w:t>6.12.2.3.</w:t>
      </w:r>
      <w:r w:rsidR="007F7A7E" w:rsidRPr="003C169B">
        <w:t>5</w:t>
      </w:r>
      <w:r w:rsidRPr="003C169B">
        <w:tab/>
      </w:r>
      <w:r w:rsidRPr="003C169B">
        <w:rPr>
          <w:lang w:eastAsia="ko-KR"/>
        </w:rPr>
        <w:t>Post-Conditions</w:t>
      </w:r>
      <w:bookmarkEnd w:id="1184"/>
    </w:p>
    <w:p w14:paraId="313AF335" w14:textId="77777777" w:rsidR="00D43E20" w:rsidRPr="003C169B" w:rsidRDefault="00D43E20" w:rsidP="00D43E20">
      <w:pPr>
        <w:keepNext/>
        <w:rPr>
          <w:lang w:eastAsia="ko-KR"/>
        </w:rPr>
      </w:pPr>
      <w:r w:rsidRPr="003C169B">
        <w:rPr>
          <w:lang w:eastAsia="ko-KR"/>
        </w:rPr>
        <w:t>A Subscription is created for the Originator to receive initial contact events.</w:t>
      </w:r>
    </w:p>
    <w:p w14:paraId="3D910DF9" w14:textId="77777777" w:rsidR="00D43E20" w:rsidRPr="003C169B" w:rsidRDefault="00D43E20" w:rsidP="00D43E20">
      <w:pPr>
        <w:pStyle w:val="Heading5"/>
      </w:pPr>
      <w:bookmarkStart w:id="1185" w:name="_Toc508005468"/>
      <w:r w:rsidRPr="003C169B">
        <w:t>6.12.2.3.</w:t>
      </w:r>
      <w:r w:rsidR="007F7A7E" w:rsidRPr="003C169B">
        <w:t>6</w:t>
      </w:r>
      <w:r w:rsidRPr="003C169B">
        <w:tab/>
      </w:r>
      <w:r w:rsidRPr="003C169B">
        <w:rPr>
          <w:lang w:eastAsia="ko-KR"/>
        </w:rPr>
        <w:t>Exceptions</w:t>
      </w:r>
      <w:bookmarkEnd w:id="1185"/>
    </w:p>
    <w:p w14:paraId="00D1DB82" w14:textId="77777777" w:rsidR="00D43E20" w:rsidRPr="003C169B" w:rsidRDefault="00D43E20" w:rsidP="00D43E20">
      <w:pPr>
        <w:keepNext/>
      </w:pPr>
      <w:r w:rsidRPr="003C169B">
        <w:rPr>
          <w:lang w:eastAsia="ko-KR"/>
        </w:rPr>
        <w:t>Not Applicable</w:t>
      </w:r>
      <w:r w:rsidR="00AF043B" w:rsidRPr="003C169B">
        <w:rPr>
          <w:lang w:eastAsia="ko-KR"/>
        </w:rPr>
        <w:t>.</w:t>
      </w:r>
    </w:p>
    <w:p w14:paraId="0DDEB9BC" w14:textId="77777777" w:rsidR="00D43E20" w:rsidRPr="003C169B" w:rsidRDefault="00D43E20" w:rsidP="00D43E20">
      <w:pPr>
        <w:pStyle w:val="Heading5"/>
      </w:pPr>
      <w:bookmarkStart w:id="1186" w:name="_Toc508005469"/>
      <w:r w:rsidRPr="003C169B">
        <w:t>6.12.2.3.</w:t>
      </w:r>
      <w:r w:rsidR="007F7A7E" w:rsidRPr="003C169B">
        <w:t>7</w:t>
      </w:r>
      <w:r w:rsidRPr="003C169B">
        <w:tab/>
      </w:r>
      <w:r w:rsidRPr="003C169B">
        <w:rPr>
          <w:lang w:eastAsia="ko-KR"/>
        </w:rPr>
        <w:t>Policies for Use</w:t>
      </w:r>
      <w:bookmarkEnd w:id="1186"/>
    </w:p>
    <w:p w14:paraId="34881AEB" w14:textId="77777777" w:rsidR="00D43E20" w:rsidRPr="003C169B" w:rsidRDefault="00080151" w:rsidP="00D43E20">
      <w:pPr>
        <w:rPr>
          <w:color w:val="000000"/>
        </w:rPr>
      </w:pPr>
      <w:r w:rsidRPr="003C169B">
        <w:rPr>
          <w:lang w:eastAsia="ko-KR"/>
        </w:rPr>
        <w:t xml:space="preserve">Message Exchange Patterns: </w:t>
      </w:r>
      <w:r w:rsidRPr="003D0EF4">
        <w:rPr>
          <w:lang w:eastAsia="ko-KR"/>
        </w:rPr>
        <w:t>In-Out</w:t>
      </w:r>
      <w:r w:rsidRPr="003C169B">
        <w:rPr>
          <w:lang w:eastAsia="ko-KR"/>
        </w:rPr>
        <w:t>.</w:t>
      </w:r>
    </w:p>
    <w:p w14:paraId="647D827F" w14:textId="77777777" w:rsidR="00D43E20" w:rsidRPr="003C169B" w:rsidRDefault="00080151" w:rsidP="00D43E20">
      <w:pPr>
        <w:rPr>
          <w:color w:val="000000"/>
        </w:rPr>
      </w:pPr>
      <w:r w:rsidRPr="003C169B">
        <w:rPr>
          <w:color w:val="000000"/>
        </w:rPr>
        <w:t>Transaction Pattern: Participation allowed.</w:t>
      </w:r>
    </w:p>
    <w:p w14:paraId="3E043185" w14:textId="77777777" w:rsidR="00D43E20" w:rsidRPr="003C169B" w:rsidRDefault="00D43E20" w:rsidP="00D43E20">
      <w:pPr>
        <w:pStyle w:val="Heading5"/>
      </w:pPr>
      <w:bookmarkStart w:id="1187" w:name="_Toc508005470"/>
      <w:r w:rsidRPr="003C169B">
        <w:t>6.12.2.3.</w:t>
      </w:r>
      <w:r w:rsidR="007F7A7E" w:rsidRPr="003C169B">
        <w:t>8</w:t>
      </w:r>
      <w:r w:rsidRPr="003C169B">
        <w:tab/>
        <w:t>oneM2M Resource Interworking</w:t>
      </w:r>
      <w:bookmarkEnd w:id="1187"/>
    </w:p>
    <w:p w14:paraId="41EC8259" w14:textId="77777777" w:rsidR="00D43E20" w:rsidRPr="003C169B" w:rsidRDefault="00D43E20" w:rsidP="00D43E20">
      <w:r w:rsidRPr="003C169B">
        <w:t>Not Applicable</w:t>
      </w:r>
      <w:r w:rsidR="00AF043B" w:rsidRPr="003C169B">
        <w:t>.</w:t>
      </w:r>
    </w:p>
    <w:p w14:paraId="295171AA" w14:textId="77777777" w:rsidR="007F7A7E" w:rsidRPr="003C169B" w:rsidRDefault="00D43E20" w:rsidP="00D43E20">
      <w:pPr>
        <w:pStyle w:val="Heading4"/>
      </w:pPr>
      <w:bookmarkStart w:id="1188" w:name="_Toc507678755"/>
      <w:bookmarkStart w:id="1189" w:name="_Toc508005471"/>
      <w:r w:rsidRPr="003C169B">
        <w:t>6.12.2.4</w:t>
      </w:r>
      <w:r w:rsidRPr="003C169B">
        <w:tab/>
        <w:t>unsubscribeInitialAERegistrationEvent</w:t>
      </w:r>
      <w:bookmarkEnd w:id="1188"/>
      <w:bookmarkEnd w:id="1189"/>
    </w:p>
    <w:p w14:paraId="34825EBA" w14:textId="77777777" w:rsidR="00D43E20" w:rsidRPr="003C169B" w:rsidRDefault="007F7A7E" w:rsidP="007F7A7E">
      <w:pPr>
        <w:pStyle w:val="Heading5"/>
      </w:pPr>
      <w:bookmarkStart w:id="1190" w:name="_Toc508005472"/>
      <w:r w:rsidRPr="003C169B">
        <w:t>6.12.2.4.1</w:t>
      </w:r>
      <w:r w:rsidRPr="003C169B">
        <w:tab/>
        <w:t>Description</w:t>
      </w:r>
      <w:bookmarkEnd w:id="1190"/>
    </w:p>
    <w:p w14:paraId="0878C27E" w14:textId="77777777" w:rsidR="00D43E20" w:rsidRPr="003C169B" w:rsidRDefault="00D43E20" w:rsidP="00D43E20">
      <w:pPr>
        <w:keepNext/>
      </w:pPr>
      <w:r w:rsidRPr="003C169B">
        <w:t xml:space="preserve">This service capability enables </w:t>
      </w:r>
      <w:r w:rsidRPr="003C169B">
        <w:rPr>
          <w:rFonts w:cs="Arial"/>
          <w:szCs w:val="18"/>
          <w:lang w:eastAsia="ko-KR"/>
        </w:rPr>
        <w:t xml:space="preserve">a </w:t>
      </w:r>
      <w:r w:rsidR="00E716DA" w:rsidRPr="003C169B">
        <w:rPr>
          <w:rFonts w:cs="Arial"/>
          <w:szCs w:val="18"/>
          <w:lang w:eastAsia="ko-KR"/>
        </w:rPr>
        <w:t>Supporting</w:t>
      </w:r>
      <w:r w:rsidRPr="003C169B">
        <w:rPr>
          <w:rFonts w:cs="Arial"/>
          <w:szCs w:val="18"/>
          <w:lang w:eastAsia="ko-KR"/>
        </w:rPr>
        <w:t xml:space="preserve"> Service for this operation</w:t>
      </w:r>
      <w:r w:rsidRPr="003C169B">
        <w:t xml:space="preserve"> to remove an existing subscription against an </w:t>
      </w:r>
      <w:r w:rsidRPr="003D0EF4">
        <w:t>AE</w:t>
      </w:r>
      <w:r w:rsidRPr="003C169B">
        <w:t xml:space="preserve"> initial registration. </w:t>
      </w:r>
      <w:r w:rsidRPr="003C169B">
        <w:rPr>
          <w:rFonts w:cs="Arial"/>
          <w:szCs w:val="18"/>
          <w:lang w:eastAsia="ko-KR"/>
        </w:rPr>
        <w:t>This capability shall be restricted to the Msc Reference Point.</w:t>
      </w:r>
    </w:p>
    <w:p w14:paraId="1BCA02BD" w14:textId="77777777" w:rsidR="00D43E20" w:rsidRPr="003C169B" w:rsidRDefault="00D43E20" w:rsidP="00D43E20">
      <w:pPr>
        <w:pStyle w:val="Heading5"/>
      </w:pPr>
      <w:bookmarkStart w:id="1191" w:name="_Toc508005473"/>
      <w:r w:rsidRPr="003C169B">
        <w:t>6.12.2.4.</w:t>
      </w:r>
      <w:r w:rsidR="007F7A7E" w:rsidRPr="003C169B">
        <w:t>2</w:t>
      </w:r>
      <w:r w:rsidRPr="003C169B">
        <w:tab/>
      </w:r>
      <w:r w:rsidR="00D87590" w:rsidRPr="003C169B">
        <w:t>Pre-Conditions</w:t>
      </w:r>
      <w:bookmarkEnd w:id="1191"/>
    </w:p>
    <w:p w14:paraId="2FD7D185" w14:textId="77777777" w:rsidR="00D43E20" w:rsidRPr="003C169B" w:rsidRDefault="00D43E20" w:rsidP="00D43E20">
      <w:pPr>
        <w:keepNext/>
      </w:pPr>
      <w:r w:rsidRPr="003C169B">
        <w:t>Not Applicable</w:t>
      </w:r>
      <w:r w:rsidR="00AF043B" w:rsidRPr="003C169B">
        <w:t>.</w:t>
      </w:r>
    </w:p>
    <w:p w14:paraId="058DB263" w14:textId="77777777" w:rsidR="00D43E20" w:rsidRPr="003C169B" w:rsidRDefault="00D43E20" w:rsidP="00D43E20">
      <w:pPr>
        <w:pStyle w:val="Heading5"/>
      </w:pPr>
      <w:bookmarkStart w:id="1192" w:name="_Toc508005474"/>
      <w:r w:rsidRPr="003C169B">
        <w:t>6.12.2.4.</w:t>
      </w:r>
      <w:r w:rsidR="007F7A7E" w:rsidRPr="003C169B">
        <w:t>3</w:t>
      </w:r>
      <w:r w:rsidRPr="003C169B">
        <w:tab/>
        <w:t xml:space="preserve">Signature </w:t>
      </w:r>
      <w:r w:rsidR="00612842" w:rsidRPr="003C169B">
        <w:t>-</w:t>
      </w:r>
      <w:r w:rsidRPr="003C169B">
        <w:t xml:space="preserve"> unsubcribeInitialAERegistrationEvent</w:t>
      </w:r>
      <w:bookmarkEnd w:id="1192"/>
    </w:p>
    <w:p w14:paraId="280135FD" w14:textId="77777777" w:rsidR="00AF043B" w:rsidRPr="003C169B" w:rsidRDefault="00AF043B" w:rsidP="00AF043B">
      <w:pPr>
        <w:pStyle w:val="TH"/>
      </w:pPr>
      <w:r w:rsidRPr="003C169B">
        <w:t>Table 6.12.2.4.</w:t>
      </w:r>
      <w:r w:rsidR="007F7A7E" w:rsidRPr="003C169B">
        <w:t>3</w:t>
      </w:r>
      <w:r w:rsidRPr="003C169B">
        <w:t>-1: unsubscribeInitialAERegistrationEvent capability</w:t>
      </w:r>
    </w:p>
    <w:tbl>
      <w:tblPr>
        <w:tblW w:w="8816" w:type="dxa"/>
        <w:jc w:val="center"/>
        <w:tblLayout w:type="fixed"/>
        <w:tblCellMar>
          <w:left w:w="28" w:type="dxa"/>
          <w:right w:w="0" w:type="dxa"/>
        </w:tblCellMar>
        <w:tblLook w:val="0000" w:firstRow="0" w:lastRow="0" w:firstColumn="0" w:lastColumn="0" w:noHBand="0" w:noVBand="0"/>
      </w:tblPr>
      <w:tblGrid>
        <w:gridCol w:w="1709"/>
        <w:gridCol w:w="900"/>
        <w:gridCol w:w="900"/>
        <w:gridCol w:w="5307"/>
      </w:tblGrid>
      <w:tr w:rsidR="00D43E20" w:rsidRPr="003C169B" w14:paraId="0DA27371" w14:textId="77777777" w:rsidTr="00642269">
        <w:trPr>
          <w:tblHeader/>
          <w:jc w:val="center"/>
        </w:trPr>
        <w:tc>
          <w:tcPr>
            <w:tcW w:w="1709" w:type="dxa"/>
            <w:tcBorders>
              <w:top w:val="single" w:sz="1" w:space="0" w:color="000000"/>
              <w:left w:val="single" w:sz="1" w:space="0" w:color="000000"/>
              <w:bottom w:val="single" w:sz="1" w:space="0" w:color="000000"/>
            </w:tcBorders>
            <w:shd w:val="clear" w:color="auto" w:fill="C0C0C0"/>
          </w:tcPr>
          <w:p w14:paraId="51810353" w14:textId="77777777" w:rsidR="00D43E20" w:rsidRPr="003C169B" w:rsidRDefault="00D43E20" w:rsidP="00AF043B">
            <w:pPr>
              <w:pStyle w:val="TAH"/>
            </w:pPr>
            <w:r w:rsidRPr="003C169B">
              <w:t>Parameter name</w:t>
            </w:r>
          </w:p>
        </w:tc>
        <w:tc>
          <w:tcPr>
            <w:tcW w:w="900" w:type="dxa"/>
            <w:tcBorders>
              <w:top w:val="single" w:sz="1" w:space="0" w:color="000000"/>
              <w:left w:val="single" w:sz="1" w:space="0" w:color="000000"/>
              <w:bottom w:val="single" w:sz="1" w:space="0" w:color="000000"/>
              <w:right w:val="single" w:sz="1" w:space="0" w:color="000000"/>
            </w:tcBorders>
            <w:shd w:val="clear" w:color="auto" w:fill="C0C0C0"/>
          </w:tcPr>
          <w:p w14:paraId="5D696DE1" w14:textId="77777777" w:rsidR="00D43E20" w:rsidRPr="003C169B" w:rsidRDefault="00D43E20" w:rsidP="00AF043B">
            <w:pPr>
              <w:pStyle w:val="TAH"/>
            </w:pPr>
            <w:r w:rsidRPr="003C169B">
              <w:t>Direction</w:t>
            </w:r>
          </w:p>
        </w:tc>
        <w:tc>
          <w:tcPr>
            <w:tcW w:w="900" w:type="dxa"/>
            <w:tcBorders>
              <w:top w:val="single" w:sz="1" w:space="0" w:color="000000"/>
              <w:left w:val="single" w:sz="1" w:space="0" w:color="000000"/>
              <w:bottom w:val="single" w:sz="1" w:space="0" w:color="000000"/>
            </w:tcBorders>
            <w:shd w:val="clear" w:color="auto" w:fill="C0C0C0"/>
          </w:tcPr>
          <w:p w14:paraId="30A92BB4" w14:textId="77777777" w:rsidR="00D43E20" w:rsidRPr="003C169B" w:rsidRDefault="00D43E20" w:rsidP="00AF043B">
            <w:pPr>
              <w:pStyle w:val="TAH"/>
            </w:pPr>
            <w:r w:rsidRPr="003C169B">
              <w:t>Optional</w:t>
            </w:r>
          </w:p>
        </w:tc>
        <w:tc>
          <w:tcPr>
            <w:tcW w:w="5307" w:type="dxa"/>
            <w:tcBorders>
              <w:top w:val="single" w:sz="1" w:space="0" w:color="000000"/>
              <w:left w:val="single" w:sz="1" w:space="0" w:color="000000"/>
              <w:bottom w:val="single" w:sz="1" w:space="0" w:color="000000"/>
              <w:right w:val="single" w:sz="1" w:space="0" w:color="000000"/>
            </w:tcBorders>
            <w:shd w:val="clear" w:color="auto" w:fill="C0C0C0"/>
          </w:tcPr>
          <w:p w14:paraId="64FE5F7F" w14:textId="77777777" w:rsidR="00D43E20" w:rsidRPr="003C169B" w:rsidRDefault="00D43E20" w:rsidP="00AF043B">
            <w:pPr>
              <w:pStyle w:val="TAH"/>
            </w:pPr>
            <w:r w:rsidRPr="003C169B">
              <w:t>Description</w:t>
            </w:r>
          </w:p>
        </w:tc>
      </w:tr>
      <w:tr w:rsidR="00D43E20" w:rsidRPr="003C169B" w14:paraId="6FDF7964" w14:textId="77777777" w:rsidTr="00642269">
        <w:trPr>
          <w:tblHeader/>
          <w:jc w:val="center"/>
        </w:trPr>
        <w:tc>
          <w:tcPr>
            <w:tcW w:w="1709" w:type="dxa"/>
            <w:tcBorders>
              <w:left w:val="single" w:sz="1" w:space="0" w:color="000000"/>
              <w:bottom w:val="single" w:sz="1" w:space="0" w:color="000000"/>
            </w:tcBorders>
          </w:tcPr>
          <w:p w14:paraId="2C336389" w14:textId="77777777" w:rsidR="00D43E20" w:rsidRPr="003C169B" w:rsidRDefault="00D43E20" w:rsidP="00A04136">
            <w:pPr>
              <w:pStyle w:val="TAL"/>
              <w:snapToGrid w:val="0"/>
              <w:rPr>
                <w:rFonts w:cs="Arial"/>
                <w:szCs w:val="18"/>
              </w:rPr>
            </w:pPr>
            <w:r w:rsidRPr="003C169B">
              <w:rPr>
                <w:rFonts w:cs="Arial"/>
                <w:szCs w:val="18"/>
              </w:rPr>
              <w:t>subscriptionId</w:t>
            </w:r>
          </w:p>
        </w:tc>
        <w:tc>
          <w:tcPr>
            <w:tcW w:w="900" w:type="dxa"/>
            <w:tcBorders>
              <w:left w:val="single" w:sz="1" w:space="0" w:color="000000"/>
              <w:bottom w:val="single" w:sz="1" w:space="0" w:color="000000"/>
              <w:right w:val="single" w:sz="1" w:space="0" w:color="000000"/>
            </w:tcBorders>
          </w:tcPr>
          <w:p w14:paraId="4A7E3C10" w14:textId="77777777" w:rsidR="00D43E20" w:rsidRPr="003C169B" w:rsidRDefault="00D43E20" w:rsidP="00A834D2">
            <w:pPr>
              <w:pStyle w:val="TAC"/>
            </w:pPr>
            <w:r w:rsidRPr="003D0EF4">
              <w:t>IN</w:t>
            </w:r>
          </w:p>
        </w:tc>
        <w:tc>
          <w:tcPr>
            <w:tcW w:w="900" w:type="dxa"/>
            <w:tcBorders>
              <w:left w:val="single" w:sz="1" w:space="0" w:color="000000"/>
              <w:bottom w:val="single" w:sz="1" w:space="0" w:color="000000"/>
            </w:tcBorders>
          </w:tcPr>
          <w:p w14:paraId="67D2FB9D" w14:textId="77777777" w:rsidR="00D43E20" w:rsidRPr="003C169B" w:rsidRDefault="00D43E20" w:rsidP="00A834D2">
            <w:pPr>
              <w:pStyle w:val="TAC"/>
            </w:pPr>
            <w:r w:rsidRPr="003C169B">
              <w:t>NO</w:t>
            </w:r>
          </w:p>
        </w:tc>
        <w:tc>
          <w:tcPr>
            <w:tcW w:w="5307" w:type="dxa"/>
            <w:tcBorders>
              <w:left w:val="single" w:sz="1" w:space="0" w:color="000000"/>
              <w:bottom w:val="single" w:sz="1" w:space="0" w:color="000000"/>
              <w:right w:val="single" w:sz="1" w:space="0" w:color="000000"/>
            </w:tcBorders>
          </w:tcPr>
          <w:p w14:paraId="240BB304" w14:textId="77777777" w:rsidR="00D43E20" w:rsidRPr="003C169B" w:rsidRDefault="00D43E20" w:rsidP="00A04136">
            <w:pPr>
              <w:pStyle w:val="TAL"/>
              <w:snapToGrid w:val="0"/>
              <w:rPr>
                <w:rFonts w:cs="Arial"/>
                <w:szCs w:val="18"/>
              </w:rPr>
            </w:pPr>
            <w:r w:rsidRPr="003C169B">
              <w:rPr>
                <w:rFonts w:cs="Arial"/>
                <w:szCs w:val="18"/>
              </w:rPr>
              <w:t xml:space="preserve">The subscriptionId for the </w:t>
            </w:r>
            <w:r w:rsidRPr="003D0EF4">
              <w:rPr>
                <w:rFonts w:cs="Arial"/>
                <w:szCs w:val="18"/>
              </w:rPr>
              <w:t>AE</w:t>
            </w:r>
            <w:r w:rsidRPr="003C169B">
              <w:rPr>
                <w:rFonts w:cs="Arial"/>
                <w:szCs w:val="18"/>
              </w:rPr>
              <w:t xml:space="preserve"> initial registration event.</w:t>
            </w:r>
          </w:p>
        </w:tc>
      </w:tr>
      <w:tr w:rsidR="00D43E20" w:rsidRPr="003C169B" w14:paraId="39339CAA" w14:textId="77777777" w:rsidTr="00642269">
        <w:trPr>
          <w:tblHeader/>
          <w:jc w:val="center"/>
        </w:trPr>
        <w:tc>
          <w:tcPr>
            <w:tcW w:w="1709" w:type="dxa"/>
            <w:tcBorders>
              <w:left w:val="single" w:sz="1" w:space="0" w:color="000000"/>
              <w:bottom w:val="single" w:sz="1" w:space="0" w:color="000000"/>
            </w:tcBorders>
          </w:tcPr>
          <w:p w14:paraId="6B40E278" w14:textId="77777777" w:rsidR="00D43E20" w:rsidRPr="003C169B" w:rsidRDefault="00D43E20" w:rsidP="00A04136">
            <w:pPr>
              <w:pStyle w:val="TAL"/>
              <w:snapToGrid w:val="0"/>
              <w:rPr>
                <w:rFonts w:cs="Arial"/>
                <w:szCs w:val="18"/>
              </w:rPr>
            </w:pPr>
            <w:r w:rsidRPr="003C169B">
              <w:rPr>
                <w:rFonts w:cs="Arial"/>
                <w:szCs w:val="18"/>
              </w:rPr>
              <w:t>responseType</w:t>
            </w:r>
          </w:p>
        </w:tc>
        <w:tc>
          <w:tcPr>
            <w:tcW w:w="900" w:type="dxa"/>
            <w:tcBorders>
              <w:left w:val="single" w:sz="1" w:space="0" w:color="000000"/>
              <w:bottom w:val="single" w:sz="1" w:space="0" w:color="000000"/>
              <w:right w:val="single" w:sz="1" w:space="0" w:color="000000"/>
            </w:tcBorders>
          </w:tcPr>
          <w:p w14:paraId="333CFA39" w14:textId="77777777" w:rsidR="00D43E20" w:rsidRPr="003C169B" w:rsidRDefault="00D43E20" w:rsidP="00A834D2">
            <w:pPr>
              <w:pStyle w:val="TAC"/>
            </w:pPr>
            <w:r w:rsidRPr="003D0EF4">
              <w:t>OUT</w:t>
            </w:r>
          </w:p>
        </w:tc>
        <w:tc>
          <w:tcPr>
            <w:tcW w:w="900" w:type="dxa"/>
            <w:tcBorders>
              <w:left w:val="single" w:sz="1" w:space="0" w:color="000000"/>
              <w:bottom w:val="single" w:sz="1" w:space="0" w:color="000000"/>
            </w:tcBorders>
          </w:tcPr>
          <w:p w14:paraId="45583473" w14:textId="77777777" w:rsidR="00D43E20" w:rsidRPr="003C169B" w:rsidRDefault="00D43E20" w:rsidP="00A834D2">
            <w:pPr>
              <w:pStyle w:val="TAC"/>
            </w:pPr>
            <w:r w:rsidRPr="003C169B">
              <w:t>NO</w:t>
            </w:r>
          </w:p>
        </w:tc>
        <w:tc>
          <w:tcPr>
            <w:tcW w:w="5307" w:type="dxa"/>
            <w:tcBorders>
              <w:left w:val="single" w:sz="1" w:space="0" w:color="000000"/>
              <w:bottom w:val="single" w:sz="1" w:space="0" w:color="000000"/>
              <w:right w:val="single" w:sz="1" w:space="0" w:color="000000"/>
            </w:tcBorders>
          </w:tcPr>
          <w:p w14:paraId="63E0EE27" w14:textId="77777777" w:rsidR="00D43E20" w:rsidRPr="003C169B" w:rsidRDefault="00D43E20" w:rsidP="00A04136">
            <w:pPr>
              <w:pStyle w:val="TAL"/>
              <w:snapToGrid w:val="0"/>
              <w:rPr>
                <w:rFonts w:cs="Arial"/>
                <w:szCs w:val="18"/>
              </w:rPr>
            </w:pPr>
            <w:r w:rsidRPr="003C169B">
              <w:rPr>
                <w:rFonts w:cs="Arial"/>
                <w:szCs w:val="18"/>
              </w:rPr>
              <w:t>Unique response types for this service:</w:t>
            </w:r>
          </w:p>
          <w:p w14:paraId="471D27DB" w14:textId="77777777" w:rsidR="00D43E20" w:rsidRPr="003C169B" w:rsidRDefault="00A834D2" w:rsidP="00333FCD">
            <w:pPr>
              <w:pStyle w:val="TAL"/>
              <w:numPr>
                <w:ilvl w:val="0"/>
                <w:numId w:val="8"/>
              </w:numPr>
              <w:snapToGrid w:val="0"/>
              <w:rPr>
                <w:rFonts w:cs="Arial"/>
                <w:szCs w:val="18"/>
              </w:rPr>
            </w:pPr>
            <w:r w:rsidRPr="003C169B">
              <w:rPr>
                <w:rFonts w:cs="Arial"/>
                <w:szCs w:val="18"/>
              </w:rPr>
              <w:t>Successfully unsubscribed.</w:t>
            </w:r>
          </w:p>
          <w:p w14:paraId="448EE6A8" w14:textId="77777777" w:rsidR="00D43E20" w:rsidRPr="003C169B" w:rsidRDefault="00D43E20" w:rsidP="00333FCD">
            <w:pPr>
              <w:pStyle w:val="TAL"/>
              <w:numPr>
                <w:ilvl w:val="0"/>
                <w:numId w:val="8"/>
              </w:numPr>
              <w:snapToGrid w:val="0"/>
              <w:rPr>
                <w:rFonts w:cs="Arial"/>
                <w:szCs w:val="18"/>
              </w:rPr>
            </w:pPr>
            <w:r w:rsidRPr="003C169B">
              <w:rPr>
                <w:rFonts w:cs="Arial"/>
                <w:szCs w:val="18"/>
              </w:rPr>
              <w:t>Subscription does not exist</w:t>
            </w:r>
            <w:r w:rsidR="00A834D2" w:rsidRPr="003C169B">
              <w:rPr>
                <w:rFonts w:cs="Arial"/>
                <w:szCs w:val="18"/>
              </w:rPr>
              <w:t>.</w:t>
            </w:r>
          </w:p>
        </w:tc>
      </w:tr>
    </w:tbl>
    <w:p w14:paraId="0C0DF33D" w14:textId="77777777" w:rsidR="00D43E20" w:rsidRPr="003C169B" w:rsidRDefault="00D43E20" w:rsidP="00B91F03"/>
    <w:p w14:paraId="0E391799" w14:textId="77777777" w:rsidR="00D43E20" w:rsidRPr="003C169B" w:rsidRDefault="00D43E20" w:rsidP="00A834D2">
      <w:pPr>
        <w:pStyle w:val="Heading5"/>
        <w:rPr>
          <w:lang w:eastAsia="ko-KR"/>
        </w:rPr>
      </w:pPr>
      <w:bookmarkStart w:id="1193" w:name="_Toc508005475"/>
      <w:r w:rsidRPr="003C169B">
        <w:t>6.12.2.4.</w:t>
      </w:r>
      <w:r w:rsidR="007F7A7E" w:rsidRPr="003C169B">
        <w:t>4</w:t>
      </w:r>
      <w:r w:rsidRPr="003C169B">
        <w:tab/>
      </w:r>
      <w:r w:rsidRPr="003C169B">
        <w:rPr>
          <w:lang w:eastAsia="ko-KR"/>
        </w:rPr>
        <w:t>Service Interaction</w:t>
      </w:r>
      <w:bookmarkEnd w:id="1193"/>
    </w:p>
    <w:p w14:paraId="3F4AF10B" w14:textId="77777777" w:rsidR="00D43E20" w:rsidRPr="003C169B" w:rsidRDefault="00D43E20" w:rsidP="00A834D2">
      <w:pPr>
        <w:keepNext/>
        <w:keepLines/>
        <w:rPr>
          <w:lang w:eastAsia="ko-KR"/>
        </w:rPr>
      </w:pPr>
      <w:r w:rsidRPr="003C169B">
        <w:rPr>
          <w:lang w:eastAsia="ko-KR"/>
        </w:rPr>
        <w:t>The interactions of service capabilities required for this service capability:</w:t>
      </w:r>
    </w:p>
    <w:p w14:paraId="390E1022" w14:textId="77777777" w:rsidR="00D43E20" w:rsidRPr="003C169B" w:rsidRDefault="00D43E20" w:rsidP="00445127">
      <w:pPr>
        <w:pStyle w:val="BN"/>
        <w:keepNext/>
        <w:keepLines/>
        <w:numPr>
          <w:ilvl w:val="0"/>
          <w:numId w:val="65"/>
        </w:numPr>
      </w:pPr>
      <w:r w:rsidRPr="003C169B">
        <w:t>Remove the subscription</w:t>
      </w:r>
      <w:r w:rsidR="00A834D2" w:rsidRPr="003C169B">
        <w:t>.</w:t>
      </w:r>
    </w:p>
    <w:p w14:paraId="6B8DB9B9" w14:textId="77777777" w:rsidR="00D43E20" w:rsidRPr="003C169B" w:rsidRDefault="00EE1575" w:rsidP="00B91F03">
      <w:pPr>
        <w:pStyle w:val="FL"/>
        <w:rPr>
          <w:lang w:eastAsia="ko-KR"/>
        </w:rPr>
      </w:pPr>
      <w:r w:rsidRPr="003C169B">
        <w:object w:dxaOrig="5704" w:dyaOrig="4556" w14:anchorId="17EC8366">
          <v:shape id="_x0000_i1102" type="#_x0000_t75" style="width:174pt;height:209.4pt" o:ole="">
            <v:imagedata r:id="rId202" o:title="" croptop="5422f" cropleft="3163f" cropright="22612f"/>
          </v:shape>
          <o:OLEObject Type="Embed" ProgID="Visio.Drawing.11" ShapeID="_x0000_i1102" DrawAspect="Content" ObjectID="_1583756548" r:id="rId203"/>
        </w:object>
      </w:r>
    </w:p>
    <w:p w14:paraId="371AD216" w14:textId="77777777" w:rsidR="00D43E20" w:rsidRPr="003C169B" w:rsidRDefault="00D43E20" w:rsidP="00AF043B">
      <w:pPr>
        <w:pStyle w:val="TF"/>
      </w:pPr>
      <w:r w:rsidRPr="003C169B">
        <w:t>Figure 6.12.2.4.</w:t>
      </w:r>
      <w:r w:rsidR="007F7A7E" w:rsidRPr="003C169B">
        <w:t>4</w:t>
      </w:r>
      <w:r w:rsidRPr="003C169B">
        <w:t>-1</w:t>
      </w:r>
      <w:r w:rsidR="00AF043B" w:rsidRPr="003C169B">
        <w:t>:</w:t>
      </w:r>
      <w:r w:rsidRPr="003C169B">
        <w:t xml:space="preserve"> Registration Administration </w:t>
      </w:r>
      <w:r w:rsidR="00612842" w:rsidRPr="003C169B">
        <w:t>-</w:t>
      </w:r>
      <w:r w:rsidRPr="003C169B">
        <w:t xml:space="preserve"> unsubscribeInitialAERegistrationEvent Diagram</w:t>
      </w:r>
    </w:p>
    <w:p w14:paraId="1AFA74C7" w14:textId="77777777" w:rsidR="00D43E20" w:rsidRPr="003C169B" w:rsidRDefault="00D43E20" w:rsidP="00D43E20">
      <w:pPr>
        <w:pStyle w:val="Heading5"/>
      </w:pPr>
      <w:bookmarkStart w:id="1194" w:name="_Toc508005476"/>
      <w:r w:rsidRPr="003C169B">
        <w:t>6.12.2.4.</w:t>
      </w:r>
      <w:r w:rsidR="007F7A7E" w:rsidRPr="003C169B">
        <w:t>5</w:t>
      </w:r>
      <w:r w:rsidRPr="003C169B">
        <w:tab/>
      </w:r>
      <w:r w:rsidRPr="003C169B">
        <w:rPr>
          <w:lang w:eastAsia="ko-KR"/>
        </w:rPr>
        <w:t>Post-Conditions</w:t>
      </w:r>
      <w:bookmarkEnd w:id="1194"/>
    </w:p>
    <w:p w14:paraId="155EC785" w14:textId="77777777" w:rsidR="00D43E20" w:rsidRPr="003C169B" w:rsidRDefault="00D43E20" w:rsidP="00D43E20">
      <w:pPr>
        <w:keepNext/>
        <w:rPr>
          <w:lang w:eastAsia="ko-KR"/>
        </w:rPr>
      </w:pPr>
      <w:r w:rsidRPr="003C169B">
        <w:rPr>
          <w:lang w:eastAsia="ko-KR"/>
        </w:rPr>
        <w:t>Subscription to initial registration event is removed.</w:t>
      </w:r>
    </w:p>
    <w:p w14:paraId="7018E8E5" w14:textId="77777777" w:rsidR="00D43E20" w:rsidRPr="003C169B" w:rsidRDefault="00D43E20" w:rsidP="00D43E20">
      <w:pPr>
        <w:pStyle w:val="Heading5"/>
      </w:pPr>
      <w:bookmarkStart w:id="1195" w:name="_Toc508005477"/>
      <w:r w:rsidRPr="003C169B">
        <w:t>6.12.2.4.</w:t>
      </w:r>
      <w:r w:rsidR="007F7A7E" w:rsidRPr="003C169B">
        <w:t>6</w:t>
      </w:r>
      <w:r w:rsidRPr="003C169B">
        <w:tab/>
      </w:r>
      <w:r w:rsidRPr="003C169B">
        <w:rPr>
          <w:lang w:eastAsia="ko-KR"/>
        </w:rPr>
        <w:t>Exceptions</w:t>
      </w:r>
      <w:bookmarkEnd w:id="1195"/>
    </w:p>
    <w:p w14:paraId="06AB8026" w14:textId="77777777" w:rsidR="00D43E20" w:rsidRPr="003C169B" w:rsidRDefault="00D43E20" w:rsidP="00D43E20">
      <w:pPr>
        <w:keepNext/>
      </w:pPr>
      <w:r w:rsidRPr="003C169B">
        <w:rPr>
          <w:lang w:eastAsia="ko-KR"/>
        </w:rPr>
        <w:t xml:space="preserve">Not </w:t>
      </w:r>
      <w:r w:rsidR="00AF043B" w:rsidRPr="003C169B">
        <w:rPr>
          <w:lang w:eastAsia="ko-KR"/>
        </w:rPr>
        <w:t>a</w:t>
      </w:r>
      <w:r w:rsidRPr="003C169B">
        <w:rPr>
          <w:lang w:eastAsia="ko-KR"/>
        </w:rPr>
        <w:t>pplicable</w:t>
      </w:r>
      <w:r w:rsidR="00AF043B" w:rsidRPr="003C169B">
        <w:rPr>
          <w:lang w:eastAsia="ko-KR"/>
        </w:rPr>
        <w:t>.</w:t>
      </w:r>
    </w:p>
    <w:p w14:paraId="7C5FD518" w14:textId="77777777" w:rsidR="00D43E20" w:rsidRPr="003C169B" w:rsidRDefault="007F7A7E" w:rsidP="00D43E20">
      <w:pPr>
        <w:pStyle w:val="Heading5"/>
      </w:pPr>
      <w:bookmarkStart w:id="1196" w:name="_Toc508005478"/>
      <w:r w:rsidRPr="003C169B">
        <w:t>6.12.2.4.7</w:t>
      </w:r>
      <w:r w:rsidR="00D43E20" w:rsidRPr="003C169B">
        <w:tab/>
      </w:r>
      <w:r w:rsidR="00D43E20" w:rsidRPr="003C169B">
        <w:rPr>
          <w:lang w:eastAsia="ko-KR"/>
        </w:rPr>
        <w:t>Policies for Use</w:t>
      </w:r>
      <w:bookmarkEnd w:id="1196"/>
    </w:p>
    <w:p w14:paraId="037EE8C4" w14:textId="77777777" w:rsidR="00D43E20" w:rsidRPr="003C169B" w:rsidRDefault="00080151" w:rsidP="00D43E20">
      <w:pPr>
        <w:rPr>
          <w:color w:val="000000"/>
        </w:rPr>
      </w:pPr>
      <w:r w:rsidRPr="003C169B">
        <w:rPr>
          <w:lang w:eastAsia="ko-KR"/>
        </w:rPr>
        <w:t xml:space="preserve">Message Exchange Patterns: </w:t>
      </w:r>
      <w:r w:rsidRPr="003D0EF4">
        <w:rPr>
          <w:lang w:eastAsia="ko-KR"/>
        </w:rPr>
        <w:t>In-Out</w:t>
      </w:r>
      <w:r w:rsidRPr="003C169B">
        <w:rPr>
          <w:lang w:eastAsia="ko-KR"/>
        </w:rPr>
        <w:t>.</w:t>
      </w:r>
    </w:p>
    <w:p w14:paraId="36B4622C" w14:textId="77777777" w:rsidR="00D43E20" w:rsidRPr="003C169B" w:rsidRDefault="00080151" w:rsidP="00D43E20">
      <w:pPr>
        <w:rPr>
          <w:color w:val="000000"/>
        </w:rPr>
      </w:pPr>
      <w:r w:rsidRPr="003C169B">
        <w:rPr>
          <w:color w:val="000000"/>
        </w:rPr>
        <w:t>Transaction Pattern: Participation allowed.</w:t>
      </w:r>
    </w:p>
    <w:p w14:paraId="412709F3" w14:textId="77777777" w:rsidR="00D43E20" w:rsidRPr="003C169B" w:rsidRDefault="00D43E20" w:rsidP="00D43E20">
      <w:pPr>
        <w:pStyle w:val="Heading5"/>
      </w:pPr>
      <w:bookmarkStart w:id="1197" w:name="_Toc508005479"/>
      <w:r w:rsidRPr="003C169B">
        <w:t>6.12.2.4.</w:t>
      </w:r>
      <w:r w:rsidR="007F7A7E" w:rsidRPr="003C169B">
        <w:t>8</w:t>
      </w:r>
      <w:r w:rsidRPr="003C169B">
        <w:tab/>
        <w:t>oneM2M Resource Interworking</w:t>
      </w:r>
      <w:bookmarkEnd w:id="1197"/>
    </w:p>
    <w:p w14:paraId="11B5928F" w14:textId="77777777" w:rsidR="00D43E20" w:rsidRPr="003C169B" w:rsidRDefault="00D43E20" w:rsidP="00D43E20">
      <w:r w:rsidRPr="003C169B">
        <w:t xml:space="preserve">Not </w:t>
      </w:r>
      <w:r w:rsidR="00AF043B" w:rsidRPr="003C169B">
        <w:t>a</w:t>
      </w:r>
      <w:r w:rsidRPr="003C169B">
        <w:t>pplicable</w:t>
      </w:r>
      <w:r w:rsidR="00AF043B" w:rsidRPr="003C169B">
        <w:t>.</w:t>
      </w:r>
    </w:p>
    <w:p w14:paraId="7DC44546" w14:textId="77777777" w:rsidR="000E059F" w:rsidRPr="003C169B" w:rsidRDefault="00935233" w:rsidP="000E059F">
      <w:pPr>
        <w:pStyle w:val="Heading1"/>
      </w:pPr>
      <w:bookmarkStart w:id="1198" w:name="_Toc507678756"/>
      <w:bookmarkStart w:id="1199" w:name="_Toc508005480"/>
      <w:r w:rsidRPr="003C169B">
        <w:t>7</w:t>
      </w:r>
      <w:r w:rsidRPr="003C169B">
        <w:tab/>
      </w:r>
      <w:r w:rsidRPr="003D0EF4">
        <w:t>M2M</w:t>
      </w:r>
      <w:r w:rsidRPr="003C169B">
        <w:t xml:space="preserve"> Service Components</w:t>
      </w:r>
      <w:bookmarkEnd w:id="1198"/>
      <w:bookmarkEnd w:id="1199"/>
    </w:p>
    <w:p w14:paraId="6DA279A6" w14:textId="77777777" w:rsidR="000E059F" w:rsidRPr="003C169B" w:rsidRDefault="00935233" w:rsidP="000E059F">
      <w:pPr>
        <w:pStyle w:val="Heading2"/>
      </w:pPr>
      <w:bookmarkStart w:id="1200" w:name="_Toc507678757"/>
      <w:bookmarkStart w:id="1201" w:name="_Toc508005481"/>
      <w:r w:rsidRPr="003C169B">
        <w:t>7.1</w:t>
      </w:r>
      <w:r w:rsidRPr="003C169B">
        <w:tab/>
        <w:t>Introduction</w:t>
      </w:r>
      <w:bookmarkEnd w:id="1200"/>
      <w:bookmarkEnd w:id="1201"/>
    </w:p>
    <w:p w14:paraId="0D21D2D0" w14:textId="77777777" w:rsidR="000E0D78" w:rsidRPr="003C169B" w:rsidRDefault="00935233" w:rsidP="000E0D78">
      <w:pPr>
        <w:keepNext/>
      </w:pPr>
      <w:r w:rsidRPr="003C169B">
        <w:t xml:space="preserve">This clause describes the </w:t>
      </w:r>
      <w:r w:rsidRPr="003D0EF4">
        <w:t>M2M</w:t>
      </w:r>
      <w:r w:rsidRPr="003C169B">
        <w:t xml:space="preserve"> Service Components provided by the </w:t>
      </w:r>
      <w:r w:rsidRPr="003D0EF4">
        <w:t>M2M</w:t>
      </w:r>
      <w:r w:rsidRPr="003C169B">
        <w:t xml:space="preserve"> Services Platform.</w:t>
      </w:r>
    </w:p>
    <w:p w14:paraId="65A132A1" w14:textId="77777777" w:rsidR="000E059F" w:rsidRPr="003C169B" w:rsidRDefault="00935233" w:rsidP="000E059F">
      <w:pPr>
        <w:keepNext/>
      </w:pPr>
      <w:r w:rsidRPr="003C169B">
        <w:t xml:space="preserve">An </w:t>
      </w:r>
      <w:r w:rsidRPr="003D0EF4">
        <w:t>M2M</w:t>
      </w:r>
      <w:r w:rsidRPr="003C169B">
        <w:t xml:space="preserve"> Service Component defines the set of </w:t>
      </w:r>
      <w:r w:rsidRPr="003D0EF4">
        <w:t>M2M</w:t>
      </w:r>
      <w:r w:rsidRPr="003C169B">
        <w:t xml:space="preserve"> Services that are related </w:t>
      </w:r>
      <w:r w:rsidRPr="003D0EF4">
        <w:t>in</w:t>
      </w:r>
      <w:r w:rsidRPr="003C169B">
        <w:t xml:space="preserve"> the sense that the </w:t>
      </w:r>
      <w:r w:rsidRPr="003D0EF4">
        <w:t>M2M</w:t>
      </w:r>
      <w:r w:rsidRPr="003C169B">
        <w:t xml:space="preserve"> Services that comprise the </w:t>
      </w:r>
      <w:r w:rsidRPr="003D0EF4">
        <w:t>M2M</w:t>
      </w:r>
      <w:r w:rsidRPr="003C169B">
        <w:t xml:space="preserve"> Service Component are typically deployed together </w:t>
      </w:r>
      <w:r w:rsidRPr="003D0EF4">
        <w:t>in</w:t>
      </w:r>
      <w:r w:rsidRPr="003C169B">
        <w:t xml:space="preserve"> order to support one </w:t>
      </w:r>
      <w:r w:rsidRPr="003D0EF4">
        <w:t>or</w:t>
      </w:r>
      <w:r w:rsidRPr="003C169B">
        <w:t xml:space="preserve"> more Supporting Services.</w:t>
      </w:r>
    </w:p>
    <w:p w14:paraId="742025C0" w14:textId="77777777" w:rsidR="000E059F" w:rsidRPr="003C169B" w:rsidRDefault="00935233" w:rsidP="000E059F">
      <w:pPr>
        <w:keepNext/>
      </w:pPr>
      <w:r w:rsidRPr="003C169B">
        <w:t xml:space="preserve">The </w:t>
      </w:r>
      <w:r w:rsidRPr="003D0EF4">
        <w:t>M2M</w:t>
      </w:r>
      <w:r w:rsidRPr="003C169B">
        <w:t xml:space="preserve"> Service Architecture augments the oneM2M Functional Architecture by specifying </w:t>
      </w:r>
      <w:r w:rsidRPr="003D0EF4">
        <w:t>M2M</w:t>
      </w:r>
      <w:r w:rsidRPr="003C169B">
        <w:t xml:space="preserve"> Services provided to </w:t>
      </w:r>
      <w:r w:rsidRPr="003D0EF4">
        <w:t>M2M</w:t>
      </w:r>
      <w:r w:rsidRPr="003C169B">
        <w:t xml:space="preserve"> Service Providers. These </w:t>
      </w:r>
      <w:r w:rsidRPr="003D0EF4">
        <w:t>M2M</w:t>
      </w:r>
      <w:r w:rsidRPr="003C169B">
        <w:t xml:space="preserve"> Services are exposed to the </w:t>
      </w:r>
      <w:r w:rsidRPr="003D0EF4">
        <w:t>AE</w:t>
      </w:r>
      <w:r w:rsidRPr="003C169B">
        <w:t xml:space="preserve"> across the Mca Reference Point as well as other Service Components across the Msc Reference Point.</w:t>
      </w:r>
    </w:p>
    <w:p w14:paraId="105519BC" w14:textId="77777777" w:rsidR="00BA01F0" w:rsidRPr="003C169B" w:rsidRDefault="00935233">
      <w:pPr>
        <w:pStyle w:val="Heading2"/>
      </w:pPr>
      <w:bookmarkStart w:id="1202" w:name="_Toc507678758"/>
      <w:bookmarkStart w:id="1203" w:name="_Toc508005482"/>
      <w:r w:rsidRPr="003C169B">
        <w:t>7.2</w:t>
      </w:r>
      <w:r w:rsidRPr="003C169B">
        <w:tab/>
        <w:t>Service Component Interaction Cross Reference</w:t>
      </w:r>
      <w:bookmarkEnd w:id="1202"/>
      <w:bookmarkEnd w:id="1203"/>
    </w:p>
    <w:p w14:paraId="2BC8F2D3" w14:textId="634C24CF" w:rsidR="00AF043B" w:rsidRPr="003C169B" w:rsidRDefault="00AF043B" w:rsidP="00AF043B">
      <w:pPr>
        <w:pStyle w:val="TH"/>
      </w:pPr>
      <w:r w:rsidRPr="003C169B">
        <w:t>Table 7.</w:t>
      </w:r>
      <w:r w:rsidR="00EE1575" w:rsidRPr="003C169B">
        <w:t>2</w:t>
      </w:r>
      <w:r w:rsidRPr="003C169B">
        <w:t>-</w:t>
      </w:r>
      <w:r w:rsidR="00B0201B" w:rsidRPr="003C169B">
        <w:fldChar w:fldCharType="begin"/>
      </w:r>
      <w:r w:rsidRPr="003C169B">
        <w:instrText xml:space="preserve"> SEQ Table \* ARABIC </w:instrText>
      </w:r>
      <w:r w:rsidR="00B0201B" w:rsidRPr="003C169B">
        <w:fldChar w:fldCharType="separate"/>
      </w:r>
      <w:r w:rsidR="0069587C">
        <w:rPr>
          <w:noProof/>
        </w:rPr>
        <w:t>1</w:t>
      </w:r>
      <w:r w:rsidR="00B0201B" w:rsidRPr="003C169B">
        <w:fldChar w:fldCharType="end"/>
      </w:r>
      <w:r w:rsidRPr="003C169B">
        <w:t>: Service Component Cross Reference</w:t>
      </w:r>
    </w:p>
    <w:p w14:paraId="571864F7" w14:textId="77777777" w:rsidR="000E059F" w:rsidRPr="003C169B" w:rsidRDefault="0081115D" w:rsidP="00E45382">
      <w:pPr>
        <w:pStyle w:val="FL"/>
        <w:jc w:val="left"/>
      </w:pPr>
      <w:r w:rsidRPr="003C169B">
        <w:object w:dxaOrig="9926" w:dyaOrig="4102" w14:anchorId="67798E0F">
          <v:shape id="_x0000_i1103" type="#_x0000_t75" style="width:496.2pt;height:201.6pt" o:ole="">
            <v:imagedata r:id="rId204" o:title=""/>
          </v:shape>
          <o:OLEObject Type="Embed" ProgID="Excel.Sheet.12" ShapeID="_x0000_i1103" DrawAspect="Content" ObjectID="_1583756549" r:id="rId205"/>
        </w:object>
      </w:r>
    </w:p>
    <w:p w14:paraId="5DE6292D" w14:textId="77777777" w:rsidR="000E059F" w:rsidRPr="003C169B" w:rsidRDefault="00935233" w:rsidP="000E059F">
      <w:pPr>
        <w:pStyle w:val="Heading2"/>
      </w:pPr>
      <w:bookmarkStart w:id="1204" w:name="_Toc507678759"/>
      <w:bookmarkStart w:id="1205" w:name="_Toc508005483"/>
      <w:r w:rsidRPr="003C169B">
        <w:t>7.3</w:t>
      </w:r>
      <w:r w:rsidRPr="003C169B">
        <w:tab/>
        <w:t>Infrastructure Component (</w:t>
      </w:r>
      <w:r w:rsidRPr="003D0EF4">
        <w:t>INF</w:t>
      </w:r>
      <w:r w:rsidRPr="003C169B">
        <w:t>)</w:t>
      </w:r>
      <w:bookmarkEnd w:id="1204"/>
      <w:bookmarkEnd w:id="1205"/>
    </w:p>
    <w:p w14:paraId="61C68E32" w14:textId="77777777" w:rsidR="00BA01F0" w:rsidRPr="003C169B" w:rsidRDefault="00935233">
      <w:pPr>
        <w:pStyle w:val="Heading3"/>
      </w:pPr>
      <w:bookmarkStart w:id="1206" w:name="_Toc507678760"/>
      <w:bookmarkStart w:id="1207" w:name="_Toc508005484"/>
      <w:r w:rsidRPr="003C169B">
        <w:t>7.</w:t>
      </w:r>
      <w:r w:rsidR="000E0D78" w:rsidRPr="003C169B">
        <w:t>3</w:t>
      </w:r>
      <w:r w:rsidRPr="003C169B">
        <w:t>.1</w:t>
      </w:r>
      <w:r w:rsidRPr="003C169B">
        <w:tab/>
        <w:t>introduction</w:t>
      </w:r>
      <w:bookmarkEnd w:id="1206"/>
      <w:bookmarkEnd w:id="1207"/>
    </w:p>
    <w:p w14:paraId="1949EEC1" w14:textId="77777777" w:rsidR="000E059F" w:rsidRPr="003C169B" w:rsidDel="000E0D78" w:rsidRDefault="00935233" w:rsidP="000E059F">
      <w:pPr>
        <w:keepNext/>
      </w:pPr>
      <w:r w:rsidRPr="003C169B">
        <w:t xml:space="preserve">The </w:t>
      </w:r>
      <w:r w:rsidRPr="003D0EF4">
        <w:t>INF</w:t>
      </w:r>
      <w:r w:rsidRPr="003C169B">
        <w:t xml:space="preserve"> Component provides services that are exposed to other </w:t>
      </w:r>
      <w:r w:rsidRPr="003D0EF4">
        <w:t>M2M</w:t>
      </w:r>
      <w:r w:rsidRPr="003C169B">
        <w:t xml:space="preserve"> Service Components across the Msc Reference Point. The Services within the </w:t>
      </w:r>
      <w:r w:rsidRPr="003D0EF4">
        <w:t>INF</w:t>
      </w:r>
      <w:r w:rsidRPr="003C169B">
        <w:t xml:space="preserve"> Component are common and utility type Services needed to enable other </w:t>
      </w:r>
      <w:r w:rsidRPr="003D0EF4">
        <w:t>M2M</w:t>
      </w:r>
      <w:r w:rsidRPr="003C169B">
        <w:t xml:space="preserve"> Services.</w:t>
      </w:r>
    </w:p>
    <w:p w14:paraId="44592CBE" w14:textId="77777777" w:rsidR="000E059F" w:rsidRPr="003C169B" w:rsidRDefault="00935233" w:rsidP="00251CBC">
      <w:pPr>
        <w:pStyle w:val="Heading3"/>
      </w:pPr>
      <w:bookmarkStart w:id="1208" w:name="_Toc507678761"/>
      <w:bookmarkStart w:id="1209" w:name="_Toc508005485"/>
      <w:r w:rsidRPr="003C169B">
        <w:t>7.</w:t>
      </w:r>
      <w:r w:rsidR="000E0D78" w:rsidRPr="003C169B">
        <w:t>3</w:t>
      </w:r>
      <w:r w:rsidRPr="003C169B">
        <w:t>.</w:t>
      </w:r>
      <w:r w:rsidR="000E0D78" w:rsidRPr="003C169B">
        <w:t>2</w:t>
      </w:r>
      <w:r w:rsidRPr="003C169B">
        <w:tab/>
      </w:r>
      <w:r w:rsidRPr="003D0EF4">
        <w:t>INF</w:t>
      </w:r>
      <w:r w:rsidRPr="003C169B">
        <w:t xml:space="preserve"> to Service Cross Reference</w:t>
      </w:r>
      <w:bookmarkEnd w:id="1208"/>
      <w:bookmarkEnd w:id="1209"/>
    </w:p>
    <w:p w14:paraId="2C164B91" w14:textId="045ABD6C" w:rsidR="000E059F" w:rsidRPr="003C169B" w:rsidRDefault="000E059F" w:rsidP="000E059F">
      <w:pPr>
        <w:keepNext/>
      </w:pPr>
      <w:r w:rsidRPr="003C169B">
        <w:t>Authorization: All Service Capabilities</w:t>
      </w:r>
      <w:r w:rsidR="00BD4B85">
        <w:t>.</w:t>
      </w:r>
    </w:p>
    <w:p w14:paraId="6E5DCBA5" w14:textId="0F5D45CB" w:rsidR="000E059F" w:rsidRPr="003C169B" w:rsidRDefault="000E059F" w:rsidP="00BD4B85">
      <w:r w:rsidRPr="003C169B">
        <w:t xml:space="preserve">Registration Services: </w:t>
      </w:r>
      <w:r w:rsidR="009242D0" w:rsidRPr="003C169B">
        <w:t>All Service Capabilities</w:t>
      </w:r>
      <w:r w:rsidR="00BD4B85">
        <w:t>.</w:t>
      </w:r>
    </w:p>
    <w:p w14:paraId="1F5A6E35" w14:textId="77777777" w:rsidR="000E059F" w:rsidRPr="003C169B" w:rsidRDefault="00935233" w:rsidP="000E059F">
      <w:pPr>
        <w:pStyle w:val="Heading2"/>
      </w:pPr>
      <w:bookmarkStart w:id="1210" w:name="_Toc507678762"/>
      <w:bookmarkStart w:id="1211" w:name="_Toc508005486"/>
      <w:r w:rsidRPr="003C169B">
        <w:t>7.4</w:t>
      </w:r>
      <w:r w:rsidRPr="003C169B">
        <w:tab/>
        <w:t>Service Subscription Component (</w:t>
      </w:r>
      <w:r w:rsidRPr="003D0EF4">
        <w:t>SSUB</w:t>
      </w:r>
      <w:r w:rsidRPr="003C169B">
        <w:t>)</w:t>
      </w:r>
      <w:bookmarkEnd w:id="1210"/>
      <w:bookmarkEnd w:id="1211"/>
    </w:p>
    <w:p w14:paraId="6B42A511" w14:textId="77777777" w:rsidR="00BA01F0" w:rsidRPr="003C169B" w:rsidRDefault="000E0D78">
      <w:pPr>
        <w:pStyle w:val="Heading3"/>
      </w:pPr>
      <w:bookmarkStart w:id="1212" w:name="_Toc507678763"/>
      <w:bookmarkStart w:id="1213" w:name="_Toc508005487"/>
      <w:r w:rsidRPr="003C169B">
        <w:t>7.4.1</w:t>
      </w:r>
      <w:r w:rsidRPr="003C169B">
        <w:tab/>
        <w:t>Introduction</w:t>
      </w:r>
      <w:bookmarkEnd w:id="1212"/>
      <w:bookmarkEnd w:id="1213"/>
    </w:p>
    <w:p w14:paraId="76C377C1" w14:textId="77777777" w:rsidR="000E059F" w:rsidRPr="003C169B" w:rsidDel="000E0D78" w:rsidRDefault="00935233" w:rsidP="000E059F">
      <w:pPr>
        <w:keepNext/>
      </w:pPr>
      <w:r w:rsidRPr="003C169B">
        <w:t xml:space="preserve">The </w:t>
      </w:r>
      <w:r w:rsidRPr="003D0EF4">
        <w:t>SSUB</w:t>
      </w:r>
      <w:r w:rsidRPr="003C169B">
        <w:t xml:space="preserve"> Component provides services that are necessary to maintain the </w:t>
      </w:r>
      <w:r w:rsidRPr="003D0EF4">
        <w:t>M2M</w:t>
      </w:r>
      <w:r w:rsidRPr="003C169B">
        <w:t xml:space="preserve"> Service, the associations (e.g. Services Roles) to the </w:t>
      </w:r>
      <w:r w:rsidRPr="003D0EF4">
        <w:t>M2M</w:t>
      </w:r>
      <w:r w:rsidRPr="003C169B">
        <w:t xml:space="preserve"> Service, </w:t>
      </w:r>
      <w:r w:rsidRPr="003D0EF4">
        <w:t>M2M</w:t>
      </w:r>
      <w:r w:rsidRPr="003C169B">
        <w:t xml:space="preserve"> Service Subscriptions, the associations (e.g. </w:t>
      </w:r>
      <w:r w:rsidRPr="003D0EF4">
        <w:t>AE</w:t>
      </w:r>
      <w:r w:rsidRPr="003C169B">
        <w:t xml:space="preserve">, </w:t>
      </w:r>
      <w:r w:rsidR="008E3943" w:rsidRPr="003D0EF4">
        <w:t>M2M</w:t>
      </w:r>
      <w:r w:rsidR="008E3943" w:rsidRPr="003C169B">
        <w:t xml:space="preserve"> Nodes</w:t>
      </w:r>
      <w:r w:rsidRPr="003C169B">
        <w:t xml:space="preserve">) to the </w:t>
      </w:r>
      <w:r w:rsidRPr="003D0EF4">
        <w:t>M2M</w:t>
      </w:r>
      <w:r w:rsidRPr="003C169B">
        <w:t xml:space="preserve"> Service Subscription and any external identifiers associated with </w:t>
      </w:r>
      <w:r w:rsidRPr="003D0EF4">
        <w:t>AE</w:t>
      </w:r>
      <w:r w:rsidRPr="003C169B">
        <w:t xml:space="preserve"> and </w:t>
      </w:r>
      <w:r w:rsidR="008E3943" w:rsidRPr="003D0EF4">
        <w:t>M2M</w:t>
      </w:r>
      <w:r w:rsidR="008E3943" w:rsidRPr="003C169B">
        <w:t xml:space="preserve"> Nodes</w:t>
      </w:r>
      <w:r w:rsidRPr="003C169B">
        <w:t xml:space="preserve">. </w:t>
      </w:r>
      <w:r w:rsidRPr="003D0EF4">
        <w:t>In</w:t>
      </w:r>
      <w:r w:rsidRPr="003C169B">
        <w:t xml:space="preserve"> addition the services used to manage devices and AEs are part of this component.</w:t>
      </w:r>
    </w:p>
    <w:p w14:paraId="43D62D9C" w14:textId="77777777" w:rsidR="000E059F" w:rsidRPr="003C169B" w:rsidRDefault="00935233" w:rsidP="00251CBC">
      <w:pPr>
        <w:pStyle w:val="Heading3"/>
      </w:pPr>
      <w:bookmarkStart w:id="1214" w:name="_Toc507678764"/>
      <w:bookmarkStart w:id="1215" w:name="_Toc508005488"/>
      <w:r w:rsidRPr="003C169B">
        <w:t>7.</w:t>
      </w:r>
      <w:r w:rsidR="000E0D78" w:rsidRPr="003C169B">
        <w:t>4</w:t>
      </w:r>
      <w:r w:rsidRPr="003C169B">
        <w:t>.</w:t>
      </w:r>
      <w:r w:rsidR="000E0D78" w:rsidRPr="003C169B">
        <w:t>2</w:t>
      </w:r>
      <w:r w:rsidRPr="003C169B">
        <w:tab/>
      </w:r>
      <w:r w:rsidRPr="003D0EF4">
        <w:t>SSUB</w:t>
      </w:r>
      <w:r w:rsidRPr="003C169B">
        <w:t xml:space="preserve"> to Service Cross Reference</w:t>
      </w:r>
      <w:bookmarkEnd w:id="1214"/>
      <w:bookmarkEnd w:id="1215"/>
    </w:p>
    <w:p w14:paraId="0AA09550" w14:textId="77777777" w:rsidR="000E059F" w:rsidRPr="003C169B" w:rsidRDefault="000E059F" w:rsidP="000E059F">
      <w:r w:rsidRPr="003C169B">
        <w:t>Service Subscription: All Service Capabilities</w:t>
      </w:r>
      <w:r w:rsidR="00EE1575" w:rsidRPr="003C169B">
        <w:t>.</w:t>
      </w:r>
    </w:p>
    <w:p w14:paraId="4D8CD728" w14:textId="77777777" w:rsidR="000E059F" w:rsidRPr="003C169B" w:rsidRDefault="000E059F" w:rsidP="000E059F">
      <w:r w:rsidRPr="003C169B">
        <w:t>Service Administration: All Service Capabilities</w:t>
      </w:r>
      <w:r w:rsidR="00EE1575" w:rsidRPr="003C169B">
        <w:t>.</w:t>
      </w:r>
    </w:p>
    <w:p w14:paraId="2F27031B" w14:textId="77777777" w:rsidR="000E059F" w:rsidRPr="003C169B" w:rsidRDefault="000E059F" w:rsidP="000E059F">
      <w:r w:rsidRPr="003C169B">
        <w:t>Service Subscription Administration: All Service Capabilities</w:t>
      </w:r>
      <w:r w:rsidR="00EE1575" w:rsidRPr="003C169B">
        <w:t>.</w:t>
      </w:r>
    </w:p>
    <w:p w14:paraId="06AEFA07" w14:textId="77777777" w:rsidR="000E059F" w:rsidRPr="003C169B" w:rsidRDefault="00935233" w:rsidP="000E059F">
      <w:pPr>
        <w:pStyle w:val="Heading2"/>
      </w:pPr>
      <w:bookmarkStart w:id="1216" w:name="_Toc507678765"/>
      <w:bookmarkStart w:id="1217" w:name="_Toc508005489"/>
      <w:r w:rsidRPr="003C169B">
        <w:t>7.5</w:t>
      </w:r>
      <w:r w:rsidRPr="003C169B">
        <w:tab/>
        <w:t>Transport Adapter (</w:t>
      </w:r>
      <w:r w:rsidRPr="003D0EF4">
        <w:t>TRA</w:t>
      </w:r>
      <w:r w:rsidRPr="003C169B">
        <w:t>)</w:t>
      </w:r>
      <w:bookmarkEnd w:id="1216"/>
      <w:bookmarkEnd w:id="1217"/>
    </w:p>
    <w:p w14:paraId="01BAA282" w14:textId="77777777" w:rsidR="00BA01F0" w:rsidRPr="003C169B" w:rsidRDefault="000E0D78">
      <w:pPr>
        <w:pStyle w:val="Heading3"/>
      </w:pPr>
      <w:bookmarkStart w:id="1218" w:name="_Toc507678766"/>
      <w:bookmarkStart w:id="1219" w:name="_Toc508005490"/>
      <w:r w:rsidRPr="003C169B">
        <w:t>7.5.1</w:t>
      </w:r>
      <w:r w:rsidRPr="003C169B">
        <w:tab/>
        <w:t>Introduction</w:t>
      </w:r>
      <w:bookmarkEnd w:id="1218"/>
      <w:bookmarkEnd w:id="1219"/>
    </w:p>
    <w:p w14:paraId="6FF8FF09" w14:textId="77777777" w:rsidR="000E059F" w:rsidRPr="003C169B" w:rsidRDefault="00935233" w:rsidP="000E059F">
      <w:pPr>
        <w:keepNext/>
      </w:pPr>
      <w:r w:rsidRPr="003C169B">
        <w:t xml:space="preserve">The </w:t>
      </w:r>
      <w:r w:rsidRPr="003D0EF4">
        <w:t>TRA</w:t>
      </w:r>
      <w:r w:rsidRPr="003C169B">
        <w:t xml:space="preserve"> component provides services are used to integrate </w:t>
      </w:r>
      <w:r w:rsidRPr="003D0EF4">
        <w:t>or</w:t>
      </w:r>
      <w:r w:rsidRPr="003C169B">
        <w:t xml:space="preserve"> adapt Data Exchange requests to the underlying Data Exchange transport (e.g. </w:t>
      </w:r>
      <w:r w:rsidRPr="003D0EF4">
        <w:t>XMPP</w:t>
      </w:r>
      <w:r w:rsidRPr="003C169B">
        <w:t xml:space="preserve"> </w:t>
      </w:r>
      <w:r w:rsidRPr="003D0EF4">
        <w:t>or</w:t>
      </w:r>
      <w:r w:rsidRPr="003C169B">
        <w:t xml:space="preserve"> </w:t>
      </w:r>
      <w:r w:rsidRPr="003D0EF4">
        <w:t>MQTT</w:t>
      </w:r>
      <w:r w:rsidR="00EE1575" w:rsidRPr="003C169B">
        <w:t xml:space="preserve"> Broker).</w:t>
      </w:r>
    </w:p>
    <w:p w14:paraId="3E5CE3C0" w14:textId="77777777" w:rsidR="000E059F" w:rsidRPr="003C169B" w:rsidRDefault="00935233" w:rsidP="00AF043B">
      <w:pPr>
        <w:pStyle w:val="Heading3"/>
      </w:pPr>
      <w:bookmarkStart w:id="1220" w:name="_Toc507678767"/>
      <w:bookmarkStart w:id="1221" w:name="_Toc508005491"/>
      <w:r w:rsidRPr="003C169B">
        <w:t>7.</w:t>
      </w:r>
      <w:r w:rsidR="000E0D78" w:rsidRPr="003C169B">
        <w:t>5</w:t>
      </w:r>
      <w:r w:rsidRPr="003C169B">
        <w:t>.</w:t>
      </w:r>
      <w:r w:rsidR="000E0D78" w:rsidRPr="003C169B">
        <w:t>2</w:t>
      </w:r>
      <w:r w:rsidRPr="003C169B">
        <w:tab/>
      </w:r>
      <w:r w:rsidRPr="003D0EF4">
        <w:t>TRA</w:t>
      </w:r>
      <w:r w:rsidRPr="003C169B">
        <w:t xml:space="preserve"> to Service Cross Reference</w:t>
      </w:r>
      <w:bookmarkEnd w:id="1220"/>
      <w:bookmarkEnd w:id="1221"/>
    </w:p>
    <w:p w14:paraId="0C9A0150" w14:textId="74A91168" w:rsidR="000E059F" w:rsidRPr="003C169B" w:rsidRDefault="000E059F" w:rsidP="000E059F">
      <w:pPr>
        <w:keepNext/>
      </w:pPr>
      <w:r w:rsidRPr="003C169B">
        <w:t>Broker: All Service Capabilities</w:t>
      </w:r>
      <w:r w:rsidR="00BD4B85">
        <w:t>.</w:t>
      </w:r>
    </w:p>
    <w:p w14:paraId="0B311542" w14:textId="77777777" w:rsidR="000E059F" w:rsidRPr="003C169B" w:rsidRDefault="00935233" w:rsidP="000E059F">
      <w:pPr>
        <w:pStyle w:val="Heading2"/>
      </w:pPr>
      <w:bookmarkStart w:id="1222" w:name="_Toc507678768"/>
      <w:bookmarkStart w:id="1223" w:name="_Toc508005492"/>
      <w:r w:rsidRPr="003C169B">
        <w:t>7.6</w:t>
      </w:r>
      <w:r w:rsidRPr="003C169B">
        <w:tab/>
        <w:t>Accounting (</w:t>
      </w:r>
      <w:r w:rsidRPr="003D0EF4">
        <w:t>ACC</w:t>
      </w:r>
      <w:r w:rsidRPr="003C169B">
        <w:t>)</w:t>
      </w:r>
      <w:bookmarkEnd w:id="1222"/>
      <w:bookmarkEnd w:id="1223"/>
    </w:p>
    <w:p w14:paraId="75094B7B" w14:textId="77777777" w:rsidR="000E0D78" w:rsidRPr="003C169B" w:rsidRDefault="000E0D78" w:rsidP="000E0D78">
      <w:pPr>
        <w:pStyle w:val="Heading3"/>
      </w:pPr>
      <w:bookmarkStart w:id="1224" w:name="_Toc507678769"/>
      <w:bookmarkStart w:id="1225" w:name="_Toc508005493"/>
      <w:r w:rsidRPr="003C169B">
        <w:t>7.6.1</w:t>
      </w:r>
      <w:r w:rsidRPr="003C169B">
        <w:tab/>
        <w:t>Introduction</w:t>
      </w:r>
      <w:bookmarkEnd w:id="1224"/>
      <w:bookmarkEnd w:id="1225"/>
    </w:p>
    <w:p w14:paraId="00A1AAF8" w14:textId="77777777" w:rsidR="000E059F" w:rsidRPr="003C169B" w:rsidDel="000E0D78" w:rsidRDefault="00935233" w:rsidP="000E059F">
      <w:pPr>
        <w:keepNext/>
      </w:pPr>
      <w:r w:rsidRPr="003C169B">
        <w:t xml:space="preserve">The </w:t>
      </w:r>
      <w:r w:rsidRPr="003D0EF4">
        <w:t>ACC</w:t>
      </w:r>
      <w:r w:rsidRPr="003C169B">
        <w:t xml:space="preserve"> Component provides services that are record events necessary to charge for the Services provided to AEs.</w:t>
      </w:r>
    </w:p>
    <w:p w14:paraId="5528942E" w14:textId="77777777" w:rsidR="000E059F" w:rsidRPr="003C169B" w:rsidRDefault="00935233" w:rsidP="00AF043B">
      <w:pPr>
        <w:pStyle w:val="Heading3"/>
      </w:pPr>
      <w:bookmarkStart w:id="1226" w:name="_Toc507678770"/>
      <w:bookmarkStart w:id="1227" w:name="_Toc508005494"/>
      <w:r w:rsidRPr="003C169B">
        <w:t>7.6.</w:t>
      </w:r>
      <w:r w:rsidR="000E0D78" w:rsidRPr="003C169B">
        <w:t>2</w:t>
      </w:r>
      <w:r w:rsidRPr="003C169B">
        <w:tab/>
        <w:t>Accounting to Service Cross Reference</w:t>
      </w:r>
      <w:bookmarkEnd w:id="1226"/>
      <w:bookmarkEnd w:id="1227"/>
    </w:p>
    <w:p w14:paraId="10C9895F" w14:textId="77777777" w:rsidR="000E059F" w:rsidRPr="003C169B" w:rsidRDefault="008E3943" w:rsidP="000E059F">
      <w:r w:rsidRPr="003C169B">
        <w:t>Event Collection: All Service Capabilities</w:t>
      </w:r>
      <w:r w:rsidR="00EE1575" w:rsidRPr="003C169B">
        <w:t>.</w:t>
      </w:r>
    </w:p>
    <w:p w14:paraId="1EA7CC98" w14:textId="77777777" w:rsidR="000E059F" w:rsidRPr="003C169B" w:rsidRDefault="00935233" w:rsidP="000E059F">
      <w:pPr>
        <w:pStyle w:val="Heading2"/>
      </w:pPr>
      <w:bookmarkStart w:id="1228" w:name="_Toc507678771"/>
      <w:bookmarkStart w:id="1229" w:name="_Toc508005495"/>
      <w:r w:rsidRPr="003C169B">
        <w:t>7.7</w:t>
      </w:r>
      <w:r w:rsidRPr="003C169B">
        <w:tab/>
        <w:t>Service Exposure (</w:t>
      </w:r>
      <w:r w:rsidRPr="003D0EF4">
        <w:t>SE</w:t>
      </w:r>
      <w:r w:rsidRPr="003C169B">
        <w:t>)</w:t>
      </w:r>
      <w:bookmarkEnd w:id="1228"/>
      <w:bookmarkEnd w:id="1229"/>
    </w:p>
    <w:p w14:paraId="266096D9" w14:textId="77777777" w:rsidR="00BA01F0" w:rsidRPr="003C169B" w:rsidRDefault="00C310A3">
      <w:pPr>
        <w:pStyle w:val="Heading3"/>
      </w:pPr>
      <w:bookmarkStart w:id="1230" w:name="_Toc507678772"/>
      <w:bookmarkStart w:id="1231" w:name="_Toc508005496"/>
      <w:r w:rsidRPr="003C169B">
        <w:t>7.7.1</w:t>
      </w:r>
      <w:r w:rsidRPr="003C169B">
        <w:tab/>
        <w:t>Introduction</w:t>
      </w:r>
      <w:bookmarkEnd w:id="1230"/>
      <w:bookmarkEnd w:id="1231"/>
    </w:p>
    <w:p w14:paraId="6287BC13" w14:textId="77777777" w:rsidR="000E059F" w:rsidRPr="003C169B" w:rsidDel="000E0D78" w:rsidRDefault="00935233" w:rsidP="000E059F">
      <w:pPr>
        <w:keepNext/>
      </w:pPr>
      <w:r w:rsidRPr="003C169B">
        <w:t xml:space="preserve">The </w:t>
      </w:r>
      <w:r w:rsidRPr="003D0EF4">
        <w:t>SE</w:t>
      </w:r>
      <w:r w:rsidRPr="003C169B">
        <w:t xml:space="preserve"> Component acts as the primary interface for AEs to interact with the </w:t>
      </w:r>
      <w:r w:rsidRPr="003D0EF4">
        <w:t>M2M</w:t>
      </w:r>
      <w:r w:rsidRPr="003C169B">
        <w:t xml:space="preserve"> Service Layer across the Mca Reference Point.</w:t>
      </w:r>
    </w:p>
    <w:p w14:paraId="0C471C6B" w14:textId="77777777" w:rsidR="000E059F" w:rsidRPr="003C169B" w:rsidRDefault="00935233" w:rsidP="00AF043B">
      <w:pPr>
        <w:pStyle w:val="Heading3"/>
      </w:pPr>
      <w:bookmarkStart w:id="1232" w:name="_Toc507678773"/>
      <w:bookmarkStart w:id="1233" w:name="_Toc508005497"/>
      <w:r w:rsidRPr="003C169B">
        <w:t>7.7.</w:t>
      </w:r>
      <w:r w:rsidR="00C310A3" w:rsidRPr="003C169B">
        <w:t>2</w:t>
      </w:r>
      <w:r w:rsidRPr="003C169B">
        <w:tab/>
        <w:t>Service Exposure to Service Cross Reference</w:t>
      </w:r>
      <w:bookmarkEnd w:id="1232"/>
      <w:bookmarkEnd w:id="1233"/>
    </w:p>
    <w:p w14:paraId="1F19DD7C" w14:textId="77777777" w:rsidR="00865D5D" w:rsidRPr="003C169B" w:rsidRDefault="00865D5D" w:rsidP="00865D5D">
      <w:r w:rsidRPr="003C169B">
        <w:t>Data Exchange: subscribe, publish, sendMessage</w:t>
      </w:r>
      <w:r w:rsidR="00EE1575" w:rsidRPr="003C169B">
        <w:t>.</w:t>
      </w:r>
    </w:p>
    <w:p w14:paraId="3E52A2C2" w14:textId="77777777" w:rsidR="00865D5D" w:rsidRPr="003C169B" w:rsidRDefault="00865D5D" w:rsidP="00865D5D">
      <w:pPr>
        <w:rPr>
          <w:lang w:eastAsia="zh-CN"/>
        </w:rPr>
      </w:pPr>
      <w:r w:rsidRPr="003C169B">
        <w:t>Service Subscription Administration: getServiceSubscription, addNodeToServiceSubscription, deleteNodesFromServiceSubscription, getNodesForServiceSubscription, updateNodeForServiceSubscription, addApplicationRule, deleteApplicationRules, getApplicationRules, updateApplicationRule,</w:t>
      </w:r>
      <w:r w:rsidRPr="003C169B">
        <w:rPr>
          <w:lang w:eastAsia="zh-CN"/>
        </w:rPr>
        <w:t xml:space="preserve"> addReachabilitySchedule, updateReachabilitySchedule, getReachabilitySchedule, deleteReachabilitySchedule</w:t>
      </w:r>
      <w:r w:rsidR="00EE1575" w:rsidRPr="003C169B">
        <w:rPr>
          <w:lang w:eastAsia="zh-CN"/>
        </w:rPr>
        <w:t>.</w:t>
      </w:r>
    </w:p>
    <w:p w14:paraId="033AB59C" w14:textId="77777777" w:rsidR="00865D5D" w:rsidRPr="003C169B" w:rsidRDefault="00865D5D" w:rsidP="00865D5D">
      <w:pPr>
        <w:rPr>
          <w:lang w:eastAsia="zh-CN"/>
        </w:rPr>
      </w:pPr>
      <w:r w:rsidRPr="003C169B">
        <w:t>Device Management:</w:t>
      </w:r>
      <w:r w:rsidR="00DC6F67" w:rsidRPr="003C169B">
        <w:t xml:space="preserve"> </w:t>
      </w:r>
      <w:r w:rsidRPr="003C169B">
        <w:t>downloadFirmware</w:t>
      </w:r>
      <w:r w:rsidRPr="003C169B">
        <w:rPr>
          <w:lang w:eastAsia="zh-CN"/>
        </w:rPr>
        <w:t xml:space="preserve">, installFirmware, </w:t>
      </w:r>
      <w:r w:rsidRPr="003C169B">
        <w:t>getFirmwareInformation</w:t>
      </w:r>
      <w:r w:rsidRPr="003C169B">
        <w:rPr>
          <w:lang w:eastAsia="zh-CN"/>
        </w:rPr>
        <w:t xml:space="preserve">, </w:t>
      </w:r>
      <w:r w:rsidRPr="003C169B">
        <w:t>getFirmwareExecStatus</w:t>
      </w:r>
      <w:r w:rsidRPr="003C169B">
        <w:rPr>
          <w:lang w:eastAsia="zh-CN"/>
        </w:rPr>
        <w:t>, upgrade</w:t>
      </w:r>
      <w:r w:rsidRPr="003C169B">
        <w:t>Firmware</w:t>
      </w:r>
      <w:r w:rsidRPr="003C169B">
        <w:rPr>
          <w:lang w:eastAsia="zh-CN"/>
        </w:rPr>
        <w:t>, get</w:t>
      </w:r>
      <w:r w:rsidRPr="003C169B">
        <w:t>DeviceInformation</w:t>
      </w:r>
      <w:r w:rsidRPr="003C169B">
        <w:rPr>
          <w:lang w:eastAsia="zh-CN"/>
        </w:rPr>
        <w:t>, getDeviceCapabilities, enableDeviceCapability, disableDeviceCapability, getAreaNetworks, updateDeviceForAreaNetwork, rebootDevice, resetDevice, uploadDeviceLog, getDeviceLogs, getDeviceLogInformation, getSoftwareInformation, downloadSoftware, installSoftware, activateSoftware, deactivateSoftware, removeSoftware</w:t>
      </w:r>
      <w:r w:rsidR="00EE1575" w:rsidRPr="003C169B">
        <w:rPr>
          <w:lang w:eastAsia="zh-CN"/>
        </w:rPr>
        <w:t>.</w:t>
      </w:r>
    </w:p>
    <w:p w14:paraId="7E55DFEF" w14:textId="77777777" w:rsidR="00865D5D" w:rsidRPr="003C169B" w:rsidRDefault="00865D5D" w:rsidP="00865D5D">
      <w:r w:rsidRPr="003C169B">
        <w:t xml:space="preserve">Event </w:t>
      </w:r>
      <w:r w:rsidR="00E716DA" w:rsidRPr="003C169B">
        <w:t>Collection</w:t>
      </w:r>
      <w:r w:rsidRPr="003C169B">
        <w:t>: setEventCollectionPolicy, getEventCollectionPolicy, setEventCollectionTriggers, getEventCollectionTriggers, getEventRecords</w:t>
      </w:r>
      <w:r w:rsidR="00EE1575" w:rsidRPr="003C169B">
        <w:t>.</w:t>
      </w:r>
    </w:p>
    <w:p w14:paraId="3F7CD1DB" w14:textId="77777777" w:rsidR="00865D5D" w:rsidRPr="003C169B" w:rsidRDefault="00865D5D" w:rsidP="00251CBC">
      <w:r w:rsidRPr="003C169B">
        <w:t>Registration Services: registerAE, refreshAERegistration, deregisterAE</w:t>
      </w:r>
      <w:r w:rsidR="00EE1575" w:rsidRPr="003C169B">
        <w:t>.</w:t>
      </w:r>
    </w:p>
    <w:p w14:paraId="328B9D0B" w14:textId="77777777" w:rsidR="000E059F" w:rsidRPr="003C169B" w:rsidRDefault="00935233" w:rsidP="000E059F">
      <w:pPr>
        <w:pStyle w:val="Heading2"/>
      </w:pPr>
      <w:bookmarkStart w:id="1234" w:name="_Toc507678774"/>
      <w:bookmarkStart w:id="1235" w:name="_Toc508005498"/>
      <w:r w:rsidRPr="003C169B">
        <w:t>7.</w:t>
      </w:r>
      <w:r w:rsidRPr="003C169B">
        <w:rPr>
          <w:lang w:eastAsia="zh-CN"/>
        </w:rPr>
        <w:t>8</w:t>
      </w:r>
      <w:r w:rsidRPr="003C169B">
        <w:tab/>
        <w:t>Management Adapter (</w:t>
      </w:r>
      <w:r w:rsidR="000E059F" w:rsidRPr="003D0EF4">
        <w:t>MA</w:t>
      </w:r>
      <w:r w:rsidRPr="003C169B">
        <w:t>)</w:t>
      </w:r>
      <w:bookmarkEnd w:id="1234"/>
      <w:bookmarkEnd w:id="1235"/>
    </w:p>
    <w:p w14:paraId="31148AB6" w14:textId="77777777" w:rsidR="00826CD2" w:rsidRPr="003C169B" w:rsidRDefault="00826CD2" w:rsidP="00826CD2">
      <w:pPr>
        <w:pStyle w:val="Heading3"/>
      </w:pPr>
      <w:bookmarkStart w:id="1236" w:name="_Toc507678775"/>
      <w:bookmarkStart w:id="1237" w:name="_Toc508005499"/>
      <w:r w:rsidRPr="003C169B">
        <w:t>7.8.1</w:t>
      </w:r>
      <w:r w:rsidRPr="003C169B">
        <w:tab/>
        <w:t>Introduction</w:t>
      </w:r>
      <w:bookmarkEnd w:id="1236"/>
      <w:bookmarkEnd w:id="1237"/>
    </w:p>
    <w:p w14:paraId="7C1A282D" w14:textId="66A6D66A" w:rsidR="000E059F" w:rsidRPr="003C169B" w:rsidRDefault="00935233" w:rsidP="000E059F">
      <w:r w:rsidRPr="003C169B">
        <w:t xml:space="preserve">The Management Adapter component provides services that are used to integrate </w:t>
      </w:r>
      <w:r w:rsidR="000E059F" w:rsidRPr="003D0EF4">
        <w:t>or</w:t>
      </w:r>
      <w:r w:rsidRPr="003C169B">
        <w:t xml:space="preserve"> adapt Device Management requests to the Management Servers of existing device management technologies(e.g. </w:t>
      </w:r>
      <w:r w:rsidR="00EE1575" w:rsidRPr="003D0EF4">
        <w:t>BBF</w:t>
      </w:r>
      <w:r w:rsidR="00EE1575" w:rsidRPr="003C169B">
        <w:t xml:space="preserve"> </w:t>
      </w:r>
      <w:r w:rsidRPr="003D0EF4">
        <w:t>TR</w:t>
      </w:r>
      <w:r w:rsidRPr="003C169B">
        <w:noBreakHyphen/>
        <w:t>069</w:t>
      </w:r>
      <w:r w:rsidR="009D59C8">
        <w:t xml:space="preserve"> </w:t>
      </w:r>
      <w:r w:rsidR="009D59C8" w:rsidRPr="003D0EF4">
        <w:t>[</w:t>
      </w:r>
      <w:r w:rsidR="009D59C8" w:rsidRPr="003D0EF4">
        <w:fldChar w:fldCharType="begin"/>
      </w:r>
      <w:r w:rsidR="009D59C8" w:rsidRPr="003D0EF4">
        <w:instrText xml:space="preserve">REF REF_BROADBANDFORUMTR_069 \h </w:instrText>
      </w:r>
      <w:r w:rsidR="009D59C8" w:rsidRPr="003D0EF4">
        <w:fldChar w:fldCharType="separate"/>
      </w:r>
      <w:r w:rsidR="0069587C">
        <w:rPr>
          <w:lang w:eastAsia="zh-CN"/>
        </w:rPr>
        <w:t>i.</w:t>
      </w:r>
      <w:r w:rsidR="0069587C">
        <w:rPr>
          <w:noProof/>
          <w:lang w:eastAsia="zh-CN"/>
        </w:rPr>
        <w:t>6</w:t>
      </w:r>
      <w:r w:rsidR="009D59C8" w:rsidRPr="003D0EF4">
        <w:fldChar w:fldCharType="end"/>
      </w:r>
      <w:r w:rsidR="009D59C8" w:rsidRPr="003D0EF4">
        <w:t>]</w:t>
      </w:r>
      <w:r w:rsidRPr="003C169B">
        <w:t xml:space="preserve">, </w:t>
      </w:r>
      <w:r w:rsidRPr="003D0EF4">
        <w:t>OMA-</w:t>
      </w:r>
      <w:r w:rsidR="000E059F" w:rsidRPr="003D0EF4">
        <w:t>DM</w:t>
      </w:r>
      <w:r w:rsidRPr="003C169B">
        <w:t xml:space="preserve"> and LWM2M).</w:t>
      </w:r>
    </w:p>
    <w:p w14:paraId="1284522B" w14:textId="77777777" w:rsidR="000E059F" w:rsidRPr="003C169B" w:rsidRDefault="00935233" w:rsidP="00AF043B">
      <w:pPr>
        <w:pStyle w:val="Heading3"/>
      </w:pPr>
      <w:bookmarkStart w:id="1238" w:name="_Toc507678776"/>
      <w:bookmarkStart w:id="1239" w:name="_Toc508005500"/>
      <w:r w:rsidRPr="003C169B">
        <w:t>7.</w:t>
      </w:r>
      <w:r w:rsidR="00826CD2" w:rsidRPr="003C169B">
        <w:rPr>
          <w:lang w:eastAsia="zh-CN"/>
        </w:rPr>
        <w:t>8</w:t>
      </w:r>
      <w:r w:rsidRPr="003C169B">
        <w:t>.</w:t>
      </w:r>
      <w:r w:rsidR="00826CD2" w:rsidRPr="003C169B">
        <w:t>2</w:t>
      </w:r>
      <w:r w:rsidRPr="003C169B">
        <w:tab/>
        <w:t>Management Adapter to Service Cross Reference</w:t>
      </w:r>
      <w:bookmarkEnd w:id="1238"/>
      <w:bookmarkEnd w:id="1239"/>
    </w:p>
    <w:p w14:paraId="7950ECFF" w14:textId="77777777" w:rsidR="000E059F" w:rsidRPr="003C169B" w:rsidRDefault="00935233" w:rsidP="000E059F">
      <w:r w:rsidRPr="003C169B">
        <w:t>Management Adapter: All Service Capabilities</w:t>
      </w:r>
      <w:r w:rsidR="00C772E4" w:rsidRPr="003C169B">
        <w:t>.</w:t>
      </w:r>
    </w:p>
    <w:p w14:paraId="30A0E760" w14:textId="77777777" w:rsidR="00865D5D" w:rsidRPr="003C169B" w:rsidRDefault="00935233" w:rsidP="00865D5D">
      <w:pPr>
        <w:rPr>
          <w:lang w:eastAsia="zh-CN"/>
        </w:rPr>
      </w:pPr>
      <w:r w:rsidRPr="003C169B">
        <w:t xml:space="preserve">Device Management: </w:t>
      </w:r>
      <w:r w:rsidRPr="003C169B">
        <w:rPr>
          <w:lang w:eastAsia="zh-CN"/>
        </w:rPr>
        <w:t>deviceManagementReport</w:t>
      </w:r>
      <w:r w:rsidR="00C772E4" w:rsidRPr="003C169B">
        <w:rPr>
          <w:lang w:eastAsia="zh-CN"/>
        </w:rPr>
        <w:t>.</w:t>
      </w:r>
    </w:p>
    <w:p w14:paraId="27D927B7" w14:textId="77777777" w:rsidR="000E059F" w:rsidRPr="003C169B" w:rsidRDefault="000E059F" w:rsidP="000E059F">
      <w:pPr>
        <w:pStyle w:val="Heading2"/>
      </w:pPr>
      <w:bookmarkStart w:id="1240" w:name="_Toc507678777"/>
      <w:bookmarkStart w:id="1241" w:name="_Toc508005501"/>
      <w:r w:rsidRPr="003C169B">
        <w:t>7.</w:t>
      </w:r>
      <w:r w:rsidR="00826CD2" w:rsidRPr="003C169B">
        <w:rPr>
          <w:lang w:eastAsia="zh-CN"/>
        </w:rPr>
        <w:t>9</w:t>
      </w:r>
      <w:r w:rsidRPr="003C169B">
        <w:tab/>
        <w:t>Device Management (</w:t>
      </w:r>
      <w:r w:rsidRPr="003D0EF4">
        <w:t>DM</w:t>
      </w:r>
      <w:r w:rsidRPr="003C169B">
        <w:t>)</w:t>
      </w:r>
      <w:bookmarkEnd w:id="1240"/>
      <w:bookmarkEnd w:id="1241"/>
    </w:p>
    <w:p w14:paraId="50D56927" w14:textId="77777777" w:rsidR="00826CD2" w:rsidRPr="003C169B" w:rsidRDefault="00826CD2" w:rsidP="00826CD2">
      <w:pPr>
        <w:pStyle w:val="Heading3"/>
      </w:pPr>
      <w:bookmarkStart w:id="1242" w:name="_Toc507678778"/>
      <w:bookmarkStart w:id="1243" w:name="_Toc508005502"/>
      <w:r w:rsidRPr="003C169B">
        <w:t>7.9.1</w:t>
      </w:r>
      <w:r w:rsidRPr="003C169B">
        <w:tab/>
        <w:t>Introduction</w:t>
      </w:r>
      <w:bookmarkEnd w:id="1242"/>
      <w:bookmarkEnd w:id="1243"/>
    </w:p>
    <w:p w14:paraId="262FD68F" w14:textId="77777777" w:rsidR="000E059F" w:rsidRPr="003C169B" w:rsidRDefault="00935233" w:rsidP="000E059F">
      <w:pPr>
        <w:rPr>
          <w:lang w:eastAsia="zh-CN"/>
        </w:rPr>
      </w:pPr>
      <w:r w:rsidRPr="003C169B">
        <w:t xml:space="preserve">The Device Management component provides services to manage devices without consideration of the </w:t>
      </w:r>
      <w:r w:rsidRPr="003C169B">
        <w:rPr>
          <w:lang w:eastAsia="zh-CN"/>
        </w:rPr>
        <w:t xml:space="preserve">technology of </w:t>
      </w:r>
      <w:r w:rsidRPr="003C169B">
        <w:t>Underlying Network</w:t>
      </w:r>
      <w:r w:rsidRPr="003C169B">
        <w:rPr>
          <w:lang w:eastAsia="zh-CN"/>
        </w:rPr>
        <w:t>.</w:t>
      </w:r>
    </w:p>
    <w:p w14:paraId="1446FA2D" w14:textId="77777777" w:rsidR="000E059F" w:rsidRPr="003C169B" w:rsidRDefault="00935233" w:rsidP="000E059F">
      <w:pPr>
        <w:pStyle w:val="Heading3"/>
      </w:pPr>
      <w:bookmarkStart w:id="1244" w:name="_Toc507678779"/>
      <w:bookmarkStart w:id="1245" w:name="_Toc508005503"/>
      <w:r w:rsidRPr="003C169B">
        <w:t>7.9.2</w:t>
      </w:r>
      <w:r w:rsidRPr="003C169B">
        <w:tab/>
        <w:t>Device Management to Service Cross Reference</w:t>
      </w:r>
      <w:bookmarkEnd w:id="1244"/>
      <w:bookmarkEnd w:id="1245"/>
    </w:p>
    <w:p w14:paraId="01F85C1B" w14:textId="77777777" w:rsidR="000E059F" w:rsidRPr="003C169B" w:rsidRDefault="000E059F" w:rsidP="000E059F">
      <w:r w:rsidRPr="003C169B">
        <w:t>Device Management: All Service Capabilities</w:t>
      </w:r>
      <w:r w:rsidR="00C772E4" w:rsidRPr="003C169B">
        <w:t>.</w:t>
      </w:r>
    </w:p>
    <w:p w14:paraId="2FF21D6D" w14:textId="77777777" w:rsidR="00A87BE1" w:rsidRPr="003C169B" w:rsidRDefault="000E059F" w:rsidP="000E059F">
      <w:pPr>
        <w:rPr>
          <w:rFonts w:ascii="Arial" w:hAnsi="Arial" w:cs="Arial"/>
          <w:sz w:val="18"/>
          <w:szCs w:val="18"/>
        </w:rPr>
      </w:pPr>
      <w:r w:rsidRPr="003C169B">
        <w:rPr>
          <w:rFonts w:ascii="Arial" w:hAnsi="Arial" w:cs="Arial"/>
          <w:sz w:val="18"/>
          <w:szCs w:val="18"/>
        </w:rPr>
        <w:br w:type="page"/>
      </w:r>
    </w:p>
    <w:p w14:paraId="765F991E" w14:textId="77777777" w:rsidR="000E059F" w:rsidRPr="003C169B" w:rsidRDefault="000E3BBE" w:rsidP="00A0263A">
      <w:pPr>
        <w:pStyle w:val="Heading8"/>
      </w:pPr>
      <w:bookmarkStart w:id="1246" w:name="_Toc507678780"/>
      <w:bookmarkStart w:id="1247" w:name="_Toc508005504"/>
      <w:r w:rsidRPr="003C169B">
        <w:t>Annex A</w:t>
      </w:r>
      <w:r w:rsidR="00DD13DC" w:rsidRPr="003C169B">
        <w:t xml:space="preserve"> (informative)</w:t>
      </w:r>
      <w:r w:rsidR="00C772E4" w:rsidRPr="003C169B">
        <w:t>:</w:t>
      </w:r>
      <w:r w:rsidR="00C772E4" w:rsidRPr="003C169B">
        <w:br/>
      </w:r>
      <w:r w:rsidR="000E059F" w:rsidRPr="003C169B">
        <w:t>Common Request Processing</w:t>
      </w:r>
      <w:bookmarkEnd w:id="1246"/>
      <w:bookmarkEnd w:id="1247"/>
    </w:p>
    <w:p w14:paraId="4C81FF6C" w14:textId="77777777" w:rsidR="000E059F" w:rsidRPr="003C169B" w:rsidRDefault="000E059F" w:rsidP="00763CA1">
      <w:pPr>
        <w:pStyle w:val="Heading1"/>
      </w:pPr>
      <w:bookmarkStart w:id="1248" w:name="_Toc507678781"/>
      <w:bookmarkStart w:id="1249" w:name="_Toc508005505"/>
      <w:r w:rsidRPr="003C169B">
        <w:rPr>
          <w:szCs w:val="36"/>
        </w:rPr>
        <w:t>A.1</w:t>
      </w:r>
      <w:r w:rsidRPr="003C169B">
        <w:rPr>
          <w:szCs w:val="36"/>
        </w:rPr>
        <w:tab/>
      </w:r>
      <w:r w:rsidRPr="003C169B">
        <w:t>Overview</w:t>
      </w:r>
      <w:bookmarkEnd w:id="1248"/>
      <w:bookmarkEnd w:id="1249"/>
    </w:p>
    <w:p w14:paraId="32309EE3" w14:textId="77777777" w:rsidR="000E059F" w:rsidRPr="003C169B" w:rsidRDefault="000E059F" w:rsidP="000E059F">
      <w:r w:rsidRPr="003C169B">
        <w:t xml:space="preserve">This annex illustrates the usage of the common services described </w:t>
      </w:r>
      <w:r w:rsidRPr="003D0EF4">
        <w:t>in</w:t>
      </w:r>
      <w:r w:rsidRPr="003C169B">
        <w:t xml:space="preserve"> this technical specification for implementation requests received from AEs across the Mca Reference Point.</w:t>
      </w:r>
    </w:p>
    <w:p w14:paraId="0E4C3D57" w14:textId="77777777" w:rsidR="00826CD2" w:rsidRPr="003C169B" w:rsidRDefault="00935233" w:rsidP="00763CA1">
      <w:pPr>
        <w:pStyle w:val="Heading1"/>
      </w:pPr>
      <w:bookmarkStart w:id="1250" w:name="_Toc507678782"/>
      <w:bookmarkStart w:id="1251" w:name="_Toc508005506"/>
      <w:r w:rsidRPr="003C169B">
        <w:t>A.2</w:t>
      </w:r>
      <w:r w:rsidRPr="003C169B">
        <w:tab/>
        <w:t>Mca Common Request Processing</w:t>
      </w:r>
      <w:bookmarkEnd w:id="1250"/>
      <w:bookmarkEnd w:id="1251"/>
    </w:p>
    <w:p w14:paraId="1DD9E20A" w14:textId="77777777" w:rsidR="00BA01F0" w:rsidRPr="003C169B" w:rsidRDefault="00935233" w:rsidP="00763CA1">
      <w:pPr>
        <w:pStyle w:val="Heading2"/>
      </w:pPr>
      <w:bookmarkStart w:id="1252" w:name="_Toc507678783"/>
      <w:bookmarkStart w:id="1253" w:name="_Toc508005507"/>
      <w:r w:rsidRPr="003C169B">
        <w:t>A.2.1</w:t>
      </w:r>
      <w:r w:rsidRPr="003C169B">
        <w:tab/>
      </w:r>
      <w:r w:rsidR="007F7A7E" w:rsidRPr="003C169B">
        <w:t>I</w:t>
      </w:r>
      <w:r w:rsidRPr="003C169B">
        <w:t>ntroduction</w:t>
      </w:r>
      <w:bookmarkEnd w:id="1252"/>
      <w:bookmarkEnd w:id="1253"/>
    </w:p>
    <w:p w14:paraId="4AC14C49" w14:textId="77777777" w:rsidR="000E059F" w:rsidRPr="003C169B" w:rsidRDefault="00935233" w:rsidP="000E059F">
      <w:r w:rsidRPr="003C169B">
        <w:t xml:space="preserve">AEs communicate with the </w:t>
      </w:r>
      <w:r w:rsidR="000E059F" w:rsidRPr="003D0EF4">
        <w:t>M2M</w:t>
      </w:r>
      <w:r w:rsidRPr="003C169B">
        <w:t xml:space="preserve"> System over the Mca Reference Point through the </w:t>
      </w:r>
      <w:r w:rsidR="000E059F" w:rsidRPr="003D0EF4">
        <w:t>SE</w:t>
      </w:r>
      <w:r w:rsidRPr="003C169B">
        <w:t xml:space="preserve"> component. The </w:t>
      </w:r>
      <w:r w:rsidR="000E059F" w:rsidRPr="003D0EF4">
        <w:t>SE</w:t>
      </w:r>
      <w:r w:rsidRPr="003C169B">
        <w:t xml:space="preserve"> component accepts the request from the </w:t>
      </w:r>
      <w:r w:rsidR="000E059F" w:rsidRPr="003D0EF4">
        <w:t>AE</w:t>
      </w:r>
      <w:r w:rsidRPr="003C169B">
        <w:t xml:space="preserve"> and provides the request to the Supporting Service </w:t>
      </w:r>
      <w:r w:rsidR="000E059F" w:rsidRPr="003D0EF4">
        <w:t>in</w:t>
      </w:r>
      <w:r w:rsidRPr="003C169B">
        <w:t xml:space="preserve"> order allow the </w:t>
      </w:r>
      <w:r w:rsidR="000E059F" w:rsidRPr="003D0EF4">
        <w:t>M2M</w:t>
      </w:r>
      <w:r w:rsidRPr="003C169B">
        <w:t xml:space="preserve"> Service Provider to ensure the request is properly authorized and recorded. </w:t>
      </w:r>
      <w:r w:rsidR="000E059F" w:rsidRPr="003D0EF4">
        <w:t>In</w:t>
      </w:r>
      <w:r w:rsidRPr="003C169B">
        <w:t xml:space="preserve"> addition, the </w:t>
      </w:r>
      <w:r w:rsidR="000E059F" w:rsidRPr="003D0EF4">
        <w:t>M2M</w:t>
      </w:r>
      <w:r w:rsidRPr="003C169B">
        <w:t xml:space="preserve"> Service Provider is able to orchestrate other capabilities that have not been specified.</w:t>
      </w:r>
    </w:p>
    <w:p w14:paraId="74985E43" w14:textId="77777777" w:rsidR="000E059F" w:rsidRPr="003C169B" w:rsidRDefault="00935233" w:rsidP="00763CA1">
      <w:pPr>
        <w:pStyle w:val="Heading2"/>
      </w:pPr>
      <w:bookmarkStart w:id="1254" w:name="_Toc507678784"/>
      <w:bookmarkStart w:id="1255" w:name="_Toc508005508"/>
      <w:r w:rsidRPr="003C169B">
        <w:t>A.2.2</w:t>
      </w:r>
      <w:r w:rsidRPr="003C169B">
        <w:tab/>
        <w:t>Mca Common Request Parameters (</w:t>
      </w:r>
      <w:r w:rsidR="00DD13DC" w:rsidRPr="003C169B">
        <w:t>n</w:t>
      </w:r>
      <w:r w:rsidRPr="003C169B">
        <w:t>ormative)</w:t>
      </w:r>
      <w:bookmarkEnd w:id="1254"/>
      <w:bookmarkEnd w:id="1255"/>
    </w:p>
    <w:p w14:paraId="14653710" w14:textId="7F218951" w:rsidR="000E059F" w:rsidRPr="003C169B" w:rsidRDefault="000E059F" w:rsidP="000E059F">
      <w:r w:rsidRPr="003C169B">
        <w:t xml:space="preserve">Each request that is received by the </w:t>
      </w:r>
      <w:r w:rsidRPr="003D0EF4">
        <w:t>SE</w:t>
      </w:r>
      <w:r w:rsidRPr="003C169B">
        <w:t xml:space="preserve"> component across the Mca Reference Point </w:t>
      </w:r>
      <w:r w:rsidR="00B878AA">
        <w:t>should</w:t>
      </w:r>
      <w:r w:rsidR="00B878AA" w:rsidRPr="003C169B">
        <w:t xml:space="preserve"> </w:t>
      </w:r>
      <w:r w:rsidRPr="003C169B">
        <w:t xml:space="preserve">have a common set of input parameters as described </w:t>
      </w:r>
      <w:r w:rsidRPr="003D0EF4">
        <w:t>in</w:t>
      </w:r>
      <w:r w:rsidR="00C772E4" w:rsidRPr="003C169B">
        <w:t xml:space="preserve"> t</w:t>
      </w:r>
      <w:r w:rsidRPr="003C169B">
        <w:t>able A.2.</w:t>
      </w:r>
      <w:r w:rsidR="00D1305A" w:rsidRPr="003C169B">
        <w:t>2</w:t>
      </w:r>
      <w:r w:rsidRPr="003C169B">
        <w:t>-1</w:t>
      </w:r>
      <w:r w:rsidR="00C772E4" w:rsidRPr="003C169B">
        <w:t>.</w:t>
      </w:r>
    </w:p>
    <w:p w14:paraId="09FE2B12" w14:textId="77777777" w:rsidR="000E3BBE" w:rsidRPr="003C169B" w:rsidRDefault="000E3BBE" w:rsidP="000E3BBE">
      <w:pPr>
        <w:pStyle w:val="TH"/>
      </w:pPr>
      <w:r w:rsidRPr="003C169B">
        <w:t>Table A.2.</w:t>
      </w:r>
      <w:r w:rsidR="00826CD2" w:rsidRPr="003C169B">
        <w:t>2</w:t>
      </w:r>
      <w:r w:rsidRPr="003C169B">
        <w:t>-1: Mca: Common Request Input Parameters</w:t>
      </w:r>
    </w:p>
    <w:tbl>
      <w:tblPr>
        <w:tblW w:w="9706" w:type="dxa"/>
        <w:jc w:val="center"/>
        <w:tblLayout w:type="fixed"/>
        <w:tblCellMar>
          <w:left w:w="28" w:type="dxa"/>
        </w:tblCellMar>
        <w:tblLook w:val="0000" w:firstRow="0" w:lastRow="0" w:firstColumn="0" w:lastColumn="0" w:noHBand="0" w:noVBand="0"/>
      </w:tblPr>
      <w:tblGrid>
        <w:gridCol w:w="1681"/>
        <w:gridCol w:w="1021"/>
        <w:gridCol w:w="946"/>
        <w:gridCol w:w="6058"/>
      </w:tblGrid>
      <w:tr w:rsidR="000E059F" w:rsidRPr="003C169B" w14:paraId="307CF2F6" w14:textId="77777777" w:rsidTr="00C772E4">
        <w:trPr>
          <w:tblHeader/>
          <w:jc w:val="center"/>
        </w:trPr>
        <w:tc>
          <w:tcPr>
            <w:tcW w:w="1681" w:type="dxa"/>
            <w:tcBorders>
              <w:top w:val="single" w:sz="1" w:space="0" w:color="000000"/>
              <w:left w:val="single" w:sz="1" w:space="0" w:color="000000"/>
              <w:bottom w:val="single" w:sz="1" w:space="0" w:color="000000"/>
            </w:tcBorders>
            <w:shd w:val="clear" w:color="auto" w:fill="C0C0C0"/>
          </w:tcPr>
          <w:p w14:paraId="76C7053D" w14:textId="77777777" w:rsidR="000E059F" w:rsidRPr="003C169B" w:rsidRDefault="000E059F" w:rsidP="000E3BBE">
            <w:pPr>
              <w:pStyle w:val="TAH"/>
            </w:pPr>
            <w:r w:rsidRPr="003C169B">
              <w:t>Parameter name</w:t>
            </w:r>
          </w:p>
        </w:tc>
        <w:tc>
          <w:tcPr>
            <w:tcW w:w="1021" w:type="dxa"/>
            <w:tcBorders>
              <w:top w:val="single" w:sz="1" w:space="0" w:color="000000"/>
              <w:left w:val="single" w:sz="1" w:space="0" w:color="000000"/>
              <w:bottom w:val="single" w:sz="1" w:space="0" w:color="000000"/>
              <w:right w:val="single" w:sz="1" w:space="0" w:color="000000"/>
            </w:tcBorders>
            <w:shd w:val="clear" w:color="auto" w:fill="C0C0C0"/>
          </w:tcPr>
          <w:p w14:paraId="4C20DBBD" w14:textId="77777777" w:rsidR="000E059F" w:rsidRPr="003C169B" w:rsidRDefault="000E059F" w:rsidP="000E3BBE">
            <w:pPr>
              <w:pStyle w:val="TAH"/>
            </w:pPr>
            <w:r w:rsidRPr="003C169B">
              <w:t>Direction</w:t>
            </w:r>
          </w:p>
        </w:tc>
        <w:tc>
          <w:tcPr>
            <w:tcW w:w="946" w:type="dxa"/>
            <w:tcBorders>
              <w:top w:val="single" w:sz="1" w:space="0" w:color="000000"/>
              <w:left w:val="single" w:sz="1" w:space="0" w:color="000000"/>
              <w:bottom w:val="single" w:sz="1" w:space="0" w:color="000000"/>
            </w:tcBorders>
            <w:shd w:val="clear" w:color="auto" w:fill="C0C0C0"/>
          </w:tcPr>
          <w:p w14:paraId="239AAEC3" w14:textId="77777777" w:rsidR="000E059F" w:rsidRPr="003C169B" w:rsidRDefault="000E059F" w:rsidP="000E3BBE">
            <w:pPr>
              <w:pStyle w:val="TAH"/>
            </w:pPr>
            <w:r w:rsidRPr="003C169B">
              <w:t>Optional</w:t>
            </w:r>
          </w:p>
        </w:tc>
        <w:tc>
          <w:tcPr>
            <w:tcW w:w="6058" w:type="dxa"/>
            <w:tcBorders>
              <w:top w:val="single" w:sz="1" w:space="0" w:color="000000"/>
              <w:left w:val="single" w:sz="1" w:space="0" w:color="000000"/>
              <w:bottom w:val="single" w:sz="1" w:space="0" w:color="000000"/>
              <w:right w:val="single" w:sz="1" w:space="0" w:color="000000"/>
            </w:tcBorders>
            <w:shd w:val="clear" w:color="auto" w:fill="C0C0C0"/>
          </w:tcPr>
          <w:p w14:paraId="002F4529" w14:textId="77777777" w:rsidR="000E059F" w:rsidRPr="003C169B" w:rsidRDefault="000E059F" w:rsidP="000E3BBE">
            <w:pPr>
              <w:pStyle w:val="TAH"/>
            </w:pPr>
            <w:r w:rsidRPr="003C169B">
              <w:t>Description</w:t>
            </w:r>
          </w:p>
        </w:tc>
      </w:tr>
      <w:tr w:rsidR="000E059F" w:rsidRPr="003C169B" w14:paraId="665160E8" w14:textId="77777777" w:rsidTr="00C772E4">
        <w:trPr>
          <w:tblHeader/>
          <w:jc w:val="center"/>
        </w:trPr>
        <w:tc>
          <w:tcPr>
            <w:tcW w:w="1681" w:type="dxa"/>
            <w:tcBorders>
              <w:left w:val="single" w:sz="1" w:space="0" w:color="000000"/>
              <w:bottom w:val="single" w:sz="1" w:space="0" w:color="000000"/>
            </w:tcBorders>
          </w:tcPr>
          <w:p w14:paraId="4481A2A2" w14:textId="77777777" w:rsidR="000E059F" w:rsidRPr="003C169B" w:rsidRDefault="000E059F" w:rsidP="000E3BBE">
            <w:pPr>
              <w:pStyle w:val="TAL"/>
            </w:pPr>
            <w:r w:rsidRPr="003C169B">
              <w:t>from</w:t>
            </w:r>
          </w:p>
        </w:tc>
        <w:tc>
          <w:tcPr>
            <w:tcW w:w="1021" w:type="dxa"/>
            <w:tcBorders>
              <w:left w:val="single" w:sz="1" w:space="0" w:color="000000"/>
              <w:bottom w:val="single" w:sz="1" w:space="0" w:color="000000"/>
              <w:right w:val="single" w:sz="1" w:space="0" w:color="000000"/>
            </w:tcBorders>
          </w:tcPr>
          <w:p w14:paraId="3C48EBDB" w14:textId="77777777" w:rsidR="000E059F" w:rsidRPr="003C169B" w:rsidRDefault="000E059F" w:rsidP="00C772E4">
            <w:pPr>
              <w:pStyle w:val="TAC"/>
            </w:pPr>
            <w:r w:rsidRPr="003D0EF4">
              <w:t>IN</w:t>
            </w:r>
          </w:p>
        </w:tc>
        <w:tc>
          <w:tcPr>
            <w:tcW w:w="946" w:type="dxa"/>
            <w:tcBorders>
              <w:left w:val="single" w:sz="1" w:space="0" w:color="000000"/>
              <w:bottom w:val="single" w:sz="1" w:space="0" w:color="000000"/>
            </w:tcBorders>
          </w:tcPr>
          <w:p w14:paraId="548D0394" w14:textId="77777777" w:rsidR="000E059F" w:rsidRPr="003C169B" w:rsidRDefault="000E059F" w:rsidP="00C772E4">
            <w:pPr>
              <w:pStyle w:val="TAC"/>
            </w:pPr>
            <w:r w:rsidRPr="003C169B">
              <w:t>NO</w:t>
            </w:r>
          </w:p>
        </w:tc>
        <w:tc>
          <w:tcPr>
            <w:tcW w:w="6058" w:type="dxa"/>
            <w:tcBorders>
              <w:left w:val="single" w:sz="1" w:space="0" w:color="000000"/>
              <w:bottom w:val="single" w:sz="1" w:space="0" w:color="000000"/>
              <w:right w:val="single" w:sz="1" w:space="0" w:color="000000"/>
            </w:tcBorders>
          </w:tcPr>
          <w:p w14:paraId="40CF287F" w14:textId="77777777" w:rsidR="000E059F" w:rsidRPr="003C169B" w:rsidRDefault="000E059F" w:rsidP="000E3BBE">
            <w:pPr>
              <w:pStyle w:val="TAL"/>
            </w:pPr>
            <w:r w:rsidRPr="003C169B">
              <w:t>The identifier of the Originator of the request (</w:t>
            </w:r>
            <w:r w:rsidRPr="003D0EF4">
              <w:t>AE-ID</w:t>
            </w:r>
            <w:r w:rsidRPr="003C169B">
              <w:t>)</w:t>
            </w:r>
            <w:r w:rsidR="00C772E4" w:rsidRPr="003C169B">
              <w:t>.</w:t>
            </w:r>
          </w:p>
        </w:tc>
      </w:tr>
      <w:tr w:rsidR="000E059F" w:rsidRPr="003C169B" w14:paraId="2A2509EC" w14:textId="77777777" w:rsidTr="00C772E4">
        <w:trPr>
          <w:tblHeader/>
          <w:jc w:val="center"/>
        </w:trPr>
        <w:tc>
          <w:tcPr>
            <w:tcW w:w="1681" w:type="dxa"/>
            <w:tcBorders>
              <w:top w:val="single" w:sz="4" w:space="0" w:color="auto"/>
              <w:left w:val="single" w:sz="2" w:space="0" w:color="000000"/>
              <w:bottom w:val="single" w:sz="4" w:space="0" w:color="auto"/>
              <w:right w:val="single" w:sz="2" w:space="0" w:color="000000"/>
            </w:tcBorders>
          </w:tcPr>
          <w:p w14:paraId="5AFF9D24" w14:textId="77777777" w:rsidR="000E059F" w:rsidRPr="003C169B" w:rsidRDefault="000E059F" w:rsidP="000E3BBE">
            <w:pPr>
              <w:pStyle w:val="TAL"/>
            </w:pPr>
            <w:r w:rsidRPr="003C169B">
              <w:t>requestId</w:t>
            </w:r>
          </w:p>
        </w:tc>
        <w:tc>
          <w:tcPr>
            <w:tcW w:w="1021" w:type="dxa"/>
            <w:tcBorders>
              <w:top w:val="single" w:sz="4" w:space="0" w:color="auto"/>
              <w:left w:val="single" w:sz="2" w:space="0" w:color="000000"/>
              <w:bottom w:val="single" w:sz="4" w:space="0" w:color="auto"/>
              <w:right w:val="single" w:sz="2" w:space="0" w:color="000000"/>
            </w:tcBorders>
          </w:tcPr>
          <w:p w14:paraId="1B3C4765" w14:textId="77777777" w:rsidR="000E059F" w:rsidRPr="003C169B" w:rsidRDefault="000E059F" w:rsidP="00C772E4">
            <w:pPr>
              <w:pStyle w:val="TAC"/>
            </w:pPr>
            <w:r w:rsidRPr="003D0EF4">
              <w:t>IN-OUT</w:t>
            </w:r>
          </w:p>
        </w:tc>
        <w:tc>
          <w:tcPr>
            <w:tcW w:w="946" w:type="dxa"/>
            <w:tcBorders>
              <w:top w:val="single" w:sz="4" w:space="0" w:color="auto"/>
              <w:left w:val="single" w:sz="2" w:space="0" w:color="000000"/>
              <w:bottom w:val="single" w:sz="4" w:space="0" w:color="auto"/>
              <w:right w:val="single" w:sz="2" w:space="0" w:color="000000"/>
            </w:tcBorders>
          </w:tcPr>
          <w:p w14:paraId="728BB4F2" w14:textId="77777777" w:rsidR="000E059F" w:rsidRPr="003C169B" w:rsidRDefault="000E059F" w:rsidP="00C772E4">
            <w:pPr>
              <w:pStyle w:val="TAC"/>
            </w:pPr>
            <w:r w:rsidRPr="003D0EF4">
              <w:t>YES</w:t>
            </w:r>
          </w:p>
        </w:tc>
        <w:tc>
          <w:tcPr>
            <w:tcW w:w="6058" w:type="dxa"/>
            <w:tcBorders>
              <w:top w:val="single" w:sz="4" w:space="0" w:color="auto"/>
              <w:left w:val="single" w:sz="2" w:space="0" w:color="000000"/>
              <w:bottom w:val="single" w:sz="4" w:space="0" w:color="auto"/>
              <w:right w:val="single" w:sz="2" w:space="0" w:color="000000"/>
            </w:tcBorders>
          </w:tcPr>
          <w:p w14:paraId="74A99E26" w14:textId="77777777" w:rsidR="000E059F" w:rsidRPr="003C169B" w:rsidRDefault="000E059F" w:rsidP="000E3BBE">
            <w:pPr>
              <w:pStyle w:val="TAL"/>
            </w:pPr>
            <w:r w:rsidRPr="003C169B">
              <w:t xml:space="preserve">The request identifier. When supplied by the Originator, the same value is returned </w:t>
            </w:r>
            <w:r w:rsidRPr="003D0EF4">
              <w:t>in</w:t>
            </w:r>
            <w:r w:rsidRPr="003C169B">
              <w:t xml:space="preserve"> the response if the response is applicable for the message exchange pattern. If not supplied by the Originator, the </w:t>
            </w:r>
            <w:r w:rsidRPr="003D0EF4">
              <w:t>M2M</w:t>
            </w:r>
            <w:r w:rsidRPr="003C169B">
              <w:t xml:space="preserve"> System supplied a globally unique value </w:t>
            </w:r>
            <w:r w:rsidRPr="003D0EF4">
              <w:t>in</w:t>
            </w:r>
            <w:r w:rsidRPr="003C169B">
              <w:t xml:space="preserve"> the response if the response is applicable for the message exchange pattern.</w:t>
            </w:r>
          </w:p>
        </w:tc>
      </w:tr>
      <w:tr w:rsidR="000E059F" w:rsidRPr="003C169B" w14:paraId="4E385BD0" w14:textId="77777777" w:rsidTr="00C772E4">
        <w:trPr>
          <w:tblHeader/>
          <w:jc w:val="center"/>
        </w:trPr>
        <w:tc>
          <w:tcPr>
            <w:tcW w:w="1681" w:type="dxa"/>
            <w:tcBorders>
              <w:top w:val="single" w:sz="4" w:space="0" w:color="auto"/>
              <w:left w:val="single" w:sz="2" w:space="0" w:color="000000"/>
              <w:bottom w:val="single" w:sz="2" w:space="0" w:color="000000"/>
              <w:right w:val="single" w:sz="2" w:space="0" w:color="000000"/>
            </w:tcBorders>
          </w:tcPr>
          <w:p w14:paraId="69FA6EC9" w14:textId="77777777" w:rsidR="000E059F" w:rsidRPr="003C169B" w:rsidRDefault="000E059F" w:rsidP="00C35509">
            <w:pPr>
              <w:pStyle w:val="TAL"/>
            </w:pPr>
            <w:r w:rsidRPr="003C169B">
              <w:t>operation</w:t>
            </w:r>
          </w:p>
        </w:tc>
        <w:tc>
          <w:tcPr>
            <w:tcW w:w="1021" w:type="dxa"/>
            <w:tcBorders>
              <w:top w:val="single" w:sz="4" w:space="0" w:color="auto"/>
              <w:left w:val="single" w:sz="2" w:space="0" w:color="000000"/>
              <w:bottom w:val="single" w:sz="2" w:space="0" w:color="000000"/>
              <w:right w:val="single" w:sz="2" w:space="0" w:color="000000"/>
            </w:tcBorders>
          </w:tcPr>
          <w:p w14:paraId="4778FCDF" w14:textId="77777777" w:rsidR="000E059F" w:rsidRPr="003C169B" w:rsidRDefault="000E059F" w:rsidP="00C772E4">
            <w:pPr>
              <w:pStyle w:val="TAC"/>
            </w:pPr>
            <w:r w:rsidRPr="003D0EF4">
              <w:t>IN</w:t>
            </w:r>
          </w:p>
        </w:tc>
        <w:tc>
          <w:tcPr>
            <w:tcW w:w="946" w:type="dxa"/>
            <w:tcBorders>
              <w:top w:val="single" w:sz="4" w:space="0" w:color="auto"/>
              <w:left w:val="single" w:sz="2" w:space="0" w:color="000000"/>
              <w:bottom w:val="single" w:sz="2" w:space="0" w:color="000000"/>
              <w:right w:val="single" w:sz="2" w:space="0" w:color="000000"/>
            </w:tcBorders>
          </w:tcPr>
          <w:p w14:paraId="0789C76A" w14:textId="77777777" w:rsidR="000E059F" w:rsidRPr="003C169B" w:rsidDel="007E021A" w:rsidRDefault="000E059F" w:rsidP="00C772E4">
            <w:pPr>
              <w:pStyle w:val="TAC"/>
            </w:pPr>
            <w:r w:rsidRPr="003C169B">
              <w:t>NO</w:t>
            </w:r>
          </w:p>
        </w:tc>
        <w:tc>
          <w:tcPr>
            <w:tcW w:w="6058" w:type="dxa"/>
            <w:tcBorders>
              <w:top w:val="single" w:sz="4" w:space="0" w:color="auto"/>
              <w:left w:val="single" w:sz="2" w:space="0" w:color="000000"/>
              <w:bottom w:val="single" w:sz="2" w:space="0" w:color="000000"/>
              <w:right w:val="single" w:sz="2" w:space="0" w:color="000000"/>
            </w:tcBorders>
          </w:tcPr>
          <w:p w14:paraId="4BB3DD29" w14:textId="77777777" w:rsidR="000E059F" w:rsidRPr="003C169B" w:rsidRDefault="000E059F" w:rsidP="00C35509">
            <w:pPr>
              <w:pStyle w:val="TAL"/>
            </w:pPr>
            <w:r w:rsidRPr="003C169B">
              <w:t xml:space="preserve">The signature of the operation that is received </w:t>
            </w:r>
            <w:r w:rsidRPr="003D0EF4">
              <w:t>or</w:t>
            </w:r>
            <w:r w:rsidRPr="003C169B">
              <w:t xml:space="preserve"> transmitted across the Mca reference point.</w:t>
            </w:r>
          </w:p>
        </w:tc>
      </w:tr>
    </w:tbl>
    <w:p w14:paraId="6327264F" w14:textId="77777777" w:rsidR="000E3BBE" w:rsidRPr="003C169B" w:rsidRDefault="000E3BBE" w:rsidP="000E059F"/>
    <w:p w14:paraId="6FF5862E" w14:textId="76405945" w:rsidR="000E059F" w:rsidRPr="003C169B" w:rsidRDefault="000E059F" w:rsidP="000E059F">
      <w:r w:rsidRPr="003C169B">
        <w:t xml:space="preserve">Service capabilities </w:t>
      </w:r>
      <w:r w:rsidRPr="003D0EF4">
        <w:t>in</w:t>
      </w:r>
      <w:r w:rsidRPr="003C169B">
        <w:t xml:space="preserve"> the </w:t>
      </w:r>
      <w:r w:rsidRPr="003D0EF4">
        <w:t>SE</w:t>
      </w:r>
      <w:r w:rsidRPr="003C169B">
        <w:t xml:space="preserve"> component whose message exchange patterns require a response </w:t>
      </w:r>
      <w:r w:rsidR="00B878AA">
        <w:t>should</w:t>
      </w:r>
      <w:r w:rsidR="00B878AA" w:rsidRPr="003C169B">
        <w:t xml:space="preserve"> </w:t>
      </w:r>
      <w:r w:rsidRPr="003C169B">
        <w:t xml:space="preserve">have a common set of output parameters as described </w:t>
      </w:r>
      <w:r w:rsidRPr="003D0EF4">
        <w:t>in</w:t>
      </w:r>
      <w:r w:rsidR="00C772E4" w:rsidRPr="003C169B">
        <w:t xml:space="preserve"> t</w:t>
      </w:r>
      <w:r w:rsidRPr="003C169B">
        <w:t>able A.2.</w:t>
      </w:r>
      <w:r w:rsidR="00D1305A" w:rsidRPr="003C169B">
        <w:t>2</w:t>
      </w:r>
      <w:r w:rsidRPr="003C169B">
        <w:t>-2.</w:t>
      </w:r>
    </w:p>
    <w:p w14:paraId="3929789D" w14:textId="77777777" w:rsidR="00C35509" w:rsidRPr="003C169B" w:rsidRDefault="00C35509" w:rsidP="00C35509">
      <w:pPr>
        <w:pStyle w:val="TH"/>
      </w:pPr>
      <w:r w:rsidRPr="003C169B">
        <w:t>Table A.2.</w:t>
      </w:r>
      <w:r w:rsidR="00826CD2" w:rsidRPr="003C169B">
        <w:t>2</w:t>
      </w:r>
      <w:r w:rsidRPr="003C169B">
        <w:t>-2: Mca: Common Request Output Parameters</w:t>
      </w:r>
    </w:p>
    <w:tbl>
      <w:tblPr>
        <w:tblW w:w="9706" w:type="dxa"/>
        <w:jc w:val="center"/>
        <w:tblLayout w:type="fixed"/>
        <w:tblCellMar>
          <w:left w:w="28" w:type="dxa"/>
        </w:tblCellMar>
        <w:tblLook w:val="0000" w:firstRow="0" w:lastRow="0" w:firstColumn="0" w:lastColumn="0" w:noHBand="0" w:noVBand="0"/>
      </w:tblPr>
      <w:tblGrid>
        <w:gridCol w:w="1681"/>
        <w:gridCol w:w="1021"/>
        <w:gridCol w:w="946"/>
        <w:gridCol w:w="6058"/>
      </w:tblGrid>
      <w:tr w:rsidR="000E059F" w:rsidRPr="003C169B" w14:paraId="5193137A" w14:textId="77777777" w:rsidTr="00C772E4">
        <w:trPr>
          <w:tblHeader/>
          <w:jc w:val="center"/>
        </w:trPr>
        <w:tc>
          <w:tcPr>
            <w:tcW w:w="1681" w:type="dxa"/>
            <w:tcBorders>
              <w:top w:val="single" w:sz="1" w:space="0" w:color="000000"/>
              <w:left w:val="single" w:sz="1" w:space="0" w:color="000000"/>
              <w:bottom w:val="single" w:sz="1" w:space="0" w:color="000000"/>
            </w:tcBorders>
            <w:shd w:val="clear" w:color="auto" w:fill="C0C0C0"/>
          </w:tcPr>
          <w:p w14:paraId="0704FA14" w14:textId="77777777" w:rsidR="000E059F" w:rsidRPr="003C169B" w:rsidRDefault="000E059F" w:rsidP="00C35509">
            <w:pPr>
              <w:pStyle w:val="TAH"/>
            </w:pPr>
            <w:r w:rsidRPr="003C169B">
              <w:t>Parameter name</w:t>
            </w:r>
          </w:p>
        </w:tc>
        <w:tc>
          <w:tcPr>
            <w:tcW w:w="1021" w:type="dxa"/>
            <w:tcBorders>
              <w:top w:val="single" w:sz="1" w:space="0" w:color="000000"/>
              <w:left w:val="single" w:sz="1" w:space="0" w:color="000000"/>
              <w:bottom w:val="single" w:sz="1" w:space="0" w:color="000000"/>
              <w:right w:val="single" w:sz="1" w:space="0" w:color="000000"/>
            </w:tcBorders>
            <w:shd w:val="clear" w:color="auto" w:fill="C0C0C0"/>
          </w:tcPr>
          <w:p w14:paraId="64FA78FA" w14:textId="77777777" w:rsidR="000E059F" w:rsidRPr="003C169B" w:rsidRDefault="000E059F" w:rsidP="00C35509">
            <w:pPr>
              <w:pStyle w:val="TAH"/>
            </w:pPr>
            <w:r w:rsidRPr="003C169B">
              <w:t>Direction</w:t>
            </w:r>
          </w:p>
        </w:tc>
        <w:tc>
          <w:tcPr>
            <w:tcW w:w="946" w:type="dxa"/>
            <w:tcBorders>
              <w:top w:val="single" w:sz="1" w:space="0" w:color="000000"/>
              <w:left w:val="single" w:sz="1" w:space="0" w:color="000000"/>
              <w:bottom w:val="single" w:sz="1" w:space="0" w:color="000000"/>
            </w:tcBorders>
            <w:shd w:val="clear" w:color="auto" w:fill="C0C0C0"/>
          </w:tcPr>
          <w:p w14:paraId="77FFF2FF" w14:textId="77777777" w:rsidR="000E059F" w:rsidRPr="003C169B" w:rsidRDefault="000E059F" w:rsidP="00C35509">
            <w:pPr>
              <w:pStyle w:val="TAH"/>
            </w:pPr>
            <w:r w:rsidRPr="003C169B">
              <w:t>Optional</w:t>
            </w:r>
          </w:p>
        </w:tc>
        <w:tc>
          <w:tcPr>
            <w:tcW w:w="6058" w:type="dxa"/>
            <w:tcBorders>
              <w:top w:val="single" w:sz="1" w:space="0" w:color="000000"/>
              <w:left w:val="single" w:sz="1" w:space="0" w:color="000000"/>
              <w:bottom w:val="single" w:sz="1" w:space="0" w:color="000000"/>
              <w:right w:val="single" w:sz="1" w:space="0" w:color="000000"/>
            </w:tcBorders>
            <w:shd w:val="clear" w:color="auto" w:fill="C0C0C0"/>
          </w:tcPr>
          <w:p w14:paraId="311A1B38" w14:textId="77777777" w:rsidR="000E059F" w:rsidRPr="003C169B" w:rsidRDefault="000E059F" w:rsidP="00C35509">
            <w:pPr>
              <w:pStyle w:val="TAH"/>
            </w:pPr>
            <w:r w:rsidRPr="003C169B">
              <w:t>Description</w:t>
            </w:r>
          </w:p>
        </w:tc>
      </w:tr>
      <w:tr w:rsidR="000E059F" w:rsidRPr="003C169B" w14:paraId="06ADA1BC" w14:textId="77777777" w:rsidTr="00C772E4">
        <w:trPr>
          <w:tblHeader/>
          <w:jc w:val="center"/>
        </w:trPr>
        <w:tc>
          <w:tcPr>
            <w:tcW w:w="1681" w:type="dxa"/>
            <w:tcBorders>
              <w:left w:val="single" w:sz="1" w:space="0" w:color="000000"/>
              <w:bottom w:val="single" w:sz="1" w:space="0" w:color="000000"/>
            </w:tcBorders>
          </w:tcPr>
          <w:p w14:paraId="125F0AE3" w14:textId="77777777" w:rsidR="000E059F" w:rsidRPr="003C169B" w:rsidRDefault="000E059F" w:rsidP="00C35509">
            <w:pPr>
              <w:pStyle w:val="TAL"/>
            </w:pPr>
            <w:r w:rsidRPr="003C169B">
              <w:t>responseType</w:t>
            </w:r>
          </w:p>
        </w:tc>
        <w:tc>
          <w:tcPr>
            <w:tcW w:w="1021" w:type="dxa"/>
            <w:tcBorders>
              <w:left w:val="single" w:sz="1" w:space="0" w:color="000000"/>
              <w:bottom w:val="single" w:sz="1" w:space="0" w:color="000000"/>
              <w:right w:val="single" w:sz="1" w:space="0" w:color="000000"/>
            </w:tcBorders>
          </w:tcPr>
          <w:p w14:paraId="63315897" w14:textId="77777777" w:rsidR="000E059F" w:rsidRPr="003C169B" w:rsidRDefault="000E059F" w:rsidP="00C772E4">
            <w:pPr>
              <w:pStyle w:val="TAC"/>
            </w:pPr>
            <w:r w:rsidRPr="003D0EF4">
              <w:t>OUT</w:t>
            </w:r>
          </w:p>
        </w:tc>
        <w:tc>
          <w:tcPr>
            <w:tcW w:w="946" w:type="dxa"/>
            <w:tcBorders>
              <w:left w:val="single" w:sz="1" w:space="0" w:color="000000"/>
              <w:bottom w:val="single" w:sz="1" w:space="0" w:color="000000"/>
            </w:tcBorders>
          </w:tcPr>
          <w:p w14:paraId="7720868C" w14:textId="77777777" w:rsidR="000E059F" w:rsidRPr="003C169B" w:rsidRDefault="000E059F" w:rsidP="00C772E4">
            <w:pPr>
              <w:pStyle w:val="TAC"/>
            </w:pPr>
            <w:r w:rsidRPr="003D0EF4">
              <w:t>YES</w:t>
            </w:r>
          </w:p>
        </w:tc>
        <w:tc>
          <w:tcPr>
            <w:tcW w:w="6058" w:type="dxa"/>
            <w:tcBorders>
              <w:left w:val="single" w:sz="1" w:space="0" w:color="000000"/>
              <w:bottom w:val="single" w:sz="1" w:space="0" w:color="000000"/>
              <w:right w:val="single" w:sz="1" w:space="0" w:color="000000"/>
            </w:tcBorders>
          </w:tcPr>
          <w:p w14:paraId="35D6A611" w14:textId="77777777" w:rsidR="000E059F" w:rsidRPr="003C169B" w:rsidRDefault="000E059F" w:rsidP="00C35509">
            <w:pPr>
              <w:pStyle w:val="TAL"/>
            </w:pPr>
            <w:r w:rsidRPr="003C169B">
              <w:t>Response types that are relevant to requests from AEs across the Mca Reference Point.</w:t>
            </w:r>
          </w:p>
        </w:tc>
      </w:tr>
    </w:tbl>
    <w:p w14:paraId="4E226EAE" w14:textId="77777777" w:rsidR="002F0848" w:rsidRPr="003C169B" w:rsidRDefault="002F0848" w:rsidP="000E059F"/>
    <w:p w14:paraId="19FCEAB2" w14:textId="2A6EC81F" w:rsidR="002F0848" w:rsidRPr="003C169B" w:rsidRDefault="002F0848" w:rsidP="002F0848">
      <w:r w:rsidRPr="003D0EF4">
        <w:t>In</w:t>
      </w:r>
      <w:r w:rsidRPr="003C169B">
        <w:t xml:space="preserve"> addition</w:t>
      </w:r>
      <w:r w:rsidR="00505BCD" w:rsidRPr="003C169B">
        <w:t xml:space="preserve"> to the parameters </w:t>
      </w:r>
      <w:r w:rsidR="00505BCD" w:rsidRPr="003D0EF4">
        <w:t>in</w:t>
      </w:r>
      <w:r w:rsidR="00C772E4" w:rsidRPr="003C169B">
        <w:t xml:space="preserve"> t</w:t>
      </w:r>
      <w:r w:rsidR="00505BCD" w:rsidRPr="003C169B">
        <w:t>able A.2.</w:t>
      </w:r>
      <w:r w:rsidR="00D1305A" w:rsidRPr="003C169B">
        <w:t>2</w:t>
      </w:r>
      <w:r w:rsidR="00505BCD" w:rsidRPr="003C169B">
        <w:t>-1</w:t>
      </w:r>
      <w:r w:rsidRPr="003C169B">
        <w:t xml:space="preserve">, each request that addresses a target </w:t>
      </w:r>
      <w:r w:rsidRPr="003D0EF4">
        <w:t>AE</w:t>
      </w:r>
      <w:r w:rsidRPr="003C169B">
        <w:t xml:space="preserve"> (</w:t>
      </w:r>
      <w:r w:rsidR="00A55D34" w:rsidRPr="003C169B">
        <w:t>e.g.</w:t>
      </w:r>
      <w:r w:rsidRPr="003C169B">
        <w:t xml:space="preserve"> Data Exchange) </w:t>
      </w:r>
      <w:r w:rsidR="00E716DA" w:rsidRPr="003C169B">
        <w:t>that</w:t>
      </w:r>
      <w:r w:rsidRPr="003C169B">
        <w:t xml:space="preserve"> is received by the </w:t>
      </w:r>
      <w:r w:rsidRPr="003D0EF4">
        <w:t>SE</w:t>
      </w:r>
      <w:r w:rsidRPr="003C169B">
        <w:t xml:space="preserve"> component across the Mca Reference Point </w:t>
      </w:r>
      <w:r w:rsidR="00B878AA">
        <w:t>should</w:t>
      </w:r>
      <w:r w:rsidR="00B878AA" w:rsidRPr="003C169B">
        <w:t xml:space="preserve"> </w:t>
      </w:r>
      <w:r w:rsidRPr="003C169B">
        <w:t xml:space="preserve">have a common set of input parameters as described </w:t>
      </w:r>
      <w:r w:rsidRPr="003D0EF4">
        <w:t>in</w:t>
      </w:r>
      <w:r w:rsidR="00C772E4" w:rsidRPr="003C169B">
        <w:t xml:space="preserve"> t</w:t>
      </w:r>
      <w:r w:rsidRPr="003C169B">
        <w:t>able A.2.</w:t>
      </w:r>
      <w:r w:rsidR="00D1305A" w:rsidRPr="003C169B">
        <w:t>2</w:t>
      </w:r>
      <w:r w:rsidRPr="003C169B">
        <w:t>-3</w:t>
      </w:r>
      <w:r w:rsidR="00C772E4" w:rsidRPr="003C169B">
        <w:t>.</w:t>
      </w:r>
    </w:p>
    <w:p w14:paraId="16C46E35" w14:textId="77777777" w:rsidR="00C35509" w:rsidRPr="003C169B" w:rsidRDefault="00C35509" w:rsidP="00C35509">
      <w:pPr>
        <w:pStyle w:val="TH"/>
      </w:pPr>
      <w:r w:rsidRPr="003C169B">
        <w:t>Table A.2.</w:t>
      </w:r>
      <w:r w:rsidR="00826CD2" w:rsidRPr="003C169B">
        <w:t>2</w:t>
      </w:r>
      <w:r w:rsidRPr="003C169B">
        <w:t>-3: Mca: Common Request Input Parameters For Target AEs</w:t>
      </w:r>
    </w:p>
    <w:tbl>
      <w:tblPr>
        <w:tblW w:w="8914" w:type="dxa"/>
        <w:jc w:val="center"/>
        <w:tblLayout w:type="fixed"/>
        <w:tblCellMar>
          <w:left w:w="28" w:type="dxa"/>
        </w:tblCellMar>
        <w:tblLook w:val="0000" w:firstRow="0" w:lastRow="0" w:firstColumn="0" w:lastColumn="0" w:noHBand="0" w:noVBand="0"/>
      </w:tblPr>
      <w:tblGrid>
        <w:gridCol w:w="1681"/>
        <w:gridCol w:w="1021"/>
        <w:gridCol w:w="946"/>
        <w:gridCol w:w="5266"/>
      </w:tblGrid>
      <w:tr w:rsidR="002F0848" w:rsidRPr="003C169B" w14:paraId="0A083425" w14:textId="77777777" w:rsidTr="00C772E4">
        <w:trPr>
          <w:tblHeader/>
          <w:jc w:val="center"/>
        </w:trPr>
        <w:tc>
          <w:tcPr>
            <w:tcW w:w="1681" w:type="dxa"/>
            <w:tcBorders>
              <w:top w:val="single" w:sz="1" w:space="0" w:color="000000"/>
              <w:left w:val="single" w:sz="1" w:space="0" w:color="000000"/>
              <w:bottom w:val="single" w:sz="1" w:space="0" w:color="000000"/>
            </w:tcBorders>
            <w:shd w:val="clear" w:color="auto" w:fill="C0C0C0"/>
          </w:tcPr>
          <w:p w14:paraId="08C49BEF" w14:textId="77777777" w:rsidR="002F0848" w:rsidRPr="003C169B" w:rsidRDefault="002F0848" w:rsidP="00C35509">
            <w:pPr>
              <w:pStyle w:val="TAH"/>
            </w:pPr>
            <w:r w:rsidRPr="003C169B">
              <w:t>Parameter name</w:t>
            </w:r>
          </w:p>
        </w:tc>
        <w:tc>
          <w:tcPr>
            <w:tcW w:w="1021" w:type="dxa"/>
            <w:tcBorders>
              <w:top w:val="single" w:sz="1" w:space="0" w:color="000000"/>
              <w:left w:val="single" w:sz="1" w:space="0" w:color="000000"/>
              <w:bottom w:val="single" w:sz="1" w:space="0" w:color="000000"/>
              <w:right w:val="single" w:sz="1" w:space="0" w:color="000000"/>
            </w:tcBorders>
            <w:shd w:val="clear" w:color="auto" w:fill="C0C0C0"/>
          </w:tcPr>
          <w:p w14:paraId="799EC788" w14:textId="77777777" w:rsidR="002F0848" w:rsidRPr="003C169B" w:rsidRDefault="002F0848" w:rsidP="00C35509">
            <w:pPr>
              <w:pStyle w:val="TAH"/>
            </w:pPr>
            <w:r w:rsidRPr="003C169B">
              <w:t>Direction</w:t>
            </w:r>
          </w:p>
        </w:tc>
        <w:tc>
          <w:tcPr>
            <w:tcW w:w="946" w:type="dxa"/>
            <w:tcBorders>
              <w:top w:val="single" w:sz="1" w:space="0" w:color="000000"/>
              <w:left w:val="single" w:sz="1" w:space="0" w:color="000000"/>
              <w:bottom w:val="single" w:sz="1" w:space="0" w:color="000000"/>
            </w:tcBorders>
            <w:shd w:val="clear" w:color="auto" w:fill="C0C0C0"/>
          </w:tcPr>
          <w:p w14:paraId="5B59B6F3" w14:textId="77777777" w:rsidR="002F0848" w:rsidRPr="003C169B" w:rsidRDefault="002F0848" w:rsidP="00C35509">
            <w:pPr>
              <w:pStyle w:val="TAH"/>
            </w:pPr>
            <w:r w:rsidRPr="003C169B">
              <w:t>Optional</w:t>
            </w:r>
          </w:p>
        </w:tc>
        <w:tc>
          <w:tcPr>
            <w:tcW w:w="5266" w:type="dxa"/>
            <w:tcBorders>
              <w:top w:val="single" w:sz="1" w:space="0" w:color="000000"/>
              <w:left w:val="single" w:sz="1" w:space="0" w:color="000000"/>
              <w:bottom w:val="single" w:sz="1" w:space="0" w:color="000000"/>
              <w:right w:val="single" w:sz="1" w:space="0" w:color="000000"/>
            </w:tcBorders>
            <w:shd w:val="clear" w:color="auto" w:fill="C0C0C0"/>
          </w:tcPr>
          <w:p w14:paraId="1BCC5C93" w14:textId="77777777" w:rsidR="002F0848" w:rsidRPr="003C169B" w:rsidRDefault="002F0848" w:rsidP="00C35509">
            <w:pPr>
              <w:pStyle w:val="TAH"/>
            </w:pPr>
            <w:r w:rsidRPr="003C169B">
              <w:t>Description</w:t>
            </w:r>
          </w:p>
        </w:tc>
      </w:tr>
      <w:tr w:rsidR="002F0848" w:rsidRPr="003C169B" w14:paraId="1CA44587" w14:textId="77777777" w:rsidTr="00C772E4">
        <w:trPr>
          <w:tblHeader/>
          <w:jc w:val="center"/>
        </w:trPr>
        <w:tc>
          <w:tcPr>
            <w:tcW w:w="1681" w:type="dxa"/>
            <w:tcBorders>
              <w:left w:val="single" w:sz="1" w:space="0" w:color="000000"/>
              <w:bottom w:val="single" w:sz="4" w:space="0" w:color="auto"/>
            </w:tcBorders>
          </w:tcPr>
          <w:p w14:paraId="77C52084" w14:textId="77777777" w:rsidR="002F0848" w:rsidRPr="003C169B" w:rsidRDefault="002F0848" w:rsidP="00C35509">
            <w:pPr>
              <w:pStyle w:val="TAL"/>
            </w:pPr>
            <w:r w:rsidRPr="003C169B">
              <w:t>to</w:t>
            </w:r>
          </w:p>
        </w:tc>
        <w:tc>
          <w:tcPr>
            <w:tcW w:w="1021" w:type="dxa"/>
            <w:tcBorders>
              <w:left w:val="single" w:sz="1" w:space="0" w:color="000000"/>
              <w:bottom w:val="single" w:sz="4" w:space="0" w:color="auto"/>
              <w:right w:val="single" w:sz="1" w:space="0" w:color="000000"/>
            </w:tcBorders>
          </w:tcPr>
          <w:p w14:paraId="607D672E" w14:textId="77777777" w:rsidR="002F0848" w:rsidRPr="003C169B" w:rsidRDefault="002F0848" w:rsidP="00C772E4">
            <w:pPr>
              <w:pStyle w:val="TAC"/>
            </w:pPr>
            <w:r w:rsidRPr="003D0EF4">
              <w:t>IN</w:t>
            </w:r>
          </w:p>
        </w:tc>
        <w:tc>
          <w:tcPr>
            <w:tcW w:w="946" w:type="dxa"/>
            <w:tcBorders>
              <w:left w:val="single" w:sz="1" w:space="0" w:color="000000"/>
              <w:bottom w:val="single" w:sz="4" w:space="0" w:color="auto"/>
            </w:tcBorders>
          </w:tcPr>
          <w:p w14:paraId="45EC3A09" w14:textId="77777777" w:rsidR="002F0848" w:rsidRPr="003C169B" w:rsidRDefault="002F0848" w:rsidP="00C772E4">
            <w:pPr>
              <w:pStyle w:val="TAC"/>
            </w:pPr>
            <w:r w:rsidRPr="003C169B">
              <w:t>NO</w:t>
            </w:r>
          </w:p>
        </w:tc>
        <w:tc>
          <w:tcPr>
            <w:tcW w:w="5266" w:type="dxa"/>
            <w:tcBorders>
              <w:left w:val="single" w:sz="1" w:space="0" w:color="000000"/>
              <w:bottom w:val="single" w:sz="4" w:space="0" w:color="auto"/>
              <w:right w:val="single" w:sz="1" w:space="0" w:color="000000"/>
            </w:tcBorders>
          </w:tcPr>
          <w:p w14:paraId="127B3B72" w14:textId="77777777" w:rsidR="002F0848" w:rsidRPr="003C169B" w:rsidRDefault="002F0848" w:rsidP="00C35509">
            <w:pPr>
              <w:pStyle w:val="TAL"/>
            </w:pPr>
            <w:r w:rsidRPr="003C169B">
              <w:t xml:space="preserve">The identifier of the </w:t>
            </w:r>
            <w:r w:rsidRPr="003D0EF4">
              <w:t>AE</w:t>
            </w:r>
            <w:r w:rsidRPr="003C169B">
              <w:t xml:space="preserve"> that is the target of the request (</w:t>
            </w:r>
            <w:r w:rsidRPr="003D0EF4">
              <w:t>AE-ID</w:t>
            </w:r>
            <w:r w:rsidRPr="003C169B">
              <w:t>)</w:t>
            </w:r>
            <w:r w:rsidR="00C772E4" w:rsidRPr="003C169B">
              <w:t>.</w:t>
            </w:r>
          </w:p>
        </w:tc>
      </w:tr>
    </w:tbl>
    <w:p w14:paraId="650C1FF6" w14:textId="77777777" w:rsidR="00C35509" w:rsidRPr="003C169B" w:rsidRDefault="00C35509" w:rsidP="000E059F"/>
    <w:p w14:paraId="1D330AFE" w14:textId="77777777" w:rsidR="000E059F" w:rsidRPr="003C169B" w:rsidRDefault="000E059F" w:rsidP="00763CA1">
      <w:pPr>
        <w:pStyle w:val="Heading2"/>
      </w:pPr>
      <w:bookmarkStart w:id="1256" w:name="_Toc507678785"/>
      <w:bookmarkStart w:id="1257" w:name="_Toc508005509"/>
      <w:r w:rsidRPr="003C169B">
        <w:t>A.2.</w:t>
      </w:r>
      <w:r w:rsidR="00826CD2" w:rsidRPr="003C169B">
        <w:t>3</w:t>
      </w:r>
      <w:r w:rsidRPr="003C169B">
        <w:tab/>
        <w:t>Authentication and Authorization of Requests</w:t>
      </w:r>
      <w:bookmarkEnd w:id="1256"/>
      <w:bookmarkEnd w:id="1257"/>
    </w:p>
    <w:p w14:paraId="4A3977F5" w14:textId="3D8E9C8B" w:rsidR="0096421F" w:rsidRPr="003C169B" w:rsidRDefault="0096421F" w:rsidP="00763CA1">
      <w:pPr>
        <w:pStyle w:val="Heading3"/>
      </w:pPr>
      <w:bookmarkStart w:id="1258" w:name="_Toc507678786"/>
      <w:bookmarkStart w:id="1259" w:name="_Toc508005510"/>
      <w:r w:rsidRPr="003C169B">
        <w:t>A.2.3.</w:t>
      </w:r>
      <w:r w:rsidR="00506E58" w:rsidRPr="003C169B">
        <w:t>0</w:t>
      </w:r>
      <w:r w:rsidRPr="003C169B">
        <w:tab/>
        <w:t>Description</w:t>
      </w:r>
      <w:bookmarkEnd w:id="1258"/>
      <w:bookmarkEnd w:id="1259"/>
    </w:p>
    <w:p w14:paraId="19BBC900" w14:textId="77777777" w:rsidR="000E059F" w:rsidRPr="003C169B" w:rsidRDefault="000E059F" w:rsidP="00C35509">
      <w:r w:rsidRPr="003C169B">
        <w:t xml:space="preserve">Upon reception of requests across the Mca reference, the request Originator is authenticated and the requested </w:t>
      </w:r>
      <w:r w:rsidRPr="003D0EF4">
        <w:t>M2M</w:t>
      </w:r>
      <w:r w:rsidRPr="003C169B">
        <w:t xml:space="preserve"> Service Capability is authorized when the:</w:t>
      </w:r>
    </w:p>
    <w:p w14:paraId="541AB40E" w14:textId="77777777" w:rsidR="000E059F" w:rsidRPr="003C169B" w:rsidRDefault="000E059F" w:rsidP="00C35509">
      <w:pPr>
        <w:pStyle w:val="B1"/>
      </w:pPr>
      <w:r w:rsidRPr="003C169B">
        <w:t xml:space="preserve">Request Originator has a </w:t>
      </w:r>
      <w:r w:rsidRPr="003D0EF4">
        <w:t>M2M</w:t>
      </w:r>
      <w:r w:rsidRPr="003C169B">
        <w:t xml:space="preserve"> Service Subscripti</w:t>
      </w:r>
      <w:r w:rsidR="00C772E4" w:rsidRPr="003C169B">
        <w:t>on for the requested operation.</w:t>
      </w:r>
    </w:p>
    <w:p w14:paraId="1F7A59A0" w14:textId="77777777" w:rsidR="000E059F" w:rsidRPr="003C169B" w:rsidRDefault="000E059F" w:rsidP="00C35509">
      <w:pPr>
        <w:pStyle w:val="B1"/>
      </w:pPr>
      <w:r w:rsidRPr="003C169B">
        <w:t>Request Originator is authorized for the requested operation.</w:t>
      </w:r>
    </w:p>
    <w:p w14:paraId="33CD0F1D" w14:textId="23185DB5" w:rsidR="000E059F" w:rsidRPr="003C169B" w:rsidRDefault="000E059F" w:rsidP="00763CA1">
      <w:pPr>
        <w:pStyle w:val="Heading3"/>
        <w:rPr>
          <w:highlight w:val="magenta"/>
        </w:rPr>
      </w:pPr>
      <w:bookmarkStart w:id="1260" w:name="_Toc507678787"/>
      <w:bookmarkStart w:id="1261" w:name="_Toc508005511"/>
      <w:r w:rsidRPr="003C169B">
        <w:t>A.2.</w:t>
      </w:r>
      <w:r w:rsidR="00826CD2" w:rsidRPr="003C169B">
        <w:t>3</w:t>
      </w:r>
      <w:r w:rsidRPr="003C169B">
        <w:t>.</w:t>
      </w:r>
      <w:r w:rsidR="00506E58" w:rsidRPr="003C169B">
        <w:t>1</w:t>
      </w:r>
      <w:r w:rsidRPr="003C169B">
        <w:tab/>
      </w:r>
      <w:r w:rsidR="00D87590" w:rsidRPr="003C169B">
        <w:t>Pre-Conditions</w:t>
      </w:r>
      <w:bookmarkEnd w:id="1260"/>
      <w:bookmarkEnd w:id="1261"/>
    </w:p>
    <w:p w14:paraId="5CC9AA05" w14:textId="77777777" w:rsidR="000E059F" w:rsidRPr="003C169B" w:rsidRDefault="000E059F" w:rsidP="00C35509">
      <w:pPr>
        <w:rPr>
          <w:lang w:eastAsia="ko-KR"/>
        </w:rPr>
      </w:pPr>
      <w:r w:rsidRPr="003C169B">
        <w:rPr>
          <w:lang w:eastAsia="ko-KR"/>
        </w:rPr>
        <w:t>The external identifiers for the from parameter</w:t>
      </w:r>
      <w:r w:rsidR="00A55D34" w:rsidRPr="003C169B">
        <w:rPr>
          <w:lang w:eastAsia="ko-KR"/>
        </w:rPr>
        <w:t>'</w:t>
      </w:r>
      <w:r w:rsidRPr="003C169B">
        <w:rPr>
          <w:lang w:eastAsia="ko-KR"/>
        </w:rPr>
        <w:t xml:space="preserve">s </w:t>
      </w:r>
      <w:r w:rsidRPr="003D0EF4">
        <w:rPr>
          <w:lang w:eastAsia="ko-KR"/>
        </w:rPr>
        <w:t>AE-ID</w:t>
      </w:r>
      <w:r w:rsidRPr="003C169B">
        <w:rPr>
          <w:lang w:eastAsia="ko-KR"/>
        </w:rPr>
        <w:t xml:space="preserve"> are assigned to a </w:t>
      </w:r>
      <w:r w:rsidRPr="003D0EF4">
        <w:rPr>
          <w:lang w:eastAsia="ko-KR"/>
        </w:rPr>
        <w:t>M2M</w:t>
      </w:r>
      <w:r w:rsidRPr="003C169B">
        <w:rPr>
          <w:lang w:eastAsia="ko-KR"/>
        </w:rPr>
        <w:t xml:space="preserve"> Service Subscription (</w:t>
      </w:r>
      <w:r w:rsidRPr="003D0EF4">
        <w:rPr>
          <w:lang w:eastAsia="ko-KR"/>
        </w:rPr>
        <w:t>M2M</w:t>
      </w:r>
      <w:r w:rsidRPr="003C169B">
        <w:rPr>
          <w:lang w:eastAsia="ko-KR"/>
        </w:rPr>
        <w:t>-Service-Profile-ID).</w:t>
      </w:r>
    </w:p>
    <w:p w14:paraId="3F8C5D87" w14:textId="77777777" w:rsidR="000E059F" w:rsidRPr="003C169B" w:rsidRDefault="000E059F" w:rsidP="00C35509">
      <w:pPr>
        <w:rPr>
          <w:lang w:eastAsia="ko-KR"/>
        </w:rPr>
      </w:pPr>
      <w:r w:rsidRPr="003C169B">
        <w:t xml:space="preserve">A correlation between the service capability and the </w:t>
      </w:r>
      <w:r w:rsidRPr="003D0EF4">
        <w:t>M2M</w:t>
      </w:r>
      <w:r w:rsidRPr="003C169B">
        <w:t xml:space="preserve"> authorization event has been defined </w:t>
      </w:r>
      <w:r w:rsidRPr="003D0EF4">
        <w:t>in</w:t>
      </w:r>
      <w:r w:rsidRPr="003C169B">
        <w:t xml:space="preserve"> order to authorize the service capability.</w:t>
      </w:r>
    </w:p>
    <w:p w14:paraId="06ECEA79" w14:textId="77777777" w:rsidR="000E059F" w:rsidRPr="003C169B" w:rsidRDefault="000E059F" w:rsidP="00763CA1">
      <w:pPr>
        <w:pStyle w:val="Heading3"/>
      </w:pPr>
      <w:bookmarkStart w:id="1262" w:name="_Toc507678788"/>
      <w:bookmarkStart w:id="1263" w:name="_Toc508005512"/>
      <w:r w:rsidRPr="003C169B">
        <w:t>A.2.</w:t>
      </w:r>
      <w:r w:rsidR="00826CD2" w:rsidRPr="003C169B">
        <w:t>3</w:t>
      </w:r>
      <w:r w:rsidRPr="003C169B">
        <w:t>.2</w:t>
      </w:r>
      <w:r w:rsidRPr="003C169B">
        <w:tab/>
        <w:t xml:space="preserve">Common </w:t>
      </w:r>
      <w:r w:rsidRPr="003D0EF4">
        <w:t>M2M</w:t>
      </w:r>
      <w:r w:rsidRPr="003C169B">
        <w:t xml:space="preserve"> Service Capability Parameters for Request Authentication and Authorization</w:t>
      </w:r>
      <w:bookmarkEnd w:id="1262"/>
      <w:bookmarkEnd w:id="1263"/>
    </w:p>
    <w:p w14:paraId="49EBE30C" w14:textId="77777777" w:rsidR="00C35509" w:rsidRPr="003C169B" w:rsidRDefault="00C35509" w:rsidP="00C35509">
      <w:pPr>
        <w:pStyle w:val="TH"/>
      </w:pPr>
      <w:r w:rsidRPr="003C169B">
        <w:t>Table A.2.</w:t>
      </w:r>
      <w:r w:rsidR="0079319C" w:rsidRPr="003C169B">
        <w:t>3</w:t>
      </w:r>
      <w:r w:rsidRPr="003C169B">
        <w:t xml:space="preserve">.2-1: Common </w:t>
      </w:r>
      <w:r w:rsidRPr="003D0EF4">
        <w:t>M2M</w:t>
      </w:r>
      <w:r w:rsidR="0079319C" w:rsidRPr="003C169B">
        <w:t xml:space="preserve"> Service Capability Parameters</w:t>
      </w:r>
      <w:r w:rsidR="0079319C" w:rsidRPr="003C169B">
        <w:br/>
      </w:r>
      <w:r w:rsidRPr="003C169B">
        <w:t>for Request Authentication and Authorization</w:t>
      </w:r>
    </w:p>
    <w:tbl>
      <w:tblPr>
        <w:tblW w:w="9572" w:type="dxa"/>
        <w:jc w:val="center"/>
        <w:tblLayout w:type="fixed"/>
        <w:tblCellMar>
          <w:left w:w="28" w:type="dxa"/>
        </w:tblCellMar>
        <w:tblLook w:val="0000" w:firstRow="0" w:lastRow="0" w:firstColumn="0" w:lastColumn="0" w:noHBand="0" w:noVBand="0"/>
      </w:tblPr>
      <w:tblGrid>
        <w:gridCol w:w="1709"/>
        <w:gridCol w:w="1021"/>
        <w:gridCol w:w="900"/>
        <w:gridCol w:w="5942"/>
      </w:tblGrid>
      <w:tr w:rsidR="000E059F" w:rsidRPr="003C169B" w14:paraId="71446D43" w14:textId="77777777" w:rsidTr="0079319C">
        <w:trPr>
          <w:tblHeader/>
          <w:jc w:val="center"/>
        </w:trPr>
        <w:tc>
          <w:tcPr>
            <w:tcW w:w="1709" w:type="dxa"/>
            <w:tcBorders>
              <w:top w:val="single" w:sz="1" w:space="0" w:color="000000"/>
              <w:left w:val="single" w:sz="1" w:space="0" w:color="000000"/>
              <w:bottom w:val="single" w:sz="1" w:space="0" w:color="000000"/>
            </w:tcBorders>
            <w:shd w:val="clear" w:color="auto" w:fill="C0C0C0"/>
          </w:tcPr>
          <w:p w14:paraId="79721AF3" w14:textId="77777777" w:rsidR="000E059F" w:rsidRPr="003C169B" w:rsidRDefault="000E059F" w:rsidP="00C35509">
            <w:pPr>
              <w:pStyle w:val="TAH"/>
            </w:pPr>
            <w:r w:rsidRPr="003C169B">
              <w:t>Parameter name</w:t>
            </w:r>
          </w:p>
        </w:tc>
        <w:tc>
          <w:tcPr>
            <w:tcW w:w="1021" w:type="dxa"/>
            <w:tcBorders>
              <w:top w:val="single" w:sz="1" w:space="0" w:color="000000"/>
              <w:left w:val="single" w:sz="1" w:space="0" w:color="000000"/>
              <w:bottom w:val="single" w:sz="1" w:space="0" w:color="000000"/>
              <w:right w:val="single" w:sz="1" w:space="0" w:color="000000"/>
            </w:tcBorders>
            <w:shd w:val="clear" w:color="auto" w:fill="C0C0C0"/>
          </w:tcPr>
          <w:p w14:paraId="2980C315" w14:textId="77777777" w:rsidR="000E059F" w:rsidRPr="003C169B" w:rsidRDefault="000E059F" w:rsidP="00C35509">
            <w:pPr>
              <w:pStyle w:val="TAH"/>
            </w:pPr>
            <w:r w:rsidRPr="003C169B">
              <w:t>Direction</w:t>
            </w:r>
          </w:p>
        </w:tc>
        <w:tc>
          <w:tcPr>
            <w:tcW w:w="900" w:type="dxa"/>
            <w:tcBorders>
              <w:top w:val="single" w:sz="1" w:space="0" w:color="000000"/>
              <w:left w:val="single" w:sz="1" w:space="0" w:color="000000"/>
              <w:bottom w:val="single" w:sz="1" w:space="0" w:color="000000"/>
            </w:tcBorders>
            <w:shd w:val="clear" w:color="auto" w:fill="C0C0C0"/>
          </w:tcPr>
          <w:p w14:paraId="4BC8B832" w14:textId="77777777" w:rsidR="000E059F" w:rsidRPr="003C169B" w:rsidRDefault="000E059F" w:rsidP="00C35509">
            <w:pPr>
              <w:pStyle w:val="TAH"/>
            </w:pPr>
            <w:r w:rsidRPr="003C169B">
              <w:t>Optional</w:t>
            </w:r>
          </w:p>
        </w:tc>
        <w:tc>
          <w:tcPr>
            <w:tcW w:w="5942" w:type="dxa"/>
            <w:tcBorders>
              <w:top w:val="single" w:sz="1" w:space="0" w:color="000000"/>
              <w:left w:val="single" w:sz="1" w:space="0" w:color="000000"/>
              <w:bottom w:val="single" w:sz="1" w:space="0" w:color="000000"/>
              <w:right w:val="single" w:sz="1" w:space="0" w:color="000000"/>
            </w:tcBorders>
            <w:shd w:val="clear" w:color="auto" w:fill="C0C0C0"/>
          </w:tcPr>
          <w:p w14:paraId="6E4F3F83" w14:textId="77777777" w:rsidR="000E059F" w:rsidRPr="003C169B" w:rsidRDefault="000E059F" w:rsidP="00C35509">
            <w:pPr>
              <w:pStyle w:val="TAH"/>
            </w:pPr>
            <w:r w:rsidRPr="003C169B">
              <w:t>Description</w:t>
            </w:r>
          </w:p>
        </w:tc>
      </w:tr>
      <w:tr w:rsidR="000E059F" w:rsidRPr="003C169B" w14:paraId="14C90FF7" w14:textId="77777777" w:rsidTr="0079319C">
        <w:trPr>
          <w:tblHeader/>
          <w:jc w:val="center"/>
        </w:trPr>
        <w:tc>
          <w:tcPr>
            <w:tcW w:w="1709" w:type="dxa"/>
            <w:tcBorders>
              <w:left w:val="single" w:sz="1" w:space="0" w:color="000000"/>
              <w:bottom w:val="single" w:sz="1" w:space="0" w:color="000000"/>
            </w:tcBorders>
          </w:tcPr>
          <w:p w14:paraId="69209A19" w14:textId="77777777" w:rsidR="000E059F" w:rsidRPr="003C169B" w:rsidRDefault="000E059F" w:rsidP="00C35509">
            <w:pPr>
              <w:pStyle w:val="TAL"/>
            </w:pPr>
            <w:r w:rsidRPr="003C169B">
              <w:t>Mca common request input parameters</w:t>
            </w:r>
          </w:p>
        </w:tc>
        <w:tc>
          <w:tcPr>
            <w:tcW w:w="1021" w:type="dxa"/>
            <w:tcBorders>
              <w:left w:val="single" w:sz="1" w:space="0" w:color="000000"/>
              <w:bottom w:val="single" w:sz="1" w:space="0" w:color="000000"/>
              <w:right w:val="single" w:sz="1" w:space="0" w:color="000000"/>
            </w:tcBorders>
          </w:tcPr>
          <w:p w14:paraId="22C4AD8A" w14:textId="77777777" w:rsidR="000E059F" w:rsidRPr="003C169B" w:rsidRDefault="000E059F" w:rsidP="0079319C">
            <w:pPr>
              <w:pStyle w:val="TAC"/>
            </w:pPr>
            <w:r w:rsidRPr="003D0EF4">
              <w:t>IN</w:t>
            </w:r>
          </w:p>
        </w:tc>
        <w:tc>
          <w:tcPr>
            <w:tcW w:w="900" w:type="dxa"/>
            <w:tcBorders>
              <w:left w:val="single" w:sz="1" w:space="0" w:color="000000"/>
              <w:bottom w:val="single" w:sz="1" w:space="0" w:color="000000"/>
            </w:tcBorders>
          </w:tcPr>
          <w:p w14:paraId="6E4255A8" w14:textId="77777777" w:rsidR="000E059F" w:rsidRPr="003C169B" w:rsidRDefault="000E059F" w:rsidP="0079319C">
            <w:pPr>
              <w:pStyle w:val="TAC"/>
            </w:pPr>
            <w:r w:rsidRPr="003C169B">
              <w:t>NO</w:t>
            </w:r>
          </w:p>
        </w:tc>
        <w:tc>
          <w:tcPr>
            <w:tcW w:w="5942" w:type="dxa"/>
            <w:tcBorders>
              <w:left w:val="single" w:sz="1" w:space="0" w:color="000000"/>
              <w:bottom w:val="single" w:sz="1" w:space="0" w:color="000000"/>
              <w:right w:val="single" w:sz="1" w:space="0" w:color="000000"/>
            </w:tcBorders>
          </w:tcPr>
          <w:p w14:paraId="01DCF5A9" w14:textId="77777777" w:rsidR="000E059F" w:rsidRPr="003C169B" w:rsidRDefault="000E059F" w:rsidP="00C35509">
            <w:pPr>
              <w:pStyle w:val="TAL"/>
            </w:pPr>
            <w:r w:rsidRPr="003C169B">
              <w:t xml:space="preserve">The Mca common request input parameters defined </w:t>
            </w:r>
            <w:r w:rsidRPr="003D0EF4">
              <w:t>in</w:t>
            </w:r>
            <w:r w:rsidR="0079319C" w:rsidRPr="003C169B">
              <w:t xml:space="preserve"> t</w:t>
            </w:r>
            <w:r w:rsidRPr="003C169B">
              <w:t xml:space="preserve">able </w:t>
            </w:r>
            <w:r w:rsidR="0096421F" w:rsidRPr="003C169B">
              <w:t>A.2.2-</w:t>
            </w:r>
            <w:r w:rsidRPr="003C169B">
              <w:t>1.</w:t>
            </w:r>
          </w:p>
        </w:tc>
      </w:tr>
      <w:tr w:rsidR="000E059F" w:rsidRPr="003C169B" w14:paraId="33D7F8B6" w14:textId="77777777" w:rsidTr="0079319C">
        <w:trPr>
          <w:tblHeader/>
          <w:jc w:val="center"/>
        </w:trPr>
        <w:tc>
          <w:tcPr>
            <w:tcW w:w="1709" w:type="dxa"/>
            <w:tcBorders>
              <w:left w:val="single" w:sz="1" w:space="0" w:color="000000"/>
              <w:bottom w:val="single" w:sz="1" w:space="0" w:color="000000"/>
            </w:tcBorders>
          </w:tcPr>
          <w:p w14:paraId="007639B9" w14:textId="77777777" w:rsidR="000E059F" w:rsidRPr="003C169B" w:rsidRDefault="000E059F" w:rsidP="00C35509">
            <w:pPr>
              <w:pStyle w:val="TAL"/>
            </w:pPr>
            <w:r w:rsidRPr="003C169B">
              <w:t>responseType</w:t>
            </w:r>
          </w:p>
        </w:tc>
        <w:tc>
          <w:tcPr>
            <w:tcW w:w="1021" w:type="dxa"/>
            <w:tcBorders>
              <w:left w:val="single" w:sz="1" w:space="0" w:color="000000"/>
              <w:bottom w:val="single" w:sz="1" w:space="0" w:color="000000"/>
              <w:right w:val="single" w:sz="1" w:space="0" w:color="000000"/>
            </w:tcBorders>
          </w:tcPr>
          <w:p w14:paraId="52912128" w14:textId="77777777" w:rsidR="000E059F" w:rsidRPr="003C169B" w:rsidRDefault="000E059F" w:rsidP="0079319C">
            <w:pPr>
              <w:pStyle w:val="TAC"/>
            </w:pPr>
            <w:r w:rsidRPr="003D0EF4">
              <w:t>OUT</w:t>
            </w:r>
          </w:p>
        </w:tc>
        <w:tc>
          <w:tcPr>
            <w:tcW w:w="900" w:type="dxa"/>
            <w:tcBorders>
              <w:left w:val="single" w:sz="1" w:space="0" w:color="000000"/>
              <w:bottom w:val="single" w:sz="1" w:space="0" w:color="000000"/>
            </w:tcBorders>
          </w:tcPr>
          <w:p w14:paraId="24B1E928" w14:textId="77777777" w:rsidR="000E059F" w:rsidRPr="003C169B" w:rsidRDefault="000E059F" w:rsidP="0079319C">
            <w:pPr>
              <w:pStyle w:val="TAC"/>
            </w:pPr>
            <w:r w:rsidRPr="003D0EF4">
              <w:t>YES</w:t>
            </w:r>
          </w:p>
        </w:tc>
        <w:tc>
          <w:tcPr>
            <w:tcW w:w="5942" w:type="dxa"/>
            <w:tcBorders>
              <w:left w:val="single" w:sz="1" w:space="0" w:color="000000"/>
              <w:bottom w:val="single" w:sz="1" w:space="0" w:color="000000"/>
              <w:right w:val="single" w:sz="1" w:space="0" w:color="000000"/>
            </w:tcBorders>
          </w:tcPr>
          <w:p w14:paraId="584A5881" w14:textId="77777777" w:rsidR="000E059F" w:rsidRPr="003C169B" w:rsidRDefault="000E059F" w:rsidP="00C35509">
            <w:pPr>
              <w:pStyle w:val="TAL"/>
            </w:pPr>
            <w:r w:rsidRPr="003C169B">
              <w:t>Response types that are relevant to the Authentication and Authorizations of requests from AEs across the Mca Refere</w:t>
            </w:r>
            <w:r w:rsidR="0079319C" w:rsidRPr="003C169B">
              <w:t>nce Point:</w:t>
            </w:r>
          </w:p>
          <w:p w14:paraId="373236D0" w14:textId="77777777" w:rsidR="000E059F" w:rsidRPr="003C169B" w:rsidRDefault="000E059F" w:rsidP="00C35509">
            <w:pPr>
              <w:pStyle w:val="TB1"/>
            </w:pPr>
            <w:r w:rsidRPr="003C169B">
              <w:t>Originator is not authenticated</w:t>
            </w:r>
            <w:r w:rsidR="0079319C" w:rsidRPr="003C169B">
              <w:t>.</w:t>
            </w:r>
          </w:p>
          <w:p w14:paraId="1C6D9D43" w14:textId="77777777" w:rsidR="000E059F" w:rsidRPr="003C169B" w:rsidRDefault="000E059F" w:rsidP="00C35509">
            <w:pPr>
              <w:pStyle w:val="TB1"/>
            </w:pPr>
            <w:r w:rsidRPr="003C169B">
              <w:t xml:space="preserve">Originator does not have a </w:t>
            </w:r>
            <w:r w:rsidRPr="003D0EF4">
              <w:t>M2M</w:t>
            </w:r>
            <w:r w:rsidRPr="003C169B">
              <w:t xml:space="preserve"> Service Subscription</w:t>
            </w:r>
            <w:r w:rsidR="0079319C" w:rsidRPr="003C169B">
              <w:t>.</w:t>
            </w:r>
          </w:p>
          <w:p w14:paraId="3436C2B2" w14:textId="77777777" w:rsidR="000E059F" w:rsidRPr="003C169B" w:rsidRDefault="000E059F" w:rsidP="00C35509">
            <w:pPr>
              <w:pStyle w:val="TB1"/>
            </w:pPr>
            <w:r w:rsidRPr="003C169B">
              <w:t xml:space="preserve">Originator not authorized for the </w:t>
            </w:r>
            <w:r w:rsidRPr="003D0EF4">
              <w:t>M2M</w:t>
            </w:r>
            <w:r w:rsidRPr="003C169B">
              <w:t xml:space="preserve"> Service Capability</w:t>
            </w:r>
            <w:r w:rsidR="0079319C" w:rsidRPr="003C169B">
              <w:t>.</w:t>
            </w:r>
          </w:p>
        </w:tc>
      </w:tr>
    </w:tbl>
    <w:p w14:paraId="7F6D33FB" w14:textId="77777777" w:rsidR="000E059F" w:rsidRPr="003C169B" w:rsidRDefault="000E059F" w:rsidP="00B91F03"/>
    <w:p w14:paraId="1B702A88" w14:textId="77777777" w:rsidR="000E059F" w:rsidRPr="003C169B" w:rsidRDefault="000E059F" w:rsidP="00763CA1">
      <w:pPr>
        <w:pStyle w:val="Heading3"/>
        <w:rPr>
          <w:lang w:eastAsia="ko-KR"/>
        </w:rPr>
      </w:pPr>
      <w:bookmarkStart w:id="1264" w:name="_Toc507678789"/>
      <w:bookmarkStart w:id="1265" w:name="_Toc508005513"/>
      <w:r w:rsidRPr="003C169B">
        <w:t>A.2.</w:t>
      </w:r>
      <w:r w:rsidR="00826CD2" w:rsidRPr="003C169B">
        <w:t>3</w:t>
      </w:r>
      <w:r w:rsidRPr="003C169B">
        <w:t>.3</w:t>
      </w:r>
      <w:r w:rsidRPr="003C169B">
        <w:tab/>
      </w:r>
      <w:r w:rsidRPr="003C169B">
        <w:rPr>
          <w:lang w:eastAsia="ko-KR"/>
        </w:rPr>
        <w:t>Service Interactions</w:t>
      </w:r>
      <w:bookmarkEnd w:id="1264"/>
      <w:bookmarkEnd w:id="1265"/>
    </w:p>
    <w:p w14:paraId="391C711C" w14:textId="77777777" w:rsidR="000E059F" w:rsidRPr="003C169B" w:rsidRDefault="000E059F" w:rsidP="000E059F">
      <w:pPr>
        <w:rPr>
          <w:lang w:eastAsia="ko-KR"/>
        </w:rPr>
      </w:pPr>
      <w:r w:rsidRPr="003C169B">
        <w:rPr>
          <w:lang w:eastAsia="ko-KR"/>
        </w:rPr>
        <w:t>The interactions of service capabilities required to authenticate and authorize a request:</w:t>
      </w:r>
    </w:p>
    <w:p w14:paraId="132C0083" w14:textId="77777777" w:rsidR="000E059F" w:rsidRPr="003C169B" w:rsidRDefault="000E059F" w:rsidP="00445127">
      <w:pPr>
        <w:pStyle w:val="BN"/>
        <w:numPr>
          <w:ilvl w:val="0"/>
          <w:numId w:val="66"/>
        </w:numPr>
      </w:pPr>
      <w:r w:rsidRPr="003C169B">
        <w:t xml:space="preserve">Obtain the </w:t>
      </w:r>
      <w:r w:rsidRPr="003D0EF4">
        <w:t>M2M</w:t>
      </w:r>
      <w:r w:rsidRPr="003C169B">
        <w:t xml:space="preserve"> Service Capability from the requested operation</w:t>
      </w:r>
      <w:r w:rsidR="0079319C" w:rsidRPr="003C169B">
        <w:t>.</w:t>
      </w:r>
    </w:p>
    <w:p w14:paraId="1A1C640E" w14:textId="77777777" w:rsidR="000E059F" w:rsidRPr="003C169B" w:rsidRDefault="000E059F" w:rsidP="00445127">
      <w:pPr>
        <w:pStyle w:val="BN"/>
        <w:numPr>
          <w:ilvl w:val="0"/>
          <w:numId w:val="66"/>
        </w:numPr>
      </w:pPr>
      <w:r w:rsidRPr="003C169B">
        <w:t xml:space="preserve">Obtain the Application Entity and associated </w:t>
      </w:r>
      <w:r w:rsidRPr="003D0EF4">
        <w:t>M2M</w:t>
      </w:r>
      <w:r w:rsidRPr="003C169B">
        <w:t xml:space="preserve"> Service Subscription</w:t>
      </w:r>
      <w:r w:rsidR="0079319C" w:rsidRPr="003C169B">
        <w:t>.</w:t>
      </w:r>
    </w:p>
    <w:p w14:paraId="4E3724FB" w14:textId="77777777" w:rsidR="000E059F" w:rsidRPr="003C169B" w:rsidRDefault="000E059F" w:rsidP="00445127">
      <w:pPr>
        <w:pStyle w:val="BN"/>
        <w:numPr>
          <w:ilvl w:val="0"/>
          <w:numId w:val="66"/>
        </w:numPr>
      </w:pPr>
      <w:r w:rsidRPr="003C169B">
        <w:t xml:space="preserve">Validate the </w:t>
      </w:r>
      <w:r w:rsidRPr="003D0EF4">
        <w:t>M2M</w:t>
      </w:r>
      <w:r w:rsidRPr="003C169B">
        <w:t xml:space="preserve"> Service Subscription for the Service Capability.</w:t>
      </w:r>
    </w:p>
    <w:p w14:paraId="34929E5B" w14:textId="77777777" w:rsidR="000E059F" w:rsidRPr="003C169B" w:rsidRDefault="000E059F" w:rsidP="00445127">
      <w:pPr>
        <w:pStyle w:val="BN"/>
        <w:numPr>
          <w:ilvl w:val="0"/>
          <w:numId w:val="66"/>
        </w:numPr>
      </w:pPr>
      <w:r w:rsidRPr="003C169B">
        <w:t xml:space="preserve">Authorize the use of the </w:t>
      </w:r>
      <w:r w:rsidRPr="003D0EF4">
        <w:t>M2M</w:t>
      </w:r>
      <w:r w:rsidRPr="003C169B">
        <w:t xml:space="preserve"> Service Capability</w:t>
      </w:r>
      <w:r w:rsidR="0079319C" w:rsidRPr="003C169B">
        <w:t>.</w:t>
      </w:r>
    </w:p>
    <w:p w14:paraId="77D1D57B" w14:textId="77777777" w:rsidR="00982287" w:rsidRPr="003C169B" w:rsidRDefault="0079319C" w:rsidP="00B91F03">
      <w:pPr>
        <w:pStyle w:val="FL"/>
      </w:pPr>
      <w:r w:rsidRPr="003C169B">
        <w:object w:dxaOrig="8738" w:dyaOrig="6512" w14:anchorId="3D4BC385">
          <v:shape id="_x0000_i1104" type="#_x0000_t75" style="width:424.8pt;height:4in" o:ole="">
            <v:imagedata r:id="rId206" o:title="" croptop="4157f" cropbottom="3402f" cropleft="1131f" cropright="846f"/>
          </v:shape>
          <o:OLEObject Type="Embed" ProgID="Visio.Drawing.11" ShapeID="_x0000_i1104" DrawAspect="Content" ObjectID="_1583756550" r:id="rId207"/>
        </w:object>
      </w:r>
    </w:p>
    <w:p w14:paraId="47F7DA60" w14:textId="6D8DE699" w:rsidR="000E059F" w:rsidRPr="003C169B" w:rsidRDefault="000E059F" w:rsidP="00C35509">
      <w:pPr>
        <w:pStyle w:val="TF"/>
      </w:pPr>
      <w:r w:rsidRPr="003C169B">
        <w:t>Figure A.2.</w:t>
      </w:r>
      <w:r w:rsidR="00826CD2" w:rsidRPr="003C169B">
        <w:t>3</w:t>
      </w:r>
      <w:r w:rsidRPr="003C169B">
        <w:t>.3-</w:t>
      </w:r>
      <w:r w:rsidR="00B0201B" w:rsidRPr="003C169B">
        <w:fldChar w:fldCharType="begin"/>
      </w:r>
      <w:r w:rsidR="00B07430" w:rsidRPr="003C169B">
        <w:instrText xml:space="preserve"> SEQ Figure \* ARABIC </w:instrText>
      </w:r>
      <w:r w:rsidR="00B0201B" w:rsidRPr="003C169B">
        <w:fldChar w:fldCharType="separate"/>
      </w:r>
      <w:r w:rsidR="0069587C">
        <w:rPr>
          <w:noProof/>
        </w:rPr>
        <w:t>1</w:t>
      </w:r>
      <w:r w:rsidR="00B0201B" w:rsidRPr="003C169B">
        <w:fldChar w:fldCharType="end"/>
      </w:r>
      <w:r w:rsidR="00C35509" w:rsidRPr="003C169B">
        <w:t>:</w:t>
      </w:r>
      <w:r w:rsidRPr="003C169B">
        <w:t xml:space="preserve"> Mca Common Request Authorization Diagram</w:t>
      </w:r>
    </w:p>
    <w:p w14:paraId="0A81771C" w14:textId="77777777" w:rsidR="000E059F" w:rsidRPr="003C169B" w:rsidRDefault="000E059F" w:rsidP="00763CA1">
      <w:pPr>
        <w:pStyle w:val="Heading3"/>
      </w:pPr>
      <w:bookmarkStart w:id="1266" w:name="_Toc507678790"/>
      <w:bookmarkStart w:id="1267" w:name="_Toc508005514"/>
      <w:r w:rsidRPr="003C169B">
        <w:t>A.2.</w:t>
      </w:r>
      <w:r w:rsidR="00826CD2" w:rsidRPr="003C169B">
        <w:t>3</w:t>
      </w:r>
      <w:r w:rsidRPr="003C169B">
        <w:t>.4</w:t>
      </w:r>
      <w:r w:rsidRPr="003C169B">
        <w:tab/>
      </w:r>
      <w:r w:rsidRPr="003C169B">
        <w:rPr>
          <w:lang w:eastAsia="ko-KR"/>
        </w:rPr>
        <w:t>Post-Conditions</w:t>
      </w:r>
      <w:bookmarkEnd w:id="1266"/>
      <w:bookmarkEnd w:id="1267"/>
    </w:p>
    <w:p w14:paraId="23C325AB" w14:textId="77777777" w:rsidR="000E059F" w:rsidRPr="003C169B" w:rsidRDefault="000E059F" w:rsidP="000E059F">
      <w:pPr>
        <w:keepNext/>
        <w:rPr>
          <w:lang w:eastAsia="ko-KR"/>
        </w:rPr>
      </w:pPr>
      <w:r w:rsidRPr="003C169B">
        <w:rPr>
          <w:lang w:eastAsia="ko-KR"/>
        </w:rPr>
        <w:t>Success case: The request is permitted.</w:t>
      </w:r>
    </w:p>
    <w:p w14:paraId="1088E951" w14:textId="77777777" w:rsidR="000E059F" w:rsidRPr="003C169B" w:rsidRDefault="000E059F" w:rsidP="000E059F">
      <w:pPr>
        <w:keepNext/>
        <w:rPr>
          <w:lang w:eastAsia="ko-KR"/>
        </w:rPr>
      </w:pPr>
      <w:r w:rsidRPr="003C169B">
        <w:rPr>
          <w:lang w:eastAsia="ko-KR"/>
        </w:rPr>
        <w:t>Failure case: The request is not permitted and an optional response type is transmitted back the request Originator.</w:t>
      </w:r>
    </w:p>
    <w:p w14:paraId="6F6B73E2" w14:textId="77777777" w:rsidR="000E059F" w:rsidRPr="003C169B" w:rsidRDefault="000E059F" w:rsidP="00763CA1">
      <w:pPr>
        <w:pStyle w:val="Heading3"/>
      </w:pPr>
      <w:bookmarkStart w:id="1268" w:name="_Toc507678791"/>
      <w:bookmarkStart w:id="1269" w:name="_Toc508005515"/>
      <w:r w:rsidRPr="003C169B">
        <w:t>A.2.</w:t>
      </w:r>
      <w:r w:rsidR="00826CD2" w:rsidRPr="003C169B">
        <w:t>3</w:t>
      </w:r>
      <w:r w:rsidRPr="003C169B">
        <w:t>.5</w:t>
      </w:r>
      <w:r w:rsidRPr="003C169B">
        <w:tab/>
      </w:r>
      <w:r w:rsidRPr="003C169B">
        <w:rPr>
          <w:lang w:eastAsia="ko-KR"/>
        </w:rPr>
        <w:t>Exceptions</w:t>
      </w:r>
      <w:bookmarkEnd w:id="1268"/>
      <w:bookmarkEnd w:id="1269"/>
    </w:p>
    <w:p w14:paraId="08498C6E" w14:textId="77777777" w:rsidR="000E059F" w:rsidRPr="003C169B" w:rsidRDefault="000E059F" w:rsidP="000E059F">
      <w:pPr>
        <w:keepNext/>
      </w:pPr>
      <w:r w:rsidRPr="003C169B">
        <w:rPr>
          <w:lang w:eastAsia="ko-KR"/>
        </w:rPr>
        <w:t>Not Applicable</w:t>
      </w:r>
      <w:r w:rsidR="0058185D" w:rsidRPr="003C169B">
        <w:rPr>
          <w:lang w:eastAsia="ko-KR"/>
        </w:rPr>
        <w:t>.</w:t>
      </w:r>
    </w:p>
    <w:p w14:paraId="089D1E06" w14:textId="77777777" w:rsidR="000E059F" w:rsidRPr="003C169B" w:rsidRDefault="000E059F" w:rsidP="00763CA1">
      <w:pPr>
        <w:pStyle w:val="Heading3"/>
      </w:pPr>
      <w:bookmarkStart w:id="1270" w:name="_Toc507678792"/>
      <w:bookmarkStart w:id="1271" w:name="_Toc508005516"/>
      <w:r w:rsidRPr="003C169B">
        <w:t>A.2.</w:t>
      </w:r>
      <w:r w:rsidR="00826CD2" w:rsidRPr="003C169B">
        <w:t>3.</w:t>
      </w:r>
      <w:r w:rsidRPr="003C169B">
        <w:t>6</w:t>
      </w:r>
      <w:r w:rsidRPr="003C169B">
        <w:tab/>
      </w:r>
      <w:r w:rsidRPr="003C169B">
        <w:rPr>
          <w:lang w:eastAsia="ko-KR"/>
        </w:rPr>
        <w:t>Policies for Use</w:t>
      </w:r>
      <w:bookmarkEnd w:id="1270"/>
      <w:bookmarkEnd w:id="1271"/>
    </w:p>
    <w:p w14:paraId="0E95794A" w14:textId="77777777" w:rsidR="000E059F" w:rsidRPr="003C169B" w:rsidRDefault="00080151" w:rsidP="000E059F">
      <w:pPr>
        <w:rPr>
          <w:color w:val="000000"/>
        </w:rPr>
      </w:pPr>
      <w:r w:rsidRPr="003C169B">
        <w:rPr>
          <w:lang w:eastAsia="ko-KR"/>
        </w:rPr>
        <w:t xml:space="preserve">Message Exchange Patterns: </w:t>
      </w:r>
      <w:r w:rsidRPr="003D0EF4">
        <w:rPr>
          <w:lang w:eastAsia="ko-KR"/>
        </w:rPr>
        <w:t>In-Out</w:t>
      </w:r>
      <w:r w:rsidRPr="003C169B">
        <w:rPr>
          <w:lang w:eastAsia="ko-KR"/>
        </w:rPr>
        <w:t>.</w:t>
      </w:r>
      <w:r w:rsidR="000E059F" w:rsidRPr="003C169B">
        <w:rPr>
          <w:color w:val="000000"/>
        </w:rPr>
        <w:t xml:space="preserve">, </w:t>
      </w:r>
      <w:r w:rsidR="000E059F" w:rsidRPr="003D0EF4">
        <w:t>In</w:t>
      </w:r>
      <w:r w:rsidR="000E059F" w:rsidRPr="003C169B">
        <w:rPr>
          <w:color w:val="000000"/>
        </w:rPr>
        <w:t xml:space="preserve">-Only, Robust </w:t>
      </w:r>
      <w:r w:rsidR="000E059F" w:rsidRPr="003D0EF4">
        <w:t>In</w:t>
      </w:r>
      <w:r w:rsidR="000E059F" w:rsidRPr="003C169B">
        <w:rPr>
          <w:color w:val="000000"/>
        </w:rPr>
        <w:t xml:space="preserve">-Only, </w:t>
      </w:r>
      <w:r w:rsidR="000E059F" w:rsidRPr="003D0EF4">
        <w:t>In</w:t>
      </w:r>
      <w:r w:rsidR="000E059F" w:rsidRPr="003C169B">
        <w:rPr>
          <w:color w:val="000000"/>
        </w:rPr>
        <w:t>-Optional-</w:t>
      </w:r>
      <w:r w:rsidR="000E059F" w:rsidRPr="003D0EF4">
        <w:t>Out</w:t>
      </w:r>
    </w:p>
    <w:p w14:paraId="175ACCB3" w14:textId="77777777" w:rsidR="000E059F" w:rsidRPr="003C169B" w:rsidRDefault="00080151" w:rsidP="000E059F">
      <w:pPr>
        <w:rPr>
          <w:color w:val="000000"/>
        </w:rPr>
      </w:pPr>
      <w:r w:rsidRPr="003C169B">
        <w:rPr>
          <w:color w:val="000000"/>
        </w:rPr>
        <w:t>Transaction Pattern: Participation allowed.</w:t>
      </w:r>
    </w:p>
    <w:p w14:paraId="116BA714" w14:textId="77777777" w:rsidR="000E059F" w:rsidRPr="003C169B" w:rsidRDefault="00935233" w:rsidP="00763CA1">
      <w:pPr>
        <w:pStyle w:val="Heading1"/>
      </w:pPr>
      <w:bookmarkStart w:id="1272" w:name="_Toc507678793"/>
      <w:bookmarkStart w:id="1273" w:name="_Toc508005517"/>
      <w:r w:rsidRPr="003C169B">
        <w:t>A.3</w:t>
      </w:r>
      <w:r w:rsidRPr="003C169B">
        <w:tab/>
        <w:t>Msc Common Request Processing</w:t>
      </w:r>
      <w:bookmarkEnd w:id="1272"/>
      <w:bookmarkEnd w:id="1273"/>
    </w:p>
    <w:p w14:paraId="69F558A5" w14:textId="77777777" w:rsidR="00BA01F0" w:rsidRPr="003C169B" w:rsidRDefault="00935233" w:rsidP="00763CA1">
      <w:pPr>
        <w:pStyle w:val="Heading2"/>
      </w:pPr>
      <w:bookmarkStart w:id="1274" w:name="_Toc507678794"/>
      <w:bookmarkStart w:id="1275" w:name="_Toc508005518"/>
      <w:r w:rsidRPr="003C169B">
        <w:t>A.3.1</w:t>
      </w:r>
      <w:r w:rsidRPr="003C169B">
        <w:tab/>
        <w:t>Introduction</w:t>
      </w:r>
      <w:bookmarkEnd w:id="1274"/>
      <w:bookmarkEnd w:id="1275"/>
    </w:p>
    <w:p w14:paraId="04569C7E" w14:textId="77777777" w:rsidR="000E059F" w:rsidRPr="003C169B" w:rsidRDefault="00935233" w:rsidP="000E059F">
      <w:r w:rsidRPr="003C169B">
        <w:t xml:space="preserve">Service Components communicate with each other across the Msc Reference Point. Additional input </w:t>
      </w:r>
      <w:r w:rsidR="000E059F" w:rsidRPr="003D0EF4">
        <w:t>or</w:t>
      </w:r>
      <w:r w:rsidRPr="003C169B">
        <w:t xml:space="preserve"> output parameters are not necessary when invoking service capabilities across the Msc Reference Point. As such signature of the service capability is sufficient for implementing the service capability </w:t>
      </w:r>
      <w:r w:rsidR="000E059F" w:rsidRPr="003D0EF4">
        <w:t>in</w:t>
      </w:r>
      <w:r w:rsidRPr="003C169B">
        <w:t xml:space="preserve"> clause 6 when the capability is invoked across the Msc Reference Point.</w:t>
      </w:r>
    </w:p>
    <w:p w14:paraId="09BE4C7E" w14:textId="77777777" w:rsidR="000E059F" w:rsidRPr="003C169B" w:rsidRDefault="00935233" w:rsidP="00763CA1">
      <w:pPr>
        <w:pStyle w:val="Heading2"/>
      </w:pPr>
      <w:bookmarkStart w:id="1276" w:name="_Toc507678795"/>
      <w:bookmarkStart w:id="1277" w:name="_Toc508005519"/>
      <w:r w:rsidRPr="003C169B">
        <w:t>A.3.</w:t>
      </w:r>
      <w:r w:rsidR="00826CD2" w:rsidRPr="003C169B">
        <w:t>2</w:t>
      </w:r>
      <w:r w:rsidRPr="003C169B">
        <w:tab/>
        <w:t>Msc Common Request Data Types (</w:t>
      </w:r>
      <w:r w:rsidR="0096421F" w:rsidRPr="003C169B">
        <w:t>n</w:t>
      </w:r>
      <w:r w:rsidRPr="003C169B">
        <w:t>ormative)</w:t>
      </w:r>
      <w:bookmarkEnd w:id="1276"/>
      <w:bookmarkEnd w:id="1277"/>
    </w:p>
    <w:p w14:paraId="64893285" w14:textId="5C1F7FA9" w:rsidR="000E059F" w:rsidRPr="003C169B" w:rsidRDefault="000E059F" w:rsidP="000E059F">
      <w:r w:rsidRPr="003C169B">
        <w:t xml:space="preserve">Each request that is received by the </w:t>
      </w:r>
      <w:r w:rsidRPr="003D0EF4">
        <w:t>M2M</w:t>
      </w:r>
      <w:r w:rsidRPr="003C169B">
        <w:t xml:space="preserve"> Component across the Msc Reference Point </w:t>
      </w:r>
      <w:r w:rsidR="00B878AA">
        <w:t>should</w:t>
      </w:r>
      <w:r w:rsidR="00B878AA" w:rsidRPr="003C169B">
        <w:t xml:space="preserve"> </w:t>
      </w:r>
      <w:r w:rsidRPr="003C169B">
        <w:t xml:space="preserve">have a common set of input parameters as described </w:t>
      </w:r>
      <w:r w:rsidRPr="003D0EF4">
        <w:t>in</w:t>
      </w:r>
      <w:r w:rsidR="001D4CAD" w:rsidRPr="003C169B">
        <w:t xml:space="preserve"> t</w:t>
      </w:r>
      <w:r w:rsidRPr="003C169B">
        <w:t>able A.3.</w:t>
      </w:r>
      <w:r w:rsidR="001D4CAD" w:rsidRPr="003C169B">
        <w:t>2</w:t>
      </w:r>
      <w:r w:rsidRPr="003C169B">
        <w:t>-1</w:t>
      </w:r>
      <w:r w:rsidR="001D4CAD" w:rsidRPr="003C169B">
        <w:t>.</w:t>
      </w:r>
    </w:p>
    <w:p w14:paraId="7E6413B8" w14:textId="77777777" w:rsidR="0058185D" w:rsidRPr="003C169B" w:rsidRDefault="0058185D" w:rsidP="0058185D">
      <w:pPr>
        <w:pStyle w:val="TH"/>
      </w:pPr>
      <w:r w:rsidRPr="003C169B">
        <w:t>Table A.3.</w:t>
      </w:r>
      <w:r w:rsidR="00826CD2" w:rsidRPr="003C169B">
        <w:t>2</w:t>
      </w:r>
      <w:r w:rsidRPr="003C169B">
        <w:t>-1: Msc: Common Request Input Parameters</w:t>
      </w:r>
    </w:p>
    <w:tbl>
      <w:tblPr>
        <w:tblW w:w="9512" w:type="dxa"/>
        <w:jc w:val="center"/>
        <w:tblLayout w:type="fixed"/>
        <w:tblCellMar>
          <w:left w:w="28" w:type="dxa"/>
          <w:right w:w="0" w:type="dxa"/>
        </w:tblCellMar>
        <w:tblLook w:val="0000" w:firstRow="0" w:lastRow="0" w:firstColumn="0" w:lastColumn="0" w:noHBand="0" w:noVBand="0"/>
      </w:tblPr>
      <w:tblGrid>
        <w:gridCol w:w="1709"/>
        <w:gridCol w:w="900"/>
        <w:gridCol w:w="900"/>
        <w:gridCol w:w="6003"/>
      </w:tblGrid>
      <w:tr w:rsidR="006633AB" w:rsidRPr="003C169B" w14:paraId="3E763A87" w14:textId="77777777" w:rsidTr="001D4CAD">
        <w:trPr>
          <w:tblHeader/>
          <w:jc w:val="center"/>
        </w:trPr>
        <w:tc>
          <w:tcPr>
            <w:tcW w:w="1709" w:type="dxa"/>
            <w:tcBorders>
              <w:top w:val="single" w:sz="1" w:space="0" w:color="000000"/>
              <w:left w:val="single" w:sz="1" w:space="0" w:color="000000"/>
              <w:bottom w:val="single" w:sz="1" w:space="0" w:color="000000"/>
            </w:tcBorders>
            <w:shd w:val="clear" w:color="auto" w:fill="C0C0C0"/>
          </w:tcPr>
          <w:p w14:paraId="60558043" w14:textId="77777777" w:rsidR="006633AB" w:rsidRPr="003C169B" w:rsidRDefault="006633AB" w:rsidP="0058185D">
            <w:pPr>
              <w:pStyle w:val="TAH"/>
            </w:pPr>
            <w:r w:rsidRPr="003C169B">
              <w:t>Parameter name</w:t>
            </w:r>
          </w:p>
        </w:tc>
        <w:tc>
          <w:tcPr>
            <w:tcW w:w="900" w:type="dxa"/>
            <w:tcBorders>
              <w:top w:val="single" w:sz="1" w:space="0" w:color="000000"/>
              <w:left w:val="single" w:sz="1" w:space="0" w:color="000000"/>
              <w:bottom w:val="single" w:sz="1" w:space="0" w:color="000000"/>
              <w:right w:val="single" w:sz="1" w:space="0" w:color="000000"/>
            </w:tcBorders>
            <w:shd w:val="clear" w:color="auto" w:fill="C0C0C0"/>
          </w:tcPr>
          <w:p w14:paraId="4B268572" w14:textId="77777777" w:rsidR="006633AB" w:rsidRPr="003C169B" w:rsidRDefault="006633AB" w:rsidP="0058185D">
            <w:pPr>
              <w:pStyle w:val="TAH"/>
            </w:pPr>
            <w:r w:rsidRPr="003C169B">
              <w:t>Direction</w:t>
            </w:r>
          </w:p>
        </w:tc>
        <w:tc>
          <w:tcPr>
            <w:tcW w:w="900" w:type="dxa"/>
            <w:tcBorders>
              <w:top w:val="single" w:sz="1" w:space="0" w:color="000000"/>
              <w:left w:val="single" w:sz="1" w:space="0" w:color="000000"/>
              <w:bottom w:val="single" w:sz="1" w:space="0" w:color="000000"/>
            </w:tcBorders>
            <w:shd w:val="clear" w:color="auto" w:fill="C0C0C0"/>
          </w:tcPr>
          <w:p w14:paraId="1FDA50F7" w14:textId="77777777" w:rsidR="006633AB" w:rsidRPr="003C169B" w:rsidRDefault="006633AB" w:rsidP="0058185D">
            <w:pPr>
              <w:pStyle w:val="TAH"/>
            </w:pPr>
            <w:r w:rsidRPr="003C169B">
              <w:t>Optional</w:t>
            </w:r>
          </w:p>
        </w:tc>
        <w:tc>
          <w:tcPr>
            <w:tcW w:w="6003" w:type="dxa"/>
            <w:tcBorders>
              <w:top w:val="single" w:sz="1" w:space="0" w:color="000000"/>
              <w:left w:val="single" w:sz="1" w:space="0" w:color="000000"/>
              <w:bottom w:val="single" w:sz="1" w:space="0" w:color="000000"/>
              <w:right w:val="single" w:sz="1" w:space="0" w:color="000000"/>
            </w:tcBorders>
            <w:shd w:val="clear" w:color="auto" w:fill="C0C0C0"/>
          </w:tcPr>
          <w:p w14:paraId="1560D273" w14:textId="77777777" w:rsidR="006633AB" w:rsidRPr="003C169B" w:rsidRDefault="006633AB" w:rsidP="0058185D">
            <w:pPr>
              <w:pStyle w:val="TAH"/>
            </w:pPr>
            <w:r w:rsidRPr="003C169B">
              <w:t>Description</w:t>
            </w:r>
          </w:p>
        </w:tc>
      </w:tr>
      <w:tr w:rsidR="006633AB" w:rsidRPr="003C169B" w14:paraId="3CD60376" w14:textId="77777777" w:rsidTr="001D4CAD">
        <w:trPr>
          <w:tblHeader/>
          <w:jc w:val="center"/>
        </w:trPr>
        <w:tc>
          <w:tcPr>
            <w:tcW w:w="1709" w:type="dxa"/>
            <w:tcBorders>
              <w:top w:val="single" w:sz="4" w:space="0" w:color="auto"/>
              <w:left w:val="single" w:sz="2" w:space="0" w:color="000000"/>
              <w:bottom w:val="single" w:sz="2" w:space="0" w:color="000000"/>
              <w:right w:val="single" w:sz="2" w:space="0" w:color="000000"/>
            </w:tcBorders>
          </w:tcPr>
          <w:p w14:paraId="58B02216" w14:textId="77777777" w:rsidR="006633AB" w:rsidRPr="003C169B" w:rsidRDefault="006633AB" w:rsidP="0058185D">
            <w:pPr>
              <w:pStyle w:val="TAL"/>
            </w:pPr>
            <w:r w:rsidRPr="003C169B">
              <w:t>from</w:t>
            </w:r>
          </w:p>
        </w:tc>
        <w:tc>
          <w:tcPr>
            <w:tcW w:w="900" w:type="dxa"/>
            <w:tcBorders>
              <w:top w:val="single" w:sz="4" w:space="0" w:color="auto"/>
              <w:left w:val="single" w:sz="2" w:space="0" w:color="000000"/>
              <w:bottom w:val="single" w:sz="2" w:space="0" w:color="000000"/>
              <w:right w:val="single" w:sz="2" w:space="0" w:color="000000"/>
            </w:tcBorders>
          </w:tcPr>
          <w:p w14:paraId="7818860C" w14:textId="77777777" w:rsidR="006633AB" w:rsidRPr="003C169B" w:rsidRDefault="006633AB" w:rsidP="001D4CAD">
            <w:pPr>
              <w:pStyle w:val="TAC"/>
            </w:pPr>
            <w:r w:rsidRPr="003D0EF4">
              <w:t>IN</w:t>
            </w:r>
          </w:p>
        </w:tc>
        <w:tc>
          <w:tcPr>
            <w:tcW w:w="900" w:type="dxa"/>
            <w:tcBorders>
              <w:top w:val="single" w:sz="4" w:space="0" w:color="auto"/>
              <w:left w:val="single" w:sz="2" w:space="0" w:color="000000"/>
              <w:bottom w:val="single" w:sz="2" w:space="0" w:color="000000"/>
              <w:right w:val="single" w:sz="2" w:space="0" w:color="000000"/>
            </w:tcBorders>
          </w:tcPr>
          <w:p w14:paraId="5FDB7551" w14:textId="77777777" w:rsidR="006633AB" w:rsidRPr="003C169B" w:rsidRDefault="006633AB" w:rsidP="001D4CAD">
            <w:pPr>
              <w:pStyle w:val="TAC"/>
            </w:pPr>
            <w:r w:rsidRPr="003C169B">
              <w:t>NO</w:t>
            </w:r>
          </w:p>
        </w:tc>
        <w:tc>
          <w:tcPr>
            <w:tcW w:w="6003" w:type="dxa"/>
            <w:tcBorders>
              <w:top w:val="single" w:sz="4" w:space="0" w:color="auto"/>
              <w:left w:val="single" w:sz="2" w:space="0" w:color="000000"/>
              <w:bottom w:val="single" w:sz="2" w:space="0" w:color="000000"/>
              <w:right w:val="single" w:sz="2" w:space="0" w:color="000000"/>
            </w:tcBorders>
          </w:tcPr>
          <w:p w14:paraId="0130811E" w14:textId="77777777" w:rsidR="006633AB" w:rsidRPr="003C169B" w:rsidRDefault="006633AB" w:rsidP="0058185D">
            <w:pPr>
              <w:pStyle w:val="TAL"/>
            </w:pPr>
            <w:r w:rsidRPr="003C169B">
              <w:t xml:space="preserve">The identifier of the Originator of the request. This is typically the Service Capability identifier of the </w:t>
            </w:r>
            <w:r w:rsidRPr="003D0EF4">
              <w:t>M2M</w:t>
            </w:r>
            <w:r w:rsidRPr="003C169B">
              <w:t xml:space="preserve"> System.</w:t>
            </w:r>
          </w:p>
        </w:tc>
      </w:tr>
      <w:tr w:rsidR="006633AB" w:rsidRPr="003C169B" w14:paraId="25745B8B" w14:textId="77777777" w:rsidTr="001D4CAD">
        <w:trPr>
          <w:tblHeader/>
          <w:jc w:val="center"/>
        </w:trPr>
        <w:tc>
          <w:tcPr>
            <w:tcW w:w="1709" w:type="dxa"/>
            <w:tcBorders>
              <w:top w:val="single" w:sz="4" w:space="0" w:color="auto"/>
              <w:left w:val="single" w:sz="2" w:space="0" w:color="000000"/>
              <w:bottom w:val="single" w:sz="2" w:space="0" w:color="000000"/>
              <w:right w:val="single" w:sz="2" w:space="0" w:color="000000"/>
            </w:tcBorders>
          </w:tcPr>
          <w:p w14:paraId="794F9C1C" w14:textId="77777777" w:rsidR="006633AB" w:rsidRPr="003C169B" w:rsidRDefault="006633AB" w:rsidP="0058185D">
            <w:pPr>
              <w:pStyle w:val="TAL"/>
            </w:pPr>
            <w:r w:rsidRPr="003C169B">
              <w:t>requestId</w:t>
            </w:r>
          </w:p>
        </w:tc>
        <w:tc>
          <w:tcPr>
            <w:tcW w:w="900" w:type="dxa"/>
            <w:tcBorders>
              <w:top w:val="single" w:sz="4" w:space="0" w:color="auto"/>
              <w:left w:val="single" w:sz="2" w:space="0" w:color="000000"/>
              <w:bottom w:val="single" w:sz="2" w:space="0" w:color="000000"/>
              <w:right w:val="single" w:sz="2" w:space="0" w:color="000000"/>
            </w:tcBorders>
          </w:tcPr>
          <w:p w14:paraId="7E24C618" w14:textId="77777777" w:rsidR="006633AB" w:rsidRPr="003C169B" w:rsidRDefault="006633AB" w:rsidP="001D4CAD">
            <w:pPr>
              <w:pStyle w:val="TAC"/>
            </w:pPr>
            <w:r w:rsidRPr="003D0EF4">
              <w:t>IN-OUT</w:t>
            </w:r>
          </w:p>
        </w:tc>
        <w:tc>
          <w:tcPr>
            <w:tcW w:w="900" w:type="dxa"/>
            <w:tcBorders>
              <w:top w:val="single" w:sz="4" w:space="0" w:color="auto"/>
              <w:left w:val="single" w:sz="2" w:space="0" w:color="000000"/>
              <w:bottom w:val="single" w:sz="2" w:space="0" w:color="000000"/>
              <w:right w:val="single" w:sz="2" w:space="0" w:color="000000"/>
            </w:tcBorders>
          </w:tcPr>
          <w:p w14:paraId="63D08486" w14:textId="77777777" w:rsidR="006633AB" w:rsidRPr="003C169B" w:rsidRDefault="006633AB" w:rsidP="001D4CAD">
            <w:pPr>
              <w:pStyle w:val="TAC"/>
            </w:pPr>
            <w:r w:rsidRPr="003C169B">
              <w:t>NO</w:t>
            </w:r>
          </w:p>
        </w:tc>
        <w:tc>
          <w:tcPr>
            <w:tcW w:w="6003" w:type="dxa"/>
            <w:tcBorders>
              <w:top w:val="single" w:sz="4" w:space="0" w:color="auto"/>
              <w:left w:val="single" w:sz="2" w:space="0" w:color="000000"/>
              <w:bottom w:val="single" w:sz="2" w:space="0" w:color="000000"/>
              <w:right w:val="single" w:sz="2" w:space="0" w:color="000000"/>
            </w:tcBorders>
          </w:tcPr>
          <w:p w14:paraId="5178E19E" w14:textId="77777777" w:rsidR="006633AB" w:rsidRPr="003C169B" w:rsidRDefault="006633AB" w:rsidP="0058185D">
            <w:pPr>
              <w:pStyle w:val="TAL"/>
            </w:pPr>
            <w:r w:rsidRPr="003C169B">
              <w:t xml:space="preserve">The request identifier. When supplied by the Originator, the same value is returned </w:t>
            </w:r>
            <w:r w:rsidRPr="003D0EF4">
              <w:t>in</w:t>
            </w:r>
            <w:r w:rsidRPr="003C169B">
              <w:t xml:space="preserve"> the response if the response is applicable for the message exchange pattern. If not supplied by the Originator, the </w:t>
            </w:r>
            <w:r w:rsidRPr="003D0EF4">
              <w:t>M2M</w:t>
            </w:r>
            <w:r w:rsidRPr="003C169B">
              <w:t xml:space="preserve"> System supplied a globally unique value </w:t>
            </w:r>
            <w:r w:rsidRPr="003D0EF4">
              <w:t>in</w:t>
            </w:r>
            <w:r w:rsidRPr="003C169B">
              <w:t xml:space="preserve"> the response if the response is applicable for the message exchange pattern.</w:t>
            </w:r>
          </w:p>
        </w:tc>
      </w:tr>
    </w:tbl>
    <w:p w14:paraId="7BE8A19C" w14:textId="77777777" w:rsidR="00F91A84" w:rsidRPr="003C169B" w:rsidRDefault="00F91A84" w:rsidP="00F91A84"/>
    <w:p w14:paraId="268CCDC4" w14:textId="77777777" w:rsidR="00455E93" w:rsidRPr="003C169B" w:rsidRDefault="00935233" w:rsidP="00763CA1">
      <w:pPr>
        <w:pStyle w:val="Heading1"/>
      </w:pPr>
      <w:bookmarkStart w:id="1278" w:name="_Toc507678796"/>
      <w:bookmarkStart w:id="1279" w:name="_Toc508005520"/>
      <w:r w:rsidRPr="003C169B">
        <w:t>A.4</w:t>
      </w:r>
      <w:r w:rsidRPr="003C169B">
        <w:tab/>
        <w:t>Common Entity Attributes</w:t>
      </w:r>
      <w:bookmarkEnd w:id="1278"/>
      <w:bookmarkEnd w:id="1279"/>
    </w:p>
    <w:p w14:paraId="02BEA7DB" w14:textId="77777777" w:rsidR="00BA01F0" w:rsidRPr="003C169B" w:rsidRDefault="00935233" w:rsidP="00763CA1">
      <w:pPr>
        <w:pStyle w:val="Heading2"/>
      </w:pPr>
      <w:bookmarkStart w:id="1280" w:name="_Toc507678797"/>
      <w:bookmarkStart w:id="1281" w:name="_Toc508005521"/>
      <w:r w:rsidRPr="003C169B">
        <w:t>A.4.1</w:t>
      </w:r>
      <w:r w:rsidRPr="003C169B">
        <w:tab/>
        <w:t>Introduction</w:t>
      </w:r>
      <w:bookmarkEnd w:id="1280"/>
      <w:bookmarkEnd w:id="1281"/>
    </w:p>
    <w:p w14:paraId="673A3341" w14:textId="77777777" w:rsidR="00455E93" w:rsidRPr="003C169B" w:rsidRDefault="00935233" w:rsidP="00455E93">
      <w:r w:rsidRPr="003C169B">
        <w:t xml:space="preserve">Information Entities (e.g. </w:t>
      </w:r>
      <w:r w:rsidR="00455E93" w:rsidRPr="003D0EF4">
        <w:t>M2M</w:t>
      </w:r>
      <w:r w:rsidRPr="003C169B">
        <w:t xml:space="preserve"> Service Subscription) that are maintained using the </w:t>
      </w:r>
      <w:r w:rsidR="00455E93" w:rsidRPr="003D0EF4">
        <w:t>M2M</w:t>
      </w:r>
      <w:r w:rsidRPr="003C169B">
        <w:t xml:space="preserve"> Service Capabilities have a set of common attributes that are associated with the entity when the information entity is </w:t>
      </w:r>
      <w:r w:rsidR="001D4CAD" w:rsidRPr="003C169B">
        <w:t>created, updated and retrieved.</w:t>
      </w:r>
    </w:p>
    <w:p w14:paraId="3ECD3562" w14:textId="77777777" w:rsidR="00455E93" w:rsidRPr="003C169B" w:rsidRDefault="00935233" w:rsidP="00763CA1">
      <w:pPr>
        <w:pStyle w:val="Heading2"/>
      </w:pPr>
      <w:bookmarkStart w:id="1282" w:name="_Toc507678798"/>
      <w:bookmarkStart w:id="1283" w:name="_Toc508005522"/>
      <w:r w:rsidRPr="003C169B">
        <w:t>A.4.</w:t>
      </w:r>
      <w:r w:rsidR="00826CD2" w:rsidRPr="003C169B">
        <w:t>2</w:t>
      </w:r>
      <w:r w:rsidRPr="003C169B">
        <w:tab/>
        <w:t>System Generated Attributes (</w:t>
      </w:r>
      <w:r w:rsidR="0096421F" w:rsidRPr="003C169B">
        <w:t>n</w:t>
      </w:r>
      <w:r w:rsidRPr="003C169B">
        <w:t>ormative)</w:t>
      </w:r>
      <w:bookmarkEnd w:id="1282"/>
      <w:bookmarkEnd w:id="1283"/>
    </w:p>
    <w:p w14:paraId="6185C93D" w14:textId="35C68793" w:rsidR="00455E93" w:rsidRPr="003C169B" w:rsidRDefault="00455E93" w:rsidP="00455E93">
      <w:pPr>
        <w:rPr>
          <w:b/>
        </w:rPr>
      </w:pPr>
      <w:r w:rsidRPr="003C169B">
        <w:t xml:space="preserve">When an information entity is created </w:t>
      </w:r>
      <w:r w:rsidRPr="003D0EF4">
        <w:t>or</w:t>
      </w:r>
      <w:r w:rsidRPr="003C169B">
        <w:t xml:space="preserve"> updated</w:t>
      </w:r>
      <w:r w:rsidR="00B878AA">
        <w:t>,</w:t>
      </w:r>
      <w:r w:rsidRPr="003C169B">
        <w:t xml:space="preserve"> the system </w:t>
      </w:r>
      <w:r w:rsidR="00B878AA">
        <w:t>should</w:t>
      </w:r>
      <w:r w:rsidR="00B878AA" w:rsidRPr="003C169B">
        <w:t xml:space="preserve"> </w:t>
      </w:r>
      <w:r w:rsidRPr="003D0EF4">
        <w:t>update</w:t>
      </w:r>
      <w:r w:rsidRPr="003C169B">
        <w:t xml:space="preserve"> the common attributes as described </w:t>
      </w:r>
      <w:r w:rsidRPr="003D0EF4">
        <w:t>in</w:t>
      </w:r>
      <w:r w:rsidR="001D4CAD" w:rsidRPr="003C169B">
        <w:t xml:space="preserve"> Table </w:t>
      </w:r>
      <w:r w:rsidRPr="003C169B">
        <w:t>A.4.</w:t>
      </w:r>
      <w:r w:rsidR="00826CD2" w:rsidRPr="003C169B">
        <w:t>2</w:t>
      </w:r>
      <w:r w:rsidR="007977D2" w:rsidRPr="003C169B">
        <w:t>-</w:t>
      </w:r>
      <w:r w:rsidRPr="003C169B">
        <w:t>1</w:t>
      </w:r>
      <w:r w:rsidR="007977D2" w:rsidRPr="003C169B">
        <w:t>.</w:t>
      </w:r>
      <w:r w:rsidR="00DC6F67" w:rsidRPr="003C169B">
        <w:t xml:space="preserve"> </w:t>
      </w:r>
      <w:r w:rsidR="005F5987" w:rsidRPr="003C169B">
        <w:t xml:space="preserve">When an information entity is retrieved the system </w:t>
      </w:r>
      <w:r w:rsidR="00B878AA">
        <w:t>should</w:t>
      </w:r>
      <w:r w:rsidR="00B878AA" w:rsidRPr="003C169B">
        <w:t xml:space="preserve"> </w:t>
      </w:r>
      <w:r w:rsidR="005F5987" w:rsidRPr="003C169B">
        <w:t xml:space="preserve">return the common attributes as described </w:t>
      </w:r>
      <w:r w:rsidR="005F5987" w:rsidRPr="003D0EF4">
        <w:t>in</w:t>
      </w:r>
      <w:r w:rsidR="005F5987" w:rsidRPr="003C169B">
        <w:t xml:space="preserve"> T</w:t>
      </w:r>
      <w:r w:rsidR="001D4CAD" w:rsidRPr="003C169B">
        <w:t>able </w:t>
      </w:r>
      <w:r w:rsidR="005F5987" w:rsidRPr="003C169B">
        <w:t>A.4.</w:t>
      </w:r>
      <w:r w:rsidR="00826CD2" w:rsidRPr="003C169B">
        <w:t>2</w:t>
      </w:r>
      <w:r w:rsidR="005F5987" w:rsidRPr="003C169B">
        <w:t>-1.</w:t>
      </w:r>
    </w:p>
    <w:p w14:paraId="648624CA" w14:textId="77777777" w:rsidR="0058185D" w:rsidRPr="003C169B" w:rsidRDefault="0058185D" w:rsidP="0058185D">
      <w:pPr>
        <w:pStyle w:val="TH"/>
      </w:pPr>
      <w:r w:rsidRPr="003C169B">
        <w:t>Table A.4.</w:t>
      </w:r>
      <w:r w:rsidR="00826CD2" w:rsidRPr="003C169B">
        <w:t>2</w:t>
      </w:r>
      <w:r w:rsidRPr="003C169B">
        <w:t>-1: System Generated Attributes</w:t>
      </w:r>
    </w:p>
    <w:tbl>
      <w:tblPr>
        <w:tblW w:w="7016" w:type="dxa"/>
        <w:jc w:val="center"/>
        <w:tblLayout w:type="fixed"/>
        <w:tblCellMar>
          <w:left w:w="28" w:type="dxa"/>
          <w:right w:w="0" w:type="dxa"/>
        </w:tblCellMar>
        <w:tblLook w:val="0000" w:firstRow="0" w:lastRow="0" w:firstColumn="0" w:lastColumn="0" w:noHBand="0" w:noVBand="0"/>
      </w:tblPr>
      <w:tblGrid>
        <w:gridCol w:w="1709"/>
        <w:gridCol w:w="5307"/>
      </w:tblGrid>
      <w:tr w:rsidR="00455E93" w:rsidRPr="003C169B" w14:paraId="4794960C" w14:textId="77777777" w:rsidTr="00642269">
        <w:trPr>
          <w:tblHeader/>
          <w:jc w:val="center"/>
        </w:trPr>
        <w:tc>
          <w:tcPr>
            <w:tcW w:w="1709" w:type="dxa"/>
            <w:tcBorders>
              <w:top w:val="single" w:sz="1" w:space="0" w:color="000000"/>
              <w:left w:val="single" w:sz="1" w:space="0" w:color="000000"/>
              <w:bottom w:val="single" w:sz="1" w:space="0" w:color="000000"/>
            </w:tcBorders>
            <w:shd w:val="clear" w:color="auto" w:fill="C0C0C0"/>
          </w:tcPr>
          <w:p w14:paraId="093E4E59" w14:textId="77777777" w:rsidR="00455E93" w:rsidRPr="003C169B" w:rsidRDefault="00455E93" w:rsidP="0058185D">
            <w:pPr>
              <w:pStyle w:val="TAH"/>
            </w:pPr>
            <w:r w:rsidRPr="003C169B">
              <w:t>Parameter name</w:t>
            </w:r>
          </w:p>
        </w:tc>
        <w:tc>
          <w:tcPr>
            <w:tcW w:w="5307" w:type="dxa"/>
            <w:tcBorders>
              <w:top w:val="single" w:sz="1" w:space="0" w:color="000000"/>
              <w:left w:val="single" w:sz="1" w:space="0" w:color="000000"/>
              <w:bottom w:val="single" w:sz="1" w:space="0" w:color="000000"/>
              <w:right w:val="single" w:sz="1" w:space="0" w:color="000000"/>
            </w:tcBorders>
            <w:shd w:val="clear" w:color="auto" w:fill="C0C0C0"/>
          </w:tcPr>
          <w:p w14:paraId="36507490" w14:textId="77777777" w:rsidR="00455E93" w:rsidRPr="003C169B" w:rsidRDefault="00455E93" w:rsidP="0058185D">
            <w:pPr>
              <w:pStyle w:val="TAH"/>
            </w:pPr>
            <w:r w:rsidRPr="003C169B">
              <w:t>Description</w:t>
            </w:r>
          </w:p>
        </w:tc>
      </w:tr>
      <w:tr w:rsidR="00455E93" w:rsidRPr="003C169B" w14:paraId="43E7D8E8" w14:textId="77777777" w:rsidTr="00642269">
        <w:trPr>
          <w:tblHeader/>
          <w:jc w:val="center"/>
        </w:trPr>
        <w:tc>
          <w:tcPr>
            <w:tcW w:w="1709" w:type="dxa"/>
            <w:tcBorders>
              <w:top w:val="single" w:sz="4" w:space="0" w:color="auto"/>
              <w:left w:val="single" w:sz="2" w:space="0" w:color="000000"/>
              <w:bottom w:val="single" w:sz="4" w:space="0" w:color="auto"/>
              <w:right w:val="single" w:sz="2" w:space="0" w:color="000000"/>
            </w:tcBorders>
          </w:tcPr>
          <w:p w14:paraId="2A4D2D1E" w14:textId="77777777" w:rsidR="00455E93" w:rsidRPr="003C169B" w:rsidRDefault="00455E93" w:rsidP="0058185D">
            <w:pPr>
              <w:pStyle w:val="TAL"/>
            </w:pPr>
            <w:r w:rsidRPr="003C169B">
              <w:t>creationTime</w:t>
            </w:r>
          </w:p>
        </w:tc>
        <w:tc>
          <w:tcPr>
            <w:tcW w:w="5307" w:type="dxa"/>
            <w:tcBorders>
              <w:top w:val="single" w:sz="4" w:space="0" w:color="auto"/>
              <w:left w:val="single" w:sz="2" w:space="0" w:color="000000"/>
              <w:bottom w:val="single" w:sz="4" w:space="0" w:color="auto"/>
              <w:right w:val="single" w:sz="2" w:space="0" w:color="000000"/>
            </w:tcBorders>
          </w:tcPr>
          <w:p w14:paraId="6DC89ACF" w14:textId="77777777" w:rsidR="00455E93" w:rsidRPr="003C169B" w:rsidRDefault="00455E93" w:rsidP="0058185D">
            <w:pPr>
              <w:pStyle w:val="TAL"/>
            </w:pPr>
            <w:r w:rsidRPr="003C169B">
              <w:t>The date and time that the system created the information entity.</w:t>
            </w:r>
          </w:p>
        </w:tc>
      </w:tr>
      <w:tr w:rsidR="007977D2" w:rsidRPr="003C169B" w14:paraId="628F0616" w14:textId="77777777" w:rsidTr="00642269">
        <w:trPr>
          <w:tblHeader/>
          <w:jc w:val="center"/>
        </w:trPr>
        <w:tc>
          <w:tcPr>
            <w:tcW w:w="1709" w:type="dxa"/>
            <w:tcBorders>
              <w:top w:val="single" w:sz="4" w:space="0" w:color="auto"/>
              <w:left w:val="single" w:sz="2" w:space="0" w:color="000000"/>
              <w:bottom w:val="single" w:sz="2" w:space="0" w:color="000000"/>
              <w:right w:val="single" w:sz="2" w:space="0" w:color="000000"/>
            </w:tcBorders>
          </w:tcPr>
          <w:p w14:paraId="307910BA" w14:textId="77777777" w:rsidR="007977D2" w:rsidRPr="003C169B" w:rsidRDefault="005F5987" w:rsidP="0058185D">
            <w:pPr>
              <w:pStyle w:val="TAL"/>
            </w:pPr>
            <w:r w:rsidRPr="003C169B">
              <w:t>lastModified</w:t>
            </w:r>
            <w:r w:rsidR="007977D2" w:rsidRPr="003C169B">
              <w:t>Time</w:t>
            </w:r>
          </w:p>
        </w:tc>
        <w:tc>
          <w:tcPr>
            <w:tcW w:w="5307" w:type="dxa"/>
            <w:tcBorders>
              <w:top w:val="single" w:sz="4" w:space="0" w:color="auto"/>
              <w:left w:val="single" w:sz="2" w:space="0" w:color="000000"/>
              <w:bottom w:val="single" w:sz="2" w:space="0" w:color="000000"/>
              <w:right w:val="single" w:sz="2" w:space="0" w:color="000000"/>
            </w:tcBorders>
          </w:tcPr>
          <w:p w14:paraId="2F837E3F" w14:textId="77777777" w:rsidR="007977D2" w:rsidRPr="003C169B" w:rsidRDefault="007977D2" w:rsidP="0058185D">
            <w:pPr>
              <w:pStyle w:val="TAL"/>
            </w:pPr>
            <w:r w:rsidRPr="003C169B">
              <w:t xml:space="preserve">The date and time that the system modified the information entity. The system modifies this attribute when the information entity is created </w:t>
            </w:r>
            <w:r w:rsidRPr="003D0EF4">
              <w:t>or</w:t>
            </w:r>
            <w:r w:rsidRPr="003C169B">
              <w:t xml:space="preserve"> updated.</w:t>
            </w:r>
          </w:p>
        </w:tc>
      </w:tr>
    </w:tbl>
    <w:p w14:paraId="23E9539C" w14:textId="77777777" w:rsidR="0058185D" w:rsidRPr="003C169B" w:rsidRDefault="0058185D" w:rsidP="0058185D"/>
    <w:p w14:paraId="49394470" w14:textId="77777777" w:rsidR="007977D2" w:rsidRPr="003C169B" w:rsidRDefault="007977D2" w:rsidP="00763CA1">
      <w:pPr>
        <w:pStyle w:val="Heading2"/>
      </w:pPr>
      <w:bookmarkStart w:id="1284" w:name="_Toc507678799"/>
      <w:bookmarkStart w:id="1285" w:name="_Toc508005523"/>
      <w:r w:rsidRPr="003C169B">
        <w:t>A.4.</w:t>
      </w:r>
      <w:r w:rsidR="00826CD2" w:rsidRPr="003C169B">
        <w:t>3</w:t>
      </w:r>
      <w:r w:rsidRPr="003C169B">
        <w:tab/>
        <w:t>User Defined Discovery Attributes (</w:t>
      </w:r>
      <w:r w:rsidR="0096421F" w:rsidRPr="003C169B">
        <w:t>n</w:t>
      </w:r>
      <w:r w:rsidRPr="003C169B">
        <w:t>ormative)</w:t>
      </w:r>
      <w:bookmarkEnd w:id="1284"/>
      <w:bookmarkEnd w:id="1285"/>
    </w:p>
    <w:p w14:paraId="35036271" w14:textId="77777777" w:rsidR="007977D2" w:rsidRPr="003C169B" w:rsidRDefault="007977D2" w:rsidP="007977D2">
      <w:r w:rsidRPr="003C169B">
        <w:t>Information entities are retrieved through the system</w:t>
      </w:r>
      <w:r w:rsidR="00A55D34" w:rsidRPr="003C169B">
        <w:t>'</w:t>
      </w:r>
      <w:r w:rsidRPr="003C169B">
        <w:t>s service capabilities.</w:t>
      </w:r>
      <w:r w:rsidR="00DC6F67" w:rsidRPr="003C169B">
        <w:t xml:space="preserve"> </w:t>
      </w:r>
      <w:r w:rsidRPr="003C169B">
        <w:t>Some service capabilities allow for discovery of information elements using user defined discovery attributes.</w:t>
      </w:r>
    </w:p>
    <w:p w14:paraId="5DE45627" w14:textId="77777777" w:rsidR="0058185D" w:rsidRPr="003C169B" w:rsidRDefault="0058185D" w:rsidP="0058185D">
      <w:pPr>
        <w:pStyle w:val="TH"/>
      </w:pPr>
      <w:r w:rsidRPr="003C169B">
        <w:t>Table A.4.</w:t>
      </w:r>
      <w:r w:rsidR="00826CD2" w:rsidRPr="003C169B">
        <w:t>3</w:t>
      </w:r>
      <w:r w:rsidRPr="003C169B">
        <w:t>-1: User Defined Discovery Attributes</w:t>
      </w:r>
    </w:p>
    <w:tbl>
      <w:tblPr>
        <w:tblW w:w="9339" w:type="dxa"/>
        <w:jc w:val="center"/>
        <w:tblLayout w:type="fixed"/>
        <w:tblCellMar>
          <w:left w:w="28" w:type="dxa"/>
          <w:right w:w="0" w:type="dxa"/>
        </w:tblCellMar>
        <w:tblLook w:val="0000" w:firstRow="0" w:lastRow="0" w:firstColumn="0" w:lastColumn="0" w:noHBand="0" w:noVBand="0"/>
      </w:tblPr>
      <w:tblGrid>
        <w:gridCol w:w="1709"/>
        <w:gridCol w:w="7630"/>
      </w:tblGrid>
      <w:tr w:rsidR="007977D2" w:rsidRPr="003C169B" w14:paraId="1A240796" w14:textId="77777777" w:rsidTr="001D4CAD">
        <w:trPr>
          <w:tblHeader/>
          <w:jc w:val="center"/>
        </w:trPr>
        <w:tc>
          <w:tcPr>
            <w:tcW w:w="1709" w:type="dxa"/>
            <w:tcBorders>
              <w:top w:val="single" w:sz="1" w:space="0" w:color="000000"/>
              <w:left w:val="single" w:sz="1" w:space="0" w:color="000000"/>
              <w:bottom w:val="single" w:sz="1" w:space="0" w:color="000000"/>
            </w:tcBorders>
            <w:shd w:val="clear" w:color="auto" w:fill="C0C0C0"/>
          </w:tcPr>
          <w:p w14:paraId="1BC9EC7D" w14:textId="77777777" w:rsidR="007977D2" w:rsidRPr="003C169B" w:rsidRDefault="007977D2" w:rsidP="0058185D">
            <w:pPr>
              <w:pStyle w:val="TAH"/>
            </w:pPr>
            <w:r w:rsidRPr="003C169B">
              <w:t>Parameter name</w:t>
            </w:r>
          </w:p>
        </w:tc>
        <w:tc>
          <w:tcPr>
            <w:tcW w:w="7630" w:type="dxa"/>
            <w:tcBorders>
              <w:top w:val="single" w:sz="1" w:space="0" w:color="000000"/>
              <w:left w:val="single" w:sz="1" w:space="0" w:color="000000"/>
              <w:bottom w:val="single" w:sz="1" w:space="0" w:color="000000"/>
              <w:right w:val="single" w:sz="1" w:space="0" w:color="000000"/>
            </w:tcBorders>
            <w:shd w:val="clear" w:color="auto" w:fill="C0C0C0"/>
          </w:tcPr>
          <w:p w14:paraId="2C82347A" w14:textId="77777777" w:rsidR="007977D2" w:rsidRPr="003C169B" w:rsidRDefault="007977D2" w:rsidP="0058185D">
            <w:pPr>
              <w:pStyle w:val="TAH"/>
            </w:pPr>
            <w:r w:rsidRPr="003C169B">
              <w:t>Description</w:t>
            </w:r>
          </w:p>
        </w:tc>
      </w:tr>
      <w:tr w:rsidR="007977D2" w:rsidRPr="003C169B" w14:paraId="3C265641" w14:textId="77777777" w:rsidTr="001D4CAD">
        <w:trPr>
          <w:tblHeader/>
          <w:jc w:val="center"/>
        </w:trPr>
        <w:tc>
          <w:tcPr>
            <w:tcW w:w="1709" w:type="dxa"/>
            <w:tcBorders>
              <w:top w:val="single" w:sz="4" w:space="0" w:color="auto"/>
              <w:left w:val="single" w:sz="2" w:space="0" w:color="000000"/>
              <w:bottom w:val="single" w:sz="2" w:space="0" w:color="000000"/>
              <w:right w:val="single" w:sz="2" w:space="0" w:color="000000"/>
            </w:tcBorders>
          </w:tcPr>
          <w:p w14:paraId="7343C21B" w14:textId="77777777" w:rsidR="007977D2" w:rsidRPr="003C169B" w:rsidRDefault="007977D2" w:rsidP="0058185D">
            <w:pPr>
              <w:pStyle w:val="TAL"/>
            </w:pPr>
            <w:r w:rsidRPr="003C169B">
              <w:t>labels</w:t>
            </w:r>
          </w:p>
        </w:tc>
        <w:tc>
          <w:tcPr>
            <w:tcW w:w="7630" w:type="dxa"/>
            <w:tcBorders>
              <w:top w:val="single" w:sz="4" w:space="0" w:color="auto"/>
              <w:left w:val="single" w:sz="2" w:space="0" w:color="000000"/>
              <w:bottom w:val="single" w:sz="2" w:space="0" w:color="000000"/>
              <w:right w:val="single" w:sz="2" w:space="0" w:color="000000"/>
            </w:tcBorders>
          </w:tcPr>
          <w:p w14:paraId="097A83FE" w14:textId="28DAEAE0" w:rsidR="007977D2" w:rsidRPr="003C169B" w:rsidRDefault="007977D2" w:rsidP="0058185D">
            <w:pPr>
              <w:pStyle w:val="TAL"/>
            </w:pPr>
            <w:r w:rsidRPr="003C169B">
              <w:t xml:space="preserve">The list of labels that a user can add </w:t>
            </w:r>
            <w:r w:rsidRPr="003D0EF4">
              <w:t>or</w:t>
            </w:r>
            <w:r w:rsidRPr="003C169B">
              <w:t xml:space="preserve"> modify </w:t>
            </w:r>
            <w:r w:rsidRPr="003D0EF4">
              <w:t>in</w:t>
            </w:r>
            <w:r w:rsidRPr="003C169B">
              <w:t xml:space="preserve"> creation and </w:t>
            </w:r>
            <w:r w:rsidRPr="003D0EF4">
              <w:t>update</w:t>
            </w:r>
            <w:r w:rsidRPr="003C169B">
              <w:t xml:space="preserve"> requests for information entities. When a service capability is used to retrieve a list of information elements, the service capability </w:t>
            </w:r>
            <w:r w:rsidR="00B878AA">
              <w:t>should</w:t>
            </w:r>
            <w:r w:rsidR="00B878AA" w:rsidRPr="003C169B">
              <w:t xml:space="preserve"> </w:t>
            </w:r>
            <w:r w:rsidRPr="003C169B">
              <w:t>have this attribute as a common request input attribute.</w:t>
            </w:r>
          </w:p>
        </w:tc>
      </w:tr>
    </w:tbl>
    <w:p w14:paraId="25C7D12F" w14:textId="77777777" w:rsidR="0058185D" w:rsidRPr="003C169B" w:rsidRDefault="0058185D" w:rsidP="00F91A84"/>
    <w:p w14:paraId="7DB0BC2E" w14:textId="77777777" w:rsidR="00491C9D" w:rsidRPr="003C169B" w:rsidRDefault="00491C9D" w:rsidP="00763CA1">
      <w:pPr>
        <w:pStyle w:val="Heading1"/>
      </w:pPr>
      <w:bookmarkStart w:id="1286" w:name="_Toc507678800"/>
      <w:bookmarkStart w:id="1287" w:name="_Toc508005524"/>
      <w:r w:rsidRPr="003C169B">
        <w:t>A.5</w:t>
      </w:r>
      <w:r w:rsidRPr="003C169B">
        <w:tab/>
        <w:t>Using Filter Criteria</w:t>
      </w:r>
      <w:bookmarkEnd w:id="1286"/>
      <w:bookmarkEnd w:id="1287"/>
    </w:p>
    <w:p w14:paraId="00303530" w14:textId="27078DB3" w:rsidR="005044BD" w:rsidRPr="003C169B" w:rsidRDefault="00F91A84" w:rsidP="00F91A84">
      <w:r w:rsidRPr="003C169B">
        <w:t>Service Capabilities have the ability to define a filter criteria entity as part of the Service Capability</w:t>
      </w:r>
      <w:r w:rsidR="00A55D34" w:rsidRPr="003C169B">
        <w:t>'</w:t>
      </w:r>
      <w:r w:rsidRPr="003C169B">
        <w:t>s input parameters.</w:t>
      </w:r>
      <w:r w:rsidR="00DC6F67" w:rsidRPr="003C169B">
        <w:t xml:space="preserve"> </w:t>
      </w:r>
      <w:r w:rsidRPr="003C169B">
        <w:t xml:space="preserve">Filter criteria within the system </w:t>
      </w:r>
      <w:r w:rsidR="00B878AA">
        <w:t>should</w:t>
      </w:r>
      <w:r w:rsidR="00B878AA" w:rsidRPr="003C169B">
        <w:t xml:space="preserve"> </w:t>
      </w:r>
      <w:r w:rsidRPr="003C169B">
        <w:t>be evaluated using the following rules:</w:t>
      </w:r>
    </w:p>
    <w:p w14:paraId="54752B4F" w14:textId="426EFDA3" w:rsidR="00F91A84" w:rsidRPr="003C169B" w:rsidRDefault="00F91A84" w:rsidP="0058185D">
      <w:pPr>
        <w:pStyle w:val="B1"/>
      </w:pPr>
      <w:r w:rsidRPr="003C169B">
        <w:t xml:space="preserve">different elements of the filter criteria entity </w:t>
      </w:r>
      <w:r w:rsidR="00B878AA">
        <w:t>should</w:t>
      </w:r>
      <w:r w:rsidR="00B878AA" w:rsidRPr="003C169B">
        <w:t xml:space="preserve"> </w:t>
      </w:r>
      <w:r w:rsidRPr="003C169B">
        <w:t xml:space="preserve">use the </w:t>
      </w:r>
      <w:r w:rsidR="00A55D34" w:rsidRPr="003C169B">
        <w:t>"</w:t>
      </w:r>
      <w:r w:rsidRPr="003C169B">
        <w:t>AND</w:t>
      </w:r>
      <w:r w:rsidR="00A55D34" w:rsidRPr="003C169B">
        <w:t>"</w:t>
      </w:r>
      <w:r w:rsidRPr="003C169B">
        <w:t xml:space="preserve"> logical operation</w:t>
      </w:r>
      <w:r w:rsidR="001D4CAD" w:rsidRPr="003C169B">
        <w:t>;</w:t>
      </w:r>
    </w:p>
    <w:p w14:paraId="0230EA1E" w14:textId="5DAC93C6" w:rsidR="000E059F" w:rsidRPr="003C169B" w:rsidRDefault="00F91A84" w:rsidP="00913013">
      <w:pPr>
        <w:pStyle w:val="B1"/>
      </w:pPr>
      <w:r w:rsidRPr="003C169B">
        <w:t xml:space="preserve">same elements of the filter criteria entity </w:t>
      </w:r>
      <w:r w:rsidR="00B878AA">
        <w:t>should</w:t>
      </w:r>
      <w:r w:rsidR="00B878AA" w:rsidRPr="003C169B">
        <w:t xml:space="preserve"> </w:t>
      </w:r>
      <w:r w:rsidRPr="003C169B">
        <w:t xml:space="preserve">use the </w:t>
      </w:r>
      <w:r w:rsidR="00A55D34" w:rsidRPr="003C169B">
        <w:t>"</w:t>
      </w:r>
      <w:r w:rsidRPr="003D0EF4">
        <w:t>OR</w:t>
      </w:r>
      <w:r w:rsidR="00A55D34" w:rsidRPr="003C169B">
        <w:t>"</w:t>
      </w:r>
      <w:r w:rsidRPr="003C169B">
        <w:t xml:space="preserve"> logical operation</w:t>
      </w:r>
      <w:r w:rsidR="001D4CAD" w:rsidRPr="003C169B">
        <w:t>.</w:t>
      </w:r>
      <w:r w:rsidRPr="003C169B">
        <w:br w:type="page"/>
      </w:r>
    </w:p>
    <w:p w14:paraId="29923EF1" w14:textId="77777777" w:rsidR="000E059F" w:rsidRPr="003C169B" w:rsidRDefault="0058185D" w:rsidP="00A0263A">
      <w:pPr>
        <w:pStyle w:val="Heading8"/>
      </w:pPr>
      <w:bookmarkStart w:id="1288" w:name="_Toc507678801"/>
      <w:bookmarkStart w:id="1289" w:name="_Toc508005525"/>
      <w:r w:rsidRPr="003C169B">
        <w:t>Annex B (</w:t>
      </w:r>
      <w:r w:rsidR="0096421F" w:rsidRPr="003C169B">
        <w:t>i</w:t>
      </w:r>
      <w:r w:rsidR="0056315C" w:rsidRPr="003C169B">
        <w:t>nformative):</w:t>
      </w:r>
      <w:r w:rsidR="001D4CAD" w:rsidRPr="003C169B">
        <w:br/>
      </w:r>
      <w:r w:rsidR="000E059F" w:rsidRPr="003C169B">
        <w:t>Data Exchange Services</w:t>
      </w:r>
      <w:bookmarkEnd w:id="1288"/>
      <w:bookmarkEnd w:id="1289"/>
    </w:p>
    <w:p w14:paraId="6A856650" w14:textId="77777777" w:rsidR="000E059F" w:rsidRPr="003C169B" w:rsidRDefault="000E059F" w:rsidP="00763CA1">
      <w:pPr>
        <w:pStyle w:val="Heading1"/>
      </w:pPr>
      <w:bookmarkStart w:id="1290" w:name="_Toc507678802"/>
      <w:bookmarkStart w:id="1291" w:name="_Toc508005526"/>
      <w:r w:rsidRPr="003C169B">
        <w:rPr>
          <w:szCs w:val="36"/>
        </w:rPr>
        <w:t>B.1</w:t>
      </w:r>
      <w:r w:rsidRPr="003C169B">
        <w:rPr>
          <w:szCs w:val="36"/>
        </w:rPr>
        <w:tab/>
      </w:r>
      <w:r w:rsidRPr="003C169B">
        <w:t>Overview</w:t>
      </w:r>
      <w:bookmarkEnd w:id="1290"/>
      <w:bookmarkEnd w:id="1291"/>
    </w:p>
    <w:p w14:paraId="1AB2F5D7" w14:textId="77777777" w:rsidR="000E059F" w:rsidRPr="003C169B" w:rsidRDefault="000E059F" w:rsidP="000E059F">
      <w:r w:rsidRPr="003C169B">
        <w:t>This annex illustrates the usage of the services for requests to exchange data from AEs across the Mca Reference Point.</w:t>
      </w:r>
    </w:p>
    <w:p w14:paraId="5E8DE65C" w14:textId="77777777" w:rsidR="000E059F" w:rsidRPr="003C169B" w:rsidRDefault="000E059F" w:rsidP="00763CA1">
      <w:pPr>
        <w:pStyle w:val="Heading1"/>
      </w:pPr>
      <w:bookmarkStart w:id="1292" w:name="_Toc507678803"/>
      <w:bookmarkStart w:id="1293" w:name="_Toc508005527"/>
      <w:r w:rsidRPr="003C169B">
        <w:t>B.2</w:t>
      </w:r>
      <w:r w:rsidRPr="003C169B">
        <w:tab/>
        <w:t>Supporting Services</w:t>
      </w:r>
      <w:bookmarkEnd w:id="1292"/>
      <w:bookmarkEnd w:id="1293"/>
    </w:p>
    <w:p w14:paraId="04CB4C8A" w14:textId="77777777" w:rsidR="000E059F" w:rsidRPr="003C169B" w:rsidRDefault="000E059F" w:rsidP="00763CA1">
      <w:pPr>
        <w:pStyle w:val="Heading2"/>
      </w:pPr>
      <w:bookmarkStart w:id="1294" w:name="_Toc507678804"/>
      <w:bookmarkStart w:id="1295" w:name="_Toc508005528"/>
      <w:r w:rsidRPr="003C169B">
        <w:t>B.2.1</w:t>
      </w:r>
      <w:r w:rsidRPr="003C169B">
        <w:tab/>
        <w:t>Subscribe-Publish-Notify Message Exchange</w:t>
      </w:r>
      <w:bookmarkEnd w:id="1294"/>
      <w:bookmarkEnd w:id="1295"/>
    </w:p>
    <w:p w14:paraId="0643F9F1" w14:textId="77777777" w:rsidR="0096421F" w:rsidRPr="003C169B" w:rsidRDefault="0096421F" w:rsidP="00763CA1">
      <w:pPr>
        <w:pStyle w:val="Heading3"/>
      </w:pPr>
      <w:bookmarkStart w:id="1296" w:name="_Toc507678805"/>
      <w:bookmarkStart w:id="1297" w:name="_Toc508005529"/>
      <w:r w:rsidRPr="003C169B">
        <w:t>B.2.1.1</w:t>
      </w:r>
      <w:r w:rsidRPr="003C169B">
        <w:tab/>
        <w:t>Overview</w:t>
      </w:r>
      <w:bookmarkEnd w:id="1296"/>
      <w:bookmarkEnd w:id="1297"/>
    </w:p>
    <w:p w14:paraId="78D841AD" w14:textId="77777777" w:rsidR="000E059F" w:rsidRPr="003C169B" w:rsidRDefault="000E059F" w:rsidP="000E059F">
      <w:r w:rsidRPr="003C169B">
        <w:t>This service provides the capability to exchange data using the publish and subscribe message patterns where AEs:</w:t>
      </w:r>
    </w:p>
    <w:p w14:paraId="1B5C93B8" w14:textId="77777777" w:rsidR="000E059F" w:rsidRPr="003C169B" w:rsidRDefault="000E059F" w:rsidP="0058185D">
      <w:pPr>
        <w:pStyle w:val="B1"/>
      </w:pPr>
      <w:r w:rsidRPr="003C169B">
        <w:t xml:space="preserve">Request to receive payloads from a publication resource by subscribing </w:t>
      </w:r>
      <w:r w:rsidR="001D4CAD" w:rsidRPr="003C169B">
        <w:t>to the publication resource.</w:t>
      </w:r>
    </w:p>
    <w:p w14:paraId="499BB5B6" w14:textId="77777777" w:rsidR="000E059F" w:rsidRPr="003C169B" w:rsidRDefault="000E059F" w:rsidP="0058185D">
      <w:pPr>
        <w:pStyle w:val="B1"/>
      </w:pPr>
      <w:r w:rsidRPr="003C169B">
        <w:t>Request to publish a payload to a resource.</w:t>
      </w:r>
    </w:p>
    <w:p w14:paraId="7596E5F9" w14:textId="77777777" w:rsidR="000E059F" w:rsidRPr="003C169B" w:rsidRDefault="000E059F" w:rsidP="00763CA1">
      <w:pPr>
        <w:pStyle w:val="Heading3"/>
      </w:pPr>
      <w:bookmarkStart w:id="1298" w:name="_Toc507678806"/>
      <w:bookmarkStart w:id="1299" w:name="_Toc508005530"/>
      <w:r w:rsidRPr="003C169B">
        <w:t>B.2.1.</w:t>
      </w:r>
      <w:r w:rsidR="0096421F" w:rsidRPr="003C169B">
        <w:t>2</w:t>
      </w:r>
      <w:r w:rsidRPr="003C169B">
        <w:tab/>
        <w:t>Service Capabilities</w:t>
      </w:r>
      <w:bookmarkEnd w:id="1298"/>
      <w:bookmarkEnd w:id="1299"/>
    </w:p>
    <w:p w14:paraId="39018003" w14:textId="77777777" w:rsidR="000E059F" w:rsidRPr="003C169B" w:rsidRDefault="000E059F" w:rsidP="00763CA1">
      <w:pPr>
        <w:pStyle w:val="Heading4"/>
      </w:pPr>
      <w:bookmarkStart w:id="1300" w:name="_Toc508005531"/>
      <w:r w:rsidRPr="003C169B">
        <w:t>B.2.1.</w:t>
      </w:r>
      <w:r w:rsidR="0096421F" w:rsidRPr="003C169B">
        <w:t>2</w:t>
      </w:r>
      <w:r w:rsidRPr="003C169B">
        <w:t>.1</w:t>
      </w:r>
      <w:r w:rsidRPr="003C169B">
        <w:tab/>
        <w:t>subscribeRequest</w:t>
      </w:r>
      <w:bookmarkEnd w:id="1300"/>
    </w:p>
    <w:p w14:paraId="0998C4FD" w14:textId="77777777" w:rsidR="0096421F" w:rsidRPr="003C169B" w:rsidRDefault="0096421F" w:rsidP="00763CA1">
      <w:pPr>
        <w:pStyle w:val="Heading5"/>
      </w:pPr>
      <w:bookmarkStart w:id="1301" w:name="_Toc508005532"/>
      <w:r w:rsidRPr="003C169B">
        <w:t>B.2.1.2.1.1</w:t>
      </w:r>
      <w:r w:rsidRPr="003C169B">
        <w:tab/>
        <w:t>Description</w:t>
      </w:r>
      <w:bookmarkEnd w:id="1301"/>
    </w:p>
    <w:p w14:paraId="44C9E5D7" w14:textId="77777777" w:rsidR="000E059F" w:rsidRPr="003C169B" w:rsidRDefault="000E059F" w:rsidP="000E059F">
      <w:r w:rsidRPr="003C169B">
        <w:t xml:space="preserve">This service capability provides the ability to validate a subscription request from an </w:t>
      </w:r>
      <w:r w:rsidRPr="003D0EF4">
        <w:t>AE</w:t>
      </w:r>
      <w:r w:rsidR="001D4CAD" w:rsidRPr="003C169B">
        <w:t>.</w:t>
      </w:r>
    </w:p>
    <w:p w14:paraId="10835155" w14:textId="77777777" w:rsidR="000E059F" w:rsidRPr="003C169B" w:rsidRDefault="0096421F" w:rsidP="00763CA1">
      <w:pPr>
        <w:pStyle w:val="Heading5"/>
      </w:pPr>
      <w:bookmarkStart w:id="1302" w:name="_Toc508005533"/>
      <w:r w:rsidRPr="003C169B">
        <w:t>B.2.1.2.</w:t>
      </w:r>
      <w:r w:rsidR="000E059F" w:rsidRPr="003C169B">
        <w:t>1.</w:t>
      </w:r>
      <w:r w:rsidRPr="003C169B">
        <w:t>2</w:t>
      </w:r>
      <w:r w:rsidR="000E059F" w:rsidRPr="003C169B">
        <w:tab/>
      </w:r>
      <w:r w:rsidR="00D87590" w:rsidRPr="003C169B">
        <w:t>Pre-Conditions</w:t>
      </w:r>
      <w:bookmarkEnd w:id="1302"/>
    </w:p>
    <w:p w14:paraId="18D3F6C2" w14:textId="77777777" w:rsidR="000E059F" w:rsidRPr="003C169B" w:rsidRDefault="000E059F" w:rsidP="0058185D">
      <w:pPr>
        <w:rPr>
          <w:lang w:eastAsia="ko-KR"/>
        </w:rPr>
      </w:pPr>
      <w:r w:rsidRPr="003C169B">
        <w:rPr>
          <w:lang w:eastAsia="ko-KR"/>
        </w:rPr>
        <w:t xml:space="preserve">The </w:t>
      </w:r>
      <w:r w:rsidR="00D87590" w:rsidRPr="003C169B">
        <w:rPr>
          <w:lang w:eastAsia="ko-KR"/>
        </w:rPr>
        <w:t>Pre-Conditions</w:t>
      </w:r>
      <w:r w:rsidRPr="003C169B">
        <w:rPr>
          <w:lang w:eastAsia="ko-KR"/>
        </w:rPr>
        <w:t xml:space="preserve"> for Mca Received Requests are met.</w:t>
      </w:r>
    </w:p>
    <w:p w14:paraId="16AE31E4" w14:textId="77777777" w:rsidR="000E059F" w:rsidRPr="003C169B" w:rsidRDefault="000E059F" w:rsidP="0058185D">
      <w:pPr>
        <w:rPr>
          <w:lang w:eastAsia="ko-KR"/>
        </w:rPr>
      </w:pPr>
      <w:r w:rsidRPr="003C169B">
        <w:t xml:space="preserve">A correlation between a </w:t>
      </w:r>
      <w:r w:rsidRPr="003D0EF4">
        <w:t>M2M</w:t>
      </w:r>
      <w:r w:rsidRPr="003C169B">
        <w:t xml:space="preserve"> Service Subscription, subscribing </w:t>
      </w:r>
      <w:r w:rsidRPr="003D0EF4">
        <w:t>AE</w:t>
      </w:r>
      <w:r w:rsidRPr="003C169B">
        <w:t>, publication resource and Broker exist.</w:t>
      </w:r>
    </w:p>
    <w:p w14:paraId="33BCC142" w14:textId="77777777" w:rsidR="000E059F" w:rsidRPr="003C169B" w:rsidRDefault="0096421F" w:rsidP="00763CA1">
      <w:pPr>
        <w:pStyle w:val="Heading5"/>
      </w:pPr>
      <w:bookmarkStart w:id="1303" w:name="_Toc508005534"/>
      <w:r w:rsidRPr="003C169B">
        <w:t>B.2.1.2.</w:t>
      </w:r>
      <w:r w:rsidR="000E059F" w:rsidRPr="003C169B">
        <w:t>1.</w:t>
      </w:r>
      <w:r w:rsidRPr="003C169B">
        <w:t>3</w:t>
      </w:r>
      <w:r w:rsidR="000E059F" w:rsidRPr="003C169B">
        <w:tab/>
        <w:t xml:space="preserve">Signature </w:t>
      </w:r>
      <w:r w:rsidR="00612842" w:rsidRPr="003C169B">
        <w:t>-</w:t>
      </w:r>
      <w:r w:rsidR="000E059F" w:rsidRPr="003C169B">
        <w:t xml:space="preserve"> subscribeRequest</w:t>
      </w:r>
      <w:bookmarkEnd w:id="1303"/>
    </w:p>
    <w:p w14:paraId="6B4EDB1D" w14:textId="77777777" w:rsidR="0058185D" w:rsidRPr="003C169B" w:rsidRDefault="0058185D" w:rsidP="0058185D">
      <w:pPr>
        <w:pStyle w:val="TH"/>
      </w:pPr>
      <w:r w:rsidRPr="003C169B">
        <w:t xml:space="preserve">Table </w:t>
      </w:r>
      <w:r w:rsidR="0096421F" w:rsidRPr="003C169B">
        <w:t>B.2.1.2.</w:t>
      </w:r>
      <w:r w:rsidRPr="003C169B">
        <w:t>1.</w:t>
      </w:r>
      <w:r w:rsidR="0096421F" w:rsidRPr="003C169B">
        <w:t>3</w:t>
      </w:r>
      <w:r w:rsidRPr="003C169B">
        <w:t xml:space="preserve">-1: Data Exchange Service </w:t>
      </w:r>
      <w:r w:rsidR="00612842" w:rsidRPr="003C169B">
        <w:t>-</w:t>
      </w:r>
      <w:r w:rsidRPr="003C169B">
        <w:t xml:space="preserve"> subscribeRequest capability</w:t>
      </w:r>
    </w:p>
    <w:tbl>
      <w:tblPr>
        <w:tblW w:w="8937" w:type="dxa"/>
        <w:jc w:val="center"/>
        <w:tblLayout w:type="fixed"/>
        <w:tblCellMar>
          <w:left w:w="28" w:type="dxa"/>
        </w:tblCellMar>
        <w:tblLook w:val="0000" w:firstRow="0" w:lastRow="0" w:firstColumn="0" w:lastColumn="0" w:noHBand="0" w:noVBand="0"/>
      </w:tblPr>
      <w:tblGrid>
        <w:gridCol w:w="1709"/>
        <w:gridCol w:w="1021"/>
        <w:gridCol w:w="900"/>
        <w:gridCol w:w="5307"/>
      </w:tblGrid>
      <w:tr w:rsidR="000E059F" w:rsidRPr="003C169B" w14:paraId="114DB087" w14:textId="77777777" w:rsidTr="001D4CAD">
        <w:trPr>
          <w:tblHeader/>
          <w:jc w:val="center"/>
        </w:trPr>
        <w:tc>
          <w:tcPr>
            <w:tcW w:w="1709" w:type="dxa"/>
            <w:tcBorders>
              <w:top w:val="single" w:sz="1" w:space="0" w:color="000000"/>
              <w:left w:val="single" w:sz="1" w:space="0" w:color="000000"/>
              <w:bottom w:val="single" w:sz="1" w:space="0" w:color="000000"/>
            </w:tcBorders>
            <w:shd w:val="clear" w:color="auto" w:fill="C0C0C0"/>
          </w:tcPr>
          <w:p w14:paraId="4B38D514" w14:textId="77777777" w:rsidR="000E059F" w:rsidRPr="003C169B" w:rsidRDefault="000E059F" w:rsidP="0058185D">
            <w:pPr>
              <w:pStyle w:val="TAH"/>
            </w:pPr>
            <w:r w:rsidRPr="003C169B">
              <w:t>Parameter name</w:t>
            </w:r>
          </w:p>
        </w:tc>
        <w:tc>
          <w:tcPr>
            <w:tcW w:w="1021" w:type="dxa"/>
            <w:tcBorders>
              <w:top w:val="single" w:sz="1" w:space="0" w:color="000000"/>
              <w:left w:val="single" w:sz="1" w:space="0" w:color="000000"/>
              <w:bottom w:val="single" w:sz="1" w:space="0" w:color="000000"/>
              <w:right w:val="single" w:sz="1" w:space="0" w:color="000000"/>
            </w:tcBorders>
            <w:shd w:val="clear" w:color="auto" w:fill="C0C0C0"/>
          </w:tcPr>
          <w:p w14:paraId="5E534FAF" w14:textId="77777777" w:rsidR="000E059F" w:rsidRPr="003C169B" w:rsidRDefault="000E059F" w:rsidP="0058185D">
            <w:pPr>
              <w:pStyle w:val="TAH"/>
            </w:pPr>
            <w:r w:rsidRPr="003C169B">
              <w:t>Direction</w:t>
            </w:r>
          </w:p>
        </w:tc>
        <w:tc>
          <w:tcPr>
            <w:tcW w:w="900" w:type="dxa"/>
            <w:tcBorders>
              <w:top w:val="single" w:sz="1" w:space="0" w:color="000000"/>
              <w:left w:val="single" w:sz="1" w:space="0" w:color="000000"/>
              <w:bottom w:val="single" w:sz="1" w:space="0" w:color="000000"/>
            </w:tcBorders>
            <w:shd w:val="clear" w:color="auto" w:fill="C0C0C0"/>
          </w:tcPr>
          <w:p w14:paraId="3D24CA3C" w14:textId="77777777" w:rsidR="000E059F" w:rsidRPr="003C169B" w:rsidRDefault="000E059F" w:rsidP="0058185D">
            <w:pPr>
              <w:pStyle w:val="TAH"/>
            </w:pPr>
            <w:r w:rsidRPr="003C169B">
              <w:t>Optional</w:t>
            </w:r>
          </w:p>
        </w:tc>
        <w:tc>
          <w:tcPr>
            <w:tcW w:w="5307" w:type="dxa"/>
            <w:tcBorders>
              <w:top w:val="single" w:sz="1" w:space="0" w:color="000000"/>
              <w:left w:val="single" w:sz="1" w:space="0" w:color="000000"/>
              <w:bottom w:val="single" w:sz="1" w:space="0" w:color="000000"/>
              <w:right w:val="single" w:sz="1" w:space="0" w:color="000000"/>
            </w:tcBorders>
            <w:shd w:val="clear" w:color="auto" w:fill="C0C0C0"/>
          </w:tcPr>
          <w:p w14:paraId="476F3B95" w14:textId="77777777" w:rsidR="000E059F" w:rsidRPr="003C169B" w:rsidRDefault="000E059F" w:rsidP="0058185D">
            <w:pPr>
              <w:pStyle w:val="TAH"/>
            </w:pPr>
            <w:r w:rsidRPr="003C169B">
              <w:t>Description</w:t>
            </w:r>
          </w:p>
        </w:tc>
      </w:tr>
      <w:tr w:rsidR="000E059F" w:rsidRPr="003C169B" w14:paraId="36DB70F6" w14:textId="77777777" w:rsidTr="001D4CAD">
        <w:trPr>
          <w:tblHeader/>
          <w:jc w:val="center"/>
        </w:trPr>
        <w:tc>
          <w:tcPr>
            <w:tcW w:w="1709" w:type="dxa"/>
            <w:tcBorders>
              <w:left w:val="single" w:sz="1" w:space="0" w:color="000000"/>
              <w:bottom w:val="single" w:sz="1" w:space="0" w:color="000000"/>
            </w:tcBorders>
          </w:tcPr>
          <w:p w14:paraId="6C79E602" w14:textId="77777777" w:rsidR="000E059F" w:rsidRPr="003C169B" w:rsidRDefault="002F0848" w:rsidP="0058185D">
            <w:pPr>
              <w:pStyle w:val="TAL"/>
            </w:pPr>
            <w:r w:rsidRPr="003C169B">
              <w:rPr>
                <w:lang w:eastAsia="ko-KR"/>
              </w:rPr>
              <w:t>Common request input parameters</w:t>
            </w:r>
          </w:p>
        </w:tc>
        <w:tc>
          <w:tcPr>
            <w:tcW w:w="1021" w:type="dxa"/>
            <w:tcBorders>
              <w:left w:val="single" w:sz="1" w:space="0" w:color="000000"/>
              <w:bottom w:val="single" w:sz="1" w:space="0" w:color="000000"/>
              <w:right w:val="single" w:sz="1" w:space="0" w:color="000000"/>
            </w:tcBorders>
          </w:tcPr>
          <w:p w14:paraId="1B79D90F" w14:textId="77777777" w:rsidR="000E059F" w:rsidRPr="003C169B" w:rsidRDefault="000E059F" w:rsidP="001D4CAD">
            <w:pPr>
              <w:pStyle w:val="TAC"/>
            </w:pPr>
            <w:r w:rsidRPr="003C169B">
              <w:rPr>
                <w:lang w:eastAsia="ko-KR"/>
              </w:rPr>
              <w:t>-</w:t>
            </w:r>
          </w:p>
        </w:tc>
        <w:tc>
          <w:tcPr>
            <w:tcW w:w="900" w:type="dxa"/>
            <w:tcBorders>
              <w:left w:val="single" w:sz="1" w:space="0" w:color="000000"/>
              <w:bottom w:val="single" w:sz="1" w:space="0" w:color="000000"/>
            </w:tcBorders>
          </w:tcPr>
          <w:p w14:paraId="2C88D184" w14:textId="77777777" w:rsidR="000E059F" w:rsidRPr="003C169B" w:rsidRDefault="000E059F" w:rsidP="001D4CAD">
            <w:pPr>
              <w:pStyle w:val="TAC"/>
            </w:pPr>
            <w:r w:rsidRPr="003C169B">
              <w:rPr>
                <w:lang w:eastAsia="ko-KR"/>
              </w:rPr>
              <w:t>-</w:t>
            </w:r>
          </w:p>
        </w:tc>
        <w:tc>
          <w:tcPr>
            <w:tcW w:w="5307" w:type="dxa"/>
            <w:tcBorders>
              <w:left w:val="single" w:sz="1" w:space="0" w:color="000000"/>
              <w:bottom w:val="single" w:sz="1" w:space="0" w:color="000000"/>
              <w:right w:val="single" w:sz="1" w:space="0" w:color="000000"/>
            </w:tcBorders>
          </w:tcPr>
          <w:p w14:paraId="17DA9038" w14:textId="77777777" w:rsidR="000E059F" w:rsidRPr="003C169B" w:rsidRDefault="000E059F" w:rsidP="0058185D">
            <w:pPr>
              <w:pStyle w:val="TAL"/>
            </w:pPr>
            <w:r w:rsidRPr="003D0EF4">
              <w:t>See</w:t>
            </w:r>
            <w:r w:rsidR="001D4CAD" w:rsidRPr="003C169B">
              <w:t xml:space="preserve"> t</w:t>
            </w:r>
            <w:r w:rsidRPr="003C169B">
              <w:t xml:space="preserve">able </w:t>
            </w:r>
            <w:r w:rsidR="0096421F" w:rsidRPr="003C169B">
              <w:t>A.2.2-</w:t>
            </w:r>
            <w:r w:rsidR="002F0848" w:rsidRPr="003C169B">
              <w:t>3</w:t>
            </w:r>
            <w:r w:rsidR="001D4CAD" w:rsidRPr="003C169B">
              <w:t>.</w:t>
            </w:r>
          </w:p>
        </w:tc>
      </w:tr>
      <w:tr w:rsidR="000E059F" w:rsidRPr="003C169B" w14:paraId="2A313878" w14:textId="77777777" w:rsidTr="001D4CAD">
        <w:trPr>
          <w:tblHeader/>
          <w:jc w:val="center"/>
        </w:trPr>
        <w:tc>
          <w:tcPr>
            <w:tcW w:w="1709" w:type="dxa"/>
            <w:tcBorders>
              <w:left w:val="single" w:sz="1" w:space="0" w:color="000000"/>
              <w:bottom w:val="single" w:sz="1" w:space="0" w:color="000000"/>
            </w:tcBorders>
          </w:tcPr>
          <w:p w14:paraId="1B896530" w14:textId="77777777" w:rsidR="000E059F" w:rsidRPr="003C169B" w:rsidRDefault="000E059F" w:rsidP="0058185D">
            <w:pPr>
              <w:pStyle w:val="TAL"/>
            </w:pPr>
            <w:r w:rsidRPr="003C169B">
              <w:t>publicationResource</w:t>
            </w:r>
          </w:p>
        </w:tc>
        <w:tc>
          <w:tcPr>
            <w:tcW w:w="1021" w:type="dxa"/>
            <w:tcBorders>
              <w:left w:val="single" w:sz="1" w:space="0" w:color="000000"/>
              <w:bottom w:val="single" w:sz="1" w:space="0" w:color="000000"/>
              <w:right w:val="single" w:sz="1" w:space="0" w:color="000000"/>
            </w:tcBorders>
          </w:tcPr>
          <w:p w14:paraId="00FB916C" w14:textId="77777777" w:rsidR="000E059F" w:rsidRPr="003C169B" w:rsidRDefault="000E059F" w:rsidP="001D4CAD">
            <w:pPr>
              <w:pStyle w:val="TAC"/>
            </w:pPr>
            <w:r w:rsidRPr="003D0EF4">
              <w:t>IN</w:t>
            </w:r>
          </w:p>
        </w:tc>
        <w:tc>
          <w:tcPr>
            <w:tcW w:w="900" w:type="dxa"/>
            <w:tcBorders>
              <w:left w:val="single" w:sz="1" w:space="0" w:color="000000"/>
              <w:bottom w:val="single" w:sz="1" w:space="0" w:color="000000"/>
            </w:tcBorders>
          </w:tcPr>
          <w:p w14:paraId="4E068B70" w14:textId="77777777" w:rsidR="000E059F" w:rsidRPr="003C169B" w:rsidRDefault="000E059F" w:rsidP="001D4CAD">
            <w:pPr>
              <w:pStyle w:val="TAC"/>
            </w:pPr>
            <w:r w:rsidRPr="003C169B">
              <w:t>NO</w:t>
            </w:r>
          </w:p>
        </w:tc>
        <w:tc>
          <w:tcPr>
            <w:tcW w:w="5307" w:type="dxa"/>
            <w:tcBorders>
              <w:left w:val="single" w:sz="1" w:space="0" w:color="000000"/>
              <w:bottom w:val="single" w:sz="1" w:space="0" w:color="000000"/>
              <w:right w:val="single" w:sz="1" w:space="0" w:color="000000"/>
            </w:tcBorders>
          </w:tcPr>
          <w:p w14:paraId="6C203229" w14:textId="3F79DF68" w:rsidR="000E059F" w:rsidRPr="003C169B" w:rsidRDefault="000E059F" w:rsidP="008B7714">
            <w:pPr>
              <w:pStyle w:val="TAL"/>
            </w:pPr>
            <w:r w:rsidRPr="003C169B">
              <w:t xml:space="preserve">The publication resource. </w:t>
            </w:r>
            <w:r w:rsidR="00700E70" w:rsidRPr="003D0EF4">
              <w:t>See</w:t>
            </w:r>
            <w:r w:rsidR="00700E70" w:rsidRPr="003C169B">
              <w:t xml:space="preserve"> clause</w:t>
            </w:r>
            <w:r w:rsidR="00B62214" w:rsidRPr="003C169B">
              <w:t xml:space="preserve"> </w:t>
            </w:r>
            <w:r w:rsidR="008B7714" w:rsidRPr="003C169B">
              <w:t>6.4.2.1.2.2</w:t>
            </w:r>
            <w:r w:rsidR="001D4CAD" w:rsidRPr="003C169B">
              <w:t>.</w:t>
            </w:r>
          </w:p>
        </w:tc>
      </w:tr>
      <w:tr w:rsidR="000E059F" w:rsidRPr="003C169B" w14:paraId="5D1474C6" w14:textId="77777777" w:rsidTr="001D4CAD">
        <w:trPr>
          <w:tblHeader/>
          <w:jc w:val="center"/>
        </w:trPr>
        <w:tc>
          <w:tcPr>
            <w:tcW w:w="1709" w:type="dxa"/>
            <w:tcBorders>
              <w:left w:val="single" w:sz="1" w:space="0" w:color="000000"/>
              <w:bottom w:val="single" w:sz="1" w:space="0" w:color="000000"/>
            </w:tcBorders>
          </w:tcPr>
          <w:p w14:paraId="3D502AE3" w14:textId="77777777" w:rsidR="000E059F" w:rsidRPr="003C169B" w:rsidRDefault="000E059F" w:rsidP="0058185D">
            <w:pPr>
              <w:pStyle w:val="TAL"/>
            </w:pPr>
            <w:r w:rsidRPr="003C169B">
              <w:t>deliveryPolicy</w:t>
            </w:r>
          </w:p>
        </w:tc>
        <w:tc>
          <w:tcPr>
            <w:tcW w:w="1021" w:type="dxa"/>
            <w:tcBorders>
              <w:left w:val="single" w:sz="1" w:space="0" w:color="000000"/>
              <w:bottom w:val="single" w:sz="1" w:space="0" w:color="000000"/>
              <w:right w:val="single" w:sz="1" w:space="0" w:color="000000"/>
            </w:tcBorders>
          </w:tcPr>
          <w:p w14:paraId="478A1165" w14:textId="77777777" w:rsidR="000E059F" w:rsidRPr="003C169B" w:rsidRDefault="000E059F" w:rsidP="001D4CAD">
            <w:pPr>
              <w:pStyle w:val="TAC"/>
            </w:pPr>
            <w:r w:rsidRPr="003D0EF4">
              <w:t>IN</w:t>
            </w:r>
          </w:p>
        </w:tc>
        <w:tc>
          <w:tcPr>
            <w:tcW w:w="900" w:type="dxa"/>
            <w:tcBorders>
              <w:left w:val="single" w:sz="1" w:space="0" w:color="000000"/>
              <w:bottom w:val="single" w:sz="1" w:space="0" w:color="000000"/>
            </w:tcBorders>
          </w:tcPr>
          <w:p w14:paraId="16CA1BBF" w14:textId="77777777" w:rsidR="000E059F" w:rsidRPr="003C169B" w:rsidRDefault="000E059F" w:rsidP="001D4CAD">
            <w:pPr>
              <w:pStyle w:val="TAC"/>
            </w:pPr>
            <w:r w:rsidRPr="003D0EF4">
              <w:t>YES</w:t>
            </w:r>
          </w:p>
        </w:tc>
        <w:tc>
          <w:tcPr>
            <w:tcW w:w="5307" w:type="dxa"/>
            <w:tcBorders>
              <w:left w:val="single" w:sz="1" w:space="0" w:color="000000"/>
              <w:bottom w:val="single" w:sz="1" w:space="0" w:color="000000"/>
              <w:right w:val="single" w:sz="1" w:space="0" w:color="000000"/>
            </w:tcBorders>
          </w:tcPr>
          <w:p w14:paraId="62972FDF" w14:textId="05AB45FC" w:rsidR="000E059F" w:rsidRPr="003C169B" w:rsidRDefault="000E059F" w:rsidP="00B62214">
            <w:pPr>
              <w:pStyle w:val="TAL"/>
            </w:pPr>
            <w:r w:rsidRPr="003C169B">
              <w:t xml:space="preserve">The delivery policy when notifying the subscriber. </w:t>
            </w:r>
            <w:r w:rsidR="001D4CAD" w:rsidRPr="003D0EF4">
              <w:t>See</w:t>
            </w:r>
            <w:r w:rsidR="001D4CAD" w:rsidRPr="003C169B">
              <w:t xml:space="preserve"> clause </w:t>
            </w:r>
            <w:r w:rsidR="00BC5C10" w:rsidRPr="003C169B">
              <w:t>6.4.2.1.2.</w:t>
            </w:r>
            <w:r w:rsidR="00B62214" w:rsidRPr="003C169B">
              <w:t>3</w:t>
            </w:r>
            <w:r w:rsidR="001D4CAD" w:rsidRPr="003C169B">
              <w:t>.</w:t>
            </w:r>
          </w:p>
        </w:tc>
      </w:tr>
      <w:tr w:rsidR="000E059F" w:rsidRPr="003C169B" w14:paraId="2258AD9B" w14:textId="77777777" w:rsidTr="001D4CAD">
        <w:trPr>
          <w:tblHeader/>
          <w:jc w:val="center"/>
        </w:trPr>
        <w:tc>
          <w:tcPr>
            <w:tcW w:w="1709" w:type="dxa"/>
            <w:tcBorders>
              <w:left w:val="single" w:sz="1" w:space="0" w:color="000000"/>
              <w:bottom w:val="single" w:sz="1" w:space="0" w:color="000000"/>
            </w:tcBorders>
          </w:tcPr>
          <w:p w14:paraId="74D0A5F2" w14:textId="77777777" w:rsidR="000E059F" w:rsidRPr="003C169B" w:rsidRDefault="000E059F" w:rsidP="0058185D">
            <w:pPr>
              <w:pStyle w:val="TAL"/>
            </w:pPr>
            <w:r w:rsidRPr="003C169B">
              <w:t>retainmentPolicy</w:t>
            </w:r>
          </w:p>
        </w:tc>
        <w:tc>
          <w:tcPr>
            <w:tcW w:w="1021" w:type="dxa"/>
            <w:tcBorders>
              <w:left w:val="single" w:sz="1" w:space="0" w:color="000000"/>
              <w:bottom w:val="single" w:sz="1" w:space="0" w:color="000000"/>
              <w:right w:val="single" w:sz="1" w:space="0" w:color="000000"/>
            </w:tcBorders>
          </w:tcPr>
          <w:p w14:paraId="037B22D7" w14:textId="77777777" w:rsidR="000E059F" w:rsidRPr="003C169B" w:rsidRDefault="000E059F" w:rsidP="001D4CAD">
            <w:pPr>
              <w:pStyle w:val="TAC"/>
            </w:pPr>
            <w:r w:rsidRPr="003D0EF4">
              <w:t>IN</w:t>
            </w:r>
          </w:p>
        </w:tc>
        <w:tc>
          <w:tcPr>
            <w:tcW w:w="900" w:type="dxa"/>
            <w:tcBorders>
              <w:left w:val="single" w:sz="1" w:space="0" w:color="000000"/>
              <w:bottom w:val="single" w:sz="1" w:space="0" w:color="000000"/>
            </w:tcBorders>
          </w:tcPr>
          <w:p w14:paraId="25F43134" w14:textId="77777777" w:rsidR="000E059F" w:rsidRPr="003C169B" w:rsidRDefault="000E059F" w:rsidP="001D4CAD">
            <w:pPr>
              <w:pStyle w:val="TAC"/>
            </w:pPr>
            <w:r w:rsidRPr="003D0EF4">
              <w:t>YES</w:t>
            </w:r>
          </w:p>
        </w:tc>
        <w:tc>
          <w:tcPr>
            <w:tcW w:w="5307" w:type="dxa"/>
            <w:tcBorders>
              <w:left w:val="single" w:sz="1" w:space="0" w:color="000000"/>
              <w:bottom w:val="single" w:sz="1" w:space="0" w:color="000000"/>
              <w:right w:val="single" w:sz="1" w:space="0" w:color="000000"/>
            </w:tcBorders>
          </w:tcPr>
          <w:p w14:paraId="241059FB" w14:textId="3ACD5EDE" w:rsidR="000E059F" w:rsidRPr="003C169B" w:rsidRDefault="000E059F" w:rsidP="00B62214">
            <w:pPr>
              <w:pStyle w:val="TAL"/>
            </w:pPr>
            <w:r w:rsidRPr="003C169B">
              <w:t xml:space="preserve">The retainment policy for unconnected subscribers. </w:t>
            </w:r>
            <w:r w:rsidR="001D4CAD" w:rsidRPr="003D0EF4">
              <w:t>See</w:t>
            </w:r>
            <w:r w:rsidR="001D4CAD" w:rsidRPr="003C169B">
              <w:t xml:space="preserve"> clause </w:t>
            </w:r>
            <w:r w:rsidR="00BC5C10" w:rsidRPr="003C169B">
              <w:t>6.4.2.1.2.</w:t>
            </w:r>
            <w:r w:rsidR="00B62214" w:rsidRPr="003C169B">
              <w:t>4</w:t>
            </w:r>
            <w:r w:rsidR="001D4CAD" w:rsidRPr="003C169B">
              <w:t>.</w:t>
            </w:r>
          </w:p>
        </w:tc>
      </w:tr>
      <w:tr w:rsidR="000E059F" w:rsidRPr="003C169B" w14:paraId="3F4B228B" w14:textId="77777777" w:rsidTr="001D4CAD">
        <w:trPr>
          <w:tblHeader/>
          <w:jc w:val="center"/>
        </w:trPr>
        <w:tc>
          <w:tcPr>
            <w:tcW w:w="1709" w:type="dxa"/>
            <w:tcBorders>
              <w:left w:val="single" w:sz="1" w:space="0" w:color="000000"/>
              <w:bottom w:val="single" w:sz="1" w:space="0" w:color="000000"/>
            </w:tcBorders>
          </w:tcPr>
          <w:p w14:paraId="3F08C85C" w14:textId="77777777" w:rsidR="000E059F" w:rsidRPr="003C169B" w:rsidRDefault="000E059F" w:rsidP="0058185D">
            <w:pPr>
              <w:pStyle w:val="TAL"/>
            </w:pPr>
            <w:r w:rsidRPr="003C169B">
              <w:t>transportAdapter</w:t>
            </w:r>
          </w:p>
        </w:tc>
        <w:tc>
          <w:tcPr>
            <w:tcW w:w="1021" w:type="dxa"/>
            <w:tcBorders>
              <w:left w:val="single" w:sz="1" w:space="0" w:color="000000"/>
              <w:bottom w:val="single" w:sz="1" w:space="0" w:color="000000"/>
              <w:right w:val="single" w:sz="1" w:space="0" w:color="000000"/>
            </w:tcBorders>
          </w:tcPr>
          <w:p w14:paraId="4EFB3BFA" w14:textId="77777777" w:rsidR="000E059F" w:rsidRPr="003C169B" w:rsidRDefault="000E059F" w:rsidP="001D4CAD">
            <w:pPr>
              <w:pStyle w:val="TAC"/>
            </w:pPr>
            <w:r w:rsidRPr="003D0EF4">
              <w:t>OUT</w:t>
            </w:r>
          </w:p>
        </w:tc>
        <w:tc>
          <w:tcPr>
            <w:tcW w:w="900" w:type="dxa"/>
            <w:tcBorders>
              <w:left w:val="single" w:sz="1" w:space="0" w:color="000000"/>
              <w:bottom w:val="single" w:sz="1" w:space="0" w:color="000000"/>
            </w:tcBorders>
          </w:tcPr>
          <w:p w14:paraId="1738B566" w14:textId="77777777" w:rsidR="000E059F" w:rsidRPr="003C169B" w:rsidRDefault="000E059F" w:rsidP="001D4CAD">
            <w:pPr>
              <w:pStyle w:val="TAC"/>
            </w:pPr>
            <w:r w:rsidRPr="003D0EF4">
              <w:t>YES</w:t>
            </w:r>
          </w:p>
        </w:tc>
        <w:tc>
          <w:tcPr>
            <w:tcW w:w="5307" w:type="dxa"/>
            <w:tcBorders>
              <w:left w:val="single" w:sz="1" w:space="0" w:color="000000"/>
              <w:bottom w:val="single" w:sz="1" w:space="0" w:color="000000"/>
              <w:right w:val="single" w:sz="1" w:space="0" w:color="000000"/>
            </w:tcBorders>
          </w:tcPr>
          <w:p w14:paraId="7593B9C8" w14:textId="77777777" w:rsidR="000E059F" w:rsidRPr="003C169B" w:rsidRDefault="000E059F" w:rsidP="0058185D">
            <w:pPr>
              <w:pStyle w:val="TAL"/>
            </w:pPr>
            <w:r w:rsidRPr="003C169B">
              <w:t>The instance of the transport adapter service (broker)</w:t>
            </w:r>
            <w:r w:rsidR="001D4CAD" w:rsidRPr="003C169B">
              <w:t>.</w:t>
            </w:r>
          </w:p>
        </w:tc>
      </w:tr>
      <w:tr w:rsidR="000E059F" w:rsidRPr="003C169B" w14:paraId="493A2114" w14:textId="77777777" w:rsidTr="00F443BD">
        <w:trPr>
          <w:tblHeader/>
          <w:jc w:val="center"/>
        </w:trPr>
        <w:tc>
          <w:tcPr>
            <w:tcW w:w="1709" w:type="dxa"/>
            <w:tcBorders>
              <w:left w:val="single" w:sz="1" w:space="0" w:color="000000"/>
              <w:bottom w:val="single" w:sz="4" w:space="0" w:color="auto"/>
            </w:tcBorders>
          </w:tcPr>
          <w:p w14:paraId="4079161F" w14:textId="77777777" w:rsidR="000E059F" w:rsidRPr="003C169B" w:rsidRDefault="000E059F" w:rsidP="0058185D">
            <w:pPr>
              <w:pStyle w:val="TAL"/>
            </w:pPr>
            <w:r w:rsidRPr="003C169B">
              <w:t>responseType</w:t>
            </w:r>
          </w:p>
        </w:tc>
        <w:tc>
          <w:tcPr>
            <w:tcW w:w="1021" w:type="dxa"/>
            <w:tcBorders>
              <w:left w:val="single" w:sz="1" w:space="0" w:color="000000"/>
              <w:bottom w:val="single" w:sz="4" w:space="0" w:color="auto"/>
              <w:right w:val="single" w:sz="1" w:space="0" w:color="000000"/>
            </w:tcBorders>
          </w:tcPr>
          <w:p w14:paraId="0052851F" w14:textId="77777777" w:rsidR="000E059F" w:rsidRPr="003C169B" w:rsidRDefault="000E059F" w:rsidP="001D4CAD">
            <w:pPr>
              <w:pStyle w:val="TAC"/>
            </w:pPr>
            <w:r w:rsidRPr="003D0EF4">
              <w:t>OUT</w:t>
            </w:r>
          </w:p>
        </w:tc>
        <w:tc>
          <w:tcPr>
            <w:tcW w:w="900" w:type="dxa"/>
            <w:tcBorders>
              <w:left w:val="single" w:sz="1" w:space="0" w:color="000000"/>
              <w:bottom w:val="single" w:sz="4" w:space="0" w:color="auto"/>
            </w:tcBorders>
          </w:tcPr>
          <w:p w14:paraId="78C9B247" w14:textId="77777777" w:rsidR="000E059F" w:rsidRPr="003C169B" w:rsidRDefault="000E059F" w:rsidP="001D4CAD">
            <w:pPr>
              <w:pStyle w:val="TAC"/>
            </w:pPr>
            <w:r w:rsidRPr="003D0EF4">
              <w:t>YES</w:t>
            </w:r>
          </w:p>
        </w:tc>
        <w:tc>
          <w:tcPr>
            <w:tcW w:w="5307" w:type="dxa"/>
            <w:tcBorders>
              <w:left w:val="single" w:sz="1" w:space="0" w:color="000000"/>
              <w:bottom w:val="single" w:sz="4" w:space="0" w:color="auto"/>
              <w:right w:val="single" w:sz="1" w:space="0" w:color="000000"/>
            </w:tcBorders>
          </w:tcPr>
          <w:p w14:paraId="6CC93A97" w14:textId="77777777" w:rsidR="000E059F" w:rsidRPr="003C169B" w:rsidRDefault="000E059F" w:rsidP="0058185D">
            <w:pPr>
              <w:pStyle w:val="TAL"/>
            </w:pPr>
            <w:r w:rsidRPr="003C169B">
              <w:t xml:space="preserve">Unique </w:t>
            </w:r>
            <w:r w:rsidR="001D4CAD" w:rsidRPr="003C169B">
              <w:t>response types for this service (</w:t>
            </w:r>
            <w:r w:rsidR="001D4CAD" w:rsidRPr="003D0EF4">
              <w:t>see</w:t>
            </w:r>
            <w:r w:rsidR="001D4CAD" w:rsidRPr="003C169B">
              <w:t xml:space="preserve"> note):</w:t>
            </w:r>
          </w:p>
          <w:p w14:paraId="7ED99130" w14:textId="77777777" w:rsidR="000E059F" w:rsidRPr="003C169B" w:rsidRDefault="000E059F" w:rsidP="0058185D">
            <w:pPr>
              <w:pStyle w:val="TB1"/>
            </w:pPr>
            <w:r w:rsidRPr="003C169B">
              <w:t>Originator does not have a Broker for the requested Resource</w:t>
            </w:r>
            <w:r w:rsidR="001D4CAD" w:rsidRPr="003C169B">
              <w:t>.</w:t>
            </w:r>
          </w:p>
          <w:p w14:paraId="7BA3D2A6" w14:textId="77777777" w:rsidR="000E059F" w:rsidRPr="003C169B" w:rsidRDefault="000E059F" w:rsidP="0058185D">
            <w:pPr>
              <w:pStyle w:val="TB1"/>
            </w:pPr>
            <w:r w:rsidRPr="003C169B">
              <w:t>Delivery policy not supported by the transport adapter</w:t>
            </w:r>
            <w:r w:rsidR="001D4CAD" w:rsidRPr="003C169B">
              <w:t>.</w:t>
            </w:r>
          </w:p>
          <w:p w14:paraId="56D52004" w14:textId="77777777" w:rsidR="000E059F" w:rsidRPr="003C169B" w:rsidRDefault="000E059F" w:rsidP="0058185D">
            <w:pPr>
              <w:pStyle w:val="TB1"/>
            </w:pPr>
            <w:r w:rsidRPr="003C169B">
              <w:t>Retainment policy not supported by the transport adapter</w:t>
            </w:r>
            <w:r w:rsidR="001D4CAD" w:rsidRPr="003C169B">
              <w:t>.</w:t>
            </w:r>
          </w:p>
        </w:tc>
      </w:tr>
      <w:tr w:rsidR="001D4CAD" w:rsidRPr="003C169B" w14:paraId="533D2DA4" w14:textId="77777777" w:rsidTr="00F443BD">
        <w:trPr>
          <w:tblHeader/>
          <w:jc w:val="center"/>
        </w:trPr>
        <w:tc>
          <w:tcPr>
            <w:tcW w:w="8937" w:type="dxa"/>
            <w:gridSpan w:val="4"/>
            <w:tcBorders>
              <w:top w:val="single" w:sz="4" w:space="0" w:color="auto"/>
              <w:left w:val="single" w:sz="4" w:space="0" w:color="auto"/>
              <w:bottom w:val="single" w:sz="4" w:space="0" w:color="auto"/>
              <w:right w:val="single" w:sz="4" w:space="0" w:color="auto"/>
            </w:tcBorders>
          </w:tcPr>
          <w:p w14:paraId="5613DE1F" w14:textId="77777777" w:rsidR="000C1947" w:rsidRPr="003C169B" w:rsidRDefault="001D4CAD" w:rsidP="00F443BD">
            <w:pPr>
              <w:pStyle w:val="TAN"/>
            </w:pPr>
            <w:r w:rsidRPr="003C169B">
              <w:t xml:space="preserve">NOTE: </w:t>
            </w:r>
            <w:r w:rsidRPr="003C169B">
              <w:tab/>
              <w:t>Consumed services also provide response types.</w:t>
            </w:r>
          </w:p>
        </w:tc>
      </w:tr>
    </w:tbl>
    <w:p w14:paraId="6D0CD95F" w14:textId="77777777" w:rsidR="000E059F" w:rsidRPr="003C169B" w:rsidRDefault="000E059F" w:rsidP="00B91F03"/>
    <w:p w14:paraId="20FC07D3" w14:textId="77777777" w:rsidR="000E059F" w:rsidRPr="003C169B" w:rsidRDefault="0096421F" w:rsidP="00763CA1">
      <w:pPr>
        <w:pStyle w:val="Heading5"/>
        <w:rPr>
          <w:lang w:eastAsia="ko-KR"/>
        </w:rPr>
      </w:pPr>
      <w:bookmarkStart w:id="1304" w:name="_Toc508005535"/>
      <w:r w:rsidRPr="003C169B">
        <w:t>B.2.1.2.</w:t>
      </w:r>
      <w:r w:rsidR="000E059F" w:rsidRPr="003C169B">
        <w:t>1.</w:t>
      </w:r>
      <w:r w:rsidRPr="003C169B">
        <w:t>4</w:t>
      </w:r>
      <w:r w:rsidR="000E059F" w:rsidRPr="003C169B">
        <w:tab/>
      </w:r>
      <w:r w:rsidR="000E059F" w:rsidRPr="003C169B">
        <w:rPr>
          <w:lang w:eastAsia="ko-KR"/>
        </w:rPr>
        <w:t>Service Interactions</w:t>
      </w:r>
      <w:bookmarkEnd w:id="1304"/>
    </w:p>
    <w:p w14:paraId="7FC4FC4B" w14:textId="77777777" w:rsidR="000E059F" w:rsidRPr="003C169B" w:rsidRDefault="000E059F" w:rsidP="001D4CAD">
      <w:pPr>
        <w:keepNext/>
        <w:keepLines/>
        <w:rPr>
          <w:lang w:eastAsia="ko-KR"/>
        </w:rPr>
      </w:pPr>
      <w:r w:rsidRPr="003C169B">
        <w:rPr>
          <w:lang w:eastAsia="ko-KR"/>
        </w:rPr>
        <w:t>The interactions of service capabilities required for this service capability:</w:t>
      </w:r>
    </w:p>
    <w:p w14:paraId="430FD6DC" w14:textId="77777777" w:rsidR="000E059F" w:rsidRPr="003C169B" w:rsidRDefault="000E059F" w:rsidP="00445127">
      <w:pPr>
        <w:pStyle w:val="BN"/>
        <w:numPr>
          <w:ilvl w:val="0"/>
          <w:numId w:val="67"/>
        </w:numPr>
      </w:pPr>
      <w:r w:rsidRPr="003C169B">
        <w:t xml:space="preserve">Determine the Broker to be used for the originating </w:t>
      </w:r>
      <w:r w:rsidRPr="003D0EF4">
        <w:t>AE</w:t>
      </w:r>
      <w:r w:rsidRPr="003C169B">
        <w:t xml:space="preserve"> and publication resource</w:t>
      </w:r>
      <w:r w:rsidR="001D4CAD" w:rsidRPr="003C169B">
        <w:t>.</w:t>
      </w:r>
    </w:p>
    <w:p w14:paraId="51B29B73" w14:textId="77777777" w:rsidR="000E059F" w:rsidRPr="003C169B" w:rsidRDefault="000E059F" w:rsidP="00445127">
      <w:pPr>
        <w:pStyle w:val="BN"/>
        <w:numPr>
          <w:ilvl w:val="0"/>
          <w:numId w:val="67"/>
        </w:numPr>
      </w:pPr>
      <w:r w:rsidRPr="003C169B">
        <w:t>Perform the Common Request Services for requests across the Mca Reference Point</w:t>
      </w:r>
      <w:r w:rsidR="001D4CAD" w:rsidRPr="003C169B">
        <w:t>.</w:t>
      </w:r>
    </w:p>
    <w:p w14:paraId="4C026956" w14:textId="77777777" w:rsidR="000E059F" w:rsidRPr="003C169B" w:rsidRDefault="000E059F" w:rsidP="00445127">
      <w:pPr>
        <w:pStyle w:val="BN"/>
        <w:numPr>
          <w:ilvl w:val="0"/>
          <w:numId w:val="67"/>
        </w:numPr>
      </w:pPr>
      <w:r w:rsidRPr="003C169B">
        <w:t>Validate the delivery and retainment policies</w:t>
      </w:r>
      <w:r w:rsidR="001D4CAD" w:rsidRPr="003C169B">
        <w:t>.</w:t>
      </w:r>
    </w:p>
    <w:p w14:paraId="138FEAED" w14:textId="77777777" w:rsidR="0058185D" w:rsidRPr="003C169B" w:rsidRDefault="001D4CAD" w:rsidP="0058185D">
      <w:pPr>
        <w:pStyle w:val="FL"/>
      </w:pPr>
      <w:r w:rsidRPr="003C169B">
        <w:object w:dxaOrig="10968" w:dyaOrig="8648" w14:anchorId="1E9898A4">
          <v:shape id="_x0000_i1105" type="#_x0000_t75" style="width:460.8pt;height:345.6pt" o:ole="">
            <v:imagedata r:id="rId208" o:title="" croptop="3172f" cropbottom="2412f" cropleft="1034f" cropright="952f"/>
          </v:shape>
          <o:OLEObject Type="Embed" ProgID="Visio.Drawing.11" ShapeID="_x0000_i1105" DrawAspect="Content" ObjectID="_1583756551" r:id="rId209"/>
        </w:object>
      </w:r>
    </w:p>
    <w:p w14:paraId="1334420B" w14:textId="77777777" w:rsidR="000E059F" w:rsidRPr="003C169B" w:rsidRDefault="000E059F" w:rsidP="0058185D">
      <w:pPr>
        <w:pStyle w:val="TF"/>
      </w:pPr>
      <w:r w:rsidRPr="003C169B">
        <w:t xml:space="preserve">Figure </w:t>
      </w:r>
      <w:r w:rsidR="0096421F" w:rsidRPr="003C169B">
        <w:t>B.2.1.2.</w:t>
      </w:r>
      <w:r w:rsidRPr="003C169B">
        <w:t>1.</w:t>
      </w:r>
      <w:r w:rsidR="0096421F" w:rsidRPr="003C169B">
        <w:t>4</w:t>
      </w:r>
      <w:r w:rsidRPr="003C169B">
        <w:t>-1</w:t>
      </w:r>
      <w:r w:rsidR="0058185D" w:rsidRPr="003C169B">
        <w:t>:</w:t>
      </w:r>
      <w:r w:rsidRPr="003C169B">
        <w:t xml:space="preserve"> subscribeRequest and subscribeComplete Diagram</w:t>
      </w:r>
    </w:p>
    <w:p w14:paraId="56D65F76" w14:textId="77777777" w:rsidR="000E059F" w:rsidRPr="003C169B" w:rsidRDefault="0096421F" w:rsidP="00763CA1">
      <w:pPr>
        <w:pStyle w:val="Heading5"/>
      </w:pPr>
      <w:bookmarkStart w:id="1305" w:name="_Toc508005536"/>
      <w:r w:rsidRPr="003C169B">
        <w:t>B.2.1.2.</w:t>
      </w:r>
      <w:r w:rsidR="000E059F" w:rsidRPr="003C169B">
        <w:t>1.</w:t>
      </w:r>
      <w:r w:rsidRPr="003C169B">
        <w:t>5</w:t>
      </w:r>
      <w:r w:rsidR="000E059F" w:rsidRPr="003C169B">
        <w:tab/>
      </w:r>
      <w:r w:rsidR="000E059F" w:rsidRPr="003C169B">
        <w:rPr>
          <w:lang w:eastAsia="ko-KR"/>
        </w:rPr>
        <w:t>Post-Conditions</w:t>
      </w:r>
      <w:bookmarkEnd w:id="1305"/>
    </w:p>
    <w:p w14:paraId="791905EF" w14:textId="77777777" w:rsidR="000E059F" w:rsidRPr="003C169B" w:rsidRDefault="000E059F" w:rsidP="000E059F">
      <w:pPr>
        <w:keepNext/>
        <w:rPr>
          <w:lang w:eastAsia="ko-KR"/>
        </w:rPr>
      </w:pPr>
      <w:r w:rsidRPr="003C169B">
        <w:rPr>
          <w:lang w:eastAsia="ko-KR"/>
        </w:rPr>
        <w:t>Success case: The request is permitted.</w:t>
      </w:r>
    </w:p>
    <w:p w14:paraId="50059A62" w14:textId="77777777" w:rsidR="000E059F" w:rsidRPr="003C169B" w:rsidRDefault="000E059F" w:rsidP="000E059F">
      <w:pPr>
        <w:keepNext/>
        <w:rPr>
          <w:lang w:eastAsia="ko-KR"/>
        </w:rPr>
      </w:pPr>
      <w:r w:rsidRPr="003C169B">
        <w:rPr>
          <w:lang w:eastAsia="ko-KR"/>
        </w:rPr>
        <w:t xml:space="preserve">Failure case: The request is not permitted and a response type is transmitted back to the </w:t>
      </w:r>
      <w:r w:rsidRPr="003D0EF4">
        <w:rPr>
          <w:lang w:eastAsia="ko-KR"/>
        </w:rPr>
        <w:t>AE</w:t>
      </w:r>
      <w:r w:rsidRPr="003C169B">
        <w:rPr>
          <w:lang w:eastAsia="ko-KR"/>
        </w:rPr>
        <w:t>.</w:t>
      </w:r>
    </w:p>
    <w:p w14:paraId="0200857C" w14:textId="77777777" w:rsidR="000E059F" w:rsidRPr="003C169B" w:rsidRDefault="0096421F" w:rsidP="00763CA1">
      <w:pPr>
        <w:pStyle w:val="Heading5"/>
      </w:pPr>
      <w:bookmarkStart w:id="1306" w:name="_Toc508005537"/>
      <w:r w:rsidRPr="003C169B">
        <w:t>B.2.1.2.</w:t>
      </w:r>
      <w:r w:rsidR="000E059F" w:rsidRPr="003C169B">
        <w:t>1.</w:t>
      </w:r>
      <w:r w:rsidRPr="003C169B">
        <w:t>6</w:t>
      </w:r>
      <w:r w:rsidR="000E059F" w:rsidRPr="003C169B">
        <w:tab/>
      </w:r>
      <w:r w:rsidR="000E059F" w:rsidRPr="003C169B">
        <w:rPr>
          <w:lang w:eastAsia="ko-KR"/>
        </w:rPr>
        <w:t>Exceptions</w:t>
      </w:r>
      <w:bookmarkEnd w:id="1306"/>
    </w:p>
    <w:p w14:paraId="690D9E64" w14:textId="77777777" w:rsidR="000E059F" w:rsidRPr="003C169B" w:rsidRDefault="000E059F" w:rsidP="000E059F">
      <w:pPr>
        <w:keepNext/>
        <w:rPr>
          <w:lang w:eastAsia="ko-KR"/>
        </w:rPr>
      </w:pPr>
      <w:r w:rsidRPr="003C169B">
        <w:rPr>
          <w:lang w:eastAsia="ko-KR"/>
        </w:rPr>
        <w:t>No unique exceptions for this service capability.</w:t>
      </w:r>
    </w:p>
    <w:p w14:paraId="4A8252F3" w14:textId="77777777" w:rsidR="000E059F" w:rsidRPr="003C169B" w:rsidRDefault="000E059F" w:rsidP="000E059F">
      <w:pPr>
        <w:keepNext/>
      </w:pPr>
      <w:r w:rsidRPr="003C169B">
        <w:rPr>
          <w:lang w:eastAsia="ko-KR"/>
        </w:rPr>
        <w:t>Consumed services may throw exceptions which are forwarded by this service capability.</w:t>
      </w:r>
    </w:p>
    <w:p w14:paraId="04B4FEFC" w14:textId="77777777" w:rsidR="000E059F" w:rsidRPr="003C169B" w:rsidRDefault="0096421F" w:rsidP="00763CA1">
      <w:pPr>
        <w:pStyle w:val="Heading5"/>
      </w:pPr>
      <w:bookmarkStart w:id="1307" w:name="_Toc508005538"/>
      <w:r w:rsidRPr="003C169B">
        <w:t>B.2.1.2.</w:t>
      </w:r>
      <w:r w:rsidR="000E059F" w:rsidRPr="003C169B">
        <w:t>1.</w:t>
      </w:r>
      <w:r w:rsidRPr="003C169B">
        <w:t>7</w:t>
      </w:r>
      <w:r w:rsidR="000E059F" w:rsidRPr="003C169B">
        <w:tab/>
      </w:r>
      <w:r w:rsidR="000E059F" w:rsidRPr="003C169B">
        <w:rPr>
          <w:lang w:eastAsia="ko-KR"/>
        </w:rPr>
        <w:t>Policies for Use</w:t>
      </w:r>
      <w:bookmarkEnd w:id="1307"/>
    </w:p>
    <w:p w14:paraId="2EA6C0B2" w14:textId="77777777" w:rsidR="000E059F" w:rsidRPr="003C169B" w:rsidRDefault="00080151" w:rsidP="000E059F">
      <w:pPr>
        <w:rPr>
          <w:color w:val="000000"/>
        </w:rPr>
      </w:pPr>
      <w:r w:rsidRPr="003C169B">
        <w:rPr>
          <w:lang w:eastAsia="ko-KR"/>
        </w:rPr>
        <w:t xml:space="preserve">Message Exchange Patterns: </w:t>
      </w:r>
      <w:r w:rsidRPr="003D0EF4">
        <w:rPr>
          <w:lang w:eastAsia="ko-KR"/>
        </w:rPr>
        <w:t>In-Out</w:t>
      </w:r>
      <w:r w:rsidRPr="003C169B">
        <w:rPr>
          <w:lang w:eastAsia="ko-KR"/>
        </w:rPr>
        <w:t>.</w:t>
      </w:r>
    </w:p>
    <w:p w14:paraId="4E3B3A84" w14:textId="77777777" w:rsidR="000E059F" w:rsidRPr="003C169B" w:rsidRDefault="00080151" w:rsidP="000E059F">
      <w:pPr>
        <w:rPr>
          <w:color w:val="000000"/>
        </w:rPr>
      </w:pPr>
      <w:r w:rsidRPr="003C169B">
        <w:rPr>
          <w:color w:val="000000"/>
        </w:rPr>
        <w:t>Transaction Pattern: Participation allowed.</w:t>
      </w:r>
    </w:p>
    <w:p w14:paraId="5140A93A" w14:textId="77777777" w:rsidR="000E059F" w:rsidRPr="003C169B" w:rsidRDefault="000E059F" w:rsidP="000E059F">
      <w:pPr>
        <w:overflowPunct/>
        <w:autoSpaceDE/>
        <w:autoSpaceDN/>
        <w:adjustRightInd/>
        <w:spacing w:before="72" w:after="72"/>
        <w:textAlignment w:val="auto"/>
        <w:rPr>
          <w:color w:val="000000"/>
        </w:rPr>
      </w:pPr>
      <w:r w:rsidRPr="003C169B">
        <w:rPr>
          <w:color w:val="000000"/>
        </w:rPr>
        <w:t>Maximum Response: 250</w:t>
      </w:r>
      <w:r w:rsidR="0058185D" w:rsidRPr="003C169B">
        <w:rPr>
          <w:color w:val="000000"/>
        </w:rPr>
        <w:t xml:space="preserve"> </w:t>
      </w:r>
      <w:r w:rsidRPr="003C169B">
        <w:rPr>
          <w:color w:val="000000"/>
        </w:rPr>
        <w:t>ms</w:t>
      </w:r>
      <w:r w:rsidR="001D4CAD" w:rsidRPr="003C169B">
        <w:rPr>
          <w:color w:val="000000"/>
        </w:rPr>
        <w:t>.</w:t>
      </w:r>
    </w:p>
    <w:p w14:paraId="38A8F6A7" w14:textId="77777777" w:rsidR="000E059F" w:rsidRPr="003C169B" w:rsidRDefault="0096421F" w:rsidP="00763CA1">
      <w:pPr>
        <w:pStyle w:val="Heading4"/>
      </w:pPr>
      <w:bookmarkStart w:id="1308" w:name="_Toc508005539"/>
      <w:r w:rsidRPr="003C169B">
        <w:t>B.2.1.2.</w:t>
      </w:r>
      <w:r w:rsidR="000E059F" w:rsidRPr="003C169B">
        <w:t>2</w:t>
      </w:r>
      <w:r w:rsidR="000E059F" w:rsidRPr="003C169B">
        <w:tab/>
        <w:t>subscribeComplete</w:t>
      </w:r>
      <w:bookmarkEnd w:id="1308"/>
    </w:p>
    <w:p w14:paraId="450B43AD" w14:textId="77777777" w:rsidR="0096421F" w:rsidRPr="003C169B" w:rsidRDefault="0096421F" w:rsidP="00763CA1">
      <w:pPr>
        <w:pStyle w:val="Heading5"/>
      </w:pPr>
      <w:bookmarkStart w:id="1309" w:name="_Toc508005540"/>
      <w:r w:rsidRPr="003C169B">
        <w:t>B.2.1.2.2.1</w:t>
      </w:r>
      <w:r w:rsidRPr="003C169B">
        <w:tab/>
        <w:t>Description</w:t>
      </w:r>
      <w:bookmarkEnd w:id="1309"/>
    </w:p>
    <w:p w14:paraId="5C3029F9" w14:textId="77777777" w:rsidR="000E059F" w:rsidRPr="003C169B" w:rsidRDefault="000E059F" w:rsidP="000E059F">
      <w:r w:rsidRPr="003C169B">
        <w:t xml:space="preserve">This service capability provides the ability to complete the actions required once the subscription request has been completed </w:t>
      </w:r>
      <w:r w:rsidRPr="003D0EF4">
        <w:t>in</w:t>
      </w:r>
      <w:r w:rsidR="001D4CAD" w:rsidRPr="003C169B">
        <w:t xml:space="preserve"> the Broker.</w:t>
      </w:r>
    </w:p>
    <w:p w14:paraId="3EC72566" w14:textId="77777777" w:rsidR="000E059F" w:rsidRPr="003C169B" w:rsidRDefault="0096421F" w:rsidP="00763CA1">
      <w:pPr>
        <w:pStyle w:val="Heading5"/>
      </w:pPr>
      <w:bookmarkStart w:id="1310" w:name="_Toc508005541"/>
      <w:r w:rsidRPr="003C169B">
        <w:t>B.2.1.2.</w:t>
      </w:r>
      <w:r w:rsidR="000E059F" w:rsidRPr="003C169B">
        <w:t>2.</w:t>
      </w:r>
      <w:r w:rsidRPr="003C169B">
        <w:t>2</w:t>
      </w:r>
      <w:r w:rsidR="000E059F" w:rsidRPr="003C169B">
        <w:tab/>
      </w:r>
      <w:r w:rsidR="00D87590" w:rsidRPr="003C169B">
        <w:t>Pre-Conditions</w:t>
      </w:r>
      <w:bookmarkEnd w:id="1310"/>
    </w:p>
    <w:p w14:paraId="78F2A220" w14:textId="77777777" w:rsidR="000E059F" w:rsidRPr="003C169B" w:rsidRDefault="000E059F" w:rsidP="000E059F">
      <w:pPr>
        <w:keepNext/>
        <w:rPr>
          <w:lang w:eastAsia="ko-KR"/>
        </w:rPr>
      </w:pPr>
      <w:r w:rsidRPr="003C169B">
        <w:rPr>
          <w:lang w:eastAsia="ko-KR"/>
        </w:rPr>
        <w:t>Not Applicable</w:t>
      </w:r>
      <w:r w:rsidR="0058185D" w:rsidRPr="003C169B">
        <w:rPr>
          <w:lang w:eastAsia="ko-KR"/>
        </w:rPr>
        <w:t>.</w:t>
      </w:r>
    </w:p>
    <w:p w14:paraId="0F42B14B" w14:textId="77777777" w:rsidR="000E059F" w:rsidRPr="003C169B" w:rsidRDefault="0096421F" w:rsidP="00763CA1">
      <w:pPr>
        <w:pStyle w:val="Heading5"/>
      </w:pPr>
      <w:bookmarkStart w:id="1311" w:name="_Toc508005542"/>
      <w:r w:rsidRPr="003C169B">
        <w:t>B.2.1.2.</w:t>
      </w:r>
      <w:r w:rsidR="000E059F" w:rsidRPr="003C169B">
        <w:t>2.</w:t>
      </w:r>
      <w:r w:rsidRPr="003C169B">
        <w:t>3</w:t>
      </w:r>
      <w:r w:rsidR="000E059F" w:rsidRPr="003C169B">
        <w:tab/>
        <w:t xml:space="preserve">Signature </w:t>
      </w:r>
      <w:r w:rsidR="00612842" w:rsidRPr="003C169B">
        <w:t>-</w:t>
      </w:r>
      <w:r w:rsidR="000E059F" w:rsidRPr="003C169B">
        <w:t xml:space="preserve"> subscribeComplete</w:t>
      </w:r>
      <w:bookmarkEnd w:id="1311"/>
    </w:p>
    <w:p w14:paraId="0C9853E7" w14:textId="77777777" w:rsidR="0058185D" w:rsidRPr="003C169B" w:rsidRDefault="0058185D" w:rsidP="0058185D">
      <w:pPr>
        <w:pStyle w:val="TH"/>
      </w:pPr>
      <w:r w:rsidRPr="003C169B">
        <w:t xml:space="preserve">Table </w:t>
      </w:r>
      <w:r w:rsidR="0096421F" w:rsidRPr="003C169B">
        <w:t>B.2.1.2.</w:t>
      </w:r>
      <w:r w:rsidRPr="003C169B">
        <w:t>2.</w:t>
      </w:r>
      <w:r w:rsidR="0096421F" w:rsidRPr="003C169B">
        <w:t>3</w:t>
      </w:r>
      <w:r w:rsidRPr="003C169B">
        <w:t xml:space="preserve">-1: Data Exchange Service </w:t>
      </w:r>
      <w:r w:rsidR="00612842" w:rsidRPr="003C169B">
        <w:t>-</w:t>
      </w:r>
      <w:r w:rsidRPr="003C169B">
        <w:t xml:space="preserve"> subscribeComplete capability</w:t>
      </w:r>
    </w:p>
    <w:tbl>
      <w:tblPr>
        <w:tblW w:w="8796" w:type="dxa"/>
        <w:jc w:val="center"/>
        <w:tblLayout w:type="fixed"/>
        <w:tblCellMar>
          <w:left w:w="28" w:type="dxa"/>
          <w:right w:w="0" w:type="dxa"/>
        </w:tblCellMar>
        <w:tblLook w:val="0000" w:firstRow="0" w:lastRow="0" w:firstColumn="0" w:lastColumn="0" w:noHBand="0" w:noVBand="0"/>
      </w:tblPr>
      <w:tblGrid>
        <w:gridCol w:w="1709"/>
        <w:gridCol w:w="900"/>
        <w:gridCol w:w="900"/>
        <w:gridCol w:w="5287"/>
      </w:tblGrid>
      <w:tr w:rsidR="000E059F" w:rsidRPr="003C169B" w14:paraId="769C5194" w14:textId="77777777" w:rsidTr="001D4CAD">
        <w:trPr>
          <w:tblHeader/>
          <w:jc w:val="center"/>
        </w:trPr>
        <w:tc>
          <w:tcPr>
            <w:tcW w:w="1709" w:type="dxa"/>
            <w:tcBorders>
              <w:top w:val="single" w:sz="1" w:space="0" w:color="000000"/>
              <w:left w:val="single" w:sz="1" w:space="0" w:color="000000"/>
              <w:bottom w:val="single" w:sz="1" w:space="0" w:color="000000"/>
            </w:tcBorders>
            <w:shd w:val="clear" w:color="auto" w:fill="C0C0C0"/>
          </w:tcPr>
          <w:p w14:paraId="4AD78D99" w14:textId="77777777" w:rsidR="000E059F" w:rsidRPr="003C169B" w:rsidRDefault="000E059F" w:rsidP="0058185D">
            <w:pPr>
              <w:pStyle w:val="TAH"/>
            </w:pPr>
            <w:r w:rsidRPr="003C169B">
              <w:t>Parameter name</w:t>
            </w:r>
          </w:p>
        </w:tc>
        <w:tc>
          <w:tcPr>
            <w:tcW w:w="900" w:type="dxa"/>
            <w:tcBorders>
              <w:top w:val="single" w:sz="1" w:space="0" w:color="000000"/>
              <w:left w:val="single" w:sz="1" w:space="0" w:color="000000"/>
              <w:bottom w:val="single" w:sz="1" w:space="0" w:color="000000"/>
              <w:right w:val="single" w:sz="1" w:space="0" w:color="000000"/>
            </w:tcBorders>
            <w:shd w:val="clear" w:color="auto" w:fill="C0C0C0"/>
          </w:tcPr>
          <w:p w14:paraId="4A6007C4" w14:textId="77777777" w:rsidR="000E059F" w:rsidRPr="003C169B" w:rsidRDefault="000E059F" w:rsidP="0058185D">
            <w:pPr>
              <w:pStyle w:val="TAH"/>
            </w:pPr>
            <w:r w:rsidRPr="003C169B">
              <w:t>Direction</w:t>
            </w:r>
          </w:p>
        </w:tc>
        <w:tc>
          <w:tcPr>
            <w:tcW w:w="900" w:type="dxa"/>
            <w:tcBorders>
              <w:top w:val="single" w:sz="1" w:space="0" w:color="000000"/>
              <w:left w:val="single" w:sz="1" w:space="0" w:color="000000"/>
              <w:bottom w:val="single" w:sz="1" w:space="0" w:color="000000"/>
            </w:tcBorders>
            <w:shd w:val="clear" w:color="auto" w:fill="C0C0C0"/>
          </w:tcPr>
          <w:p w14:paraId="6116B43B" w14:textId="77777777" w:rsidR="000E059F" w:rsidRPr="003C169B" w:rsidRDefault="000E059F" w:rsidP="0058185D">
            <w:pPr>
              <w:pStyle w:val="TAH"/>
            </w:pPr>
            <w:r w:rsidRPr="003C169B">
              <w:t>Optional</w:t>
            </w:r>
          </w:p>
        </w:tc>
        <w:tc>
          <w:tcPr>
            <w:tcW w:w="5287" w:type="dxa"/>
            <w:tcBorders>
              <w:top w:val="single" w:sz="1" w:space="0" w:color="000000"/>
              <w:left w:val="single" w:sz="1" w:space="0" w:color="000000"/>
              <w:bottom w:val="single" w:sz="1" w:space="0" w:color="000000"/>
              <w:right w:val="single" w:sz="1" w:space="0" w:color="000000"/>
            </w:tcBorders>
            <w:shd w:val="clear" w:color="auto" w:fill="C0C0C0"/>
          </w:tcPr>
          <w:p w14:paraId="3F0D26F5" w14:textId="77777777" w:rsidR="000E059F" w:rsidRPr="003C169B" w:rsidRDefault="000E059F" w:rsidP="0058185D">
            <w:pPr>
              <w:pStyle w:val="TAH"/>
            </w:pPr>
            <w:r w:rsidRPr="003C169B">
              <w:t>Description</w:t>
            </w:r>
          </w:p>
        </w:tc>
      </w:tr>
      <w:tr w:rsidR="000E059F" w:rsidRPr="003C169B" w14:paraId="452E70BC" w14:textId="77777777" w:rsidTr="001D4CAD">
        <w:trPr>
          <w:tblHeader/>
          <w:jc w:val="center"/>
        </w:trPr>
        <w:tc>
          <w:tcPr>
            <w:tcW w:w="1709" w:type="dxa"/>
            <w:tcBorders>
              <w:left w:val="single" w:sz="1" w:space="0" w:color="000000"/>
              <w:bottom w:val="single" w:sz="1" w:space="0" w:color="000000"/>
            </w:tcBorders>
          </w:tcPr>
          <w:p w14:paraId="65F28D07" w14:textId="77777777" w:rsidR="000E059F" w:rsidRPr="003C169B" w:rsidRDefault="002F0848" w:rsidP="0058185D">
            <w:pPr>
              <w:pStyle w:val="TAL"/>
              <w:rPr>
                <w:lang w:eastAsia="ko-KR"/>
              </w:rPr>
            </w:pPr>
            <w:r w:rsidRPr="003C169B">
              <w:rPr>
                <w:lang w:eastAsia="ko-KR"/>
              </w:rPr>
              <w:t>Common request input parameters</w:t>
            </w:r>
          </w:p>
        </w:tc>
        <w:tc>
          <w:tcPr>
            <w:tcW w:w="900" w:type="dxa"/>
            <w:tcBorders>
              <w:left w:val="single" w:sz="1" w:space="0" w:color="000000"/>
              <w:bottom w:val="single" w:sz="1" w:space="0" w:color="000000"/>
              <w:right w:val="single" w:sz="1" w:space="0" w:color="000000"/>
            </w:tcBorders>
          </w:tcPr>
          <w:p w14:paraId="251945E6" w14:textId="77777777" w:rsidR="000E059F" w:rsidRPr="003C169B" w:rsidRDefault="000E059F" w:rsidP="001D4CAD">
            <w:pPr>
              <w:pStyle w:val="TAC"/>
              <w:rPr>
                <w:lang w:eastAsia="ko-KR"/>
              </w:rPr>
            </w:pPr>
            <w:r w:rsidRPr="003C169B">
              <w:rPr>
                <w:lang w:eastAsia="ko-KR"/>
              </w:rPr>
              <w:t>-</w:t>
            </w:r>
          </w:p>
        </w:tc>
        <w:tc>
          <w:tcPr>
            <w:tcW w:w="900" w:type="dxa"/>
            <w:tcBorders>
              <w:left w:val="single" w:sz="1" w:space="0" w:color="000000"/>
              <w:bottom w:val="single" w:sz="1" w:space="0" w:color="000000"/>
            </w:tcBorders>
          </w:tcPr>
          <w:p w14:paraId="559B41CD" w14:textId="77777777" w:rsidR="000E059F" w:rsidRPr="003C169B" w:rsidRDefault="000E059F" w:rsidP="001D4CAD">
            <w:pPr>
              <w:pStyle w:val="TAC"/>
              <w:rPr>
                <w:lang w:eastAsia="ko-KR"/>
              </w:rPr>
            </w:pPr>
            <w:r w:rsidRPr="003C169B">
              <w:rPr>
                <w:lang w:eastAsia="ko-KR"/>
              </w:rPr>
              <w:t>-</w:t>
            </w:r>
          </w:p>
        </w:tc>
        <w:tc>
          <w:tcPr>
            <w:tcW w:w="5287" w:type="dxa"/>
            <w:tcBorders>
              <w:left w:val="single" w:sz="1" w:space="0" w:color="000000"/>
              <w:bottom w:val="single" w:sz="1" w:space="0" w:color="000000"/>
              <w:right w:val="single" w:sz="1" w:space="0" w:color="000000"/>
            </w:tcBorders>
          </w:tcPr>
          <w:p w14:paraId="4038269F" w14:textId="77777777" w:rsidR="000E059F" w:rsidRPr="003C169B" w:rsidRDefault="000E059F" w:rsidP="0058185D">
            <w:pPr>
              <w:pStyle w:val="TAL"/>
              <w:rPr>
                <w:lang w:eastAsia="ko-KR"/>
              </w:rPr>
            </w:pPr>
            <w:r w:rsidRPr="003D0EF4">
              <w:t>See</w:t>
            </w:r>
            <w:r w:rsidR="001D4CAD" w:rsidRPr="003C169B">
              <w:t xml:space="preserve"> t</w:t>
            </w:r>
            <w:r w:rsidRPr="003C169B">
              <w:t xml:space="preserve">able </w:t>
            </w:r>
            <w:r w:rsidR="0096421F" w:rsidRPr="003C169B">
              <w:t>A.2.2-</w:t>
            </w:r>
            <w:r w:rsidR="002F0848" w:rsidRPr="003C169B">
              <w:t>3</w:t>
            </w:r>
            <w:r w:rsidR="001D4CAD" w:rsidRPr="003C169B">
              <w:t>.</w:t>
            </w:r>
          </w:p>
        </w:tc>
      </w:tr>
      <w:tr w:rsidR="000E059F" w:rsidRPr="003C169B" w14:paraId="26E99525" w14:textId="77777777" w:rsidTr="001D4CAD">
        <w:trPr>
          <w:tblHeader/>
          <w:jc w:val="center"/>
        </w:trPr>
        <w:tc>
          <w:tcPr>
            <w:tcW w:w="1709" w:type="dxa"/>
            <w:tcBorders>
              <w:left w:val="single" w:sz="1" w:space="0" w:color="000000"/>
              <w:bottom w:val="single" w:sz="1" w:space="0" w:color="000000"/>
            </w:tcBorders>
          </w:tcPr>
          <w:p w14:paraId="21A7C75F" w14:textId="77777777" w:rsidR="000E059F" w:rsidRPr="003C169B" w:rsidRDefault="000E059F" w:rsidP="0058185D">
            <w:pPr>
              <w:pStyle w:val="TAL"/>
            </w:pPr>
            <w:r w:rsidRPr="003C169B">
              <w:t>publicationResource</w:t>
            </w:r>
          </w:p>
        </w:tc>
        <w:tc>
          <w:tcPr>
            <w:tcW w:w="900" w:type="dxa"/>
            <w:tcBorders>
              <w:left w:val="single" w:sz="1" w:space="0" w:color="000000"/>
              <w:bottom w:val="single" w:sz="1" w:space="0" w:color="000000"/>
              <w:right w:val="single" w:sz="1" w:space="0" w:color="000000"/>
            </w:tcBorders>
          </w:tcPr>
          <w:p w14:paraId="3C9850A4" w14:textId="77777777" w:rsidR="000E059F" w:rsidRPr="003C169B" w:rsidRDefault="000E059F" w:rsidP="001D4CAD">
            <w:pPr>
              <w:pStyle w:val="TAC"/>
            </w:pPr>
            <w:r w:rsidRPr="003D0EF4">
              <w:t>IN</w:t>
            </w:r>
          </w:p>
        </w:tc>
        <w:tc>
          <w:tcPr>
            <w:tcW w:w="900" w:type="dxa"/>
            <w:tcBorders>
              <w:left w:val="single" w:sz="1" w:space="0" w:color="000000"/>
              <w:bottom w:val="single" w:sz="1" w:space="0" w:color="000000"/>
            </w:tcBorders>
          </w:tcPr>
          <w:p w14:paraId="3A5A8835" w14:textId="77777777" w:rsidR="000E059F" w:rsidRPr="003C169B" w:rsidRDefault="000E059F" w:rsidP="001D4CAD">
            <w:pPr>
              <w:pStyle w:val="TAC"/>
            </w:pPr>
            <w:r w:rsidRPr="003C169B">
              <w:t>NO</w:t>
            </w:r>
          </w:p>
        </w:tc>
        <w:tc>
          <w:tcPr>
            <w:tcW w:w="5287" w:type="dxa"/>
            <w:tcBorders>
              <w:left w:val="single" w:sz="1" w:space="0" w:color="000000"/>
              <w:bottom w:val="single" w:sz="1" w:space="0" w:color="000000"/>
              <w:right w:val="single" w:sz="1" w:space="0" w:color="000000"/>
            </w:tcBorders>
          </w:tcPr>
          <w:p w14:paraId="3E2830EC" w14:textId="54CD30B6" w:rsidR="000E059F" w:rsidRPr="003C169B" w:rsidRDefault="000E059F" w:rsidP="008B7714">
            <w:pPr>
              <w:pStyle w:val="TAL"/>
            </w:pPr>
            <w:r w:rsidRPr="003C169B">
              <w:t xml:space="preserve">The publication resource. </w:t>
            </w:r>
            <w:r w:rsidR="00700E70" w:rsidRPr="003D0EF4">
              <w:t>See</w:t>
            </w:r>
            <w:r w:rsidR="00700E70" w:rsidRPr="003C169B">
              <w:t xml:space="preserve"> clause</w:t>
            </w:r>
            <w:r w:rsidR="008B7714" w:rsidRPr="003C169B">
              <w:t>6.4.2.1.2.2</w:t>
            </w:r>
            <w:r w:rsidR="001D4CAD" w:rsidRPr="003C169B">
              <w:t>.</w:t>
            </w:r>
            <w:r w:rsidR="008B7714" w:rsidRPr="003C169B">
              <w:t xml:space="preserve"> </w:t>
            </w:r>
          </w:p>
        </w:tc>
      </w:tr>
      <w:tr w:rsidR="000E059F" w:rsidRPr="003C169B" w14:paraId="2161C130" w14:textId="77777777" w:rsidTr="001D4CAD">
        <w:trPr>
          <w:tblHeader/>
          <w:jc w:val="center"/>
        </w:trPr>
        <w:tc>
          <w:tcPr>
            <w:tcW w:w="1709" w:type="dxa"/>
            <w:tcBorders>
              <w:left w:val="single" w:sz="1" w:space="0" w:color="000000"/>
              <w:bottom w:val="single" w:sz="1" w:space="0" w:color="000000"/>
            </w:tcBorders>
          </w:tcPr>
          <w:p w14:paraId="6A0B63E3" w14:textId="77777777" w:rsidR="000E059F" w:rsidRPr="003C169B" w:rsidRDefault="000E059F" w:rsidP="0058185D">
            <w:pPr>
              <w:pStyle w:val="TAL"/>
            </w:pPr>
            <w:r w:rsidRPr="003C169B">
              <w:t>deliveryPolicy</w:t>
            </w:r>
          </w:p>
        </w:tc>
        <w:tc>
          <w:tcPr>
            <w:tcW w:w="900" w:type="dxa"/>
            <w:tcBorders>
              <w:left w:val="single" w:sz="1" w:space="0" w:color="000000"/>
              <w:bottom w:val="single" w:sz="1" w:space="0" w:color="000000"/>
              <w:right w:val="single" w:sz="1" w:space="0" w:color="000000"/>
            </w:tcBorders>
          </w:tcPr>
          <w:p w14:paraId="5203E530" w14:textId="77777777" w:rsidR="000E059F" w:rsidRPr="003C169B" w:rsidRDefault="000E059F" w:rsidP="001D4CAD">
            <w:pPr>
              <w:pStyle w:val="TAC"/>
            </w:pPr>
            <w:r w:rsidRPr="003D0EF4">
              <w:t>IN</w:t>
            </w:r>
          </w:p>
        </w:tc>
        <w:tc>
          <w:tcPr>
            <w:tcW w:w="900" w:type="dxa"/>
            <w:tcBorders>
              <w:left w:val="single" w:sz="1" w:space="0" w:color="000000"/>
              <w:bottom w:val="single" w:sz="1" w:space="0" w:color="000000"/>
            </w:tcBorders>
          </w:tcPr>
          <w:p w14:paraId="7A7C4796" w14:textId="77777777" w:rsidR="000E059F" w:rsidRPr="003C169B" w:rsidRDefault="000E059F" w:rsidP="001D4CAD">
            <w:pPr>
              <w:pStyle w:val="TAC"/>
            </w:pPr>
            <w:r w:rsidRPr="003D0EF4">
              <w:t>YES</w:t>
            </w:r>
          </w:p>
        </w:tc>
        <w:tc>
          <w:tcPr>
            <w:tcW w:w="5287" w:type="dxa"/>
            <w:tcBorders>
              <w:left w:val="single" w:sz="1" w:space="0" w:color="000000"/>
              <w:bottom w:val="single" w:sz="1" w:space="0" w:color="000000"/>
              <w:right w:val="single" w:sz="1" w:space="0" w:color="000000"/>
            </w:tcBorders>
          </w:tcPr>
          <w:p w14:paraId="0CD34DF1" w14:textId="30B3C2D8" w:rsidR="000E059F" w:rsidRPr="003C169B" w:rsidRDefault="000E059F" w:rsidP="00B62214">
            <w:pPr>
              <w:pStyle w:val="TAL"/>
            </w:pPr>
            <w:r w:rsidRPr="003C169B">
              <w:t xml:space="preserve">The delivery policy when notifying the subscriber. </w:t>
            </w:r>
            <w:r w:rsidR="00700E70" w:rsidRPr="003D0EF4">
              <w:t>See</w:t>
            </w:r>
            <w:r w:rsidR="00700E70" w:rsidRPr="003C169B">
              <w:t xml:space="preserve"> clause</w:t>
            </w:r>
            <w:r w:rsidR="002D4AD4">
              <w:t xml:space="preserve"> </w:t>
            </w:r>
            <w:r w:rsidR="00BC5C10" w:rsidRPr="003C169B">
              <w:t>6.4.2.1.2.</w:t>
            </w:r>
            <w:r w:rsidR="00B62214" w:rsidRPr="003C169B">
              <w:t>3</w:t>
            </w:r>
            <w:r w:rsidR="001D4CAD" w:rsidRPr="003C169B">
              <w:t>.</w:t>
            </w:r>
          </w:p>
        </w:tc>
      </w:tr>
      <w:tr w:rsidR="000E059F" w:rsidRPr="003C169B" w14:paraId="4DE04A86" w14:textId="77777777" w:rsidTr="001D4CAD">
        <w:trPr>
          <w:tblHeader/>
          <w:jc w:val="center"/>
        </w:trPr>
        <w:tc>
          <w:tcPr>
            <w:tcW w:w="1709" w:type="dxa"/>
            <w:tcBorders>
              <w:left w:val="single" w:sz="1" w:space="0" w:color="000000"/>
              <w:bottom w:val="single" w:sz="1" w:space="0" w:color="000000"/>
            </w:tcBorders>
          </w:tcPr>
          <w:p w14:paraId="3E3D0F7A" w14:textId="77777777" w:rsidR="000E059F" w:rsidRPr="003C169B" w:rsidRDefault="000E059F" w:rsidP="0058185D">
            <w:pPr>
              <w:pStyle w:val="TAL"/>
            </w:pPr>
            <w:r w:rsidRPr="003C169B">
              <w:t>retainmentPolicy</w:t>
            </w:r>
          </w:p>
        </w:tc>
        <w:tc>
          <w:tcPr>
            <w:tcW w:w="900" w:type="dxa"/>
            <w:tcBorders>
              <w:left w:val="single" w:sz="1" w:space="0" w:color="000000"/>
              <w:bottom w:val="single" w:sz="1" w:space="0" w:color="000000"/>
              <w:right w:val="single" w:sz="1" w:space="0" w:color="000000"/>
            </w:tcBorders>
          </w:tcPr>
          <w:p w14:paraId="47878846" w14:textId="77777777" w:rsidR="000E059F" w:rsidRPr="003C169B" w:rsidRDefault="000E059F" w:rsidP="001D4CAD">
            <w:pPr>
              <w:pStyle w:val="TAC"/>
            </w:pPr>
            <w:r w:rsidRPr="003D0EF4">
              <w:t>IN</w:t>
            </w:r>
          </w:p>
        </w:tc>
        <w:tc>
          <w:tcPr>
            <w:tcW w:w="900" w:type="dxa"/>
            <w:tcBorders>
              <w:left w:val="single" w:sz="1" w:space="0" w:color="000000"/>
              <w:bottom w:val="single" w:sz="1" w:space="0" w:color="000000"/>
            </w:tcBorders>
          </w:tcPr>
          <w:p w14:paraId="3583ADD0" w14:textId="77777777" w:rsidR="000E059F" w:rsidRPr="003C169B" w:rsidRDefault="000E059F" w:rsidP="001D4CAD">
            <w:pPr>
              <w:pStyle w:val="TAC"/>
            </w:pPr>
            <w:r w:rsidRPr="003D0EF4">
              <w:t>YES</w:t>
            </w:r>
          </w:p>
        </w:tc>
        <w:tc>
          <w:tcPr>
            <w:tcW w:w="5287" w:type="dxa"/>
            <w:tcBorders>
              <w:left w:val="single" w:sz="1" w:space="0" w:color="000000"/>
              <w:bottom w:val="single" w:sz="1" w:space="0" w:color="000000"/>
              <w:right w:val="single" w:sz="1" w:space="0" w:color="000000"/>
            </w:tcBorders>
          </w:tcPr>
          <w:p w14:paraId="17AFC9E0" w14:textId="5DD93AC2" w:rsidR="000E059F" w:rsidRPr="003C169B" w:rsidRDefault="000E059F" w:rsidP="0058185D">
            <w:pPr>
              <w:pStyle w:val="TAL"/>
            </w:pPr>
            <w:r w:rsidRPr="003C169B">
              <w:t xml:space="preserve">The retainment policy for unconnected subscribers. </w:t>
            </w:r>
            <w:r w:rsidR="001D4CAD" w:rsidRPr="003D0EF4">
              <w:t>See</w:t>
            </w:r>
            <w:r w:rsidR="001D4CAD" w:rsidRPr="003C169B">
              <w:t xml:space="preserve"> clause </w:t>
            </w:r>
            <w:r w:rsidR="00BC5C10" w:rsidRPr="003C169B">
              <w:t>6.4.2.1.2.</w:t>
            </w:r>
            <w:r w:rsidR="00B62214" w:rsidRPr="003C169B">
              <w:t>4.</w:t>
            </w:r>
          </w:p>
        </w:tc>
      </w:tr>
      <w:tr w:rsidR="000E059F" w:rsidRPr="003C169B" w14:paraId="6CB81FEC" w14:textId="77777777" w:rsidTr="00F443BD">
        <w:trPr>
          <w:tblHeader/>
          <w:jc w:val="center"/>
        </w:trPr>
        <w:tc>
          <w:tcPr>
            <w:tcW w:w="1709" w:type="dxa"/>
            <w:tcBorders>
              <w:left w:val="single" w:sz="1" w:space="0" w:color="000000"/>
              <w:bottom w:val="single" w:sz="4" w:space="0" w:color="auto"/>
            </w:tcBorders>
          </w:tcPr>
          <w:p w14:paraId="3097E0B4" w14:textId="77777777" w:rsidR="000E059F" w:rsidRPr="003C169B" w:rsidRDefault="000E059F" w:rsidP="0058185D">
            <w:pPr>
              <w:pStyle w:val="TAL"/>
            </w:pPr>
            <w:r w:rsidRPr="003C169B">
              <w:t>responseType</w:t>
            </w:r>
          </w:p>
        </w:tc>
        <w:tc>
          <w:tcPr>
            <w:tcW w:w="900" w:type="dxa"/>
            <w:tcBorders>
              <w:left w:val="single" w:sz="1" w:space="0" w:color="000000"/>
              <w:bottom w:val="single" w:sz="4" w:space="0" w:color="auto"/>
              <w:right w:val="single" w:sz="1" w:space="0" w:color="000000"/>
            </w:tcBorders>
          </w:tcPr>
          <w:p w14:paraId="4D94340E" w14:textId="77777777" w:rsidR="000E059F" w:rsidRPr="003C169B" w:rsidRDefault="000E059F" w:rsidP="001D4CAD">
            <w:pPr>
              <w:pStyle w:val="TAC"/>
            </w:pPr>
            <w:r w:rsidRPr="003D0EF4">
              <w:t>OUT</w:t>
            </w:r>
          </w:p>
        </w:tc>
        <w:tc>
          <w:tcPr>
            <w:tcW w:w="900" w:type="dxa"/>
            <w:tcBorders>
              <w:left w:val="single" w:sz="1" w:space="0" w:color="000000"/>
              <w:bottom w:val="single" w:sz="4" w:space="0" w:color="auto"/>
            </w:tcBorders>
          </w:tcPr>
          <w:p w14:paraId="499DCEAF" w14:textId="77777777" w:rsidR="000E059F" w:rsidRPr="003C169B" w:rsidRDefault="000E059F" w:rsidP="001D4CAD">
            <w:pPr>
              <w:pStyle w:val="TAC"/>
            </w:pPr>
            <w:r w:rsidRPr="003D0EF4">
              <w:t>YES</w:t>
            </w:r>
          </w:p>
        </w:tc>
        <w:tc>
          <w:tcPr>
            <w:tcW w:w="5287" w:type="dxa"/>
            <w:tcBorders>
              <w:left w:val="single" w:sz="1" w:space="0" w:color="000000"/>
              <w:bottom w:val="single" w:sz="4" w:space="0" w:color="auto"/>
              <w:right w:val="single" w:sz="1" w:space="0" w:color="000000"/>
            </w:tcBorders>
          </w:tcPr>
          <w:p w14:paraId="460EE1FF" w14:textId="77777777" w:rsidR="000E059F" w:rsidRPr="003C169B" w:rsidRDefault="000E059F" w:rsidP="0058185D">
            <w:pPr>
              <w:pStyle w:val="TAL"/>
            </w:pPr>
            <w:r w:rsidRPr="003C169B">
              <w:t xml:space="preserve">Unique </w:t>
            </w:r>
            <w:r w:rsidR="001D4CAD" w:rsidRPr="003C169B">
              <w:t>response types for this service (</w:t>
            </w:r>
            <w:r w:rsidR="001D4CAD" w:rsidRPr="003D0EF4">
              <w:t>see</w:t>
            </w:r>
            <w:r w:rsidR="001D4CAD" w:rsidRPr="003C169B">
              <w:t xml:space="preserve"> note):</w:t>
            </w:r>
          </w:p>
          <w:p w14:paraId="4400C5FC" w14:textId="77777777" w:rsidR="000E059F" w:rsidRPr="003C169B" w:rsidRDefault="000E059F" w:rsidP="0058185D">
            <w:pPr>
              <w:pStyle w:val="TB1"/>
            </w:pPr>
            <w:r w:rsidRPr="003C169B">
              <w:t>Exception: Request may not have been completed</w:t>
            </w:r>
            <w:r w:rsidR="001D4CAD" w:rsidRPr="003C169B">
              <w:t>.</w:t>
            </w:r>
          </w:p>
        </w:tc>
      </w:tr>
      <w:tr w:rsidR="001D4CAD" w:rsidRPr="003C169B" w14:paraId="14773AC9" w14:textId="77777777" w:rsidTr="00F443BD">
        <w:trPr>
          <w:tblHeader/>
          <w:jc w:val="center"/>
        </w:trPr>
        <w:tc>
          <w:tcPr>
            <w:tcW w:w="8796" w:type="dxa"/>
            <w:gridSpan w:val="4"/>
            <w:tcBorders>
              <w:top w:val="single" w:sz="4" w:space="0" w:color="auto"/>
              <w:left w:val="single" w:sz="4" w:space="0" w:color="auto"/>
              <w:bottom w:val="single" w:sz="4" w:space="0" w:color="auto"/>
              <w:right w:val="single" w:sz="4" w:space="0" w:color="auto"/>
            </w:tcBorders>
          </w:tcPr>
          <w:p w14:paraId="6EAD9698" w14:textId="77777777" w:rsidR="000C1947" w:rsidRPr="003C169B" w:rsidRDefault="001D4CAD" w:rsidP="00F443BD">
            <w:pPr>
              <w:pStyle w:val="TAN"/>
            </w:pPr>
            <w:r w:rsidRPr="003C169B">
              <w:t xml:space="preserve">NOTE: </w:t>
            </w:r>
            <w:r w:rsidRPr="003C169B">
              <w:tab/>
              <w:t>Consumed services also provide response types.</w:t>
            </w:r>
          </w:p>
        </w:tc>
      </w:tr>
    </w:tbl>
    <w:p w14:paraId="3D16E459" w14:textId="77777777" w:rsidR="000E059F" w:rsidRPr="003C169B" w:rsidRDefault="000E059F" w:rsidP="00B91F03"/>
    <w:p w14:paraId="3242EE12" w14:textId="77777777" w:rsidR="000E059F" w:rsidRPr="003C169B" w:rsidRDefault="0096421F" w:rsidP="00763CA1">
      <w:pPr>
        <w:pStyle w:val="Heading5"/>
        <w:rPr>
          <w:lang w:eastAsia="ko-KR"/>
        </w:rPr>
      </w:pPr>
      <w:bookmarkStart w:id="1312" w:name="_Toc508005543"/>
      <w:r w:rsidRPr="003C169B">
        <w:t>B.2.1.2.</w:t>
      </w:r>
      <w:r w:rsidR="000E059F" w:rsidRPr="003C169B">
        <w:t>2.</w:t>
      </w:r>
      <w:r w:rsidRPr="003C169B">
        <w:t>4</w:t>
      </w:r>
      <w:r w:rsidR="000E059F" w:rsidRPr="003C169B">
        <w:tab/>
      </w:r>
      <w:r w:rsidR="000E059F" w:rsidRPr="003C169B">
        <w:rPr>
          <w:lang w:eastAsia="ko-KR"/>
        </w:rPr>
        <w:t>Service Interactions</w:t>
      </w:r>
      <w:bookmarkEnd w:id="1312"/>
    </w:p>
    <w:p w14:paraId="4CB3E3CF" w14:textId="77777777" w:rsidR="000E059F" w:rsidRPr="003C169B" w:rsidRDefault="000E059F" w:rsidP="000E059F">
      <w:pPr>
        <w:rPr>
          <w:lang w:eastAsia="ko-KR"/>
        </w:rPr>
      </w:pPr>
      <w:r w:rsidRPr="003C169B">
        <w:rPr>
          <w:lang w:eastAsia="ko-KR"/>
        </w:rPr>
        <w:t xml:space="preserve">The interactions of service capabilities required for this service capability as shown </w:t>
      </w:r>
      <w:r w:rsidRPr="003D0EF4">
        <w:rPr>
          <w:lang w:eastAsia="ko-KR"/>
        </w:rPr>
        <w:t>in</w:t>
      </w:r>
      <w:r w:rsidRPr="003C169B">
        <w:rPr>
          <w:lang w:eastAsia="ko-KR"/>
        </w:rPr>
        <w:t xml:space="preserve"> </w:t>
      </w:r>
      <w:r w:rsidR="001D4CAD" w:rsidRPr="003C169B">
        <w:rPr>
          <w:lang w:eastAsia="ko-KR"/>
        </w:rPr>
        <w:t>f</w:t>
      </w:r>
      <w:r w:rsidRPr="003C169B">
        <w:t xml:space="preserve">igure </w:t>
      </w:r>
      <w:r w:rsidR="0096421F" w:rsidRPr="003C169B">
        <w:t>B.2.1.2.</w:t>
      </w:r>
      <w:r w:rsidRPr="003C169B">
        <w:t>1.</w:t>
      </w:r>
      <w:r w:rsidR="0096421F" w:rsidRPr="003C169B">
        <w:t>4</w:t>
      </w:r>
      <w:r w:rsidRPr="003C169B">
        <w:t>-1:</w:t>
      </w:r>
    </w:p>
    <w:p w14:paraId="2C3749AD" w14:textId="77777777" w:rsidR="000E059F" w:rsidRPr="003C169B" w:rsidRDefault="000E059F" w:rsidP="00445127">
      <w:pPr>
        <w:pStyle w:val="BN"/>
        <w:numPr>
          <w:ilvl w:val="0"/>
          <w:numId w:val="119"/>
        </w:numPr>
      </w:pPr>
      <w:r w:rsidRPr="003C169B">
        <w:t>Upon a successful subscribe by the Broker, record the event for accounting purposes</w:t>
      </w:r>
      <w:r w:rsidR="001D4CAD" w:rsidRPr="003C169B">
        <w:t>.</w:t>
      </w:r>
    </w:p>
    <w:p w14:paraId="601244A4" w14:textId="77777777" w:rsidR="000E059F" w:rsidRPr="003C169B" w:rsidRDefault="0096421F" w:rsidP="00763CA1">
      <w:pPr>
        <w:pStyle w:val="Heading5"/>
      </w:pPr>
      <w:bookmarkStart w:id="1313" w:name="_Toc508005544"/>
      <w:r w:rsidRPr="003C169B">
        <w:t>B.2.1.2.</w:t>
      </w:r>
      <w:r w:rsidR="000E059F" w:rsidRPr="003C169B">
        <w:t>2.</w:t>
      </w:r>
      <w:r w:rsidRPr="003C169B">
        <w:t>5</w:t>
      </w:r>
      <w:r w:rsidR="000E059F" w:rsidRPr="003C169B">
        <w:tab/>
      </w:r>
      <w:r w:rsidR="000E059F" w:rsidRPr="003C169B">
        <w:rPr>
          <w:lang w:eastAsia="ko-KR"/>
        </w:rPr>
        <w:t>Post-Conditions</w:t>
      </w:r>
      <w:bookmarkEnd w:id="1313"/>
    </w:p>
    <w:p w14:paraId="37E03CC4" w14:textId="77777777" w:rsidR="000E059F" w:rsidRPr="003C169B" w:rsidRDefault="000E059F" w:rsidP="000E059F">
      <w:pPr>
        <w:keepNext/>
        <w:rPr>
          <w:lang w:eastAsia="ko-KR"/>
        </w:rPr>
      </w:pPr>
      <w:r w:rsidRPr="003C169B">
        <w:rPr>
          <w:lang w:eastAsia="ko-KR"/>
        </w:rPr>
        <w:t>Success case: The request is permitted.</w:t>
      </w:r>
    </w:p>
    <w:p w14:paraId="30880857" w14:textId="77777777" w:rsidR="000E059F" w:rsidRPr="003C169B" w:rsidRDefault="000E059F" w:rsidP="000E059F">
      <w:pPr>
        <w:keepNext/>
        <w:rPr>
          <w:lang w:eastAsia="ko-KR"/>
        </w:rPr>
      </w:pPr>
      <w:r w:rsidRPr="003C169B">
        <w:rPr>
          <w:lang w:eastAsia="ko-KR"/>
        </w:rPr>
        <w:t xml:space="preserve">Failure case: The request is not permitted and a response type is transmitted back to the </w:t>
      </w:r>
      <w:r w:rsidRPr="003D0EF4">
        <w:rPr>
          <w:lang w:eastAsia="ko-KR"/>
        </w:rPr>
        <w:t>AE</w:t>
      </w:r>
      <w:r w:rsidRPr="003C169B">
        <w:rPr>
          <w:lang w:eastAsia="ko-KR"/>
        </w:rPr>
        <w:t>.</w:t>
      </w:r>
    </w:p>
    <w:p w14:paraId="6DB4C2FA" w14:textId="77777777" w:rsidR="000E059F" w:rsidRPr="003C169B" w:rsidRDefault="0096421F" w:rsidP="00763CA1">
      <w:pPr>
        <w:pStyle w:val="Heading5"/>
      </w:pPr>
      <w:bookmarkStart w:id="1314" w:name="_Toc508005545"/>
      <w:r w:rsidRPr="003C169B">
        <w:t>B.2.1.2.</w:t>
      </w:r>
      <w:r w:rsidR="000E059F" w:rsidRPr="003C169B">
        <w:t>2.</w:t>
      </w:r>
      <w:r w:rsidRPr="003C169B">
        <w:t>6</w:t>
      </w:r>
      <w:r w:rsidR="000E059F" w:rsidRPr="003C169B">
        <w:tab/>
      </w:r>
      <w:r w:rsidR="000E059F" w:rsidRPr="003C169B">
        <w:rPr>
          <w:lang w:eastAsia="ko-KR"/>
        </w:rPr>
        <w:t>Exceptions</w:t>
      </w:r>
      <w:bookmarkEnd w:id="1314"/>
    </w:p>
    <w:p w14:paraId="4AA8D4B3" w14:textId="77777777" w:rsidR="000E059F" w:rsidRPr="003C169B" w:rsidRDefault="000E059F" w:rsidP="000E059F">
      <w:pPr>
        <w:keepNext/>
        <w:rPr>
          <w:lang w:eastAsia="ko-KR"/>
        </w:rPr>
      </w:pPr>
      <w:r w:rsidRPr="003C169B">
        <w:rPr>
          <w:lang w:eastAsia="ko-KR"/>
        </w:rPr>
        <w:t>No unique exceptions for this service capability.</w:t>
      </w:r>
    </w:p>
    <w:p w14:paraId="49F4B5D0" w14:textId="77777777" w:rsidR="000E059F" w:rsidRPr="003C169B" w:rsidRDefault="000E059F" w:rsidP="000E059F">
      <w:pPr>
        <w:keepNext/>
      </w:pPr>
      <w:r w:rsidRPr="003C169B">
        <w:rPr>
          <w:lang w:eastAsia="ko-KR"/>
        </w:rPr>
        <w:t>Consumed services may throw exceptions which are forwarded by this service capability.</w:t>
      </w:r>
    </w:p>
    <w:p w14:paraId="4BEFBDC9" w14:textId="77777777" w:rsidR="000E059F" w:rsidRPr="003C169B" w:rsidRDefault="0096421F" w:rsidP="00763CA1">
      <w:pPr>
        <w:pStyle w:val="Heading5"/>
      </w:pPr>
      <w:bookmarkStart w:id="1315" w:name="_Toc508005546"/>
      <w:r w:rsidRPr="003C169B">
        <w:t>B.2.1.2.</w:t>
      </w:r>
      <w:r w:rsidR="000E059F" w:rsidRPr="003C169B">
        <w:t>2.</w:t>
      </w:r>
      <w:r w:rsidRPr="003C169B">
        <w:t>7</w:t>
      </w:r>
      <w:r w:rsidR="000E059F" w:rsidRPr="003C169B">
        <w:tab/>
      </w:r>
      <w:r w:rsidR="000E059F" w:rsidRPr="003C169B">
        <w:rPr>
          <w:lang w:eastAsia="ko-KR"/>
        </w:rPr>
        <w:t>Policies for Use</w:t>
      </w:r>
      <w:bookmarkEnd w:id="1315"/>
    </w:p>
    <w:p w14:paraId="47509DF6" w14:textId="77777777" w:rsidR="000E059F" w:rsidRPr="003C169B" w:rsidRDefault="00080151" w:rsidP="000E059F">
      <w:pPr>
        <w:rPr>
          <w:color w:val="000000"/>
        </w:rPr>
      </w:pPr>
      <w:r w:rsidRPr="003C169B">
        <w:rPr>
          <w:lang w:eastAsia="ko-KR"/>
        </w:rPr>
        <w:t xml:space="preserve">Message Exchange Patterns: </w:t>
      </w:r>
      <w:r w:rsidRPr="003D0EF4">
        <w:rPr>
          <w:lang w:eastAsia="ko-KR"/>
        </w:rPr>
        <w:t>In-Out</w:t>
      </w:r>
      <w:r w:rsidRPr="003C169B">
        <w:rPr>
          <w:lang w:eastAsia="ko-KR"/>
        </w:rPr>
        <w:t>.</w:t>
      </w:r>
    </w:p>
    <w:p w14:paraId="7AC8CD51" w14:textId="77777777" w:rsidR="000E059F" w:rsidRPr="003C169B" w:rsidRDefault="00080151" w:rsidP="000E059F">
      <w:pPr>
        <w:rPr>
          <w:color w:val="000000"/>
        </w:rPr>
      </w:pPr>
      <w:r w:rsidRPr="003C169B">
        <w:rPr>
          <w:color w:val="000000"/>
        </w:rPr>
        <w:t>Transaction Pattern: Participation allowed.</w:t>
      </w:r>
    </w:p>
    <w:p w14:paraId="04798C4C" w14:textId="77777777" w:rsidR="000E059F" w:rsidRPr="003C169B" w:rsidRDefault="000E059F" w:rsidP="000E059F">
      <w:pPr>
        <w:overflowPunct/>
        <w:autoSpaceDE/>
        <w:autoSpaceDN/>
        <w:adjustRightInd/>
        <w:spacing w:before="72" w:after="72"/>
        <w:textAlignment w:val="auto"/>
        <w:rPr>
          <w:color w:val="000000"/>
        </w:rPr>
      </w:pPr>
      <w:r w:rsidRPr="003C169B">
        <w:rPr>
          <w:color w:val="000000"/>
        </w:rPr>
        <w:t>Maximum Response: 50</w:t>
      </w:r>
      <w:r w:rsidR="007E1FE5" w:rsidRPr="003C169B">
        <w:rPr>
          <w:color w:val="000000"/>
        </w:rPr>
        <w:t xml:space="preserve"> </w:t>
      </w:r>
      <w:r w:rsidRPr="003C169B">
        <w:rPr>
          <w:color w:val="000000"/>
        </w:rPr>
        <w:t>ms</w:t>
      </w:r>
      <w:r w:rsidR="001D4CAD" w:rsidRPr="003C169B">
        <w:rPr>
          <w:color w:val="000000"/>
        </w:rPr>
        <w:t>.</w:t>
      </w:r>
    </w:p>
    <w:p w14:paraId="4607FA6E" w14:textId="77777777" w:rsidR="000E059F" w:rsidRPr="003C169B" w:rsidRDefault="0096421F" w:rsidP="00763CA1">
      <w:pPr>
        <w:pStyle w:val="Heading4"/>
      </w:pPr>
      <w:bookmarkStart w:id="1316" w:name="_Toc508005547"/>
      <w:r w:rsidRPr="003C169B">
        <w:t>B.2.1.2.</w:t>
      </w:r>
      <w:r w:rsidR="000E059F" w:rsidRPr="003C169B">
        <w:t>3</w:t>
      </w:r>
      <w:r w:rsidR="000E059F" w:rsidRPr="003C169B">
        <w:tab/>
        <w:t>publishRequest</w:t>
      </w:r>
      <w:bookmarkEnd w:id="1316"/>
    </w:p>
    <w:p w14:paraId="3B1F17FE" w14:textId="77777777" w:rsidR="006D4F6F" w:rsidRPr="003C169B" w:rsidRDefault="006D4F6F" w:rsidP="00763CA1">
      <w:pPr>
        <w:pStyle w:val="Heading5"/>
      </w:pPr>
      <w:bookmarkStart w:id="1317" w:name="_Toc508005548"/>
      <w:r w:rsidRPr="003C169B">
        <w:t>B.2.1.2.3.1</w:t>
      </w:r>
      <w:r w:rsidRPr="003C169B">
        <w:tab/>
        <w:t>Description</w:t>
      </w:r>
      <w:bookmarkEnd w:id="1317"/>
    </w:p>
    <w:p w14:paraId="32E8306F" w14:textId="77777777" w:rsidR="000E059F" w:rsidRPr="003C169B" w:rsidRDefault="000E059F" w:rsidP="000E059F">
      <w:r w:rsidRPr="003C169B">
        <w:t xml:space="preserve">This service capability provides the ability to validate a publication request from an </w:t>
      </w:r>
      <w:r w:rsidRPr="003D0EF4">
        <w:t>AE</w:t>
      </w:r>
      <w:r w:rsidR="001D4CAD" w:rsidRPr="003C169B">
        <w:t>.</w:t>
      </w:r>
    </w:p>
    <w:p w14:paraId="1096DEE7" w14:textId="77777777" w:rsidR="000E059F" w:rsidRPr="003C169B" w:rsidRDefault="000E059F" w:rsidP="000E059F">
      <w:r w:rsidRPr="003C169B">
        <w:t xml:space="preserve">As part of the publication, the publishing </w:t>
      </w:r>
      <w:r w:rsidRPr="003D0EF4">
        <w:t>AE</w:t>
      </w:r>
      <w:r w:rsidRPr="003C169B">
        <w:t xml:space="preserve"> can provide a delivery policy to enhance the robustness of the publication to AEs that have subscribed to the Resource identified </w:t>
      </w:r>
      <w:r w:rsidRPr="003D0EF4">
        <w:t>in</w:t>
      </w:r>
      <w:r w:rsidRPr="003C169B">
        <w:t xml:space="preserve"> the request.</w:t>
      </w:r>
    </w:p>
    <w:p w14:paraId="06F20FD3" w14:textId="77777777" w:rsidR="000E059F" w:rsidRPr="003C169B" w:rsidRDefault="0096421F" w:rsidP="00763CA1">
      <w:pPr>
        <w:pStyle w:val="Heading5"/>
      </w:pPr>
      <w:bookmarkStart w:id="1318" w:name="_Toc508005549"/>
      <w:r w:rsidRPr="003C169B">
        <w:t>B.2.1.2.</w:t>
      </w:r>
      <w:r w:rsidR="006D4F6F" w:rsidRPr="003C169B">
        <w:t>3.2</w:t>
      </w:r>
      <w:r w:rsidR="000E059F" w:rsidRPr="003C169B">
        <w:tab/>
      </w:r>
      <w:r w:rsidR="00D87590" w:rsidRPr="003C169B">
        <w:t>Pre-Conditions</w:t>
      </w:r>
      <w:bookmarkEnd w:id="1318"/>
    </w:p>
    <w:p w14:paraId="0F55C535" w14:textId="77777777" w:rsidR="000E059F" w:rsidRPr="003C169B" w:rsidRDefault="000E059F" w:rsidP="000E059F">
      <w:pPr>
        <w:keepNext/>
        <w:rPr>
          <w:lang w:eastAsia="ko-KR"/>
        </w:rPr>
      </w:pPr>
      <w:r w:rsidRPr="003C169B">
        <w:rPr>
          <w:lang w:eastAsia="ko-KR"/>
        </w:rPr>
        <w:t xml:space="preserve">The </w:t>
      </w:r>
      <w:r w:rsidR="00D87590" w:rsidRPr="003C169B">
        <w:rPr>
          <w:lang w:eastAsia="ko-KR"/>
        </w:rPr>
        <w:t>Pre-Conditions</w:t>
      </w:r>
      <w:r w:rsidRPr="003C169B">
        <w:rPr>
          <w:lang w:eastAsia="ko-KR"/>
        </w:rPr>
        <w:t xml:space="preserve"> for Mca Received Requests are met.</w:t>
      </w:r>
    </w:p>
    <w:p w14:paraId="687B3487" w14:textId="77777777" w:rsidR="000E059F" w:rsidRPr="003C169B" w:rsidRDefault="000E059F" w:rsidP="000E059F">
      <w:pPr>
        <w:keepNext/>
        <w:rPr>
          <w:lang w:eastAsia="ko-KR"/>
        </w:rPr>
      </w:pPr>
      <w:r w:rsidRPr="003C169B">
        <w:t xml:space="preserve">A correlation between a </w:t>
      </w:r>
      <w:r w:rsidRPr="003D0EF4">
        <w:t>M2M</w:t>
      </w:r>
      <w:r w:rsidRPr="003C169B">
        <w:t xml:space="preserve"> Service Subscription, publishing </w:t>
      </w:r>
      <w:r w:rsidRPr="003D0EF4">
        <w:t>AE</w:t>
      </w:r>
      <w:r w:rsidRPr="003C169B">
        <w:t>, resource to publish the payload and Broker exist.</w:t>
      </w:r>
    </w:p>
    <w:p w14:paraId="599B1AAC" w14:textId="77777777" w:rsidR="000E059F" w:rsidRPr="003C169B" w:rsidRDefault="0096421F" w:rsidP="00763CA1">
      <w:pPr>
        <w:pStyle w:val="Heading5"/>
      </w:pPr>
      <w:bookmarkStart w:id="1319" w:name="_Toc508005550"/>
      <w:r w:rsidRPr="003C169B">
        <w:t>B.2.1.2.</w:t>
      </w:r>
      <w:r w:rsidR="000E059F" w:rsidRPr="003C169B">
        <w:t>3.</w:t>
      </w:r>
      <w:r w:rsidR="006D4F6F" w:rsidRPr="003C169B">
        <w:t>3</w:t>
      </w:r>
      <w:r w:rsidR="000E059F" w:rsidRPr="003C169B">
        <w:tab/>
        <w:t xml:space="preserve">Signature </w:t>
      </w:r>
      <w:r w:rsidR="00612842" w:rsidRPr="003C169B">
        <w:t>-</w:t>
      </w:r>
      <w:r w:rsidR="000E059F" w:rsidRPr="003C169B">
        <w:t xml:space="preserve"> publishRequest</w:t>
      </w:r>
      <w:bookmarkEnd w:id="1319"/>
    </w:p>
    <w:p w14:paraId="2E5B2D73" w14:textId="77777777" w:rsidR="003A5999" w:rsidRPr="003C169B" w:rsidRDefault="003A5999" w:rsidP="003A5999">
      <w:pPr>
        <w:pStyle w:val="TH"/>
      </w:pPr>
      <w:r w:rsidRPr="003C169B">
        <w:t xml:space="preserve">Table </w:t>
      </w:r>
      <w:r w:rsidR="0096421F" w:rsidRPr="003C169B">
        <w:t>B.2.1.2.</w:t>
      </w:r>
      <w:r w:rsidRPr="003C169B">
        <w:t>3.</w:t>
      </w:r>
      <w:r w:rsidR="006D4F6F" w:rsidRPr="003C169B">
        <w:t>3</w:t>
      </w:r>
      <w:r w:rsidRPr="003C169B">
        <w:t xml:space="preserve">-1: Data Exchange Service </w:t>
      </w:r>
      <w:r w:rsidR="00612842" w:rsidRPr="003C169B">
        <w:t>-</w:t>
      </w:r>
      <w:r w:rsidRPr="003C169B">
        <w:t xml:space="preserve"> publishRequest capability</w:t>
      </w:r>
    </w:p>
    <w:tbl>
      <w:tblPr>
        <w:tblW w:w="8816" w:type="dxa"/>
        <w:jc w:val="center"/>
        <w:tblLayout w:type="fixed"/>
        <w:tblCellMar>
          <w:left w:w="28" w:type="dxa"/>
          <w:right w:w="0" w:type="dxa"/>
        </w:tblCellMar>
        <w:tblLook w:val="0000" w:firstRow="0" w:lastRow="0" w:firstColumn="0" w:lastColumn="0" w:noHBand="0" w:noVBand="0"/>
      </w:tblPr>
      <w:tblGrid>
        <w:gridCol w:w="1709"/>
        <w:gridCol w:w="900"/>
        <w:gridCol w:w="900"/>
        <w:gridCol w:w="5307"/>
      </w:tblGrid>
      <w:tr w:rsidR="000E059F" w:rsidRPr="003C169B" w14:paraId="7F6BE5DD" w14:textId="77777777" w:rsidTr="001D4CAD">
        <w:trPr>
          <w:tblHeader/>
          <w:jc w:val="center"/>
        </w:trPr>
        <w:tc>
          <w:tcPr>
            <w:tcW w:w="1709" w:type="dxa"/>
            <w:tcBorders>
              <w:top w:val="single" w:sz="1" w:space="0" w:color="000000"/>
              <w:left w:val="single" w:sz="1" w:space="0" w:color="000000"/>
              <w:bottom w:val="single" w:sz="1" w:space="0" w:color="000000"/>
            </w:tcBorders>
            <w:shd w:val="clear" w:color="auto" w:fill="C0C0C0"/>
          </w:tcPr>
          <w:p w14:paraId="7AEB5D01" w14:textId="77777777" w:rsidR="000E059F" w:rsidRPr="003C169B" w:rsidRDefault="000E059F" w:rsidP="003A5999">
            <w:pPr>
              <w:pStyle w:val="TAH"/>
            </w:pPr>
            <w:r w:rsidRPr="003C169B">
              <w:t>Parameter name</w:t>
            </w:r>
          </w:p>
        </w:tc>
        <w:tc>
          <w:tcPr>
            <w:tcW w:w="900" w:type="dxa"/>
            <w:tcBorders>
              <w:top w:val="single" w:sz="1" w:space="0" w:color="000000"/>
              <w:left w:val="single" w:sz="1" w:space="0" w:color="000000"/>
              <w:bottom w:val="single" w:sz="1" w:space="0" w:color="000000"/>
              <w:right w:val="single" w:sz="1" w:space="0" w:color="000000"/>
            </w:tcBorders>
            <w:shd w:val="clear" w:color="auto" w:fill="C0C0C0"/>
          </w:tcPr>
          <w:p w14:paraId="325BF377" w14:textId="77777777" w:rsidR="000E059F" w:rsidRPr="003C169B" w:rsidRDefault="000E059F" w:rsidP="003A5999">
            <w:pPr>
              <w:pStyle w:val="TAH"/>
            </w:pPr>
            <w:r w:rsidRPr="003C169B">
              <w:t>Direction</w:t>
            </w:r>
          </w:p>
        </w:tc>
        <w:tc>
          <w:tcPr>
            <w:tcW w:w="900" w:type="dxa"/>
            <w:tcBorders>
              <w:top w:val="single" w:sz="1" w:space="0" w:color="000000"/>
              <w:left w:val="single" w:sz="1" w:space="0" w:color="000000"/>
              <w:bottom w:val="single" w:sz="1" w:space="0" w:color="000000"/>
            </w:tcBorders>
            <w:shd w:val="clear" w:color="auto" w:fill="C0C0C0"/>
          </w:tcPr>
          <w:p w14:paraId="0C97D8B3" w14:textId="77777777" w:rsidR="000E059F" w:rsidRPr="003C169B" w:rsidRDefault="000E059F" w:rsidP="003A5999">
            <w:pPr>
              <w:pStyle w:val="TAH"/>
            </w:pPr>
            <w:r w:rsidRPr="003C169B">
              <w:t>Optional</w:t>
            </w:r>
          </w:p>
        </w:tc>
        <w:tc>
          <w:tcPr>
            <w:tcW w:w="5307" w:type="dxa"/>
            <w:tcBorders>
              <w:top w:val="single" w:sz="1" w:space="0" w:color="000000"/>
              <w:left w:val="single" w:sz="1" w:space="0" w:color="000000"/>
              <w:bottom w:val="single" w:sz="1" w:space="0" w:color="000000"/>
              <w:right w:val="single" w:sz="1" w:space="0" w:color="000000"/>
            </w:tcBorders>
            <w:shd w:val="clear" w:color="auto" w:fill="C0C0C0"/>
          </w:tcPr>
          <w:p w14:paraId="386114E8" w14:textId="77777777" w:rsidR="000E059F" w:rsidRPr="003C169B" w:rsidRDefault="000E059F" w:rsidP="003A5999">
            <w:pPr>
              <w:pStyle w:val="TAH"/>
            </w:pPr>
            <w:r w:rsidRPr="003C169B">
              <w:t>Description</w:t>
            </w:r>
          </w:p>
        </w:tc>
      </w:tr>
      <w:tr w:rsidR="000E059F" w:rsidRPr="003C169B" w14:paraId="42562107" w14:textId="77777777" w:rsidTr="001D4CAD">
        <w:trPr>
          <w:tblHeader/>
          <w:jc w:val="center"/>
        </w:trPr>
        <w:tc>
          <w:tcPr>
            <w:tcW w:w="1709" w:type="dxa"/>
            <w:tcBorders>
              <w:left w:val="single" w:sz="1" w:space="0" w:color="000000"/>
              <w:bottom w:val="single" w:sz="1" w:space="0" w:color="000000"/>
            </w:tcBorders>
          </w:tcPr>
          <w:p w14:paraId="695E4A77" w14:textId="77777777" w:rsidR="000E059F" w:rsidRPr="003C169B" w:rsidRDefault="002F0848" w:rsidP="003A5999">
            <w:pPr>
              <w:pStyle w:val="TAL"/>
              <w:rPr>
                <w:lang w:eastAsia="ko-KR"/>
              </w:rPr>
            </w:pPr>
            <w:r w:rsidRPr="003C169B">
              <w:rPr>
                <w:lang w:eastAsia="ko-KR"/>
              </w:rPr>
              <w:t>Common request input parameters</w:t>
            </w:r>
          </w:p>
        </w:tc>
        <w:tc>
          <w:tcPr>
            <w:tcW w:w="900" w:type="dxa"/>
            <w:tcBorders>
              <w:left w:val="single" w:sz="1" w:space="0" w:color="000000"/>
              <w:bottom w:val="single" w:sz="1" w:space="0" w:color="000000"/>
              <w:right w:val="single" w:sz="1" w:space="0" w:color="000000"/>
            </w:tcBorders>
          </w:tcPr>
          <w:p w14:paraId="615BA8BF" w14:textId="77777777" w:rsidR="000E059F" w:rsidRPr="003C169B" w:rsidRDefault="000E059F" w:rsidP="001D4CAD">
            <w:pPr>
              <w:pStyle w:val="TAC"/>
              <w:rPr>
                <w:lang w:eastAsia="ko-KR"/>
              </w:rPr>
            </w:pPr>
            <w:r w:rsidRPr="003C169B">
              <w:rPr>
                <w:lang w:eastAsia="ko-KR"/>
              </w:rPr>
              <w:t>-</w:t>
            </w:r>
          </w:p>
        </w:tc>
        <w:tc>
          <w:tcPr>
            <w:tcW w:w="900" w:type="dxa"/>
            <w:tcBorders>
              <w:left w:val="single" w:sz="1" w:space="0" w:color="000000"/>
              <w:bottom w:val="single" w:sz="1" w:space="0" w:color="000000"/>
            </w:tcBorders>
          </w:tcPr>
          <w:p w14:paraId="14658859" w14:textId="77777777" w:rsidR="000E059F" w:rsidRPr="003C169B" w:rsidRDefault="000E059F" w:rsidP="001D4CAD">
            <w:pPr>
              <w:pStyle w:val="TAC"/>
              <w:rPr>
                <w:lang w:eastAsia="ko-KR"/>
              </w:rPr>
            </w:pPr>
            <w:r w:rsidRPr="003C169B">
              <w:rPr>
                <w:lang w:eastAsia="ko-KR"/>
              </w:rPr>
              <w:t>-</w:t>
            </w:r>
          </w:p>
        </w:tc>
        <w:tc>
          <w:tcPr>
            <w:tcW w:w="5307" w:type="dxa"/>
            <w:tcBorders>
              <w:left w:val="single" w:sz="1" w:space="0" w:color="000000"/>
              <w:bottom w:val="single" w:sz="1" w:space="0" w:color="000000"/>
              <w:right w:val="single" w:sz="1" w:space="0" w:color="000000"/>
            </w:tcBorders>
          </w:tcPr>
          <w:p w14:paraId="162C7376" w14:textId="77777777" w:rsidR="000E059F" w:rsidRPr="003C169B" w:rsidRDefault="000E059F" w:rsidP="003A5999">
            <w:pPr>
              <w:pStyle w:val="TAL"/>
              <w:rPr>
                <w:lang w:eastAsia="ko-KR"/>
              </w:rPr>
            </w:pPr>
            <w:r w:rsidRPr="003D0EF4">
              <w:t>See</w:t>
            </w:r>
            <w:r w:rsidR="001D4CAD" w:rsidRPr="003C169B">
              <w:t xml:space="preserve"> t</w:t>
            </w:r>
            <w:r w:rsidRPr="003C169B">
              <w:t xml:space="preserve">able </w:t>
            </w:r>
            <w:r w:rsidR="0096421F" w:rsidRPr="003C169B">
              <w:t>A.2.2-</w:t>
            </w:r>
            <w:r w:rsidR="002F0848" w:rsidRPr="003C169B">
              <w:t>3</w:t>
            </w:r>
            <w:r w:rsidR="001D4CAD" w:rsidRPr="003C169B">
              <w:t>.</w:t>
            </w:r>
          </w:p>
        </w:tc>
      </w:tr>
      <w:tr w:rsidR="000E059F" w:rsidRPr="003C169B" w14:paraId="7782ACA3" w14:textId="77777777" w:rsidTr="001D4CAD">
        <w:trPr>
          <w:tblHeader/>
          <w:jc w:val="center"/>
        </w:trPr>
        <w:tc>
          <w:tcPr>
            <w:tcW w:w="1709" w:type="dxa"/>
            <w:tcBorders>
              <w:left w:val="single" w:sz="1" w:space="0" w:color="000000"/>
              <w:bottom w:val="single" w:sz="1" w:space="0" w:color="000000"/>
            </w:tcBorders>
          </w:tcPr>
          <w:p w14:paraId="7D3DD4FE" w14:textId="77777777" w:rsidR="000E059F" w:rsidRPr="003C169B" w:rsidRDefault="000E059F" w:rsidP="003A5999">
            <w:pPr>
              <w:pStyle w:val="TAL"/>
            </w:pPr>
            <w:r w:rsidRPr="003C169B">
              <w:t>toResource</w:t>
            </w:r>
          </w:p>
        </w:tc>
        <w:tc>
          <w:tcPr>
            <w:tcW w:w="900" w:type="dxa"/>
            <w:tcBorders>
              <w:left w:val="single" w:sz="1" w:space="0" w:color="000000"/>
              <w:bottom w:val="single" w:sz="1" w:space="0" w:color="000000"/>
              <w:right w:val="single" w:sz="1" w:space="0" w:color="000000"/>
            </w:tcBorders>
          </w:tcPr>
          <w:p w14:paraId="4821111B" w14:textId="77777777" w:rsidR="000E059F" w:rsidRPr="003C169B" w:rsidRDefault="000E059F" w:rsidP="001D4CAD">
            <w:pPr>
              <w:pStyle w:val="TAC"/>
            </w:pPr>
            <w:r w:rsidRPr="003D0EF4">
              <w:t>IN</w:t>
            </w:r>
          </w:p>
        </w:tc>
        <w:tc>
          <w:tcPr>
            <w:tcW w:w="900" w:type="dxa"/>
            <w:tcBorders>
              <w:left w:val="single" w:sz="1" w:space="0" w:color="000000"/>
              <w:bottom w:val="single" w:sz="1" w:space="0" w:color="000000"/>
            </w:tcBorders>
          </w:tcPr>
          <w:p w14:paraId="379A03F6" w14:textId="77777777" w:rsidR="000E059F" w:rsidRPr="003C169B" w:rsidRDefault="000E059F" w:rsidP="001D4CAD">
            <w:pPr>
              <w:pStyle w:val="TAC"/>
            </w:pPr>
            <w:r w:rsidRPr="003C169B">
              <w:t>NO</w:t>
            </w:r>
          </w:p>
        </w:tc>
        <w:tc>
          <w:tcPr>
            <w:tcW w:w="5307" w:type="dxa"/>
            <w:tcBorders>
              <w:left w:val="single" w:sz="1" w:space="0" w:color="000000"/>
              <w:bottom w:val="single" w:sz="1" w:space="0" w:color="000000"/>
              <w:right w:val="single" w:sz="1" w:space="0" w:color="000000"/>
            </w:tcBorders>
          </w:tcPr>
          <w:p w14:paraId="2A96D553" w14:textId="0637C915" w:rsidR="000E059F" w:rsidRPr="003C169B" w:rsidRDefault="000E059F" w:rsidP="00D80966">
            <w:pPr>
              <w:pStyle w:val="TAL"/>
            </w:pPr>
            <w:r w:rsidRPr="003C169B">
              <w:t xml:space="preserve">The leaf node of a publication resource. </w:t>
            </w:r>
            <w:r w:rsidR="00700E70" w:rsidRPr="003D0EF4">
              <w:t>See</w:t>
            </w:r>
            <w:r w:rsidR="00700E70" w:rsidRPr="003C169B">
              <w:t xml:space="preserve"> clause</w:t>
            </w:r>
            <w:r w:rsidR="00D80966" w:rsidRPr="003C169B">
              <w:t xml:space="preserve"> 6.4.2.1.2.2</w:t>
            </w:r>
            <w:r w:rsidR="001D4CAD" w:rsidRPr="003C169B">
              <w:t>.</w:t>
            </w:r>
          </w:p>
        </w:tc>
      </w:tr>
      <w:tr w:rsidR="000E059F" w:rsidRPr="003C169B" w14:paraId="549AF3FC" w14:textId="77777777" w:rsidTr="001D4CAD">
        <w:trPr>
          <w:tblHeader/>
          <w:jc w:val="center"/>
        </w:trPr>
        <w:tc>
          <w:tcPr>
            <w:tcW w:w="1709" w:type="dxa"/>
            <w:tcBorders>
              <w:left w:val="single" w:sz="1" w:space="0" w:color="000000"/>
              <w:bottom w:val="single" w:sz="1" w:space="0" w:color="000000"/>
            </w:tcBorders>
          </w:tcPr>
          <w:p w14:paraId="6B25E119" w14:textId="77777777" w:rsidR="000E059F" w:rsidRPr="003C169B" w:rsidRDefault="000E059F" w:rsidP="003A5999">
            <w:pPr>
              <w:pStyle w:val="TAL"/>
            </w:pPr>
            <w:r w:rsidRPr="003C169B">
              <w:t>deliveryPolicy</w:t>
            </w:r>
          </w:p>
        </w:tc>
        <w:tc>
          <w:tcPr>
            <w:tcW w:w="900" w:type="dxa"/>
            <w:tcBorders>
              <w:left w:val="single" w:sz="1" w:space="0" w:color="000000"/>
              <w:bottom w:val="single" w:sz="1" w:space="0" w:color="000000"/>
              <w:right w:val="single" w:sz="1" w:space="0" w:color="000000"/>
            </w:tcBorders>
          </w:tcPr>
          <w:p w14:paraId="27396DE6" w14:textId="77777777" w:rsidR="000E059F" w:rsidRPr="003C169B" w:rsidRDefault="000E059F" w:rsidP="001D4CAD">
            <w:pPr>
              <w:pStyle w:val="TAC"/>
            </w:pPr>
            <w:r w:rsidRPr="003D0EF4">
              <w:t>IN</w:t>
            </w:r>
          </w:p>
        </w:tc>
        <w:tc>
          <w:tcPr>
            <w:tcW w:w="900" w:type="dxa"/>
            <w:tcBorders>
              <w:left w:val="single" w:sz="1" w:space="0" w:color="000000"/>
              <w:bottom w:val="single" w:sz="1" w:space="0" w:color="000000"/>
            </w:tcBorders>
          </w:tcPr>
          <w:p w14:paraId="6139E718" w14:textId="77777777" w:rsidR="000E059F" w:rsidRPr="003C169B" w:rsidRDefault="000E059F" w:rsidP="001D4CAD">
            <w:pPr>
              <w:pStyle w:val="TAC"/>
            </w:pPr>
            <w:r w:rsidRPr="003D0EF4">
              <w:t>YES</w:t>
            </w:r>
          </w:p>
        </w:tc>
        <w:tc>
          <w:tcPr>
            <w:tcW w:w="5307" w:type="dxa"/>
            <w:tcBorders>
              <w:left w:val="single" w:sz="1" w:space="0" w:color="000000"/>
              <w:bottom w:val="single" w:sz="1" w:space="0" w:color="000000"/>
              <w:right w:val="single" w:sz="1" w:space="0" w:color="000000"/>
            </w:tcBorders>
          </w:tcPr>
          <w:p w14:paraId="05637C0F" w14:textId="6717A615" w:rsidR="000E059F" w:rsidRPr="003C169B" w:rsidRDefault="000E059F" w:rsidP="00B62214">
            <w:pPr>
              <w:pStyle w:val="TAL"/>
            </w:pPr>
            <w:r w:rsidRPr="003C169B">
              <w:t xml:space="preserve">The delivery policy when notifying the subscriber. </w:t>
            </w:r>
            <w:r w:rsidR="001D4CAD" w:rsidRPr="003D0EF4">
              <w:t>See</w:t>
            </w:r>
            <w:r w:rsidR="001D4CAD" w:rsidRPr="003C169B">
              <w:t xml:space="preserve"> clause </w:t>
            </w:r>
            <w:r w:rsidR="00BC5C10" w:rsidRPr="003C169B">
              <w:t>6.4.2.1.2.</w:t>
            </w:r>
            <w:r w:rsidR="00B62214" w:rsidRPr="003C169B">
              <w:t>3</w:t>
            </w:r>
            <w:r w:rsidR="001D4CAD" w:rsidRPr="003C169B">
              <w:t>.</w:t>
            </w:r>
          </w:p>
        </w:tc>
      </w:tr>
      <w:tr w:rsidR="000E059F" w:rsidRPr="003C169B" w14:paraId="2BD3DA27" w14:textId="77777777" w:rsidTr="001D4CAD">
        <w:trPr>
          <w:tblHeader/>
          <w:jc w:val="center"/>
        </w:trPr>
        <w:tc>
          <w:tcPr>
            <w:tcW w:w="1709" w:type="dxa"/>
            <w:tcBorders>
              <w:left w:val="single" w:sz="1" w:space="0" w:color="000000"/>
              <w:bottom w:val="single" w:sz="1" w:space="0" w:color="000000"/>
            </w:tcBorders>
          </w:tcPr>
          <w:p w14:paraId="578EEEA6" w14:textId="77777777" w:rsidR="000E059F" w:rsidRPr="003C169B" w:rsidRDefault="000E059F" w:rsidP="003A5999">
            <w:pPr>
              <w:pStyle w:val="TAL"/>
            </w:pPr>
            <w:r w:rsidRPr="003C169B">
              <w:t>transportAdapter</w:t>
            </w:r>
          </w:p>
        </w:tc>
        <w:tc>
          <w:tcPr>
            <w:tcW w:w="900" w:type="dxa"/>
            <w:tcBorders>
              <w:left w:val="single" w:sz="1" w:space="0" w:color="000000"/>
              <w:bottom w:val="single" w:sz="1" w:space="0" w:color="000000"/>
              <w:right w:val="single" w:sz="1" w:space="0" w:color="000000"/>
            </w:tcBorders>
          </w:tcPr>
          <w:p w14:paraId="216649EC" w14:textId="77777777" w:rsidR="000E059F" w:rsidRPr="003C169B" w:rsidRDefault="000E059F" w:rsidP="001D4CAD">
            <w:pPr>
              <w:pStyle w:val="TAC"/>
            </w:pPr>
            <w:r w:rsidRPr="003D0EF4">
              <w:t>OUT</w:t>
            </w:r>
          </w:p>
        </w:tc>
        <w:tc>
          <w:tcPr>
            <w:tcW w:w="900" w:type="dxa"/>
            <w:tcBorders>
              <w:left w:val="single" w:sz="1" w:space="0" w:color="000000"/>
              <w:bottom w:val="single" w:sz="1" w:space="0" w:color="000000"/>
            </w:tcBorders>
          </w:tcPr>
          <w:p w14:paraId="6C2EA09F" w14:textId="77777777" w:rsidR="000E059F" w:rsidRPr="003C169B" w:rsidRDefault="000E059F" w:rsidP="001D4CAD">
            <w:pPr>
              <w:pStyle w:val="TAC"/>
            </w:pPr>
            <w:r w:rsidRPr="003D0EF4">
              <w:t>YES</w:t>
            </w:r>
          </w:p>
        </w:tc>
        <w:tc>
          <w:tcPr>
            <w:tcW w:w="5307" w:type="dxa"/>
            <w:tcBorders>
              <w:left w:val="single" w:sz="1" w:space="0" w:color="000000"/>
              <w:bottom w:val="single" w:sz="1" w:space="0" w:color="000000"/>
              <w:right w:val="single" w:sz="1" w:space="0" w:color="000000"/>
            </w:tcBorders>
          </w:tcPr>
          <w:p w14:paraId="53D4F550" w14:textId="77777777" w:rsidR="000E059F" w:rsidRPr="003C169B" w:rsidRDefault="000E059F" w:rsidP="003A5999">
            <w:pPr>
              <w:pStyle w:val="TAL"/>
            </w:pPr>
            <w:r w:rsidRPr="003C169B">
              <w:t>The instance of the transport adapter service (broker)</w:t>
            </w:r>
            <w:r w:rsidR="001D4CAD" w:rsidRPr="003C169B">
              <w:t>.</w:t>
            </w:r>
          </w:p>
        </w:tc>
      </w:tr>
      <w:tr w:rsidR="000E059F" w:rsidRPr="003C169B" w14:paraId="21B338B1" w14:textId="77777777" w:rsidTr="00F443BD">
        <w:trPr>
          <w:tblHeader/>
          <w:jc w:val="center"/>
        </w:trPr>
        <w:tc>
          <w:tcPr>
            <w:tcW w:w="1709" w:type="dxa"/>
            <w:tcBorders>
              <w:left w:val="single" w:sz="1" w:space="0" w:color="000000"/>
              <w:bottom w:val="single" w:sz="4" w:space="0" w:color="auto"/>
            </w:tcBorders>
          </w:tcPr>
          <w:p w14:paraId="7964C6B5" w14:textId="77777777" w:rsidR="000E059F" w:rsidRPr="003C169B" w:rsidRDefault="000E059F" w:rsidP="003A5999">
            <w:pPr>
              <w:pStyle w:val="TAL"/>
            </w:pPr>
            <w:r w:rsidRPr="003C169B">
              <w:t>responseType</w:t>
            </w:r>
          </w:p>
        </w:tc>
        <w:tc>
          <w:tcPr>
            <w:tcW w:w="900" w:type="dxa"/>
            <w:tcBorders>
              <w:left w:val="single" w:sz="1" w:space="0" w:color="000000"/>
              <w:bottom w:val="single" w:sz="4" w:space="0" w:color="auto"/>
              <w:right w:val="single" w:sz="1" w:space="0" w:color="000000"/>
            </w:tcBorders>
          </w:tcPr>
          <w:p w14:paraId="2A2804F7" w14:textId="77777777" w:rsidR="000E059F" w:rsidRPr="003C169B" w:rsidRDefault="000E059F" w:rsidP="001D4CAD">
            <w:pPr>
              <w:pStyle w:val="TAC"/>
            </w:pPr>
            <w:r w:rsidRPr="003D0EF4">
              <w:t>OUT</w:t>
            </w:r>
          </w:p>
        </w:tc>
        <w:tc>
          <w:tcPr>
            <w:tcW w:w="900" w:type="dxa"/>
            <w:tcBorders>
              <w:left w:val="single" w:sz="1" w:space="0" w:color="000000"/>
              <w:bottom w:val="single" w:sz="4" w:space="0" w:color="auto"/>
            </w:tcBorders>
          </w:tcPr>
          <w:p w14:paraId="5C535145" w14:textId="77777777" w:rsidR="000E059F" w:rsidRPr="003C169B" w:rsidRDefault="000E059F" w:rsidP="001D4CAD">
            <w:pPr>
              <w:pStyle w:val="TAC"/>
            </w:pPr>
            <w:r w:rsidRPr="003D0EF4">
              <w:t>YES</w:t>
            </w:r>
          </w:p>
        </w:tc>
        <w:tc>
          <w:tcPr>
            <w:tcW w:w="5307" w:type="dxa"/>
            <w:tcBorders>
              <w:left w:val="single" w:sz="1" w:space="0" w:color="000000"/>
              <w:bottom w:val="single" w:sz="4" w:space="0" w:color="auto"/>
              <w:right w:val="single" w:sz="1" w:space="0" w:color="000000"/>
            </w:tcBorders>
          </w:tcPr>
          <w:p w14:paraId="0361A03B" w14:textId="77777777" w:rsidR="000E059F" w:rsidRPr="003C169B" w:rsidRDefault="000E059F" w:rsidP="003A5999">
            <w:pPr>
              <w:pStyle w:val="TAL"/>
            </w:pPr>
            <w:r w:rsidRPr="003C169B">
              <w:t xml:space="preserve">Unique </w:t>
            </w:r>
            <w:r w:rsidR="001D4CAD" w:rsidRPr="003C169B">
              <w:t>response types for this service (</w:t>
            </w:r>
            <w:r w:rsidR="001D4CAD" w:rsidRPr="003D0EF4">
              <w:t>see</w:t>
            </w:r>
            <w:r w:rsidR="001D4CAD" w:rsidRPr="003C169B">
              <w:t xml:space="preserve"> note):</w:t>
            </w:r>
          </w:p>
          <w:p w14:paraId="534CBAF1" w14:textId="77777777" w:rsidR="000E059F" w:rsidRPr="003C169B" w:rsidRDefault="000E059F" w:rsidP="003A5999">
            <w:pPr>
              <w:pStyle w:val="TB1"/>
            </w:pPr>
            <w:r w:rsidRPr="003C169B">
              <w:t>Originator does not have a Broker for the requested resource</w:t>
            </w:r>
            <w:r w:rsidR="001D4CAD" w:rsidRPr="003C169B">
              <w:t>.</w:t>
            </w:r>
          </w:p>
          <w:p w14:paraId="41ACA2A4" w14:textId="77777777" w:rsidR="000E059F" w:rsidRPr="003C169B" w:rsidRDefault="000E059F" w:rsidP="003A5999">
            <w:pPr>
              <w:pStyle w:val="TB1"/>
            </w:pPr>
            <w:r w:rsidRPr="003C169B">
              <w:t>Originator has requested an invalid deliveryPolicy</w:t>
            </w:r>
            <w:r w:rsidR="001D4CAD" w:rsidRPr="003C169B">
              <w:t>.</w:t>
            </w:r>
          </w:p>
          <w:p w14:paraId="16E8476C" w14:textId="77777777" w:rsidR="000E059F" w:rsidRPr="003C169B" w:rsidRDefault="000E059F" w:rsidP="003A5999">
            <w:pPr>
              <w:pStyle w:val="TB1"/>
            </w:pPr>
            <w:r w:rsidRPr="003C169B">
              <w:t>Originator has requested an invalid retainmentPolicy</w:t>
            </w:r>
            <w:r w:rsidR="001D4CAD" w:rsidRPr="003C169B">
              <w:t>.</w:t>
            </w:r>
          </w:p>
          <w:p w14:paraId="6808A58A" w14:textId="77777777" w:rsidR="000E059F" w:rsidRPr="003C169B" w:rsidRDefault="000E059F" w:rsidP="003A5999">
            <w:pPr>
              <w:pStyle w:val="TB1"/>
            </w:pPr>
            <w:r w:rsidRPr="003C169B">
              <w:t>Delivery policy not supported by the transport adapter</w:t>
            </w:r>
            <w:r w:rsidR="001D4CAD" w:rsidRPr="003C169B">
              <w:t>.</w:t>
            </w:r>
          </w:p>
          <w:p w14:paraId="2EC39EE3" w14:textId="77777777" w:rsidR="000E059F" w:rsidRPr="003C169B" w:rsidRDefault="000E059F" w:rsidP="003A5999">
            <w:pPr>
              <w:pStyle w:val="TB1"/>
            </w:pPr>
            <w:r w:rsidRPr="003C169B">
              <w:t>Exception: Request may not have been completed</w:t>
            </w:r>
            <w:r w:rsidR="001D4CAD" w:rsidRPr="003C169B">
              <w:t>.</w:t>
            </w:r>
          </w:p>
        </w:tc>
      </w:tr>
      <w:tr w:rsidR="001D4CAD" w:rsidRPr="003C169B" w14:paraId="5C92A710" w14:textId="77777777" w:rsidTr="001D4CAD">
        <w:trPr>
          <w:tblHeader/>
          <w:jc w:val="center"/>
        </w:trPr>
        <w:tc>
          <w:tcPr>
            <w:tcW w:w="8816" w:type="dxa"/>
            <w:gridSpan w:val="4"/>
            <w:tcBorders>
              <w:top w:val="single" w:sz="4" w:space="0" w:color="auto"/>
              <w:left w:val="single" w:sz="4" w:space="0" w:color="auto"/>
              <w:bottom w:val="single" w:sz="4" w:space="0" w:color="auto"/>
              <w:right w:val="single" w:sz="4" w:space="0" w:color="auto"/>
            </w:tcBorders>
          </w:tcPr>
          <w:p w14:paraId="7392AA0D" w14:textId="77777777" w:rsidR="001D4CAD" w:rsidRPr="003C169B" w:rsidRDefault="001D4CAD" w:rsidP="003A5999">
            <w:pPr>
              <w:pStyle w:val="TAL"/>
            </w:pPr>
            <w:r w:rsidRPr="003C169B">
              <w:t xml:space="preserve">NOTE: </w:t>
            </w:r>
            <w:r w:rsidRPr="003C169B">
              <w:tab/>
              <w:t>Consumed services also provide response types.</w:t>
            </w:r>
          </w:p>
        </w:tc>
      </w:tr>
    </w:tbl>
    <w:p w14:paraId="011FF1D9" w14:textId="77777777" w:rsidR="000E059F" w:rsidRPr="003C169B" w:rsidRDefault="000E059F" w:rsidP="000E059F"/>
    <w:p w14:paraId="418DCDED" w14:textId="77777777" w:rsidR="000E059F" w:rsidRPr="003C169B" w:rsidRDefault="0096421F" w:rsidP="00763CA1">
      <w:pPr>
        <w:pStyle w:val="Heading5"/>
        <w:rPr>
          <w:lang w:eastAsia="ko-KR"/>
        </w:rPr>
      </w:pPr>
      <w:bookmarkStart w:id="1320" w:name="_Toc508005551"/>
      <w:r w:rsidRPr="003C169B">
        <w:t>B.2.1.2.</w:t>
      </w:r>
      <w:r w:rsidR="000E059F" w:rsidRPr="003C169B">
        <w:t>3.</w:t>
      </w:r>
      <w:r w:rsidR="006D4F6F" w:rsidRPr="003C169B">
        <w:t>4</w:t>
      </w:r>
      <w:r w:rsidR="000E059F" w:rsidRPr="003C169B">
        <w:tab/>
      </w:r>
      <w:r w:rsidR="000E059F" w:rsidRPr="003C169B">
        <w:rPr>
          <w:lang w:eastAsia="ko-KR"/>
        </w:rPr>
        <w:t>Service Interactions</w:t>
      </w:r>
      <w:bookmarkEnd w:id="1320"/>
    </w:p>
    <w:p w14:paraId="7821CA7F" w14:textId="77777777" w:rsidR="000E059F" w:rsidRPr="003C169B" w:rsidRDefault="000E059F" w:rsidP="000E059F">
      <w:pPr>
        <w:rPr>
          <w:lang w:eastAsia="ko-KR"/>
        </w:rPr>
      </w:pPr>
      <w:r w:rsidRPr="003C169B">
        <w:rPr>
          <w:lang w:eastAsia="ko-KR"/>
        </w:rPr>
        <w:t>The interactions of service capabilities required for this service capability:</w:t>
      </w:r>
    </w:p>
    <w:p w14:paraId="436267CB" w14:textId="77777777" w:rsidR="000E059F" w:rsidRPr="003C169B" w:rsidRDefault="000E059F" w:rsidP="00445127">
      <w:pPr>
        <w:pStyle w:val="BN"/>
        <w:numPr>
          <w:ilvl w:val="0"/>
          <w:numId w:val="68"/>
        </w:numPr>
      </w:pPr>
      <w:r w:rsidRPr="003C169B">
        <w:t xml:space="preserve">Determine the Broker to be used for the originating </w:t>
      </w:r>
      <w:r w:rsidRPr="003D0EF4">
        <w:t>AE</w:t>
      </w:r>
      <w:r w:rsidRPr="003C169B">
        <w:t xml:space="preserve"> and resource</w:t>
      </w:r>
      <w:r w:rsidR="001D4CAD" w:rsidRPr="003C169B">
        <w:t>.</w:t>
      </w:r>
    </w:p>
    <w:p w14:paraId="3134A1C0" w14:textId="77777777" w:rsidR="000E059F" w:rsidRPr="003C169B" w:rsidRDefault="000E059F" w:rsidP="00445127">
      <w:pPr>
        <w:pStyle w:val="BN"/>
        <w:numPr>
          <w:ilvl w:val="0"/>
          <w:numId w:val="68"/>
        </w:numPr>
      </w:pPr>
      <w:r w:rsidRPr="003C169B">
        <w:t>Perform the Common Request Services for requests across the Mca Reference Point</w:t>
      </w:r>
      <w:r w:rsidR="001D4CAD" w:rsidRPr="003C169B">
        <w:t>.</w:t>
      </w:r>
    </w:p>
    <w:p w14:paraId="4B2E15C5" w14:textId="77777777" w:rsidR="000E059F" w:rsidRPr="003C169B" w:rsidRDefault="000E059F" w:rsidP="00445127">
      <w:pPr>
        <w:pStyle w:val="BN"/>
        <w:numPr>
          <w:ilvl w:val="0"/>
          <w:numId w:val="68"/>
        </w:numPr>
      </w:pPr>
      <w:r w:rsidRPr="003C169B">
        <w:t>Validate the delivery policy for the Broker</w:t>
      </w:r>
      <w:r w:rsidR="001D4CAD" w:rsidRPr="003C169B">
        <w:t>.</w:t>
      </w:r>
    </w:p>
    <w:p w14:paraId="42060A4C" w14:textId="77777777" w:rsidR="000E059F" w:rsidRPr="003C169B" w:rsidRDefault="000E059F" w:rsidP="00445127">
      <w:pPr>
        <w:pStyle w:val="BN"/>
        <w:numPr>
          <w:ilvl w:val="0"/>
          <w:numId w:val="68"/>
        </w:numPr>
      </w:pPr>
      <w:r w:rsidRPr="003C169B">
        <w:t>Upon a successful publication to the Broker, record the event for accounting purposes</w:t>
      </w:r>
      <w:r w:rsidR="001D4CAD" w:rsidRPr="003C169B">
        <w:t>.</w:t>
      </w:r>
    </w:p>
    <w:p w14:paraId="7CC5D661" w14:textId="77777777" w:rsidR="00982287" w:rsidRPr="003C169B" w:rsidRDefault="001D4CAD" w:rsidP="00B91F03">
      <w:pPr>
        <w:pStyle w:val="FL"/>
      </w:pPr>
      <w:r w:rsidRPr="003C169B">
        <w:object w:dxaOrig="10968" w:dyaOrig="8648" w14:anchorId="5F247E74">
          <v:shape id="_x0000_i1106" type="#_x0000_t75" style="width:468pt;height:345.6pt" o:ole="">
            <v:imagedata r:id="rId210" o:title="" croptop="3032f" cropbottom="2383f" cropleft="851f" cropright="1109f"/>
          </v:shape>
          <o:OLEObject Type="Embed" ProgID="Visio.Drawing.11" ShapeID="_x0000_i1106" DrawAspect="Content" ObjectID="_1583756552" r:id="rId211"/>
        </w:object>
      </w:r>
    </w:p>
    <w:p w14:paraId="4CBE4019" w14:textId="77777777" w:rsidR="000E059F" w:rsidRPr="003C169B" w:rsidRDefault="000E059F" w:rsidP="003A5999">
      <w:pPr>
        <w:pStyle w:val="TF"/>
        <w:rPr>
          <w:i/>
        </w:rPr>
      </w:pPr>
      <w:r w:rsidRPr="003C169B">
        <w:t xml:space="preserve">Figure </w:t>
      </w:r>
      <w:r w:rsidR="0096421F" w:rsidRPr="003C169B">
        <w:t>B.2.1.2.</w:t>
      </w:r>
      <w:r w:rsidRPr="003C169B">
        <w:t>3.</w:t>
      </w:r>
      <w:r w:rsidR="006D4F6F" w:rsidRPr="003C169B">
        <w:t>4</w:t>
      </w:r>
      <w:r w:rsidRPr="003C169B">
        <w:t>-1</w:t>
      </w:r>
      <w:r w:rsidR="003A5999" w:rsidRPr="003C169B">
        <w:t>:</w:t>
      </w:r>
      <w:r w:rsidRPr="003C169B">
        <w:t xml:space="preserve"> publishRequest and publishComplete Diagram</w:t>
      </w:r>
    </w:p>
    <w:p w14:paraId="39ADD879" w14:textId="77777777" w:rsidR="000E059F" w:rsidRPr="003C169B" w:rsidRDefault="0096421F" w:rsidP="00763CA1">
      <w:pPr>
        <w:pStyle w:val="Heading5"/>
      </w:pPr>
      <w:bookmarkStart w:id="1321" w:name="_Toc508005552"/>
      <w:r w:rsidRPr="003C169B">
        <w:t>B.2.1.2.</w:t>
      </w:r>
      <w:r w:rsidR="000E059F" w:rsidRPr="003C169B">
        <w:t>3.</w:t>
      </w:r>
      <w:r w:rsidR="006D4F6F" w:rsidRPr="003C169B">
        <w:t>5</w:t>
      </w:r>
      <w:r w:rsidR="000E059F" w:rsidRPr="003C169B">
        <w:tab/>
      </w:r>
      <w:r w:rsidR="000E059F" w:rsidRPr="003C169B">
        <w:rPr>
          <w:lang w:eastAsia="ko-KR"/>
        </w:rPr>
        <w:t>Post-Conditions</w:t>
      </w:r>
      <w:bookmarkEnd w:id="1321"/>
    </w:p>
    <w:p w14:paraId="5D56682E" w14:textId="77777777" w:rsidR="000E059F" w:rsidRPr="003C169B" w:rsidRDefault="000E059F" w:rsidP="000E059F">
      <w:pPr>
        <w:keepNext/>
        <w:rPr>
          <w:lang w:eastAsia="ko-KR"/>
        </w:rPr>
      </w:pPr>
      <w:r w:rsidRPr="003C169B">
        <w:rPr>
          <w:lang w:eastAsia="ko-KR"/>
        </w:rPr>
        <w:t>Success case: The request is permitted.</w:t>
      </w:r>
    </w:p>
    <w:p w14:paraId="56E79ED3" w14:textId="77777777" w:rsidR="000E059F" w:rsidRPr="003C169B" w:rsidRDefault="000E059F" w:rsidP="000E059F">
      <w:pPr>
        <w:keepNext/>
        <w:rPr>
          <w:lang w:eastAsia="ko-KR"/>
        </w:rPr>
      </w:pPr>
      <w:r w:rsidRPr="003C169B">
        <w:rPr>
          <w:lang w:eastAsia="ko-KR"/>
        </w:rPr>
        <w:t xml:space="preserve">Failure case: The request is not permitted and a response type is transmitted back to the </w:t>
      </w:r>
      <w:r w:rsidRPr="003D0EF4">
        <w:rPr>
          <w:lang w:eastAsia="ko-KR"/>
        </w:rPr>
        <w:t>AE</w:t>
      </w:r>
      <w:r w:rsidRPr="003C169B">
        <w:rPr>
          <w:lang w:eastAsia="ko-KR"/>
        </w:rPr>
        <w:t>.</w:t>
      </w:r>
    </w:p>
    <w:p w14:paraId="0EC4F6FF" w14:textId="77777777" w:rsidR="000E059F" w:rsidRPr="003C169B" w:rsidRDefault="0096421F" w:rsidP="00763CA1">
      <w:pPr>
        <w:pStyle w:val="Heading5"/>
      </w:pPr>
      <w:bookmarkStart w:id="1322" w:name="_Toc508005553"/>
      <w:r w:rsidRPr="003C169B">
        <w:t>B.2.1.2.</w:t>
      </w:r>
      <w:r w:rsidR="000E059F" w:rsidRPr="003C169B">
        <w:t>3.</w:t>
      </w:r>
      <w:r w:rsidR="006D4F6F" w:rsidRPr="003C169B">
        <w:t>6</w:t>
      </w:r>
      <w:r w:rsidR="000E059F" w:rsidRPr="003C169B">
        <w:tab/>
      </w:r>
      <w:r w:rsidR="000E059F" w:rsidRPr="003C169B">
        <w:rPr>
          <w:lang w:eastAsia="ko-KR"/>
        </w:rPr>
        <w:t>Exceptions</w:t>
      </w:r>
      <w:bookmarkEnd w:id="1322"/>
    </w:p>
    <w:p w14:paraId="35444F28" w14:textId="77777777" w:rsidR="000E059F" w:rsidRPr="003C169B" w:rsidRDefault="000E059F" w:rsidP="000E059F">
      <w:pPr>
        <w:keepNext/>
        <w:rPr>
          <w:lang w:eastAsia="ko-KR"/>
        </w:rPr>
      </w:pPr>
      <w:r w:rsidRPr="003C169B">
        <w:rPr>
          <w:lang w:eastAsia="ko-KR"/>
        </w:rPr>
        <w:t>No unique exceptions for this service capability.</w:t>
      </w:r>
    </w:p>
    <w:p w14:paraId="189D860E" w14:textId="77777777" w:rsidR="000E059F" w:rsidRPr="003C169B" w:rsidRDefault="000E059F" w:rsidP="000E059F">
      <w:pPr>
        <w:keepNext/>
      </w:pPr>
      <w:r w:rsidRPr="003C169B">
        <w:rPr>
          <w:lang w:eastAsia="ko-KR"/>
        </w:rPr>
        <w:t>Consumed services may throw exceptions which are forwarded by this service capability.</w:t>
      </w:r>
    </w:p>
    <w:p w14:paraId="6E2C765D" w14:textId="77777777" w:rsidR="000E059F" w:rsidRPr="003C169B" w:rsidRDefault="0096421F" w:rsidP="00763CA1">
      <w:pPr>
        <w:pStyle w:val="Heading5"/>
      </w:pPr>
      <w:bookmarkStart w:id="1323" w:name="_Toc508005554"/>
      <w:r w:rsidRPr="003C169B">
        <w:t>B.2.1.2.</w:t>
      </w:r>
      <w:r w:rsidR="000E059F" w:rsidRPr="003C169B">
        <w:t>3.</w:t>
      </w:r>
      <w:r w:rsidR="006D4F6F" w:rsidRPr="003C169B">
        <w:t>7</w:t>
      </w:r>
      <w:r w:rsidR="000E059F" w:rsidRPr="003C169B">
        <w:tab/>
      </w:r>
      <w:r w:rsidR="000E059F" w:rsidRPr="003C169B">
        <w:rPr>
          <w:lang w:eastAsia="ko-KR"/>
        </w:rPr>
        <w:t>Policies for Use</w:t>
      </w:r>
      <w:bookmarkEnd w:id="1323"/>
    </w:p>
    <w:p w14:paraId="3AC5BF3A" w14:textId="77777777" w:rsidR="000E059F" w:rsidRPr="003C169B" w:rsidRDefault="00080151" w:rsidP="000E059F">
      <w:pPr>
        <w:rPr>
          <w:color w:val="000000"/>
        </w:rPr>
      </w:pPr>
      <w:r w:rsidRPr="003C169B">
        <w:rPr>
          <w:lang w:eastAsia="ko-KR"/>
        </w:rPr>
        <w:t xml:space="preserve">Message Exchange Patterns: </w:t>
      </w:r>
      <w:r w:rsidRPr="003D0EF4">
        <w:rPr>
          <w:lang w:eastAsia="ko-KR"/>
        </w:rPr>
        <w:t>In-Out</w:t>
      </w:r>
      <w:r w:rsidRPr="003C169B">
        <w:rPr>
          <w:lang w:eastAsia="ko-KR"/>
        </w:rPr>
        <w:t>.</w:t>
      </w:r>
    </w:p>
    <w:p w14:paraId="4F45EE35" w14:textId="77777777" w:rsidR="000E059F" w:rsidRPr="003C169B" w:rsidRDefault="00080151" w:rsidP="000E059F">
      <w:pPr>
        <w:rPr>
          <w:color w:val="000000"/>
        </w:rPr>
      </w:pPr>
      <w:r w:rsidRPr="003C169B">
        <w:rPr>
          <w:color w:val="000000"/>
        </w:rPr>
        <w:t>Transaction Pattern: Participation allowed.</w:t>
      </w:r>
    </w:p>
    <w:p w14:paraId="48D054CD" w14:textId="77777777" w:rsidR="000E059F" w:rsidRPr="003C169B" w:rsidRDefault="000E059F" w:rsidP="000E059F">
      <w:pPr>
        <w:overflowPunct/>
        <w:autoSpaceDE/>
        <w:autoSpaceDN/>
        <w:adjustRightInd/>
        <w:spacing w:before="72" w:after="72"/>
        <w:textAlignment w:val="auto"/>
        <w:rPr>
          <w:color w:val="000000"/>
        </w:rPr>
      </w:pPr>
      <w:r w:rsidRPr="003C169B">
        <w:rPr>
          <w:color w:val="000000"/>
        </w:rPr>
        <w:t>Maximum Response: 300</w:t>
      </w:r>
      <w:r w:rsidR="003A5999" w:rsidRPr="003C169B">
        <w:rPr>
          <w:color w:val="000000"/>
        </w:rPr>
        <w:t xml:space="preserve"> </w:t>
      </w:r>
      <w:r w:rsidRPr="003C169B">
        <w:rPr>
          <w:color w:val="000000"/>
        </w:rPr>
        <w:t>ms</w:t>
      </w:r>
      <w:r w:rsidR="001D4CAD" w:rsidRPr="003C169B">
        <w:rPr>
          <w:color w:val="000000"/>
        </w:rPr>
        <w:t>.</w:t>
      </w:r>
    </w:p>
    <w:p w14:paraId="7B520560" w14:textId="77777777" w:rsidR="000E059F" w:rsidRPr="003C169B" w:rsidRDefault="0096421F" w:rsidP="00763CA1">
      <w:pPr>
        <w:pStyle w:val="Heading4"/>
      </w:pPr>
      <w:bookmarkStart w:id="1324" w:name="_Toc508005555"/>
      <w:r w:rsidRPr="003C169B">
        <w:t>B.2.1.2.</w:t>
      </w:r>
      <w:r w:rsidR="000E059F" w:rsidRPr="003C169B">
        <w:t>4</w:t>
      </w:r>
      <w:r w:rsidR="000E059F" w:rsidRPr="003C169B">
        <w:tab/>
        <w:t>publishComplete</w:t>
      </w:r>
      <w:bookmarkEnd w:id="1324"/>
    </w:p>
    <w:p w14:paraId="14A529F7" w14:textId="77777777" w:rsidR="000B5915" w:rsidRPr="003C169B" w:rsidRDefault="000B5915" w:rsidP="00763CA1">
      <w:pPr>
        <w:pStyle w:val="Heading5"/>
      </w:pPr>
      <w:bookmarkStart w:id="1325" w:name="_Toc508005556"/>
      <w:r w:rsidRPr="003C169B">
        <w:t>B.2.1.2.4.1</w:t>
      </w:r>
      <w:r w:rsidRPr="003C169B">
        <w:tab/>
        <w:t>Description</w:t>
      </w:r>
      <w:bookmarkEnd w:id="1325"/>
    </w:p>
    <w:p w14:paraId="1F47A666" w14:textId="77777777" w:rsidR="000E059F" w:rsidRPr="003C169B" w:rsidRDefault="000E059F" w:rsidP="000E059F">
      <w:r w:rsidRPr="003C169B">
        <w:t xml:space="preserve">This service capability provides the ability to complete the actions required once the publication request has been completed </w:t>
      </w:r>
      <w:r w:rsidRPr="003D0EF4">
        <w:t>in</w:t>
      </w:r>
      <w:r w:rsidR="001D4CAD" w:rsidRPr="003C169B">
        <w:t xml:space="preserve"> the Broker.</w:t>
      </w:r>
    </w:p>
    <w:p w14:paraId="1AC75D57" w14:textId="77777777" w:rsidR="000E059F" w:rsidRPr="003C169B" w:rsidRDefault="0096421F" w:rsidP="00763CA1">
      <w:pPr>
        <w:pStyle w:val="Heading5"/>
      </w:pPr>
      <w:bookmarkStart w:id="1326" w:name="_Toc508005557"/>
      <w:r w:rsidRPr="003C169B">
        <w:t>B.2.1.2.</w:t>
      </w:r>
      <w:r w:rsidR="000E059F" w:rsidRPr="003C169B">
        <w:t>4.</w:t>
      </w:r>
      <w:r w:rsidR="000B5915" w:rsidRPr="003C169B">
        <w:t>2</w:t>
      </w:r>
      <w:r w:rsidR="000E059F" w:rsidRPr="003C169B">
        <w:tab/>
      </w:r>
      <w:r w:rsidR="00D87590" w:rsidRPr="003C169B">
        <w:t>Pre-Conditions</w:t>
      </w:r>
      <w:bookmarkEnd w:id="1326"/>
    </w:p>
    <w:p w14:paraId="6D54949D" w14:textId="77777777" w:rsidR="000E059F" w:rsidRPr="003C169B" w:rsidRDefault="000E059F" w:rsidP="000E059F">
      <w:pPr>
        <w:keepNext/>
        <w:rPr>
          <w:lang w:eastAsia="ko-KR"/>
        </w:rPr>
      </w:pPr>
      <w:r w:rsidRPr="003C169B">
        <w:rPr>
          <w:lang w:eastAsia="ko-KR"/>
        </w:rPr>
        <w:t>Not Applicable</w:t>
      </w:r>
      <w:r w:rsidR="003A5999" w:rsidRPr="003C169B">
        <w:rPr>
          <w:lang w:eastAsia="ko-KR"/>
        </w:rPr>
        <w:t>.</w:t>
      </w:r>
    </w:p>
    <w:p w14:paraId="60D64C36" w14:textId="77777777" w:rsidR="000E059F" w:rsidRPr="003C169B" w:rsidRDefault="0096421F" w:rsidP="00763CA1">
      <w:pPr>
        <w:pStyle w:val="Heading5"/>
      </w:pPr>
      <w:bookmarkStart w:id="1327" w:name="_Toc508005558"/>
      <w:r w:rsidRPr="003C169B">
        <w:t>B.2.1.2.</w:t>
      </w:r>
      <w:r w:rsidR="000E059F" w:rsidRPr="003C169B">
        <w:t>4.</w:t>
      </w:r>
      <w:r w:rsidR="000B5915" w:rsidRPr="003C169B">
        <w:t>3</w:t>
      </w:r>
      <w:r w:rsidR="000E059F" w:rsidRPr="003C169B">
        <w:tab/>
        <w:t xml:space="preserve">Signature </w:t>
      </w:r>
      <w:r w:rsidR="00612842" w:rsidRPr="003C169B">
        <w:t>-</w:t>
      </w:r>
      <w:r w:rsidR="000E059F" w:rsidRPr="003C169B">
        <w:t xml:space="preserve"> publishComplete</w:t>
      </w:r>
      <w:bookmarkEnd w:id="1327"/>
    </w:p>
    <w:p w14:paraId="18369327" w14:textId="77777777" w:rsidR="003A5999" w:rsidRPr="003C169B" w:rsidRDefault="003A5999" w:rsidP="003A5999">
      <w:pPr>
        <w:pStyle w:val="TH"/>
      </w:pPr>
      <w:r w:rsidRPr="003C169B">
        <w:t xml:space="preserve">Table </w:t>
      </w:r>
      <w:r w:rsidR="0096421F" w:rsidRPr="003C169B">
        <w:t>B.2.1.2.</w:t>
      </w:r>
      <w:r w:rsidRPr="003C169B">
        <w:t>4.</w:t>
      </w:r>
      <w:r w:rsidR="000B5915" w:rsidRPr="003C169B">
        <w:t>3</w:t>
      </w:r>
      <w:r w:rsidRPr="003C169B">
        <w:t xml:space="preserve">-1: Data Exchange Service </w:t>
      </w:r>
      <w:r w:rsidR="00612842" w:rsidRPr="003C169B">
        <w:t>-</w:t>
      </w:r>
      <w:r w:rsidRPr="003C169B">
        <w:t xml:space="preserve"> pubishComplete capability</w:t>
      </w:r>
    </w:p>
    <w:tbl>
      <w:tblPr>
        <w:tblW w:w="8816" w:type="dxa"/>
        <w:jc w:val="center"/>
        <w:tblLayout w:type="fixed"/>
        <w:tblCellMar>
          <w:left w:w="28" w:type="dxa"/>
          <w:right w:w="0" w:type="dxa"/>
        </w:tblCellMar>
        <w:tblLook w:val="0000" w:firstRow="0" w:lastRow="0" w:firstColumn="0" w:lastColumn="0" w:noHBand="0" w:noVBand="0"/>
      </w:tblPr>
      <w:tblGrid>
        <w:gridCol w:w="1709"/>
        <w:gridCol w:w="900"/>
        <w:gridCol w:w="900"/>
        <w:gridCol w:w="5307"/>
      </w:tblGrid>
      <w:tr w:rsidR="000E059F" w:rsidRPr="003C169B" w14:paraId="3259EF79" w14:textId="77777777" w:rsidTr="00A84685">
        <w:trPr>
          <w:tblHeader/>
          <w:jc w:val="center"/>
        </w:trPr>
        <w:tc>
          <w:tcPr>
            <w:tcW w:w="1709" w:type="dxa"/>
            <w:tcBorders>
              <w:top w:val="single" w:sz="1" w:space="0" w:color="000000"/>
              <w:left w:val="single" w:sz="1" w:space="0" w:color="000000"/>
              <w:bottom w:val="single" w:sz="1" w:space="0" w:color="000000"/>
            </w:tcBorders>
            <w:shd w:val="clear" w:color="auto" w:fill="C0C0C0"/>
          </w:tcPr>
          <w:p w14:paraId="00B8095A" w14:textId="77777777" w:rsidR="000E059F" w:rsidRPr="003C169B" w:rsidRDefault="000E059F" w:rsidP="003A5999">
            <w:pPr>
              <w:pStyle w:val="TAH"/>
            </w:pPr>
            <w:r w:rsidRPr="003C169B">
              <w:t>Parameter name</w:t>
            </w:r>
          </w:p>
        </w:tc>
        <w:tc>
          <w:tcPr>
            <w:tcW w:w="900" w:type="dxa"/>
            <w:tcBorders>
              <w:top w:val="single" w:sz="1" w:space="0" w:color="000000"/>
              <w:left w:val="single" w:sz="1" w:space="0" w:color="000000"/>
              <w:bottom w:val="single" w:sz="1" w:space="0" w:color="000000"/>
              <w:right w:val="single" w:sz="1" w:space="0" w:color="000000"/>
            </w:tcBorders>
            <w:shd w:val="clear" w:color="auto" w:fill="C0C0C0"/>
          </w:tcPr>
          <w:p w14:paraId="2F4B6E6E" w14:textId="77777777" w:rsidR="000E059F" w:rsidRPr="003C169B" w:rsidRDefault="000E059F" w:rsidP="003A5999">
            <w:pPr>
              <w:pStyle w:val="TAH"/>
            </w:pPr>
            <w:r w:rsidRPr="003C169B">
              <w:t>Direction</w:t>
            </w:r>
          </w:p>
        </w:tc>
        <w:tc>
          <w:tcPr>
            <w:tcW w:w="900" w:type="dxa"/>
            <w:tcBorders>
              <w:top w:val="single" w:sz="1" w:space="0" w:color="000000"/>
              <w:left w:val="single" w:sz="1" w:space="0" w:color="000000"/>
              <w:bottom w:val="single" w:sz="1" w:space="0" w:color="000000"/>
            </w:tcBorders>
            <w:shd w:val="clear" w:color="auto" w:fill="C0C0C0"/>
          </w:tcPr>
          <w:p w14:paraId="7BD8364B" w14:textId="77777777" w:rsidR="000E059F" w:rsidRPr="003C169B" w:rsidRDefault="000E059F" w:rsidP="003A5999">
            <w:pPr>
              <w:pStyle w:val="TAH"/>
            </w:pPr>
            <w:r w:rsidRPr="003C169B">
              <w:t>Optional</w:t>
            </w:r>
          </w:p>
        </w:tc>
        <w:tc>
          <w:tcPr>
            <w:tcW w:w="5307" w:type="dxa"/>
            <w:tcBorders>
              <w:top w:val="single" w:sz="1" w:space="0" w:color="000000"/>
              <w:left w:val="single" w:sz="1" w:space="0" w:color="000000"/>
              <w:bottom w:val="single" w:sz="1" w:space="0" w:color="000000"/>
              <w:right w:val="single" w:sz="1" w:space="0" w:color="000000"/>
            </w:tcBorders>
            <w:shd w:val="clear" w:color="auto" w:fill="C0C0C0"/>
          </w:tcPr>
          <w:p w14:paraId="30A7D9C4" w14:textId="77777777" w:rsidR="000E059F" w:rsidRPr="003C169B" w:rsidRDefault="000E059F" w:rsidP="003A5999">
            <w:pPr>
              <w:pStyle w:val="TAH"/>
            </w:pPr>
            <w:r w:rsidRPr="003C169B">
              <w:t>Description</w:t>
            </w:r>
          </w:p>
        </w:tc>
      </w:tr>
      <w:tr w:rsidR="000E059F" w:rsidRPr="003C169B" w14:paraId="108A675E" w14:textId="77777777" w:rsidTr="00A84685">
        <w:trPr>
          <w:tblHeader/>
          <w:jc w:val="center"/>
        </w:trPr>
        <w:tc>
          <w:tcPr>
            <w:tcW w:w="1709" w:type="dxa"/>
            <w:tcBorders>
              <w:left w:val="single" w:sz="1" w:space="0" w:color="000000"/>
              <w:bottom w:val="single" w:sz="1" w:space="0" w:color="000000"/>
            </w:tcBorders>
          </w:tcPr>
          <w:p w14:paraId="3F44C26F" w14:textId="77777777" w:rsidR="000E059F" w:rsidRPr="003C169B" w:rsidRDefault="002F0848" w:rsidP="003A5999">
            <w:pPr>
              <w:pStyle w:val="TAL"/>
              <w:rPr>
                <w:lang w:eastAsia="ko-KR"/>
              </w:rPr>
            </w:pPr>
            <w:r w:rsidRPr="003C169B">
              <w:rPr>
                <w:lang w:eastAsia="ko-KR"/>
              </w:rPr>
              <w:t>Common request input parameters</w:t>
            </w:r>
          </w:p>
        </w:tc>
        <w:tc>
          <w:tcPr>
            <w:tcW w:w="900" w:type="dxa"/>
            <w:tcBorders>
              <w:left w:val="single" w:sz="1" w:space="0" w:color="000000"/>
              <w:bottom w:val="single" w:sz="1" w:space="0" w:color="000000"/>
              <w:right w:val="single" w:sz="1" w:space="0" w:color="000000"/>
            </w:tcBorders>
          </w:tcPr>
          <w:p w14:paraId="4BE3EF1F" w14:textId="77777777" w:rsidR="000E059F" w:rsidRPr="003C169B" w:rsidRDefault="000E059F" w:rsidP="00A84685">
            <w:pPr>
              <w:pStyle w:val="TAC"/>
              <w:rPr>
                <w:lang w:eastAsia="ko-KR"/>
              </w:rPr>
            </w:pPr>
            <w:r w:rsidRPr="003C169B">
              <w:rPr>
                <w:lang w:eastAsia="ko-KR"/>
              </w:rPr>
              <w:t>-</w:t>
            </w:r>
          </w:p>
        </w:tc>
        <w:tc>
          <w:tcPr>
            <w:tcW w:w="900" w:type="dxa"/>
            <w:tcBorders>
              <w:left w:val="single" w:sz="1" w:space="0" w:color="000000"/>
              <w:bottom w:val="single" w:sz="1" w:space="0" w:color="000000"/>
            </w:tcBorders>
          </w:tcPr>
          <w:p w14:paraId="02594717" w14:textId="77777777" w:rsidR="000E059F" w:rsidRPr="003C169B" w:rsidRDefault="000E059F" w:rsidP="00A84685">
            <w:pPr>
              <w:pStyle w:val="TAC"/>
              <w:rPr>
                <w:lang w:eastAsia="ko-KR"/>
              </w:rPr>
            </w:pPr>
            <w:r w:rsidRPr="003C169B">
              <w:rPr>
                <w:lang w:eastAsia="ko-KR"/>
              </w:rPr>
              <w:t>-</w:t>
            </w:r>
          </w:p>
        </w:tc>
        <w:tc>
          <w:tcPr>
            <w:tcW w:w="5307" w:type="dxa"/>
            <w:tcBorders>
              <w:left w:val="single" w:sz="1" w:space="0" w:color="000000"/>
              <w:bottom w:val="single" w:sz="1" w:space="0" w:color="000000"/>
              <w:right w:val="single" w:sz="1" w:space="0" w:color="000000"/>
            </w:tcBorders>
          </w:tcPr>
          <w:p w14:paraId="3608F421" w14:textId="77777777" w:rsidR="000E059F" w:rsidRPr="003C169B" w:rsidRDefault="000E059F" w:rsidP="003A5999">
            <w:pPr>
              <w:pStyle w:val="TAL"/>
              <w:rPr>
                <w:lang w:eastAsia="ko-KR"/>
              </w:rPr>
            </w:pPr>
            <w:r w:rsidRPr="003D0EF4">
              <w:t>See</w:t>
            </w:r>
            <w:r w:rsidR="00A84685" w:rsidRPr="003C169B">
              <w:t xml:space="preserve"> t</w:t>
            </w:r>
            <w:r w:rsidRPr="003C169B">
              <w:t xml:space="preserve">able </w:t>
            </w:r>
            <w:r w:rsidR="0096421F" w:rsidRPr="003C169B">
              <w:t>A.2.2-</w:t>
            </w:r>
            <w:r w:rsidR="002F0848" w:rsidRPr="003C169B">
              <w:t>3</w:t>
            </w:r>
            <w:r w:rsidR="00A84685" w:rsidRPr="003C169B">
              <w:t>.</w:t>
            </w:r>
          </w:p>
        </w:tc>
      </w:tr>
      <w:tr w:rsidR="000E059F" w:rsidRPr="003C169B" w14:paraId="2B81A9DE" w14:textId="77777777" w:rsidTr="00A84685">
        <w:trPr>
          <w:tblHeader/>
          <w:jc w:val="center"/>
        </w:trPr>
        <w:tc>
          <w:tcPr>
            <w:tcW w:w="1709" w:type="dxa"/>
            <w:tcBorders>
              <w:left w:val="single" w:sz="1" w:space="0" w:color="000000"/>
              <w:bottom w:val="single" w:sz="1" w:space="0" w:color="000000"/>
            </w:tcBorders>
          </w:tcPr>
          <w:p w14:paraId="28AC2F4E" w14:textId="77777777" w:rsidR="000E059F" w:rsidRPr="003C169B" w:rsidRDefault="000E059F" w:rsidP="003A5999">
            <w:pPr>
              <w:pStyle w:val="TAL"/>
            </w:pPr>
            <w:r w:rsidRPr="003C169B">
              <w:t>toResource</w:t>
            </w:r>
          </w:p>
        </w:tc>
        <w:tc>
          <w:tcPr>
            <w:tcW w:w="900" w:type="dxa"/>
            <w:tcBorders>
              <w:left w:val="single" w:sz="1" w:space="0" w:color="000000"/>
              <w:bottom w:val="single" w:sz="1" w:space="0" w:color="000000"/>
              <w:right w:val="single" w:sz="1" w:space="0" w:color="000000"/>
            </w:tcBorders>
          </w:tcPr>
          <w:p w14:paraId="709F98FA" w14:textId="77777777" w:rsidR="000E059F" w:rsidRPr="003C169B" w:rsidRDefault="000E059F" w:rsidP="00A84685">
            <w:pPr>
              <w:pStyle w:val="TAC"/>
            </w:pPr>
            <w:r w:rsidRPr="003D0EF4">
              <w:t>IN</w:t>
            </w:r>
          </w:p>
        </w:tc>
        <w:tc>
          <w:tcPr>
            <w:tcW w:w="900" w:type="dxa"/>
            <w:tcBorders>
              <w:left w:val="single" w:sz="1" w:space="0" w:color="000000"/>
              <w:bottom w:val="single" w:sz="1" w:space="0" w:color="000000"/>
            </w:tcBorders>
          </w:tcPr>
          <w:p w14:paraId="35BCA043" w14:textId="77777777" w:rsidR="000E059F" w:rsidRPr="003C169B" w:rsidRDefault="000E059F" w:rsidP="00A84685">
            <w:pPr>
              <w:pStyle w:val="TAC"/>
            </w:pPr>
            <w:r w:rsidRPr="003C169B">
              <w:t>NO</w:t>
            </w:r>
          </w:p>
        </w:tc>
        <w:tc>
          <w:tcPr>
            <w:tcW w:w="5307" w:type="dxa"/>
            <w:tcBorders>
              <w:left w:val="single" w:sz="1" w:space="0" w:color="000000"/>
              <w:bottom w:val="single" w:sz="1" w:space="0" w:color="000000"/>
              <w:right w:val="single" w:sz="1" w:space="0" w:color="000000"/>
            </w:tcBorders>
          </w:tcPr>
          <w:p w14:paraId="205D047B" w14:textId="26ACDA4A" w:rsidR="000E059F" w:rsidRPr="003C169B" w:rsidRDefault="000E059F" w:rsidP="00D80966">
            <w:pPr>
              <w:pStyle w:val="TAL"/>
            </w:pPr>
            <w:r w:rsidRPr="003C169B">
              <w:t xml:space="preserve">The leaf node of a publication resource. </w:t>
            </w:r>
            <w:r w:rsidR="00700E70" w:rsidRPr="003D0EF4">
              <w:t>See</w:t>
            </w:r>
            <w:r w:rsidR="00700E70" w:rsidRPr="003C169B">
              <w:t xml:space="preserve"> clause</w:t>
            </w:r>
            <w:r w:rsidR="00D80966" w:rsidRPr="003C169B">
              <w:t xml:space="preserve"> 6.4.2.1.2.2</w:t>
            </w:r>
            <w:r w:rsidR="00A84685" w:rsidRPr="003C169B">
              <w:t>.</w:t>
            </w:r>
          </w:p>
        </w:tc>
      </w:tr>
      <w:tr w:rsidR="000E059F" w:rsidRPr="003C169B" w14:paraId="2886D15C" w14:textId="77777777" w:rsidTr="00A84685">
        <w:trPr>
          <w:tblHeader/>
          <w:jc w:val="center"/>
        </w:trPr>
        <w:tc>
          <w:tcPr>
            <w:tcW w:w="1709" w:type="dxa"/>
            <w:tcBorders>
              <w:left w:val="single" w:sz="1" w:space="0" w:color="000000"/>
              <w:bottom w:val="single" w:sz="1" w:space="0" w:color="000000"/>
            </w:tcBorders>
          </w:tcPr>
          <w:p w14:paraId="285E728E" w14:textId="77777777" w:rsidR="000E059F" w:rsidRPr="003C169B" w:rsidRDefault="000E059F" w:rsidP="003A5999">
            <w:pPr>
              <w:pStyle w:val="TAL"/>
            </w:pPr>
            <w:r w:rsidRPr="003C169B">
              <w:t>deliveryPolicy</w:t>
            </w:r>
          </w:p>
        </w:tc>
        <w:tc>
          <w:tcPr>
            <w:tcW w:w="900" w:type="dxa"/>
            <w:tcBorders>
              <w:left w:val="single" w:sz="1" w:space="0" w:color="000000"/>
              <w:bottom w:val="single" w:sz="1" w:space="0" w:color="000000"/>
              <w:right w:val="single" w:sz="1" w:space="0" w:color="000000"/>
            </w:tcBorders>
          </w:tcPr>
          <w:p w14:paraId="4A5D814F" w14:textId="77777777" w:rsidR="000E059F" w:rsidRPr="003C169B" w:rsidRDefault="000E059F" w:rsidP="00A84685">
            <w:pPr>
              <w:pStyle w:val="TAC"/>
            </w:pPr>
            <w:r w:rsidRPr="003D0EF4">
              <w:t>IN</w:t>
            </w:r>
          </w:p>
        </w:tc>
        <w:tc>
          <w:tcPr>
            <w:tcW w:w="900" w:type="dxa"/>
            <w:tcBorders>
              <w:left w:val="single" w:sz="1" w:space="0" w:color="000000"/>
              <w:bottom w:val="single" w:sz="1" w:space="0" w:color="000000"/>
            </w:tcBorders>
          </w:tcPr>
          <w:p w14:paraId="003697BC" w14:textId="77777777" w:rsidR="000E059F" w:rsidRPr="003C169B" w:rsidRDefault="000E059F" w:rsidP="00A84685">
            <w:pPr>
              <w:pStyle w:val="TAC"/>
            </w:pPr>
            <w:r w:rsidRPr="003D0EF4">
              <w:t>YES</w:t>
            </w:r>
          </w:p>
        </w:tc>
        <w:tc>
          <w:tcPr>
            <w:tcW w:w="5307" w:type="dxa"/>
            <w:tcBorders>
              <w:left w:val="single" w:sz="1" w:space="0" w:color="000000"/>
              <w:bottom w:val="single" w:sz="1" w:space="0" w:color="000000"/>
              <w:right w:val="single" w:sz="1" w:space="0" w:color="000000"/>
            </w:tcBorders>
          </w:tcPr>
          <w:p w14:paraId="4967A737" w14:textId="51CF70C8" w:rsidR="000E059F" w:rsidRPr="003C169B" w:rsidRDefault="000E059F" w:rsidP="003A5999">
            <w:pPr>
              <w:pStyle w:val="TAL"/>
            </w:pPr>
            <w:r w:rsidRPr="003C169B">
              <w:t xml:space="preserve">The delivery policy when notifying the subscriber. </w:t>
            </w:r>
            <w:r w:rsidR="00A84685" w:rsidRPr="003D0EF4">
              <w:t>See</w:t>
            </w:r>
            <w:r w:rsidR="00A84685" w:rsidRPr="003C169B">
              <w:t xml:space="preserve"> clause </w:t>
            </w:r>
            <w:r w:rsidR="00BC5C10" w:rsidRPr="003C169B">
              <w:t>6.4.2.1.2.</w:t>
            </w:r>
            <w:r w:rsidR="00A636D3" w:rsidRPr="003C169B">
              <w:t>3</w:t>
            </w:r>
            <w:r w:rsidR="00A84685" w:rsidRPr="003C169B">
              <w:t>.</w:t>
            </w:r>
          </w:p>
        </w:tc>
      </w:tr>
      <w:tr w:rsidR="000E059F" w:rsidRPr="003C169B" w14:paraId="6C0CC41D" w14:textId="77777777" w:rsidTr="00A84685">
        <w:trPr>
          <w:tblHeader/>
          <w:jc w:val="center"/>
        </w:trPr>
        <w:tc>
          <w:tcPr>
            <w:tcW w:w="1709" w:type="dxa"/>
            <w:tcBorders>
              <w:left w:val="single" w:sz="1" w:space="0" w:color="000000"/>
              <w:bottom w:val="single" w:sz="1" w:space="0" w:color="000000"/>
            </w:tcBorders>
          </w:tcPr>
          <w:p w14:paraId="571A7942" w14:textId="77777777" w:rsidR="000E059F" w:rsidRPr="003C169B" w:rsidRDefault="000E059F" w:rsidP="003A5999">
            <w:pPr>
              <w:pStyle w:val="TAL"/>
            </w:pPr>
            <w:r w:rsidRPr="003C169B">
              <w:t>retainmentPolicy</w:t>
            </w:r>
          </w:p>
        </w:tc>
        <w:tc>
          <w:tcPr>
            <w:tcW w:w="900" w:type="dxa"/>
            <w:tcBorders>
              <w:left w:val="single" w:sz="1" w:space="0" w:color="000000"/>
              <w:bottom w:val="single" w:sz="1" w:space="0" w:color="000000"/>
              <w:right w:val="single" w:sz="1" w:space="0" w:color="000000"/>
            </w:tcBorders>
          </w:tcPr>
          <w:p w14:paraId="2DAAB3B7" w14:textId="77777777" w:rsidR="000E059F" w:rsidRPr="003C169B" w:rsidRDefault="000E059F" w:rsidP="00A84685">
            <w:pPr>
              <w:pStyle w:val="TAC"/>
            </w:pPr>
            <w:r w:rsidRPr="003D0EF4">
              <w:t>IN</w:t>
            </w:r>
          </w:p>
        </w:tc>
        <w:tc>
          <w:tcPr>
            <w:tcW w:w="900" w:type="dxa"/>
            <w:tcBorders>
              <w:left w:val="single" w:sz="1" w:space="0" w:color="000000"/>
              <w:bottom w:val="single" w:sz="1" w:space="0" w:color="000000"/>
            </w:tcBorders>
          </w:tcPr>
          <w:p w14:paraId="08BD4C0D" w14:textId="77777777" w:rsidR="000E059F" w:rsidRPr="003C169B" w:rsidRDefault="000E059F" w:rsidP="00A84685">
            <w:pPr>
              <w:pStyle w:val="TAC"/>
            </w:pPr>
            <w:r w:rsidRPr="003D0EF4">
              <w:t>YES</w:t>
            </w:r>
          </w:p>
        </w:tc>
        <w:tc>
          <w:tcPr>
            <w:tcW w:w="5307" w:type="dxa"/>
            <w:tcBorders>
              <w:left w:val="single" w:sz="1" w:space="0" w:color="000000"/>
              <w:bottom w:val="single" w:sz="1" w:space="0" w:color="000000"/>
              <w:right w:val="single" w:sz="1" w:space="0" w:color="000000"/>
            </w:tcBorders>
          </w:tcPr>
          <w:p w14:paraId="611B36A8" w14:textId="1CA43181" w:rsidR="000E059F" w:rsidRPr="003C169B" w:rsidRDefault="000E059F" w:rsidP="00A636D3">
            <w:pPr>
              <w:pStyle w:val="TAL"/>
            </w:pPr>
            <w:r w:rsidRPr="003C169B">
              <w:t xml:space="preserve">The retainment policy for unconnected subscribers. </w:t>
            </w:r>
            <w:r w:rsidR="00A84685" w:rsidRPr="003D0EF4">
              <w:t>See</w:t>
            </w:r>
            <w:r w:rsidR="00A84685" w:rsidRPr="003C169B">
              <w:t xml:space="preserve"> clause </w:t>
            </w:r>
            <w:r w:rsidR="00BC5C10" w:rsidRPr="003C169B">
              <w:t>6.4.2.1.2.</w:t>
            </w:r>
            <w:r w:rsidR="00A636D3" w:rsidRPr="003C169B">
              <w:t>4.</w:t>
            </w:r>
          </w:p>
        </w:tc>
      </w:tr>
      <w:tr w:rsidR="000E059F" w:rsidRPr="003C169B" w14:paraId="3AD9FD95" w14:textId="77777777" w:rsidTr="00F443BD">
        <w:trPr>
          <w:tblHeader/>
          <w:jc w:val="center"/>
        </w:trPr>
        <w:tc>
          <w:tcPr>
            <w:tcW w:w="1709" w:type="dxa"/>
            <w:tcBorders>
              <w:left w:val="single" w:sz="1" w:space="0" w:color="000000"/>
              <w:bottom w:val="single" w:sz="4" w:space="0" w:color="auto"/>
            </w:tcBorders>
          </w:tcPr>
          <w:p w14:paraId="40CC7AC1" w14:textId="77777777" w:rsidR="000E059F" w:rsidRPr="003C169B" w:rsidRDefault="000E059F" w:rsidP="003A5999">
            <w:pPr>
              <w:pStyle w:val="TAL"/>
            </w:pPr>
            <w:r w:rsidRPr="003C169B">
              <w:t>responseType</w:t>
            </w:r>
          </w:p>
        </w:tc>
        <w:tc>
          <w:tcPr>
            <w:tcW w:w="900" w:type="dxa"/>
            <w:tcBorders>
              <w:left w:val="single" w:sz="1" w:space="0" w:color="000000"/>
              <w:bottom w:val="single" w:sz="4" w:space="0" w:color="auto"/>
              <w:right w:val="single" w:sz="1" w:space="0" w:color="000000"/>
            </w:tcBorders>
          </w:tcPr>
          <w:p w14:paraId="7F8E1F71" w14:textId="77777777" w:rsidR="000E059F" w:rsidRPr="003C169B" w:rsidRDefault="000E059F" w:rsidP="00A84685">
            <w:pPr>
              <w:pStyle w:val="TAC"/>
            </w:pPr>
            <w:r w:rsidRPr="003D0EF4">
              <w:t>OUT</w:t>
            </w:r>
          </w:p>
        </w:tc>
        <w:tc>
          <w:tcPr>
            <w:tcW w:w="900" w:type="dxa"/>
            <w:tcBorders>
              <w:left w:val="single" w:sz="1" w:space="0" w:color="000000"/>
              <w:bottom w:val="single" w:sz="4" w:space="0" w:color="auto"/>
            </w:tcBorders>
          </w:tcPr>
          <w:p w14:paraId="0A593062" w14:textId="77777777" w:rsidR="000E059F" w:rsidRPr="003C169B" w:rsidRDefault="000E059F" w:rsidP="00A84685">
            <w:pPr>
              <w:pStyle w:val="TAC"/>
            </w:pPr>
            <w:r w:rsidRPr="003D0EF4">
              <w:t>YES</w:t>
            </w:r>
          </w:p>
        </w:tc>
        <w:tc>
          <w:tcPr>
            <w:tcW w:w="5307" w:type="dxa"/>
            <w:tcBorders>
              <w:left w:val="single" w:sz="1" w:space="0" w:color="000000"/>
              <w:bottom w:val="single" w:sz="4" w:space="0" w:color="auto"/>
              <w:right w:val="single" w:sz="1" w:space="0" w:color="000000"/>
            </w:tcBorders>
          </w:tcPr>
          <w:p w14:paraId="1AA1DCAC" w14:textId="77777777" w:rsidR="000E059F" w:rsidRPr="003C169B" w:rsidRDefault="000E059F" w:rsidP="003A5999">
            <w:pPr>
              <w:pStyle w:val="TAL"/>
            </w:pPr>
            <w:r w:rsidRPr="003C169B">
              <w:t xml:space="preserve">Unique </w:t>
            </w:r>
            <w:r w:rsidR="00A84685" w:rsidRPr="003C169B">
              <w:t>response types for this service (</w:t>
            </w:r>
            <w:r w:rsidR="00A84685" w:rsidRPr="003D0EF4">
              <w:t>see</w:t>
            </w:r>
            <w:r w:rsidR="00A84685" w:rsidRPr="003C169B">
              <w:t xml:space="preserve"> note):</w:t>
            </w:r>
          </w:p>
          <w:p w14:paraId="4E9B6762" w14:textId="77777777" w:rsidR="000E059F" w:rsidRPr="003C169B" w:rsidRDefault="000E059F" w:rsidP="003A5999">
            <w:pPr>
              <w:pStyle w:val="TB1"/>
            </w:pPr>
            <w:r w:rsidRPr="003C169B">
              <w:t>Exception: Request may not have been completed</w:t>
            </w:r>
            <w:r w:rsidR="00A84685" w:rsidRPr="003C169B">
              <w:t>.</w:t>
            </w:r>
          </w:p>
        </w:tc>
      </w:tr>
      <w:tr w:rsidR="00A84685" w:rsidRPr="003C169B" w14:paraId="174A5D43" w14:textId="77777777" w:rsidTr="00F443BD">
        <w:trPr>
          <w:tblHeader/>
          <w:jc w:val="center"/>
        </w:trPr>
        <w:tc>
          <w:tcPr>
            <w:tcW w:w="8816" w:type="dxa"/>
            <w:gridSpan w:val="4"/>
            <w:tcBorders>
              <w:top w:val="single" w:sz="4" w:space="0" w:color="auto"/>
              <w:left w:val="single" w:sz="4" w:space="0" w:color="auto"/>
              <w:bottom w:val="single" w:sz="4" w:space="0" w:color="auto"/>
              <w:right w:val="single" w:sz="4" w:space="0" w:color="auto"/>
            </w:tcBorders>
          </w:tcPr>
          <w:p w14:paraId="57E214F2" w14:textId="77777777" w:rsidR="000C1947" w:rsidRPr="003C169B" w:rsidRDefault="00A84685" w:rsidP="00F443BD">
            <w:pPr>
              <w:pStyle w:val="TAN"/>
            </w:pPr>
            <w:r w:rsidRPr="003C169B">
              <w:t xml:space="preserve">NOTE: </w:t>
            </w:r>
            <w:r w:rsidRPr="003C169B">
              <w:tab/>
              <w:t>Consumed services also provide response types.</w:t>
            </w:r>
          </w:p>
        </w:tc>
      </w:tr>
    </w:tbl>
    <w:p w14:paraId="1AE8828C" w14:textId="77777777" w:rsidR="000E059F" w:rsidRPr="003C169B" w:rsidRDefault="000E059F" w:rsidP="00B91F03"/>
    <w:p w14:paraId="64E4F8F8" w14:textId="77777777" w:rsidR="000E059F" w:rsidRPr="003C169B" w:rsidRDefault="0096421F" w:rsidP="00763CA1">
      <w:pPr>
        <w:pStyle w:val="Heading5"/>
        <w:rPr>
          <w:lang w:eastAsia="ko-KR"/>
        </w:rPr>
      </w:pPr>
      <w:bookmarkStart w:id="1328" w:name="_Toc508005559"/>
      <w:r w:rsidRPr="003C169B">
        <w:t>B.2.1.2.</w:t>
      </w:r>
      <w:r w:rsidR="000E059F" w:rsidRPr="003C169B">
        <w:t>4.</w:t>
      </w:r>
      <w:r w:rsidR="000B5915" w:rsidRPr="003C169B">
        <w:t>4</w:t>
      </w:r>
      <w:r w:rsidR="000E059F" w:rsidRPr="003C169B">
        <w:tab/>
      </w:r>
      <w:r w:rsidR="000E059F" w:rsidRPr="003C169B">
        <w:rPr>
          <w:lang w:eastAsia="ko-KR"/>
        </w:rPr>
        <w:t>Service Interactions</w:t>
      </w:r>
      <w:bookmarkEnd w:id="1328"/>
    </w:p>
    <w:p w14:paraId="3F302034" w14:textId="77777777" w:rsidR="000E059F" w:rsidRPr="003C169B" w:rsidRDefault="000E059F" w:rsidP="000E059F">
      <w:pPr>
        <w:rPr>
          <w:lang w:eastAsia="ko-KR"/>
        </w:rPr>
      </w:pPr>
      <w:r w:rsidRPr="003C169B">
        <w:rPr>
          <w:lang w:eastAsia="ko-KR"/>
        </w:rPr>
        <w:t xml:space="preserve">The interactions of service capabilities required for this service capability as shown </w:t>
      </w:r>
      <w:r w:rsidRPr="003D0EF4">
        <w:rPr>
          <w:lang w:eastAsia="ko-KR"/>
        </w:rPr>
        <w:t>in</w:t>
      </w:r>
      <w:r w:rsidRPr="003C169B">
        <w:rPr>
          <w:lang w:eastAsia="ko-KR"/>
        </w:rPr>
        <w:t xml:space="preserve"> </w:t>
      </w:r>
      <w:r w:rsidR="00A84685" w:rsidRPr="003C169B">
        <w:t>f</w:t>
      </w:r>
      <w:r w:rsidRPr="003C169B">
        <w:t xml:space="preserve">igure </w:t>
      </w:r>
      <w:r w:rsidR="0096421F" w:rsidRPr="003C169B">
        <w:t>B.2.1.2.</w:t>
      </w:r>
      <w:r w:rsidRPr="003C169B">
        <w:t>3.</w:t>
      </w:r>
      <w:r w:rsidR="000B5915" w:rsidRPr="003C169B">
        <w:t>4</w:t>
      </w:r>
      <w:r w:rsidRPr="003C169B">
        <w:t>-1</w:t>
      </w:r>
      <w:r w:rsidRPr="003C169B">
        <w:rPr>
          <w:lang w:eastAsia="ko-KR"/>
        </w:rPr>
        <w:t>:</w:t>
      </w:r>
    </w:p>
    <w:p w14:paraId="34504A20" w14:textId="77777777" w:rsidR="000E059F" w:rsidRPr="003C169B" w:rsidRDefault="000E059F" w:rsidP="00445127">
      <w:pPr>
        <w:pStyle w:val="BN"/>
        <w:numPr>
          <w:ilvl w:val="0"/>
          <w:numId w:val="69"/>
        </w:numPr>
        <w:rPr>
          <w:lang w:eastAsia="ko-KR"/>
        </w:rPr>
      </w:pPr>
      <w:r w:rsidRPr="003C169B">
        <w:rPr>
          <w:lang w:eastAsia="ko-KR"/>
        </w:rPr>
        <w:t>Upon a successful publish by the Broker, record the event for accounting purposes</w:t>
      </w:r>
      <w:r w:rsidR="00A84685" w:rsidRPr="003C169B">
        <w:rPr>
          <w:lang w:eastAsia="ko-KR"/>
        </w:rPr>
        <w:t>.</w:t>
      </w:r>
    </w:p>
    <w:p w14:paraId="0738824C" w14:textId="77777777" w:rsidR="000E059F" w:rsidRPr="003C169B" w:rsidRDefault="0096421F" w:rsidP="00763CA1">
      <w:pPr>
        <w:pStyle w:val="Heading5"/>
      </w:pPr>
      <w:bookmarkStart w:id="1329" w:name="_Toc508005560"/>
      <w:r w:rsidRPr="003C169B">
        <w:t>B.2.1.2.</w:t>
      </w:r>
      <w:r w:rsidR="000E059F" w:rsidRPr="003C169B">
        <w:t>4.</w:t>
      </w:r>
      <w:r w:rsidR="000B5915" w:rsidRPr="003C169B">
        <w:t>5</w:t>
      </w:r>
      <w:r w:rsidR="000E059F" w:rsidRPr="003C169B">
        <w:tab/>
      </w:r>
      <w:r w:rsidR="000E059F" w:rsidRPr="003C169B">
        <w:rPr>
          <w:lang w:eastAsia="ko-KR"/>
        </w:rPr>
        <w:t>Post-Conditions</w:t>
      </w:r>
      <w:bookmarkEnd w:id="1329"/>
    </w:p>
    <w:p w14:paraId="1DEB5AD4" w14:textId="77777777" w:rsidR="000E059F" w:rsidRPr="003C169B" w:rsidRDefault="000E059F" w:rsidP="000E059F">
      <w:pPr>
        <w:keepNext/>
        <w:rPr>
          <w:lang w:eastAsia="ko-KR"/>
        </w:rPr>
      </w:pPr>
      <w:r w:rsidRPr="003C169B">
        <w:rPr>
          <w:lang w:eastAsia="ko-KR"/>
        </w:rPr>
        <w:t>Success case: The request is permitted.</w:t>
      </w:r>
    </w:p>
    <w:p w14:paraId="690839D9" w14:textId="77777777" w:rsidR="000E059F" w:rsidRPr="003C169B" w:rsidRDefault="000E059F" w:rsidP="000E059F">
      <w:pPr>
        <w:keepNext/>
        <w:rPr>
          <w:lang w:eastAsia="ko-KR"/>
        </w:rPr>
      </w:pPr>
      <w:r w:rsidRPr="003C169B">
        <w:rPr>
          <w:lang w:eastAsia="ko-KR"/>
        </w:rPr>
        <w:t xml:space="preserve">Failure case: The request is not permitted and a response type is transmitted back to the </w:t>
      </w:r>
      <w:r w:rsidRPr="003D0EF4">
        <w:rPr>
          <w:lang w:eastAsia="ko-KR"/>
        </w:rPr>
        <w:t>AE</w:t>
      </w:r>
      <w:r w:rsidRPr="003C169B">
        <w:rPr>
          <w:lang w:eastAsia="ko-KR"/>
        </w:rPr>
        <w:t>.</w:t>
      </w:r>
    </w:p>
    <w:p w14:paraId="7BA03AEE" w14:textId="77777777" w:rsidR="000E059F" w:rsidRPr="003C169B" w:rsidRDefault="0096421F" w:rsidP="00763CA1">
      <w:pPr>
        <w:pStyle w:val="Heading5"/>
      </w:pPr>
      <w:bookmarkStart w:id="1330" w:name="_Toc508005561"/>
      <w:r w:rsidRPr="003C169B">
        <w:t>B.2.1.2.</w:t>
      </w:r>
      <w:r w:rsidR="000E059F" w:rsidRPr="003C169B">
        <w:t>4.</w:t>
      </w:r>
      <w:r w:rsidR="000B5915" w:rsidRPr="003C169B">
        <w:t>6</w:t>
      </w:r>
      <w:r w:rsidR="000E059F" w:rsidRPr="003C169B">
        <w:tab/>
      </w:r>
      <w:r w:rsidR="000E059F" w:rsidRPr="003C169B">
        <w:rPr>
          <w:lang w:eastAsia="ko-KR"/>
        </w:rPr>
        <w:t>Exceptions</w:t>
      </w:r>
      <w:bookmarkEnd w:id="1330"/>
    </w:p>
    <w:p w14:paraId="4D01BB64" w14:textId="77777777" w:rsidR="000E059F" w:rsidRPr="003C169B" w:rsidRDefault="000E059F" w:rsidP="000E059F">
      <w:pPr>
        <w:keepNext/>
        <w:rPr>
          <w:lang w:eastAsia="ko-KR"/>
        </w:rPr>
      </w:pPr>
      <w:r w:rsidRPr="003C169B">
        <w:rPr>
          <w:lang w:eastAsia="ko-KR"/>
        </w:rPr>
        <w:t>No unique exceptions for this service capability.</w:t>
      </w:r>
    </w:p>
    <w:p w14:paraId="567EB9C7" w14:textId="77777777" w:rsidR="000E059F" w:rsidRPr="003C169B" w:rsidRDefault="000E059F" w:rsidP="000E059F">
      <w:pPr>
        <w:keepNext/>
      </w:pPr>
      <w:r w:rsidRPr="003C169B">
        <w:rPr>
          <w:lang w:eastAsia="ko-KR"/>
        </w:rPr>
        <w:t>Consumed services may throw exceptions which are forwarded by this service capability.</w:t>
      </w:r>
    </w:p>
    <w:p w14:paraId="56A9E7F3" w14:textId="77777777" w:rsidR="000E059F" w:rsidRPr="003C169B" w:rsidRDefault="0096421F" w:rsidP="00763CA1">
      <w:pPr>
        <w:pStyle w:val="Heading5"/>
      </w:pPr>
      <w:bookmarkStart w:id="1331" w:name="_Toc508005562"/>
      <w:r w:rsidRPr="003C169B">
        <w:t>B.2.1.2.</w:t>
      </w:r>
      <w:r w:rsidR="000E059F" w:rsidRPr="003C169B">
        <w:t>4.</w:t>
      </w:r>
      <w:r w:rsidR="000B5915" w:rsidRPr="003C169B">
        <w:t>7</w:t>
      </w:r>
      <w:r w:rsidR="000E059F" w:rsidRPr="003C169B">
        <w:tab/>
      </w:r>
      <w:r w:rsidR="000E059F" w:rsidRPr="003C169B">
        <w:rPr>
          <w:lang w:eastAsia="ko-KR"/>
        </w:rPr>
        <w:t>Policies for Use</w:t>
      </w:r>
      <w:bookmarkEnd w:id="1331"/>
    </w:p>
    <w:p w14:paraId="4F343B41" w14:textId="77777777" w:rsidR="000E059F" w:rsidRPr="003C169B" w:rsidRDefault="00080151" w:rsidP="000E059F">
      <w:pPr>
        <w:rPr>
          <w:color w:val="000000"/>
        </w:rPr>
      </w:pPr>
      <w:r w:rsidRPr="003C169B">
        <w:rPr>
          <w:lang w:eastAsia="ko-KR"/>
        </w:rPr>
        <w:t xml:space="preserve">Message Exchange Patterns: </w:t>
      </w:r>
      <w:r w:rsidRPr="003D0EF4">
        <w:rPr>
          <w:lang w:eastAsia="ko-KR"/>
        </w:rPr>
        <w:t>In-Out</w:t>
      </w:r>
      <w:r w:rsidRPr="003C169B">
        <w:rPr>
          <w:lang w:eastAsia="ko-KR"/>
        </w:rPr>
        <w:t>.</w:t>
      </w:r>
    </w:p>
    <w:p w14:paraId="21D20E9F" w14:textId="77777777" w:rsidR="000E059F" w:rsidRPr="003C169B" w:rsidRDefault="00080151" w:rsidP="000E059F">
      <w:pPr>
        <w:rPr>
          <w:color w:val="000000"/>
        </w:rPr>
      </w:pPr>
      <w:r w:rsidRPr="003C169B">
        <w:rPr>
          <w:color w:val="000000"/>
        </w:rPr>
        <w:t>Transaction Pattern: Participation allowed.</w:t>
      </w:r>
    </w:p>
    <w:p w14:paraId="1287B3B8" w14:textId="77777777" w:rsidR="000E059F" w:rsidRPr="003C169B" w:rsidRDefault="000E059F" w:rsidP="000E059F">
      <w:pPr>
        <w:overflowPunct/>
        <w:autoSpaceDE/>
        <w:autoSpaceDN/>
        <w:adjustRightInd/>
        <w:spacing w:before="72" w:after="72"/>
        <w:textAlignment w:val="auto"/>
        <w:rPr>
          <w:color w:val="000000"/>
        </w:rPr>
      </w:pPr>
      <w:r w:rsidRPr="003C169B">
        <w:rPr>
          <w:color w:val="000000"/>
        </w:rPr>
        <w:t>Maximum Response: 50</w:t>
      </w:r>
      <w:r w:rsidR="007E1FE5" w:rsidRPr="003C169B">
        <w:rPr>
          <w:color w:val="000000"/>
        </w:rPr>
        <w:t xml:space="preserve"> </w:t>
      </w:r>
      <w:r w:rsidRPr="003C169B">
        <w:rPr>
          <w:color w:val="000000"/>
        </w:rPr>
        <w:t>ms</w:t>
      </w:r>
      <w:r w:rsidR="00A84685" w:rsidRPr="003C169B">
        <w:rPr>
          <w:color w:val="000000"/>
        </w:rPr>
        <w:t>.</w:t>
      </w:r>
    </w:p>
    <w:p w14:paraId="7B065808" w14:textId="77777777" w:rsidR="000E059F" w:rsidRPr="003C169B" w:rsidRDefault="0096421F" w:rsidP="00763CA1">
      <w:pPr>
        <w:pStyle w:val="Heading4"/>
      </w:pPr>
      <w:bookmarkStart w:id="1332" w:name="_Toc508005563"/>
      <w:r w:rsidRPr="003C169B">
        <w:t>B.2.1.2.</w:t>
      </w:r>
      <w:r w:rsidR="000E059F" w:rsidRPr="003C169B">
        <w:t>5</w:t>
      </w:r>
      <w:r w:rsidR="000E059F" w:rsidRPr="003C169B">
        <w:tab/>
        <w:t>notifyRequest</w:t>
      </w:r>
      <w:bookmarkEnd w:id="1332"/>
    </w:p>
    <w:p w14:paraId="3D6C21F8" w14:textId="77777777" w:rsidR="000B5915" w:rsidRPr="003C169B" w:rsidRDefault="000B5915" w:rsidP="00763CA1">
      <w:pPr>
        <w:pStyle w:val="Heading5"/>
      </w:pPr>
      <w:bookmarkStart w:id="1333" w:name="_Toc508005564"/>
      <w:r w:rsidRPr="003C169B">
        <w:t>B.2.1.2.5.1</w:t>
      </w:r>
      <w:r w:rsidRPr="003C169B">
        <w:tab/>
        <w:t>Description</w:t>
      </w:r>
      <w:bookmarkEnd w:id="1333"/>
    </w:p>
    <w:p w14:paraId="785FF2B1" w14:textId="77777777" w:rsidR="000E059F" w:rsidRPr="003C169B" w:rsidRDefault="000E059F" w:rsidP="000E059F">
      <w:r w:rsidRPr="003C169B">
        <w:t xml:space="preserve">This service capability provides the ability to validate a notification request to an </w:t>
      </w:r>
      <w:r w:rsidRPr="003D0EF4">
        <w:t>AE</w:t>
      </w:r>
      <w:r w:rsidRPr="003C169B">
        <w:t>.</w:t>
      </w:r>
    </w:p>
    <w:p w14:paraId="13EE7B12" w14:textId="77777777" w:rsidR="000E059F" w:rsidRPr="003C169B" w:rsidRDefault="000E059F" w:rsidP="000E059F">
      <w:r w:rsidRPr="003C169B">
        <w:t>As part of the notification, delivery policy that is requested to be used is validated and adjusted if necessary.</w:t>
      </w:r>
    </w:p>
    <w:p w14:paraId="3EF4244D" w14:textId="77777777" w:rsidR="000E059F" w:rsidRPr="003C169B" w:rsidRDefault="0096421F" w:rsidP="00763CA1">
      <w:pPr>
        <w:pStyle w:val="Heading5"/>
      </w:pPr>
      <w:bookmarkStart w:id="1334" w:name="_Toc508005565"/>
      <w:r w:rsidRPr="003C169B">
        <w:t>B.2.1.2.</w:t>
      </w:r>
      <w:r w:rsidR="000E059F" w:rsidRPr="003C169B">
        <w:t>5.</w:t>
      </w:r>
      <w:r w:rsidR="000B5915" w:rsidRPr="003C169B">
        <w:t>2</w:t>
      </w:r>
      <w:r w:rsidR="000E059F" w:rsidRPr="003C169B">
        <w:tab/>
      </w:r>
      <w:r w:rsidR="00D87590" w:rsidRPr="003C169B">
        <w:t>Pre-Conditions</w:t>
      </w:r>
      <w:bookmarkEnd w:id="1334"/>
    </w:p>
    <w:p w14:paraId="372171BE" w14:textId="77777777" w:rsidR="000E059F" w:rsidRPr="003C169B" w:rsidRDefault="000E059F" w:rsidP="000E059F">
      <w:pPr>
        <w:keepNext/>
      </w:pPr>
      <w:r w:rsidRPr="003C169B">
        <w:t xml:space="preserve">A correlation between a </w:t>
      </w:r>
      <w:r w:rsidRPr="003D0EF4">
        <w:t>M2M</w:t>
      </w:r>
      <w:r w:rsidRPr="003C169B">
        <w:t xml:space="preserve"> Service Subscription, subscribing </w:t>
      </w:r>
      <w:r w:rsidRPr="003D0EF4">
        <w:t>AE</w:t>
      </w:r>
      <w:r w:rsidRPr="003C169B">
        <w:t>, subscribed resource and Broker exist.</w:t>
      </w:r>
    </w:p>
    <w:p w14:paraId="191562B6" w14:textId="77777777" w:rsidR="000E059F" w:rsidRPr="003C169B" w:rsidRDefault="000E059F" w:rsidP="000E059F">
      <w:pPr>
        <w:keepNext/>
        <w:rPr>
          <w:lang w:eastAsia="ko-KR"/>
        </w:rPr>
      </w:pPr>
      <w:r w:rsidRPr="003C169B">
        <w:rPr>
          <w:lang w:eastAsia="ko-KR"/>
        </w:rPr>
        <w:t xml:space="preserve">The </w:t>
      </w:r>
      <w:r w:rsidR="00D87590" w:rsidRPr="003C169B">
        <w:rPr>
          <w:lang w:eastAsia="ko-KR"/>
        </w:rPr>
        <w:t>Pre-Conditions</w:t>
      </w:r>
      <w:r w:rsidRPr="003C169B">
        <w:rPr>
          <w:lang w:eastAsia="ko-KR"/>
        </w:rPr>
        <w:t xml:space="preserve"> for Mca Received Requests are met.</w:t>
      </w:r>
    </w:p>
    <w:p w14:paraId="6478AE0A" w14:textId="77777777" w:rsidR="000E059F" w:rsidRPr="003C169B" w:rsidRDefault="0096421F" w:rsidP="00763CA1">
      <w:pPr>
        <w:pStyle w:val="Heading5"/>
      </w:pPr>
      <w:bookmarkStart w:id="1335" w:name="_Toc508005566"/>
      <w:r w:rsidRPr="003C169B">
        <w:t>B.2.1.2.</w:t>
      </w:r>
      <w:r w:rsidR="000E059F" w:rsidRPr="003C169B">
        <w:t>5.</w:t>
      </w:r>
      <w:r w:rsidR="000B5915" w:rsidRPr="003C169B">
        <w:t>3</w:t>
      </w:r>
      <w:r w:rsidR="000E059F" w:rsidRPr="003C169B">
        <w:tab/>
        <w:t xml:space="preserve">Signature </w:t>
      </w:r>
      <w:r w:rsidR="00612842" w:rsidRPr="003C169B">
        <w:t>-</w:t>
      </w:r>
      <w:r w:rsidR="000E059F" w:rsidRPr="003C169B">
        <w:t xml:space="preserve"> notifyRequest</w:t>
      </w:r>
      <w:bookmarkEnd w:id="1335"/>
    </w:p>
    <w:p w14:paraId="04B9B23E" w14:textId="77777777" w:rsidR="003A5999" w:rsidRPr="003C169B" w:rsidRDefault="003A5999" w:rsidP="003A5999">
      <w:pPr>
        <w:pStyle w:val="TH"/>
      </w:pPr>
      <w:r w:rsidRPr="003C169B">
        <w:t xml:space="preserve">Table </w:t>
      </w:r>
      <w:r w:rsidR="0096421F" w:rsidRPr="003C169B">
        <w:t>B.2.1.2.</w:t>
      </w:r>
      <w:r w:rsidRPr="003C169B">
        <w:t>5.</w:t>
      </w:r>
      <w:r w:rsidR="000B5915" w:rsidRPr="003C169B">
        <w:t>3</w:t>
      </w:r>
      <w:r w:rsidRPr="003C169B">
        <w:t xml:space="preserve">-1: Data Exchange Service </w:t>
      </w:r>
      <w:r w:rsidR="00612842" w:rsidRPr="003C169B">
        <w:t>-</w:t>
      </w:r>
      <w:r w:rsidRPr="003C169B">
        <w:t xml:space="preserve"> notifyRequest capability</w:t>
      </w:r>
    </w:p>
    <w:tbl>
      <w:tblPr>
        <w:tblW w:w="8816" w:type="dxa"/>
        <w:jc w:val="center"/>
        <w:tblLayout w:type="fixed"/>
        <w:tblCellMar>
          <w:left w:w="28" w:type="dxa"/>
          <w:right w:w="0" w:type="dxa"/>
        </w:tblCellMar>
        <w:tblLook w:val="0000" w:firstRow="0" w:lastRow="0" w:firstColumn="0" w:lastColumn="0" w:noHBand="0" w:noVBand="0"/>
      </w:tblPr>
      <w:tblGrid>
        <w:gridCol w:w="1709"/>
        <w:gridCol w:w="900"/>
        <w:gridCol w:w="900"/>
        <w:gridCol w:w="5307"/>
      </w:tblGrid>
      <w:tr w:rsidR="000E059F" w:rsidRPr="003C169B" w14:paraId="7919E89C" w14:textId="77777777" w:rsidTr="00A84685">
        <w:trPr>
          <w:tblHeader/>
          <w:jc w:val="center"/>
        </w:trPr>
        <w:tc>
          <w:tcPr>
            <w:tcW w:w="1709" w:type="dxa"/>
            <w:tcBorders>
              <w:top w:val="single" w:sz="1" w:space="0" w:color="000000"/>
              <w:left w:val="single" w:sz="1" w:space="0" w:color="000000"/>
              <w:bottom w:val="single" w:sz="1" w:space="0" w:color="000000"/>
            </w:tcBorders>
            <w:shd w:val="clear" w:color="auto" w:fill="C0C0C0"/>
          </w:tcPr>
          <w:p w14:paraId="62F7AA9F" w14:textId="77777777" w:rsidR="000E059F" w:rsidRPr="003C169B" w:rsidRDefault="000E059F" w:rsidP="003A5999">
            <w:pPr>
              <w:pStyle w:val="TAH"/>
            </w:pPr>
            <w:r w:rsidRPr="003C169B">
              <w:t>Parameter name</w:t>
            </w:r>
          </w:p>
        </w:tc>
        <w:tc>
          <w:tcPr>
            <w:tcW w:w="900" w:type="dxa"/>
            <w:tcBorders>
              <w:top w:val="single" w:sz="1" w:space="0" w:color="000000"/>
              <w:left w:val="single" w:sz="1" w:space="0" w:color="000000"/>
              <w:bottom w:val="single" w:sz="1" w:space="0" w:color="000000"/>
              <w:right w:val="single" w:sz="1" w:space="0" w:color="000000"/>
            </w:tcBorders>
            <w:shd w:val="clear" w:color="auto" w:fill="C0C0C0"/>
          </w:tcPr>
          <w:p w14:paraId="52597525" w14:textId="77777777" w:rsidR="000E059F" w:rsidRPr="003C169B" w:rsidRDefault="000E059F" w:rsidP="003A5999">
            <w:pPr>
              <w:pStyle w:val="TAH"/>
            </w:pPr>
            <w:r w:rsidRPr="003C169B">
              <w:t>Direction</w:t>
            </w:r>
          </w:p>
        </w:tc>
        <w:tc>
          <w:tcPr>
            <w:tcW w:w="900" w:type="dxa"/>
            <w:tcBorders>
              <w:top w:val="single" w:sz="1" w:space="0" w:color="000000"/>
              <w:left w:val="single" w:sz="1" w:space="0" w:color="000000"/>
              <w:bottom w:val="single" w:sz="1" w:space="0" w:color="000000"/>
            </w:tcBorders>
            <w:shd w:val="clear" w:color="auto" w:fill="C0C0C0"/>
          </w:tcPr>
          <w:p w14:paraId="4CEFEF0C" w14:textId="77777777" w:rsidR="000E059F" w:rsidRPr="003C169B" w:rsidRDefault="000E059F" w:rsidP="003A5999">
            <w:pPr>
              <w:pStyle w:val="TAH"/>
            </w:pPr>
            <w:r w:rsidRPr="003C169B">
              <w:t>Optional</w:t>
            </w:r>
          </w:p>
        </w:tc>
        <w:tc>
          <w:tcPr>
            <w:tcW w:w="5307" w:type="dxa"/>
            <w:tcBorders>
              <w:top w:val="single" w:sz="1" w:space="0" w:color="000000"/>
              <w:left w:val="single" w:sz="1" w:space="0" w:color="000000"/>
              <w:bottom w:val="single" w:sz="1" w:space="0" w:color="000000"/>
              <w:right w:val="single" w:sz="1" w:space="0" w:color="000000"/>
            </w:tcBorders>
            <w:shd w:val="clear" w:color="auto" w:fill="C0C0C0"/>
          </w:tcPr>
          <w:p w14:paraId="2BB27AB3" w14:textId="77777777" w:rsidR="000E059F" w:rsidRPr="003C169B" w:rsidRDefault="000E059F" w:rsidP="003A5999">
            <w:pPr>
              <w:pStyle w:val="TAH"/>
            </w:pPr>
            <w:r w:rsidRPr="003C169B">
              <w:t>Description</w:t>
            </w:r>
          </w:p>
        </w:tc>
      </w:tr>
      <w:tr w:rsidR="000E059F" w:rsidRPr="003C169B" w14:paraId="1D6B0B69" w14:textId="77777777" w:rsidTr="00A84685">
        <w:trPr>
          <w:tblHeader/>
          <w:jc w:val="center"/>
        </w:trPr>
        <w:tc>
          <w:tcPr>
            <w:tcW w:w="1709" w:type="dxa"/>
            <w:tcBorders>
              <w:left w:val="single" w:sz="1" w:space="0" w:color="000000"/>
              <w:bottom w:val="single" w:sz="1" w:space="0" w:color="000000"/>
            </w:tcBorders>
          </w:tcPr>
          <w:p w14:paraId="71FDA2BA" w14:textId="77777777" w:rsidR="000E059F" w:rsidRPr="003C169B" w:rsidRDefault="002F0848" w:rsidP="003A5999">
            <w:pPr>
              <w:pStyle w:val="TAL"/>
              <w:rPr>
                <w:lang w:eastAsia="ko-KR"/>
              </w:rPr>
            </w:pPr>
            <w:r w:rsidRPr="003C169B">
              <w:rPr>
                <w:lang w:eastAsia="ko-KR"/>
              </w:rPr>
              <w:t>Common request input parameters</w:t>
            </w:r>
          </w:p>
        </w:tc>
        <w:tc>
          <w:tcPr>
            <w:tcW w:w="900" w:type="dxa"/>
            <w:tcBorders>
              <w:left w:val="single" w:sz="1" w:space="0" w:color="000000"/>
              <w:bottom w:val="single" w:sz="1" w:space="0" w:color="000000"/>
              <w:right w:val="single" w:sz="1" w:space="0" w:color="000000"/>
            </w:tcBorders>
          </w:tcPr>
          <w:p w14:paraId="2A58B5BA" w14:textId="77777777" w:rsidR="000E059F" w:rsidRPr="003C169B" w:rsidRDefault="000E059F" w:rsidP="00A84685">
            <w:pPr>
              <w:pStyle w:val="TAC"/>
              <w:rPr>
                <w:lang w:eastAsia="ko-KR"/>
              </w:rPr>
            </w:pPr>
            <w:r w:rsidRPr="003C169B">
              <w:rPr>
                <w:lang w:eastAsia="ko-KR"/>
              </w:rPr>
              <w:t>-</w:t>
            </w:r>
          </w:p>
        </w:tc>
        <w:tc>
          <w:tcPr>
            <w:tcW w:w="900" w:type="dxa"/>
            <w:tcBorders>
              <w:left w:val="single" w:sz="1" w:space="0" w:color="000000"/>
              <w:bottom w:val="single" w:sz="1" w:space="0" w:color="000000"/>
            </w:tcBorders>
          </w:tcPr>
          <w:p w14:paraId="284079A9" w14:textId="77777777" w:rsidR="000E059F" w:rsidRPr="003C169B" w:rsidRDefault="000E059F" w:rsidP="00A84685">
            <w:pPr>
              <w:pStyle w:val="TAC"/>
              <w:rPr>
                <w:lang w:eastAsia="ko-KR"/>
              </w:rPr>
            </w:pPr>
            <w:r w:rsidRPr="003C169B">
              <w:rPr>
                <w:lang w:eastAsia="ko-KR"/>
              </w:rPr>
              <w:t>-</w:t>
            </w:r>
          </w:p>
        </w:tc>
        <w:tc>
          <w:tcPr>
            <w:tcW w:w="5307" w:type="dxa"/>
            <w:tcBorders>
              <w:left w:val="single" w:sz="1" w:space="0" w:color="000000"/>
              <w:bottom w:val="single" w:sz="1" w:space="0" w:color="000000"/>
              <w:right w:val="single" w:sz="1" w:space="0" w:color="000000"/>
            </w:tcBorders>
          </w:tcPr>
          <w:p w14:paraId="4C88211C" w14:textId="77777777" w:rsidR="000E059F" w:rsidRPr="003C169B" w:rsidRDefault="000E059F" w:rsidP="00A84685">
            <w:pPr>
              <w:pStyle w:val="TAL"/>
              <w:rPr>
                <w:lang w:eastAsia="ko-KR"/>
              </w:rPr>
            </w:pPr>
            <w:r w:rsidRPr="003D0EF4">
              <w:t>See</w:t>
            </w:r>
            <w:r w:rsidRPr="003C169B">
              <w:t xml:space="preserve"> </w:t>
            </w:r>
            <w:r w:rsidR="00A84685" w:rsidRPr="003C169B">
              <w:t>t</w:t>
            </w:r>
            <w:r w:rsidRPr="003C169B">
              <w:t xml:space="preserve">able </w:t>
            </w:r>
            <w:r w:rsidR="0096421F" w:rsidRPr="003C169B">
              <w:t>A.2.2-</w:t>
            </w:r>
            <w:r w:rsidRPr="003C169B">
              <w:t>1</w:t>
            </w:r>
            <w:r w:rsidR="00A84685" w:rsidRPr="003C169B">
              <w:t>.</w:t>
            </w:r>
          </w:p>
        </w:tc>
      </w:tr>
      <w:tr w:rsidR="000E059F" w:rsidRPr="003C169B" w14:paraId="23E3DDCB" w14:textId="77777777" w:rsidTr="00A84685">
        <w:trPr>
          <w:tblHeader/>
          <w:jc w:val="center"/>
        </w:trPr>
        <w:tc>
          <w:tcPr>
            <w:tcW w:w="1709" w:type="dxa"/>
            <w:tcBorders>
              <w:left w:val="single" w:sz="1" w:space="0" w:color="000000"/>
              <w:bottom w:val="single" w:sz="1" w:space="0" w:color="000000"/>
            </w:tcBorders>
          </w:tcPr>
          <w:p w14:paraId="2EA185A0" w14:textId="77777777" w:rsidR="000E059F" w:rsidRPr="003C169B" w:rsidRDefault="000E059F" w:rsidP="003A5999">
            <w:pPr>
              <w:pStyle w:val="TAL"/>
            </w:pPr>
            <w:r w:rsidRPr="003C169B">
              <w:t>fromResource</w:t>
            </w:r>
          </w:p>
        </w:tc>
        <w:tc>
          <w:tcPr>
            <w:tcW w:w="900" w:type="dxa"/>
            <w:tcBorders>
              <w:left w:val="single" w:sz="1" w:space="0" w:color="000000"/>
              <w:bottom w:val="single" w:sz="1" w:space="0" w:color="000000"/>
              <w:right w:val="single" w:sz="1" w:space="0" w:color="000000"/>
            </w:tcBorders>
          </w:tcPr>
          <w:p w14:paraId="059013BC" w14:textId="77777777" w:rsidR="000E059F" w:rsidRPr="003C169B" w:rsidRDefault="000E059F" w:rsidP="00A84685">
            <w:pPr>
              <w:pStyle w:val="TAC"/>
            </w:pPr>
            <w:r w:rsidRPr="003D0EF4">
              <w:t>IN</w:t>
            </w:r>
          </w:p>
        </w:tc>
        <w:tc>
          <w:tcPr>
            <w:tcW w:w="900" w:type="dxa"/>
            <w:tcBorders>
              <w:left w:val="single" w:sz="1" w:space="0" w:color="000000"/>
              <w:bottom w:val="single" w:sz="1" w:space="0" w:color="000000"/>
            </w:tcBorders>
          </w:tcPr>
          <w:p w14:paraId="0351C727" w14:textId="77777777" w:rsidR="000E059F" w:rsidRPr="003C169B" w:rsidRDefault="000E059F" w:rsidP="00A84685">
            <w:pPr>
              <w:pStyle w:val="TAC"/>
            </w:pPr>
            <w:r w:rsidRPr="003C169B">
              <w:t>NO</w:t>
            </w:r>
          </w:p>
        </w:tc>
        <w:tc>
          <w:tcPr>
            <w:tcW w:w="5307" w:type="dxa"/>
            <w:tcBorders>
              <w:left w:val="single" w:sz="1" w:space="0" w:color="000000"/>
              <w:bottom w:val="single" w:sz="1" w:space="0" w:color="000000"/>
              <w:right w:val="single" w:sz="1" w:space="0" w:color="000000"/>
            </w:tcBorders>
          </w:tcPr>
          <w:p w14:paraId="7351CAF4" w14:textId="1F1CCCF9" w:rsidR="000E059F" w:rsidRPr="003C169B" w:rsidRDefault="000E059F" w:rsidP="00A636D3">
            <w:pPr>
              <w:pStyle w:val="TAL"/>
            </w:pPr>
            <w:r w:rsidRPr="003C169B">
              <w:t xml:space="preserve">The leaf node of a publication resource. </w:t>
            </w:r>
            <w:r w:rsidR="00700E70" w:rsidRPr="003D0EF4">
              <w:t>See</w:t>
            </w:r>
            <w:r w:rsidR="00700E70" w:rsidRPr="003C169B">
              <w:t xml:space="preserve"> clause</w:t>
            </w:r>
            <w:r w:rsidR="00A636D3" w:rsidRPr="003C169B">
              <w:t xml:space="preserve"> 6.4.2.1.2.2</w:t>
            </w:r>
            <w:r w:rsidR="00A84685" w:rsidRPr="003C169B">
              <w:t>.</w:t>
            </w:r>
          </w:p>
        </w:tc>
      </w:tr>
      <w:tr w:rsidR="000E059F" w:rsidRPr="003C169B" w14:paraId="65CE1410" w14:textId="77777777" w:rsidTr="00A84685">
        <w:trPr>
          <w:tblHeader/>
          <w:jc w:val="center"/>
        </w:trPr>
        <w:tc>
          <w:tcPr>
            <w:tcW w:w="1709" w:type="dxa"/>
            <w:tcBorders>
              <w:left w:val="single" w:sz="1" w:space="0" w:color="000000"/>
              <w:bottom w:val="single" w:sz="1" w:space="0" w:color="000000"/>
            </w:tcBorders>
          </w:tcPr>
          <w:p w14:paraId="77C0758E" w14:textId="77777777" w:rsidR="000E059F" w:rsidRPr="003C169B" w:rsidRDefault="000E059F" w:rsidP="003A5999">
            <w:pPr>
              <w:pStyle w:val="TAL"/>
            </w:pPr>
            <w:r w:rsidRPr="003C169B">
              <w:t>deliveryPolicy</w:t>
            </w:r>
          </w:p>
        </w:tc>
        <w:tc>
          <w:tcPr>
            <w:tcW w:w="900" w:type="dxa"/>
            <w:tcBorders>
              <w:left w:val="single" w:sz="1" w:space="0" w:color="000000"/>
              <w:bottom w:val="single" w:sz="1" w:space="0" w:color="000000"/>
              <w:right w:val="single" w:sz="1" w:space="0" w:color="000000"/>
            </w:tcBorders>
          </w:tcPr>
          <w:p w14:paraId="2D6ACD5C" w14:textId="77777777" w:rsidR="000E059F" w:rsidRPr="003C169B" w:rsidRDefault="000E059F" w:rsidP="00A84685">
            <w:pPr>
              <w:pStyle w:val="TAC"/>
            </w:pPr>
            <w:r w:rsidRPr="003D0EF4">
              <w:t>IN-OUT</w:t>
            </w:r>
          </w:p>
        </w:tc>
        <w:tc>
          <w:tcPr>
            <w:tcW w:w="900" w:type="dxa"/>
            <w:tcBorders>
              <w:left w:val="single" w:sz="1" w:space="0" w:color="000000"/>
              <w:bottom w:val="single" w:sz="1" w:space="0" w:color="000000"/>
            </w:tcBorders>
          </w:tcPr>
          <w:p w14:paraId="7555172A" w14:textId="77777777" w:rsidR="000E059F" w:rsidRPr="003C169B" w:rsidRDefault="000E059F" w:rsidP="00A84685">
            <w:pPr>
              <w:pStyle w:val="TAC"/>
            </w:pPr>
            <w:r w:rsidRPr="003D0EF4">
              <w:t>YES</w:t>
            </w:r>
          </w:p>
        </w:tc>
        <w:tc>
          <w:tcPr>
            <w:tcW w:w="5307" w:type="dxa"/>
            <w:tcBorders>
              <w:left w:val="single" w:sz="1" w:space="0" w:color="000000"/>
              <w:bottom w:val="single" w:sz="1" w:space="0" w:color="000000"/>
              <w:right w:val="single" w:sz="1" w:space="0" w:color="000000"/>
            </w:tcBorders>
          </w:tcPr>
          <w:p w14:paraId="5C6690CE" w14:textId="6DFC65ED" w:rsidR="000E059F" w:rsidRPr="003C169B" w:rsidRDefault="000E059F" w:rsidP="003A5999">
            <w:pPr>
              <w:pStyle w:val="TAL"/>
            </w:pPr>
            <w:r w:rsidRPr="003C169B">
              <w:t xml:space="preserve">The delivery policy when notifying the subscriber. </w:t>
            </w:r>
            <w:r w:rsidR="00A84685" w:rsidRPr="003D0EF4">
              <w:t>See</w:t>
            </w:r>
            <w:r w:rsidR="00A84685" w:rsidRPr="003C169B">
              <w:t xml:space="preserve"> clause </w:t>
            </w:r>
            <w:r w:rsidR="00BC5C10" w:rsidRPr="003C169B">
              <w:t>6.4.2.1.2.</w:t>
            </w:r>
            <w:r w:rsidR="00A636D3" w:rsidRPr="003C169B">
              <w:t>3</w:t>
            </w:r>
            <w:r w:rsidR="00A84685" w:rsidRPr="003C169B">
              <w:t>.</w:t>
            </w:r>
          </w:p>
        </w:tc>
      </w:tr>
      <w:tr w:rsidR="000E059F" w:rsidRPr="003C169B" w14:paraId="78AE9F00" w14:textId="77777777" w:rsidTr="00F443BD">
        <w:trPr>
          <w:tblHeader/>
          <w:jc w:val="center"/>
        </w:trPr>
        <w:tc>
          <w:tcPr>
            <w:tcW w:w="1709" w:type="dxa"/>
            <w:tcBorders>
              <w:left w:val="single" w:sz="1" w:space="0" w:color="000000"/>
              <w:bottom w:val="single" w:sz="4" w:space="0" w:color="auto"/>
            </w:tcBorders>
          </w:tcPr>
          <w:p w14:paraId="2DE492DD" w14:textId="77777777" w:rsidR="000E059F" w:rsidRPr="003C169B" w:rsidRDefault="000E059F" w:rsidP="003A5999">
            <w:pPr>
              <w:pStyle w:val="TAL"/>
            </w:pPr>
            <w:r w:rsidRPr="003C169B">
              <w:t>responseType</w:t>
            </w:r>
          </w:p>
        </w:tc>
        <w:tc>
          <w:tcPr>
            <w:tcW w:w="900" w:type="dxa"/>
            <w:tcBorders>
              <w:left w:val="single" w:sz="1" w:space="0" w:color="000000"/>
              <w:bottom w:val="single" w:sz="4" w:space="0" w:color="auto"/>
              <w:right w:val="single" w:sz="1" w:space="0" w:color="000000"/>
            </w:tcBorders>
          </w:tcPr>
          <w:p w14:paraId="34E2F516" w14:textId="77777777" w:rsidR="000E059F" w:rsidRPr="003C169B" w:rsidRDefault="000E059F" w:rsidP="00A84685">
            <w:pPr>
              <w:pStyle w:val="TAC"/>
            </w:pPr>
            <w:r w:rsidRPr="003D0EF4">
              <w:t>OUT</w:t>
            </w:r>
          </w:p>
        </w:tc>
        <w:tc>
          <w:tcPr>
            <w:tcW w:w="900" w:type="dxa"/>
            <w:tcBorders>
              <w:left w:val="single" w:sz="1" w:space="0" w:color="000000"/>
              <w:bottom w:val="single" w:sz="4" w:space="0" w:color="auto"/>
            </w:tcBorders>
          </w:tcPr>
          <w:p w14:paraId="01E12DCE" w14:textId="77777777" w:rsidR="000E059F" w:rsidRPr="003C169B" w:rsidRDefault="000E059F" w:rsidP="00A84685">
            <w:pPr>
              <w:pStyle w:val="TAC"/>
            </w:pPr>
            <w:r w:rsidRPr="003D0EF4">
              <w:t>YES</w:t>
            </w:r>
          </w:p>
        </w:tc>
        <w:tc>
          <w:tcPr>
            <w:tcW w:w="5307" w:type="dxa"/>
            <w:tcBorders>
              <w:left w:val="single" w:sz="1" w:space="0" w:color="000000"/>
              <w:bottom w:val="single" w:sz="4" w:space="0" w:color="auto"/>
              <w:right w:val="single" w:sz="1" w:space="0" w:color="000000"/>
            </w:tcBorders>
          </w:tcPr>
          <w:p w14:paraId="36A6DF06" w14:textId="77777777" w:rsidR="000E059F" w:rsidRPr="003C169B" w:rsidRDefault="000E059F" w:rsidP="003A5999">
            <w:pPr>
              <w:pStyle w:val="TAL"/>
            </w:pPr>
            <w:r w:rsidRPr="003C169B">
              <w:t xml:space="preserve">Unique </w:t>
            </w:r>
            <w:r w:rsidR="00A84685" w:rsidRPr="003C169B">
              <w:t>response types for this service (</w:t>
            </w:r>
            <w:r w:rsidR="00A84685" w:rsidRPr="003D0EF4">
              <w:t>see</w:t>
            </w:r>
            <w:r w:rsidR="00A84685" w:rsidRPr="003C169B">
              <w:t xml:space="preserve"> note):</w:t>
            </w:r>
          </w:p>
          <w:p w14:paraId="3AC6C2F2" w14:textId="77777777" w:rsidR="000E059F" w:rsidRPr="003C169B" w:rsidRDefault="000E059F" w:rsidP="003A5999">
            <w:pPr>
              <w:pStyle w:val="TB1"/>
            </w:pPr>
            <w:r w:rsidRPr="003C169B">
              <w:t>Originator does not have a Broker for the requested resource</w:t>
            </w:r>
            <w:r w:rsidR="00A84685" w:rsidRPr="003C169B">
              <w:t>.</w:t>
            </w:r>
          </w:p>
          <w:p w14:paraId="76319F9E" w14:textId="77777777" w:rsidR="000E059F" w:rsidRPr="003C169B" w:rsidRDefault="000E059F" w:rsidP="003A5999">
            <w:pPr>
              <w:pStyle w:val="TB1"/>
            </w:pPr>
            <w:r w:rsidRPr="003C169B">
              <w:t>Originator has requested an invalid delivery policy</w:t>
            </w:r>
            <w:r w:rsidR="00A84685" w:rsidRPr="003C169B">
              <w:t>.</w:t>
            </w:r>
          </w:p>
          <w:p w14:paraId="68C56B34" w14:textId="77777777" w:rsidR="000E059F" w:rsidRPr="003C169B" w:rsidRDefault="000E059F" w:rsidP="003A5999">
            <w:pPr>
              <w:pStyle w:val="TB1"/>
            </w:pPr>
            <w:r w:rsidRPr="003C169B">
              <w:t>Exception: Request may not have been completed</w:t>
            </w:r>
            <w:r w:rsidR="00A84685" w:rsidRPr="003C169B">
              <w:t>.</w:t>
            </w:r>
          </w:p>
        </w:tc>
      </w:tr>
      <w:tr w:rsidR="00A84685" w:rsidRPr="003C169B" w14:paraId="29BE9A0D" w14:textId="77777777" w:rsidTr="00A84685">
        <w:trPr>
          <w:tblHeader/>
          <w:jc w:val="center"/>
        </w:trPr>
        <w:tc>
          <w:tcPr>
            <w:tcW w:w="8816" w:type="dxa"/>
            <w:gridSpan w:val="4"/>
            <w:tcBorders>
              <w:top w:val="single" w:sz="4" w:space="0" w:color="auto"/>
              <w:left w:val="single" w:sz="4" w:space="0" w:color="auto"/>
              <w:bottom w:val="single" w:sz="4" w:space="0" w:color="auto"/>
              <w:right w:val="single" w:sz="4" w:space="0" w:color="auto"/>
            </w:tcBorders>
          </w:tcPr>
          <w:p w14:paraId="5E16BF88" w14:textId="77777777" w:rsidR="00A84685" w:rsidRPr="003C169B" w:rsidRDefault="00A84685" w:rsidP="003A5999">
            <w:pPr>
              <w:pStyle w:val="TAL"/>
            </w:pPr>
            <w:r w:rsidRPr="003C169B">
              <w:t xml:space="preserve">NOTE: </w:t>
            </w:r>
            <w:r w:rsidRPr="003C169B">
              <w:tab/>
              <w:t>Consumed services also provide response types.</w:t>
            </w:r>
          </w:p>
        </w:tc>
      </w:tr>
    </w:tbl>
    <w:p w14:paraId="1028AFCE" w14:textId="77777777" w:rsidR="000E059F" w:rsidRPr="003C169B" w:rsidRDefault="000E059F" w:rsidP="000E059F"/>
    <w:p w14:paraId="03ED2577" w14:textId="77777777" w:rsidR="000E059F" w:rsidRPr="003C169B" w:rsidRDefault="0096421F" w:rsidP="00763CA1">
      <w:pPr>
        <w:pStyle w:val="Heading5"/>
        <w:rPr>
          <w:lang w:eastAsia="ko-KR"/>
        </w:rPr>
      </w:pPr>
      <w:bookmarkStart w:id="1336" w:name="_Toc508005567"/>
      <w:r w:rsidRPr="003C169B">
        <w:t>B.2.1.2.</w:t>
      </w:r>
      <w:r w:rsidR="000E059F" w:rsidRPr="003C169B">
        <w:t>5.</w:t>
      </w:r>
      <w:r w:rsidR="000B5915" w:rsidRPr="003C169B">
        <w:t>4</w:t>
      </w:r>
      <w:r w:rsidR="000E059F" w:rsidRPr="003C169B">
        <w:tab/>
      </w:r>
      <w:r w:rsidR="000E059F" w:rsidRPr="003C169B">
        <w:rPr>
          <w:lang w:eastAsia="ko-KR"/>
        </w:rPr>
        <w:t>Service Interactions</w:t>
      </w:r>
      <w:bookmarkEnd w:id="1336"/>
    </w:p>
    <w:p w14:paraId="3BC2FF7A" w14:textId="77777777" w:rsidR="000E059F" w:rsidRPr="003C169B" w:rsidRDefault="000E059F" w:rsidP="000E059F">
      <w:pPr>
        <w:rPr>
          <w:lang w:eastAsia="ko-KR"/>
        </w:rPr>
      </w:pPr>
      <w:r w:rsidRPr="003C169B">
        <w:rPr>
          <w:lang w:eastAsia="ko-KR"/>
        </w:rPr>
        <w:t>The interactions of service capabilities required for this service capability:</w:t>
      </w:r>
    </w:p>
    <w:p w14:paraId="42CFBC78" w14:textId="77777777" w:rsidR="000E059F" w:rsidRPr="003C169B" w:rsidRDefault="000E059F" w:rsidP="00445127">
      <w:pPr>
        <w:pStyle w:val="BN"/>
        <w:numPr>
          <w:ilvl w:val="0"/>
          <w:numId w:val="70"/>
        </w:numPr>
      </w:pPr>
      <w:r w:rsidRPr="003C169B">
        <w:t>Perform the Common Request Services for requests across the Mca Reference Point</w:t>
      </w:r>
      <w:r w:rsidR="00A84685" w:rsidRPr="003C169B">
        <w:t>.</w:t>
      </w:r>
    </w:p>
    <w:p w14:paraId="367E1692" w14:textId="77777777" w:rsidR="000E059F" w:rsidRPr="003C169B" w:rsidRDefault="000E059F" w:rsidP="00445127">
      <w:pPr>
        <w:pStyle w:val="BN"/>
        <w:numPr>
          <w:ilvl w:val="0"/>
          <w:numId w:val="70"/>
        </w:numPr>
      </w:pPr>
      <w:r w:rsidRPr="003C169B">
        <w:t xml:space="preserve">Validate that the delivery policy requested by the Broker is allowed for the subscribing </w:t>
      </w:r>
      <w:r w:rsidRPr="003D0EF4">
        <w:t>AE</w:t>
      </w:r>
      <w:r w:rsidRPr="003C169B">
        <w:t xml:space="preserve"> and </w:t>
      </w:r>
      <w:r w:rsidRPr="003D0EF4">
        <w:t>M2M</w:t>
      </w:r>
      <w:r w:rsidRPr="003C169B">
        <w:t xml:space="preserve"> Service Subscription</w:t>
      </w:r>
      <w:r w:rsidR="00A84685" w:rsidRPr="003C169B">
        <w:t>.</w:t>
      </w:r>
    </w:p>
    <w:p w14:paraId="1E34A3C0" w14:textId="77777777" w:rsidR="00982287" w:rsidRPr="003C169B" w:rsidRDefault="00A84685" w:rsidP="00B91F03">
      <w:pPr>
        <w:pStyle w:val="FL"/>
      </w:pPr>
      <w:r w:rsidRPr="003C169B">
        <w:object w:dxaOrig="12272" w:dyaOrig="8616" w14:anchorId="16140ECC">
          <v:shape id="_x0000_i1107" type="#_x0000_t75" style="width:475.2pt;height:316.8pt" o:ole="">
            <v:imagedata r:id="rId212" o:title="" croptop="2549f" cropbottom="2307f" cropleft="599f" cropright="687f"/>
          </v:shape>
          <o:OLEObject Type="Embed" ProgID="Visio.Drawing.11" ShapeID="_x0000_i1107" DrawAspect="Content" ObjectID="_1583756553" r:id="rId213"/>
        </w:object>
      </w:r>
    </w:p>
    <w:p w14:paraId="647AC5E1" w14:textId="77777777" w:rsidR="000E059F" w:rsidRPr="003C169B" w:rsidRDefault="000E059F" w:rsidP="003A5999">
      <w:pPr>
        <w:pStyle w:val="TF"/>
        <w:rPr>
          <w:i/>
        </w:rPr>
      </w:pPr>
      <w:r w:rsidRPr="003C169B">
        <w:t xml:space="preserve">Figure </w:t>
      </w:r>
      <w:r w:rsidR="0096421F" w:rsidRPr="003C169B">
        <w:t>B.2.1.2.</w:t>
      </w:r>
      <w:r w:rsidRPr="003C169B">
        <w:t>5.</w:t>
      </w:r>
      <w:r w:rsidR="000B5915" w:rsidRPr="003C169B">
        <w:t>4</w:t>
      </w:r>
      <w:r w:rsidRPr="003C169B">
        <w:t>-1</w:t>
      </w:r>
      <w:r w:rsidR="003A5999" w:rsidRPr="003C169B">
        <w:t>:</w:t>
      </w:r>
      <w:r w:rsidRPr="003C169B">
        <w:t xml:space="preserve"> notifyRequest and notifyComplete Diagram</w:t>
      </w:r>
    </w:p>
    <w:p w14:paraId="55062D5E" w14:textId="77777777" w:rsidR="000E059F" w:rsidRPr="003C169B" w:rsidRDefault="0096421F" w:rsidP="00763CA1">
      <w:pPr>
        <w:pStyle w:val="Heading5"/>
      </w:pPr>
      <w:bookmarkStart w:id="1337" w:name="_Toc508005568"/>
      <w:r w:rsidRPr="003C169B">
        <w:t>B.2.1.2.</w:t>
      </w:r>
      <w:r w:rsidR="000E059F" w:rsidRPr="003C169B">
        <w:t>5.</w:t>
      </w:r>
      <w:r w:rsidR="000B5915" w:rsidRPr="003C169B">
        <w:t>5</w:t>
      </w:r>
      <w:r w:rsidR="000E059F" w:rsidRPr="003C169B">
        <w:tab/>
      </w:r>
      <w:r w:rsidR="000E059F" w:rsidRPr="003C169B">
        <w:rPr>
          <w:lang w:eastAsia="ko-KR"/>
        </w:rPr>
        <w:t>Post-Conditions</w:t>
      </w:r>
      <w:bookmarkEnd w:id="1337"/>
    </w:p>
    <w:p w14:paraId="690746D0" w14:textId="77777777" w:rsidR="000E059F" w:rsidRPr="003C169B" w:rsidRDefault="000E059F" w:rsidP="000E059F">
      <w:pPr>
        <w:keepNext/>
        <w:rPr>
          <w:lang w:eastAsia="ko-KR"/>
        </w:rPr>
      </w:pPr>
      <w:r w:rsidRPr="003C169B">
        <w:rPr>
          <w:lang w:eastAsia="ko-KR"/>
        </w:rPr>
        <w:t>Success case: The request is permitted.</w:t>
      </w:r>
    </w:p>
    <w:p w14:paraId="57348755" w14:textId="77777777" w:rsidR="000E059F" w:rsidRPr="003C169B" w:rsidRDefault="000E059F" w:rsidP="000E059F">
      <w:pPr>
        <w:keepNext/>
        <w:rPr>
          <w:lang w:eastAsia="ko-KR"/>
        </w:rPr>
      </w:pPr>
      <w:r w:rsidRPr="003C169B">
        <w:rPr>
          <w:lang w:eastAsia="ko-KR"/>
        </w:rPr>
        <w:t>Failure case: The request is not permitted and a response type is transmitted back to the transport adapter.</w:t>
      </w:r>
    </w:p>
    <w:p w14:paraId="1538A5B1" w14:textId="77777777" w:rsidR="000E059F" w:rsidRPr="003C169B" w:rsidRDefault="0096421F" w:rsidP="00763CA1">
      <w:pPr>
        <w:pStyle w:val="Heading5"/>
      </w:pPr>
      <w:bookmarkStart w:id="1338" w:name="_Toc508005569"/>
      <w:r w:rsidRPr="003C169B">
        <w:t>B.2.1.2.</w:t>
      </w:r>
      <w:r w:rsidR="000E059F" w:rsidRPr="003C169B">
        <w:t>5.</w:t>
      </w:r>
      <w:r w:rsidR="000B5915" w:rsidRPr="003C169B">
        <w:t>6</w:t>
      </w:r>
      <w:r w:rsidR="000E059F" w:rsidRPr="003C169B">
        <w:tab/>
      </w:r>
      <w:r w:rsidR="000E059F" w:rsidRPr="003C169B">
        <w:rPr>
          <w:lang w:eastAsia="ko-KR"/>
        </w:rPr>
        <w:t>Exceptions</w:t>
      </w:r>
      <w:bookmarkEnd w:id="1338"/>
    </w:p>
    <w:p w14:paraId="39393AA9" w14:textId="77777777" w:rsidR="000E059F" w:rsidRPr="003C169B" w:rsidRDefault="000E059F" w:rsidP="000E059F">
      <w:pPr>
        <w:keepNext/>
        <w:rPr>
          <w:lang w:eastAsia="ko-KR"/>
        </w:rPr>
      </w:pPr>
      <w:r w:rsidRPr="003C169B">
        <w:rPr>
          <w:lang w:eastAsia="ko-KR"/>
        </w:rPr>
        <w:t>No unique exceptions for this service capability.</w:t>
      </w:r>
    </w:p>
    <w:p w14:paraId="638C4A8C" w14:textId="77777777" w:rsidR="000E059F" w:rsidRPr="003C169B" w:rsidRDefault="000E059F" w:rsidP="000E059F">
      <w:pPr>
        <w:keepNext/>
      </w:pPr>
      <w:r w:rsidRPr="003C169B">
        <w:rPr>
          <w:lang w:eastAsia="ko-KR"/>
        </w:rPr>
        <w:t>Consumed services may throw exceptions which are forwarded by this service capability.</w:t>
      </w:r>
    </w:p>
    <w:p w14:paraId="1814BEF1" w14:textId="77777777" w:rsidR="000E059F" w:rsidRPr="003C169B" w:rsidRDefault="0096421F" w:rsidP="00763CA1">
      <w:pPr>
        <w:pStyle w:val="Heading5"/>
      </w:pPr>
      <w:bookmarkStart w:id="1339" w:name="_Toc508005570"/>
      <w:r w:rsidRPr="003C169B">
        <w:t>B.2.1.2.</w:t>
      </w:r>
      <w:r w:rsidR="000E059F" w:rsidRPr="003C169B">
        <w:t>5.</w:t>
      </w:r>
      <w:r w:rsidR="000B5915" w:rsidRPr="003C169B">
        <w:t>7</w:t>
      </w:r>
      <w:r w:rsidR="000E059F" w:rsidRPr="003C169B">
        <w:tab/>
      </w:r>
      <w:r w:rsidR="000E059F" w:rsidRPr="003C169B">
        <w:rPr>
          <w:lang w:eastAsia="ko-KR"/>
        </w:rPr>
        <w:t>Policies for Use</w:t>
      </w:r>
      <w:bookmarkEnd w:id="1339"/>
    </w:p>
    <w:p w14:paraId="6EEDF479" w14:textId="77777777" w:rsidR="000E059F" w:rsidRPr="003C169B" w:rsidRDefault="00080151" w:rsidP="000E059F">
      <w:pPr>
        <w:rPr>
          <w:color w:val="000000"/>
        </w:rPr>
      </w:pPr>
      <w:r w:rsidRPr="003C169B">
        <w:rPr>
          <w:lang w:eastAsia="ko-KR"/>
        </w:rPr>
        <w:t xml:space="preserve">Message Exchange Patterns: </w:t>
      </w:r>
      <w:r w:rsidRPr="003D0EF4">
        <w:rPr>
          <w:lang w:eastAsia="ko-KR"/>
        </w:rPr>
        <w:t>In-Out</w:t>
      </w:r>
      <w:r w:rsidRPr="003C169B">
        <w:rPr>
          <w:lang w:eastAsia="ko-KR"/>
        </w:rPr>
        <w:t>.</w:t>
      </w:r>
    </w:p>
    <w:p w14:paraId="39C8A664" w14:textId="77777777" w:rsidR="000E059F" w:rsidRPr="003C169B" w:rsidRDefault="00080151" w:rsidP="000E059F">
      <w:pPr>
        <w:rPr>
          <w:color w:val="000000"/>
        </w:rPr>
      </w:pPr>
      <w:r w:rsidRPr="003C169B">
        <w:rPr>
          <w:color w:val="000000"/>
        </w:rPr>
        <w:t>Transaction Pattern: Participation allowed.</w:t>
      </w:r>
    </w:p>
    <w:p w14:paraId="61A41B79" w14:textId="77777777" w:rsidR="000E059F" w:rsidRPr="003C169B" w:rsidRDefault="000E059F" w:rsidP="000E059F">
      <w:pPr>
        <w:overflowPunct/>
        <w:autoSpaceDE/>
        <w:autoSpaceDN/>
        <w:adjustRightInd/>
        <w:spacing w:before="72" w:after="72"/>
        <w:textAlignment w:val="auto"/>
        <w:rPr>
          <w:color w:val="000000"/>
        </w:rPr>
      </w:pPr>
      <w:r w:rsidRPr="003C169B">
        <w:rPr>
          <w:color w:val="000000"/>
        </w:rPr>
        <w:t>Maximum Response: 300</w:t>
      </w:r>
      <w:r w:rsidR="003A5999" w:rsidRPr="003C169B">
        <w:rPr>
          <w:color w:val="000000"/>
        </w:rPr>
        <w:t xml:space="preserve"> </w:t>
      </w:r>
      <w:r w:rsidRPr="003C169B">
        <w:rPr>
          <w:color w:val="000000"/>
        </w:rPr>
        <w:t>ms</w:t>
      </w:r>
      <w:r w:rsidR="00A84685" w:rsidRPr="003C169B">
        <w:rPr>
          <w:color w:val="000000"/>
        </w:rPr>
        <w:t>.</w:t>
      </w:r>
    </w:p>
    <w:p w14:paraId="6FBEE64B" w14:textId="77777777" w:rsidR="000E059F" w:rsidRPr="003C169B" w:rsidRDefault="0096421F" w:rsidP="00763CA1">
      <w:pPr>
        <w:pStyle w:val="Heading4"/>
      </w:pPr>
      <w:bookmarkStart w:id="1340" w:name="_Toc508005571"/>
      <w:r w:rsidRPr="003C169B">
        <w:t>B.2.1.2.</w:t>
      </w:r>
      <w:r w:rsidR="000E059F" w:rsidRPr="003C169B">
        <w:t>6</w:t>
      </w:r>
      <w:r w:rsidR="000E059F" w:rsidRPr="003C169B">
        <w:tab/>
        <w:t>notifyComplete</w:t>
      </w:r>
      <w:bookmarkEnd w:id="1340"/>
    </w:p>
    <w:p w14:paraId="0995B653" w14:textId="77777777" w:rsidR="005A7D66" w:rsidRPr="003C169B" w:rsidRDefault="005A7D66" w:rsidP="00763CA1">
      <w:pPr>
        <w:pStyle w:val="Heading5"/>
      </w:pPr>
      <w:bookmarkStart w:id="1341" w:name="_Toc508005572"/>
      <w:r w:rsidRPr="003C169B">
        <w:t>B.2.1.2.6.1</w:t>
      </w:r>
      <w:r w:rsidRPr="003C169B">
        <w:tab/>
        <w:t>Description</w:t>
      </w:r>
      <w:bookmarkEnd w:id="1341"/>
    </w:p>
    <w:p w14:paraId="4F8030FE" w14:textId="77777777" w:rsidR="000E059F" w:rsidRPr="003C169B" w:rsidRDefault="000E059F" w:rsidP="000E059F">
      <w:r w:rsidRPr="003C169B">
        <w:t xml:space="preserve">This service capability provides the ability to complete the actions required once the notification request has been completed </w:t>
      </w:r>
      <w:r w:rsidRPr="003D0EF4">
        <w:t>in</w:t>
      </w:r>
      <w:r w:rsidR="00A84685" w:rsidRPr="003C169B">
        <w:t xml:space="preserve"> the Data Exchange service.</w:t>
      </w:r>
    </w:p>
    <w:p w14:paraId="03E46BE0" w14:textId="77777777" w:rsidR="000E059F" w:rsidRPr="003C169B" w:rsidRDefault="0096421F" w:rsidP="00763CA1">
      <w:pPr>
        <w:pStyle w:val="Heading5"/>
      </w:pPr>
      <w:bookmarkStart w:id="1342" w:name="_Toc508005573"/>
      <w:r w:rsidRPr="003C169B">
        <w:t>B.2.1.2.</w:t>
      </w:r>
      <w:r w:rsidR="000E059F" w:rsidRPr="003C169B">
        <w:t>6.</w:t>
      </w:r>
      <w:r w:rsidR="005A7D66" w:rsidRPr="003C169B">
        <w:t>2</w:t>
      </w:r>
      <w:r w:rsidR="000E059F" w:rsidRPr="003C169B">
        <w:tab/>
      </w:r>
      <w:r w:rsidR="00D87590" w:rsidRPr="003C169B">
        <w:t>Pre-Conditions</w:t>
      </w:r>
      <w:bookmarkEnd w:id="1342"/>
    </w:p>
    <w:p w14:paraId="6D0B1D8E" w14:textId="77777777" w:rsidR="000E059F" w:rsidRPr="003C169B" w:rsidRDefault="000E059F" w:rsidP="000E059F">
      <w:pPr>
        <w:keepNext/>
        <w:rPr>
          <w:lang w:eastAsia="ko-KR"/>
        </w:rPr>
      </w:pPr>
      <w:r w:rsidRPr="003C169B">
        <w:rPr>
          <w:lang w:eastAsia="ko-KR"/>
        </w:rPr>
        <w:t>Not Applicable</w:t>
      </w:r>
      <w:r w:rsidR="003A5999" w:rsidRPr="003C169B">
        <w:rPr>
          <w:lang w:eastAsia="ko-KR"/>
        </w:rPr>
        <w:t>.</w:t>
      </w:r>
    </w:p>
    <w:p w14:paraId="5E79BEBB" w14:textId="77777777" w:rsidR="000E059F" w:rsidRPr="003C169B" w:rsidRDefault="0096421F" w:rsidP="00763CA1">
      <w:pPr>
        <w:pStyle w:val="Heading5"/>
      </w:pPr>
      <w:bookmarkStart w:id="1343" w:name="_Toc508005574"/>
      <w:r w:rsidRPr="003C169B">
        <w:t>B.2.1.2.</w:t>
      </w:r>
      <w:r w:rsidR="000E059F" w:rsidRPr="003C169B">
        <w:t>6.</w:t>
      </w:r>
      <w:r w:rsidR="005A7D66" w:rsidRPr="003C169B">
        <w:t>3</w:t>
      </w:r>
      <w:r w:rsidR="000E059F" w:rsidRPr="003C169B">
        <w:tab/>
        <w:t xml:space="preserve">Signature </w:t>
      </w:r>
      <w:r w:rsidR="003A5999" w:rsidRPr="003C169B">
        <w:t>-</w:t>
      </w:r>
      <w:r w:rsidR="000E059F" w:rsidRPr="003C169B">
        <w:t xml:space="preserve"> notifyComplete</w:t>
      </w:r>
      <w:bookmarkEnd w:id="1343"/>
    </w:p>
    <w:p w14:paraId="7F96E65E" w14:textId="77777777" w:rsidR="003A5999" w:rsidRPr="003C169B" w:rsidRDefault="003A5999" w:rsidP="003A5999">
      <w:pPr>
        <w:pStyle w:val="TH"/>
      </w:pPr>
      <w:r w:rsidRPr="003C169B">
        <w:t xml:space="preserve">Table </w:t>
      </w:r>
      <w:r w:rsidR="0096421F" w:rsidRPr="003C169B">
        <w:t>B.2.1.2.</w:t>
      </w:r>
      <w:r w:rsidRPr="003C169B">
        <w:t>6.</w:t>
      </w:r>
      <w:r w:rsidR="005A7D66" w:rsidRPr="003C169B">
        <w:t>3</w:t>
      </w:r>
      <w:r w:rsidRPr="003C169B">
        <w:t xml:space="preserve">-1: Data Exchange Service </w:t>
      </w:r>
      <w:r w:rsidR="00612842" w:rsidRPr="003C169B">
        <w:t>-</w:t>
      </w:r>
      <w:r w:rsidRPr="003C169B">
        <w:t xml:space="preserve"> notifyComplete capability</w:t>
      </w:r>
    </w:p>
    <w:tbl>
      <w:tblPr>
        <w:tblW w:w="8816" w:type="dxa"/>
        <w:jc w:val="center"/>
        <w:tblLayout w:type="fixed"/>
        <w:tblCellMar>
          <w:left w:w="28" w:type="dxa"/>
          <w:right w:w="0" w:type="dxa"/>
        </w:tblCellMar>
        <w:tblLook w:val="0000" w:firstRow="0" w:lastRow="0" w:firstColumn="0" w:lastColumn="0" w:noHBand="0" w:noVBand="0"/>
      </w:tblPr>
      <w:tblGrid>
        <w:gridCol w:w="1709"/>
        <w:gridCol w:w="900"/>
        <w:gridCol w:w="900"/>
        <w:gridCol w:w="5307"/>
      </w:tblGrid>
      <w:tr w:rsidR="000E059F" w:rsidRPr="003C169B" w14:paraId="092ACD0C" w14:textId="77777777" w:rsidTr="00457740">
        <w:trPr>
          <w:tblHeader/>
          <w:jc w:val="center"/>
        </w:trPr>
        <w:tc>
          <w:tcPr>
            <w:tcW w:w="1709" w:type="dxa"/>
            <w:tcBorders>
              <w:top w:val="single" w:sz="1" w:space="0" w:color="000000"/>
              <w:left w:val="single" w:sz="1" w:space="0" w:color="000000"/>
              <w:bottom w:val="single" w:sz="1" w:space="0" w:color="000000"/>
            </w:tcBorders>
            <w:shd w:val="clear" w:color="auto" w:fill="C0C0C0"/>
          </w:tcPr>
          <w:p w14:paraId="5B10AD91" w14:textId="77777777" w:rsidR="000E059F" w:rsidRPr="003C169B" w:rsidRDefault="000E059F" w:rsidP="003A5999">
            <w:pPr>
              <w:pStyle w:val="TAH"/>
            </w:pPr>
            <w:r w:rsidRPr="003C169B">
              <w:t>Parameter name</w:t>
            </w:r>
          </w:p>
        </w:tc>
        <w:tc>
          <w:tcPr>
            <w:tcW w:w="900" w:type="dxa"/>
            <w:tcBorders>
              <w:top w:val="single" w:sz="1" w:space="0" w:color="000000"/>
              <w:left w:val="single" w:sz="1" w:space="0" w:color="000000"/>
              <w:bottom w:val="single" w:sz="1" w:space="0" w:color="000000"/>
              <w:right w:val="single" w:sz="1" w:space="0" w:color="000000"/>
            </w:tcBorders>
            <w:shd w:val="clear" w:color="auto" w:fill="C0C0C0"/>
          </w:tcPr>
          <w:p w14:paraId="29DF729D" w14:textId="77777777" w:rsidR="000E059F" w:rsidRPr="003C169B" w:rsidRDefault="000E059F" w:rsidP="003A5999">
            <w:pPr>
              <w:pStyle w:val="TAH"/>
            </w:pPr>
            <w:r w:rsidRPr="003C169B">
              <w:t>Direction</w:t>
            </w:r>
          </w:p>
        </w:tc>
        <w:tc>
          <w:tcPr>
            <w:tcW w:w="900" w:type="dxa"/>
            <w:tcBorders>
              <w:top w:val="single" w:sz="1" w:space="0" w:color="000000"/>
              <w:left w:val="single" w:sz="1" w:space="0" w:color="000000"/>
              <w:bottom w:val="single" w:sz="1" w:space="0" w:color="000000"/>
            </w:tcBorders>
            <w:shd w:val="clear" w:color="auto" w:fill="C0C0C0"/>
          </w:tcPr>
          <w:p w14:paraId="7C3CA9D4" w14:textId="77777777" w:rsidR="000E059F" w:rsidRPr="003C169B" w:rsidRDefault="000E059F" w:rsidP="003A5999">
            <w:pPr>
              <w:pStyle w:val="TAH"/>
            </w:pPr>
            <w:r w:rsidRPr="003C169B">
              <w:t>Optional</w:t>
            </w:r>
          </w:p>
        </w:tc>
        <w:tc>
          <w:tcPr>
            <w:tcW w:w="5307" w:type="dxa"/>
            <w:tcBorders>
              <w:top w:val="single" w:sz="1" w:space="0" w:color="000000"/>
              <w:left w:val="single" w:sz="1" w:space="0" w:color="000000"/>
              <w:bottom w:val="single" w:sz="1" w:space="0" w:color="000000"/>
              <w:right w:val="single" w:sz="1" w:space="0" w:color="000000"/>
            </w:tcBorders>
            <w:shd w:val="clear" w:color="auto" w:fill="C0C0C0"/>
          </w:tcPr>
          <w:p w14:paraId="3E4C1E14" w14:textId="77777777" w:rsidR="000E059F" w:rsidRPr="003C169B" w:rsidRDefault="000E059F" w:rsidP="003A5999">
            <w:pPr>
              <w:pStyle w:val="TAH"/>
            </w:pPr>
            <w:r w:rsidRPr="003C169B">
              <w:t>Description</w:t>
            </w:r>
          </w:p>
        </w:tc>
      </w:tr>
      <w:tr w:rsidR="000E059F" w:rsidRPr="003C169B" w14:paraId="17ED519A" w14:textId="77777777" w:rsidTr="00457740">
        <w:trPr>
          <w:tblHeader/>
          <w:jc w:val="center"/>
        </w:trPr>
        <w:tc>
          <w:tcPr>
            <w:tcW w:w="1709" w:type="dxa"/>
            <w:tcBorders>
              <w:left w:val="single" w:sz="1" w:space="0" w:color="000000"/>
              <w:bottom w:val="single" w:sz="1" w:space="0" w:color="000000"/>
            </w:tcBorders>
          </w:tcPr>
          <w:p w14:paraId="4A08E86D" w14:textId="77777777" w:rsidR="000E059F" w:rsidRPr="003C169B" w:rsidRDefault="002F0848" w:rsidP="003A5999">
            <w:pPr>
              <w:pStyle w:val="TAL"/>
              <w:rPr>
                <w:lang w:eastAsia="ko-KR"/>
              </w:rPr>
            </w:pPr>
            <w:r w:rsidRPr="003C169B">
              <w:rPr>
                <w:lang w:eastAsia="ko-KR"/>
              </w:rPr>
              <w:t>Common request input parameters</w:t>
            </w:r>
          </w:p>
        </w:tc>
        <w:tc>
          <w:tcPr>
            <w:tcW w:w="900" w:type="dxa"/>
            <w:tcBorders>
              <w:left w:val="single" w:sz="1" w:space="0" w:color="000000"/>
              <w:bottom w:val="single" w:sz="1" w:space="0" w:color="000000"/>
              <w:right w:val="single" w:sz="1" w:space="0" w:color="000000"/>
            </w:tcBorders>
          </w:tcPr>
          <w:p w14:paraId="52C977BC" w14:textId="77777777" w:rsidR="000E059F" w:rsidRPr="003C169B" w:rsidRDefault="000E059F" w:rsidP="00457740">
            <w:pPr>
              <w:pStyle w:val="TAC"/>
              <w:rPr>
                <w:lang w:eastAsia="ko-KR"/>
              </w:rPr>
            </w:pPr>
            <w:r w:rsidRPr="003C169B">
              <w:rPr>
                <w:lang w:eastAsia="ko-KR"/>
              </w:rPr>
              <w:t>-</w:t>
            </w:r>
          </w:p>
        </w:tc>
        <w:tc>
          <w:tcPr>
            <w:tcW w:w="900" w:type="dxa"/>
            <w:tcBorders>
              <w:left w:val="single" w:sz="1" w:space="0" w:color="000000"/>
              <w:bottom w:val="single" w:sz="1" w:space="0" w:color="000000"/>
            </w:tcBorders>
          </w:tcPr>
          <w:p w14:paraId="160354D8" w14:textId="77777777" w:rsidR="000E059F" w:rsidRPr="003C169B" w:rsidRDefault="000E059F" w:rsidP="00457740">
            <w:pPr>
              <w:pStyle w:val="TAC"/>
              <w:rPr>
                <w:lang w:eastAsia="ko-KR"/>
              </w:rPr>
            </w:pPr>
            <w:r w:rsidRPr="003C169B">
              <w:rPr>
                <w:lang w:eastAsia="ko-KR"/>
              </w:rPr>
              <w:t>-</w:t>
            </w:r>
          </w:p>
        </w:tc>
        <w:tc>
          <w:tcPr>
            <w:tcW w:w="5307" w:type="dxa"/>
            <w:tcBorders>
              <w:left w:val="single" w:sz="1" w:space="0" w:color="000000"/>
              <w:bottom w:val="single" w:sz="1" w:space="0" w:color="000000"/>
              <w:right w:val="single" w:sz="1" w:space="0" w:color="000000"/>
            </w:tcBorders>
          </w:tcPr>
          <w:p w14:paraId="18DAAB60" w14:textId="77777777" w:rsidR="000E059F" w:rsidRPr="003C169B" w:rsidRDefault="000E059F" w:rsidP="003A5999">
            <w:pPr>
              <w:pStyle w:val="TAL"/>
              <w:rPr>
                <w:lang w:eastAsia="ko-KR"/>
              </w:rPr>
            </w:pPr>
            <w:r w:rsidRPr="003D0EF4">
              <w:t>See</w:t>
            </w:r>
            <w:r w:rsidR="00457740" w:rsidRPr="003C169B">
              <w:t xml:space="preserve"> t</w:t>
            </w:r>
            <w:r w:rsidRPr="003C169B">
              <w:t xml:space="preserve">able </w:t>
            </w:r>
            <w:r w:rsidR="0096421F" w:rsidRPr="003C169B">
              <w:t>A.2.2-</w:t>
            </w:r>
            <w:r w:rsidR="002F0848" w:rsidRPr="003C169B">
              <w:t>3</w:t>
            </w:r>
            <w:r w:rsidR="00457740" w:rsidRPr="003C169B">
              <w:t>.</w:t>
            </w:r>
          </w:p>
        </w:tc>
      </w:tr>
      <w:tr w:rsidR="000E059F" w:rsidRPr="003C169B" w14:paraId="72E8F90D" w14:textId="77777777" w:rsidTr="00457740">
        <w:trPr>
          <w:tblHeader/>
          <w:jc w:val="center"/>
        </w:trPr>
        <w:tc>
          <w:tcPr>
            <w:tcW w:w="1709" w:type="dxa"/>
            <w:tcBorders>
              <w:left w:val="single" w:sz="1" w:space="0" w:color="000000"/>
              <w:bottom w:val="single" w:sz="1" w:space="0" w:color="000000"/>
            </w:tcBorders>
          </w:tcPr>
          <w:p w14:paraId="06603E9D" w14:textId="77777777" w:rsidR="000E059F" w:rsidRPr="003C169B" w:rsidRDefault="000E059F" w:rsidP="003A5999">
            <w:pPr>
              <w:pStyle w:val="TAL"/>
            </w:pPr>
            <w:r w:rsidRPr="003C169B">
              <w:t>fromResource</w:t>
            </w:r>
          </w:p>
        </w:tc>
        <w:tc>
          <w:tcPr>
            <w:tcW w:w="900" w:type="dxa"/>
            <w:tcBorders>
              <w:left w:val="single" w:sz="1" w:space="0" w:color="000000"/>
              <w:bottom w:val="single" w:sz="1" w:space="0" w:color="000000"/>
              <w:right w:val="single" w:sz="1" w:space="0" w:color="000000"/>
            </w:tcBorders>
          </w:tcPr>
          <w:p w14:paraId="354ED352" w14:textId="77777777" w:rsidR="000E059F" w:rsidRPr="003C169B" w:rsidRDefault="000E059F" w:rsidP="00457740">
            <w:pPr>
              <w:pStyle w:val="TAC"/>
            </w:pPr>
            <w:r w:rsidRPr="003D0EF4">
              <w:t>IN</w:t>
            </w:r>
          </w:p>
        </w:tc>
        <w:tc>
          <w:tcPr>
            <w:tcW w:w="900" w:type="dxa"/>
            <w:tcBorders>
              <w:left w:val="single" w:sz="1" w:space="0" w:color="000000"/>
              <w:bottom w:val="single" w:sz="1" w:space="0" w:color="000000"/>
            </w:tcBorders>
          </w:tcPr>
          <w:p w14:paraId="2C0DB2CD" w14:textId="77777777" w:rsidR="000E059F" w:rsidRPr="003C169B" w:rsidRDefault="000E059F" w:rsidP="00457740">
            <w:pPr>
              <w:pStyle w:val="TAC"/>
            </w:pPr>
            <w:r w:rsidRPr="003C169B">
              <w:t>NO</w:t>
            </w:r>
          </w:p>
        </w:tc>
        <w:tc>
          <w:tcPr>
            <w:tcW w:w="5307" w:type="dxa"/>
            <w:tcBorders>
              <w:left w:val="single" w:sz="1" w:space="0" w:color="000000"/>
              <w:bottom w:val="single" w:sz="1" w:space="0" w:color="000000"/>
              <w:right w:val="single" w:sz="1" w:space="0" w:color="000000"/>
            </w:tcBorders>
          </w:tcPr>
          <w:p w14:paraId="24913D4A" w14:textId="3660831A" w:rsidR="000E059F" w:rsidRPr="003C169B" w:rsidRDefault="000E059F" w:rsidP="008B7714">
            <w:pPr>
              <w:pStyle w:val="TAL"/>
            </w:pPr>
            <w:r w:rsidRPr="003C169B">
              <w:t xml:space="preserve">The leaf node of a publication resource. </w:t>
            </w:r>
            <w:r w:rsidR="00700E70" w:rsidRPr="003D0EF4">
              <w:t>See</w:t>
            </w:r>
            <w:r w:rsidR="00700E70" w:rsidRPr="003C169B">
              <w:t xml:space="preserve"> clause</w:t>
            </w:r>
            <w:r w:rsidR="008B7714" w:rsidRPr="003C169B">
              <w:t xml:space="preserve"> 6.4.2.1.2.2</w:t>
            </w:r>
            <w:r w:rsidR="00457740" w:rsidRPr="003C169B">
              <w:t>.</w:t>
            </w:r>
          </w:p>
        </w:tc>
      </w:tr>
      <w:tr w:rsidR="000E059F" w:rsidRPr="003C169B" w14:paraId="097FB884" w14:textId="77777777" w:rsidTr="00457740">
        <w:trPr>
          <w:tblHeader/>
          <w:jc w:val="center"/>
        </w:trPr>
        <w:tc>
          <w:tcPr>
            <w:tcW w:w="1709" w:type="dxa"/>
            <w:tcBorders>
              <w:left w:val="single" w:sz="1" w:space="0" w:color="000000"/>
              <w:bottom w:val="single" w:sz="1" w:space="0" w:color="000000"/>
            </w:tcBorders>
          </w:tcPr>
          <w:p w14:paraId="6EA75843" w14:textId="77777777" w:rsidR="000E059F" w:rsidRPr="003C169B" w:rsidRDefault="000E059F" w:rsidP="003A5999">
            <w:pPr>
              <w:pStyle w:val="TAL"/>
            </w:pPr>
            <w:r w:rsidRPr="003C169B">
              <w:t>deliveryPolicy</w:t>
            </w:r>
          </w:p>
        </w:tc>
        <w:tc>
          <w:tcPr>
            <w:tcW w:w="900" w:type="dxa"/>
            <w:tcBorders>
              <w:left w:val="single" w:sz="1" w:space="0" w:color="000000"/>
              <w:bottom w:val="single" w:sz="1" w:space="0" w:color="000000"/>
              <w:right w:val="single" w:sz="1" w:space="0" w:color="000000"/>
            </w:tcBorders>
          </w:tcPr>
          <w:p w14:paraId="24F1FBF3" w14:textId="77777777" w:rsidR="000E059F" w:rsidRPr="003C169B" w:rsidRDefault="000E059F" w:rsidP="00457740">
            <w:pPr>
              <w:pStyle w:val="TAC"/>
            </w:pPr>
            <w:r w:rsidRPr="003D0EF4">
              <w:t>IN</w:t>
            </w:r>
          </w:p>
        </w:tc>
        <w:tc>
          <w:tcPr>
            <w:tcW w:w="900" w:type="dxa"/>
            <w:tcBorders>
              <w:left w:val="single" w:sz="1" w:space="0" w:color="000000"/>
              <w:bottom w:val="single" w:sz="1" w:space="0" w:color="000000"/>
            </w:tcBorders>
          </w:tcPr>
          <w:p w14:paraId="725B6B9F" w14:textId="77777777" w:rsidR="000E059F" w:rsidRPr="003C169B" w:rsidRDefault="000E059F" w:rsidP="00457740">
            <w:pPr>
              <w:pStyle w:val="TAC"/>
            </w:pPr>
            <w:r w:rsidRPr="003D0EF4">
              <w:t>YES</w:t>
            </w:r>
          </w:p>
        </w:tc>
        <w:tc>
          <w:tcPr>
            <w:tcW w:w="5307" w:type="dxa"/>
            <w:tcBorders>
              <w:left w:val="single" w:sz="1" w:space="0" w:color="000000"/>
              <w:bottom w:val="single" w:sz="1" w:space="0" w:color="000000"/>
              <w:right w:val="single" w:sz="1" w:space="0" w:color="000000"/>
            </w:tcBorders>
          </w:tcPr>
          <w:p w14:paraId="383CA481" w14:textId="0EDE18C5" w:rsidR="000E059F" w:rsidRPr="003C169B" w:rsidRDefault="000E059F" w:rsidP="003A5999">
            <w:pPr>
              <w:pStyle w:val="TAL"/>
            </w:pPr>
            <w:r w:rsidRPr="003C169B">
              <w:t xml:space="preserve">The delivery policy when notifying the subscriber. </w:t>
            </w:r>
            <w:r w:rsidR="00457740" w:rsidRPr="003D0EF4">
              <w:t>See</w:t>
            </w:r>
            <w:r w:rsidR="00457740" w:rsidRPr="003C169B">
              <w:t xml:space="preserve"> clause </w:t>
            </w:r>
            <w:r w:rsidR="00BC5C10" w:rsidRPr="003C169B">
              <w:t>6.4.2.1.2.</w:t>
            </w:r>
            <w:r w:rsidR="00A636D3" w:rsidRPr="003C169B">
              <w:t>3</w:t>
            </w:r>
            <w:r w:rsidR="00457740" w:rsidRPr="003C169B">
              <w:t>.</w:t>
            </w:r>
          </w:p>
        </w:tc>
      </w:tr>
      <w:tr w:rsidR="000E059F" w:rsidRPr="003C169B" w14:paraId="1C0016B1" w14:textId="77777777" w:rsidTr="00F443BD">
        <w:trPr>
          <w:tblHeader/>
          <w:jc w:val="center"/>
        </w:trPr>
        <w:tc>
          <w:tcPr>
            <w:tcW w:w="1709" w:type="dxa"/>
            <w:tcBorders>
              <w:left w:val="single" w:sz="1" w:space="0" w:color="000000"/>
              <w:bottom w:val="single" w:sz="4" w:space="0" w:color="auto"/>
            </w:tcBorders>
          </w:tcPr>
          <w:p w14:paraId="03D656A8" w14:textId="77777777" w:rsidR="000E059F" w:rsidRPr="003C169B" w:rsidRDefault="000E059F" w:rsidP="003A5999">
            <w:pPr>
              <w:pStyle w:val="TAL"/>
            </w:pPr>
            <w:r w:rsidRPr="003C169B">
              <w:t>responseType</w:t>
            </w:r>
          </w:p>
        </w:tc>
        <w:tc>
          <w:tcPr>
            <w:tcW w:w="900" w:type="dxa"/>
            <w:tcBorders>
              <w:left w:val="single" w:sz="1" w:space="0" w:color="000000"/>
              <w:bottom w:val="single" w:sz="4" w:space="0" w:color="auto"/>
              <w:right w:val="single" w:sz="1" w:space="0" w:color="000000"/>
            </w:tcBorders>
          </w:tcPr>
          <w:p w14:paraId="50C70F12" w14:textId="77777777" w:rsidR="000E059F" w:rsidRPr="003C169B" w:rsidRDefault="000E059F" w:rsidP="00457740">
            <w:pPr>
              <w:pStyle w:val="TAC"/>
            </w:pPr>
            <w:r w:rsidRPr="003D0EF4">
              <w:t>OUT</w:t>
            </w:r>
          </w:p>
        </w:tc>
        <w:tc>
          <w:tcPr>
            <w:tcW w:w="900" w:type="dxa"/>
            <w:tcBorders>
              <w:left w:val="single" w:sz="1" w:space="0" w:color="000000"/>
              <w:bottom w:val="single" w:sz="4" w:space="0" w:color="auto"/>
            </w:tcBorders>
          </w:tcPr>
          <w:p w14:paraId="7F9A0D89" w14:textId="77777777" w:rsidR="000E059F" w:rsidRPr="003C169B" w:rsidRDefault="000E059F" w:rsidP="00457740">
            <w:pPr>
              <w:pStyle w:val="TAC"/>
            </w:pPr>
            <w:r w:rsidRPr="003D0EF4">
              <w:t>YES</w:t>
            </w:r>
          </w:p>
        </w:tc>
        <w:tc>
          <w:tcPr>
            <w:tcW w:w="5307" w:type="dxa"/>
            <w:tcBorders>
              <w:left w:val="single" w:sz="1" w:space="0" w:color="000000"/>
              <w:bottom w:val="single" w:sz="4" w:space="0" w:color="auto"/>
              <w:right w:val="single" w:sz="1" w:space="0" w:color="000000"/>
            </w:tcBorders>
          </w:tcPr>
          <w:p w14:paraId="54064577" w14:textId="77777777" w:rsidR="000E059F" w:rsidRPr="003C169B" w:rsidRDefault="000E059F" w:rsidP="003A5999">
            <w:pPr>
              <w:pStyle w:val="TAL"/>
            </w:pPr>
            <w:r w:rsidRPr="003C169B">
              <w:t xml:space="preserve">Unique </w:t>
            </w:r>
            <w:r w:rsidR="00457740" w:rsidRPr="003C169B">
              <w:t>response types for this service (</w:t>
            </w:r>
            <w:r w:rsidR="00457740" w:rsidRPr="003D0EF4">
              <w:t>see</w:t>
            </w:r>
            <w:r w:rsidR="00457740" w:rsidRPr="003C169B">
              <w:t xml:space="preserve"> note):</w:t>
            </w:r>
          </w:p>
          <w:p w14:paraId="0FA3DA73" w14:textId="77777777" w:rsidR="000E059F" w:rsidRPr="003C169B" w:rsidRDefault="000E059F" w:rsidP="003A5999">
            <w:pPr>
              <w:pStyle w:val="TB1"/>
            </w:pPr>
            <w:r w:rsidRPr="003C169B">
              <w:t>Exception: Request may not have been completed</w:t>
            </w:r>
            <w:r w:rsidR="00457740" w:rsidRPr="003C169B">
              <w:t>.</w:t>
            </w:r>
          </w:p>
        </w:tc>
      </w:tr>
      <w:tr w:rsidR="00457740" w:rsidRPr="003C169B" w14:paraId="42325353" w14:textId="77777777" w:rsidTr="00F443BD">
        <w:trPr>
          <w:tblHeader/>
          <w:jc w:val="center"/>
        </w:trPr>
        <w:tc>
          <w:tcPr>
            <w:tcW w:w="8816" w:type="dxa"/>
            <w:gridSpan w:val="4"/>
            <w:tcBorders>
              <w:top w:val="single" w:sz="4" w:space="0" w:color="auto"/>
              <w:left w:val="single" w:sz="4" w:space="0" w:color="auto"/>
              <w:bottom w:val="single" w:sz="4" w:space="0" w:color="auto"/>
              <w:right w:val="single" w:sz="4" w:space="0" w:color="auto"/>
            </w:tcBorders>
          </w:tcPr>
          <w:p w14:paraId="4A733E85" w14:textId="77777777" w:rsidR="00457740" w:rsidRPr="003C169B" w:rsidRDefault="00457740" w:rsidP="003A5999">
            <w:pPr>
              <w:pStyle w:val="TAL"/>
            </w:pPr>
            <w:r w:rsidRPr="003C169B">
              <w:t xml:space="preserve">NOTE: </w:t>
            </w:r>
            <w:r w:rsidRPr="003C169B">
              <w:tab/>
              <w:t>Consumed services also provide response types.</w:t>
            </w:r>
          </w:p>
        </w:tc>
      </w:tr>
    </w:tbl>
    <w:p w14:paraId="1FB37D48" w14:textId="77777777" w:rsidR="000E059F" w:rsidRPr="003C169B" w:rsidRDefault="000E059F" w:rsidP="00B91F03"/>
    <w:p w14:paraId="43D9FCBC" w14:textId="77777777" w:rsidR="000E059F" w:rsidRPr="003C169B" w:rsidRDefault="0096421F" w:rsidP="00763CA1">
      <w:pPr>
        <w:pStyle w:val="Heading5"/>
        <w:rPr>
          <w:lang w:eastAsia="ko-KR"/>
        </w:rPr>
      </w:pPr>
      <w:bookmarkStart w:id="1344" w:name="_Toc508005575"/>
      <w:r w:rsidRPr="003C169B">
        <w:t>B.2.1.2.</w:t>
      </w:r>
      <w:r w:rsidR="000E059F" w:rsidRPr="003C169B">
        <w:t>6.</w:t>
      </w:r>
      <w:r w:rsidR="005A7D66" w:rsidRPr="003C169B">
        <w:t>4</w:t>
      </w:r>
      <w:r w:rsidR="000E059F" w:rsidRPr="003C169B">
        <w:tab/>
      </w:r>
      <w:r w:rsidR="000E059F" w:rsidRPr="003C169B">
        <w:rPr>
          <w:lang w:eastAsia="ko-KR"/>
        </w:rPr>
        <w:t>Service Interactions</w:t>
      </w:r>
      <w:bookmarkEnd w:id="1344"/>
    </w:p>
    <w:p w14:paraId="1CC1A060" w14:textId="77777777" w:rsidR="000E059F" w:rsidRPr="003C169B" w:rsidRDefault="000E059F" w:rsidP="000E059F">
      <w:pPr>
        <w:rPr>
          <w:lang w:eastAsia="ko-KR"/>
        </w:rPr>
      </w:pPr>
      <w:r w:rsidRPr="003C169B">
        <w:rPr>
          <w:lang w:eastAsia="ko-KR"/>
        </w:rPr>
        <w:t xml:space="preserve">The interactions of service capabilities required for this service capability as shown </w:t>
      </w:r>
      <w:r w:rsidRPr="003D0EF4">
        <w:rPr>
          <w:lang w:eastAsia="ko-KR"/>
        </w:rPr>
        <w:t>in</w:t>
      </w:r>
      <w:r w:rsidR="00457740" w:rsidRPr="003C169B">
        <w:rPr>
          <w:lang w:eastAsia="ko-KR"/>
        </w:rPr>
        <w:t xml:space="preserve"> f</w:t>
      </w:r>
      <w:r w:rsidRPr="003C169B">
        <w:t xml:space="preserve">igure </w:t>
      </w:r>
      <w:r w:rsidR="0096421F" w:rsidRPr="003C169B">
        <w:t>B.2.1.2.</w:t>
      </w:r>
      <w:r w:rsidRPr="003C169B">
        <w:t>5.</w:t>
      </w:r>
      <w:r w:rsidR="005A7D66" w:rsidRPr="003C169B">
        <w:t>4</w:t>
      </w:r>
      <w:r w:rsidRPr="003C169B">
        <w:t>-1:</w:t>
      </w:r>
    </w:p>
    <w:p w14:paraId="4B3241D0" w14:textId="77777777" w:rsidR="000E059F" w:rsidRPr="003C169B" w:rsidRDefault="000E059F" w:rsidP="00445127">
      <w:pPr>
        <w:pStyle w:val="BN"/>
        <w:numPr>
          <w:ilvl w:val="0"/>
          <w:numId w:val="71"/>
        </w:numPr>
      </w:pPr>
      <w:r w:rsidRPr="003C169B">
        <w:t>Upon a successful notification by the Data Exchange, record the event for accounting purposes</w:t>
      </w:r>
      <w:r w:rsidR="00457740" w:rsidRPr="003C169B">
        <w:t>.</w:t>
      </w:r>
    </w:p>
    <w:p w14:paraId="6213B894" w14:textId="77777777" w:rsidR="000E059F" w:rsidRPr="003C169B" w:rsidRDefault="0096421F" w:rsidP="00763CA1">
      <w:pPr>
        <w:pStyle w:val="Heading5"/>
      </w:pPr>
      <w:bookmarkStart w:id="1345" w:name="_Toc508005576"/>
      <w:r w:rsidRPr="003C169B">
        <w:t>B.2.1.2.</w:t>
      </w:r>
      <w:r w:rsidR="000E059F" w:rsidRPr="003C169B">
        <w:t>6.</w:t>
      </w:r>
      <w:r w:rsidR="005A7D66" w:rsidRPr="003C169B">
        <w:t>5</w:t>
      </w:r>
      <w:r w:rsidR="000E059F" w:rsidRPr="003C169B">
        <w:tab/>
      </w:r>
      <w:r w:rsidR="000E059F" w:rsidRPr="003C169B">
        <w:rPr>
          <w:lang w:eastAsia="ko-KR"/>
        </w:rPr>
        <w:t>Post-Conditions</w:t>
      </w:r>
      <w:bookmarkEnd w:id="1345"/>
    </w:p>
    <w:p w14:paraId="299CF4D0" w14:textId="77777777" w:rsidR="000E059F" w:rsidRPr="003C169B" w:rsidRDefault="000E059F" w:rsidP="000E059F">
      <w:pPr>
        <w:keepNext/>
        <w:rPr>
          <w:lang w:eastAsia="ko-KR"/>
        </w:rPr>
      </w:pPr>
      <w:r w:rsidRPr="003C169B">
        <w:rPr>
          <w:lang w:eastAsia="ko-KR"/>
        </w:rPr>
        <w:t>Success case: The request is permitted.</w:t>
      </w:r>
    </w:p>
    <w:p w14:paraId="05688A63" w14:textId="77777777" w:rsidR="000E059F" w:rsidRPr="003C169B" w:rsidRDefault="000E059F" w:rsidP="000E059F">
      <w:pPr>
        <w:keepNext/>
        <w:rPr>
          <w:lang w:eastAsia="ko-KR"/>
        </w:rPr>
      </w:pPr>
      <w:r w:rsidRPr="003C169B">
        <w:rPr>
          <w:lang w:eastAsia="ko-KR"/>
        </w:rPr>
        <w:t>Failure case: The request is not permitted and a response type is transmitted back to the transport adapter.</w:t>
      </w:r>
    </w:p>
    <w:p w14:paraId="16919BA2" w14:textId="77777777" w:rsidR="000E059F" w:rsidRPr="003C169B" w:rsidRDefault="0096421F" w:rsidP="00763CA1">
      <w:pPr>
        <w:pStyle w:val="Heading5"/>
      </w:pPr>
      <w:bookmarkStart w:id="1346" w:name="_Toc508005577"/>
      <w:r w:rsidRPr="003C169B">
        <w:t>B.2.1.2.</w:t>
      </w:r>
      <w:r w:rsidR="000E059F" w:rsidRPr="003C169B">
        <w:t>6.</w:t>
      </w:r>
      <w:r w:rsidR="005A7D66" w:rsidRPr="003C169B">
        <w:t>6</w:t>
      </w:r>
      <w:r w:rsidR="000E059F" w:rsidRPr="003C169B">
        <w:tab/>
      </w:r>
      <w:r w:rsidR="000E059F" w:rsidRPr="003C169B">
        <w:rPr>
          <w:lang w:eastAsia="ko-KR"/>
        </w:rPr>
        <w:t>Exceptions</w:t>
      </w:r>
      <w:bookmarkEnd w:id="1346"/>
    </w:p>
    <w:p w14:paraId="6B0C5B02" w14:textId="77777777" w:rsidR="000E059F" w:rsidRPr="003C169B" w:rsidRDefault="000E059F" w:rsidP="000E059F">
      <w:pPr>
        <w:keepNext/>
        <w:rPr>
          <w:lang w:eastAsia="ko-KR"/>
        </w:rPr>
      </w:pPr>
      <w:r w:rsidRPr="003C169B">
        <w:rPr>
          <w:lang w:eastAsia="ko-KR"/>
        </w:rPr>
        <w:t>No unique exceptions for this service capability.</w:t>
      </w:r>
    </w:p>
    <w:p w14:paraId="540C4EAA" w14:textId="77777777" w:rsidR="000E059F" w:rsidRPr="003C169B" w:rsidRDefault="000E059F" w:rsidP="000E059F">
      <w:pPr>
        <w:keepNext/>
      </w:pPr>
      <w:r w:rsidRPr="003C169B">
        <w:rPr>
          <w:lang w:eastAsia="ko-KR"/>
        </w:rPr>
        <w:t>Consumed services may throw exceptions which are forwarded by this service capability.</w:t>
      </w:r>
    </w:p>
    <w:p w14:paraId="7732C22C" w14:textId="77777777" w:rsidR="000E059F" w:rsidRPr="003C169B" w:rsidRDefault="0096421F" w:rsidP="00763CA1">
      <w:pPr>
        <w:pStyle w:val="Heading5"/>
      </w:pPr>
      <w:bookmarkStart w:id="1347" w:name="_Toc508005578"/>
      <w:r w:rsidRPr="003C169B">
        <w:t>B.2.1.2.</w:t>
      </w:r>
      <w:r w:rsidR="000E059F" w:rsidRPr="003C169B">
        <w:t>6.</w:t>
      </w:r>
      <w:r w:rsidR="005A7D66" w:rsidRPr="003C169B">
        <w:t>7</w:t>
      </w:r>
      <w:r w:rsidR="000E059F" w:rsidRPr="003C169B">
        <w:tab/>
        <w:t>Policies for Use</w:t>
      </w:r>
      <w:bookmarkEnd w:id="1347"/>
    </w:p>
    <w:p w14:paraId="714FF9D5" w14:textId="77777777" w:rsidR="000E059F" w:rsidRPr="003C169B" w:rsidRDefault="00080151" w:rsidP="000E059F">
      <w:pPr>
        <w:rPr>
          <w:color w:val="000000"/>
        </w:rPr>
      </w:pPr>
      <w:r w:rsidRPr="003C169B">
        <w:rPr>
          <w:lang w:eastAsia="ko-KR"/>
        </w:rPr>
        <w:t xml:space="preserve">Message Exchange Patterns: </w:t>
      </w:r>
      <w:r w:rsidRPr="003D0EF4">
        <w:rPr>
          <w:lang w:eastAsia="ko-KR"/>
        </w:rPr>
        <w:t>In-Out</w:t>
      </w:r>
      <w:r w:rsidRPr="003C169B">
        <w:rPr>
          <w:lang w:eastAsia="ko-KR"/>
        </w:rPr>
        <w:t>.</w:t>
      </w:r>
    </w:p>
    <w:p w14:paraId="2430574B" w14:textId="77777777" w:rsidR="000E059F" w:rsidRPr="003C169B" w:rsidRDefault="00080151" w:rsidP="000E059F">
      <w:pPr>
        <w:rPr>
          <w:color w:val="000000"/>
        </w:rPr>
      </w:pPr>
      <w:r w:rsidRPr="003C169B">
        <w:rPr>
          <w:color w:val="000000"/>
        </w:rPr>
        <w:t>Transaction Pattern: Participation allowed.</w:t>
      </w:r>
    </w:p>
    <w:p w14:paraId="6D9195E9" w14:textId="77777777" w:rsidR="000E059F" w:rsidRPr="003C169B" w:rsidRDefault="000E059F" w:rsidP="000E059F">
      <w:pPr>
        <w:overflowPunct/>
        <w:autoSpaceDE/>
        <w:autoSpaceDN/>
        <w:adjustRightInd/>
        <w:spacing w:before="72" w:after="72"/>
        <w:textAlignment w:val="auto"/>
        <w:rPr>
          <w:color w:val="000000"/>
        </w:rPr>
      </w:pPr>
      <w:r w:rsidRPr="003C169B">
        <w:rPr>
          <w:color w:val="000000"/>
        </w:rPr>
        <w:t>Maximum Response: 50</w:t>
      </w:r>
      <w:r w:rsidR="003A5999" w:rsidRPr="003C169B">
        <w:rPr>
          <w:color w:val="000000"/>
        </w:rPr>
        <w:t xml:space="preserve"> </w:t>
      </w:r>
      <w:r w:rsidRPr="003C169B">
        <w:rPr>
          <w:color w:val="000000"/>
        </w:rPr>
        <w:t>ms</w:t>
      </w:r>
      <w:r w:rsidR="00457740" w:rsidRPr="003C169B">
        <w:rPr>
          <w:color w:val="000000"/>
        </w:rPr>
        <w:t>.</w:t>
      </w:r>
    </w:p>
    <w:p w14:paraId="0530F84B" w14:textId="77777777" w:rsidR="000E059F" w:rsidRPr="003C169B" w:rsidRDefault="000E059F" w:rsidP="00763CA1">
      <w:pPr>
        <w:pStyle w:val="Heading2"/>
      </w:pPr>
      <w:bookmarkStart w:id="1348" w:name="_Toc507678807"/>
      <w:bookmarkStart w:id="1349" w:name="_Toc508005579"/>
      <w:r w:rsidRPr="003C169B">
        <w:t>B.2.2</w:t>
      </w:r>
      <w:r w:rsidRPr="003C169B">
        <w:tab/>
        <w:t>Request-Response Message Exchange</w:t>
      </w:r>
      <w:bookmarkEnd w:id="1348"/>
      <w:bookmarkEnd w:id="1349"/>
    </w:p>
    <w:p w14:paraId="42B21768" w14:textId="77777777" w:rsidR="003402C9" w:rsidRPr="003C169B" w:rsidRDefault="003402C9" w:rsidP="00763CA1">
      <w:pPr>
        <w:pStyle w:val="Heading3"/>
      </w:pPr>
      <w:bookmarkStart w:id="1350" w:name="_Toc507678808"/>
      <w:bookmarkStart w:id="1351" w:name="_Toc508005580"/>
      <w:r w:rsidRPr="003C169B">
        <w:t>B.2.2.1</w:t>
      </w:r>
      <w:r w:rsidRPr="003C169B">
        <w:tab/>
        <w:t>Overview</w:t>
      </w:r>
      <w:bookmarkEnd w:id="1350"/>
      <w:bookmarkEnd w:id="1351"/>
    </w:p>
    <w:p w14:paraId="4538D988" w14:textId="77777777" w:rsidR="000E059F" w:rsidRPr="003C169B" w:rsidRDefault="000E059F" w:rsidP="000E059F">
      <w:r w:rsidRPr="003C169B">
        <w:t xml:space="preserve">This service provides the capability to exchange data using the synchronous request-response message pattern where AEs request to send a message to an </w:t>
      </w:r>
      <w:r w:rsidRPr="003D0EF4">
        <w:t>AE</w:t>
      </w:r>
      <w:r w:rsidRPr="003C169B">
        <w:t xml:space="preserve"> and wait for a response to the message.</w:t>
      </w:r>
    </w:p>
    <w:p w14:paraId="30FE0DB3" w14:textId="77777777" w:rsidR="000E059F" w:rsidRPr="003C169B" w:rsidRDefault="000E059F" w:rsidP="00763CA1">
      <w:pPr>
        <w:pStyle w:val="Heading3"/>
      </w:pPr>
      <w:bookmarkStart w:id="1352" w:name="_Toc507678809"/>
      <w:bookmarkStart w:id="1353" w:name="_Toc508005581"/>
      <w:r w:rsidRPr="003C169B">
        <w:t>B.2.2.</w:t>
      </w:r>
      <w:r w:rsidR="003402C9" w:rsidRPr="003C169B">
        <w:t>2</w:t>
      </w:r>
      <w:r w:rsidRPr="003C169B">
        <w:tab/>
        <w:t>Service Capabilities</w:t>
      </w:r>
      <w:bookmarkEnd w:id="1352"/>
      <w:bookmarkEnd w:id="1353"/>
    </w:p>
    <w:p w14:paraId="1D6056F5" w14:textId="77777777" w:rsidR="000E059F" w:rsidRPr="003C169B" w:rsidRDefault="003402C9" w:rsidP="00763CA1">
      <w:pPr>
        <w:pStyle w:val="Heading4"/>
      </w:pPr>
      <w:bookmarkStart w:id="1354" w:name="_Toc508005582"/>
      <w:r w:rsidRPr="003C169B">
        <w:t>B.2.2.2.</w:t>
      </w:r>
      <w:r w:rsidR="000E059F" w:rsidRPr="003C169B">
        <w:t>1</w:t>
      </w:r>
      <w:r w:rsidR="000E059F" w:rsidRPr="003C169B">
        <w:tab/>
        <w:t>sendMessageRequest</w:t>
      </w:r>
      <w:bookmarkEnd w:id="1354"/>
    </w:p>
    <w:p w14:paraId="13F4C10F" w14:textId="77777777" w:rsidR="003402C9" w:rsidRPr="003C169B" w:rsidRDefault="003402C9" w:rsidP="00763CA1">
      <w:pPr>
        <w:pStyle w:val="Heading5"/>
      </w:pPr>
      <w:bookmarkStart w:id="1355" w:name="_Toc508005583"/>
      <w:r w:rsidRPr="003C169B">
        <w:t>B.2.2.2.1.1</w:t>
      </w:r>
      <w:r w:rsidRPr="003C169B">
        <w:tab/>
        <w:t>Description</w:t>
      </w:r>
      <w:bookmarkEnd w:id="1355"/>
    </w:p>
    <w:p w14:paraId="2F9F1DF0" w14:textId="77777777" w:rsidR="000E059F" w:rsidRPr="003C169B" w:rsidRDefault="000E059F" w:rsidP="000E059F">
      <w:r w:rsidRPr="003C169B">
        <w:t xml:space="preserve">This service capability provides the ability to validate a send message request from an </w:t>
      </w:r>
      <w:r w:rsidRPr="003D0EF4">
        <w:t>AE</w:t>
      </w:r>
      <w:r w:rsidR="00457740" w:rsidRPr="003C169B">
        <w:t>.</w:t>
      </w:r>
    </w:p>
    <w:p w14:paraId="064C5097" w14:textId="77777777" w:rsidR="000E059F" w:rsidRPr="003C169B" w:rsidRDefault="003402C9" w:rsidP="00763CA1">
      <w:pPr>
        <w:pStyle w:val="Heading5"/>
      </w:pPr>
      <w:bookmarkStart w:id="1356" w:name="_Toc508005584"/>
      <w:r w:rsidRPr="003C169B">
        <w:t>B.2.2.2.</w:t>
      </w:r>
      <w:r w:rsidR="000E059F" w:rsidRPr="003C169B">
        <w:t>1.</w:t>
      </w:r>
      <w:r w:rsidRPr="003C169B">
        <w:t>2</w:t>
      </w:r>
      <w:r w:rsidR="000E059F" w:rsidRPr="003C169B">
        <w:tab/>
      </w:r>
      <w:r w:rsidR="00D87590" w:rsidRPr="003C169B">
        <w:t>Pre-Conditions</w:t>
      </w:r>
      <w:bookmarkEnd w:id="1356"/>
    </w:p>
    <w:p w14:paraId="38BC6083" w14:textId="77777777" w:rsidR="000E059F" w:rsidRPr="003C169B" w:rsidRDefault="000E059F" w:rsidP="000E059F">
      <w:pPr>
        <w:keepNext/>
        <w:rPr>
          <w:lang w:eastAsia="ko-KR"/>
        </w:rPr>
      </w:pPr>
      <w:r w:rsidRPr="003C169B">
        <w:rPr>
          <w:lang w:eastAsia="ko-KR"/>
        </w:rPr>
        <w:t xml:space="preserve">The </w:t>
      </w:r>
      <w:r w:rsidR="00D87590" w:rsidRPr="003C169B">
        <w:rPr>
          <w:lang w:eastAsia="ko-KR"/>
        </w:rPr>
        <w:t>Pre-Conditions</w:t>
      </w:r>
      <w:r w:rsidRPr="003C169B">
        <w:rPr>
          <w:lang w:eastAsia="ko-KR"/>
        </w:rPr>
        <w:t xml:space="preserve"> for Mca Received Requests are met.</w:t>
      </w:r>
    </w:p>
    <w:p w14:paraId="2DCF4926" w14:textId="77777777" w:rsidR="000E059F" w:rsidRPr="003C169B" w:rsidRDefault="000E059F" w:rsidP="000E059F">
      <w:pPr>
        <w:keepNext/>
        <w:rPr>
          <w:lang w:eastAsia="ko-KR"/>
        </w:rPr>
      </w:pPr>
      <w:r w:rsidRPr="003C169B">
        <w:t xml:space="preserve">A correlation between a </w:t>
      </w:r>
      <w:r w:rsidRPr="003D0EF4">
        <w:t>M2M</w:t>
      </w:r>
      <w:r w:rsidRPr="003C169B">
        <w:t xml:space="preserve"> Service Subscription, originating </w:t>
      </w:r>
      <w:r w:rsidRPr="003D0EF4">
        <w:t>AE</w:t>
      </w:r>
      <w:r w:rsidRPr="003C169B">
        <w:t xml:space="preserve"> and Transport Adapter exist.</w:t>
      </w:r>
    </w:p>
    <w:p w14:paraId="0435FC31" w14:textId="77777777" w:rsidR="000E059F" w:rsidRPr="003C169B" w:rsidRDefault="003402C9" w:rsidP="00763CA1">
      <w:pPr>
        <w:pStyle w:val="Heading5"/>
      </w:pPr>
      <w:bookmarkStart w:id="1357" w:name="_Toc508005585"/>
      <w:r w:rsidRPr="003C169B">
        <w:t>B.2.2.2.</w:t>
      </w:r>
      <w:r w:rsidR="000E059F" w:rsidRPr="003C169B">
        <w:t>1.</w:t>
      </w:r>
      <w:r w:rsidR="00AD343E" w:rsidRPr="003C169B">
        <w:t>3</w:t>
      </w:r>
      <w:r w:rsidR="000E059F" w:rsidRPr="003C169B">
        <w:tab/>
        <w:t xml:space="preserve">Signature </w:t>
      </w:r>
      <w:r w:rsidR="00612842" w:rsidRPr="003C169B">
        <w:t>-</w:t>
      </w:r>
      <w:r w:rsidR="000E059F" w:rsidRPr="003C169B">
        <w:t xml:space="preserve"> sendMessageRequest</w:t>
      </w:r>
      <w:bookmarkEnd w:id="1357"/>
    </w:p>
    <w:p w14:paraId="26189EEC" w14:textId="77777777" w:rsidR="003A5999" w:rsidRPr="003C169B" w:rsidRDefault="003A5999" w:rsidP="003A5999">
      <w:pPr>
        <w:pStyle w:val="TH"/>
      </w:pPr>
      <w:r w:rsidRPr="003C169B">
        <w:t xml:space="preserve">Table </w:t>
      </w:r>
      <w:r w:rsidR="003402C9" w:rsidRPr="003C169B">
        <w:t>B.2.2.2.</w:t>
      </w:r>
      <w:r w:rsidRPr="003C169B">
        <w:t>1.</w:t>
      </w:r>
      <w:r w:rsidR="00AD343E" w:rsidRPr="003C169B">
        <w:t>3</w:t>
      </w:r>
      <w:r w:rsidRPr="003C169B">
        <w:t>-1: Data Exchange Service - sendMessageRequest capability</w:t>
      </w:r>
    </w:p>
    <w:tbl>
      <w:tblPr>
        <w:tblW w:w="9728" w:type="dxa"/>
        <w:jc w:val="center"/>
        <w:tblLayout w:type="fixed"/>
        <w:tblCellMar>
          <w:left w:w="28" w:type="dxa"/>
        </w:tblCellMar>
        <w:tblLook w:val="0000" w:firstRow="0" w:lastRow="0" w:firstColumn="0" w:lastColumn="0" w:noHBand="0" w:noVBand="0"/>
      </w:tblPr>
      <w:tblGrid>
        <w:gridCol w:w="1709"/>
        <w:gridCol w:w="1021"/>
        <w:gridCol w:w="900"/>
        <w:gridCol w:w="6098"/>
      </w:tblGrid>
      <w:tr w:rsidR="000E059F" w:rsidRPr="003C169B" w14:paraId="6338CE31" w14:textId="77777777" w:rsidTr="00457740">
        <w:trPr>
          <w:tblHeader/>
          <w:jc w:val="center"/>
        </w:trPr>
        <w:tc>
          <w:tcPr>
            <w:tcW w:w="1709" w:type="dxa"/>
            <w:tcBorders>
              <w:top w:val="single" w:sz="1" w:space="0" w:color="000000"/>
              <w:left w:val="single" w:sz="1" w:space="0" w:color="000000"/>
              <w:bottom w:val="single" w:sz="1" w:space="0" w:color="000000"/>
            </w:tcBorders>
            <w:shd w:val="clear" w:color="auto" w:fill="C0C0C0"/>
          </w:tcPr>
          <w:p w14:paraId="19958347" w14:textId="77777777" w:rsidR="000E059F" w:rsidRPr="003C169B" w:rsidRDefault="000E059F" w:rsidP="003A5999">
            <w:pPr>
              <w:pStyle w:val="TAH"/>
            </w:pPr>
            <w:r w:rsidRPr="003C169B">
              <w:t>Parameter name</w:t>
            </w:r>
          </w:p>
        </w:tc>
        <w:tc>
          <w:tcPr>
            <w:tcW w:w="1021" w:type="dxa"/>
            <w:tcBorders>
              <w:top w:val="single" w:sz="1" w:space="0" w:color="000000"/>
              <w:left w:val="single" w:sz="1" w:space="0" w:color="000000"/>
              <w:bottom w:val="single" w:sz="1" w:space="0" w:color="000000"/>
              <w:right w:val="single" w:sz="1" w:space="0" w:color="000000"/>
            </w:tcBorders>
            <w:shd w:val="clear" w:color="auto" w:fill="C0C0C0"/>
          </w:tcPr>
          <w:p w14:paraId="17D9EF78" w14:textId="77777777" w:rsidR="000E059F" w:rsidRPr="003C169B" w:rsidRDefault="000E059F" w:rsidP="003A5999">
            <w:pPr>
              <w:pStyle w:val="TAH"/>
            </w:pPr>
            <w:r w:rsidRPr="003C169B">
              <w:t>Direction</w:t>
            </w:r>
          </w:p>
        </w:tc>
        <w:tc>
          <w:tcPr>
            <w:tcW w:w="900" w:type="dxa"/>
            <w:tcBorders>
              <w:top w:val="single" w:sz="1" w:space="0" w:color="000000"/>
              <w:left w:val="single" w:sz="1" w:space="0" w:color="000000"/>
              <w:bottom w:val="single" w:sz="1" w:space="0" w:color="000000"/>
            </w:tcBorders>
            <w:shd w:val="clear" w:color="auto" w:fill="C0C0C0"/>
          </w:tcPr>
          <w:p w14:paraId="1EC49CAC" w14:textId="77777777" w:rsidR="000E059F" w:rsidRPr="003C169B" w:rsidRDefault="000E059F" w:rsidP="003A5999">
            <w:pPr>
              <w:pStyle w:val="TAH"/>
            </w:pPr>
            <w:r w:rsidRPr="003C169B">
              <w:t>Optional</w:t>
            </w:r>
          </w:p>
        </w:tc>
        <w:tc>
          <w:tcPr>
            <w:tcW w:w="6098" w:type="dxa"/>
            <w:tcBorders>
              <w:top w:val="single" w:sz="1" w:space="0" w:color="000000"/>
              <w:left w:val="single" w:sz="1" w:space="0" w:color="000000"/>
              <w:bottom w:val="single" w:sz="1" w:space="0" w:color="000000"/>
              <w:right w:val="single" w:sz="1" w:space="0" w:color="000000"/>
            </w:tcBorders>
            <w:shd w:val="clear" w:color="auto" w:fill="C0C0C0"/>
          </w:tcPr>
          <w:p w14:paraId="77BB304C" w14:textId="77777777" w:rsidR="000E059F" w:rsidRPr="003C169B" w:rsidRDefault="000E059F" w:rsidP="003A5999">
            <w:pPr>
              <w:pStyle w:val="TAH"/>
            </w:pPr>
            <w:r w:rsidRPr="003C169B">
              <w:t>Description</w:t>
            </w:r>
          </w:p>
        </w:tc>
      </w:tr>
      <w:tr w:rsidR="000E059F" w:rsidRPr="003C169B" w14:paraId="05F21275" w14:textId="77777777" w:rsidTr="00457740">
        <w:trPr>
          <w:tblHeader/>
          <w:jc w:val="center"/>
        </w:trPr>
        <w:tc>
          <w:tcPr>
            <w:tcW w:w="1709" w:type="dxa"/>
            <w:tcBorders>
              <w:left w:val="single" w:sz="1" w:space="0" w:color="000000"/>
              <w:bottom w:val="single" w:sz="1" w:space="0" w:color="000000"/>
            </w:tcBorders>
          </w:tcPr>
          <w:p w14:paraId="154B0DF0" w14:textId="77777777" w:rsidR="000E059F" w:rsidRPr="003C169B" w:rsidRDefault="002F0848" w:rsidP="003A5999">
            <w:pPr>
              <w:pStyle w:val="TAL"/>
              <w:rPr>
                <w:lang w:eastAsia="ko-KR"/>
              </w:rPr>
            </w:pPr>
            <w:r w:rsidRPr="003C169B">
              <w:rPr>
                <w:lang w:eastAsia="ko-KR"/>
              </w:rPr>
              <w:t>Common request input parameters</w:t>
            </w:r>
          </w:p>
        </w:tc>
        <w:tc>
          <w:tcPr>
            <w:tcW w:w="1021" w:type="dxa"/>
            <w:tcBorders>
              <w:left w:val="single" w:sz="1" w:space="0" w:color="000000"/>
              <w:bottom w:val="single" w:sz="1" w:space="0" w:color="000000"/>
              <w:right w:val="single" w:sz="1" w:space="0" w:color="000000"/>
            </w:tcBorders>
          </w:tcPr>
          <w:p w14:paraId="7B626562" w14:textId="77777777" w:rsidR="000E059F" w:rsidRPr="003C169B" w:rsidRDefault="000E059F" w:rsidP="00457740">
            <w:pPr>
              <w:pStyle w:val="TAC"/>
              <w:rPr>
                <w:lang w:eastAsia="ko-KR"/>
              </w:rPr>
            </w:pPr>
            <w:r w:rsidRPr="003C169B">
              <w:rPr>
                <w:lang w:eastAsia="ko-KR"/>
              </w:rPr>
              <w:t>-</w:t>
            </w:r>
          </w:p>
        </w:tc>
        <w:tc>
          <w:tcPr>
            <w:tcW w:w="900" w:type="dxa"/>
            <w:tcBorders>
              <w:left w:val="single" w:sz="1" w:space="0" w:color="000000"/>
              <w:bottom w:val="single" w:sz="1" w:space="0" w:color="000000"/>
            </w:tcBorders>
          </w:tcPr>
          <w:p w14:paraId="08D85F75" w14:textId="77777777" w:rsidR="000E059F" w:rsidRPr="003C169B" w:rsidRDefault="000E059F" w:rsidP="00457740">
            <w:pPr>
              <w:pStyle w:val="TAC"/>
              <w:rPr>
                <w:lang w:eastAsia="ko-KR"/>
              </w:rPr>
            </w:pPr>
            <w:r w:rsidRPr="003C169B">
              <w:rPr>
                <w:lang w:eastAsia="ko-KR"/>
              </w:rPr>
              <w:t>-</w:t>
            </w:r>
          </w:p>
        </w:tc>
        <w:tc>
          <w:tcPr>
            <w:tcW w:w="6098" w:type="dxa"/>
            <w:tcBorders>
              <w:left w:val="single" w:sz="1" w:space="0" w:color="000000"/>
              <w:bottom w:val="single" w:sz="1" w:space="0" w:color="000000"/>
              <w:right w:val="single" w:sz="1" w:space="0" w:color="000000"/>
            </w:tcBorders>
          </w:tcPr>
          <w:p w14:paraId="6FD2D2E8" w14:textId="77777777" w:rsidR="000E059F" w:rsidRPr="003C169B" w:rsidRDefault="000E059F" w:rsidP="003A5999">
            <w:pPr>
              <w:pStyle w:val="TAL"/>
              <w:rPr>
                <w:lang w:eastAsia="ko-KR"/>
              </w:rPr>
            </w:pPr>
            <w:r w:rsidRPr="003D0EF4">
              <w:t>See</w:t>
            </w:r>
            <w:r w:rsidR="00457740" w:rsidRPr="003C169B">
              <w:t xml:space="preserve"> t</w:t>
            </w:r>
            <w:r w:rsidRPr="003C169B">
              <w:t xml:space="preserve">able </w:t>
            </w:r>
            <w:r w:rsidR="0096421F" w:rsidRPr="003C169B">
              <w:t>A.2.2-</w:t>
            </w:r>
            <w:r w:rsidR="002F0848" w:rsidRPr="003C169B">
              <w:t>3</w:t>
            </w:r>
            <w:r w:rsidR="00457740" w:rsidRPr="003C169B">
              <w:t>.</w:t>
            </w:r>
          </w:p>
        </w:tc>
      </w:tr>
      <w:tr w:rsidR="000E059F" w:rsidRPr="003C169B" w14:paraId="728A47D7" w14:textId="77777777" w:rsidTr="00457740">
        <w:trPr>
          <w:tblHeader/>
          <w:jc w:val="center"/>
        </w:trPr>
        <w:tc>
          <w:tcPr>
            <w:tcW w:w="1709" w:type="dxa"/>
            <w:tcBorders>
              <w:left w:val="single" w:sz="1" w:space="0" w:color="000000"/>
              <w:bottom w:val="single" w:sz="1" w:space="0" w:color="000000"/>
            </w:tcBorders>
          </w:tcPr>
          <w:p w14:paraId="32BAD5DE" w14:textId="77777777" w:rsidR="000E059F" w:rsidRPr="003C169B" w:rsidRDefault="000E059F" w:rsidP="003A5999">
            <w:pPr>
              <w:pStyle w:val="TAL"/>
            </w:pPr>
            <w:r w:rsidRPr="003C169B">
              <w:t>deliveryPolicy</w:t>
            </w:r>
          </w:p>
        </w:tc>
        <w:tc>
          <w:tcPr>
            <w:tcW w:w="1021" w:type="dxa"/>
            <w:tcBorders>
              <w:left w:val="single" w:sz="1" w:space="0" w:color="000000"/>
              <w:bottom w:val="single" w:sz="1" w:space="0" w:color="000000"/>
              <w:right w:val="single" w:sz="1" w:space="0" w:color="000000"/>
            </w:tcBorders>
          </w:tcPr>
          <w:p w14:paraId="44AB6470" w14:textId="77777777" w:rsidR="000E059F" w:rsidRPr="003C169B" w:rsidRDefault="000E059F" w:rsidP="00457740">
            <w:pPr>
              <w:pStyle w:val="TAC"/>
            </w:pPr>
            <w:r w:rsidRPr="003D0EF4">
              <w:t>IN</w:t>
            </w:r>
          </w:p>
        </w:tc>
        <w:tc>
          <w:tcPr>
            <w:tcW w:w="900" w:type="dxa"/>
            <w:tcBorders>
              <w:left w:val="single" w:sz="1" w:space="0" w:color="000000"/>
              <w:bottom w:val="single" w:sz="1" w:space="0" w:color="000000"/>
            </w:tcBorders>
          </w:tcPr>
          <w:p w14:paraId="7E38FEC4" w14:textId="77777777" w:rsidR="000E059F" w:rsidRPr="003C169B" w:rsidRDefault="000E059F" w:rsidP="00457740">
            <w:pPr>
              <w:pStyle w:val="TAC"/>
            </w:pPr>
            <w:r w:rsidRPr="003D0EF4">
              <w:t>YES</w:t>
            </w:r>
          </w:p>
        </w:tc>
        <w:tc>
          <w:tcPr>
            <w:tcW w:w="6098" w:type="dxa"/>
            <w:tcBorders>
              <w:left w:val="single" w:sz="1" w:space="0" w:color="000000"/>
              <w:bottom w:val="single" w:sz="1" w:space="0" w:color="000000"/>
              <w:right w:val="single" w:sz="1" w:space="0" w:color="000000"/>
            </w:tcBorders>
          </w:tcPr>
          <w:p w14:paraId="6B929C7D" w14:textId="734D5438" w:rsidR="000E059F" w:rsidRPr="003C169B" w:rsidRDefault="000E059F" w:rsidP="003A5999">
            <w:pPr>
              <w:pStyle w:val="TAL"/>
            </w:pPr>
            <w:r w:rsidRPr="003C169B">
              <w:t xml:space="preserve">The delivery policy when sending a request. </w:t>
            </w:r>
            <w:r w:rsidR="00700E70" w:rsidRPr="003D0EF4">
              <w:t>See</w:t>
            </w:r>
            <w:r w:rsidR="00700E70" w:rsidRPr="003C169B">
              <w:t xml:space="preserve"> clause </w:t>
            </w:r>
            <w:r w:rsidR="00BC5C10" w:rsidRPr="003C169B">
              <w:t>6.4.2.1.2.</w:t>
            </w:r>
            <w:r w:rsidR="00A636D3" w:rsidRPr="003C169B">
              <w:t>3</w:t>
            </w:r>
            <w:r w:rsidR="00457740" w:rsidRPr="003C169B">
              <w:t>.</w:t>
            </w:r>
          </w:p>
        </w:tc>
      </w:tr>
      <w:tr w:rsidR="000E059F" w:rsidRPr="003C169B" w14:paraId="75D984AA" w14:textId="77777777" w:rsidTr="00457740">
        <w:trPr>
          <w:tblHeader/>
          <w:jc w:val="center"/>
        </w:trPr>
        <w:tc>
          <w:tcPr>
            <w:tcW w:w="1709" w:type="dxa"/>
            <w:tcBorders>
              <w:left w:val="single" w:sz="1" w:space="0" w:color="000000"/>
              <w:bottom w:val="single" w:sz="1" w:space="0" w:color="000000"/>
            </w:tcBorders>
          </w:tcPr>
          <w:p w14:paraId="3DF2FA9E" w14:textId="77777777" w:rsidR="000E059F" w:rsidRPr="003C169B" w:rsidRDefault="000E059F" w:rsidP="003A5999">
            <w:pPr>
              <w:pStyle w:val="TAL"/>
            </w:pPr>
            <w:r w:rsidRPr="003C169B">
              <w:t>transportAdapter</w:t>
            </w:r>
          </w:p>
        </w:tc>
        <w:tc>
          <w:tcPr>
            <w:tcW w:w="1021" w:type="dxa"/>
            <w:tcBorders>
              <w:left w:val="single" w:sz="1" w:space="0" w:color="000000"/>
              <w:bottom w:val="single" w:sz="1" w:space="0" w:color="000000"/>
              <w:right w:val="single" w:sz="1" w:space="0" w:color="000000"/>
            </w:tcBorders>
          </w:tcPr>
          <w:p w14:paraId="2D854E73" w14:textId="77777777" w:rsidR="000E059F" w:rsidRPr="003C169B" w:rsidRDefault="000E059F" w:rsidP="00457740">
            <w:pPr>
              <w:pStyle w:val="TAC"/>
            </w:pPr>
            <w:r w:rsidRPr="003D0EF4">
              <w:t>OUT</w:t>
            </w:r>
          </w:p>
        </w:tc>
        <w:tc>
          <w:tcPr>
            <w:tcW w:w="900" w:type="dxa"/>
            <w:tcBorders>
              <w:left w:val="single" w:sz="1" w:space="0" w:color="000000"/>
              <w:bottom w:val="single" w:sz="1" w:space="0" w:color="000000"/>
            </w:tcBorders>
          </w:tcPr>
          <w:p w14:paraId="6E1F5D74" w14:textId="77777777" w:rsidR="000E059F" w:rsidRPr="003C169B" w:rsidRDefault="000E059F" w:rsidP="00457740">
            <w:pPr>
              <w:pStyle w:val="TAC"/>
            </w:pPr>
            <w:r w:rsidRPr="003D0EF4">
              <w:t>YES</w:t>
            </w:r>
          </w:p>
        </w:tc>
        <w:tc>
          <w:tcPr>
            <w:tcW w:w="6098" w:type="dxa"/>
            <w:tcBorders>
              <w:left w:val="single" w:sz="1" w:space="0" w:color="000000"/>
              <w:bottom w:val="single" w:sz="1" w:space="0" w:color="000000"/>
              <w:right w:val="single" w:sz="1" w:space="0" w:color="000000"/>
            </w:tcBorders>
          </w:tcPr>
          <w:p w14:paraId="44511683" w14:textId="77777777" w:rsidR="000E059F" w:rsidRPr="003C169B" w:rsidRDefault="000E059F" w:rsidP="003A5999">
            <w:pPr>
              <w:pStyle w:val="TAL"/>
            </w:pPr>
            <w:r w:rsidRPr="003C169B">
              <w:t>The instance of the transport adapter service.</w:t>
            </w:r>
          </w:p>
        </w:tc>
      </w:tr>
      <w:tr w:rsidR="000E059F" w:rsidRPr="003C169B" w14:paraId="716F67E4" w14:textId="77777777" w:rsidTr="00F443BD">
        <w:trPr>
          <w:tblHeader/>
          <w:jc w:val="center"/>
        </w:trPr>
        <w:tc>
          <w:tcPr>
            <w:tcW w:w="1709" w:type="dxa"/>
            <w:tcBorders>
              <w:left w:val="single" w:sz="1" w:space="0" w:color="000000"/>
              <w:bottom w:val="single" w:sz="4" w:space="0" w:color="auto"/>
            </w:tcBorders>
          </w:tcPr>
          <w:p w14:paraId="34C36F3C" w14:textId="77777777" w:rsidR="000E059F" w:rsidRPr="003C169B" w:rsidRDefault="000E059F" w:rsidP="003A5999">
            <w:pPr>
              <w:pStyle w:val="TAL"/>
            </w:pPr>
            <w:r w:rsidRPr="003C169B">
              <w:t>responseType</w:t>
            </w:r>
          </w:p>
        </w:tc>
        <w:tc>
          <w:tcPr>
            <w:tcW w:w="1021" w:type="dxa"/>
            <w:tcBorders>
              <w:left w:val="single" w:sz="1" w:space="0" w:color="000000"/>
              <w:bottom w:val="single" w:sz="4" w:space="0" w:color="auto"/>
              <w:right w:val="single" w:sz="1" w:space="0" w:color="000000"/>
            </w:tcBorders>
          </w:tcPr>
          <w:p w14:paraId="488F25D7" w14:textId="77777777" w:rsidR="000E059F" w:rsidRPr="003C169B" w:rsidRDefault="000E059F" w:rsidP="00457740">
            <w:pPr>
              <w:pStyle w:val="TAC"/>
            </w:pPr>
            <w:r w:rsidRPr="003D0EF4">
              <w:t>OUT</w:t>
            </w:r>
          </w:p>
        </w:tc>
        <w:tc>
          <w:tcPr>
            <w:tcW w:w="900" w:type="dxa"/>
            <w:tcBorders>
              <w:left w:val="single" w:sz="1" w:space="0" w:color="000000"/>
              <w:bottom w:val="single" w:sz="4" w:space="0" w:color="auto"/>
            </w:tcBorders>
          </w:tcPr>
          <w:p w14:paraId="36AB892A" w14:textId="77777777" w:rsidR="000E059F" w:rsidRPr="003C169B" w:rsidRDefault="000E059F" w:rsidP="00457740">
            <w:pPr>
              <w:pStyle w:val="TAC"/>
            </w:pPr>
            <w:r w:rsidRPr="003D0EF4">
              <w:t>YES</w:t>
            </w:r>
          </w:p>
        </w:tc>
        <w:tc>
          <w:tcPr>
            <w:tcW w:w="6098" w:type="dxa"/>
            <w:tcBorders>
              <w:left w:val="single" w:sz="1" w:space="0" w:color="000000"/>
              <w:bottom w:val="single" w:sz="4" w:space="0" w:color="auto"/>
              <w:right w:val="single" w:sz="1" w:space="0" w:color="000000"/>
            </w:tcBorders>
          </w:tcPr>
          <w:p w14:paraId="6DB9E4D9" w14:textId="77777777" w:rsidR="000E059F" w:rsidRPr="003C169B" w:rsidRDefault="000E059F" w:rsidP="003A5999">
            <w:pPr>
              <w:pStyle w:val="TAL"/>
            </w:pPr>
            <w:r w:rsidRPr="003C169B">
              <w:t xml:space="preserve">Unique </w:t>
            </w:r>
            <w:r w:rsidR="00457740" w:rsidRPr="003C169B">
              <w:t>response types for this service (</w:t>
            </w:r>
            <w:r w:rsidR="00457740" w:rsidRPr="003D0EF4">
              <w:t>see</w:t>
            </w:r>
            <w:r w:rsidR="00457740" w:rsidRPr="003C169B">
              <w:t xml:space="preserve"> note):</w:t>
            </w:r>
          </w:p>
          <w:p w14:paraId="0F8D5BCF" w14:textId="77777777" w:rsidR="000E059F" w:rsidRPr="003C169B" w:rsidRDefault="000E059F" w:rsidP="003A5999">
            <w:pPr>
              <w:pStyle w:val="TB1"/>
            </w:pPr>
            <w:r w:rsidRPr="003C169B">
              <w:t xml:space="preserve">Originator does not have a transport adaptor for the requested </w:t>
            </w:r>
            <w:r w:rsidRPr="003D0EF4">
              <w:t>AE</w:t>
            </w:r>
            <w:r w:rsidRPr="003C169B">
              <w:t>.</w:t>
            </w:r>
          </w:p>
          <w:p w14:paraId="3D07DB28" w14:textId="77777777" w:rsidR="000E059F" w:rsidRPr="003C169B" w:rsidRDefault="000E059F" w:rsidP="003A5999">
            <w:pPr>
              <w:pStyle w:val="TB1"/>
            </w:pPr>
            <w:r w:rsidRPr="003C169B">
              <w:t>Delivery policy not supported by the underlying transport adapter.</w:t>
            </w:r>
          </w:p>
        </w:tc>
      </w:tr>
      <w:tr w:rsidR="00457740" w:rsidRPr="003C169B" w14:paraId="246BBEC6" w14:textId="77777777" w:rsidTr="00F443BD">
        <w:trPr>
          <w:tblHeader/>
          <w:jc w:val="center"/>
        </w:trPr>
        <w:tc>
          <w:tcPr>
            <w:tcW w:w="9728" w:type="dxa"/>
            <w:gridSpan w:val="4"/>
            <w:tcBorders>
              <w:top w:val="single" w:sz="4" w:space="0" w:color="auto"/>
              <w:left w:val="single" w:sz="4" w:space="0" w:color="auto"/>
              <w:bottom w:val="single" w:sz="4" w:space="0" w:color="auto"/>
              <w:right w:val="single" w:sz="4" w:space="0" w:color="auto"/>
            </w:tcBorders>
          </w:tcPr>
          <w:p w14:paraId="59F19847" w14:textId="77777777" w:rsidR="00457740" w:rsidRPr="003C169B" w:rsidRDefault="00457740" w:rsidP="003A5999">
            <w:pPr>
              <w:pStyle w:val="TAL"/>
            </w:pPr>
            <w:r w:rsidRPr="003C169B">
              <w:t xml:space="preserve">NOTE: </w:t>
            </w:r>
            <w:r w:rsidRPr="003C169B">
              <w:tab/>
              <w:t>Consumed services also provide response types.</w:t>
            </w:r>
          </w:p>
        </w:tc>
      </w:tr>
    </w:tbl>
    <w:p w14:paraId="548289BF" w14:textId="77777777" w:rsidR="000E059F" w:rsidRPr="003C169B" w:rsidRDefault="000E059F" w:rsidP="00B91F03"/>
    <w:p w14:paraId="2EEB39BB" w14:textId="77777777" w:rsidR="000E059F" w:rsidRPr="003C169B" w:rsidRDefault="003402C9" w:rsidP="00BD4B85">
      <w:pPr>
        <w:pStyle w:val="Heading5"/>
        <w:rPr>
          <w:lang w:eastAsia="ko-KR"/>
        </w:rPr>
      </w:pPr>
      <w:bookmarkStart w:id="1358" w:name="_Toc508005586"/>
      <w:r w:rsidRPr="003C169B">
        <w:t>B.2.2.2.</w:t>
      </w:r>
      <w:r w:rsidR="000E059F" w:rsidRPr="003C169B">
        <w:t>1.</w:t>
      </w:r>
      <w:r w:rsidR="00AD343E" w:rsidRPr="003C169B">
        <w:t>4</w:t>
      </w:r>
      <w:r w:rsidR="000E059F" w:rsidRPr="003C169B">
        <w:tab/>
      </w:r>
      <w:r w:rsidR="000E059F" w:rsidRPr="003C169B">
        <w:rPr>
          <w:lang w:eastAsia="ko-KR"/>
        </w:rPr>
        <w:t>Service Interactions</w:t>
      </w:r>
      <w:bookmarkEnd w:id="1358"/>
    </w:p>
    <w:p w14:paraId="11129081" w14:textId="77777777" w:rsidR="000E059F" w:rsidRPr="003C169B" w:rsidRDefault="000E059F" w:rsidP="00BD4B85">
      <w:pPr>
        <w:keepNext/>
        <w:rPr>
          <w:lang w:eastAsia="ko-KR"/>
        </w:rPr>
      </w:pPr>
      <w:r w:rsidRPr="003C169B">
        <w:rPr>
          <w:lang w:eastAsia="ko-KR"/>
        </w:rPr>
        <w:t>The interactions of service capabilities required for this service capability:</w:t>
      </w:r>
    </w:p>
    <w:p w14:paraId="103E68FA" w14:textId="77777777" w:rsidR="000E059F" w:rsidRPr="003C169B" w:rsidRDefault="000E059F" w:rsidP="00445127">
      <w:pPr>
        <w:pStyle w:val="BN"/>
        <w:numPr>
          <w:ilvl w:val="0"/>
          <w:numId w:val="72"/>
        </w:numPr>
      </w:pPr>
      <w:r w:rsidRPr="003C169B">
        <w:t xml:space="preserve">Determine the transport adapter to be used for the originating </w:t>
      </w:r>
      <w:r w:rsidRPr="003D0EF4">
        <w:t>AE</w:t>
      </w:r>
      <w:r w:rsidRPr="003C169B">
        <w:t xml:space="preserve"> and target </w:t>
      </w:r>
      <w:r w:rsidRPr="003D0EF4">
        <w:t>AE</w:t>
      </w:r>
      <w:r w:rsidRPr="003C169B">
        <w:t>. This example shows the use of the Broker service for the transport adapter.</w:t>
      </w:r>
    </w:p>
    <w:p w14:paraId="454DF691" w14:textId="77777777" w:rsidR="000E059F" w:rsidRPr="003C169B" w:rsidRDefault="000E059F" w:rsidP="00445127">
      <w:pPr>
        <w:pStyle w:val="BN"/>
        <w:numPr>
          <w:ilvl w:val="0"/>
          <w:numId w:val="72"/>
        </w:numPr>
      </w:pPr>
      <w:r w:rsidRPr="003C169B">
        <w:t>Perform the Common Request Services for requests across the Mca Reference Point</w:t>
      </w:r>
      <w:r w:rsidR="00457740" w:rsidRPr="003C169B">
        <w:t>.</w:t>
      </w:r>
    </w:p>
    <w:p w14:paraId="5AF8F7E9" w14:textId="77777777" w:rsidR="000E059F" w:rsidRPr="003C169B" w:rsidRDefault="000E059F" w:rsidP="00445127">
      <w:pPr>
        <w:pStyle w:val="BN"/>
        <w:numPr>
          <w:ilvl w:val="0"/>
          <w:numId w:val="72"/>
        </w:numPr>
      </w:pPr>
      <w:r w:rsidRPr="003C169B">
        <w:t>Validate the delivery policy</w:t>
      </w:r>
      <w:r w:rsidR="00457740" w:rsidRPr="003C169B">
        <w:t>.</w:t>
      </w:r>
    </w:p>
    <w:p w14:paraId="1C4B7A51" w14:textId="77777777" w:rsidR="000E059F" w:rsidRPr="003C169B" w:rsidRDefault="00B92C83" w:rsidP="00B91F03">
      <w:pPr>
        <w:pStyle w:val="FL"/>
      </w:pPr>
      <w:r w:rsidRPr="003C169B">
        <w:object w:dxaOrig="10968" w:dyaOrig="8648" w14:anchorId="1A8855BE">
          <v:shape id="_x0000_i1108" type="#_x0000_t75" style="width:460.8pt;height:345.6pt" o:ole="">
            <v:imagedata r:id="rId214" o:title="" croptop="3172f" cropbottom="2403f" cropleft="772f" cropright="952f"/>
          </v:shape>
          <o:OLEObject Type="Embed" ProgID="Visio.Drawing.11" ShapeID="_x0000_i1108" DrawAspect="Content" ObjectID="_1583756554" r:id="rId215"/>
        </w:object>
      </w:r>
    </w:p>
    <w:p w14:paraId="16A032A5" w14:textId="77777777" w:rsidR="000E059F" w:rsidRPr="003C169B" w:rsidRDefault="000E059F" w:rsidP="003A5999">
      <w:pPr>
        <w:pStyle w:val="TF"/>
      </w:pPr>
      <w:r w:rsidRPr="003C169B">
        <w:t xml:space="preserve">Figure </w:t>
      </w:r>
      <w:r w:rsidR="003402C9" w:rsidRPr="003C169B">
        <w:t>B.2.2.2.</w:t>
      </w:r>
      <w:r w:rsidRPr="003C169B">
        <w:t>1.</w:t>
      </w:r>
      <w:r w:rsidR="00AD343E" w:rsidRPr="003C169B">
        <w:t>4</w:t>
      </w:r>
      <w:r w:rsidRPr="003C169B">
        <w:t>-1</w:t>
      </w:r>
      <w:r w:rsidR="003A5999" w:rsidRPr="003C169B">
        <w:t>:</w:t>
      </w:r>
      <w:r w:rsidRPr="003C169B">
        <w:t xml:space="preserve"> sendMessageRequest and sendMessageComplete Diagram</w:t>
      </w:r>
    </w:p>
    <w:p w14:paraId="1AC3A6C8" w14:textId="77777777" w:rsidR="000E059F" w:rsidRPr="003C169B" w:rsidRDefault="003402C9" w:rsidP="00763CA1">
      <w:pPr>
        <w:pStyle w:val="Heading5"/>
      </w:pPr>
      <w:bookmarkStart w:id="1359" w:name="_Toc508005587"/>
      <w:r w:rsidRPr="003C169B">
        <w:t>B.2.2.2.</w:t>
      </w:r>
      <w:r w:rsidR="000E059F" w:rsidRPr="003C169B">
        <w:t>1.</w:t>
      </w:r>
      <w:r w:rsidR="00AD343E" w:rsidRPr="003C169B">
        <w:t>5</w:t>
      </w:r>
      <w:r w:rsidR="000E059F" w:rsidRPr="003C169B">
        <w:tab/>
      </w:r>
      <w:r w:rsidR="000E059F" w:rsidRPr="003C169B">
        <w:rPr>
          <w:lang w:eastAsia="ko-KR"/>
        </w:rPr>
        <w:t>Post-Conditions</w:t>
      </w:r>
      <w:bookmarkEnd w:id="1359"/>
    </w:p>
    <w:p w14:paraId="5EE1FB08" w14:textId="77777777" w:rsidR="000E059F" w:rsidRPr="003C169B" w:rsidRDefault="000E059F" w:rsidP="000E059F">
      <w:pPr>
        <w:keepNext/>
        <w:rPr>
          <w:lang w:eastAsia="ko-KR"/>
        </w:rPr>
      </w:pPr>
      <w:r w:rsidRPr="003C169B">
        <w:rPr>
          <w:lang w:eastAsia="ko-KR"/>
        </w:rPr>
        <w:t>Success case: The request is permitted.</w:t>
      </w:r>
    </w:p>
    <w:p w14:paraId="1E683A79" w14:textId="77777777" w:rsidR="000E059F" w:rsidRPr="003C169B" w:rsidRDefault="000E059F" w:rsidP="000E059F">
      <w:pPr>
        <w:keepNext/>
        <w:rPr>
          <w:lang w:eastAsia="ko-KR"/>
        </w:rPr>
      </w:pPr>
      <w:r w:rsidRPr="003C169B">
        <w:rPr>
          <w:lang w:eastAsia="ko-KR"/>
        </w:rPr>
        <w:t xml:space="preserve">Failure case: The request is not permitted and a response type is transmitted back to the </w:t>
      </w:r>
      <w:r w:rsidRPr="003D0EF4">
        <w:rPr>
          <w:lang w:eastAsia="ko-KR"/>
        </w:rPr>
        <w:t>AE</w:t>
      </w:r>
      <w:r w:rsidRPr="003C169B">
        <w:rPr>
          <w:lang w:eastAsia="ko-KR"/>
        </w:rPr>
        <w:t>.</w:t>
      </w:r>
    </w:p>
    <w:p w14:paraId="1F980242" w14:textId="77777777" w:rsidR="000E059F" w:rsidRPr="003C169B" w:rsidRDefault="003402C9" w:rsidP="00763CA1">
      <w:pPr>
        <w:pStyle w:val="Heading5"/>
      </w:pPr>
      <w:bookmarkStart w:id="1360" w:name="_Toc508005588"/>
      <w:r w:rsidRPr="003C169B">
        <w:t>B.2.2.2.</w:t>
      </w:r>
      <w:r w:rsidR="000E059F" w:rsidRPr="003C169B">
        <w:t>1.</w:t>
      </w:r>
      <w:r w:rsidR="00AD343E" w:rsidRPr="003C169B">
        <w:t>6</w:t>
      </w:r>
      <w:r w:rsidR="000E059F" w:rsidRPr="003C169B">
        <w:tab/>
      </w:r>
      <w:r w:rsidR="000E059F" w:rsidRPr="003C169B">
        <w:rPr>
          <w:lang w:eastAsia="ko-KR"/>
        </w:rPr>
        <w:t>Exceptions</w:t>
      </w:r>
      <w:bookmarkEnd w:id="1360"/>
    </w:p>
    <w:p w14:paraId="259B70B3" w14:textId="77777777" w:rsidR="000E059F" w:rsidRPr="003C169B" w:rsidRDefault="000E059F" w:rsidP="000E059F">
      <w:pPr>
        <w:keepNext/>
        <w:rPr>
          <w:lang w:eastAsia="ko-KR"/>
        </w:rPr>
      </w:pPr>
      <w:r w:rsidRPr="003C169B">
        <w:rPr>
          <w:lang w:eastAsia="ko-KR"/>
        </w:rPr>
        <w:t>No unique exceptions for this service capability.</w:t>
      </w:r>
    </w:p>
    <w:p w14:paraId="573F4AE2" w14:textId="77777777" w:rsidR="000E059F" w:rsidRPr="003C169B" w:rsidRDefault="000E059F" w:rsidP="000E059F">
      <w:pPr>
        <w:keepNext/>
      </w:pPr>
      <w:r w:rsidRPr="003C169B">
        <w:rPr>
          <w:lang w:eastAsia="ko-KR"/>
        </w:rPr>
        <w:t>Consumed services may throw exceptions which are forwarded by this service capability.</w:t>
      </w:r>
    </w:p>
    <w:p w14:paraId="3228A15C" w14:textId="77777777" w:rsidR="000E059F" w:rsidRPr="003C169B" w:rsidRDefault="003402C9" w:rsidP="00763CA1">
      <w:pPr>
        <w:pStyle w:val="Heading5"/>
      </w:pPr>
      <w:bookmarkStart w:id="1361" w:name="_Toc508005589"/>
      <w:r w:rsidRPr="003C169B">
        <w:t>B.2.2.2.</w:t>
      </w:r>
      <w:r w:rsidR="000E059F" w:rsidRPr="003C169B">
        <w:t>1.</w:t>
      </w:r>
      <w:r w:rsidR="00AD343E" w:rsidRPr="003C169B">
        <w:t>7</w:t>
      </w:r>
      <w:r w:rsidR="000E059F" w:rsidRPr="003C169B">
        <w:tab/>
      </w:r>
      <w:r w:rsidR="000E059F" w:rsidRPr="003C169B">
        <w:rPr>
          <w:lang w:eastAsia="ko-KR"/>
        </w:rPr>
        <w:t>Policies for Use</w:t>
      </w:r>
      <w:bookmarkEnd w:id="1361"/>
    </w:p>
    <w:p w14:paraId="5BC3176B" w14:textId="77777777" w:rsidR="000E059F" w:rsidRPr="003C169B" w:rsidRDefault="00080151" w:rsidP="000E059F">
      <w:pPr>
        <w:rPr>
          <w:color w:val="000000"/>
        </w:rPr>
      </w:pPr>
      <w:r w:rsidRPr="003C169B">
        <w:rPr>
          <w:lang w:eastAsia="ko-KR"/>
        </w:rPr>
        <w:t xml:space="preserve">Message Exchange Patterns: </w:t>
      </w:r>
      <w:r w:rsidRPr="003D0EF4">
        <w:rPr>
          <w:lang w:eastAsia="ko-KR"/>
        </w:rPr>
        <w:t>In-Out</w:t>
      </w:r>
      <w:r w:rsidRPr="003C169B">
        <w:rPr>
          <w:lang w:eastAsia="ko-KR"/>
        </w:rPr>
        <w:t>.</w:t>
      </w:r>
    </w:p>
    <w:p w14:paraId="66664B45" w14:textId="77777777" w:rsidR="000E059F" w:rsidRPr="003C169B" w:rsidRDefault="00080151" w:rsidP="000E059F">
      <w:pPr>
        <w:rPr>
          <w:color w:val="000000"/>
        </w:rPr>
      </w:pPr>
      <w:r w:rsidRPr="003C169B">
        <w:rPr>
          <w:color w:val="000000"/>
        </w:rPr>
        <w:t>Transaction Pattern: Participation allowed.</w:t>
      </w:r>
    </w:p>
    <w:p w14:paraId="7D628961" w14:textId="77777777" w:rsidR="000E059F" w:rsidRPr="003C169B" w:rsidRDefault="000E059F" w:rsidP="000E059F">
      <w:pPr>
        <w:overflowPunct/>
        <w:autoSpaceDE/>
        <w:autoSpaceDN/>
        <w:adjustRightInd/>
        <w:spacing w:before="72" w:after="72"/>
        <w:textAlignment w:val="auto"/>
        <w:rPr>
          <w:color w:val="000000"/>
        </w:rPr>
      </w:pPr>
      <w:r w:rsidRPr="003C169B">
        <w:rPr>
          <w:color w:val="000000"/>
        </w:rPr>
        <w:t>Maximum Response: 250</w:t>
      </w:r>
      <w:r w:rsidR="003A5999" w:rsidRPr="003C169B">
        <w:rPr>
          <w:color w:val="000000"/>
        </w:rPr>
        <w:t xml:space="preserve"> </w:t>
      </w:r>
      <w:r w:rsidRPr="003C169B">
        <w:rPr>
          <w:color w:val="000000"/>
        </w:rPr>
        <w:t>ms</w:t>
      </w:r>
      <w:r w:rsidR="00B92C83" w:rsidRPr="003C169B">
        <w:rPr>
          <w:color w:val="000000"/>
        </w:rPr>
        <w:t>.</w:t>
      </w:r>
    </w:p>
    <w:p w14:paraId="483D3CFB" w14:textId="77777777" w:rsidR="000E059F" w:rsidRPr="003C169B" w:rsidRDefault="003402C9" w:rsidP="00763CA1">
      <w:pPr>
        <w:pStyle w:val="Heading4"/>
      </w:pPr>
      <w:bookmarkStart w:id="1362" w:name="_Toc508005590"/>
      <w:r w:rsidRPr="003C169B">
        <w:t>B.2.2.2.</w:t>
      </w:r>
      <w:r w:rsidR="000E059F" w:rsidRPr="003C169B">
        <w:t>2</w:t>
      </w:r>
      <w:r w:rsidR="000E059F" w:rsidRPr="003C169B">
        <w:tab/>
        <w:t>sendMessageComplete</w:t>
      </w:r>
      <w:bookmarkEnd w:id="1362"/>
    </w:p>
    <w:p w14:paraId="70595501" w14:textId="77777777" w:rsidR="00AD343E" w:rsidRPr="003C169B" w:rsidRDefault="00AD343E" w:rsidP="00763CA1">
      <w:pPr>
        <w:pStyle w:val="Heading5"/>
      </w:pPr>
      <w:bookmarkStart w:id="1363" w:name="_Toc508005591"/>
      <w:r w:rsidRPr="003C169B">
        <w:t>B.2.2.2.2.1</w:t>
      </w:r>
      <w:r w:rsidRPr="003C169B">
        <w:tab/>
        <w:t>Description</w:t>
      </w:r>
      <w:bookmarkEnd w:id="1363"/>
    </w:p>
    <w:p w14:paraId="2E1EEFD1" w14:textId="77777777" w:rsidR="000E059F" w:rsidRPr="003C169B" w:rsidRDefault="000E059F" w:rsidP="000E059F">
      <w:r w:rsidRPr="003C169B">
        <w:t xml:space="preserve">This service capability provides the ability to complete the actions required once the request has been completed </w:t>
      </w:r>
      <w:r w:rsidRPr="003D0EF4">
        <w:t>in</w:t>
      </w:r>
      <w:r w:rsidR="00B92C83" w:rsidRPr="003C169B">
        <w:t xml:space="preserve"> the Broker.</w:t>
      </w:r>
    </w:p>
    <w:p w14:paraId="73E2E07E" w14:textId="77777777" w:rsidR="000E059F" w:rsidRPr="003C169B" w:rsidRDefault="003402C9" w:rsidP="00763CA1">
      <w:pPr>
        <w:pStyle w:val="Heading5"/>
      </w:pPr>
      <w:bookmarkStart w:id="1364" w:name="_Toc508005592"/>
      <w:r w:rsidRPr="003C169B">
        <w:t>B.2.2.2.</w:t>
      </w:r>
      <w:r w:rsidR="000E059F" w:rsidRPr="003C169B">
        <w:t>2.</w:t>
      </w:r>
      <w:r w:rsidR="00AD343E" w:rsidRPr="003C169B">
        <w:t>2</w:t>
      </w:r>
      <w:r w:rsidR="000E059F" w:rsidRPr="003C169B">
        <w:tab/>
      </w:r>
      <w:r w:rsidR="00D87590" w:rsidRPr="003C169B">
        <w:t>Pre-Conditions</w:t>
      </w:r>
      <w:bookmarkEnd w:id="1364"/>
    </w:p>
    <w:p w14:paraId="61CB2B1F" w14:textId="77777777" w:rsidR="000E059F" w:rsidRPr="003C169B" w:rsidRDefault="000E059F" w:rsidP="000E059F">
      <w:pPr>
        <w:keepNext/>
        <w:rPr>
          <w:lang w:eastAsia="ko-KR"/>
        </w:rPr>
      </w:pPr>
      <w:r w:rsidRPr="003C169B">
        <w:rPr>
          <w:lang w:eastAsia="ko-KR"/>
        </w:rPr>
        <w:t>Not Applicable</w:t>
      </w:r>
      <w:r w:rsidR="0066689A" w:rsidRPr="003C169B">
        <w:rPr>
          <w:lang w:eastAsia="ko-KR"/>
        </w:rPr>
        <w:t>.</w:t>
      </w:r>
    </w:p>
    <w:p w14:paraId="4A422D16" w14:textId="77777777" w:rsidR="000E059F" w:rsidRPr="003C169B" w:rsidRDefault="003402C9" w:rsidP="00763CA1">
      <w:pPr>
        <w:pStyle w:val="Heading5"/>
      </w:pPr>
      <w:bookmarkStart w:id="1365" w:name="_Toc508005593"/>
      <w:r w:rsidRPr="003C169B">
        <w:t>B.2.2.2.</w:t>
      </w:r>
      <w:r w:rsidR="000E059F" w:rsidRPr="003C169B">
        <w:t>2.</w:t>
      </w:r>
      <w:r w:rsidR="00AD343E" w:rsidRPr="003C169B">
        <w:t>3</w:t>
      </w:r>
      <w:r w:rsidR="000E059F" w:rsidRPr="003C169B">
        <w:tab/>
        <w:t xml:space="preserve">Signature </w:t>
      </w:r>
      <w:r w:rsidR="0066689A" w:rsidRPr="003C169B">
        <w:t>-</w:t>
      </w:r>
      <w:r w:rsidR="000E059F" w:rsidRPr="003C169B">
        <w:t xml:space="preserve"> sendMessageComplete</w:t>
      </w:r>
      <w:bookmarkEnd w:id="1365"/>
    </w:p>
    <w:p w14:paraId="67C88340" w14:textId="77777777" w:rsidR="0066689A" w:rsidRPr="003C169B" w:rsidRDefault="0066689A" w:rsidP="0066689A">
      <w:pPr>
        <w:pStyle w:val="TH"/>
      </w:pPr>
      <w:r w:rsidRPr="003C169B">
        <w:t xml:space="preserve">Table </w:t>
      </w:r>
      <w:r w:rsidR="003402C9" w:rsidRPr="003C169B">
        <w:t>B.2.2.2.</w:t>
      </w:r>
      <w:r w:rsidRPr="003C169B">
        <w:t>2.</w:t>
      </w:r>
      <w:r w:rsidR="00AD343E" w:rsidRPr="003C169B">
        <w:t>3</w:t>
      </w:r>
      <w:r w:rsidRPr="003C169B">
        <w:t>-1: Data Exchange Service - sendMessageComplete capability</w:t>
      </w:r>
    </w:p>
    <w:tbl>
      <w:tblPr>
        <w:tblW w:w="8816" w:type="dxa"/>
        <w:jc w:val="center"/>
        <w:tblLayout w:type="fixed"/>
        <w:tblCellMar>
          <w:left w:w="28" w:type="dxa"/>
          <w:right w:w="0" w:type="dxa"/>
        </w:tblCellMar>
        <w:tblLook w:val="0000" w:firstRow="0" w:lastRow="0" w:firstColumn="0" w:lastColumn="0" w:noHBand="0" w:noVBand="0"/>
      </w:tblPr>
      <w:tblGrid>
        <w:gridCol w:w="1709"/>
        <w:gridCol w:w="900"/>
        <w:gridCol w:w="900"/>
        <w:gridCol w:w="5307"/>
      </w:tblGrid>
      <w:tr w:rsidR="000E059F" w:rsidRPr="003C169B" w14:paraId="287537AE" w14:textId="77777777" w:rsidTr="00B92C83">
        <w:trPr>
          <w:tblHeader/>
          <w:jc w:val="center"/>
        </w:trPr>
        <w:tc>
          <w:tcPr>
            <w:tcW w:w="1709" w:type="dxa"/>
            <w:tcBorders>
              <w:top w:val="single" w:sz="1" w:space="0" w:color="000000"/>
              <w:left w:val="single" w:sz="1" w:space="0" w:color="000000"/>
              <w:bottom w:val="single" w:sz="1" w:space="0" w:color="000000"/>
            </w:tcBorders>
            <w:shd w:val="clear" w:color="auto" w:fill="C0C0C0"/>
          </w:tcPr>
          <w:p w14:paraId="12601B6C" w14:textId="77777777" w:rsidR="000E059F" w:rsidRPr="003C169B" w:rsidRDefault="000E059F" w:rsidP="0066689A">
            <w:pPr>
              <w:pStyle w:val="TAH"/>
            </w:pPr>
            <w:r w:rsidRPr="003C169B">
              <w:t>Parameter name</w:t>
            </w:r>
          </w:p>
        </w:tc>
        <w:tc>
          <w:tcPr>
            <w:tcW w:w="900" w:type="dxa"/>
            <w:tcBorders>
              <w:top w:val="single" w:sz="1" w:space="0" w:color="000000"/>
              <w:left w:val="single" w:sz="1" w:space="0" w:color="000000"/>
              <w:bottom w:val="single" w:sz="1" w:space="0" w:color="000000"/>
              <w:right w:val="single" w:sz="1" w:space="0" w:color="000000"/>
            </w:tcBorders>
            <w:shd w:val="clear" w:color="auto" w:fill="C0C0C0"/>
          </w:tcPr>
          <w:p w14:paraId="0C08CAAA" w14:textId="77777777" w:rsidR="000E059F" w:rsidRPr="003C169B" w:rsidRDefault="000E059F" w:rsidP="0066689A">
            <w:pPr>
              <w:pStyle w:val="TAH"/>
            </w:pPr>
            <w:r w:rsidRPr="003C169B">
              <w:t>Direction</w:t>
            </w:r>
          </w:p>
        </w:tc>
        <w:tc>
          <w:tcPr>
            <w:tcW w:w="900" w:type="dxa"/>
            <w:tcBorders>
              <w:top w:val="single" w:sz="1" w:space="0" w:color="000000"/>
              <w:left w:val="single" w:sz="1" w:space="0" w:color="000000"/>
              <w:bottom w:val="single" w:sz="1" w:space="0" w:color="000000"/>
            </w:tcBorders>
            <w:shd w:val="clear" w:color="auto" w:fill="C0C0C0"/>
          </w:tcPr>
          <w:p w14:paraId="485399B9" w14:textId="77777777" w:rsidR="000E059F" w:rsidRPr="003C169B" w:rsidRDefault="000E059F" w:rsidP="0066689A">
            <w:pPr>
              <w:pStyle w:val="TAH"/>
            </w:pPr>
            <w:r w:rsidRPr="003C169B">
              <w:t>Optional</w:t>
            </w:r>
          </w:p>
        </w:tc>
        <w:tc>
          <w:tcPr>
            <w:tcW w:w="5307" w:type="dxa"/>
            <w:tcBorders>
              <w:top w:val="single" w:sz="1" w:space="0" w:color="000000"/>
              <w:left w:val="single" w:sz="1" w:space="0" w:color="000000"/>
              <w:bottom w:val="single" w:sz="1" w:space="0" w:color="000000"/>
              <w:right w:val="single" w:sz="1" w:space="0" w:color="000000"/>
            </w:tcBorders>
            <w:shd w:val="clear" w:color="auto" w:fill="C0C0C0"/>
          </w:tcPr>
          <w:p w14:paraId="4A3D305D" w14:textId="77777777" w:rsidR="000E059F" w:rsidRPr="003C169B" w:rsidRDefault="000E059F" w:rsidP="0066689A">
            <w:pPr>
              <w:pStyle w:val="TAH"/>
            </w:pPr>
            <w:r w:rsidRPr="003C169B">
              <w:t>Description</w:t>
            </w:r>
          </w:p>
        </w:tc>
      </w:tr>
      <w:tr w:rsidR="000E059F" w:rsidRPr="003C169B" w14:paraId="58910290" w14:textId="77777777" w:rsidTr="00B92C83">
        <w:trPr>
          <w:tblHeader/>
          <w:jc w:val="center"/>
        </w:trPr>
        <w:tc>
          <w:tcPr>
            <w:tcW w:w="1709" w:type="dxa"/>
            <w:tcBorders>
              <w:left w:val="single" w:sz="1" w:space="0" w:color="000000"/>
              <w:bottom w:val="single" w:sz="1" w:space="0" w:color="000000"/>
            </w:tcBorders>
          </w:tcPr>
          <w:p w14:paraId="33E5C429" w14:textId="77777777" w:rsidR="000E059F" w:rsidRPr="003C169B" w:rsidRDefault="002F0848" w:rsidP="0066689A">
            <w:pPr>
              <w:pStyle w:val="TAL"/>
              <w:rPr>
                <w:lang w:eastAsia="ko-KR"/>
              </w:rPr>
            </w:pPr>
            <w:r w:rsidRPr="003C169B">
              <w:rPr>
                <w:lang w:eastAsia="ko-KR"/>
              </w:rPr>
              <w:t>Common request input parameters</w:t>
            </w:r>
          </w:p>
        </w:tc>
        <w:tc>
          <w:tcPr>
            <w:tcW w:w="900" w:type="dxa"/>
            <w:tcBorders>
              <w:left w:val="single" w:sz="1" w:space="0" w:color="000000"/>
              <w:bottom w:val="single" w:sz="1" w:space="0" w:color="000000"/>
              <w:right w:val="single" w:sz="1" w:space="0" w:color="000000"/>
            </w:tcBorders>
          </w:tcPr>
          <w:p w14:paraId="10A32A58" w14:textId="77777777" w:rsidR="000E059F" w:rsidRPr="003C169B" w:rsidRDefault="000E059F" w:rsidP="00B92C83">
            <w:pPr>
              <w:pStyle w:val="TAC"/>
              <w:rPr>
                <w:lang w:eastAsia="ko-KR"/>
              </w:rPr>
            </w:pPr>
            <w:r w:rsidRPr="003C169B">
              <w:rPr>
                <w:lang w:eastAsia="ko-KR"/>
              </w:rPr>
              <w:t>-</w:t>
            </w:r>
          </w:p>
        </w:tc>
        <w:tc>
          <w:tcPr>
            <w:tcW w:w="900" w:type="dxa"/>
            <w:tcBorders>
              <w:left w:val="single" w:sz="1" w:space="0" w:color="000000"/>
              <w:bottom w:val="single" w:sz="1" w:space="0" w:color="000000"/>
            </w:tcBorders>
          </w:tcPr>
          <w:p w14:paraId="5E9C3674" w14:textId="77777777" w:rsidR="000E059F" w:rsidRPr="003C169B" w:rsidRDefault="000E059F" w:rsidP="00B92C83">
            <w:pPr>
              <w:pStyle w:val="TAC"/>
              <w:rPr>
                <w:lang w:eastAsia="ko-KR"/>
              </w:rPr>
            </w:pPr>
            <w:r w:rsidRPr="003C169B">
              <w:rPr>
                <w:lang w:eastAsia="ko-KR"/>
              </w:rPr>
              <w:t>-</w:t>
            </w:r>
          </w:p>
        </w:tc>
        <w:tc>
          <w:tcPr>
            <w:tcW w:w="5307" w:type="dxa"/>
            <w:tcBorders>
              <w:left w:val="single" w:sz="1" w:space="0" w:color="000000"/>
              <w:bottom w:val="single" w:sz="1" w:space="0" w:color="000000"/>
              <w:right w:val="single" w:sz="1" w:space="0" w:color="000000"/>
            </w:tcBorders>
          </w:tcPr>
          <w:p w14:paraId="29E1DABB" w14:textId="77777777" w:rsidR="000E059F" w:rsidRPr="003C169B" w:rsidRDefault="000E059F" w:rsidP="0066689A">
            <w:pPr>
              <w:pStyle w:val="TAL"/>
              <w:rPr>
                <w:lang w:eastAsia="ko-KR"/>
              </w:rPr>
            </w:pPr>
            <w:r w:rsidRPr="003D0EF4">
              <w:t>See</w:t>
            </w:r>
            <w:r w:rsidR="00B92C83" w:rsidRPr="003C169B">
              <w:t xml:space="preserve"> t</w:t>
            </w:r>
            <w:r w:rsidRPr="003C169B">
              <w:t xml:space="preserve">able </w:t>
            </w:r>
            <w:r w:rsidR="0096421F" w:rsidRPr="003C169B">
              <w:t>A.2.2-</w:t>
            </w:r>
            <w:r w:rsidR="002F0848" w:rsidRPr="003C169B">
              <w:t>3</w:t>
            </w:r>
            <w:r w:rsidR="00B92C83" w:rsidRPr="003C169B">
              <w:t>.</w:t>
            </w:r>
          </w:p>
        </w:tc>
      </w:tr>
      <w:tr w:rsidR="000E059F" w:rsidRPr="003C169B" w14:paraId="5633C34D" w14:textId="77777777" w:rsidTr="00B92C83">
        <w:trPr>
          <w:tblHeader/>
          <w:jc w:val="center"/>
        </w:trPr>
        <w:tc>
          <w:tcPr>
            <w:tcW w:w="1709" w:type="dxa"/>
            <w:tcBorders>
              <w:left w:val="single" w:sz="1" w:space="0" w:color="000000"/>
              <w:bottom w:val="single" w:sz="1" w:space="0" w:color="000000"/>
            </w:tcBorders>
          </w:tcPr>
          <w:p w14:paraId="4E1C24DB" w14:textId="77777777" w:rsidR="000E059F" w:rsidRPr="003C169B" w:rsidRDefault="000E059F" w:rsidP="0066689A">
            <w:pPr>
              <w:pStyle w:val="TAL"/>
            </w:pPr>
            <w:r w:rsidRPr="003C169B">
              <w:t>deliveryPolicy</w:t>
            </w:r>
          </w:p>
        </w:tc>
        <w:tc>
          <w:tcPr>
            <w:tcW w:w="900" w:type="dxa"/>
            <w:tcBorders>
              <w:left w:val="single" w:sz="1" w:space="0" w:color="000000"/>
              <w:bottom w:val="single" w:sz="1" w:space="0" w:color="000000"/>
              <w:right w:val="single" w:sz="1" w:space="0" w:color="000000"/>
            </w:tcBorders>
          </w:tcPr>
          <w:p w14:paraId="28BEB788" w14:textId="77777777" w:rsidR="000E059F" w:rsidRPr="003C169B" w:rsidRDefault="000E059F" w:rsidP="00B92C83">
            <w:pPr>
              <w:pStyle w:val="TAC"/>
            </w:pPr>
            <w:r w:rsidRPr="003D0EF4">
              <w:t>IN</w:t>
            </w:r>
          </w:p>
        </w:tc>
        <w:tc>
          <w:tcPr>
            <w:tcW w:w="900" w:type="dxa"/>
            <w:tcBorders>
              <w:left w:val="single" w:sz="1" w:space="0" w:color="000000"/>
              <w:bottom w:val="single" w:sz="1" w:space="0" w:color="000000"/>
            </w:tcBorders>
          </w:tcPr>
          <w:p w14:paraId="3793AB4E" w14:textId="77777777" w:rsidR="000E059F" w:rsidRPr="003C169B" w:rsidRDefault="000E059F" w:rsidP="00B92C83">
            <w:pPr>
              <w:pStyle w:val="TAC"/>
            </w:pPr>
            <w:r w:rsidRPr="003D0EF4">
              <w:t>YES</w:t>
            </w:r>
          </w:p>
        </w:tc>
        <w:tc>
          <w:tcPr>
            <w:tcW w:w="5307" w:type="dxa"/>
            <w:tcBorders>
              <w:left w:val="single" w:sz="1" w:space="0" w:color="000000"/>
              <w:bottom w:val="single" w:sz="1" w:space="0" w:color="000000"/>
              <w:right w:val="single" w:sz="1" w:space="0" w:color="000000"/>
            </w:tcBorders>
          </w:tcPr>
          <w:p w14:paraId="371FB371" w14:textId="332704B4" w:rsidR="000E059F" w:rsidRPr="003C169B" w:rsidRDefault="000E059F" w:rsidP="00F35328">
            <w:pPr>
              <w:pStyle w:val="TAL"/>
            </w:pPr>
            <w:r w:rsidRPr="003C169B">
              <w:t xml:space="preserve">The delivery policy when notifying the subscriber. </w:t>
            </w:r>
            <w:r w:rsidR="00B92C83" w:rsidRPr="003D0EF4">
              <w:t>See</w:t>
            </w:r>
            <w:r w:rsidR="00B92C83" w:rsidRPr="003C169B">
              <w:t xml:space="preserve"> clause </w:t>
            </w:r>
            <w:r w:rsidR="00BC5C10" w:rsidRPr="003C169B">
              <w:t>6.4.2.1.2.</w:t>
            </w:r>
            <w:r w:rsidR="00F35328" w:rsidRPr="003C169B">
              <w:t>3</w:t>
            </w:r>
            <w:r w:rsidR="00B92C83" w:rsidRPr="003C169B">
              <w:t>.</w:t>
            </w:r>
          </w:p>
        </w:tc>
      </w:tr>
      <w:tr w:rsidR="000E059F" w:rsidRPr="003C169B" w14:paraId="1BA17B91" w14:textId="77777777" w:rsidTr="00F443BD">
        <w:trPr>
          <w:tblHeader/>
          <w:jc w:val="center"/>
        </w:trPr>
        <w:tc>
          <w:tcPr>
            <w:tcW w:w="1709" w:type="dxa"/>
            <w:tcBorders>
              <w:left w:val="single" w:sz="1" w:space="0" w:color="000000"/>
              <w:bottom w:val="single" w:sz="4" w:space="0" w:color="auto"/>
            </w:tcBorders>
          </w:tcPr>
          <w:p w14:paraId="1AD8453B" w14:textId="77777777" w:rsidR="000E059F" w:rsidRPr="003C169B" w:rsidRDefault="000E059F" w:rsidP="0066689A">
            <w:pPr>
              <w:pStyle w:val="TAL"/>
            </w:pPr>
            <w:r w:rsidRPr="003C169B">
              <w:t>responseType</w:t>
            </w:r>
          </w:p>
        </w:tc>
        <w:tc>
          <w:tcPr>
            <w:tcW w:w="900" w:type="dxa"/>
            <w:tcBorders>
              <w:left w:val="single" w:sz="1" w:space="0" w:color="000000"/>
              <w:bottom w:val="single" w:sz="4" w:space="0" w:color="auto"/>
              <w:right w:val="single" w:sz="1" w:space="0" w:color="000000"/>
            </w:tcBorders>
          </w:tcPr>
          <w:p w14:paraId="75E49D41" w14:textId="77777777" w:rsidR="000E059F" w:rsidRPr="003C169B" w:rsidRDefault="000E059F" w:rsidP="00B92C83">
            <w:pPr>
              <w:pStyle w:val="TAC"/>
            </w:pPr>
            <w:r w:rsidRPr="003D0EF4">
              <w:t>OUT</w:t>
            </w:r>
          </w:p>
        </w:tc>
        <w:tc>
          <w:tcPr>
            <w:tcW w:w="900" w:type="dxa"/>
            <w:tcBorders>
              <w:left w:val="single" w:sz="1" w:space="0" w:color="000000"/>
              <w:bottom w:val="single" w:sz="4" w:space="0" w:color="auto"/>
            </w:tcBorders>
          </w:tcPr>
          <w:p w14:paraId="5E71C8FD" w14:textId="77777777" w:rsidR="000E059F" w:rsidRPr="003C169B" w:rsidRDefault="000E059F" w:rsidP="00B92C83">
            <w:pPr>
              <w:pStyle w:val="TAC"/>
            </w:pPr>
            <w:r w:rsidRPr="003D0EF4">
              <w:t>YES</w:t>
            </w:r>
          </w:p>
        </w:tc>
        <w:tc>
          <w:tcPr>
            <w:tcW w:w="5307" w:type="dxa"/>
            <w:tcBorders>
              <w:left w:val="single" w:sz="1" w:space="0" w:color="000000"/>
              <w:bottom w:val="single" w:sz="4" w:space="0" w:color="auto"/>
              <w:right w:val="single" w:sz="1" w:space="0" w:color="000000"/>
            </w:tcBorders>
          </w:tcPr>
          <w:p w14:paraId="4E386DD9" w14:textId="77777777" w:rsidR="000E059F" w:rsidRPr="003C169B" w:rsidRDefault="000E059F" w:rsidP="0066689A">
            <w:pPr>
              <w:pStyle w:val="TAL"/>
            </w:pPr>
            <w:r w:rsidRPr="003C169B">
              <w:t xml:space="preserve">Unique </w:t>
            </w:r>
            <w:r w:rsidR="00B92C83" w:rsidRPr="003C169B">
              <w:t>response types for this service (</w:t>
            </w:r>
            <w:r w:rsidR="00B92C83" w:rsidRPr="003D0EF4">
              <w:t>see</w:t>
            </w:r>
            <w:r w:rsidR="00B92C83" w:rsidRPr="003C169B">
              <w:t xml:space="preserve"> note):</w:t>
            </w:r>
          </w:p>
          <w:p w14:paraId="65DAF2CC" w14:textId="77777777" w:rsidR="000E059F" w:rsidRPr="003C169B" w:rsidRDefault="000E059F" w:rsidP="0066689A">
            <w:pPr>
              <w:pStyle w:val="TB1"/>
            </w:pPr>
            <w:r w:rsidRPr="003C169B">
              <w:t>Exception: Request may not have been completed</w:t>
            </w:r>
            <w:r w:rsidR="00B92C83" w:rsidRPr="003C169B">
              <w:t>.</w:t>
            </w:r>
          </w:p>
        </w:tc>
      </w:tr>
      <w:tr w:rsidR="00B92C83" w:rsidRPr="003C169B" w14:paraId="415614C8" w14:textId="77777777" w:rsidTr="00F443BD">
        <w:trPr>
          <w:tblHeader/>
          <w:jc w:val="center"/>
        </w:trPr>
        <w:tc>
          <w:tcPr>
            <w:tcW w:w="8816" w:type="dxa"/>
            <w:gridSpan w:val="4"/>
            <w:tcBorders>
              <w:top w:val="single" w:sz="4" w:space="0" w:color="auto"/>
              <w:left w:val="single" w:sz="4" w:space="0" w:color="auto"/>
              <w:bottom w:val="single" w:sz="4" w:space="0" w:color="auto"/>
              <w:right w:val="single" w:sz="4" w:space="0" w:color="auto"/>
            </w:tcBorders>
          </w:tcPr>
          <w:p w14:paraId="1D0E1C08" w14:textId="77777777" w:rsidR="00B92C83" w:rsidRPr="003C169B" w:rsidRDefault="00B92C83" w:rsidP="0066689A">
            <w:pPr>
              <w:pStyle w:val="TAL"/>
            </w:pPr>
            <w:r w:rsidRPr="003C169B">
              <w:t xml:space="preserve">NOTE: </w:t>
            </w:r>
            <w:r w:rsidRPr="003C169B">
              <w:tab/>
              <w:t>Consumed services also provide response types.</w:t>
            </w:r>
          </w:p>
        </w:tc>
      </w:tr>
    </w:tbl>
    <w:p w14:paraId="1E680723" w14:textId="77777777" w:rsidR="000E059F" w:rsidRPr="003C169B" w:rsidRDefault="000E059F" w:rsidP="00B91F03"/>
    <w:p w14:paraId="17E69253" w14:textId="77777777" w:rsidR="000E059F" w:rsidRPr="003C169B" w:rsidRDefault="003402C9" w:rsidP="00763CA1">
      <w:pPr>
        <w:pStyle w:val="Heading5"/>
        <w:rPr>
          <w:lang w:eastAsia="ko-KR"/>
        </w:rPr>
      </w:pPr>
      <w:bookmarkStart w:id="1366" w:name="_Toc508005594"/>
      <w:r w:rsidRPr="003C169B">
        <w:t>B.2.2.2.</w:t>
      </w:r>
      <w:r w:rsidR="000E059F" w:rsidRPr="003C169B">
        <w:t>2.</w:t>
      </w:r>
      <w:r w:rsidR="00AD343E" w:rsidRPr="003C169B">
        <w:t>4</w:t>
      </w:r>
      <w:r w:rsidR="000E059F" w:rsidRPr="003C169B">
        <w:tab/>
      </w:r>
      <w:r w:rsidR="000E059F" w:rsidRPr="003C169B">
        <w:rPr>
          <w:lang w:eastAsia="ko-KR"/>
        </w:rPr>
        <w:t>Service Interactions</w:t>
      </w:r>
      <w:bookmarkEnd w:id="1366"/>
    </w:p>
    <w:p w14:paraId="03882E02" w14:textId="77777777" w:rsidR="000E059F" w:rsidRPr="003C169B" w:rsidRDefault="000E059F" w:rsidP="000E059F">
      <w:pPr>
        <w:rPr>
          <w:lang w:eastAsia="ko-KR"/>
        </w:rPr>
      </w:pPr>
      <w:r w:rsidRPr="003C169B">
        <w:rPr>
          <w:lang w:eastAsia="ko-KR"/>
        </w:rPr>
        <w:t>The interactions of service capabilities required for this service capability:</w:t>
      </w:r>
    </w:p>
    <w:p w14:paraId="1A59AA84" w14:textId="77777777" w:rsidR="000E059F" w:rsidRPr="003C169B" w:rsidRDefault="000E059F" w:rsidP="00445127">
      <w:pPr>
        <w:pStyle w:val="BN"/>
        <w:numPr>
          <w:ilvl w:val="0"/>
          <w:numId w:val="113"/>
        </w:numPr>
      </w:pPr>
      <w:r w:rsidRPr="003C169B">
        <w:t>Upon a successful message send and received from the transport adapter, record the event for accounting purposes</w:t>
      </w:r>
      <w:r w:rsidR="00B92C83" w:rsidRPr="003C169B">
        <w:t>.</w:t>
      </w:r>
    </w:p>
    <w:p w14:paraId="7CEF4EBC" w14:textId="77777777" w:rsidR="000E059F" w:rsidRPr="003C169B" w:rsidRDefault="003402C9" w:rsidP="00763CA1">
      <w:pPr>
        <w:pStyle w:val="Heading5"/>
      </w:pPr>
      <w:bookmarkStart w:id="1367" w:name="_Toc508005595"/>
      <w:r w:rsidRPr="003C169B">
        <w:t>B.2.2.2.</w:t>
      </w:r>
      <w:r w:rsidR="000E059F" w:rsidRPr="003C169B">
        <w:t>2.</w:t>
      </w:r>
      <w:r w:rsidR="00AD343E" w:rsidRPr="003C169B">
        <w:t>5</w:t>
      </w:r>
      <w:r w:rsidR="000E059F" w:rsidRPr="003C169B">
        <w:tab/>
      </w:r>
      <w:r w:rsidR="000E059F" w:rsidRPr="003C169B">
        <w:rPr>
          <w:lang w:eastAsia="ko-KR"/>
        </w:rPr>
        <w:t>Post-Conditions</w:t>
      </w:r>
      <w:bookmarkEnd w:id="1367"/>
    </w:p>
    <w:p w14:paraId="03AC78C3" w14:textId="77777777" w:rsidR="000E059F" w:rsidRPr="003C169B" w:rsidRDefault="000E059F" w:rsidP="000E059F">
      <w:pPr>
        <w:keepNext/>
        <w:rPr>
          <w:lang w:eastAsia="ko-KR"/>
        </w:rPr>
      </w:pPr>
      <w:r w:rsidRPr="003C169B">
        <w:rPr>
          <w:lang w:eastAsia="ko-KR"/>
        </w:rPr>
        <w:t>Success case: The request is permitted.</w:t>
      </w:r>
    </w:p>
    <w:p w14:paraId="0AA18B10" w14:textId="77777777" w:rsidR="000E059F" w:rsidRPr="003C169B" w:rsidRDefault="000E059F" w:rsidP="000E059F">
      <w:pPr>
        <w:keepNext/>
        <w:rPr>
          <w:lang w:eastAsia="ko-KR"/>
        </w:rPr>
      </w:pPr>
      <w:r w:rsidRPr="003C169B">
        <w:rPr>
          <w:lang w:eastAsia="ko-KR"/>
        </w:rPr>
        <w:t xml:space="preserve">Failure case: The request is not permitted and a response type is transmitted back to the </w:t>
      </w:r>
      <w:r w:rsidRPr="003D0EF4">
        <w:rPr>
          <w:lang w:eastAsia="ko-KR"/>
        </w:rPr>
        <w:t>AE</w:t>
      </w:r>
      <w:r w:rsidRPr="003C169B">
        <w:rPr>
          <w:lang w:eastAsia="ko-KR"/>
        </w:rPr>
        <w:t>.</w:t>
      </w:r>
    </w:p>
    <w:p w14:paraId="72609D75" w14:textId="77777777" w:rsidR="000E059F" w:rsidRPr="003C169B" w:rsidRDefault="003402C9" w:rsidP="00763CA1">
      <w:pPr>
        <w:pStyle w:val="Heading5"/>
      </w:pPr>
      <w:bookmarkStart w:id="1368" w:name="_Toc508005596"/>
      <w:r w:rsidRPr="003C169B">
        <w:t>B.2.2.2.</w:t>
      </w:r>
      <w:r w:rsidR="000E059F" w:rsidRPr="003C169B">
        <w:t>2.</w:t>
      </w:r>
      <w:r w:rsidR="00AD343E" w:rsidRPr="003C169B">
        <w:t>6</w:t>
      </w:r>
      <w:r w:rsidR="000E059F" w:rsidRPr="003C169B">
        <w:tab/>
      </w:r>
      <w:r w:rsidR="000E059F" w:rsidRPr="003C169B">
        <w:rPr>
          <w:lang w:eastAsia="ko-KR"/>
        </w:rPr>
        <w:t>Exceptions</w:t>
      </w:r>
      <w:bookmarkEnd w:id="1368"/>
    </w:p>
    <w:p w14:paraId="7F8577A1" w14:textId="77777777" w:rsidR="000E059F" w:rsidRPr="003C169B" w:rsidRDefault="000E059F" w:rsidP="000E059F">
      <w:pPr>
        <w:keepNext/>
        <w:rPr>
          <w:lang w:eastAsia="ko-KR"/>
        </w:rPr>
      </w:pPr>
      <w:r w:rsidRPr="003C169B">
        <w:rPr>
          <w:lang w:eastAsia="ko-KR"/>
        </w:rPr>
        <w:t>No unique exceptions for this service capability.</w:t>
      </w:r>
    </w:p>
    <w:p w14:paraId="3E4B4B82" w14:textId="77777777" w:rsidR="000E059F" w:rsidRPr="003C169B" w:rsidRDefault="000E059F" w:rsidP="000E059F">
      <w:pPr>
        <w:keepNext/>
      </w:pPr>
      <w:r w:rsidRPr="003C169B">
        <w:rPr>
          <w:lang w:eastAsia="ko-KR"/>
        </w:rPr>
        <w:t>Consumed services may throw exceptions which are forwarded by this service capability.</w:t>
      </w:r>
    </w:p>
    <w:p w14:paraId="699C82FB" w14:textId="77777777" w:rsidR="000E059F" w:rsidRPr="003C169B" w:rsidRDefault="003402C9" w:rsidP="00763CA1">
      <w:pPr>
        <w:pStyle w:val="Heading5"/>
      </w:pPr>
      <w:bookmarkStart w:id="1369" w:name="_Toc508005597"/>
      <w:r w:rsidRPr="003C169B">
        <w:t>B.2.2.2.</w:t>
      </w:r>
      <w:r w:rsidR="000E059F" w:rsidRPr="003C169B">
        <w:t>2.</w:t>
      </w:r>
      <w:r w:rsidR="00AD343E" w:rsidRPr="003C169B">
        <w:t>7</w:t>
      </w:r>
      <w:r w:rsidR="000E059F" w:rsidRPr="003C169B">
        <w:tab/>
      </w:r>
      <w:r w:rsidR="000E059F" w:rsidRPr="003C169B">
        <w:rPr>
          <w:lang w:eastAsia="ko-KR"/>
        </w:rPr>
        <w:t>Policies for Use</w:t>
      </w:r>
      <w:bookmarkEnd w:id="1369"/>
    </w:p>
    <w:p w14:paraId="3459BF56" w14:textId="77777777" w:rsidR="000E059F" w:rsidRPr="003C169B" w:rsidRDefault="00080151" w:rsidP="000E059F">
      <w:pPr>
        <w:rPr>
          <w:color w:val="000000"/>
        </w:rPr>
      </w:pPr>
      <w:r w:rsidRPr="003C169B">
        <w:rPr>
          <w:lang w:eastAsia="ko-KR"/>
        </w:rPr>
        <w:t xml:space="preserve">Message Exchange Patterns: </w:t>
      </w:r>
      <w:r w:rsidRPr="003D0EF4">
        <w:rPr>
          <w:lang w:eastAsia="ko-KR"/>
        </w:rPr>
        <w:t>In-Out</w:t>
      </w:r>
      <w:r w:rsidRPr="003C169B">
        <w:rPr>
          <w:lang w:eastAsia="ko-KR"/>
        </w:rPr>
        <w:t>.</w:t>
      </w:r>
    </w:p>
    <w:p w14:paraId="720E0C26" w14:textId="77777777" w:rsidR="000E059F" w:rsidRPr="003C169B" w:rsidRDefault="00080151" w:rsidP="000E059F">
      <w:pPr>
        <w:rPr>
          <w:color w:val="000000"/>
        </w:rPr>
      </w:pPr>
      <w:r w:rsidRPr="003C169B">
        <w:rPr>
          <w:color w:val="000000"/>
        </w:rPr>
        <w:t>Transaction Pattern: Participation allowed.</w:t>
      </w:r>
    </w:p>
    <w:p w14:paraId="1FF4F9B4" w14:textId="77777777" w:rsidR="000E059F" w:rsidRPr="003C169B" w:rsidRDefault="000E059F" w:rsidP="000E059F">
      <w:pPr>
        <w:overflowPunct/>
        <w:autoSpaceDE/>
        <w:autoSpaceDN/>
        <w:adjustRightInd/>
        <w:spacing w:before="72" w:after="72"/>
        <w:textAlignment w:val="auto"/>
        <w:rPr>
          <w:color w:val="000000"/>
        </w:rPr>
      </w:pPr>
      <w:r w:rsidRPr="003C169B">
        <w:rPr>
          <w:color w:val="000000"/>
        </w:rPr>
        <w:t>Maximum Response: 50 ms</w:t>
      </w:r>
      <w:r w:rsidR="00B92C83" w:rsidRPr="003C169B">
        <w:rPr>
          <w:color w:val="000000"/>
        </w:rPr>
        <w:t>.</w:t>
      </w:r>
    </w:p>
    <w:p w14:paraId="141C3773" w14:textId="77777777" w:rsidR="00FE685A" w:rsidRPr="003C169B" w:rsidRDefault="00FE685A" w:rsidP="00FE685A">
      <w:pPr>
        <w:rPr>
          <w:rFonts w:ascii="Arial" w:hAnsi="Arial" w:cs="Arial"/>
          <w:sz w:val="18"/>
          <w:szCs w:val="18"/>
        </w:rPr>
      </w:pPr>
      <w:r w:rsidRPr="003C169B">
        <w:rPr>
          <w:rFonts w:ascii="Arial" w:hAnsi="Arial" w:cs="Arial"/>
          <w:sz w:val="18"/>
          <w:szCs w:val="18"/>
        </w:rPr>
        <w:br w:type="page"/>
      </w:r>
    </w:p>
    <w:p w14:paraId="1987EE14" w14:textId="77777777" w:rsidR="00FE685A" w:rsidRPr="003C169B" w:rsidRDefault="00FE685A" w:rsidP="00A0263A">
      <w:pPr>
        <w:pStyle w:val="Heading8"/>
      </w:pPr>
      <w:bookmarkStart w:id="1370" w:name="_Toc507678810"/>
      <w:bookmarkStart w:id="1371" w:name="_Toc508005598"/>
      <w:r w:rsidRPr="003C169B">
        <w:t>Annex C (</w:t>
      </w:r>
      <w:r w:rsidR="00D61E1B" w:rsidRPr="003C169B">
        <w:t>i</w:t>
      </w:r>
      <w:r w:rsidRPr="003C169B">
        <w:t>nformative):</w:t>
      </w:r>
      <w:r w:rsidR="00B92C83" w:rsidRPr="003C169B">
        <w:br/>
      </w:r>
      <w:r w:rsidRPr="003C169B">
        <w:t>Service Subscription Administration Services</w:t>
      </w:r>
      <w:bookmarkEnd w:id="1370"/>
      <w:bookmarkEnd w:id="1371"/>
    </w:p>
    <w:p w14:paraId="0EC52AB1" w14:textId="77777777" w:rsidR="00FE685A" w:rsidRPr="003C169B" w:rsidRDefault="00FE685A" w:rsidP="00763CA1">
      <w:pPr>
        <w:pStyle w:val="Heading1"/>
      </w:pPr>
      <w:bookmarkStart w:id="1372" w:name="_Toc507678811"/>
      <w:bookmarkStart w:id="1373" w:name="_Toc508005599"/>
      <w:r w:rsidRPr="003C169B">
        <w:rPr>
          <w:szCs w:val="36"/>
        </w:rPr>
        <w:t>C.1</w:t>
      </w:r>
      <w:r w:rsidRPr="003C169B">
        <w:rPr>
          <w:szCs w:val="36"/>
        </w:rPr>
        <w:tab/>
      </w:r>
      <w:r w:rsidRPr="003C169B">
        <w:t>Overview</w:t>
      </w:r>
      <w:bookmarkEnd w:id="1372"/>
      <w:bookmarkEnd w:id="1373"/>
    </w:p>
    <w:p w14:paraId="3D038F55" w14:textId="77777777" w:rsidR="00FE685A" w:rsidRPr="003C169B" w:rsidRDefault="00FE685A" w:rsidP="00FE685A">
      <w:r w:rsidRPr="003C169B">
        <w:t>This annex illustrates the usage of the services for</w:t>
      </w:r>
      <w:r w:rsidR="00B759EB" w:rsidRPr="003C169B">
        <w:t xml:space="preserve"> </w:t>
      </w:r>
      <w:r w:rsidRPr="003C169B">
        <w:t xml:space="preserve">requests to </w:t>
      </w:r>
      <w:r w:rsidRPr="003C169B">
        <w:rPr>
          <w:lang w:eastAsia="zh-CN"/>
        </w:rPr>
        <w:t xml:space="preserve">administer </w:t>
      </w:r>
      <w:r w:rsidR="00E23C12" w:rsidRPr="003D0EF4">
        <w:rPr>
          <w:lang w:eastAsia="zh-CN"/>
        </w:rPr>
        <w:t>M2M</w:t>
      </w:r>
      <w:r w:rsidR="00E23C12" w:rsidRPr="003C169B">
        <w:rPr>
          <w:lang w:eastAsia="zh-CN"/>
        </w:rPr>
        <w:t xml:space="preserve"> Service Subscription</w:t>
      </w:r>
      <w:r w:rsidR="00613565" w:rsidRPr="003C169B">
        <w:rPr>
          <w:lang w:eastAsia="zh-CN"/>
        </w:rPr>
        <w:t>s</w:t>
      </w:r>
      <w:r w:rsidRPr="003C169B">
        <w:t xml:space="preserve"> from </w:t>
      </w:r>
      <w:r w:rsidR="00EE6789" w:rsidRPr="003C169B">
        <w:t>AEs</w:t>
      </w:r>
      <w:r w:rsidRPr="003C169B">
        <w:t xml:space="preserve"> across the Mca Reference Point.</w:t>
      </w:r>
    </w:p>
    <w:p w14:paraId="4C9E9136" w14:textId="77777777" w:rsidR="00FE685A" w:rsidRPr="003C169B" w:rsidRDefault="00935233" w:rsidP="00763CA1">
      <w:pPr>
        <w:pStyle w:val="Heading1"/>
      </w:pPr>
      <w:bookmarkStart w:id="1374" w:name="_Toc507678812"/>
      <w:bookmarkStart w:id="1375" w:name="_Toc508005600"/>
      <w:r w:rsidRPr="003C169B">
        <w:t>C.2</w:t>
      </w:r>
      <w:r w:rsidRPr="003C169B">
        <w:tab/>
        <w:t>Supporting Services</w:t>
      </w:r>
      <w:bookmarkEnd w:id="1374"/>
      <w:bookmarkEnd w:id="1375"/>
    </w:p>
    <w:p w14:paraId="7A359C94" w14:textId="77777777" w:rsidR="00BA01F0" w:rsidRPr="003C169B" w:rsidRDefault="00935233" w:rsidP="00763CA1">
      <w:pPr>
        <w:pStyle w:val="Heading2"/>
      </w:pPr>
      <w:bookmarkStart w:id="1376" w:name="_Toc507678813"/>
      <w:bookmarkStart w:id="1377" w:name="_Toc508005601"/>
      <w:r w:rsidRPr="003C169B">
        <w:t>C.2.1</w:t>
      </w:r>
      <w:r w:rsidRPr="003C169B">
        <w:tab/>
      </w:r>
      <w:r w:rsidR="007900E0" w:rsidRPr="003C169B">
        <w:t>Overview</w:t>
      </w:r>
      <w:bookmarkEnd w:id="1376"/>
      <w:bookmarkEnd w:id="1377"/>
    </w:p>
    <w:p w14:paraId="75C4E368" w14:textId="77777777" w:rsidR="00FE685A" w:rsidRPr="003C169B" w:rsidRDefault="00935233" w:rsidP="00FE685A">
      <w:r w:rsidRPr="003C169B">
        <w:t xml:space="preserve">This service provides the capability for AEs to administer the </w:t>
      </w:r>
      <w:r w:rsidR="00E23C12" w:rsidRPr="003D0EF4">
        <w:t>M2M</w:t>
      </w:r>
      <w:r w:rsidRPr="003C169B">
        <w:t xml:space="preserve"> Service Subscriptions that have been previously created by the </w:t>
      </w:r>
      <w:r w:rsidR="00FE685A" w:rsidRPr="003D0EF4">
        <w:t>M2M</w:t>
      </w:r>
      <w:r w:rsidRPr="003C169B">
        <w:t xml:space="preserve"> Service Provider. The foll</w:t>
      </w:r>
      <w:r w:rsidR="00B92C83" w:rsidRPr="003C169B">
        <w:t>owing capabilities are provided:</w:t>
      </w:r>
    </w:p>
    <w:p w14:paraId="1D55008C" w14:textId="77777777" w:rsidR="00FE685A" w:rsidRPr="003C169B" w:rsidRDefault="00935233" w:rsidP="00D61E1B">
      <w:pPr>
        <w:pStyle w:val="B1"/>
      </w:pPr>
      <w:r w:rsidRPr="003C169B">
        <w:t xml:space="preserve">Retrieval of </w:t>
      </w:r>
      <w:r w:rsidR="00E23C12" w:rsidRPr="003D0EF4">
        <w:t>M2M</w:t>
      </w:r>
      <w:r w:rsidRPr="003C169B">
        <w:t xml:space="preserve"> Service Subscriptions based on a set of filter criteria.</w:t>
      </w:r>
    </w:p>
    <w:p w14:paraId="6102C6C3" w14:textId="77777777" w:rsidR="00FE685A" w:rsidRPr="003C169B" w:rsidRDefault="00935233" w:rsidP="00D61E1B">
      <w:pPr>
        <w:pStyle w:val="B1"/>
        <w:rPr>
          <w:lang w:eastAsia="zh-CN"/>
        </w:rPr>
      </w:pPr>
      <w:r w:rsidRPr="003C169B">
        <w:t xml:space="preserve">Administration of the </w:t>
      </w:r>
      <w:r w:rsidR="00162675" w:rsidRPr="003D0EF4">
        <w:t>M2M</w:t>
      </w:r>
      <w:r w:rsidRPr="003C169B">
        <w:t xml:space="preserve"> Nodes associated with a </w:t>
      </w:r>
      <w:r w:rsidR="00E23C12" w:rsidRPr="003D0EF4">
        <w:t>M2M</w:t>
      </w:r>
      <w:r w:rsidRPr="003C169B">
        <w:t xml:space="preserve"> Service Subscriptions as well as the Application Rules associated with the </w:t>
      </w:r>
      <w:r w:rsidR="00162675" w:rsidRPr="003D0EF4">
        <w:t>M2M</w:t>
      </w:r>
      <w:r w:rsidRPr="003C169B">
        <w:t xml:space="preserve"> Node.</w:t>
      </w:r>
    </w:p>
    <w:p w14:paraId="429000C1" w14:textId="77777777" w:rsidR="00FE685A" w:rsidRPr="003C169B" w:rsidRDefault="00FE685A" w:rsidP="00763CA1">
      <w:pPr>
        <w:pStyle w:val="Heading2"/>
      </w:pPr>
      <w:bookmarkStart w:id="1378" w:name="_Toc507678814"/>
      <w:bookmarkStart w:id="1379" w:name="_Toc508005602"/>
      <w:r w:rsidRPr="003C169B">
        <w:t>C.2.</w:t>
      </w:r>
      <w:r w:rsidR="00826CD2" w:rsidRPr="003C169B">
        <w:t>2</w:t>
      </w:r>
      <w:r w:rsidRPr="003C169B">
        <w:tab/>
        <w:t>Service Capabilities</w:t>
      </w:r>
      <w:bookmarkEnd w:id="1378"/>
      <w:bookmarkEnd w:id="1379"/>
    </w:p>
    <w:p w14:paraId="2979C4C1" w14:textId="77777777" w:rsidR="00FE685A" w:rsidRPr="003C169B" w:rsidRDefault="00FE685A" w:rsidP="00763CA1">
      <w:pPr>
        <w:pStyle w:val="Heading3"/>
      </w:pPr>
      <w:bookmarkStart w:id="1380" w:name="_Toc507678815"/>
      <w:bookmarkStart w:id="1381" w:name="_Toc508005603"/>
      <w:r w:rsidRPr="003C169B">
        <w:t>C.2.</w:t>
      </w:r>
      <w:r w:rsidR="00826CD2" w:rsidRPr="003C169B">
        <w:t>2</w:t>
      </w:r>
      <w:r w:rsidRPr="003C169B">
        <w:t>.</w:t>
      </w:r>
      <w:r w:rsidRPr="003C169B">
        <w:rPr>
          <w:lang w:eastAsia="zh-CN"/>
        </w:rPr>
        <w:t>1</w:t>
      </w:r>
      <w:r w:rsidRPr="003C169B">
        <w:tab/>
        <w:t>getServiceSubscription</w:t>
      </w:r>
      <w:bookmarkEnd w:id="1380"/>
      <w:bookmarkEnd w:id="1381"/>
    </w:p>
    <w:p w14:paraId="3F7DF562" w14:textId="77777777" w:rsidR="007900E0" w:rsidRPr="003C169B" w:rsidRDefault="007900E0" w:rsidP="00763CA1">
      <w:pPr>
        <w:pStyle w:val="Heading4"/>
      </w:pPr>
      <w:bookmarkStart w:id="1382" w:name="_Toc508005604"/>
      <w:r w:rsidRPr="003C169B">
        <w:t>C.2.2.</w:t>
      </w:r>
      <w:r w:rsidRPr="003C169B">
        <w:rPr>
          <w:lang w:eastAsia="zh-CN"/>
        </w:rPr>
        <w:t>1</w:t>
      </w:r>
      <w:r w:rsidRPr="003C169B">
        <w:t>.1</w:t>
      </w:r>
      <w:r w:rsidRPr="003C169B">
        <w:tab/>
        <w:t>Description</w:t>
      </w:r>
      <w:bookmarkEnd w:id="1382"/>
    </w:p>
    <w:p w14:paraId="5E3B7F33" w14:textId="77777777" w:rsidR="00FE685A" w:rsidRPr="003C169B" w:rsidRDefault="00FE685A" w:rsidP="00FE685A">
      <w:r w:rsidRPr="003C169B">
        <w:t>This service</w:t>
      </w:r>
      <w:r w:rsidR="009C5085" w:rsidRPr="003C169B">
        <w:t xml:space="preserve"> </w:t>
      </w:r>
      <w:r w:rsidR="00AE59EC" w:rsidRPr="003C169B">
        <w:t>capability</w:t>
      </w:r>
      <w:r w:rsidRPr="003C169B">
        <w:t xml:space="preserve"> provides the ability for an </w:t>
      </w:r>
      <w:r w:rsidRPr="003D0EF4">
        <w:t>AE</w:t>
      </w:r>
      <w:r w:rsidRPr="003C169B">
        <w:t xml:space="preserve"> to retrieve the </w:t>
      </w:r>
      <w:r w:rsidR="00E23C12" w:rsidRPr="003D0EF4">
        <w:t>M2M</w:t>
      </w:r>
      <w:r w:rsidR="00E23C12" w:rsidRPr="003C169B">
        <w:t xml:space="preserve"> Service Subscription</w:t>
      </w:r>
      <w:r w:rsidRPr="003C169B">
        <w:t xml:space="preserve"> across the Mca </w:t>
      </w:r>
      <w:r w:rsidR="007B7B7B" w:rsidRPr="003C169B">
        <w:t>Reference Point</w:t>
      </w:r>
      <w:r w:rsidRPr="003C169B">
        <w:t>.</w:t>
      </w:r>
    </w:p>
    <w:p w14:paraId="2B8BB620" w14:textId="77777777" w:rsidR="00FE685A" w:rsidRPr="003C169B" w:rsidRDefault="00FE685A" w:rsidP="00763CA1">
      <w:pPr>
        <w:pStyle w:val="Heading4"/>
      </w:pPr>
      <w:bookmarkStart w:id="1383" w:name="_Toc508005605"/>
      <w:r w:rsidRPr="003C169B">
        <w:t>C.2.</w:t>
      </w:r>
      <w:r w:rsidR="00826CD2" w:rsidRPr="003C169B">
        <w:t>2</w:t>
      </w:r>
      <w:r w:rsidRPr="003C169B">
        <w:t>.</w:t>
      </w:r>
      <w:r w:rsidRPr="003C169B">
        <w:rPr>
          <w:lang w:eastAsia="zh-CN"/>
        </w:rPr>
        <w:t>1</w:t>
      </w:r>
      <w:r w:rsidRPr="003C169B">
        <w:t>.</w:t>
      </w:r>
      <w:r w:rsidR="007900E0" w:rsidRPr="003C169B">
        <w:t>2</w:t>
      </w:r>
      <w:r w:rsidRPr="003C169B">
        <w:tab/>
      </w:r>
      <w:r w:rsidR="00D87590" w:rsidRPr="003C169B">
        <w:t>Pre-Conditions</w:t>
      </w:r>
      <w:bookmarkEnd w:id="1383"/>
    </w:p>
    <w:p w14:paraId="29D6A100" w14:textId="77777777" w:rsidR="00FE685A" w:rsidRPr="003C169B" w:rsidRDefault="00FE685A" w:rsidP="00FE685A">
      <w:pPr>
        <w:keepNext/>
        <w:rPr>
          <w:lang w:eastAsia="ko-KR"/>
        </w:rPr>
      </w:pPr>
      <w:r w:rsidRPr="003C169B">
        <w:rPr>
          <w:lang w:eastAsia="ko-KR"/>
        </w:rPr>
        <w:t xml:space="preserve">The </w:t>
      </w:r>
      <w:r w:rsidR="00D87590" w:rsidRPr="003C169B">
        <w:rPr>
          <w:lang w:eastAsia="ko-KR"/>
        </w:rPr>
        <w:t>Pre-Conditions</w:t>
      </w:r>
      <w:r w:rsidRPr="003C169B">
        <w:rPr>
          <w:lang w:eastAsia="ko-KR"/>
        </w:rPr>
        <w:t xml:space="preserve"> for Mca Received Requests are met.</w:t>
      </w:r>
    </w:p>
    <w:p w14:paraId="29EB3965" w14:textId="77777777" w:rsidR="00FE685A" w:rsidRPr="003C169B" w:rsidRDefault="00FE685A" w:rsidP="00763CA1">
      <w:pPr>
        <w:pStyle w:val="Heading4"/>
      </w:pPr>
      <w:bookmarkStart w:id="1384" w:name="_Toc508005606"/>
      <w:r w:rsidRPr="003C169B">
        <w:t>C.2.</w:t>
      </w:r>
      <w:r w:rsidR="00826CD2" w:rsidRPr="003C169B">
        <w:t>2</w:t>
      </w:r>
      <w:r w:rsidRPr="003C169B">
        <w:t>.</w:t>
      </w:r>
      <w:r w:rsidRPr="003C169B">
        <w:rPr>
          <w:lang w:eastAsia="zh-CN"/>
        </w:rPr>
        <w:t>1</w:t>
      </w:r>
      <w:r w:rsidRPr="003C169B">
        <w:t>.</w:t>
      </w:r>
      <w:r w:rsidR="007900E0" w:rsidRPr="003C169B">
        <w:t>3</w:t>
      </w:r>
      <w:r w:rsidRPr="003C169B">
        <w:tab/>
      </w:r>
      <w:r w:rsidR="00534908" w:rsidRPr="003C169B">
        <w:t>Sig</w:t>
      </w:r>
      <w:r w:rsidRPr="003C169B">
        <w:t xml:space="preserve">nature </w:t>
      </w:r>
      <w:r w:rsidR="00612842" w:rsidRPr="003C169B">
        <w:t>-</w:t>
      </w:r>
      <w:r w:rsidRPr="003C169B">
        <w:t xml:space="preserve"> getServiceSubscription</w:t>
      </w:r>
      <w:bookmarkEnd w:id="1384"/>
    </w:p>
    <w:p w14:paraId="40059A9A" w14:textId="77777777" w:rsidR="00D61E1B" w:rsidRPr="003C169B" w:rsidRDefault="007900E0" w:rsidP="00D61E1B">
      <w:pPr>
        <w:pStyle w:val="TH"/>
      </w:pPr>
      <w:r w:rsidRPr="003C169B">
        <w:t>Table C.2.2.1.3</w:t>
      </w:r>
      <w:r w:rsidR="00D61E1B" w:rsidRPr="003C169B">
        <w:t xml:space="preserve">-1: Service Subscription Administration </w:t>
      </w:r>
      <w:r w:rsidR="00612842" w:rsidRPr="003C169B">
        <w:t>-</w:t>
      </w:r>
      <w:r w:rsidR="00D61E1B" w:rsidRPr="003C169B">
        <w:t xml:space="preserve"> getServiceSubscription capability</w:t>
      </w:r>
    </w:p>
    <w:tbl>
      <w:tblPr>
        <w:tblW w:w="9012" w:type="dxa"/>
        <w:jc w:val="center"/>
        <w:tblLayout w:type="fixed"/>
        <w:tblCellMar>
          <w:left w:w="28" w:type="dxa"/>
          <w:right w:w="0" w:type="dxa"/>
        </w:tblCellMar>
        <w:tblLook w:val="0000" w:firstRow="0" w:lastRow="0" w:firstColumn="0" w:lastColumn="0" w:noHBand="0" w:noVBand="0"/>
      </w:tblPr>
      <w:tblGrid>
        <w:gridCol w:w="1709"/>
        <w:gridCol w:w="900"/>
        <w:gridCol w:w="900"/>
        <w:gridCol w:w="5503"/>
      </w:tblGrid>
      <w:tr w:rsidR="00FE685A" w:rsidRPr="003C169B" w14:paraId="79353689" w14:textId="77777777" w:rsidTr="008531C8">
        <w:trPr>
          <w:tblHeader/>
          <w:jc w:val="center"/>
        </w:trPr>
        <w:tc>
          <w:tcPr>
            <w:tcW w:w="1709" w:type="dxa"/>
            <w:tcBorders>
              <w:top w:val="single" w:sz="1" w:space="0" w:color="000000"/>
              <w:left w:val="single" w:sz="1" w:space="0" w:color="000000"/>
              <w:bottom w:val="single" w:sz="1" w:space="0" w:color="000000"/>
            </w:tcBorders>
            <w:shd w:val="clear" w:color="auto" w:fill="C0C0C0"/>
          </w:tcPr>
          <w:p w14:paraId="3208E7A7" w14:textId="77777777" w:rsidR="00FE685A" w:rsidRPr="003C169B" w:rsidRDefault="00FE685A" w:rsidP="00D61E1B">
            <w:pPr>
              <w:pStyle w:val="TAH"/>
            </w:pPr>
            <w:r w:rsidRPr="003C169B">
              <w:t>Parameter name</w:t>
            </w:r>
          </w:p>
        </w:tc>
        <w:tc>
          <w:tcPr>
            <w:tcW w:w="900" w:type="dxa"/>
            <w:tcBorders>
              <w:top w:val="single" w:sz="1" w:space="0" w:color="000000"/>
              <w:left w:val="single" w:sz="1" w:space="0" w:color="000000"/>
              <w:bottom w:val="single" w:sz="1" w:space="0" w:color="000000"/>
              <w:right w:val="single" w:sz="1" w:space="0" w:color="000000"/>
            </w:tcBorders>
            <w:shd w:val="clear" w:color="auto" w:fill="C0C0C0"/>
          </w:tcPr>
          <w:p w14:paraId="1AABC61D" w14:textId="77777777" w:rsidR="00FE685A" w:rsidRPr="003C169B" w:rsidRDefault="00FE685A" w:rsidP="00D61E1B">
            <w:pPr>
              <w:pStyle w:val="TAH"/>
            </w:pPr>
            <w:r w:rsidRPr="003C169B">
              <w:t>Direction</w:t>
            </w:r>
          </w:p>
        </w:tc>
        <w:tc>
          <w:tcPr>
            <w:tcW w:w="900" w:type="dxa"/>
            <w:tcBorders>
              <w:top w:val="single" w:sz="1" w:space="0" w:color="000000"/>
              <w:left w:val="single" w:sz="1" w:space="0" w:color="000000"/>
              <w:bottom w:val="single" w:sz="1" w:space="0" w:color="000000"/>
            </w:tcBorders>
            <w:shd w:val="clear" w:color="auto" w:fill="C0C0C0"/>
          </w:tcPr>
          <w:p w14:paraId="4ADC1536" w14:textId="77777777" w:rsidR="00FE685A" w:rsidRPr="003C169B" w:rsidRDefault="00FE685A" w:rsidP="00D61E1B">
            <w:pPr>
              <w:pStyle w:val="TAH"/>
            </w:pPr>
            <w:r w:rsidRPr="003C169B">
              <w:t>Optional</w:t>
            </w:r>
          </w:p>
        </w:tc>
        <w:tc>
          <w:tcPr>
            <w:tcW w:w="5503" w:type="dxa"/>
            <w:tcBorders>
              <w:top w:val="single" w:sz="1" w:space="0" w:color="000000"/>
              <w:left w:val="single" w:sz="1" w:space="0" w:color="000000"/>
              <w:bottom w:val="single" w:sz="1" w:space="0" w:color="000000"/>
              <w:right w:val="single" w:sz="1" w:space="0" w:color="000000"/>
            </w:tcBorders>
            <w:shd w:val="clear" w:color="auto" w:fill="C0C0C0"/>
          </w:tcPr>
          <w:p w14:paraId="782687D0" w14:textId="77777777" w:rsidR="00FE685A" w:rsidRPr="003C169B" w:rsidRDefault="00FE685A" w:rsidP="00D61E1B">
            <w:pPr>
              <w:pStyle w:val="TAH"/>
            </w:pPr>
            <w:r w:rsidRPr="003C169B">
              <w:t>Description</w:t>
            </w:r>
          </w:p>
        </w:tc>
      </w:tr>
      <w:tr w:rsidR="00FE685A" w:rsidRPr="003C169B" w14:paraId="4F291FF1" w14:textId="77777777" w:rsidTr="008531C8">
        <w:trPr>
          <w:tblHeader/>
          <w:jc w:val="center"/>
        </w:trPr>
        <w:tc>
          <w:tcPr>
            <w:tcW w:w="1709" w:type="dxa"/>
            <w:tcBorders>
              <w:left w:val="single" w:sz="1" w:space="0" w:color="000000"/>
              <w:bottom w:val="single" w:sz="1" w:space="0" w:color="000000"/>
            </w:tcBorders>
          </w:tcPr>
          <w:p w14:paraId="097A2F44" w14:textId="77777777" w:rsidR="00FE685A" w:rsidRPr="003C169B" w:rsidRDefault="00FE685A" w:rsidP="00D61E1B">
            <w:pPr>
              <w:pStyle w:val="TAL"/>
            </w:pPr>
            <w:r w:rsidRPr="003C169B">
              <w:t xml:space="preserve">Mca </w:t>
            </w:r>
            <w:r w:rsidR="002F0848" w:rsidRPr="003C169B">
              <w:t>Common request input parameters</w:t>
            </w:r>
          </w:p>
        </w:tc>
        <w:tc>
          <w:tcPr>
            <w:tcW w:w="900" w:type="dxa"/>
            <w:tcBorders>
              <w:left w:val="single" w:sz="1" w:space="0" w:color="000000"/>
              <w:bottom w:val="single" w:sz="1" w:space="0" w:color="000000"/>
              <w:right w:val="single" w:sz="1" w:space="0" w:color="000000"/>
            </w:tcBorders>
          </w:tcPr>
          <w:p w14:paraId="2F74032B" w14:textId="77777777" w:rsidR="00FE685A" w:rsidRPr="003C169B" w:rsidRDefault="00FE685A" w:rsidP="008531C8">
            <w:pPr>
              <w:pStyle w:val="TAC"/>
            </w:pPr>
            <w:r w:rsidRPr="003C169B">
              <w:t>-</w:t>
            </w:r>
          </w:p>
        </w:tc>
        <w:tc>
          <w:tcPr>
            <w:tcW w:w="900" w:type="dxa"/>
            <w:tcBorders>
              <w:left w:val="single" w:sz="1" w:space="0" w:color="000000"/>
              <w:bottom w:val="single" w:sz="1" w:space="0" w:color="000000"/>
            </w:tcBorders>
          </w:tcPr>
          <w:p w14:paraId="10AA5CB2" w14:textId="77777777" w:rsidR="00FE685A" w:rsidRPr="003C169B" w:rsidRDefault="00FE685A" w:rsidP="008531C8">
            <w:pPr>
              <w:pStyle w:val="TAC"/>
            </w:pPr>
            <w:r w:rsidRPr="003C169B">
              <w:t>-</w:t>
            </w:r>
          </w:p>
        </w:tc>
        <w:tc>
          <w:tcPr>
            <w:tcW w:w="5503" w:type="dxa"/>
            <w:tcBorders>
              <w:left w:val="single" w:sz="1" w:space="0" w:color="000000"/>
              <w:bottom w:val="single" w:sz="1" w:space="0" w:color="000000"/>
              <w:right w:val="single" w:sz="1" w:space="0" w:color="000000"/>
            </w:tcBorders>
          </w:tcPr>
          <w:p w14:paraId="72B2C47F" w14:textId="77777777" w:rsidR="00FE685A" w:rsidRPr="003C169B" w:rsidRDefault="00FE685A" w:rsidP="00D61E1B">
            <w:pPr>
              <w:pStyle w:val="TAL"/>
            </w:pPr>
            <w:r w:rsidRPr="003D0EF4">
              <w:t>See</w:t>
            </w:r>
            <w:r w:rsidR="008531C8" w:rsidRPr="003C169B">
              <w:t xml:space="preserve"> t</w:t>
            </w:r>
            <w:r w:rsidRPr="003C169B">
              <w:t xml:space="preserve">able </w:t>
            </w:r>
            <w:r w:rsidR="0096421F" w:rsidRPr="003C169B">
              <w:t>A.2.2-</w:t>
            </w:r>
            <w:r w:rsidR="00DD5F17" w:rsidRPr="003C169B">
              <w:t>1</w:t>
            </w:r>
            <w:r w:rsidR="008531C8" w:rsidRPr="003C169B">
              <w:t>.</w:t>
            </w:r>
          </w:p>
        </w:tc>
      </w:tr>
      <w:tr w:rsidR="00FE685A" w:rsidRPr="003C169B" w14:paraId="36227BCA" w14:textId="77777777" w:rsidTr="008531C8">
        <w:trPr>
          <w:tblHeader/>
          <w:jc w:val="center"/>
        </w:trPr>
        <w:tc>
          <w:tcPr>
            <w:tcW w:w="1709" w:type="dxa"/>
            <w:tcBorders>
              <w:left w:val="single" w:sz="1" w:space="0" w:color="000000"/>
              <w:bottom w:val="single" w:sz="1" w:space="0" w:color="000000"/>
            </w:tcBorders>
          </w:tcPr>
          <w:p w14:paraId="77BB384A" w14:textId="77777777" w:rsidR="00FE685A" w:rsidRPr="003C169B" w:rsidRDefault="00FE685A" w:rsidP="00D61E1B">
            <w:pPr>
              <w:pStyle w:val="TAL"/>
            </w:pPr>
            <w:r w:rsidRPr="003C169B">
              <w:t>filterCriteria</w:t>
            </w:r>
          </w:p>
        </w:tc>
        <w:tc>
          <w:tcPr>
            <w:tcW w:w="900" w:type="dxa"/>
            <w:tcBorders>
              <w:left w:val="single" w:sz="1" w:space="0" w:color="000000"/>
              <w:bottom w:val="single" w:sz="1" w:space="0" w:color="000000"/>
              <w:right w:val="single" w:sz="1" w:space="0" w:color="000000"/>
            </w:tcBorders>
          </w:tcPr>
          <w:p w14:paraId="646B639F" w14:textId="77777777" w:rsidR="00FE685A" w:rsidRPr="003C169B" w:rsidRDefault="00FE685A" w:rsidP="008531C8">
            <w:pPr>
              <w:pStyle w:val="TAC"/>
            </w:pPr>
            <w:r w:rsidRPr="003D0EF4">
              <w:t>IN</w:t>
            </w:r>
          </w:p>
        </w:tc>
        <w:tc>
          <w:tcPr>
            <w:tcW w:w="900" w:type="dxa"/>
            <w:tcBorders>
              <w:left w:val="single" w:sz="1" w:space="0" w:color="000000"/>
              <w:bottom w:val="single" w:sz="1" w:space="0" w:color="000000"/>
            </w:tcBorders>
          </w:tcPr>
          <w:p w14:paraId="06D9A49B" w14:textId="77777777" w:rsidR="00FE685A" w:rsidRPr="003C169B" w:rsidRDefault="00FE685A" w:rsidP="008531C8">
            <w:pPr>
              <w:pStyle w:val="TAC"/>
            </w:pPr>
            <w:r w:rsidRPr="003C169B">
              <w:t>NO</w:t>
            </w:r>
          </w:p>
        </w:tc>
        <w:tc>
          <w:tcPr>
            <w:tcW w:w="5503" w:type="dxa"/>
            <w:tcBorders>
              <w:left w:val="single" w:sz="1" w:space="0" w:color="000000"/>
              <w:bottom w:val="single" w:sz="1" w:space="0" w:color="000000"/>
              <w:right w:val="single" w:sz="1" w:space="0" w:color="000000"/>
            </w:tcBorders>
          </w:tcPr>
          <w:p w14:paraId="668C799D" w14:textId="77777777" w:rsidR="00FE685A" w:rsidRPr="003C169B" w:rsidRDefault="00FE685A" w:rsidP="008531C8">
            <w:pPr>
              <w:pStyle w:val="TAL"/>
            </w:pPr>
            <w:r w:rsidRPr="003D0EF4">
              <w:t>See</w:t>
            </w:r>
            <w:r w:rsidRPr="003C169B">
              <w:t xml:space="preserve"> </w:t>
            </w:r>
            <w:r w:rsidR="008531C8" w:rsidRPr="003C169B">
              <w:t>t</w:t>
            </w:r>
            <w:r w:rsidRPr="003C169B">
              <w:t xml:space="preserve">able </w:t>
            </w:r>
            <w:r w:rsidR="000D3A8F" w:rsidRPr="003C169B">
              <w:t>6.9.2.2</w:t>
            </w:r>
            <w:r w:rsidR="008531C8" w:rsidRPr="003C169B">
              <w:t>-1.</w:t>
            </w:r>
          </w:p>
        </w:tc>
      </w:tr>
      <w:tr w:rsidR="00FE685A" w:rsidRPr="003C169B" w14:paraId="0A96340B" w14:textId="77777777" w:rsidTr="008531C8">
        <w:trPr>
          <w:tblHeader/>
          <w:jc w:val="center"/>
        </w:trPr>
        <w:tc>
          <w:tcPr>
            <w:tcW w:w="1709" w:type="dxa"/>
            <w:tcBorders>
              <w:left w:val="single" w:sz="1" w:space="0" w:color="000000"/>
              <w:bottom w:val="single" w:sz="1" w:space="0" w:color="000000"/>
            </w:tcBorders>
          </w:tcPr>
          <w:p w14:paraId="63F3C29B" w14:textId="77777777" w:rsidR="00FE685A" w:rsidRPr="003C169B" w:rsidRDefault="00FE685A" w:rsidP="00D61E1B">
            <w:pPr>
              <w:pStyle w:val="TAL"/>
            </w:pPr>
            <w:r w:rsidRPr="003C169B">
              <w:t>serviceSubscriptions</w:t>
            </w:r>
          </w:p>
        </w:tc>
        <w:tc>
          <w:tcPr>
            <w:tcW w:w="900" w:type="dxa"/>
            <w:tcBorders>
              <w:left w:val="single" w:sz="1" w:space="0" w:color="000000"/>
              <w:bottom w:val="single" w:sz="1" w:space="0" w:color="000000"/>
              <w:right w:val="single" w:sz="1" w:space="0" w:color="000000"/>
            </w:tcBorders>
          </w:tcPr>
          <w:p w14:paraId="197DA66D" w14:textId="77777777" w:rsidR="00FE685A" w:rsidRPr="003C169B" w:rsidRDefault="00FE685A" w:rsidP="008531C8">
            <w:pPr>
              <w:pStyle w:val="TAC"/>
            </w:pPr>
            <w:r w:rsidRPr="003D0EF4">
              <w:t>OUT</w:t>
            </w:r>
          </w:p>
        </w:tc>
        <w:tc>
          <w:tcPr>
            <w:tcW w:w="900" w:type="dxa"/>
            <w:tcBorders>
              <w:left w:val="single" w:sz="1" w:space="0" w:color="000000"/>
              <w:bottom w:val="single" w:sz="1" w:space="0" w:color="000000"/>
            </w:tcBorders>
          </w:tcPr>
          <w:p w14:paraId="04666F94" w14:textId="77777777" w:rsidR="00FE685A" w:rsidRPr="003C169B" w:rsidRDefault="00FE685A" w:rsidP="008531C8">
            <w:pPr>
              <w:pStyle w:val="TAC"/>
            </w:pPr>
            <w:r w:rsidRPr="003C169B">
              <w:t>NO</w:t>
            </w:r>
          </w:p>
        </w:tc>
        <w:tc>
          <w:tcPr>
            <w:tcW w:w="5503" w:type="dxa"/>
            <w:tcBorders>
              <w:left w:val="single" w:sz="1" w:space="0" w:color="000000"/>
              <w:bottom w:val="single" w:sz="1" w:space="0" w:color="000000"/>
              <w:right w:val="single" w:sz="1" w:space="0" w:color="000000"/>
            </w:tcBorders>
          </w:tcPr>
          <w:p w14:paraId="68D33B48" w14:textId="77777777" w:rsidR="00FE685A" w:rsidRPr="003C169B" w:rsidRDefault="00FE685A" w:rsidP="00D61E1B">
            <w:pPr>
              <w:pStyle w:val="TAL"/>
            </w:pPr>
            <w:r w:rsidRPr="003C169B">
              <w:t xml:space="preserve">The resulting </w:t>
            </w:r>
            <w:r w:rsidR="00E23C12" w:rsidRPr="003D0EF4">
              <w:t>M2M</w:t>
            </w:r>
            <w:r w:rsidR="00E23C12" w:rsidRPr="003C169B">
              <w:t xml:space="preserve"> Service Subscription</w:t>
            </w:r>
            <w:r w:rsidRPr="003C169B">
              <w:t xml:space="preserve"> entities </w:t>
            </w:r>
            <w:r w:rsidRPr="003D0EF4">
              <w:t>in</w:t>
            </w:r>
            <w:r w:rsidR="008531C8" w:rsidRPr="003C169B">
              <w:t xml:space="preserve"> t</w:t>
            </w:r>
            <w:r w:rsidRPr="003C169B">
              <w:t xml:space="preserve">able </w:t>
            </w:r>
            <w:r w:rsidR="000D3A8F" w:rsidRPr="003C169B">
              <w:t>6.9.2.3</w:t>
            </w:r>
            <w:r w:rsidR="008531C8" w:rsidRPr="003C169B">
              <w:t>-1.</w:t>
            </w:r>
          </w:p>
        </w:tc>
      </w:tr>
      <w:tr w:rsidR="00FE685A" w:rsidRPr="003C169B" w14:paraId="3D241744" w14:textId="77777777" w:rsidTr="008531C8">
        <w:trPr>
          <w:tblHeader/>
          <w:jc w:val="center"/>
        </w:trPr>
        <w:tc>
          <w:tcPr>
            <w:tcW w:w="1709" w:type="dxa"/>
            <w:tcBorders>
              <w:left w:val="single" w:sz="1" w:space="0" w:color="000000"/>
              <w:bottom w:val="single" w:sz="1" w:space="0" w:color="000000"/>
            </w:tcBorders>
          </w:tcPr>
          <w:p w14:paraId="3F573947" w14:textId="77777777" w:rsidR="00FE685A" w:rsidRPr="003C169B" w:rsidRDefault="00FE685A" w:rsidP="00D61E1B">
            <w:pPr>
              <w:pStyle w:val="TAL"/>
            </w:pPr>
            <w:r w:rsidRPr="003C169B">
              <w:t>responseType</w:t>
            </w:r>
          </w:p>
        </w:tc>
        <w:tc>
          <w:tcPr>
            <w:tcW w:w="900" w:type="dxa"/>
            <w:tcBorders>
              <w:left w:val="single" w:sz="1" w:space="0" w:color="000000"/>
              <w:bottom w:val="single" w:sz="1" w:space="0" w:color="000000"/>
              <w:right w:val="single" w:sz="1" w:space="0" w:color="000000"/>
            </w:tcBorders>
          </w:tcPr>
          <w:p w14:paraId="103D23E0" w14:textId="77777777" w:rsidR="00FE685A" w:rsidRPr="003C169B" w:rsidRDefault="00FE685A" w:rsidP="008531C8">
            <w:pPr>
              <w:pStyle w:val="TAC"/>
            </w:pPr>
            <w:r w:rsidRPr="003D0EF4">
              <w:t>OUT</w:t>
            </w:r>
          </w:p>
        </w:tc>
        <w:tc>
          <w:tcPr>
            <w:tcW w:w="900" w:type="dxa"/>
            <w:tcBorders>
              <w:left w:val="single" w:sz="1" w:space="0" w:color="000000"/>
              <w:bottom w:val="single" w:sz="1" w:space="0" w:color="000000"/>
            </w:tcBorders>
          </w:tcPr>
          <w:p w14:paraId="1495FC01" w14:textId="77777777" w:rsidR="00FE685A" w:rsidRPr="003C169B" w:rsidRDefault="00FE685A" w:rsidP="008531C8">
            <w:pPr>
              <w:pStyle w:val="TAC"/>
            </w:pPr>
            <w:r w:rsidRPr="003D0EF4">
              <w:t>YES</w:t>
            </w:r>
          </w:p>
        </w:tc>
        <w:tc>
          <w:tcPr>
            <w:tcW w:w="5503" w:type="dxa"/>
            <w:tcBorders>
              <w:left w:val="single" w:sz="1" w:space="0" w:color="000000"/>
              <w:bottom w:val="single" w:sz="1" w:space="0" w:color="000000"/>
              <w:right w:val="single" w:sz="1" w:space="0" w:color="000000"/>
            </w:tcBorders>
          </w:tcPr>
          <w:p w14:paraId="58F16B9B" w14:textId="77777777" w:rsidR="00FE685A" w:rsidRPr="003C169B" w:rsidRDefault="00FE685A" w:rsidP="00D61E1B">
            <w:pPr>
              <w:pStyle w:val="TAL"/>
            </w:pPr>
            <w:r w:rsidRPr="003C169B">
              <w:t xml:space="preserve">Unique </w:t>
            </w:r>
            <w:r w:rsidR="008531C8" w:rsidRPr="003C169B">
              <w:t>response types for this service:</w:t>
            </w:r>
          </w:p>
          <w:p w14:paraId="40BA10D2" w14:textId="77777777" w:rsidR="00FE685A" w:rsidRPr="003C169B" w:rsidRDefault="00FE685A" w:rsidP="008531C8">
            <w:pPr>
              <w:pStyle w:val="TB1"/>
            </w:pPr>
            <w:r w:rsidRPr="003C169B">
              <w:t>None</w:t>
            </w:r>
            <w:r w:rsidR="008531C8" w:rsidRPr="003C169B">
              <w:t>.</w:t>
            </w:r>
          </w:p>
        </w:tc>
      </w:tr>
    </w:tbl>
    <w:p w14:paraId="2C9D506A" w14:textId="77777777" w:rsidR="00FE685A" w:rsidRPr="003C169B" w:rsidRDefault="00FE685A" w:rsidP="00FE685A"/>
    <w:p w14:paraId="2A22BBA4" w14:textId="77777777" w:rsidR="00FE685A" w:rsidRPr="003C169B" w:rsidRDefault="00FE685A" w:rsidP="00763CA1">
      <w:pPr>
        <w:pStyle w:val="Heading4"/>
        <w:rPr>
          <w:lang w:eastAsia="ko-KR"/>
        </w:rPr>
      </w:pPr>
      <w:bookmarkStart w:id="1385" w:name="_Toc508005607"/>
      <w:r w:rsidRPr="003C169B">
        <w:t>C.2.</w:t>
      </w:r>
      <w:r w:rsidR="00826CD2" w:rsidRPr="003C169B">
        <w:t>2</w:t>
      </w:r>
      <w:r w:rsidRPr="003C169B">
        <w:t>.</w:t>
      </w:r>
      <w:r w:rsidRPr="003C169B">
        <w:rPr>
          <w:lang w:eastAsia="zh-CN"/>
        </w:rPr>
        <w:t>1.</w:t>
      </w:r>
      <w:r w:rsidR="007900E0" w:rsidRPr="003C169B">
        <w:rPr>
          <w:lang w:eastAsia="zh-CN"/>
        </w:rPr>
        <w:t>4</w:t>
      </w:r>
      <w:r w:rsidRPr="003C169B">
        <w:tab/>
      </w:r>
      <w:r w:rsidRPr="003C169B">
        <w:rPr>
          <w:lang w:eastAsia="ko-KR"/>
        </w:rPr>
        <w:t>Service Interactions</w:t>
      </w:r>
      <w:bookmarkEnd w:id="1385"/>
    </w:p>
    <w:p w14:paraId="118540D9" w14:textId="77777777" w:rsidR="00FE685A" w:rsidRPr="003C169B" w:rsidRDefault="00FE685A" w:rsidP="00FE685A">
      <w:pPr>
        <w:rPr>
          <w:lang w:eastAsia="ko-KR"/>
        </w:rPr>
      </w:pPr>
      <w:r w:rsidRPr="003C169B">
        <w:rPr>
          <w:lang w:eastAsia="ko-KR"/>
        </w:rPr>
        <w:t>The interactions of</w:t>
      </w:r>
      <w:r w:rsidR="00B759EB" w:rsidRPr="003C169B">
        <w:rPr>
          <w:lang w:eastAsia="ko-KR"/>
        </w:rPr>
        <w:t xml:space="preserve"> </w:t>
      </w:r>
      <w:r w:rsidRPr="003C169B">
        <w:rPr>
          <w:lang w:eastAsia="ko-KR"/>
        </w:rPr>
        <w:t>service capabilities required for this service capability:</w:t>
      </w:r>
    </w:p>
    <w:p w14:paraId="40157623" w14:textId="77777777" w:rsidR="00FE685A" w:rsidRPr="003C169B" w:rsidRDefault="00FE685A" w:rsidP="00445127">
      <w:pPr>
        <w:pStyle w:val="BN"/>
        <w:numPr>
          <w:ilvl w:val="0"/>
          <w:numId w:val="73"/>
        </w:numPr>
      </w:pPr>
      <w:r w:rsidRPr="003C169B">
        <w:t>Perform the common request authorization</w:t>
      </w:r>
      <w:r w:rsidR="008531C8" w:rsidRPr="003C169B">
        <w:t>.</w:t>
      </w:r>
    </w:p>
    <w:p w14:paraId="1261E420" w14:textId="77777777" w:rsidR="00FE685A" w:rsidRPr="003C169B" w:rsidRDefault="00FE685A" w:rsidP="00445127">
      <w:pPr>
        <w:pStyle w:val="BN"/>
        <w:numPr>
          <w:ilvl w:val="0"/>
          <w:numId w:val="73"/>
        </w:numPr>
      </w:pPr>
      <w:r w:rsidRPr="003C169B">
        <w:t xml:space="preserve">Retrieve the </w:t>
      </w:r>
      <w:r w:rsidR="00E23C12" w:rsidRPr="003D0EF4">
        <w:t>M2M</w:t>
      </w:r>
      <w:r w:rsidR="00E23C12" w:rsidRPr="003C169B">
        <w:t xml:space="preserve"> Service Subscription</w:t>
      </w:r>
      <w:r w:rsidRPr="003C169B">
        <w:t>s for the supplied criteria</w:t>
      </w:r>
      <w:r w:rsidR="008531C8" w:rsidRPr="003C169B">
        <w:t>.</w:t>
      </w:r>
    </w:p>
    <w:p w14:paraId="50795712" w14:textId="77777777" w:rsidR="00FE685A" w:rsidRPr="003C169B" w:rsidRDefault="00FE685A" w:rsidP="00445127">
      <w:pPr>
        <w:pStyle w:val="BN"/>
        <w:numPr>
          <w:ilvl w:val="0"/>
          <w:numId w:val="73"/>
        </w:numPr>
      </w:pPr>
      <w:r w:rsidRPr="003C169B">
        <w:t>Account for the event</w:t>
      </w:r>
      <w:r w:rsidR="008531C8" w:rsidRPr="003C169B">
        <w:t>.</w:t>
      </w:r>
    </w:p>
    <w:p w14:paraId="5A0E3743" w14:textId="77777777" w:rsidR="00FE685A" w:rsidRPr="003C169B" w:rsidRDefault="007E1FE5" w:rsidP="00B91F03">
      <w:pPr>
        <w:pStyle w:val="FL"/>
      </w:pPr>
      <w:r w:rsidRPr="003C169B">
        <w:object w:dxaOrig="9675" w:dyaOrig="7103" w14:anchorId="7B4E2540">
          <v:shape id="_x0000_i1109" type="#_x0000_t75" style="width:460.8pt;height:339pt" o:ole="">
            <v:imagedata r:id="rId216" o:title=""/>
          </v:shape>
          <o:OLEObject Type="Embed" ProgID="Visio.Drawing.11" ShapeID="_x0000_i1109" DrawAspect="Content" ObjectID="_1583756555" r:id="rId217"/>
        </w:object>
      </w:r>
    </w:p>
    <w:p w14:paraId="6E6AEA7E" w14:textId="77777777" w:rsidR="00FE685A" w:rsidRPr="003C169B" w:rsidRDefault="00FE685A" w:rsidP="00D61E1B">
      <w:pPr>
        <w:pStyle w:val="TF"/>
        <w:rPr>
          <w:i/>
        </w:rPr>
      </w:pPr>
      <w:r w:rsidRPr="003C169B">
        <w:t>Figure C.2.</w:t>
      </w:r>
      <w:r w:rsidR="00826CD2" w:rsidRPr="003C169B">
        <w:t>2</w:t>
      </w:r>
      <w:r w:rsidRPr="003C169B">
        <w:t>.1.</w:t>
      </w:r>
      <w:r w:rsidR="007900E0" w:rsidRPr="003C169B">
        <w:t>4</w:t>
      </w:r>
      <w:r w:rsidRPr="003C169B">
        <w:t>-1</w:t>
      </w:r>
      <w:r w:rsidR="00D61E1B" w:rsidRPr="003C169B">
        <w:t>:</w:t>
      </w:r>
      <w:r w:rsidRPr="003C169B">
        <w:t xml:space="preserve"> getServiceSubscription Diagram</w:t>
      </w:r>
    </w:p>
    <w:p w14:paraId="16B2C5DC" w14:textId="77777777" w:rsidR="00FE685A" w:rsidRPr="003C169B" w:rsidRDefault="00FE685A" w:rsidP="00763CA1">
      <w:pPr>
        <w:pStyle w:val="Heading4"/>
      </w:pPr>
      <w:bookmarkStart w:id="1386" w:name="_Toc508005608"/>
      <w:r w:rsidRPr="003C169B">
        <w:t>C.2.</w:t>
      </w:r>
      <w:r w:rsidR="00826CD2" w:rsidRPr="003C169B">
        <w:t>2</w:t>
      </w:r>
      <w:r w:rsidRPr="003C169B">
        <w:t>.</w:t>
      </w:r>
      <w:r w:rsidRPr="003C169B">
        <w:rPr>
          <w:lang w:eastAsia="zh-CN"/>
        </w:rPr>
        <w:t>1</w:t>
      </w:r>
      <w:r w:rsidRPr="003C169B">
        <w:t>.</w:t>
      </w:r>
      <w:r w:rsidR="007900E0" w:rsidRPr="003C169B">
        <w:t>5</w:t>
      </w:r>
      <w:r w:rsidRPr="003C169B">
        <w:tab/>
      </w:r>
      <w:r w:rsidRPr="003C169B">
        <w:rPr>
          <w:lang w:eastAsia="ko-KR"/>
        </w:rPr>
        <w:t>Post-Conditions</w:t>
      </w:r>
      <w:bookmarkEnd w:id="1386"/>
    </w:p>
    <w:p w14:paraId="635D338E" w14:textId="77777777" w:rsidR="00FE685A" w:rsidRPr="003C169B" w:rsidRDefault="00FE685A" w:rsidP="00FE685A">
      <w:pPr>
        <w:keepNext/>
        <w:rPr>
          <w:lang w:eastAsia="ko-KR"/>
        </w:rPr>
      </w:pPr>
      <w:r w:rsidRPr="003C169B">
        <w:rPr>
          <w:lang w:eastAsia="ko-KR"/>
        </w:rPr>
        <w:t>Not Applicable</w:t>
      </w:r>
      <w:r w:rsidR="00D61E1B" w:rsidRPr="003C169B">
        <w:rPr>
          <w:lang w:eastAsia="ko-KR"/>
        </w:rPr>
        <w:t>.</w:t>
      </w:r>
    </w:p>
    <w:p w14:paraId="098FB5FE" w14:textId="77777777" w:rsidR="00FE685A" w:rsidRPr="003C169B" w:rsidRDefault="00FE685A" w:rsidP="00763CA1">
      <w:pPr>
        <w:pStyle w:val="Heading4"/>
      </w:pPr>
      <w:bookmarkStart w:id="1387" w:name="_Toc508005609"/>
      <w:r w:rsidRPr="003C169B">
        <w:t>C.2.</w:t>
      </w:r>
      <w:r w:rsidR="00826CD2" w:rsidRPr="003C169B">
        <w:t>2</w:t>
      </w:r>
      <w:r w:rsidRPr="003C169B">
        <w:t>.</w:t>
      </w:r>
      <w:r w:rsidRPr="003C169B">
        <w:rPr>
          <w:lang w:eastAsia="zh-CN"/>
        </w:rPr>
        <w:t>1</w:t>
      </w:r>
      <w:r w:rsidRPr="003C169B">
        <w:t>.</w:t>
      </w:r>
      <w:r w:rsidR="007900E0" w:rsidRPr="003C169B">
        <w:t>6</w:t>
      </w:r>
      <w:r w:rsidRPr="003C169B">
        <w:tab/>
      </w:r>
      <w:r w:rsidRPr="003C169B">
        <w:rPr>
          <w:lang w:eastAsia="ko-KR"/>
        </w:rPr>
        <w:t>Exceptions</w:t>
      </w:r>
      <w:bookmarkEnd w:id="1387"/>
    </w:p>
    <w:p w14:paraId="694577DC" w14:textId="77777777" w:rsidR="00FE685A" w:rsidRPr="003C169B" w:rsidRDefault="00FE685A" w:rsidP="00FE685A">
      <w:pPr>
        <w:keepNext/>
        <w:rPr>
          <w:lang w:eastAsia="ko-KR"/>
        </w:rPr>
      </w:pPr>
      <w:r w:rsidRPr="003C169B">
        <w:rPr>
          <w:lang w:eastAsia="ko-KR"/>
        </w:rPr>
        <w:t>No unique exceptions for this service capability.</w:t>
      </w:r>
    </w:p>
    <w:p w14:paraId="291421AB" w14:textId="77777777" w:rsidR="00FE685A" w:rsidRPr="003C169B" w:rsidRDefault="00FE685A" w:rsidP="00FE685A">
      <w:pPr>
        <w:keepNext/>
      </w:pPr>
      <w:r w:rsidRPr="003C169B">
        <w:rPr>
          <w:lang w:eastAsia="ko-KR"/>
        </w:rPr>
        <w:t>Consumed services may throw exceptions which are forwarded by this service capability.</w:t>
      </w:r>
    </w:p>
    <w:p w14:paraId="045C626F" w14:textId="77777777" w:rsidR="00FE685A" w:rsidRPr="003C169B" w:rsidRDefault="00FE685A" w:rsidP="00763CA1">
      <w:pPr>
        <w:pStyle w:val="Heading4"/>
      </w:pPr>
      <w:bookmarkStart w:id="1388" w:name="_Toc508005610"/>
      <w:r w:rsidRPr="003C169B">
        <w:t>C.2.</w:t>
      </w:r>
      <w:r w:rsidR="00826CD2" w:rsidRPr="003C169B">
        <w:t>2</w:t>
      </w:r>
      <w:r w:rsidRPr="003C169B">
        <w:t>.</w:t>
      </w:r>
      <w:r w:rsidRPr="003C169B">
        <w:rPr>
          <w:lang w:eastAsia="zh-CN"/>
        </w:rPr>
        <w:t>1</w:t>
      </w:r>
      <w:r w:rsidRPr="003C169B">
        <w:t>.</w:t>
      </w:r>
      <w:r w:rsidR="007900E0" w:rsidRPr="003C169B">
        <w:t>7</w:t>
      </w:r>
      <w:r w:rsidRPr="003C169B">
        <w:tab/>
      </w:r>
      <w:r w:rsidRPr="003C169B">
        <w:rPr>
          <w:lang w:eastAsia="ko-KR"/>
        </w:rPr>
        <w:t>Policies for Use</w:t>
      </w:r>
      <w:bookmarkEnd w:id="1388"/>
    </w:p>
    <w:p w14:paraId="6738F079" w14:textId="77777777" w:rsidR="00FE685A" w:rsidRPr="003C169B" w:rsidRDefault="00080151" w:rsidP="00FE685A">
      <w:pPr>
        <w:rPr>
          <w:color w:val="000000"/>
        </w:rPr>
      </w:pPr>
      <w:r w:rsidRPr="003C169B">
        <w:rPr>
          <w:lang w:eastAsia="ko-KR"/>
        </w:rPr>
        <w:t xml:space="preserve">Message Exchange Patterns: </w:t>
      </w:r>
      <w:r w:rsidRPr="003D0EF4">
        <w:rPr>
          <w:lang w:eastAsia="ko-KR"/>
        </w:rPr>
        <w:t>In-Out</w:t>
      </w:r>
      <w:r w:rsidRPr="003C169B">
        <w:rPr>
          <w:lang w:eastAsia="ko-KR"/>
        </w:rPr>
        <w:t>.</w:t>
      </w:r>
    </w:p>
    <w:p w14:paraId="0E6E3BFC" w14:textId="77777777" w:rsidR="00FE685A" w:rsidRPr="003C169B" w:rsidRDefault="00080151" w:rsidP="00FE685A">
      <w:pPr>
        <w:rPr>
          <w:color w:val="000000"/>
        </w:rPr>
      </w:pPr>
      <w:r w:rsidRPr="003C169B">
        <w:rPr>
          <w:color w:val="000000"/>
        </w:rPr>
        <w:t>Transaction Pattern: Participation allowed.</w:t>
      </w:r>
    </w:p>
    <w:p w14:paraId="35FFE6D9" w14:textId="77777777" w:rsidR="00FE685A" w:rsidRPr="003C169B" w:rsidRDefault="00FE685A" w:rsidP="00FE685A">
      <w:pPr>
        <w:overflowPunct/>
        <w:autoSpaceDE/>
        <w:autoSpaceDN/>
        <w:adjustRightInd/>
        <w:spacing w:before="72" w:after="72"/>
        <w:textAlignment w:val="auto"/>
        <w:rPr>
          <w:color w:val="000000"/>
        </w:rPr>
      </w:pPr>
      <w:r w:rsidRPr="003C169B">
        <w:rPr>
          <w:color w:val="000000"/>
        </w:rPr>
        <w:t>Maximum Response: 300</w:t>
      </w:r>
      <w:r w:rsidR="00D61E1B" w:rsidRPr="003C169B">
        <w:rPr>
          <w:color w:val="000000"/>
        </w:rPr>
        <w:t xml:space="preserve"> </w:t>
      </w:r>
      <w:r w:rsidRPr="003C169B">
        <w:rPr>
          <w:color w:val="000000"/>
        </w:rPr>
        <w:t>ms</w:t>
      </w:r>
      <w:r w:rsidR="008531C8" w:rsidRPr="003C169B">
        <w:rPr>
          <w:color w:val="000000"/>
        </w:rPr>
        <w:t>.</w:t>
      </w:r>
    </w:p>
    <w:p w14:paraId="3547E46E" w14:textId="77777777" w:rsidR="00FE685A" w:rsidRPr="003C169B" w:rsidRDefault="00FE685A" w:rsidP="00763CA1">
      <w:pPr>
        <w:pStyle w:val="Heading3"/>
      </w:pPr>
      <w:bookmarkStart w:id="1389" w:name="_Toc507678816"/>
      <w:bookmarkStart w:id="1390" w:name="_Toc508005611"/>
      <w:r w:rsidRPr="003C169B">
        <w:t>C.2.</w:t>
      </w:r>
      <w:r w:rsidR="00826CD2" w:rsidRPr="003C169B">
        <w:t>2</w:t>
      </w:r>
      <w:r w:rsidRPr="003C169B">
        <w:t>.</w:t>
      </w:r>
      <w:r w:rsidRPr="003C169B">
        <w:rPr>
          <w:lang w:eastAsia="zh-CN"/>
        </w:rPr>
        <w:t>2</w:t>
      </w:r>
      <w:r w:rsidRPr="003C169B">
        <w:tab/>
      </w:r>
      <w:r w:rsidR="00CD0621" w:rsidRPr="003C169B">
        <w:t>addNodeToServiceSubscription</w:t>
      </w:r>
      <w:bookmarkEnd w:id="1389"/>
      <w:bookmarkEnd w:id="1390"/>
    </w:p>
    <w:p w14:paraId="22132262" w14:textId="77777777" w:rsidR="007900E0" w:rsidRPr="003C169B" w:rsidRDefault="007900E0" w:rsidP="00763CA1">
      <w:pPr>
        <w:pStyle w:val="Heading4"/>
      </w:pPr>
      <w:bookmarkStart w:id="1391" w:name="_Toc508005612"/>
      <w:r w:rsidRPr="003C169B">
        <w:t>C.2.2.</w:t>
      </w:r>
      <w:r w:rsidRPr="003C169B">
        <w:rPr>
          <w:lang w:eastAsia="zh-CN"/>
        </w:rPr>
        <w:t>2</w:t>
      </w:r>
      <w:r w:rsidRPr="003C169B">
        <w:t>.1</w:t>
      </w:r>
      <w:r w:rsidRPr="003C169B">
        <w:tab/>
        <w:t>Description</w:t>
      </w:r>
      <w:bookmarkEnd w:id="1391"/>
    </w:p>
    <w:p w14:paraId="531ADBF2" w14:textId="77777777" w:rsidR="00FE685A" w:rsidRPr="003C169B" w:rsidRDefault="00FE685A" w:rsidP="00FE685A">
      <w:r w:rsidRPr="003C169B">
        <w:t>This service</w:t>
      </w:r>
      <w:r w:rsidR="009C5085" w:rsidRPr="003C169B">
        <w:t xml:space="preserve"> </w:t>
      </w:r>
      <w:r w:rsidR="00AE59EC" w:rsidRPr="003C169B">
        <w:t>capability</w:t>
      </w:r>
      <w:r w:rsidRPr="003C169B">
        <w:t xml:space="preserve"> adds a </w:t>
      </w:r>
      <w:r w:rsidR="00CD0621" w:rsidRPr="003D0EF4">
        <w:t>M2M</w:t>
      </w:r>
      <w:r w:rsidR="00CD0621" w:rsidRPr="003C169B">
        <w:t xml:space="preserve"> Node </w:t>
      </w:r>
      <w:r w:rsidRPr="003C169B">
        <w:t xml:space="preserve">to a </w:t>
      </w:r>
      <w:r w:rsidR="00E23C12" w:rsidRPr="003D0EF4">
        <w:t>M2M</w:t>
      </w:r>
      <w:r w:rsidR="00E23C12" w:rsidRPr="003C169B">
        <w:t xml:space="preserve"> Service Subscription</w:t>
      </w:r>
      <w:r w:rsidRPr="003C169B">
        <w:t>.</w:t>
      </w:r>
    </w:p>
    <w:p w14:paraId="4874C4A8" w14:textId="77777777" w:rsidR="00FE685A" w:rsidRPr="003C169B" w:rsidRDefault="00FE685A" w:rsidP="00763CA1">
      <w:pPr>
        <w:pStyle w:val="Heading4"/>
      </w:pPr>
      <w:bookmarkStart w:id="1392" w:name="_Toc508005613"/>
      <w:r w:rsidRPr="003C169B">
        <w:t>C.2.</w:t>
      </w:r>
      <w:r w:rsidR="00826CD2" w:rsidRPr="003C169B">
        <w:t>2</w:t>
      </w:r>
      <w:r w:rsidRPr="003C169B">
        <w:t>.</w:t>
      </w:r>
      <w:r w:rsidRPr="003C169B">
        <w:rPr>
          <w:lang w:eastAsia="zh-CN"/>
        </w:rPr>
        <w:t>2</w:t>
      </w:r>
      <w:r w:rsidR="007900E0" w:rsidRPr="003C169B">
        <w:t>.2</w:t>
      </w:r>
      <w:r w:rsidRPr="003C169B">
        <w:tab/>
      </w:r>
      <w:r w:rsidR="00D87590" w:rsidRPr="003C169B">
        <w:t>Pre-Conditions</w:t>
      </w:r>
      <w:bookmarkEnd w:id="1392"/>
    </w:p>
    <w:p w14:paraId="42A93088" w14:textId="77777777" w:rsidR="00FE685A" w:rsidRPr="003C169B" w:rsidRDefault="00FE685A" w:rsidP="00FE685A">
      <w:pPr>
        <w:keepNext/>
        <w:rPr>
          <w:lang w:eastAsia="ko-KR"/>
        </w:rPr>
      </w:pPr>
      <w:r w:rsidRPr="003C169B">
        <w:rPr>
          <w:lang w:eastAsia="ko-KR"/>
        </w:rPr>
        <w:t xml:space="preserve">The </w:t>
      </w:r>
      <w:r w:rsidR="00D87590" w:rsidRPr="003C169B">
        <w:rPr>
          <w:lang w:eastAsia="ko-KR"/>
        </w:rPr>
        <w:t>Pre-Conditions</w:t>
      </w:r>
      <w:r w:rsidRPr="003C169B">
        <w:rPr>
          <w:lang w:eastAsia="ko-KR"/>
        </w:rPr>
        <w:t xml:space="preserve"> for Mca Received Requests are met.</w:t>
      </w:r>
    </w:p>
    <w:p w14:paraId="6FB7A087" w14:textId="77777777" w:rsidR="00FE685A" w:rsidRPr="003C169B" w:rsidRDefault="00FE685A" w:rsidP="00763CA1">
      <w:pPr>
        <w:pStyle w:val="Heading4"/>
      </w:pPr>
      <w:bookmarkStart w:id="1393" w:name="_Toc508005614"/>
      <w:r w:rsidRPr="003C169B">
        <w:t>C.2.</w:t>
      </w:r>
      <w:r w:rsidR="00826CD2" w:rsidRPr="003C169B">
        <w:t>2</w:t>
      </w:r>
      <w:r w:rsidRPr="003C169B">
        <w:t>.</w:t>
      </w:r>
      <w:r w:rsidRPr="003C169B">
        <w:rPr>
          <w:lang w:eastAsia="zh-CN"/>
        </w:rPr>
        <w:t>2</w:t>
      </w:r>
      <w:r w:rsidR="007900E0" w:rsidRPr="003C169B">
        <w:t>.3</w:t>
      </w:r>
      <w:r w:rsidRPr="003C169B">
        <w:tab/>
      </w:r>
      <w:r w:rsidR="00534908" w:rsidRPr="003C169B">
        <w:t>Sig</w:t>
      </w:r>
      <w:r w:rsidRPr="003C169B">
        <w:t xml:space="preserve">nature </w:t>
      </w:r>
      <w:r w:rsidR="00612842" w:rsidRPr="003C169B">
        <w:t>-</w:t>
      </w:r>
      <w:r w:rsidRPr="003C169B">
        <w:t xml:space="preserve"> </w:t>
      </w:r>
      <w:r w:rsidR="00CD0621" w:rsidRPr="003C169B">
        <w:t>addNodeToServiceSubscription</w:t>
      </w:r>
      <w:bookmarkEnd w:id="1393"/>
    </w:p>
    <w:p w14:paraId="7296540D" w14:textId="77777777" w:rsidR="00AD33C2" w:rsidRPr="003C169B" w:rsidRDefault="00AD33C2" w:rsidP="00AD33C2">
      <w:pPr>
        <w:pStyle w:val="TH"/>
      </w:pPr>
      <w:r w:rsidRPr="003C169B">
        <w:t>Table C.2.</w:t>
      </w:r>
      <w:r w:rsidR="00826CD2" w:rsidRPr="003C169B">
        <w:t>2</w:t>
      </w:r>
      <w:r w:rsidRPr="003C169B">
        <w:t>.2.</w:t>
      </w:r>
      <w:r w:rsidR="007900E0" w:rsidRPr="003C169B">
        <w:t>3</w:t>
      </w:r>
      <w:r w:rsidRPr="003C169B">
        <w:t xml:space="preserve">-1: Service Subscription Administration </w:t>
      </w:r>
      <w:r w:rsidR="00612842" w:rsidRPr="003C169B">
        <w:t>-</w:t>
      </w:r>
      <w:r w:rsidRPr="003C169B">
        <w:t xml:space="preserve"> addDeviceToServiceSubscription capability</w:t>
      </w:r>
    </w:p>
    <w:tbl>
      <w:tblPr>
        <w:tblW w:w="8816" w:type="dxa"/>
        <w:jc w:val="center"/>
        <w:tblLayout w:type="fixed"/>
        <w:tblCellMar>
          <w:left w:w="28" w:type="dxa"/>
          <w:right w:w="0" w:type="dxa"/>
        </w:tblCellMar>
        <w:tblLook w:val="0000" w:firstRow="0" w:lastRow="0" w:firstColumn="0" w:lastColumn="0" w:noHBand="0" w:noVBand="0"/>
      </w:tblPr>
      <w:tblGrid>
        <w:gridCol w:w="1709"/>
        <w:gridCol w:w="900"/>
        <w:gridCol w:w="900"/>
        <w:gridCol w:w="5307"/>
      </w:tblGrid>
      <w:tr w:rsidR="00FE685A" w:rsidRPr="003C169B" w14:paraId="44F6C2E2" w14:textId="77777777" w:rsidTr="00642269">
        <w:trPr>
          <w:tblHeader/>
          <w:jc w:val="center"/>
        </w:trPr>
        <w:tc>
          <w:tcPr>
            <w:tcW w:w="1709" w:type="dxa"/>
            <w:tcBorders>
              <w:top w:val="single" w:sz="1" w:space="0" w:color="000000"/>
              <w:left w:val="single" w:sz="1" w:space="0" w:color="000000"/>
              <w:bottom w:val="single" w:sz="1" w:space="0" w:color="000000"/>
            </w:tcBorders>
            <w:shd w:val="clear" w:color="auto" w:fill="C0C0C0"/>
          </w:tcPr>
          <w:p w14:paraId="0C235E0D" w14:textId="77777777" w:rsidR="00FE685A" w:rsidRPr="003C169B" w:rsidRDefault="00FE685A" w:rsidP="00AD33C2">
            <w:pPr>
              <w:pStyle w:val="TAH"/>
            </w:pPr>
            <w:r w:rsidRPr="003C169B">
              <w:t>Parameter name</w:t>
            </w:r>
          </w:p>
        </w:tc>
        <w:tc>
          <w:tcPr>
            <w:tcW w:w="900" w:type="dxa"/>
            <w:tcBorders>
              <w:top w:val="single" w:sz="1" w:space="0" w:color="000000"/>
              <w:left w:val="single" w:sz="1" w:space="0" w:color="000000"/>
              <w:bottom w:val="single" w:sz="1" w:space="0" w:color="000000"/>
              <w:right w:val="single" w:sz="1" w:space="0" w:color="000000"/>
            </w:tcBorders>
            <w:shd w:val="clear" w:color="auto" w:fill="C0C0C0"/>
          </w:tcPr>
          <w:p w14:paraId="43DBDEC8" w14:textId="77777777" w:rsidR="00FE685A" w:rsidRPr="003C169B" w:rsidRDefault="00FE685A" w:rsidP="00AD33C2">
            <w:pPr>
              <w:pStyle w:val="TAH"/>
            </w:pPr>
            <w:r w:rsidRPr="003C169B">
              <w:t>Direction</w:t>
            </w:r>
          </w:p>
        </w:tc>
        <w:tc>
          <w:tcPr>
            <w:tcW w:w="900" w:type="dxa"/>
            <w:tcBorders>
              <w:top w:val="single" w:sz="1" w:space="0" w:color="000000"/>
              <w:left w:val="single" w:sz="1" w:space="0" w:color="000000"/>
              <w:bottom w:val="single" w:sz="1" w:space="0" w:color="000000"/>
            </w:tcBorders>
            <w:shd w:val="clear" w:color="auto" w:fill="C0C0C0"/>
          </w:tcPr>
          <w:p w14:paraId="64FE7220" w14:textId="77777777" w:rsidR="00FE685A" w:rsidRPr="003C169B" w:rsidRDefault="00FE685A" w:rsidP="00AD33C2">
            <w:pPr>
              <w:pStyle w:val="TAH"/>
            </w:pPr>
            <w:r w:rsidRPr="003C169B">
              <w:t>Optional</w:t>
            </w:r>
          </w:p>
        </w:tc>
        <w:tc>
          <w:tcPr>
            <w:tcW w:w="5307" w:type="dxa"/>
            <w:tcBorders>
              <w:top w:val="single" w:sz="1" w:space="0" w:color="000000"/>
              <w:left w:val="single" w:sz="1" w:space="0" w:color="000000"/>
              <w:bottom w:val="single" w:sz="1" w:space="0" w:color="000000"/>
              <w:right w:val="single" w:sz="1" w:space="0" w:color="000000"/>
            </w:tcBorders>
            <w:shd w:val="clear" w:color="auto" w:fill="C0C0C0"/>
          </w:tcPr>
          <w:p w14:paraId="106D1CCE" w14:textId="77777777" w:rsidR="00FE685A" w:rsidRPr="003C169B" w:rsidRDefault="00FE685A" w:rsidP="00AD33C2">
            <w:pPr>
              <w:pStyle w:val="TAH"/>
            </w:pPr>
            <w:r w:rsidRPr="003C169B">
              <w:t>Description</w:t>
            </w:r>
          </w:p>
        </w:tc>
      </w:tr>
      <w:tr w:rsidR="00FE685A" w:rsidRPr="003C169B" w14:paraId="544DB63B" w14:textId="77777777" w:rsidTr="00642269">
        <w:trPr>
          <w:tblHeader/>
          <w:jc w:val="center"/>
        </w:trPr>
        <w:tc>
          <w:tcPr>
            <w:tcW w:w="1709" w:type="dxa"/>
            <w:tcBorders>
              <w:left w:val="single" w:sz="1" w:space="0" w:color="000000"/>
              <w:bottom w:val="single" w:sz="1" w:space="0" w:color="000000"/>
            </w:tcBorders>
          </w:tcPr>
          <w:p w14:paraId="499F2CD8" w14:textId="77777777" w:rsidR="00FE685A" w:rsidRPr="003C169B" w:rsidRDefault="00FE685A" w:rsidP="00AD33C2">
            <w:pPr>
              <w:pStyle w:val="TAL"/>
              <w:rPr>
                <w:lang w:eastAsia="ko-KR"/>
              </w:rPr>
            </w:pPr>
            <w:r w:rsidRPr="003C169B">
              <w:rPr>
                <w:lang w:eastAsia="ko-KR"/>
              </w:rPr>
              <w:t xml:space="preserve">Mca </w:t>
            </w:r>
            <w:r w:rsidR="002F0848" w:rsidRPr="003C169B">
              <w:rPr>
                <w:lang w:eastAsia="ko-KR"/>
              </w:rPr>
              <w:t>Common request input parameters</w:t>
            </w:r>
          </w:p>
        </w:tc>
        <w:tc>
          <w:tcPr>
            <w:tcW w:w="900" w:type="dxa"/>
            <w:tcBorders>
              <w:left w:val="single" w:sz="1" w:space="0" w:color="000000"/>
              <w:bottom w:val="single" w:sz="1" w:space="0" w:color="000000"/>
              <w:right w:val="single" w:sz="1" w:space="0" w:color="000000"/>
            </w:tcBorders>
          </w:tcPr>
          <w:p w14:paraId="7A884503" w14:textId="77777777" w:rsidR="00FE685A" w:rsidRPr="003C169B" w:rsidRDefault="00FE685A" w:rsidP="008531C8">
            <w:pPr>
              <w:pStyle w:val="TAC"/>
              <w:rPr>
                <w:lang w:eastAsia="ko-KR"/>
              </w:rPr>
            </w:pPr>
            <w:r w:rsidRPr="003C169B">
              <w:rPr>
                <w:lang w:eastAsia="ko-KR"/>
              </w:rPr>
              <w:t>-</w:t>
            </w:r>
          </w:p>
        </w:tc>
        <w:tc>
          <w:tcPr>
            <w:tcW w:w="900" w:type="dxa"/>
            <w:tcBorders>
              <w:left w:val="single" w:sz="1" w:space="0" w:color="000000"/>
              <w:bottom w:val="single" w:sz="1" w:space="0" w:color="000000"/>
            </w:tcBorders>
          </w:tcPr>
          <w:p w14:paraId="58CC8F88" w14:textId="77777777" w:rsidR="00FE685A" w:rsidRPr="003C169B" w:rsidRDefault="00FE685A" w:rsidP="008531C8">
            <w:pPr>
              <w:pStyle w:val="TAC"/>
              <w:rPr>
                <w:lang w:eastAsia="ko-KR"/>
              </w:rPr>
            </w:pPr>
            <w:r w:rsidRPr="003C169B">
              <w:rPr>
                <w:lang w:eastAsia="ko-KR"/>
              </w:rPr>
              <w:t>-</w:t>
            </w:r>
          </w:p>
        </w:tc>
        <w:tc>
          <w:tcPr>
            <w:tcW w:w="5307" w:type="dxa"/>
            <w:tcBorders>
              <w:left w:val="single" w:sz="1" w:space="0" w:color="000000"/>
              <w:bottom w:val="single" w:sz="1" w:space="0" w:color="000000"/>
              <w:right w:val="single" w:sz="1" w:space="0" w:color="000000"/>
            </w:tcBorders>
          </w:tcPr>
          <w:p w14:paraId="3AAB2F98" w14:textId="77777777" w:rsidR="00FE685A" w:rsidRPr="003C169B" w:rsidRDefault="00FE685A" w:rsidP="00AD33C2">
            <w:pPr>
              <w:pStyle w:val="TAL"/>
              <w:rPr>
                <w:lang w:eastAsia="ko-KR"/>
              </w:rPr>
            </w:pPr>
            <w:r w:rsidRPr="003D0EF4">
              <w:t>See</w:t>
            </w:r>
            <w:r w:rsidR="008531C8" w:rsidRPr="003C169B">
              <w:t xml:space="preserve"> t</w:t>
            </w:r>
            <w:r w:rsidRPr="003C169B">
              <w:t xml:space="preserve">able </w:t>
            </w:r>
            <w:r w:rsidR="0096421F" w:rsidRPr="003C169B">
              <w:t>A.2.2-</w:t>
            </w:r>
            <w:r w:rsidR="00DD5F17" w:rsidRPr="003C169B">
              <w:t>1</w:t>
            </w:r>
            <w:r w:rsidR="008531C8" w:rsidRPr="003C169B">
              <w:t>.</w:t>
            </w:r>
          </w:p>
        </w:tc>
      </w:tr>
      <w:tr w:rsidR="00CD0621" w:rsidRPr="003C169B" w14:paraId="5E4E3F2D" w14:textId="77777777" w:rsidTr="00642269">
        <w:trPr>
          <w:tblHeader/>
          <w:jc w:val="center"/>
        </w:trPr>
        <w:tc>
          <w:tcPr>
            <w:tcW w:w="1709" w:type="dxa"/>
            <w:tcBorders>
              <w:left w:val="single" w:sz="1" w:space="0" w:color="000000"/>
              <w:bottom w:val="single" w:sz="1" w:space="0" w:color="000000"/>
            </w:tcBorders>
          </w:tcPr>
          <w:p w14:paraId="4454D15F" w14:textId="77777777" w:rsidR="00CD0621" w:rsidRPr="003C169B" w:rsidRDefault="00CD0621" w:rsidP="00AD33C2">
            <w:pPr>
              <w:pStyle w:val="TAL"/>
            </w:pPr>
            <w:r w:rsidRPr="003C169B">
              <w:t>externalIds</w:t>
            </w:r>
          </w:p>
        </w:tc>
        <w:tc>
          <w:tcPr>
            <w:tcW w:w="900" w:type="dxa"/>
            <w:tcBorders>
              <w:left w:val="single" w:sz="1" w:space="0" w:color="000000"/>
              <w:bottom w:val="single" w:sz="1" w:space="0" w:color="000000"/>
              <w:right w:val="single" w:sz="1" w:space="0" w:color="000000"/>
            </w:tcBorders>
          </w:tcPr>
          <w:p w14:paraId="04F0FE7C" w14:textId="77777777" w:rsidR="00CD0621" w:rsidRPr="003C169B" w:rsidRDefault="00CD0621" w:rsidP="008531C8">
            <w:pPr>
              <w:pStyle w:val="TAC"/>
            </w:pPr>
            <w:r w:rsidRPr="003D0EF4">
              <w:t>IN</w:t>
            </w:r>
          </w:p>
        </w:tc>
        <w:tc>
          <w:tcPr>
            <w:tcW w:w="900" w:type="dxa"/>
            <w:tcBorders>
              <w:left w:val="single" w:sz="1" w:space="0" w:color="000000"/>
              <w:bottom w:val="single" w:sz="1" w:space="0" w:color="000000"/>
            </w:tcBorders>
          </w:tcPr>
          <w:p w14:paraId="2C5F8DC6" w14:textId="77777777" w:rsidR="00CD0621" w:rsidRPr="003C169B" w:rsidRDefault="00CD0621" w:rsidP="008531C8">
            <w:pPr>
              <w:pStyle w:val="TAC"/>
            </w:pPr>
            <w:r w:rsidRPr="003D0EF4">
              <w:t>YES</w:t>
            </w:r>
          </w:p>
        </w:tc>
        <w:tc>
          <w:tcPr>
            <w:tcW w:w="5307" w:type="dxa"/>
            <w:tcBorders>
              <w:left w:val="single" w:sz="1" w:space="0" w:color="000000"/>
              <w:bottom w:val="single" w:sz="1" w:space="0" w:color="000000"/>
              <w:right w:val="single" w:sz="1" w:space="0" w:color="000000"/>
            </w:tcBorders>
          </w:tcPr>
          <w:p w14:paraId="68CEBDA5" w14:textId="77777777" w:rsidR="00CD0621" w:rsidRPr="003C169B" w:rsidRDefault="00CD0621" w:rsidP="00AD33C2">
            <w:pPr>
              <w:pStyle w:val="TAL"/>
            </w:pPr>
            <w:r w:rsidRPr="003C169B">
              <w:t xml:space="preserve">A List of URNs that represent the external identifiers associated with this </w:t>
            </w:r>
            <w:r w:rsidRPr="003D0EF4">
              <w:t>M2M</w:t>
            </w:r>
            <w:r w:rsidRPr="003C169B">
              <w:t xml:space="preserve"> Node.</w:t>
            </w:r>
          </w:p>
        </w:tc>
      </w:tr>
      <w:tr w:rsidR="00CD0621" w:rsidRPr="003C169B" w14:paraId="336BE10F" w14:textId="77777777" w:rsidTr="00642269">
        <w:trPr>
          <w:tblHeader/>
          <w:jc w:val="center"/>
        </w:trPr>
        <w:tc>
          <w:tcPr>
            <w:tcW w:w="1709" w:type="dxa"/>
            <w:tcBorders>
              <w:left w:val="single" w:sz="1" w:space="0" w:color="000000"/>
              <w:bottom w:val="single" w:sz="1" w:space="0" w:color="000000"/>
            </w:tcBorders>
          </w:tcPr>
          <w:p w14:paraId="7ADA9230" w14:textId="77777777" w:rsidR="00CD0621" w:rsidRPr="003C169B" w:rsidRDefault="00CD0621" w:rsidP="00AD33C2">
            <w:pPr>
              <w:pStyle w:val="TAL"/>
            </w:pPr>
            <w:r w:rsidRPr="003C169B">
              <w:t>applicationRuleIds</w:t>
            </w:r>
          </w:p>
        </w:tc>
        <w:tc>
          <w:tcPr>
            <w:tcW w:w="900" w:type="dxa"/>
            <w:tcBorders>
              <w:left w:val="single" w:sz="1" w:space="0" w:color="000000"/>
              <w:bottom w:val="single" w:sz="1" w:space="0" w:color="000000"/>
              <w:right w:val="single" w:sz="1" w:space="0" w:color="000000"/>
            </w:tcBorders>
          </w:tcPr>
          <w:p w14:paraId="2E272A68" w14:textId="77777777" w:rsidR="00CD0621" w:rsidRPr="003C169B" w:rsidRDefault="00CD0621" w:rsidP="008531C8">
            <w:pPr>
              <w:pStyle w:val="TAC"/>
            </w:pPr>
            <w:r w:rsidRPr="003D0EF4">
              <w:t>IN</w:t>
            </w:r>
          </w:p>
        </w:tc>
        <w:tc>
          <w:tcPr>
            <w:tcW w:w="900" w:type="dxa"/>
            <w:tcBorders>
              <w:left w:val="single" w:sz="1" w:space="0" w:color="000000"/>
              <w:bottom w:val="single" w:sz="1" w:space="0" w:color="000000"/>
            </w:tcBorders>
          </w:tcPr>
          <w:p w14:paraId="2F92B212" w14:textId="77777777" w:rsidR="00CD0621" w:rsidRPr="003C169B" w:rsidRDefault="00CD0621" w:rsidP="008531C8">
            <w:pPr>
              <w:pStyle w:val="TAC"/>
            </w:pPr>
            <w:r w:rsidRPr="003D0EF4">
              <w:t>YES</w:t>
            </w:r>
          </w:p>
        </w:tc>
        <w:tc>
          <w:tcPr>
            <w:tcW w:w="5307" w:type="dxa"/>
            <w:tcBorders>
              <w:left w:val="single" w:sz="1" w:space="0" w:color="000000"/>
              <w:bottom w:val="single" w:sz="1" w:space="0" w:color="000000"/>
              <w:right w:val="single" w:sz="1" w:space="0" w:color="000000"/>
            </w:tcBorders>
          </w:tcPr>
          <w:p w14:paraId="29C631A9" w14:textId="77777777" w:rsidR="00CD0621" w:rsidRPr="003C169B" w:rsidRDefault="00CD0621" w:rsidP="00AD33C2">
            <w:pPr>
              <w:pStyle w:val="TAL"/>
            </w:pPr>
            <w:r w:rsidRPr="003C169B">
              <w:t>A list of Application Rules associated with this Node.</w:t>
            </w:r>
          </w:p>
        </w:tc>
      </w:tr>
      <w:tr w:rsidR="00CD0621" w:rsidRPr="003C169B" w14:paraId="0EA6DE11" w14:textId="77777777" w:rsidTr="00642269">
        <w:trPr>
          <w:tblHeader/>
          <w:jc w:val="center"/>
        </w:trPr>
        <w:tc>
          <w:tcPr>
            <w:tcW w:w="1709" w:type="dxa"/>
            <w:tcBorders>
              <w:left w:val="single" w:sz="1" w:space="0" w:color="000000"/>
              <w:bottom w:val="single" w:sz="1" w:space="0" w:color="000000"/>
            </w:tcBorders>
          </w:tcPr>
          <w:p w14:paraId="4CA5CCEC" w14:textId="77777777" w:rsidR="00CD0621" w:rsidRPr="003C169B" w:rsidRDefault="00CD0621" w:rsidP="00AD33C2">
            <w:pPr>
              <w:pStyle w:val="TAL"/>
            </w:pPr>
            <w:r w:rsidRPr="003C169B">
              <w:t>nodeId</w:t>
            </w:r>
          </w:p>
        </w:tc>
        <w:tc>
          <w:tcPr>
            <w:tcW w:w="900" w:type="dxa"/>
            <w:tcBorders>
              <w:left w:val="single" w:sz="1" w:space="0" w:color="000000"/>
              <w:bottom w:val="single" w:sz="1" w:space="0" w:color="000000"/>
              <w:right w:val="single" w:sz="1" w:space="0" w:color="000000"/>
            </w:tcBorders>
          </w:tcPr>
          <w:p w14:paraId="0FB356B9" w14:textId="77777777" w:rsidR="00CD0621" w:rsidRPr="003C169B" w:rsidRDefault="00CD0621" w:rsidP="008531C8">
            <w:pPr>
              <w:pStyle w:val="TAC"/>
            </w:pPr>
            <w:r w:rsidRPr="003D0EF4">
              <w:t>OUT</w:t>
            </w:r>
          </w:p>
        </w:tc>
        <w:tc>
          <w:tcPr>
            <w:tcW w:w="900" w:type="dxa"/>
            <w:tcBorders>
              <w:left w:val="single" w:sz="1" w:space="0" w:color="000000"/>
              <w:bottom w:val="single" w:sz="1" w:space="0" w:color="000000"/>
            </w:tcBorders>
          </w:tcPr>
          <w:p w14:paraId="6E12BAA4" w14:textId="77777777" w:rsidR="00CD0621" w:rsidRPr="003C169B" w:rsidRDefault="00CD0621" w:rsidP="008531C8">
            <w:pPr>
              <w:pStyle w:val="TAC"/>
            </w:pPr>
            <w:r w:rsidRPr="003C169B">
              <w:t>NO</w:t>
            </w:r>
          </w:p>
        </w:tc>
        <w:tc>
          <w:tcPr>
            <w:tcW w:w="5307" w:type="dxa"/>
            <w:tcBorders>
              <w:left w:val="single" w:sz="1" w:space="0" w:color="000000"/>
              <w:bottom w:val="single" w:sz="1" w:space="0" w:color="000000"/>
              <w:right w:val="single" w:sz="1" w:space="0" w:color="000000"/>
            </w:tcBorders>
          </w:tcPr>
          <w:p w14:paraId="5F8F11B3" w14:textId="77777777" w:rsidR="00CD0621" w:rsidRPr="003C169B" w:rsidRDefault="00CD0621" w:rsidP="00AD33C2">
            <w:pPr>
              <w:pStyle w:val="TAL"/>
            </w:pPr>
            <w:r w:rsidRPr="003C169B">
              <w:t xml:space="preserve">The unique </w:t>
            </w:r>
            <w:r w:rsidRPr="003D0EF4">
              <w:t>M2M</w:t>
            </w:r>
            <w:r w:rsidRPr="003C169B">
              <w:t xml:space="preserve"> Node identifer for this entity.</w:t>
            </w:r>
          </w:p>
        </w:tc>
      </w:tr>
      <w:tr w:rsidR="00CD0621" w:rsidRPr="003C169B" w14:paraId="3002B793" w14:textId="77777777" w:rsidTr="00642269">
        <w:trPr>
          <w:tblHeader/>
          <w:jc w:val="center"/>
        </w:trPr>
        <w:tc>
          <w:tcPr>
            <w:tcW w:w="1709" w:type="dxa"/>
            <w:tcBorders>
              <w:left w:val="single" w:sz="1" w:space="0" w:color="000000"/>
              <w:bottom w:val="single" w:sz="1" w:space="0" w:color="000000"/>
            </w:tcBorders>
          </w:tcPr>
          <w:p w14:paraId="32A1E414" w14:textId="77777777" w:rsidR="00CD0621" w:rsidRPr="003C169B" w:rsidRDefault="00CD0621" w:rsidP="00AD33C2">
            <w:pPr>
              <w:pStyle w:val="TAL"/>
            </w:pPr>
            <w:r w:rsidRPr="003C169B">
              <w:t>responseType</w:t>
            </w:r>
          </w:p>
        </w:tc>
        <w:tc>
          <w:tcPr>
            <w:tcW w:w="900" w:type="dxa"/>
            <w:tcBorders>
              <w:left w:val="single" w:sz="1" w:space="0" w:color="000000"/>
              <w:bottom w:val="single" w:sz="1" w:space="0" w:color="000000"/>
              <w:right w:val="single" w:sz="1" w:space="0" w:color="000000"/>
            </w:tcBorders>
          </w:tcPr>
          <w:p w14:paraId="07B7AC0F" w14:textId="77777777" w:rsidR="00CD0621" w:rsidRPr="003C169B" w:rsidRDefault="00CD0621" w:rsidP="008531C8">
            <w:pPr>
              <w:pStyle w:val="TAC"/>
            </w:pPr>
            <w:r w:rsidRPr="003D0EF4">
              <w:t>OUT</w:t>
            </w:r>
          </w:p>
        </w:tc>
        <w:tc>
          <w:tcPr>
            <w:tcW w:w="900" w:type="dxa"/>
            <w:tcBorders>
              <w:left w:val="single" w:sz="1" w:space="0" w:color="000000"/>
              <w:bottom w:val="single" w:sz="1" w:space="0" w:color="000000"/>
            </w:tcBorders>
          </w:tcPr>
          <w:p w14:paraId="2C50784B" w14:textId="77777777" w:rsidR="00CD0621" w:rsidRPr="003C169B" w:rsidRDefault="00CD0621" w:rsidP="008531C8">
            <w:pPr>
              <w:pStyle w:val="TAC"/>
            </w:pPr>
            <w:r w:rsidRPr="003D0EF4">
              <w:t>YES</w:t>
            </w:r>
          </w:p>
        </w:tc>
        <w:tc>
          <w:tcPr>
            <w:tcW w:w="5307" w:type="dxa"/>
            <w:tcBorders>
              <w:left w:val="single" w:sz="1" w:space="0" w:color="000000"/>
              <w:bottom w:val="single" w:sz="1" w:space="0" w:color="000000"/>
              <w:right w:val="single" w:sz="1" w:space="0" w:color="000000"/>
            </w:tcBorders>
          </w:tcPr>
          <w:p w14:paraId="26239B9B" w14:textId="77777777" w:rsidR="00CD0621" w:rsidRPr="003C169B" w:rsidRDefault="00CD0621" w:rsidP="00AD33C2">
            <w:pPr>
              <w:pStyle w:val="TAL"/>
            </w:pPr>
            <w:r w:rsidRPr="003C169B">
              <w:t>Unique response types for this service.</w:t>
            </w:r>
          </w:p>
          <w:p w14:paraId="3F15524A" w14:textId="77777777" w:rsidR="00CD0621" w:rsidRPr="003C169B" w:rsidRDefault="00CD0621" w:rsidP="00AD33C2">
            <w:pPr>
              <w:pStyle w:val="TAL"/>
            </w:pPr>
            <w:r w:rsidRPr="003D0EF4">
              <w:t>M2M</w:t>
            </w:r>
            <w:r w:rsidRPr="003C169B">
              <w:t xml:space="preserve"> Service Subscription does not exist.</w:t>
            </w:r>
          </w:p>
        </w:tc>
      </w:tr>
      <w:tr w:rsidR="00CD0621" w:rsidRPr="003C169B" w14:paraId="41401E3F" w14:textId="77777777" w:rsidTr="00642269">
        <w:trPr>
          <w:tblHeader/>
          <w:jc w:val="center"/>
        </w:trPr>
        <w:tc>
          <w:tcPr>
            <w:tcW w:w="1709" w:type="dxa"/>
            <w:tcBorders>
              <w:left w:val="single" w:sz="1" w:space="0" w:color="000000"/>
              <w:bottom w:val="single" w:sz="1" w:space="0" w:color="000000"/>
            </w:tcBorders>
          </w:tcPr>
          <w:p w14:paraId="7349624F" w14:textId="77777777" w:rsidR="00CD0621" w:rsidRPr="003C169B" w:rsidRDefault="00CD0621" w:rsidP="00AD33C2">
            <w:pPr>
              <w:pStyle w:val="TAL"/>
            </w:pPr>
            <w:r w:rsidRPr="003C169B">
              <w:t>applicationRuleIds</w:t>
            </w:r>
          </w:p>
        </w:tc>
        <w:tc>
          <w:tcPr>
            <w:tcW w:w="900" w:type="dxa"/>
            <w:tcBorders>
              <w:left w:val="single" w:sz="1" w:space="0" w:color="000000"/>
              <w:bottom w:val="single" w:sz="1" w:space="0" w:color="000000"/>
              <w:right w:val="single" w:sz="1" w:space="0" w:color="000000"/>
            </w:tcBorders>
          </w:tcPr>
          <w:p w14:paraId="614D5DB8" w14:textId="77777777" w:rsidR="00CD0621" w:rsidRPr="003C169B" w:rsidRDefault="00CD0621" w:rsidP="008531C8">
            <w:pPr>
              <w:pStyle w:val="TAC"/>
            </w:pPr>
            <w:r w:rsidRPr="003D0EF4">
              <w:t>IN</w:t>
            </w:r>
          </w:p>
        </w:tc>
        <w:tc>
          <w:tcPr>
            <w:tcW w:w="900" w:type="dxa"/>
            <w:tcBorders>
              <w:left w:val="single" w:sz="1" w:space="0" w:color="000000"/>
              <w:bottom w:val="single" w:sz="1" w:space="0" w:color="000000"/>
            </w:tcBorders>
          </w:tcPr>
          <w:p w14:paraId="701140C5" w14:textId="77777777" w:rsidR="00CD0621" w:rsidRPr="003C169B" w:rsidRDefault="00CD0621" w:rsidP="008531C8">
            <w:pPr>
              <w:pStyle w:val="TAC"/>
            </w:pPr>
            <w:r w:rsidRPr="003D0EF4">
              <w:t>YES</w:t>
            </w:r>
          </w:p>
        </w:tc>
        <w:tc>
          <w:tcPr>
            <w:tcW w:w="5307" w:type="dxa"/>
            <w:tcBorders>
              <w:left w:val="single" w:sz="1" w:space="0" w:color="000000"/>
              <w:bottom w:val="single" w:sz="1" w:space="0" w:color="000000"/>
              <w:right w:val="single" w:sz="1" w:space="0" w:color="000000"/>
            </w:tcBorders>
          </w:tcPr>
          <w:p w14:paraId="60EEB91B" w14:textId="77777777" w:rsidR="00CD0621" w:rsidRPr="003C169B" w:rsidRDefault="00CD0621" w:rsidP="00AD33C2">
            <w:pPr>
              <w:pStyle w:val="TB1"/>
            </w:pPr>
            <w:r w:rsidRPr="003C169B">
              <w:t>A list of Application Rules associated with this Node.</w:t>
            </w:r>
          </w:p>
        </w:tc>
      </w:tr>
    </w:tbl>
    <w:p w14:paraId="53D51DC5" w14:textId="77777777" w:rsidR="00FE685A" w:rsidRPr="003C169B" w:rsidRDefault="00FE685A" w:rsidP="00FE685A"/>
    <w:p w14:paraId="31E3E1F6" w14:textId="77777777" w:rsidR="00FE685A" w:rsidRPr="003C169B" w:rsidRDefault="00FE685A" w:rsidP="00763CA1">
      <w:pPr>
        <w:pStyle w:val="Heading4"/>
        <w:rPr>
          <w:lang w:eastAsia="ko-KR"/>
        </w:rPr>
      </w:pPr>
      <w:bookmarkStart w:id="1394" w:name="_Toc508005615"/>
      <w:r w:rsidRPr="003C169B">
        <w:t>C.2.</w:t>
      </w:r>
      <w:r w:rsidR="00826CD2" w:rsidRPr="003C169B">
        <w:t>2</w:t>
      </w:r>
      <w:r w:rsidRPr="003C169B">
        <w:t>.</w:t>
      </w:r>
      <w:r w:rsidRPr="003C169B">
        <w:rPr>
          <w:lang w:eastAsia="zh-CN"/>
        </w:rPr>
        <w:t>2.</w:t>
      </w:r>
      <w:r w:rsidR="007900E0" w:rsidRPr="003C169B">
        <w:rPr>
          <w:lang w:eastAsia="zh-CN"/>
        </w:rPr>
        <w:t>4</w:t>
      </w:r>
      <w:r w:rsidRPr="003C169B">
        <w:tab/>
      </w:r>
      <w:r w:rsidRPr="003C169B">
        <w:rPr>
          <w:lang w:eastAsia="ko-KR"/>
        </w:rPr>
        <w:t>Service Interactions</w:t>
      </w:r>
      <w:bookmarkEnd w:id="1394"/>
    </w:p>
    <w:p w14:paraId="0E607A94" w14:textId="77777777" w:rsidR="00FE685A" w:rsidRPr="003C169B" w:rsidRDefault="00FE685A" w:rsidP="00FE685A">
      <w:pPr>
        <w:rPr>
          <w:lang w:eastAsia="ko-KR"/>
        </w:rPr>
      </w:pPr>
      <w:r w:rsidRPr="003C169B">
        <w:rPr>
          <w:lang w:eastAsia="ko-KR"/>
        </w:rPr>
        <w:t>The interactions of</w:t>
      </w:r>
      <w:r w:rsidR="00B759EB" w:rsidRPr="003C169B">
        <w:rPr>
          <w:lang w:eastAsia="ko-KR"/>
        </w:rPr>
        <w:t xml:space="preserve"> </w:t>
      </w:r>
      <w:r w:rsidRPr="003C169B">
        <w:rPr>
          <w:lang w:eastAsia="ko-KR"/>
        </w:rPr>
        <w:t>service capabilities required for this service capability:</w:t>
      </w:r>
    </w:p>
    <w:p w14:paraId="264B3BEF" w14:textId="77777777" w:rsidR="00FE685A" w:rsidRPr="003C169B" w:rsidRDefault="00FE685A" w:rsidP="00445127">
      <w:pPr>
        <w:pStyle w:val="BN"/>
        <w:numPr>
          <w:ilvl w:val="0"/>
          <w:numId w:val="74"/>
        </w:numPr>
      </w:pPr>
      <w:r w:rsidRPr="003C169B">
        <w:t>Perform the common request authorization</w:t>
      </w:r>
      <w:r w:rsidR="008531C8" w:rsidRPr="003C169B">
        <w:t>.</w:t>
      </w:r>
    </w:p>
    <w:p w14:paraId="2F471432" w14:textId="77777777" w:rsidR="00FE685A" w:rsidRPr="003C169B" w:rsidRDefault="00FE685A" w:rsidP="00445127">
      <w:pPr>
        <w:pStyle w:val="BN"/>
        <w:numPr>
          <w:ilvl w:val="0"/>
          <w:numId w:val="74"/>
        </w:numPr>
      </w:pPr>
      <w:r w:rsidRPr="003C169B">
        <w:t xml:space="preserve">Add </w:t>
      </w:r>
      <w:r w:rsidR="00D20160" w:rsidRPr="003C169B">
        <w:t xml:space="preserve">the </w:t>
      </w:r>
      <w:r w:rsidR="00D20160" w:rsidRPr="003D0EF4">
        <w:t>M2M</w:t>
      </w:r>
      <w:r w:rsidR="00D20160" w:rsidRPr="003C169B">
        <w:t xml:space="preserve"> Nodes</w:t>
      </w:r>
      <w:r w:rsidRPr="003C169B">
        <w:t xml:space="preserve"> to the </w:t>
      </w:r>
      <w:r w:rsidR="00E23C12" w:rsidRPr="003D0EF4">
        <w:t>M2M</w:t>
      </w:r>
      <w:r w:rsidR="00E23C12" w:rsidRPr="003C169B">
        <w:t xml:space="preserve"> Service Subscription</w:t>
      </w:r>
      <w:r w:rsidR="008531C8" w:rsidRPr="003C169B">
        <w:t>.</w:t>
      </w:r>
    </w:p>
    <w:p w14:paraId="54DE89DF" w14:textId="77777777" w:rsidR="00FE685A" w:rsidRPr="003C169B" w:rsidRDefault="00FE685A" w:rsidP="00445127">
      <w:pPr>
        <w:pStyle w:val="BN"/>
        <w:numPr>
          <w:ilvl w:val="0"/>
          <w:numId w:val="74"/>
        </w:numPr>
      </w:pPr>
      <w:r w:rsidRPr="003C169B">
        <w:t>Account for the event</w:t>
      </w:r>
      <w:r w:rsidR="008531C8" w:rsidRPr="003C169B">
        <w:t>.</w:t>
      </w:r>
    </w:p>
    <w:p w14:paraId="785C0354" w14:textId="77777777" w:rsidR="00FE685A" w:rsidRPr="003C169B" w:rsidRDefault="00AD33C2" w:rsidP="00B91F03">
      <w:pPr>
        <w:pStyle w:val="FL"/>
      </w:pPr>
      <w:r w:rsidRPr="003C169B">
        <w:object w:dxaOrig="10454" w:dyaOrig="7117" w14:anchorId="7FF7F02C">
          <v:shape id="_x0000_i1110" type="#_x0000_t75" style="width:468pt;height:316.2pt" o:ole="">
            <v:imagedata r:id="rId218" o:title=""/>
          </v:shape>
          <o:OLEObject Type="Embed" ProgID="Visio.Drawing.11" ShapeID="_x0000_i1110" DrawAspect="Content" ObjectID="_1583756556" r:id="rId219"/>
        </w:object>
      </w:r>
    </w:p>
    <w:p w14:paraId="7CF8AD1D" w14:textId="77777777" w:rsidR="00FE685A" w:rsidRPr="003C169B" w:rsidRDefault="00FE685A" w:rsidP="00AD33C2">
      <w:pPr>
        <w:pStyle w:val="TF"/>
        <w:rPr>
          <w:i/>
        </w:rPr>
      </w:pPr>
      <w:r w:rsidRPr="003C169B">
        <w:t>Figure C.2.</w:t>
      </w:r>
      <w:r w:rsidR="00826CD2" w:rsidRPr="003C169B">
        <w:t>2</w:t>
      </w:r>
      <w:r w:rsidRPr="003C169B">
        <w:t>.2.</w:t>
      </w:r>
      <w:r w:rsidR="007900E0" w:rsidRPr="003C169B">
        <w:t>4</w:t>
      </w:r>
      <w:r w:rsidRPr="003C169B">
        <w:t>-1</w:t>
      </w:r>
      <w:r w:rsidR="00AD33C2" w:rsidRPr="003C169B">
        <w:t>:</w:t>
      </w:r>
      <w:r w:rsidRPr="003C169B">
        <w:t xml:space="preserve"> </w:t>
      </w:r>
      <w:r w:rsidR="00CD0621" w:rsidRPr="003C169B">
        <w:t xml:space="preserve">addNodeToServiceSubscription </w:t>
      </w:r>
      <w:r w:rsidRPr="003C169B">
        <w:t>Diagram</w:t>
      </w:r>
    </w:p>
    <w:p w14:paraId="6B163E9F" w14:textId="77777777" w:rsidR="00FE685A" w:rsidRPr="003C169B" w:rsidRDefault="00FE685A" w:rsidP="00763CA1">
      <w:pPr>
        <w:pStyle w:val="Heading4"/>
      </w:pPr>
      <w:bookmarkStart w:id="1395" w:name="_Toc508005616"/>
      <w:r w:rsidRPr="003C169B">
        <w:t>C.2.</w:t>
      </w:r>
      <w:r w:rsidR="00826CD2" w:rsidRPr="003C169B">
        <w:t>2</w:t>
      </w:r>
      <w:r w:rsidRPr="003C169B">
        <w:t>.2.</w:t>
      </w:r>
      <w:r w:rsidR="007900E0" w:rsidRPr="003C169B">
        <w:t>5</w:t>
      </w:r>
      <w:r w:rsidRPr="003C169B">
        <w:tab/>
        <w:t>Post-Conditions</w:t>
      </w:r>
      <w:bookmarkEnd w:id="1395"/>
    </w:p>
    <w:p w14:paraId="4F6D5B2A" w14:textId="77777777" w:rsidR="00FE685A" w:rsidRPr="003C169B" w:rsidRDefault="00FE685A" w:rsidP="00FE685A">
      <w:pPr>
        <w:keepNext/>
        <w:rPr>
          <w:lang w:eastAsia="ko-KR"/>
        </w:rPr>
      </w:pPr>
      <w:r w:rsidRPr="003C169B">
        <w:rPr>
          <w:lang w:eastAsia="ko-KR"/>
        </w:rPr>
        <w:t xml:space="preserve">The </w:t>
      </w:r>
      <w:r w:rsidR="00CD0621" w:rsidRPr="003D0EF4">
        <w:rPr>
          <w:lang w:eastAsia="ko-KR"/>
        </w:rPr>
        <w:t>M2M</w:t>
      </w:r>
      <w:r w:rsidR="00CD0621" w:rsidRPr="003C169B">
        <w:rPr>
          <w:lang w:eastAsia="ko-KR"/>
        </w:rPr>
        <w:t xml:space="preserve"> Node </w:t>
      </w:r>
      <w:r w:rsidRPr="003C169B">
        <w:rPr>
          <w:lang w:eastAsia="ko-KR"/>
        </w:rPr>
        <w:t xml:space="preserve">is added to the </w:t>
      </w:r>
      <w:r w:rsidR="00E23C12" w:rsidRPr="003D0EF4">
        <w:rPr>
          <w:lang w:eastAsia="ko-KR"/>
        </w:rPr>
        <w:t>M2M</w:t>
      </w:r>
      <w:r w:rsidR="00E23C12" w:rsidRPr="003C169B">
        <w:rPr>
          <w:lang w:eastAsia="ko-KR"/>
        </w:rPr>
        <w:t xml:space="preserve"> Service Subscription</w:t>
      </w:r>
      <w:r w:rsidRPr="003C169B">
        <w:rPr>
          <w:lang w:eastAsia="ko-KR"/>
        </w:rPr>
        <w:t xml:space="preserve"> returning the oneM2M System.</w:t>
      </w:r>
    </w:p>
    <w:p w14:paraId="314F2869" w14:textId="77777777" w:rsidR="00FE685A" w:rsidRPr="003C169B" w:rsidRDefault="00FE685A" w:rsidP="00763CA1">
      <w:pPr>
        <w:pStyle w:val="Heading4"/>
      </w:pPr>
      <w:bookmarkStart w:id="1396" w:name="_Toc508005617"/>
      <w:r w:rsidRPr="003C169B">
        <w:t>C.2.</w:t>
      </w:r>
      <w:r w:rsidR="00826CD2" w:rsidRPr="003C169B">
        <w:t>2</w:t>
      </w:r>
      <w:r w:rsidRPr="003C169B">
        <w:t>.</w:t>
      </w:r>
      <w:r w:rsidRPr="003C169B">
        <w:rPr>
          <w:lang w:eastAsia="zh-CN"/>
        </w:rPr>
        <w:t>2</w:t>
      </w:r>
      <w:r w:rsidRPr="003C169B">
        <w:t>.</w:t>
      </w:r>
      <w:r w:rsidR="007900E0" w:rsidRPr="003C169B">
        <w:t>6</w:t>
      </w:r>
      <w:r w:rsidRPr="003C169B">
        <w:tab/>
      </w:r>
      <w:r w:rsidRPr="003C169B">
        <w:rPr>
          <w:lang w:eastAsia="ko-KR"/>
        </w:rPr>
        <w:t>Exceptions</w:t>
      </w:r>
      <w:bookmarkEnd w:id="1396"/>
    </w:p>
    <w:p w14:paraId="44CE08EE" w14:textId="77777777" w:rsidR="00FE685A" w:rsidRPr="003C169B" w:rsidRDefault="00FE685A" w:rsidP="00FE685A">
      <w:pPr>
        <w:keepNext/>
        <w:rPr>
          <w:lang w:eastAsia="ko-KR"/>
        </w:rPr>
      </w:pPr>
      <w:r w:rsidRPr="003C169B">
        <w:rPr>
          <w:lang w:eastAsia="ko-KR"/>
        </w:rPr>
        <w:t>No unique exceptions for this service capability.</w:t>
      </w:r>
    </w:p>
    <w:p w14:paraId="2F396290" w14:textId="77777777" w:rsidR="00FE685A" w:rsidRPr="003C169B" w:rsidRDefault="00FE685A" w:rsidP="00FE685A">
      <w:pPr>
        <w:keepNext/>
      </w:pPr>
      <w:r w:rsidRPr="003C169B">
        <w:rPr>
          <w:lang w:eastAsia="ko-KR"/>
        </w:rPr>
        <w:t>Consumed services may throw exceptions which are forwarded by this service capability.</w:t>
      </w:r>
    </w:p>
    <w:p w14:paraId="4786E875" w14:textId="77777777" w:rsidR="00FE685A" w:rsidRPr="003C169B" w:rsidRDefault="00FE685A" w:rsidP="00763CA1">
      <w:pPr>
        <w:pStyle w:val="Heading4"/>
      </w:pPr>
      <w:bookmarkStart w:id="1397" w:name="_Toc508005618"/>
      <w:r w:rsidRPr="003C169B">
        <w:t>C.2.</w:t>
      </w:r>
      <w:r w:rsidR="00826CD2" w:rsidRPr="003C169B">
        <w:t>2</w:t>
      </w:r>
      <w:r w:rsidRPr="003C169B">
        <w:t>.</w:t>
      </w:r>
      <w:r w:rsidRPr="003C169B">
        <w:rPr>
          <w:lang w:eastAsia="zh-CN"/>
        </w:rPr>
        <w:t>2</w:t>
      </w:r>
      <w:r w:rsidRPr="003C169B">
        <w:t>.</w:t>
      </w:r>
      <w:r w:rsidR="007900E0" w:rsidRPr="003C169B">
        <w:t>7</w:t>
      </w:r>
      <w:r w:rsidRPr="003C169B">
        <w:tab/>
      </w:r>
      <w:r w:rsidRPr="003C169B">
        <w:rPr>
          <w:lang w:eastAsia="ko-KR"/>
        </w:rPr>
        <w:t>Policies for Use</w:t>
      </w:r>
      <w:bookmarkEnd w:id="1397"/>
    </w:p>
    <w:p w14:paraId="1D90A88C" w14:textId="77777777" w:rsidR="00FE685A" w:rsidRPr="003C169B" w:rsidRDefault="00080151" w:rsidP="00FE685A">
      <w:pPr>
        <w:rPr>
          <w:color w:val="000000"/>
        </w:rPr>
      </w:pPr>
      <w:r w:rsidRPr="003C169B">
        <w:rPr>
          <w:lang w:eastAsia="ko-KR"/>
        </w:rPr>
        <w:t xml:space="preserve">Message Exchange Patterns: </w:t>
      </w:r>
      <w:r w:rsidRPr="003D0EF4">
        <w:rPr>
          <w:lang w:eastAsia="ko-KR"/>
        </w:rPr>
        <w:t>In-Out</w:t>
      </w:r>
      <w:r w:rsidRPr="003C169B">
        <w:rPr>
          <w:lang w:eastAsia="ko-KR"/>
        </w:rPr>
        <w:t>.</w:t>
      </w:r>
    </w:p>
    <w:p w14:paraId="519EC6BE" w14:textId="77777777" w:rsidR="00FE685A" w:rsidRPr="003C169B" w:rsidRDefault="00080151" w:rsidP="00FE685A">
      <w:pPr>
        <w:rPr>
          <w:color w:val="000000"/>
        </w:rPr>
      </w:pPr>
      <w:r w:rsidRPr="003C169B">
        <w:rPr>
          <w:color w:val="000000"/>
        </w:rPr>
        <w:t>Transaction Pattern: Participation allowed.</w:t>
      </w:r>
    </w:p>
    <w:p w14:paraId="533B5697" w14:textId="77777777" w:rsidR="00FE685A" w:rsidRPr="003C169B" w:rsidRDefault="00FE685A" w:rsidP="00FE685A">
      <w:pPr>
        <w:overflowPunct/>
        <w:autoSpaceDE/>
        <w:autoSpaceDN/>
        <w:adjustRightInd/>
        <w:spacing w:before="72" w:after="72"/>
        <w:textAlignment w:val="auto"/>
        <w:rPr>
          <w:color w:val="000000"/>
        </w:rPr>
      </w:pPr>
      <w:r w:rsidRPr="003C169B">
        <w:rPr>
          <w:color w:val="000000"/>
        </w:rPr>
        <w:t>Maximum Response: 300</w:t>
      </w:r>
      <w:r w:rsidR="00AD33C2" w:rsidRPr="003C169B">
        <w:rPr>
          <w:color w:val="000000"/>
        </w:rPr>
        <w:t xml:space="preserve"> </w:t>
      </w:r>
      <w:r w:rsidRPr="003C169B">
        <w:rPr>
          <w:color w:val="000000"/>
        </w:rPr>
        <w:t>ms</w:t>
      </w:r>
      <w:r w:rsidR="008531C8" w:rsidRPr="003C169B">
        <w:rPr>
          <w:color w:val="000000"/>
        </w:rPr>
        <w:t>.</w:t>
      </w:r>
    </w:p>
    <w:p w14:paraId="2675CA74" w14:textId="77777777" w:rsidR="00FE685A" w:rsidRPr="003C169B" w:rsidRDefault="00FE685A" w:rsidP="00763CA1">
      <w:pPr>
        <w:pStyle w:val="Heading3"/>
      </w:pPr>
      <w:bookmarkStart w:id="1398" w:name="_Toc507678817"/>
      <w:bookmarkStart w:id="1399" w:name="_Toc508005619"/>
      <w:r w:rsidRPr="003C169B">
        <w:t>C.2.</w:t>
      </w:r>
      <w:r w:rsidR="00826CD2" w:rsidRPr="003C169B">
        <w:t>2</w:t>
      </w:r>
      <w:r w:rsidRPr="003C169B">
        <w:t>.</w:t>
      </w:r>
      <w:r w:rsidRPr="003C169B">
        <w:rPr>
          <w:lang w:eastAsia="zh-CN"/>
        </w:rPr>
        <w:t>3</w:t>
      </w:r>
      <w:r w:rsidRPr="003C169B">
        <w:tab/>
      </w:r>
      <w:r w:rsidR="00CD0621" w:rsidRPr="003C169B">
        <w:t>deleteNodesFromServiceSubscription</w:t>
      </w:r>
      <w:bookmarkEnd w:id="1398"/>
      <w:bookmarkEnd w:id="1399"/>
    </w:p>
    <w:p w14:paraId="0FE497B0" w14:textId="77777777" w:rsidR="0056315C" w:rsidRPr="003C169B" w:rsidRDefault="0056315C" w:rsidP="00763CA1">
      <w:pPr>
        <w:pStyle w:val="Heading4"/>
      </w:pPr>
      <w:bookmarkStart w:id="1400" w:name="_Toc508005620"/>
      <w:r w:rsidRPr="003C169B">
        <w:t>C.2.2.</w:t>
      </w:r>
      <w:r w:rsidRPr="003C169B">
        <w:rPr>
          <w:lang w:eastAsia="zh-CN"/>
        </w:rPr>
        <w:t>3</w:t>
      </w:r>
      <w:r w:rsidRPr="003C169B">
        <w:t>.1</w:t>
      </w:r>
      <w:r w:rsidRPr="003C169B">
        <w:tab/>
        <w:t>Description</w:t>
      </w:r>
      <w:bookmarkEnd w:id="1400"/>
    </w:p>
    <w:p w14:paraId="4F9C02B8" w14:textId="77777777" w:rsidR="00FE685A" w:rsidRPr="003C169B" w:rsidRDefault="00FE685A" w:rsidP="00FE685A">
      <w:r w:rsidRPr="003C169B">
        <w:t>This service</w:t>
      </w:r>
      <w:r w:rsidR="009C5085" w:rsidRPr="003C169B">
        <w:t xml:space="preserve"> </w:t>
      </w:r>
      <w:r w:rsidR="00AE59EC" w:rsidRPr="003C169B">
        <w:t>capability</w:t>
      </w:r>
      <w:r w:rsidRPr="003C169B">
        <w:t xml:space="preserve"> deletes </w:t>
      </w:r>
      <w:r w:rsidR="00CD0621" w:rsidRPr="003D0EF4">
        <w:t>M2M</w:t>
      </w:r>
      <w:r w:rsidR="00CD0621" w:rsidRPr="003C169B">
        <w:t xml:space="preserve"> Nodes</w:t>
      </w:r>
      <w:r w:rsidRPr="003C169B">
        <w:t xml:space="preserve"> from a </w:t>
      </w:r>
      <w:r w:rsidR="00E23C12" w:rsidRPr="003D0EF4">
        <w:t>M2M</w:t>
      </w:r>
      <w:r w:rsidR="00E23C12" w:rsidRPr="003C169B">
        <w:t xml:space="preserve"> Service Subscription</w:t>
      </w:r>
      <w:r w:rsidRPr="003C169B">
        <w:t>.</w:t>
      </w:r>
    </w:p>
    <w:p w14:paraId="2F212722" w14:textId="77777777" w:rsidR="00FE685A" w:rsidRPr="003C169B" w:rsidRDefault="00FE685A" w:rsidP="00763CA1">
      <w:pPr>
        <w:pStyle w:val="Heading4"/>
      </w:pPr>
      <w:bookmarkStart w:id="1401" w:name="_Toc508005621"/>
      <w:r w:rsidRPr="003C169B">
        <w:t>C.2.</w:t>
      </w:r>
      <w:r w:rsidR="00826CD2" w:rsidRPr="003C169B">
        <w:t>2</w:t>
      </w:r>
      <w:r w:rsidRPr="003C169B">
        <w:t>.</w:t>
      </w:r>
      <w:r w:rsidRPr="003C169B">
        <w:rPr>
          <w:lang w:eastAsia="zh-CN"/>
        </w:rPr>
        <w:t>3</w:t>
      </w:r>
      <w:r w:rsidRPr="003C169B">
        <w:t>.</w:t>
      </w:r>
      <w:r w:rsidR="0056315C" w:rsidRPr="003C169B">
        <w:t>2</w:t>
      </w:r>
      <w:r w:rsidRPr="003C169B">
        <w:tab/>
      </w:r>
      <w:r w:rsidR="00D87590" w:rsidRPr="003C169B">
        <w:t>Pre-Conditions</w:t>
      </w:r>
      <w:bookmarkEnd w:id="1401"/>
    </w:p>
    <w:p w14:paraId="25E71879" w14:textId="77777777" w:rsidR="00FE685A" w:rsidRPr="003C169B" w:rsidRDefault="00FE685A" w:rsidP="00FE685A">
      <w:pPr>
        <w:keepNext/>
        <w:rPr>
          <w:lang w:eastAsia="ko-KR"/>
        </w:rPr>
      </w:pPr>
      <w:r w:rsidRPr="003C169B">
        <w:rPr>
          <w:lang w:eastAsia="ko-KR"/>
        </w:rPr>
        <w:t xml:space="preserve">The </w:t>
      </w:r>
      <w:r w:rsidR="00D87590" w:rsidRPr="003C169B">
        <w:rPr>
          <w:lang w:eastAsia="ko-KR"/>
        </w:rPr>
        <w:t>Pre-Conditions</w:t>
      </w:r>
      <w:r w:rsidRPr="003C169B">
        <w:rPr>
          <w:lang w:eastAsia="ko-KR"/>
        </w:rPr>
        <w:t xml:space="preserve"> for Mca Received Requests are met.</w:t>
      </w:r>
    </w:p>
    <w:p w14:paraId="2DA29A9F" w14:textId="77777777" w:rsidR="00FE685A" w:rsidRPr="003C169B" w:rsidRDefault="00FE685A" w:rsidP="00763CA1">
      <w:pPr>
        <w:pStyle w:val="Heading4"/>
      </w:pPr>
      <w:bookmarkStart w:id="1402" w:name="_Toc508005622"/>
      <w:r w:rsidRPr="003C169B">
        <w:t>C.2.</w:t>
      </w:r>
      <w:r w:rsidR="00826CD2" w:rsidRPr="003C169B">
        <w:t>2</w:t>
      </w:r>
      <w:r w:rsidRPr="003C169B">
        <w:t>.</w:t>
      </w:r>
      <w:r w:rsidRPr="003C169B">
        <w:rPr>
          <w:lang w:eastAsia="zh-CN"/>
        </w:rPr>
        <w:t>3</w:t>
      </w:r>
      <w:r w:rsidRPr="003C169B">
        <w:t>.</w:t>
      </w:r>
      <w:r w:rsidR="0056315C" w:rsidRPr="003C169B">
        <w:t>3</w:t>
      </w:r>
      <w:r w:rsidRPr="003C169B">
        <w:tab/>
      </w:r>
      <w:r w:rsidR="00534908" w:rsidRPr="003C169B">
        <w:t>Sig</w:t>
      </w:r>
      <w:r w:rsidRPr="003C169B">
        <w:t xml:space="preserve">nature </w:t>
      </w:r>
      <w:r w:rsidR="00612842" w:rsidRPr="003C169B">
        <w:t>-</w:t>
      </w:r>
      <w:r w:rsidRPr="003C169B">
        <w:t xml:space="preserve"> </w:t>
      </w:r>
      <w:r w:rsidR="00CD0621" w:rsidRPr="003C169B">
        <w:t>deleteNodesFromServiceSubscription</w:t>
      </w:r>
      <w:bookmarkEnd w:id="1402"/>
    </w:p>
    <w:p w14:paraId="5212963C" w14:textId="77777777" w:rsidR="00AD33C2" w:rsidRPr="003C169B" w:rsidRDefault="00AD33C2" w:rsidP="00AD33C2">
      <w:pPr>
        <w:pStyle w:val="TH"/>
      </w:pPr>
      <w:r w:rsidRPr="003C169B">
        <w:t>Table C.2.</w:t>
      </w:r>
      <w:r w:rsidR="00826CD2" w:rsidRPr="003C169B">
        <w:t>2</w:t>
      </w:r>
      <w:r w:rsidRPr="003C169B">
        <w:t>.3.</w:t>
      </w:r>
      <w:r w:rsidR="0056315C" w:rsidRPr="003C169B">
        <w:t>3</w:t>
      </w:r>
      <w:r w:rsidRPr="003C169B">
        <w:t xml:space="preserve">-1: Service Subscription Administration </w:t>
      </w:r>
      <w:r w:rsidR="00612842" w:rsidRPr="003C169B">
        <w:t>-</w:t>
      </w:r>
      <w:r w:rsidR="008531C8" w:rsidRPr="003C169B">
        <w:br/>
      </w:r>
      <w:r w:rsidRPr="003C169B">
        <w:t>deleteNodesFromServiceSubscription capability</w:t>
      </w:r>
    </w:p>
    <w:tbl>
      <w:tblPr>
        <w:tblW w:w="9370" w:type="dxa"/>
        <w:jc w:val="center"/>
        <w:tblLayout w:type="fixed"/>
        <w:tblCellMar>
          <w:left w:w="28" w:type="dxa"/>
          <w:right w:w="0" w:type="dxa"/>
        </w:tblCellMar>
        <w:tblLook w:val="0000" w:firstRow="0" w:lastRow="0" w:firstColumn="0" w:lastColumn="0" w:noHBand="0" w:noVBand="0"/>
      </w:tblPr>
      <w:tblGrid>
        <w:gridCol w:w="1709"/>
        <w:gridCol w:w="900"/>
        <w:gridCol w:w="900"/>
        <w:gridCol w:w="5861"/>
      </w:tblGrid>
      <w:tr w:rsidR="00FE685A" w:rsidRPr="003C169B" w14:paraId="408C2345" w14:textId="77777777" w:rsidTr="008531C8">
        <w:trPr>
          <w:tblHeader/>
          <w:jc w:val="center"/>
        </w:trPr>
        <w:tc>
          <w:tcPr>
            <w:tcW w:w="1709" w:type="dxa"/>
            <w:tcBorders>
              <w:top w:val="single" w:sz="1" w:space="0" w:color="000000"/>
              <w:left w:val="single" w:sz="1" w:space="0" w:color="000000"/>
              <w:bottom w:val="single" w:sz="1" w:space="0" w:color="000000"/>
            </w:tcBorders>
            <w:shd w:val="clear" w:color="auto" w:fill="C0C0C0"/>
          </w:tcPr>
          <w:p w14:paraId="2E1A58C9" w14:textId="77777777" w:rsidR="00FE685A" w:rsidRPr="003C169B" w:rsidRDefault="00FE685A" w:rsidP="00AD33C2">
            <w:pPr>
              <w:pStyle w:val="TAH"/>
            </w:pPr>
            <w:r w:rsidRPr="003C169B">
              <w:t>Parameter name</w:t>
            </w:r>
          </w:p>
        </w:tc>
        <w:tc>
          <w:tcPr>
            <w:tcW w:w="900" w:type="dxa"/>
            <w:tcBorders>
              <w:top w:val="single" w:sz="1" w:space="0" w:color="000000"/>
              <w:left w:val="single" w:sz="1" w:space="0" w:color="000000"/>
              <w:bottom w:val="single" w:sz="1" w:space="0" w:color="000000"/>
              <w:right w:val="single" w:sz="1" w:space="0" w:color="000000"/>
            </w:tcBorders>
            <w:shd w:val="clear" w:color="auto" w:fill="C0C0C0"/>
          </w:tcPr>
          <w:p w14:paraId="43CCDA75" w14:textId="77777777" w:rsidR="00FE685A" w:rsidRPr="003C169B" w:rsidRDefault="00FE685A" w:rsidP="00AD33C2">
            <w:pPr>
              <w:pStyle w:val="TAH"/>
            </w:pPr>
            <w:r w:rsidRPr="003C169B">
              <w:t>Direction</w:t>
            </w:r>
          </w:p>
        </w:tc>
        <w:tc>
          <w:tcPr>
            <w:tcW w:w="900" w:type="dxa"/>
            <w:tcBorders>
              <w:top w:val="single" w:sz="1" w:space="0" w:color="000000"/>
              <w:left w:val="single" w:sz="1" w:space="0" w:color="000000"/>
              <w:bottom w:val="single" w:sz="1" w:space="0" w:color="000000"/>
            </w:tcBorders>
            <w:shd w:val="clear" w:color="auto" w:fill="C0C0C0"/>
          </w:tcPr>
          <w:p w14:paraId="24E58044" w14:textId="77777777" w:rsidR="00FE685A" w:rsidRPr="003C169B" w:rsidRDefault="00FE685A" w:rsidP="00AD33C2">
            <w:pPr>
              <w:pStyle w:val="TAH"/>
            </w:pPr>
            <w:r w:rsidRPr="003C169B">
              <w:t>Optional</w:t>
            </w:r>
          </w:p>
        </w:tc>
        <w:tc>
          <w:tcPr>
            <w:tcW w:w="5861" w:type="dxa"/>
            <w:tcBorders>
              <w:top w:val="single" w:sz="1" w:space="0" w:color="000000"/>
              <w:left w:val="single" w:sz="1" w:space="0" w:color="000000"/>
              <w:bottom w:val="single" w:sz="1" w:space="0" w:color="000000"/>
              <w:right w:val="single" w:sz="1" w:space="0" w:color="000000"/>
            </w:tcBorders>
            <w:shd w:val="clear" w:color="auto" w:fill="C0C0C0"/>
          </w:tcPr>
          <w:p w14:paraId="1376684E" w14:textId="77777777" w:rsidR="00FE685A" w:rsidRPr="003C169B" w:rsidRDefault="00FE685A" w:rsidP="00AD33C2">
            <w:pPr>
              <w:pStyle w:val="TAH"/>
            </w:pPr>
            <w:r w:rsidRPr="003C169B">
              <w:t>Description</w:t>
            </w:r>
          </w:p>
        </w:tc>
      </w:tr>
      <w:tr w:rsidR="00DD5F17" w:rsidRPr="003C169B" w14:paraId="6923794E" w14:textId="77777777" w:rsidTr="008531C8">
        <w:trPr>
          <w:tblHeader/>
          <w:jc w:val="center"/>
        </w:trPr>
        <w:tc>
          <w:tcPr>
            <w:tcW w:w="1709" w:type="dxa"/>
            <w:tcBorders>
              <w:left w:val="single" w:sz="1" w:space="0" w:color="000000"/>
              <w:bottom w:val="single" w:sz="1" w:space="0" w:color="000000"/>
            </w:tcBorders>
          </w:tcPr>
          <w:p w14:paraId="5B31EAFA" w14:textId="77777777" w:rsidR="00DD5F17" w:rsidRPr="003C169B" w:rsidRDefault="002F0848" w:rsidP="00AD33C2">
            <w:pPr>
              <w:pStyle w:val="TAL"/>
              <w:rPr>
                <w:lang w:eastAsia="ko-KR"/>
              </w:rPr>
            </w:pPr>
            <w:r w:rsidRPr="003C169B">
              <w:rPr>
                <w:lang w:eastAsia="ko-KR"/>
              </w:rPr>
              <w:t>Common request input parameters</w:t>
            </w:r>
          </w:p>
        </w:tc>
        <w:tc>
          <w:tcPr>
            <w:tcW w:w="900" w:type="dxa"/>
            <w:tcBorders>
              <w:left w:val="single" w:sz="1" w:space="0" w:color="000000"/>
              <w:bottom w:val="single" w:sz="1" w:space="0" w:color="000000"/>
              <w:right w:val="single" w:sz="1" w:space="0" w:color="000000"/>
            </w:tcBorders>
          </w:tcPr>
          <w:p w14:paraId="25105BA7" w14:textId="77777777" w:rsidR="00DD5F17" w:rsidRPr="003C169B" w:rsidRDefault="00DD5F17" w:rsidP="008531C8">
            <w:pPr>
              <w:pStyle w:val="TAC"/>
              <w:rPr>
                <w:lang w:eastAsia="ko-KR"/>
              </w:rPr>
            </w:pPr>
            <w:r w:rsidRPr="003C169B">
              <w:rPr>
                <w:lang w:eastAsia="ko-KR"/>
              </w:rPr>
              <w:t>-</w:t>
            </w:r>
          </w:p>
        </w:tc>
        <w:tc>
          <w:tcPr>
            <w:tcW w:w="900" w:type="dxa"/>
            <w:tcBorders>
              <w:left w:val="single" w:sz="1" w:space="0" w:color="000000"/>
              <w:bottom w:val="single" w:sz="1" w:space="0" w:color="000000"/>
            </w:tcBorders>
          </w:tcPr>
          <w:p w14:paraId="7F98DF8B" w14:textId="77777777" w:rsidR="00DD5F17" w:rsidRPr="003C169B" w:rsidRDefault="00DD5F17" w:rsidP="008531C8">
            <w:pPr>
              <w:pStyle w:val="TAC"/>
              <w:rPr>
                <w:lang w:eastAsia="ko-KR"/>
              </w:rPr>
            </w:pPr>
            <w:r w:rsidRPr="003C169B">
              <w:rPr>
                <w:lang w:eastAsia="ko-KR"/>
              </w:rPr>
              <w:t>-</w:t>
            </w:r>
          </w:p>
        </w:tc>
        <w:tc>
          <w:tcPr>
            <w:tcW w:w="5861" w:type="dxa"/>
            <w:tcBorders>
              <w:left w:val="single" w:sz="1" w:space="0" w:color="000000"/>
              <w:bottom w:val="single" w:sz="1" w:space="0" w:color="000000"/>
              <w:right w:val="single" w:sz="1" w:space="0" w:color="000000"/>
            </w:tcBorders>
          </w:tcPr>
          <w:p w14:paraId="26C4DB72" w14:textId="77777777" w:rsidR="00DD5F17" w:rsidRPr="003C169B" w:rsidRDefault="00DD5F17" w:rsidP="00AD33C2">
            <w:pPr>
              <w:pStyle w:val="TAL"/>
              <w:rPr>
                <w:lang w:eastAsia="ko-KR"/>
              </w:rPr>
            </w:pPr>
            <w:r w:rsidRPr="003D0EF4">
              <w:t>See</w:t>
            </w:r>
            <w:r w:rsidR="008531C8" w:rsidRPr="003C169B">
              <w:t xml:space="preserve"> t</w:t>
            </w:r>
            <w:r w:rsidRPr="003C169B">
              <w:t xml:space="preserve">able </w:t>
            </w:r>
            <w:r w:rsidR="0096421F" w:rsidRPr="003C169B">
              <w:t>A.2.2-</w:t>
            </w:r>
            <w:r w:rsidRPr="003C169B">
              <w:t>1</w:t>
            </w:r>
            <w:r w:rsidR="008531C8" w:rsidRPr="003C169B">
              <w:t>.</w:t>
            </w:r>
          </w:p>
        </w:tc>
      </w:tr>
      <w:tr w:rsidR="00CD0621" w:rsidRPr="003C169B" w14:paraId="6AC0535A" w14:textId="77777777" w:rsidTr="008531C8">
        <w:trPr>
          <w:tblHeader/>
          <w:jc w:val="center"/>
        </w:trPr>
        <w:tc>
          <w:tcPr>
            <w:tcW w:w="1709" w:type="dxa"/>
            <w:tcBorders>
              <w:left w:val="single" w:sz="1" w:space="0" w:color="000000"/>
              <w:bottom w:val="single" w:sz="1" w:space="0" w:color="000000"/>
            </w:tcBorders>
          </w:tcPr>
          <w:p w14:paraId="10F19DD3" w14:textId="77777777" w:rsidR="00CD0621" w:rsidRPr="003C169B" w:rsidRDefault="00CD0621" w:rsidP="00AD33C2">
            <w:pPr>
              <w:pStyle w:val="TAL"/>
            </w:pPr>
            <w:r w:rsidRPr="003C169B">
              <w:t>nodeIds</w:t>
            </w:r>
          </w:p>
        </w:tc>
        <w:tc>
          <w:tcPr>
            <w:tcW w:w="900" w:type="dxa"/>
            <w:tcBorders>
              <w:left w:val="single" w:sz="1" w:space="0" w:color="000000"/>
              <w:bottom w:val="single" w:sz="1" w:space="0" w:color="000000"/>
              <w:right w:val="single" w:sz="1" w:space="0" w:color="000000"/>
            </w:tcBorders>
          </w:tcPr>
          <w:p w14:paraId="20405E21" w14:textId="77777777" w:rsidR="00CD0621" w:rsidRPr="003C169B" w:rsidRDefault="00CD0621" w:rsidP="008531C8">
            <w:pPr>
              <w:pStyle w:val="TAC"/>
            </w:pPr>
            <w:r w:rsidRPr="003D0EF4">
              <w:t>IN</w:t>
            </w:r>
          </w:p>
        </w:tc>
        <w:tc>
          <w:tcPr>
            <w:tcW w:w="900" w:type="dxa"/>
            <w:tcBorders>
              <w:left w:val="single" w:sz="1" w:space="0" w:color="000000"/>
              <w:bottom w:val="single" w:sz="1" w:space="0" w:color="000000"/>
            </w:tcBorders>
          </w:tcPr>
          <w:p w14:paraId="6067CD7C" w14:textId="77777777" w:rsidR="00CD0621" w:rsidRPr="003C169B" w:rsidRDefault="00CD0621" w:rsidP="008531C8">
            <w:pPr>
              <w:pStyle w:val="TAC"/>
            </w:pPr>
            <w:r w:rsidRPr="003C169B">
              <w:t>NO</w:t>
            </w:r>
          </w:p>
        </w:tc>
        <w:tc>
          <w:tcPr>
            <w:tcW w:w="5861" w:type="dxa"/>
            <w:tcBorders>
              <w:left w:val="single" w:sz="1" w:space="0" w:color="000000"/>
              <w:bottom w:val="single" w:sz="1" w:space="0" w:color="000000"/>
              <w:right w:val="single" w:sz="1" w:space="0" w:color="000000"/>
            </w:tcBorders>
          </w:tcPr>
          <w:p w14:paraId="0943026A" w14:textId="77777777" w:rsidR="00CD0621" w:rsidRPr="003C169B" w:rsidRDefault="00CD0621" w:rsidP="00AD33C2">
            <w:pPr>
              <w:pStyle w:val="TAL"/>
            </w:pPr>
            <w:r w:rsidRPr="003C169B">
              <w:t xml:space="preserve">List of </w:t>
            </w:r>
            <w:r w:rsidRPr="003D0EF4">
              <w:t>M2M</w:t>
            </w:r>
            <w:r w:rsidRPr="003C169B">
              <w:t xml:space="preserve"> Node identifiers to be deleted from the </w:t>
            </w:r>
            <w:r w:rsidRPr="003D0EF4">
              <w:t>M2M</w:t>
            </w:r>
            <w:r w:rsidRPr="003C169B">
              <w:t xml:space="preserve"> Service Subscript</w:t>
            </w:r>
            <w:r w:rsidR="008531C8" w:rsidRPr="003C169B">
              <w:t>ion.</w:t>
            </w:r>
          </w:p>
        </w:tc>
      </w:tr>
      <w:tr w:rsidR="00CD0621" w:rsidRPr="003C169B" w14:paraId="69F84901" w14:textId="77777777" w:rsidTr="008531C8">
        <w:trPr>
          <w:tblHeader/>
          <w:jc w:val="center"/>
        </w:trPr>
        <w:tc>
          <w:tcPr>
            <w:tcW w:w="1709" w:type="dxa"/>
            <w:tcBorders>
              <w:left w:val="single" w:sz="1" w:space="0" w:color="000000"/>
              <w:bottom w:val="single" w:sz="1" w:space="0" w:color="000000"/>
            </w:tcBorders>
          </w:tcPr>
          <w:p w14:paraId="6F4AA266" w14:textId="77777777" w:rsidR="00CD0621" w:rsidRPr="003C169B" w:rsidRDefault="00CD0621" w:rsidP="00AD33C2">
            <w:pPr>
              <w:pStyle w:val="TAL"/>
            </w:pPr>
            <w:r w:rsidRPr="003C169B">
              <w:t>responseType</w:t>
            </w:r>
          </w:p>
        </w:tc>
        <w:tc>
          <w:tcPr>
            <w:tcW w:w="900" w:type="dxa"/>
            <w:tcBorders>
              <w:left w:val="single" w:sz="1" w:space="0" w:color="000000"/>
              <w:bottom w:val="single" w:sz="1" w:space="0" w:color="000000"/>
              <w:right w:val="single" w:sz="1" w:space="0" w:color="000000"/>
            </w:tcBorders>
          </w:tcPr>
          <w:p w14:paraId="1D4502D1" w14:textId="77777777" w:rsidR="00CD0621" w:rsidRPr="003C169B" w:rsidRDefault="00CD0621" w:rsidP="008531C8">
            <w:pPr>
              <w:pStyle w:val="TAC"/>
            </w:pPr>
            <w:r w:rsidRPr="003D0EF4">
              <w:t>OUT</w:t>
            </w:r>
          </w:p>
        </w:tc>
        <w:tc>
          <w:tcPr>
            <w:tcW w:w="900" w:type="dxa"/>
            <w:tcBorders>
              <w:left w:val="single" w:sz="1" w:space="0" w:color="000000"/>
              <w:bottom w:val="single" w:sz="1" w:space="0" w:color="000000"/>
            </w:tcBorders>
          </w:tcPr>
          <w:p w14:paraId="7B89C4CB" w14:textId="77777777" w:rsidR="00CD0621" w:rsidRPr="003C169B" w:rsidRDefault="00CD0621" w:rsidP="008531C8">
            <w:pPr>
              <w:pStyle w:val="TAC"/>
            </w:pPr>
            <w:r w:rsidRPr="003D0EF4">
              <w:t>YES</w:t>
            </w:r>
          </w:p>
        </w:tc>
        <w:tc>
          <w:tcPr>
            <w:tcW w:w="5861" w:type="dxa"/>
            <w:tcBorders>
              <w:left w:val="single" w:sz="1" w:space="0" w:color="000000"/>
              <w:bottom w:val="single" w:sz="1" w:space="0" w:color="000000"/>
              <w:right w:val="single" w:sz="1" w:space="0" w:color="000000"/>
            </w:tcBorders>
          </w:tcPr>
          <w:p w14:paraId="6F4F9AC7" w14:textId="77777777" w:rsidR="00CD0621" w:rsidRPr="003C169B" w:rsidRDefault="00CD0621" w:rsidP="00AD33C2">
            <w:pPr>
              <w:pStyle w:val="TAL"/>
            </w:pPr>
            <w:r w:rsidRPr="003C169B">
              <w:t xml:space="preserve">Unique </w:t>
            </w:r>
            <w:r w:rsidR="008531C8" w:rsidRPr="003C169B">
              <w:t>response types for this service:</w:t>
            </w:r>
          </w:p>
          <w:p w14:paraId="5BF1A805" w14:textId="77777777" w:rsidR="008531C8" w:rsidRPr="003C169B" w:rsidRDefault="00CD0621" w:rsidP="00AD33C2">
            <w:pPr>
              <w:pStyle w:val="TB1"/>
            </w:pPr>
            <w:r w:rsidRPr="003D0EF4">
              <w:t>M2M</w:t>
            </w:r>
            <w:r w:rsidRPr="003C169B">
              <w:t xml:space="preserve"> Service Subscription does not exist.</w:t>
            </w:r>
          </w:p>
          <w:p w14:paraId="60C7BF07" w14:textId="77777777" w:rsidR="00CD0621" w:rsidRPr="003C169B" w:rsidRDefault="00CD0621" w:rsidP="00AD33C2">
            <w:pPr>
              <w:pStyle w:val="TB1"/>
            </w:pPr>
            <w:r w:rsidRPr="003D0EF4">
              <w:t>M2M</w:t>
            </w:r>
            <w:r w:rsidRPr="003C169B">
              <w:t xml:space="preserve"> Node does not exist for this </w:t>
            </w:r>
            <w:r w:rsidRPr="003D0EF4">
              <w:t>M2M</w:t>
            </w:r>
            <w:r w:rsidRPr="003C169B">
              <w:t xml:space="preserve"> Service Subscription</w:t>
            </w:r>
            <w:r w:rsidR="008531C8" w:rsidRPr="003C169B">
              <w:t>.</w:t>
            </w:r>
          </w:p>
        </w:tc>
      </w:tr>
    </w:tbl>
    <w:p w14:paraId="7515A6EB" w14:textId="77777777" w:rsidR="00FE685A" w:rsidRPr="003C169B" w:rsidRDefault="00FE685A" w:rsidP="00FE685A"/>
    <w:p w14:paraId="5AB1735D" w14:textId="77777777" w:rsidR="00FE685A" w:rsidRPr="003C169B" w:rsidRDefault="00FE685A" w:rsidP="00763CA1">
      <w:pPr>
        <w:pStyle w:val="Heading4"/>
        <w:rPr>
          <w:lang w:eastAsia="ko-KR"/>
        </w:rPr>
      </w:pPr>
      <w:bookmarkStart w:id="1403" w:name="_Toc508005623"/>
      <w:r w:rsidRPr="003C169B">
        <w:t>C.2.</w:t>
      </w:r>
      <w:r w:rsidR="00826CD2" w:rsidRPr="003C169B">
        <w:t>2</w:t>
      </w:r>
      <w:r w:rsidRPr="003C169B">
        <w:t>.</w:t>
      </w:r>
      <w:r w:rsidRPr="003C169B">
        <w:rPr>
          <w:lang w:eastAsia="zh-CN"/>
        </w:rPr>
        <w:t>3.</w:t>
      </w:r>
      <w:r w:rsidR="0056315C" w:rsidRPr="003C169B">
        <w:rPr>
          <w:lang w:eastAsia="zh-CN"/>
        </w:rPr>
        <w:t>4</w:t>
      </w:r>
      <w:r w:rsidRPr="003C169B">
        <w:tab/>
      </w:r>
      <w:r w:rsidRPr="003C169B">
        <w:rPr>
          <w:lang w:eastAsia="ko-KR"/>
        </w:rPr>
        <w:t>Service Interactions</w:t>
      </w:r>
      <w:bookmarkEnd w:id="1403"/>
    </w:p>
    <w:p w14:paraId="64A3A980" w14:textId="77777777" w:rsidR="00FE685A" w:rsidRPr="003C169B" w:rsidRDefault="00FE685A" w:rsidP="00FE685A">
      <w:pPr>
        <w:rPr>
          <w:lang w:eastAsia="ko-KR"/>
        </w:rPr>
      </w:pPr>
      <w:r w:rsidRPr="003C169B">
        <w:rPr>
          <w:lang w:eastAsia="ko-KR"/>
        </w:rPr>
        <w:t>The interactions of</w:t>
      </w:r>
      <w:r w:rsidR="00B759EB" w:rsidRPr="003C169B">
        <w:rPr>
          <w:lang w:eastAsia="ko-KR"/>
        </w:rPr>
        <w:t xml:space="preserve"> </w:t>
      </w:r>
      <w:r w:rsidRPr="003C169B">
        <w:rPr>
          <w:lang w:eastAsia="ko-KR"/>
        </w:rPr>
        <w:t>service capabilities required for this service capability:</w:t>
      </w:r>
    </w:p>
    <w:p w14:paraId="75AA70DC" w14:textId="77777777" w:rsidR="00FE685A" w:rsidRPr="003C169B" w:rsidRDefault="00FE685A" w:rsidP="00445127">
      <w:pPr>
        <w:pStyle w:val="BN"/>
        <w:numPr>
          <w:ilvl w:val="0"/>
          <w:numId w:val="75"/>
        </w:numPr>
      </w:pPr>
      <w:r w:rsidRPr="003C169B">
        <w:t>Perform the common request authorization</w:t>
      </w:r>
      <w:r w:rsidR="008531C8" w:rsidRPr="003C169B">
        <w:t>.</w:t>
      </w:r>
    </w:p>
    <w:p w14:paraId="26B88E33" w14:textId="77777777" w:rsidR="00FE685A" w:rsidRPr="003C169B" w:rsidRDefault="00FE685A" w:rsidP="00445127">
      <w:pPr>
        <w:pStyle w:val="BN"/>
        <w:numPr>
          <w:ilvl w:val="0"/>
          <w:numId w:val="75"/>
        </w:numPr>
      </w:pPr>
      <w:r w:rsidRPr="003D0EF4">
        <w:t>Delete</w:t>
      </w:r>
      <w:r w:rsidRPr="003C169B">
        <w:t xml:space="preserve"> the </w:t>
      </w:r>
      <w:r w:rsidR="00D20160" w:rsidRPr="003D0EF4">
        <w:t>M2M</w:t>
      </w:r>
      <w:r w:rsidR="00D20160" w:rsidRPr="003C169B">
        <w:t xml:space="preserve"> Nodes </w:t>
      </w:r>
      <w:r w:rsidRPr="003C169B">
        <w:t xml:space="preserve">from the </w:t>
      </w:r>
      <w:r w:rsidR="00E23C12" w:rsidRPr="003D0EF4">
        <w:t>M2M</w:t>
      </w:r>
      <w:r w:rsidR="00E23C12" w:rsidRPr="003C169B">
        <w:t xml:space="preserve"> Service Subscription</w:t>
      </w:r>
      <w:r w:rsidR="008531C8" w:rsidRPr="003C169B">
        <w:t>.</w:t>
      </w:r>
    </w:p>
    <w:p w14:paraId="1134121F" w14:textId="77777777" w:rsidR="00FE685A" w:rsidRPr="003C169B" w:rsidRDefault="00FE685A" w:rsidP="00445127">
      <w:pPr>
        <w:pStyle w:val="BN"/>
        <w:numPr>
          <w:ilvl w:val="0"/>
          <w:numId w:val="75"/>
        </w:numPr>
      </w:pPr>
      <w:r w:rsidRPr="003C169B">
        <w:t>Account for the event</w:t>
      </w:r>
      <w:r w:rsidR="008531C8" w:rsidRPr="003C169B">
        <w:t>.</w:t>
      </w:r>
    </w:p>
    <w:p w14:paraId="15A7EFB4" w14:textId="77777777" w:rsidR="00FE685A" w:rsidRPr="003C169B" w:rsidRDefault="00AD33C2" w:rsidP="00B91F03">
      <w:pPr>
        <w:pStyle w:val="FL"/>
      </w:pPr>
      <w:r w:rsidRPr="003C169B">
        <w:object w:dxaOrig="10454" w:dyaOrig="7117" w14:anchorId="65C5C5C9">
          <v:shape id="_x0000_i1111" type="#_x0000_t75" style="width:460.8pt;height:316.2pt" o:ole="">
            <v:imagedata r:id="rId220" o:title=""/>
          </v:shape>
          <o:OLEObject Type="Embed" ProgID="Visio.Drawing.11" ShapeID="_x0000_i1111" DrawAspect="Content" ObjectID="_1583756557" r:id="rId221"/>
        </w:object>
      </w:r>
    </w:p>
    <w:p w14:paraId="66A387F5" w14:textId="77777777" w:rsidR="00FE685A" w:rsidRPr="003C169B" w:rsidRDefault="00FE685A" w:rsidP="00AD33C2">
      <w:pPr>
        <w:pStyle w:val="TF"/>
        <w:rPr>
          <w:i/>
        </w:rPr>
      </w:pPr>
      <w:r w:rsidRPr="003C169B">
        <w:t>Figure C.2.</w:t>
      </w:r>
      <w:r w:rsidR="00826CD2" w:rsidRPr="003C169B">
        <w:t>2</w:t>
      </w:r>
      <w:r w:rsidRPr="003C169B">
        <w:t>.3.</w:t>
      </w:r>
      <w:r w:rsidR="0056315C" w:rsidRPr="003C169B">
        <w:t>4</w:t>
      </w:r>
      <w:r w:rsidRPr="003C169B">
        <w:t>-1</w:t>
      </w:r>
      <w:r w:rsidR="00AD33C2" w:rsidRPr="003C169B">
        <w:t>:</w:t>
      </w:r>
      <w:r w:rsidRPr="003C169B">
        <w:t xml:space="preserve"> </w:t>
      </w:r>
      <w:r w:rsidR="00155416" w:rsidRPr="003C169B">
        <w:t xml:space="preserve">deleteNodesFromServiceSubscription </w:t>
      </w:r>
      <w:r w:rsidR="009C5085" w:rsidRPr="003C169B">
        <w:t>Diagram</w:t>
      </w:r>
    </w:p>
    <w:p w14:paraId="2AA3AB5B" w14:textId="77777777" w:rsidR="00FE685A" w:rsidRPr="003C169B" w:rsidRDefault="00FE685A" w:rsidP="00763CA1">
      <w:pPr>
        <w:pStyle w:val="Heading4"/>
      </w:pPr>
      <w:bookmarkStart w:id="1404" w:name="_Toc508005624"/>
      <w:r w:rsidRPr="003C169B">
        <w:t>C.2.</w:t>
      </w:r>
      <w:r w:rsidR="00826CD2" w:rsidRPr="003C169B">
        <w:t>2</w:t>
      </w:r>
      <w:r w:rsidRPr="003C169B">
        <w:t>.</w:t>
      </w:r>
      <w:r w:rsidRPr="003C169B">
        <w:rPr>
          <w:lang w:eastAsia="zh-CN"/>
        </w:rPr>
        <w:t>3</w:t>
      </w:r>
      <w:r w:rsidRPr="003C169B">
        <w:t>.</w:t>
      </w:r>
      <w:r w:rsidR="0056315C" w:rsidRPr="003C169B">
        <w:t>5</w:t>
      </w:r>
      <w:r w:rsidRPr="003C169B">
        <w:tab/>
      </w:r>
      <w:r w:rsidRPr="003C169B">
        <w:rPr>
          <w:lang w:eastAsia="ko-KR"/>
        </w:rPr>
        <w:t>Post-Conditions</w:t>
      </w:r>
      <w:bookmarkEnd w:id="1404"/>
    </w:p>
    <w:p w14:paraId="63F1845E" w14:textId="77777777" w:rsidR="00FE685A" w:rsidRPr="003C169B" w:rsidRDefault="00FE685A" w:rsidP="00FE685A">
      <w:pPr>
        <w:keepNext/>
        <w:rPr>
          <w:lang w:eastAsia="ko-KR"/>
        </w:rPr>
      </w:pPr>
      <w:r w:rsidRPr="003C169B">
        <w:rPr>
          <w:lang w:eastAsia="ko-KR"/>
        </w:rPr>
        <w:t xml:space="preserve">The </w:t>
      </w:r>
      <w:r w:rsidR="00155416" w:rsidRPr="003D0EF4">
        <w:rPr>
          <w:lang w:eastAsia="ko-KR"/>
        </w:rPr>
        <w:t>M2M</w:t>
      </w:r>
      <w:r w:rsidR="00155416" w:rsidRPr="003C169B">
        <w:rPr>
          <w:lang w:eastAsia="ko-KR"/>
        </w:rPr>
        <w:t xml:space="preserve"> Nodes are</w:t>
      </w:r>
      <w:r w:rsidRPr="003C169B">
        <w:rPr>
          <w:lang w:eastAsia="ko-KR"/>
        </w:rPr>
        <w:t xml:space="preserve"> deleted from the </w:t>
      </w:r>
      <w:r w:rsidR="00E23C12" w:rsidRPr="003D0EF4">
        <w:rPr>
          <w:lang w:eastAsia="ko-KR"/>
        </w:rPr>
        <w:t>M2M</w:t>
      </w:r>
      <w:r w:rsidR="00E23C12" w:rsidRPr="003C169B">
        <w:rPr>
          <w:lang w:eastAsia="ko-KR"/>
        </w:rPr>
        <w:t xml:space="preserve"> Service Subscription</w:t>
      </w:r>
      <w:r w:rsidRPr="003C169B">
        <w:rPr>
          <w:lang w:eastAsia="ko-KR"/>
        </w:rPr>
        <w:t>.</w:t>
      </w:r>
    </w:p>
    <w:p w14:paraId="437000D6" w14:textId="77777777" w:rsidR="00FE685A" w:rsidRPr="003C169B" w:rsidRDefault="00FE685A" w:rsidP="00763CA1">
      <w:pPr>
        <w:pStyle w:val="Heading4"/>
      </w:pPr>
      <w:bookmarkStart w:id="1405" w:name="_Toc508005625"/>
      <w:r w:rsidRPr="003C169B">
        <w:t>C.2.</w:t>
      </w:r>
      <w:r w:rsidR="00826CD2" w:rsidRPr="003C169B">
        <w:t>2</w:t>
      </w:r>
      <w:r w:rsidRPr="003C169B">
        <w:t>.</w:t>
      </w:r>
      <w:r w:rsidRPr="003C169B">
        <w:rPr>
          <w:lang w:eastAsia="zh-CN"/>
        </w:rPr>
        <w:t>3</w:t>
      </w:r>
      <w:r w:rsidRPr="003C169B">
        <w:t>.</w:t>
      </w:r>
      <w:r w:rsidR="0056315C" w:rsidRPr="003C169B">
        <w:t>6</w:t>
      </w:r>
      <w:r w:rsidRPr="003C169B">
        <w:tab/>
      </w:r>
      <w:r w:rsidRPr="003C169B">
        <w:rPr>
          <w:lang w:eastAsia="ko-KR"/>
        </w:rPr>
        <w:t>Exceptions</w:t>
      </w:r>
      <w:bookmarkEnd w:id="1405"/>
    </w:p>
    <w:p w14:paraId="3ADCE0CB" w14:textId="77777777" w:rsidR="00FE685A" w:rsidRPr="003C169B" w:rsidRDefault="00FE685A" w:rsidP="00FE685A">
      <w:pPr>
        <w:keepNext/>
        <w:rPr>
          <w:lang w:eastAsia="ko-KR"/>
        </w:rPr>
      </w:pPr>
      <w:r w:rsidRPr="003C169B">
        <w:rPr>
          <w:lang w:eastAsia="ko-KR"/>
        </w:rPr>
        <w:t>No unique exceptions for this service capability.</w:t>
      </w:r>
    </w:p>
    <w:p w14:paraId="46A8976C" w14:textId="77777777" w:rsidR="00FE685A" w:rsidRPr="003C169B" w:rsidRDefault="00FE685A" w:rsidP="00FE685A">
      <w:pPr>
        <w:keepNext/>
      </w:pPr>
      <w:r w:rsidRPr="003C169B">
        <w:rPr>
          <w:lang w:eastAsia="ko-KR"/>
        </w:rPr>
        <w:t>Consumed services may throw exceptions which are forwarded by this service capability.</w:t>
      </w:r>
    </w:p>
    <w:p w14:paraId="4CC5F59B" w14:textId="77777777" w:rsidR="00FE685A" w:rsidRPr="003C169B" w:rsidRDefault="00FE685A" w:rsidP="00763CA1">
      <w:pPr>
        <w:pStyle w:val="Heading4"/>
      </w:pPr>
      <w:bookmarkStart w:id="1406" w:name="_Toc508005626"/>
      <w:r w:rsidRPr="003C169B">
        <w:t>C.2.</w:t>
      </w:r>
      <w:r w:rsidR="00826CD2" w:rsidRPr="003C169B">
        <w:t>2</w:t>
      </w:r>
      <w:r w:rsidRPr="003C169B">
        <w:t>.</w:t>
      </w:r>
      <w:r w:rsidRPr="003C169B">
        <w:rPr>
          <w:lang w:eastAsia="zh-CN"/>
        </w:rPr>
        <w:t>3</w:t>
      </w:r>
      <w:r w:rsidRPr="003C169B">
        <w:t>.</w:t>
      </w:r>
      <w:r w:rsidR="0056315C" w:rsidRPr="003C169B">
        <w:t>7</w:t>
      </w:r>
      <w:r w:rsidRPr="003C169B">
        <w:tab/>
      </w:r>
      <w:r w:rsidRPr="003C169B">
        <w:rPr>
          <w:lang w:eastAsia="ko-KR"/>
        </w:rPr>
        <w:t>Policies for Use</w:t>
      </w:r>
      <w:bookmarkEnd w:id="1406"/>
    </w:p>
    <w:p w14:paraId="616C204F" w14:textId="77777777" w:rsidR="00FE685A" w:rsidRPr="003C169B" w:rsidRDefault="00080151" w:rsidP="00FE685A">
      <w:pPr>
        <w:rPr>
          <w:color w:val="000000"/>
        </w:rPr>
      </w:pPr>
      <w:r w:rsidRPr="003C169B">
        <w:rPr>
          <w:lang w:eastAsia="ko-KR"/>
        </w:rPr>
        <w:t xml:space="preserve">Message Exchange Patterns: </w:t>
      </w:r>
      <w:r w:rsidRPr="003D0EF4">
        <w:rPr>
          <w:lang w:eastAsia="ko-KR"/>
        </w:rPr>
        <w:t>In-Out</w:t>
      </w:r>
      <w:r w:rsidRPr="003C169B">
        <w:rPr>
          <w:lang w:eastAsia="ko-KR"/>
        </w:rPr>
        <w:t>.</w:t>
      </w:r>
    </w:p>
    <w:p w14:paraId="0C207136" w14:textId="77777777" w:rsidR="00FE685A" w:rsidRPr="003C169B" w:rsidRDefault="00080151" w:rsidP="00FE685A">
      <w:pPr>
        <w:rPr>
          <w:color w:val="000000"/>
        </w:rPr>
      </w:pPr>
      <w:r w:rsidRPr="003C169B">
        <w:rPr>
          <w:color w:val="000000"/>
        </w:rPr>
        <w:t>Transaction Pattern: Participation allowed.</w:t>
      </w:r>
    </w:p>
    <w:p w14:paraId="53A3D76B" w14:textId="77777777" w:rsidR="00FE685A" w:rsidRPr="003C169B" w:rsidRDefault="00FE685A" w:rsidP="00FE685A">
      <w:pPr>
        <w:overflowPunct/>
        <w:autoSpaceDE/>
        <w:autoSpaceDN/>
        <w:adjustRightInd/>
        <w:spacing w:before="72" w:after="72"/>
        <w:textAlignment w:val="auto"/>
        <w:rPr>
          <w:color w:val="000000"/>
        </w:rPr>
      </w:pPr>
      <w:r w:rsidRPr="003C169B">
        <w:rPr>
          <w:color w:val="000000"/>
        </w:rPr>
        <w:t>Maximum Response: 300</w:t>
      </w:r>
      <w:r w:rsidR="00AD33C2" w:rsidRPr="003C169B">
        <w:rPr>
          <w:color w:val="000000"/>
        </w:rPr>
        <w:t xml:space="preserve"> </w:t>
      </w:r>
      <w:r w:rsidRPr="003C169B">
        <w:rPr>
          <w:color w:val="000000"/>
        </w:rPr>
        <w:t>ms</w:t>
      </w:r>
      <w:r w:rsidR="008531C8" w:rsidRPr="003C169B">
        <w:rPr>
          <w:color w:val="000000"/>
        </w:rPr>
        <w:t>.</w:t>
      </w:r>
    </w:p>
    <w:p w14:paraId="4F8C038E" w14:textId="77777777" w:rsidR="00FE685A" w:rsidRPr="003C169B" w:rsidRDefault="00FE685A" w:rsidP="00763CA1">
      <w:pPr>
        <w:pStyle w:val="Heading3"/>
      </w:pPr>
      <w:bookmarkStart w:id="1407" w:name="_Toc507678818"/>
      <w:bookmarkStart w:id="1408" w:name="_Toc508005627"/>
      <w:r w:rsidRPr="003C169B">
        <w:t>C.2.</w:t>
      </w:r>
      <w:r w:rsidR="00826CD2" w:rsidRPr="003C169B">
        <w:t>2</w:t>
      </w:r>
      <w:r w:rsidRPr="003C169B">
        <w:t>.</w:t>
      </w:r>
      <w:r w:rsidRPr="003C169B">
        <w:rPr>
          <w:lang w:eastAsia="zh-CN"/>
        </w:rPr>
        <w:t>4</w:t>
      </w:r>
      <w:r w:rsidRPr="003C169B">
        <w:tab/>
      </w:r>
      <w:r w:rsidR="00155416" w:rsidRPr="003C169B">
        <w:t>getNodesForServiceSubscription</w:t>
      </w:r>
      <w:bookmarkEnd w:id="1407"/>
      <w:bookmarkEnd w:id="1408"/>
    </w:p>
    <w:p w14:paraId="497136B4" w14:textId="77777777" w:rsidR="000B51DD" w:rsidRPr="003C169B" w:rsidRDefault="000B51DD" w:rsidP="00763CA1">
      <w:pPr>
        <w:pStyle w:val="Heading4"/>
      </w:pPr>
      <w:bookmarkStart w:id="1409" w:name="_Toc508005628"/>
      <w:r w:rsidRPr="003C169B">
        <w:t>C.2.2.</w:t>
      </w:r>
      <w:r w:rsidRPr="003C169B">
        <w:rPr>
          <w:lang w:eastAsia="zh-CN"/>
        </w:rPr>
        <w:t>4</w:t>
      </w:r>
      <w:r w:rsidRPr="003C169B">
        <w:t>.1</w:t>
      </w:r>
      <w:r w:rsidRPr="003C169B">
        <w:tab/>
        <w:t>Description</w:t>
      </w:r>
      <w:bookmarkEnd w:id="1409"/>
    </w:p>
    <w:p w14:paraId="174C623F" w14:textId="77777777" w:rsidR="00FE685A" w:rsidRPr="003C169B" w:rsidRDefault="00FE685A" w:rsidP="00FE685A">
      <w:r w:rsidRPr="003C169B">
        <w:t xml:space="preserve">This </w:t>
      </w:r>
      <w:r w:rsidR="009C5085" w:rsidRPr="003C169B">
        <w:t>service capability</w:t>
      </w:r>
      <w:r w:rsidRPr="003C169B">
        <w:t xml:space="preserve"> retrieves the </w:t>
      </w:r>
      <w:r w:rsidR="00155416" w:rsidRPr="003D0EF4">
        <w:t>M2M</w:t>
      </w:r>
      <w:r w:rsidR="00155416" w:rsidRPr="003C169B">
        <w:t xml:space="preserve"> Nodes </w:t>
      </w:r>
      <w:r w:rsidRPr="003C169B">
        <w:t xml:space="preserve">for a </w:t>
      </w:r>
      <w:r w:rsidR="00E23C12" w:rsidRPr="003D0EF4">
        <w:t>M2M</w:t>
      </w:r>
      <w:r w:rsidR="00E23C12" w:rsidRPr="003C169B">
        <w:t xml:space="preserve"> Service Subscription</w:t>
      </w:r>
      <w:r w:rsidRPr="003C169B">
        <w:t>.</w:t>
      </w:r>
    </w:p>
    <w:p w14:paraId="6861CFF8" w14:textId="77777777" w:rsidR="00FE685A" w:rsidRPr="003C169B" w:rsidRDefault="00FE685A" w:rsidP="00763CA1">
      <w:pPr>
        <w:pStyle w:val="Heading4"/>
      </w:pPr>
      <w:bookmarkStart w:id="1410" w:name="_Toc508005629"/>
      <w:r w:rsidRPr="003C169B">
        <w:t>C.2.</w:t>
      </w:r>
      <w:r w:rsidR="00826CD2" w:rsidRPr="003C169B">
        <w:t>2</w:t>
      </w:r>
      <w:r w:rsidRPr="003C169B">
        <w:t>.</w:t>
      </w:r>
      <w:r w:rsidRPr="003C169B">
        <w:rPr>
          <w:lang w:eastAsia="zh-CN"/>
        </w:rPr>
        <w:t>4</w:t>
      </w:r>
      <w:r w:rsidRPr="003C169B">
        <w:t>.</w:t>
      </w:r>
      <w:r w:rsidR="000B51DD" w:rsidRPr="003C169B">
        <w:t>2</w:t>
      </w:r>
      <w:r w:rsidRPr="003C169B">
        <w:tab/>
      </w:r>
      <w:r w:rsidR="00D87590" w:rsidRPr="003C169B">
        <w:t>Pre-Conditions</w:t>
      </w:r>
      <w:bookmarkEnd w:id="1410"/>
    </w:p>
    <w:p w14:paraId="0B744912" w14:textId="77777777" w:rsidR="00FE685A" w:rsidRPr="003C169B" w:rsidRDefault="00FE685A" w:rsidP="00FE685A">
      <w:pPr>
        <w:keepNext/>
        <w:rPr>
          <w:lang w:eastAsia="ko-KR"/>
        </w:rPr>
      </w:pPr>
      <w:r w:rsidRPr="003C169B">
        <w:rPr>
          <w:lang w:eastAsia="ko-KR"/>
        </w:rPr>
        <w:t xml:space="preserve">The </w:t>
      </w:r>
      <w:r w:rsidR="00D87590" w:rsidRPr="003C169B">
        <w:rPr>
          <w:lang w:eastAsia="ko-KR"/>
        </w:rPr>
        <w:t>Pre-Conditions</w:t>
      </w:r>
      <w:r w:rsidRPr="003C169B">
        <w:rPr>
          <w:lang w:eastAsia="ko-KR"/>
        </w:rPr>
        <w:t xml:space="preserve"> for Mca Received Requests are met.</w:t>
      </w:r>
    </w:p>
    <w:p w14:paraId="0723E134" w14:textId="77777777" w:rsidR="00FE685A" w:rsidRPr="003C169B" w:rsidRDefault="00FE685A" w:rsidP="00763CA1">
      <w:pPr>
        <w:pStyle w:val="Heading4"/>
      </w:pPr>
      <w:bookmarkStart w:id="1411" w:name="_Toc508005630"/>
      <w:r w:rsidRPr="003C169B">
        <w:t>C.2.</w:t>
      </w:r>
      <w:r w:rsidR="00826CD2" w:rsidRPr="003C169B">
        <w:t>2</w:t>
      </w:r>
      <w:r w:rsidRPr="003C169B">
        <w:t>.</w:t>
      </w:r>
      <w:r w:rsidRPr="003C169B">
        <w:rPr>
          <w:lang w:eastAsia="zh-CN"/>
        </w:rPr>
        <w:t>4</w:t>
      </w:r>
      <w:r w:rsidRPr="003C169B">
        <w:t>.</w:t>
      </w:r>
      <w:r w:rsidR="000B51DD" w:rsidRPr="003C169B">
        <w:t>3</w:t>
      </w:r>
      <w:r w:rsidRPr="003C169B">
        <w:tab/>
      </w:r>
      <w:r w:rsidR="00534908" w:rsidRPr="003C169B">
        <w:t>Sig</w:t>
      </w:r>
      <w:r w:rsidRPr="003C169B">
        <w:t xml:space="preserve">nature </w:t>
      </w:r>
      <w:r w:rsidR="00612842" w:rsidRPr="003C169B">
        <w:t>-</w:t>
      </w:r>
      <w:r w:rsidRPr="003C169B">
        <w:t xml:space="preserve"> </w:t>
      </w:r>
      <w:r w:rsidR="00D20160" w:rsidRPr="003C169B">
        <w:t>getNodesForServiceSubscription</w:t>
      </w:r>
      <w:bookmarkEnd w:id="1411"/>
    </w:p>
    <w:p w14:paraId="06833B12" w14:textId="77777777" w:rsidR="00AD33C2" w:rsidRPr="003C169B" w:rsidRDefault="00AD33C2" w:rsidP="00AD33C2">
      <w:pPr>
        <w:pStyle w:val="TH"/>
      </w:pPr>
      <w:r w:rsidRPr="003C169B">
        <w:t>Table C.2.</w:t>
      </w:r>
      <w:r w:rsidR="00826CD2" w:rsidRPr="003C169B">
        <w:t>2</w:t>
      </w:r>
      <w:r w:rsidRPr="003C169B">
        <w:t>.4.</w:t>
      </w:r>
      <w:r w:rsidR="00F13B2D" w:rsidRPr="003C169B">
        <w:t>3</w:t>
      </w:r>
      <w:r w:rsidRPr="003C169B">
        <w:t xml:space="preserve">-1: Service Subscription Administration </w:t>
      </w:r>
      <w:r w:rsidR="00612842" w:rsidRPr="003C169B">
        <w:t>-</w:t>
      </w:r>
      <w:r w:rsidRPr="003C169B">
        <w:t xml:space="preserve"> getNodesForServiceSubscription capability</w:t>
      </w:r>
    </w:p>
    <w:tbl>
      <w:tblPr>
        <w:tblW w:w="8608" w:type="dxa"/>
        <w:jc w:val="center"/>
        <w:tblLayout w:type="fixed"/>
        <w:tblCellMar>
          <w:left w:w="28" w:type="dxa"/>
          <w:right w:w="0" w:type="dxa"/>
        </w:tblCellMar>
        <w:tblLook w:val="0000" w:firstRow="0" w:lastRow="0" w:firstColumn="0" w:lastColumn="0" w:noHBand="0" w:noVBand="0"/>
      </w:tblPr>
      <w:tblGrid>
        <w:gridCol w:w="1501"/>
        <w:gridCol w:w="900"/>
        <w:gridCol w:w="900"/>
        <w:gridCol w:w="5307"/>
      </w:tblGrid>
      <w:tr w:rsidR="00FE685A" w:rsidRPr="003C169B" w14:paraId="4904514B" w14:textId="77777777" w:rsidTr="00642269">
        <w:trPr>
          <w:tblHeader/>
          <w:jc w:val="center"/>
        </w:trPr>
        <w:tc>
          <w:tcPr>
            <w:tcW w:w="1501" w:type="dxa"/>
            <w:tcBorders>
              <w:top w:val="single" w:sz="1" w:space="0" w:color="000000"/>
              <w:left w:val="single" w:sz="1" w:space="0" w:color="000000"/>
              <w:bottom w:val="single" w:sz="1" w:space="0" w:color="000000"/>
            </w:tcBorders>
            <w:shd w:val="clear" w:color="auto" w:fill="C0C0C0"/>
          </w:tcPr>
          <w:p w14:paraId="737DD756" w14:textId="77777777" w:rsidR="00FE685A" w:rsidRPr="003C169B" w:rsidRDefault="00FE685A" w:rsidP="00AD33C2">
            <w:pPr>
              <w:pStyle w:val="TAH"/>
            </w:pPr>
            <w:r w:rsidRPr="003C169B">
              <w:t>Parameter name</w:t>
            </w:r>
          </w:p>
        </w:tc>
        <w:tc>
          <w:tcPr>
            <w:tcW w:w="900" w:type="dxa"/>
            <w:tcBorders>
              <w:top w:val="single" w:sz="1" w:space="0" w:color="000000"/>
              <w:left w:val="single" w:sz="1" w:space="0" w:color="000000"/>
              <w:bottom w:val="single" w:sz="1" w:space="0" w:color="000000"/>
              <w:right w:val="single" w:sz="1" w:space="0" w:color="000000"/>
            </w:tcBorders>
            <w:shd w:val="clear" w:color="auto" w:fill="C0C0C0"/>
          </w:tcPr>
          <w:p w14:paraId="3DBAE81E" w14:textId="77777777" w:rsidR="00FE685A" w:rsidRPr="003C169B" w:rsidRDefault="00FE685A" w:rsidP="00AD33C2">
            <w:pPr>
              <w:pStyle w:val="TAH"/>
            </w:pPr>
            <w:r w:rsidRPr="003C169B">
              <w:t>Direction</w:t>
            </w:r>
          </w:p>
        </w:tc>
        <w:tc>
          <w:tcPr>
            <w:tcW w:w="900" w:type="dxa"/>
            <w:tcBorders>
              <w:top w:val="single" w:sz="1" w:space="0" w:color="000000"/>
              <w:left w:val="single" w:sz="1" w:space="0" w:color="000000"/>
              <w:bottom w:val="single" w:sz="1" w:space="0" w:color="000000"/>
            </w:tcBorders>
            <w:shd w:val="clear" w:color="auto" w:fill="C0C0C0"/>
          </w:tcPr>
          <w:p w14:paraId="466793B3" w14:textId="77777777" w:rsidR="00FE685A" w:rsidRPr="003C169B" w:rsidRDefault="00FE685A" w:rsidP="00AD33C2">
            <w:pPr>
              <w:pStyle w:val="TAH"/>
            </w:pPr>
            <w:r w:rsidRPr="003C169B">
              <w:t>Optional</w:t>
            </w:r>
          </w:p>
        </w:tc>
        <w:tc>
          <w:tcPr>
            <w:tcW w:w="5307" w:type="dxa"/>
            <w:tcBorders>
              <w:top w:val="single" w:sz="1" w:space="0" w:color="000000"/>
              <w:left w:val="single" w:sz="1" w:space="0" w:color="000000"/>
              <w:bottom w:val="single" w:sz="1" w:space="0" w:color="000000"/>
              <w:right w:val="single" w:sz="1" w:space="0" w:color="000000"/>
            </w:tcBorders>
            <w:shd w:val="clear" w:color="auto" w:fill="C0C0C0"/>
          </w:tcPr>
          <w:p w14:paraId="0E9A1AD7" w14:textId="77777777" w:rsidR="00FE685A" w:rsidRPr="003C169B" w:rsidRDefault="00FE685A" w:rsidP="00AD33C2">
            <w:pPr>
              <w:pStyle w:val="TAH"/>
            </w:pPr>
            <w:r w:rsidRPr="003C169B">
              <w:t>Description</w:t>
            </w:r>
          </w:p>
        </w:tc>
      </w:tr>
      <w:tr w:rsidR="00DD5F17" w:rsidRPr="003C169B" w14:paraId="39E3274A" w14:textId="77777777" w:rsidTr="00642269">
        <w:trPr>
          <w:tblHeader/>
          <w:jc w:val="center"/>
        </w:trPr>
        <w:tc>
          <w:tcPr>
            <w:tcW w:w="1501" w:type="dxa"/>
            <w:tcBorders>
              <w:left w:val="single" w:sz="1" w:space="0" w:color="000000"/>
              <w:bottom w:val="single" w:sz="1" w:space="0" w:color="000000"/>
            </w:tcBorders>
          </w:tcPr>
          <w:p w14:paraId="45AF8403" w14:textId="77777777" w:rsidR="00DD5F17" w:rsidRPr="003C169B" w:rsidRDefault="002F0848" w:rsidP="00AD33C2">
            <w:pPr>
              <w:pStyle w:val="TAL"/>
              <w:rPr>
                <w:lang w:eastAsia="ko-KR"/>
              </w:rPr>
            </w:pPr>
            <w:r w:rsidRPr="003C169B">
              <w:rPr>
                <w:lang w:eastAsia="ko-KR"/>
              </w:rPr>
              <w:t>Common request input parameters</w:t>
            </w:r>
          </w:p>
        </w:tc>
        <w:tc>
          <w:tcPr>
            <w:tcW w:w="900" w:type="dxa"/>
            <w:tcBorders>
              <w:left w:val="single" w:sz="1" w:space="0" w:color="000000"/>
              <w:bottom w:val="single" w:sz="1" w:space="0" w:color="000000"/>
              <w:right w:val="single" w:sz="1" w:space="0" w:color="000000"/>
            </w:tcBorders>
          </w:tcPr>
          <w:p w14:paraId="796831CA" w14:textId="77777777" w:rsidR="00DD5F17" w:rsidRPr="003C169B" w:rsidRDefault="00DD5F17" w:rsidP="008531C8">
            <w:pPr>
              <w:pStyle w:val="TAC"/>
              <w:rPr>
                <w:lang w:eastAsia="ko-KR"/>
              </w:rPr>
            </w:pPr>
            <w:r w:rsidRPr="003C169B">
              <w:rPr>
                <w:lang w:eastAsia="ko-KR"/>
              </w:rPr>
              <w:t>-</w:t>
            </w:r>
          </w:p>
        </w:tc>
        <w:tc>
          <w:tcPr>
            <w:tcW w:w="900" w:type="dxa"/>
            <w:tcBorders>
              <w:left w:val="single" w:sz="1" w:space="0" w:color="000000"/>
              <w:bottom w:val="single" w:sz="1" w:space="0" w:color="000000"/>
            </w:tcBorders>
          </w:tcPr>
          <w:p w14:paraId="2D4B1642" w14:textId="77777777" w:rsidR="00DD5F17" w:rsidRPr="003C169B" w:rsidRDefault="00DD5F17" w:rsidP="008531C8">
            <w:pPr>
              <w:pStyle w:val="TAC"/>
              <w:rPr>
                <w:lang w:eastAsia="ko-KR"/>
              </w:rPr>
            </w:pPr>
            <w:r w:rsidRPr="003C169B">
              <w:rPr>
                <w:lang w:eastAsia="ko-KR"/>
              </w:rPr>
              <w:t>-</w:t>
            </w:r>
          </w:p>
        </w:tc>
        <w:tc>
          <w:tcPr>
            <w:tcW w:w="5307" w:type="dxa"/>
            <w:tcBorders>
              <w:left w:val="single" w:sz="1" w:space="0" w:color="000000"/>
              <w:bottom w:val="single" w:sz="1" w:space="0" w:color="000000"/>
              <w:right w:val="single" w:sz="1" w:space="0" w:color="000000"/>
            </w:tcBorders>
          </w:tcPr>
          <w:p w14:paraId="34A1AFD4" w14:textId="77777777" w:rsidR="00DD5F17" w:rsidRPr="003C169B" w:rsidRDefault="0068154D" w:rsidP="00AD33C2">
            <w:pPr>
              <w:pStyle w:val="TAL"/>
              <w:rPr>
                <w:lang w:eastAsia="ko-KR"/>
              </w:rPr>
            </w:pPr>
            <w:r w:rsidRPr="003D0EF4">
              <w:t>See</w:t>
            </w:r>
            <w:r w:rsidR="008531C8" w:rsidRPr="003C169B">
              <w:t xml:space="preserve"> t</w:t>
            </w:r>
            <w:r w:rsidRPr="003C169B">
              <w:t xml:space="preserve">able </w:t>
            </w:r>
            <w:r w:rsidR="0096421F" w:rsidRPr="003C169B">
              <w:t>A.2.2-</w:t>
            </w:r>
            <w:r w:rsidRPr="003C169B">
              <w:t>1</w:t>
            </w:r>
            <w:r w:rsidR="008531C8" w:rsidRPr="003C169B">
              <w:t>.</w:t>
            </w:r>
          </w:p>
        </w:tc>
      </w:tr>
      <w:tr w:rsidR="00D20160" w:rsidRPr="003C169B" w14:paraId="6AD516F1" w14:textId="77777777" w:rsidTr="00642269">
        <w:trPr>
          <w:tblHeader/>
          <w:jc w:val="center"/>
        </w:trPr>
        <w:tc>
          <w:tcPr>
            <w:tcW w:w="1501" w:type="dxa"/>
            <w:tcBorders>
              <w:left w:val="single" w:sz="1" w:space="0" w:color="000000"/>
              <w:bottom w:val="single" w:sz="1" w:space="0" w:color="000000"/>
            </w:tcBorders>
          </w:tcPr>
          <w:p w14:paraId="5A672277" w14:textId="77777777" w:rsidR="00D20160" w:rsidRPr="003C169B" w:rsidRDefault="00D20160" w:rsidP="00AD33C2">
            <w:pPr>
              <w:pStyle w:val="TAL"/>
            </w:pPr>
            <w:r w:rsidRPr="003C169B">
              <w:t>filterCriteria</w:t>
            </w:r>
          </w:p>
        </w:tc>
        <w:tc>
          <w:tcPr>
            <w:tcW w:w="900" w:type="dxa"/>
            <w:tcBorders>
              <w:left w:val="single" w:sz="1" w:space="0" w:color="000000"/>
              <w:bottom w:val="single" w:sz="1" w:space="0" w:color="000000"/>
              <w:right w:val="single" w:sz="1" w:space="0" w:color="000000"/>
            </w:tcBorders>
          </w:tcPr>
          <w:p w14:paraId="41A20E3D" w14:textId="77777777" w:rsidR="00D20160" w:rsidRPr="003C169B" w:rsidRDefault="00D20160" w:rsidP="008531C8">
            <w:pPr>
              <w:pStyle w:val="TAC"/>
            </w:pPr>
            <w:r w:rsidRPr="003D0EF4">
              <w:t>IN</w:t>
            </w:r>
          </w:p>
        </w:tc>
        <w:tc>
          <w:tcPr>
            <w:tcW w:w="900" w:type="dxa"/>
            <w:tcBorders>
              <w:left w:val="single" w:sz="1" w:space="0" w:color="000000"/>
              <w:bottom w:val="single" w:sz="1" w:space="0" w:color="000000"/>
            </w:tcBorders>
          </w:tcPr>
          <w:p w14:paraId="0109204B" w14:textId="77777777" w:rsidR="00D20160" w:rsidRPr="003C169B" w:rsidRDefault="00D20160" w:rsidP="008531C8">
            <w:pPr>
              <w:pStyle w:val="TAC"/>
            </w:pPr>
            <w:r w:rsidRPr="003C169B">
              <w:t>NO</w:t>
            </w:r>
          </w:p>
        </w:tc>
        <w:tc>
          <w:tcPr>
            <w:tcW w:w="5307" w:type="dxa"/>
            <w:tcBorders>
              <w:left w:val="single" w:sz="1" w:space="0" w:color="000000"/>
              <w:bottom w:val="single" w:sz="1" w:space="0" w:color="000000"/>
              <w:right w:val="single" w:sz="1" w:space="0" w:color="000000"/>
            </w:tcBorders>
          </w:tcPr>
          <w:p w14:paraId="56288076" w14:textId="77777777" w:rsidR="00D20160" w:rsidRPr="003C169B" w:rsidRDefault="00D20160" w:rsidP="00AD33C2">
            <w:pPr>
              <w:pStyle w:val="TAL"/>
            </w:pPr>
            <w:r w:rsidRPr="003D0EF4">
              <w:t>See</w:t>
            </w:r>
            <w:r w:rsidR="008531C8" w:rsidRPr="003C169B">
              <w:t xml:space="preserve"> t</w:t>
            </w:r>
            <w:r w:rsidRPr="003C169B">
              <w:t xml:space="preserve">able </w:t>
            </w:r>
            <w:r w:rsidR="000D3A8F" w:rsidRPr="003C169B">
              <w:t>6.9.2.4</w:t>
            </w:r>
            <w:r w:rsidRPr="003C169B">
              <w:t>-1</w:t>
            </w:r>
            <w:r w:rsidR="008531C8" w:rsidRPr="003C169B">
              <w:t>.</w:t>
            </w:r>
          </w:p>
        </w:tc>
      </w:tr>
      <w:tr w:rsidR="00D20160" w:rsidRPr="003C169B" w14:paraId="4C52A074" w14:textId="77777777" w:rsidTr="00642269">
        <w:trPr>
          <w:tblHeader/>
          <w:jc w:val="center"/>
        </w:trPr>
        <w:tc>
          <w:tcPr>
            <w:tcW w:w="1501" w:type="dxa"/>
            <w:tcBorders>
              <w:left w:val="single" w:sz="1" w:space="0" w:color="000000"/>
              <w:bottom w:val="single" w:sz="1" w:space="0" w:color="000000"/>
            </w:tcBorders>
          </w:tcPr>
          <w:p w14:paraId="0BDE0C52" w14:textId="77777777" w:rsidR="00D20160" w:rsidRPr="003C169B" w:rsidRDefault="00D20160" w:rsidP="00AD33C2">
            <w:pPr>
              <w:pStyle w:val="TAL"/>
            </w:pPr>
            <w:r w:rsidRPr="003C169B">
              <w:t>nodes</w:t>
            </w:r>
          </w:p>
        </w:tc>
        <w:tc>
          <w:tcPr>
            <w:tcW w:w="900" w:type="dxa"/>
            <w:tcBorders>
              <w:left w:val="single" w:sz="1" w:space="0" w:color="000000"/>
              <w:bottom w:val="single" w:sz="1" w:space="0" w:color="000000"/>
              <w:right w:val="single" w:sz="1" w:space="0" w:color="000000"/>
            </w:tcBorders>
          </w:tcPr>
          <w:p w14:paraId="608B6780" w14:textId="77777777" w:rsidR="00D20160" w:rsidRPr="003C169B" w:rsidRDefault="00D20160" w:rsidP="008531C8">
            <w:pPr>
              <w:pStyle w:val="TAC"/>
            </w:pPr>
            <w:r w:rsidRPr="003D0EF4">
              <w:t>OUT</w:t>
            </w:r>
          </w:p>
        </w:tc>
        <w:tc>
          <w:tcPr>
            <w:tcW w:w="900" w:type="dxa"/>
            <w:tcBorders>
              <w:left w:val="single" w:sz="1" w:space="0" w:color="000000"/>
              <w:bottom w:val="single" w:sz="1" w:space="0" w:color="000000"/>
            </w:tcBorders>
          </w:tcPr>
          <w:p w14:paraId="5F0E7ECD" w14:textId="77777777" w:rsidR="00D20160" w:rsidRPr="003C169B" w:rsidRDefault="00D20160" w:rsidP="008531C8">
            <w:pPr>
              <w:pStyle w:val="TAC"/>
            </w:pPr>
            <w:r w:rsidRPr="003C169B">
              <w:t>NO</w:t>
            </w:r>
          </w:p>
        </w:tc>
        <w:tc>
          <w:tcPr>
            <w:tcW w:w="5307" w:type="dxa"/>
            <w:tcBorders>
              <w:left w:val="single" w:sz="1" w:space="0" w:color="000000"/>
              <w:bottom w:val="single" w:sz="1" w:space="0" w:color="000000"/>
              <w:right w:val="single" w:sz="1" w:space="0" w:color="000000"/>
            </w:tcBorders>
          </w:tcPr>
          <w:p w14:paraId="4A236E7D" w14:textId="77777777" w:rsidR="00D20160" w:rsidRPr="003C169B" w:rsidRDefault="00D20160" w:rsidP="008531C8">
            <w:pPr>
              <w:pStyle w:val="TAL"/>
            </w:pPr>
            <w:r w:rsidRPr="003C169B">
              <w:t xml:space="preserve">The resulting </w:t>
            </w:r>
            <w:r w:rsidRPr="003D0EF4">
              <w:t>M2M</w:t>
            </w:r>
            <w:r w:rsidRPr="003C169B">
              <w:t xml:space="preserve"> Node entities </w:t>
            </w:r>
            <w:r w:rsidRPr="003D0EF4">
              <w:t>in</w:t>
            </w:r>
            <w:r w:rsidRPr="003C169B">
              <w:t xml:space="preserve"> </w:t>
            </w:r>
            <w:r w:rsidR="008531C8" w:rsidRPr="003C169B">
              <w:t>t</w:t>
            </w:r>
            <w:r w:rsidRPr="003C169B">
              <w:t xml:space="preserve">able </w:t>
            </w:r>
            <w:r w:rsidR="000D3A8F" w:rsidRPr="003C169B">
              <w:t>6.9.2.3</w:t>
            </w:r>
            <w:r w:rsidRPr="003C169B">
              <w:t xml:space="preserve">-1. </w:t>
            </w:r>
          </w:p>
        </w:tc>
      </w:tr>
      <w:tr w:rsidR="00D20160" w:rsidRPr="003C169B" w14:paraId="19370D36" w14:textId="77777777" w:rsidTr="00642269">
        <w:trPr>
          <w:tblHeader/>
          <w:jc w:val="center"/>
        </w:trPr>
        <w:tc>
          <w:tcPr>
            <w:tcW w:w="1501" w:type="dxa"/>
            <w:tcBorders>
              <w:left w:val="single" w:sz="1" w:space="0" w:color="000000"/>
              <w:bottom w:val="single" w:sz="1" w:space="0" w:color="000000"/>
            </w:tcBorders>
          </w:tcPr>
          <w:p w14:paraId="18E26353" w14:textId="77777777" w:rsidR="00D20160" w:rsidRPr="003C169B" w:rsidRDefault="00D20160" w:rsidP="00AD33C2">
            <w:pPr>
              <w:pStyle w:val="TAL"/>
            </w:pPr>
            <w:r w:rsidRPr="003C169B">
              <w:t>responseType</w:t>
            </w:r>
          </w:p>
        </w:tc>
        <w:tc>
          <w:tcPr>
            <w:tcW w:w="900" w:type="dxa"/>
            <w:tcBorders>
              <w:left w:val="single" w:sz="1" w:space="0" w:color="000000"/>
              <w:bottom w:val="single" w:sz="1" w:space="0" w:color="000000"/>
              <w:right w:val="single" w:sz="1" w:space="0" w:color="000000"/>
            </w:tcBorders>
          </w:tcPr>
          <w:p w14:paraId="4009312F" w14:textId="77777777" w:rsidR="00D20160" w:rsidRPr="003C169B" w:rsidRDefault="00D20160" w:rsidP="008531C8">
            <w:pPr>
              <w:pStyle w:val="TAC"/>
            </w:pPr>
            <w:r w:rsidRPr="003D0EF4">
              <w:t>OUT</w:t>
            </w:r>
          </w:p>
        </w:tc>
        <w:tc>
          <w:tcPr>
            <w:tcW w:w="900" w:type="dxa"/>
            <w:tcBorders>
              <w:left w:val="single" w:sz="1" w:space="0" w:color="000000"/>
              <w:bottom w:val="single" w:sz="1" w:space="0" w:color="000000"/>
            </w:tcBorders>
          </w:tcPr>
          <w:p w14:paraId="3BB09D3C" w14:textId="77777777" w:rsidR="00D20160" w:rsidRPr="003C169B" w:rsidRDefault="00D20160" w:rsidP="008531C8">
            <w:pPr>
              <w:pStyle w:val="TAC"/>
            </w:pPr>
            <w:r w:rsidRPr="003D0EF4">
              <w:t>YES</w:t>
            </w:r>
          </w:p>
        </w:tc>
        <w:tc>
          <w:tcPr>
            <w:tcW w:w="5307" w:type="dxa"/>
            <w:tcBorders>
              <w:left w:val="single" w:sz="1" w:space="0" w:color="000000"/>
              <w:bottom w:val="single" w:sz="1" w:space="0" w:color="000000"/>
              <w:right w:val="single" w:sz="1" w:space="0" w:color="000000"/>
            </w:tcBorders>
          </w:tcPr>
          <w:p w14:paraId="018CD361" w14:textId="77777777" w:rsidR="00D20160" w:rsidRPr="003C169B" w:rsidRDefault="00D20160" w:rsidP="00AD33C2">
            <w:pPr>
              <w:pStyle w:val="TAL"/>
            </w:pPr>
            <w:r w:rsidRPr="003C169B">
              <w:t xml:space="preserve">Unique </w:t>
            </w:r>
            <w:r w:rsidR="008531C8" w:rsidRPr="003C169B">
              <w:t>response types for this service:</w:t>
            </w:r>
          </w:p>
          <w:p w14:paraId="1295D5C8" w14:textId="77777777" w:rsidR="00D20160" w:rsidRPr="003C169B" w:rsidRDefault="00D20160" w:rsidP="00AD33C2">
            <w:pPr>
              <w:pStyle w:val="TB1"/>
            </w:pPr>
            <w:r w:rsidRPr="003C169B">
              <w:t>None</w:t>
            </w:r>
            <w:r w:rsidR="008531C8" w:rsidRPr="003C169B">
              <w:t>.</w:t>
            </w:r>
          </w:p>
        </w:tc>
      </w:tr>
    </w:tbl>
    <w:p w14:paraId="70028E65" w14:textId="77777777" w:rsidR="00FE685A" w:rsidRPr="003C169B" w:rsidRDefault="00FE685A" w:rsidP="00FE685A"/>
    <w:p w14:paraId="2D1D9C9C" w14:textId="77777777" w:rsidR="00FE685A" w:rsidRPr="003C169B" w:rsidRDefault="00FE685A" w:rsidP="00763CA1">
      <w:pPr>
        <w:pStyle w:val="Heading4"/>
        <w:rPr>
          <w:lang w:eastAsia="ko-KR"/>
        </w:rPr>
      </w:pPr>
      <w:bookmarkStart w:id="1412" w:name="_Toc508005631"/>
      <w:r w:rsidRPr="003C169B">
        <w:t>C.2.</w:t>
      </w:r>
      <w:r w:rsidR="00826CD2" w:rsidRPr="003C169B">
        <w:t>2</w:t>
      </w:r>
      <w:r w:rsidRPr="003C169B">
        <w:t>.</w:t>
      </w:r>
      <w:r w:rsidRPr="003C169B">
        <w:rPr>
          <w:lang w:eastAsia="zh-CN"/>
        </w:rPr>
        <w:t>4.</w:t>
      </w:r>
      <w:r w:rsidR="000B51DD" w:rsidRPr="003C169B">
        <w:rPr>
          <w:lang w:eastAsia="zh-CN"/>
        </w:rPr>
        <w:t>4</w:t>
      </w:r>
      <w:r w:rsidRPr="003C169B">
        <w:tab/>
      </w:r>
      <w:r w:rsidRPr="003C169B">
        <w:rPr>
          <w:lang w:eastAsia="ko-KR"/>
        </w:rPr>
        <w:t>Service Interactions</w:t>
      </w:r>
      <w:bookmarkEnd w:id="1412"/>
    </w:p>
    <w:p w14:paraId="640DDBB8" w14:textId="77777777" w:rsidR="00FE685A" w:rsidRPr="003C169B" w:rsidRDefault="00FE685A" w:rsidP="00FE685A">
      <w:pPr>
        <w:rPr>
          <w:lang w:eastAsia="ko-KR"/>
        </w:rPr>
      </w:pPr>
      <w:r w:rsidRPr="003C169B">
        <w:rPr>
          <w:lang w:eastAsia="ko-KR"/>
        </w:rPr>
        <w:t>The interactions of</w:t>
      </w:r>
      <w:r w:rsidR="00B759EB" w:rsidRPr="003C169B">
        <w:rPr>
          <w:lang w:eastAsia="ko-KR"/>
        </w:rPr>
        <w:t xml:space="preserve"> </w:t>
      </w:r>
      <w:r w:rsidRPr="003C169B">
        <w:rPr>
          <w:lang w:eastAsia="ko-KR"/>
        </w:rPr>
        <w:t>service capabilities required for this service capability:</w:t>
      </w:r>
    </w:p>
    <w:p w14:paraId="02B313E4" w14:textId="77777777" w:rsidR="00FE685A" w:rsidRPr="003C169B" w:rsidRDefault="00FE685A" w:rsidP="00445127">
      <w:pPr>
        <w:pStyle w:val="BN"/>
        <w:numPr>
          <w:ilvl w:val="0"/>
          <w:numId w:val="76"/>
        </w:numPr>
      </w:pPr>
      <w:r w:rsidRPr="003C169B">
        <w:t>Perform the common request authorization</w:t>
      </w:r>
      <w:r w:rsidR="008531C8" w:rsidRPr="003C169B">
        <w:t>.</w:t>
      </w:r>
    </w:p>
    <w:p w14:paraId="2B0EB07A" w14:textId="77777777" w:rsidR="00FE685A" w:rsidRPr="003C169B" w:rsidRDefault="00FE685A" w:rsidP="00445127">
      <w:pPr>
        <w:pStyle w:val="BN"/>
        <w:numPr>
          <w:ilvl w:val="0"/>
          <w:numId w:val="76"/>
        </w:numPr>
      </w:pPr>
      <w:r w:rsidRPr="003C169B">
        <w:t xml:space="preserve">Retrieve the </w:t>
      </w:r>
      <w:r w:rsidR="00D20160" w:rsidRPr="003D0EF4">
        <w:t>M2M</w:t>
      </w:r>
      <w:r w:rsidR="00D20160" w:rsidRPr="003C169B">
        <w:t xml:space="preserve"> Nodes</w:t>
      </w:r>
      <w:r w:rsidRPr="003C169B">
        <w:t xml:space="preserve"> with a filter condition</w:t>
      </w:r>
      <w:r w:rsidR="008531C8" w:rsidRPr="003C169B">
        <w:t>.</w:t>
      </w:r>
    </w:p>
    <w:p w14:paraId="6D94F6F6" w14:textId="77777777" w:rsidR="00FE685A" w:rsidRPr="003C169B" w:rsidRDefault="00FE685A" w:rsidP="00445127">
      <w:pPr>
        <w:pStyle w:val="BN"/>
        <w:numPr>
          <w:ilvl w:val="0"/>
          <w:numId w:val="76"/>
        </w:numPr>
      </w:pPr>
      <w:r w:rsidRPr="003C169B">
        <w:t>Account for the event</w:t>
      </w:r>
      <w:r w:rsidR="008531C8" w:rsidRPr="003C169B">
        <w:t>.</w:t>
      </w:r>
    </w:p>
    <w:p w14:paraId="06D32685" w14:textId="77777777" w:rsidR="00421B38" w:rsidRPr="003C169B" w:rsidRDefault="00421B38" w:rsidP="00B91F03">
      <w:pPr>
        <w:pStyle w:val="FL"/>
      </w:pPr>
      <w:r w:rsidRPr="003C169B">
        <w:object w:dxaOrig="9360" w:dyaOrig="6965" w14:anchorId="6F41AF52">
          <v:shape id="_x0000_i1112" type="#_x0000_t75" style="width:468.6pt;height:345.6pt" o:ole="">
            <v:imagedata r:id="rId222" o:title=""/>
          </v:shape>
          <o:OLEObject Type="Embed" ProgID="Word.Document.12" ShapeID="_x0000_i1112" DrawAspect="Content" ObjectID="_1583756558" r:id="rId223">
            <o:FieldCodes>\s</o:FieldCodes>
          </o:OLEObject>
        </w:object>
      </w:r>
    </w:p>
    <w:p w14:paraId="6D796633" w14:textId="77777777" w:rsidR="00FE685A" w:rsidRPr="003C169B" w:rsidRDefault="00FE685A" w:rsidP="00AD33C2">
      <w:pPr>
        <w:pStyle w:val="TF"/>
        <w:rPr>
          <w:i/>
        </w:rPr>
      </w:pPr>
      <w:r w:rsidRPr="003C169B">
        <w:t>Figure C.2.</w:t>
      </w:r>
      <w:r w:rsidR="00826CD2" w:rsidRPr="003C169B">
        <w:t>2</w:t>
      </w:r>
      <w:r w:rsidRPr="003C169B">
        <w:t>.4.</w:t>
      </w:r>
      <w:r w:rsidR="000B51DD" w:rsidRPr="003C169B">
        <w:t>4</w:t>
      </w:r>
      <w:r w:rsidRPr="003C169B">
        <w:t>-1</w:t>
      </w:r>
      <w:r w:rsidR="00AD33C2" w:rsidRPr="003C169B">
        <w:t>:</w:t>
      </w:r>
      <w:r w:rsidRPr="003C169B">
        <w:t xml:space="preserve"> </w:t>
      </w:r>
      <w:r w:rsidR="00D20160" w:rsidRPr="003C169B">
        <w:t xml:space="preserve">getNodesForServiceSubscription </w:t>
      </w:r>
      <w:r w:rsidR="009C5085" w:rsidRPr="003C169B">
        <w:t>Diagram</w:t>
      </w:r>
    </w:p>
    <w:p w14:paraId="6552A0F8" w14:textId="77777777" w:rsidR="00FE685A" w:rsidRPr="003C169B" w:rsidRDefault="00FE685A" w:rsidP="00763CA1">
      <w:pPr>
        <w:pStyle w:val="Heading4"/>
      </w:pPr>
      <w:bookmarkStart w:id="1413" w:name="_Toc508005632"/>
      <w:r w:rsidRPr="003C169B">
        <w:t>C.2.</w:t>
      </w:r>
      <w:r w:rsidR="00826CD2" w:rsidRPr="003C169B">
        <w:t>2</w:t>
      </w:r>
      <w:r w:rsidRPr="003C169B">
        <w:t>.</w:t>
      </w:r>
      <w:r w:rsidRPr="003C169B">
        <w:rPr>
          <w:lang w:eastAsia="zh-CN"/>
        </w:rPr>
        <w:t>4</w:t>
      </w:r>
      <w:r w:rsidRPr="003C169B">
        <w:t>.</w:t>
      </w:r>
      <w:r w:rsidR="00F13B2D" w:rsidRPr="003C169B">
        <w:t>5</w:t>
      </w:r>
      <w:r w:rsidRPr="003C169B">
        <w:tab/>
      </w:r>
      <w:r w:rsidRPr="003C169B">
        <w:rPr>
          <w:lang w:eastAsia="ko-KR"/>
        </w:rPr>
        <w:t>Post-Conditions</w:t>
      </w:r>
      <w:bookmarkEnd w:id="1413"/>
    </w:p>
    <w:p w14:paraId="2DF64068" w14:textId="77777777" w:rsidR="00FE685A" w:rsidRPr="003C169B" w:rsidRDefault="00FE685A" w:rsidP="00FE685A">
      <w:pPr>
        <w:keepNext/>
        <w:rPr>
          <w:lang w:eastAsia="ko-KR"/>
        </w:rPr>
      </w:pPr>
      <w:r w:rsidRPr="003C169B">
        <w:rPr>
          <w:lang w:eastAsia="ko-KR"/>
        </w:rPr>
        <w:t>Not Applicable</w:t>
      </w:r>
      <w:r w:rsidR="00AD33C2" w:rsidRPr="003C169B">
        <w:rPr>
          <w:lang w:eastAsia="ko-KR"/>
        </w:rPr>
        <w:t>.</w:t>
      </w:r>
    </w:p>
    <w:p w14:paraId="5B11A85A" w14:textId="77777777" w:rsidR="00FE685A" w:rsidRPr="003C169B" w:rsidRDefault="00FE685A" w:rsidP="00763CA1">
      <w:pPr>
        <w:pStyle w:val="Heading4"/>
      </w:pPr>
      <w:bookmarkStart w:id="1414" w:name="_Toc508005633"/>
      <w:r w:rsidRPr="003C169B">
        <w:t>C.2.</w:t>
      </w:r>
      <w:r w:rsidR="00826CD2" w:rsidRPr="003C169B">
        <w:t>2</w:t>
      </w:r>
      <w:r w:rsidRPr="003C169B">
        <w:t>.</w:t>
      </w:r>
      <w:r w:rsidRPr="003C169B">
        <w:rPr>
          <w:lang w:eastAsia="zh-CN"/>
        </w:rPr>
        <w:t>4</w:t>
      </w:r>
      <w:r w:rsidRPr="003C169B">
        <w:t>.</w:t>
      </w:r>
      <w:r w:rsidR="00F13B2D" w:rsidRPr="003C169B">
        <w:t>6</w:t>
      </w:r>
      <w:r w:rsidRPr="003C169B">
        <w:tab/>
      </w:r>
      <w:r w:rsidRPr="003C169B">
        <w:rPr>
          <w:lang w:eastAsia="ko-KR"/>
        </w:rPr>
        <w:t>Exceptions</w:t>
      </w:r>
      <w:bookmarkEnd w:id="1414"/>
    </w:p>
    <w:p w14:paraId="4F7464FA" w14:textId="77777777" w:rsidR="00FE685A" w:rsidRPr="003C169B" w:rsidRDefault="00FE685A" w:rsidP="00FE685A">
      <w:pPr>
        <w:keepNext/>
        <w:rPr>
          <w:lang w:eastAsia="ko-KR"/>
        </w:rPr>
      </w:pPr>
      <w:r w:rsidRPr="003C169B">
        <w:rPr>
          <w:lang w:eastAsia="ko-KR"/>
        </w:rPr>
        <w:t>No unique exceptions for this service capability.</w:t>
      </w:r>
    </w:p>
    <w:p w14:paraId="3F52B452" w14:textId="77777777" w:rsidR="00FE685A" w:rsidRPr="003C169B" w:rsidRDefault="00FE685A" w:rsidP="00FE685A">
      <w:pPr>
        <w:keepNext/>
      </w:pPr>
      <w:r w:rsidRPr="003C169B">
        <w:rPr>
          <w:lang w:eastAsia="ko-KR"/>
        </w:rPr>
        <w:t>Consumed services may throw exceptions which are forwarded by this service capability.</w:t>
      </w:r>
    </w:p>
    <w:p w14:paraId="62DC7E09" w14:textId="77777777" w:rsidR="00FE685A" w:rsidRPr="003C169B" w:rsidRDefault="00FE685A" w:rsidP="00763CA1">
      <w:pPr>
        <w:pStyle w:val="Heading4"/>
      </w:pPr>
      <w:bookmarkStart w:id="1415" w:name="_Toc508005634"/>
      <w:r w:rsidRPr="003C169B">
        <w:t>C.2.</w:t>
      </w:r>
      <w:r w:rsidR="00826CD2" w:rsidRPr="003C169B">
        <w:t>2</w:t>
      </w:r>
      <w:r w:rsidRPr="003C169B">
        <w:t>.</w:t>
      </w:r>
      <w:r w:rsidRPr="003C169B">
        <w:rPr>
          <w:lang w:eastAsia="zh-CN"/>
        </w:rPr>
        <w:t>4</w:t>
      </w:r>
      <w:r w:rsidRPr="003C169B">
        <w:t>.</w:t>
      </w:r>
      <w:r w:rsidR="00F13B2D" w:rsidRPr="003C169B">
        <w:t>7</w:t>
      </w:r>
      <w:r w:rsidRPr="003C169B">
        <w:tab/>
      </w:r>
      <w:r w:rsidRPr="003C169B">
        <w:rPr>
          <w:lang w:eastAsia="ko-KR"/>
        </w:rPr>
        <w:t>Policies for Use</w:t>
      </w:r>
      <w:bookmarkEnd w:id="1415"/>
    </w:p>
    <w:p w14:paraId="3FDC0DB7" w14:textId="77777777" w:rsidR="00FE685A" w:rsidRPr="003C169B" w:rsidRDefault="00080151" w:rsidP="00FE685A">
      <w:pPr>
        <w:rPr>
          <w:color w:val="000000"/>
        </w:rPr>
      </w:pPr>
      <w:r w:rsidRPr="003C169B">
        <w:rPr>
          <w:lang w:eastAsia="ko-KR"/>
        </w:rPr>
        <w:t xml:space="preserve">Message Exchange Patterns: </w:t>
      </w:r>
      <w:r w:rsidRPr="003D0EF4">
        <w:rPr>
          <w:lang w:eastAsia="ko-KR"/>
        </w:rPr>
        <w:t>In-Out</w:t>
      </w:r>
      <w:r w:rsidRPr="003C169B">
        <w:rPr>
          <w:lang w:eastAsia="ko-KR"/>
        </w:rPr>
        <w:t>.</w:t>
      </w:r>
    </w:p>
    <w:p w14:paraId="7806F547" w14:textId="77777777" w:rsidR="00FE685A" w:rsidRPr="003C169B" w:rsidRDefault="00080151" w:rsidP="00FE685A">
      <w:pPr>
        <w:rPr>
          <w:color w:val="000000"/>
        </w:rPr>
      </w:pPr>
      <w:r w:rsidRPr="003C169B">
        <w:rPr>
          <w:color w:val="000000"/>
        </w:rPr>
        <w:t>Transaction Pattern: Participation allowed.</w:t>
      </w:r>
    </w:p>
    <w:p w14:paraId="3DFC8FCB" w14:textId="77777777" w:rsidR="00FE685A" w:rsidRPr="003C169B" w:rsidRDefault="00FE685A" w:rsidP="00AD33C2">
      <w:r w:rsidRPr="003C169B">
        <w:t>Maximum Response: 300</w:t>
      </w:r>
      <w:r w:rsidR="00AD33C2" w:rsidRPr="003C169B">
        <w:t xml:space="preserve"> </w:t>
      </w:r>
      <w:r w:rsidRPr="003C169B">
        <w:t>ms</w:t>
      </w:r>
      <w:r w:rsidR="008531C8" w:rsidRPr="003C169B">
        <w:t>.</w:t>
      </w:r>
    </w:p>
    <w:p w14:paraId="1D2520E9" w14:textId="77777777" w:rsidR="00FE685A" w:rsidRPr="003C169B" w:rsidRDefault="00FE685A" w:rsidP="00763CA1">
      <w:pPr>
        <w:pStyle w:val="Heading3"/>
      </w:pPr>
      <w:bookmarkStart w:id="1416" w:name="_Toc507678819"/>
      <w:bookmarkStart w:id="1417" w:name="_Toc508005635"/>
      <w:r w:rsidRPr="003C169B">
        <w:t>C.2.</w:t>
      </w:r>
      <w:r w:rsidR="00826CD2" w:rsidRPr="003C169B">
        <w:t>2</w:t>
      </w:r>
      <w:r w:rsidRPr="003C169B">
        <w:t>.</w:t>
      </w:r>
      <w:r w:rsidRPr="003C169B">
        <w:rPr>
          <w:lang w:eastAsia="zh-CN"/>
        </w:rPr>
        <w:t>5</w:t>
      </w:r>
      <w:r w:rsidRPr="003C169B">
        <w:tab/>
      </w:r>
      <w:r w:rsidR="000B0769" w:rsidRPr="003C169B">
        <w:t>createApplicationRule</w:t>
      </w:r>
      <w:bookmarkEnd w:id="1416"/>
      <w:bookmarkEnd w:id="1417"/>
    </w:p>
    <w:p w14:paraId="346C4D08" w14:textId="77777777" w:rsidR="0067368B" w:rsidRPr="003C169B" w:rsidRDefault="0067368B" w:rsidP="00763CA1">
      <w:pPr>
        <w:pStyle w:val="Heading4"/>
      </w:pPr>
      <w:bookmarkStart w:id="1418" w:name="_Toc508005636"/>
      <w:r w:rsidRPr="003C169B">
        <w:t>C.2.2.</w:t>
      </w:r>
      <w:r w:rsidRPr="003C169B">
        <w:rPr>
          <w:lang w:eastAsia="zh-CN"/>
        </w:rPr>
        <w:t>5</w:t>
      </w:r>
      <w:r w:rsidRPr="003C169B">
        <w:t>.1</w:t>
      </w:r>
      <w:r w:rsidRPr="003C169B">
        <w:tab/>
        <w:t>Description</w:t>
      </w:r>
      <w:bookmarkEnd w:id="1418"/>
    </w:p>
    <w:p w14:paraId="39D40333" w14:textId="77777777" w:rsidR="00FE685A" w:rsidRPr="003C169B" w:rsidRDefault="00F1128B" w:rsidP="00FE685A">
      <w:r w:rsidRPr="003C169B">
        <w:t xml:space="preserve">This service capability provides the ability to </w:t>
      </w:r>
      <w:r w:rsidRPr="003D0EF4">
        <w:t>create</w:t>
      </w:r>
      <w:r w:rsidRPr="003C169B">
        <w:t xml:space="preserve"> a </w:t>
      </w:r>
      <w:r w:rsidRPr="003D0EF4">
        <w:t>M2M</w:t>
      </w:r>
      <w:r w:rsidRPr="003C169B">
        <w:t xml:space="preserve"> Application Rule to be associated with one </w:t>
      </w:r>
      <w:r w:rsidRPr="003D0EF4">
        <w:t>or</w:t>
      </w:r>
      <w:r w:rsidRPr="003C169B">
        <w:t xml:space="preserve"> more </w:t>
      </w:r>
      <w:r w:rsidRPr="003D0EF4">
        <w:t>M2M</w:t>
      </w:r>
      <w:r w:rsidRPr="003C169B">
        <w:t xml:space="preserve"> Nodes</w:t>
      </w:r>
      <w:r w:rsidR="00FE685A" w:rsidRPr="003C169B">
        <w:t>.</w:t>
      </w:r>
    </w:p>
    <w:p w14:paraId="158B8675" w14:textId="77777777" w:rsidR="00FE685A" w:rsidRPr="003C169B" w:rsidRDefault="00FE685A" w:rsidP="00763CA1">
      <w:pPr>
        <w:pStyle w:val="Heading4"/>
      </w:pPr>
      <w:bookmarkStart w:id="1419" w:name="_Toc508005637"/>
      <w:r w:rsidRPr="003C169B">
        <w:t>C.2.</w:t>
      </w:r>
      <w:r w:rsidR="00826CD2" w:rsidRPr="003C169B">
        <w:t>2</w:t>
      </w:r>
      <w:r w:rsidRPr="003C169B">
        <w:t>.</w:t>
      </w:r>
      <w:r w:rsidRPr="003C169B">
        <w:rPr>
          <w:lang w:eastAsia="zh-CN"/>
        </w:rPr>
        <w:t>5</w:t>
      </w:r>
      <w:r w:rsidRPr="003C169B">
        <w:t>.</w:t>
      </w:r>
      <w:r w:rsidR="0067368B" w:rsidRPr="003C169B">
        <w:t>2</w:t>
      </w:r>
      <w:r w:rsidRPr="003C169B">
        <w:tab/>
      </w:r>
      <w:r w:rsidR="00D87590" w:rsidRPr="003C169B">
        <w:t>Pre-Conditions</w:t>
      </w:r>
      <w:bookmarkEnd w:id="1419"/>
    </w:p>
    <w:p w14:paraId="24B2028F" w14:textId="77777777" w:rsidR="00FE685A" w:rsidRPr="003C169B" w:rsidRDefault="00FE685A" w:rsidP="00FE685A">
      <w:pPr>
        <w:keepNext/>
        <w:rPr>
          <w:lang w:eastAsia="ko-KR"/>
        </w:rPr>
      </w:pPr>
      <w:r w:rsidRPr="003C169B">
        <w:rPr>
          <w:lang w:eastAsia="ko-KR"/>
        </w:rPr>
        <w:t xml:space="preserve">The </w:t>
      </w:r>
      <w:r w:rsidR="00D87590" w:rsidRPr="003C169B">
        <w:rPr>
          <w:lang w:eastAsia="ko-KR"/>
        </w:rPr>
        <w:t>Pre-Conditions</w:t>
      </w:r>
      <w:r w:rsidRPr="003C169B">
        <w:rPr>
          <w:lang w:eastAsia="ko-KR"/>
        </w:rPr>
        <w:t xml:space="preserve"> for Mca Received Requests are met.</w:t>
      </w:r>
    </w:p>
    <w:p w14:paraId="5C18E96F" w14:textId="77777777" w:rsidR="00FE685A" w:rsidRPr="003C169B" w:rsidRDefault="00FE685A" w:rsidP="00763CA1">
      <w:pPr>
        <w:pStyle w:val="Heading4"/>
      </w:pPr>
      <w:bookmarkStart w:id="1420" w:name="_Toc508005638"/>
      <w:r w:rsidRPr="003C169B">
        <w:t>C.2.</w:t>
      </w:r>
      <w:r w:rsidR="00826CD2" w:rsidRPr="003C169B">
        <w:t>2</w:t>
      </w:r>
      <w:r w:rsidRPr="003C169B">
        <w:t>.</w:t>
      </w:r>
      <w:r w:rsidRPr="003C169B">
        <w:rPr>
          <w:lang w:eastAsia="zh-CN"/>
        </w:rPr>
        <w:t>5</w:t>
      </w:r>
      <w:r w:rsidRPr="003C169B">
        <w:t>.</w:t>
      </w:r>
      <w:r w:rsidR="0067368B" w:rsidRPr="003C169B">
        <w:t>3</w:t>
      </w:r>
      <w:r w:rsidRPr="003C169B">
        <w:tab/>
      </w:r>
      <w:r w:rsidR="00534908" w:rsidRPr="003C169B">
        <w:t>Sig</w:t>
      </w:r>
      <w:r w:rsidRPr="003C169B">
        <w:t xml:space="preserve">nature </w:t>
      </w:r>
      <w:r w:rsidR="00612842" w:rsidRPr="003C169B">
        <w:t>-</w:t>
      </w:r>
      <w:r w:rsidRPr="003C169B">
        <w:t xml:space="preserve"> </w:t>
      </w:r>
      <w:r w:rsidR="00F1128B" w:rsidRPr="003C169B">
        <w:t>createApplicationRule</w:t>
      </w:r>
      <w:bookmarkEnd w:id="1420"/>
    </w:p>
    <w:p w14:paraId="42C03E16" w14:textId="77777777" w:rsidR="00AD33C2" w:rsidRPr="003C169B" w:rsidRDefault="00AD33C2" w:rsidP="00AD33C2">
      <w:pPr>
        <w:pStyle w:val="TH"/>
      </w:pPr>
      <w:r w:rsidRPr="003C169B">
        <w:t>Table C.2.</w:t>
      </w:r>
      <w:r w:rsidR="00826CD2" w:rsidRPr="003C169B">
        <w:t>2</w:t>
      </w:r>
      <w:r w:rsidRPr="003C169B">
        <w:t>.5.</w:t>
      </w:r>
      <w:r w:rsidR="0067368B" w:rsidRPr="003C169B">
        <w:t>3</w:t>
      </w:r>
      <w:r w:rsidRPr="003C169B">
        <w:t xml:space="preserve">-1: Service Subscription Administration </w:t>
      </w:r>
      <w:r w:rsidR="00612842" w:rsidRPr="003C169B">
        <w:t>-</w:t>
      </w:r>
      <w:r w:rsidRPr="003C169B">
        <w:t xml:space="preserve"> createApplciationRule capability</w:t>
      </w:r>
    </w:p>
    <w:tbl>
      <w:tblPr>
        <w:tblW w:w="8816" w:type="dxa"/>
        <w:jc w:val="center"/>
        <w:tblLayout w:type="fixed"/>
        <w:tblCellMar>
          <w:left w:w="28" w:type="dxa"/>
          <w:right w:w="0" w:type="dxa"/>
        </w:tblCellMar>
        <w:tblLook w:val="0000" w:firstRow="0" w:lastRow="0" w:firstColumn="0" w:lastColumn="0" w:noHBand="0" w:noVBand="0"/>
      </w:tblPr>
      <w:tblGrid>
        <w:gridCol w:w="1709"/>
        <w:gridCol w:w="900"/>
        <w:gridCol w:w="900"/>
        <w:gridCol w:w="5307"/>
      </w:tblGrid>
      <w:tr w:rsidR="00FE685A" w:rsidRPr="003C169B" w14:paraId="20582284" w14:textId="77777777" w:rsidTr="00642269">
        <w:trPr>
          <w:tblHeader/>
          <w:jc w:val="center"/>
        </w:trPr>
        <w:tc>
          <w:tcPr>
            <w:tcW w:w="1709" w:type="dxa"/>
            <w:tcBorders>
              <w:top w:val="single" w:sz="1" w:space="0" w:color="000000"/>
              <w:left w:val="single" w:sz="1" w:space="0" w:color="000000"/>
              <w:bottom w:val="single" w:sz="1" w:space="0" w:color="000000"/>
            </w:tcBorders>
            <w:shd w:val="clear" w:color="auto" w:fill="C0C0C0"/>
          </w:tcPr>
          <w:p w14:paraId="641AA802" w14:textId="77777777" w:rsidR="00FE685A" w:rsidRPr="003C169B" w:rsidRDefault="00FE685A" w:rsidP="00AD33C2">
            <w:pPr>
              <w:pStyle w:val="TAH"/>
            </w:pPr>
            <w:r w:rsidRPr="003C169B">
              <w:t>Parameter name</w:t>
            </w:r>
          </w:p>
        </w:tc>
        <w:tc>
          <w:tcPr>
            <w:tcW w:w="900" w:type="dxa"/>
            <w:tcBorders>
              <w:top w:val="single" w:sz="1" w:space="0" w:color="000000"/>
              <w:left w:val="single" w:sz="1" w:space="0" w:color="000000"/>
              <w:bottom w:val="single" w:sz="1" w:space="0" w:color="000000"/>
              <w:right w:val="single" w:sz="1" w:space="0" w:color="000000"/>
            </w:tcBorders>
            <w:shd w:val="clear" w:color="auto" w:fill="C0C0C0"/>
          </w:tcPr>
          <w:p w14:paraId="6DAC42A5" w14:textId="77777777" w:rsidR="00FE685A" w:rsidRPr="003C169B" w:rsidRDefault="00FE685A" w:rsidP="00AD33C2">
            <w:pPr>
              <w:pStyle w:val="TAH"/>
            </w:pPr>
            <w:r w:rsidRPr="003C169B">
              <w:t>Direction</w:t>
            </w:r>
          </w:p>
        </w:tc>
        <w:tc>
          <w:tcPr>
            <w:tcW w:w="900" w:type="dxa"/>
            <w:tcBorders>
              <w:top w:val="single" w:sz="1" w:space="0" w:color="000000"/>
              <w:left w:val="single" w:sz="1" w:space="0" w:color="000000"/>
              <w:bottom w:val="single" w:sz="1" w:space="0" w:color="000000"/>
            </w:tcBorders>
            <w:shd w:val="clear" w:color="auto" w:fill="C0C0C0"/>
          </w:tcPr>
          <w:p w14:paraId="04859FB1" w14:textId="77777777" w:rsidR="00FE685A" w:rsidRPr="003C169B" w:rsidRDefault="00FE685A" w:rsidP="00AD33C2">
            <w:pPr>
              <w:pStyle w:val="TAH"/>
            </w:pPr>
            <w:r w:rsidRPr="003C169B">
              <w:t>Optional</w:t>
            </w:r>
          </w:p>
        </w:tc>
        <w:tc>
          <w:tcPr>
            <w:tcW w:w="5307" w:type="dxa"/>
            <w:tcBorders>
              <w:top w:val="single" w:sz="1" w:space="0" w:color="000000"/>
              <w:left w:val="single" w:sz="1" w:space="0" w:color="000000"/>
              <w:bottom w:val="single" w:sz="1" w:space="0" w:color="000000"/>
              <w:right w:val="single" w:sz="1" w:space="0" w:color="000000"/>
            </w:tcBorders>
            <w:shd w:val="clear" w:color="auto" w:fill="C0C0C0"/>
          </w:tcPr>
          <w:p w14:paraId="154C0492" w14:textId="77777777" w:rsidR="00FE685A" w:rsidRPr="003C169B" w:rsidRDefault="00FE685A" w:rsidP="00AD33C2">
            <w:pPr>
              <w:pStyle w:val="TAH"/>
            </w:pPr>
            <w:r w:rsidRPr="003C169B">
              <w:t>Description</w:t>
            </w:r>
          </w:p>
        </w:tc>
      </w:tr>
      <w:tr w:rsidR="00DD5F17" w:rsidRPr="003C169B" w14:paraId="657177E4" w14:textId="77777777" w:rsidTr="00642269">
        <w:trPr>
          <w:tblHeader/>
          <w:jc w:val="center"/>
        </w:trPr>
        <w:tc>
          <w:tcPr>
            <w:tcW w:w="1709" w:type="dxa"/>
            <w:tcBorders>
              <w:left w:val="single" w:sz="1" w:space="0" w:color="000000"/>
              <w:bottom w:val="single" w:sz="1" w:space="0" w:color="000000"/>
            </w:tcBorders>
          </w:tcPr>
          <w:p w14:paraId="7030F4BF" w14:textId="77777777" w:rsidR="00DD5F17" w:rsidRPr="003C169B" w:rsidRDefault="002F0848" w:rsidP="00AD33C2">
            <w:pPr>
              <w:pStyle w:val="TAL"/>
              <w:rPr>
                <w:lang w:eastAsia="ko-KR"/>
              </w:rPr>
            </w:pPr>
            <w:r w:rsidRPr="003C169B">
              <w:rPr>
                <w:lang w:eastAsia="ko-KR"/>
              </w:rPr>
              <w:t>Common request input parameters</w:t>
            </w:r>
          </w:p>
        </w:tc>
        <w:tc>
          <w:tcPr>
            <w:tcW w:w="900" w:type="dxa"/>
            <w:tcBorders>
              <w:left w:val="single" w:sz="1" w:space="0" w:color="000000"/>
              <w:bottom w:val="single" w:sz="1" w:space="0" w:color="000000"/>
              <w:right w:val="single" w:sz="1" w:space="0" w:color="000000"/>
            </w:tcBorders>
          </w:tcPr>
          <w:p w14:paraId="212A3894" w14:textId="77777777" w:rsidR="00DD5F17" w:rsidRPr="003C169B" w:rsidRDefault="00DD5F17" w:rsidP="008531C8">
            <w:pPr>
              <w:pStyle w:val="TAC"/>
              <w:rPr>
                <w:lang w:eastAsia="ko-KR"/>
              </w:rPr>
            </w:pPr>
            <w:r w:rsidRPr="003C169B">
              <w:rPr>
                <w:lang w:eastAsia="ko-KR"/>
              </w:rPr>
              <w:t>-</w:t>
            </w:r>
          </w:p>
        </w:tc>
        <w:tc>
          <w:tcPr>
            <w:tcW w:w="900" w:type="dxa"/>
            <w:tcBorders>
              <w:left w:val="single" w:sz="1" w:space="0" w:color="000000"/>
              <w:bottom w:val="single" w:sz="1" w:space="0" w:color="000000"/>
            </w:tcBorders>
          </w:tcPr>
          <w:p w14:paraId="6BC93C89" w14:textId="77777777" w:rsidR="00DD5F17" w:rsidRPr="003C169B" w:rsidRDefault="00DD5F17" w:rsidP="008531C8">
            <w:pPr>
              <w:pStyle w:val="TAC"/>
              <w:rPr>
                <w:lang w:eastAsia="ko-KR"/>
              </w:rPr>
            </w:pPr>
            <w:r w:rsidRPr="003C169B">
              <w:rPr>
                <w:lang w:eastAsia="ko-KR"/>
              </w:rPr>
              <w:t>-</w:t>
            </w:r>
          </w:p>
        </w:tc>
        <w:tc>
          <w:tcPr>
            <w:tcW w:w="5307" w:type="dxa"/>
            <w:tcBorders>
              <w:left w:val="single" w:sz="1" w:space="0" w:color="000000"/>
              <w:bottom w:val="single" w:sz="1" w:space="0" w:color="000000"/>
              <w:right w:val="single" w:sz="1" w:space="0" w:color="000000"/>
            </w:tcBorders>
          </w:tcPr>
          <w:p w14:paraId="22244B82" w14:textId="77777777" w:rsidR="00DD5F17" w:rsidRPr="003C169B" w:rsidRDefault="00DD5F17" w:rsidP="00AD33C2">
            <w:pPr>
              <w:pStyle w:val="TAL"/>
              <w:rPr>
                <w:lang w:eastAsia="ko-KR"/>
              </w:rPr>
            </w:pPr>
            <w:r w:rsidRPr="003D0EF4">
              <w:t>See</w:t>
            </w:r>
            <w:r w:rsidR="008531C8" w:rsidRPr="003C169B">
              <w:t xml:space="preserve"> t</w:t>
            </w:r>
            <w:r w:rsidRPr="003C169B">
              <w:t xml:space="preserve">able </w:t>
            </w:r>
            <w:r w:rsidR="0096421F" w:rsidRPr="003C169B">
              <w:t>A.2.2-</w:t>
            </w:r>
            <w:r w:rsidRPr="003C169B">
              <w:t>1</w:t>
            </w:r>
            <w:r w:rsidR="008531C8" w:rsidRPr="003C169B">
              <w:t>.</w:t>
            </w:r>
          </w:p>
        </w:tc>
      </w:tr>
      <w:tr w:rsidR="00F1128B" w:rsidRPr="003C169B" w14:paraId="4E9A3FEC" w14:textId="77777777" w:rsidTr="00642269">
        <w:trPr>
          <w:tblHeader/>
          <w:jc w:val="center"/>
        </w:trPr>
        <w:tc>
          <w:tcPr>
            <w:tcW w:w="1709" w:type="dxa"/>
            <w:tcBorders>
              <w:left w:val="single" w:sz="1" w:space="0" w:color="000000"/>
              <w:bottom w:val="single" w:sz="1" w:space="0" w:color="000000"/>
            </w:tcBorders>
          </w:tcPr>
          <w:p w14:paraId="4D115279" w14:textId="77777777" w:rsidR="00F1128B" w:rsidRPr="003C169B" w:rsidRDefault="00F1128B" w:rsidP="00AD33C2">
            <w:pPr>
              <w:pStyle w:val="TAL"/>
            </w:pPr>
            <w:r w:rsidRPr="003C169B">
              <w:t>credentialIds</w:t>
            </w:r>
          </w:p>
        </w:tc>
        <w:tc>
          <w:tcPr>
            <w:tcW w:w="900" w:type="dxa"/>
            <w:tcBorders>
              <w:left w:val="single" w:sz="1" w:space="0" w:color="000000"/>
              <w:bottom w:val="single" w:sz="1" w:space="0" w:color="000000"/>
              <w:right w:val="single" w:sz="1" w:space="0" w:color="000000"/>
            </w:tcBorders>
          </w:tcPr>
          <w:p w14:paraId="2C95D455" w14:textId="77777777" w:rsidR="00F1128B" w:rsidRPr="003C169B" w:rsidRDefault="00F1128B" w:rsidP="008531C8">
            <w:pPr>
              <w:pStyle w:val="TAC"/>
            </w:pPr>
            <w:r w:rsidRPr="003D0EF4">
              <w:t>IN</w:t>
            </w:r>
          </w:p>
        </w:tc>
        <w:tc>
          <w:tcPr>
            <w:tcW w:w="900" w:type="dxa"/>
            <w:tcBorders>
              <w:left w:val="single" w:sz="1" w:space="0" w:color="000000"/>
              <w:bottom w:val="single" w:sz="1" w:space="0" w:color="000000"/>
            </w:tcBorders>
          </w:tcPr>
          <w:p w14:paraId="0AFF9BB2" w14:textId="77777777" w:rsidR="00F1128B" w:rsidRPr="003C169B" w:rsidRDefault="00F1128B" w:rsidP="008531C8">
            <w:pPr>
              <w:pStyle w:val="TAC"/>
            </w:pPr>
            <w:r w:rsidRPr="003D0EF4">
              <w:t>YES</w:t>
            </w:r>
          </w:p>
        </w:tc>
        <w:tc>
          <w:tcPr>
            <w:tcW w:w="5307" w:type="dxa"/>
            <w:tcBorders>
              <w:left w:val="single" w:sz="1" w:space="0" w:color="000000"/>
              <w:bottom w:val="single" w:sz="1" w:space="0" w:color="000000"/>
              <w:right w:val="single" w:sz="1" w:space="0" w:color="000000"/>
            </w:tcBorders>
          </w:tcPr>
          <w:p w14:paraId="0B04B4D7" w14:textId="6BEC4608" w:rsidR="00F1128B" w:rsidRPr="003C169B" w:rsidRDefault="00F1128B" w:rsidP="009D59C8">
            <w:pPr>
              <w:pStyle w:val="TAL"/>
            </w:pPr>
            <w:r w:rsidRPr="003C169B">
              <w:rPr>
                <w:rFonts w:eastAsia="Arial Unicode MS"/>
                <w:lang w:eastAsia="ko-KR"/>
              </w:rPr>
              <w:t xml:space="preserve">List of credential identifiers for which this Application Rule is applicable, i.e. for registration requests coming into the </w:t>
            </w:r>
            <w:r w:rsidRPr="003D0EF4">
              <w:rPr>
                <w:rFonts w:eastAsia="Arial Unicode MS"/>
                <w:lang w:eastAsia="ko-KR"/>
              </w:rPr>
              <w:t>M2M</w:t>
            </w:r>
            <w:r w:rsidRPr="003C169B">
              <w:rPr>
                <w:rFonts w:eastAsia="Arial Unicode MS"/>
                <w:lang w:eastAsia="ko-KR"/>
              </w:rPr>
              <w:t xml:space="preserve"> System via a Security Association Endpoint (</w:t>
            </w:r>
            <w:r w:rsidRPr="003D0EF4">
              <w:rPr>
                <w:rFonts w:eastAsia="Arial Unicode MS"/>
                <w:lang w:eastAsia="ko-KR"/>
              </w:rPr>
              <w:t>SEA</w:t>
            </w:r>
            <w:r w:rsidRPr="003C169B">
              <w:rPr>
                <w:rFonts w:eastAsia="Arial Unicode MS"/>
                <w:lang w:eastAsia="ko-KR"/>
              </w:rPr>
              <w:t>)</w:t>
            </w:r>
            <w:r w:rsidR="009D59C8">
              <w:rPr>
                <w:rFonts w:eastAsia="Arial Unicode MS"/>
                <w:lang w:eastAsia="ko-KR"/>
              </w:rPr>
              <w:t xml:space="preserve"> </w:t>
            </w:r>
            <w:r w:rsidR="009D59C8" w:rsidRPr="003D0EF4">
              <w:rPr>
                <w:rFonts w:eastAsia="Arial Unicode MS"/>
                <w:lang w:eastAsia="ko-KR"/>
              </w:rPr>
              <w:t>[</w:t>
            </w:r>
            <w:r w:rsidR="009D59C8" w:rsidRPr="003D0EF4">
              <w:rPr>
                <w:rFonts w:eastAsia="Arial Unicode MS"/>
                <w:lang w:eastAsia="ko-KR"/>
              </w:rPr>
              <w:fldChar w:fldCharType="begin"/>
            </w:r>
            <w:r w:rsidR="009D59C8" w:rsidRPr="003D0EF4">
              <w:rPr>
                <w:rFonts w:eastAsia="Arial Unicode MS"/>
                <w:lang w:eastAsia="ko-KR"/>
              </w:rPr>
              <w:instrText xml:space="preserve">REF REF_OASISSOA_RM \h </w:instrText>
            </w:r>
            <w:r w:rsidR="009D59C8" w:rsidRPr="003D0EF4">
              <w:rPr>
                <w:rFonts w:eastAsia="Arial Unicode MS"/>
                <w:lang w:eastAsia="ko-KR"/>
              </w:rPr>
            </w:r>
            <w:r w:rsidR="009D59C8" w:rsidRPr="003D0EF4">
              <w:rPr>
                <w:rFonts w:eastAsia="Arial Unicode MS"/>
                <w:lang w:eastAsia="ko-KR"/>
              </w:rPr>
              <w:fldChar w:fldCharType="separate"/>
            </w:r>
            <w:r w:rsidR="0069587C">
              <w:t>i.</w:t>
            </w:r>
            <w:r w:rsidR="0069587C">
              <w:rPr>
                <w:noProof/>
              </w:rPr>
              <w:t>3</w:t>
            </w:r>
            <w:r w:rsidR="009D59C8" w:rsidRPr="003D0EF4">
              <w:rPr>
                <w:rFonts w:eastAsia="Arial Unicode MS"/>
                <w:lang w:eastAsia="ko-KR"/>
              </w:rPr>
              <w:fldChar w:fldCharType="end"/>
            </w:r>
            <w:r w:rsidR="009D59C8" w:rsidRPr="003D0EF4">
              <w:rPr>
                <w:rFonts w:eastAsia="Arial Unicode MS"/>
                <w:lang w:eastAsia="ko-KR"/>
              </w:rPr>
              <w:t>]</w:t>
            </w:r>
            <w:r w:rsidRPr="003C169B">
              <w:t>,</w:t>
            </w:r>
            <w:r w:rsidRPr="003C169B">
              <w:rPr>
                <w:rFonts w:eastAsia="Arial Unicode MS"/>
                <w:lang w:eastAsia="ko-KR"/>
              </w:rPr>
              <w:t xml:space="preserve"> that was authenticated using credentials that match with any of these credential identifiers, the current Application Rule applies.</w:t>
            </w:r>
          </w:p>
        </w:tc>
      </w:tr>
      <w:tr w:rsidR="00F1128B" w:rsidRPr="003C169B" w14:paraId="45726E80" w14:textId="77777777" w:rsidTr="00642269">
        <w:trPr>
          <w:tblHeader/>
          <w:jc w:val="center"/>
        </w:trPr>
        <w:tc>
          <w:tcPr>
            <w:tcW w:w="1709" w:type="dxa"/>
            <w:tcBorders>
              <w:left w:val="single" w:sz="1" w:space="0" w:color="000000"/>
              <w:bottom w:val="single" w:sz="1" w:space="0" w:color="000000"/>
            </w:tcBorders>
          </w:tcPr>
          <w:p w14:paraId="0E9313D5" w14:textId="77777777" w:rsidR="00F1128B" w:rsidRPr="003C169B" w:rsidRDefault="00F1128B" w:rsidP="00AD33C2">
            <w:pPr>
              <w:pStyle w:val="TAL"/>
            </w:pPr>
            <w:r w:rsidRPr="003C169B">
              <w:t>allowedApplicationIds</w:t>
            </w:r>
          </w:p>
        </w:tc>
        <w:tc>
          <w:tcPr>
            <w:tcW w:w="900" w:type="dxa"/>
            <w:tcBorders>
              <w:left w:val="single" w:sz="1" w:space="0" w:color="000000"/>
              <w:bottom w:val="single" w:sz="1" w:space="0" w:color="000000"/>
              <w:right w:val="single" w:sz="1" w:space="0" w:color="000000"/>
            </w:tcBorders>
          </w:tcPr>
          <w:p w14:paraId="3B6C96B7" w14:textId="77777777" w:rsidR="00F1128B" w:rsidRPr="003C169B" w:rsidRDefault="00F1128B" w:rsidP="008531C8">
            <w:pPr>
              <w:pStyle w:val="TAC"/>
            </w:pPr>
            <w:r w:rsidRPr="003D0EF4">
              <w:t>IN</w:t>
            </w:r>
          </w:p>
        </w:tc>
        <w:tc>
          <w:tcPr>
            <w:tcW w:w="900" w:type="dxa"/>
            <w:tcBorders>
              <w:left w:val="single" w:sz="1" w:space="0" w:color="000000"/>
              <w:bottom w:val="single" w:sz="1" w:space="0" w:color="000000"/>
            </w:tcBorders>
          </w:tcPr>
          <w:p w14:paraId="4FDEB722" w14:textId="77777777" w:rsidR="00F1128B" w:rsidRPr="003C169B" w:rsidRDefault="00F1128B" w:rsidP="008531C8">
            <w:pPr>
              <w:pStyle w:val="TAC"/>
            </w:pPr>
            <w:r w:rsidRPr="003D0EF4">
              <w:t>YES</w:t>
            </w:r>
          </w:p>
        </w:tc>
        <w:tc>
          <w:tcPr>
            <w:tcW w:w="5307" w:type="dxa"/>
            <w:tcBorders>
              <w:left w:val="single" w:sz="1" w:space="0" w:color="000000"/>
              <w:bottom w:val="single" w:sz="1" w:space="0" w:color="000000"/>
              <w:right w:val="single" w:sz="1" w:space="0" w:color="000000"/>
            </w:tcBorders>
          </w:tcPr>
          <w:p w14:paraId="2E246639" w14:textId="4C351D19" w:rsidR="00F1128B" w:rsidRPr="003C169B" w:rsidRDefault="00F1128B" w:rsidP="009D59C8">
            <w:pPr>
              <w:pStyle w:val="TAL"/>
            </w:pPr>
            <w:r w:rsidRPr="003C169B">
              <w:rPr>
                <w:rFonts w:eastAsia="Arial Unicode MS"/>
                <w:lang w:eastAsia="ko-KR"/>
              </w:rPr>
              <w:t xml:space="preserve">List of </w:t>
            </w:r>
            <w:r w:rsidRPr="003D0EF4">
              <w:rPr>
                <w:rFonts w:eastAsia="Arial Unicode MS"/>
                <w:lang w:eastAsia="ko-KR"/>
              </w:rPr>
              <w:t>M2M</w:t>
            </w:r>
            <w:r w:rsidRPr="003C169B">
              <w:rPr>
                <w:rFonts w:eastAsia="Arial Unicode MS"/>
                <w:lang w:eastAsia="ko-KR"/>
              </w:rPr>
              <w:t xml:space="preserve"> Application Identifiers (App-ID) that </w:t>
            </w:r>
            <w:r w:rsidR="00B878AA">
              <w:rPr>
                <w:rFonts w:eastAsia="Arial Unicode MS"/>
                <w:lang w:eastAsia="ko-KR"/>
              </w:rPr>
              <w:t>should</w:t>
            </w:r>
            <w:r w:rsidR="00B878AA" w:rsidRPr="003C169B">
              <w:rPr>
                <w:rFonts w:eastAsia="Arial Unicode MS"/>
                <w:lang w:eastAsia="ko-KR"/>
              </w:rPr>
              <w:t xml:space="preserve"> </w:t>
            </w:r>
            <w:r w:rsidRPr="003C169B">
              <w:rPr>
                <w:rFonts w:eastAsia="Arial Unicode MS"/>
                <w:lang w:eastAsia="ko-KR"/>
              </w:rPr>
              <w:t xml:space="preserve">be considered to be allowed for </w:t>
            </w:r>
            <w:r w:rsidRPr="003D0EF4">
              <w:rPr>
                <w:rFonts w:eastAsia="Arial Unicode MS"/>
                <w:lang w:eastAsia="ko-KR"/>
              </w:rPr>
              <w:t>AE</w:t>
            </w:r>
            <w:r w:rsidRPr="003C169B">
              <w:rPr>
                <w:rFonts w:eastAsia="Arial Unicode MS"/>
                <w:lang w:eastAsia="ko-KR"/>
              </w:rPr>
              <w:t xml:space="preserve"> registration requests received via Security Association Endpoint (</w:t>
            </w:r>
            <w:r w:rsidRPr="003D0EF4">
              <w:rPr>
                <w:rFonts w:eastAsia="Arial Unicode MS"/>
                <w:lang w:eastAsia="ko-KR"/>
              </w:rPr>
              <w:t>SEA</w:t>
            </w:r>
            <w:r w:rsidRPr="003C169B">
              <w:rPr>
                <w:rFonts w:eastAsia="Arial Unicode MS"/>
                <w:lang w:eastAsia="ko-KR"/>
              </w:rPr>
              <w:t>)</w:t>
            </w:r>
            <w:r w:rsidR="009D59C8">
              <w:rPr>
                <w:rFonts w:eastAsia="Arial Unicode MS"/>
                <w:lang w:eastAsia="ko-KR"/>
              </w:rPr>
              <w:t xml:space="preserve"> </w:t>
            </w:r>
            <w:r w:rsidR="009D59C8" w:rsidRPr="003D0EF4">
              <w:rPr>
                <w:rFonts w:eastAsia="Arial Unicode MS"/>
                <w:lang w:eastAsia="ko-KR"/>
              </w:rPr>
              <w:t>[</w:t>
            </w:r>
            <w:r w:rsidR="009D59C8" w:rsidRPr="003D0EF4">
              <w:rPr>
                <w:rFonts w:eastAsia="Arial Unicode MS"/>
                <w:lang w:eastAsia="ko-KR"/>
              </w:rPr>
              <w:fldChar w:fldCharType="begin"/>
            </w:r>
            <w:r w:rsidR="009D59C8" w:rsidRPr="003D0EF4">
              <w:rPr>
                <w:rFonts w:eastAsia="Arial Unicode MS"/>
                <w:lang w:eastAsia="ko-KR"/>
              </w:rPr>
              <w:instrText xml:space="preserve">REF REF_OASISSOA_RM \h </w:instrText>
            </w:r>
            <w:r w:rsidR="009D59C8" w:rsidRPr="003D0EF4">
              <w:rPr>
                <w:rFonts w:eastAsia="Arial Unicode MS"/>
                <w:lang w:eastAsia="ko-KR"/>
              </w:rPr>
            </w:r>
            <w:r w:rsidR="009D59C8" w:rsidRPr="003D0EF4">
              <w:rPr>
                <w:rFonts w:eastAsia="Arial Unicode MS"/>
                <w:lang w:eastAsia="ko-KR"/>
              </w:rPr>
              <w:fldChar w:fldCharType="separate"/>
            </w:r>
            <w:r w:rsidR="0069587C">
              <w:t>i.</w:t>
            </w:r>
            <w:r w:rsidR="0069587C">
              <w:rPr>
                <w:noProof/>
              </w:rPr>
              <w:t>3</w:t>
            </w:r>
            <w:r w:rsidR="009D59C8" w:rsidRPr="003D0EF4">
              <w:rPr>
                <w:rFonts w:eastAsia="Arial Unicode MS"/>
                <w:lang w:eastAsia="ko-KR"/>
              </w:rPr>
              <w:fldChar w:fldCharType="end"/>
            </w:r>
            <w:r w:rsidR="009D59C8" w:rsidRPr="003D0EF4">
              <w:rPr>
                <w:rFonts w:eastAsia="Arial Unicode MS"/>
                <w:lang w:eastAsia="ko-KR"/>
              </w:rPr>
              <w:t>]</w:t>
            </w:r>
            <w:r w:rsidRPr="003C169B">
              <w:t>.</w:t>
            </w:r>
          </w:p>
        </w:tc>
      </w:tr>
      <w:tr w:rsidR="00F1128B" w:rsidRPr="003C169B" w14:paraId="5604B3AA" w14:textId="77777777" w:rsidTr="00642269">
        <w:trPr>
          <w:tblHeader/>
          <w:jc w:val="center"/>
        </w:trPr>
        <w:tc>
          <w:tcPr>
            <w:tcW w:w="1709" w:type="dxa"/>
            <w:tcBorders>
              <w:left w:val="single" w:sz="1" w:space="0" w:color="000000"/>
              <w:bottom w:val="single" w:sz="1" w:space="0" w:color="000000"/>
            </w:tcBorders>
          </w:tcPr>
          <w:p w14:paraId="5205FD84" w14:textId="77777777" w:rsidR="00F1128B" w:rsidRPr="003C169B" w:rsidRDefault="00F1128B" w:rsidP="00AD33C2">
            <w:pPr>
              <w:pStyle w:val="TAL"/>
            </w:pPr>
            <w:r w:rsidRPr="003C169B">
              <w:t>allowedAEIds</w:t>
            </w:r>
          </w:p>
        </w:tc>
        <w:tc>
          <w:tcPr>
            <w:tcW w:w="900" w:type="dxa"/>
            <w:tcBorders>
              <w:left w:val="single" w:sz="1" w:space="0" w:color="000000"/>
              <w:bottom w:val="single" w:sz="1" w:space="0" w:color="000000"/>
              <w:right w:val="single" w:sz="1" w:space="0" w:color="000000"/>
            </w:tcBorders>
          </w:tcPr>
          <w:p w14:paraId="4ADB82B3" w14:textId="77777777" w:rsidR="00F1128B" w:rsidRPr="003C169B" w:rsidRDefault="00F1128B" w:rsidP="008531C8">
            <w:pPr>
              <w:pStyle w:val="TAC"/>
            </w:pPr>
            <w:r w:rsidRPr="003D0EF4">
              <w:t>IN</w:t>
            </w:r>
          </w:p>
        </w:tc>
        <w:tc>
          <w:tcPr>
            <w:tcW w:w="900" w:type="dxa"/>
            <w:tcBorders>
              <w:left w:val="single" w:sz="1" w:space="0" w:color="000000"/>
              <w:bottom w:val="single" w:sz="1" w:space="0" w:color="000000"/>
            </w:tcBorders>
          </w:tcPr>
          <w:p w14:paraId="6231ED62" w14:textId="77777777" w:rsidR="00F1128B" w:rsidRPr="003C169B" w:rsidRDefault="00F1128B" w:rsidP="008531C8">
            <w:pPr>
              <w:pStyle w:val="TAC"/>
            </w:pPr>
            <w:r w:rsidRPr="003D0EF4">
              <w:t>YES</w:t>
            </w:r>
          </w:p>
        </w:tc>
        <w:tc>
          <w:tcPr>
            <w:tcW w:w="5307" w:type="dxa"/>
            <w:tcBorders>
              <w:left w:val="single" w:sz="1" w:space="0" w:color="000000"/>
              <w:bottom w:val="single" w:sz="1" w:space="0" w:color="000000"/>
              <w:right w:val="single" w:sz="1" w:space="0" w:color="000000"/>
            </w:tcBorders>
          </w:tcPr>
          <w:p w14:paraId="306CB912" w14:textId="1989D6FE" w:rsidR="00F1128B" w:rsidRPr="003C169B" w:rsidRDefault="00F1128B" w:rsidP="00AD33C2">
            <w:pPr>
              <w:pStyle w:val="TAL"/>
            </w:pPr>
            <w:r w:rsidRPr="003C169B">
              <w:rPr>
                <w:rFonts w:eastAsia="Arial Unicode MS"/>
                <w:lang w:eastAsia="ko-KR"/>
              </w:rPr>
              <w:t xml:space="preserve">List of </w:t>
            </w:r>
            <w:r w:rsidRPr="003D0EF4">
              <w:rPr>
                <w:rFonts w:eastAsia="Arial Unicode MS"/>
                <w:lang w:eastAsia="ko-KR"/>
              </w:rPr>
              <w:t>M2M</w:t>
            </w:r>
            <w:r w:rsidRPr="003C169B">
              <w:rPr>
                <w:rFonts w:eastAsia="Arial Unicode MS"/>
                <w:lang w:eastAsia="ko-KR"/>
              </w:rPr>
              <w:t xml:space="preserve"> Application Entity Identifiers (</w:t>
            </w:r>
            <w:r w:rsidRPr="003D0EF4">
              <w:rPr>
                <w:rFonts w:eastAsia="Arial Unicode MS"/>
                <w:lang w:eastAsia="ko-KR"/>
              </w:rPr>
              <w:t>AE-ID</w:t>
            </w:r>
            <w:r w:rsidRPr="003C169B">
              <w:rPr>
                <w:rFonts w:eastAsia="Arial Unicode MS"/>
                <w:lang w:eastAsia="ko-KR"/>
              </w:rPr>
              <w:t xml:space="preserve">) that </w:t>
            </w:r>
            <w:r w:rsidR="00B878AA">
              <w:rPr>
                <w:rFonts w:eastAsia="Arial Unicode MS"/>
                <w:lang w:eastAsia="ko-KR"/>
              </w:rPr>
              <w:t>should</w:t>
            </w:r>
            <w:r w:rsidR="00B878AA" w:rsidRPr="003C169B">
              <w:rPr>
                <w:rFonts w:eastAsia="Arial Unicode MS"/>
                <w:lang w:eastAsia="ko-KR"/>
              </w:rPr>
              <w:t xml:space="preserve"> </w:t>
            </w:r>
            <w:r w:rsidRPr="003C169B">
              <w:rPr>
                <w:rFonts w:eastAsia="Arial Unicode MS"/>
                <w:lang w:eastAsia="ko-KR"/>
              </w:rPr>
              <w:t xml:space="preserve">be considered to be allowed for </w:t>
            </w:r>
            <w:r w:rsidRPr="003D0EF4">
              <w:rPr>
                <w:rFonts w:eastAsia="Arial Unicode MS"/>
                <w:lang w:eastAsia="ko-KR"/>
              </w:rPr>
              <w:t>AE</w:t>
            </w:r>
            <w:r w:rsidRPr="003C169B">
              <w:rPr>
                <w:rFonts w:eastAsia="Arial Unicode MS"/>
                <w:lang w:eastAsia="ko-KR"/>
              </w:rPr>
              <w:t xml:space="preserve"> registration requests.</w:t>
            </w:r>
          </w:p>
        </w:tc>
      </w:tr>
      <w:tr w:rsidR="00F1128B" w:rsidRPr="003C169B" w14:paraId="4D9A63ED" w14:textId="77777777" w:rsidTr="00642269">
        <w:trPr>
          <w:tblHeader/>
          <w:jc w:val="center"/>
        </w:trPr>
        <w:tc>
          <w:tcPr>
            <w:tcW w:w="1709" w:type="dxa"/>
            <w:tcBorders>
              <w:left w:val="single" w:sz="1" w:space="0" w:color="000000"/>
              <w:bottom w:val="single" w:sz="1" w:space="0" w:color="000000"/>
            </w:tcBorders>
          </w:tcPr>
          <w:p w14:paraId="0D6D6F95" w14:textId="77777777" w:rsidR="00F1128B" w:rsidRPr="003C169B" w:rsidRDefault="00F1128B" w:rsidP="00AD33C2">
            <w:pPr>
              <w:pStyle w:val="TAL"/>
            </w:pPr>
            <w:r w:rsidRPr="003C169B">
              <w:t>applicationRuleId</w:t>
            </w:r>
          </w:p>
        </w:tc>
        <w:tc>
          <w:tcPr>
            <w:tcW w:w="900" w:type="dxa"/>
            <w:tcBorders>
              <w:left w:val="single" w:sz="1" w:space="0" w:color="000000"/>
              <w:bottom w:val="single" w:sz="1" w:space="0" w:color="000000"/>
              <w:right w:val="single" w:sz="1" w:space="0" w:color="000000"/>
            </w:tcBorders>
          </w:tcPr>
          <w:p w14:paraId="3A5E4D0B" w14:textId="77777777" w:rsidR="00F1128B" w:rsidRPr="003C169B" w:rsidRDefault="00F1128B" w:rsidP="008531C8">
            <w:pPr>
              <w:pStyle w:val="TAC"/>
            </w:pPr>
            <w:r w:rsidRPr="003D0EF4">
              <w:t>OUT</w:t>
            </w:r>
          </w:p>
        </w:tc>
        <w:tc>
          <w:tcPr>
            <w:tcW w:w="900" w:type="dxa"/>
            <w:tcBorders>
              <w:left w:val="single" w:sz="1" w:space="0" w:color="000000"/>
              <w:bottom w:val="single" w:sz="1" w:space="0" w:color="000000"/>
            </w:tcBorders>
          </w:tcPr>
          <w:p w14:paraId="4EBE7563" w14:textId="77777777" w:rsidR="00F1128B" w:rsidRPr="003C169B" w:rsidRDefault="00F1128B" w:rsidP="008531C8">
            <w:pPr>
              <w:pStyle w:val="TAC"/>
            </w:pPr>
            <w:r w:rsidRPr="003C169B">
              <w:t>NO</w:t>
            </w:r>
          </w:p>
        </w:tc>
        <w:tc>
          <w:tcPr>
            <w:tcW w:w="5307" w:type="dxa"/>
            <w:tcBorders>
              <w:left w:val="single" w:sz="1" w:space="0" w:color="000000"/>
              <w:bottom w:val="single" w:sz="1" w:space="0" w:color="000000"/>
              <w:right w:val="single" w:sz="1" w:space="0" w:color="000000"/>
            </w:tcBorders>
          </w:tcPr>
          <w:p w14:paraId="7BAA415C" w14:textId="77777777" w:rsidR="00F1128B" w:rsidRPr="003C169B" w:rsidRDefault="00F1128B" w:rsidP="00AD33C2">
            <w:pPr>
              <w:pStyle w:val="TAL"/>
            </w:pPr>
            <w:r w:rsidRPr="003C169B">
              <w:t xml:space="preserve">The unique Application Rule identifier </w:t>
            </w:r>
            <w:r w:rsidRPr="003D0EF4">
              <w:t>in</w:t>
            </w:r>
            <w:r w:rsidRPr="003C169B">
              <w:t xml:space="preserve"> the context of the </w:t>
            </w:r>
            <w:r w:rsidRPr="003D0EF4">
              <w:t>M2M</w:t>
            </w:r>
            <w:r w:rsidRPr="003C169B">
              <w:t xml:space="preserve"> Service Subscription.</w:t>
            </w:r>
          </w:p>
        </w:tc>
      </w:tr>
      <w:tr w:rsidR="00F1128B" w:rsidRPr="003C169B" w14:paraId="6C2AB51B" w14:textId="77777777" w:rsidTr="00642269">
        <w:trPr>
          <w:tblHeader/>
          <w:jc w:val="center"/>
        </w:trPr>
        <w:tc>
          <w:tcPr>
            <w:tcW w:w="1709" w:type="dxa"/>
            <w:tcBorders>
              <w:left w:val="single" w:sz="1" w:space="0" w:color="000000"/>
              <w:bottom w:val="single" w:sz="1" w:space="0" w:color="000000"/>
            </w:tcBorders>
          </w:tcPr>
          <w:p w14:paraId="36F85E87" w14:textId="77777777" w:rsidR="00F1128B" w:rsidRPr="003C169B" w:rsidRDefault="00F1128B" w:rsidP="00AD33C2">
            <w:pPr>
              <w:pStyle w:val="TAL"/>
            </w:pPr>
            <w:r w:rsidRPr="003C169B">
              <w:t>responseType</w:t>
            </w:r>
          </w:p>
        </w:tc>
        <w:tc>
          <w:tcPr>
            <w:tcW w:w="900" w:type="dxa"/>
            <w:tcBorders>
              <w:left w:val="single" w:sz="1" w:space="0" w:color="000000"/>
              <w:bottom w:val="single" w:sz="1" w:space="0" w:color="000000"/>
              <w:right w:val="single" w:sz="1" w:space="0" w:color="000000"/>
            </w:tcBorders>
          </w:tcPr>
          <w:p w14:paraId="714F3C4E" w14:textId="77777777" w:rsidR="00F1128B" w:rsidRPr="003C169B" w:rsidRDefault="00F1128B" w:rsidP="008531C8">
            <w:pPr>
              <w:pStyle w:val="TAC"/>
            </w:pPr>
            <w:r w:rsidRPr="003D0EF4">
              <w:t>OUT</w:t>
            </w:r>
          </w:p>
        </w:tc>
        <w:tc>
          <w:tcPr>
            <w:tcW w:w="900" w:type="dxa"/>
            <w:tcBorders>
              <w:left w:val="single" w:sz="1" w:space="0" w:color="000000"/>
              <w:bottom w:val="single" w:sz="1" w:space="0" w:color="000000"/>
            </w:tcBorders>
          </w:tcPr>
          <w:p w14:paraId="07C95F52" w14:textId="77777777" w:rsidR="00F1128B" w:rsidRPr="003C169B" w:rsidRDefault="00F1128B" w:rsidP="008531C8">
            <w:pPr>
              <w:pStyle w:val="TAC"/>
            </w:pPr>
            <w:r w:rsidRPr="003D0EF4">
              <w:t>YES</w:t>
            </w:r>
          </w:p>
        </w:tc>
        <w:tc>
          <w:tcPr>
            <w:tcW w:w="5307" w:type="dxa"/>
            <w:tcBorders>
              <w:left w:val="single" w:sz="1" w:space="0" w:color="000000"/>
              <w:bottom w:val="single" w:sz="1" w:space="0" w:color="000000"/>
              <w:right w:val="single" w:sz="1" w:space="0" w:color="000000"/>
            </w:tcBorders>
          </w:tcPr>
          <w:p w14:paraId="535A7E51" w14:textId="77777777" w:rsidR="00F1128B" w:rsidRPr="003C169B" w:rsidRDefault="00F1128B" w:rsidP="00AD33C2">
            <w:pPr>
              <w:pStyle w:val="TAL"/>
            </w:pPr>
            <w:r w:rsidRPr="003C169B">
              <w:t xml:space="preserve">Unique </w:t>
            </w:r>
            <w:r w:rsidR="00224880" w:rsidRPr="003C169B">
              <w:t>response types for this service:</w:t>
            </w:r>
          </w:p>
          <w:p w14:paraId="51ACC5BD" w14:textId="77777777" w:rsidR="00F1128B" w:rsidRPr="003C169B" w:rsidRDefault="00F1128B" w:rsidP="00AD33C2">
            <w:pPr>
              <w:pStyle w:val="TB1"/>
            </w:pPr>
            <w:r w:rsidRPr="003C169B">
              <w:t>None</w:t>
            </w:r>
            <w:r w:rsidR="00224880" w:rsidRPr="003C169B">
              <w:t>.</w:t>
            </w:r>
          </w:p>
        </w:tc>
      </w:tr>
    </w:tbl>
    <w:p w14:paraId="3D72B7A8" w14:textId="77777777" w:rsidR="00FE685A" w:rsidRPr="003C169B" w:rsidRDefault="00FE685A" w:rsidP="00FE685A"/>
    <w:p w14:paraId="74FC82C4" w14:textId="77777777" w:rsidR="00FE685A" w:rsidRPr="003C169B" w:rsidRDefault="00FE685A" w:rsidP="00763CA1">
      <w:pPr>
        <w:pStyle w:val="Heading4"/>
        <w:rPr>
          <w:lang w:eastAsia="ko-KR"/>
        </w:rPr>
      </w:pPr>
      <w:bookmarkStart w:id="1421" w:name="_Toc508005639"/>
      <w:r w:rsidRPr="003C169B">
        <w:t>C.2.</w:t>
      </w:r>
      <w:r w:rsidR="00826CD2" w:rsidRPr="003C169B">
        <w:t>2</w:t>
      </w:r>
      <w:r w:rsidRPr="003C169B">
        <w:t>.</w:t>
      </w:r>
      <w:r w:rsidRPr="003C169B">
        <w:rPr>
          <w:lang w:eastAsia="zh-CN"/>
        </w:rPr>
        <w:t>5.</w:t>
      </w:r>
      <w:r w:rsidR="0067368B" w:rsidRPr="003C169B">
        <w:rPr>
          <w:lang w:eastAsia="zh-CN"/>
        </w:rPr>
        <w:t>4</w:t>
      </w:r>
      <w:r w:rsidRPr="003C169B">
        <w:tab/>
      </w:r>
      <w:r w:rsidRPr="003C169B">
        <w:rPr>
          <w:lang w:eastAsia="ko-KR"/>
        </w:rPr>
        <w:t>Service Interactions</w:t>
      </w:r>
      <w:bookmarkEnd w:id="1421"/>
    </w:p>
    <w:p w14:paraId="16319822" w14:textId="77777777" w:rsidR="00FE685A" w:rsidRPr="003C169B" w:rsidRDefault="00FE685A" w:rsidP="00FE685A">
      <w:pPr>
        <w:rPr>
          <w:lang w:eastAsia="ko-KR"/>
        </w:rPr>
      </w:pPr>
      <w:r w:rsidRPr="003C169B">
        <w:rPr>
          <w:lang w:eastAsia="ko-KR"/>
        </w:rPr>
        <w:t>The interactions of</w:t>
      </w:r>
      <w:r w:rsidR="00B759EB" w:rsidRPr="003C169B">
        <w:rPr>
          <w:lang w:eastAsia="ko-KR"/>
        </w:rPr>
        <w:t xml:space="preserve"> </w:t>
      </w:r>
      <w:r w:rsidRPr="003C169B">
        <w:rPr>
          <w:lang w:eastAsia="ko-KR"/>
        </w:rPr>
        <w:t>service capabilities required for this service capability:</w:t>
      </w:r>
    </w:p>
    <w:p w14:paraId="07A61ECE" w14:textId="77777777" w:rsidR="00FE685A" w:rsidRPr="003C169B" w:rsidRDefault="00FE685A" w:rsidP="00445127">
      <w:pPr>
        <w:pStyle w:val="BN"/>
        <w:numPr>
          <w:ilvl w:val="0"/>
          <w:numId w:val="77"/>
        </w:numPr>
      </w:pPr>
      <w:r w:rsidRPr="003C169B">
        <w:t>Perform the common request authorization</w:t>
      </w:r>
      <w:r w:rsidR="00224880" w:rsidRPr="003C169B">
        <w:t>.</w:t>
      </w:r>
    </w:p>
    <w:p w14:paraId="0AF87F22" w14:textId="77777777" w:rsidR="00FE685A" w:rsidRPr="003C169B" w:rsidRDefault="00F1128B" w:rsidP="00445127">
      <w:pPr>
        <w:pStyle w:val="BN"/>
        <w:numPr>
          <w:ilvl w:val="0"/>
          <w:numId w:val="77"/>
        </w:numPr>
      </w:pPr>
      <w:r w:rsidRPr="003D0EF4">
        <w:t>Create</w:t>
      </w:r>
      <w:r w:rsidRPr="003C169B">
        <w:t xml:space="preserve"> the Application Rule</w:t>
      </w:r>
      <w:r w:rsidR="00224880" w:rsidRPr="003C169B">
        <w:t>.</w:t>
      </w:r>
    </w:p>
    <w:p w14:paraId="7A31FAF6" w14:textId="77777777" w:rsidR="00FE685A" w:rsidRPr="003C169B" w:rsidRDefault="00FE685A" w:rsidP="00445127">
      <w:pPr>
        <w:pStyle w:val="BN"/>
        <w:numPr>
          <w:ilvl w:val="0"/>
          <w:numId w:val="77"/>
        </w:numPr>
      </w:pPr>
      <w:r w:rsidRPr="003C169B">
        <w:t>Account for the event</w:t>
      </w:r>
      <w:r w:rsidR="00224880" w:rsidRPr="003C169B">
        <w:t>.</w:t>
      </w:r>
    </w:p>
    <w:p w14:paraId="6A75B7BC" w14:textId="77777777" w:rsidR="00FE685A" w:rsidRPr="003C169B" w:rsidRDefault="00AD33C2" w:rsidP="00B91F03">
      <w:pPr>
        <w:pStyle w:val="FL"/>
      </w:pPr>
      <w:r w:rsidRPr="003C169B">
        <w:object w:dxaOrig="10454" w:dyaOrig="7117" w14:anchorId="45EFCDEE">
          <v:shape id="_x0000_i1113" type="#_x0000_t75" style="width:460.8pt;height:316.2pt" o:ole="">
            <v:imagedata r:id="rId224" o:title=""/>
          </v:shape>
          <o:OLEObject Type="Embed" ProgID="Visio.Drawing.11" ShapeID="_x0000_i1113" DrawAspect="Content" ObjectID="_1583756559" r:id="rId225"/>
        </w:object>
      </w:r>
    </w:p>
    <w:p w14:paraId="4116979D" w14:textId="77777777" w:rsidR="00FE685A" w:rsidRPr="003C169B" w:rsidRDefault="00FE685A" w:rsidP="00AD33C2">
      <w:pPr>
        <w:pStyle w:val="TF"/>
        <w:rPr>
          <w:i/>
        </w:rPr>
      </w:pPr>
      <w:r w:rsidRPr="003C169B">
        <w:t>Figure C.2.</w:t>
      </w:r>
      <w:r w:rsidR="00826CD2" w:rsidRPr="003C169B">
        <w:t>2</w:t>
      </w:r>
      <w:r w:rsidRPr="003C169B">
        <w:t>.5.</w:t>
      </w:r>
      <w:r w:rsidR="0067368B" w:rsidRPr="003C169B">
        <w:t>4</w:t>
      </w:r>
      <w:r w:rsidRPr="003C169B">
        <w:t>-</w:t>
      </w:r>
      <w:r w:rsidR="007E1FE5" w:rsidRPr="003C169B">
        <w:t>1</w:t>
      </w:r>
      <w:r w:rsidR="00AD33C2" w:rsidRPr="003C169B">
        <w:t>:</w:t>
      </w:r>
      <w:r w:rsidRPr="003C169B">
        <w:t xml:space="preserve"> </w:t>
      </w:r>
      <w:r w:rsidR="00F1128B" w:rsidRPr="003C169B">
        <w:t xml:space="preserve">createApplicationRule </w:t>
      </w:r>
      <w:r w:rsidR="009C5085" w:rsidRPr="003C169B">
        <w:t>Diagram</w:t>
      </w:r>
    </w:p>
    <w:p w14:paraId="1AC34697" w14:textId="77777777" w:rsidR="00FE685A" w:rsidRPr="003C169B" w:rsidRDefault="00FE685A" w:rsidP="00763CA1">
      <w:pPr>
        <w:pStyle w:val="Heading4"/>
      </w:pPr>
      <w:bookmarkStart w:id="1422" w:name="_Toc508005640"/>
      <w:r w:rsidRPr="003C169B">
        <w:t>C.2.</w:t>
      </w:r>
      <w:r w:rsidR="00826CD2" w:rsidRPr="003C169B">
        <w:t>2</w:t>
      </w:r>
      <w:r w:rsidRPr="003C169B">
        <w:t>.</w:t>
      </w:r>
      <w:r w:rsidRPr="003C169B">
        <w:rPr>
          <w:lang w:eastAsia="zh-CN"/>
        </w:rPr>
        <w:t>5</w:t>
      </w:r>
      <w:r w:rsidRPr="003C169B">
        <w:t>.</w:t>
      </w:r>
      <w:r w:rsidR="0067368B" w:rsidRPr="003C169B">
        <w:t>5</w:t>
      </w:r>
      <w:r w:rsidRPr="003C169B">
        <w:tab/>
      </w:r>
      <w:r w:rsidRPr="003C169B">
        <w:rPr>
          <w:lang w:eastAsia="ko-KR"/>
        </w:rPr>
        <w:t>Post-Conditions</w:t>
      </w:r>
      <w:bookmarkEnd w:id="1422"/>
    </w:p>
    <w:p w14:paraId="5077DF8D" w14:textId="77777777" w:rsidR="00FE685A" w:rsidRPr="003C169B" w:rsidRDefault="00F1128B" w:rsidP="00FE685A">
      <w:pPr>
        <w:keepNext/>
        <w:rPr>
          <w:lang w:eastAsia="ko-KR"/>
        </w:rPr>
      </w:pPr>
      <w:r w:rsidRPr="003C169B">
        <w:rPr>
          <w:lang w:eastAsia="ko-KR"/>
        </w:rPr>
        <w:t xml:space="preserve">The Application Rule is </w:t>
      </w:r>
      <w:r w:rsidR="00E716DA" w:rsidRPr="003C169B">
        <w:rPr>
          <w:lang w:eastAsia="ko-KR"/>
        </w:rPr>
        <w:t>created</w:t>
      </w:r>
      <w:r w:rsidR="00FE685A" w:rsidRPr="003C169B">
        <w:rPr>
          <w:lang w:eastAsia="ko-KR"/>
        </w:rPr>
        <w:t>.</w:t>
      </w:r>
    </w:p>
    <w:p w14:paraId="21C8161E" w14:textId="77777777" w:rsidR="00FE685A" w:rsidRPr="003C169B" w:rsidRDefault="00FE685A" w:rsidP="00763CA1">
      <w:pPr>
        <w:pStyle w:val="Heading4"/>
      </w:pPr>
      <w:bookmarkStart w:id="1423" w:name="_Toc508005641"/>
      <w:r w:rsidRPr="003C169B">
        <w:t>C.2.</w:t>
      </w:r>
      <w:r w:rsidR="00826CD2" w:rsidRPr="003C169B">
        <w:t>2</w:t>
      </w:r>
      <w:r w:rsidRPr="003C169B">
        <w:t>.</w:t>
      </w:r>
      <w:r w:rsidRPr="003C169B">
        <w:rPr>
          <w:lang w:eastAsia="zh-CN"/>
        </w:rPr>
        <w:t>5</w:t>
      </w:r>
      <w:r w:rsidRPr="003C169B">
        <w:t>.</w:t>
      </w:r>
      <w:r w:rsidR="0067368B" w:rsidRPr="003C169B">
        <w:t>6</w:t>
      </w:r>
      <w:r w:rsidRPr="003C169B">
        <w:tab/>
      </w:r>
      <w:r w:rsidRPr="003C169B">
        <w:rPr>
          <w:lang w:eastAsia="ko-KR"/>
        </w:rPr>
        <w:t>Exceptions</w:t>
      </w:r>
      <w:bookmarkEnd w:id="1423"/>
    </w:p>
    <w:p w14:paraId="140533F9" w14:textId="77777777" w:rsidR="00FE685A" w:rsidRPr="003C169B" w:rsidRDefault="00FE685A" w:rsidP="00FE685A">
      <w:pPr>
        <w:keepNext/>
        <w:rPr>
          <w:lang w:eastAsia="ko-KR"/>
        </w:rPr>
      </w:pPr>
      <w:r w:rsidRPr="003C169B">
        <w:rPr>
          <w:lang w:eastAsia="ko-KR"/>
        </w:rPr>
        <w:t>No unique exceptions for this service capability.</w:t>
      </w:r>
    </w:p>
    <w:p w14:paraId="26A79E57" w14:textId="77777777" w:rsidR="00FE685A" w:rsidRPr="003C169B" w:rsidRDefault="00FE685A" w:rsidP="00FE685A">
      <w:pPr>
        <w:keepNext/>
      </w:pPr>
      <w:r w:rsidRPr="003C169B">
        <w:rPr>
          <w:lang w:eastAsia="ko-KR"/>
        </w:rPr>
        <w:t>Consumed services may throw exceptions which are forwarded by this service capability.</w:t>
      </w:r>
    </w:p>
    <w:p w14:paraId="07724301" w14:textId="77777777" w:rsidR="00FE685A" w:rsidRPr="003C169B" w:rsidRDefault="00FE685A" w:rsidP="00763CA1">
      <w:pPr>
        <w:pStyle w:val="Heading4"/>
      </w:pPr>
      <w:bookmarkStart w:id="1424" w:name="_Toc508005642"/>
      <w:r w:rsidRPr="003C169B">
        <w:t>C.2.</w:t>
      </w:r>
      <w:r w:rsidR="00826CD2" w:rsidRPr="003C169B">
        <w:t>2</w:t>
      </w:r>
      <w:r w:rsidRPr="003C169B">
        <w:t>.</w:t>
      </w:r>
      <w:r w:rsidRPr="003C169B">
        <w:rPr>
          <w:lang w:eastAsia="zh-CN"/>
        </w:rPr>
        <w:t>5</w:t>
      </w:r>
      <w:r w:rsidRPr="003C169B">
        <w:t>.</w:t>
      </w:r>
      <w:r w:rsidR="0067368B" w:rsidRPr="003C169B">
        <w:t>7</w:t>
      </w:r>
      <w:r w:rsidRPr="003C169B">
        <w:tab/>
      </w:r>
      <w:r w:rsidRPr="003C169B">
        <w:rPr>
          <w:lang w:eastAsia="ko-KR"/>
        </w:rPr>
        <w:t>Policies for Use</w:t>
      </w:r>
      <w:bookmarkEnd w:id="1424"/>
    </w:p>
    <w:p w14:paraId="45813735" w14:textId="77777777" w:rsidR="00FE685A" w:rsidRPr="003C169B" w:rsidRDefault="00080151" w:rsidP="00FE685A">
      <w:pPr>
        <w:rPr>
          <w:color w:val="000000"/>
        </w:rPr>
      </w:pPr>
      <w:r w:rsidRPr="003C169B">
        <w:rPr>
          <w:lang w:eastAsia="ko-KR"/>
        </w:rPr>
        <w:t xml:space="preserve">Message Exchange Patterns: </w:t>
      </w:r>
      <w:r w:rsidRPr="003D0EF4">
        <w:rPr>
          <w:lang w:eastAsia="ko-KR"/>
        </w:rPr>
        <w:t>In-Out</w:t>
      </w:r>
      <w:r w:rsidRPr="003C169B">
        <w:rPr>
          <w:lang w:eastAsia="ko-KR"/>
        </w:rPr>
        <w:t>.</w:t>
      </w:r>
    </w:p>
    <w:p w14:paraId="092FCECA" w14:textId="77777777" w:rsidR="00FE685A" w:rsidRPr="003C169B" w:rsidRDefault="00080151" w:rsidP="00FE685A">
      <w:pPr>
        <w:rPr>
          <w:color w:val="000000"/>
        </w:rPr>
      </w:pPr>
      <w:r w:rsidRPr="003C169B">
        <w:rPr>
          <w:color w:val="000000"/>
        </w:rPr>
        <w:t>Transaction Pattern: Participation allowed.</w:t>
      </w:r>
    </w:p>
    <w:p w14:paraId="0A1CC964" w14:textId="77777777" w:rsidR="00FE685A" w:rsidRPr="003C169B" w:rsidRDefault="00FE685A" w:rsidP="00FE685A">
      <w:pPr>
        <w:overflowPunct/>
        <w:autoSpaceDE/>
        <w:autoSpaceDN/>
        <w:adjustRightInd/>
        <w:spacing w:before="72" w:after="72"/>
        <w:textAlignment w:val="auto"/>
        <w:rPr>
          <w:color w:val="000000"/>
        </w:rPr>
      </w:pPr>
      <w:r w:rsidRPr="003C169B">
        <w:rPr>
          <w:color w:val="000000"/>
        </w:rPr>
        <w:t>Maximum Response: 300</w:t>
      </w:r>
      <w:r w:rsidR="00AD33C2" w:rsidRPr="003C169B">
        <w:rPr>
          <w:color w:val="000000"/>
        </w:rPr>
        <w:t xml:space="preserve"> </w:t>
      </w:r>
      <w:r w:rsidRPr="003C169B">
        <w:rPr>
          <w:color w:val="000000"/>
        </w:rPr>
        <w:t>ms</w:t>
      </w:r>
      <w:r w:rsidR="00224880" w:rsidRPr="003C169B">
        <w:rPr>
          <w:color w:val="000000"/>
        </w:rPr>
        <w:t>.</w:t>
      </w:r>
    </w:p>
    <w:p w14:paraId="0D66C90A" w14:textId="77777777" w:rsidR="00FE685A" w:rsidRPr="003C169B" w:rsidRDefault="00FE685A" w:rsidP="00763CA1">
      <w:pPr>
        <w:pStyle w:val="Heading3"/>
      </w:pPr>
      <w:bookmarkStart w:id="1425" w:name="_Toc507678820"/>
      <w:bookmarkStart w:id="1426" w:name="_Toc508005643"/>
      <w:r w:rsidRPr="003C169B">
        <w:t>C.2.</w:t>
      </w:r>
      <w:r w:rsidR="00826CD2" w:rsidRPr="003C169B">
        <w:t>2</w:t>
      </w:r>
      <w:r w:rsidRPr="003C169B">
        <w:t>.</w:t>
      </w:r>
      <w:r w:rsidRPr="003C169B">
        <w:rPr>
          <w:lang w:eastAsia="zh-CN"/>
        </w:rPr>
        <w:t>6</w:t>
      </w:r>
      <w:r w:rsidRPr="003C169B">
        <w:tab/>
      </w:r>
      <w:r w:rsidR="00D140AE" w:rsidRPr="003C169B">
        <w:t>deleteApplicationRules</w:t>
      </w:r>
      <w:bookmarkEnd w:id="1425"/>
      <w:bookmarkEnd w:id="1426"/>
    </w:p>
    <w:p w14:paraId="3B3B3197" w14:textId="77777777" w:rsidR="0067368B" w:rsidRPr="003C169B" w:rsidRDefault="0067368B" w:rsidP="00763CA1">
      <w:pPr>
        <w:pStyle w:val="Heading4"/>
      </w:pPr>
      <w:bookmarkStart w:id="1427" w:name="_Toc508005644"/>
      <w:r w:rsidRPr="003C169B">
        <w:t>C.2.2.</w:t>
      </w:r>
      <w:r w:rsidRPr="003C169B">
        <w:rPr>
          <w:lang w:eastAsia="zh-CN"/>
        </w:rPr>
        <w:t>6</w:t>
      </w:r>
      <w:r w:rsidRPr="003C169B">
        <w:t>.1</w:t>
      </w:r>
      <w:r w:rsidRPr="003C169B">
        <w:tab/>
        <w:t>Description</w:t>
      </w:r>
      <w:bookmarkEnd w:id="1427"/>
    </w:p>
    <w:p w14:paraId="68EA4718" w14:textId="77777777" w:rsidR="00FE685A" w:rsidRPr="003C169B" w:rsidRDefault="00D140AE" w:rsidP="00FE685A">
      <w:r w:rsidRPr="003C169B">
        <w:t xml:space="preserve">This service capability provides the ability to </w:t>
      </w:r>
      <w:r w:rsidRPr="003D0EF4">
        <w:t>delete</w:t>
      </w:r>
      <w:r w:rsidRPr="003C169B">
        <w:t xml:space="preserve"> Application Rules and any references to the Application Rule made by </w:t>
      </w:r>
      <w:r w:rsidRPr="003D0EF4">
        <w:t>M2M</w:t>
      </w:r>
      <w:r w:rsidRPr="003C169B">
        <w:t xml:space="preserve"> Nodes to the Application Rules</w:t>
      </w:r>
      <w:r w:rsidR="00FE685A" w:rsidRPr="003C169B">
        <w:t>.</w:t>
      </w:r>
    </w:p>
    <w:p w14:paraId="7EB64A5E" w14:textId="77777777" w:rsidR="00FE685A" w:rsidRPr="003C169B" w:rsidRDefault="00FE685A" w:rsidP="00763CA1">
      <w:pPr>
        <w:pStyle w:val="Heading4"/>
      </w:pPr>
      <w:bookmarkStart w:id="1428" w:name="_Toc508005645"/>
      <w:r w:rsidRPr="003C169B">
        <w:t>C.2.</w:t>
      </w:r>
      <w:r w:rsidR="00826CD2" w:rsidRPr="003C169B">
        <w:t>2</w:t>
      </w:r>
      <w:r w:rsidRPr="003C169B">
        <w:t>.</w:t>
      </w:r>
      <w:r w:rsidRPr="003C169B">
        <w:rPr>
          <w:lang w:eastAsia="zh-CN"/>
        </w:rPr>
        <w:t>6</w:t>
      </w:r>
      <w:r w:rsidRPr="003C169B">
        <w:t>.</w:t>
      </w:r>
      <w:r w:rsidR="0067368B" w:rsidRPr="003C169B">
        <w:t>2</w:t>
      </w:r>
      <w:r w:rsidRPr="003C169B">
        <w:tab/>
      </w:r>
      <w:r w:rsidR="00D87590" w:rsidRPr="003C169B">
        <w:t>Pre-Conditions</w:t>
      </w:r>
      <w:bookmarkEnd w:id="1428"/>
    </w:p>
    <w:p w14:paraId="324FF282" w14:textId="77777777" w:rsidR="00FE685A" w:rsidRPr="003C169B" w:rsidRDefault="00FE685A" w:rsidP="00FE685A">
      <w:pPr>
        <w:keepNext/>
        <w:rPr>
          <w:lang w:eastAsia="ko-KR"/>
        </w:rPr>
      </w:pPr>
      <w:r w:rsidRPr="003C169B">
        <w:rPr>
          <w:lang w:eastAsia="ko-KR"/>
        </w:rPr>
        <w:t xml:space="preserve">The </w:t>
      </w:r>
      <w:r w:rsidR="00D87590" w:rsidRPr="003C169B">
        <w:rPr>
          <w:lang w:eastAsia="ko-KR"/>
        </w:rPr>
        <w:t>Pre-Conditions</w:t>
      </w:r>
      <w:r w:rsidRPr="003C169B">
        <w:rPr>
          <w:lang w:eastAsia="ko-KR"/>
        </w:rPr>
        <w:t xml:space="preserve"> for Mca Received Requests are met.</w:t>
      </w:r>
    </w:p>
    <w:p w14:paraId="40173088" w14:textId="77777777" w:rsidR="00FE685A" w:rsidRPr="003C169B" w:rsidRDefault="00FE685A" w:rsidP="00763CA1">
      <w:pPr>
        <w:pStyle w:val="Heading4"/>
      </w:pPr>
      <w:bookmarkStart w:id="1429" w:name="_Toc508005646"/>
      <w:r w:rsidRPr="003C169B">
        <w:t>C.2.</w:t>
      </w:r>
      <w:r w:rsidR="00826CD2" w:rsidRPr="003C169B">
        <w:t>2</w:t>
      </w:r>
      <w:r w:rsidRPr="003C169B">
        <w:t>.</w:t>
      </w:r>
      <w:r w:rsidRPr="003C169B">
        <w:rPr>
          <w:lang w:eastAsia="zh-CN"/>
        </w:rPr>
        <w:t>6</w:t>
      </w:r>
      <w:r w:rsidRPr="003C169B">
        <w:t>.</w:t>
      </w:r>
      <w:r w:rsidR="0067368B" w:rsidRPr="003C169B">
        <w:t>3</w:t>
      </w:r>
      <w:r w:rsidRPr="003C169B">
        <w:tab/>
      </w:r>
      <w:r w:rsidR="00534908" w:rsidRPr="003C169B">
        <w:t>Sig</w:t>
      </w:r>
      <w:r w:rsidRPr="003C169B">
        <w:t xml:space="preserve">nature </w:t>
      </w:r>
      <w:r w:rsidR="00612842" w:rsidRPr="003C169B">
        <w:t>-</w:t>
      </w:r>
      <w:r w:rsidRPr="003C169B">
        <w:t xml:space="preserve"> </w:t>
      </w:r>
      <w:r w:rsidR="00D140AE" w:rsidRPr="003C169B">
        <w:t>deleteApplicationRules</w:t>
      </w:r>
      <w:bookmarkEnd w:id="1429"/>
    </w:p>
    <w:p w14:paraId="54AD99F0" w14:textId="54C67F8D" w:rsidR="00AD33C2" w:rsidRPr="003C169B" w:rsidRDefault="00AD33C2" w:rsidP="00AD33C2">
      <w:pPr>
        <w:pStyle w:val="TH"/>
      </w:pPr>
      <w:r w:rsidRPr="003C169B">
        <w:t>Table C.2.</w:t>
      </w:r>
      <w:r w:rsidR="00826CD2" w:rsidRPr="003C169B">
        <w:t>2</w:t>
      </w:r>
      <w:r w:rsidRPr="003C169B">
        <w:t>.6.</w:t>
      </w:r>
      <w:r w:rsidR="006B72BE" w:rsidRPr="003C169B">
        <w:t>3</w:t>
      </w:r>
      <w:r w:rsidRPr="003C169B">
        <w:t xml:space="preserve">-1: Service Subscription Administration </w:t>
      </w:r>
      <w:r w:rsidR="00612842" w:rsidRPr="003C169B">
        <w:t>-</w:t>
      </w:r>
      <w:r w:rsidRPr="003C169B">
        <w:t xml:space="preserve"> deleteApplicationRules capability</w:t>
      </w:r>
    </w:p>
    <w:tbl>
      <w:tblPr>
        <w:tblW w:w="8816" w:type="dxa"/>
        <w:jc w:val="center"/>
        <w:tblLayout w:type="fixed"/>
        <w:tblCellMar>
          <w:left w:w="28" w:type="dxa"/>
          <w:right w:w="0" w:type="dxa"/>
        </w:tblCellMar>
        <w:tblLook w:val="0000" w:firstRow="0" w:lastRow="0" w:firstColumn="0" w:lastColumn="0" w:noHBand="0" w:noVBand="0"/>
      </w:tblPr>
      <w:tblGrid>
        <w:gridCol w:w="1709"/>
        <w:gridCol w:w="900"/>
        <w:gridCol w:w="900"/>
        <w:gridCol w:w="5307"/>
      </w:tblGrid>
      <w:tr w:rsidR="00FE685A" w:rsidRPr="003C169B" w14:paraId="5B7162F1" w14:textId="77777777" w:rsidTr="00642269">
        <w:trPr>
          <w:tblHeader/>
          <w:jc w:val="center"/>
        </w:trPr>
        <w:tc>
          <w:tcPr>
            <w:tcW w:w="1709" w:type="dxa"/>
            <w:tcBorders>
              <w:top w:val="single" w:sz="1" w:space="0" w:color="000000"/>
              <w:left w:val="single" w:sz="1" w:space="0" w:color="000000"/>
              <w:bottom w:val="single" w:sz="1" w:space="0" w:color="000000"/>
            </w:tcBorders>
            <w:shd w:val="clear" w:color="auto" w:fill="C0C0C0"/>
          </w:tcPr>
          <w:p w14:paraId="22F75F6F" w14:textId="77777777" w:rsidR="00FE685A" w:rsidRPr="003C169B" w:rsidRDefault="00FE685A" w:rsidP="00AD33C2">
            <w:pPr>
              <w:pStyle w:val="TAH"/>
            </w:pPr>
            <w:r w:rsidRPr="003C169B">
              <w:t>Parameter name</w:t>
            </w:r>
          </w:p>
        </w:tc>
        <w:tc>
          <w:tcPr>
            <w:tcW w:w="900" w:type="dxa"/>
            <w:tcBorders>
              <w:top w:val="single" w:sz="1" w:space="0" w:color="000000"/>
              <w:left w:val="single" w:sz="1" w:space="0" w:color="000000"/>
              <w:bottom w:val="single" w:sz="1" w:space="0" w:color="000000"/>
              <w:right w:val="single" w:sz="1" w:space="0" w:color="000000"/>
            </w:tcBorders>
            <w:shd w:val="clear" w:color="auto" w:fill="C0C0C0"/>
          </w:tcPr>
          <w:p w14:paraId="0714F799" w14:textId="77777777" w:rsidR="00FE685A" w:rsidRPr="003C169B" w:rsidRDefault="00FE685A" w:rsidP="00AD33C2">
            <w:pPr>
              <w:pStyle w:val="TAH"/>
            </w:pPr>
            <w:r w:rsidRPr="003C169B">
              <w:t>Direction</w:t>
            </w:r>
          </w:p>
        </w:tc>
        <w:tc>
          <w:tcPr>
            <w:tcW w:w="900" w:type="dxa"/>
            <w:tcBorders>
              <w:top w:val="single" w:sz="1" w:space="0" w:color="000000"/>
              <w:left w:val="single" w:sz="1" w:space="0" w:color="000000"/>
              <w:bottom w:val="single" w:sz="1" w:space="0" w:color="000000"/>
            </w:tcBorders>
            <w:shd w:val="clear" w:color="auto" w:fill="C0C0C0"/>
          </w:tcPr>
          <w:p w14:paraId="4A6B6CFE" w14:textId="77777777" w:rsidR="00FE685A" w:rsidRPr="003C169B" w:rsidRDefault="00FE685A" w:rsidP="00AD33C2">
            <w:pPr>
              <w:pStyle w:val="TAH"/>
            </w:pPr>
            <w:r w:rsidRPr="003C169B">
              <w:t>Optional</w:t>
            </w:r>
          </w:p>
        </w:tc>
        <w:tc>
          <w:tcPr>
            <w:tcW w:w="5307" w:type="dxa"/>
            <w:tcBorders>
              <w:top w:val="single" w:sz="1" w:space="0" w:color="000000"/>
              <w:left w:val="single" w:sz="1" w:space="0" w:color="000000"/>
              <w:bottom w:val="single" w:sz="1" w:space="0" w:color="000000"/>
              <w:right w:val="single" w:sz="1" w:space="0" w:color="000000"/>
            </w:tcBorders>
            <w:shd w:val="clear" w:color="auto" w:fill="C0C0C0"/>
          </w:tcPr>
          <w:p w14:paraId="16411FE5" w14:textId="77777777" w:rsidR="00FE685A" w:rsidRPr="003C169B" w:rsidRDefault="00FE685A" w:rsidP="00AD33C2">
            <w:pPr>
              <w:pStyle w:val="TAH"/>
            </w:pPr>
            <w:r w:rsidRPr="003C169B">
              <w:t>Description</w:t>
            </w:r>
          </w:p>
        </w:tc>
      </w:tr>
      <w:tr w:rsidR="00DD5F17" w:rsidRPr="003C169B" w14:paraId="487E0442" w14:textId="77777777" w:rsidTr="00642269">
        <w:trPr>
          <w:tblHeader/>
          <w:jc w:val="center"/>
        </w:trPr>
        <w:tc>
          <w:tcPr>
            <w:tcW w:w="1709" w:type="dxa"/>
            <w:tcBorders>
              <w:left w:val="single" w:sz="1" w:space="0" w:color="000000"/>
              <w:bottom w:val="single" w:sz="1" w:space="0" w:color="000000"/>
            </w:tcBorders>
          </w:tcPr>
          <w:p w14:paraId="27ED8DB8" w14:textId="77777777" w:rsidR="00DD5F17" w:rsidRPr="003C169B" w:rsidRDefault="002F0848" w:rsidP="00AD33C2">
            <w:pPr>
              <w:pStyle w:val="TAL"/>
              <w:rPr>
                <w:lang w:eastAsia="ko-KR"/>
              </w:rPr>
            </w:pPr>
            <w:r w:rsidRPr="003C169B">
              <w:rPr>
                <w:lang w:eastAsia="ko-KR"/>
              </w:rPr>
              <w:t>Common request input parameters</w:t>
            </w:r>
          </w:p>
        </w:tc>
        <w:tc>
          <w:tcPr>
            <w:tcW w:w="900" w:type="dxa"/>
            <w:tcBorders>
              <w:left w:val="single" w:sz="1" w:space="0" w:color="000000"/>
              <w:bottom w:val="single" w:sz="1" w:space="0" w:color="000000"/>
              <w:right w:val="single" w:sz="1" w:space="0" w:color="000000"/>
            </w:tcBorders>
          </w:tcPr>
          <w:p w14:paraId="5F62A156" w14:textId="77777777" w:rsidR="00DD5F17" w:rsidRPr="003C169B" w:rsidRDefault="00DD5F17" w:rsidP="00224880">
            <w:pPr>
              <w:pStyle w:val="TAC"/>
              <w:rPr>
                <w:lang w:eastAsia="ko-KR"/>
              </w:rPr>
            </w:pPr>
            <w:r w:rsidRPr="003C169B">
              <w:rPr>
                <w:lang w:eastAsia="ko-KR"/>
              </w:rPr>
              <w:t>-</w:t>
            </w:r>
          </w:p>
        </w:tc>
        <w:tc>
          <w:tcPr>
            <w:tcW w:w="900" w:type="dxa"/>
            <w:tcBorders>
              <w:left w:val="single" w:sz="1" w:space="0" w:color="000000"/>
              <w:bottom w:val="single" w:sz="1" w:space="0" w:color="000000"/>
            </w:tcBorders>
          </w:tcPr>
          <w:p w14:paraId="65D443BF" w14:textId="77777777" w:rsidR="00DD5F17" w:rsidRPr="003C169B" w:rsidRDefault="00DD5F17" w:rsidP="00224880">
            <w:pPr>
              <w:pStyle w:val="TAC"/>
              <w:rPr>
                <w:lang w:eastAsia="ko-KR"/>
              </w:rPr>
            </w:pPr>
            <w:r w:rsidRPr="003C169B">
              <w:rPr>
                <w:lang w:eastAsia="ko-KR"/>
              </w:rPr>
              <w:t>-</w:t>
            </w:r>
          </w:p>
        </w:tc>
        <w:tc>
          <w:tcPr>
            <w:tcW w:w="5307" w:type="dxa"/>
            <w:tcBorders>
              <w:left w:val="single" w:sz="1" w:space="0" w:color="000000"/>
              <w:bottom w:val="single" w:sz="1" w:space="0" w:color="000000"/>
              <w:right w:val="single" w:sz="1" w:space="0" w:color="000000"/>
            </w:tcBorders>
          </w:tcPr>
          <w:p w14:paraId="1B37D89F" w14:textId="77777777" w:rsidR="00DD5F17" w:rsidRPr="003C169B" w:rsidRDefault="00DD5F17" w:rsidP="00AD33C2">
            <w:pPr>
              <w:pStyle w:val="TAL"/>
              <w:rPr>
                <w:lang w:eastAsia="ko-KR"/>
              </w:rPr>
            </w:pPr>
            <w:r w:rsidRPr="003D0EF4">
              <w:t>See</w:t>
            </w:r>
            <w:r w:rsidR="00224880" w:rsidRPr="003C169B">
              <w:t xml:space="preserve"> t</w:t>
            </w:r>
            <w:r w:rsidRPr="003C169B">
              <w:t xml:space="preserve">able </w:t>
            </w:r>
            <w:r w:rsidR="0096421F" w:rsidRPr="003C169B">
              <w:t>A.2.2-</w:t>
            </w:r>
            <w:r w:rsidRPr="003C169B">
              <w:t>1</w:t>
            </w:r>
            <w:r w:rsidR="00224880" w:rsidRPr="003C169B">
              <w:t>.</w:t>
            </w:r>
          </w:p>
        </w:tc>
      </w:tr>
      <w:tr w:rsidR="00D140AE" w:rsidRPr="003C169B" w14:paraId="6CAB8F35" w14:textId="77777777" w:rsidTr="00642269">
        <w:trPr>
          <w:tblHeader/>
          <w:jc w:val="center"/>
        </w:trPr>
        <w:tc>
          <w:tcPr>
            <w:tcW w:w="1709" w:type="dxa"/>
            <w:tcBorders>
              <w:left w:val="single" w:sz="1" w:space="0" w:color="000000"/>
              <w:bottom w:val="single" w:sz="1" w:space="0" w:color="000000"/>
            </w:tcBorders>
          </w:tcPr>
          <w:p w14:paraId="2576302B" w14:textId="77777777" w:rsidR="00D140AE" w:rsidRPr="003C169B" w:rsidRDefault="00D140AE" w:rsidP="00AD33C2">
            <w:pPr>
              <w:pStyle w:val="TAL"/>
            </w:pPr>
            <w:r w:rsidRPr="003C169B">
              <w:t>applicationRuleIds</w:t>
            </w:r>
          </w:p>
        </w:tc>
        <w:tc>
          <w:tcPr>
            <w:tcW w:w="900" w:type="dxa"/>
            <w:tcBorders>
              <w:left w:val="single" w:sz="1" w:space="0" w:color="000000"/>
              <w:bottom w:val="single" w:sz="1" w:space="0" w:color="000000"/>
              <w:right w:val="single" w:sz="1" w:space="0" w:color="000000"/>
            </w:tcBorders>
          </w:tcPr>
          <w:p w14:paraId="4222B371" w14:textId="77777777" w:rsidR="00D140AE" w:rsidRPr="003C169B" w:rsidRDefault="00D140AE" w:rsidP="00224880">
            <w:pPr>
              <w:pStyle w:val="TAC"/>
            </w:pPr>
            <w:r w:rsidRPr="003D0EF4">
              <w:t>IN</w:t>
            </w:r>
          </w:p>
        </w:tc>
        <w:tc>
          <w:tcPr>
            <w:tcW w:w="900" w:type="dxa"/>
            <w:tcBorders>
              <w:left w:val="single" w:sz="1" w:space="0" w:color="000000"/>
              <w:bottom w:val="single" w:sz="1" w:space="0" w:color="000000"/>
            </w:tcBorders>
          </w:tcPr>
          <w:p w14:paraId="484ADD60" w14:textId="77777777" w:rsidR="00D140AE" w:rsidRPr="003C169B" w:rsidRDefault="00D140AE" w:rsidP="00224880">
            <w:pPr>
              <w:pStyle w:val="TAC"/>
            </w:pPr>
            <w:r w:rsidRPr="003C169B">
              <w:t>NO</w:t>
            </w:r>
          </w:p>
        </w:tc>
        <w:tc>
          <w:tcPr>
            <w:tcW w:w="5307" w:type="dxa"/>
            <w:tcBorders>
              <w:left w:val="single" w:sz="1" w:space="0" w:color="000000"/>
              <w:bottom w:val="single" w:sz="1" w:space="0" w:color="000000"/>
              <w:right w:val="single" w:sz="1" w:space="0" w:color="000000"/>
            </w:tcBorders>
          </w:tcPr>
          <w:p w14:paraId="7B1B9838" w14:textId="77777777" w:rsidR="00D140AE" w:rsidRPr="003C169B" w:rsidRDefault="00D140AE" w:rsidP="00AD33C2">
            <w:pPr>
              <w:pStyle w:val="TAL"/>
            </w:pPr>
            <w:r w:rsidRPr="003C169B">
              <w:t>A list of Application Rule identifiers.</w:t>
            </w:r>
          </w:p>
        </w:tc>
      </w:tr>
      <w:tr w:rsidR="00D140AE" w:rsidRPr="003C169B" w14:paraId="571C90B3" w14:textId="77777777" w:rsidTr="00642269">
        <w:trPr>
          <w:tblHeader/>
          <w:jc w:val="center"/>
        </w:trPr>
        <w:tc>
          <w:tcPr>
            <w:tcW w:w="1709" w:type="dxa"/>
            <w:tcBorders>
              <w:left w:val="single" w:sz="1" w:space="0" w:color="000000"/>
              <w:bottom w:val="single" w:sz="1" w:space="0" w:color="000000"/>
            </w:tcBorders>
          </w:tcPr>
          <w:p w14:paraId="0CA1CFA1" w14:textId="77777777" w:rsidR="00D140AE" w:rsidRPr="003C169B" w:rsidRDefault="00D140AE" w:rsidP="00AD33C2">
            <w:pPr>
              <w:pStyle w:val="TAL"/>
            </w:pPr>
            <w:r w:rsidRPr="003C169B">
              <w:t>responseType</w:t>
            </w:r>
          </w:p>
        </w:tc>
        <w:tc>
          <w:tcPr>
            <w:tcW w:w="900" w:type="dxa"/>
            <w:tcBorders>
              <w:left w:val="single" w:sz="1" w:space="0" w:color="000000"/>
              <w:bottom w:val="single" w:sz="1" w:space="0" w:color="000000"/>
              <w:right w:val="single" w:sz="1" w:space="0" w:color="000000"/>
            </w:tcBorders>
          </w:tcPr>
          <w:p w14:paraId="36A71234" w14:textId="77777777" w:rsidR="00D140AE" w:rsidRPr="003C169B" w:rsidRDefault="00D140AE" w:rsidP="00224880">
            <w:pPr>
              <w:pStyle w:val="TAC"/>
            </w:pPr>
            <w:r w:rsidRPr="003D0EF4">
              <w:t>OUT</w:t>
            </w:r>
          </w:p>
        </w:tc>
        <w:tc>
          <w:tcPr>
            <w:tcW w:w="900" w:type="dxa"/>
            <w:tcBorders>
              <w:left w:val="single" w:sz="1" w:space="0" w:color="000000"/>
              <w:bottom w:val="single" w:sz="1" w:space="0" w:color="000000"/>
            </w:tcBorders>
          </w:tcPr>
          <w:p w14:paraId="42723001" w14:textId="77777777" w:rsidR="00D140AE" w:rsidRPr="003C169B" w:rsidRDefault="00D140AE" w:rsidP="00224880">
            <w:pPr>
              <w:pStyle w:val="TAC"/>
            </w:pPr>
            <w:r w:rsidRPr="003D0EF4">
              <w:t>YES</w:t>
            </w:r>
          </w:p>
        </w:tc>
        <w:tc>
          <w:tcPr>
            <w:tcW w:w="5307" w:type="dxa"/>
            <w:tcBorders>
              <w:left w:val="single" w:sz="1" w:space="0" w:color="000000"/>
              <w:bottom w:val="single" w:sz="1" w:space="0" w:color="000000"/>
              <w:right w:val="single" w:sz="1" w:space="0" w:color="000000"/>
            </w:tcBorders>
          </w:tcPr>
          <w:p w14:paraId="31A86B68" w14:textId="77777777" w:rsidR="00D140AE" w:rsidRPr="003C169B" w:rsidRDefault="00D140AE" w:rsidP="00AD33C2">
            <w:pPr>
              <w:pStyle w:val="TAL"/>
            </w:pPr>
            <w:r w:rsidRPr="003C169B">
              <w:t xml:space="preserve">Unique </w:t>
            </w:r>
            <w:r w:rsidR="00224880" w:rsidRPr="003C169B">
              <w:t>response types for this service:</w:t>
            </w:r>
          </w:p>
          <w:p w14:paraId="252D54D7" w14:textId="77777777" w:rsidR="00D140AE" w:rsidRPr="003C169B" w:rsidRDefault="00D140AE" w:rsidP="00224880">
            <w:pPr>
              <w:pStyle w:val="TB1"/>
            </w:pPr>
            <w:r w:rsidRPr="003C169B">
              <w:t>Application Rule does not exist</w:t>
            </w:r>
            <w:r w:rsidR="00224880" w:rsidRPr="003C169B">
              <w:t>.</w:t>
            </w:r>
          </w:p>
        </w:tc>
      </w:tr>
    </w:tbl>
    <w:p w14:paraId="7DE7FFA3" w14:textId="77777777" w:rsidR="00FE685A" w:rsidRPr="003C169B" w:rsidRDefault="00FE685A" w:rsidP="00FE685A"/>
    <w:p w14:paraId="4846FD89" w14:textId="77777777" w:rsidR="00FE685A" w:rsidRPr="003C169B" w:rsidRDefault="00FE685A" w:rsidP="00763CA1">
      <w:pPr>
        <w:pStyle w:val="Heading4"/>
        <w:rPr>
          <w:lang w:eastAsia="ko-KR"/>
        </w:rPr>
      </w:pPr>
      <w:bookmarkStart w:id="1430" w:name="_Toc508005647"/>
      <w:r w:rsidRPr="003C169B">
        <w:t>C.2.</w:t>
      </w:r>
      <w:r w:rsidR="00826CD2" w:rsidRPr="003C169B">
        <w:t>2</w:t>
      </w:r>
      <w:r w:rsidRPr="003C169B">
        <w:t>.</w:t>
      </w:r>
      <w:r w:rsidRPr="003C169B">
        <w:rPr>
          <w:lang w:eastAsia="zh-CN"/>
        </w:rPr>
        <w:t>6.</w:t>
      </w:r>
      <w:r w:rsidR="0067368B" w:rsidRPr="003C169B">
        <w:rPr>
          <w:lang w:eastAsia="zh-CN"/>
        </w:rPr>
        <w:t>4</w:t>
      </w:r>
      <w:r w:rsidRPr="003C169B">
        <w:tab/>
      </w:r>
      <w:r w:rsidRPr="003C169B">
        <w:rPr>
          <w:lang w:eastAsia="ko-KR"/>
        </w:rPr>
        <w:t>Service Interactions</w:t>
      </w:r>
      <w:bookmarkEnd w:id="1430"/>
    </w:p>
    <w:p w14:paraId="66794B35" w14:textId="77777777" w:rsidR="00FE685A" w:rsidRPr="003C169B" w:rsidRDefault="00FE685A" w:rsidP="00FE685A">
      <w:pPr>
        <w:rPr>
          <w:lang w:eastAsia="ko-KR"/>
        </w:rPr>
      </w:pPr>
      <w:r w:rsidRPr="003C169B">
        <w:rPr>
          <w:lang w:eastAsia="ko-KR"/>
        </w:rPr>
        <w:t>The interactions of</w:t>
      </w:r>
      <w:r w:rsidR="00B759EB" w:rsidRPr="003C169B">
        <w:rPr>
          <w:lang w:eastAsia="ko-KR"/>
        </w:rPr>
        <w:t xml:space="preserve"> </w:t>
      </w:r>
      <w:r w:rsidRPr="003C169B">
        <w:rPr>
          <w:lang w:eastAsia="ko-KR"/>
        </w:rPr>
        <w:t>service capabilities required for this service capability:</w:t>
      </w:r>
    </w:p>
    <w:p w14:paraId="5647134F" w14:textId="77777777" w:rsidR="00FE685A" w:rsidRPr="003C169B" w:rsidRDefault="00FE685A" w:rsidP="00445127">
      <w:pPr>
        <w:pStyle w:val="BN"/>
        <w:numPr>
          <w:ilvl w:val="0"/>
          <w:numId w:val="78"/>
        </w:numPr>
      </w:pPr>
      <w:r w:rsidRPr="003C169B">
        <w:t>Perform the common request authorization</w:t>
      </w:r>
      <w:r w:rsidR="00224880" w:rsidRPr="003C169B">
        <w:t>.</w:t>
      </w:r>
    </w:p>
    <w:p w14:paraId="7FBC9C7B" w14:textId="77777777" w:rsidR="00FE685A" w:rsidRPr="003C169B" w:rsidRDefault="00FE685A" w:rsidP="00445127">
      <w:pPr>
        <w:pStyle w:val="BN"/>
        <w:numPr>
          <w:ilvl w:val="0"/>
          <w:numId w:val="78"/>
        </w:numPr>
      </w:pPr>
      <w:r w:rsidRPr="003D0EF4">
        <w:t>Delete</w:t>
      </w:r>
      <w:r w:rsidRPr="003C169B">
        <w:t xml:space="preserve"> the </w:t>
      </w:r>
      <w:r w:rsidR="00D140AE" w:rsidRPr="003C169B">
        <w:t>Application Rules</w:t>
      </w:r>
      <w:r w:rsidR="00224880" w:rsidRPr="003C169B">
        <w:t>.</w:t>
      </w:r>
    </w:p>
    <w:p w14:paraId="01CC1246" w14:textId="77777777" w:rsidR="00FE685A" w:rsidRPr="003C169B" w:rsidRDefault="00FE685A" w:rsidP="00445127">
      <w:pPr>
        <w:pStyle w:val="BN"/>
        <w:numPr>
          <w:ilvl w:val="0"/>
          <w:numId w:val="78"/>
        </w:numPr>
      </w:pPr>
      <w:r w:rsidRPr="003C169B">
        <w:t>Account for the event</w:t>
      </w:r>
      <w:r w:rsidR="00224880" w:rsidRPr="003C169B">
        <w:t>.</w:t>
      </w:r>
    </w:p>
    <w:p w14:paraId="0CE5B703" w14:textId="77777777" w:rsidR="00421B38" w:rsidRPr="003C169B" w:rsidRDefault="00224880" w:rsidP="00B91F03">
      <w:pPr>
        <w:pStyle w:val="FL"/>
      </w:pPr>
      <w:r w:rsidRPr="003C169B">
        <w:object w:dxaOrig="10891" w:dyaOrig="7124" w14:anchorId="1BBC0818">
          <v:shape id="_x0000_i1114" type="#_x0000_t75" style="width:454.2pt;height:295.8pt" o:ole="">
            <v:imagedata r:id="rId226" o:title=""/>
          </v:shape>
          <o:OLEObject Type="Embed" ProgID="Visio.Drawing.11" ShapeID="_x0000_i1114" DrawAspect="Content" ObjectID="_1583756560" r:id="rId227"/>
        </w:object>
      </w:r>
    </w:p>
    <w:p w14:paraId="63AAAEAE" w14:textId="77777777" w:rsidR="00FE685A" w:rsidRPr="003C169B" w:rsidRDefault="00FE685A" w:rsidP="00AD33C2">
      <w:pPr>
        <w:pStyle w:val="TF"/>
        <w:rPr>
          <w:i/>
        </w:rPr>
      </w:pPr>
      <w:r w:rsidRPr="003C169B">
        <w:t>Figure C.2.</w:t>
      </w:r>
      <w:r w:rsidR="00826CD2" w:rsidRPr="003C169B">
        <w:t>2</w:t>
      </w:r>
      <w:r w:rsidRPr="003C169B">
        <w:t>.6.</w:t>
      </w:r>
      <w:r w:rsidR="0067368B" w:rsidRPr="003C169B">
        <w:t>4</w:t>
      </w:r>
      <w:r w:rsidRPr="003C169B">
        <w:t>-1</w:t>
      </w:r>
      <w:r w:rsidR="00AD33C2" w:rsidRPr="003C169B">
        <w:t>:</w:t>
      </w:r>
      <w:r w:rsidRPr="003C169B">
        <w:t xml:space="preserve"> </w:t>
      </w:r>
      <w:r w:rsidR="00D140AE" w:rsidRPr="003C169B">
        <w:t>deleteApplicationRules</w:t>
      </w:r>
      <w:r w:rsidR="00291C2F" w:rsidRPr="003C169B">
        <w:t xml:space="preserve"> </w:t>
      </w:r>
      <w:r w:rsidR="009C5085" w:rsidRPr="003C169B">
        <w:t>Diagram</w:t>
      </w:r>
    </w:p>
    <w:p w14:paraId="25FC29B6" w14:textId="77777777" w:rsidR="00FE685A" w:rsidRPr="003C169B" w:rsidRDefault="00FE685A" w:rsidP="00763CA1">
      <w:pPr>
        <w:pStyle w:val="Heading4"/>
      </w:pPr>
      <w:bookmarkStart w:id="1431" w:name="_Toc508005648"/>
      <w:r w:rsidRPr="003C169B">
        <w:t>C.2.</w:t>
      </w:r>
      <w:r w:rsidR="00826CD2" w:rsidRPr="003C169B">
        <w:t>2</w:t>
      </w:r>
      <w:r w:rsidRPr="003C169B">
        <w:t>.</w:t>
      </w:r>
      <w:r w:rsidRPr="003C169B">
        <w:rPr>
          <w:lang w:eastAsia="zh-CN"/>
        </w:rPr>
        <w:t>6</w:t>
      </w:r>
      <w:r w:rsidRPr="003C169B">
        <w:t>.</w:t>
      </w:r>
      <w:r w:rsidR="0067368B" w:rsidRPr="003C169B">
        <w:t>5</w:t>
      </w:r>
      <w:r w:rsidRPr="003C169B">
        <w:tab/>
      </w:r>
      <w:r w:rsidRPr="003C169B">
        <w:rPr>
          <w:lang w:eastAsia="ko-KR"/>
        </w:rPr>
        <w:t>Post-Conditions</w:t>
      </w:r>
      <w:bookmarkEnd w:id="1431"/>
    </w:p>
    <w:p w14:paraId="55D8F3DF" w14:textId="77777777" w:rsidR="00FE685A" w:rsidRPr="003C169B" w:rsidRDefault="00D140AE" w:rsidP="00FE685A">
      <w:pPr>
        <w:keepNext/>
        <w:rPr>
          <w:lang w:eastAsia="ko-KR"/>
        </w:rPr>
      </w:pPr>
      <w:r w:rsidRPr="003C169B">
        <w:t xml:space="preserve">Application Rules and any references to the Application Rule made by </w:t>
      </w:r>
      <w:r w:rsidRPr="003D0EF4">
        <w:t>M2M</w:t>
      </w:r>
      <w:r w:rsidRPr="003C169B">
        <w:t xml:space="preserve"> Nodes to the Application Rules are deleted</w:t>
      </w:r>
      <w:r w:rsidR="00FE685A" w:rsidRPr="003C169B">
        <w:rPr>
          <w:lang w:eastAsia="ko-KR"/>
        </w:rPr>
        <w:t>.</w:t>
      </w:r>
    </w:p>
    <w:p w14:paraId="7F109A29" w14:textId="77777777" w:rsidR="00FE685A" w:rsidRPr="003C169B" w:rsidRDefault="00FE685A" w:rsidP="00763CA1">
      <w:pPr>
        <w:pStyle w:val="Heading4"/>
      </w:pPr>
      <w:bookmarkStart w:id="1432" w:name="_Toc508005649"/>
      <w:r w:rsidRPr="003C169B">
        <w:t>C.2.</w:t>
      </w:r>
      <w:r w:rsidR="00826CD2" w:rsidRPr="003C169B">
        <w:t>2</w:t>
      </w:r>
      <w:r w:rsidRPr="003C169B">
        <w:t>.</w:t>
      </w:r>
      <w:r w:rsidRPr="003C169B">
        <w:rPr>
          <w:lang w:eastAsia="zh-CN"/>
        </w:rPr>
        <w:t>6</w:t>
      </w:r>
      <w:r w:rsidRPr="003C169B">
        <w:t>.</w:t>
      </w:r>
      <w:r w:rsidR="0067368B" w:rsidRPr="003C169B">
        <w:t>6</w:t>
      </w:r>
      <w:r w:rsidRPr="003C169B">
        <w:tab/>
      </w:r>
      <w:r w:rsidRPr="003C169B">
        <w:rPr>
          <w:lang w:eastAsia="ko-KR"/>
        </w:rPr>
        <w:t>Exceptions</w:t>
      </w:r>
      <w:bookmarkEnd w:id="1432"/>
    </w:p>
    <w:p w14:paraId="3AF7032B" w14:textId="77777777" w:rsidR="00FE685A" w:rsidRPr="003C169B" w:rsidRDefault="00FE685A" w:rsidP="00FE685A">
      <w:pPr>
        <w:keepNext/>
        <w:rPr>
          <w:lang w:eastAsia="ko-KR"/>
        </w:rPr>
      </w:pPr>
      <w:r w:rsidRPr="003C169B">
        <w:rPr>
          <w:lang w:eastAsia="ko-KR"/>
        </w:rPr>
        <w:t>No unique exceptions for this service capability.</w:t>
      </w:r>
    </w:p>
    <w:p w14:paraId="31414E3B" w14:textId="77777777" w:rsidR="00FE685A" w:rsidRPr="003C169B" w:rsidRDefault="00FE685A" w:rsidP="00FE685A">
      <w:pPr>
        <w:keepNext/>
      </w:pPr>
      <w:r w:rsidRPr="003C169B">
        <w:rPr>
          <w:lang w:eastAsia="ko-KR"/>
        </w:rPr>
        <w:t>Consumed services may throw exceptions which are forwarded by this service capability.</w:t>
      </w:r>
    </w:p>
    <w:p w14:paraId="3162FD75" w14:textId="5E182687" w:rsidR="00FE685A" w:rsidRPr="003C169B" w:rsidRDefault="00FE685A" w:rsidP="00763CA1">
      <w:pPr>
        <w:pStyle w:val="Heading4"/>
      </w:pPr>
      <w:bookmarkStart w:id="1433" w:name="_Toc508005650"/>
      <w:r w:rsidRPr="003C169B">
        <w:t>C.2.</w:t>
      </w:r>
      <w:r w:rsidR="00826CD2" w:rsidRPr="003C169B">
        <w:t>2</w:t>
      </w:r>
      <w:r w:rsidRPr="003C169B">
        <w:t>.</w:t>
      </w:r>
      <w:r w:rsidRPr="003C169B">
        <w:rPr>
          <w:lang w:eastAsia="zh-CN"/>
        </w:rPr>
        <w:t>6</w:t>
      </w:r>
      <w:r w:rsidRPr="003C169B">
        <w:t>.</w:t>
      </w:r>
      <w:r w:rsidR="0067368B" w:rsidRPr="003C169B">
        <w:t>7</w:t>
      </w:r>
      <w:r w:rsidRPr="003C169B">
        <w:tab/>
      </w:r>
      <w:r w:rsidRPr="003C169B">
        <w:rPr>
          <w:lang w:eastAsia="ko-KR"/>
        </w:rPr>
        <w:t>Policies for Use</w:t>
      </w:r>
      <w:bookmarkEnd w:id="1433"/>
    </w:p>
    <w:p w14:paraId="3DA24B0B" w14:textId="77777777" w:rsidR="00FE685A" w:rsidRPr="003C169B" w:rsidRDefault="00080151" w:rsidP="00FE685A">
      <w:pPr>
        <w:rPr>
          <w:color w:val="000000"/>
        </w:rPr>
      </w:pPr>
      <w:r w:rsidRPr="003C169B">
        <w:rPr>
          <w:lang w:eastAsia="ko-KR"/>
        </w:rPr>
        <w:t xml:space="preserve">Message Exchange Patterns: </w:t>
      </w:r>
      <w:r w:rsidRPr="003D0EF4">
        <w:rPr>
          <w:lang w:eastAsia="ko-KR"/>
        </w:rPr>
        <w:t>In-Out</w:t>
      </w:r>
      <w:r w:rsidRPr="003C169B">
        <w:rPr>
          <w:lang w:eastAsia="ko-KR"/>
        </w:rPr>
        <w:t>.</w:t>
      </w:r>
    </w:p>
    <w:p w14:paraId="1625C129" w14:textId="77777777" w:rsidR="00FE685A" w:rsidRPr="003C169B" w:rsidRDefault="00080151" w:rsidP="00FE685A">
      <w:pPr>
        <w:rPr>
          <w:color w:val="000000"/>
        </w:rPr>
      </w:pPr>
      <w:r w:rsidRPr="003C169B">
        <w:rPr>
          <w:color w:val="000000"/>
        </w:rPr>
        <w:t>Transaction Pattern: Participation allowed.</w:t>
      </w:r>
    </w:p>
    <w:p w14:paraId="6F318CFC" w14:textId="29CFE385" w:rsidR="00621788" w:rsidRPr="003C169B" w:rsidRDefault="00FE685A" w:rsidP="00FE685A">
      <w:pPr>
        <w:overflowPunct/>
        <w:autoSpaceDE/>
        <w:autoSpaceDN/>
        <w:adjustRightInd/>
        <w:spacing w:before="72" w:after="72"/>
        <w:textAlignment w:val="auto"/>
        <w:rPr>
          <w:color w:val="000000"/>
        </w:rPr>
      </w:pPr>
      <w:r w:rsidRPr="003C169B">
        <w:rPr>
          <w:color w:val="000000"/>
        </w:rPr>
        <w:t>Maximum Response: 300</w:t>
      </w:r>
      <w:r w:rsidR="00AD33C2" w:rsidRPr="003C169B">
        <w:rPr>
          <w:color w:val="000000"/>
        </w:rPr>
        <w:t xml:space="preserve"> </w:t>
      </w:r>
      <w:r w:rsidRPr="003C169B">
        <w:rPr>
          <w:color w:val="000000"/>
        </w:rPr>
        <w:t>ms</w:t>
      </w:r>
      <w:r w:rsidR="00224880" w:rsidRPr="003C169B">
        <w:rPr>
          <w:color w:val="000000"/>
        </w:rPr>
        <w:t>.</w:t>
      </w:r>
    </w:p>
    <w:p w14:paraId="018C3383" w14:textId="77777777" w:rsidR="00FE685A" w:rsidRPr="003C169B" w:rsidRDefault="00FE685A" w:rsidP="00763CA1">
      <w:pPr>
        <w:pStyle w:val="Heading3"/>
      </w:pPr>
      <w:bookmarkStart w:id="1434" w:name="_Toc507678821"/>
      <w:bookmarkStart w:id="1435" w:name="_Toc508005651"/>
      <w:r w:rsidRPr="003C169B">
        <w:t>C.2.</w:t>
      </w:r>
      <w:r w:rsidR="00826CD2" w:rsidRPr="003C169B">
        <w:t>2</w:t>
      </w:r>
      <w:r w:rsidRPr="003C169B">
        <w:t>.</w:t>
      </w:r>
      <w:r w:rsidRPr="003C169B">
        <w:rPr>
          <w:lang w:eastAsia="zh-CN"/>
        </w:rPr>
        <w:t>7</w:t>
      </w:r>
      <w:r w:rsidRPr="003C169B">
        <w:tab/>
        <w:t>getApplication</w:t>
      </w:r>
      <w:r w:rsidR="00291C2F" w:rsidRPr="003C169B">
        <w:t>Rules</w:t>
      </w:r>
      <w:bookmarkEnd w:id="1434"/>
      <w:bookmarkEnd w:id="1435"/>
    </w:p>
    <w:p w14:paraId="7AA0DC10" w14:textId="77777777" w:rsidR="00E63DD0" w:rsidRPr="003C169B" w:rsidRDefault="00E63DD0" w:rsidP="00763CA1">
      <w:pPr>
        <w:pStyle w:val="Heading4"/>
      </w:pPr>
      <w:bookmarkStart w:id="1436" w:name="_Toc508005652"/>
      <w:r w:rsidRPr="003C169B">
        <w:t>C.2.2.</w:t>
      </w:r>
      <w:r w:rsidRPr="003C169B">
        <w:rPr>
          <w:lang w:eastAsia="zh-CN"/>
        </w:rPr>
        <w:t>7</w:t>
      </w:r>
      <w:r w:rsidRPr="003C169B">
        <w:t>.1</w:t>
      </w:r>
      <w:r w:rsidRPr="003C169B">
        <w:tab/>
      </w:r>
      <w:r w:rsidR="00D87590" w:rsidRPr="003C169B">
        <w:t>Description</w:t>
      </w:r>
      <w:bookmarkEnd w:id="1436"/>
    </w:p>
    <w:p w14:paraId="082749DA" w14:textId="77777777" w:rsidR="00FE685A" w:rsidRPr="003C169B" w:rsidRDefault="00291C2F" w:rsidP="00FE685A">
      <w:r w:rsidRPr="003C169B">
        <w:t>This service capability provides the ability to retrieve the Application Rules</w:t>
      </w:r>
      <w:r w:rsidR="00FE685A" w:rsidRPr="003C169B">
        <w:t>.</w:t>
      </w:r>
    </w:p>
    <w:p w14:paraId="6648EEC2" w14:textId="77777777" w:rsidR="00FE685A" w:rsidRPr="003C169B" w:rsidRDefault="00FE685A" w:rsidP="00763CA1">
      <w:pPr>
        <w:pStyle w:val="Heading4"/>
      </w:pPr>
      <w:bookmarkStart w:id="1437" w:name="_Toc508005653"/>
      <w:r w:rsidRPr="003C169B">
        <w:t>C.2.</w:t>
      </w:r>
      <w:r w:rsidR="00826CD2" w:rsidRPr="003C169B">
        <w:t>2</w:t>
      </w:r>
      <w:r w:rsidRPr="003C169B">
        <w:t>.</w:t>
      </w:r>
      <w:r w:rsidRPr="003C169B">
        <w:rPr>
          <w:lang w:eastAsia="zh-CN"/>
        </w:rPr>
        <w:t>7</w:t>
      </w:r>
      <w:r w:rsidRPr="003C169B">
        <w:t>.</w:t>
      </w:r>
      <w:r w:rsidR="00E63DD0" w:rsidRPr="003C169B">
        <w:t>2</w:t>
      </w:r>
      <w:r w:rsidRPr="003C169B">
        <w:tab/>
      </w:r>
      <w:r w:rsidR="00D87590" w:rsidRPr="003C169B">
        <w:t>Pre-Conditions</w:t>
      </w:r>
      <w:bookmarkEnd w:id="1437"/>
    </w:p>
    <w:p w14:paraId="16FC7C05" w14:textId="77777777" w:rsidR="00FE685A" w:rsidRPr="003C169B" w:rsidRDefault="00FE685A" w:rsidP="00FE685A">
      <w:pPr>
        <w:keepNext/>
        <w:rPr>
          <w:lang w:eastAsia="ko-KR"/>
        </w:rPr>
      </w:pPr>
      <w:r w:rsidRPr="003C169B">
        <w:rPr>
          <w:lang w:eastAsia="ko-KR"/>
        </w:rPr>
        <w:t xml:space="preserve">The </w:t>
      </w:r>
      <w:r w:rsidR="00D87590" w:rsidRPr="003C169B">
        <w:rPr>
          <w:lang w:eastAsia="ko-KR"/>
        </w:rPr>
        <w:t>Pre-Conditions</w:t>
      </w:r>
      <w:r w:rsidRPr="003C169B">
        <w:rPr>
          <w:lang w:eastAsia="ko-KR"/>
        </w:rPr>
        <w:t xml:space="preserve"> for Mca Received Requests are met.</w:t>
      </w:r>
    </w:p>
    <w:p w14:paraId="6F2E82BC" w14:textId="77777777" w:rsidR="00FE685A" w:rsidRPr="003C169B" w:rsidRDefault="00FE685A" w:rsidP="00763CA1">
      <w:pPr>
        <w:pStyle w:val="Heading4"/>
      </w:pPr>
      <w:bookmarkStart w:id="1438" w:name="_Toc508005654"/>
      <w:r w:rsidRPr="003C169B">
        <w:t>C.2.</w:t>
      </w:r>
      <w:r w:rsidR="00826CD2" w:rsidRPr="003C169B">
        <w:t>2</w:t>
      </w:r>
      <w:r w:rsidRPr="003C169B">
        <w:t>.</w:t>
      </w:r>
      <w:r w:rsidRPr="003C169B">
        <w:rPr>
          <w:lang w:eastAsia="zh-CN"/>
        </w:rPr>
        <w:t>7</w:t>
      </w:r>
      <w:r w:rsidRPr="003C169B">
        <w:t>.</w:t>
      </w:r>
      <w:r w:rsidR="00E63DD0" w:rsidRPr="003C169B">
        <w:t>3</w:t>
      </w:r>
      <w:r w:rsidRPr="003C169B">
        <w:tab/>
      </w:r>
      <w:r w:rsidR="00534908" w:rsidRPr="003C169B">
        <w:t>Sig</w:t>
      </w:r>
      <w:r w:rsidRPr="003C169B">
        <w:t xml:space="preserve">nature </w:t>
      </w:r>
      <w:r w:rsidR="00612842" w:rsidRPr="003C169B">
        <w:t>-</w:t>
      </w:r>
      <w:r w:rsidRPr="003C169B">
        <w:t xml:space="preserve"> </w:t>
      </w:r>
      <w:r w:rsidR="00291C2F" w:rsidRPr="003C169B">
        <w:t>getApplicationRules</w:t>
      </w:r>
      <w:bookmarkEnd w:id="1438"/>
    </w:p>
    <w:p w14:paraId="665A6BF8" w14:textId="77777777" w:rsidR="00AD33C2" w:rsidRPr="003C169B" w:rsidRDefault="00AD33C2" w:rsidP="00AD33C2">
      <w:pPr>
        <w:pStyle w:val="TH"/>
      </w:pPr>
      <w:r w:rsidRPr="003C169B">
        <w:t>Table C.2.</w:t>
      </w:r>
      <w:r w:rsidR="00826CD2" w:rsidRPr="003C169B">
        <w:t>2</w:t>
      </w:r>
      <w:r w:rsidRPr="003C169B">
        <w:t>.7.</w:t>
      </w:r>
      <w:r w:rsidR="00E63DD0" w:rsidRPr="003C169B">
        <w:t>3</w:t>
      </w:r>
      <w:r w:rsidRPr="003C169B">
        <w:t xml:space="preserve">-1: Service Subscription Administration </w:t>
      </w:r>
      <w:r w:rsidR="00612842" w:rsidRPr="003C169B">
        <w:t>-</w:t>
      </w:r>
      <w:r w:rsidRPr="003C169B">
        <w:t xml:space="preserve"> getApplicationRulescapability</w:t>
      </w:r>
    </w:p>
    <w:tbl>
      <w:tblPr>
        <w:tblW w:w="8608" w:type="dxa"/>
        <w:jc w:val="center"/>
        <w:tblLayout w:type="fixed"/>
        <w:tblCellMar>
          <w:left w:w="28" w:type="dxa"/>
          <w:right w:w="0" w:type="dxa"/>
        </w:tblCellMar>
        <w:tblLook w:val="0000" w:firstRow="0" w:lastRow="0" w:firstColumn="0" w:lastColumn="0" w:noHBand="0" w:noVBand="0"/>
      </w:tblPr>
      <w:tblGrid>
        <w:gridCol w:w="1501"/>
        <w:gridCol w:w="900"/>
        <w:gridCol w:w="900"/>
        <w:gridCol w:w="5307"/>
      </w:tblGrid>
      <w:tr w:rsidR="00FE685A" w:rsidRPr="003C169B" w14:paraId="527BEDAD" w14:textId="77777777" w:rsidTr="00642269">
        <w:trPr>
          <w:tblHeader/>
          <w:jc w:val="center"/>
        </w:trPr>
        <w:tc>
          <w:tcPr>
            <w:tcW w:w="1501" w:type="dxa"/>
            <w:tcBorders>
              <w:top w:val="single" w:sz="1" w:space="0" w:color="000000"/>
              <w:left w:val="single" w:sz="1" w:space="0" w:color="000000"/>
              <w:bottom w:val="single" w:sz="1" w:space="0" w:color="000000"/>
            </w:tcBorders>
            <w:shd w:val="clear" w:color="auto" w:fill="C0C0C0"/>
          </w:tcPr>
          <w:p w14:paraId="35ECE4BB" w14:textId="77777777" w:rsidR="00FE685A" w:rsidRPr="003C169B" w:rsidRDefault="00FE685A" w:rsidP="00AD33C2">
            <w:pPr>
              <w:pStyle w:val="TAH"/>
            </w:pPr>
            <w:r w:rsidRPr="003C169B">
              <w:t>Parameter name</w:t>
            </w:r>
          </w:p>
        </w:tc>
        <w:tc>
          <w:tcPr>
            <w:tcW w:w="900" w:type="dxa"/>
            <w:tcBorders>
              <w:top w:val="single" w:sz="1" w:space="0" w:color="000000"/>
              <w:left w:val="single" w:sz="1" w:space="0" w:color="000000"/>
              <w:bottom w:val="single" w:sz="1" w:space="0" w:color="000000"/>
              <w:right w:val="single" w:sz="1" w:space="0" w:color="000000"/>
            </w:tcBorders>
            <w:shd w:val="clear" w:color="auto" w:fill="C0C0C0"/>
          </w:tcPr>
          <w:p w14:paraId="5C0FB964" w14:textId="77777777" w:rsidR="00FE685A" w:rsidRPr="003C169B" w:rsidRDefault="00FE685A" w:rsidP="00AD33C2">
            <w:pPr>
              <w:pStyle w:val="TAH"/>
            </w:pPr>
            <w:r w:rsidRPr="003C169B">
              <w:t>Direction</w:t>
            </w:r>
          </w:p>
        </w:tc>
        <w:tc>
          <w:tcPr>
            <w:tcW w:w="900" w:type="dxa"/>
            <w:tcBorders>
              <w:top w:val="single" w:sz="1" w:space="0" w:color="000000"/>
              <w:left w:val="single" w:sz="1" w:space="0" w:color="000000"/>
              <w:bottom w:val="single" w:sz="1" w:space="0" w:color="000000"/>
            </w:tcBorders>
            <w:shd w:val="clear" w:color="auto" w:fill="C0C0C0"/>
          </w:tcPr>
          <w:p w14:paraId="62481AE6" w14:textId="77777777" w:rsidR="00FE685A" w:rsidRPr="003C169B" w:rsidRDefault="00FE685A" w:rsidP="00AD33C2">
            <w:pPr>
              <w:pStyle w:val="TAH"/>
            </w:pPr>
            <w:r w:rsidRPr="003C169B">
              <w:t>Optional</w:t>
            </w:r>
          </w:p>
        </w:tc>
        <w:tc>
          <w:tcPr>
            <w:tcW w:w="5307" w:type="dxa"/>
            <w:tcBorders>
              <w:top w:val="single" w:sz="1" w:space="0" w:color="000000"/>
              <w:left w:val="single" w:sz="1" w:space="0" w:color="000000"/>
              <w:bottom w:val="single" w:sz="1" w:space="0" w:color="000000"/>
              <w:right w:val="single" w:sz="1" w:space="0" w:color="000000"/>
            </w:tcBorders>
            <w:shd w:val="clear" w:color="auto" w:fill="C0C0C0"/>
          </w:tcPr>
          <w:p w14:paraId="033CE723" w14:textId="77777777" w:rsidR="00FE685A" w:rsidRPr="003C169B" w:rsidRDefault="00FE685A" w:rsidP="00AD33C2">
            <w:pPr>
              <w:pStyle w:val="TAH"/>
            </w:pPr>
            <w:r w:rsidRPr="003C169B">
              <w:t>Description</w:t>
            </w:r>
          </w:p>
        </w:tc>
      </w:tr>
      <w:tr w:rsidR="00DD5F17" w:rsidRPr="003C169B" w14:paraId="252B6509" w14:textId="77777777" w:rsidTr="00642269">
        <w:trPr>
          <w:tblHeader/>
          <w:jc w:val="center"/>
        </w:trPr>
        <w:tc>
          <w:tcPr>
            <w:tcW w:w="1501" w:type="dxa"/>
            <w:tcBorders>
              <w:left w:val="single" w:sz="1" w:space="0" w:color="000000"/>
              <w:bottom w:val="single" w:sz="1" w:space="0" w:color="000000"/>
            </w:tcBorders>
          </w:tcPr>
          <w:p w14:paraId="7759D605" w14:textId="77777777" w:rsidR="00DD5F17" w:rsidRPr="003C169B" w:rsidRDefault="002F0848" w:rsidP="00AD33C2">
            <w:pPr>
              <w:pStyle w:val="TAL"/>
              <w:rPr>
                <w:lang w:eastAsia="ko-KR"/>
              </w:rPr>
            </w:pPr>
            <w:r w:rsidRPr="003C169B">
              <w:rPr>
                <w:lang w:eastAsia="ko-KR"/>
              </w:rPr>
              <w:t>Common request input parameters</w:t>
            </w:r>
          </w:p>
        </w:tc>
        <w:tc>
          <w:tcPr>
            <w:tcW w:w="900" w:type="dxa"/>
            <w:tcBorders>
              <w:left w:val="single" w:sz="1" w:space="0" w:color="000000"/>
              <w:bottom w:val="single" w:sz="1" w:space="0" w:color="000000"/>
              <w:right w:val="single" w:sz="1" w:space="0" w:color="000000"/>
            </w:tcBorders>
          </w:tcPr>
          <w:p w14:paraId="4C747C4C" w14:textId="77777777" w:rsidR="00DD5F17" w:rsidRPr="003C169B" w:rsidRDefault="00DD5F17" w:rsidP="00224880">
            <w:pPr>
              <w:pStyle w:val="TAC"/>
              <w:rPr>
                <w:lang w:eastAsia="ko-KR"/>
              </w:rPr>
            </w:pPr>
            <w:r w:rsidRPr="003C169B">
              <w:rPr>
                <w:lang w:eastAsia="ko-KR"/>
              </w:rPr>
              <w:t>-</w:t>
            </w:r>
          </w:p>
        </w:tc>
        <w:tc>
          <w:tcPr>
            <w:tcW w:w="900" w:type="dxa"/>
            <w:tcBorders>
              <w:left w:val="single" w:sz="1" w:space="0" w:color="000000"/>
              <w:bottom w:val="single" w:sz="1" w:space="0" w:color="000000"/>
            </w:tcBorders>
          </w:tcPr>
          <w:p w14:paraId="2BD13A77" w14:textId="77777777" w:rsidR="00DD5F17" w:rsidRPr="003C169B" w:rsidRDefault="00DD5F17" w:rsidP="00224880">
            <w:pPr>
              <w:pStyle w:val="TAC"/>
              <w:rPr>
                <w:lang w:eastAsia="ko-KR"/>
              </w:rPr>
            </w:pPr>
            <w:r w:rsidRPr="003C169B">
              <w:rPr>
                <w:lang w:eastAsia="ko-KR"/>
              </w:rPr>
              <w:t>-</w:t>
            </w:r>
          </w:p>
        </w:tc>
        <w:tc>
          <w:tcPr>
            <w:tcW w:w="5307" w:type="dxa"/>
            <w:tcBorders>
              <w:left w:val="single" w:sz="1" w:space="0" w:color="000000"/>
              <w:bottom w:val="single" w:sz="1" w:space="0" w:color="000000"/>
              <w:right w:val="single" w:sz="1" w:space="0" w:color="000000"/>
            </w:tcBorders>
          </w:tcPr>
          <w:p w14:paraId="14BCAC51" w14:textId="77777777" w:rsidR="00DD5F17" w:rsidRPr="003C169B" w:rsidRDefault="0068154D" w:rsidP="00AD33C2">
            <w:pPr>
              <w:pStyle w:val="TAL"/>
              <w:rPr>
                <w:lang w:eastAsia="ko-KR"/>
              </w:rPr>
            </w:pPr>
            <w:r w:rsidRPr="003D0EF4">
              <w:t>See</w:t>
            </w:r>
            <w:r w:rsidR="00224880" w:rsidRPr="003C169B">
              <w:t xml:space="preserve"> t</w:t>
            </w:r>
            <w:r w:rsidRPr="003C169B">
              <w:t xml:space="preserve">able </w:t>
            </w:r>
            <w:r w:rsidR="0096421F" w:rsidRPr="003C169B">
              <w:t>A.2.2-</w:t>
            </w:r>
            <w:r w:rsidRPr="003C169B">
              <w:t>1</w:t>
            </w:r>
            <w:r w:rsidR="00224880" w:rsidRPr="003C169B">
              <w:t>.</w:t>
            </w:r>
          </w:p>
        </w:tc>
      </w:tr>
      <w:tr w:rsidR="00291C2F" w:rsidRPr="003C169B" w14:paraId="08069839" w14:textId="77777777" w:rsidTr="00642269">
        <w:trPr>
          <w:tblHeader/>
          <w:jc w:val="center"/>
        </w:trPr>
        <w:tc>
          <w:tcPr>
            <w:tcW w:w="1501" w:type="dxa"/>
            <w:tcBorders>
              <w:left w:val="single" w:sz="1" w:space="0" w:color="000000"/>
              <w:bottom w:val="single" w:sz="1" w:space="0" w:color="000000"/>
            </w:tcBorders>
          </w:tcPr>
          <w:p w14:paraId="0CCFDA4C" w14:textId="77777777" w:rsidR="00291C2F" w:rsidRPr="003C169B" w:rsidRDefault="00291C2F" w:rsidP="00AD33C2">
            <w:pPr>
              <w:pStyle w:val="TAL"/>
            </w:pPr>
            <w:r w:rsidRPr="003C169B">
              <w:t>filterCriteria</w:t>
            </w:r>
          </w:p>
        </w:tc>
        <w:tc>
          <w:tcPr>
            <w:tcW w:w="900" w:type="dxa"/>
            <w:tcBorders>
              <w:left w:val="single" w:sz="1" w:space="0" w:color="000000"/>
              <w:bottom w:val="single" w:sz="1" w:space="0" w:color="000000"/>
              <w:right w:val="single" w:sz="1" w:space="0" w:color="000000"/>
            </w:tcBorders>
          </w:tcPr>
          <w:p w14:paraId="1CF648CA" w14:textId="77777777" w:rsidR="00291C2F" w:rsidRPr="003C169B" w:rsidRDefault="00291C2F" w:rsidP="00224880">
            <w:pPr>
              <w:pStyle w:val="TAC"/>
            </w:pPr>
            <w:r w:rsidRPr="003D0EF4">
              <w:t>IN</w:t>
            </w:r>
          </w:p>
        </w:tc>
        <w:tc>
          <w:tcPr>
            <w:tcW w:w="900" w:type="dxa"/>
            <w:tcBorders>
              <w:left w:val="single" w:sz="1" w:space="0" w:color="000000"/>
              <w:bottom w:val="single" w:sz="1" w:space="0" w:color="000000"/>
            </w:tcBorders>
          </w:tcPr>
          <w:p w14:paraId="2F53232F" w14:textId="77777777" w:rsidR="00291C2F" w:rsidRPr="003C169B" w:rsidRDefault="00291C2F" w:rsidP="00224880">
            <w:pPr>
              <w:pStyle w:val="TAC"/>
            </w:pPr>
            <w:r w:rsidRPr="003C169B">
              <w:t>NO</w:t>
            </w:r>
          </w:p>
        </w:tc>
        <w:tc>
          <w:tcPr>
            <w:tcW w:w="5307" w:type="dxa"/>
            <w:tcBorders>
              <w:left w:val="single" w:sz="1" w:space="0" w:color="000000"/>
              <w:bottom w:val="single" w:sz="1" w:space="0" w:color="000000"/>
              <w:right w:val="single" w:sz="1" w:space="0" w:color="000000"/>
            </w:tcBorders>
          </w:tcPr>
          <w:p w14:paraId="23798596" w14:textId="77777777" w:rsidR="00291C2F" w:rsidRPr="003C169B" w:rsidRDefault="00291C2F" w:rsidP="00224880">
            <w:pPr>
              <w:pStyle w:val="TAL"/>
            </w:pPr>
            <w:r w:rsidRPr="003D0EF4">
              <w:t>See</w:t>
            </w:r>
            <w:r w:rsidRPr="003C169B">
              <w:t xml:space="preserve"> </w:t>
            </w:r>
            <w:r w:rsidR="00224880" w:rsidRPr="003C169B">
              <w:t>t</w:t>
            </w:r>
            <w:r w:rsidRPr="003C169B">
              <w:t xml:space="preserve">able </w:t>
            </w:r>
            <w:r w:rsidR="000D3A8F" w:rsidRPr="003C169B">
              <w:t>6.9.2.6</w:t>
            </w:r>
            <w:r w:rsidRPr="003C169B">
              <w:t>-1</w:t>
            </w:r>
            <w:r w:rsidR="00224880" w:rsidRPr="003C169B">
              <w:t>.</w:t>
            </w:r>
          </w:p>
        </w:tc>
      </w:tr>
      <w:tr w:rsidR="00291C2F" w:rsidRPr="003C169B" w14:paraId="25D6DC89" w14:textId="77777777" w:rsidTr="00642269">
        <w:trPr>
          <w:tblHeader/>
          <w:jc w:val="center"/>
        </w:trPr>
        <w:tc>
          <w:tcPr>
            <w:tcW w:w="1501" w:type="dxa"/>
            <w:tcBorders>
              <w:left w:val="single" w:sz="1" w:space="0" w:color="000000"/>
              <w:bottom w:val="single" w:sz="1" w:space="0" w:color="000000"/>
            </w:tcBorders>
          </w:tcPr>
          <w:p w14:paraId="000A7630" w14:textId="77777777" w:rsidR="00291C2F" w:rsidRPr="003C169B" w:rsidRDefault="00291C2F" w:rsidP="00AD33C2">
            <w:pPr>
              <w:pStyle w:val="TAL"/>
            </w:pPr>
            <w:r w:rsidRPr="003C169B">
              <w:t>applicationRules</w:t>
            </w:r>
          </w:p>
        </w:tc>
        <w:tc>
          <w:tcPr>
            <w:tcW w:w="900" w:type="dxa"/>
            <w:tcBorders>
              <w:left w:val="single" w:sz="1" w:space="0" w:color="000000"/>
              <w:bottom w:val="single" w:sz="1" w:space="0" w:color="000000"/>
              <w:right w:val="single" w:sz="1" w:space="0" w:color="000000"/>
            </w:tcBorders>
          </w:tcPr>
          <w:p w14:paraId="2C64BABF" w14:textId="77777777" w:rsidR="00291C2F" w:rsidRPr="003C169B" w:rsidRDefault="00291C2F" w:rsidP="00224880">
            <w:pPr>
              <w:pStyle w:val="TAC"/>
            </w:pPr>
            <w:r w:rsidRPr="003D0EF4">
              <w:t>OUT</w:t>
            </w:r>
          </w:p>
        </w:tc>
        <w:tc>
          <w:tcPr>
            <w:tcW w:w="900" w:type="dxa"/>
            <w:tcBorders>
              <w:left w:val="single" w:sz="1" w:space="0" w:color="000000"/>
              <w:bottom w:val="single" w:sz="1" w:space="0" w:color="000000"/>
            </w:tcBorders>
          </w:tcPr>
          <w:p w14:paraId="2F5D0AC7" w14:textId="77777777" w:rsidR="00291C2F" w:rsidRPr="003C169B" w:rsidRDefault="00291C2F" w:rsidP="00224880">
            <w:pPr>
              <w:pStyle w:val="TAC"/>
            </w:pPr>
            <w:r w:rsidRPr="003C169B">
              <w:t>NO</w:t>
            </w:r>
          </w:p>
        </w:tc>
        <w:tc>
          <w:tcPr>
            <w:tcW w:w="5307" w:type="dxa"/>
            <w:tcBorders>
              <w:left w:val="single" w:sz="1" w:space="0" w:color="000000"/>
              <w:bottom w:val="single" w:sz="1" w:space="0" w:color="000000"/>
              <w:right w:val="single" w:sz="1" w:space="0" w:color="000000"/>
            </w:tcBorders>
          </w:tcPr>
          <w:p w14:paraId="1F735028" w14:textId="77777777" w:rsidR="00291C2F" w:rsidRPr="003C169B" w:rsidRDefault="00291C2F" w:rsidP="00AD33C2">
            <w:pPr>
              <w:pStyle w:val="TAL"/>
            </w:pPr>
            <w:r w:rsidRPr="003C169B">
              <w:t xml:space="preserve">The resulting </w:t>
            </w:r>
            <w:r w:rsidRPr="003D0EF4">
              <w:t>M2M</w:t>
            </w:r>
            <w:r w:rsidRPr="003C169B">
              <w:t xml:space="preserve"> Node entities </w:t>
            </w:r>
            <w:r w:rsidRPr="003D0EF4">
              <w:t>in</w:t>
            </w:r>
            <w:r w:rsidR="00224880" w:rsidRPr="003C169B">
              <w:t xml:space="preserve"> t</w:t>
            </w:r>
            <w:r w:rsidRPr="003C169B">
              <w:t xml:space="preserve">able </w:t>
            </w:r>
            <w:r w:rsidR="000D3A8F" w:rsidRPr="003C169B">
              <w:t>6.9.2.5</w:t>
            </w:r>
            <w:r w:rsidRPr="003C169B">
              <w:t xml:space="preserve">-1. </w:t>
            </w:r>
          </w:p>
        </w:tc>
      </w:tr>
      <w:tr w:rsidR="00291C2F" w:rsidRPr="003C169B" w14:paraId="7129511E" w14:textId="77777777" w:rsidTr="00642269">
        <w:trPr>
          <w:tblHeader/>
          <w:jc w:val="center"/>
        </w:trPr>
        <w:tc>
          <w:tcPr>
            <w:tcW w:w="1501" w:type="dxa"/>
            <w:tcBorders>
              <w:left w:val="single" w:sz="1" w:space="0" w:color="000000"/>
              <w:bottom w:val="single" w:sz="1" w:space="0" w:color="000000"/>
            </w:tcBorders>
          </w:tcPr>
          <w:p w14:paraId="3ED72A9E" w14:textId="77777777" w:rsidR="00291C2F" w:rsidRPr="003C169B" w:rsidRDefault="00291C2F" w:rsidP="00AD33C2">
            <w:pPr>
              <w:pStyle w:val="TAL"/>
            </w:pPr>
            <w:r w:rsidRPr="003C169B">
              <w:t>responseType</w:t>
            </w:r>
          </w:p>
        </w:tc>
        <w:tc>
          <w:tcPr>
            <w:tcW w:w="900" w:type="dxa"/>
            <w:tcBorders>
              <w:left w:val="single" w:sz="1" w:space="0" w:color="000000"/>
              <w:bottom w:val="single" w:sz="1" w:space="0" w:color="000000"/>
              <w:right w:val="single" w:sz="1" w:space="0" w:color="000000"/>
            </w:tcBorders>
          </w:tcPr>
          <w:p w14:paraId="5F8AC7BD" w14:textId="77777777" w:rsidR="00291C2F" w:rsidRPr="003C169B" w:rsidRDefault="00291C2F" w:rsidP="00224880">
            <w:pPr>
              <w:pStyle w:val="TAC"/>
            </w:pPr>
            <w:r w:rsidRPr="003D0EF4">
              <w:t>OUT</w:t>
            </w:r>
          </w:p>
        </w:tc>
        <w:tc>
          <w:tcPr>
            <w:tcW w:w="900" w:type="dxa"/>
            <w:tcBorders>
              <w:left w:val="single" w:sz="1" w:space="0" w:color="000000"/>
              <w:bottom w:val="single" w:sz="1" w:space="0" w:color="000000"/>
            </w:tcBorders>
          </w:tcPr>
          <w:p w14:paraId="6A1D7D6B" w14:textId="77777777" w:rsidR="00291C2F" w:rsidRPr="003C169B" w:rsidRDefault="00291C2F" w:rsidP="00224880">
            <w:pPr>
              <w:pStyle w:val="TAC"/>
            </w:pPr>
            <w:r w:rsidRPr="003D0EF4">
              <w:t>YES</w:t>
            </w:r>
          </w:p>
        </w:tc>
        <w:tc>
          <w:tcPr>
            <w:tcW w:w="5307" w:type="dxa"/>
            <w:tcBorders>
              <w:left w:val="single" w:sz="1" w:space="0" w:color="000000"/>
              <w:bottom w:val="single" w:sz="1" w:space="0" w:color="000000"/>
              <w:right w:val="single" w:sz="1" w:space="0" w:color="000000"/>
            </w:tcBorders>
          </w:tcPr>
          <w:p w14:paraId="086150F5" w14:textId="77777777" w:rsidR="00291C2F" w:rsidRPr="003C169B" w:rsidRDefault="00291C2F" w:rsidP="00AD33C2">
            <w:pPr>
              <w:pStyle w:val="TAL"/>
            </w:pPr>
            <w:r w:rsidRPr="003C169B">
              <w:t>Unique respons</w:t>
            </w:r>
            <w:r w:rsidR="00224880" w:rsidRPr="003C169B">
              <w:t>e types for this service:</w:t>
            </w:r>
          </w:p>
          <w:p w14:paraId="186B8DBD" w14:textId="77777777" w:rsidR="00291C2F" w:rsidRPr="003C169B" w:rsidRDefault="00291C2F" w:rsidP="00AD33C2">
            <w:pPr>
              <w:pStyle w:val="TB1"/>
            </w:pPr>
            <w:r w:rsidRPr="003C169B">
              <w:t>None</w:t>
            </w:r>
            <w:r w:rsidR="00224880" w:rsidRPr="003C169B">
              <w:t>.</w:t>
            </w:r>
          </w:p>
        </w:tc>
      </w:tr>
    </w:tbl>
    <w:p w14:paraId="5919D459" w14:textId="77777777" w:rsidR="00FE685A" w:rsidRPr="003C169B" w:rsidRDefault="00FE685A" w:rsidP="00FE685A"/>
    <w:p w14:paraId="4EF43C43" w14:textId="77777777" w:rsidR="00FE685A" w:rsidRPr="003C169B" w:rsidRDefault="00FE685A" w:rsidP="00763CA1">
      <w:pPr>
        <w:pStyle w:val="Heading4"/>
        <w:rPr>
          <w:lang w:eastAsia="ko-KR"/>
        </w:rPr>
      </w:pPr>
      <w:bookmarkStart w:id="1439" w:name="_Toc508005655"/>
      <w:r w:rsidRPr="003C169B">
        <w:t>C.2.</w:t>
      </w:r>
      <w:r w:rsidR="00826CD2" w:rsidRPr="003C169B">
        <w:t>2</w:t>
      </w:r>
      <w:r w:rsidRPr="003C169B">
        <w:t>.</w:t>
      </w:r>
      <w:r w:rsidRPr="003C169B">
        <w:rPr>
          <w:lang w:eastAsia="zh-CN"/>
        </w:rPr>
        <w:t>7.</w:t>
      </w:r>
      <w:r w:rsidR="00E63DD0" w:rsidRPr="003C169B">
        <w:rPr>
          <w:lang w:eastAsia="zh-CN"/>
        </w:rPr>
        <w:t>4</w:t>
      </w:r>
      <w:r w:rsidRPr="003C169B">
        <w:tab/>
      </w:r>
      <w:r w:rsidRPr="003C169B">
        <w:rPr>
          <w:lang w:eastAsia="ko-KR"/>
        </w:rPr>
        <w:t>Service Interactions</w:t>
      </w:r>
      <w:bookmarkEnd w:id="1439"/>
    </w:p>
    <w:p w14:paraId="0AB8BFB1" w14:textId="77777777" w:rsidR="00FE685A" w:rsidRPr="003C169B" w:rsidRDefault="00FE685A" w:rsidP="00FE685A">
      <w:pPr>
        <w:rPr>
          <w:lang w:eastAsia="ko-KR"/>
        </w:rPr>
      </w:pPr>
      <w:r w:rsidRPr="003C169B">
        <w:rPr>
          <w:lang w:eastAsia="ko-KR"/>
        </w:rPr>
        <w:t>The interactions of</w:t>
      </w:r>
      <w:r w:rsidR="00B759EB" w:rsidRPr="003C169B">
        <w:rPr>
          <w:lang w:eastAsia="ko-KR"/>
        </w:rPr>
        <w:t xml:space="preserve"> </w:t>
      </w:r>
      <w:r w:rsidRPr="003C169B">
        <w:rPr>
          <w:lang w:eastAsia="ko-KR"/>
        </w:rPr>
        <w:t>service capabilities required for this service capability:</w:t>
      </w:r>
    </w:p>
    <w:p w14:paraId="6C9EAB9C" w14:textId="77777777" w:rsidR="00FE685A" w:rsidRPr="003C169B" w:rsidRDefault="00FE685A" w:rsidP="00445127">
      <w:pPr>
        <w:pStyle w:val="BN"/>
        <w:numPr>
          <w:ilvl w:val="0"/>
          <w:numId w:val="79"/>
        </w:numPr>
      </w:pPr>
      <w:r w:rsidRPr="003C169B">
        <w:t>Perform the common request authorization</w:t>
      </w:r>
      <w:r w:rsidR="00224880" w:rsidRPr="003C169B">
        <w:t>.</w:t>
      </w:r>
    </w:p>
    <w:p w14:paraId="1E2A765C" w14:textId="77777777" w:rsidR="00FE685A" w:rsidRPr="003C169B" w:rsidRDefault="00FE685A" w:rsidP="00445127">
      <w:pPr>
        <w:pStyle w:val="BN"/>
        <w:numPr>
          <w:ilvl w:val="0"/>
          <w:numId w:val="79"/>
        </w:numPr>
      </w:pPr>
      <w:r w:rsidRPr="003C169B">
        <w:t xml:space="preserve">Retrieve the </w:t>
      </w:r>
      <w:r w:rsidRPr="003D0EF4">
        <w:t>M2M</w:t>
      </w:r>
      <w:r w:rsidRPr="003C169B">
        <w:t xml:space="preserve"> Applications of the </w:t>
      </w:r>
      <w:r w:rsidR="00E23C12" w:rsidRPr="003D0EF4">
        <w:t>M2M</w:t>
      </w:r>
      <w:r w:rsidR="00E23C12" w:rsidRPr="003C169B">
        <w:t xml:space="preserve"> Service Subscription</w:t>
      </w:r>
      <w:r w:rsidR="00224880" w:rsidRPr="003C169B">
        <w:t>.</w:t>
      </w:r>
    </w:p>
    <w:p w14:paraId="5E0B7678" w14:textId="77777777" w:rsidR="00FE685A" w:rsidRPr="003C169B" w:rsidRDefault="00FE685A" w:rsidP="00445127">
      <w:pPr>
        <w:pStyle w:val="BN"/>
        <w:numPr>
          <w:ilvl w:val="0"/>
          <w:numId w:val="79"/>
        </w:numPr>
      </w:pPr>
      <w:r w:rsidRPr="003C169B">
        <w:t>Account for the event</w:t>
      </w:r>
      <w:r w:rsidR="00224880" w:rsidRPr="003C169B">
        <w:t>.</w:t>
      </w:r>
    </w:p>
    <w:p w14:paraId="78CCCBA2" w14:textId="77777777" w:rsidR="00FE685A" w:rsidRPr="003C169B" w:rsidRDefault="00AD33C2" w:rsidP="00B91F03">
      <w:pPr>
        <w:pStyle w:val="FL"/>
      </w:pPr>
      <w:r w:rsidRPr="003C169B">
        <w:object w:dxaOrig="10891" w:dyaOrig="7124" w14:anchorId="178F3206">
          <v:shape id="_x0000_i1115" type="#_x0000_t75" style="width:468pt;height:302.4pt" o:ole="">
            <v:imagedata r:id="rId228" o:title=""/>
          </v:shape>
          <o:OLEObject Type="Embed" ProgID="Visio.Drawing.11" ShapeID="_x0000_i1115" DrawAspect="Content" ObjectID="_1583756561" r:id="rId229"/>
        </w:object>
      </w:r>
    </w:p>
    <w:p w14:paraId="63ACF139" w14:textId="77777777" w:rsidR="00FE685A" w:rsidRPr="003C169B" w:rsidRDefault="00FE685A" w:rsidP="00AD33C2">
      <w:pPr>
        <w:pStyle w:val="TF"/>
        <w:rPr>
          <w:i/>
        </w:rPr>
      </w:pPr>
      <w:r w:rsidRPr="003C169B">
        <w:t>Figure C.2.</w:t>
      </w:r>
      <w:r w:rsidR="00826CD2" w:rsidRPr="003C169B">
        <w:t>2</w:t>
      </w:r>
      <w:r w:rsidRPr="003C169B">
        <w:t>.7.</w:t>
      </w:r>
      <w:r w:rsidR="00E63DD0" w:rsidRPr="003C169B">
        <w:t>4</w:t>
      </w:r>
      <w:r w:rsidRPr="003C169B">
        <w:t>-1</w:t>
      </w:r>
      <w:r w:rsidR="00AD33C2" w:rsidRPr="003C169B">
        <w:t>:</w:t>
      </w:r>
      <w:r w:rsidRPr="003C169B">
        <w:t xml:space="preserve"> </w:t>
      </w:r>
      <w:r w:rsidR="00291C2F" w:rsidRPr="003C169B">
        <w:t>getA</w:t>
      </w:r>
      <w:r w:rsidR="00AA160C" w:rsidRPr="003C169B">
        <w:t>pplicationRule</w:t>
      </w:r>
      <w:r w:rsidR="00291C2F" w:rsidRPr="003C169B">
        <w:t xml:space="preserve">s </w:t>
      </w:r>
      <w:r w:rsidR="009C5085" w:rsidRPr="003C169B">
        <w:t>Diagram</w:t>
      </w:r>
    </w:p>
    <w:p w14:paraId="7CAEFCC8" w14:textId="77777777" w:rsidR="00FE685A" w:rsidRPr="003C169B" w:rsidRDefault="00FE685A" w:rsidP="00763CA1">
      <w:pPr>
        <w:pStyle w:val="Heading4"/>
      </w:pPr>
      <w:bookmarkStart w:id="1440" w:name="_Toc508005656"/>
      <w:r w:rsidRPr="003C169B">
        <w:t>C.2.</w:t>
      </w:r>
      <w:r w:rsidR="00826CD2" w:rsidRPr="003C169B">
        <w:t>2</w:t>
      </w:r>
      <w:r w:rsidRPr="003C169B">
        <w:t>.</w:t>
      </w:r>
      <w:r w:rsidRPr="003C169B">
        <w:rPr>
          <w:lang w:eastAsia="zh-CN"/>
        </w:rPr>
        <w:t>7</w:t>
      </w:r>
      <w:r w:rsidRPr="003C169B">
        <w:t>.</w:t>
      </w:r>
      <w:r w:rsidR="00E63DD0" w:rsidRPr="003C169B">
        <w:t>5</w:t>
      </w:r>
      <w:r w:rsidRPr="003C169B">
        <w:tab/>
      </w:r>
      <w:r w:rsidRPr="003C169B">
        <w:rPr>
          <w:lang w:eastAsia="ko-KR"/>
        </w:rPr>
        <w:t>Post-Conditions</w:t>
      </w:r>
      <w:bookmarkEnd w:id="1440"/>
    </w:p>
    <w:p w14:paraId="60248621" w14:textId="77777777" w:rsidR="00FE685A" w:rsidRPr="003C169B" w:rsidRDefault="00FE685A" w:rsidP="00FE685A">
      <w:pPr>
        <w:keepNext/>
        <w:rPr>
          <w:lang w:eastAsia="ko-KR"/>
        </w:rPr>
      </w:pPr>
      <w:r w:rsidRPr="003C169B">
        <w:rPr>
          <w:lang w:eastAsia="ko-KR"/>
        </w:rPr>
        <w:t>Not Applicable</w:t>
      </w:r>
      <w:r w:rsidR="00AD33C2" w:rsidRPr="003C169B">
        <w:rPr>
          <w:lang w:eastAsia="ko-KR"/>
        </w:rPr>
        <w:t>.</w:t>
      </w:r>
    </w:p>
    <w:p w14:paraId="743A9B64" w14:textId="77777777" w:rsidR="00FE685A" w:rsidRPr="003C169B" w:rsidRDefault="00FE685A" w:rsidP="00763CA1">
      <w:pPr>
        <w:pStyle w:val="Heading4"/>
      </w:pPr>
      <w:bookmarkStart w:id="1441" w:name="_Toc508005657"/>
      <w:r w:rsidRPr="003C169B">
        <w:t>C.2.</w:t>
      </w:r>
      <w:r w:rsidR="00826CD2" w:rsidRPr="003C169B">
        <w:t>2</w:t>
      </w:r>
      <w:r w:rsidRPr="003C169B">
        <w:t>.</w:t>
      </w:r>
      <w:r w:rsidRPr="003C169B">
        <w:rPr>
          <w:lang w:eastAsia="zh-CN"/>
        </w:rPr>
        <w:t>7</w:t>
      </w:r>
      <w:r w:rsidRPr="003C169B">
        <w:t>.</w:t>
      </w:r>
      <w:r w:rsidR="00E63DD0" w:rsidRPr="003C169B">
        <w:t>6</w:t>
      </w:r>
      <w:r w:rsidRPr="003C169B">
        <w:tab/>
      </w:r>
      <w:r w:rsidRPr="003C169B">
        <w:rPr>
          <w:lang w:eastAsia="ko-KR"/>
        </w:rPr>
        <w:t>Exceptions</w:t>
      </w:r>
      <w:bookmarkEnd w:id="1441"/>
    </w:p>
    <w:p w14:paraId="076851C1" w14:textId="77777777" w:rsidR="00FE685A" w:rsidRPr="003C169B" w:rsidRDefault="00FE685A" w:rsidP="00FE685A">
      <w:pPr>
        <w:keepNext/>
        <w:rPr>
          <w:lang w:eastAsia="ko-KR"/>
        </w:rPr>
      </w:pPr>
      <w:r w:rsidRPr="003C169B">
        <w:rPr>
          <w:lang w:eastAsia="ko-KR"/>
        </w:rPr>
        <w:t>No unique exceptions for this service capability.</w:t>
      </w:r>
    </w:p>
    <w:p w14:paraId="4815077E" w14:textId="77777777" w:rsidR="00FE685A" w:rsidRPr="003C169B" w:rsidRDefault="00FE685A" w:rsidP="00FE685A">
      <w:pPr>
        <w:keepNext/>
      </w:pPr>
      <w:r w:rsidRPr="003C169B">
        <w:rPr>
          <w:lang w:eastAsia="ko-KR"/>
        </w:rPr>
        <w:t>Consumed services may throw exceptions which are forwarded by this service capability.</w:t>
      </w:r>
    </w:p>
    <w:p w14:paraId="69CD5752" w14:textId="77777777" w:rsidR="00FE685A" w:rsidRPr="003C169B" w:rsidRDefault="00FE685A" w:rsidP="00763CA1">
      <w:pPr>
        <w:pStyle w:val="Heading4"/>
      </w:pPr>
      <w:bookmarkStart w:id="1442" w:name="_Toc508005658"/>
      <w:r w:rsidRPr="003C169B">
        <w:t>C.2.</w:t>
      </w:r>
      <w:r w:rsidR="00826CD2" w:rsidRPr="003C169B">
        <w:t>2</w:t>
      </w:r>
      <w:r w:rsidRPr="003C169B">
        <w:t>.</w:t>
      </w:r>
      <w:r w:rsidRPr="003C169B">
        <w:rPr>
          <w:lang w:eastAsia="zh-CN"/>
        </w:rPr>
        <w:t>7</w:t>
      </w:r>
      <w:r w:rsidRPr="003C169B">
        <w:t>.</w:t>
      </w:r>
      <w:r w:rsidR="00E63DD0" w:rsidRPr="003C169B">
        <w:t>7</w:t>
      </w:r>
      <w:r w:rsidRPr="003C169B">
        <w:tab/>
      </w:r>
      <w:r w:rsidRPr="003C169B">
        <w:rPr>
          <w:lang w:eastAsia="ko-KR"/>
        </w:rPr>
        <w:t>Policies for Use</w:t>
      </w:r>
      <w:bookmarkEnd w:id="1442"/>
    </w:p>
    <w:p w14:paraId="059BC9DF" w14:textId="77777777" w:rsidR="00FE685A" w:rsidRPr="003C169B" w:rsidRDefault="00080151" w:rsidP="00FE685A">
      <w:pPr>
        <w:rPr>
          <w:color w:val="000000"/>
        </w:rPr>
      </w:pPr>
      <w:r w:rsidRPr="003C169B">
        <w:rPr>
          <w:lang w:eastAsia="ko-KR"/>
        </w:rPr>
        <w:t xml:space="preserve">Message Exchange Patterns: </w:t>
      </w:r>
      <w:r w:rsidRPr="003D0EF4">
        <w:rPr>
          <w:lang w:eastAsia="ko-KR"/>
        </w:rPr>
        <w:t>In-Out</w:t>
      </w:r>
      <w:r w:rsidRPr="003C169B">
        <w:rPr>
          <w:lang w:eastAsia="ko-KR"/>
        </w:rPr>
        <w:t>.</w:t>
      </w:r>
    </w:p>
    <w:p w14:paraId="449C24C3" w14:textId="77777777" w:rsidR="00FE685A" w:rsidRPr="003C169B" w:rsidRDefault="00080151" w:rsidP="00FE685A">
      <w:pPr>
        <w:rPr>
          <w:color w:val="000000"/>
        </w:rPr>
      </w:pPr>
      <w:r w:rsidRPr="003C169B">
        <w:rPr>
          <w:color w:val="000000"/>
        </w:rPr>
        <w:t>Transaction Pattern: Participation allowed.</w:t>
      </w:r>
    </w:p>
    <w:p w14:paraId="61122F3F" w14:textId="7EF2659B" w:rsidR="00621788" w:rsidRPr="003C169B" w:rsidRDefault="00FE685A" w:rsidP="00FE685A">
      <w:pPr>
        <w:overflowPunct/>
        <w:autoSpaceDE/>
        <w:autoSpaceDN/>
        <w:adjustRightInd/>
        <w:spacing w:before="72" w:after="72"/>
        <w:textAlignment w:val="auto"/>
        <w:rPr>
          <w:color w:val="000000"/>
        </w:rPr>
      </w:pPr>
      <w:r w:rsidRPr="003C169B">
        <w:rPr>
          <w:color w:val="000000"/>
        </w:rPr>
        <w:t>Maximum Response: 300</w:t>
      </w:r>
      <w:r w:rsidR="00AD33C2" w:rsidRPr="003C169B">
        <w:rPr>
          <w:color w:val="000000"/>
        </w:rPr>
        <w:t xml:space="preserve"> </w:t>
      </w:r>
      <w:r w:rsidRPr="003C169B">
        <w:rPr>
          <w:color w:val="000000"/>
        </w:rPr>
        <w:t>ms</w:t>
      </w:r>
      <w:r w:rsidR="00224880" w:rsidRPr="003C169B">
        <w:rPr>
          <w:color w:val="000000"/>
        </w:rPr>
        <w:t>.</w:t>
      </w:r>
    </w:p>
    <w:p w14:paraId="388FBB29" w14:textId="77777777" w:rsidR="00FE685A" w:rsidRPr="003C169B" w:rsidRDefault="00FE685A" w:rsidP="00763CA1">
      <w:pPr>
        <w:pStyle w:val="Heading3"/>
      </w:pPr>
      <w:bookmarkStart w:id="1443" w:name="_Toc507678822"/>
      <w:bookmarkStart w:id="1444" w:name="_Toc508005659"/>
      <w:r w:rsidRPr="003C169B">
        <w:t>C.2.</w:t>
      </w:r>
      <w:r w:rsidR="00826CD2" w:rsidRPr="003C169B">
        <w:t>2</w:t>
      </w:r>
      <w:r w:rsidRPr="003C169B">
        <w:t>.</w:t>
      </w:r>
      <w:r w:rsidRPr="003C169B">
        <w:rPr>
          <w:lang w:eastAsia="zh-CN"/>
        </w:rPr>
        <w:t>8</w:t>
      </w:r>
      <w:r w:rsidRPr="003C169B">
        <w:tab/>
      </w:r>
      <w:r w:rsidR="005D3ED1" w:rsidRPr="003C169B">
        <w:t>updateApplicationRule</w:t>
      </w:r>
      <w:bookmarkEnd w:id="1443"/>
      <w:bookmarkEnd w:id="1444"/>
    </w:p>
    <w:p w14:paraId="7D0BE87C" w14:textId="77777777" w:rsidR="001177CF" w:rsidRPr="003C169B" w:rsidRDefault="001177CF" w:rsidP="00763CA1">
      <w:pPr>
        <w:pStyle w:val="Heading4"/>
      </w:pPr>
      <w:bookmarkStart w:id="1445" w:name="_Toc508005660"/>
      <w:r w:rsidRPr="003C169B">
        <w:t>C.2.2.</w:t>
      </w:r>
      <w:r w:rsidRPr="003C169B">
        <w:rPr>
          <w:lang w:eastAsia="zh-CN"/>
        </w:rPr>
        <w:t>8</w:t>
      </w:r>
      <w:r w:rsidRPr="003C169B">
        <w:t>.1</w:t>
      </w:r>
      <w:r w:rsidRPr="003C169B">
        <w:tab/>
        <w:t>Description</w:t>
      </w:r>
      <w:bookmarkEnd w:id="1445"/>
    </w:p>
    <w:p w14:paraId="4CE2E005" w14:textId="77777777" w:rsidR="00FE685A" w:rsidRPr="003C169B" w:rsidRDefault="005D3ED1" w:rsidP="00FE685A">
      <w:r w:rsidRPr="003C169B">
        <w:t xml:space="preserve">This service capability provides the ability to </w:t>
      </w:r>
      <w:r w:rsidRPr="003D0EF4">
        <w:t>update</w:t>
      </w:r>
      <w:r w:rsidRPr="003C169B">
        <w:t xml:space="preserve"> an Application Rule</w:t>
      </w:r>
      <w:r w:rsidR="00FE685A" w:rsidRPr="003C169B">
        <w:t>.</w:t>
      </w:r>
    </w:p>
    <w:p w14:paraId="36B90D23" w14:textId="77777777" w:rsidR="00FE685A" w:rsidRPr="003C169B" w:rsidRDefault="00FE685A" w:rsidP="00763CA1">
      <w:pPr>
        <w:pStyle w:val="Heading4"/>
      </w:pPr>
      <w:bookmarkStart w:id="1446" w:name="_Toc508005661"/>
      <w:r w:rsidRPr="003C169B">
        <w:t>C.2.</w:t>
      </w:r>
      <w:r w:rsidR="00826CD2" w:rsidRPr="003C169B">
        <w:t>2</w:t>
      </w:r>
      <w:r w:rsidRPr="003C169B">
        <w:t>.</w:t>
      </w:r>
      <w:r w:rsidRPr="003C169B">
        <w:rPr>
          <w:lang w:eastAsia="zh-CN"/>
        </w:rPr>
        <w:t>8</w:t>
      </w:r>
      <w:r w:rsidRPr="003C169B">
        <w:t>.</w:t>
      </w:r>
      <w:r w:rsidR="001177CF" w:rsidRPr="003C169B">
        <w:t>2</w:t>
      </w:r>
      <w:r w:rsidRPr="003C169B">
        <w:tab/>
      </w:r>
      <w:r w:rsidR="00D87590" w:rsidRPr="003C169B">
        <w:t>Pre-Conditions</w:t>
      </w:r>
      <w:bookmarkEnd w:id="1446"/>
    </w:p>
    <w:p w14:paraId="7439D213" w14:textId="77777777" w:rsidR="00FE685A" w:rsidRPr="003C169B" w:rsidRDefault="00FE685A" w:rsidP="00FE685A">
      <w:pPr>
        <w:keepNext/>
        <w:rPr>
          <w:lang w:eastAsia="ko-KR"/>
        </w:rPr>
      </w:pPr>
      <w:r w:rsidRPr="003C169B">
        <w:rPr>
          <w:lang w:eastAsia="ko-KR"/>
        </w:rPr>
        <w:t xml:space="preserve">The </w:t>
      </w:r>
      <w:r w:rsidR="00D87590" w:rsidRPr="003C169B">
        <w:rPr>
          <w:lang w:eastAsia="ko-KR"/>
        </w:rPr>
        <w:t>Pre-Conditions</w:t>
      </w:r>
      <w:r w:rsidRPr="003C169B">
        <w:rPr>
          <w:lang w:eastAsia="ko-KR"/>
        </w:rPr>
        <w:t xml:space="preserve"> for Mca Received Requests are met.</w:t>
      </w:r>
    </w:p>
    <w:p w14:paraId="693D255A" w14:textId="77777777" w:rsidR="00FE685A" w:rsidRPr="003C169B" w:rsidRDefault="00FE685A" w:rsidP="00763CA1">
      <w:pPr>
        <w:pStyle w:val="Heading4"/>
      </w:pPr>
      <w:bookmarkStart w:id="1447" w:name="_Toc508005662"/>
      <w:r w:rsidRPr="003C169B">
        <w:t>C.2.</w:t>
      </w:r>
      <w:r w:rsidR="00826CD2" w:rsidRPr="003C169B">
        <w:t>2</w:t>
      </w:r>
      <w:r w:rsidRPr="003C169B">
        <w:t>.8.</w:t>
      </w:r>
      <w:r w:rsidR="001177CF" w:rsidRPr="003C169B">
        <w:t>3</w:t>
      </w:r>
      <w:r w:rsidRPr="003C169B">
        <w:tab/>
      </w:r>
      <w:r w:rsidR="00534908" w:rsidRPr="003C169B">
        <w:t>Sig</w:t>
      </w:r>
      <w:r w:rsidRPr="003C169B">
        <w:t xml:space="preserve">nature </w:t>
      </w:r>
      <w:r w:rsidR="00612842" w:rsidRPr="003C169B">
        <w:t>-</w:t>
      </w:r>
      <w:r w:rsidRPr="003C169B">
        <w:t xml:space="preserve"> </w:t>
      </w:r>
      <w:r w:rsidR="005D3ED1" w:rsidRPr="003C169B">
        <w:t>updateApplicationRule</w:t>
      </w:r>
      <w:bookmarkEnd w:id="1447"/>
    </w:p>
    <w:p w14:paraId="69CED0AC" w14:textId="77777777" w:rsidR="00AD33C2" w:rsidRPr="003C169B" w:rsidRDefault="00AD33C2" w:rsidP="00AD33C2">
      <w:pPr>
        <w:pStyle w:val="TH"/>
      </w:pPr>
      <w:r w:rsidRPr="003C169B">
        <w:t>Table C.2.</w:t>
      </w:r>
      <w:r w:rsidR="00826CD2" w:rsidRPr="003C169B">
        <w:t>2</w:t>
      </w:r>
      <w:r w:rsidRPr="003C169B">
        <w:t>.8.</w:t>
      </w:r>
      <w:r w:rsidR="001177CF" w:rsidRPr="003C169B">
        <w:t>3</w:t>
      </w:r>
      <w:r w:rsidRPr="003C169B">
        <w:t xml:space="preserve">-1: Service Subscription Administration </w:t>
      </w:r>
      <w:r w:rsidR="00612842" w:rsidRPr="003C169B">
        <w:t>-</w:t>
      </w:r>
      <w:r w:rsidRPr="003C169B">
        <w:t xml:space="preserve"> updateApplicationForDevice capability</w:t>
      </w:r>
    </w:p>
    <w:tbl>
      <w:tblPr>
        <w:tblW w:w="8816" w:type="dxa"/>
        <w:jc w:val="center"/>
        <w:tblLayout w:type="fixed"/>
        <w:tblCellMar>
          <w:left w:w="28" w:type="dxa"/>
          <w:right w:w="0" w:type="dxa"/>
        </w:tblCellMar>
        <w:tblLook w:val="0000" w:firstRow="0" w:lastRow="0" w:firstColumn="0" w:lastColumn="0" w:noHBand="0" w:noVBand="0"/>
      </w:tblPr>
      <w:tblGrid>
        <w:gridCol w:w="1709"/>
        <w:gridCol w:w="900"/>
        <w:gridCol w:w="900"/>
        <w:gridCol w:w="5307"/>
      </w:tblGrid>
      <w:tr w:rsidR="00FE685A" w:rsidRPr="003C169B" w14:paraId="152D2D6D" w14:textId="77777777" w:rsidTr="00642269">
        <w:trPr>
          <w:tblHeader/>
          <w:jc w:val="center"/>
        </w:trPr>
        <w:tc>
          <w:tcPr>
            <w:tcW w:w="1709" w:type="dxa"/>
            <w:tcBorders>
              <w:top w:val="single" w:sz="1" w:space="0" w:color="000000"/>
              <w:left w:val="single" w:sz="1" w:space="0" w:color="000000"/>
              <w:bottom w:val="single" w:sz="1" w:space="0" w:color="000000"/>
            </w:tcBorders>
            <w:shd w:val="clear" w:color="auto" w:fill="C0C0C0"/>
          </w:tcPr>
          <w:p w14:paraId="3E2854AA" w14:textId="77777777" w:rsidR="00FE685A" w:rsidRPr="003C169B" w:rsidRDefault="00FE685A" w:rsidP="00AD33C2">
            <w:pPr>
              <w:pStyle w:val="TAH"/>
            </w:pPr>
            <w:r w:rsidRPr="003C169B">
              <w:t>Parameter name</w:t>
            </w:r>
          </w:p>
        </w:tc>
        <w:tc>
          <w:tcPr>
            <w:tcW w:w="900" w:type="dxa"/>
            <w:tcBorders>
              <w:top w:val="single" w:sz="1" w:space="0" w:color="000000"/>
              <w:left w:val="single" w:sz="1" w:space="0" w:color="000000"/>
              <w:bottom w:val="single" w:sz="1" w:space="0" w:color="000000"/>
              <w:right w:val="single" w:sz="1" w:space="0" w:color="000000"/>
            </w:tcBorders>
            <w:shd w:val="clear" w:color="auto" w:fill="C0C0C0"/>
          </w:tcPr>
          <w:p w14:paraId="2C44D31A" w14:textId="77777777" w:rsidR="00FE685A" w:rsidRPr="003C169B" w:rsidRDefault="00FE685A" w:rsidP="00AD33C2">
            <w:pPr>
              <w:pStyle w:val="TAH"/>
            </w:pPr>
            <w:r w:rsidRPr="003C169B">
              <w:t>Direction</w:t>
            </w:r>
          </w:p>
        </w:tc>
        <w:tc>
          <w:tcPr>
            <w:tcW w:w="900" w:type="dxa"/>
            <w:tcBorders>
              <w:top w:val="single" w:sz="1" w:space="0" w:color="000000"/>
              <w:left w:val="single" w:sz="1" w:space="0" w:color="000000"/>
              <w:bottom w:val="single" w:sz="1" w:space="0" w:color="000000"/>
            </w:tcBorders>
            <w:shd w:val="clear" w:color="auto" w:fill="C0C0C0"/>
          </w:tcPr>
          <w:p w14:paraId="67636203" w14:textId="77777777" w:rsidR="00FE685A" w:rsidRPr="003C169B" w:rsidRDefault="00FE685A" w:rsidP="00AD33C2">
            <w:pPr>
              <w:pStyle w:val="TAH"/>
            </w:pPr>
            <w:r w:rsidRPr="003C169B">
              <w:t>Optional</w:t>
            </w:r>
          </w:p>
        </w:tc>
        <w:tc>
          <w:tcPr>
            <w:tcW w:w="5307" w:type="dxa"/>
            <w:tcBorders>
              <w:top w:val="single" w:sz="1" w:space="0" w:color="000000"/>
              <w:left w:val="single" w:sz="1" w:space="0" w:color="000000"/>
              <w:bottom w:val="single" w:sz="1" w:space="0" w:color="000000"/>
              <w:right w:val="single" w:sz="1" w:space="0" w:color="000000"/>
            </w:tcBorders>
            <w:shd w:val="clear" w:color="auto" w:fill="C0C0C0"/>
          </w:tcPr>
          <w:p w14:paraId="6AB3F790" w14:textId="77777777" w:rsidR="00FE685A" w:rsidRPr="003C169B" w:rsidRDefault="00FE685A" w:rsidP="00AD33C2">
            <w:pPr>
              <w:pStyle w:val="TAH"/>
            </w:pPr>
            <w:r w:rsidRPr="003C169B">
              <w:t>Description</w:t>
            </w:r>
          </w:p>
        </w:tc>
      </w:tr>
      <w:tr w:rsidR="00FE685A" w:rsidRPr="003C169B" w14:paraId="226263FE" w14:textId="77777777" w:rsidTr="00642269">
        <w:trPr>
          <w:tblHeader/>
          <w:jc w:val="center"/>
        </w:trPr>
        <w:tc>
          <w:tcPr>
            <w:tcW w:w="1709" w:type="dxa"/>
            <w:tcBorders>
              <w:left w:val="single" w:sz="1" w:space="0" w:color="000000"/>
              <w:bottom w:val="single" w:sz="1" w:space="0" w:color="000000"/>
            </w:tcBorders>
          </w:tcPr>
          <w:p w14:paraId="01346779" w14:textId="77777777" w:rsidR="00FE685A" w:rsidRPr="003C169B" w:rsidRDefault="00FE685A" w:rsidP="00AD33C2">
            <w:pPr>
              <w:pStyle w:val="TAL"/>
              <w:rPr>
                <w:lang w:eastAsia="ko-KR"/>
              </w:rPr>
            </w:pPr>
            <w:r w:rsidRPr="003C169B">
              <w:rPr>
                <w:lang w:eastAsia="ko-KR"/>
              </w:rPr>
              <w:t xml:space="preserve">Mca </w:t>
            </w:r>
            <w:r w:rsidR="002F0848" w:rsidRPr="003C169B">
              <w:rPr>
                <w:lang w:eastAsia="ko-KR"/>
              </w:rPr>
              <w:t>Common request input parameters</w:t>
            </w:r>
          </w:p>
        </w:tc>
        <w:tc>
          <w:tcPr>
            <w:tcW w:w="900" w:type="dxa"/>
            <w:tcBorders>
              <w:left w:val="single" w:sz="1" w:space="0" w:color="000000"/>
              <w:bottom w:val="single" w:sz="1" w:space="0" w:color="000000"/>
              <w:right w:val="single" w:sz="1" w:space="0" w:color="000000"/>
            </w:tcBorders>
          </w:tcPr>
          <w:p w14:paraId="52723B43" w14:textId="77777777" w:rsidR="00FE685A" w:rsidRPr="003C169B" w:rsidRDefault="00FE685A" w:rsidP="00224880">
            <w:pPr>
              <w:pStyle w:val="TAC"/>
              <w:rPr>
                <w:lang w:eastAsia="ko-KR"/>
              </w:rPr>
            </w:pPr>
            <w:r w:rsidRPr="003C169B">
              <w:rPr>
                <w:lang w:eastAsia="ko-KR"/>
              </w:rPr>
              <w:t>-</w:t>
            </w:r>
          </w:p>
        </w:tc>
        <w:tc>
          <w:tcPr>
            <w:tcW w:w="900" w:type="dxa"/>
            <w:tcBorders>
              <w:left w:val="single" w:sz="1" w:space="0" w:color="000000"/>
              <w:bottom w:val="single" w:sz="1" w:space="0" w:color="000000"/>
            </w:tcBorders>
          </w:tcPr>
          <w:p w14:paraId="03585CED" w14:textId="77777777" w:rsidR="00FE685A" w:rsidRPr="003C169B" w:rsidRDefault="00FE685A" w:rsidP="00224880">
            <w:pPr>
              <w:pStyle w:val="TAC"/>
              <w:rPr>
                <w:lang w:eastAsia="ko-KR"/>
              </w:rPr>
            </w:pPr>
            <w:r w:rsidRPr="003C169B">
              <w:rPr>
                <w:lang w:eastAsia="ko-KR"/>
              </w:rPr>
              <w:t>-</w:t>
            </w:r>
          </w:p>
        </w:tc>
        <w:tc>
          <w:tcPr>
            <w:tcW w:w="5307" w:type="dxa"/>
            <w:tcBorders>
              <w:left w:val="single" w:sz="1" w:space="0" w:color="000000"/>
              <w:bottom w:val="single" w:sz="1" w:space="0" w:color="000000"/>
              <w:right w:val="single" w:sz="1" w:space="0" w:color="000000"/>
            </w:tcBorders>
          </w:tcPr>
          <w:p w14:paraId="6FF19808" w14:textId="77777777" w:rsidR="00FE685A" w:rsidRPr="003C169B" w:rsidRDefault="00FE685A" w:rsidP="00AD33C2">
            <w:pPr>
              <w:pStyle w:val="TAL"/>
              <w:rPr>
                <w:lang w:eastAsia="ko-KR"/>
              </w:rPr>
            </w:pPr>
            <w:r w:rsidRPr="003D0EF4">
              <w:t>See</w:t>
            </w:r>
            <w:r w:rsidR="00224880" w:rsidRPr="003C169B">
              <w:t xml:space="preserve"> t</w:t>
            </w:r>
            <w:r w:rsidRPr="003C169B">
              <w:t xml:space="preserve">able </w:t>
            </w:r>
            <w:r w:rsidR="0096421F" w:rsidRPr="003C169B">
              <w:t>A.2.2-</w:t>
            </w:r>
            <w:r w:rsidR="00DD5F17" w:rsidRPr="003C169B">
              <w:t>1</w:t>
            </w:r>
            <w:r w:rsidR="00224880" w:rsidRPr="003C169B">
              <w:t>.</w:t>
            </w:r>
          </w:p>
        </w:tc>
      </w:tr>
      <w:tr w:rsidR="005D3ED1" w:rsidRPr="003C169B" w14:paraId="0436D9D2" w14:textId="77777777" w:rsidTr="00642269">
        <w:trPr>
          <w:tblHeader/>
          <w:jc w:val="center"/>
        </w:trPr>
        <w:tc>
          <w:tcPr>
            <w:tcW w:w="1709" w:type="dxa"/>
            <w:tcBorders>
              <w:left w:val="single" w:sz="1" w:space="0" w:color="000000"/>
              <w:bottom w:val="single" w:sz="1" w:space="0" w:color="000000"/>
            </w:tcBorders>
          </w:tcPr>
          <w:p w14:paraId="33A2CF21" w14:textId="77777777" w:rsidR="005D3ED1" w:rsidRPr="003C169B" w:rsidRDefault="005D3ED1" w:rsidP="00AD33C2">
            <w:pPr>
              <w:pStyle w:val="TAL"/>
            </w:pPr>
            <w:r w:rsidRPr="003C169B">
              <w:t>applicationRuleId</w:t>
            </w:r>
          </w:p>
        </w:tc>
        <w:tc>
          <w:tcPr>
            <w:tcW w:w="900" w:type="dxa"/>
            <w:tcBorders>
              <w:left w:val="single" w:sz="1" w:space="0" w:color="000000"/>
              <w:bottom w:val="single" w:sz="1" w:space="0" w:color="000000"/>
              <w:right w:val="single" w:sz="1" w:space="0" w:color="000000"/>
            </w:tcBorders>
          </w:tcPr>
          <w:p w14:paraId="07F10640" w14:textId="77777777" w:rsidR="005D3ED1" w:rsidRPr="003C169B" w:rsidRDefault="005D3ED1" w:rsidP="00224880">
            <w:pPr>
              <w:pStyle w:val="TAC"/>
            </w:pPr>
            <w:r w:rsidRPr="003D0EF4">
              <w:t>IN</w:t>
            </w:r>
          </w:p>
        </w:tc>
        <w:tc>
          <w:tcPr>
            <w:tcW w:w="900" w:type="dxa"/>
            <w:tcBorders>
              <w:left w:val="single" w:sz="1" w:space="0" w:color="000000"/>
              <w:bottom w:val="single" w:sz="1" w:space="0" w:color="000000"/>
            </w:tcBorders>
          </w:tcPr>
          <w:p w14:paraId="44896FE2" w14:textId="77777777" w:rsidR="005D3ED1" w:rsidRPr="003C169B" w:rsidRDefault="005D3ED1" w:rsidP="00224880">
            <w:pPr>
              <w:pStyle w:val="TAC"/>
            </w:pPr>
            <w:r w:rsidRPr="003C169B">
              <w:t>NO</w:t>
            </w:r>
          </w:p>
        </w:tc>
        <w:tc>
          <w:tcPr>
            <w:tcW w:w="5307" w:type="dxa"/>
            <w:tcBorders>
              <w:left w:val="single" w:sz="1" w:space="0" w:color="000000"/>
              <w:bottom w:val="single" w:sz="1" w:space="0" w:color="000000"/>
              <w:right w:val="single" w:sz="1" w:space="0" w:color="000000"/>
            </w:tcBorders>
          </w:tcPr>
          <w:p w14:paraId="67961880" w14:textId="77777777" w:rsidR="005D3ED1" w:rsidRPr="003C169B" w:rsidRDefault="005D3ED1" w:rsidP="00AD33C2">
            <w:pPr>
              <w:pStyle w:val="TAL"/>
            </w:pPr>
            <w:r w:rsidRPr="003C169B">
              <w:t xml:space="preserve">The unique Application Rule identifier </w:t>
            </w:r>
            <w:r w:rsidRPr="003D0EF4">
              <w:t>in</w:t>
            </w:r>
            <w:r w:rsidRPr="003C169B">
              <w:t xml:space="preserve"> the context of the </w:t>
            </w:r>
            <w:r w:rsidRPr="003D0EF4">
              <w:t>M2M</w:t>
            </w:r>
            <w:r w:rsidRPr="003C169B">
              <w:t xml:space="preserve"> Service Subscription.</w:t>
            </w:r>
          </w:p>
        </w:tc>
      </w:tr>
      <w:tr w:rsidR="005D3ED1" w:rsidRPr="003C169B" w14:paraId="4A34B542" w14:textId="77777777" w:rsidTr="00642269">
        <w:trPr>
          <w:tblHeader/>
          <w:jc w:val="center"/>
        </w:trPr>
        <w:tc>
          <w:tcPr>
            <w:tcW w:w="1709" w:type="dxa"/>
            <w:tcBorders>
              <w:left w:val="single" w:sz="1" w:space="0" w:color="000000"/>
              <w:bottom w:val="single" w:sz="1" w:space="0" w:color="000000"/>
            </w:tcBorders>
          </w:tcPr>
          <w:p w14:paraId="474EEF4E" w14:textId="77777777" w:rsidR="005D3ED1" w:rsidRPr="003C169B" w:rsidRDefault="005D3ED1" w:rsidP="00AD33C2">
            <w:pPr>
              <w:pStyle w:val="TAL"/>
            </w:pPr>
            <w:r w:rsidRPr="003C169B">
              <w:t>credentialIds</w:t>
            </w:r>
          </w:p>
        </w:tc>
        <w:tc>
          <w:tcPr>
            <w:tcW w:w="900" w:type="dxa"/>
            <w:tcBorders>
              <w:left w:val="single" w:sz="1" w:space="0" w:color="000000"/>
              <w:bottom w:val="single" w:sz="1" w:space="0" w:color="000000"/>
              <w:right w:val="single" w:sz="1" w:space="0" w:color="000000"/>
            </w:tcBorders>
          </w:tcPr>
          <w:p w14:paraId="3A3F6F02" w14:textId="77777777" w:rsidR="005D3ED1" w:rsidRPr="003C169B" w:rsidRDefault="005D3ED1" w:rsidP="00224880">
            <w:pPr>
              <w:pStyle w:val="TAC"/>
            </w:pPr>
            <w:r w:rsidRPr="003D0EF4">
              <w:t>IN</w:t>
            </w:r>
          </w:p>
        </w:tc>
        <w:tc>
          <w:tcPr>
            <w:tcW w:w="900" w:type="dxa"/>
            <w:tcBorders>
              <w:left w:val="single" w:sz="1" w:space="0" w:color="000000"/>
              <w:bottom w:val="single" w:sz="1" w:space="0" w:color="000000"/>
            </w:tcBorders>
          </w:tcPr>
          <w:p w14:paraId="2E927A3E" w14:textId="77777777" w:rsidR="005D3ED1" w:rsidRPr="003C169B" w:rsidRDefault="005D3ED1" w:rsidP="00224880">
            <w:pPr>
              <w:pStyle w:val="TAC"/>
            </w:pPr>
            <w:r w:rsidRPr="003D0EF4">
              <w:t>YES</w:t>
            </w:r>
          </w:p>
        </w:tc>
        <w:tc>
          <w:tcPr>
            <w:tcW w:w="5307" w:type="dxa"/>
            <w:tcBorders>
              <w:left w:val="single" w:sz="1" w:space="0" w:color="000000"/>
              <w:bottom w:val="single" w:sz="1" w:space="0" w:color="000000"/>
              <w:right w:val="single" w:sz="1" w:space="0" w:color="000000"/>
            </w:tcBorders>
          </w:tcPr>
          <w:p w14:paraId="4468602F" w14:textId="0D5DFDE0" w:rsidR="005D3ED1" w:rsidRPr="003C169B" w:rsidRDefault="005D3ED1" w:rsidP="00AD33C2">
            <w:pPr>
              <w:pStyle w:val="TAL"/>
              <w:rPr>
                <w:rFonts w:eastAsia="Arial Unicode MS"/>
                <w:lang w:eastAsia="ko-KR"/>
              </w:rPr>
            </w:pPr>
            <w:r w:rsidRPr="003C169B">
              <w:rPr>
                <w:rFonts w:eastAsia="Arial Unicode MS"/>
                <w:lang w:eastAsia="ko-KR"/>
              </w:rPr>
              <w:t xml:space="preserve">List of credential identifiers for which this Application Rule is applicable, i.e. for registration requests coming into the </w:t>
            </w:r>
            <w:r w:rsidRPr="003D0EF4">
              <w:rPr>
                <w:rFonts w:eastAsia="Arial Unicode MS"/>
                <w:lang w:eastAsia="ko-KR"/>
              </w:rPr>
              <w:t>M2M</w:t>
            </w:r>
            <w:r w:rsidRPr="003C169B">
              <w:rPr>
                <w:rFonts w:eastAsia="Arial Unicode MS"/>
                <w:lang w:eastAsia="ko-KR"/>
              </w:rPr>
              <w:t xml:space="preserve"> System via a Security Association Endpoint (</w:t>
            </w:r>
            <w:r w:rsidRPr="003D0EF4">
              <w:rPr>
                <w:rFonts w:eastAsia="Arial Unicode MS"/>
                <w:lang w:eastAsia="ko-KR"/>
              </w:rPr>
              <w:t>SEA</w:t>
            </w:r>
            <w:r w:rsidRPr="003C169B">
              <w:rPr>
                <w:rFonts w:eastAsia="Arial Unicode MS"/>
                <w:lang w:eastAsia="ko-KR"/>
              </w:rPr>
              <w:t>)</w:t>
            </w:r>
            <w:r w:rsidR="009D59C8">
              <w:rPr>
                <w:rFonts w:eastAsia="Arial Unicode MS"/>
                <w:lang w:eastAsia="ko-KR"/>
              </w:rPr>
              <w:t xml:space="preserve"> </w:t>
            </w:r>
            <w:r w:rsidR="009D59C8" w:rsidRPr="003D0EF4">
              <w:rPr>
                <w:rFonts w:eastAsia="Arial Unicode MS"/>
                <w:lang w:eastAsia="ko-KR"/>
              </w:rPr>
              <w:t>[</w:t>
            </w:r>
            <w:r w:rsidR="009D59C8" w:rsidRPr="003D0EF4">
              <w:rPr>
                <w:rFonts w:eastAsia="Arial Unicode MS"/>
                <w:lang w:eastAsia="ko-KR"/>
              </w:rPr>
              <w:fldChar w:fldCharType="begin"/>
            </w:r>
            <w:r w:rsidR="009D59C8" w:rsidRPr="003D0EF4">
              <w:rPr>
                <w:rFonts w:eastAsia="Arial Unicode MS"/>
                <w:lang w:eastAsia="ko-KR"/>
              </w:rPr>
              <w:instrText xml:space="preserve">REF REF_OASISSOA_RM \h </w:instrText>
            </w:r>
            <w:r w:rsidR="009D59C8" w:rsidRPr="003D0EF4">
              <w:rPr>
                <w:rFonts w:eastAsia="Arial Unicode MS"/>
                <w:lang w:eastAsia="ko-KR"/>
              </w:rPr>
            </w:r>
            <w:r w:rsidR="009D59C8" w:rsidRPr="003D0EF4">
              <w:rPr>
                <w:rFonts w:eastAsia="Arial Unicode MS"/>
                <w:lang w:eastAsia="ko-KR"/>
              </w:rPr>
              <w:fldChar w:fldCharType="separate"/>
            </w:r>
            <w:r w:rsidR="0069587C">
              <w:t>i.</w:t>
            </w:r>
            <w:r w:rsidR="0069587C">
              <w:rPr>
                <w:noProof/>
              </w:rPr>
              <w:t>3</w:t>
            </w:r>
            <w:r w:rsidR="009D59C8" w:rsidRPr="003D0EF4">
              <w:rPr>
                <w:rFonts w:eastAsia="Arial Unicode MS"/>
                <w:lang w:eastAsia="ko-KR"/>
              </w:rPr>
              <w:fldChar w:fldCharType="end"/>
            </w:r>
            <w:r w:rsidR="009D59C8" w:rsidRPr="003D0EF4">
              <w:rPr>
                <w:rFonts w:eastAsia="Arial Unicode MS"/>
                <w:lang w:eastAsia="ko-KR"/>
              </w:rPr>
              <w:t>]</w:t>
            </w:r>
            <w:r w:rsidRPr="003C169B">
              <w:t>,</w:t>
            </w:r>
            <w:r w:rsidRPr="003C169B">
              <w:rPr>
                <w:rFonts w:eastAsia="Arial Unicode MS"/>
                <w:lang w:eastAsia="ko-KR"/>
              </w:rPr>
              <w:t xml:space="preserve"> that was authenticated using credentials that match with any of these credential identifiers, the current Application Rule applies.</w:t>
            </w:r>
          </w:p>
          <w:p w14:paraId="733EC5BC" w14:textId="77777777" w:rsidR="005D3ED1" w:rsidRPr="003C169B" w:rsidRDefault="005D3ED1" w:rsidP="00AD33C2">
            <w:pPr>
              <w:pStyle w:val="TAL"/>
            </w:pPr>
            <w:r w:rsidRPr="003C169B">
              <w:t>When present this list will overlay the list of credential identifiers.</w:t>
            </w:r>
          </w:p>
        </w:tc>
      </w:tr>
      <w:tr w:rsidR="005D3ED1" w:rsidRPr="003C169B" w14:paraId="1DED3BAA" w14:textId="77777777" w:rsidTr="00642269">
        <w:trPr>
          <w:tblHeader/>
          <w:jc w:val="center"/>
        </w:trPr>
        <w:tc>
          <w:tcPr>
            <w:tcW w:w="1709" w:type="dxa"/>
            <w:tcBorders>
              <w:left w:val="single" w:sz="1" w:space="0" w:color="000000"/>
              <w:bottom w:val="single" w:sz="1" w:space="0" w:color="000000"/>
            </w:tcBorders>
          </w:tcPr>
          <w:p w14:paraId="631A7779" w14:textId="77777777" w:rsidR="005D3ED1" w:rsidRPr="003C169B" w:rsidRDefault="005D3ED1" w:rsidP="00AD33C2">
            <w:pPr>
              <w:pStyle w:val="TAL"/>
            </w:pPr>
            <w:r w:rsidRPr="003C169B">
              <w:t>allowedApplicationIds</w:t>
            </w:r>
          </w:p>
        </w:tc>
        <w:tc>
          <w:tcPr>
            <w:tcW w:w="900" w:type="dxa"/>
            <w:tcBorders>
              <w:left w:val="single" w:sz="1" w:space="0" w:color="000000"/>
              <w:bottom w:val="single" w:sz="1" w:space="0" w:color="000000"/>
              <w:right w:val="single" w:sz="1" w:space="0" w:color="000000"/>
            </w:tcBorders>
          </w:tcPr>
          <w:p w14:paraId="09663646" w14:textId="77777777" w:rsidR="005D3ED1" w:rsidRPr="003C169B" w:rsidRDefault="005D3ED1" w:rsidP="00224880">
            <w:pPr>
              <w:pStyle w:val="TAC"/>
            </w:pPr>
            <w:r w:rsidRPr="003D0EF4">
              <w:t>IN</w:t>
            </w:r>
          </w:p>
        </w:tc>
        <w:tc>
          <w:tcPr>
            <w:tcW w:w="900" w:type="dxa"/>
            <w:tcBorders>
              <w:left w:val="single" w:sz="1" w:space="0" w:color="000000"/>
              <w:bottom w:val="single" w:sz="1" w:space="0" w:color="000000"/>
            </w:tcBorders>
          </w:tcPr>
          <w:p w14:paraId="313CE2B0" w14:textId="77777777" w:rsidR="005D3ED1" w:rsidRPr="003C169B" w:rsidRDefault="005D3ED1" w:rsidP="00224880">
            <w:pPr>
              <w:pStyle w:val="TAC"/>
            </w:pPr>
            <w:r w:rsidRPr="003D0EF4">
              <w:t>YES</w:t>
            </w:r>
          </w:p>
        </w:tc>
        <w:tc>
          <w:tcPr>
            <w:tcW w:w="5307" w:type="dxa"/>
            <w:tcBorders>
              <w:left w:val="single" w:sz="1" w:space="0" w:color="000000"/>
              <w:bottom w:val="single" w:sz="1" w:space="0" w:color="000000"/>
              <w:right w:val="single" w:sz="1" w:space="0" w:color="000000"/>
            </w:tcBorders>
          </w:tcPr>
          <w:p w14:paraId="07D149D1" w14:textId="67FA7366" w:rsidR="005D3ED1" w:rsidRPr="003C169B" w:rsidRDefault="005D3ED1" w:rsidP="00AD33C2">
            <w:pPr>
              <w:pStyle w:val="TAL"/>
            </w:pPr>
            <w:r w:rsidRPr="003C169B">
              <w:rPr>
                <w:rFonts w:eastAsia="Arial Unicode MS"/>
                <w:lang w:eastAsia="ko-KR"/>
              </w:rPr>
              <w:t xml:space="preserve">List of </w:t>
            </w:r>
            <w:r w:rsidRPr="003D0EF4">
              <w:rPr>
                <w:rFonts w:eastAsia="Arial Unicode MS"/>
                <w:lang w:eastAsia="ko-KR"/>
              </w:rPr>
              <w:t>M2M</w:t>
            </w:r>
            <w:r w:rsidRPr="003C169B">
              <w:rPr>
                <w:rFonts w:eastAsia="Arial Unicode MS"/>
                <w:lang w:eastAsia="ko-KR"/>
              </w:rPr>
              <w:t xml:space="preserve"> Application Identifiers (App-ID) that </w:t>
            </w:r>
            <w:r w:rsidR="00B878AA">
              <w:rPr>
                <w:rFonts w:eastAsia="Arial Unicode MS"/>
                <w:lang w:eastAsia="ko-KR"/>
              </w:rPr>
              <w:t>should</w:t>
            </w:r>
            <w:r w:rsidR="00B878AA" w:rsidRPr="003C169B">
              <w:rPr>
                <w:rFonts w:eastAsia="Arial Unicode MS"/>
                <w:lang w:eastAsia="ko-KR"/>
              </w:rPr>
              <w:t xml:space="preserve"> </w:t>
            </w:r>
            <w:r w:rsidRPr="003C169B">
              <w:rPr>
                <w:rFonts w:eastAsia="Arial Unicode MS"/>
                <w:lang w:eastAsia="ko-KR"/>
              </w:rPr>
              <w:t xml:space="preserve">be considered to be allowed for </w:t>
            </w:r>
            <w:r w:rsidRPr="003D0EF4">
              <w:rPr>
                <w:rFonts w:eastAsia="Arial Unicode MS"/>
                <w:lang w:eastAsia="ko-KR"/>
              </w:rPr>
              <w:t>AE</w:t>
            </w:r>
            <w:r w:rsidRPr="003C169B">
              <w:rPr>
                <w:rFonts w:eastAsia="Arial Unicode MS"/>
                <w:lang w:eastAsia="ko-KR"/>
              </w:rPr>
              <w:t xml:space="preserve"> registration requests received via Security Association Endpoint (</w:t>
            </w:r>
            <w:r w:rsidRPr="003D0EF4">
              <w:rPr>
                <w:rFonts w:eastAsia="Arial Unicode MS"/>
                <w:lang w:eastAsia="ko-KR"/>
              </w:rPr>
              <w:t>SEA</w:t>
            </w:r>
            <w:r w:rsidRPr="003C169B">
              <w:rPr>
                <w:rFonts w:eastAsia="Arial Unicode MS"/>
                <w:lang w:eastAsia="ko-KR"/>
              </w:rPr>
              <w:t>)</w:t>
            </w:r>
            <w:r w:rsidR="009D59C8">
              <w:rPr>
                <w:rFonts w:eastAsia="Arial Unicode MS"/>
                <w:lang w:eastAsia="ko-KR"/>
              </w:rPr>
              <w:t xml:space="preserve"> </w:t>
            </w:r>
            <w:r w:rsidR="009D59C8" w:rsidRPr="003D0EF4">
              <w:rPr>
                <w:rFonts w:eastAsia="Arial Unicode MS"/>
                <w:lang w:eastAsia="ko-KR"/>
              </w:rPr>
              <w:t>[</w:t>
            </w:r>
            <w:r w:rsidR="009D59C8" w:rsidRPr="003D0EF4">
              <w:rPr>
                <w:rFonts w:eastAsia="Arial Unicode MS"/>
                <w:lang w:eastAsia="ko-KR"/>
              </w:rPr>
              <w:fldChar w:fldCharType="begin"/>
            </w:r>
            <w:r w:rsidR="009D59C8" w:rsidRPr="003D0EF4">
              <w:rPr>
                <w:rFonts w:eastAsia="Arial Unicode MS"/>
                <w:lang w:eastAsia="ko-KR"/>
              </w:rPr>
              <w:instrText xml:space="preserve">REF REF_OASISSOA_RM \h </w:instrText>
            </w:r>
            <w:r w:rsidR="009D59C8" w:rsidRPr="003D0EF4">
              <w:rPr>
                <w:rFonts w:eastAsia="Arial Unicode MS"/>
                <w:lang w:eastAsia="ko-KR"/>
              </w:rPr>
            </w:r>
            <w:r w:rsidR="009D59C8" w:rsidRPr="003D0EF4">
              <w:rPr>
                <w:rFonts w:eastAsia="Arial Unicode MS"/>
                <w:lang w:eastAsia="ko-KR"/>
              </w:rPr>
              <w:fldChar w:fldCharType="separate"/>
            </w:r>
            <w:r w:rsidR="0069587C">
              <w:t>i.</w:t>
            </w:r>
            <w:r w:rsidR="0069587C">
              <w:rPr>
                <w:noProof/>
              </w:rPr>
              <w:t>3</w:t>
            </w:r>
            <w:r w:rsidR="009D59C8" w:rsidRPr="003D0EF4">
              <w:rPr>
                <w:rFonts w:eastAsia="Arial Unicode MS"/>
                <w:lang w:eastAsia="ko-KR"/>
              </w:rPr>
              <w:fldChar w:fldCharType="end"/>
            </w:r>
            <w:r w:rsidR="009D59C8" w:rsidRPr="003D0EF4">
              <w:rPr>
                <w:rFonts w:eastAsia="Arial Unicode MS"/>
                <w:lang w:eastAsia="ko-KR"/>
              </w:rPr>
              <w:t>]</w:t>
            </w:r>
            <w:r w:rsidRPr="003C169B">
              <w:t>.</w:t>
            </w:r>
          </w:p>
          <w:p w14:paraId="03097C2B" w14:textId="77777777" w:rsidR="005D3ED1" w:rsidRPr="003C169B" w:rsidRDefault="005D3ED1" w:rsidP="00AD33C2">
            <w:pPr>
              <w:pStyle w:val="TAL"/>
            </w:pPr>
            <w:r w:rsidRPr="003C169B">
              <w:t>When present this list will overlay the list of allowed App-IDs.</w:t>
            </w:r>
          </w:p>
        </w:tc>
      </w:tr>
      <w:tr w:rsidR="005D3ED1" w:rsidRPr="003C169B" w14:paraId="7B2E3FBE" w14:textId="77777777" w:rsidTr="00642269">
        <w:trPr>
          <w:tblHeader/>
          <w:jc w:val="center"/>
        </w:trPr>
        <w:tc>
          <w:tcPr>
            <w:tcW w:w="1709" w:type="dxa"/>
            <w:tcBorders>
              <w:left w:val="single" w:sz="1" w:space="0" w:color="000000"/>
              <w:bottom w:val="single" w:sz="1" w:space="0" w:color="000000"/>
            </w:tcBorders>
          </w:tcPr>
          <w:p w14:paraId="3116AB86" w14:textId="77777777" w:rsidR="005D3ED1" w:rsidRPr="003C169B" w:rsidRDefault="005D3ED1" w:rsidP="00AD33C2">
            <w:pPr>
              <w:pStyle w:val="TAL"/>
            </w:pPr>
            <w:r w:rsidRPr="003C169B">
              <w:t>responseType</w:t>
            </w:r>
          </w:p>
        </w:tc>
        <w:tc>
          <w:tcPr>
            <w:tcW w:w="900" w:type="dxa"/>
            <w:tcBorders>
              <w:left w:val="single" w:sz="1" w:space="0" w:color="000000"/>
              <w:bottom w:val="single" w:sz="1" w:space="0" w:color="000000"/>
              <w:right w:val="single" w:sz="1" w:space="0" w:color="000000"/>
            </w:tcBorders>
          </w:tcPr>
          <w:p w14:paraId="4DBEF817" w14:textId="77777777" w:rsidR="005D3ED1" w:rsidRPr="003C169B" w:rsidRDefault="005D3ED1" w:rsidP="00224880">
            <w:pPr>
              <w:pStyle w:val="TAC"/>
            </w:pPr>
            <w:r w:rsidRPr="003D0EF4">
              <w:t>OUT</w:t>
            </w:r>
          </w:p>
        </w:tc>
        <w:tc>
          <w:tcPr>
            <w:tcW w:w="900" w:type="dxa"/>
            <w:tcBorders>
              <w:left w:val="single" w:sz="1" w:space="0" w:color="000000"/>
              <w:bottom w:val="single" w:sz="1" w:space="0" w:color="000000"/>
            </w:tcBorders>
          </w:tcPr>
          <w:p w14:paraId="32405DFA" w14:textId="77777777" w:rsidR="005D3ED1" w:rsidRPr="003C169B" w:rsidRDefault="005D3ED1" w:rsidP="00224880">
            <w:pPr>
              <w:pStyle w:val="TAC"/>
            </w:pPr>
            <w:r w:rsidRPr="003D0EF4">
              <w:t>YES</w:t>
            </w:r>
          </w:p>
        </w:tc>
        <w:tc>
          <w:tcPr>
            <w:tcW w:w="5307" w:type="dxa"/>
            <w:tcBorders>
              <w:left w:val="single" w:sz="1" w:space="0" w:color="000000"/>
              <w:bottom w:val="single" w:sz="1" w:space="0" w:color="000000"/>
              <w:right w:val="single" w:sz="1" w:space="0" w:color="000000"/>
            </w:tcBorders>
          </w:tcPr>
          <w:p w14:paraId="6A620E91" w14:textId="77777777" w:rsidR="005D3ED1" w:rsidRPr="003C169B" w:rsidRDefault="005D3ED1" w:rsidP="00AD33C2">
            <w:pPr>
              <w:pStyle w:val="TAL"/>
            </w:pPr>
            <w:r w:rsidRPr="003C169B">
              <w:t xml:space="preserve">Unique </w:t>
            </w:r>
            <w:r w:rsidR="00224880" w:rsidRPr="003C169B">
              <w:t>response types for this service:</w:t>
            </w:r>
          </w:p>
          <w:p w14:paraId="4ED5CD35" w14:textId="77777777" w:rsidR="005D3ED1" w:rsidRPr="003C169B" w:rsidRDefault="005D3ED1" w:rsidP="00AD33C2">
            <w:pPr>
              <w:pStyle w:val="TB1"/>
            </w:pPr>
            <w:r w:rsidRPr="003C169B">
              <w:t>Application Rule does not exist.</w:t>
            </w:r>
          </w:p>
        </w:tc>
      </w:tr>
    </w:tbl>
    <w:p w14:paraId="385065E4" w14:textId="77777777" w:rsidR="00FE685A" w:rsidRPr="003C169B" w:rsidRDefault="00FE685A" w:rsidP="00FE685A"/>
    <w:p w14:paraId="7F61BE0E" w14:textId="77777777" w:rsidR="00FE685A" w:rsidRPr="003C169B" w:rsidRDefault="00FE685A" w:rsidP="00763CA1">
      <w:pPr>
        <w:pStyle w:val="Heading4"/>
        <w:rPr>
          <w:lang w:eastAsia="ko-KR"/>
        </w:rPr>
      </w:pPr>
      <w:bookmarkStart w:id="1448" w:name="_Toc508005663"/>
      <w:r w:rsidRPr="003C169B">
        <w:t>C.2.</w:t>
      </w:r>
      <w:r w:rsidR="00826CD2" w:rsidRPr="003C169B">
        <w:t>2</w:t>
      </w:r>
      <w:r w:rsidRPr="003C169B">
        <w:t>.8</w:t>
      </w:r>
      <w:r w:rsidRPr="003C169B">
        <w:rPr>
          <w:lang w:eastAsia="zh-CN"/>
        </w:rPr>
        <w:t>.</w:t>
      </w:r>
      <w:r w:rsidR="001177CF" w:rsidRPr="003C169B">
        <w:rPr>
          <w:lang w:eastAsia="zh-CN"/>
        </w:rPr>
        <w:t>4</w:t>
      </w:r>
      <w:r w:rsidRPr="003C169B">
        <w:tab/>
      </w:r>
      <w:r w:rsidRPr="003C169B">
        <w:rPr>
          <w:lang w:eastAsia="ko-KR"/>
        </w:rPr>
        <w:t>Service Interactions</w:t>
      </w:r>
      <w:bookmarkEnd w:id="1448"/>
    </w:p>
    <w:p w14:paraId="63C5244E" w14:textId="77777777" w:rsidR="00FE685A" w:rsidRPr="003C169B" w:rsidRDefault="00FE685A" w:rsidP="00FE685A">
      <w:pPr>
        <w:rPr>
          <w:lang w:eastAsia="ko-KR"/>
        </w:rPr>
      </w:pPr>
      <w:r w:rsidRPr="003C169B">
        <w:rPr>
          <w:lang w:eastAsia="ko-KR"/>
        </w:rPr>
        <w:t>The interactions of</w:t>
      </w:r>
      <w:r w:rsidR="00B759EB" w:rsidRPr="003C169B">
        <w:rPr>
          <w:lang w:eastAsia="ko-KR"/>
        </w:rPr>
        <w:t xml:space="preserve"> </w:t>
      </w:r>
      <w:r w:rsidRPr="003C169B">
        <w:rPr>
          <w:lang w:eastAsia="ko-KR"/>
        </w:rPr>
        <w:t>service capabilities required for this service capability:</w:t>
      </w:r>
    </w:p>
    <w:p w14:paraId="1D0EC30B" w14:textId="77777777" w:rsidR="00FE685A" w:rsidRPr="003C169B" w:rsidRDefault="00FE685A" w:rsidP="00445127">
      <w:pPr>
        <w:pStyle w:val="BN"/>
        <w:numPr>
          <w:ilvl w:val="0"/>
          <w:numId w:val="80"/>
        </w:numPr>
      </w:pPr>
      <w:r w:rsidRPr="003C169B">
        <w:t>Perform the common request authorization</w:t>
      </w:r>
      <w:r w:rsidR="00224880" w:rsidRPr="003C169B">
        <w:t>.</w:t>
      </w:r>
    </w:p>
    <w:p w14:paraId="5A5D3664" w14:textId="77777777" w:rsidR="00FE685A" w:rsidRPr="003C169B" w:rsidRDefault="00FE685A" w:rsidP="00445127">
      <w:pPr>
        <w:pStyle w:val="BN"/>
        <w:numPr>
          <w:ilvl w:val="0"/>
          <w:numId w:val="80"/>
        </w:numPr>
      </w:pPr>
      <w:r w:rsidRPr="003D0EF4">
        <w:t>Update</w:t>
      </w:r>
      <w:r w:rsidRPr="003C169B">
        <w:t xml:space="preserve"> the </w:t>
      </w:r>
      <w:r w:rsidR="005D3ED1" w:rsidRPr="003C169B">
        <w:t>Application Rule</w:t>
      </w:r>
      <w:r w:rsidRPr="003C169B">
        <w:t>.</w:t>
      </w:r>
      <w:r w:rsidR="00224880" w:rsidRPr="003C169B">
        <w:t>.</w:t>
      </w:r>
    </w:p>
    <w:p w14:paraId="44FC796A" w14:textId="77777777" w:rsidR="00FE685A" w:rsidRPr="003C169B" w:rsidRDefault="00FE685A" w:rsidP="00445127">
      <w:pPr>
        <w:pStyle w:val="BN"/>
        <w:numPr>
          <w:ilvl w:val="0"/>
          <w:numId w:val="80"/>
        </w:numPr>
      </w:pPr>
      <w:r w:rsidRPr="003C169B">
        <w:t>Account for the event</w:t>
      </w:r>
      <w:r w:rsidR="00224880" w:rsidRPr="003C169B">
        <w:t>.</w:t>
      </w:r>
    </w:p>
    <w:p w14:paraId="24CA9E3E" w14:textId="77777777" w:rsidR="00FE685A" w:rsidRPr="003C169B" w:rsidRDefault="00AD33C2" w:rsidP="00B91F03">
      <w:pPr>
        <w:pStyle w:val="FL"/>
      </w:pPr>
      <w:r w:rsidRPr="003C169B">
        <w:object w:dxaOrig="10454" w:dyaOrig="7117" w14:anchorId="6B7ED796">
          <v:shape id="_x0000_i1116" type="#_x0000_t75" style="width:468pt;height:316.2pt" o:ole="">
            <v:imagedata r:id="rId230" o:title=""/>
          </v:shape>
          <o:OLEObject Type="Embed" ProgID="Visio.Drawing.11" ShapeID="_x0000_i1116" DrawAspect="Content" ObjectID="_1583756562" r:id="rId231"/>
        </w:object>
      </w:r>
    </w:p>
    <w:p w14:paraId="0C2575FC" w14:textId="77777777" w:rsidR="00FE685A" w:rsidRPr="003C169B" w:rsidRDefault="0068154D" w:rsidP="00AD33C2">
      <w:pPr>
        <w:pStyle w:val="TF"/>
        <w:rPr>
          <w:i/>
        </w:rPr>
      </w:pPr>
      <w:r w:rsidRPr="003C169B">
        <w:t>Figure C.2.</w:t>
      </w:r>
      <w:r w:rsidR="00826CD2" w:rsidRPr="003C169B">
        <w:t>2</w:t>
      </w:r>
      <w:r w:rsidRPr="003C169B">
        <w:t>.8.</w:t>
      </w:r>
      <w:r w:rsidR="001177CF" w:rsidRPr="003C169B">
        <w:t>4</w:t>
      </w:r>
      <w:r w:rsidRPr="003C169B">
        <w:t>-1</w:t>
      </w:r>
      <w:r w:rsidR="00AD33C2" w:rsidRPr="003C169B">
        <w:t>:</w:t>
      </w:r>
      <w:r w:rsidRPr="003C169B">
        <w:t xml:space="preserve"> </w:t>
      </w:r>
      <w:r w:rsidR="005D3ED1" w:rsidRPr="003C169B">
        <w:t>updateApplicationRule</w:t>
      </w:r>
      <w:r w:rsidR="00AA160C" w:rsidRPr="003C169B">
        <w:t xml:space="preserve"> </w:t>
      </w:r>
      <w:r w:rsidRPr="003C169B">
        <w:t>Diagram</w:t>
      </w:r>
    </w:p>
    <w:p w14:paraId="142C06A3" w14:textId="77777777" w:rsidR="00FE685A" w:rsidRPr="003C169B" w:rsidRDefault="0068154D" w:rsidP="00763CA1">
      <w:pPr>
        <w:pStyle w:val="Heading4"/>
      </w:pPr>
      <w:bookmarkStart w:id="1449" w:name="_Toc508005664"/>
      <w:r w:rsidRPr="003C169B">
        <w:t>C.2.</w:t>
      </w:r>
      <w:r w:rsidR="00826CD2" w:rsidRPr="003C169B">
        <w:t>2</w:t>
      </w:r>
      <w:r w:rsidRPr="003C169B">
        <w:t>.8.</w:t>
      </w:r>
      <w:r w:rsidR="001177CF" w:rsidRPr="003C169B">
        <w:t>5</w:t>
      </w:r>
      <w:r w:rsidRPr="003C169B">
        <w:tab/>
        <w:t>Post-Conditions</w:t>
      </w:r>
      <w:bookmarkEnd w:id="1449"/>
    </w:p>
    <w:p w14:paraId="780756A1" w14:textId="77777777" w:rsidR="00FE685A" w:rsidRPr="003C169B" w:rsidRDefault="00FE685A" w:rsidP="00FE685A">
      <w:pPr>
        <w:keepNext/>
        <w:rPr>
          <w:lang w:eastAsia="ko-KR"/>
        </w:rPr>
      </w:pPr>
      <w:r w:rsidRPr="003C169B">
        <w:rPr>
          <w:lang w:eastAsia="ko-KR"/>
        </w:rPr>
        <w:t xml:space="preserve">The </w:t>
      </w:r>
      <w:r w:rsidR="00E716DA" w:rsidRPr="003C169B">
        <w:rPr>
          <w:lang w:eastAsia="ko-KR"/>
        </w:rPr>
        <w:t>Application</w:t>
      </w:r>
      <w:r w:rsidR="005D3ED1" w:rsidRPr="003C169B">
        <w:rPr>
          <w:lang w:eastAsia="ko-KR"/>
        </w:rPr>
        <w:t xml:space="preserve"> Rule is updated</w:t>
      </w:r>
      <w:r w:rsidRPr="003C169B">
        <w:rPr>
          <w:lang w:eastAsia="ko-KR"/>
        </w:rPr>
        <w:t>.</w:t>
      </w:r>
    </w:p>
    <w:p w14:paraId="4C936043" w14:textId="77777777" w:rsidR="00FE685A" w:rsidRPr="003C169B" w:rsidRDefault="00FE685A" w:rsidP="00763CA1">
      <w:pPr>
        <w:pStyle w:val="Heading4"/>
      </w:pPr>
      <w:bookmarkStart w:id="1450" w:name="_Toc508005665"/>
      <w:r w:rsidRPr="003C169B">
        <w:t>C.2.</w:t>
      </w:r>
      <w:r w:rsidR="00826CD2" w:rsidRPr="003C169B">
        <w:t>2</w:t>
      </w:r>
      <w:r w:rsidRPr="003C169B">
        <w:t>.8.</w:t>
      </w:r>
      <w:r w:rsidR="001177CF" w:rsidRPr="003C169B">
        <w:t>6</w:t>
      </w:r>
      <w:r w:rsidRPr="003C169B">
        <w:tab/>
      </w:r>
      <w:r w:rsidRPr="003C169B">
        <w:rPr>
          <w:lang w:eastAsia="ko-KR"/>
        </w:rPr>
        <w:t>Exceptions</w:t>
      </w:r>
      <w:bookmarkEnd w:id="1450"/>
    </w:p>
    <w:p w14:paraId="4CE0DB42" w14:textId="77777777" w:rsidR="00FE685A" w:rsidRPr="003C169B" w:rsidRDefault="00FE685A" w:rsidP="00FE685A">
      <w:pPr>
        <w:keepNext/>
        <w:rPr>
          <w:lang w:eastAsia="ko-KR"/>
        </w:rPr>
      </w:pPr>
      <w:r w:rsidRPr="003C169B">
        <w:rPr>
          <w:lang w:eastAsia="ko-KR"/>
        </w:rPr>
        <w:t>No unique exceptions for this service capability.</w:t>
      </w:r>
    </w:p>
    <w:p w14:paraId="6948428C" w14:textId="77777777" w:rsidR="00FE685A" w:rsidRPr="003C169B" w:rsidRDefault="00FE685A" w:rsidP="00FE685A">
      <w:pPr>
        <w:keepNext/>
      </w:pPr>
      <w:r w:rsidRPr="003C169B">
        <w:rPr>
          <w:lang w:eastAsia="ko-KR"/>
        </w:rPr>
        <w:t>Consumed services may throw exceptions which are forwarded by this service capability.</w:t>
      </w:r>
    </w:p>
    <w:p w14:paraId="142DF151" w14:textId="77777777" w:rsidR="00FE685A" w:rsidRPr="003C169B" w:rsidRDefault="00FE685A" w:rsidP="00763CA1">
      <w:pPr>
        <w:pStyle w:val="Heading4"/>
      </w:pPr>
      <w:bookmarkStart w:id="1451" w:name="_Toc508005666"/>
      <w:r w:rsidRPr="003C169B">
        <w:t>C.2.</w:t>
      </w:r>
      <w:r w:rsidR="00826CD2" w:rsidRPr="003C169B">
        <w:t>2</w:t>
      </w:r>
      <w:r w:rsidRPr="003C169B">
        <w:t>.8.</w:t>
      </w:r>
      <w:r w:rsidR="001177CF" w:rsidRPr="003C169B">
        <w:t>7</w:t>
      </w:r>
      <w:r w:rsidRPr="003C169B">
        <w:tab/>
      </w:r>
      <w:r w:rsidRPr="003C169B">
        <w:rPr>
          <w:lang w:eastAsia="ko-KR"/>
        </w:rPr>
        <w:t>Policies for Use</w:t>
      </w:r>
      <w:bookmarkEnd w:id="1451"/>
    </w:p>
    <w:p w14:paraId="418F7EF3" w14:textId="77777777" w:rsidR="00FE685A" w:rsidRPr="003C169B" w:rsidRDefault="00080151" w:rsidP="00FE685A">
      <w:pPr>
        <w:rPr>
          <w:color w:val="000000"/>
        </w:rPr>
      </w:pPr>
      <w:r w:rsidRPr="003C169B">
        <w:rPr>
          <w:lang w:eastAsia="ko-KR"/>
        </w:rPr>
        <w:t xml:space="preserve">Message Exchange Patterns: </w:t>
      </w:r>
      <w:r w:rsidRPr="003D0EF4">
        <w:rPr>
          <w:lang w:eastAsia="ko-KR"/>
        </w:rPr>
        <w:t>In-Out</w:t>
      </w:r>
      <w:r w:rsidRPr="003C169B">
        <w:rPr>
          <w:lang w:eastAsia="ko-KR"/>
        </w:rPr>
        <w:t>.</w:t>
      </w:r>
    </w:p>
    <w:p w14:paraId="390617E7" w14:textId="77777777" w:rsidR="00FE685A" w:rsidRPr="003C169B" w:rsidRDefault="00080151" w:rsidP="00FE685A">
      <w:pPr>
        <w:rPr>
          <w:color w:val="000000"/>
        </w:rPr>
      </w:pPr>
      <w:r w:rsidRPr="003C169B">
        <w:rPr>
          <w:color w:val="000000"/>
        </w:rPr>
        <w:t>Transaction Pattern: Participation allowed.</w:t>
      </w:r>
    </w:p>
    <w:p w14:paraId="027CC070" w14:textId="6EF8F336" w:rsidR="00621788" w:rsidRPr="003C169B" w:rsidRDefault="00FE685A" w:rsidP="00FE685A">
      <w:pPr>
        <w:overflowPunct/>
        <w:autoSpaceDE/>
        <w:autoSpaceDN/>
        <w:adjustRightInd/>
        <w:spacing w:before="72" w:after="72"/>
        <w:textAlignment w:val="auto"/>
        <w:rPr>
          <w:color w:val="000000"/>
        </w:rPr>
      </w:pPr>
      <w:r w:rsidRPr="003C169B">
        <w:rPr>
          <w:color w:val="000000"/>
        </w:rPr>
        <w:t>Maximum Response: 300</w:t>
      </w:r>
      <w:r w:rsidR="00AD33C2" w:rsidRPr="003C169B">
        <w:rPr>
          <w:color w:val="000000"/>
        </w:rPr>
        <w:t xml:space="preserve"> </w:t>
      </w:r>
      <w:r w:rsidRPr="003C169B">
        <w:rPr>
          <w:color w:val="000000"/>
        </w:rPr>
        <w:t>ms</w:t>
      </w:r>
      <w:r w:rsidR="00224880" w:rsidRPr="003C169B">
        <w:rPr>
          <w:color w:val="000000"/>
        </w:rPr>
        <w:t>.</w:t>
      </w:r>
    </w:p>
    <w:p w14:paraId="7608C04F" w14:textId="77777777" w:rsidR="005D3ED1" w:rsidRPr="003C169B" w:rsidRDefault="005D3ED1" w:rsidP="00763CA1">
      <w:pPr>
        <w:pStyle w:val="Heading3"/>
      </w:pPr>
      <w:bookmarkStart w:id="1452" w:name="_Toc507678823"/>
      <w:bookmarkStart w:id="1453" w:name="_Toc508005667"/>
      <w:r w:rsidRPr="003C169B">
        <w:t>C.2.</w:t>
      </w:r>
      <w:r w:rsidR="00826CD2" w:rsidRPr="003C169B">
        <w:t>2</w:t>
      </w:r>
      <w:r w:rsidRPr="003C169B">
        <w:t>.9</w:t>
      </w:r>
      <w:r w:rsidRPr="003C169B">
        <w:tab/>
        <w:t>updateNodeForServiceSubscription</w:t>
      </w:r>
      <w:bookmarkEnd w:id="1452"/>
      <w:bookmarkEnd w:id="1453"/>
    </w:p>
    <w:p w14:paraId="48C6837F" w14:textId="77777777" w:rsidR="008C732A" w:rsidRPr="003C169B" w:rsidRDefault="008C732A" w:rsidP="00763CA1">
      <w:pPr>
        <w:pStyle w:val="Heading4"/>
      </w:pPr>
      <w:bookmarkStart w:id="1454" w:name="_Toc508005668"/>
      <w:r w:rsidRPr="003C169B">
        <w:t>C.2.2.</w:t>
      </w:r>
      <w:r w:rsidRPr="003C169B">
        <w:rPr>
          <w:lang w:eastAsia="zh-CN"/>
        </w:rPr>
        <w:t>9</w:t>
      </w:r>
      <w:r w:rsidRPr="003C169B">
        <w:t>.1</w:t>
      </w:r>
      <w:r w:rsidRPr="003C169B">
        <w:tab/>
        <w:t>Description</w:t>
      </w:r>
      <w:bookmarkEnd w:id="1454"/>
    </w:p>
    <w:p w14:paraId="02AF6F17" w14:textId="77777777" w:rsidR="005D3ED1" w:rsidRPr="003C169B" w:rsidRDefault="005D3ED1" w:rsidP="005D3ED1">
      <w:r w:rsidRPr="003C169B">
        <w:t xml:space="preserve">This service capability provides the ability to </w:t>
      </w:r>
      <w:r w:rsidRPr="003D0EF4">
        <w:t>update</w:t>
      </w:r>
      <w:r w:rsidRPr="003C169B">
        <w:t xml:space="preserve"> the Application Rules and External Identifiers to be associated to a Node within the context of a </w:t>
      </w:r>
      <w:r w:rsidRPr="003D0EF4">
        <w:t>M2M</w:t>
      </w:r>
      <w:r w:rsidRPr="003C169B">
        <w:t xml:space="preserve"> Service Subscription.</w:t>
      </w:r>
    </w:p>
    <w:p w14:paraId="1F457191" w14:textId="77777777" w:rsidR="005D3ED1" w:rsidRPr="003C169B" w:rsidRDefault="005D3ED1" w:rsidP="00763CA1">
      <w:pPr>
        <w:pStyle w:val="Heading4"/>
      </w:pPr>
      <w:bookmarkStart w:id="1455" w:name="_Toc508005669"/>
      <w:r w:rsidRPr="003C169B">
        <w:t>C.2.</w:t>
      </w:r>
      <w:r w:rsidR="00826CD2" w:rsidRPr="003C169B">
        <w:t>2</w:t>
      </w:r>
      <w:r w:rsidRPr="003C169B">
        <w:t>.</w:t>
      </w:r>
      <w:r w:rsidRPr="003C169B">
        <w:rPr>
          <w:lang w:eastAsia="zh-CN"/>
        </w:rPr>
        <w:t>9</w:t>
      </w:r>
      <w:r w:rsidRPr="003C169B">
        <w:t>.</w:t>
      </w:r>
      <w:r w:rsidR="008C732A" w:rsidRPr="003C169B">
        <w:t>2</w:t>
      </w:r>
      <w:r w:rsidRPr="003C169B">
        <w:tab/>
      </w:r>
      <w:r w:rsidR="00D87590" w:rsidRPr="003C169B">
        <w:t>Pre-Conditions</w:t>
      </w:r>
      <w:bookmarkEnd w:id="1455"/>
    </w:p>
    <w:p w14:paraId="46228199" w14:textId="77777777" w:rsidR="005D3ED1" w:rsidRPr="003C169B" w:rsidRDefault="005D3ED1" w:rsidP="005D3ED1">
      <w:pPr>
        <w:keepNext/>
        <w:rPr>
          <w:lang w:eastAsia="ko-KR"/>
        </w:rPr>
      </w:pPr>
      <w:r w:rsidRPr="003C169B">
        <w:rPr>
          <w:lang w:eastAsia="ko-KR"/>
        </w:rPr>
        <w:t xml:space="preserve">The </w:t>
      </w:r>
      <w:r w:rsidR="00D87590" w:rsidRPr="003C169B">
        <w:rPr>
          <w:lang w:eastAsia="ko-KR"/>
        </w:rPr>
        <w:t>Pre-Conditions</w:t>
      </w:r>
      <w:r w:rsidRPr="003C169B">
        <w:rPr>
          <w:lang w:eastAsia="ko-KR"/>
        </w:rPr>
        <w:t xml:space="preserve"> for Mca Received Requests are met.</w:t>
      </w:r>
    </w:p>
    <w:p w14:paraId="34D2A4B9" w14:textId="77777777" w:rsidR="005D3ED1" w:rsidRPr="003C169B" w:rsidRDefault="005D3ED1" w:rsidP="00763CA1">
      <w:pPr>
        <w:pStyle w:val="Heading4"/>
      </w:pPr>
      <w:bookmarkStart w:id="1456" w:name="_Toc508005670"/>
      <w:r w:rsidRPr="003C169B">
        <w:t>C.2.</w:t>
      </w:r>
      <w:r w:rsidR="00826CD2" w:rsidRPr="003C169B">
        <w:t>2</w:t>
      </w:r>
      <w:r w:rsidRPr="003C169B">
        <w:t>.9.</w:t>
      </w:r>
      <w:r w:rsidR="008C732A" w:rsidRPr="003C169B">
        <w:t>3</w:t>
      </w:r>
      <w:r w:rsidRPr="003C169B">
        <w:tab/>
        <w:t xml:space="preserve">Signature </w:t>
      </w:r>
      <w:r w:rsidR="00612842" w:rsidRPr="003C169B">
        <w:t>-</w:t>
      </w:r>
      <w:r w:rsidRPr="003C169B">
        <w:t xml:space="preserve"> updateNodeForServiceSubscription</w:t>
      </w:r>
      <w:bookmarkEnd w:id="1456"/>
    </w:p>
    <w:p w14:paraId="10061464" w14:textId="77777777" w:rsidR="00AD33C2" w:rsidRPr="003C169B" w:rsidRDefault="00AD33C2" w:rsidP="00AD33C2">
      <w:pPr>
        <w:pStyle w:val="TH"/>
      </w:pPr>
      <w:r w:rsidRPr="003C169B">
        <w:t>Table C.2.</w:t>
      </w:r>
      <w:r w:rsidR="00826CD2" w:rsidRPr="003C169B">
        <w:t>2</w:t>
      </w:r>
      <w:r w:rsidRPr="003C169B">
        <w:t>.9.</w:t>
      </w:r>
      <w:r w:rsidR="008C732A" w:rsidRPr="003C169B">
        <w:t>3</w:t>
      </w:r>
      <w:r w:rsidRPr="003C169B">
        <w:t xml:space="preserve">-1: Service Subscription Administration </w:t>
      </w:r>
      <w:r w:rsidR="00612842" w:rsidRPr="003C169B">
        <w:t>-</w:t>
      </w:r>
      <w:r w:rsidR="00224880" w:rsidRPr="003C169B">
        <w:br/>
      </w:r>
      <w:r w:rsidRPr="003C169B">
        <w:t>updateNodeForServiceSubscription capability</w:t>
      </w:r>
    </w:p>
    <w:tbl>
      <w:tblPr>
        <w:tblW w:w="8816" w:type="dxa"/>
        <w:jc w:val="center"/>
        <w:tblLayout w:type="fixed"/>
        <w:tblCellMar>
          <w:left w:w="28" w:type="dxa"/>
          <w:right w:w="0" w:type="dxa"/>
        </w:tblCellMar>
        <w:tblLook w:val="0000" w:firstRow="0" w:lastRow="0" w:firstColumn="0" w:lastColumn="0" w:noHBand="0" w:noVBand="0"/>
      </w:tblPr>
      <w:tblGrid>
        <w:gridCol w:w="1709"/>
        <w:gridCol w:w="900"/>
        <w:gridCol w:w="900"/>
        <w:gridCol w:w="5307"/>
      </w:tblGrid>
      <w:tr w:rsidR="005D3ED1" w:rsidRPr="003C169B" w14:paraId="626BD78F" w14:textId="77777777" w:rsidTr="00642269">
        <w:trPr>
          <w:tblHeader/>
          <w:jc w:val="center"/>
        </w:trPr>
        <w:tc>
          <w:tcPr>
            <w:tcW w:w="1709" w:type="dxa"/>
            <w:tcBorders>
              <w:top w:val="single" w:sz="1" w:space="0" w:color="000000"/>
              <w:left w:val="single" w:sz="1" w:space="0" w:color="000000"/>
              <w:bottom w:val="single" w:sz="1" w:space="0" w:color="000000"/>
            </w:tcBorders>
            <w:shd w:val="clear" w:color="auto" w:fill="C0C0C0"/>
          </w:tcPr>
          <w:p w14:paraId="5449093C" w14:textId="77777777" w:rsidR="005D3ED1" w:rsidRPr="003C169B" w:rsidRDefault="005D3ED1" w:rsidP="00AD33C2">
            <w:pPr>
              <w:pStyle w:val="TAH"/>
            </w:pPr>
            <w:r w:rsidRPr="003C169B">
              <w:t>Parameter name</w:t>
            </w:r>
          </w:p>
        </w:tc>
        <w:tc>
          <w:tcPr>
            <w:tcW w:w="900" w:type="dxa"/>
            <w:tcBorders>
              <w:top w:val="single" w:sz="1" w:space="0" w:color="000000"/>
              <w:left w:val="single" w:sz="1" w:space="0" w:color="000000"/>
              <w:bottom w:val="single" w:sz="1" w:space="0" w:color="000000"/>
              <w:right w:val="single" w:sz="1" w:space="0" w:color="000000"/>
            </w:tcBorders>
            <w:shd w:val="clear" w:color="auto" w:fill="C0C0C0"/>
          </w:tcPr>
          <w:p w14:paraId="10F41286" w14:textId="77777777" w:rsidR="005D3ED1" w:rsidRPr="003C169B" w:rsidRDefault="005D3ED1" w:rsidP="00AD33C2">
            <w:pPr>
              <w:pStyle w:val="TAH"/>
            </w:pPr>
            <w:r w:rsidRPr="003C169B">
              <w:t>Direction</w:t>
            </w:r>
          </w:p>
        </w:tc>
        <w:tc>
          <w:tcPr>
            <w:tcW w:w="900" w:type="dxa"/>
            <w:tcBorders>
              <w:top w:val="single" w:sz="1" w:space="0" w:color="000000"/>
              <w:left w:val="single" w:sz="1" w:space="0" w:color="000000"/>
              <w:bottom w:val="single" w:sz="1" w:space="0" w:color="000000"/>
            </w:tcBorders>
            <w:shd w:val="clear" w:color="auto" w:fill="C0C0C0"/>
          </w:tcPr>
          <w:p w14:paraId="7E775C58" w14:textId="77777777" w:rsidR="005D3ED1" w:rsidRPr="003C169B" w:rsidRDefault="005D3ED1" w:rsidP="00AD33C2">
            <w:pPr>
              <w:pStyle w:val="TAH"/>
            </w:pPr>
            <w:r w:rsidRPr="003C169B">
              <w:t>Optional</w:t>
            </w:r>
          </w:p>
        </w:tc>
        <w:tc>
          <w:tcPr>
            <w:tcW w:w="5307" w:type="dxa"/>
            <w:tcBorders>
              <w:top w:val="single" w:sz="1" w:space="0" w:color="000000"/>
              <w:left w:val="single" w:sz="1" w:space="0" w:color="000000"/>
              <w:bottom w:val="single" w:sz="1" w:space="0" w:color="000000"/>
              <w:right w:val="single" w:sz="1" w:space="0" w:color="000000"/>
            </w:tcBorders>
            <w:shd w:val="clear" w:color="auto" w:fill="C0C0C0"/>
          </w:tcPr>
          <w:p w14:paraId="441E889D" w14:textId="77777777" w:rsidR="005D3ED1" w:rsidRPr="003C169B" w:rsidRDefault="005D3ED1" w:rsidP="00AD33C2">
            <w:pPr>
              <w:pStyle w:val="TAH"/>
            </w:pPr>
            <w:r w:rsidRPr="003C169B">
              <w:t>Description</w:t>
            </w:r>
          </w:p>
        </w:tc>
      </w:tr>
      <w:tr w:rsidR="005D3ED1" w:rsidRPr="003C169B" w14:paraId="7934A60A" w14:textId="77777777" w:rsidTr="00642269">
        <w:trPr>
          <w:tblHeader/>
          <w:jc w:val="center"/>
        </w:trPr>
        <w:tc>
          <w:tcPr>
            <w:tcW w:w="1709" w:type="dxa"/>
            <w:tcBorders>
              <w:left w:val="single" w:sz="1" w:space="0" w:color="000000"/>
              <w:bottom w:val="single" w:sz="1" w:space="0" w:color="000000"/>
            </w:tcBorders>
          </w:tcPr>
          <w:p w14:paraId="5E3971B3" w14:textId="77777777" w:rsidR="005D3ED1" w:rsidRPr="003C169B" w:rsidRDefault="005D3ED1" w:rsidP="00AD33C2">
            <w:pPr>
              <w:pStyle w:val="TAL"/>
              <w:rPr>
                <w:lang w:eastAsia="ko-KR"/>
              </w:rPr>
            </w:pPr>
            <w:r w:rsidRPr="003C169B">
              <w:rPr>
                <w:lang w:eastAsia="ko-KR"/>
              </w:rPr>
              <w:t xml:space="preserve">Mca </w:t>
            </w:r>
            <w:r w:rsidR="002F0848" w:rsidRPr="003C169B">
              <w:rPr>
                <w:lang w:eastAsia="ko-KR"/>
              </w:rPr>
              <w:t>Common request input parameters</w:t>
            </w:r>
          </w:p>
        </w:tc>
        <w:tc>
          <w:tcPr>
            <w:tcW w:w="900" w:type="dxa"/>
            <w:tcBorders>
              <w:left w:val="single" w:sz="1" w:space="0" w:color="000000"/>
              <w:bottom w:val="single" w:sz="1" w:space="0" w:color="000000"/>
              <w:right w:val="single" w:sz="1" w:space="0" w:color="000000"/>
            </w:tcBorders>
          </w:tcPr>
          <w:p w14:paraId="5CCBB751" w14:textId="77777777" w:rsidR="005D3ED1" w:rsidRPr="003C169B" w:rsidRDefault="005D3ED1" w:rsidP="00224880">
            <w:pPr>
              <w:pStyle w:val="TAC"/>
              <w:rPr>
                <w:lang w:eastAsia="ko-KR"/>
              </w:rPr>
            </w:pPr>
            <w:r w:rsidRPr="003C169B">
              <w:rPr>
                <w:lang w:eastAsia="ko-KR"/>
              </w:rPr>
              <w:t>-</w:t>
            </w:r>
          </w:p>
        </w:tc>
        <w:tc>
          <w:tcPr>
            <w:tcW w:w="900" w:type="dxa"/>
            <w:tcBorders>
              <w:left w:val="single" w:sz="1" w:space="0" w:color="000000"/>
              <w:bottom w:val="single" w:sz="1" w:space="0" w:color="000000"/>
            </w:tcBorders>
          </w:tcPr>
          <w:p w14:paraId="0E448FB9" w14:textId="77777777" w:rsidR="005D3ED1" w:rsidRPr="003C169B" w:rsidRDefault="005D3ED1" w:rsidP="00224880">
            <w:pPr>
              <w:pStyle w:val="TAC"/>
              <w:rPr>
                <w:lang w:eastAsia="ko-KR"/>
              </w:rPr>
            </w:pPr>
            <w:r w:rsidRPr="003C169B">
              <w:rPr>
                <w:lang w:eastAsia="ko-KR"/>
              </w:rPr>
              <w:t>-</w:t>
            </w:r>
          </w:p>
        </w:tc>
        <w:tc>
          <w:tcPr>
            <w:tcW w:w="5307" w:type="dxa"/>
            <w:tcBorders>
              <w:left w:val="single" w:sz="1" w:space="0" w:color="000000"/>
              <w:bottom w:val="single" w:sz="1" w:space="0" w:color="000000"/>
              <w:right w:val="single" w:sz="1" w:space="0" w:color="000000"/>
            </w:tcBorders>
          </w:tcPr>
          <w:p w14:paraId="774A51E5" w14:textId="77777777" w:rsidR="005D3ED1" w:rsidRPr="003C169B" w:rsidRDefault="005D3ED1" w:rsidP="00AD33C2">
            <w:pPr>
              <w:pStyle w:val="TAL"/>
              <w:rPr>
                <w:lang w:eastAsia="ko-KR"/>
              </w:rPr>
            </w:pPr>
            <w:r w:rsidRPr="003D0EF4">
              <w:t>See</w:t>
            </w:r>
            <w:r w:rsidR="00224880" w:rsidRPr="003C169B">
              <w:t xml:space="preserve"> t</w:t>
            </w:r>
            <w:r w:rsidRPr="003C169B">
              <w:t xml:space="preserve">able </w:t>
            </w:r>
            <w:r w:rsidR="0096421F" w:rsidRPr="003C169B">
              <w:t>A.2.2-</w:t>
            </w:r>
            <w:r w:rsidRPr="003C169B">
              <w:t>1</w:t>
            </w:r>
            <w:r w:rsidR="00224880" w:rsidRPr="003C169B">
              <w:t>.</w:t>
            </w:r>
          </w:p>
        </w:tc>
      </w:tr>
      <w:tr w:rsidR="005D3ED1" w:rsidRPr="003C169B" w14:paraId="71ACBC9D" w14:textId="77777777" w:rsidTr="00642269">
        <w:trPr>
          <w:tblHeader/>
          <w:jc w:val="center"/>
        </w:trPr>
        <w:tc>
          <w:tcPr>
            <w:tcW w:w="1709" w:type="dxa"/>
            <w:tcBorders>
              <w:left w:val="single" w:sz="1" w:space="0" w:color="000000"/>
              <w:bottom w:val="single" w:sz="1" w:space="0" w:color="000000"/>
            </w:tcBorders>
          </w:tcPr>
          <w:p w14:paraId="73D2C48B" w14:textId="77777777" w:rsidR="005D3ED1" w:rsidRPr="003C169B" w:rsidRDefault="005D3ED1" w:rsidP="00AD33C2">
            <w:pPr>
              <w:pStyle w:val="TAL"/>
            </w:pPr>
            <w:r w:rsidRPr="003C169B">
              <w:t>nodeId</w:t>
            </w:r>
          </w:p>
        </w:tc>
        <w:tc>
          <w:tcPr>
            <w:tcW w:w="900" w:type="dxa"/>
            <w:tcBorders>
              <w:left w:val="single" w:sz="1" w:space="0" w:color="000000"/>
              <w:bottom w:val="single" w:sz="1" w:space="0" w:color="000000"/>
              <w:right w:val="single" w:sz="1" w:space="0" w:color="000000"/>
            </w:tcBorders>
          </w:tcPr>
          <w:p w14:paraId="77CAEC86" w14:textId="77777777" w:rsidR="005D3ED1" w:rsidRPr="003C169B" w:rsidRDefault="005D3ED1" w:rsidP="00224880">
            <w:pPr>
              <w:pStyle w:val="TAC"/>
            </w:pPr>
            <w:r w:rsidRPr="003D0EF4">
              <w:t>IN</w:t>
            </w:r>
          </w:p>
        </w:tc>
        <w:tc>
          <w:tcPr>
            <w:tcW w:w="900" w:type="dxa"/>
            <w:tcBorders>
              <w:left w:val="single" w:sz="1" w:space="0" w:color="000000"/>
              <w:bottom w:val="single" w:sz="1" w:space="0" w:color="000000"/>
            </w:tcBorders>
          </w:tcPr>
          <w:p w14:paraId="3EE0BD67" w14:textId="77777777" w:rsidR="005D3ED1" w:rsidRPr="003C169B" w:rsidRDefault="005D3ED1" w:rsidP="00224880">
            <w:pPr>
              <w:pStyle w:val="TAC"/>
            </w:pPr>
            <w:r w:rsidRPr="003C169B">
              <w:t>NO</w:t>
            </w:r>
          </w:p>
        </w:tc>
        <w:tc>
          <w:tcPr>
            <w:tcW w:w="5307" w:type="dxa"/>
            <w:tcBorders>
              <w:left w:val="single" w:sz="1" w:space="0" w:color="000000"/>
              <w:bottom w:val="single" w:sz="1" w:space="0" w:color="000000"/>
              <w:right w:val="single" w:sz="1" w:space="0" w:color="000000"/>
            </w:tcBorders>
          </w:tcPr>
          <w:p w14:paraId="4ECEE179" w14:textId="77777777" w:rsidR="005D3ED1" w:rsidRPr="003C169B" w:rsidRDefault="005D3ED1" w:rsidP="00AD33C2">
            <w:pPr>
              <w:pStyle w:val="TAL"/>
            </w:pPr>
            <w:r w:rsidRPr="003C169B">
              <w:t xml:space="preserve">The unique </w:t>
            </w:r>
            <w:r w:rsidRPr="003D0EF4">
              <w:t>M2M</w:t>
            </w:r>
            <w:r w:rsidRPr="003C169B">
              <w:t xml:space="preserve"> Node identifier </w:t>
            </w:r>
            <w:r w:rsidRPr="003D0EF4">
              <w:t>in</w:t>
            </w:r>
            <w:r w:rsidRPr="003C169B">
              <w:t xml:space="preserve"> the context of the </w:t>
            </w:r>
            <w:r w:rsidRPr="003D0EF4">
              <w:t>M2M</w:t>
            </w:r>
            <w:r w:rsidRPr="003C169B">
              <w:t xml:space="preserve"> Service Subscription.</w:t>
            </w:r>
          </w:p>
        </w:tc>
      </w:tr>
      <w:tr w:rsidR="005D3ED1" w:rsidRPr="003C169B" w14:paraId="484C7E4C" w14:textId="77777777" w:rsidTr="00642269">
        <w:trPr>
          <w:tblHeader/>
          <w:jc w:val="center"/>
        </w:trPr>
        <w:tc>
          <w:tcPr>
            <w:tcW w:w="1709" w:type="dxa"/>
            <w:tcBorders>
              <w:left w:val="single" w:sz="1" w:space="0" w:color="000000"/>
              <w:bottom w:val="single" w:sz="1" w:space="0" w:color="000000"/>
            </w:tcBorders>
          </w:tcPr>
          <w:p w14:paraId="0ACCD530" w14:textId="77777777" w:rsidR="005D3ED1" w:rsidRPr="003C169B" w:rsidRDefault="005D3ED1" w:rsidP="00AD33C2">
            <w:pPr>
              <w:pStyle w:val="TAL"/>
            </w:pPr>
            <w:r w:rsidRPr="003C169B">
              <w:t>applicationRuleIds</w:t>
            </w:r>
          </w:p>
        </w:tc>
        <w:tc>
          <w:tcPr>
            <w:tcW w:w="900" w:type="dxa"/>
            <w:tcBorders>
              <w:left w:val="single" w:sz="1" w:space="0" w:color="000000"/>
              <w:bottom w:val="single" w:sz="1" w:space="0" w:color="000000"/>
              <w:right w:val="single" w:sz="1" w:space="0" w:color="000000"/>
            </w:tcBorders>
          </w:tcPr>
          <w:p w14:paraId="6F1B598B" w14:textId="77777777" w:rsidR="005D3ED1" w:rsidRPr="003C169B" w:rsidRDefault="005D3ED1" w:rsidP="00224880">
            <w:pPr>
              <w:pStyle w:val="TAC"/>
            </w:pPr>
            <w:r w:rsidRPr="003D0EF4">
              <w:t>IN</w:t>
            </w:r>
          </w:p>
        </w:tc>
        <w:tc>
          <w:tcPr>
            <w:tcW w:w="900" w:type="dxa"/>
            <w:tcBorders>
              <w:left w:val="single" w:sz="1" w:space="0" w:color="000000"/>
              <w:bottom w:val="single" w:sz="1" w:space="0" w:color="000000"/>
            </w:tcBorders>
          </w:tcPr>
          <w:p w14:paraId="074711CD" w14:textId="77777777" w:rsidR="005D3ED1" w:rsidRPr="003C169B" w:rsidRDefault="005D3ED1" w:rsidP="00224880">
            <w:pPr>
              <w:pStyle w:val="TAC"/>
            </w:pPr>
            <w:r w:rsidRPr="003D0EF4">
              <w:t>YES</w:t>
            </w:r>
          </w:p>
        </w:tc>
        <w:tc>
          <w:tcPr>
            <w:tcW w:w="5307" w:type="dxa"/>
            <w:tcBorders>
              <w:left w:val="single" w:sz="1" w:space="0" w:color="000000"/>
              <w:bottom w:val="single" w:sz="1" w:space="0" w:color="000000"/>
              <w:right w:val="single" w:sz="1" w:space="0" w:color="000000"/>
            </w:tcBorders>
          </w:tcPr>
          <w:p w14:paraId="4C8292F4" w14:textId="77777777" w:rsidR="005D3ED1" w:rsidRPr="003C169B" w:rsidRDefault="005D3ED1" w:rsidP="00AD33C2">
            <w:pPr>
              <w:pStyle w:val="TAL"/>
            </w:pPr>
            <w:r w:rsidRPr="003C169B">
              <w:t>A list of Application Rule Identifier. When present this list will overlay the list of Applications associated with the Node.</w:t>
            </w:r>
          </w:p>
        </w:tc>
      </w:tr>
      <w:tr w:rsidR="005D3ED1" w:rsidRPr="003C169B" w14:paraId="649C5BC4" w14:textId="77777777" w:rsidTr="00642269">
        <w:trPr>
          <w:tblHeader/>
          <w:jc w:val="center"/>
        </w:trPr>
        <w:tc>
          <w:tcPr>
            <w:tcW w:w="1709" w:type="dxa"/>
            <w:tcBorders>
              <w:left w:val="single" w:sz="1" w:space="0" w:color="000000"/>
              <w:bottom w:val="single" w:sz="1" w:space="0" w:color="000000"/>
            </w:tcBorders>
          </w:tcPr>
          <w:p w14:paraId="3995F36A" w14:textId="77777777" w:rsidR="005D3ED1" w:rsidRPr="003C169B" w:rsidRDefault="005D3ED1" w:rsidP="00AD33C2">
            <w:pPr>
              <w:pStyle w:val="TAL"/>
            </w:pPr>
            <w:r w:rsidRPr="003C169B">
              <w:t>externalIds</w:t>
            </w:r>
          </w:p>
        </w:tc>
        <w:tc>
          <w:tcPr>
            <w:tcW w:w="900" w:type="dxa"/>
            <w:tcBorders>
              <w:left w:val="single" w:sz="1" w:space="0" w:color="000000"/>
              <w:bottom w:val="single" w:sz="1" w:space="0" w:color="000000"/>
              <w:right w:val="single" w:sz="1" w:space="0" w:color="000000"/>
            </w:tcBorders>
          </w:tcPr>
          <w:p w14:paraId="48A80020" w14:textId="77777777" w:rsidR="005D3ED1" w:rsidRPr="003C169B" w:rsidRDefault="005D3ED1" w:rsidP="00224880">
            <w:pPr>
              <w:pStyle w:val="TAC"/>
            </w:pPr>
            <w:r w:rsidRPr="003D0EF4">
              <w:t>IN</w:t>
            </w:r>
          </w:p>
        </w:tc>
        <w:tc>
          <w:tcPr>
            <w:tcW w:w="900" w:type="dxa"/>
            <w:tcBorders>
              <w:left w:val="single" w:sz="1" w:space="0" w:color="000000"/>
              <w:bottom w:val="single" w:sz="1" w:space="0" w:color="000000"/>
            </w:tcBorders>
          </w:tcPr>
          <w:p w14:paraId="7019A490" w14:textId="77777777" w:rsidR="005D3ED1" w:rsidRPr="003C169B" w:rsidRDefault="005D3ED1" w:rsidP="00224880">
            <w:pPr>
              <w:pStyle w:val="TAC"/>
            </w:pPr>
            <w:r w:rsidRPr="003D0EF4">
              <w:t>YES</w:t>
            </w:r>
          </w:p>
        </w:tc>
        <w:tc>
          <w:tcPr>
            <w:tcW w:w="5307" w:type="dxa"/>
            <w:tcBorders>
              <w:left w:val="single" w:sz="1" w:space="0" w:color="000000"/>
              <w:bottom w:val="single" w:sz="1" w:space="0" w:color="000000"/>
              <w:right w:val="single" w:sz="1" w:space="0" w:color="000000"/>
            </w:tcBorders>
          </w:tcPr>
          <w:p w14:paraId="22CB1975" w14:textId="77777777" w:rsidR="005D3ED1" w:rsidRPr="003C169B" w:rsidRDefault="005D3ED1" w:rsidP="00AD33C2">
            <w:pPr>
              <w:pStyle w:val="TAL"/>
            </w:pPr>
            <w:r w:rsidRPr="003C169B">
              <w:t>List of URNs that represent the external identifiers associated with this device. When present this list will overlay the list of external identifiers associated with the Node.</w:t>
            </w:r>
          </w:p>
        </w:tc>
      </w:tr>
      <w:tr w:rsidR="005D3ED1" w:rsidRPr="003C169B" w14:paraId="41118BEC" w14:textId="77777777" w:rsidTr="00642269">
        <w:trPr>
          <w:tblHeader/>
          <w:jc w:val="center"/>
        </w:trPr>
        <w:tc>
          <w:tcPr>
            <w:tcW w:w="1709" w:type="dxa"/>
            <w:tcBorders>
              <w:left w:val="single" w:sz="1" w:space="0" w:color="000000"/>
              <w:bottom w:val="single" w:sz="1" w:space="0" w:color="000000"/>
            </w:tcBorders>
          </w:tcPr>
          <w:p w14:paraId="5D796C3B" w14:textId="77777777" w:rsidR="005D3ED1" w:rsidRPr="003C169B" w:rsidRDefault="005D3ED1" w:rsidP="00AD33C2">
            <w:pPr>
              <w:pStyle w:val="TAL"/>
            </w:pPr>
            <w:r w:rsidRPr="003C169B">
              <w:t>responseType</w:t>
            </w:r>
          </w:p>
        </w:tc>
        <w:tc>
          <w:tcPr>
            <w:tcW w:w="900" w:type="dxa"/>
            <w:tcBorders>
              <w:left w:val="single" w:sz="1" w:space="0" w:color="000000"/>
              <w:bottom w:val="single" w:sz="1" w:space="0" w:color="000000"/>
              <w:right w:val="single" w:sz="1" w:space="0" w:color="000000"/>
            </w:tcBorders>
          </w:tcPr>
          <w:p w14:paraId="163A0135" w14:textId="77777777" w:rsidR="005D3ED1" w:rsidRPr="003C169B" w:rsidRDefault="005D3ED1" w:rsidP="00224880">
            <w:pPr>
              <w:pStyle w:val="TAC"/>
            </w:pPr>
            <w:r w:rsidRPr="003D0EF4">
              <w:t>OUT</w:t>
            </w:r>
          </w:p>
        </w:tc>
        <w:tc>
          <w:tcPr>
            <w:tcW w:w="900" w:type="dxa"/>
            <w:tcBorders>
              <w:left w:val="single" w:sz="1" w:space="0" w:color="000000"/>
              <w:bottom w:val="single" w:sz="1" w:space="0" w:color="000000"/>
            </w:tcBorders>
          </w:tcPr>
          <w:p w14:paraId="4A4D05B3" w14:textId="77777777" w:rsidR="005D3ED1" w:rsidRPr="003C169B" w:rsidRDefault="005D3ED1" w:rsidP="00224880">
            <w:pPr>
              <w:pStyle w:val="TAC"/>
            </w:pPr>
            <w:r w:rsidRPr="003D0EF4">
              <w:t>YES</w:t>
            </w:r>
          </w:p>
        </w:tc>
        <w:tc>
          <w:tcPr>
            <w:tcW w:w="5307" w:type="dxa"/>
            <w:tcBorders>
              <w:left w:val="single" w:sz="1" w:space="0" w:color="000000"/>
              <w:bottom w:val="single" w:sz="1" w:space="0" w:color="000000"/>
              <w:right w:val="single" w:sz="1" w:space="0" w:color="000000"/>
            </w:tcBorders>
          </w:tcPr>
          <w:p w14:paraId="07E08DC1" w14:textId="77777777" w:rsidR="005D3ED1" w:rsidRPr="003C169B" w:rsidRDefault="005D3ED1" w:rsidP="00AD33C2">
            <w:pPr>
              <w:pStyle w:val="TAL"/>
            </w:pPr>
            <w:r w:rsidRPr="003C169B">
              <w:t xml:space="preserve">Unique </w:t>
            </w:r>
            <w:r w:rsidR="00224880" w:rsidRPr="003C169B">
              <w:t>response types for this service:</w:t>
            </w:r>
          </w:p>
          <w:p w14:paraId="4CAAE3E7" w14:textId="77777777" w:rsidR="005D3ED1" w:rsidRPr="003C169B" w:rsidRDefault="005D3ED1" w:rsidP="00AD33C2">
            <w:pPr>
              <w:pStyle w:val="TB1"/>
            </w:pPr>
            <w:r w:rsidRPr="003D0EF4">
              <w:t>M2M</w:t>
            </w:r>
            <w:r w:rsidRPr="003C169B">
              <w:t xml:space="preserve"> Service Subscription does not exist</w:t>
            </w:r>
            <w:r w:rsidR="00224880" w:rsidRPr="003C169B">
              <w:t>.</w:t>
            </w:r>
          </w:p>
          <w:p w14:paraId="52F5F700" w14:textId="77777777" w:rsidR="005D3ED1" w:rsidRPr="003C169B" w:rsidRDefault="005D3ED1" w:rsidP="00AD33C2">
            <w:pPr>
              <w:pStyle w:val="TB1"/>
            </w:pPr>
            <w:r w:rsidRPr="003D0EF4">
              <w:t>M2M</w:t>
            </w:r>
            <w:r w:rsidRPr="003C169B">
              <w:t xml:space="preserve"> Node does not exist for the </w:t>
            </w:r>
            <w:r w:rsidRPr="003D0EF4">
              <w:t>M2M</w:t>
            </w:r>
            <w:r w:rsidRPr="003C169B">
              <w:t xml:space="preserve"> Service Subscription</w:t>
            </w:r>
            <w:r w:rsidR="00224880" w:rsidRPr="003C169B">
              <w:t>.</w:t>
            </w:r>
          </w:p>
        </w:tc>
      </w:tr>
    </w:tbl>
    <w:p w14:paraId="5931BD2A" w14:textId="77777777" w:rsidR="005D3ED1" w:rsidRPr="003C169B" w:rsidRDefault="005D3ED1" w:rsidP="00AD33C2"/>
    <w:p w14:paraId="6432EBB1" w14:textId="77777777" w:rsidR="005D3ED1" w:rsidRPr="003C169B" w:rsidRDefault="005D3ED1" w:rsidP="00763CA1">
      <w:pPr>
        <w:pStyle w:val="Heading4"/>
        <w:rPr>
          <w:lang w:eastAsia="ko-KR"/>
        </w:rPr>
      </w:pPr>
      <w:bookmarkStart w:id="1457" w:name="_Toc508005671"/>
      <w:r w:rsidRPr="003C169B">
        <w:t>C.2.</w:t>
      </w:r>
      <w:r w:rsidR="00826CD2" w:rsidRPr="003C169B">
        <w:t>2</w:t>
      </w:r>
      <w:r w:rsidRPr="003C169B">
        <w:t>.9</w:t>
      </w:r>
      <w:r w:rsidRPr="003C169B">
        <w:rPr>
          <w:lang w:eastAsia="zh-CN"/>
        </w:rPr>
        <w:t>.</w:t>
      </w:r>
      <w:r w:rsidR="008C732A" w:rsidRPr="003C169B">
        <w:rPr>
          <w:lang w:eastAsia="zh-CN"/>
        </w:rPr>
        <w:t>4</w:t>
      </w:r>
      <w:r w:rsidRPr="003C169B">
        <w:tab/>
      </w:r>
      <w:r w:rsidRPr="003C169B">
        <w:rPr>
          <w:lang w:eastAsia="ko-KR"/>
        </w:rPr>
        <w:t>Service Interactions</w:t>
      </w:r>
      <w:bookmarkEnd w:id="1457"/>
    </w:p>
    <w:p w14:paraId="1088D3AC" w14:textId="77777777" w:rsidR="005D3ED1" w:rsidRPr="003C169B" w:rsidRDefault="005D3ED1" w:rsidP="005D3ED1">
      <w:pPr>
        <w:rPr>
          <w:lang w:eastAsia="ko-KR"/>
        </w:rPr>
      </w:pPr>
      <w:r w:rsidRPr="003C169B">
        <w:rPr>
          <w:lang w:eastAsia="ko-KR"/>
        </w:rPr>
        <w:t>The interactions of service capabilities required for this service capability:</w:t>
      </w:r>
    </w:p>
    <w:p w14:paraId="6C2D3650" w14:textId="77777777" w:rsidR="005D3ED1" w:rsidRPr="003C169B" w:rsidRDefault="005D3ED1" w:rsidP="00445127">
      <w:pPr>
        <w:pStyle w:val="BN"/>
        <w:numPr>
          <w:ilvl w:val="0"/>
          <w:numId w:val="81"/>
        </w:numPr>
      </w:pPr>
      <w:r w:rsidRPr="003C169B">
        <w:t>Perform the common request authorization</w:t>
      </w:r>
      <w:r w:rsidR="00224880" w:rsidRPr="003C169B">
        <w:t>.</w:t>
      </w:r>
    </w:p>
    <w:p w14:paraId="1D898A2F" w14:textId="77777777" w:rsidR="005D3ED1" w:rsidRPr="003C169B" w:rsidRDefault="005D3ED1" w:rsidP="00445127">
      <w:pPr>
        <w:pStyle w:val="BN"/>
        <w:numPr>
          <w:ilvl w:val="0"/>
          <w:numId w:val="81"/>
        </w:numPr>
      </w:pPr>
      <w:r w:rsidRPr="003D0EF4">
        <w:t>Update</w:t>
      </w:r>
      <w:r w:rsidRPr="003C169B">
        <w:t xml:space="preserve"> the </w:t>
      </w:r>
      <w:r w:rsidRPr="003D0EF4">
        <w:t>M2M</w:t>
      </w:r>
      <w:r w:rsidRPr="003C169B">
        <w:t xml:space="preserve"> Node information for the </w:t>
      </w:r>
      <w:r w:rsidRPr="003D0EF4">
        <w:t>M2M</w:t>
      </w:r>
      <w:r w:rsidRPr="003C169B">
        <w:t xml:space="preserve"> Service Subscription</w:t>
      </w:r>
      <w:r w:rsidR="00224880" w:rsidRPr="003C169B">
        <w:t>.</w:t>
      </w:r>
    </w:p>
    <w:p w14:paraId="4086EEF0" w14:textId="77777777" w:rsidR="005D3ED1" w:rsidRPr="003C169B" w:rsidRDefault="005D3ED1" w:rsidP="00445127">
      <w:pPr>
        <w:pStyle w:val="BN"/>
        <w:numPr>
          <w:ilvl w:val="0"/>
          <w:numId w:val="81"/>
        </w:numPr>
      </w:pPr>
      <w:r w:rsidRPr="003C169B">
        <w:t>Account for the event</w:t>
      </w:r>
      <w:r w:rsidR="00224880" w:rsidRPr="003C169B">
        <w:t>.</w:t>
      </w:r>
    </w:p>
    <w:p w14:paraId="13893A11" w14:textId="77777777" w:rsidR="005D3ED1" w:rsidRPr="003C169B" w:rsidRDefault="00AD33C2" w:rsidP="00B91F03">
      <w:pPr>
        <w:pStyle w:val="FL"/>
      </w:pPr>
      <w:r w:rsidRPr="003C169B">
        <w:object w:dxaOrig="10454" w:dyaOrig="7117" w14:anchorId="7C21734D">
          <v:shape id="_x0000_i1117" type="#_x0000_t75" style="width:468pt;height:316.2pt" o:ole="">
            <v:imagedata r:id="rId232" o:title=""/>
          </v:shape>
          <o:OLEObject Type="Embed" ProgID="Visio.Drawing.11" ShapeID="_x0000_i1117" DrawAspect="Content" ObjectID="_1583756563" r:id="rId233"/>
        </w:object>
      </w:r>
    </w:p>
    <w:p w14:paraId="12855F97" w14:textId="77777777" w:rsidR="005D3ED1" w:rsidRPr="003C169B" w:rsidRDefault="005D3ED1" w:rsidP="00AD33C2">
      <w:pPr>
        <w:pStyle w:val="TF"/>
        <w:rPr>
          <w:i/>
        </w:rPr>
      </w:pPr>
      <w:r w:rsidRPr="003C169B">
        <w:t>Figure C.2.</w:t>
      </w:r>
      <w:r w:rsidR="00826CD2" w:rsidRPr="003C169B">
        <w:t>2</w:t>
      </w:r>
      <w:r w:rsidRPr="003C169B">
        <w:t>.</w:t>
      </w:r>
      <w:r w:rsidR="00AA160C" w:rsidRPr="003C169B">
        <w:t>9</w:t>
      </w:r>
      <w:r w:rsidRPr="003C169B">
        <w:t>.</w:t>
      </w:r>
      <w:r w:rsidR="008C732A" w:rsidRPr="003C169B">
        <w:t>4</w:t>
      </w:r>
      <w:r w:rsidRPr="003C169B">
        <w:t>-1</w:t>
      </w:r>
      <w:r w:rsidR="00AD33C2" w:rsidRPr="003C169B">
        <w:t>:</w:t>
      </w:r>
      <w:r w:rsidRPr="003C169B">
        <w:t xml:space="preserve"> update</w:t>
      </w:r>
      <w:r w:rsidR="00AA160C" w:rsidRPr="003C169B">
        <w:t xml:space="preserve">NodeForServiceSubscription </w:t>
      </w:r>
      <w:r w:rsidRPr="003C169B">
        <w:t>Diagram</w:t>
      </w:r>
    </w:p>
    <w:p w14:paraId="21B0ED4A" w14:textId="77777777" w:rsidR="005D3ED1" w:rsidRPr="003C169B" w:rsidRDefault="005D3ED1" w:rsidP="00763CA1">
      <w:pPr>
        <w:pStyle w:val="Heading4"/>
      </w:pPr>
      <w:bookmarkStart w:id="1458" w:name="_Toc508005672"/>
      <w:r w:rsidRPr="003C169B">
        <w:t>C.2.</w:t>
      </w:r>
      <w:r w:rsidR="00826CD2" w:rsidRPr="003C169B">
        <w:t>2</w:t>
      </w:r>
      <w:r w:rsidRPr="003C169B">
        <w:t>.</w:t>
      </w:r>
      <w:r w:rsidR="00AA160C" w:rsidRPr="003C169B">
        <w:t>9</w:t>
      </w:r>
      <w:r w:rsidRPr="003C169B">
        <w:t>.</w:t>
      </w:r>
      <w:r w:rsidR="008C732A" w:rsidRPr="003C169B">
        <w:t>5</w:t>
      </w:r>
      <w:r w:rsidRPr="003C169B">
        <w:tab/>
        <w:t>Post-Conditions</w:t>
      </w:r>
      <w:bookmarkEnd w:id="1458"/>
    </w:p>
    <w:p w14:paraId="1B8BE3A9" w14:textId="77777777" w:rsidR="005D3ED1" w:rsidRPr="003C169B" w:rsidRDefault="005D3ED1" w:rsidP="005D3ED1">
      <w:pPr>
        <w:keepNext/>
        <w:rPr>
          <w:lang w:eastAsia="ko-KR"/>
        </w:rPr>
      </w:pPr>
      <w:r w:rsidRPr="003C169B">
        <w:rPr>
          <w:lang w:eastAsia="ko-KR"/>
        </w:rPr>
        <w:t xml:space="preserve">The </w:t>
      </w:r>
      <w:r w:rsidR="00AA160C" w:rsidRPr="003D0EF4">
        <w:rPr>
          <w:lang w:eastAsia="ko-KR"/>
        </w:rPr>
        <w:t>M2M</w:t>
      </w:r>
      <w:r w:rsidR="00AA160C" w:rsidRPr="003C169B">
        <w:rPr>
          <w:lang w:eastAsia="ko-KR"/>
        </w:rPr>
        <w:t xml:space="preserve"> Node for the </w:t>
      </w:r>
      <w:r w:rsidR="00AA160C" w:rsidRPr="003D0EF4">
        <w:rPr>
          <w:lang w:eastAsia="ko-KR"/>
        </w:rPr>
        <w:t>M2M</w:t>
      </w:r>
      <w:r w:rsidR="00AA160C" w:rsidRPr="003C169B">
        <w:rPr>
          <w:lang w:eastAsia="ko-KR"/>
        </w:rPr>
        <w:t xml:space="preserve"> Service Subscription</w:t>
      </w:r>
      <w:r w:rsidRPr="003C169B">
        <w:rPr>
          <w:lang w:eastAsia="ko-KR"/>
        </w:rPr>
        <w:t xml:space="preserve"> is updated.</w:t>
      </w:r>
    </w:p>
    <w:p w14:paraId="60A99193" w14:textId="77777777" w:rsidR="005D3ED1" w:rsidRPr="003C169B" w:rsidRDefault="00AA160C" w:rsidP="00763CA1">
      <w:pPr>
        <w:pStyle w:val="Heading4"/>
      </w:pPr>
      <w:bookmarkStart w:id="1459" w:name="_Toc508005673"/>
      <w:r w:rsidRPr="003C169B">
        <w:t>C.2.</w:t>
      </w:r>
      <w:r w:rsidR="00826CD2" w:rsidRPr="003C169B">
        <w:t>2</w:t>
      </w:r>
      <w:r w:rsidRPr="003C169B">
        <w:t>.9</w:t>
      </w:r>
      <w:r w:rsidR="005D3ED1" w:rsidRPr="003C169B">
        <w:t>.</w:t>
      </w:r>
      <w:r w:rsidR="008C732A" w:rsidRPr="003C169B">
        <w:t>6</w:t>
      </w:r>
      <w:r w:rsidR="005D3ED1" w:rsidRPr="003C169B">
        <w:tab/>
      </w:r>
      <w:r w:rsidR="005D3ED1" w:rsidRPr="003C169B">
        <w:rPr>
          <w:lang w:eastAsia="ko-KR"/>
        </w:rPr>
        <w:t>Exceptions</w:t>
      </w:r>
      <w:bookmarkEnd w:id="1459"/>
    </w:p>
    <w:p w14:paraId="6442A3AB" w14:textId="77777777" w:rsidR="005D3ED1" w:rsidRPr="003C169B" w:rsidRDefault="005D3ED1" w:rsidP="005D3ED1">
      <w:pPr>
        <w:keepNext/>
        <w:rPr>
          <w:lang w:eastAsia="ko-KR"/>
        </w:rPr>
      </w:pPr>
      <w:r w:rsidRPr="003C169B">
        <w:rPr>
          <w:lang w:eastAsia="ko-KR"/>
        </w:rPr>
        <w:t>No unique exceptions for this service capability.</w:t>
      </w:r>
    </w:p>
    <w:p w14:paraId="6B8DCD35" w14:textId="77777777" w:rsidR="005D3ED1" w:rsidRPr="003C169B" w:rsidRDefault="005D3ED1" w:rsidP="005D3ED1">
      <w:pPr>
        <w:keepNext/>
      </w:pPr>
      <w:r w:rsidRPr="003C169B">
        <w:rPr>
          <w:lang w:eastAsia="ko-KR"/>
        </w:rPr>
        <w:t>Consumed services may throw exceptions which are forwarded by this service capability.</w:t>
      </w:r>
    </w:p>
    <w:p w14:paraId="3A064E49" w14:textId="77777777" w:rsidR="005D3ED1" w:rsidRPr="003C169B" w:rsidRDefault="00AA160C" w:rsidP="00763CA1">
      <w:pPr>
        <w:pStyle w:val="Heading4"/>
      </w:pPr>
      <w:bookmarkStart w:id="1460" w:name="_Toc508005674"/>
      <w:r w:rsidRPr="003C169B">
        <w:t>C.2.</w:t>
      </w:r>
      <w:r w:rsidR="00826CD2" w:rsidRPr="003C169B">
        <w:t>2</w:t>
      </w:r>
      <w:r w:rsidRPr="003C169B">
        <w:t>.9</w:t>
      </w:r>
      <w:r w:rsidR="005D3ED1" w:rsidRPr="003C169B">
        <w:t>.</w:t>
      </w:r>
      <w:r w:rsidR="008C732A" w:rsidRPr="003C169B">
        <w:t>7</w:t>
      </w:r>
      <w:r w:rsidR="005D3ED1" w:rsidRPr="003C169B">
        <w:tab/>
      </w:r>
      <w:r w:rsidR="005D3ED1" w:rsidRPr="003C169B">
        <w:rPr>
          <w:lang w:eastAsia="ko-KR"/>
        </w:rPr>
        <w:t>Policies for Use</w:t>
      </w:r>
      <w:bookmarkEnd w:id="1460"/>
    </w:p>
    <w:p w14:paraId="1EF60CE1" w14:textId="77777777" w:rsidR="005D3ED1" w:rsidRPr="003C169B" w:rsidRDefault="00080151" w:rsidP="005D3ED1">
      <w:pPr>
        <w:rPr>
          <w:color w:val="000000"/>
        </w:rPr>
      </w:pPr>
      <w:r w:rsidRPr="003C169B">
        <w:rPr>
          <w:lang w:eastAsia="ko-KR"/>
        </w:rPr>
        <w:t xml:space="preserve">Message Exchange Patterns: </w:t>
      </w:r>
      <w:r w:rsidRPr="003D0EF4">
        <w:rPr>
          <w:lang w:eastAsia="ko-KR"/>
        </w:rPr>
        <w:t>In-Out</w:t>
      </w:r>
      <w:r w:rsidRPr="003C169B">
        <w:rPr>
          <w:lang w:eastAsia="ko-KR"/>
        </w:rPr>
        <w:t>.</w:t>
      </w:r>
    </w:p>
    <w:p w14:paraId="6058DCB7" w14:textId="77777777" w:rsidR="005D3ED1" w:rsidRPr="003C169B" w:rsidRDefault="00080151" w:rsidP="005D3ED1">
      <w:pPr>
        <w:rPr>
          <w:color w:val="000000"/>
        </w:rPr>
      </w:pPr>
      <w:r w:rsidRPr="003C169B">
        <w:rPr>
          <w:color w:val="000000"/>
        </w:rPr>
        <w:t>Transaction Pattern: Participation allowed.</w:t>
      </w:r>
    </w:p>
    <w:p w14:paraId="4C185589" w14:textId="77777777" w:rsidR="00DF339F" w:rsidRPr="003C169B" w:rsidRDefault="005D3ED1" w:rsidP="00691FBB">
      <w:pPr>
        <w:overflowPunct/>
        <w:autoSpaceDE/>
        <w:autoSpaceDN/>
        <w:adjustRightInd/>
        <w:spacing w:before="72" w:after="72"/>
        <w:textAlignment w:val="auto"/>
        <w:rPr>
          <w:color w:val="000000"/>
        </w:rPr>
      </w:pPr>
      <w:r w:rsidRPr="003C169B">
        <w:rPr>
          <w:color w:val="000000"/>
        </w:rPr>
        <w:t>Maximum Response: 300</w:t>
      </w:r>
      <w:r w:rsidR="00AD33C2" w:rsidRPr="003C169B">
        <w:rPr>
          <w:color w:val="000000"/>
        </w:rPr>
        <w:t xml:space="preserve"> </w:t>
      </w:r>
      <w:r w:rsidRPr="003C169B">
        <w:rPr>
          <w:color w:val="000000"/>
        </w:rPr>
        <w:t>ms</w:t>
      </w:r>
      <w:r w:rsidR="00224880" w:rsidRPr="003C169B">
        <w:rPr>
          <w:color w:val="000000"/>
        </w:rPr>
        <w:t>.</w:t>
      </w:r>
    </w:p>
    <w:p w14:paraId="5C9648AD" w14:textId="77777777" w:rsidR="00DF339F" w:rsidRPr="003C169B" w:rsidRDefault="00DF339F">
      <w:pPr>
        <w:overflowPunct/>
        <w:autoSpaceDE/>
        <w:autoSpaceDN/>
        <w:adjustRightInd/>
        <w:spacing w:after="0"/>
        <w:textAlignment w:val="auto"/>
        <w:rPr>
          <w:color w:val="000000"/>
        </w:rPr>
      </w:pPr>
      <w:r w:rsidRPr="003C169B">
        <w:rPr>
          <w:color w:val="000000"/>
        </w:rPr>
        <w:br w:type="page"/>
      </w:r>
    </w:p>
    <w:p w14:paraId="0C6F01DF" w14:textId="77777777" w:rsidR="00DF339F" w:rsidRPr="003C169B" w:rsidRDefault="00DF339F" w:rsidP="00A0263A">
      <w:pPr>
        <w:pStyle w:val="Heading8"/>
      </w:pPr>
      <w:bookmarkStart w:id="1461" w:name="_Toc507678824"/>
      <w:bookmarkStart w:id="1462" w:name="_Toc508005675"/>
      <w:r w:rsidRPr="003C169B">
        <w:t>Annex D (</w:t>
      </w:r>
      <w:r w:rsidR="00BA01F0" w:rsidRPr="003C169B">
        <w:t>informative):</w:t>
      </w:r>
      <w:r w:rsidR="00224880" w:rsidRPr="003C169B">
        <w:br/>
      </w:r>
      <w:r w:rsidRPr="003C169B">
        <w:t>Device Management Services</w:t>
      </w:r>
      <w:bookmarkEnd w:id="1461"/>
      <w:bookmarkEnd w:id="1462"/>
    </w:p>
    <w:p w14:paraId="19A78681" w14:textId="77777777" w:rsidR="00DF339F" w:rsidRPr="003C169B" w:rsidRDefault="00DF339F" w:rsidP="00763CA1">
      <w:pPr>
        <w:pStyle w:val="Heading1"/>
      </w:pPr>
      <w:bookmarkStart w:id="1463" w:name="_Toc507678825"/>
      <w:bookmarkStart w:id="1464" w:name="_Toc508005676"/>
      <w:r w:rsidRPr="003C169B">
        <w:rPr>
          <w:szCs w:val="36"/>
        </w:rPr>
        <w:t>D.1</w:t>
      </w:r>
      <w:r w:rsidRPr="003C169B">
        <w:rPr>
          <w:szCs w:val="36"/>
        </w:rPr>
        <w:tab/>
      </w:r>
      <w:r w:rsidRPr="003C169B">
        <w:t>Overview</w:t>
      </w:r>
      <w:bookmarkEnd w:id="1463"/>
      <w:bookmarkEnd w:id="1464"/>
    </w:p>
    <w:p w14:paraId="4ADFC912" w14:textId="77777777" w:rsidR="00DF339F" w:rsidRPr="003C169B" w:rsidRDefault="00DF339F" w:rsidP="00DF339F">
      <w:r w:rsidRPr="003C169B">
        <w:t xml:space="preserve">This annex illustrates the usage of the services for requests to </w:t>
      </w:r>
      <w:r w:rsidRPr="003C169B">
        <w:rPr>
          <w:lang w:eastAsia="zh-CN"/>
        </w:rPr>
        <w:t>manage</w:t>
      </w:r>
      <w:r w:rsidRPr="003C169B">
        <w:t xml:space="preserve"> d</w:t>
      </w:r>
      <w:r w:rsidRPr="003C169B">
        <w:rPr>
          <w:lang w:eastAsia="zh-CN"/>
        </w:rPr>
        <w:t>evice</w:t>
      </w:r>
      <w:r w:rsidRPr="003C169B">
        <w:t xml:space="preserve"> from AEs across the Mca Reference Point.</w:t>
      </w:r>
    </w:p>
    <w:p w14:paraId="063198F3" w14:textId="77777777" w:rsidR="00DF339F" w:rsidRPr="003C169B" w:rsidRDefault="00DF339F" w:rsidP="00763CA1">
      <w:pPr>
        <w:pStyle w:val="Heading1"/>
      </w:pPr>
      <w:bookmarkStart w:id="1465" w:name="_Toc507678826"/>
      <w:bookmarkStart w:id="1466" w:name="_Toc508005677"/>
      <w:r w:rsidRPr="003C169B">
        <w:rPr>
          <w:lang w:eastAsia="zh-CN"/>
        </w:rPr>
        <w:t>D</w:t>
      </w:r>
      <w:r w:rsidRPr="003C169B">
        <w:t>.2</w:t>
      </w:r>
      <w:r w:rsidRPr="003C169B">
        <w:tab/>
        <w:t>Supporting Services</w:t>
      </w:r>
      <w:bookmarkEnd w:id="1465"/>
      <w:bookmarkEnd w:id="1466"/>
    </w:p>
    <w:p w14:paraId="37C55AD9" w14:textId="77777777" w:rsidR="00DF339F" w:rsidRPr="003C169B" w:rsidRDefault="00DF339F" w:rsidP="00763CA1">
      <w:pPr>
        <w:pStyle w:val="Heading2"/>
      </w:pPr>
      <w:bookmarkStart w:id="1467" w:name="_Toc507678827"/>
      <w:bookmarkStart w:id="1468" w:name="_Toc508005678"/>
      <w:r w:rsidRPr="003C169B">
        <w:rPr>
          <w:lang w:eastAsia="zh-CN"/>
        </w:rPr>
        <w:t>D</w:t>
      </w:r>
      <w:r w:rsidRPr="003C169B">
        <w:t>.2.</w:t>
      </w:r>
      <w:r w:rsidRPr="003C169B">
        <w:rPr>
          <w:lang w:eastAsia="zh-CN"/>
        </w:rPr>
        <w:t>1</w:t>
      </w:r>
      <w:r w:rsidRPr="003C169B">
        <w:tab/>
      </w:r>
      <w:r w:rsidR="00BA01F0" w:rsidRPr="003C169B">
        <w:t>Overview</w:t>
      </w:r>
      <w:bookmarkEnd w:id="1467"/>
      <w:bookmarkEnd w:id="1468"/>
    </w:p>
    <w:p w14:paraId="293B15FE" w14:textId="77777777" w:rsidR="00DF339F" w:rsidRPr="003C169B" w:rsidRDefault="00DF339F" w:rsidP="00DF339F">
      <w:r w:rsidRPr="003C169B">
        <w:t xml:space="preserve">This service provides the capability to </w:t>
      </w:r>
      <w:r w:rsidRPr="003C169B">
        <w:rPr>
          <w:lang w:eastAsia="zh-CN"/>
        </w:rPr>
        <w:t>manage</w:t>
      </w:r>
      <w:r w:rsidRPr="003C169B">
        <w:t xml:space="preserve"> d</w:t>
      </w:r>
      <w:r w:rsidRPr="003C169B">
        <w:rPr>
          <w:lang w:eastAsia="zh-CN"/>
        </w:rPr>
        <w:t>evice</w:t>
      </w:r>
      <w:r w:rsidRPr="003C169B">
        <w:t xml:space="preserve"> using the </w:t>
      </w:r>
      <w:r w:rsidRPr="003C169B">
        <w:rPr>
          <w:lang w:eastAsia="zh-CN"/>
        </w:rPr>
        <w:t xml:space="preserve">request-response </w:t>
      </w:r>
      <w:r w:rsidRPr="003D0EF4">
        <w:rPr>
          <w:lang w:eastAsia="zh-CN"/>
        </w:rPr>
        <w:t>or</w:t>
      </w:r>
      <w:r w:rsidRPr="003C169B">
        <w:rPr>
          <w:lang w:eastAsia="zh-CN"/>
        </w:rPr>
        <w:t xml:space="preserve"> request-a</w:t>
      </w:r>
      <w:r w:rsidRPr="003C169B">
        <w:t>synchronous</w:t>
      </w:r>
      <w:r w:rsidRPr="003C169B">
        <w:rPr>
          <w:lang w:eastAsia="zh-CN"/>
        </w:rPr>
        <w:t xml:space="preserve"> report </w:t>
      </w:r>
      <w:r w:rsidRPr="003C169B">
        <w:t>message patterns where AEs:</w:t>
      </w:r>
    </w:p>
    <w:p w14:paraId="5AC77EF9" w14:textId="77777777" w:rsidR="00DF339F" w:rsidRPr="003C169B" w:rsidRDefault="00DF339F" w:rsidP="00AD33C2">
      <w:pPr>
        <w:pStyle w:val="B1"/>
      </w:pPr>
      <w:r w:rsidRPr="003C169B">
        <w:t xml:space="preserve">Request to manage device using device specific service capabilities </w:t>
      </w:r>
      <w:r w:rsidRPr="003D0EF4">
        <w:t>or</w:t>
      </w:r>
      <w:r w:rsidRPr="003C169B">
        <w:t xml:space="preserve"> more complex service capabilities that the Support Service will orchestrate into the individual service capabilities according to thei</w:t>
      </w:r>
      <w:r w:rsidR="00224880" w:rsidRPr="003C169B">
        <w:t>r business process.</w:t>
      </w:r>
    </w:p>
    <w:p w14:paraId="325EFE29" w14:textId="77777777" w:rsidR="00DF339F" w:rsidRPr="003C169B" w:rsidRDefault="00DF339F" w:rsidP="00AD33C2">
      <w:pPr>
        <w:pStyle w:val="B1"/>
      </w:pPr>
      <w:r w:rsidRPr="003C169B">
        <w:t xml:space="preserve">Request to obtain management operation execution results </w:t>
      </w:r>
      <w:r w:rsidRPr="003D0EF4">
        <w:t>or</w:t>
      </w:r>
      <w:r w:rsidRPr="003C169B">
        <w:t xml:space="preserve"> status using the reporting capability. Reports can be generated </w:t>
      </w:r>
      <w:r w:rsidRPr="003D0EF4">
        <w:rPr>
          <w:lang w:eastAsia="zh-CN"/>
        </w:rPr>
        <w:t>or</w:t>
      </w:r>
      <w:r w:rsidRPr="003C169B">
        <w:rPr>
          <w:lang w:eastAsia="zh-CN"/>
        </w:rPr>
        <w:t xml:space="preserve"> batched by </w:t>
      </w:r>
      <w:r w:rsidR="00224880" w:rsidRPr="003C169B">
        <w:t>the report policy.</w:t>
      </w:r>
    </w:p>
    <w:p w14:paraId="01492D5C" w14:textId="77777777" w:rsidR="00DF339F" w:rsidRPr="003C169B" w:rsidRDefault="00DF339F" w:rsidP="00763CA1">
      <w:pPr>
        <w:pStyle w:val="Heading2"/>
      </w:pPr>
      <w:bookmarkStart w:id="1469" w:name="_Toc507678828"/>
      <w:bookmarkStart w:id="1470" w:name="_Toc508005679"/>
      <w:r w:rsidRPr="003C169B">
        <w:rPr>
          <w:lang w:eastAsia="zh-CN"/>
        </w:rPr>
        <w:t>D</w:t>
      </w:r>
      <w:r w:rsidRPr="003C169B">
        <w:t>.2.</w:t>
      </w:r>
      <w:r w:rsidR="00BA01F0" w:rsidRPr="003C169B">
        <w:rPr>
          <w:lang w:eastAsia="zh-CN"/>
        </w:rPr>
        <w:t>2</w:t>
      </w:r>
      <w:r w:rsidRPr="003C169B">
        <w:tab/>
        <w:t>Service Capabilities</w:t>
      </w:r>
      <w:bookmarkEnd w:id="1469"/>
      <w:bookmarkEnd w:id="1470"/>
    </w:p>
    <w:p w14:paraId="6F5DDA51" w14:textId="77777777" w:rsidR="00DF339F" w:rsidRPr="003C169B" w:rsidRDefault="00BA01F0" w:rsidP="00763CA1">
      <w:pPr>
        <w:pStyle w:val="Heading3"/>
      </w:pPr>
      <w:bookmarkStart w:id="1471" w:name="_Toc507678829"/>
      <w:bookmarkStart w:id="1472" w:name="_Toc508005680"/>
      <w:r w:rsidRPr="003C169B">
        <w:t>D.2.2.</w:t>
      </w:r>
      <w:r w:rsidR="00DF339F" w:rsidRPr="003C169B">
        <w:t>1</w:t>
      </w:r>
      <w:r w:rsidR="00DF339F" w:rsidRPr="003C169B">
        <w:tab/>
        <w:t>downloadFirmware</w:t>
      </w:r>
      <w:bookmarkEnd w:id="1471"/>
      <w:bookmarkEnd w:id="1472"/>
    </w:p>
    <w:p w14:paraId="7E8D4298" w14:textId="77777777" w:rsidR="00A143E6" w:rsidRPr="003C169B" w:rsidRDefault="00A143E6" w:rsidP="00763CA1">
      <w:pPr>
        <w:pStyle w:val="Heading4"/>
      </w:pPr>
      <w:bookmarkStart w:id="1473" w:name="_Toc508005681"/>
      <w:r w:rsidRPr="003C169B">
        <w:t>D.2.2.1.1</w:t>
      </w:r>
      <w:r w:rsidRPr="003C169B">
        <w:tab/>
        <w:t>Description</w:t>
      </w:r>
      <w:bookmarkEnd w:id="1473"/>
    </w:p>
    <w:p w14:paraId="0C40BFA0" w14:textId="77777777" w:rsidR="00DF339F" w:rsidRPr="003C169B" w:rsidRDefault="00DF339F" w:rsidP="00DF339F">
      <w:r w:rsidRPr="003C169B">
        <w:t xml:space="preserve">This service capability provides the ability to execute a downloadFirmware request from an </w:t>
      </w:r>
      <w:r w:rsidRPr="003D0EF4">
        <w:t>AE</w:t>
      </w:r>
      <w:r w:rsidR="00224880" w:rsidRPr="003C169B">
        <w:t>.</w:t>
      </w:r>
    </w:p>
    <w:p w14:paraId="2B042116" w14:textId="77777777" w:rsidR="00DF339F" w:rsidRPr="003C169B" w:rsidRDefault="00BA01F0" w:rsidP="00763CA1">
      <w:pPr>
        <w:pStyle w:val="Heading4"/>
      </w:pPr>
      <w:bookmarkStart w:id="1474" w:name="_Toc508005682"/>
      <w:r w:rsidRPr="003C169B">
        <w:t>D.2.2.</w:t>
      </w:r>
      <w:r w:rsidR="00DF339F" w:rsidRPr="003C169B">
        <w:t>1.</w:t>
      </w:r>
      <w:r w:rsidR="00A143E6" w:rsidRPr="003C169B">
        <w:t>2</w:t>
      </w:r>
      <w:r w:rsidR="00DF339F" w:rsidRPr="003C169B">
        <w:tab/>
      </w:r>
      <w:r w:rsidR="00D87590" w:rsidRPr="003C169B">
        <w:t>Pre-Conditions</w:t>
      </w:r>
      <w:bookmarkEnd w:id="1474"/>
    </w:p>
    <w:p w14:paraId="5876192A" w14:textId="77777777" w:rsidR="00DF339F" w:rsidRPr="003C169B" w:rsidRDefault="00DF339F" w:rsidP="00DF339F">
      <w:pPr>
        <w:rPr>
          <w:lang w:eastAsia="zh-CN"/>
        </w:rPr>
      </w:pPr>
      <w:r w:rsidRPr="003C169B">
        <w:t xml:space="preserve">The </w:t>
      </w:r>
      <w:r w:rsidR="00D87590" w:rsidRPr="003C169B">
        <w:t>Pre-Conditions</w:t>
      </w:r>
      <w:r w:rsidRPr="003C169B">
        <w:t xml:space="preserve"> for Mca Received Requests are met.</w:t>
      </w:r>
    </w:p>
    <w:p w14:paraId="45B047BC" w14:textId="77777777" w:rsidR="00DF339F" w:rsidRPr="003C169B" w:rsidRDefault="00DF339F" w:rsidP="00DF339F">
      <w:r w:rsidRPr="003C169B">
        <w:t xml:space="preserve">A correlation between a Management Adapter, the </w:t>
      </w:r>
      <w:r w:rsidRPr="003D0EF4">
        <w:t>M2M</w:t>
      </w:r>
      <w:r w:rsidRPr="003C169B">
        <w:t xml:space="preserve"> Service Capability and device exist.</w:t>
      </w:r>
    </w:p>
    <w:p w14:paraId="16BCCB38" w14:textId="77777777" w:rsidR="00DF339F" w:rsidRPr="003C169B" w:rsidRDefault="00BA01F0" w:rsidP="00763CA1">
      <w:pPr>
        <w:pStyle w:val="Heading4"/>
      </w:pPr>
      <w:bookmarkStart w:id="1475" w:name="_Toc508005683"/>
      <w:r w:rsidRPr="003C169B">
        <w:t>D.2.2.</w:t>
      </w:r>
      <w:r w:rsidR="00DF339F" w:rsidRPr="003C169B">
        <w:t>1.</w:t>
      </w:r>
      <w:r w:rsidR="00A143E6" w:rsidRPr="003C169B">
        <w:t>3</w:t>
      </w:r>
      <w:r w:rsidR="00DF339F" w:rsidRPr="003C169B">
        <w:tab/>
        <w:t xml:space="preserve">Signature </w:t>
      </w:r>
      <w:r w:rsidR="00612842" w:rsidRPr="003C169B">
        <w:t>-</w:t>
      </w:r>
      <w:r w:rsidR="00DF339F" w:rsidRPr="003C169B">
        <w:t xml:space="preserve"> downloadFirmware</w:t>
      </w:r>
      <w:bookmarkEnd w:id="1475"/>
    </w:p>
    <w:p w14:paraId="63CCE79A" w14:textId="77777777" w:rsidR="00AD33C2" w:rsidRPr="003C169B" w:rsidRDefault="00AD33C2" w:rsidP="00AD33C2">
      <w:pPr>
        <w:pStyle w:val="TH"/>
      </w:pPr>
      <w:r w:rsidRPr="003C169B">
        <w:t xml:space="preserve">Table </w:t>
      </w:r>
      <w:r w:rsidR="00BA01F0" w:rsidRPr="003C169B">
        <w:t>D.2.2.</w:t>
      </w:r>
      <w:r w:rsidRPr="003C169B">
        <w:t>1.</w:t>
      </w:r>
      <w:r w:rsidR="00A143E6" w:rsidRPr="003C169B">
        <w:t>3</w:t>
      </w:r>
      <w:r w:rsidRPr="003C169B">
        <w:t>-1: D</w:t>
      </w:r>
      <w:r w:rsidRPr="003C169B">
        <w:rPr>
          <w:lang w:eastAsia="zh-CN"/>
        </w:rPr>
        <w:t>evice</w:t>
      </w:r>
      <w:r w:rsidRPr="003C169B">
        <w:t xml:space="preserve"> </w:t>
      </w:r>
      <w:r w:rsidRPr="003C169B">
        <w:rPr>
          <w:lang w:eastAsia="zh-CN"/>
        </w:rPr>
        <w:t>Management</w:t>
      </w:r>
      <w:r w:rsidRPr="003C169B">
        <w:t xml:space="preserve"> Service </w:t>
      </w:r>
      <w:r w:rsidR="00612842" w:rsidRPr="003C169B">
        <w:t>-</w:t>
      </w:r>
      <w:r w:rsidRPr="003C169B">
        <w:t>downloadFirmware capability</w:t>
      </w:r>
    </w:p>
    <w:tbl>
      <w:tblPr>
        <w:tblW w:w="8816" w:type="dxa"/>
        <w:jc w:val="center"/>
        <w:tblLayout w:type="fixed"/>
        <w:tblCellMar>
          <w:left w:w="28" w:type="dxa"/>
          <w:right w:w="0" w:type="dxa"/>
        </w:tblCellMar>
        <w:tblLook w:val="0000" w:firstRow="0" w:lastRow="0" w:firstColumn="0" w:lastColumn="0" w:noHBand="0" w:noVBand="0"/>
      </w:tblPr>
      <w:tblGrid>
        <w:gridCol w:w="1709"/>
        <w:gridCol w:w="900"/>
        <w:gridCol w:w="900"/>
        <w:gridCol w:w="5307"/>
      </w:tblGrid>
      <w:tr w:rsidR="00DF339F" w:rsidRPr="003C169B" w14:paraId="5DF79876" w14:textId="77777777" w:rsidTr="00224880">
        <w:trPr>
          <w:tblHeader/>
          <w:jc w:val="center"/>
        </w:trPr>
        <w:tc>
          <w:tcPr>
            <w:tcW w:w="1709" w:type="dxa"/>
            <w:tcBorders>
              <w:top w:val="single" w:sz="1" w:space="0" w:color="000000"/>
              <w:left w:val="single" w:sz="1" w:space="0" w:color="000000"/>
              <w:bottom w:val="single" w:sz="1" w:space="0" w:color="000000"/>
            </w:tcBorders>
            <w:shd w:val="clear" w:color="auto" w:fill="C0C0C0"/>
          </w:tcPr>
          <w:p w14:paraId="46DDEAFE" w14:textId="77777777" w:rsidR="00DF339F" w:rsidRPr="003C169B" w:rsidRDefault="00DF339F" w:rsidP="00AD33C2">
            <w:pPr>
              <w:pStyle w:val="TAH"/>
            </w:pPr>
            <w:r w:rsidRPr="003C169B">
              <w:t>Parameter name</w:t>
            </w:r>
          </w:p>
        </w:tc>
        <w:tc>
          <w:tcPr>
            <w:tcW w:w="900" w:type="dxa"/>
            <w:tcBorders>
              <w:top w:val="single" w:sz="1" w:space="0" w:color="000000"/>
              <w:left w:val="single" w:sz="1" w:space="0" w:color="000000"/>
              <w:bottom w:val="single" w:sz="1" w:space="0" w:color="000000"/>
              <w:right w:val="single" w:sz="1" w:space="0" w:color="000000"/>
            </w:tcBorders>
            <w:shd w:val="clear" w:color="auto" w:fill="C0C0C0"/>
          </w:tcPr>
          <w:p w14:paraId="4A8CE944" w14:textId="77777777" w:rsidR="00DF339F" w:rsidRPr="003C169B" w:rsidRDefault="00DF339F" w:rsidP="00AD33C2">
            <w:pPr>
              <w:pStyle w:val="TAH"/>
            </w:pPr>
            <w:r w:rsidRPr="003C169B">
              <w:t>Direction</w:t>
            </w:r>
          </w:p>
        </w:tc>
        <w:tc>
          <w:tcPr>
            <w:tcW w:w="900" w:type="dxa"/>
            <w:tcBorders>
              <w:top w:val="single" w:sz="1" w:space="0" w:color="000000"/>
              <w:left w:val="single" w:sz="1" w:space="0" w:color="000000"/>
              <w:bottom w:val="single" w:sz="1" w:space="0" w:color="000000"/>
            </w:tcBorders>
            <w:shd w:val="clear" w:color="auto" w:fill="C0C0C0"/>
          </w:tcPr>
          <w:p w14:paraId="1ADDAB20" w14:textId="77777777" w:rsidR="00DF339F" w:rsidRPr="003C169B" w:rsidRDefault="00DF339F" w:rsidP="00AD33C2">
            <w:pPr>
              <w:pStyle w:val="TAH"/>
            </w:pPr>
            <w:r w:rsidRPr="003C169B">
              <w:t>Optional</w:t>
            </w:r>
          </w:p>
        </w:tc>
        <w:tc>
          <w:tcPr>
            <w:tcW w:w="5307" w:type="dxa"/>
            <w:tcBorders>
              <w:top w:val="single" w:sz="1" w:space="0" w:color="000000"/>
              <w:left w:val="single" w:sz="1" w:space="0" w:color="000000"/>
              <w:bottom w:val="single" w:sz="1" w:space="0" w:color="000000"/>
              <w:right w:val="single" w:sz="1" w:space="0" w:color="000000"/>
            </w:tcBorders>
            <w:shd w:val="clear" w:color="auto" w:fill="C0C0C0"/>
          </w:tcPr>
          <w:p w14:paraId="44FAA0CC" w14:textId="77777777" w:rsidR="00DF339F" w:rsidRPr="003C169B" w:rsidRDefault="00DF339F" w:rsidP="00AD33C2">
            <w:pPr>
              <w:pStyle w:val="TAH"/>
            </w:pPr>
            <w:r w:rsidRPr="003C169B">
              <w:t>Description</w:t>
            </w:r>
          </w:p>
        </w:tc>
      </w:tr>
      <w:tr w:rsidR="00DF339F" w:rsidRPr="003C169B" w14:paraId="33317E4B" w14:textId="77777777" w:rsidTr="00224880">
        <w:trPr>
          <w:tblHeader/>
          <w:jc w:val="center"/>
        </w:trPr>
        <w:tc>
          <w:tcPr>
            <w:tcW w:w="1709" w:type="dxa"/>
            <w:tcBorders>
              <w:left w:val="single" w:sz="1" w:space="0" w:color="000000"/>
              <w:bottom w:val="single" w:sz="1" w:space="0" w:color="000000"/>
            </w:tcBorders>
          </w:tcPr>
          <w:p w14:paraId="7EA0C559" w14:textId="77777777" w:rsidR="00DF339F" w:rsidRPr="003C169B" w:rsidRDefault="00DF339F" w:rsidP="00AD33C2">
            <w:pPr>
              <w:pStyle w:val="TAL"/>
              <w:rPr>
                <w:lang w:eastAsia="ko-KR"/>
              </w:rPr>
            </w:pPr>
            <w:r w:rsidRPr="003C169B">
              <w:rPr>
                <w:lang w:eastAsia="ko-KR"/>
              </w:rPr>
              <w:t>Common request input attributes</w:t>
            </w:r>
          </w:p>
        </w:tc>
        <w:tc>
          <w:tcPr>
            <w:tcW w:w="900" w:type="dxa"/>
            <w:tcBorders>
              <w:left w:val="single" w:sz="1" w:space="0" w:color="000000"/>
              <w:bottom w:val="single" w:sz="1" w:space="0" w:color="000000"/>
              <w:right w:val="single" w:sz="1" w:space="0" w:color="000000"/>
            </w:tcBorders>
          </w:tcPr>
          <w:p w14:paraId="78BFE968" w14:textId="77777777" w:rsidR="00DF339F" w:rsidRPr="003C169B" w:rsidRDefault="00DF339F" w:rsidP="00224880">
            <w:pPr>
              <w:pStyle w:val="TAC"/>
              <w:rPr>
                <w:lang w:eastAsia="ko-KR"/>
              </w:rPr>
            </w:pPr>
            <w:r w:rsidRPr="003C169B">
              <w:rPr>
                <w:lang w:eastAsia="ko-KR"/>
              </w:rPr>
              <w:t>-</w:t>
            </w:r>
          </w:p>
        </w:tc>
        <w:tc>
          <w:tcPr>
            <w:tcW w:w="900" w:type="dxa"/>
            <w:tcBorders>
              <w:left w:val="single" w:sz="1" w:space="0" w:color="000000"/>
              <w:bottom w:val="single" w:sz="1" w:space="0" w:color="000000"/>
            </w:tcBorders>
          </w:tcPr>
          <w:p w14:paraId="756A2135" w14:textId="77777777" w:rsidR="00DF339F" w:rsidRPr="003C169B" w:rsidRDefault="00DF339F" w:rsidP="00224880">
            <w:pPr>
              <w:pStyle w:val="TAC"/>
              <w:rPr>
                <w:lang w:eastAsia="ko-KR"/>
              </w:rPr>
            </w:pPr>
            <w:r w:rsidRPr="003C169B">
              <w:rPr>
                <w:lang w:eastAsia="ko-KR"/>
              </w:rPr>
              <w:t>-</w:t>
            </w:r>
          </w:p>
        </w:tc>
        <w:tc>
          <w:tcPr>
            <w:tcW w:w="5307" w:type="dxa"/>
            <w:tcBorders>
              <w:left w:val="single" w:sz="1" w:space="0" w:color="000000"/>
              <w:bottom w:val="single" w:sz="1" w:space="0" w:color="000000"/>
              <w:right w:val="single" w:sz="1" w:space="0" w:color="000000"/>
            </w:tcBorders>
          </w:tcPr>
          <w:p w14:paraId="0388D3C9" w14:textId="77777777" w:rsidR="00DF339F" w:rsidRPr="003C169B" w:rsidRDefault="00DF339F" w:rsidP="00AD33C2">
            <w:pPr>
              <w:pStyle w:val="TAL"/>
              <w:rPr>
                <w:lang w:eastAsia="zh-CN"/>
              </w:rPr>
            </w:pPr>
            <w:r w:rsidRPr="003D0EF4">
              <w:t>See</w:t>
            </w:r>
            <w:r w:rsidR="00224880" w:rsidRPr="003C169B">
              <w:t xml:space="preserve"> t</w:t>
            </w:r>
            <w:r w:rsidRPr="003C169B">
              <w:t xml:space="preserve">able </w:t>
            </w:r>
            <w:r w:rsidR="0096421F" w:rsidRPr="003C169B">
              <w:t>A.2.2-</w:t>
            </w:r>
            <w:r w:rsidRPr="003C169B">
              <w:t>1</w:t>
            </w:r>
            <w:r w:rsidR="00224880" w:rsidRPr="003C169B">
              <w:t>.</w:t>
            </w:r>
          </w:p>
        </w:tc>
      </w:tr>
      <w:tr w:rsidR="00DF339F" w:rsidRPr="003C169B" w14:paraId="768A1F88" w14:textId="77777777" w:rsidTr="00224880">
        <w:trPr>
          <w:tblHeader/>
          <w:jc w:val="center"/>
        </w:trPr>
        <w:tc>
          <w:tcPr>
            <w:tcW w:w="1709" w:type="dxa"/>
            <w:tcBorders>
              <w:left w:val="single" w:sz="1" w:space="0" w:color="000000"/>
              <w:bottom w:val="single" w:sz="1" w:space="0" w:color="000000"/>
            </w:tcBorders>
          </w:tcPr>
          <w:p w14:paraId="0CC6C689" w14:textId="77777777" w:rsidR="00DF339F" w:rsidRPr="003C169B" w:rsidRDefault="00DF339F" w:rsidP="00AD33C2">
            <w:pPr>
              <w:pStyle w:val="TAL"/>
            </w:pPr>
            <w:r w:rsidRPr="003C169B">
              <w:rPr>
                <w:lang w:eastAsia="ko-KR"/>
              </w:rPr>
              <w:t>firmware</w:t>
            </w:r>
            <w:r w:rsidRPr="003C169B">
              <w:rPr>
                <w:lang w:eastAsia="zh-CN"/>
              </w:rPr>
              <w:t>Info</w:t>
            </w:r>
          </w:p>
        </w:tc>
        <w:tc>
          <w:tcPr>
            <w:tcW w:w="900" w:type="dxa"/>
            <w:tcBorders>
              <w:left w:val="single" w:sz="1" w:space="0" w:color="000000"/>
              <w:bottom w:val="single" w:sz="1" w:space="0" w:color="000000"/>
              <w:right w:val="single" w:sz="1" w:space="0" w:color="000000"/>
            </w:tcBorders>
          </w:tcPr>
          <w:p w14:paraId="40BB2D97" w14:textId="77777777" w:rsidR="00DF339F" w:rsidRPr="003C169B" w:rsidRDefault="00DF339F" w:rsidP="00224880">
            <w:pPr>
              <w:pStyle w:val="TAC"/>
            </w:pPr>
            <w:r w:rsidRPr="003D0EF4">
              <w:rPr>
                <w:lang w:eastAsia="ko-KR"/>
              </w:rPr>
              <w:t>IN</w:t>
            </w:r>
          </w:p>
        </w:tc>
        <w:tc>
          <w:tcPr>
            <w:tcW w:w="900" w:type="dxa"/>
            <w:tcBorders>
              <w:left w:val="single" w:sz="1" w:space="0" w:color="000000"/>
              <w:bottom w:val="single" w:sz="1" w:space="0" w:color="000000"/>
            </w:tcBorders>
          </w:tcPr>
          <w:p w14:paraId="67D0E00E" w14:textId="77777777" w:rsidR="00DF339F" w:rsidRPr="003C169B" w:rsidRDefault="00DF339F" w:rsidP="00224880">
            <w:pPr>
              <w:pStyle w:val="TAC"/>
            </w:pPr>
            <w:r w:rsidRPr="003C169B">
              <w:rPr>
                <w:lang w:eastAsia="ko-KR"/>
              </w:rPr>
              <w:t>NO</w:t>
            </w:r>
          </w:p>
        </w:tc>
        <w:tc>
          <w:tcPr>
            <w:tcW w:w="5307" w:type="dxa"/>
            <w:tcBorders>
              <w:left w:val="single" w:sz="1" w:space="0" w:color="000000"/>
              <w:bottom w:val="single" w:sz="1" w:space="0" w:color="000000"/>
              <w:right w:val="single" w:sz="1" w:space="0" w:color="000000"/>
            </w:tcBorders>
          </w:tcPr>
          <w:p w14:paraId="53306FFF" w14:textId="77777777" w:rsidR="00DF339F" w:rsidRPr="003C169B" w:rsidRDefault="00DF339F" w:rsidP="00AD33C2">
            <w:pPr>
              <w:pStyle w:val="TAL"/>
              <w:rPr>
                <w:lang w:eastAsia="zh-CN"/>
              </w:rPr>
            </w:pPr>
            <w:r w:rsidRPr="003C169B">
              <w:rPr>
                <w:lang w:eastAsia="zh-CN"/>
              </w:rPr>
              <w:t>The device firmware information.</w:t>
            </w:r>
          </w:p>
          <w:p w14:paraId="04456D98" w14:textId="77777777" w:rsidR="00DF339F" w:rsidRPr="003C169B" w:rsidRDefault="00DF339F" w:rsidP="00AD33C2">
            <w:pPr>
              <w:pStyle w:val="TAL"/>
            </w:pPr>
            <w:r w:rsidRPr="003C169B">
              <w:rPr>
                <w:lang w:eastAsia="ko-KR"/>
              </w:rPr>
              <w:t>Type</w:t>
            </w:r>
            <w:r w:rsidRPr="003C169B">
              <w:rPr>
                <w:lang w:eastAsia="zh-CN"/>
              </w:rPr>
              <w:t xml:space="preserve"> F</w:t>
            </w:r>
            <w:r w:rsidRPr="003C169B">
              <w:rPr>
                <w:lang w:eastAsia="ko-KR"/>
              </w:rPr>
              <w:t>irmware</w:t>
            </w:r>
            <w:r w:rsidRPr="003C169B">
              <w:rPr>
                <w:lang w:eastAsia="zh-CN"/>
              </w:rPr>
              <w:t xml:space="preserve">Info, </w:t>
            </w:r>
            <w:r w:rsidR="00700E70" w:rsidRPr="003D0EF4">
              <w:rPr>
                <w:lang w:eastAsia="zh-CN"/>
              </w:rPr>
              <w:t>see</w:t>
            </w:r>
            <w:r w:rsidR="00700E70" w:rsidRPr="003C169B">
              <w:rPr>
                <w:lang w:eastAsia="zh-CN"/>
              </w:rPr>
              <w:t xml:space="preserve"> clause 6.</w:t>
            </w:r>
            <w:r w:rsidR="00AB3586" w:rsidRPr="003C169B">
              <w:rPr>
                <w:lang w:eastAsia="zh-CN"/>
              </w:rPr>
              <w:t>6.2.2.</w:t>
            </w:r>
            <w:r w:rsidRPr="003C169B">
              <w:rPr>
                <w:lang w:eastAsia="zh-CN"/>
              </w:rPr>
              <w:t>5</w:t>
            </w:r>
            <w:r w:rsidR="00224880" w:rsidRPr="003C169B">
              <w:rPr>
                <w:lang w:eastAsia="zh-CN"/>
              </w:rPr>
              <w:t>.</w:t>
            </w:r>
          </w:p>
        </w:tc>
      </w:tr>
      <w:tr w:rsidR="00DF339F" w:rsidRPr="003C169B" w14:paraId="45C03403" w14:textId="77777777" w:rsidTr="00224880">
        <w:trPr>
          <w:tblHeader/>
          <w:jc w:val="center"/>
        </w:trPr>
        <w:tc>
          <w:tcPr>
            <w:tcW w:w="1709" w:type="dxa"/>
            <w:tcBorders>
              <w:left w:val="single" w:sz="1" w:space="0" w:color="000000"/>
              <w:bottom w:val="single" w:sz="1" w:space="0" w:color="000000"/>
            </w:tcBorders>
          </w:tcPr>
          <w:p w14:paraId="2BE890E7" w14:textId="77777777" w:rsidR="00DF339F" w:rsidRPr="003C169B" w:rsidRDefault="00DF339F" w:rsidP="00AD33C2">
            <w:pPr>
              <w:pStyle w:val="TAL"/>
              <w:rPr>
                <w:lang w:eastAsia="zh-CN"/>
              </w:rPr>
            </w:pPr>
            <w:r w:rsidRPr="003C169B">
              <w:rPr>
                <w:lang w:eastAsia="ko-KR"/>
              </w:rPr>
              <w:t>device</w:t>
            </w:r>
            <w:r w:rsidRPr="003C169B">
              <w:rPr>
                <w:lang w:eastAsia="zh-CN"/>
              </w:rPr>
              <w:t>Id</w:t>
            </w:r>
          </w:p>
        </w:tc>
        <w:tc>
          <w:tcPr>
            <w:tcW w:w="900" w:type="dxa"/>
            <w:tcBorders>
              <w:left w:val="single" w:sz="1" w:space="0" w:color="000000"/>
              <w:bottom w:val="single" w:sz="1" w:space="0" w:color="000000"/>
              <w:right w:val="single" w:sz="1" w:space="0" w:color="000000"/>
            </w:tcBorders>
          </w:tcPr>
          <w:p w14:paraId="140BC85C" w14:textId="77777777" w:rsidR="00DF339F" w:rsidRPr="003C169B" w:rsidRDefault="00DF339F" w:rsidP="00224880">
            <w:pPr>
              <w:pStyle w:val="TAC"/>
              <w:rPr>
                <w:lang w:eastAsia="ko-KR"/>
              </w:rPr>
            </w:pPr>
            <w:r w:rsidRPr="003D0EF4">
              <w:rPr>
                <w:lang w:eastAsia="ko-KR"/>
              </w:rPr>
              <w:t>IN</w:t>
            </w:r>
          </w:p>
        </w:tc>
        <w:tc>
          <w:tcPr>
            <w:tcW w:w="900" w:type="dxa"/>
            <w:tcBorders>
              <w:left w:val="single" w:sz="1" w:space="0" w:color="000000"/>
              <w:bottom w:val="single" w:sz="1" w:space="0" w:color="000000"/>
            </w:tcBorders>
          </w:tcPr>
          <w:p w14:paraId="23122E1E" w14:textId="77777777" w:rsidR="00DF339F" w:rsidRPr="003C169B" w:rsidRDefault="00DF339F" w:rsidP="00224880">
            <w:pPr>
              <w:pStyle w:val="TAC"/>
              <w:rPr>
                <w:lang w:eastAsia="ko-KR"/>
              </w:rPr>
            </w:pPr>
            <w:r w:rsidRPr="003D0EF4">
              <w:rPr>
                <w:lang w:eastAsia="ko-KR"/>
              </w:rPr>
              <w:t>YES</w:t>
            </w:r>
          </w:p>
        </w:tc>
        <w:tc>
          <w:tcPr>
            <w:tcW w:w="5307" w:type="dxa"/>
            <w:tcBorders>
              <w:left w:val="single" w:sz="1" w:space="0" w:color="000000"/>
              <w:bottom w:val="single" w:sz="1" w:space="0" w:color="000000"/>
              <w:right w:val="single" w:sz="1" w:space="0" w:color="000000"/>
            </w:tcBorders>
          </w:tcPr>
          <w:p w14:paraId="0B7FED53" w14:textId="77777777" w:rsidR="00DF339F" w:rsidRPr="003C169B" w:rsidRDefault="00DF339F" w:rsidP="00DD13DC">
            <w:pPr>
              <w:pStyle w:val="TAL"/>
              <w:rPr>
                <w:lang w:eastAsia="ko-KR"/>
              </w:rPr>
            </w:pPr>
            <w:r w:rsidRPr="003C169B">
              <w:rPr>
                <w:lang w:eastAsia="zh-CN"/>
              </w:rPr>
              <w:t xml:space="preserve">The unique device identifier </w:t>
            </w:r>
            <w:r w:rsidRPr="003D0EF4">
              <w:rPr>
                <w:lang w:eastAsia="zh-CN"/>
              </w:rPr>
              <w:t>in</w:t>
            </w:r>
            <w:r w:rsidRPr="003C169B">
              <w:rPr>
                <w:lang w:eastAsia="zh-CN"/>
              </w:rPr>
              <w:t xml:space="preserve"> the context of the </w:t>
            </w:r>
            <w:r w:rsidR="00935233" w:rsidRPr="003D0EF4">
              <w:rPr>
                <w:lang w:eastAsia="zh-CN"/>
              </w:rPr>
              <w:t>M2M</w:t>
            </w:r>
            <w:r w:rsidRPr="003C169B">
              <w:rPr>
                <w:lang w:eastAsia="zh-CN"/>
              </w:rPr>
              <w:t xml:space="preserve"> Service Subscription.</w:t>
            </w:r>
          </w:p>
        </w:tc>
      </w:tr>
      <w:tr w:rsidR="00DF339F" w:rsidRPr="003C169B" w14:paraId="09E517C0" w14:textId="77777777" w:rsidTr="00224880">
        <w:trPr>
          <w:tblHeader/>
          <w:jc w:val="center"/>
        </w:trPr>
        <w:tc>
          <w:tcPr>
            <w:tcW w:w="1709" w:type="dxa"/>
            <w:tcBorders>
              <w:left w:val="single" w:sz="1" w:space="0" w:color="000000"/>
              <w:bottom w:val="single" w:sz="1" w:space="0" w:color="000000"/>
            </w:tcBorders>
          </w:tcPr>
          <w:p w14:paraId="79982D08" w14:textId="77777777" w:rsidR="00DF339F" w:rsidRPr="003C169B" w:rsidRDefault="00DF339F" w:rsidP="00AD33C2">
            <w:pPr>
              <w:pStyle w:val="TAL"/>
              <w:rPr>
                <w:lang w:eastAsia="ko-KR"/>
              </w:rPr>
            </w:pPr>
            <w:r w:rsidRPr="003C169B">
              <w:t>reportPolicy</w:t>
            </w:r>
          </w:p>
        </w:tc>
        <w:tc>
          <w:tcPr>
            <w:tcW w:w="900" w:type="dxa"/>
            <w:tcBorders>
              <w:left w:val="single" w:sz="1" w:space="0" w:color="000000"/>
              <w:bottom w:val="single" w:sz="1" w:space="0" w:color="000000"/>
              <w:right w:val="single" w:sz="1" w:space="0" w:color="000000"/>
            </w:tcBorders>
          </w:tcPr>
          <w:p w14:paraId="5E0472DB" w14:textId="77777777" w:rsidR="00DF339F" w:rsidRPr="003C169B" w:rsidRDefault="00DF339F" w:rsidP="00224880">
            <w:pPr>
              <w:pStyle w:val="TAC"/>
              <w:rPr>
                <w:lang w:eastAsia="ko-KR"/>
              </w:rPr>
            </w:pPr>
            <w:r w:rsidRPr="003D0EF4">
              <w:t>IN</w:t>
            </w:r>
          </w:p>
        </w:tc>
        <w:tc>
          <w:tcPr>
            <w:tcW w:w="900" w:type="dxa"/>
            <w:tcBorders>
              <w:left w:val="single" w:sz="1" w:space="0" w:color="000000"/>
              <w:bottom w:val="single" w:sz="1" w:space="0" w:color="000000"/>
            </w:tcBorders>
          </w:tcPr>
          <w:p w14:paraId="6BB72B93" w14:textId="77777777" w:rsidR="00DF339F" w:rsidRPr="003C169B" w:rsidRDefault="00DF339F" w:rsidP="00224880">
            <w:pPr>
              <w:pStyle w:val="TAC"/>
              <w:rPr>
                <w:lang w:eastAsia="ko-KR"/>
              </w:rPr>
            </w:pPr>
            <w:r w:rsidRPr="003D0EF4">
              <w:t>YES</w:t>
            </w:r>
          </w:p>
        </w:tc>
        <w:tc>
          <w:tcPr>
            <w:tcW w:w="5307" w:type="dxa"/>
            <w:tcBorders>
              <w:left w:val="single" w:sz="1" w:space="0" w:color="000000"/>
              <w:bottom w:val="single" w:sz="1" w:space="0" w:color="000000"/>
              <w:right w:val="single" w:sz="1" w:space="0" w:color="000000"/>
            </w:tcBorders>
          </w:tcPr>
          <w:p w14:paraId="6D0F9572" w14:textId="77777777" w:rsidR="00DF339F" w:rsidRPr="003C169B" w:rsidRDefault="00DF339F" w:rsidP="00AD33C2">
            <w:pPr>
              <w:pStyle w:val="TAL"/>
              <w:rPr>
                <w:lang w:eastAsia="zh-CN"/>
              </w:rPr>
            </w:pPr>
            <w:r w:rsidRPr="003C169B">
              <w:t xml:space="preserve">The policy used to report the state of the operation to the originating </w:t>
            </w:r>
            <w:r w:rsidRPr="003D0EF4">
              <w:t>AE</w:t>
            </w:r>
            <w:r w:rsidRPr="003C169B">
              <w:t xml:space="preserve">. </w:t>
            </w:r>
            <w:r w:rsidRPr="003D0EF4">
              <w:t>See</w:t>
            </w:r>
            <w:r w:rsidRPr="003C169B">
              <w:t xml:space="preserve"> clause </w:t>
            </w:r>
            <w:r w:rsidR="00AB3586" w:rsidRPr="003C169B">
              <w:t>6.6.2.2.</w:t>
            </w:r>
            <w:r w:rsidRPr="003C169B">
              <w:t>1.</w:t>
            </w:r>
          </w:p>
        </w:tc>
      </w:tr>
      <w:tr w:rsidR="00DF339F" w:rsidRPr="003C169B" w14:paraId="1A1CB732" w14:textId="77777777" w:rsidTr="00F443BD">
        <w:trPr>
          <w:tblHeader/>
          <w:jc w:val="center"/>
        </w:trPr>
        <w:tc>
          <w:tcPr>
            <w:tcW w:w="1709" w:type="dxa"/>
            <w:tcBorders>
              <w:left w:val="single" w:sz="1" w:space="0" w:color="000000"/>
              <w:bottom w:val="single" w:sz="4" w:space="0" w:color="auto"/>
            </w:tcBorders>
          </w:tcPr>
          <w:p w14:paraId="34CCD26E" w14:textId="77777777" w:rsidR="00DF339F" w:rsidRPr="003C169B" w:rsidRDefault="00DF339F" w:rsidP="00AD33C2">
            <w:pPr>
              <w:pStyle w:val="TAL"/>
              <w:rPr>
                <w:lang w:eastAsia="ko-KR"/>
              </w:rPr>
            </w:pPr>
            <w:r w:rsidRPr="003C169B">
              <w:rPr>
                <w:lang w:eastAsia="ko-KR"/>
              </w:rPr>
              <w:t>responseType</w:t>
            </w:r>
          </w:p>
        </w:tc>
        <w:tc>
          <w:tcPr>
            <w:tcW w:w="900" w:type="dxa"/>
            <w:tcBorders>
              <w:left w:val="single" w:sz="1" w:space="0" w:color="000000"/>
              <w:bottom w:val="single" w:sz="4" w:space="0" w:color="auto"/>
              <w:right w:val="single" w:sz="1" w:space="0" w:color="000000"/>
            </w:tcBorders>
          </w:tcPr>
          <w:p w14:paraId="30B189D9" w14:textId="77777777" w:rsidR="00DF339F" w:rsidRPr="003C169B" w:rsidRDefault="00DF339F" w:rsidP="00224880">
            <w:pPr>
              <w:pStyle w:val="TAC"/>
              <w:rPr>
                <w:lang w:eastAsia="ko-KR"/>
              </w:rPr>
            </w:pPr>
            <w:r w:rsidRPr="003D0EF4">
              <w:rPr>
                <w:lang w:eastAsia="ko-KR"/>
              </w:rPr>
              <w:t>OUT</w:t>
            </w:r>
          </w:p>
        </w:tc>
        <w:tc>
          <w:tcPr>
            <w:tcW w:w="900" w:type="dxa"/>
            <w:tcBorders>
              <w:left w:val="single" w:sz="1" w:space="0" w:color="000000"/>
              <w:bottom w:val="single" w:sz="4" w:space="0" w:color="auto"/>
            </w:tcBorders>
          </w:tcPr>
          <w:p w14:paraId="2602130A" w14:textId="77777777" w:rsidR="00DF339F" w:rsidRPr="003C169B" w:rsidRDefault="00DF339F" w:rsidP="00224880">
            <w:pPr>
              <w:pStyle w:val="TAC"/>
              <w:rPr>
                <w:lang w:eastAsia="ko-KR"/>
              </w:rPr>
            </w:pPr>
            <w:r w:rsidRPr="003D0EF4">
              <w:rPr>
                <w:lang w:eastAsia="ko-KR"/>
              </w:rPr>
              <w:t>YES</w:t>
            </w:r>
          </w:p>
        </w:tc>
        <w:tc>
          <w:tcPr>
            <w:tcW w:w="5307" w:type="dxa"/>
            <w:tcBorders>
              <w:left w:val="single" w:sz="1" w:space="0" w:color="000000"/>
              <w:bottom w:val="single" w:sz="4" w:space="0" w:color="auto"/>
              <w:right w:val="single" w:sz="1" w:space="0" w:color="000000"/>
            </w:tcBorders>
          </w:tcPr>
          <w:p w14:paraId="38A12BDE" w14:textId="77777777" w:rsidR="00DF339F" w:rsidRPr="003C169B" w:rsidRDefault="00DF339F" w:rsidP="00AD33C2">
            <w:pPr>
              <w:pStyle w:val="TAN"/>
              <w:rPr>
                <w:lang w:eastAsia="ko-KR"/>
              </w:rPr>
            </w:pPr>
            <w:r w:rsidRPr="003C169B">
              <w:rPr>
                <w:lang w:eastAsia="ko-KR"/>
              </w:rPr>
              <w:t xml:space="preserve">Unique </w:t>
            </w:r>
            <w:r w:rsidR="00224880" w:rsidRPr="003C169B">
              <w:rPr>
                <w:lang w:eastAsia="ko-KR"/>
              </w:rPr>
              <w:t>response types for this service (</w:t>
            </w:r>
            <w:r w:rsidR="00224880" w:rsidRPr="003D0EF4">
              <w:rPr>
                <w:lang w:eastAsia="ko-KR"/>
              </w:rPr>
              <w:t>see</w:t>
            </w:r>
            <w:r w:rsidR="00224880" w:rsidRPr="003C169B">
              <w:rPr>
                <w:lang w:eastAsia="ko-KR"/>
              </w:rPr>
              <w:t xml:space="preserve"> note).</w:t>
            </w:r>
          </w:p>
        </w:tc>
      </w:tr>
      <w:tr w:rsidR="00224880" w:rsidRPr="003C169B" w14:paraId="3072DE34" w14:textId="77777777" w:rsidTr="00F443BD">
        <w:trPr>
          <w:tblHeader/>
          <w:jc w:val="center"/>
        </w:trPr>
        <w:tc>
          <w:tcPr>
            <w:tcW w:w="8816" w:type="dxa"/>
            <w:gridSpan w:val="4"/>
            <w:tcBorders>
              <w:top w:val="single" w:sz="4" w:space="0" w:color="auto"/>
              <w:left w:val="single" w:sz="4" w:space="0" w:color="auto"/>
              <w:bottom w:val="single" w:sz="4" w:space="0" w:color="auto"/>
              <w:right w:val="single" w:sz="4" w:space="0" w:color="auto"/>
            </w:tcBorders>
          </w:tcPr>
          <w:p w14:paraId="5AACC0F2" w14:textId="77777777" w:rsidR="000C1947" w:rsidRPr="003C169B" w:rsidRDefault="00224880" w:rsidP="00F443BD">
            <w:pPr>
              <w:pStyle w:val="TAN"/>
              <w:rPr>
                <w:lang w:eastAsia="ko-KR"/>
              </w:rPr>
            </w:pPr>
            <w:r w:rsidRPr="003C169B">
              <w:rPr>
                <w:lang w:eastAsia="ko-KR"/>
              </w:rPr>
              <w:t>NOTE:</w:t>
            </w:r>
            <w:r w:rsidRPr="003C169B">
              <w:rPr>
                <w:lang w:eastAsia="ko-KR"/>
              </w:rPr>
              <w:tab/>
              <w:t>Consumed services also provide response types.</w:t>
            </w:r>
          </w:p>
        </w:tc>
      </w:tr>
    </w:tbl>
    <w:p w14:paraId="41C34602" w14:textId="77777777" w:rsidR="00AD33C2" w:rsidRPr="003C169B" w:rsidRDefault="00AD33C2" w:rsidP="00AD33C2"/>
    <w:p w14:paraId="7B61A1C0" w14:textId="77777777" w:rsidR="00DF339F" w:rsidRPr="003C169B" w:rsidRDefault="00BA01F0" w:rsidP="00BD4B85">
      <w:pPr>
        <w:pStyle w:val="Heading4"/>
        <w:rPr>
          <w:lang w:eastAsia="ko-KR"/>
        </w:rPr>
      </w:pPr>
      <w:bookmarkStart w:id="1476" w:name="_Toc508005684"/>
      <w:r w:rsidRPr="003C169B">
        <w:t>D.2.2.</w:t>
      </w:r>
      <w:r w:rsidR="00DF339F" w:rsidRPr="003C169B">
        <w:t>1.</w:t>
      </w:r>
      <w:r w:rsidR="00A143E6" w:rsidRPr="003C169B">
        <w:t>4</w:t>
      </w:r>
      <w:r w:rsidR="00DF339F" w:rsidRPr="003C169B">
        <w:tab/>
      </w:r>
      <w:r w:rsidR="00DF339F" w:rsidRPr="003C169B">
        <w:rPr>
          <w:lang w:eastAsia="ko-KR"/>
        </w:rPr>
        <w:t>Service Interactions</w:t>
      </w:r>
      <w:bookmarkEnd w:id="1476"/>
    </w:p>
    <w:p w14:paraId="6B873995" w14:textId="77777777" w:rsidR="00DF339F" w:rsidRPr="003C169B" w:rsidRDefault="00DF339F" w:rsidP="00BD4B85">
      <w:pPr>
        <w:keepNext/>
      </w:pPr>
      <w:r w:rsidRPr="003C169B">
        <w:t>The interactions of service capabilities required for this service capability:</w:t>
      </w:r>
    </w:p>
    <w:p w14:paraId="3DB90CA1" w14:textId="77777777" w:rsidR="00DF339F" w:rsidRPr="003C169B" w:rsidRDefault="00DF339F" w:rsidP="00445127">
      <w:pPr>
        <w:pStyle w:val="BN"/>
        <w:numPr>
          <w:ilvl w:val="0"/>
          <w:numId w:val="82"/>
        </w:numPr>
      </w:pPr>
      <w:r w:rsidRPr="003C169B">
        <w:t>Perform the Common Request Services for requests across the Mca Reference Point</w:t>
      </w:r>
      <w:r w:rsidR="00224880" w:rsidRPr="003C169B">
        <w:t>.</w:t>
      </w:r>
    </w:p>
    <w:p w14:paraId="7F264DEF" w14:textId="77777777" w:rsidR="00DF339F" w:rsidRPr="003C169B" w:rsidRDefault="00DF339F" w:rsidP="00445127">
      <w:pPr>
        <w:pStyle w:val="BN"/>
        <w:numPr>
          <w:ilvl w:val="0"/>
          <w:numId w:val="82"/>
        </w:numPr>
      </w:pPr>
      <w:r w:rsidRPr="003C169B">
        <w:t xml:space="preserve">Retrieves the Management Adapter to be used for the device and </w:t>
      </w:r>
      <w:r w:rsidRPr="003D0EF4">
        <w:t>M2M</w:t>
      </w:r>
      <w:r w:rsidRPr="003C169B">
        <w:t xml:space="preserve"> Service Subscription</w:t>
      </w:r>
      <w:r w:rsidR="00224880" w:rsidRPr="003C169B">
        <w:t>.</w:t>
      </w:r>
    </w:p>
    <w:p w14:paraId="7B88B4AB" w14:textId="77777777" w:rsidR="00DF339F" w:rsidRPr="003C169B" w:rsidRDefault="00DF339F" w:rsidP="00445127">
      <w:pPr>
        <w:pStyle w:val="BN"/>
        <w:numPr>
          <w:ilvl w:val="0"/>
          <w:numId w:val="82"/>
        </w:numPr>
      </w:pPr>
      <w:r w:rsidRPr="003C169B">
        <w:t>Issues the request to the Management Adapter to download the firmware</w:t>
      </w:r>
      <w:r w:rsidR="00224880" w:rsidRPr="003C169B">
        <w:t>.</w:t>
      </w:r>
    </w:p>
    <w:p w14:paraId="46880539" w14:textId="77777777" w:rsidR="00DF339F" w:rsidRPr="003C169B" w:rsidRDefault="00DF339F" w:rsidP="00445127">
      <w:pPr>
        <w:pStyle w:val="BN"/>
        <w:numPr>
          <w:ilvl w:val="0"/>
          <w:numId w:val="82"/>
        </w:numPr>
      </w:pPr>
      <w:r w:rsidRPr="003C169B">
        <w:t>Records the event</w:t>
      </w:r>
      <w:r w:rsidR="00224880" w:rsidRPr="003C169B">
        <w:t>.</w:t>
      </w:r>
    </w:p>
    <w:p w14:paraId="6B3D3458" w14:textId="77777777" w:rsidR="00DF339F" w:rsidRPr="003C169B" w:rsidRDefault="00216A06" w:rsidP="00B91F03">
      <w:pPr>
        <w:pStyle w:val="FL"/>
        <w:rPr>
          <w:lang w:eastAsia="zh-CN"/>
        </w:rPr>
      </w:pPr>
      <w:r w:rsidRPr="003C169B">
        <w:object w:dxaOrig="12285" w:dyaOrig="5805" w14:anchorId="2A513AB3">
          <v:shape id="_x0000_i1118" type="#_x0000_t75" style="width:475.2pt;height:223.2pt" o:ole="">
            <v:imagedata r:id="rId234" o:title=""/>
          </v:shape>
          <o:OLEObject Type="Embed" ProgID="Visio.Drawing.11" ShapeID="_x0000_i1118" DrawAspect="Content" ObjectID="_1583756564" r:id="rId235"/>
        </w:object>
      </w:r>
    </w:p>
    <w:p w14:paraId="260E0F9A" w14:textId="77777777" w:rsidR="00DF339F" w:rsidRPr="003C169B" w:rsidRDefault="00DF339F" w:rsidP="00216A06">
      <w:pPr>
        <w:pStyle w:val="TF"/>
      </w:pPr>
      <w:r w:rsidRPr="003C169B">
        <w:t xml:space="preserve">Figure </w:t>
      </w:r>
      <w:r w:rsidR="00BA01F0" w:rsidRPr="003C169B">
        <w:t>D.2.2.</w:t>
      </w:r>
      <w:r w:rsidRPr="003C169B">
        <w:t>1.</w:t>
      </w:r>
      <w:r w:rsidR="00A143E6" w:rsidRPr="003C169B">
        <w:t>4</w:t>
      </w:r>
      <w:r w:rsidRPr="003C169B">
        <w:t>-1</w:t>
      </w:r>
      <w:r w:rsidR="00216A06" w:rsidRPr="003C169B">
        <w:t>:</w:t>
      </w:r>
      <w:r w:rsidRPr="003C169B">
        <w:t xml:space="preserve"> downloadFirmware Diagram</w:t>
      </w:r>
    </w:p>
    <w:p w14:paraId="047955B3" w14:textId="77777777" w:rsidR="00DF339F" w:rsidRPr="003C169B" w:rsidRDefault="00BA01F0" w:rsidP="00763CA1">
      <w:pPr>
        <w:pStyle w:val="Heading4"/>
        <w:rPr>
          <w:lang w:eastAsia="zh-CN"/>
        </w:rPr>
      </w:pPr>
      <w:bookmarkStart w:id="1477" w:name="_Toc508005685"/>
      <w:r w:rsidRPr="003C169B">
        <w:t>D.2.2.</w:t>
      </w:r>
      <w:r w:rsidR="00DF339F" w:rsidRPr="003C169B">
        <w:t>1.</w:t>
      </w:r>
      <w:r w:rsidR="00A143E6" w:rsidRPr="003C169B">
        <w:t>5</w:t>
      </w:r>
      <w:r w:rsidR="00DF339F" w:rsidRPr="003C169B">
        <w:tab/>
      </w:r>
      <w:r w:rsidR="00DF339F" w:rsidRPr="003C169B">
        <w:rPr>
          <w:lang w:eastAsia="ko-KR"/>
        </w:rPr>
        <w:t>Post-Conditions</w:t>
      </w:r>
      <w:bookmarkEnd w:id="1477"/>
    </w:p>
    <w:p w14:paraId="3DD963D5" w14:textId="77777777" w:rsidR="00DF339F" w:rsidRPr="003C169B" w:rsidRDefault="00DF339F" w:rsidP="00DF339F">
      <w:pPr>
        <w:rPr>
          <w:lang w:eastAsia="zh-CN"/>
        </w:rPr>
      </w:pPr>
      <w:r w:rsidRPr="003C169B">
        <w:rPr>
          <w:lang w:eastAsia="zh-CN"/>
        </w:rPr>
        <w:t>The Management Adapter has submitted a request to the Management Server to download firmware.</w:t>
      </w:r>
    </w:p>
    <w:p w14:paraId="57D7B7DF" w14:textId="77777777" w:rsidR="00DF339F" w:rsidRPr="003C169B" w:rsidRDefault="00DF339F" w:rsidP="00DF339F">
      <w:pPr>
        <w:rPr>
          <w:lang w:eastAsia="zh-CN"/>
        </w:rPr>
      </w:pPr>
      <w:r w:rsidRPr="003C169B">
        <w:rPr>
          <w:lang w:eastAsia="zh-CN"/>
        </w:rPr>
        <w:t>The event has been recorded.</w:t>
      </w:r>
    </w:p>
    <w:p w14:paraId="09B5C985" w14:textId="77777777" w:rsidR="00DF339F" w:rsidRPr="003C169B" w:rsidRDefault="00A143E6" w:rsidP="00763CA1">
      <w:pPr>
        <w:pStyle w:val="Heading4"/>
        <w:rPr>
          <w:lang w:eastAsia="ko-KR"/>
        </w:rPr>
      </w:pPr>
      <w:bookmarkStart w:id="1478" w:name="_Toc508005686"/>
      <w:r w:rsidRPr="003C169B">
        <w:t>D.2.2.1.6</w:t>
      </w:r>
      <w:r w:rsidR="00DF339F" w:rsidRPr="003C169B">
        <w:tab/>
      </w:r>
      <w:r w:rsidR="00DF339F" w:rsidRPr="003C169B">
        <w:rPr>
          <w:lang w:eastAsia="ko-KR"/>
        </w:rPr>
        <w:t>Exceptions</w:t>
      </w:r>
      <w:bookmarkEnd w:id="1478"/>
    </w:p>
    <w:p w14:paraId="1E00AF30" w14:textId="77777777" w:rsidR="00DF339F" w:rsidRPr="003C169B" w:rsidRDefault="00DF339F" w:rsidP="00DF339F">
      <w:pPr>
        <w:rPr>
          <w:lang w:eastAsia="zh-CN"/>
        </w:rPr>
      </w:pPr>
      <w:r w:rsidRPr="003C169B">
        <w:rPr>
          <w:lang w:eastAsia="zh-CN"/>
        </w:rPr>
        <w:t>Not Applicable</w:t>
      </w:r>
      <w:r w:rsidR="00216A06" w:rsidRPr="003C169B">
        <w:rPr>
          <w:lang w:eastAsia="zh-CN"/>
        </w:rPr>
        <w:t>.</w:t>
      </w:r>
    </w:p>
    <w:p w14:paraId="1B4D7CF0" w14:textId="77777777" w:rsidR="00DF339F" w:rsidRPr="003C169B" w:rsidRDefault="00A143E6" w:rsidP="00763CA1">
      <w:pPr>
        <w:pStyle w:val="Heading4"/>
      </w:pPr>
      <w:bookmarkStart w:id="1479" w:name="_Toc508005687"/>
      <w:r w:rsidRPr="003C169B">
        <w:t>D.2.2.1.7</w:t>
      </w:r>
      <w:r w:rsidR="00DF339F" w:rsidRPr="003C169B">
        <w:tab/>
      </w:r>
      <w:r w:rsidR="00DF339F" w:rsidRPr="003C169B">
        <w:rPr>
          <w:lang w:eastAsia="ko-KR"/>
        </w:rPr>
        <w:t>Policies for Use</w:t>
      </w:r>
      <w:bookmarkEnd w:id="1479"/>
    </w:p>
    <w:p w14:paraId="06BEB505" w14:textId="77777777" w:rsidR="00DF339F" w:rsidRPr="003C169B" w:rsidRDefault="00080151" w:rsidP="00DF339F">
      <w:r w:rsidRPr="003C169B">
        <w:t xml:space="preserve">Message Exchange Patterns: </w:t>
      </w:r>
      <w:r w:rsidRPr="003D0EF4">
        <w:t>In-Out</w:t>
      </w:r>
      <w:r w:rsidRPr="003C169B">
        <w:t>.</w:t>
      </w:r>
    </w:p>
    <w:p w14:paraId="5D332C46" w14:textId="77777777" w:rsidR="00DF339F" w:rsidRPr="003C169B" w:rsidRDefault="00080151" w:rsidP="00DF339F">
      <w:r w:rsidRPr="003C169B">
        <w:t>Transaction Pattern: Participation allowed.</w:t>
      </w:r>
    </w:p>
    <w:p w14:paraId="0F3660C2" w14:textId="77777777" w:rsidR="00DF339F" w:rsidRPr="003C169B" w:rsidRDefault="00DF339F" w:rsidP="00DF339F">
      <w:r w:rsidRPr="003C169B">
        <w:t>Maximum Response: 300</w:t>
      </w:r>
      <w:r w:rsidR="00216A06" w:rsidRPr="003C169B">
        <w:t xml:space="preserve"> </w:t>
      </w:r>
      <w:r w:rsidRPr="003C169B">
        <w:t>ms</w:t>
      </w:r>
      <w:r w:rsidR="00224880" w:rsidRPr="003C169B">
        <w:t>.</w:t>
      </w:r>
    </w:p>
    <w:p w14:paraId="342AB876" w14:textId="77777777" w:rsidR="00DF339F" w:rsidRPr="003C169B" w:rsidRDefault="00BA01F0" w:rsidP="00763CA1">
      <w:pPr>
        <w:pStyle w:val="Heading3"/>
      </w:pPr>
      <w:bookmarkStart w:id="1480" w:name="_Toc507678830"/>
      <w:bookmarkStart w:id="1481" w:name="_Toc508005688"/>
      <w:r w:rsidRPr="003C169B">
        <w:t>D.2.2.</w:t>
      </w:r>
      <w:r w:rsidR="00DF339F" w:rsidRPr="003C169B">
        <w:t>2</w:t>
      </w:r>
      <w:r w:rsidR="00DF339F" w:rsidRPr="003C169B">
        <w:tab/>
        <w:t>installFirmware</w:t>
      </w:r>
      <w:bookmarkEnd w:id="1480"/>
      <w:bookmarkEnd w:id="1481"/>
    </w:p>
    <w:p w14:paraId="65F3535E" w14:textId="77777777" w:rsidR="00A143E6" w:rsidRPr="003C169B" w:rsidRDefault="00A143E6" w:rsidP="00763CA1">
      <w:pPr>
        <w:pStyle w:val="Heading4"/>
      </w:pPr>
      <w:bookmarkStart w:id="1482" w:name="_Toc508005689"/>
      <w:r w:rsidRPr="003C169B">
        <w:t>D.2.2.2.1</w:t>
      </w:r>
      <w:r w:rsidRPr="003C169B">
        <w:tab/>
        <w:t>Description</w:t>
      </w:r>
      <w:bookmarkEnd w:id="1482"/>
    </w:p>
    <w:p w14:paraId="42D22872" w14:textId="77777777" w:rsidR="00DF339F" w:rsidRPr="003C169B" w:rsidRDefault="00DF339F" w:rsidP="00DF339F">
      <w:pPr>
        <w:rPr>
          <w:lang w:eastAsia="zh-CN"/>
        </w:rPr>
      </w:pPr>
      <w:r w:rsidRPr="003C169B">
        <w:t xml:space="preserve">This service capability provides the ability to execute a installFirmware request from an </w:t>
      </w:r>
      <w:r w:rsidRPr="003D0EF4">
        <w:t>AE</w:t>
      </w:r>
      <w:r w:rsidRPr="003C169B">
        <w:t>.</w:t>
      </w:r>
    </w:p>
    <w:p w14:paraId="13667B74" w14:textId="77777777" w:rsidR="00DF339F" w:rsidRPr="003C169B" w:rsidRDefault="00BA01F0" w:rsidP="00763CA1">
      <w:pPr>
        <w:pStyle w:val="Heading4"/>
      </w:pPr>
      <w:bookmarkStart w:id="1483" w:name="_Toc508005690"/>
      <w:r w:rsidRPr="003C169B">
        <w:t>D.2.2.</w:t>
      </w:r>
      <w:r w:rsidR="00DF339F" w:rsidRPr="003C169B">
        <w:t>2.</w:t>
      </w:r>
      <w:r w:rsidR="00A143E6" w:rsidRPr="003C169B">
        <w:t>2</w:t>
      </w:r>
      <w:r w:rsidR="00DF339F" w:rsidRPr="003C169B">
        <w:tab/>
      </w:r>
      <w:r w:rsidR="00D87590" w:rsidRPr="003C169B">
        <w:t>Pre-Conditions</w:t>
      </w:r>
      <w:bookmarkEnd w:id="1483"/>
    </w:p>
    <w:p w14:paraId="5D9AC30B" w14:textId="77777777" w:rsidR="00DF339F" w:rsidRPr="003C169B" w:rsidRDefault="00DF339F" w:rsidP="00DF339F">
      <w:r w:rsidRPr="003C169B">
        <w:t xml:space="preserve">The </w:t>
      </w:r>
      <w:r w:rsidR="00D87590" w:rsidRPr="003C169B">
        <w:t>Pre-Conditions</w:t>
      </w:r>
      <w:r w:rsidRPr="003C169B">
        <w:t xml:space="preserve"> for Mca Received Requests are met.</w:t>
      </w:r>
    </w:p>
    <w:p w14:paraId="153955CA" w14:textId="77777777" w:rsidR="00DF339F" w:rsidRPr="003C169B" w:rsidRDefault="00DF339F" w:rsidP="00DF339F">
      <w:pPr>
        <w:rPr>
          <w:lang w:eastAsia="zh-CN"/>
        </w:rPr>
      </w:pPr>
      <w:r w:rsidRPr="003C169B">
        <w:t xml:space="preserve">A correlation between a Management Adapter, the </w:t>
      </w:r>
      <w:r w:rsidRPr="003D0EF4">
        <w:t>M2M</w:t>
      </w:r>
      <w:r w:rsidRPr="003C169B">
        <w:t xml:space="preserve"> Service Capability and device exist.</w:t>
      </w:r>
    </w:p>
    <w:p w14:paraId="539CE339" w14:textId="77777777" w:rsidR="00DF339F" w:rsidRPr="003C169B" w:rsidRDefault="00BA01F0" w:rsidP="00763CA1">
      <w:pPr>
        <w:pStyle w:val="Heading4"/>
      </w:pPr>
      <w:bookmarkStart w:id="1484" w:name="_Toc508005691"/>
      <w:r w:rsidRPr="003C169B">
        <w:t>D.2.2.</w:t>
      </w:r>
      <w:r w:rsidR="00DF339F" w:rsidRPr="003C169B">
        <w:t>2.</w:t>
      </w:r>
      <w:r w:rsidR="00A143E6" w:rsidRPr="003C169B">
        <w:t>3</w:t>
      </w:r>
      <w:r w:rsidR="00DF339F" w:rsidRPr="003C169B">
        <w:tab/>
        <w:t xml:space="preserve">Signature </w:t>
      </w:r>
      <w:r w:rsidR="00612842" w:rsidRPr="003C169B">
        <w:t>-</w:t>
      </w:r>
      <w:r w:rsidR="00DF339F" w:rsidRPr="003C169B">
        <w:t xml:space="preserve"> installFirmware</w:t>
      </w:r>
      <w:bookmarkEnd w:id="1484"/>
    </w:p>
    <w:p w14:paraId="44C5EE6E" w14:textId="77777777" w:rsidR="00216A06" w:rsidRPr="003C169B" w:rsidRDefault="00216A06" w:rsidP="00216A06">
      <w:pPr>
        <w:pStyle w:val="TH"/>
        <w:rPr>
          <w:lang w:eastAsia="zh-CN"/>
        </w:rPr>
      </w:pPr>
      <w:r w:rsidRPr="003C169B">
        <w:t xml:space="preserve">Table </w:t>
      </w:r>
      <w:r w:rsidR="00BA01F0" w:rsidRPr="003C169B">
        <w:t>D.2.2.</w:t>
      </w:r>
      <w:r w:rsidRPr="003C169B">
        <w:t>2.</w:t>
      </w:r>
      <w:r w:rsidR="00A143E6" w:rsidRPr="003C169B">
        <w:t>3</w:t>
      </w:r>
      <w:r w:rsidRPr="003C169B">
        <w:t>-1: D</w:t>
      </w:r>
      <w:r w:rsidRPr="003C169B">
        <w:rPr>
          <w:lang w:eastAsia="zh-CN"/>
        </w:rPr>
        <w:t>evice</w:t>
      </w:r>
      <w:r w:rsidRPr="003C169B">
        <w:t xml:space="preserve"> </w:t>
      </w:r>
      <w:r w:rsidRPr="003C169B">
        <w:rPr>
          <w:lang w:eastAsia="zh-CN"/>
        </w:rPr>
        <w:t>Management</w:t>
      </w:r>
      <w:r w:rsidRPr="003C169B">
        <w:t xml:space="preserve"> Service </w:t>
      </w:r>
      <w:r w:rsidR="00612842" w:rsidRPr="003C169B">
        <w:t>-</w:t>
      </w:r>
      <w:r w:rsidRPr="003C169B">
        <w:t>installFirmware capability</w:t>
      </w:r>
    </w:p>
    <w:tbl>
      <w:tblPr>
        <w:tblW w:w="8816" w:type="dxa"/>
        <w:jc w:val="center"/>
        <w:tblLayout w:type="fixed"/>
        <w:tblCellMar>
          <w:left w:w="28" w:type="dxa"/>
          <w:right w:w="0" w:type="dxa"/>
        </w:tblCellMar>
        <w:tblLook w:val="0000" w:firstRow="0" w:lastRow="0" w:firstColumn="0" w:lastColumn="0" w:noHBand="0" w:noVBand="0"/>
      </w:tblPr>
      <w:tblGrid>
        <w:gridCol w:w="1709"/>
        <w:gridCol w:w="900"/>
        <w:gridCol w:w="900"/>
        <w:gridCol w:w="5307"/>
      </w:tblGrid>
      <w:tr w:rsidR="00DF339F" w:rsidRPr="003C169B" w14:paraId="4DDE2BCC" w14:textId="77777777" w:rsidTr="00224880">
        <w:trPr>
          <w:tblHeader/>
          <w:jc w:val="center"/>
        </w:trPr>
        <w:tc>
          <w:tcPr>
            <w:tcW w:w="1709" w:type="dxa"/>
            <w:tcBorders>
              <w:top w:val="single" w:sz="1" w:space="0" w:color="000000"/>
              <w:left w:val="single" w:sz="1" w:space="0" w:color="000000"/>
              <w:bottom w:val="single" w:sz="1" w:space="0" w:color="000000"/>
            </w:tcBorders>
            <w:shd w:val="clear" w:color="auto" w:fill="C0C0C0"/>
          </w:tcPr>
          <w:p w14:paraId="7858BAF0" w14:textId="77777777" w:rsidR="00DF339F" w:rsidRPr="003C169B" w:rsidRDefault="00DF339F" w:rsidP="00216A06">
            <w:pPr>
              <w:pStyle w:val="TAH"/>
            </w:pPr>
            <w:r w:rsidRPr="003C169B">
              <w:t>Parameter name</w:t>
            </w:r>
          </w:p>
        </w:tc>
        <w:tc>
          <w:tcPr>
            <w:tcW w:w="900" w:type="dxa"/>
            <w:tcBorders>
              <w:top w:val="single" w:sz="1" w:space="0" w:color="000000"/>
              <w:left w:val="single" w:sz="1" w:space="0" w:color="000000"/>
              <w:bottom w:val="single" w:sz="1" w:space="0" w:color="000000"/>
              <w:right w:val="single" w:sz="1" w:space="0" w:color="000000"/>
            </w:tcBorders>
            <w:shd w:val="clear" w:color="auto" w:fill="C0C0C0"/>
          </w:tcPr>
          <w:p w14:paraId="7F08863D" w14:textId="77777777" w:rsidR="00DF339F" w:rsidRPr="003C169B" w:rsidRDefault="00DF339F" w:rsidP="00216A06">
            <w:pPr>
              <w:pStyle w:val="TAH"/>
            </w:pPr>
            <w:r w:rsidRPr="003C169B">
              <w:t>Direction</w:t>
            </w:r>
          </w:p>
        </w:tc>
        <w:tc>
          <w:tcPr>
            <w:tcW w:w="900" w:type="dxa"/>
            <w:tcBorders>
              <w:top w:val="single" w:sz="1" w:space="0" w:color="000000"/>
              <w:left w:val="single" w:sz="1" w:space="0" w:color="000000"/>
              <w:bottom w:val="single" w:sz="1" w:space="0" w:color="000000"/>
            </w:tcBorders>
            <w:shd w:val="clear" w:color="auto" w:fill="C0C0C0"/>
          </w:tcPr>
          <w:p w14:paraId="0512D883" w14:textId="77777777" w:rsidR="00DF339F" w:rsidRPr="003C169B" w:rsidRDefault="00DF339F" w:rsidP="00216A06">
            <w:pPr>
              <w:pStyle w:val="TAH"/>
            </w:pPr>
            <w:r w:rsidRPr="003C169B">
              <w:t>Optional</w:t>
            </w:r>
          </w:p>
        </w:tc>
        <w:tc>
          <w:tcPr>
            <w:tcW w:w="5307" w:type="dxa"/>
            <w:tcBorders>
              <w:top w:val="single" w:sz="1" w:space="0" w:color="000000"/>
              <w:left w:val="single" w:sz="1" w:space="0" w:color="000000"/>
              <w:bottom w:val="single" w:sz="1" w:space="0" w:color="000000"/>
              <w:right w:val="single" w:sz="1" w:space="0" w:color="000000"/>
            </w:tcBorders>
            <w:shd w:val="clear" w:color="auto" w:fill="C0C0C0"/>
          </w:tcPr>
          <w:p w14:paraId="3F08C0ED" w14:textId="77777777" w:rsidR="00DF339F" w:rsidRPr="003C169B" w:rsidRDefault="00DF339F" w:rsidP="00216A06">
            <w:pPr>
              <w:pStyle w:val="TAH"/>
            </w:pPr>
            <w:r w:rsidRPr="003C169B">
              <w:t>Description</w:t>
            </w:r>
          </w:p>
        </w:tc>
      </w:tr>
      <w:tr w:rsidR="00DF339F" w:rsidRPr="003C169B" w14:paraId="2D0045E3" w14:textId="77777777" w:rsidTr="00224880">
        <w:trPr>
          <w:tblHeader/>
          <w:jc w:val="center"/>
        </w:trPr>
        <w:tc>
          <w:tcPr>
            <w:tcW w:w="1709" w:type="dxa"/>
            <w:tcBorders>
              <w:left w:val="single" w:sz="1" w:space="0" w:color="000000"/>
              <w:bottom w:val="single" w:sz="1" w:space="0" w:color="000000"/>
            </w:tcBorders>
          </w:tcPr>
          <w:p w14:paraId="5F4319EF" w14:textId="77777777" w:rsidR="00DF339F" w:rsidRPr="003C169B" w:rsidRDefault="00DF339F" w:rsidP="00216A06">
            <w:pPr>
              <w:pStyle w:val="TAL"/>
              <w:rPr>
                <w:lang w:eastAsia="ko-KR"/>
              </w:rPr>
            </w:pPr>
            <w:r w:rsidRPr="003C169B">
              <w:rPr>
                <w:lang w:eastAsia="ko-KR"/>
              </w:rPr>
              <w:t>Common request input attributes</w:t>
            </w:r>
          </w:p>
        </w:tc>
        <w:tc>
          <w:tcPr>
            <w:tcW w:w="900" w:type="dxa"/>
            <w:tcBorders>
              <w:left w:val="single" w:sz="1" w:space="0" w:color="000000"/>
              <w:bottom w:val="single" w:sz="1" w:space="0" w:color="000000"/>
              <w:right w:val="single" w:sz="1" w:space="0" w:color="000000"/>
            </w:tcBorders>
          </w:tcPr>
          <w:p w14:paraId="2C46C416" w14:textId="77777777" w:rsidR="00DF339F" w:rsidRPr="003C169B" w:rsidRDefault="00DF339F" w:rsidP="00224880">
            <w:pPr>
              <w:pStyle w:val="TAC"/>
              <w:rPr>
                <w:lang w:eastAsia="ko-KR"/>
              </w:rPr>
            </w:pPr>
            <w:r w:rsidRPr="003C169B">
              <w:rPr>
                <w:lang w:eastAsia="ko-KR"/>
              </w:rPr>
              <w:t>-</w:t>
            </w:r>
          </w:p>
        </w:tc>
        <w:tc>
          <w:tcPr>
            <w:tcW w:w="900" w:type="dxa"/>
            <w:tcBorders>
              <w:left w:val="single" w:sz="1" w:space="0" w:color="000000"/>
              <w:bottom w:val="single" w:sz="1" w:space="0" w:color="000000"/>
            </w:tcBorders>
          </w:tcPr>
          <w:p w14:paraId="31DD46CD" w14:textId="77777777" w:rsidR="00DF339F" w:rsidRPr="003C169B" w:rsidRDefault="00DF339F" w:rsidP="00224880">
            <w:pPr>
              <w:pStyle w:val="TAC"/>
              <w:rPr>
                <w:lang w:eastAsia="ko-KR"/>
              </w:rPr>
            </w:pPr>
            <w:r w:rsidRPr="003C169B">
              <w:rPr>
                <w:lang w:eastAsia="ko-KR"/>
              </w:rPr>
              <w:t>-</w:t>
            </w:r>
          </w:p>
        </w:tc>
        <w:tc>
          <w:tcPr>
            <w:tcW w:w="5307" w:type="dxa"/>
            <w:tcBorders>
              <w:left w:val="single" w:sz="1" w:space="0" w:color="000000"/>
              <w:bottom w:val="single" w:sz="1" w:space="0" w:color="000000"/>
              <w:right w:val="single" w:sz="1" w:space="0" w:color="000000"/>
            </w:tcBorders>
          </w:tcPr>
          <w:p w14:paraId="10F1F2E7" w14:textId="77777777" w:rsidR="00DF339F" w:rsidRPr="003C169B" w:rsidRDefault="00DF339F" w:rsidP="00216A06">
            <w:pPr>
              <w:pStyle w:val="TAL"/>
              <w:rPr>
                <w:lang w:eastAsia="zh-CN"/>
              </w:rPr>
            </w:pPr>
            <w:r w:rsidRPr="003D0EF4">
              <w:t>See</w:t>
            </w:r>
            <w:r w:rsidR="00224880" w:rsidRPr="003C169B">
              <w:t xml:space="preserve"> t</w:t>
            </w:r>
            <w:r w:rsidRPr="003C169B">
              <w:t xml:space="preserve">able </w:t>
            </w:r>
            <w:r w:rsidR="0096421F" w:rsidRPr="003C169B">
              <w:t>A.2.2-</w:t>
            </w:r>
            <w:r w:rsidRPr="003C169B">
              <w:t>1</w:t>
            </w:r>
            <w:r w:rsidR="00224880" w:rsidRPr="003C169B">
              <w:t>.</w:t>
            </w:r>
          </w:p>
        </w:tc>
      </w:tr>
      <w:tr w:rsidR="00DF339F" w:rsidRPr="003C169B" w14:paraId="597FB4D3" w14:textId="77777777" w:rsidTr="00224880">
        <w:trPr>
          <w:tblHeader/>
          <w:jc w:val="center"/>
        </w:trPr>
        <w:tc>
          <w:tcPr>
            <w:tcW w:w="1709" w:type="dxa"/>
            <w:tcBorders>
              <w:left w:val="single" w:sz="1" w:space="0" w:color="000000"/>
              <w:bottom w:val="single" w:sz="1" w:space="0" w:color="000000"/>
            </w:tcBorders>
          </w:tcPr>
          <w:p w14:paraId="7E85D141" w14:textId="77777777" w:rsidR="00DF339F" w:rsidRPr="003C169B" w:rsidRDefault="00DF339F" w:rsidP="00216A06">
            <w:pPr>
              <w:pStyle w:val="TAL"/>
            </w:pPr>
            <w:r w:rsidRPr="003C169B">
              <w:rPr>
                <w:lang w:eastAsia="ko-KR"/>
              </w:rPr>
              <w:t>firmware</w:t>
            </w:r>
            <w:r w:rsidRPr="003C169B">
              <w:rPr>
                <w:lang w:eastAsia="zh-CN"/>
              </w:rPr>
              <w:t>Info</w:t>
            </w:r>
          </w:p>
        </w:tc>
        <w:tc>
          <w:tcPr>
            <w:tcW w:w="900" w:type="dxa"/>
            <w:tcBorders>
              <w:left w:val="single" w:sz="1" w:space="0" w:color="000000"/>
              <w:bottom w:val="single" w:sz="1" w:space="0" w:color="000000"/>
              <w:right w:val="single" w:sz="1" w:space="0" w:color="000000"/>
            </w:tcBorders>
          </w:tcPr>
          <w:p w14:paraId="6EB9A8DD" w14:textId="77777777" w:rsidR="00DF339F" w:rsidRPr="003C169B" w:rsidRDefault="00DF339F" w:rsidP="00224880">
            <w:pPr>
              <w:pStyle w:val="TAC"/>
            </w:pPr>
            <w:r w:rsidRPr="003D0EF4">
              <w:rPr>
                <w:lang w:eastAsia="ko-KR"/>
              </w:rPr>
              <w:t>IN</w:t>
            </w:r>
          </w:p>
        </w:tc>
        <w:tc>
          <w:tcPr>
            <w:tcW w:w="900" w:type="dxa"/>
            <w:tcBorders>
              <w:left w:val="single" w:sz="1" w:space="0" w:color="000000"/>
              <w:bottom w:val="single" w:sz="1" w:space="0" w:color="000000"/>
            </w:tcBorders>
          </w:tcPr>
          <w:p w14:paraId="63902908" w14:textId="77777777" w:rsidR="00DF339F" w:rsidRPr="003C169B" w:rsidRDefault="00DF339F" w:rsidP="00224880">
            <w:pPr>
              <w:pStyle w:val="TAC"/>
            </w:pPr>
            <w:r w:rsidRPr="003C169B">
              <w:rPr>
                <w:lang w:eastAsia="ko-KR"/>
              </w:rPr>
              <w:t>NO</w:t>
            </w:r>
          </w:p>
        </w:tc>
        <w:tc>
          <w:tcPr>
            <w:tcW w:w="5307" w:type="dxa"/>
            <w:tcBorders>
              <w:left w:val="single" w:sz="1" w:space="0" w:color="000000"/>
              <w:bottom w:val="single" w:sz="1" w:space="0" w:color="000000"/>
              <w:right w:val="single" w:sz="1" w:space="0" w:color="000000"/>
            </w:tcBorders>
          </w:tcPr>
          <w:p w14:paraId="2C8316C3" w14:textId="77777777" w:rsidR="00DF339F" w:rsidRPr="003C169B" w:rsidRDefault="00DF339F" w:rsidP="00216A06">
            <w:pPr>
              <w:pStyle w:val="TAL"/>
              <w:rPr>
                <w:lang w:eastAsia="zh-CN"/>
              </w:rPr>
            </w:pPr>
            <w:r w:rsidRPr="003C169B">
              <w:rPr>
                <w:lang w:eastAsia="zh-CN"/>
              </w:rPr>
              <w:t>The device firmware information.</w:t>
            </w:r>
          </w:p>
          <w:p w14:paraId="3C0CFE2C" w14:textId="77777777" w:rsidR="00DF339F" w:rsidRPr="003C169B" w:rsidRDefault="00DF339F" w:rsidP="00216A06">
            <w:pPr>
              <w:pStyle w:val="TAL"/>
            </w:pPr>
            <w:r w:rsidRPr="003C169B">
              <w:rPr>
                <w:lang w:eastAsia="ko-KR"/>
              </w:rPr>
              <w:t>Type</w:t>
            </w:r>
            <w:r w:rsidRPr="003C169B">
              <w:rPr>
                <w:lang w:eastAsia="zh-CN"/>
              </w:rPr>
              <w:t xml:space="preserve"> F</w:t>
            </w:r>
            <w:r w:rsidRPr="003C169B">
              <w:rPr>
                <w:lang w:eastAsia="ko-KR"/>
              </w:rPr>
              <w:t>irmware</w:t>
            </w:r>
            <w:r w:rsidRPr="003C169B">
              <w:rPr>
                <w:lang w:eastAsia="zh-CN"/>
              </w:rPr>
              <w:t xml:space="preserve">Info, </w:t>
            </w:r>
            <w:r w:rsidR="00700E70" w:rsidRPr="003D0EF4">
              <w:rPr>
                <w:lang w:eastAsia="zh-CN"/>
              </w:rPr>
              <w:t>see</w:t>
            </w:r>
            <w:r w:rsidR="00700E70" w:rsidRPr="003C169B">
              <w:rPr>
                <w:lang w:eastAsia="zh-CN"/>
              </w:rPr>
              <w:t xml:space="preserve"> clause 6.</w:t>
            </w:r>
            <w:r w:rsidR="00AB3586" w:rsidRPr="003C169B">
              <w:rPr>
                <w:lang w:eastAsia="zh-CN"/>
              </w:rPr>
              <w:t>6.2.2.</w:t>
            </w:r>
            <w:r w:rsidRPr="003C169B">
              <w:rPr>
                <w:lang w:eastAsia="zh-CN"/>
              </w:rPr>
              <w:t>5</w:t>
            </w:r>
            <w:r w:rsidR="00224880" w:rsidRPr="003C169B">
              <w:rPr>
                <w:lang w:eastAsia="zh-CN"/>
              </w:rPr>
              <w:t>.</w:t>
            </w:r>
          </w:p>
        </w:tc>
      </w:tr>
      <w:tr w:rsidR="00DF339F" w:rsidRPr="003C169B" w14:paraId="3807A316" w14:textId="77777777" w:rsidTr="00224880">
        <w:trPr>
          <w:tblHeader/>
          <w:jc w:val="center"/>
        </w:trPr>
        <w:tc>
          <w:tcPr>
            <w:tcW w:w="1709" w:type="dxa"/>
            <w:tcBorders>
              <w:left w:val="single" w:sz="1" w:space="0" w:color="000000"/>
              <w:bottom w:val="single" w:sz="1" w:space="0" w:color="000000"/>
            </w:tcBorders>
          </w:tcPr>
          <w:p w14:paraId="1348F080" w14:textId="77777777" w:rsidR="00DF339F" w:rsidRPr="003C169B" w:rsidRDefault="00DF339F" w:rsidP="00216A06">
            <w:pPr>
              <w:pStyle w:val="TAL"/>
              <w:rPr>
                <w:lang w:eastAsia="ko-KR"/>
              </w:rPr>
            </w:pPr>
            <w:r w:rsidRPr="003C169B">
              <w:rPr>
                <w:lang w:eastAsia="ko-KR"/>
              </w:rPr>
              <w:t>device</w:t>
            </w:r>
            <w:r w:rsidRPr="003C169B">
              <w:rPr>
                <w:lang w:eastAsia="zh-CN"/>
              </w:rPr>
              <w:t>Id</w:t>
            </w:r>
          </w:p>
        </w:tc>
        <w:tc>
          <w:tcPr>
            <w:tcW w:w="900" w:type="dxa"/>
            <w:tcBorders>
              <w:left w:val="single" w:sz="1" w:space="0" w:color="000000"/>
              <w:bottom w:val="single" w:sz="1" w:space="0" w:color="000000"/>
              <w:right w:val="single" w:sz="1" w:space="0" w:color="000000"/>
            </w:tcBorders>
          </w:tcPr>
          <w:p w14:paraId="703F1CEA" w14:textId="77777777" w:rsidR="00DF339F" w:rsidRPr="003C169B" w:rsidRDefault="00DF339F" w:rsidP="00224880">
            <w:pPr>
              <w:pStyle w:val="TAC"/>
              <w:rPr>
                <w:lang w:eastAsia="ko-KR"/>
              </w:rPr>
            </w:pPr>
            <w:r w:rsidRPr="003D0EF4">
              <w:rPr>
                <w:lang w:eastAsia="ko-KR"/>
              </w:rPr>
              <w:t>IN</w:t>
            </w:r>
          </w:p>
        </w:tc>
        <w:tc>
          <w:tcPr>
            <w:tcW w:w="900" w:type="dxa"/>
            <w:tcBorders>
              <w:left w:val="single" w:sz="1" w:space="0" w:color="000000"/>
              <w:bottom w:val="single" w:sz="1" w:space="0" w:color="000000"/>
            </w:tcBorders>
          </w:tcPr>
          <w:p w14:paraId="4045229C" w14:textId="77777777" w:rsidR="00DF339F" w:rsidRPr="003C169B" w:rsidRDefault="00DF339F" w:rsidP="00224880">
            <w:pPr>
              <w:pStyle w:val="TAC"/>
              <w:rPr>
                <w:lang w:eastAsia="ko-KR"/>
              </w:rPr>
            </w:pPr>
            <w:r w:rsidRPr="003D0EF4">
              <w:rPr>
                <w:lang w:eastAsia="ko-KR"/>
              </w:rPr>
              <w:t>YES</w:t>
            </w:r>
          </w:p>
        </w:tc>
        <w:tc>
          <w:tcPr>
            <w:tcW w:w="5307" w:type="dxa"/>
            <w:tcBorders>
              <w:left w:val="single" w:sz="1" w:space="0" w:color="000000"/>
              <w:bottom w:val="single" w:sz="1" w:space="0" w:color="000000"/>
              <w:right w:val="single" w:sz="1" w:space="0" w:color="000000"/>
            </w:tcBorders>
          </w:tcPr>
          <w:p w14:paraId="374DA033" w14:textId="77777777" w:rsidR="00DF339F" w:rsidRPr="003C169B" w:rsidRDefault="00DF339F" w:rsidP="00216A06">
            <w:pPr>
              <w:pStyle w:val="TAL"/>
              <w:rPr>
                <w:lang w:eastAsia="ko-KR"/>
              </w:rPr>
            </w:pPr>
            <w:r w:rsidRPr="003C169B">
              <w:rPr>
                <w:lang w:eastAsia="zh-CN"/>
              </w:rPr>
              <w:t xml:space="preserve">The unique device identifier </w:t>
            </w:r>
            <w:r w:rsidRPr="003D0EF4">
              <w:rPr>
                <w:lang w:eastAsia="zh-CN"/>
              </w:rPr>
              <w:t>in</w:t>
            </w:r>
            <w:r w:rsidRPr="003C169B">
              <w:rPr>
                <w:lang w:eastAsia="zh-CN"/>
              </w:rPr>
              <w:t xml:space="preserve"> the context of the </w:t>
            </w:r>
            <w:r w:rsidRPr="003D0EF4">
              <w:rPr>
                <w:lang w:eastAsia="zh-CN"/>
              </w:rPr>
              <w:t>M2M</w:t>
            </w:r>
            <w:r w:rsidRPr="003C169B">
              <w:rPr>
                <w:lang w:eastAsia="zh-CN"/>
              </w:rPr>
              <w:t xml:space="preserve"> </w:t>
            </w:r>
            <w:r w:rsidRPr="003D0EF4">
              <w:rPr>
                <w:lang w:eastAsia="zh-CN"/>
              </w:rPr>
              <w:t>M2M</w:t>
            </w:r>
            <w:r w:rsidRPr="003C169B">
              <w:rPr>
                <w:lang w:eastAsia="zh-CN"/>
              </w:rPr>
              <w:t xml:space="preserve"> Service Subscription.</w:t>
            </w:r>
          </w:p>
        </w:tc>
      </w:tr>
      <w:tr w:rsidR="00DF339F" w:rsidRPr="003C169B" w14:paraId="27C51123" w14:textId="77777777" w:rsidTr="00224880">
        <w:trPr>
          <w:tblHeader/>
          <w:jc w:val="center"/>
        </w:trPr>
        <w:tc>
          <w:tcPr>
            <w:tcW w:w="1709" w:type="dxa"/>
            <w:tcBorders>
              <w:left w:val="single" w:sz="1" w:space="0" w:color="000000"/>
              <w:bottom w:val="single" w:sz="1" w:space="0" w:color="000000"/>
            </w:tcBorders>
          </w:tcPr>
          <w:p w14:paraId="180865AD" w14:textId="77777777" w:rsidR="00DF339F" w:rsidRPr="003C169B" w:rsidRDefault="00DF339F" w:rsidP="00216A06">
            <w:pPr>
              <w:pStyle w:val="TAL"/>
              <w:rPr>
                <w:lang w:eastAsia="ko-KR"/>
              </w:rPr>
            </w:pPr>
            <w:r w:rsidRPr="003C169B">
              <w:t>reportPolicy</w:t>
            </w:r>
          </w:p>
        </w:tc>
        <w:tc>
          <w:tcPr>
            <w:tcW w:w="900" w:type="dxa"/>
            <w:tcBorders>
              <w:left w:val="single" w:sz="1" w:space="0" w:color="000000"/>
              <w:bottom w:val="single" w:sz="1" w:space="0" w:color="000000"/>
              <w:right w:val="single" w:sz="1" w:space="0" w:color="000000"/>
            </w:tcBorders>
          </w:tcPr>
          <w:p w14:paraId="153159CB" w14:textId="77777777" w:rsidR="00DF339F" w:rsidRPr="003C169B" w:rsidRDefault="00DF339F" w:rsidP="00224880">
            <w:pPr>
              <w:pStyle w:val="TAC"/>
              <w:rPr>
                <w:lang w:eastAsia="ko-KR"/>
              </w:rPr>
            </w:pPr>
            <w:r w:rsidRPr="003D0EF4">
              <w:t>IN</w:t>
            </w:r>
          </w:p>
        </w:tc>
        <w:tc>
          <w:tcPr>
            <w:tcW w:w="900" w:type="dxa"/>
            <w:tcBorders>
              <w:left w:val="single" w:sz="1" w:space="0" w:color="000000"/>
              <w:bottom w:val="single" w:sz="1" w:space="0" w:color="000000"/>
            </w:tcBorders>
          </w:tcPr>
          <w:p w14:paraId="214E8036" w14:textId="77777777" w:rsidR="00DF339F" w:rsidRPr="003C169B" w:rsidRDefault="00DF339F" w:rsidP="00224880">
            <w:pPr>
              <w:pStyle w:val="TAC"/>
              <w:rPr>
                <w:lang w:eastAsia="ko-KR"/>
              </w:rPr>
            </w:pPr>
            <w:r w:rsidRPr="003D0EF4">
              <w:t>YES</w:t>
            </w:r>
          </w:p>
        </w:tc>
        <w:tc>
          <w:tcPr>
            <w:tcW w:w="5307" w:type="dxa"/>
            <w:tcBorders>
              <w:left w:val="single" w:sz="1" w:space="0" w:color="000000"/>
              <w:bottom w:val="single" w:sz="1" w:space="0" w:color="000000"/>
              <w:right w:val="single" w:sz="1" w:space="0" w:color="000000"/>
            </w:tcBorders>
          </w:tcPr>
          <w:p w14:paraId="5B996BAF" w14:textId="77777777" w:rsidR="00DF339F" w:rsidRPr="003C169B" w:rsidRDefault="00DF339F" w:rsidP="00216A06">
            <w:pPr>
              <w:pStyle w:val="TAL"/>
              <w:rPr>
                <w:lang w:eastAsia="ko-KR"/>
              </w:rPr>
            </w:pPr>
            <w:r w:rsidRPr="003C169B">
              <w:t xml:space="preserve">The policy used to report the state of the operation to the originating </w:t>
            </w:r>
            <w:r w:rsidRPr="003D0EF4">
              <w:t>AE</w:t>
            </w:r>
            <w:r w:rsidRPr="003C169B">
              <w:t>.</w:t>
            </w:r>
          </w:p>
        </w:tc>
      </w:tr>
      <w:tr w:rsidR="00DF339F" w:rsidRPr="003C169B" w14:paraId="728977C5" w14:textId="77777777" w:rsidTr="00F443BD">
        <w:trPr>
          <w:tblHeader/>
          <w:jc w:val="center"/>
        </w:trPr>
        <w:tc>
          <w:tcPr>
            <w:tcW w:w="1709" w:type="dxa"/>
            <w:tcBorders>
              <w:left w:val="single" w:sz="1" w:space="0" w:color="000000"/>
              <w:bottom w:val="single" w:sz="4" w:space="0" w:color="auto"/>
            </w:tcBorders>
          </w:tcPr>
          <w:p w14:paraId="4E2F2928" w14:textId="77777777" w:rsidR="00DF339F" w:rsidRPr="003C169B" w:rsidRDefault="00DF339F" w:rsidP="00216A06">
            <w:pPr>
              <w:pStyle w:val="TAL"/>
              <w:rPr>
                <w:lang w:eastAsia="ko-KR"/>
              </w:rPr>
            </w:pPr>
            <w:r w:rsidRPr="003C169B">
              <w:rPr>
                <w:lang w:eastAsia="ko-KR"/>
              </w:rPr>
              <w:t>responseType</w:t>
            </w:r>
          </w:p>
        </w:tc>
        <w:tc>
          <w:tcPr>
            <w:tcW w:w="900" w:type="dxa"/>
            <w:tcBorders>
              <w:left w:val="single" w:sz="1" w:space="0" w:color="000000"/>
              <w:bottom w:val="single" w:sz="4" w:space="0" w:color="auto"/>
              <w:right w:val="single" w:sz="1" w:space="0" w:color="000000"/>
            </w:tcBorders>
          </w:tcPr>
          <w:p w14:paraId="024ABB47" w14:textId="77777777" w:rsidR="00DF339F" w:rsidRPr="003C169B" w:rsidRDefault="00DF339F" w:rsidP="00224880">
            <w:pPr>
              <w:pStyle w:val="TAC"/>
              <w:rPr>
                <w:lang w:eastAsia="ko-KR"/>
              </w:rPr>
            </w:pPr>
            <w:r w:rsidRPr="003D0EF4">
              <w:rPr>
                <w:lang w:eastAsia="ko-KR"/>
              </w:rPr>
              <w:t>OUT</w:t>
            </w:r>
          </w:p>
        </w:tc>
        <w:tc>
          <w:tcPr>
            <w:tcW w:w="900" w:type="dxa"/>
            <w:tcBorders>
              <w:left w:val="single" w:sz="1" w:space="0" w:color="000000"/>
              <w:bottom w:val="single" w:sz="4" w:space="0" w:color="auto"/>
            </w:tcBorders>
          </w:tcPr>
          <w:p w14:paraId="07FF3ACF" w14:textId="77777777" w:rsidR="00DF339F" w:rsidRPr="003C169B" w:rsidRDefault="00DF339F" w:rsidP="00224880">
            <w:pPr>
              <w:pStyle w:val="TAC"/>
              <w:rPr>
                <w:lang w:eastAsia="ko-KR"/>
              </w:rPr>
            </w:pPr>
            <w:r w:rsidRPr="003D0EF4">
              <w:rPr>
                <w:lang w:eastAsia="ko-KR"/>
              </w:rPr>
              <w:t>YES</w:t>
            </w:r>
          </w:p>
        </w:tc>
        <w:tc>
          <w:tcPr>
            <w:tcW w:w="5307" w:type="dxa"/>
            <w:tcBorders>
              <w:left w:val="single" w:sz="1" w:space="0" w:color="000000"/>
              <w:bottom w:val="single" w:sz="4" w:space="0" w:color="auto"/>
              <w:right w:val="single" w:sz="1" w:space="0" w:color="000000"/>
            </w:tcBorders>
          </w:tcPr>
          <w:p w14:paraId="657FCA87" w14:textId="77777777" w:rsidR="000C1947" w:rsidRPr="003C169B" w:rsidRDefault="00DF339F" w:rsidP="00F443BD">
            <w:pPr>
              <w:pStyle w:val="TAL"/>
              <w:rPr>
                <w:lang w:eastAsia="ko-KR"/>
              </w:rPr>
            </w:pPr>
            <w:r w:rsidRPr="003C169B">
              <w:rPr>
                <w:lang w:eastAsia="ko-KR"/>
              </w:rPr>
              <w:t>Unique response types for this service</w:t>
            </w:r>
            <w:r w:rsidR="00224880" w:rsidRPr="003C169B">
              <w:rPr>
                <w:lang w:eastAsia="ko-KR"/>
              </w:rPr>
              <w:t xml:space="preserve"> (</w:t>
            </w:r>
            <w:r w:rsidR="00224880" w:rsidRPr="003D0EF4">
              <w:rPr>
                <w:lang w:eastAsia="ko-KR"/>
              </w:rPr>
              <w:t>see</w:t>
            </w:r>
            <w:r w:rsidR="00224880" w:rsidRPr="003C169B">
              <w:rPr>
                <w:lang w:eastAsia="ko-KR"/>
              </w:rPr>
              <w:t xml:space="preserve"> note)</w:t>
            </w:r>
            <w:r w:rsidRPr="003C169B">
              <w:rPr>
                <w:lang w:eastAsia="ko-KR"/>
              </w:rPr>
              <w:t>.</w:t>
            </w:r>
          </w:p>
        </w:tc>
      </w:tr>
      <w:tr w:rsidR="00224880" w:rsidRPr="003C169B" w14:paraId="7AA8D3F7" w14:textId="77777777" w:rsidTr="00F443BD">
        <w:trPr>
          <w:tblHeader/>
          <w:jc w:val="center"/>
        </w:trPr>
        <w:tc>
          <w:tcPr>
            <w:tcW w:w="8816" w:type="dxa"/>
            <w:gridSpan w:val="4"/>
            <w:tcBorders>
              <w:top w:val="single" w:sz="4" w:space="0" w:color="auto"/>
              <w:left w:val="single" w:sz="4" w:space="0" w:color="auto"/>
              <w:bottom w:val="single" w:sz="4" w:space="0" w:color="auto"/>
              <w:right w:val="single" w:sz="4" w:space="0" w:color="auto"/>
            </w:tcBorders>
          </w:tcPr>
          <w:p w14:paraId="1EC4B036" w14:textId="77777777" w:rsidR="000C1947" w:rsidRPr="003C169B" w:rsidRDefault="00224880" w:rsidP="00F443BD">
            <w:pPr>
              <w:pStyle w:val="TAN"/>
              <w:rPr>
                <w:lang w:eastAsia="ko-KR"/>
              </w:rPr>
            </w:pPr>
            <w:r w:rsidRPr="003C169B">
              <w:rPr>
                <w:lang w:eastAsia="ko-KR"/>
              </w:rPr>
              <w:t>NOTE:</w:t>
            </w:r>
            <w:r w:rsidRPr="003C169B">
              <w:rPr>
                <w:lang w:eastAsia="ko-KR"/>
              </w:rPr>
              <w:tab/>
              <w:t>Consumed services also provide response types.</w:t>
            </w:r>
          </w:p>
        </w:tc>
      </w:tr>
    </w:tbl>
    <w:p w14:paraId="39D8AE75" w14:textId="77777777" w:rsidR="00216A06" w:rsidRPr="003C169B" w:rsidRDefault="00216A06" w:rsidP="00216A06"/>
    <w:p w14:paraId="48A97E91" w14:textId="77777777" w:rsidR="00DF339F" w:rsidRPr="003C169B" w:rsidRDefault="00BA01F0" w:rsidP="00763CA1">
      <w:pPr>
        <w:pStyle w:val="Heading4"/>
        <w:rPr>
          <w:lang w:eastAsia="ko-KR"/>
        </w:rPr>
      </w:pPr>
      <w:bookmarkStart w:id="1485" w:name="_Toc508005692"/>
      <w:r w:rsidRPr="003C169B">
        <w:t>D.2.2.</w:t>
      </w:r>
      <w:r w:rsidR="00DF339F" w:rsidRPr="003C169B">
        <w:t>2.</w:t>
      </w:r>
      <w:r w:rsidR="00A143E6" w:rsidRPr="003C169B">
        <w:t>4</w:t>
      </w:r>
      <w:r w:rsidR="00DF339F" w:rsidRPr="003C169B">
        <w:tab/>
      </w:r>
      <w:r w:rsidR="00DF339F" w:rsidRPr="003C169B">
        <w:rPr>
          <w:lang w:eastAsia="ko-KR"/>
        </w:rPr>
        <w:t>Service Interactions</w:t>
      </w:r>
      <w:bookmarkEnd w:id="1485"/>
      <w:r w:rsidR="00DF339F" w:rsidRPr="003C169B">
        <w:rPr>
          <w:lang w:eastAsia="ko-KR"/>
        </w:rPr>
        <w:t xml:space="preserve"> </w:t>
      </w:r>
    </w:p>
    <w:p w14:paraId="29696621" w14:textId="77777777" w:rsidR="00DF339F" w:rsidRPr="003C169B" w:rsidRDefault="00DF339F" w:rsidP="00DF339F">
      <w:r w:rsidRPr="003C169B">
        <w:t>The interactions of service capabilities required for this service capability:</w:t>
      </w:r>
    </w:p>
    <w:p w14:paraId="4B7FD794" w14:textId="77777777" w:rsidR="00DF339F" w:rsidRPr="003C169B" w:rsidRDefault="00DF339F" w:rsidP="00445127">
      <w:pPr>
        <w:pStyle w:val="BN"/>
        <w:numPr>
          <w:ilvl w:val="0"/>
          <w:numId w:val="83"/>
        </w:numPr>
      </w:pPr>
      <w:r w:rsidRPr="003C169B">
        <w:t>Perform the Common Request Services for requests across the Mca Reference Point</w:t>
      </w:r>
      <w:r w:rsidR="00224880" w:rsidRPr="003C169B">
        <w:t>.</w:t>
      </w:r>
    </w:p>
    <w:p w14:paraId="027E2F92" w14:textId="77777777" w:rsidR="00DF339F" w:rsidRPr="003C169B" w:rsidRDefault="00DF339F" w:rsidP="00445127">
      <w:pPr>
        <w:pStyle w:val="BN"/>
        <w:numPr>
          <w:ilvl w:val="0"/>
          <w:numId w:val="83"/>
        </w:numPr>
      </w:pPr>
      <w:r w:rsidRPr="003C169B">
        <w:t xml:space="preserve">Retrieves the Management Adapter to be used for the device and </w:t>
      </w:r>
      <w:r w:rsidRPr="003D0EF4">
        <w:t>M2M</w:t>
      </w:r>
      <w:r w:rsidRPr="003C169B">
        <w:t xml:space="preserve"> Service Subscription</w:t>
      </w:r>
      <w:r w:rsidR="00224880" w:rsidRPr="003C169B">
        <w:t>.</w:t>
      </w:r>
    </w:p>
    <w:p w14:paraId="3DF3AF9C" w14:textId="77777777" w:rsidR="00DF339F" w:rsidRPr="003C169B" w:rsidRDefault="00DF339F" w:rsidP="00445127">
      <w:pPr>
        <w:pStyle w:val="BN"/>
        <w:numPr>
          <w:ilvl w:val="0"/>
          <w:numId w:val="83"/>
        </w:numPr>
      </w:pPr>
      <w:r w:rsidRPr="003C169B">
        <w:t>Issues the request to the Management Adapter to install the firmware</w:t>
      </w:r>
      <w:r w:rsidR="00224880" w:rsidRPr="003C169B">
        <w:t>.</w:t>
      </w:r>
    </w:p>
    <w:p w14:paraId="48A4B6A9" w14:textId="77777777" w:rsidR="00DF339F" w:rsidRPr="003C169B" w:rsidRDefault="00DF339F" w:rsidP="00445127">
      <w:pPr>
        <w:pStyle w:val="BN"/>
        <w:numPr>
          <w:ilvl w:val="0"/>
          <w:numId w:val="83"/>
        </w:numPr>
      </w:pPr>
      <w:r w:rsidRPr="003C169B">
        <w:t>Records the event</w:t>
      </w:r>
      <w:r w:rsidR="00224880" w:rsidRPr="003C169B">
        <w:t>.</w:t>
      </w:r>
    </w:p>
    <w:p w14:paraId="72004AB5" w14:textId="77777777" w:rsidR="00DF339F" w:rsidRPr="003C169B" w:rsidRDefault="00216A06" w:rsidP="00B91F03">
      <w:pPr>
        <w:pStyle w:val="FL"/>
        <w:rPr>
          <w:lang w:eastAsia="zh-CN"/>
        </w:rPr>
      </w:pPr>
      <w:r w:rsidRPr="003C169B">
        <w:object w:dxaOrig="12285" w:dyaOrig="5805" w14:anchorId="0945A3E5">
          <v:shape id="_x0000_i1119" type="#_x0000_t75" style="width:460.8pt;height:3in" o:ole="">
            <v:imagedata r:id="rId236" o:title=""/>
          </v:shape>
          <o:OLEObject Type="Embed" ProgID="Visio.Drawing.11" ShapeID="_x0000_i1119" DrawAspect="Content" ObjectID="_1583756565" r:id="rId237"/>
        </w:object>
      </w:r>
    </w:p>
    <w:p w14:paraId="103EEF61" w14:textId="77777777" w:rsidR="00DF339F" w:rsidRPr="003C169B" w:rsidRDefault="00DF339F" w:rsidP="00216A06">
      <w:pPr>
        <w:pStyle w:val="TF"/>
      </w:pPr>
      <w:r w:rsidRPr="003C169B">
        <w:t xml:space="preserve">Figure </w:t>
      </w:r>
      <w:r w:rsidR="00BA01F0" w:rsidRPr="003C169B">
        <w:t>D.2.2.</w:t>
      </w:r>
      <w:r w:rsidRPr="003C169B">
        <w:t>2.</w:t>
      </w:r>
      <w:r w:rsidR="00A143E6" w:rsidRPr="003C169B">
        <w:t>4</w:t>
      </w:r>
      <w:r w:rsidRPr="003C169B">
        <w:t>-</w:t>
      </w:r>
      <w:r w:rsidRPr="003C169B">
        <w:rPr>
          <w:lang w:eastAsia="zh-CN"/>
        </w:rPr>
        <w:t>1</w:t>
      </w:r>
      <w:r w:rsidR="00216A06" w:rsidRPr="003C169B">
        <w:rPr>
          <w:lang w:eastAsia="zh-CN"/>
        </w:rPr>
        <w:t>:</w:t>
      </w:r>
      <w:r w:rsidRPr="003C169B">
        <w:t xml:space="preserve"> installFirmware Diagram</w:t>
      </w:r>
    </w:p>
    <w:p w14:paraId="597205D2" w14:textId="77777777" w:rsidR="00DF339F" w:rsidRPr="003C169B" w:rsidRDefault="00BA01F0" w:rsidP="00763CA1">
      <w:pPr>
        <w:pStyle w:val="Heading4"/>
      </w:pPr>
      <w:bookmarkStart w:id="1486" w:name="_Toc508005693"/>
      <w:r w:rsidRPr="003C169B">
        <w:t>D.2.2.</w:t>
      </w:r>
      <w:r w:rsidR="00DF339F" w:rsidRPr="003C169B">
        <w:t>2.</w:t>
      </w:r>
      <w:r w:rsidR="00A143E6" w:rsidRPr="003C169B">
        <w:t>5</w:t>
      </w:r>
      <w:r w:rsidR="00DF339F" w:rsidRPr="003C169B">
        <w:tab/>
      </w:r>
      <w:r w:rsidR="00DF339F" w:rsidRPr="003C169B">
        <w:rPr>
          <w:lang w:eastAsia="ko-KR"/>
        </w:rPr>
        <w:t>Post-Conditions</w:t>
      </w:r>
      <w:bookmarkEnd w:id="1486"/>
    </w:p>
    <w:p w14:paraId="0656423A" w14:textId="77777777" w:rsidR="00DF339F" w:rsidRPr="003C169B" w:rsidRDefault="00DF339F" w:rsidP="00DF339F">
      <w:r w:rsidRPr="003C169B">
        <w:t>The Management Adapter has submitted a request to the Management Server to install firmware.</w:t>
      </w:r>
    </w:p>
    <w:p w14:paraId="363764FE" w14:textId="77777777" w:rsidR="00DF339F" w:rsidRPr="003C169B" w:rsidRDefault="00DF339F" w:rsidP="00DF339F">
      <w:pPr>
        <w:rPr>
          <w:lang w:eastAsia="zh-CN"/>
        </w:rPr>
      </w:pPr>
      <w:r w:rsidRPr="003C169B">
        <w:rPr>
          <w:lang w:eastAsia="zh-CN"/>
        </w:rPr>
        <w:t>The event has been recorded.</w:t>
      </w:r>
    </w:p>
    <w:p w14:paraId="062A276A" w14:textId="77777777" w:rsidR="00DF339F" w:rsidRPr="003C169B" w:rsidRDefault="00BA01F0" w:rsidP="00763CA1">
      <w:pPr>
        <w:pStyle w:val="Heading4"/>
      </w:pPr>
      <w:bookmarkStart w:id="1487" w:name="_Toc508005694"/>
      <w:r w:rsidRPr="003C169B">
        <w:t>D.2.2.</w:t>
      </w:r>
      <w:r w:rsidR="00A143E6" w:rsidRPr="003C169B">
        <w:t>2</w:t>
      </w:r>
      <w:r w:rsidR="00DF339F" w:rsidRPr="003C169B">
        <w:t>.</w:t>
      </w:r>
      <w:r w:rsidR="00A143E6" w:rsidRPr="003C169B">
        <w:t>6</w:t>
      </w:r>
      <w:r w:rsidR="00DF339F" w:rsidRPr="003C169B">
        <w:tab/>
      </w:r>
      <w:r w:rsidR="00DF339F" w:rsidRPr="003C169B">
        <w:rPr>
          <w:lang w:eastAsia="ko-KR"/>
        </w:rPr>
        <w:t>Exceptions</w:t>
      </w:r>
      <w:bookmarkEnd w:id="1487"/>
    </w:p>
    <w:p w14:paraId="1A36B765" w14:textId="77777777" w:rsidR="00DF339F" w:rsidRPr="003C169B" w:rsidRDefault="00DF339F" w:rsidP="00DF339F">
      <w:r w:rsidRPr="003C169B">
        <w:t>No unique exceptions for this service capability.</w:t>
      </w:r>
    </w:p>
    <w:p w14:paraId="402665C6" w14:textId="77777777" w:rsidR="00DF339F" w:rsidRPr="003C169B" w:rsidRDefault="00DF339F" w:rsidP="00DF339F">
      <w:r w:rsidRPr="003C169B">
        <w:t>Consumed services may throw exceptions which are forwarded by this service capability.</w:t>
      </w:r>
    </w:p>
    <w:p w14:paraId="1C1B2CBB" w14:textId="77777777" w:rsidR="00DF339F" w:rsidRPr="003C169B" w:rsidRDefault="00BA01F0" w:rsidP="00763CA1">
      <w:pPr>
        <w:pStyle w:val="Heading4"/>
      </w:pPr>
      <w:bookmarkStart w:id="1488" w:name="_Toc508005695"/>
      <w:r w:rsidRPr="003C169B">
        <w:t>D.2.2.</w:t>
      </w:r>
      <w:r w:rsidR="00A143E6" w:rsidRPr="003C169B">
        <w:t>2</w:t>
      </w:r>
      <w:r w:rsidR="00DF339F" w:rsidRPr="003C169B">
        <w:t>.</w:t>
      </w:r>
      <w:r w:rsidR="00A143E6" w:rsidRPr="003C169B">
        <w:t>7</w:t>
      </w:r>
      <w:r w:rsidR="00DF339F" w:rsidRPr="003C169B">
        <w:tab/>
      </w:r>
      <w:r w:rsidR="00DF339F" w:rsidRPr="003C169B">
        <w:rPr>
          <w:lang w:eastAsia="ko-KR"/>
        </w:rPr>
        <w:t>Policies for Use</w:t>
      </w:r>
      <w:bookmarkEnd w:id="1488"/>
    </w:p>
    <w:p w14:paraId="598FC691" w14:textId="77777777" w:rsidR="00DF339F" w:rsidRPr="003C169B" w:rsidRDefault="00080151" w:rsidP="00DF339F">
      <w:r w:rsidRPr="003C169B">
        <w:t xml:space="preserve">Message Exchange Patterns: </w:t>
      </w:r>
      <w:r w:rsidRPr="003D0EF4">
        <w:t>In-Out</w:t>
      </w:r>
      <w:r w:rsidRPr="003C169B">
        <w:t>.</w:t>
      </w:r>
    </w:p>
    <w:p w14:paraId="7BC19133" w14:textId="77777777" w:rsidR="00DF339F" w:rsidRPr="003C169B" w:rsidRDefault="00080151" w:rsidP="00DF339F">
      <w:r w:rsidRPr="003C169B">
        <w:t>Transaction Pattern: Participation allowed.</w:t>
      </w:r>
    </w:p>
    <w:p w14:paraId="4BEC3A47" w14:textId="77777777" w:rsidR="00DF339F" w:rsidRPr="003C169B" w:rsidRDefault="00DF339F" w:rsidP="00DF339F">
      <w:r w:rsidRPr="003C169B">
        <w:t>Maximum Response: 300</w:t>
      </w:r>
      <w:r w:rsidR="00216A06" w:rsidRPr="003C169B">
        <w:t xml:space="preserve"> </w:t>
      </w:r>
      <w:r w:rsidRPr="003C169B">
        <w:t>ms</w:t>
      </w:r>
      <w:r w:rsidR="00DF34BE" w:rsidRPr="003C169B">
        <w:t>.</w:t>
      </w:r>
    </w:p>
    <w:p w14:paraId="40848D3C" w14:textId="77777777" w:rsidR="00DF339F" w:rsidRPr="003C169B" w:rsidRDefault="00BA01F0" w:rsidP="00763CA1">
      <w:pPr>
        <w:pStyle w:val="Heading3"/>
      </w:pPr>
      <w:bookmarkStart w:id="1489" w:name="_Toc507678831"/>
      <w:bookmarkStart w:id="1490" w:name="_Toc508005696"/>
      <w:r w:rsidRPr="003C169B">
        <w:t>D.2.2.</w:t>
      </w:r>
      <w:r w:rsidR="00DF339F" w:rsidRPr="003C169B">
        <w:rPr>
          <w:lang w:eastAsia="zh-CN"/>
        </w:rPr>
        <w:t>3</w:t>
      </w:r>
      <w:r w:rsidR="00DF339F" w:rsidRPr="003C169B">
        <w:tab/>
        <w:t>getFirmwareInformation</w:t>
      </w:r>
      <w:bookmarkEnd w:id="1489"/>
      <w:bookmarkEnd w:id="1490"/>
    </w:p>
    <w:p w14:paraId="382B0FAA" w14:textId="77777777" w:rsidR="00A143E6" w:rsidRPr="003C169B" w:rsidRDefault="00A143E6" w:rsidP="00763CA1">
      <w:pPr>
        <w:pStyle w:val="Heading4"/>
      </w:pPr>
      <w:bookmarkStart w:id="1491" w:name="_Toc508005697"/>
      <w:r w:rsidRPr="003C169B">
        <w:t>D.2.2.</w:t>
      </w:r>
      <w:r w:rsidRPr="003C169B">
        <w:rPr>
          <w:lang w:eastAsia="zh-CN"/>
        </w:rPr>
        <w:t>3</w:t>
      </w:r>
      <w:r w:rsidRPr="003C169B">
        <w:t>.1</w:t>
      </w:r>
      <w:r w:rsidRPr="003C169B">
        <w:tab/>
        <w:t>Description</w:t>
      </w:r>
      <w:bookmarkEnd w:id="1491"/>
    </w:p>
    <w:p w14:paraId="6704B091" w14:textId="77777777" w:rsidR="00DF339F" w:rsidRPr="003C169B" w:rsidRDefault="00DF339F" w:rsidP="00DF339F">
      <w:r w:rsidRPr="003C169B">
        <w:t xml:space="preserve">This service capability provides the ability to execute a getFirmwareInformation request from an </w:t>
      </w:r>
      <w:r w:rsidRPr="003D0EF4">
        <w:t>AE</w:t>
      </w:r>
      <w:r w:rsidRPr="003C169B">
        <w:t>.</w:t>
      </w:r>
    </w:p>
    <w:p w14:paraId="39F69347" w14:textId="77777777" w:rsidR="00DF339F" w:rsidRPr="003C169B" w:rsidRDefault="00BA01F0" w:rsidP="00763CA1">
      <w:pPr>
        <w:pStyle w:val="Heading4"/>
      </w:pPr>
      <w:bookmarkStart w:id="1492" w:name="_Toc508005698"/>
      <w:r w:rsidRPr="003C169B">
        <w:t>D.2.2.</w:t>
      </w:r>
      <w:r w:rsidR="00DF339F" w:rsidRPr="003C169B">
        <w:rPr>
          <w:lang w:eastAsia="zh-CN"/>
        </w:rPr>
        <w:t>3</w:t>
      </w:r>
      <w:r w:rsidR="00DF339F" w:rsidRPr="003C169B">
        <w:t>.</w:t>
      </w:r>
      <w:r w:rsidR="00A143E6" w:rsidRPr="003C169B">
        <w:t>2</w:t>
      </w:r>
      <w:r w:rsidR="00DF339F" w:rsidRPr="003C169B">
        <w:tab/>
      </w:r>
      <w:r w:rsidR="00D87590" w:rsidRPr="003C169B">
        <w:t>Pre-Conditions</w:t>
      </w:r>
      <w:bookmarkEnd w:id="1492"/>
    </w:p>
    <w:p w14:paraId="437CD426" w14:textId="77777777" w:rsidR="00DF339F" w:rsidRPr="003C169B" w:rsidRDefault="00DF339F" w:rsidP="00DF339F">
      <w:r w:rsidRPr="003C169B">
        <w:t xml:space="preserve">The </w:t>
      </w:r>
      <w:r w:rsidR="00D87590" w:rsidRPr="003C169B">
        <w:t>Pre-Conditions</w:t>
      </w:r>
      <w:r w:rsidRPr="003C169B">
        <w:t xml:space="preserve"> for Mca Received Requests are met.</w:t>
      </w:r>
    </w:p>
    <w:p w14:paraId="26E388FA" w14:textId="77777777" w:rsidR="00DF339F" w:rsidRPr="003C169B" w:rsidRDefault="00DF339F" w:rsidP="00DF339F">
      <w:r w:rsidRPr="003C169B">
        <w:t xml:space="preserve">A correlation between a Management Adapter, the </w:t>
      </w:r>
      <w:r w:rsidRPr="003D0EF4">
        <w:t>M2M</w:t>
      </w:r>
      <w:r w:rsidRPr="003C169B">
        <w:t xml:space="preserve"> Service Capability and device exist.</w:t>
      </w:r>
    </w:p>
    <w:p w14:paraId="020AAA21" w14:textId="77777777" w:rsidR="00DF339F" w:rsidRPr="003C169B" w:rsidRDefault="00BA01F0" w:rsidP="00763CA1">
      <w:pPr>
        <w:pStyle w:val="Heading4"/>
      </w:pPr>
      <w:bookmarkStart w:id="1493" w:name="_Toc508005699"/>
      <w:r w:rsidRPr="003C169B">
        <w:t>D.2.2.</w:t>
      </w:r>
      <w:r w:rsidR="00DF339F" w:rsidRPr="003C169B">
        <w:rPr>
          <w:lang w:eastAsia="zh-CN"/>
        </w:rPr>
        <w:t>3</w:t>
      </w:r>
      <w:r w:rsidR="00DF339F" w:rsidRPr="003C169B">
        <w:t>.</w:t>
      </w:r>
      <w:r w:rsidR="00A143E6" w:rsidRPr="003C169B">
        <w:t>3</w:t>
      </w:r>
      <w:r w:rsidR="00DF339F" w:rsidRPr="003C169B">
        <w:tab/>
        <w:t xml:space="preserve">Signature </w:t>
      </w:r>
      <w:r w:rsidR="00612842" w:rsidRPr="003C169B">
        <w:t>-</w:t>
      </w:r>
      <w:r w:rsidR="00DF339F" w:rsidRPr="003C169B">
        <w:t xml:space="preserve"> getFirmwareInformation</w:t>
      </w:r>
      <w:bookmarkEnd w:id="1493"/>
    </w:p>
    <w:p w14:paraId="6E2D5627" w14:textId="77777777" w:rsidR="00216A06" w:rsidRPr="003C169B" w:rsidRDefault="00216A06" w:rsidP="00216A06">
      <w:pPr>
        <w:pStyle w:val="TH"/>
        <w:rPr>
          <w:lang w:eastAsia="zh-CN"/>
        </w:rPr>
      </w:pPr>
      <w:r w:rsidRPr="003C169B">
        <w:t xml:space="preserve">Table </w:t>
      </w:r>
      <w:r w:rsidR="00BA01F0" w:rsidRPr="003C169B">
        <w:t>D.2.2.</w:t>
      </w:r>
      <w:r w:rsidRPr="003C169B">
        <w:rPr>
          <w:lang w:eastAsia="zh-CN"/>
        </w:rPr>
        <w:t>3</w:t>
      </w:r>
      <w:r w:rsidRPr="003C169B">
        <w:t>.</w:t>
      </w:r>
      <w:r w:rsidR="00A143E6" w:rsidRPr="003C169B">
        <w:t>3</w:t>
      </w:r>
      <w:r w:rsidRPr="003C169B">
        <w:t>-1: D</w:t>
      </w:r>
      <w:r w:rsidRPr="003C169B">
        <w:rPr>
          <w:lang w:eastAsia="zh-CN"/>
        </w:rPr>
        <w:t>evice</w:t>
      </w:r>
      <w:r w:rsidRPr="003C169B">
        <w:t xml:space="preserve"> </w:t>
      </w:r>
      <w:r w:rsidRPr="003C169B">
        <w:rPr>
          <w:lang w:eastAsia="zh-CN"/>
        </w:rPr>
        <w:t>Management</w:t>
      </w:r>
      <w:r w:rsidRPr="003C169B">
        <w:t xml:space="preserve"> Service </w:t>
      </w:r>
      <w:r w:rsidR="00612842" w:rsidRPr="003C169B">
        <w:t>-</w:t>
      </w:r>
      <w:r w:rsidR="007E1FE5" w:rsidRPr="003C169B">
        <w:t xml:space="preserve"> </w:t>
      </w:r>
      <w:r w:rsidRPr="003C169B">
        <w:t>getFirmwareInformation capability</w:t>
      </w:r>
    </w:p>
    <w:tbl>
      <w:tblPr>
        <w:tblW w:w="8816" w:type="dxa"/>
        <w:jc w:val="center"/>
        <w:tblLayout w:type="fixed"/>
        <w:tblCellMar>
          <w:left w:w="28" w:type="dxa"/>
          <w:right w:w="0" w:type="dxa"/>
        </w:tblCellMar>
        <w:tblLook w:val="0000" w:firstRow="0" w:lastRow="0" w:firstColumn="0" w:lastColumn="0" w:noHBand="0" w:noVBand="0"/>
      </w:tblPr>
      <w:tblGrid>
        <w:gridCol w:w="1709"/>
        <w:gridCol w:w="900"/>
        <w:gridCol w:w="900"/>
        <w:gridCol w:w="5307"/>
      </w:tblGrid>
      <w:tr w:rsidR="00DF339F" w:rsidRPr="003C169B" w14:paraId="5F7FF108" w14:textId="77777777" w:rsidTr="00DF34BE">
        <w:trPr>
          <w:tblHeader/>
          <w:jc w:val="center"/>
        </w:trPr>
        <w:tc>
          <w:tcPr>
            <w:tcW w:w="1709" w:type="dxa"/>
            <w:tcBorders>
              <w:top w:val="single" w:sz="1" w:space="0" w:color="000000"/>
              <w:left w:val="single" w:sz="1" w:space="0" w:color="000000"/>
              <w:bottom w:val="single" w:sz="1" w:space="0" w:color="000000"/>
            </w:tcBorders>
            <w:shd w:val="clear" w:color="auto" w:fill="C0C0C0"/>
          </w:tcPr>
          <w:p w14:paraId="5C4F0FC7" w14:textId="77777777" w:rsidR="00DF339F" w:rsidRPr="003C169B" w:rsidRDefault="00DF339F" w:rsidP="00216A06">
            <w:pPr>
              <w:pStyle w:val="TAH"/>
            </w:pPr>
            <w:r w:rsidRPr="003C169B">
              <w:t>Parameter name</w:t>
            </w:r>
          </w:p>
        </w:tc>
        <w:tc>
          <w:tcPr>
            <w:tcW w:w="900" w:type="dxa"/>
            <w:tcBorders>
              <w:top w:val="single" w:sz="1" w:space="0" w:color="000000"/>
              <w:left w:val="single" w:sz="1" w:space="0" w:color="000000"/>
              <w:bottom w:val="single" w:sz="1" w:space="0" w:color="000000"/>
              <w:right w:val="single" w:sz="1" w:space="0" w:color="000000"/>
            </w:tcBorders>
            <w:shd w:val="clear" w:color="auto" w:fill="C0C0C0"/>
          </w:tcPr>
          <w:p w14:paraId="601D2E91" w14:textId="77777777" w:rsidR="00DF339F" w:rsidRPr="003C169B" w:rsidRDefault="00DF339F" w:rsidP="00216A06">
            <w:pPr>
              <w:pStyle w:val="TAH"/>
            </w:pPr>
            <w:r w:rsidRPr="003C169B">
              <w:t>Direction</w:t>
            </w:r>
          </w:p>
        </w:tc>
        <w:tc>
          <w:tcPr>
            <w:tcW w:w="900" w:type="dxa"/>
            <w:tcBorders>
              <w:top w:val="single" w:sz="1" w:space="0" w:color="000000"/>
              <w:left w:val="single" w:sz="1" w:space="0" w:color="000000"/>
              <w:bottom w:val="single" w:sz="1" w:space="0" w:color="000000"/>
            </w:tcBorders>
            <w:shd w:val="clear" w:color="auto" w:fill="C0C0C0"/>
          </w:tcPr>
          <w:p w14:paraId="5A905262" w14:textId="77777777" w:rsidR="00DF339F" w:rsidRPr="003C169B" w:rsidRDefault="00DF339F" w:rsidP="00216A06">
            <w:pPr>
              <w:pStyle w:val="TAH"/>
            </w:pPr>
            <w:r w:rsidRPr="003C169B">
              <w:t>Optional</w:t>
            </w:r>
          </w:p>
        </w:tc>
        <w:tc>
          <w:tcPr>
            <w:tcW w:w="5307" w:type="dxa"/>
            <w:tcBorders>
              <w:top w:val="single" w:sz="1" w:space="0" w:color="000000"/>
              <w:left w:val="single" w:sz="1" w:space="0" w:color="000000"/>
              <w:bottom w:val="single" w:sz="1" w:space="0" w:color="000000"/>
              <w:right w:val="single" w:sz="1" w:space="0" w:color="000000"/>
            </w:tcBorders>
            <w:shd w:val="clear" w:color="auto" w:fill="C0C0C0"/>
          </w:tcPr>
          <w:p w14:paraId="6DB54E0B" w14:textId="77777777" w:rsidR="00DF339F" w:rsidRPr="003C169B" w:rsidRDefault="00DF339F" w:rsidP="00216A06">
            <w:pPr>
              <w:pStyle w:val="TAH"/>
            </w:pPr>
            <w:r w:rsidRPr="003C169B">
              <w:t>Description</w:t>
            </w:r>
          </w:p>
        </w:tc>
      </w:tr>
      <w:tr w:rsidR="00DF339F" w:rsidRPr="003C169B" w14:paraId="0B74A1E7" w14:textId="77777777" w:rsidTr="00DF34BE">
        <w:trPr>
          <w:tblHeader/>
          <w:jc w:val="center"/>
        </w:trPr>
        <w:tc>
          <w:tcPr>
            <w:tcW w:w="1709" w:type="dxa"/>
            <w:tcBorders>
              <w:left w:val="single" w:sz="1" w:space="0" w:color="000000"/>
              <w:bottom w:val="single" w:sz="1" w:space="0" w:color="000000"/>
            </w:tcBorders>
          </w:tcPr>
          <w:p w14:paraId="4A4EB59E" w14:textId="77777777" w:rsidR="00DF339F" w:rsidRPr="003C169B" w:rsidRDefault="00DF339F" w:rsidP="00216A06">
            <w:pPr>
              <w:pStyle w:val="TAL"/>
              <w:rPr>
                <w:lang w:eastAsia="ko-KR"/>
              </w:rPr>
            </w:pPr>
            <w:r w:rsidRPr="003C169B">
              <w:rPr>
                <w:lang w:eastAsia="ko-KR"/>
              </w:rPr>
              <w:t>Common request input attributes</w:t>
            </w:r>
          </w:p>
        </w:tc>
        <w:tc>
          <w:tcPr>
            <w:tcW w:w="900" w:type="dxa"/>
            <w:tcBorders>
              <w:left w:val="single" w:sz="1" w:space="0" w:color="000000"/>
              <w:bottom w:val="single" w:sz="1" w:space="0" w:color="000000"/>
              <w:right w:val="single" w:sz="1" w:space="0" w:color="000000"/>
            </w:tcBorders>
          </w:tcPr>
          <w:p w14:paraId="489A55F3" w14:textId="77777777" w:rsidR="00DF339F" w:rsidRPr="003C169B" w:rsidRDefault="00DF339F" w:rsidP="00DF34BE">
            <w:pPr>
              <w:pStyle w:val="TAC"/>
              <w:rPr>
                <w:lang w:eastAsia="ko-KR"/>
              </w:rPr>
            </w:pPr>
            <w:r w:rsidRPr="003C169B">
              <w:rPr>
                <w:lang w:eastAsia="ko-KR"/>
              </w:rPr>
              <w:t>-</w:t>
            </w:r>
          </w:p>
        </w:tc>
        <w:tc>
          <w:tcPr>
            <w:tcW w:w="900" w:type="dxa"/>
            <w:tcBorders>
              <w:left w:val="single" w:sz="1" w:space="0" w:color="000000"/>
              <w:bottom w:val="single" w:sz="1" w:space="0" w:color="000000"/>
            </w:tcBorders>
          </w:tcPr>
          <w:p w14:paraId="63E0262A" w14:textId="77777777" w:rsidR="00DF339F" w:rsidRPr="003C169B" w:rsidRDefault="00DF339F" w:rsidP="00DF34BE">
            <w:pPr>
              <w:pStyle w:val="TAC"/>
              <w:rPr>
                <w:lang w:eastAsia="ko-KR"/>
              </w:rPr>
            </w:pPr>
            <w:r w:rsidRPr="003C169B">
              <w:rPr>
                <w:lang w:eastAsia="ko-KR"/>
              </w:rPr>
              <w:t>-</w:t>
            </w:r>
          </w:p>
        </w:tc>
        <w:tc>
          <w:tcPr>
            <w:tcW w:w="5307" w:type="dxa"/>
            <w:tcBorders>
              <w:left w:val="single" w:sz="1" w:space="0" w:color="000000"/>
              <w:bottom w:val="single" w:sz="1" w:space="0" w:color="000000"/>
              <w:right w:val="single" w:sz="1" w:space="0" w:color="000000"/>
            </w:tcBorders>
          </w:tcPr>
          <w:p w14:paraId="2924FFC3" w14:textId="77777777" w:rsidR="00DF339F" w:rsidRPr="003C169B" w:rsidRDefault="00DF339F" w:rsidP="00DF34BE">
            <w:pPr>
              <w:pStyle w:val="TAL"/>
              <w:rPr>
                <w:lang w:eastAsia="zh-CN"/>
              </w:rPr>
            </w:pPr>
            <w:r w:rsidRPr="003D0EF4">
              <w:t>See</w:t>
            </w:r>
            <w:r w:rsidRPr="003C169B">
              <w:t xml:space="preserve"> </w:t>
            </w:r>
            <w:r w:rsidR="00DF34BE" w:rsidRPr="003C169B">
              <w:t>t</w:t>
            </w:r>
            <w:r w:rsidRPr="003C169B">
              <w:t xml:space="preserve">able </w:t>
            </w:r>
            <w:r w:rsidR="0096421F" w:rsidRPr="003C169B">
              <w:t>A.2.2-</w:t>
            </w:r>
            <w:r w:rsidRPr="003C169B">
              <w:t>1</w:t>
            </w:r>
            <w:r w:rsidR="00DF34BE" w:rsidRPr="003C169B">
              <w:t>.</w:t>
            </w:r>
          </w:p>
        </w:tc>
      </w:tr>
      <w:tr w:rsidR="00DF339F" w:rsidRPr="003C169B" w14:paraId="2EA2EFCB" w14:textId="77777777" w:rsidTr="00DF34BE">
        <w:trPr>
          <w:tblHeader/>
          <w:jc w:val="center"/>
        </w:trPr>
        <w:tc>
          <w:tcPr>
            <w:tcW w:w="1709" w:type="dxa"/>
            <w:tcBorders>
              <w:left w:val="single" w:sz="1" w:space="0" w:color="000000"/>
              <w:bottom w:val="single" w:sz="1" w:space="0" w:color="000000"/>
            </w:tcBorders>
          </w:tcPr>
          <w:p w14:paraId="1473C807" w14:textId="77777777" w:rsidR="00DF339F" w:rsidRPr="003C169B" w:rsidRDefault="00DF339F" w:rsidP="00216A06">
            <w:pPr>
              <w:pStyle w:val="TAL"/>
              <w:rPr>
                <w:lang w:eastAsia="ko-KR"/>
              </w:rPr>
            </w:pPr>
            <w:r w:rsidRPr="003C169B">
              <w:rPr>
                <w:lang w:eastAsia="ko-KR"/>
              </w:rPr>
              <w:t>device</w:t>
            </w:r>
            <w:r w:rsidRPr="003C169B">
              <w:rPr>
                <w:lang w:eastAsia="zh-CN"/>
              </w:rPr>
              <w:t>Id</w:t>
            </w:r>
          </w:p>
        </w:tc>
        <w:tc>
          <w:tcPr>
            <w:tcW w:w="900" w:type="dxa"/>
            <w:tcBorders>
              <w:left w:val="single" w:sz="1" w:space="0" w:color="000000"/>
              <w:bottom w:val="single" w:sz="1" w:space="0" w:color="000000"/>
              <w:right w:val="single" w:sz="1" w:space="0" w:color="000000"/>
            </w:tcBorders>
          </w:tcPr>
          <w:p w14:paraId="38CD755B" w14:textId="77777777" w:rsidR="00DF339F" w:rsidRPr="003C169B" w:rsidRDefault="00DF339F" w:rsidP="00DF34BE">
            <w:pPr>
              <w:pStyle w:val="TAC"/>
              <w:rPr>
                <w:lang w:eastAsia="ko-KR"/>
              </w:rPr>
            </w:pPr>
            <w:r w:rsidRPr="003D0EF4">
              <w:rPr>
                <w:lang w:eastAsia="ko-KR"/>
              </w:rPr>
              <w:t>IN</w:t>
            </w:r>
          </w:p>
        </w:tc>
        <w:tc>
          <w:tcPr>
            <w:tcW w:w="900" w:type="dxa"/>
            <w:tcBorders>
              <w:left w:val="single" w:sz="1" w:space="0" w:color="000000"/>
              <w:bottom w:val="single" w:sz="1" w:space="0" w:color="000000"/>
            </w:tcBorders>
          </w:tcPr>
          <w:p w14:paraId="3D1C0278" w14:textId="77777777" w:rsidR="00DF339F" w:rsidRPr="003C169B" w:rsidRDefault="00DF339F" w:rsidP="00DF34BE">
            <w:pPr>
              <w:pStyle w:val="TAC"/>
              <w:rPr>
                <w:lang w:eastAsia="ko-KR"/>
              </w:rPr>
            </w:pPr>
            <w:r w:rsidRPr="003D0EF4">
              <w:rPr>
                <w:lang w:eastAsia="ko-KR"/>
              </w:rPr>
              <w:t>YES</w:t>
            </w:r>
          </w:p>
        </w:tc>
        <w:tc>
          <w:tcPr>
            <w:tcW w:w="5307" w:type="dxa"/>
            <w:tcBorders>
              <w:left w:val="single" w:sz="1" w:space="0" w:color="000000"/>
              <w:bottom w:val="single" w:sz="1" w:space="0" w:color="000000"/>
              <w:right w:val="single" w:sz="1" w:space="0" w:color="000000"/>
            </w:tcBorders>
          </w:tcPr>
          <w:p w14:paraId="76978A56" w14:textId="77777777" w:rsidR="00DF339F" w:rsidRPr="003C169B" w:rsidRDefault="00DF339F" w:rsidP="00216A06">
            <w:pPr>
              <w:pStyle w:val="TAL"/>
              <w:rPr>
                <w:lang w:eastAsia="ko-KR"/>
              </w:rPr>
            </w:pPr>
            <w:r w:rsidRPr="003C169B">
              <w:rPr>
                <w:lang w:eastAsia="zh-CN"/>
              </w:rPr>
              <w:t xml:space="preserve">The unique device identifier </w:t>
            </w:r>
            <w:r w:rsidRPr="003D0EF4">
              <w:rPr>
                <w:lang w:eastAsia="zh-CN"/>
              </w:rPr>
              <w:t>in</w:t>
            </w:r>
            <w:r w:rsidRPr="003C169B">
              <w:rPr>
                <w:lang w:eastAsia="zh-CN"/>
              </w:rPr>
              <w:t xml:space="preserve"> the context of the </w:t>
            </w:r>
            <w:r w:rsidRPr="003D0EF4">
              <w:rPr>
                <w:lang w:eastAsia="zh-CN"/>
              </w:rPr>
              <w:t>M2M</w:t>
            </w:r>
            <w:r w:rsidRPr="003C169B">
              <w:rPr>
                <w:lang w:eastAsia="zh-CN"/>
              </w:rPr>
              <w:t xml:space="preserve"> </w:t>
            </w:r>
            <w:r w:rsidRPr="003D0EF4">
              <w:rPr>
                <w:lang w:eastAsia="zh-CN"/>
              </w:rPr>
              <w:t>M2M</w:t>
            </w:r>
            <w:r w:rsidRPr="003C169B">
              <w:rPr>
                <w:lang w:eastAsia="zh-CN"/>
              </w:rPr>
              <w:t xml:space="preserve"> Service Subscription.</w:t>
            </w:r>
          </w:p>
        </w:tc>
      </w:tr>
      <w:tr w:rsidR="00DF339F" w:rsidRPr="003C169B" w14:paraId="78C4C9A0" w14:textId="77777777" w:rsidTr="00DF34BE">
        <w:trPr>
          <w:tblHeader/>
          <w:jc w:val="center"/>
        </w:trPr>
        <w:tc>
          <w:tcPr>
            <w:tcW w:w="1709" w:type="dxa"/>
            <w:tcBorders>
              <w:top w:val="single" w:sz="4" w:space="0" w:color="auto"/>
              <w:left w:val="single" w:sz="4" w:space="0" w:color="auto"/>
              <w:bottom w:val="single" w:sz="4" w:space="0" w:color="auto"/>
              <w:right w:val="single" w:sz="4" w:space="0" w:color="auto"/>
            </w:tcBorders>
          </w:tcPr>
          <w:p w14:paraId="3BD5FD9D" w14:textId="77777777" w:rsidR="00DF339F" w:rsidRPr="003C169B" w:rsidRDefault="00DF339F" w:rsidP="00216A06">
            <w:pPr>
              <w:pStyle w:val="TAL"/>
              <w:rPr>
                <w:lang w:eastAsia="ko-KR"/>
              </w:rPr>
            </w:pPr>
            <w:r w:rsidRPr="003C169B">
              <w:rPr>
                <w:lang w:eastAsia="ko-KR"/>
              </w:rPr>
              <w:t>firmware</w:t>
            </w:r>
            <w:r w:rsidRPr="003C169B">
              <w:rPr>
                <w:lang w:eastAsia="zh-CN"/>
              </w:rPr>
              <w:t>Info</w:t>
            </w:r>
          </w:p>
        </w:tc>
        <w:tc>
          <w:tcPr>
            <w:tcW w:w="900" w:type="dxa"/>
            <w:tcBorders>
              <w:top w:val="single" w:sz="4" w:space="0" w:color="auto"/>
              <w:left w:val="single" w:sz="4" w:space="0" w:color="auto"/>
              <w:bottom w:val="single" w:sz="4" w:space="0" w:color="auto"/>
              <w:right w:val="single" w:sz="4" w:space="0" w:color="auto"/>
            </w:tcBorders>
          </w:tcPr>
          <w:p w14:paraId="1B6F32B9" w14:textId="77777777" w:rsidR="00DF339F" w:rsidRPr="003C169B" w:rsidRDefault="00DF339F" w:rsidP="00DF34BE">
            <w:pPr>
              <w:pStyle w:val="TAC"/>
              <w:rPr>
                <w:lang w:eastAsia="ko-KR"/>
              </w:rPr>
            </w:pPr>
            <w:r w:rsidRPr="003D0EF4">
              <w:t>OUT</w:t>
            </w:r>
          </w:p>
        </w:tc>
        <w:tc>
          <w:tcPr>
            <w:tcW w:w="900" w:type="dxa"/>
            <w:tcBorders>
              <w:top w:val="single" w:sz="4" w:space="0" w:color="auto"/>
              <w:left w:val="single" w:sz="4" w:space="0" w:color="auto"/>
              <w:bottom w:val="single" w:sz="4" w:space="0" w:color="auto"/>
              <w:right w:val="single" w:sz="4" w:space="0" w:color="auto"/>
            </w:tcBorders>
          </w:tcPr>
          <w:p w14:paraId="13F9B003" w14:textId="77777777" w:rsidR="00DF339F" w:rsidRPr="003C169B" w:rsidRDefault="00DF339F" w:rsidP="00DF34BE">
            <w:pPr>
              <w:pStyle w:val="TAC"/>
              <w:rPr>
                <w:lang w:eastAsia="zh-CN"/>
              </w:rPr>
            </w:pPr>
            <w:r w:rsidRPr="003D0EF4">
              <w:rPr>
                <w:lang w:eastAsia="zh-CN"/>
              </w:rPr>
              <w:t>YES</w:t>
            </w:r>
          </w:p>
        </w:tc>
        <w:tc>
          <w:tcPr>
            <w:tcW w:w="5307" w:type="dxa"/>
            <w:tcBorders>
              <w:top w:val="single" w:sz="4" w:space="0" w:color="auto"/>
              <w:left w:val="single" w:sz="4" w:space="0" w:color="auto"/>
              <w:bottom w:val="single" w:sz="4" w:space="0" w:color="auto"/>
              <w:right w:val="single" w:sz="4" w:space="0" w:color="auto"/>
            </w:tcBorders>
          </w:tcPr>
          <w:p w14:paraId="6CE21D88" w14:textId="77777777" w:rsidR="00DF339F" w:rsidRPr="003C169B" w:rsidRDefault="00DF339F" w:rsidP="00216A06">
            <w:pPr>
              <w:pStyle w:val="TAL"/>
              <w:rPr>
                <w:lang w:eastAsia="zh-CN"/>
              </w:rPr>
            </w:pPr>
            <w:r w:rsidRPr="003C169B">
              <w:rPr>
                <w:lang w:eastAsia="zh-CN"/>
              </w:rPr>
              <w:t>The device firmware information.</w:t>
            </w:r>
          </w:p>
          <w:p w14:paraId="3993DE52" w14:textId="77777777" w:rsidR="00DF339F" w:rsidRPr="003C169B" w:rsidRDefault="00DF339F" w:rsidP="00216A06">
            <w:pPr>
              <w:pStyle w:val="TAL"/>
              <w:rPr>
                <w:lang w:eastAsia="ko-KR"/>
              </w:rPr>
            </w:pPr>
            <w:r w:rsidRPr="003C169B">
              <w:rPr>
                <w:lang w:eastAsia="ko-KR"/>
              </w:rPr>
              <w:t>Type</w:t>
            </w:r>
            <w:r w:rsidRPr="003C169B">
              <w:rPr>
                <w:lang w:eastAsia="zh-CN"/>
              </w:rPr>
              <w:t xml:space="preserve"> F</w:t>
            </w:r>
            <w:r w:rsidRPr="003C169B">
              <w:rPr>
                <w:lang w:eastAsia="ko-KR"/>
              </w:rPr>
              <w:t>irmware</w:t>
            </w:r>
            <w:r w:rsidRPr="003C169B">
              <w:rPr>
                <w:lang w:eastAsia="zh-CN"/>
              </w:rPr>
              <w:t xml:space="preserve">Info, </w:t>
            </w:r>
            <w:r w:rsidR="00700E70" w:rsidRPr="003D0EF4">
              <w:rPr>
                <w:lang w:eastAsia="zh-CN"/>
              </w:rPr>
              <w:t>see</w:t>
            </w:r>
            <w:r w:rsidR="00700E70" w:rsidRPr="003C169B">
              <w:rPr>
                <w:lang w:eastAsia="zh-CN"/>
              </w:rPr>
              <w:t xml:space="preserve"> clause 6.</w:t>
            </w:r>
            <w:r w:rsidR="00AB3586" w:rsidRPr="003C169B">
              <w:rPr>
                <w:lang w:eastAsia="zh-CN"/>
              </w:rPr>
              <w:t>6.2.2.</w:t>
            </w:r>
            <w:r w:rsidRPr="003C169B">
              <w:rPr>
                <w:lang w:eastAsia="zh-CN"/>
              </w:rPr>
              <w:t>5</w:t>
            </w:r>
            <w:r w:rsidR="00DF34BE" w:rsidRPr="003C169B">
              <w:rPr>
                <w:lang w:eastAsia="zh-CN"/>
              </w:rPr>
              <w:t>.</w:t>
            </w:r>
          </w:p>
        </w:tc>
      </w:tr>
      <w:tr w:rsidR="00DF339F" w:rsidRPr="003C169B" w14:paraId="22A37B77" w14:textId="77777777" w:rsidTr="00F443BD">
        <w:trPr>
          <w:tblHeader/>
          <w:jc w:val="center"/>
        </w:trPr>
        <w:tc>
          <w:tcPr>
            <w:tcW w:w="1709" w:type="dxa"/>
            <w:tcBorders>
              <w:left w:val="single" w:sz="1" w:space="0" w:color="000000"/>
              <w:bottom w:val="single" w:sz="4" w:space="0" w:color="auto"/>
            </w:tcBorders>
          </w:tcPr>
          <w:p w14:paraId="3077F729" w14:textId="77777777" w:rsidR="00DF339F" w:rsidRPr="003C169B" w:rsidRDefault="00DF339F" w:rsidP="00216A06">
            <w:pPr>
              <w:pStyle w:val="TAL"/>
              <w:rPr>
                <w:lang w:eastAsia="ko-KR"/>
              </w:rPr>
            </w:pPr>
            <w:r w:rsidRPr="003C169B">
              <w:rPr>
                <w:lang w:eastAsia="ko-KR"/>
              </w:rPr>
              <w:t>responseType</w:t>
            </w:r>
          </w:p>
        </w:tc>
        <w:tc>
          <w:tcPr>
            <w:tcW w:w="900" w:type="dxa"/>
            <w:tcBorders>
              <w:left w:val="single" w:sz="1" w:space="0" w:color="000000"/>
              <w:bottom w:val="single" w:sz="4" w:space="0" w:color="auto"/>
              <w:right w:val="single" w:sz="1" w:space="0" w:color="000000"/>
            </w:tcBorders>
          </w:tcPr>
          <w:p w14:paraId="0551B970" w14:textId="77777777" w:rsidR="00DF339F" w:rsidRPr="003C169B" w:rsidRDefault="00DF339F" w:rsidP="00DF34BE">
            <w:pPr>
              <w:pStyle w:val="TAC"/>
              <w:rPr>
                <w:lang w:eastAsia="ko-KR"/>
              </w:rPr>
            </w:pPr>
            <w:r w:rsidRPr="003D0EF4">
              <w:rPr>
                <w:lang w:eastAsia="ko-KR"/>
              </w:rPr>
              <w:t>OUT</w:t>
            </w:r>
          </w:p>
        </w:tc>
        <w:tc>
          <w:tcPr>
            <w:tcW w:w="900" w:type="dxa"/>
            <w:tcBorders>
              <w:left w:val="single" w:sz="1" w:space="0" w:color="000000"/>
              <w:bottom w:val="single" w:sz="4" w:space="0" w:color="auto"/>
            </w:tcBorders>
          </w:tcPr>
          <w:p w14:paraId="2B43B37D" w14:textId="77777777" w:rsidR="00DF339F" w:rsidRPr="003C169B" w:rsidRDefault="00DF339F" w:rsidP="00DF34BE">
            <w:pPr>
              <w:pStyle w:val="TAC"/>
              <w:rPr>
                <w:lang w:eastAsia="ko-KR"/>
              </w:rPr>
            </w:pPr>
            <w:r w:rsidRPr="003D0EF4">
              <w:rPr>
                <w:lang w:eastAsia="ko-KR"/>
              </w:rPr>
              <w:t>YES</w:t>
            </w:r>
          </w:p>
        </w:tc>
        <w:tc>
          <w:tcPr>
            <w:tcW w:w="5307" w:type="dxa"/>
            <w:tcBorders>
              <w:left w:val="single" w:sz="1" w:space="0" w:color="000000"/>
              <w:bottom w:val="single" w:sz="4" w:space="0" w:color="auto"/>
              <w:right w:val="single" w:sz="1" w:space="0" w:color="000000"/>
            </w:tcBorders>
          </w:tcPr>
          <w:p w14:paraId="5F4985EB" w14:textId="77777777" w:rsidR="00DF339F" w:rsidRPr="003C169B" w:rsidRDefault="00DF339F" w:rsidP="00216A06">
            <w:pPr>
              <w:pStyle w:val="TAN"/>
              <w:rPr>
                <w:lang w:eastAsia="ko-KR"/>
              </w:rPr>
            </w:pPr>
            <w:r w:rsidRPr="003C169B">
              <w:rPr>
                <w:lang w:eastAsia="ko-KR"/>
              </w:rPr>
              <w:t>Unique response types for this service</w:t>
            </w:r>
            <w:r w:rsidR="00DF34BE" w:rsidRPr="003C169B">
              <w:rPr>
                <w:lang w:eastAsia="ko-KR"/>
              </w:rPr>
              <w:t xml:space="preserve"> (</w:t>
            </w:r>
            <w:r w:rsidR="00DF34BE" w:rsidRPr="003D0EF4">
              <w:rPr>
                <w:lang w:eastAsia="ko-KR"/>
              </w:rPr>
              <w:t>see</w:t>
            </w:r>
            <w:r w:rsidR="00DF34BE" w:rsidRPr="003C169B">
              <w:rPr>
                <w:lang w:eastAsia="ko-KR"/>
              </w:rPr>
              <w:t xml:space="preserve"> note)</w:t>
            </w:r>
            <w:r w:rsidRPr="003C169B">
              <w:rPr>
                <w:lang w:eastAsia="ko-KR"/>
              </w:rPr>
              <w:t>.</w:t>
            </w:r>
          </w:p>
        </w:tc>
      </w:tr>
      <w:tr w:rsidR="00DF34BE" w:rsidRPr="003C169B" w14:paraId="2699EC6D" w14:textId="77777777" w:rsidTr="00F443BD">
        <w:trPr>
          <w:tblHeader/>
          <w:jc w:val="center"/>
        </w:trPr>
        <w:tc>
          <w:tcPr>
            <w:tcW w:w="8816" w:type="dxa"/>
            <w:gridSpan w:val="4"/>
            <w:tcBorders>
              <w:top w:val="single" w:sz="4" w:space="0" w:color="auto"/>
              <w:left w:val="single" w:sz="4" w:space="0" w:color="auto"/>
              <w:bottom w:val="single" w:sz="4" w:space="0" w:color="auto"/>
              <w:right w:val="single" w:sz="4" w:space="0" w:color="auto"/>
            </w:tcBorders>
          </w:tcPr>
          <w:p w14:paraId="74C437B4" w14:textId="77777777" w:rsidR="000C1947" w:rsidRPr="003C169B" w:rsidRDefault="00DF34BE" w:rsidP="00F443BD">
            <w:pPr>
              <w:pStyle w:val="TAN"/>
              <w:rPr>
                <w:lang w:eastAsia="ko-KR"/>
              </w:rPr>
            </w:pPr>
            <w:r w:rsidRPr="003C169B">
              <w:rPr>
                <w:lang w:eastAsia="ko-KR"/>
              </w:rPr>
              <w:t xml:space="preserve">NOTE: </w:t>
            </w:r>
            <w:r w:rsidRPr="003C169B">
              <w:rPr>
                <w:lang w:eastAsia="ko-KR"/>
              </w:rPr>
              <w:tab/>
              <w:t>Consumed services also provide response types.</w:t>
            </w:r>
          </w:p>
        </w:tc>
      </w:tr>
    </w:tbl>
    <w:p w14:paraId="7A0FEB22" w14:textId="77777777" w:rsidR="00216A06" w:rsidRPr="003C169B" w:rsidRDefault="00216A06" w:rsidP="00216A06"/>
    <w:p w14:paraId="4FBC79E0" w14:textId="77777777" w:rsidR="00DF339F" w:rsidRPr="003C169B" w:rsidRDefault="00BA01F0" w:rsidP="00763CA1">
      <w:pPr>
        <w:pStyle w:val="Heading4"/>
        <w:rPr>
          <w:lang w:eastAsia="ko-KR"/>
        </w:rPr>
      </w:pPr>
      <w:bookmarkStart w:id="1494" w:name="_Toc508005700"/>
      <w:r w:rsidRPr="003C169B">
        <w:t>D.2.2.</w:t>
      </w:r>
      <w:r w:rsidR="00DF339F" w:rsidRPr="003C169B">
        <w:rPr>
          <w:lang w:eastAsia="zh-CN"/>
        </w:rPr>
        <w:t>3</w:t>
      </w:r>
      <w:r w:rsidR="00DF339F" w:rsidRPr="003C169B">
        <w:t>.</w:t>
      </w:r>
      <w:r w:rsidR="00A143E6" w:rsidRPr="003C169B">
        <w:t>4</w:t>
      </w:r>
      <w:r w:rsidR="00DF339F" w:rsidRPr="003C169B">
        <w:tab/>
      </w:r>
      <w:r w:rsidR="00DF339F" w:rsidRPr="003C169B">
        <w:rPr>
          <w:lang w:eastAsia="ko-KR"/>
        </w:rPr>
        <w:t>Service Interactions</w:t>
      </w:r>
      <w:bookmarkEnd w:id="1494"/>
    </w:p>
    <w:p w14:paraId="0C9C7067" w14:textId="77777777" w:rsidR="00DF339F" w:rsidRPr="003C169B" w:rsidRDefault="00DF339F" w:rsidP="00DF339F">
      <w:r w:rsidRPr="003C169B">
        <w:t>The interactions of service capabilities required for this service capability:</w:t>
      </w:r>
    </w:p>
    <w:p w14:paraId="6890D3B7" w14:textId="77777777" w:rsidR="00DF339F" w:rsidRPr="003C169B" w:rsidRDefault="00DF339F" w:rsidP="00445127">
      <w:pPr>
        <w:pStyle w:val="BN"/>
        <w:numPr>
          <w:ilvl w:val="0"/>
          <w:numId w:val="84"/>
        </w:numPr>
      </w:pPr>
      <w:r w:rsidRPr="003C169B">
        <w:t>Perform the Common Request Services for requests across the Mca Reference Point</w:t>
      </w:r>
      <w:r w:rsidR="00DF34BE" w:rsidRPr="003C169B">
        <w:t>.</w:t>
      </w:r>
    </w:p>
    <w:p w14:paraId="17170B72" w14:textId="77777777" w:rsidR="00DF339F" w:rsidRPr="003C169B" w:rsidRDefault="00DF339F" w:rsidP="00445127">
      <w:pPr>
        <w:pStyle w:val="BN"/>
        <w:numPr>
          <w:ilvl w:val="0"/>
          <w:numId w:val="84"/>
        </w:numPr>
      </w:pPr>
      <w:r w:rsidRPr="003C169B">
        <w:t xml:space="preserve">Retrieves the Management Adapter to be used for the device and </w:t>
      </w:r>
      <w:r w:rsidRPr="003D0EF4">
        <w:t>M2M</w:t>
      </w:r>
      <w:r w:rsidRPr="003C169B">
        <w:t xml:space="preserve"> Service Subscription</w:t>
      </w:r>
      <w:r w:rsidR="00DF34BE" w:rsidRPr="003C169B">
        <w:t>.</w:t>
      </w:r>
    </w:p>
    <w:p w14:paraId="6A1EC078" w14:textId="77777777" w:rsidR="00DF339F" w:rsidRPr="003C169B" w:rsidRDefault="00DF339F" w:rsidP="00445127">
      <w:pPr>
        <w:pStyle w:val="BN"/>
        <w:numPr>
          <w:ilvl w:val="0"/>
          <w:numId w:val="84"/>
        </w:numPr>
      </w:pPr>
      <w:r w:rsidRPr="003C169B">
        <w:t>Issues the request to the Management Adapter to get the firmware information</w:t>
      </w:r>
      <w:r w:rsidR="00DF34BE" w:rsidRPr="003C169B">
        <w:t>.</w:t>
      </w:r>
    </w:p>
    <w:p w14:paraId="38CAB44E" w14:textId="77777777" w:rsidR="00DF339F" w:rsidRPr="003C169B" w:rsidRDefault="00DF339F" w:rsidP="00445127">
      <w:pPr>
        <w:pStyle w:val="BN"/>
        <w:numPr>
          <w:ilvl w:val="0"/>
          <w:numId w:val="84"/>
        </w:numPr>
      </w:pPr>
      <w:r w:rsidRPr="003C169B">
        <w:t>Records the event</w:t>
      </w:r>
      <w:r w:rsidR="00DF34BE" w:rsidRPr="003C169B">
        <w:t>.</w:t>
      </w:r>
    </w:p>
    <w:p w14:paraId="5373DFB7" w14:textId="77777777" w:rsidR="00DF339F" w:rsidRPr="003C169B" w:rsidRDefault="00216A06" w:rsidP="00B91F03">
      <w:pPr>
        <w:pStyle w:val="FL"/>
        <w:rPr>
          <w:lang w:eastAsia="zh-CN"/>
        </w:rPr>
      </w:pPr>
      <w:r w:rsidRPr="003C169B">
        <w:object w:dxaOrig="12285" w:dyaOrig="5805" w14:anchorId="4FAD4AE1">
          <v:shape id="_x0000_i1120" type="#_x0000_t75" style="width:453.6pt;height:208.2pt" o:ole="">
            <v:imagedata r:id="rId238" o:title=""/>
          </v:shape>
          <o:OLEObject Type="Embed" ProgID="Visio.Drawing.11" ShapeID="_x0000_i1120" DrawAspect="Content" ObjectID="_1583756566" r:id="rId239"/>
        </w:object>
      </w:r>
    </w:p>
    <w:p w14:paraId="1F5A3EFB" w14:textId="77777777" w:rsidR="00DF339F" w:rsidRPr="003C169B" w:rsidRDefault="00935233" w:rsidP="00216A06">
      <w:pPr>
        <w:pStyle w:val="TF"/>
      </w:pPr>
      <w:r w:rsidRPr="003C169B">
        <w:t xml:space="preserve">Figure </w:t>
      </w:r>
      <w:r w:rsidR="00BA01F0" w:rsidRPr="003C169B">
        <w:t>D.2.2.</w:t>
      </w:r>
      <w:r w:rsidRPr="003C169B">
        <w:t>3.</w:t>
      </w:r>
      <w:r w:rsidR="00A143E6" w:rsidRPr="003C169B">
        <w:t>4</w:t>
      </w:r>
      <w:r w:rsidRPr="003C169B">
        <w:t>-1: getFirmwareInformation Diagram</w:t>
      </w:r>
    </w:p>
    <w:p w14:paraId="642EF24E" w14:textId="77777777" w:rsidR="00DF339F" w:rsidRPr="003C169B" w:rsidRDefault="00BA01F0" w:rsidP="00763CA1">
      <w:pPr>
        <w:pStyle w:val="Heading4"/>
      </w:pPr>
      <w:bookmarkStart w:id="1495" w:name="_Toc508005701"/>
      <w:r w:rsidRPr="003C169B">
        <w:t>D.2.2.</w:t>
      </w:r>
      <w:r w:rsidR="00935233" w:rsidRPr="003C169B">
        <w:rPr>
          <w:lang w:eastAsia="zh-CN"/>
        </w:rPr>
        <w:t>3</w:t>
      </w:r>
      <w:r w:rsidR="00935233" w:rsidRPr="003C169B">
        <w:t>.</w:t>
      </w:r>
      <w:r w:rsidR="00A143E6" w:rsidRPr="003C169B">
        <w:t>5</w:t>
      </w:r>
      <w:r w:rsidR="00935233" w:rsidRPr="003C169B">
        <w:tab/>
      </w:r>
      <w:r w:rsidR="00935233" w:rsidRPr="003C169B">
        <w:rPr>
          <w:lang w:eastAsia="ko-KR"/>
        </w:rPr>
        <w:t>Post-Conditions</w:t>
      </w:r>
      <w:bookmarkEnd w:id="1495"/>
    </w:p>
    <w:p w14:paraId="78129358" w14:textId="77777777" w:rsidR="00DF339F" w:rsidRPr="003C169B" w:rsidRDefault="00DF339F" w:rsidP="00DF339F">
      <w:pPr>
        <w:rPr>
          <w:lang w:eastAsia="zh-CN"/>
        </w:rPr>
      </w:pPr>
      <w:r w:rsidRPr="003C169B">
        <w:rPr>
          <w:lang w:eastAsia="zh-CN"/>
        </w:rPr>
        <w:t>The Management Adapter has submitted a request to the Management Server to get firmware information.</w:t>
      </w:r>
    </w:p>
    <w:p w14:paraId="7BAB7E37" w14:textId="77777777" w:rsidR="00DF339F" w:rsidRPr="003C169B" w:rsidRDefault="00DF339F" w:rsidP="00DF339F">
      <w:pPr>
        <w:rPr>
          <w:lang w:eastAsia="zh-CN"/>
        </w:rPr>
      </w:pPr>
      <w:r w:rsidRPr="003C169B">
        <w:rPr>
          <w:lang w:eastAsia="zh-CN"/>
        </w:rPr>
        <w:t xml:space="preserve">The event is </w:t>
      </w:r>
      <w:r w:rsidR="00A2585B" w:rsidRPr="003C169B">
        <w:rPr>
          <w:lang w:eastAsia="zh-CN"/>
        </w:rPr>
        <w:t>recorded.</w:t>
      </w:r>
    </w:p>
    <w:p w14:paraId="7D160FDE" w14:textId="77777777" w:rsidR="00DF339F" w:rsidRPr="003C169B" w:rsidRDefault="00BA01F0" w:rsidP="00763CA1">
      <w:pPr>
        <w:pStyle w:val="Heading4"/>
      </w:pPr>
      <w:bookmarkStart w:id="1496" w:name="_Toc508005702"/>
      <w:r w:rsidRPr="003C169B">
        <w:t>D.2.2.</w:t>
      </w:r>
      <w:r w:rsidR="00DF339F" w:rsidRPr="003C169B">
        <w:rPr>
          <w:lang w:eastAsia="zh-CN"/>
        </w:rPr>
        <w:t>3</w:t>
      </w:r>
      <w:r w:rsidR="00DF339F" w:rsidRPr="003C169B">
        <w:t>.</w:t>
      </w:r>
      <w:r w:rsidR="00A143E6" w:rsidRPr="003C169B">
        <w:t>6</w:t>
      </w:r>
      <w:r w:rsidR="00DF339F" w:rsidRPr="003C169B">
        <w:tab/>
      </w:r>
      <w:r w:rsidR="00DF339F" w:rsidRPr="003C169B">
        <w:rPr>
          <w:lang w:eastAsia="ko-KR"/>
        </w:rPr>
        <w:t>Exceptions</w:t>
      </w:r>
      <w:bookmarkEnd w:id="1496"/>
    </w:p>
    <w:p w14:paraId="526BBCA5" w14:textId="77777777" w:rsidR="00DF339F" w:rsidRPr="003C169B" w:rsidRDefault="00DF339F" w:rsidP="00DF339F">
      <w:r w:rsidRPr="003C169B">
        <w:t>No unique exceptions for this service capability.</w:t>
      </w:r>
    </w:p>
    <w:p w14:paraId="0A30EFAB" w14:textId="77777777" w:rsidR="00DF339F" w:rsidRPr="003C169B" w:rsidRDefault="00DF339F" w:rsidP="00DF339F">
      <w:r w:rsidRPr="003C169B">
        <w:t>Consumed services may throw exceptions which are forwarded by this service capability.</w:t>
      </w:r>
    </w:p>
    <w:p w14:paraId="126731EA" w14:textId="77777777" w:rsidR="00DF339F" w:rsidRPr="003C169B" w:rsidRDefault="00BA01F0" w:rsidP="00763CA1">
      <w:pPr>
        <w:pStyle w:val="Heading4"/>
      </w:pPr>
      <w:bookmarkStart w:id="1497" w:name="_Toc508005703"/>
      <w:r w:rsidRPr="003C169B">
        <w:t>D.2.2.</w:t>
      </w:r>
      <w:r w:rsidR="00DF339F" w:rsidRPr="003C169B">
        <w:rPr>
          <w:lang w:eastAsia="zh-CN"/>
        </w:rPr>
        <w:t>3</w:t>
      </w:r>
      <w:r w:rsidR="00DF339F" w:rsidRPr="003C169B">
        <w:t>.</w:t>
      </w:r>
      <w:r w:rsidR="00A143E6" w:rsidRPr="003C169B">
        <w:t>7</w:t>
      </w:r>
      <w:r w:rsidR="00DF339F" w:rsidRPr="003C169B">
        <w:tab/>
      </w:r>
      <w:r w:rsidR="00DF339F" w:rsidRPr="003C169B">
        <w:rPr>
          <w:lang w:eastAsia="ko-KR"/>
        </w:rPr>
        <w:t>Policies for Use</w:t>
      </w:r>
      <w:bookmarkEnd w:id="1497"/>
    </w:p>
    <w:p w14:paraId="1BF299BA" w14:textId="77777777" w:rsidR="00DF339F" w:rsidRPr="003C169B" w:rsidRDefault="00080151" w:rsidP="00DF339F">
      <w:r w:rsidRPr="003C169B">
        <w:t xml:space="preserve">Message Exchange Patterns: </w:t>
      </w:r>
      <w:r w:rsidRPr="003D0EF4">
        <w:t>In-Out</w:t>
      </w:r>
      <w:r w:rsidRPr="003C169B">
        <w:t>.</w:t>
      </w:r>
    </w:p>
    <w:p w14:paraId="4500457E" w14:textId="77777777" w:rsidR="00DF339F" w:rsidRPr="003C169B" w:rsidRDefault="00080151" w:rsidP="00DF339F">
      <w:r w:rsidRPr="003C169B">
        <w:t>Transaction Pattern: Participation allowed.</w:t>
      </w:r>
    </w:p>
    <w:p w14:paraId="3676D335" w14:textId="77777777" w:rsidR="00DF339F" w:rsidRPr="003C169B" w:rsidRDefault="00DF339F" w:rsidP="00DF339F">
      <w:r w:rsidRPr="003C169B">
        <w:t>Maximum Response: 300</w:t>
      </w:r>
      <w:r w:rsidR="00A2585B" w:rsidRPr="003C169B">
        <w:t xml:space="preserve"> </w:t>
      </w:r>
      <w:r w:rsidRPr="003C169B">
        <w:t>ms</w:t>
      </w:r>
      <w:r w:rsidR="00DF34BE" w:rsidRPr="003C169B">
        <w:t>.</w:t>
      </w:r>
    </w:p>
    <w:p w14:paraId="07916955" w14:textId="77777777" w:rsidR="00DF339F" w:rsidRPr="003C169B" w:rsidRDefault="00BA01F0" w:rsidP="00763CA1">
      <w:pPr>
        <w:pStyle w:val="Heading3"/>
      </w:pPr>
      <w:bookmarkStart w:id="1498" w:name="_Toc507678832"/>
      <w:bookmarkStart w:id="1499" w:name="_Toc508005704"/>
      <w:r w:rsidRPr="003C169B">
        <w:t>D.2.2.</w:t>
      </w:r>
      <w:r w:rsidR="00DF339F" w:rsidRPr="003C169B">
        <w:t>4</w:t>
      </w:r>
      <w:r w:rsidR="00DF339F" w:rsidRPr="003C169B">
        <w:tab/>
        <w:t>getFirmwareExecStatus</w:t>
      </w:r>
      <w:bookmarkEnd w:id="1498"/>
      <w:bookmarkEnd w:id="1499"/>
    </w:p>
    <w:p w14:paraId="70828385" w14:textId="77777777" w:rsidR="00A143E6" w:rsidRPr="003C169B" w:rsidRDefault="00A143E6" w:rsidP="00763CA1">
      <w:pPr>
        <w:pStyle w:val="Heading4"/>
      </w:pPr>
      <w:bookmarkStart w:id="1500" w:name="_Toc508005705"/>
      <w:r w:rsidRPr="003C169B">
        <w:t>D.2.2.</w:t>
      </w:r>
      <w:r w:rsidRPr="003C169B">
        <w:rPr>
          <w:lang w:eastAsia="zh-CN"/>
        </w:rPr>
        <w:t>4</w:t>
      </w:r>
      <w:r w:rsidRPr="003C169B">
        <w:t>.1</w:t>
      </w:r>
      <w:r w:rsidRPr="003C169B">
        <w:tab/>
        <w:t>Description</w:t>
      </w:r>
      <w:bookmarkEnd w:id="1500"/>
    </w:p>
    <w:p w14:paraId="59FC7482" w14:textId="77777777" w:rsidR="00DF339F" w:rsidRPr="003C169B" w:rsidRDefault="00DF339F" w:rsidP="00DF339F">
      <w:r w:rsidRPr="003C169B">
        <w:t xml:space="preserve">This service capability provides the ability to retrieve the execution status </w:t>
      </w:r>
      <w:r w:rsidRPr="003D0EF4">
        <w:t>or</w:t>
      </w:r>
      <w:r w:rsidRPr="003C169B">
        <w:t xml:space="preserve"> result of a requested firmware operation.</w:t>
      </w:r>
    </w:p>
    <w:p w14:paraId="450E8E58" w14:textId="77777777" w:rsidR="00DF339F" w:rsidRPr="003C169B" w:rsidRDefault="00BA01F0" w:rsidP="00763CA1">
      <w:pPr>
        <w:pStyle w:val="Heading4"/>
      </w:pPr>
      <w:bookmarkStart w:id="1501" w:name="_Toc508005706"/>
      <w:r w:rsidRPr="003C169B">
        <w:t>D.2.2.</w:t>
      </w:r>
      <w:r w:rsidR="00DF339F" w:rsidRPr="003C169B">
        <w:rPr>
          <w:lang w:eastAsia="zh-CN"/>
        </w:rPr>
        <w:t>4</w:t>
      </w:r>
      <w:r w:rsidR="00DF339F" w:rsidRPr="003C169B">
        <w:t>.</w:t>
      </w:r>
      <w:r w:rsidR="00A143E6" w:rsidRPr="003C169B">
        <w:t>2</w:t>
      </w:r>
      <w:r w:rsidR="00DF339F" w:rsidRPr="003C169B">
        <w:tab/>
      </w:r>
      <w:r w:rsidR="00D87590" w:rsidRPr="003C169B">
        <w:t>Pre-Conditions</w:t>
      </w:r>
      <w:bookmarkEnd w:id="1501"/>
    </w:p>
    <w:p w14:paraId="5A77AE1E" w14:textId="77777777" w:rsidR="00DF339F" w:rsidRPr="003C169B" w:rsidRDefault="00DF339F" w:rsidP="00DF339F">
      <w:r w:rsidRPr="003C169B">
        <w:t xml:space="preserve">The </w:t>
      </w:r>
      <w:r w:rsidR="00D87590" w:rsidRPr="003C169B">
        <w:t>Pre-Conditions</w:t>
      </w:r>
      <w:r w:rsidRPr="003C169B">
        <w:t xml:space="preserve"> for Mca Received Requests are met.</w:t>
      </w:r>
    </w:p>
    <w:p w14:paraId="3C5FA12C" w14:textId="77777777" w:rsidR="00DF339F" w:rsidRPr="003C169B" w:rsidRDefault="00DF339F" w:rsidP="00DF339F">
      <w:r w:rsidRPr="003C169B">
        <w:t xml:space="preserve">A correlation between a Management Adapter, the </w:t>
      </w:r>
      <w:r w:rsidRPr="003D0EF4">
        <w:t>M2M</w:t>
      </w:r>
      <w:r w:rsidRPr="003C169B">
        <w:t xml:space="preserve"> Service Capability and previously submitted firmware request exist.</w:t>
      </w:r>
    </w:p>
    <w:p w14:paraId="3BB6DA85" w14:textId="77777777" w:rsidR="00DF339F" w:rsidRPr="003C169B" w:rsidRDefault="00BA01F0" w:rsidP="00763CA1">
      <w:pPr>
        <w:pStyle w:val="Heading4"/>
      </w:pPr>
      <w:bookmarkStart w:id="1502" w:name="_Toc508005707"/>
      <w:r w:rsidRPr="003C169B">
        <w:t>D.2.2.</w:t>
      </w:r>
      <w:r w:rsidR="00DF339F" w:rsidRPr="003C169B">
        <w:t>4.</w:t>
      </w:r>
      <w:r w:rsidR="00A143E6" w:rsidRPr="003C169B">
        <w:t>3</w:t>
      </w:r>
      <w:r w:rsidR="00DF339F" w:rsidRPr="003C169B">
        <w:tab/>
        <w:t xml:space="preserve">Signature </w:t>
      </w:r>
      <w:r w:rsidR="00612842" w:rsidRPr="003C169B">
        <w:t>-</w:t>
      </w:r>
      <w:r w:rsidR="00DF339F" w:rsidRPr="003C169B">
        <w:t xml:space="preserve"> getFirmwareExecStatus</w:t>
      </w:r>
      <w:bookmarkEnd w:id="1502"/>
    </w:p>
    <w:p w14:paraId="70E9E95E" w14:textId="77777777" w:rsidR="00E82F88" w:rsidRPr="003C169B" w:rsidRDefault="00E82F88" w:rsidP="00E82F88">
      <w:pPr>
        <w:pStyle w:val="TH"/>
        <w:rPr>
          <w:lang w:eastAsia="zh-CN"/>
        </w:rPr>
      </w:pPr>
      <w:r w:rsidRPr="003C169B">
        <w:t xml:space="preserve">Table </w:t>
      </w:r>
      <w:r w:rsidR="00BA01F0" w:rsidRPr="003C169B">
        <w:t>D.2.2.</w:t>
      </w:r>
      <w:r w:rsidRPr="003C169B">
        <w:t>4.</w:t>
      </w:r>
      <w:r w:rsidR="00A143E6" w:rsidRPr="003C169B">
        <w:t>3</w:t>
      </w:r>
      <w:r w:rsidRPr="003C169B">
        <w:t>-1: D</w:t>
      </w:r>
      <w:r w:rsidRPr="003C169B">
        <w:rPr>
          <w:lang w:eastAsia="zh-CN"/>
        </w:rPr>
        <w:t>evice</w:t>
      </w:r>
      <w:r w:rsidRPr="003C169B">
        <w:t xml:space="preserve"> </w:t>
      </w:r>
      <w:r w:rsidRPr="003C169B">
        <w:rPr>
          <w:lang w:eastAsia="zh-CN"/>
        </w:rPr>
        <w:t>Management</w:t>
      </w:r>
      <w:r w:rsidRPr="003C169B">
        <w:t xml:space="preserve"> Service </w:t>
      </w:r>
      <w:r w:rsidR="00612842" w:rsidRPr="003C169B">
        <w:t>-</w:t>
      </w:r>
      <w:r w:rsidR="007E1FE5" w:rsidRPr="003C169B">
        <w:t xml:space="preserve"> </w:t>
      </w:r>
      <w:r w:rsidRPr="003C169B">
        <w:t>getFirmwareExecStatus capability</w:t>
      </w:r>
    </w:p>
    <w:tbl>
      <w:tblPr>
        <w:tblW w:w="9066" w:type="dxa"/>
        <w:jc w:val="center"/>
        <w:tblLayout w:type="fixed"/>
        <w:tblCellMar>
          <w:left w:w="28" w:type="dxa"/>
        </w:tblCellMar>
        <w:tblLook w:val="0000" w:firstRow="0" w:lastRow="0" w:firstColumn="0" w:lastColumn="0" w:noHBand="0" w:noVBand="0"/>
      </w:tblPr>
      <w:tblGrid>
        <w:gridCol w:w="1709"/>
        <w:gridCol w:w="1021"/>
        <w:gridCol w:w="900"/>
        <w:gridCol w:w="5407"/>
        <w:gridCol w:w="29"/>
      </w:tblGrid>
      <w:tr w:rsidR="00DF339F" w:rsidRPr="003C169B" w14:paraId="15FC0167" w14:textId="77777777" w:rsidTr="00DF34BE">
        <w:trPr>
          <w:tblHeader/>
          <w:jc w:val="center"/>
        </w:trPr>
        <w:tc>
          <w:tcPr>
            <w:tcW w:w="1709" w:type="dxa"/>
            <w:tcBorders>
              <w:top w:val="single" w:sz="1" w:space="0" w:color="000000"/>
              <w:left w:val="single" w:sz="1" w:space="0" w:color="000000"/>
              <w:bottom w:val="single" w:sz="1" w:space="0" w:color="000000"/>
            </w:tcBorders>
            <w:shd w:val="clear" w:color="auto" w:fill="C0C0C0"/>
          </w:tcPr>
          <w:p w14:paraId="58AABF2C" w14:textId="77777777" w:rsidR="00DF339F" w:rsidRPr="003C169B" w:rsidRDefault="00DF339F" w:rsidP="00E82F88">
            <w:pPr>
              <w:pStyle w:val="TAH"/>
            </w:pPr>
            <w:r w:rsidRPr="003C169B">
              <w:t>Parameter name</w:t>
            </w:r>
          </w:p>
        </w:tc>
        <w:tc>
          <w:tcPr>
            <w:tcW w:w="1021" w:type="dxa"/>
            <w:tcBorders>
              <w:top w:val="single" w:sz="1" w:space="0" w:color="000000"/>
              <w:left w:val="single" w:sz="1" w:space="0" w:color="000000"/>
              <w:bottom w:val="single" w:sz="1" w:space="0" w:color="000000"/>
              <w:right w:val="single" w:sz="1" w:space="0" w:color="000000"/>
            </w:tcBorders>
            <w:shd w:val="clear" w:color="auto" w:fill="C0C0C0"/>
          </w:tcPr>
          <w:p w14:paraId="2974D6EC" w14:textId="77777777" w:rsidR="00DF339F" w:rsidRPr="003C169B" w:rsidRDefault="00DF339F" w:rsidP="00E82F88">
            <w:pPr>
              <w:pStyle w:val="TAH"/>
            </w:pPr>
            <w:r w:rsidRPr="003C169B">
              <w:t>Direction</w:t>
            </w:r>
          </w:p>
        </w:tc>
        <w:tc>
          <w:tcPr>
            <w:tcW w:w="900" w:type="dxa"/>
            <w:tcBorders>
              <w:top w:val="single" w:sz="1" w:space="0" w:color="000000"/>
              <w:left w:val="single" w:sz="1" w:space="0" w:color="000000"/>
              <w:bottom w:val="single" w:sz="1" w:space="0" w:color="000000"/>
            </w:tcBorders>
            <w:shd w:val="clear" w:color="auto" w:fill="C0C0C0"/>
          </w:tcPr>
          <w:p w14:paraId="0265F0B5" w14:textId="77777777" w:rsidR="00DF339F" w:rsidRPr="003C169B" w:rsidRDefault="00DF339F" w:rsidP="00E82F88">
            <w:pPr>
              <w:pStyle w:val="TAH"/>
            </w:pPr>
            <w:r w:rsidRPr="003C169B">
              <w:t>Optional</w:t>
            </w:r>
          </w:p>
        </w:tc>
        <w:tc>
          <w:tcPr>
            <w:tcW w:w="5436" w:type="dxa"/>
            <w:gridSpan w:val="2"/>
            <w:tcBorders>
              <w:top w:val="single" w:sz="1" w:space="0" w:color="000000"/>
              <w:left w:val="single" w:sz="1" w:space="0" w:color="000000"/>
              <w:bottom w:val="single" w:sz="1" w:space="0" w:color="000000"/>
              <w:right w:val="single" w:sz="1" w:space="0" w:color="000000"/>
            </w:tcBorders>
            <w:shd w:val="clear" w:color="auto" w:fill="C0C0C0"/>
          </w:tcPr>
          <w:p w14:paraId="1BD0027C" w14:textId="77777777" w:rsidR="00DF339F" w:rsidRPr="003C169B" w:rsidRDefault="00DF339F" w:rsidP="00E82F88">
            <w:pPr>
              <w:pStyle w:val="TAH"/>
            </w:pPr>
            <w:r w:rsidRPr="003C169B">
              <w:t>Description</w:t>
            </w:r>
          </w:p>
        </w:tc>
      </w:tr>
      <w:tr w:rsidR="00DF339F" w:rsidRPr="003C169B" w14:paraId="29C377A3" w14:textId="77777777" w:rsidTr="00DF34BE">
        <w:trPr>
          <w:tblHeader/>
          <w:jc w:val="center"/>
        </w:trPr>
        <w:tc>
          <w:tcPr>
            <w:tcW w:w="1709" w:type="dxa"/>
            <w:tcBorders>
              <w:left w:val="single" w:sz="1" w:space="0" w:color="000000"/>
              <w:bottom w:val="single" w:sz="1" w:space="0" w:color="000000"/>
            </w:tcBorders>
          </w:tcPr>
          <w:p w14:paraId="7FCE994A" w14:textId="77777777" w:rsidR="00DF339F" w:rsidRPr="003C169B" w:rsidRDefault="00DF339F" w:rsidP="00E82F88">
            <w:pPr>
              <w:pStyle w:val="TAL"/>
              <w:rPr>
                <w:lang w:eastAsia="zh-CN"/>
              </w:rPr>
            </w:pPr>
            <w:r w:rsidRPr="003C169B">
              <w:rPr>
                <w:lang w:eastAsia="ko-KR"/>
              </w:rPr>
              <w:t>Common request input attributes</w:t>
            </w:r>
          </w:p>
        </w:tc>
        <w:tc>
          <w:tcPr>
            <w:tcW w:w="1021" w:type="dxa"/>
            <w:tcBorders>
              <w:left w:val="single" w:sz="1" w:space="0" w:color="000000"/>
              <w:bottom w:val="single" w:sz="1" w:space="0" w:color="000000"/>
              <w:right w:val="single" w:sz="1" w:space="0" w:color="000000"/>
            </w:tcBorders>
          </w:tcPr>
          <w:p w14:paraId="33DBBA06" w14:textId="77777777" w:rsidR="00DF339F" w:rsidRPr="003C169B" w:rsidRDefault="00DF339F" w:rsidP="00DF34BE">
            <w:pPr>
              <w:pStyle w:val="TAC"/>
              <w:rPr>
                <w:lang w:eastAsia="zh-CN"/>
              </w:rPr>
            </w:pPr>
            <w:r w:rsidRPr="003C169B">
              <w:rPr>
                <w:lang w:eastAsia="ko-KR"/>
              </w:rPr>
              <w:t>-</w:t>
            </w:r>
          </w:p>
        </w:tc>
        <w:tc>
          <w:tcPr>
            <w:tcW w:w="900" w:type="dxa"/>
            <w:tcBorders>
              <w:left w:val="single" w:sz="1" w:space="0" w:color="000000"/>
              <w:bottom w:val="single" w:sz="1" w:space="0" w:color="000000"/>
            </w:tcBorders>
          </w:tcPr>
          <w:p w14:paraId="0F7C41B0" w14:textId="77777777" w:rsidR="00DF339F" w:rsidRPr="003C169B" w:rsidRDefault="00DF339F" w:rsidP="00DF34BE">
            <w:pPr>
              <w:pStyle w:val="TAC"/>
              <w:rPr>
                <w:lang w:eastAsia="ko-KR"/>
              </w:rPr>
            </w:pPr>
            <w:r w:rsidRPr="003C169B">
              <w:rPr>
                <w:lang w:eastAsia="ko-KR"/>
              </w:rPr>
              <w:t>-</w:t>
            </w:r>
          </w:p>
        </w:tc>
        <w:tc>
          <w:tcPr>
            <w:tcW w:w="5436" w:type="dxa"/>
            <w:gridSpan w:val="2"/>
            <w:tcBorders>
              <w:left w:val="single" w:sz="1" w:space="0" w:color="000000"/>
              <w:bottom w:val="single" w:sz="1" w:space="0" w:color="000000"/>
              <w:right w:val="single" w:sz="1" w:space="0" w:color="000000"/>
            </w:tcBorders>
          </w:tcPr>
          <w:p w14:paraId="2CF0B7AF" w14:textId="77777777" w:rsidR="00DF339F" w:rsidRPr="003C169B" w:rsidRDefault="00DF339F" w:rsidP="00DF34BE">
            <w:pPr>
              <w:pStyle w:val="TAL"/>
              <w:rPr>
                <w:lang w:eastAsia="ko-KR"/>
              </w:rPr>
            </w:pPr>
            <w:r w:rsidRPr="003D0EF4">
              <w:t>See</w:t>
            </w:r>
            <w:r w:rsidRPr="003C169B">
              <w:t xml:space="preserve"> </w:t>
            </w:r>
            <w:r w:rsidR="00DF34BE" w:rsidRPr="003C169B">
              <w:t>t</w:t>
            </w:r>
            <w:r w:rsidRPr="003C169B">
              <w:t xml:space="preserve">able </w:t>
            </w:r>
            <w:r w:rsidR="0096421F" w:rsidRPr="003C169B">
              <w:t>A.2.2-</w:t>
            </w:r>
            <w:r w:rsidRPr="003C169B">
              <w:t>1</w:t>
            </w:r>
            <w:r w:rsidR="00DF34BE" w:rsidRPr="003C169B">
              <w:t>.</w:t>
            </w:r>
          </w:p>
        </w:tc>
      </w:tr>
      <w:tr w:rsidR="00DF339F" w:rsidRPr="003C169B" w14:paraId="60993194" w14:textId="77777777" w:rsidTr="00DF34BE">
        <w:trPr>
          <w:tblHeader/>
          <w:jc w:val="center"/>
        </w:trPr>
        <w:tc>
          <w:tcPr>
            <w:tcW w:w="1709" w:type="dxa"/>
            <w:tcBorders>
              <w:left w:val="single" w:sz="1" w:space="0" w:color="000000"/>
              <w:bottom w:val="single" w:sz="1" w:space="0" w:color="000000"/>
            </w:tcBorders>
          </w:tcPr>
          <w:p w14:paraId="4AD1717F" w14:textId="77777777" w:rsidR="00DF339F" w:rsidRPr="003C169B" w:rsidRDefault="00DF339F" w:rsidP="00E82F88">
            <w:pPr>
              <w:pStyle w:val="TAL"/>
              <w:rPr>
                <w:lang w:eastAsia="ko-KR"/>
              </w:rPr>
            </w:pPr>
            <w:r w:rsidRPr="003C169B">
              <w:rPr>
                <w:lang w:eastAsia="zh-CN"/>
              </w:rPr>
              <w:t>operationRequestId</w:t>
            </w:r>
          </w:p>
        </w:tc>
        <w:tc>
          <w:tcPr>
            <w:tcW w:w="1021" w:type="dxa"/>
            <w:tcBorders>
              <w:left w:val="single" w:sz="1" w:space="0" w:color="000000"/>
              <w:bottom w:val="single" w:sz="1" w:space="0" w:color="000000"/>
              <w:right w:val="single" w:sz="1" w:space="0" w:color="000000"/>
            </w:tcBorders>
          </w:tcPr>
          <w:p w14:paraId="5FFBE156" w14:textId="77777777" w:rsidR="00DF339F" w:rsidRPr="003C169B" w:rsidRDefault="00DF339F" w:rsidP="00DF34BE">
            <w:pPr>
              <w:pStyle w:val="TAC"/>
              <w:rPr>
                <w:lang w:eastAsia="ko-KR"/>
              </w:rPr>
            </w:pPr>
            <w:r w:rsidRPr="003D0EF4">
              <w:rPr>
                <w:lang w:eastAsia="zh-CN"/>
              </w:rPr>
              <w:t>IN</w:t>
            </w:r>
          </w:p>
        </w:tc>
        <w:tc>
          <w:tcPr>
            <w:tcW w:w="900" w:type="dxa"/>
            <w:tcBorders>
              <w:left w:val="single" w:sz="1" w:space="0" w:color="000000"/>
              <w:bottom w:val="single" w:sz="1" w:space="0" w:color="000000"/>
            </w:tcBorders>
          </w:tcPr>
          <w:p w14:paraId="5D009607" w14:textId="77777777" w:rsidR="00DF339F" w:rsidRPr="003C169B" w:rsidRDefault="00DF339F" w:rsidP="00DF34BE">
            <w:pPr>
              <w:pStyle w:val="TAC"/>
              <w:rPr>
                <w:lang w:eastAsia="ko-KR"/>
              </w:rPr>
            </w:pPr>
            <w:r w:rsidRPr="003C169B">
              <w:rPr>
                <w:lang w:eastAsia="ko-KR"/>
              </w:rPr>
              <w:t>NO</w:t>
            </w:r>
          </w:p>
        </w:tc>
        <w:tc>
          <w:tcPr>
            <w:tcW w:w="5436" w:type="dxa"/>
            <w:gridSpan w:val="2"/>
            <w:tcBorders>
              <w:left w:val="single" w:sz="1" w:space="0" w:color="000000"/>
              <w:bottom w:val="single" w:sz="1" w:space="0" w:color="000000"/>
              <w:right w:val="single" w:sz="1" w:space="0" w:color="000000"/>
            </w:tcBorders>
          </w:tcPr>
          <w:p w14:paraId="7A88790F" w14:textId="77777777" w:rsidR="00DF339F" w:rsidRPr="003C169B" w:rsidRDefault="00DF339F" w:rsidP="00E82F88">
            <w:pPr>
              <w:pStyle w:val="TAL"/>
            </w:pPr>
            <w:r w:rsidRPr="003C169B">
              <w:rPr>
                <w:lang w:eastAsia="ko-KR"/>
              </w:rPr>
              <w:t xml:space="preserve">The </w:t>
            </w:r>
            <w:r w:rsidRPr="003D0EF4">
              <w:rPr>
                <w:lang w:eastAsia="ko-KR"/>
              </w:rPr>
              <w:t>M2M</w:t>
            </w:r>
            <w:r w:rsidRPr="003C169B">
              <w:rPr>
                <w:lang w:eastAsia="ko-KR"/>
              </w:rPr>
              <w:t xml:space="preserve"> Request Identifier of previously submitted firmware request (</w:t>
            </w:r>
            <w:r w:rsidRPr="003D0EF4">
              <w:rPr>
                <w:lang w:eastAsia="ko-KR"/>
              </w:rPr>
              <w:t>M2M</w:t>
            </w:r>
            <w:r w:rsidRPr="003C169B">
              <w:rPr>
                <w:lang w:eastAsia="ko-KR"/>
              </w:rPr>
              <w:t>-Request-ID)</w:t>
            </w:r>
            <w:r w:rsidR="00DF34BE" w:rsidRPr="003C169B">
              <w:rPr>
                <w:lang w:eastAsia="ko-KR"/>
              </w:rPr>
              <w:t>.</w:t>
            </w:r>
          </w:p>
        </w:tc>
      </w:tr>
      <w:tr w:rsidR="00DF339F" w:rsidRPr="003C169B" w14:paraId="4FCC231D" w14:textId="77777777" w:rsidTr="00DF34BE">
        <w:trPr>
          <w:tblHeader/>
          <w:jc w:val="center"/>
        </w:trPr>
        <w:tc>
          <w:tcPr>
            <w:tcW w:w="1709" w:type="dxa"/>
            <w:tcBorders>
              <w:left w:val="single" w:sz="1" w:space="0" w:color="000000"/>
              <w:bottom w:val="single" w:sz="1" w:space="0" w:color="000000"/>
            </w:tcBorders>
          </w:tcPr>
          <w:p w14:paraId="700FE1CA" w14:textId="77777777" w:rsidR="00DF339F" w:rsidRPr="003C169B" w:rsidRDefault="00DF339F" w:rsidP="00E82F88">
            <w:pPr>
              <w:pStyle w:val="TAL"/>
              <w:rPr>
                <w:lang w:eastAsia="ko-KR"/>
              </w:rPr>
            </w:pPr>
            <w:r w:rsidRPr="003C169B">
              <w:rPr>
                <w:lang w:eastAsia="ko-KR"/>
              </w:rPr>
              <w:t>device</w:t>
            </w:r>
            <w:r w:rsidRPr="003C169B">
              <w:rPr>
                <w:lang w:eastAsia="zh-CN"/>
              </w:rPr>
              <w:t>Id</w:t>
            </w:r>
          </w:p>
        </w:tc>
        <w:tc>
          <w:tcPr>
            <w:tcW w:w="1021" w:type="dxa"/>
            <w:tcBorders>
              <w:left w:val="single" w:sz="1" w:space="0" w:color="000000"/>
              <w:bottom w:val="single" w:sz="1" w:space="0" w:color="000000"/>
              <w:right w:val="single" w:sz="1" w:space="0" w:color="000000"/>
            </w:tcBorders>
          </w:tcPr>
          <w:p w14:paraId="2C55F938" w14:textId="77777777" w:rsidR="00DF339F" w:rsidRPr="003C169B" w:rsidRDefault="00DF339F" w:rsidP="00DF34BE">
            <w:pPr>
              <w:pStyle w:val="TAC"/>
              <w:rPr>
                <w:lang w:eastAsia="ko-KR"/>
              </w:rPr>
            </w:pPr>
            <w:r w:rsidRPr="003D0EF4">
              <w:rPr>
                <w:lang w:eastAsia="ko-KR"/>
              </w:rPr>
              <w:t>IN</w:t>
            </w:r>
          </w:p>
        </w:tc>
        <w:tc>
          <w:tcPr>
            <w:tcW w:w="900" w:type="dxa"/>
            <w:tcBorders>
              <w:left w:val="single" w:sz="1" w:space="0" w:color="000000"/>
              <w:bottom w:val="single" w:sz="1" w:space="0" w:color="000000"/>
            </w:tcBorders>
          </w:tcPr>
          <w:p w14:paraId="7946B67A" w14:textId="77777777" w:rsidR="00DF339F" w:rsidRPr="003C169B" w:rsidRDefault="00DF339F" w:rsidP="00DF34BE">
            <w:pPr>
              <w:pStyle w:val="TAC"/>
              <w:rPr>
                <w:lang w:eastAsia="ko-KR"/>
              </w:rPr>
            </w:pPr>
            <w:r w:rsidRPr="003D0EF4">
              <w:rPr>
                <w:lang w:eastAsia="ko-KR"/>
              </w:rPr>
              <w:t>YES</w:t>
            </w:r>
          </w:p>
        </w:tc>
        <w:tc>
          <w:tcPr>
            <w:tcW w:w="5436" w:type="dxa"/>
            <w:gridSpan w:val="2"/>
            <w:tcBorders>
              <w:left w:val="single" w:sz="1" w:space="0" w:color="000000"/>
              <w:bottom w:val="single" w:sz="1" w:space="0" w:color="000000"/>
              <w:right w:val="single" w:sz="1" w:space="0" w:color="000000"/>
            </w:tcBorders>
          </w:tcPr>
          <w:p w14:paraId="28D35E0F" w14:textId="77777777" w:rsidR="00DF339F" w:rsidRPr="003C169B" w:rsidRDefault="00DF339F" w:rsidP="00E82F88">
            <w:pPr>
              <w:pStyle w:val="TAL"/>
              <w:rPr>
                <w:lang w:eastAsia="ko-KR"/>
              </w:rPr>
            </w:pPr>
            <w:r w:rsidRPr="003C169B">
              <w:rPr>
                <w:lang w:eastAsia="zh-CN"/>
              </w:rPr>
              <w:t xml:space="preserve">The unique device identifier </w:t>
            </w:r>
            <w:r w:rsidRPr="003D0EF4">
              <w:rPr>
                <w:lang w:eastAsia="zh-CN"/>
              </w:rPr>
              <w:t>in</w:t>
            </w:r>
            <w:r w:rsidRPr="003C169B">
              <w:rPr>
                <w:lang w:eastAsia="zh-CN"/>
              </w:rPr>
              <w:t xml:space="preserve"> the context of the </w:t>
            </w:r>
            <w:r w:rsidRPr="003D0EF4">
              <w:rPr>
                <w:lang w:eastAsia="zh-CN"/>
              </w:rPr>
              <w:t>M2M</w:t>
            </w:r>
            <w:r w:rsidRPr="003C169B">
              <w:rPr>
                <w:lang w:eastAsia="zh-CN"/>
              </w:rPr>
              <w:t xml:space="preserve"> </w:t>
            </w:r>
            <w:r w:rsidRPr="003D0EF4">
              <w:rPr>
                <w:lang w:eastAsia="zh-CN"/>
              </w:rPr>
              <w:t>M2M</w:t>
            </w:r>
            <w:r w:rsidRPr="003C169B">
              <w:rPr>
                <w:lang w:eastAsia="zh-CN"/>
              </w:rPr>
              <w:t xml:space="preserve"> Service Subscription.</w:t>
            </w:r>
          </w:p>
        </w:tc>
      </w:tr>
      <w:tr w:rsidR="00DF339F" w:rsidRPr="003C169B" w14:paraId="34069FB1" w14:textId="77777777" w:rsidTr="00DF34BE">
        <w:trPr>
          <w:tblHeader/>
          <w:jc w:val="center"/>
        </w:trPr>
        <w:tc>
          <w:tcPr>
            <w:tcW w:w="1709" w:type="dxa"/>
            <w:tcBorders>
              <w:top w:val="single" w:sz="4" w:space="0" w:color="auto"/>
              <w:left w:val="single" w:sz="4" w:space="0" w:color="auto"/>
              <w:bottom w:val="single" w:sz="4" w:space="0" w:color="auto"/>
              <w:right w:val="single" w:sz="4" w:space="0" w:color="auto"/>
            </w:tcBorders>
          </w:tcPr>
          <w:p w14:paraId="656BFC2E" w14:textId="77777777" w:rsidR="00DF339F" w:rsidRPr="003C169B" w:rsidRDefault="00DF339F" w:rsidP="00E82F88">
            <w:pPr>
              <w:pStyle w:val="TAL"/>
              <w:rPr>
                <w:lang w:eastAsia="ko-KR"/>
              </w:rPr>
            </w:pPr>
            <w:r w:rsidRPr="003C169B">
              <w:rPr>
                <w:lang w:eastAsia="ko-KR"/>
              </w:rPr>
              <w:t>firmwareReport</w:t>
            </w:r>
          </w:p>
        </w:tc>
        <w:tc>
          <w:tcPr>
            <w:tcW w:w="1021" w:type="dxa"/>
            <w:tcBorders>
              <w:top w:val="single" w:sz="4" w:space="0" w:color="auto"/>
              <w:left w:val="single" w:sz="4" w:space="0" w:color="auto"/>
              <w:bottom w:val="single" w:sz="4" w:space="0" w:color="auto"/>
              <w:right w:val="single" w:sz="4" w:space="0" w:color="auto"/>
            </w:tcBorders>
          </w:tcPr>
          <w:p w14:paraId="7AB65915" w14:textId="77777777" w:rsidR="00DF339F" w:rsidRPr="003C169B" w:rsidRDefault="00DF339F" w:rsidP="00DF34BE">
            <w:pPr>
              <w:pStyle w:val="TAC"/>
              <w:rPr>
                <w:lang w:eastAsia="ko-KR"/>
              </w:rPr>
            </w:pPr>
            <w:r w:rsidRPr="003D0EF4">
              <w:rPr>
                <w:lang w:eastAsia="ko-KR"/>
              </w:rPr>
              <w:t>OUT</w:t>
            </w:r>
          </w:p>
        </w:tc>
        <w:tc>
          <w:tcPr>
            <w:tcW w:w="900" w:type="dxa"/>
            <w:tcBorders>
              <w:top w:val="single" w:sz="4" w:space="0" w:color="auto"/>
              <w:left w:val="single" w:sz="4" w:space="0" w:color="auto"/>
              <w:bottom w:val="single" w:sz="4" w:space="0" w:color="auto"/>
              <w:right w:val="single" w:sz="4" w:space="0" w:color="auto"/>
            </w:tcBorders>
          </w:tcPr>
          <w:p w14:paraId="40847BCE" w14:textId="77777777" w:rsidR="00DF339F" w:rsidRPr="003C169B" w:rsidRDefault="00DF339F" w:rsidP="00DF34BE">
            <w:pPr>
              <w:pStyle w:val="TAC"/>
              <w:rPr>
                <w:lang w:eastAsia="ko-KR"/>
              </w:rPr>
            </w:pPr>
            <w:r w:rsidRPr="003D0EF4">
              <w:rPr>
                <w:lang w:eastAsia="ko-KR"/>
              </w:rPr>
              <w:t>YES</w:t>
            </w:r>
          </w:p>
        </w:tc>
        <w:tc>
          <w:tcPr>
            <w:tcW w:w="5436" w:type="dxa"/>
            <w:gridSpan w:val="2"/>
            <w:tcBorders>
              <w:top w:val="single" w:sz="4" w:space="0" w:color="auto"/>
              <w:left w:val="single" w:sz="4" w:space="0" w:color="auto"/>
              <w:bottom w:val="single" w:sz="4" w:space="0" w:color="auto"/>
              <w:right w:val="single" w:sz="4" w:space="0" w:color="auto"/>
            </w:tcBorders>
          </w:tcPr>
          <w:p w14:paraId="358E6D5F" w14:textId="77777777" w:rsidR="00DF339F" w:rsidRPr="003C169B" w:rsidRDefault="00DF339F" w:rsidP="00E82F88">
            <w:pPr>
              <w:pStyle w:val="TAL"/>
              <w:rPr>
                <w:lang w:eastAsia="ko-KR"/>
              </w:rPr>
            </w:pPr>
            <w:r w:rsidRPr="003C169B">
              <w:rPr>
                <w:lang w:eastAsia="ko-KR"/>
              </w:rPr>
              <w:t xml:space="preserve">The firmware management operation execution result </w:t>
            </w:r>
            <w:r w:rsidRPr="003D0EF4">
              <w:rPr>
                <w:lang w:eastAsia="ko-KR"/>
              </w:rPr>
              <w:t>or</w:t>
            </w:r>
            <w:r w:rsidRPr="003C169B">
              <w:rPr>
                <w:lang w:eastAsia="ko-KR"/>
              </w:rPr>
              <w:t xml:space="preserve"> status. Type FirmwareReport</w:t>
            </w:r>
            <w:r w:rsidRPr="003C169B">
              <w:rPr>
                <w:lang w:eastAsia="zh-CN"/>
              </w:rPr>
              <w:t xml:space="preserve">, </w:t>
            </w:r>
            <w:r w:rsidR="00700E70" w:rsidRPr="003D0EF4">
              <w:rPr>
                <w:lang w:eastAsia="zh-CN"/>
              </w:rPr>
              <w:t>see</w:t>
            </w:r>
            <w:r w:rsidR="00700E70" w:rsidRPr="003C169B">
              <w:rPr>
                <w:lang w:eastAsia="zh-CN"/>
              </w:rPr>
              <w:t xml:space="preserve"> clause 6.</w:t>
            </w:r>
            <w:r w:rsidR="00AB3586" w:rsidRPr="003C169B">
              <w:t>6.2.2.</w:t>
            </w:r>
            <w:r w:rsidRPr="003C169B">
              <w:rPr>
                <w:lang w:eastAsia="zh-CN"/>
              </w:rPr>
              <w:t>3</w:t>
            </w:r>
            <w:r w:rsidRPr="003C169B">
              <w:rPr>
                <w:lang w:eastAsia="ko-KR"/>
              </w:rPr>
              <w:t>.</w:t>
            </w:r>
          </w:p>
        </w:tc>
      </w:tr>
      <w:tr w:rsidR="00DF339F" w:rsidRPr="003C169B" w14:paraId="04C467C2" w14:textId="77777777" w:rsidTr="00F443BD">
        <w:trPr>
          <w:tblHeader/>
          <w:jc w:val="center"/>
        </w:trPr>
        <w:tc>
          <w:tcPr>
            <w:tcW w:w="1709" w:type="dxa"/>
            <w:tcBorders>
              <w:left w:val="single" w:sz="1" w:space="0" w:color="000000"/>
              <w:bottom w:val="single" w:sz="4" w:space="0" w:color="auto"/>
            </w:tcBorders>
          </w:tcPr>
          <w:p w14:paraId="7D291C65" w14:textId="77777777" w:rsidR="00DF339F" w:rsidRPr="003C169B" w:rsidRDefault="00DF339F" w:rsidP="00E82F88">
            <w:pPr>
              <w:pStyle w:val="TAL"/>
              <w:rPr>
                <w:lang w:eastAsia="ko-KR"/>
              </w:rPr>
            </w:pPr>
            <w:r w:rsidRPr="003C169B">
              <w:rPr>
                <w:lang w:eastAsia="ko-KR"/>
              </w:rPr>
              <w:t>responseType</w:t>
            </w:r>
          </w:p>
        </w:tc>
        <w:tc>
          <w:tcPr>
            <w:tcW w:w="1021" w:type="dxa"/>
            <w:tcBorders>
              <w:left w:val="single" w:sz="1" w:space="0" w:color="000000"/>
              <w:bottom w:val="single" w:sz="4" w:space="0" w:color="auto"/>
              <w:right w:val="single" w:sz="1" w:space="0" w:color="000000"/>
            </w:tcBorders>
          </w:tcPr>
          <w:p w14:paraId="2D333964" w14:textId="77777777" w:rsidR="00DF339F" w:rsidRPr="003C169B" w:rsidRDefault="00DF339F" w:rsidP="00DF34BE">
            <w:pPr>
              <w:pStyle w:val="TAC"/>
              <w:rPr>
                <w:lang w:eastAsia="ko-KR"/>
              </w:rPr>
            </w:pPr>
            <w:r w:rsidRPr="003D0EF4">
              <w:rPr>
                <w:lang w:eastAsia="ko-KR"/>
              </w:rPr>
              <w:t>OUT</w:t>
            </w:r>
          </w:p>
        </w:tc>
        <w:tc>
          <w:tcPr>
            <w:tcW w:w="900" w:type="dxa"/>
            <w:tcBorders>
              <w:left w:val="single" w:sz="1" w:space="0" w:color="000000"/>
              <w:bottom w:val="single" w:sz="4" w:space="0" w:color="auto"/>
            </w:tcBorders>
          </w:tcPr>
          <w:p w14:paraId="212D7DFB" w14:textId="77777777" w:rsidR="00DF339F" w:rsidRPr="003C169B" w:rsidRDefault="00DF339F" w:rsidP="00DF34BE">
            <w:pPr>
              <w:pStyle w:val="TAC"/>
              <w:rPr>
                <w:lang w:eastAsia="ko-KR"/>
              </w:rPr>
            </w:pPr>
            <w:r w:rsidRPr="003D0EF4">
              <w:rPr>
                <w:lang w:eastAsia="ko-KR"/>
              </w:rPr>
              <w:t>YES</w:t>
            </w:r>
          </w:p>
        </w:tc>
        <w:tc>
          <w:tcPr>
            <w:tcW w:w="5436" w:type="dxa"/>
            <w:gridSpan w:val="2"/>
            <w:tcBorders>
              <w:left w:val="single" w:sz="1" w:space="0" w:color="000000"/>
              <w:bottom w:val="single" w:sz="4" w:space="0" w:color="auto"/>
              <w:right w:val="single" w:sz="1" w:space="0" w:color="000000"/>
            </w:tcBorders>
          </w:tcPr>
          <w:p w14:paraId="6946D90D" w14:textId="77777777" w:rsidR="00DF339F" w:rsidRPr="003C169B" w:rsidRDefault="00DF339F" w:rsidP="00E82F88">
            <w:pPr>
              <w:pStyle w:val="TAL"/>
              <w:rPr>
                <w:lang w:eastAsia="ko-KR"/>
              </w:rPr>
            </w:pPr>
            <w:r w:rsidRPr="003C169B">
              <w:rPr>
                <w:lang w:eastAsia="ko-KR"/>
              </w:rPr>
              <w:t>Unique response types for this service</w:t>
            </w:r>
            <w:r w:rsidR="00DF34BE" w:rsidRPr="003C169B">
              <w:rPr>
                <w:lang w:eastAsia="ko-KR"/>
              </w:rPr>
              <w:t xml:space="preserve"> (</w:t>
            </w:r>
            <w:r w:rsidR="00DF34BE" w:rsidRPr="003D0EF4">
              <w:rPr>
                <w:lang w:eastAsia="ko-KR"/>
              </w:rPr>
              <w:t>see</w:t>
            </w:r>
            <w:r w:rsidR="00DF34BE" w:rsidRPr="003C169B">
              <w:rPr>
                <w:lang w:eastAsia="ko-KR"/>
              </w:rPr>
              <w:t xml:space="preserve"> note):</w:t>
            </w:r>
          </w:p>
          <w:p w14:paraId="5E01C3E1" w14:textId="77777777" w:rsidR="00DF339F" w:rsidRPr="003C169B" w:rsidRDefault="00DF339F" w:rsidP="00E82F88">
            <w:pPr>
              <w:pStyle w:val="TB1"/>
            </w:pPr>
            <w:r w:rsidRPr="003C169B">
              <w:rPr>
                <w:lang w:eastAsia="zh-CN"/>
              </w:rPr>
              <w:t>The previou</w:t>
            </w:r>
            <w:r w:rsidRPr="003C169B">
              <w:rPr>
                <w:lang w:eastAsia="ko-KR"/>
              </w:rPr>
              <w:t>sly submitted firmware request does</w:t>
            </w:r>
            <w:r w:rsidRPr="003C169B">
              <w:rPr>
                <w:lang w:eastAsia="zh-CN"/>
              </w:rPr>
              <w:t xml:space="preserve"> not exist</w:t>
            </w:r>
            <w:r w:rsidR="00DF34BE" w:rsidRPr="003C169B">
              <w:rPr>
                <w:lang w:eastAsia="zh-CN"/>
              </w:rPr>
              <w:t>.</w:t>
            </w:r>
          </w:p>
        </w:tc>
      </w:tr>
      <w:tr w:rsidR="00DF34BE" w:rsidRPr="003C169B" w14:paraId="42A56048" w14:textId="77777777" w:rsidTr="00F443BD">
        <w:trPr>
          <w:gridAfter w:val="1"/>
          <w:wAfter w:w="29" w:type="dxa"/>
          <w:tblHeader/>
          <w:jc w:val="center"/>
        </w:trPr>
        <w:tc>
          <w:tcPr>
            <w:tcW w:w="9037" w:type="dxa"/>
            <w:gridSpan w:val="4"/>
            <w:tcBorders>
              <w:top w:val="single" w:sz="4" w:space="0" w:color="auto"/>
              <w:left w:val="single" w:sz="4" w:space="0" w:color="auto"/>
              <w:bottom w:val="single" w:sz="4" w:space="0" w:color="auto"/>
              <w:right w:val="single" w:sz="4" w:space="0" w:color="auto"/>
            </w:tcBorders>
          </w:tcPr>
          <w:p w14:paraId="7DCD28DB" w14:textId="77777777" w:rsidR="000C1947" w:rsidRPr="003C169B" w:rsidRDefault="00DF34BE" w:rsidP="00F443BD">
            <w:pPr>
              <w:pStyle w:val="TAN"/>
              <w:rPr>
                <w:lang w:eastAsia="ko-KR"/>
              </w:rPr>
            </w:pPr>
            <w:r w:rsidRPr="003C169B">
              <w:rPr>
                <w:lang w:eastAsia="ko-KR"/>
              </w:rPr>
              <w:t xml:space="preserve">NOTE: </w:t>
            </w:r>
            <w:r w:rsidRPr="003C169B">
              <w:rPr>
                <w:lang w:eastAsia="ko-KR"/>
              </w:rPr>
              <w:tab/>
              <w:t>Consumed services also provide response types.</w:t>
            </w:r>
          </w:p>
        </w:tc>
      </w:tr>
    </w:tbl>
    <w:p w14:paraId="5D6B7469" w14:textId="77777777" w:rsidR="00E82F88" w:rsidRPr="003C169B" w:rsidRDefault="00E82F88" w:rsidP="00E82F88"/>
    <w:p w14:paraId="7E5DBA34" w14:textId="77777777" w:rsidR="00DF339F" w:rsidRPr="003C169B" w:rsidRDefault="00BA01F0" w:rsidP="00763CA1">
      <w:pPr>
        <w:pStyle w:val="Heading4"/>
        <w:rPr>
          <w:lang w:eastAsia="ko-KR"/>
        </w:rPr>
      </w:pPr>
      <w:bookmarkStart w:id="1503" w:name="_Toc508005708"/>
      <w:r w:rsidRPr="003C169B">
        <w:t>D.2.2.</w:t>
      </w:r>
      <w:r w:rsidR="00DF339F" w:rsidRPr="003C169B">
        <w:rPr>
          <w:lang w:eastAsia="zh-CN"/>
        </w:rPr>
        <w:t>4</w:t>
      </w:r>
      <w:r w:rsidR="00DF339F" w:rsidRPr="003C169B">
        <w:t>.</w:t>
      </w:r>
      <w:r w:rsidR="00A143E6" w:rsidRPr="003C169B">
        <w:t>4</w:t>
      </w:r>
      <w:r w:rsidR="00DF339F" w:rsidRPr="003C169B">
        <w:tab/>
      </w:r>
      <w:r w:rsidR="00DF339F" w:rsidRPr="003C169B">
        <w:rPr>
          <w:lang w:eastAsia="ko-KR"/>
        </w:rPr>
        <w:t>Service Interactions</w:t>
      </w:r>
      <w:bookmarkEnd w:id="1503"/>
    </w:p>
    <w:p w14:paraId="6CBD69D4" w14:textId="77777777" w:rsidR="00DF339F" w:rsidRPr="003C169B" w:rsidRDefault="00DF339F" w:rsidP="00DF339F">
      <w:r w:rsidRPr="003C169B">
        <w:t>The interactions of service capabilities required for this service capability:</w:t>
      </w:r>
    </w:p>
    <w:p w14:paraId="3991DD7B" w14:textId="77777777" w:rsidR="00DF339F" w:rsidRPr="003C169B" w:rsidRDefault="00DF339F" w:rsidP="00445127">
      <w:pPr>
        <w:pStyle w:val="BN"/>
        <w:numPr>
          <w:ilvl w:val="0"/>
          <w:numId w:val="85"/>
        </w:numPr>
      </w:pPr>
      <w:r w:rsidRPr="003C169B">
        <w:t>Perform the Common Request Services for requests across the Mca Reference Point</w:t>
      </w:r>
      <w:r w:rsidR="00DF34BE" w:rsidRPr="003C169B">
        <w:t>.</w:t>
      </w:r>
    </w:p>
    <w:p w14:paraId="2BEA8E14" w14:textId="77777777" w:rsidR="00DF339F" w:rsidRPr="003C169B" w:rsidRDefault="00DF339F" w:rsidP="00445127">
      <w:pPr>
        <w:pStyle w:val="BN"/>
        <w:numPr>
          <w:ilvl w:val="0"/>
          <w:numId w:val="85"/>
        </w:numPr>
      </w:pPr>
      <w:r w:rsidRPr="003C169B">
        <w:t xml:space="preserve">Retrieves the Management Adapter to be used for the device and </w:t>
      </w:r>
      <w:r w:rsidRPr="003D0EF4">
        <w:t>M2M</w:t>
      </w:r>
      <w:r w:rsidRPr="003C169B">
        <w:t xml:space="preserve"> Service Subscription</w:t>
      </w:r>
      <w:r w:rsidR="00DF34BE" w:rsidRPr="003C169B">
        <w:t>.</w:t>
      </w:r>
    </w:p>
    <w:p w14:paraId="6059594D" w14:textId="77777777" w:rsidR="00DF339F" w:rsidRPr="003C169B" w:rsidRDefault="00DF339F" w:rsidP="00445127">
      <w:pPr>
        <w:pStyle w:val="BN"/>
        <w:numPr>
          <w:ilvl w:val="0"/>
          <w:numId w:val="85"/>
        </w:numPr>
      </w:pPr>
      <w:r w:rsidRPr="003C169B">
        <w:t xml:space="preserve">Issues the request to the Management Adapter to retrieve the firmware operations execution status </w:t>
      </w:r>
      <w:r w:rsidRPr="003D0EF4">
        <w:t>or</w:t>
      </w:r>
      <w:r w:rsidRPr="003C169B">
        <w:t xml:space="preserve"> result</w:t>
      </w:r>
      <w:r w:rsidR="00DF34BE" w:rsidRPr="003C169B">
        <w:t>.</w:t>
      </w:r>
    </w:p>
    <w:p w14:paraId="5EC3B61D" w14:textId="77777777" w:rsidR="00DF339F" w:rsidRPr="003C169B" w:rsidRDefault="00DF339F" w:rsidP="00445127">
      <w:pPr>
        <w:pStyle w:val="BN"/>
        <w:numPr>
          <w:ilvl w:val="0"/>
          <w:numId w:val="85"/>
        </w:numPr>
      </w:pPr>
      <w:r w:rsidRPr="003C169B">
        <w:t>Records the event</w:t>
      </w:r>
      <w:r w:rsidR="00DF34BE" w:rsidRPr="003C169B">
        <w:t>.</w:t>
      </w:r>
    </w:p>
    <w:p w14:paraId="152E59E5" w14:textId="77777777" w:rsidR="00DF339F" w:rsidRPr="003C169B" w:rsidRDefault="00E82F88" w:rsidP="00B91F03">
      <w:pPr>
        <w:pStyle w:val="FL"/>
        <w:rPr>
          <w:lang w:eastAsia="zh-CN"/>
        </w:rPr>
      </w:pPr>
      <w:r w:rsidRPr="003C169B">
        <w:object w:dxaOrig="12285" w:dyaOrig="5805" w14:anchorId="461E668A">
          <v:shape id="_x0000_i1121" type="#_x0000_t75" style="width:453.6pt;height:3in" o:ole="">
            <v:imagedata r:id="rId240" o:title=""/>
          </v:shape>
          <o:OLEObject Type="Embed" ProgID="Visio.Drawing.11" ShapeID="_x0000_i1121" DrawAspect="Content" ObjectID="_1583756567" r:id="rId241"/>
        </w:object>
      </w:r>
    </w:p>
    <w:p w14:paraId="2E3B5420" w14:textId="77777777" w:rsidR="00DF339F" w:rsidRPr="003C169B" w:rsidRDefault="00DF339F" w:rsidP="00E82F88">
      <w:pPr>
        <w:pStyle w:val="TF"/>
      </w:pPr>
      <w:r w:rsidRPr="003C169B">
        <w:t xml:space="preserve">Figure </w:t>
      </w:r>
      <w:r w:rsidR="00BA01F0" w:rsidRPr="003C169B">
        <w:t>D.2.2.</w:t>
      </w:r>
      <w:r w:rsidRPr="003C169B">
        <w:t>4.</w:t>
      </w:r>
      <w:r w:rsidR="00A143E6" w:rsidRPr="003C169B">
        <w:t>4</w:t>
      </w:r>
      <w:r w:rsidRPr="003C169B">
        <w:t>-</w:t>
      </w:r>
      <w:r w:rsidRPr="003C169B">
        <w:rPr>
          <w:lang w:eastAsia="zh-CN"/>
        </w:rPr>
        <w:t>1</w:t>
      </w:r>
      <w:r w:rsidR="00E82F88" w:rsidRPr="003C169B">
        <w:rPr>
          <w:lang w:eastAsia="zh-CN"/>
        </w:rPr>
        <w:t>:</w:t>
      </w:r>
      <w:r w:rsidRPr="003C169B">
        <w:t xml:space="preserve"> getFirmwareExecStatus Diagram</w:t>
      </w:r>
    </w:p>
    <w:p w14:paraId="3517105D" w14:textId="77777777" w:rsidR="00DF339F" w:rsidRPr="003C169B" w:rsidRDefault="00BA01F0" w:rsidP="00763CA1">
      <w:pPr>
        <w:pStyle w:val="Heading4"/>
      </w:pPr>
      <w:bookmarkStart w:id="1504" w:name="_Toc508005709"/>
      <w:r w:rsidRPr="003C169B">
        <w:t>D.2.2.</w:t>
      </w:r>
      <w:r w:rsidR="00DF339F" w:rsidRPr="003C169B">
        <w:rPr>
          <w:lang w:eastAsia="zh-CN"/>
        </w:rPr>
        <w:t>4</w:t>
      </w:r>
      <w:r w:rsidR="00DF339F" w:rsidRPr="003C169B">
        <w:t>.</w:t>
      </w:r>
      <w:r w:rsidR="00A143E6" w:rsidRPr="003C169B">
        <w:t>5</w:t>
      </w:r>
      <w:r w:rsidR="00DF339F" w:rsidRPr="003C169B">
        <w:tab/>
      </w:r>
      <w:r w:rsidR="00DF339F" w:rsidRPr="003C169B">
        <w:rPr>
          <w:lang w:eastAsia="ko-KR"/>
        </w:rPr>
        <w:t>Post-Conditions</w:t>
      </w:r>
      <w:bookmarkEnd w:id="1504"/>
    </w:p>
    <w:p w14:paraId="50DB973A" w14:textId="77777777" w:rsidR="00DF339F" w:rsidRPr="003C169B" w:rsidRDefault="00DF339F" w:rsidP="00DF339F">
      <w:pPr>
        <w:rPr>
          <w:lang w:eastAsia="zh-CN"/>
        </w:rPr>
      </w:pPr>
      <w:r w:rsidRPr="003C169B">
        <w:rPr>
          <w:lang w:eastAsia="zh-CN"/>
        </w:rPr>
        <w:t xml:space="preserve">The Management Adapter has submitted a request to the Management Server to get firmware operation execution status </w:t>
      </w:r>
      <w:r w:rsidRPr="003D0EF4">
        <w:rPr>
          <w:lang w:eastAsia="zh-CN"/>
        </w:rPr>
        <w:t>or</w:t>
      </w:r>
      <w:r w:rsidRPr="003C169B">
        <w:rPr>
          <w:lang w:eastAsia="zh-CN"/>
        </w:rPr>
        <w:t xml:space="preserve"> result.</w:t>
      </w:r>
    </w:p>
    <w:p w14:paraId="134564F0" w14:textId="77777777" w:rsidR="00DF339F" w:rsidRPr="003C169B" w:rsidRDefault="00DF339F" w:rsidP="00DF339F">
      <w:pPr>
        <w:rPr>
          <w:lang w:eastAsia="zh-CN"/>
        </w:rPr>
      </w:pPr>
      <w:r w:rsidRPr="003C169B">
        <w:rPr>
          <w:lang w:eastAsia="zh-CN"/>
        </w:rPr>
        <w:t>Record the event.</w:t>
      </w:r>
    </w:p>
    <w:p w14:paraId="683E0EFF" w14:textId="77777777" w:rsidR="00DF339F" w:rsidRPr="003C169B" w:rsidRDefault="00BA01F0" w:rsidP="00763CA1">
      <w:pPr>
        <w:pStyle w:val="Heading4"/>
      </w:pPr>
      <w:bookmarkStart w:id="1505" w:name="_Toc508005710"/>
      <w:r w:rsidRPr="003C169B">
        <w:t>D.2.2.</w:t>
      </w:r>
      <w:r w:rsidR="00DF339F" w:rsidRPr="003C169B">
        <w:rPr>
          <w:lang w:eastAsia="zh-CN"/>
        </w:rPr>
        <w:t>4</w:t>
      </w:r>
      <w:r w:rsidR="00DF339F" w:rsidRPr="003C169B">
        <w:t>.</w:t>
      </w:r>
      <w:r w:rsidR="00A143E6" w:rsidRPr="003C169B">
        <w:t>6</w:t>
      </w:r>
      <w:r w:rsidR="00DF339F" w:rsidRPr="003C169B">
        <w:tab/>
      </w:r>
      <w:r w:rsidR="00DF339F" w:rsidRPr="003C169B">
        <w:rPr>
          <w:lang w:eastAsia="ko-KR"/>
        </w:rPr>
        <w:t>Exceptions</w:t>
      </w:r>
      <w:bookmarkEnd w:id="1505"/>
    </w:p>
    <w:p w14:paraId="2FD2353D" w14:textId="77777777" w:rsidR="00DF339F" w:rsidRPr="003C169B" w:rsidRDefault="00DF339F" w:rsidP="00DF339F">
      <w:r w:rsidRPr="003C169B">
        <w:t>No unique exceptions for this service capability.</w:t>
      </w:r>
    </w:p>
    <w:p w14:paraId="2E512E84" w14:textId="77777777" w:rsidR="00DF339F" w:rsidRPr="003C169B" w:rsidRDefault="00DF339F" w:rsidP="00DF339F">
      <w:r w:rsidRPr="003C169B">
        <w:t>Consumed services may throw exceptions which are forwarded by this service capability.</w:t>
      </w:r>
    </w:p>
    <w:p w14:paraId="7B72511F" w14:textId="77777777" w:rsidR="00DF339F" w:rsidRPr="003C169B" w:rsidRDefault="00BA01F0" w:rsidP="00763CA1">
      <w:pPr>
        <w:pStyle w:val="Heading4"/>
      </w:pPr>
      <w:bookmarkStart w:id="1506" w:name="_Toc508005711"/>
      <w:r w:rsidRPr="003C169B">
        <w:t>D.2.2.</w:t>
      </w:r>
      <w:r w:rsidR="00DF339F" w:rsidRPr="003C169B">
        <w:rPr>
          <w:lang w:eastAsia="zh-CN"/>
        </w:rPr>
        <w:t>4</w:t>
      </w:r>
      <w:r w:rsidR="00DF339F" w:rsidRPr="003C169B">
        <w:t>.</w:t>
      </w:r>
      <w:r w:rsidR="00A143E6" w:rsidRPr="003C169B">
        <w:t>7</w:t>
      </w:r>
      <w:r w:rsidR="00DF339F" w:rsidRPr="003C169B">
        <w:tab/>
      </w:r>
      <w:r w:rsidR="00DF339F" w:rsidRPr="003C169B">
        <w:rPr>
          <w:lang w:eastAsia="ko-KR"/>
        </w:rPr>
        <w:t>Policies for Use</w:t>
      </w:r>
      <w:bookmarkEnd w:id="1506"/>
    </w:p>
    <w:p w14:paraId="6B9F03ED" w14:textId="77777777" w:rsidR="00DF339F" w:rsidRPr="003C169B" w:rsidRDefault="00080151" w:rsidP="00DF339F">
      <w:r w:rsidRPr="003C169B">
        <w:t xml:space="preserve">Message Exchange Patterns: </w:t>
      </w:r>
      <w:r w:rsidRPr="003D0EF4">
        <w:t>In-Out</w:t>
      </w:r>
      <w:r w:rsidRPr="003C169B">
        <w:t>.</w:t>
      </w:r>
    </w:p>
    <w:p w14:paraId="4E668A11" w14:textId="77777777" w:rsidR="00DF339F" w:rsidRPr="003C169B" w:rsidRDefault="00080151" w:rsidP="00DF339F">
      <w:r w:rsidRPr="003C169B">
        <w:t>Transaction Pattern: Participation allowed.</w:t>
      </w:r>
    </w:p>
    <w:p w14:paraId="4ECB8877" w14:textId="77777777" w:rsidR="00DF339F" w:rsidRPr="003C169B" w:rsidRDefault="00DF339F" w:rsidP="00DF339F">
      <w:r w:rsidRPr="003C169B">
        <w:t>Maximum Response: 300</w:t>
      </w:r>
      <w:r w:rsidR="00E82F88" w:rsidRPr="003C169B">
        <w:t xml:space="preserve"> </w:t>
      </w:r>
      <w:r w:rsidRPr="003C169B">
        <w:t>ms</w:t>
      </w:r>
      <w:r w:rsidR="00DF34BE" w:rsidRPr="003C169B">
        <w:t>.</w:t>
      </w:r>
    </w:p>
    <w:p w14:paraId="713F1259" w14:textId="77777777" w:rsidR="00DF339F" w:rsidRPr="003C169B" w:rsidRDefault="00BA01F0" w:rsidP="00763CA1">
      <w:pPr>
        <w:pStyle w:val="Heading3"/>
        <w:rPr>
          <w:lang w:eastAsia="zh-CN"/>
        </w:rPr>
      </w:pPr>
      <w:bookmarkStart w:id="1507" w:name="_Toc507678833"/>
      <w:bookmarkStart w:id="1508" w:name="_Toc508005712"/>
      <w:r w:rsidRPr="003C169B">
        <w:t>D.2.2.</w:t>
      </w:r>
      <w:r w:rsidR="00DF339F" w:rsidRPr="003C169B">
        <w:rPr>
          <w:lang w:eastAsia="zh-CN"/>
        </w:rPr>
        <w:t>5</w:t>
      </w:r>
      <w:r w:rsidR="00DF339F" w:rsidRPr="003C169B">
        <w:tab/>
      </w:r>
      <w:r w:rsidR="00DF339F" w:rsidRPr="003C169B">
        <w:rPr>
          <w:lang w:eastAsia="zh-CN"/>
        </w:rPr>
        <w:t>deviceManagementReport</w:t>
      </w:r>
      <w:bookmarkEnd w:id="1507"/>
      <w:bookmarkEnd w:id="1508"/>
    </w:p>
    <w:p w14:paraId="1BAFC75C" w14:textId="77777777" w:rsidR="00A143E6" w:rsidRPr="003C169B" w:rsidRDefault="00A143E6" w:rsidP="00763CA1">
      <w:pPr>
        <w:pStyle w:val="Heading4"/>
      </w:pPr>
      <w:bookmarkStart w:id="1509" w:name="_Toc508005713"/>
      <w:r w:rsidRPr="003C169B">
        <w:t>D.2.2.</w:t>
      </w:r>
      <w:r w:rsidRPr="003C169B">
        <w:rPr>
          <w:lang w:eastAsia="zh-CN"/>
        </w:rPr>
        <w:t>5</w:t>
      </w:r>
      <w:r w:rsidRPr="003C169B">
        <w:t>.1</w:t>
      </w:r>
      <w:r w:rsidRPr="003C169B">
        <w:tab/>
        <w:t>Description</w:t>
      </w:r>
      <w:bookmarkEnd w:id="1509"/>
    </w:p>
    <w:p w14:paraId="417FE4F8" w14:textId="77777777" w:rsidR="00DF339F" w:rsidRPr="003C169B" w:rsidRDefault="00DF339F" w:rsidP="00DF339F">
      <w:r w:rsidRPr="003C169B">
        <w:t>This service capability provides the ability to</w:t>
      </w:r>
      <w:r w:rsidRPr="003C169B">
        <w:rPr>
          <w:lang w:eastAsia="zh-CN"/>
        </w:rPr>
        <w:t xml:space="preserve"> report</w:t>
      </w:r>
      <w:r w:rsidRPr="003C169B">
        <w:t xml:space="preserve"> an </w:t>
      </w:r>
      <w:r w:rsidRPr="003D0EF4">
        <w:t>AE</w:t>
      </w:r>
      <w:r w:rsidRPr="003C169B">
        <w:t xml:space="preserve"> about the status </w:t>
      </w:r>
      <w:r w:rsidRPr="003D0EF4">
        <w:t>or</w:t>
      </w:r>
      <w:r w:rsidRPr="003C169B">
        <w:t xml:space="preserve"> result of </w:t>
      </w:r>
      <w:r w:rsidRPr="003C169B">
        <w:rPr>
          <w:lang w:eastAsia="zh-CN"/>
        </w:rPr>
        <w:t>management</w:t>
      </w:r>
      <w:r w:rsidRPr="003C169B">
        <w:t xml:space="preserve"> operation</w:t>
      </w:r>
      <w:r w:rsidRPr="003C169B">
        <w:rPr>
          <w:lang w:eastAsia="zh-CN"/>
        </w:rPr>
        <w:t>s</w:t>
      </w:r>
      <w:r w:rsidRPr="003C169B">
        <w:t xml:space="preserve"> for</w:t>
      </w:r>
      <w:r w:rsidR="00DC6F67" w:rsidRPr="003C169B">
        <w:t xml:space="preserve"> </w:t>
      </w:r>
      <w:r w:rsidRPr="003C169B">
        <w:t>previously submitted operation request</w:t>
      </w:r>
      <w:r w:rsidRPr="003C169B">
        <w:rPr>
          <w:lang w:eastAsia="zh-CN"/>
        </w:rPr>
        <w:t>s</w:t>
      </w:r>
      <w:r w:rsidRPr="003C169B">
        <w:t>.</w:t>
      </w:r>
    </w:p>
    <w:p w14:paraId="627FE20C" w14:textId="77777777" w:rsidR="00DF339F" w:rsidRPr="003C169B" w:rsidRDefault="00BA01F0" w:rsidP="00763CA1">
      <w:pPr>
        <w:pStyle w:val="Heading4"/>
      </w:pPr>
      <w:bookmarkStart w:id="1510" w:name="_Toc508005714"/>
      <w:r w:rsidRPr="003C169B">
        <w:t>D.2.2.</w:t>
      </w:r>
      <w:r w:rsidR="00DF339F" w:rsidRPr="003C169B">
        <w:rPr>
          <w:lang w:eastAsia="zh-CN"/>
        </w:rPr>
        <w:t>5</w:t>
      </w:r>
      <w:r w:rsidR="00DF339F" w:rsidRPr="003C169B">
        <w:t>.</w:t>
      </w:r>
      <w:r w:rsidR="00A143E6" w:rsidRPr="003C169B">
        <w:t>2</w:t>
      </w:r>
      <w:r w:rsidR="00DF339F" w:rsidRPr="003C169B">
        <w:tab/>
      </w:r>
      <w:r w:rsidR="00D87590" w:rsidRPr="003C169B">
        <w:t>Pre-Conditions</w:t>
      </w:r>
      <w:bookmarkEnd w:id="1510"/>
    </w:p>
    <w:p w14:paraId="5F0FCC09" w14:textId="77777777" w:rsidR="00DF339F" w:rsidRPr="003C169B" w:rsidRDefault="00DF339F" w:rsidP="00DF339F">
      <w:pPr>
        <w:rPr>
          <w:lang w:eastAsia="zh-CN"/>
        </w:rPr>
      </w:pPr>
      <w:r w:rsidRPr="003C169B">
        <w:t xml:space="preserve">The </w:t>
      </w:r>
      <w:r w:rsidR="00D87590" w:rsidRPr="003C169B">
        <w:t>Pre-Conditions</w:t>
      </w:r>
      <w:r w:rsidRPr="003C169B">
        <w:t xml:space="preserve"> for Mca Received Requests are met.</w:t>
      </w:r>
    </w:p>
    <w:p w14:paraId="7C1361C3" w14:textId="77777777" w:rsidR="00DF339F" w:rsidRPr="003C169B" w:rsidRDefault="00DF339F" w:rsidP="00DF339F">
      <w:r w:rsidRPr="003C169B">
        <w:t xml:space="preserve">A correlation between a Management Adapter, the </w:t>
      </w:r>
      <w:r w:rsidRPr="003D0EF4">
        <w:t>M2M</w:t>
      </w:r>
      <w:r w:rsidRPr="003C169B">
        <w:t xml:space="preserve"> Service Capability and previously submitted </w:t>
      </w:r>
      <w:r w:rsidRPr="003C169B">
        <w:rPr>
          <w:lang w:eastAsia="zh-CN"/>
        </w:rPr>
        <w:t>management</w:t>
      </w:r>
      <w:r w:rsidRPr="003C169B">
        <w:t xml:space="preserve"> request</w:t>
      </w:r>
      <w:r w:rsidRPr="003C169B">
        <w:rPr>
          <w:lang w:eastAsia="zh-CN"/>
        </w:rPr>
        <w:t>s</w:t>
      </w:r>
      <w:r w:rsidRPr="003C169B">
        <w:t xml:space="preserve"> exist.</w:t>
      </w:r>
    </w:p>
    <w:p w14:paraId="0E9A76A5" w14:textId="77777777" w:rsidR="00DF339F" w:rsidRPr="003C169B" w:rsidRDefault="00BA01F0" w:rsidP="00763CA1">
      <w:pPr>
        <w:pStyle w:val="Heading4"/>
        <w:rPr>
          <w:lang w:eastAsia="zh-CN"/>
        </w:rPr>
      </w:pPr>
      <w:bookmarkStart w:id="1511" w:name="_Toc508005715"/>
      <w:r w:rsidRPr="003C169B">
        <w:t>D.2.2.</w:t>
      </w:r>
      <w:r w:rsidR="00935233" w:rsidRPr="003C169B">
        <w:rPr>
          <w:lang w:eastAsia="zh-CN"/>
        </w:rPr>
        <w:t>5</w:t>
      </w:r>
      <w:r w:rsidR="00935233" w:rsidRPr="003C169B">
        <w:t>.</w:t>
      </w:r>
      <w:r w:rsidR="00A143E6" w:rsidRPr="003C169B">
        <w:t>3</w:t>
      </w:r>
      <w:r w:rsidR="00935233" w:rsidRPr="003C169B">
        <w:tab/>
        <w:t xml:space="preserve">Signature </w:t>
      </w:r>
      <w:r w:rsidR="00612842" w:rsidRPr="003C169B">
        <w:t>-</w:t>
      </w:r>
      <w:r w:rsidR="00935233" w:rsidRPr="003C169B">
        <w:rPr>
          <w:lang w:eastAsia="zh-CN"/>
        </w:rPr>
        <w:t>deviceManagementReport</w:t>
      </w:r>
      <w:bookmarkEnd w:id="1511"/>
    </w:p>
    <w:p w14:paraId="56C654B5" w14:textId="77777777" w:rsidR="00C73907" w:rsidRPr="003C169B" w:rsidRDefault="00935233" w:rsidP="00C73907">
      <w:pPr>
        <w:pStyle w:val="TH"/>
      </w:pPr>
      <w:r w:rsidRPr="003C169B">
        <w:t xml:space="preserve">Table </w:t>
      </w:r>
      <w:r w:rsidR="00BA01F0" w:rsidRPr="003C169B">
        <w:t>D.2.2.</w:t>
      </w:r>
      <w:r w:rsidRPr="003C169B">
        <w:t>5.</w:t>
      </w:r>
      <w:r w:rsidR="00A143E6" w:rsidRPr="003C169B">
        <w:t>3</w:t>
      </w:r>
      <w:r w:rsidRPr="003C169B">
        <w:t xml:space="preserve">-1: Device Management Service </w:t>
      </w:r>
      <w:r w:rsidR="00612842" w:rsidRPr="003C169B">
        <w:t>-</w:t>
      </w:r>
      <w:r w:rsidRPr="003C169B">
        <w:rPr>
          <w:lang w:eastAsia="zh-CN"/>
        </w:rPr>
        <w:t>deviceManagementReport</w:t>
      </w:r>
      <w:r w:rsidRPr="003C169B">
        <w:t xml:space="preserve"> capability</w:t>
      </w:r>
    </w:p>
    <w:tbl>
      <w:tblPr>
        <w:tblW w:w="8816" w:type="dxa"/>
        <w:jc w:val="center"/>
        <w:tblLayout w:type="fixed"/>
        <w:tblCellMar>
          <w:left w:w="28" w:type="dxa"/>
          <w:right w:w="0" w:type="dxa"/>
        </w:tblCellMar>
        <w:tblLook w:val="0000" w:firstRow="0" w:lastRow="0" w:firstColumn="0" w:lastColumn="0" w:noHBand="0" w:noVBand="0"/>
      </w:tblPr>
      <w:tblGrid>
        <w:gridCol w:w="1709"/>
        <w:gridCol w:w="900"/>
        <w:gridCol w:w="900"/>
        <w:gridCol w:w="5307"/>
      </w:tblGrid>
      <w:tr w:rsidR="00DF339F" w:rsidRPr="003C169B" w14:paraId="5194C376" w14:textId="77777777" w:rsidTr="00DF34BE">
        <w:trPr>
          <w:tblHeader/>
          <w:jc w:val="center"/>
        </w:trPr>
        <w:tc>
          <w:tcPr>
            <w:tcW w:w="1709" w:type="dxa"/>
            <w:tcBorders>
              <w:top w:val="single" w:sz="1" w:space="0" w:color="000000"/>
              <w:left w:val="single" w:sz="1" w:space="0" w:color="000000"/>
              <w:bottom w:val="single" w:sz="1" w:space="0" w:color="000000"/>
            </w:tcBorders>
            <w:shd w:val="clear" w:color="auto" w:fill="C0C0C0"/>
          </w:tcPr>
          <w:p w14:paraId="11AC8982" w14:textId="77777777" w:rsidR="00DF339F" w:rsidRPr="003C169B" w:rsidRDefault="00DF339F" w:rsidP="00C73907">
            <w:pPr>
              <w:pStyle w:val="TAH"/>
            </w:pPr>
            <w:r w:rsidRPr="003C169B">
              <w:t>Parameter name</w:t>
            </w:r>
          </w:p>
        </w:tc>
        <w:tc>
          <w:tcPr>
            <w:tcW w:w="900" w:type="dxa"/>
            <w:tcBorders>
              <w:top w:val="single" w:sz="1" w:space="0" w:color="000000"/>
              <w:left w:val="single" w:sz="1" w:space="0" w:color="000000"/>
              <w:bottom w:val="single" w:sz="1" w:space="0" w:color="000000"/>
              <w:right w:val="single" w:sz="1" w:space="0" w:color="000000"/>
            </w:tcBorders>
            <w:shd w:val="clear" w:color="auto" w:fill="C0C0C0"/>
          </w:tcPr>
          <w:p w14:paraId="23240D54" w14:textId="77777777" w:rsidR="00DF339F" w:rsidRPr="003C169B" w:rsidRDefault="00DF339F" w:rsidP="00C73907">
            <w:pPr>
              <w:pStyle w:val="TAH"/>
            </w:pPr>
            <w:r w:rsidRPr="003C169B">
              <w:t>Direction</w:t>
            </w:r>
          </w:p>
        </w:tc>
        <w:tc>
          <w:tcPr>
            <w:tcW w:w="900" w:type="dxa"/>
            <w:tcBorders>
              <w:top w:val="single" w:sz="1" w:space="0" w:color="000000"/>
              <w:left w:val="single" w:sz="1" w:space="0" w:color="000000"/>
              <w:bottom w:val="single" w:sz="1" w:space="0" w:color="000000"/>
            </w:tcBorders>
            <w:shd w:val="clear" w:color="auto" w:fill="C0C0C0"/>
          </w:tcPr>
          <w:p w14:paraId="392025D5" w14:textId="77777777" w:rsidR="00DF339F" w:rsidRPr="003C169B" w:rsidRDefault="00DF339F" w:rsidP="00C73907">
            <w:pPr>
              <w:pStyle w:val="TAH"/>
            </w:pPr>
            <w:r w:rsidRPr="003C169B">
              <w:t>Optional</w:t>
            </w:r>
          </w:p>
        </w:tc>
        <w:tc>
          <w:tcPr>
            <w:tcW w:w="5307" w:type="dxa"/>
            <w:tcBorders>
              <w:top w:val="single" w:sz="1" w:space="0" w:color="000000"/>
              <w:left w:val="single" w:sz="1" w:space="0" w:color="000000"/>
              <w:bottom w:val="single" w:sz="1" w:space="0" w:color="000000"/>
              <w:right w:val="single" w:sz="1" w:space="0" w:color="000000"/>
            </w:tcBorders>
            <w:shd w:val="clear" w:color="auto" w:fill="C0C0C0"/>
          </w:tcPr>
          <w:p w14:paraId="21583FD0" w14:textId="77777777" w:rsidR="00DF339F" w:rsidRPr="003C169B" w:rsidRDefault="00DF339F" w:rsidP="00C73907">
            <w:pPr>
              <w:pStyle w:val="TAH"/>
            </w:pPr>
            <w:r w:rsidRPr="003C169B">
              <w:t>Description</w:t>
            </w:r>
          </w:p>
        </w:tc>
      </w:tr>
      <w:tr w:rsidR="00DF339F" w:rsidRPr="003C169B" w14:paraId="6EF5E77B" w14:textId="77777777" w:rsidTr="00DF34BE">
        <w:trPr>
          <w:tblHeader/>
          <w:jc w:val="center"/>
        </w:trPr>
        <w:tc>
          <w:tcPr>
            <w:tcW w:w="1709" w:type="dxa"/>
            <w:tcBorders>
              <w:left w:val="single" w:sz="1" w:space="0" w:color="000000"/>
              <w:bottom w:val="single" w:sz="1" w:space="0" w:color="000000"/>
            </w:tcBorders>
          </w:tcPr>
          <w:p w14:paraId="531B68D9" w14:textId="77777777" w:rsidR="00DF339F" w:rsidRPr="003C169B" w:rsidRDefault="00DF339F" w:rsidP="00C73907">
            <w:pPr>
              <w:pStyle w:val="TAL"/>
              <w:rPr>
                <w:lang w:eastAsia="zh-CN"/>
              </w:rPr>
            </w:pPr>
            <w:r w:rsidRPr="003C169B">
              <w:rPr>
                <w:lang w:eastAsia="ko-KR"/>
              </w:rPr>
              <w:t>Common request input attributes</w:t>
            </w:r>
          </w:p>
        </w:tc>
        <w:tc>
          <w:tcPr>
            <w:tcW w:w="900" w:type="dxa"/>
            <w:tcBorders>
              <w:left w:val="single" w:sz="1" w:space="0" w:color="000000"/>
              <w:bottom w:val="single" w:sz="1" w:space="0" w:color="000000"/>
              <w:right w:val="single" w:sz="1" w:space="0" w:color="000000"/>
            </w:tcBorders>
          </w:tcPr>
          <w:p w14:paraId="5D9224A6" w14:textId="77777777" w:rsidR="00DF339F" w:rsidRPr="003C169B" w:rsidRDefault="00DF339F" w:rsidP="00DF34BE">
            <w:pPr>
              <w:pStyle w:val="TAC"/>
              <w:rPr>
                <w:lang w:eastAsia="zh-CN"/>
              </w:rPr>
            </w:pPr>
            <w:r w:rsidRPr="003C169B">
              <w:rPr>
                <w:lang w:eastAsia="ko-KR"/>
              </w:rPr>
              <w:t>-</w:t>
            </w:r>
          </w:p>
        </w:tc>
        <w:tc>
          <w:tcPr>
            <w:tcW w:w="900" w:type="dxa"/>
            <w:tcBorders>
              <w:left w:val="single" w:sz="1" w:space="0" w:color="000000"/>
              <w:bottom w:val="single" w:sz="1" w:space="0" w:color="000000"/>
            </w:tcBorders>
          </w:tcPr>
          <w:p w14:paraId="4A94C9A6" w14:textId="77777777" w:rsidR="00DF339F" w:rsidRPr="003C169B" w:rsidRDefault="00DF339F" w:rsidP="00DF34BE">
            <w:pPr>
              <w:pStyle w:val="TAC"/>
              <w:rPr>
                <w:lang w:eastAsia="ko-KR"/>
              </w:rPr>
            </w:pPr>
            <w:r w:rsidRPr="003C169B">
              <w:rPr>
                <w:lang w:eastAsia="ko-KR"/>
              </w:rPr>
              <w:t>-</w:t>
            </w:r>
          </w:p>
        </w:tc>
        <w:tc>
          <w:tcPr>
            <w:tcW w:w="5307" w:type="dxa"/>
            <w:tcBorders>
              <w:left w:val="single" w:sz="1" w:space="0" w:color="000000"/>
              <w:bottom w:val="single" w:sz="1" w:space="0" w:color="000000"/>
              <w:right w:val="single" w:sz="1" w:space="0" w:color="000000"/>
            </w:tcBorders>
          </w:tcPr>
          <w:p w14:paraId="4908BADF" w14:textId="77777777" w:rsidR="00DF339F" w:rsidRPr="003C169B" w:rsidRDefault="00DF339F" w:rsidP="00C73907">
            <w:pPr>
              <w:pStyle w:val="TAL"/>
              <w:rPr>
                <w:lang w:eastAsia="ko-KR"/>
              </w:rPr>
            </w:pPr>
            <w:r w:rsidRPr="003D0EF4">
              <w:t>See</w:t>
            </w:r>
            <w:r w:rsidR="00DF34BE" w:rsidRPr="003C169B">
              <w:t xml:space="preserve"> t</w:t>
            </w:r>
            <w:r w:rsidRPr="003C169B">
              <w:t xml:space="preserve">able </w:t>
            </w:r>
            <w:r w:rsidR="0096421F" w:rsidRPr="003C169B">
              <w:t>A.2.2-</w:t>
            </w:r>
            <w:r w:rsidRPr="003C169B">
              <w:t>1</w:t>
            </w:r>
            <w:r w:rsidR="00DF34BE" w:rsidRPr="003C169B">
              <w:t>.</w:t>
            </w:r>
          </w:p>
        </w:tc>
      </w:tr>
      <w:tr w:rsidR="00DF339F" w:rsidRPr="003C169B" w14:paraId="4B95FA0E" w14:textId="77777777" w:rsidTr="00DF34BE">
        <w:trPr>
          <w:tblHeader/>
          <w:jc w:val="center"/>
        </w:trPr>
        <w:tc>
          <w:tcPr>
            <w:tcW w:w="1709" w:type="dxa"/>
            <w:tcBorders>
              <w:left w:val="single" w:sz="1" w:space="0" w:color="000000"/>
              <w:bottom w:val="single" w:sz="1" w:space="0" w:color="000000"/>
            </w:tcBorders>
          </w:tcPr>
          <w:p w14:paraId="6ABE5E28" w14:textId="77777777" w:rsidR="00DF339F" w:rsidRPr="003C169B" w:rsidRDefault="00DF339F" w:rsidP="00C73907">
            <w:pPr>
              <w:pStyle w:val="TAL"/>
              <w:rPr>
                <w:lang w:eastAsia="zh-CN"/>
              </w:rPr>
            </w:pPr>
            <w:r w:rsidRPr="003C169B">
              <w:rPr>
                <w:lang w:eastAsia="zh-CN"/>
              </w:rPr>
              <w:t>isLastReport</w:t>
            </w:r>
          </w:p>
        </w:tc>
        <w:tc>
          <w:tcPr>
            <w:tcW w:w="900" w:type="dxa"/>
            <w:tcBorders>
              <w:left w:val="single" w:sz="1" w:space="0" w:color="000000"/>
              <w:bottom w:val="single" w:sz="1" w:space="0" w:color="000000"/>
              <w:right w:val="single" w:sz="1" w:space="0" w:color="000000"/>
            </w:tcBorders>
          </w:tcPr>
          <w:p w14:paraId="242F03C4" w14:textId="77777777" w:rsidR="00DF339F" w:rsidRPr="003C169B" w:rsidRDefault="00DF339F" w:rsidP="00DF34BE">
            <w:pPr>
              <w:pStyle w:val="TAC"/>
            </w:pPr>
            <w:r w:rsidRPr="003D0EF4">
              <w:t>IN</w:t>
            </w:r>
          </w:p>
        </w:tc>
        <w:tc>
          <w:tcPr>
            <w:tcW w:w="900" w:type="dxa"/>
            <w:tcBorders>
              <w:left w:val="single" w:sz="1" w:space="0" w:color="000000"/>
              <w:bottom w:val="single" w:sz="1" w:space="0" w:color="000000"/>
            </w:tcBorders>
          </w:tcPr>
          <w:p w14:paraId="3AB04ADF" w14:textId="77777777" w:rsidR="00DF339F" w:rsidRPr="003C169B" w:rsidRDefault="00DF339F" w:rsidP="00DF34BE">
            <w:pPr>
              <w:pStyle w:val="TAC"/>
            </w:pPr>
            <w:r w:rsidRPr="003C169B">
              <w:t>NO</w:t>
            </w:r>
          </w:p>
        </w:tc>
        <w:tc>
          <w:tcPr>
            <w:tcW w:w="5307" w:type="dxa"/>
            <w:tcBorders>
              <w:left w:val="single" w:sz="1" w:space="0" w:color="000000"/>
              <w:bottom w:val="single" w:sz="1" w:space="0" w:color="000000"/>
              <w:right w:val="single" w:sz="1" w:space="0" w:color="000000"/>
            </w:tcBorders>
          </w:tcPr>
          <w:p w14:paraId="18353098" w14:textId="77777777" w:rsidR="00DF339F" w:rsidRPr="003C169B" w:rsidRDefault="00DF339F" w:rsidP="00C73907">
            <w:pPr>
              <w:pStyle w:val="TAL"/>
              <w:rPr>
                <w:lang w:eastAsia="zh-CN"/>
              </w:rPr>
            </w:pPr>
            <w:r w:rsidRPr="003C169B">
              <w:rPr>
                <w:lang w:eastAsia="zh-CN"/>
              </w:rPr>
              <w:t>Boolean, whether it is the last report.</w:t>
            </w:r>
          </w:p>
        </w:tc>
      </w:tr>
      <w:tr w:rsidR="00DF339F" w:rsidRPr="003C169B" w14:paraId="2060879E" w14:textId="77777777" w:rsidTr="00DF34BE">
        <w:trPr>
          <w:tblHeader/>
          <w:jc w:val="center"/>
        </w:trPr>
        <w:tc>
          <w:tcPr>
            <w:tcW w:w="1709" w:type="dxa"/>
            <w:tcBorders>
              <w:left w:val="single" w:sz="1" w:space="0" w:color="000000"/>
              <w:bottom w:val="single" w:sz="1" w:space="0" w:color="000000"/>
            </w:tcBorders>
          </w:tcPr>
          <w:p w14:paraId="53A6C5D3" w14:textId="77777777" w:rsidR="00DF339F" w:rsidRPr="003C169B" w:rsidRDefault="00DF339F" w:rsidP="00C73907">
            <w:pPr>
              <w:pStyle w:val="TAL"/>
              <w:rPr>
                <w:lang w:eastAsia="zh-CN"/>
              </w:rPr>
            </w:pPr>
            <w:r w:rsidRPr="003C169B">
              <w:rPr>
                <w:lang w:eastAsia="zh-CN"/>
              </w:rPr>
              <w:t>sequenceNumber</w:t>
            </w:r>
          </w:p>
        </w:tc>
        <w:tc>
          <w:tcPr>
            <w:tcW w:w="900" w:type="dxa"/>
            <w:tcBorders>
              <w:left w:val="single" w:sz="1" w:space="0" w:color="000000"/>
              <w:bottom w:val="single" w:sz="1" w:space="0" w:color="000000"/>
              <w:right w:val="single" w:sz="1" w:space="0" w:color="000000"/>
            </w:tcBorders>
          </w:tcPr>
          <w:p w14:paraId="40000838" w14:textId="77777777" w:rsidR="00DF339F" w:rsidRPr="003C169B" w:rsidRDefault="00DF339F" w:rsidP="00DF34BE">
            <w:pPr>
              <w:pStyle w:val="TAC"/>
            </w:pPr>
            <w:r w:rsidRPr="003D0EF4">
              <w:t>IN</w:t>
            </w:r>
          </w:p>
        </w:tc>
        <w:tc>
          <w:tcPr>
            <w:tcW w:w="900" w:type="dxa"/>
            <w:tcBorders>
              <w:left w:val="single" w:sz="1" w:space="0" w:color="000000"/>
              <w:bottom w:val="single" w:sz="1" w:space="0" w:color="000000"/>
            </w:tcBorders>
          </w:tcPr>
          <w:p w14:paraId="5C481AA4" w14:textId="77777777" w:rsidR="00DF339F" w:rsidRPr="003C169B" w:rsidRDefault="00DF339F" w:rsidP="00DF34BE">
            <w:pPr>
              <w:pStyle w:val="TAC"/>
            </w:pPr>
            <w:r w:rsidRPr="003C169B">
              <w:t>NO</w:t>
            </w:r>
          </w:p>
        </w:tc>
        <w:tc>
          <w:tcPr>
            <w:tcW w:w="5307" w:type="dxa"/>
            <w:tcBorders>
              <w:left w:val="single" w:sz="1" w:space="0" w:color="000000"/>
              <w:bottom w:val="single" w:sz="1" w:space="0" w:color="000000"/>
              <w:right w:val="single" w:sz="1" w:space="0" w:color="000000"/>
            </w:tcBorders>
          </w:tcPr>
          <w:p w14:paraId="5532FEA9" w14:textId="77777777" w:rsidR="00DF339F" w:rsidRPr="003C169B" w:rsidRDefault="00DF339F" w:rsidP="00C73907">
            <w:pPr>
              <w:pStyle w:val="TAL"/>
              <w:rPr>
                <w:lang w:eastAsia="zh-CN"/>
              </w:rPr>
            </w:pPr>
            <w:r w:rsidRPr="003C169B">
              <w:rPr>
                <w:lang w:eastAsia="zh-CN"/>
              </w:rPr>
              <w:t>The report sequence number.</w:t>
            </w:r>
          </w:p>
        </w:tc>
      </w:tr>
      <w:tr w:rsidR="00DF339F" w:rsidRPr="003C169B" w14:paraId="2717331E" w14:textId="77777777" w:rsidTr="00DF34BE">
        <w:trPr>
          <w:tblHeader/>
          <w:jc w:val="center"/>
        </w:trPr>
        <w:tc>
          <w:tcPr>
            <w:tcW w:w="1709" w:type="dxa"/>
            <w:tcBorders>
              <w:left w:val="single" w:sz="1" w:space="0" w:color="000000"/>
              <w:bottom w:val="single" w:sz="1" w:space="0" w:color="000000"/>
            </w:tcBorders>
          </w:tcPr>
          <w:p w14:paraId="323F734B" w14:textId="77777777" w:rsidR="00DF339F" w:rsidRPr="003C169B" w:rsidRDefault="00DF339F" w:rsidP="00C73907">
            <w:pPr>
              <w:pStyle w:val="TAL"/>
              <w:rPr>
                <w:lang w:eastAsia="zh-CN"/>
              </w:rPr>
            </w:pPr>
            <w:r w:rsidRPr="003C169B">
              <w:rPr>
                <w:lang w:eastAsia="ko-KR"/>
              </w:rPr>
              <w:t>firmwareReportList</w:t>
            </w:r>
          </w:p>
        </w:tc>
        <w:tc>
          <w:tcPr>
            <w:tcW w:w="900" w:type="dxa"/>
            <w:tcBorders>
              <w:left w:val="single" w:sz="1" w:space="0" w:color="000000"/>
              <w:bottom w:val="single" w:sz="1" w:space="0" w:color="000000"/>
              <w:right w:val="single" w:sz="1" w:space="0" w:color="000000"/>
            </w:tcBorders>
          </w:tcPr>
          <w:p w14:paraId="4736D53E" w14:textId="77777777" w:rsidR="00DF339F" w:rsidRPr="003C169B" w:rsidRDefault="00DF339F" w:rsidP="00DF34BE">
            <w:pPr>
              <w:pStyle w:val="TAC"/>
            </w:pPr>
            <w:r w:rsidRPr="003D0EF4">
              <w:rPr>
                <w:lang w:eastAsia="ko-KR"/>
              </w:rPr>
              <w:t>IN</w:t>
            </w:r>
          </w:p>
        </w:tc>
        <w:tc>
          <w:tcPr>
            <w:tcW w:w="900" w:type="dxa"/>
            <w:tcBorders>
              <w:left w:val="single" w:sz="1" w:space="0" w:color="000000"/>
              <w:bottom w:val="single" w:sz="1" w:space="0" w:color="000000"/>
            </w:tcBorders>
          </w:tcPr>
          <w:p w14:paraId="1D9F92ED" w14:textId="77777777" w:rsidR="00DF339F" w:rsidRPr="003C169B" w:rsidRDefault="00DF339F" w:rsidP="00DF34BE">
            <w:pPr>
              <w:pStyle w:val="TAC"/>
            </w:pPr>
            <w:r w:rsidRPr="003C169B">
              <w:rPr>
                <w:lang w:eastAsia="ko-KR"/>
              </w:rPr>
              <w:t>NO</w:t>
            </w:r>
          </w:p>
        </w:tc>
        <w:tc>
          <w:tcPr>
            <w:tcW w:w="5307" w:type="dxa"/>
            <w:tcBorders>
              <w:left w:val="single" w:sz="1" w:space="0" w:color="000000"/>
              <w:bottom w:val="single" w:sz="1" w:space="0" w:color="000000"/>
              <w:right w:val="single" w:sz="1" w:space="0" w:color="000000"/>
            </w:tcBorders>
          </w:tcPr>
          <w:p w14:paraId="0DD45B0D" w14:textId="77777777" w:rsidR="00DF339F" w:rsidRPr="003C169B" w:rsidRDefault="00DF339F" w:rsidP="00C73907">
            <w:pPr>
              <w:pStyle w:val="TAL"/>
              <w:rPr>
                <w:lang w:eastAsia="zh-CN"/>
              </w:rPr>
            </w:pPr>
            <w:r w:rsidRPr="003C169B">
              <w:rPr>
                <w:lang w:eastAsia="ko-KR"/>
              </w:rPr>
              <w:t>Array of firmwareReport.</w:t>
            </w:r>
          </w:p>
          <w:p w14:paraId="26B5CA1B" w14:textId="77777777" w:rsidR="00DF339F" w:rsidRPr="003C169B" w:rsidRDefault="00DF339F" w:rsidP="00C73907">
            <w:pPr>
              <w:pStyle w:val="TAL"/>
              <w:rPr>
                <w:lang w:eastAsia="zh-CN"/>
              </w:rPr>
            </w:pPr>
            <w:r w:rsidRPr="003C169B">
              <w:rPr>
                <w:lang w:eastAsia="ko-KR"/>
              </w:rPr>
              <w:t>Type FirmwareReport</w:t>
            </w:r>
            <w:r w:rsidRPr="003C169B">
              <w:rPr>
                <w:lang w:eastAsia="zh-CN"/>
              </w:rPr>
              <w:t xml:space="preserve">, </w:t>
            </w:r>
            <w:r w:rsidR="00700E70" w:rsidRPr="003D0EF4">
              <w:rPr>
                <w:lang w:eastAsia="zh-CN"/>
              </w:rPr>
              <w:t>see</w:t>
            </w:r>
            <w:r w:rsidR="00700E70" w:rsidRPr="003C169B">
              <w:rPr>
                <w:lang w:eastAsia="zh-CN"/>
              </w:rPr>
              <w:t xml:space="preserve"> clause 6.</w:t>
            </w:r>
            <w:r w:rsidR="00AB3586" w:rsidRPr="003C169B">
              <w:rPr>
                <w:lang w:eastAsia="zh-CN"/>
              </w:rPr>
              <w:t>6.2.2.</w:t>
            </w:r>
            <w:r w:rsidRPr="003C169B">
              <w:rPr>
                <w:lang w:eastAsia="zh-CN"/>
              </w:rPr>
              <w:t>3</w:t>
            </w:r>
            <w:r w:rsidRPr="003C169B">
              <w:rPr>
                <w:lang w:eastAsia="ko-KR"/>
              </w:rPr>
              <w:t>.</w:t>
            </w:r>
          </w:p>
        </w:tc>
      </w:tr>
      <w:tr w:rsidR="00DF339F" w:rsidRPr="003C169B" w14:paraId="2C583D23" w14:textId="77777777" w:rsidTr="00DF34BE">
        <w:trPr>
          <w:tblHeader/>
          <w:jc w:val="center"/>
        </w:trPr>
        <w:tc>
          <w:tcPr>
            <w:tcW w:w="1709" w:type="dxa"/>
            <w:tcBorders>
              <w:left w:val="single" w:sz="1" w:space="0" w:color="000000"/>
              <w:bottom w:val="single" w:sz="1" w:space="0" w:color="000000"/>
            </w:tcBorders>
          </w:tcPr>
          <w:p w14:paraId="4010E06A" w14:textId="77777777" w:rsidR="00DF339F" w:rsidRPr="003C169B" w:rsidRDefault="00DF339F" w:rsidP="00C73907">
            <w:pPr>
              <w:pStyle w:val="TAL"/>
              <w:rPr>
                <w:lang w:eastAsia="ko-KR"/>
              </w:rPr>
            </w:pPr>
            <w:r w:rsidRPr="003C169B">
              <w:rPr>
                <w:lang w:eastAsia="zh-CN"/>
              </w:rPr>
              <w:t>troubleshootingReportList</w:t>
            </w:r>
          </w:p>
        </w:tc>
        <w:tc>
          <w:tcPr>
            <w:tcW w:w="900" w:type="dxa"/>
            <w:tcBorders>
              <w:left w:val="single" w:sz="1" w:space="0" w:color="000000"/>
              <w:bottom w:val="single" w:sz="1" w:space="0" w:color="000000"/>
              <w:right w:val="single" w:sz="1" w:space="0" w:color="000000"/>
            </w:tcBorders>
          </w:tcPr>
          <w:p w14:paraId="627E062B" w14:textId="77777777" w:rsidR="00DF339F" w:rsidRPr="003C169B" w:rsidRDefault="00DF339F" w:rsidP="00DF34BE">
            <w:pPr>
              <w:pStyle w:val="TAC"/>
              <w:rPr>
                <w:lang w:eastAsia="ko-KR"/>
              </w:rPr>
            </w:pPr>
            <w:r w:rsidRPr="003D0EF4">
              <w:rPr>
                <w:lang w:eastAsia="ko-KR"/>
              </w:rPr>
              <w:t>IN</w:t>
            </w:r>
          </w:p>
        </w:tc>
        <w:tc>
          <w:tcPr>
            <w:tcW w:w="900" w:type="dxa"/>
            <w:tcBorders>
              <w:left w:val="single" w:sz="1" w:space="0" w:color="000000"/>
              <w:bottom w:val="single" w:sz="1" w:space="0" w:color="000000"/>
            </w:tcBorders>
          </w:tcPr>
          <w:p w14:paraId="17BF7A4A" w14:textId="77777777" w:rsidR="00DF339F" w:rsidRPr="003C169B" w:rsidRDefault="00DF339F" w:rsidP="00DF34BE">
            <w:pPr>
              <w:pStyle w:val="TAC"/>
              <w:rPr>
                <w:lang w:eastAsia="ko-KR"/>
              </w:rPr>
            </w:pPr>
            <w:r w:rsidRPr="003D0EF4">
              <w:rPr>
                <w:lang w:eastAsia="zh-CN"/>
              </w:rPr>
              <w:t>YES</w:t>
            </w:r>
          </w:p>
        </w:tc>
        <w:tc>
          <w:tcPr>
            <w:tcW w:w="5307" w:type="dxa"/>
            <w:tcBorders>
              <w:left w:val="single" w:sz="1" w:space="0" w:color="000000"/>
              <w:bottom w:val="single" w:sz="1" w:space="0" w:color="000000"/>
              <w:right w:val="single" w:sz="1" w:space="0" w:color="000000"/>
            </w:tcBorders>
          </w:tcPr>
          <w:p w14:paraId="27C3141E" w14:textId="77777777" w:rsidR="00DF339F" w:rsidRPr="003C169B" w:rsidRDefault="00DF339F" w:rsidP="00C73907">
            <w:pPr>
              <w:pStyle w:val="TAL"/>
              <w:rPr>
                <w:lang w:eastAsia="zh-CN"/>
              </w:rPr>
            </w:pPr>
            <w:r w:rsidRPr="003C169B">
              <w:rPr>
                <w:lang w:eastAsia="ko-KR"/>
              </w:rPr>
              <w:t>Array of troubleshootingReport.</w:t>
            </w:r>
          </w:p>
          <w:p w14:paraId="01E79553" w14:textId="77777777" w:rsidR="00DF339F" w:rsidRPr="003C169B" w:rsidRDefault="00DF339F" w:rsidP="00C73907">
            <w:pPr>
              <w:pStyle w:val="TAL"/>
              <w:rPr>
                <w:lang w:eastAsia="ko-KR"/>
              </w:rPr>
            </w:pPr>
            <w:r w:rsidRPr="003C169B">
              <w:rPr>
                <w:lang w:eastAsia="ko-KR"/>
              </w:rPr>
              <w:t xml:space="preserve">Type </w:t>
            </w:r>
            <w:r w:rsidRPr="003C169B">
              <w:rPr>
                <w:lang w:eastAsia="zh-CN"/>
              </w:rPr>
              <w:t>T</w:t>
            </w:r>
            <w:r w:rsidRPr="003C169B">
              <w:rPr>
                <w:lang w:eastAsia="ko-KR"/>
              </w:rPr>
              <w:t>roubleshootingReport</w:t>
            </w:r>
            <w:r w:rsidRPr="003C169B">
              <w:rPr>
                <w:lang w:eastAsia="zh-CN"/>
              </w:rPr>
              <w:t xml:space="preserve">, </w:t>
            </w:r>
            <w:r w:rsidR="00700E70" w:rsidRPr="003D0EF4">
              <w:rPr>
                <w:lang w:eastAsia="zh-CN"/>
              </w:rPr>
              <w:t>see</w:t>
            </w:r>
            <w:r w:rsidR="00700E70" w:rsidRPr="003C169B">
              <w:rPr>
                <w:lang w:eastAsia="zh-CN"/>
              </w:rPr>
              <w:t xml:space="preserve"> clause 6.</w:t>
            </w:r>
            <w:r w:rsidR="00AB3586" w:rsidRPr="003C169B">
              <w:rPr>
                <w:lang w:eastAsia="zh-CN"/>
              </w:rPr>
              <w:t>6.2.2.</w:t>
            </w:r>
            <w:r w:rsidRPr="003C169B">
              <w:rPr>
                <w:lang w:eastAsia="zh-CN"/>
              </w:rPr>
              <w:t>20</w:t>
            </w:r>
            <w:r w:rsidRPr="003C169B">
              <w:rPr>
                <w:lang w:eastAsia="ko-KR"/>
              </w:rPr>
              <w:t>.</w:t>
            </w:r>
          </w:p>
        </w:tc>
      </w:tr>
      <w:tr w:rsidR="00DF339F" w:rsidRPr="003C169B" w14:paraId="0AA682A0" w14:textId="77777777" w:rsidTr="00DF34BE">
        <w:trPr>
          <w:tblHeader/>
          <w:jc w:val="center"/>
        </w:trPr>
        <w:tc>
          <w:tcPr>
            <w:tcW w:w="1709" w:type="dxa"/>
            <w:tcBorders>
              <w:left w:val="single" w:sz="1" w:space="0" w:color="000000"/>
              <w:bottom w:val="single" w:sz="1" w:space="0" w:color="000000"/>
            </w:tcBorders>
          </w:tcPr>
          <w:p w14:paraId="502E3318" w14:textId="77777777" w:rsidR="00DF339F" w:rsidRPr="003C169B" w:rsidRDefault="00DF339F" w:rsidP="00C73907">
            <w:pPr>
              <w:pStyle w:val="TAL"/>
              <w:rPr>
                <w:lang w:eastAsia="ko-KR"/>
              </w:rPr>
            </w:pPr>
            <w:r w:rsidRPr="003C169B">
              <w:rPr>
                <w:lang w:eastAsia="zh-CN"/>
              </w:rPr>
              <w:t>softwareReportList</w:t>
            </w:r>
          </w:p>
        </w:tc>
        <w:tc>
          <w:tcPr>
            <w:tcW w:w="900" w:type="dxa"/>
            <w:tcBorders>
              <w:left w:val="single" w:sz="1" w:space="0" w:color="000000"/>
              <w:bottom w:val="single" w:sz="1" w:space="0" w:color="000000"/>
              <w:right w:val="single" w:sz="1" w:space="0" w:color="000000"/>
            </w:tcBorders>
          </w:tcPr>
          <w:p w14:paraId="176B0639" w14:textId="77777777" w:rsidR="00DF339F" w:rsidRPr="003C169B" w:rsidRDefault="00DF339F" w:rsidP="00DF34BE">
            <w:pPr>
              <w:pStyle w:val="TAC"/>
              <w:rPr>
                <w:lang w:eastAsia="ko-KR"/>
              </w:rPr>
            </w:pPr>
            <w:r w:rsidRPr="003D0EF4">
              <w:rPr>
                <w:lang w:eastAsia="ko-KR"/>
              </w:rPr>
              <w:t>IN</w:t>
            </w:r>
          </w:p>
        </w:tc>
        <w:tc>
          <w:tcPr>
            <w:tcW w:w="900" w:type="dxa"/>
            <w:tcBorders>
              <w:left w:val="single" w:sz="1" w:space="0" w:color="000000"/>
              <w:bottom w:val="single" w:sz="1" w:space="0" w:color="000000"/>
            </w:tcBorders>
          </w:tcPr>
          <w:p w14:paraId="7FDA7EC3" w14:textId="77777777" w:rsidR="00DF339F" w:rsidRPr="003C169B" w:rsidRDefault="00DF339F" w:rsidP="00DF34BE">
            <w:pPr>
              <w:pStyle w:val="TAC"/>
              <w:rPr>
                <w:lang w:eastAsia="ko-KR"/>
              </w:rPr>
            </w:pPr>
            <w:r w:rsidRPr="003D0EF4">
              <w:rPr>
                <w:lang w:eastAsia="zh-CN"/>
              </w:rPr>
              <w:t>YES</w:t>
            </w:r>
          </w:p>
        </w:tc>
        <w:tc>
          <w:tcPr>
            <w:tcW w:w="5307" w:type="dxa"/>
            <w:tcBorders>
              <w:left w:val="single" w:sz="1" w:space="0" w:color="000000"/>
              <w:bottom w:val="single" w:sz="1" w:space="0" w:color="000000"/>
              <w:right w:val="single" w:sz="1" w:space="0" w:color="000000"/>
            </w:tcBorders>
          </w:tcPr>
          <w:p w14:paraId="7C3DF8AB" w14:textId="77777777" w:rsidR="00DF339F" w:rsidRPr="003C169B" w:rsidRDefault="00DF339F" w:rsidP="00C73907">
            <w:pPr>
              <w:pStyle w:val="TAL"/>
              <w:rPr>
                <w:lang w:eastAsia="zh-CN"/>
              </w:rPr>
            </w:pPr>
            <w:r w:rsidRPr="003C169B">
              <w:rPr>
                <w:lang w:eastAsia="ko-KR"/>
              </w:rPr>
              <w:t xml:space="preserve">Array of </w:t>
            </w:r>
            <w:r w:rsidRPr="003C169B">
              <w:rPr>
                <w:lang w:eastAsia="zh-CN"/>
              </w:rPr>
              <w:t>software</w:t>
            </w:r>
            <w:r w:rsidRPr="003C169B">
              <w:rPr>
                <w:lang w:eastAsia="ko-KR"/>
              </w:rPr>
              <w:t>Report.</w:t>
            </w:r>
          </w:p>
          <w:p w14:paraId="7079C5CF" w14:textId="7748B1F5" w:rsidR="00DF339F" w:rsidRPr="003C169B" w:rsidRDefault="00DF339F" w:rsidP="00F35328">
            <w:pPr>
              <w:pStyle w:val="TAL"/>
              <w:rPr>
                <w:lang w:eastAsia="ko-KR"/>
              </w:rPr>
            </w:pPr>
            <w:r w:rsidRPr="003C169B">
              <w:rPr>
                <w:lang w:eastAsia="ko-KR"/>
              </w:rPr>
              <w:t xml:space="preserve">Type </w:t>
            </w:r>
            <w:r w:rsidRPr="003C169B">
              <w:rPr>
                <w:lang w:eastAsia="zh-CN"/>
              </w:rPr>
              <w:t>Software</w:t>
            </w:r>
            <w:r w:rsidRPr="003C169B">
              <w:rPr>
                <w:lang w:eastAsia="ko-KR"/>
              </w:rPr>
              <w:t>Report</w:t>
            </w:r>
            <w:r w:rsidRPr="003C169B">
              <w:rPr>
                <w:lang w:eastAsia="zh-CN"/>
              </w:rPr>
              <w:t xml:space="preserve">, </w:t>
            </w:r>
            <w:r w:rsidR="00700E70" w:rsidRPr="003D0EF4">
              <w:rPr>
                <w:lang w:eastAsia="zh-CN"/>
              </w:rPr>
              <w:t>see</w:t>
            </w:r>
            <w:r w:rsidR="00700E70" w:rsidRPr="003C169B">
              <w:rPr>
                <w:lang w:eastAsia="zh-CN"/>
              </w:rPr>
              <w:t xml:space="preserve"> clause 6.</w:t>
            </w:r>
            <w:r w:rsidR="00AB3586" w:rsidRPr="003C169B">
              <w:rPr>
                <w:lang w:eastAsia="zh-CN"/>
              </w:rPr>
              <w:t>6.2.2.</w:t>
            </w:r>
            <w:r w:rsidRPr="003C169B">
              <w:rPr>
                <w:lang w:eastAsia="zh-CN"/>
              </w:rPr>
              <w:t>2</w:t>
            </w:r>
            <w:r w:rsidR="00F35328" w:rsidRPr="003C169B">
              <w:rPr>
                <w:lang w:eastAsia="zh-CN"/>
              </w:rPr>
              <w:t>6</w:t>
            </w:r>
            <w:r w:rsidRPr="003C169B">
              <w:rPr>
                <w:lang w:eastAsia="ko-KR"/>
              </w:rPr>
              <w:t>.</w:t>
            </w:r>
          </w:p>
        </w:tc>
      </w:tr>
      <w:tr w:rsidR="00DF339F" w:rsidRPr="003C169B" w14:paraId="4E36AE6E" w14:textId="77777777" w:rsidTr="00F443BD">
        <w:trPr>
          <w:tblHeader/>
          <w:jc w:val="center"/>
        </w:trPr>
        <w:tc>
          <w:tcPr>
            <w:tcW w:w="1709" w:type="dxa"/>
            <w:tcBorders>
              <w:left w:val="single" w:sz="1" w:space="0" w:color="000000"/>
              <w:bottom w:val="single" w:sz="4" w:space="0" w:color="auto"/>
            </w:tcBorders>
          </w:tcPr>
          <w:p w14:paraId="30EDE14F" w14:textId="77777777" w:rsidR="00DF339F" w:rsidRPr="003C169B" w:rsidRDefault="00DF339F" w:rsidP="00C73907">
            <w:pPr>
              <w:pStyle w:val="TAL"/>
            </w:pPr>
            <w:r w:rsidRPr="003C169B">
              <w:t>responseType</w:t>
            </w:r>
          </w:p>
        </w:tc>
        <w:tc>
          <w:tcPr>
            <w:tcW w:w="900" w:type="dxa"/>
            <w:tcBorders>
              <w:left w:val="single" w:sz="1" w:space="0" w:color="000000"/>
              <w:bottom w:val="single" w:sz="4" w:space="0" w:color="auto"/>
              <w:right w:val="single" w:sz="1" w:space="0" w:color="000000"/>
            </w:tcBorders>
          </w:tcPr>
          <w:p w14:paraId="30E95B7B" w14:textId="77777777" w:rsidR="00DF339F" w:rsidRPr="003C169B" w:rsidRDefault="00DF339F" w:rsidP="00DF34BE">
            <w:pPr>
              <w:pStyle w:val="TAC"/>
            </w:pPr>
            <w:r w:rsidRPr="003D0EF4">
              <w:t>OUT</w:t>
            </w:r>
          </w:p>
        </w:tc>
        <w:tc>
          <w:tcPr>
            <w:tcW w:w="900" w:type="dxa"/>
            <w:tcBorders>
              <w:left w:val="single" w:sz="1" w:space="0" w:color="000000"/>
              <w:bottom w:val="single" w:sz="4" w:space="0" w:color="auto"/>
            </w:tcBorders>
          </w:tcPr>
          <w:p w14:paraId="036757FA" w14:textId="77777777" w:rsidR="00DF339F" w:rsidRPr="003C169B" w:rsidRDefault="00DF339F" w:rsidP="00DF34BE">
            <w:pPr>
              <w:pStyle w:val="TAC"/>
            </w:pPr>
            <w:r w:rsidRPr="003D0EF4">
              <w:t>YES</w:t>
            </w:r>
          </w:p>
        </w:tc>
        <w:tc>
          <w:tcPr>
            <w:tcW w:w="5307" w:type="dxa"/>
            <w:tcBorders>
              <w:left w:val="single" w:sz="1" w:space="0" w:color="000000"/>
              <w:bottom w:val="single" w:sz="4" w:space="0" w:color="auto"/>
              <w:right w:val="single" w:sz="1" w:space="0" w:color="000000"/>
            </w:tcBorders>
          </w:tcPr>
          <w:p w14:paraId="2EA6C094" w14:textId="77777777" w:rsidR="000C1947" w:rsidRPr="003C169B" w:rsidRDefault="00DF339F" w:rsidP="00F443BD">
            <w:pPr>
              <w:pStyle w:val="TAL"/>
            </w:pPr>
            <w:r w:rsidRPr="003C169B">
              <w:t>Unique response types for this service</w:t>
            </w:r>
            <w:r w:rsidR="00DF34BE" w:rsidRPr="003C169B">
              <w:t xml:space="preserve"> (</w:t>
            </w:r>
            <w:r w:rsidR="00DF34BE" w:rsidRPr="003D0EF4">
              <w:t>see</w:t>
            </w:r>
            <w:r w:rsidR="00DF34BE" w:rsidRPr="003C169B">
              <w:t xml:space="preserve"> note)</w:t>
            </w:r>
            <w:r w:rsidRPr="003C169B">
              <w:t>.</w:t>
            </w:r>
          </w:p>
        </w:tc>
      </w:tr>
      <w:tr w:rsidR="00DF34BE" w:rsidRPr="003C169B" w14:paraId="676EB94F" w14:textId="77777777" w:rsidTr="00F443BD">
        <w:trPr>
          <w:tblHeader/>
          <w:jc w:val="center"/>
        </w:trPr>
        <w:tc>
          <w:tcPr>
            <w:tcW w:w="8816" w:type="dxa"/>
            <w:gridSpan w:val="4"/>
            <w:tcBorders>
              <w:top w:val="single" w:sz="4" w:space="0" w:color="auto"/>
              <w:left w:val="single" w:sz="4" w:space="0" w:color="auto"/>
              <w:bottom w:val="single" w:sz="4" w:space="0" w:color="auto"/>
              <w:right w:val="single" w:sz="4" w:space="0" w:color="auto"/>
            </w:tcBorders>
          </w:tcPr>
          <w:p w14:paraId="22CE8270" w14:textId="77777777" w:rsidR="000C1947" w:rsidRPr="003C169B" w:rsidRDefault="00DF34BE" w:rsidP="00F443BD">
            <w:pPr>
              <w:pStyle w:val="TAN"/>
            </w:pPr>
            <w:r w:rsidRPr="003C169B">
              <w:t xml:space="preserve">NOTE: </w:t>
            </w:r>
            <w:r w:rsidRPr="003C169B">
              <w:tab/>
              <w:t>Consumed services also provide response types.</w:t>
            </w:r>
          </w:p>
        </w:tc>
      </w:tr>
    </w:tbl>
    <w:p w14:paraId="1DC7F580" w14:textId="77777777" w:rsidR="00C73907" w:rsidRPr="003C169B" w:rsidRDefault="00C73907" w:rsidP="00C73907"/>
    <w:p w14:paraId="1B21F543" w14:textId="77777777" w:rsidR="00DF339F" w:rsidRPr="003C169B" w:rsidRDefault="00BA01F0" w:rsidP="00763CA1">
      <w:pPr>
        <w:pStyle w:val="Heading4"/>
        <w:rPr>
          <w:lang w:eastAsia="ko-KR"/>
        </w:rPr>
      </w:pPr>
      <w:bookmarkStart w:id="1512" w:name="_Toc508005716"/>
      <w:r w:rsidRPr="003C169B">
        <w:t>D.2.2.</w:t>
      </w:r>
      <w:r w:rsidR="00DF339F" w:rsidRPr="003C169B">
        <w:rPr>
          <w:lang w:eastAsia="zh-CN"/>
        </w:rPr>
        <w:t>5</w:t>
      </w:r>
      <w:r w:rsidR="00DF339F" w:rsidRPr="003C169B">
        <w:t>.</w:t>
      </w:r>
      <w:r w:rsidR="00A143E6" w:rsidRPr="003C169B">
        <w:t>4</w:t>
      </w:r>
      <w:r w:rsidR="00DF339F" w:rsidRPr="003C169B">
        <w:tab/>
      </w:r>
      <w:r w:rsidR="00DF339F" w:rsidRPr="003C169B">
        <w:rPr>
          <w:lang w:eastAsia="ko-KR"/>
        </w:rPr>
        <w:t>Service Interactions</w:t>
      </w:r>
      <w:bookmarkEnd w:id="1512"/>
    </w:p>
    <w:p w14:paraId="00CAC2F1" w14:textId="77777777" w:rsidR="00DF339F" w:rsidRPr="003C169B" w:rsidRDefault="00DF339F" w:rsidP="00DF339F">
      <w:r w:rsidRPr="003C169B">
        <w:t>The interactions of service capabilities required for this service capability:</w:t>
      </w:r>
    </w:p>
    <w:p w14:paraId="7DA5427B" w14:textId="77777777" w:rsidR="00DF339F" w:rsidRPr="003C169B" w:rsidRDefault="00DF339F" w:rsidP="00445127">
      <w:pPr>
        <w:pStyle w:val="BN"/>
        <w:numPr>
          <w:ilvl w:val="0"/>
          <w:numId w:val="86"/>
        </w:numPr>
      </w:pPr>
      <w:r w:rsidRPr="003C169B">
        <w:t>Perform the Common Request Services for requests across the Mca Reference Point</w:t>
      </w:r>
      <w:r w:rsidR="00DF34BE" w:rsidRPr="003C169B">
        <w:t>.</w:t>
      </w:r>
    </w:p>
    <w:p w14:paraId="47F46BF5" w14:textId="77777777" w:rsidR="00DF339F" w:rsidRPr="003C169B" w:rsidRDefault="00DF339F" w:rsidP="00445127">
      <w:pPr>
        <w:pStyle w:val="BN"/>
        <w:numPr>
          <w:ilvl w:val="0"/>
          <w:numId w:val="86"/>
        </w:numPr>
      </w:pPr>
      <w:r w:rsidRPr="003C169B">
        <w:t>Record the event</w:t>
      </w:r>
      <w:r w:rsidR="00DF34BE" w:rsidRPr="003C169B">
        <w:t>.</w:t>
      </w:r>
    </w:p>
    <w:p w14:paraId="06DE8461" w14:textId="77777777" w:rsidR="00DF339F" w:rsidRPr="003C169B" w:rsidRDefault="00DF34BE" w:rsidP="00B91F03">
      <w:pPr>
        <w:pStyle w:val="FL"/>
        <w:rPr>
          <w:lang w:eastAsia="zh-CN"/>
        </w:rPr>
      </w:pPr>
      <w:r w:rsidRPr="003C169B">
        <w:object w:dxaOrig="11277" w:dyaOrig="7965" w14:anchorId="17509CF1">
          <v:shape id="_x0000_i1122" type="#_x0000_t75" style="width:439.2pt;height:309.6pt" o:ole="">
            <v:imagedata r:id="rId242" o:title="" croptop="3402f" cropleft="1071f" cropright="1250f"/>
          </v:shape>
          <o:OLEObject Type="Embed" ProgID="Visio.Drawing.11" ShapeID="_x0000_i1122" DrawAspect="Content" ObjectID="_1583756568" r:id="rId243"/>
        </w:object>
      </w:r>
    </w:p>
    <w:p w14:paraId="21891FB5" w14:textId="77777777" w:rsidR="00DF339F" w:rsidRPr="003C169B" w:rsidRDefault="00935233" w:rsidP="00950EA5">
      <w:pPr>
        <w:pStyle w:val="TF"/>
      </w:pPr>
      <w:r w:rsidRPr="003C169B">
        <w:t xml:space="preserve">Figure </w:t>
      </w:r>
      <w:r w:rsidR="00BA01F0" w:rsidRPr="003C169B">
        <w:t>D.2.2.</w:t>
      </w:r>
      <w:r w:rsidRPr="003C169B">
        <w:t>5.</w:t>
      </w:r>
      <w:r w:rsidR="00A143E6" w:rsidRPr="003C169B">
        <w:t>4</w:t>
      </w:r>
      <w:r w:rsidRPr="003C169B">
        <w:t>-1: deviceManagementReport Diagram</w:t>
      </w:r>
    </w:p>
    <w:p w14:paraId="24922B83" w14:textId="77777777" w:rsidR="00DF339F" w:rsidRPr="003C169B" w:rsidRDefault="00BA01F0" w:rsidP="00763CA1">
      <w:pPr>
        <w:pStyle w:val="Heading4"/>
      </w:pPr>
      <w:bookmarkStart w:id="1513" w:name="_Toc508005717"/>
      <w:r w:rsidRPr="003C169B">
        <w:t>D.2.2.</w:t>
      </w:r>
      <w:r w:rsidR="00935233" w:rsidRPr="003C169B">
        <w:t>5.</w:t>
      </w:r>
      <w:r w:rsidR="00A143E6" w:rsidRPr="003C169B">
        <w:t>5</w:t>
      </w:r>
      <w:r w:rsidR="00935233" w:rsidRPr="003C169B">
        <w:tab/>
        <w:t>Post-Conditions</w:t>
      </w:r>
      <w:bookmarkEnd w:id="1513"/>
    </w:p>
    <w:p w14:paraId="169C0261" w14:textId="77777777" w:rsidR="00DF339F" w:rsidRPr="003C169B" w:rsidRDefault="00DF339F" w:rsidP="00DF339F">
      <w:pPr>
        <w:rPr>
          <w:lang w:eastAsia="zh-CN"/>
        </w:rPr>
      </w:pPr>
      <w:r w:rsidRPr="003C169B">
        <w:rPr>
          <w:lang w:eastAsia="zh-CN"/>
        </w:rPr>
        <w:t xml:space="preserve">The </w:t>
      </w:r>
      <w:r w:rsidRPr="003D0EF4">
        <w:rPr>
          <w:lang w:eastAsia="zh-CN"/>
        </w:rPr>
        <w:t>AE</w:t>
      </w:r>
      <w:r w:rsidRPr="003C169B">
        <w:rPr>
          <w:lang w:eastAsia="zh-CN"/>
        </w:rPr>
        <w:t xml:space="preserve"> has received a report of management operation execution status </w:t>
      </w:r>
      <w:r w:rsidRPr="003D0EF4">
        <w:rPr>
          <w:lang w:eastAsia="zh-CN"/>
        </w:rPr>
        <w:t>or</w:t>
      </w:r>
      <w:r w:rsidRPr="003C169B">
        <w:rPr>
          <w:lang w:eastAsia="zh-CN"/>
        </w:rPr>
        <w:t xml:space="preserve"> result.</w:t>
      </w:r>
    </w:p>
    <w:p w14:paraId="7A140925" w14:textId="77777777" w:rsidR="00DF339F" w:rsidRPr="003C169B" w:rsidRDefault="00DF339F" w:rsidP="00DF339F">
      <w:pPr>
        <w:rPr>
          <w:lang w:eastAsia="zh-CN"/>
        </w:rPr>
      </w:pPr>
      <w:r w:rsidRPr="003C169B">
        <w:rPr>
          <w:lang w:eastAsia="zh-CN"/>
        </w:rPr>
        <w:t>The event is recorded.</w:t>
      </w:r>
    </w:p>
    <w:p w14:paraId="6DAFBC56" w14:textId="77777777" w:rsidR="00DF339F" w:rsidRPr="003C169B" w:rsidRDefault="00BA01F0" w:rsidP="00763CA1">
      <w:pPr>
        <w:pStyle w:val="Heading4"/>
      </w:pPr>
      <w:bookmarkStart w:id="1514" w:name="_Toc508005718"/>
      <w:r w:rsidRPr="003C169B">
        <w:t>D.2.2.</w:t>
      </w:r>
      <w:r w:rsidR="00DF339F" w:rsidRPr="003C169B">
        <w:rPr>
          <w:lang w:eastAsia="zh-CN"/>
        </w:rPr>
        <w:t>5</w:t>
      </w:r>
      <w:r w:rsidR="00DF339F" w:rsidRPr="003C169B">
        <w:t>.</w:t>
      </w:r>
      <w:r w:rsidR="00A143E6" w:rsidRPr="003C169B">
        <w:t>6</w:t>
      </w:r>
      <w:r w:rsidR="00DF339F" w:rsidRPr="003C169B">
        <w:tab/>
      </w:r>
      <w:r w:rsidR="00DF339F" w:rsidRPr="003C169B">
        <w:rPr>
          <w:lang w:eastAsia="ko-KR"/>
        </w:rPr>
        <w:t>Exceptions</w:t>
      </w:r>
      <w:bookmarkEnd w:id="1514"/>
    </w:p>
    <w:p w14:paraId="09D91EAA" w14:textId="77777777" w:rsidR="00DF339F" w:rsidRPr="003C169B" w:rsidRDefault="00DF339F" w:rsidP="00DF339F">
      <w:r w:rsidRPr="003C169B">
        <w:t>No unique exceptions for this service capability.</w:t>
      </w:r>
    </w:p>
    <w:p w14:paraId="697A1721" w14:textId="77777777" w:rsidR="00DF339F" w:rsidRPr="003C169B" w:rsidRDefault="00DF339F" w:rsidP="00DF339F">
      <w:r w:rsidRPr="003C169B">
        <w:t>Consumed services may throw exceptions which are forwarded by this service capability.</w:t>
      </w:r>
    </w:p>
    <w:p w14:paraId="0BD62FBF" w14:textId="77777777" w:rsidR="00DF339F" w:rsidRPr="003C169B" w:rsidRDefault="00BA01F0" w:rsidP="00763CA1">
      <w:pPr>
        <w:pStyle w:val="Heading4"/>
      </w:pPr>
      <w:bookmarkStart w:id="1515" w:name="_Toc508005719"/>
      <w:r w:rsidRPr="003C169B">
        <w:t>D.2.2.</w:t>
      </w:r>
      <w:r w:rsidR="00DF339F" w:rsidRPr="003C169B">
        <w:rPr>
          <w:lang w:eastAsia="zh-CN"/>
        </w:rPr>
        <w:t>5</w:t>
      </w:r>
      <w:r w:rsidR="00DF339F" w:rsidRPr="003C169B">
        <w:t>.</w:t>
      </w:r>
      <w:r w:rsidR="00A143E6" w:rsidRPr="003C169B">
        <w:t>7</w:t>
      </w:r>
      <w:r w:rsidR="00DF339F" w:rsidRPr="003C169B">
        <w:tab/>
      </w:r>
      <w:r w:rsidR="00DF339F" w:rsidRPr="003C169B">
        <w:rPr>
          <w:lang w:eastAsia="ko-KR"/>
        </w:rPr>
        <w:t>Policies for Use</w:t>
      </w:r>
      <w:bookmarkEnd w:id="1515"/>
    </w:p>
    <w:p w14:paraId="32F2754C" w14:textId="77777777" w:rsidR="00DF339F" w:rsidRPr="003C169B" w:rsidRDefault="00080151" w:rsidP="00DF339F">
      <w:r w:rsidRPr="003C169B">
        <w:t xml:space="preserve">Message Exchange Patterns: </w:t>
      </w:r>
      <w:r w:rsidRPr="003D0EF4">
        <w:t>In-Out</w:t>
      </w:r>
      <w:r w:rsidRPr="003C169B">
        <w:t>.</w:t>
      </w:r>
    </w:p>
    <w:p w14:paraId="1A8AC652" w14:textId="77777777" w:rsidR="00DF339F" w:rsidRPr="003C169B" w:rsidRDefault="00080151" w:rsidP="00DF339F">
      <w:r w:rsidRPr="003C169B">
        <w:t>Transaction Pattern: Participation allowed.</w:t>
      </w:r>
    </w:p>
    <w:p w14:paraId="58E6E5DE" w14:textId="77777777" w:rsidR="00DF339F" w:rsidRPr="003C169B" w:rsidRDefault="00DF339F" w:rsidP="00DF339F">
      <w:r w:rsidRPr="003C169B">
        <w:t>Maximum Response: 300</w:t>
      </w:r>
      <w:r w:rsidR="00950EA5" w:rsidRPr="003C169B">
        <w:t xml:space="preserve"> </w:t>
      </w:r>
      <w:r w:rsidRPr="003C169B">
        <w:t>ms</w:t>
      </w:r>
      <w:r w:rsidR="00DF34BE" w:rsidRPr="003C169B">
        <w:t>.</w:t>
      </w:r>
    </w:p>
    <w:p w14:paraId="2D0D6AB0" w14:textId="77777777" w:rsidR="00DF339F" w:rsidRPr="003C169B" w:rsidRDefault="00BA01F0" w:rsidP="00763CA1">
      <w:pPr>
        <w:pStyle w:val="Heading3"/>
      </w:pPr>
      <w:bookmarkStart w:id="1516" w:name="_Toc507678834"/>
      <w:bookmarkStart w:id="1517" w:name="_Toc508005720"/>
      <w:r w:rsidRPr="003C169B">
        <w:t>D.2.2.</w:t>
      </w:r>
      <w:r w:rsidR="00DF339F" w:rsidRPr="003C169B">
        <w:rPr>
          <w:lang w:eastAsia="zh-CN"/>
        </w:rPr>
        <w:t>6</w:t>
      </w:r>
      <w:r w:rsidR="00DF339F" w:rsidRPr="003C169B">
        <w:tab/>
      </w:r>
      <w:r w:rsidR="00DF339F" w:rsidRPr="003C169B">
        <w:rPr>
          <w:lang w:eastAsia="zh-CN"/>
        </w:rPr>
        <w:t>upgrade</w:t>
      </w:r>
      <w:r w:rsidR="00DF339F" w:rsidRPr="003C169B">
        <w:t>Firmware</w:t>
      </w:r>
      <w:bookmarkEnd w:id="1516"/>
      <w:bookmarkEnd w:id="1517"/>
    </w:p>
    <w:p w14:paraId="76C2B122" w14:textId="77777777" w:rsidR="00A143E6" w:rsidRPr="003C169B" w:rsidRDefault="00A143E6" w:rsidP="00763CA1">
      <w:pPr>
        <w:pStyle w:val="Heading4"/>
      </w:pPr>
      <w:bookmarkStart w:id="1518" w:name="_Toc508005721"/>
      <w:r w:rsidRPr="003C169B">
        <w:t>D.2.2.</w:t>
      </w:r>
      <w:r w:rsidRPr="003C169B">
        <w:rPr>
          <w:lang w:eastAsia="zh-CN"/>
        </w:rPr>
        <w:t>6</w:t>
      </w:r>
      <w:r w:rsidRPr="003C169B">
        <w:t>.1</w:t>
      </w:r>
      <w:r w:rsidRPr="003C169B">
        <w:tab/>
        <w:t>Description</w:t>
      </w:r>
      <w:bookmarkEnd w:id="1518"/>
    </w:p>
    <w:p w14:paraId="26126555" w14:textId="77777777" w:rsidR="00DF339F" w:rsidRPr="003C169B" w:rsidRDefault="00DF339F" w:rsidP="00DF339F">
      <w:r w:rsidRPr="003C169B">
        <w:t xml:space="preserve">This service capability permits AEs to upgrade the firmware on individual device, multiple devices </w:t>
      </w:r>
      <w:r w:rsidRPr="003D0EF4">
        <w:t>or</w:t>
      </w:r>
      <w:r w:rsidRPr="003C169B">
        <w:t xml:space="preserve"> a group of devices. </w:t>
      </w:r>
      <w:r w:rsidRPr="003D0EF4">
        <w:t>In</w:t>
      </w:r>
      <w:r w:rsidRPr="003C169B">
        <w:t xml:space="preserve"> addition the upgrade of the firmware is permitted based on a schedule for each of the operations</w:t>
      </w:r>
      <w:r w:rsidR="00DF34BE" w:rsidRPr="003C169B">
        <w:t>.</w:t>
      </w:r>
    </w:p>
    <w:p w14:paraId="2AC62AA6" w14:textId="77777777" w:rsidR="00DF339F" w:rsidRPr="003C169B" w:rsidRDefault="00BA01F0" w:rsidP="00763CA1">
      <w:pPr>
        <w:pStyle w:val="Heading4"/>
      </w:pPr>
      <w:bookmarkStart w:id="1519" w:name="_Toc508005722"/>
      <w:r w:rsidRPr="003C169B">
        <w:t>D.2.2.</w:t>
      </w:r>
      <w:r w:rsidR="00DF339F" w:rsidRPr="003C169B">
        <w:rPr>
          <w:lang w:eastAsia="zh-CN"/>
        </w:rPr>
        <w:t>6</w:t>
      </w:r>
      <w:r w:rsidR="00DF339F" w:rsidRPr="003C169B">
        <w:t>.</w:t>
      </w:r>
      <w:r w:rsidR="00A143E6" w:rsidRPr="003C169B">
        <w:t>2</w:t>
      </w:r>
      <w:r w:rsidR="00DF339F" w:rsidRPr="003C169B">
        <w:tab/>
      </w:r>
      <w:r w:rsidR="00D87590" w:rsidRPr="003C169B">
        <w:t>Pre-Conditions</w:t>
      </w:r>
      <w:bookmarkEnd w:id="1519"/>
    </w:p>
    <w:p w14:paraId="0F5EE1B3" w14:textId="77777777" w:rsidR="00DF339F" w:rsidRPr="003C169B" w:rsidRDefault="00DF339F" w:rsidP="00DF339F">
      <w:r w:rsidRPr="003C169B">
        <w:t xml:space="preserve">The </w:t>
      </w:r>
      <w:r w:rsidR="00D87590" w:rsidRPr="003C169B">
        <w:t>Pre-Conditions</w:t>
      </w:r>
      <w:r w:rsidRPr="003C169B">
        <w:t xml:space="preserve"> for Mca Received Requests are met.</w:t>
      </w:r>
    </w:p>
    <w:p w14:paraId="460536C4" w14:textId="77777777" w:rsidR="00DF339F" w:rsidRPr="003C169B" w:rsidRDefault="00DF339F" w:rsidP="00DF339F">
      <w:r w:rsidRPr="003C169B">
        <w:t xml:space="preserve">A correlation between Management Adapter, the </w:t>
      </w:r>
      <w:r w:rsidRPr="003D0EF4">
        <w:t>M2M</w:t>
      </w:r>
      <w:r w:rsidRPr="003C169B">
        <w:t xml:space="preserve"> Service Capability and devices </w:t>
      </w:r>
      <w:r w:rsidRPr="003D0EF4">
        <w:t>or</w:t>
      </w:r>
      <w:r w:rsidRPr="003C169B">
        <w:t xml:space="preserve"> device group exist.</w:t>
      </w:r>
    </w:p>
    <w:p w14:paraId="5112D385" w14:textId="77777777" w:rsidR="00DF339F" w:rsidRPr="003C169B" w:rsidRDefault="00BA01F0" w:rsidP="00763CA1">
      <w:pPr>
        <w:pStyle w:val="Heading4"/>
      </w:pPr>
      <w:bookmarkStart w:id="1520" w:name="_Toc508005723"/>
      <w:r w:rsidRPr="003C169B">
        <w:t>D.2.2.</w:t>
      </w:r>
      <w:r w:rsidR="00DF339F" w:rsidRPr="003C169B">
        <w:rPr>
          <w:lang w:eastAsia="zh-CN"/>
        </w:rPr>
        <w:t>6</w:t>
      </w:r>
      <w:r w:rsidR="00DF339F" w:rsidRPr="003C169B">
        <w:t>.</w:t>
      </w:r>
      <w:r w:rsidR="00A143E6" w:rsidRPr="003C169B">
        <w:t>3</w:t>
      </w:r>
      <w:r w:rsidR="00DF339F" w:rsidRPr="003C169B">
        <w:tab/>
        <w:t xml:space="preserve">Signature </w:t>
      </w:r>
      <w:r w:rsidR="00612842" w:rsidRPr="003C169B">
        <w:t>-</w:t>
      </w:r>
      <w:r w:rsidR="00DF339F" w:rsidRPr="003C169B">
        <w:t xml:space="preserve"> upgradeFirmware</w:t>
      </w:r>
      <w:bookmarkEnd w:id="1520"/>
    </w:p>
    <w:p w14:paraId="5A4978BF" w14:textId="77777777" w:rsidR="00950EA5" w:rsidRPr="003C169B" w:rsidRDefault="00950EA5" w:rsidP="00950EA5">
      <w:pPr>
        <w:pStyle w:val="TH"/>
        <w:rPr>
          <w:lang w:eastAsia="zh-CN"/>
        </w:rPr>
      </w:pPr>
      <w:r w:rsidRPr="003C169B">
        <w:t xml:space="preserve">Table </w:t>
      </w:r>
      <w:r w:rsidR="00BA01F0" w:rsidRPr="003C169B">
        <w:t>D.2.2.</w:t>
      </w:r>
      <w:r w:rsidRPr="003C169B">
        <w:rPr>
          <w:lang w:eastAsia="zh-CN"/>
        </w:rPr>
        <w:t>6</w:t>
      </w:r>
      <w:r w:rsidRPr="003C169B">
        <w:t>.</w:t>
      </w:r>
      <w:r w:rsidR="00A143E6" w:rsidRPr="003C169B">
        <w:t>3</w:t>
      </w:r>
      <w:r w:rsidRPr="003C169B">
        <w:t>-1: D</w:t>
      </w:r>
      <w:r w:rsidRPr="003C169B">
        <w:rPr>
          <w:lang w:eastAsia="zh-CN"/>
        </w:rPr>
        <w:t>evice</w:t>
      </w:r>
      <w:r w:rsidRPr="003C169B">
        <w:t xml:space="preserve"> </w:t>
      </w:r>
      <w:r w:rsidRPr="003C169B">
        <w:rPr>
          <w:lang w:eastAsia="zh-CN"/>
        </w:rPr>
        <w:t>Management</w:t>
      </w:r>
      <w:r w:rsidRPr="003C169B">
        <w:t xml:space="preserve"> Service </w:t>
      </w:r>
      <w:r w:rsidR="00612842" w:rsidRPr="003C169B">
        <w:t>-</w:t>
      </w:r>
      <w:r w:rsidRPr="003C169B">
        <w:rPr>
          <w:lang w:eastAsia="zh-CN"/>
        </w:rPr>
        <w:t>upgrade</w:t>
      </w:r>
      <w:r w:rsidRPr="003C169B">
        <w:t>Firmware capability</w:t>
      </w:r>
    </w:p>
    <w:tbl>
      <w:tblPr>
        <w:tblW w:w="8816" w:type="dxa"/>
        <w:jc w:val="center"/>
        <w:tblLayout w:type="fixed"/>
        <w:tblCellMar>
          <w:left w:w="28" w:type="dxa"/>
          <w:right w:w="0" w:type="dxa"/>
        </w:tblCellMar>
        <w:tblLook w:val="0000" w:firstRow="0" w:lastRow="0" w:firstColumn="0" w:lastColumn="0" w:noHBand="0" w:noVBand="0"/>
      </w:tblPr>
      <w:tblGrid>
        <w:gridCol w:w="1709"/>
        <w:gridCol w:w="900"/>
        <w:gridCol w:w="900"/>
        <w:gridCol w:w="5307"/>
      </w:tblGrid>
      <w:tr w:rsidR="00DF339F" w:rsidRPr="003C169B" w14:paraId="494AB10F" w14:textId="77777777" w:rsidTr="000E12D6">
        <w:trPr>
          <w:tblHeader/>
          <w:jc w:val="center"/>
        </w:trPr>
        <w:tc>
          <w:tcPr>
            <w:tcW w:w="1709" w:type="dxa"/>
            <w:tcBorders>
              <w:top w:val="single" w:sz="1" w:space="0" w:color="000000"/>
              <w:left w:val="single" w:sz="1" w:space="0" w:color="000000"/>
              <w:bottom w:val="single" w:sz="1" w:space="0" w:color="000000"/>
            </w:tcBorders>
            <w:shd w:val="clear" w:color="auto" w:fill="C0C0C0"/>
          </w:tcPr>
          <w:p w14:paraId="4FAA12A6" w14:textId="77777777" w:rsidR="00DF339F" w:rsidRPr="003C169B" w:rsidRDefault="00DF339F" w:rsidP="00950EA5">
            <w:pPr>
              <w:pStyle w:val="TAH"/>
            </w:pPr>
            <w:r w:rsidRPr="003C169B">
              <w:t>Parameter name</w:t>
            </w:r>
          </w:p>
        </w:tc>
        <w:tc>
          <w:tcPr>
            <w:tcW w:w="900" w:type="dxa"/>
            <w:tcBorders>
              <w:top w:val="single" w:sz="1" w:space="0" w:color="000000"/>
              <w:left w:val="single" w:sz="1" w:space="0" w:color="000000"/>
              <w:bottom w:val="single" w:sz="1" w:space="0" w:color="000000"/>
              <w:right w:val="single" w:sz="1" w:space="0" w:color="000000"/>
            </w:tcBorders>
            <w:shd w:val="clear" w:color="auto" w:fill="C0C0C0"/>
          </w:tcPr>
          <w:p w14:paraId="4A9A4D49" w14:textId="77777777" w:rsidR="00DF339F" w:rsidRPr="003C169B" w:rsidRDefault="00DF339F" w:rsidP="00950EA5">
            <w:pPr>
              <w:pStyle w:val="TAH"/>
            </w:pPr>
            <w:r w:rsidRPr="003C169B">
              <w:t>Direction</w:t>
            </w:r>
          </w:p>
        </w:tc>
        <w:tc>
          <w:tcPr>
            <w:tcW w:w="900" w:type="dxa"/>
            <w:tcBorders>
              <w:top w:val="single" w:sz="1" w:space="0" w:color="000000"/>
              <w:left w:val="single" w:sz="1" w:space="0" w:color="000000"/>
              <w:bottom w:val="single" w:sz="1" w:space="0" w:color="000000"/>
            </w:tcBorders>
            <w:shd w:val="clear" w:color="auto" w:fill="C0C0C0"/>
          </w:tcPr>
          <w:p w14:paraId="1C93C157" w14:textId="77777777" w:rsidR="00DF339F" w:rsidRPr="003C169B" w:rsidRDefault="00DF339F" w:rsidP="00950EA5">
            <w:pPr>
              <w:pStyle w:val="TAH"/>
            </w:pPr>
            <w:r w:rsidRPr="003C169B">
              <w:t>Optional</w:t>
            </w:r>
          </w:p>
        </w:tc>
        <w:tc>
          <w:tcPr>
            <w:tcW w:w="5307" w:type="dxa"/>
            <w:tcBorders>
              <w:top w:val="single" w:sz="1" w:space="0" w:color="000000"/>
              <w:left w:val="single" w:sz="1" w:space="0" w:color="000000"/>
              <w:bottom w:val="single" w:sz="1" w:space="0" w:color="000000"/>
              <w:right w:val="single" w:sz="1" w:space="0" w:color="000000"/>
            </w:tcBorders>
            <w:shd w:val="clear" w:color="auto" w:fill="C0C0C0"/>
          </w:tcPr>
          <w:p w14:paraId="6B6CD595" w14:textId="77777777" w:rsidR="00DF339F" w:rsidRPr="003C169B" w:rsidRDefault="00DF339F" w:rsidP="00950EA5">
            <w:pPr>
              <w:pStyle w:val="TAH"/>
            </w:pPr>
            <w:r w:rsidRPr="003C169B">
              <w:t>Description</w:t>
            </w:r>
          </w:p>
        </w:tc>
      </w:tr>
      <w:tr w:rsidR="00DF339F" w:rsidRPr="003C169B" w14:paraId="57F5E9A3" w14:textId="77777777" w:rsidTr="000E12D6">
        <w:trPr>
          <w:tblHeader/>
          <w:jc w:val="center"/>
        </w:trPr>
        <w:tc>
          <w:tcPr>
            <w:tcW w:w="1709" w:type="dxa"/>
            <w:tcBorders>
              <w:left w:val="single" w:sz="1" w:space="0" w:color="000000"/>
              <w:bottom w:val="single" w:sz="1" w:space="0" w:color="000000"/>
            </w:tcBorders>
          </w:tcPr>
          <w:p w14:paraId="51777712" w14:textId="77777777" w:rsidR="00DF339F" w:rsidRPr="003C169B" w:rsidRDefault="00DF339F" w:rsidP="00950EA5">
            <w:pPr>
              <w:pStyle w:val="TAL"/>
              <w:rPr>
                <w:lang w:eastAsia="ko-KR"/>
              </w:rPr>
            </w:pPr>
            <w:r w:rsidRPr="003C169B">
              <w:rPr>
                <w:lang w:eastAsia="ko-KR"/>
              </w:rPr>
              <w:t>Common request input attributes</w:t>
            </w:r>
          </w:p>
        </w:tc>
        <w:tc>
          <w:tcPr>
            <w:tcW w:w="900" w:type="dxa"/>
            <w:tcBorders>
              <w:left w:val="single" w:sz="1" w:space="0" w:color="000000"/>
              <w:bottom w:val="single" w:sz="1" w:space="0" w:color="000000"/>
              <w:right w:val="single" w:sz="1" w:space="0" w:color="000000"/>
            </w:tcBorders>
          </w:tcPr>
          <w:p w14:paraId="6F1FD995" w14:textId="77777777" w:rsidR="00DF339F" w:rsidRPr="003C169B" w:rsidRDefault="00DF339F" w:rsidP="00DF34BE">
            <w:pPr>
              <w:pStyle w:val="TAC"/>
              <w:rPr>
                <w:lang w:eastAsia="ko-KR"/>
              </w:rPr>
            </w:pPr>
            <w:r w:rsidRPr="003C169B">
              <w:rPr>
                <w:lang w:eastAsia="ko-KR"/>
              </w:rPr>
              <w:t>-</w:t>
            </w:r>
          </w:p>
        </w:tc>
        <w:tc>
          <w:tcPr>
            <w:tcW w:w="900" w:type="dxa"/>
            <w:tcBorders>
              <w:left w:val="single" w:sz="1" w:space="0" w:color="000000"/>
              <w:bottom w:val="single" w:sz="1" w:space="0" w:color="000000"/>
            </w:tcBorders>
          </w:tcPr>
          <w:p w14:paraId="33EB267C" w14:textId="77777777" w:rsidR="00DF339F" w:rsidRPr="003C169B" w:rsidRDefault="00DF339F" w:rsidP="00DF34BE">
            <w:pPr>
              <w:pStyle w:val="TAC"/>
              <w:rPr>
                <w:lang w:eastAsia="ko-KR"/>
              </w:rPr>
            </w:pPr>
            <w:r w:rsidRPr="003C169B">
              <w:rPr>
                <w:lang w:eastAsia="ko-KR"/>
              </w:rPr>
              <w:t>-</w:t>
            </w:r>
          </w:p>
        </w:tc>
        <w:tc>
          <w:tcPr>
            <w:tcW w:w="5307" w:type="dxa"/>
            <w:tcBorders>
              <w:left w:val="single" w:sz="1" w:space="0" w:color="000000"/>
              <w:bottom w:val="single" w:sz="1" w:space="0" w:color="000000"/>
              <w:right w:val="single" w:sz="1" w:space="0" w:color="000000"/>
            </w:tcBorders>
          </w:tcPr>
          <w:p w14:paraId="5F30388A" w14:textId="77777777" w:rsidR="00DF339F" w:rsidRPr="003C169B" w:rsidRDefault="00DF339F" w:rsidP="00950EA5">
            <w:pPr>
              <w:pStyle w:val="TAL"/>
              <w:rPr>
                <w:lang w:eastAsia="ko-KR"/>
              </w:rPr>
            </w:pPr>
            <w:r w:rsidRPr="003D0EF4">
              <w:t>See</w:t>
            </w:r>
            <w:r w:rsidR="000E12D6" w:rsidRPr="003C169B">
              <w:t xml:space="preserve"> t</w:t>
            </w:r>
            <w:r w:rsidRPr="003C169B">
              <w:t xml:space="preserve">able </w:t>
            </w:r>
            <w:r w:rsidR="0096421F" w:rsidRPr="003C169B">
              <w:t>A.2.2-</w:t>
            </w:r>
            <w:r w:rsidRPr="003C169B">
              <w:t>1</w:t>
            </w:r>
            <w:r w:rsidR="000E12D6" w:rsidRPr="003C169B">
              <w:t>.</w:t>
            </w:r>
          </w:p>
        </w:tc>
      </w:tr>
      <w:tr w:rsidR="00DF339F" w:rsidRPr="003C169B" w14:paraId="4C3FC153" w14:textId="77777777" w:rsidTr="000E12D6">
        <w:trPr>
          <w:tblHeader/>
          <w:jc w:val="center"/>
        </w:trPr>
        <w:tc>
          <w:tcPr>
            <w:tcW w:w="1709" w:type="dxa"/>
            <w:tcBorders>
              <w:left w:val="single" w:sz="1" w:space="0" w:color="000000"/>
              <w:bottom w:val="single" w:sz="1" w:space="0" w:color="000000"/>
            </w:tcBorders>
          </w:tcPr>
          <w:p w14:paraId="1010F473" w14:textId="77777777" w:rsidR="00DF339F" w:rsidRPr="003C169B" w:rsidRDefault="00DF339F" w:rsidP="00950EA5">
            <w:pPr>
              <w:pStyle w:val="TAL"/>
              <w:rPr>
                <w:lang w:eastAsia="ko-KR"/>
              </w:rPr>
            </w:pPr>
            <w:r w:rsidRPr="003C169B">
              <w:rPr>
                <w:lang w:eastAsia="ko-KR"/>
              </w:rPr>
              <w:t>orchestrationRuleList</w:t>
            </w:r>
          </w:p>
        </w:tc>
        <w:tc>
          <w:tcPr>
            <w:tcW w:w="900" w:type="dxa"/>
            <w:tcBorders>
              <w:left w:val="single" w:sz="1" w:space="0" w:color="000000"/>
              <w:bottom w:val="single" w:sz="1" w:space="0" w:color="000000"/>
              <w:right w:val="single" w:sz="1" w:space="0" w:color="000000"/>
            </w:tcBorders>
          </w:tcPr>
          <w:p w14:paraId="757E9845" w14:textId="77777777" w:rsidR="00DF339F" w:rsidRPr="003C169B" w:rsidRDefault="00DF339F" w:rsidP="00DF34BE">
            <w:pPr>
              <w:pStyle w:val="TAC"/>
              <w:rPr>
                <w:lang w:eastAsia="ko-KR"/>
              </w:rPr>
            </w:pPr>
            <w:r w:rsidRPr="003D0EF4">
              <w:rPr>
                <w:lang w:eastAsia="ko-KR"/>
              </w:rPr>
              <w:t>IN</w:t>
            </w:r>
          </w:p>
        </w:tc>
        <w:tc>
          <w:tcPr>
            <w:tcW w:w="900" w:type="dxa"/>
            <w:tcBorders>
              <w:left w:val="single" w:sz="1" w:space="0" w:color="000000"/>
              <w:bottom w:val="single" w:sz="1" w:space="0" w:color="000000"/>
            </w:tcBorders>
          </w:tcPr>
          <w:p w14:paraId="14A48DA0" w14:textId="77777777" w:rsidR="00DF339F" w:rsidRPr="003C169B" w:rsidRDefault="00DF339F" w:rsidP="00DF34BE">
            <w:pPr>
              <w:pStyle w:val="TAC"/>
              <w:rPr>
                <w:lang w:eastAsia="ko-KR"/>
              </w:rPr>
            </w:pPr>
            <w:r w:rsidRPr="003C169B">
              <w:rPr>
                <w:lang w:eastAsia="ko-KR"/>
              </w:rPr>
              <w:t>NO</w:t>
            </w:r>
          </w:p>
        </w:tc>
        <w:tc>
          <w:tcPr>
            <w:tcW w:w="5307" w:type="dxa"/>
            <w:tcBorders>
              <w:left w:val="single" w:sz="1" w:space="0" w:color="000000"/>
              <w:bottom w:val="single" w:sz="1" w:space="0" w:color="000000"/>
              <w:right w:val="single" w:sz="1" w:space="0" w:color="000000"/>
            </w:tcBorders>
          </w:tcPr>
          <w:p w14:paraId="07D9DEA9" w14:textId="77777777" w:rsidR="00DF339F" w:rsidRPr="003C169B" w:rsidRDefault="00DF339F" w:rsidP="00950EA5">
            <w:pPr>
              <w:pStyle w:val="TAL"/>
            </w:pPr>
            <w:r w:rsidRPr="003C169B">
              <w:rPr>
                <w:lang w:eastAsia="ko-KR"/>
              </w:rPr>
              <w:t xml:space="preserve">List of OrchestrationRule. </w:t>
            </w:r>
            <w:r w:rsidRPr="003C169B">
              <w:rPr>
                <w:lang w:eastAsia="zh-CN"/>
              </w:rPr>
              <w:t>Type O</w:t>
            </w:r>
            <w:r w:rsidRPr="003C169B">
              <w:rPr>
                <w:lang w:eastAsia="ko-KR"/>
              </w:rPr>
              <w:t>rchestrationRule</w:t>
            </w:r>
            <w:r w:rsidRPr="003C169B">
              <w:rPr>
                <w:lang w:eastAsia="zh-CN"/>
              </w:rPr>
              <w:t xml:space="preserve">, </w:t>
            </w:r>
            <w:r w:rsidRPr="003D0EF4">
              <w:rPr>
                <w:lang w:eastAsia="zh-CN"/>
              </w:rPr>
              <w:t>s</w:t>
            </w:r>
            <w:r w:rsidRPr="003D0EF4">
              <w:rPr>
                <w:lang w:eastAsia="ko-KR"/>
              </w:rPr>
              <w:t>ee</w:t>
            </w:r>
            <w:r w:rsidR="000E12D6" w:rsidRPr="003C169B">
              <w:rPr>
                <w:lang w:eastAsia="ko-KR"/>
              </w:rPr>
              <w:t xml:space="preserve"> clause </w:t>
            </w:r>
            <w:r w:rsidR="00AB3586" w:rsidRPr="003C169B">
              <w:t>6.6.2.2.</w:t>
            </w:r>
            <w:r w:rsidRPr="003C169B">
              <w:t>4.</w:t>
            </w:r>
          </w:p>
        </w:tc>
      </w:tr>
      <w:tr w:rsidR="00DF339F" w:rsidRPr="003C169B" w14:paraId="0AE21CEA" w14:textId="77777777" w:rsidTr="000E12D6">
        <w:trPr>
          <w:tblHeader/>
          <w:jc w:val="center"/>
        </w:trPr>
        <w:tc>
          <w:tcPr>
            <w:tcW w:w="1709" w:type="dxa"/>
            <w:tcBorders>
              <w:left w:val="single" w:sz="1" w:space="0" w:color="000000"/>
              <w:bottom w:val="single" w:sz="1" w:space="0" w:color="000000"/>
            </w:tcBorders>
          </w:tcPr>
          <w:p w14:paraId="44E87561" w14:textId="77777777" w:rsidR="00DF339F" w:rsidRPr="003C169B" w:rsidRDefault="00DF339F" w:rsidP="00950EA5">
            <w:pPr>
              <w:pStyle w:val="TAL"/>
              <w:rPr>
                <w:lang w:eastAsia="ko-KR"/>
              </w:rPr>
            </w:pPr>
            <w:r w:rsidRPr="003C169B">
              <w:rPr>
                <w:lang w:eastAsia="zh-CN"/>
              </w:rPr>
              <w:t>report</w:t>
            </w:r>
            <w:r w:rsidRPr="003C169B">
              <w:t>Policy</w:t>
            </w:r>
          </w:p>
        </w:tc>
        <w:tc>
          <w:tcPr>
            <w:tcW w:w="900" w:type="dxa"/>
            <w:tcBorders>
              <w:left w:val="single" w:sz="1" w:space="0" w:color="000000"/>
              <w:bottom w:val="single" w:sz="1" w:space="0" w:color="000000"/>
              <w:right w:val="single" w:sz="1" w:space="0" w:color="000000"/>
            </w:tcBorders>
          </w:tcPr>
          <w:p w14:paraId="24EBD71E" w14:textId="77777777" w:rsidR="00DF339F" w:rsidRPr="003C169B" w:rsidRDefault="00DF339F" w:rsidP="00DF34BE">
            <w:pPr>
              <w:pStyle w:val="TAC"/>
              <w:rPr>
                <w:lang w:eastAsia="ko-KR"/>
              </w:rPr>
            </w:pPr>
            <w:r w:rsidRPr="003D0EF4">
              <w:t>IN</w:t>
            </w:r>
          </w:p>
        </w:tc>
        <w:tc>
          <w:tcPr>
            <w:tcW w:w="900" w:type="dxa"/>
            <w:tcBorders>
              <w:left w:val="single" w:sz="1" w:space="0" w:color="000000"/>
              <w:bottom w:val="single" w:sz="1" w:space="0" w:color="000000"/>
            </w:tcBorders>
          </w:tcPr>
          <w:p w14:paraId="06A85B51" w14:textId="77777777" w:rsidR="00DF339F" w:rsidRPr="003C169B" w:rsidRDefault="00DF339F" w:rsidP="00DF34BE">
            <w:pPr>
              <w:pStyle w:val="TAC"/>
              <w:rPr>
                <w:lang w:eastAsia="ko-KR"/>
              </w:rPr>
            </w:pPr>
            <w:r w:rsidRPr="003D0EF4">
              <w:t>YES</w:t>
            </w:r>
          </w:p>
        </w:tc>
        <w:tc>
          <w:tcPr>
            <w:tcW w:w="5307" w:type="dxa"/>
            <w:tcBorders>
              <w:left w:val="single" w:sz="1" w:space="0" w:color="000000"/>
              <w:bottom w:val="single" w:sz="1" w:space="0" w:color="000000"/>
              <w:right w:val="single" w:sz="1" w:space="0" w:color="000000"/>
            </w:tcBorders>
          </w:tcPr>
          <w:p w14:paraId="03C3D57F" w14:textId="77777777" w:rsidR="00DF339F" w:rsidRPr="003C169B" w:rsidRDefault="00DF339F" w:rsidP="00950EA5">
            <w:pPr>
              <w:pStyle w:val="TAL"/>
              <w:rPr>
                <w:lang w:eastAsia="ko-KR"/>
              </w:rPr>
            </w:pPr>
            <w:r w:rsidRPr="003C169B">
              <w:t xml:space="preserve">The policy used to report the state of the operation to the originating </w:t>
            </w:r>
            <w:r w:rsidRPr="003D0EF4">
              <w:t>AE</w:t>
            </w:r>
            <w:r w:rsidRPr="003C169B">
              <w:t xml:space="preserve">. </w:t>
            </w:r>
            <w:r w:rsidRPr="003D0EF4">
              <w:t>See</w:t>
            </w:r>
            <w:r w:rsidRPr="003C169B">
              <w:t xml:space="preserve"> clause </w:t>
            </w:r>
            <w:r w:rsidR="00AB3586" w:rsidRPr="003C169B">
              <w:t>6.6.2.2.</w:t>
            </w:r>
            <w:r w:rsidRPr="003C169B">
              <w:t>1.</w:t>
            </w:r>
          </w:p>
        </w:tc>
      </w:tr>
      <w:tr w:rsidR="00DF339F" w:rsidRPr="003C169B" w14:paraId="6F02C9FA" w14:textId="77777777" w:rsidTr="00F443BD">
        <w:trPr>
          <w:tblHeader/>
          <w:jc w:val="center"/>
        </w:trPr>
        <w:tc>
          <w:tcPr>
            <w:tcW w:w="1709" w:type="dxa"/>
            <w:tcBorders>
              <w:left w:val="single" w:sz="1" w:space="0" w:color="000000"/>
              <w:bottom w:val="single" w:sz="4" w:space="0" w:color="auto"/>
            </w:tcBorders>
          </w:tcPr>
          <w:p w14:paraId="1F7C0431" w14:textId="77777777" w:rsidR="00DF339F" w:rsidRPr="003C169B" w:rsidRDefault="00DF339F" w:rsidP="00950EA5">
            <w:pPr>
              <w:pStyle w:val="TAL"/>
              <w:rPr>
                <w:lang w:eastAsia="ko-KR"/>
              </w:rPr>
            </w:pPr>
            <w:r w:rsidRPr="003C169B">
              <w:rPr>
                <w:lang w:eastAsia="ko-KR"/>
              </w:rPr>
              <w:t>responseType</w:t>
            </w:r>
          </w:p>
        </w:tc>
        <w:tc>
          <w:tcPr>
            <w:tcW w:w="900" w:type="dxa"/>
            <w:tcBorders>
              <w:left w:val="single" w:sz="1" w:space="0" w:color="000000"/>
              <w:bottom w:val="single" w:sz="4" w:space="0" w:color="auto"/>
              <w:right w:val="single" w:sz="1" w:space="0" w:color="000000"/>
            </w:tcBorders>
          </w:tcPr>
          <w:p w14:paraId="73B994B4" w14:textId="77777777" w:rsidR="00DF339F" w:rsidRPr="003C169B" w:rsidRDefault="00DF339F" w:rsidP="00DF34BE">
            <w:pPr>
              <w:pStyle w:val="TAC"/>
              <w:rPr>
                <w:lang w:eastAsia="ko-KR"/>
              </w:rPr>
            </w:pPr>
            <w:r w:rsidRPr="003D0EF4">
              <w:rPr>
                <w:lang w:eastAsia="ko-KR"/>
              </w:rPr>
              <w:t>OUT</w:t>
            </w:r>
          </w:p>
        </w:tc>
        <w:tc>
          <w:tcPr>
            <w:tcW w:w="900" w:type="dxa"/>
            <w:tcBorders>
              <w:left w:val="single" w:sz="1" w:space="0" w:color="000000"/>
              <w:bottom w:val="single" w:sz="4" w:space="0" w:color="auto"/>
            </w:tcBorders>
          </w:tcPr>
          <w:p w14:paraId="318AB37B" w14:textId="77777777" w:rsidR="00DF339F" w:rsidRPr="003C169B" w:rsidRDefault="00DF339F" w:rsidP="00DF34BE">
            <w:pPr>
              <w:pStyle w:val="TAC"/>
              <w:rPr>
                <w:lang w:eastAsia="ko-KR"/>
              </w:rPr>
            </w:pPr>
            <w:r w:rsidRPr="003D0EF4">
              <w:rPr>
                <w:lang w:eastAsia="ko-KR"/>
              </w:rPr>
              <w:t>YES</w:t>
            </w:r>
          </w:p>
        </w:tc>
        <w:tc>
          <w:tcPr>
            <w:tcW w:w="5307" w:type="dxa"/>
            <w:tcBorders>
              <w:left w:val="single" w:sz="1" w:space="0" w:color="000000"/>
              <w:bottom w:val="single" w:sz="4" w:space="0" w:color="auto"/>
              <w:right w:val="single" w:sz="1" w:space="0" w:color="000000"/>
            </w:tcBorders>
          </w:tcPr>
          <w:p w14:paraId="3114335A" w14:textId="77777777" w:rsidR="00DF339F" w:rsidRPr="003C169B" w:rsidRDefault="00DF339F" w:rsidP="00950EA5">
            <w:pPr>
              <w:pStyle w:val="TAL"/>
              <w:rPr>
                <w:lang w:eastAsia="ko-KR"/>
              </w:rPr>
            </w:pPr>
            <w:r w:rsidRPr="003C169B">
              <w:rPr>
                <w:lang w:eastAsia="ko-KR"/>
              </w:rPr>
              <w:t>Unique response types for this service</w:t>
            </w:r>
            <w:r w:rsidR="000E12D6" w:rsidRPr="003C169B">
              <w:rPr>
                <w:lang w:eastAsia="ko-KR"/>
              </w:rPr>
              <w:t xml:space="preserve"> (</w:t>
            </w:r>
            <w:r w:rsidR="000E12D6" w:rsidRPr="003D0EF4">
              <w:rPr>
                <w:lang w:eastAsia="ko-KR"/>
              </w:rPr>
              <w:t>see</w:t>
            </w:r>
            <w:r w:rsidR="000E12D6" w:rsidRPr="003C169B">
              <w:rPr>
                <w:lang w:eastAsia="ko-KR"/>
              </w:rPr>
              <w:t xml:space="preserve"> note)</w:t>
            </w:r>
            <w:r w:rsidRPr="003C169B">
              <w:rPr>
                <w:lang w:eastAsia="ko-KR"/>
              </w:rPr>
              <w:t>.</w:t>
            </w:r>
          </w:p>
        </w:tc>
      </w:tr>
      <w:tr w:rsidR="000E12D6" w:rsidRPr="003C169B" w14:paraId="250FAD0E" w14:textId="77777777" w:rsidTr="00F443BD">
        <w:trPr>
          <w:tblHeader/>
          <w:jc w:val="center"/>
        </w:trPr>
        <w:tc>
          <w:tcPr>
            <w:tcW w:w="8816" w:type="dxa"/>
            <w:gridSpan w:val="4"/>
            <w:tcBorders>
              <w:top w:val="single" w:sz="4" w:space="0" w:color="auto"/>
              <w:left w:val="single" w:sz="4" w:space="0" w:color="auto"/>
              <w:bottom w:val="single" w:sz="4" w:space="0" w:color="auto"/>
              <w:right w:val="single" w:sz="4" w:space="0" w:color="auto"/>
            </w:tcBorders>
          </w:tcPr>
          <w:p w14:paraId="590B6432" w14:textId="77777777" w:rsidR="000E12D6" w:rsidRPr="003C169B" w:rsidRDefault="000E12D6" w:rsidP="00950EA5">
            <w:pPr>
              <w:pStyle w:val="TAL"/>
              <w:rPr>
                <w:lang w:eastAsia="ko-KR"/>
              </w:rPr>
            </w:pPr>
            <w:r w:rsidRPr="003C169B">
              <w:rPr>
                <w:lang w:eastAsia="ko-KR"/>
              </w:rPr>
              <w:t xml:space="preserve">NOTE: </w:t>
            </w:r>
            <w:r w:rsidRPr="003C169B">
              <w:rPr>
                <w:lang w:eastAsia="ko-KR"/>
              </w:rPr>
              <w:tab/>
              <w:t>Consumed services also provide response types.</w:t>
            </w:r>
          </w:p>
        </w:tc>
      </w:tr>
    </w:tbl>
    <w:p w14:paraId="656EB239" w14:textId="77777777" w:rsidR="00950EA5" w:rsidRPr="003C169B" w:rsidRDefault="00950EA5" w:rsidP="00950EA5"/>
    <w:p w14:paraId="62B82120" w14:textId="77777777" w:rsidR="00DF339F" w:rsidRPr="003C169B" w:rsidRDefault="00BA01F0" w:rsidP="00763CA1">
      <w:pPr>
        <w:pStyle w:val="Heading4"/>
        <w:rPr>
          <w:lang w:eastAsia="ko-KR"/>
        </w:rPr>
      </w:pPr>
      <w:bookmarkStart w:id="1521" w:name="_Toc508005724"/>
      <w:r w:rsidRPr="003C169B">
        <w:t>D.2.2.</w:t>
      </w:r>
      <w:r w:rsidR="00DF339F" w:rsidRPr="003C169B">
        <w:rPr>
          <w:lang w:eastAsia="zh-CN"/>
        </w:rPr>
        <w:t>6</w:t>
      </w:r>
      <w:r w:rsidR="00DF339F" w:rsidRPr="003C169B">
        <w:t>.</w:t>
      </w:r>
      <w:r w:rsidR="00A143E6" w:rsidRPr="003C169B">
        <w:t>4</w:t>
      </w:r>
      <w:r w:rsidR="00DF339F" w:rsidRPr="003C169B">
        <w:tab/>
      </w:r>
      <w:r w:rsidR="00DF339F" w:rsidRPr="003C169B">
        <w:rPr>
          <w:lang w:eastAsia="ko-KR"/>
        </w:rPr>
        <w:t>Service Interactions</w:t>
      </w:r>
      <w:bookmarkEnd w:id="1521"/>
    </w:p>
    <w:p w14:paraId="4CDBC275" w14:textId="77777777" w:rsidR="00DF339F" w:rsidRPr="003C169B" w:rsidRDefault="00DF339F" w:rsidP="00DF339F">
      <w:r w:rsidRPr="003C169B">
        <w:t>The interactions of service capabilities required for this service capability:</w:t>
      </w:r>
    </w:p>
    <w:p w14:paraId="25BFE9AF" w14:textId="77777777" w:rsidR="00DF339F" w:rsidRPr="003C169B" w:rsidRDefault="00DF339F" w:rsidP="00445127">
      <w:pPr>
        <w:pStyle w:val="BN"/>
        <w:numPr>
          <w:ilvl w:val="0"/>
          <w:numId w:val="87"/>
        </w:numPr>
      </w:pPr>
      <w:r w:rsidRPr="003C169B">
        <w:t>Perform the Common Request Services for requests across the Mca Reference Point</w:t>
      </w:r>
      <w:r w:rsidR="000E12D6" w:rsidRPr="003C169B">
        <w:t>.</w:t>
      </w:r>
    </w:p>
    <w:p w14:paraId="4E74969F" w14:textId="77777777" w:rsidR="00DF339F" w:rsidRPr="003C169B" w:rsidRDefault="00DF339F" w:rsidP="00445127">
      <w:pPr>
        <w:pStyle w:val="BN"/>
        <w:numPr>
          <w:ilvl w:val="0"/>
          <w:numId w:val="87"/>
        </w:numPr>
      </w:pPr>
      <w:r w:rsidRPr="003C169B">
        <w:t xml:space="preserve">Retrieves the Management Adapter to be used for the device and </w:t>
      </w:r>
      <w:r w:rsidRPr="003D0EF4">
        <w:t>M2M</w:t>
      </w:r>
      <w:r w:rsidRPr="003C169B">
        <w:t xml:space="preserve"> Service Subscription</w:t>
      </w:r>
      <w:r w:rsidR="000E12D6" w:rsidRPr="003C169B">
        <w:t>.</w:t>
      </w:r>
    </w:p>
    <w:p w14:paraId="69C32681" w14:textId="77777777" w:rsidR="00DF339F" w:rsidRPr="003C169B" w:rsidRDefault="00DF339F" w:rsidP="00445127">
      <w:pPr>
        <w:pStyle w:val="BN"/>
        <w:numPr>
          <w:ilvl w:val="0"/>
          <w:numId w:val="87"/>
        </w:numPr>
      </w:pPr>
      <w:r w:rsidRPr="003C169B">
        <w:t xml:space="preserve">Issues a series of operations to the Management Adapter to upgrade the firmware on a the devices </w:t>
      </w:r>
      <w:r w:rsidRPr="003D0EF4">
        <w:t>in</w:t>
      </w:r>
      <w:r w:rsidRPr="003C169B">
        <w:t xml:space="preserve"> the orchestration rule list. Each entry </w:t>
      </w:r>
      <w:r w:rsidRPr="003D0EF4">
        <w:t>in</w:t>
      </w:r>
      <w:r w:rsidRPr="003C169B">
        <w:t xml:space="preserve"> the orchestration rule list contains the operation, the devices and schedule for the operation.</w:t>
      </w:r>
    </w:p>
    <w:p w14:paraId="7EA90D68" w14:textId="77777777" w:rsidR="00DF339F" w:rsidRPr="003C169B" w:rsidRDefault="00DF339F" w:rsidP="00445127">
      <w:pPr>
        <w:pStyle w:val="BN"/>
        <w:numPr>
          <w:ilvl w:val="0"/>
          <w:numId w:val="87"/>
        </w:numPr>
      </w:pPr>
      <w:r w:rsidRPr="003C169B">
        <w:t>Records the event</w:t>
      </w:r>
      <w:r w:rsidR="000E12D6" w:rsidRPr="003C169B">
        <w:t>.</w:t>
      </w:r>
    </w:p>
    <w:p w14:paraId="36745A39" w14:textId="77777777" w:rsidR="00DF339F" w:rsidRPr="003C169B" w:rsidRDefault="000E12D6" w:rsidP="00B91F03">
      <w:pPr>
        <w:pStyle w:val="FL"/>
        <w:rPr>
          <w:lang w:eastAsia="zh-CN"/>
        </w:rPr>
      </w:pPr>
      <w:r w:rsidRPr="003C169B">
        <w:object w:dxaOrig="12285" w:dyaOrig="10845" w14:anchorId="0AA1971B">
          <v:shape id="_x0000_i1123" type="#_x0000_t75" style="width:453.6pt;height:410.4pt" o:ole="">
            <v:imagedata r:id="rId244" o:title="" croptop="1369f" cropleft="1124f" cropright="1469f"/>
          </v:shape>
          <o:OLEObject Type="Embed" ProgID="Visio.Drawing.11" ShapeID="_x0000_i1123" DrawAspect="Content" ObjectID="_1583756569" r:id="rId245"/>
        </w:object>
      </w:r>
    </w:p>
    <w:p w14:paraId="28B617E6" w14:textId="77777777" w:rsidR="00DF339F" w:rsidRPr="003C169B" w:rsidRDefault="00DF339F" w:rsidP="00950EA5">
      <w:pPr>
        <w:pStyle w:val="TF"/>
      </w:pPr>
      <w:r w:rsidRPr="003C169B">
        <w:t xml:space="preserve">Figure </w:t>
      </w:r>
      <w:r w:rsidR="00BA01F0" w:rsidRPr="003C169B">
        <w:t>D.2.2.</w:t>
      </w:r>
      <w:r w:rsidRPr="003C169B">
        <w:t>6.</w:t>
      </w:r>
      <w:r w:rsidR="00A143E6" w:rsidRPr="003C169B">
        <w:t>4</w:t>
      </w:r>
      <w:r w:rsidRPr="003C169B">
        <w:t>-</w:t>
      </w:r>
      <w:r w:rsidR="007E1FE5" w:rsidRPr="003C169B">
        <w:t>1</w:t>
      </w:r>
      <w:r w:rsidR="00950EA5" w:rsidRPr="003C169B">
        <w:t>:</w:t>
      </w:r>
      <w:r w:rsidRPr="003C169B">
        <w:t xml:space="preserve"> upgradeFirmware Diagram</w:t>
      </w:r>
    </w:p>
    <w:p w14:paraId="6CBF8833" w14:textId="77777777" w:rsidR="00DF339F" w:rsidRPr="003C169B" w:rsidRDefault="00BA01F0" w:rsidP="00763CA1">
      <w:pPr>
        <w:pStyle w:val="Heading4"/>
      </w:pPr>
      <w:bookmarkStart w:id="1522" w:name="_Toc508005725"/>
      <w:r w:rsidRPr="003C169B">
        <w:t>D.2.2.</w:t>
      </w:r>
      <w:r w:rsidR="00DF339F" w:rsidRPr="003C169B">
        <w:rPr>
          <w:lang w:eastAsia="zh-CN"/>
        </w:rPr>
        <w:t>6</w:t>
      </w:r>
      <w:r w:rsidR="00DF339F" w:rsidRPr="003C169B">
        <w:t>.</w:t>
      </w:r>
      <w:r w:rsidR="00A143E6" w:rsidRPr="003C169B">
        <w:t>5</w:t>
      </w:r>
      <w:r w:rsidR="00DF339F" w:rsidRPr="003C169B">
        <w:tab/>
      </w:r>
      <w:r w:rsidR="00DF339F" w:rsidRPr="003C169B">
        <w:rPr>
          <w:lang w:eastAsia="ko-KR"/>
        </w:rPr>
        <w:t>Post-Conditions</w:t>
      </w:r>
      <w:bookmarkEnd w:id="1522"/>
    </w:p>
    <w:p w14:paraId="0AD90ED5" w14:textId="77777777" w:rsidR="00DF339F" w:rsidRPr="003C169B" w:rsidRDefault="00DF339F" w:rsidP="00DF339F">
      <w:pPr>
        <w:rPr>
          <w:lang w:eastAsia="zh-CN"/>
        </w:rPr>
      </w:pPr>
      <w:r w:rsidRPr="003C169B">
        <w:rPr>
          <w:lang w:eastAsia="zh-CN"/>
        </w:rPr>
        <w:t>The Management Adapter has submitted a set of requests to the Management Server to upgrade the firmware.</w:t>
      </w:r>
    </w:p>
    <w:p w14:paraId="441AB00F" w14:textId="77777777" w:rsidR="00DF339F" w:rsidRPr="003C169B" w:rsidRDefault="00DF339F" w:rsidP="00DF339F">
      <w:r w:rsidRPr="003C169B">
        <w:rPr>
          <w:lang w:eastAsia="zh-CN"/>
        </w:rPr>
        <w:t>The event is recorded.</w:t>
      </w:r>
    </w:p>
    <w:p w14:paraId="4EE10F82" w14:textId="77777777" w:rsidR="00DF339F" w:rsidRPr="003C169B" w:rsidRDefault="00BA01F0" w:rsidP="00763CA1">
      <w:pPr>
        <w:pStyle w:val="Heading4"/>
      </w:pPr>
      <w:bookmarkStart w:id="1523" w:name="_Toc508005726"/>
      <w:r w:rsidRPr="003C169B">
        <w:t>D.2.2.</w:t>
      </w:r>
      <w:r w:rsidR="00DF339F" w:rsidRPr="003C169B">
        <w:rPr>
          <w:lang w:eastAsia="zh-CN"/>
        </w:rPr>
        <w:t>6</w:t>
      </w:r>
      <w:r w:rsidR="00DF339F" w:rsidRPr="003C169B">
        <w:t>.</w:t>
      </w:r>
      <w:r w:rsidR="00A143E6" w:rsidRPr="003C169B">
        <w:t>6</w:t>
      </w:r>
      <w:r w:rsidR="00DF339F" w:rsidRPr="003C169B">
        <w:tab/>
      </w:r>
      <w:r w:rsidR="00DF339F" w:rsidRPr="003C169B">
        <w:rPr>
          <w:lang w:eastAsia="ko-KR"/>
        </w:rPr>
        <w:t>Exceptions</w:t>
      </w:r>
      <w:bookmarkEnd w:id="1523"/>
    </w:p>
    <w:p w14:paraId="2B1CC2D2" w14:textId="77777777" w:rsidR="00DF339F" w:rsidRPr="003C169B" w:rsidRDefault="00DF339F" w:rsidP="00DF339F">
      <w:r w:rsidRPr="003C169B">
        <w:rPr>
          <w:lang w:eastAsia="zh-CN"/>
        </w:rPr>
        <w:t xml:space="preserve">The </w:t>
      </w:r>
      <w:r w:rsidRPr="003C169B">
        <w:t xml:space="preserve">reachability </w:t>
      </w:r>
      <w:r w:rsidRPr="003C169B">
        <w:rPr>
          <w:lang w:eastAsia="zh-CN"/>
        </w:rPr>
        <w:t xml:space="preserve">schedule of the device </w:t>
      </w:r>
      <w:r w:rsidR="00DC6F67" w:rsidRPr="003C169B">
        <w:rPr>
          <w:lang w:eastAsia="zh-CN"/>
        </w:rPr>
        <w:t xml:space="preserve">does </w:t>
      </w:r>
      <w:r w:rsidRPr="003C169B">
        <w:rPr>
          <w:lang w:eastAsia="zh-CN"/>
        </w:rPr>
        <w:t>not match the schedule of the o</w:t>
      </w:r>
      <w:r w:rsidRPr="003C169B">
        <w:rPr>
          <w:lang w:eastAsia="ko-KR"/>
        </w:rPr>
        <w:t>rchestration</w:t>
      </w:r>
      <w:r w:rsidRPr="003C169B">
        <w:rPr>
          <w:lang w:eastAsia="zh-CN"/>
        </w:rPr>
        <w:t xml:space="preserve"> r</w:t>
      </w:r>
      <w:r w:rsidRPr="003C169B">
        <w:rPr>
          <w:lang w:eastAsia="ko-KR"/>
        </w:rPr>
        <w:t>ule</w:t>
      </w:r>
      <w:r w:rsidRPr="003C169B">
        <w:t>.</w:t>
      </w:r>
    </w:p>
    <w:p w14:paraId="096ACEE7" w14:textId="77777777" w:rsidR="00DF339F" w:rsidRPr="003C169B" w:rsidRDefault="00BA01F0" w:rsidP="00763CA1">
      <w:pPr>
        <w:pStyle w:val="Heading4"/>
      </w:pPr>
      <w:bookmarkStart w:id="1524" w:name="_Toc508005727"/>
      <w:r w:rsidRPr="003C169B">
        <w:t>D.2.2.</w:t>
      </w:r>
      <w:r w:rsidR="00DF339F" w:rsidRPr="003C169B">
        <w:rPr>
          <w:lang w:eastAsia="zh-CN"/>
        </w:rPr>
        <w:t>6</w:t>
      </w:r>
      <w:r w:rsidR="00DF339F" w:rsidRPr="003C169B">
        <w:t>.</w:t>
      </w:r>
      <w:r w:rsidR="00A143E6" w:rsidRPr="003C169B">
        <w:t>7</w:t>
      </w:r>
      <w:r w:rsidR="00DF339F" w:rsidRPr="003C169B">
        <w:tab/>
      </w:r>
      <w:r w:rsidR="00DF339F" w:rsidRPr="003C169B">
        <w:rPr>
          <w:lang w:eastAsia="ko-KR"/>
        </w:rPr>
        <w:t>Policies for Use</w:t>
      </w:r>
      <w:bookmarkEnd w:id="1524"/>
    </w:p>
    <w:p w14:paraId="61903AE0" w14:textId="77777777" w:rsidR="00DF339F" w:rsidRPr="003C169B" w:rsidRDefault="00080151" w:rsidP="00DF339F">
      <w:r w:rsidRPr="003C169B">
        <w:t xml:space="preserve">Message Exchange Patterns: </w:t>
      </w:r>
      <w:r w:rsidRPr="003D0EF4">
        <w:t>In-Out</w:t>
      </w:r>
      <w:r w:rsidRPr="003C169B">
        <w:t>.</w:t>
      </w:r>
    </w:p>
    <w:p w14:paraId="752F7DBC" w14:textId="77777777" w:rsidR="00DF339F" w:rsidRPr="003C169B" w:rsidRDefault="00080151" w:rsidP="00DF339F">
      <w:r w:rsidRPr="003C169B">
        <w:t>Transaction Pattern: Participation allowed.</w:t>
      </w:r>
    </w:p>
    <w:p w14:paraId="39F797BF" w14:textId="77777777" w:rsidR="00DF339F" w:rsidRPr="003C169B" w:rsidRDefault="00DF339F" w:rsidP="00DF339F">
      <w:r w:rsidRPr="003C169B">
        <w:t>Maximum Response: 300</w:t>
      </w:r>
      <w:r w:rsidR="00950EA5" w:rsidRPr="003C169B">
        <w:t xml:space="preserve"> </w:t>
      </w:r>
      <w:r w:rsidRPr="003C169B">
        <w:t>ms</w:t>
      </w:r>
      <w:r w:rsidR="000E12D6" w:rsidRPr="003C169B">
        <w:t>.</w:t>
      </w:r>
    </w:p>
    <w:p w14:paraId="6A855D5D" w14:textId="77777777" w:rsidR="00DF339F" w:rsidRPr="003C169B" w:rsidRDefault="00BA01F0" w:rsidP="00763CA1">
      <w:pPr>
        <w:pStyle w:val="Heading3"/>
      </w:pPr>
      <w:bookmarkStart w:id="1525" w:name="_Toc507678835"/>
      <w:bookmarkStart w:id="1526" w:name="_Toc508005728"/>
      <w:r w:rsidRPr="003C169B">
        <w:rPr>
          <w:lang w:eastAsia="zh-CN"/>
        </w:rPr>
        <w:t>D.2.2.</w:t>
      </w:r>
      <w:r w:rsidR="00DF339F" w:rsidRPr="003C169B">
        <w:rPr>
          <w:lang w:eastAsia="zh-CN"/>
        </w:rPr>
        <w:t>7</w:t>
      </w:r>
      <w:r w:rsidR="00DF339F" w:rsidRPr="003C169B">
        <w:tab/>
      </w:r>
      <w:r w:rsidR="00DF339F" w:rsidRPr="003C169B">
        <w:rPr>
          <w:lang w:eastAsia="zh-CN"/>
        </w:rPr>
        <w:t>get</w:t>
      </w:r>
      <w:r w:rsidR="00DF339F" w:rsidRPr="003C169B">
        <w:t>DeviceInformation</w:t>
      </w:r>
      <w:bookmarkEnd w:id="1525"/>
      <w:bookmarkEnd w:id="1526"/>
    </w:p>
    <w:p w14:paraId="195BB6F8" w14:textId="77777777" w:rsidR="00A143E6" w:rsidRPr="003C169B" w:rsidRDefault="00A143E6" w:rsidP="00763CA1">
      <w:pPr>
        <w:pStyle w:val="Heading4"/>
      </w:pPr>
      <w:bookmarkStart w:id="1527" w:name="_Toc508005729"/>
      <w:r w:rsidRPr="003C169B">
        <w:rPr>
          <w:lang w:eastAsia="zh-CN"/>
        </w:rPr>
        <w:t>D.2.2.7</w:t>
      </w:r>
      <w:r w:rsidRPr="003C169B">
        <w:t>.1</w:t>
      </w:r>
      <w:r w:rsidRPr="003C169B">
        <w:tab/>
        <w:t>Description</w:t>
      </w:r>
      <w:bookmarkEnd w:id="1527"/>
    </w:p>
    <w:p w14:paraId="6E86F712" w14:textId="77777777" w:rsidR="00DF339F" w:rsidRPr="003C169B" w:rsidRDefault="00DF339F" w:rsidP="00DF339F">
      <w:r w:rsidRPr="003C169B">
        <w:t xml:space="preserve">This service capability provides the ability for an </w:t>
      </w:r>
      <w:r w:rsidRPr="003D0EF4">
        <w:t>AE</w:t>
      </w:r>
      <w:r w:rsidRPr="003C169B">
        <w:t xml:space="preserve"> to retrieve the information about a device </w:t>
      </w:r>
      <w:r w:rsidR="000E12D6" w:rsidRPr="003C169B">
        <w:t>across the Mca Reference Point.</w:t>
      </w:r>
    </w:p>
    <w:p w14:paraId="4AC16978" w14:textId="77777777" w:rsidR="00DF339F" w:rsidRPr="003C169B" w:rsidRDefault="00BA01F0" w:rsidP="00763CA1">
      <w:pPr>
        <w:pStyle w:val="Heading4"/>
      </w:pPr>
      <w:bookmarkStart w:id="1528" w:name="_Toc508005730"/>
      <w:r w:rsidRPr="003C169B">
        <w:rPr>
          <w:lang w:eastAsia="zh-CN"/>
        </w:rPr>
        <w:t>D.2.2.</w:t>
      </w:r>
      <w:r w:rsidR="00DF339F" w:rsidRPr="003C169B">
        <w:rPr>
          <w:lang w:eastAsia="zh-CN"/>
        </w:rPr>
        <w:t>7</w:t>
      </w:r>
      <w:r w:rsidR="00DF339F" w:rsidRPr="003C169B">
        <w:t>.</w:t>
      </w:r>
      <w:r w:rsidR="00A143E6" w:rsidRPr="003C169B">
        <w:t>2</w:t>
      </w:r>
      <w:r w:rsidR="00DF339F" w:rsidRPr="003C169B">
        <w:tab/>
      </w:r>
      <w:r w:rsidR="00D87590" w:rsidRPr="003C169B">
        <w:t>Pre-Conditions</w:t>
      </w:r>
      <w:bookmarkEnd w:id="1528"/>
    </w:p>
    <w:p w14:paraId="78F80B37" w14:textId="77777777" w:rsidR="00DF339F" w:rsidRPr="003C169B" w:rsidRDefault="00DF339F" w:rsidP="00DF339F">
      <w:pPr>
        <w:rPr>
          <w:lang w:eastAsia="zh-CN"/>
        </w:rPr>
      </w:pPr>
      <w:r w:rsidRPr="003C169B">
        <w:t xml:space="preserve">The </w:t>
      </w:r>
      <w:r w:rsidR="00D87590" w:rsidRPr="003C169B">
        <w:t>Pre-Conditions</w:t>
      </w:r>
      <w:r w:rsidRPr="003C169B">
        <w:t xml:space="preserve"> for Mca Received Requests are met.</w:t>
      </w:r>
    </w:p>
    <w:p w14:paraId="5ED32907" w14:textId="77777777" w:rsidR="00DF339F" w:rsidRPr="003C169B" w:rsidRDefault="00DF339F" w:rsidP="00DF339F">
      <w:r w:rsidRPr="003C169B">
        <w:t xml:space="preserve">A correlation between a Management Adapter, the </w:t>
      </w:r>
      <w:r w:rsidRPr="003D0EF4">
        <w:t>M2M</w:t>
      </w:r>
      <w:r w:rsidRPr="003C169B">
        <w:t xml:space="preserve"> Service Capability and device exist.</w:t>
      </w:r>
    </w:p>
    <w:p w14:paraId="65D9C8AF" w14:textId="77777777" w:rsidR="00DF339F" w:rsidRPr="003C169B" w:rsidRDefault="00BA01F0" w:rsidP="00763CA1">
      <w:pPr>
        <w:pStyle w:val="Heading4"/>
      </w:pPr>
      <w:bookmarkStart w:id="1529" w:name="_Toc508005731"/>
      <w:r w:rsidRPr="003C169B">
        <w:rPr>
          <w:lang w:eastAsia="zh-CN"/>
        </w:rPr>
        <w:t>D.2.2.</w:t>
      </w:r>
      <w:r w:rsidR="00DF339F" w:rsidRPr="003C169B">
        <w:rPr>
          <w:lang w:eastAsia="zh-CN"/>
        </w:rPr>
        <w:t>7</w:t>
      </w:r>
      <w:r w:rsidR="00DF339F" w:rsidRPr="003C169B">
        <w:t>.</w:t>
      </w:r>
      <w:r w:rsidR="00A143E6" w:rsidRPr="003C169B">
        <w:t>3</w:t>
      </w:r>
      <w:r w:rsidR="00DF339F" w:rsidRPr="003C169B">
        <w:tab/>
        <w:t xml:space="preserve">Signature </w:t>
      </w:r>
      <w:r w:rsidR="00612842" w:rsidRPr="003C169B">
        <w:t>-</w:t>
      </w:r>
      <w:r w:rsidR="00DF339F" w:rsidRPr="003C169B">
        <w:t xml:space="preserve"> </w:t>
      </w:r>
      <w:r w:rsidR="00DF339F" w:rsidRPr="003C169B">
        <w:rPr>
          <w:lang w:eastAsia="zh-CN"/>
        </w:rPr>
        <w:t>get</w:t>
      </w:r>
      <w:r w:rsidR="00DF339F" w:rsidRPr="003C169B">
        <w:t>DeviceInformation</w:t>
      </w:r>
      <w:bookmarkEnd w:id="1529"/>
    </w:p>
    <w:p w14:paraId="6EF4C4ED" w14:textId="77777777" w:rsidR="00950EA5" w:rsidRPr="003C169B" w:rsidRDefault="00950EA5" w:rsidP="00950EA5">
      <w:pPr>
        <w:pStyle w:val="TH"/>
      </w:pPr>
      <w:r w:rsidRPr="003C169B">
        <w:t xml:space="preserve">Table </w:t>
      </w:r>
      <w:r w:rsidR="00BA01F0" w:rsidRPr="003C169B">
        <w:rPr>
          <w:lang w:eastAsia="zh-CN"/>
        </w:rPr>
        <w:t>D.2.2.</w:t>
      </w:r>
      <w:r w:rsidRPr="003C169B">
        <w:rPr>
          <w:lang w:eastAsia="zh-CN"/>
        </w:rPr>
        <w:t>7</w:t>
      </w:r>
      <w:r w:rsidRPr="003C169B">
        <w:t>.</w:t>
      </w:r>
      <w:r w:rsidR="00A143E6" w:rsidRPr="003C169B">
        <w:t>3</w:t>
      </w:r>
      <w:r w:rsidRPr="003C169B">
        <w:t>-1: D</w:t>
      </w:r>
      <w:r w:rsidRPr="003C169B">
        <w:rPr>
          <w:lang w:eastAsia="zh-CN"/>
        </w:rPr>
        <w:t>evice</w:t>
      </w:r>
      <w:r w:rsidRPr="003C169B">
        <w:t xml:space="preserve"> </w:t>
      </w:r>
      <w:r w:rsidRPr="003C169B">
        <w:rPr>
          <w:lang w:eastAsia="zh-CN"/>
        </w:rPr>
        <w:t>Management</w:t>
      </w:r>
      <w:r w:rsidRPr="003C169B">
        <w:t xml:space="preserve"> Service </w:t>
      </w:r>
      <w:r w:rsidR="00612842" w:rsidRPr="003C169B">
        <w:t>-</w:t>
      </w:r>
      <w:r w:rsidRPr="003C169B">
        <w:rPr>
          <w:lang w:eastAsia="zh-CN"/>
        </w:rPr>
        <w:t>get</w:t>
      </w:r>
      <w:r w:rsidRPr="003C169B">
        <w:t>DeviceInformation capability</w:t>
      </w:r>
    </w:p>
    <w:tbl>
      <w:tblPr>
        <w:tblW w:w="8816" w:type="dxa"/>
        <w:jc w:val="center"/>
        <w:tblLayout w:type="fixed"/>
        <w:tblCellMar>
          <w:left w:w="28" w:type="dxa"/>
          <w:right w:w="0" w:type="dxa"/>
        </w:tblCellMar>
        <w:tblLook w:val="0000" w:firstRow="0" w:lastRow="0" w:firstColumn="0" w:lastColumn="0" w:noHBand="0" w:noVBand="0"/>
      </w:tblPr>
      <w:tblGrid>
        <w:gridCol w:w="1709"/>
        <w:gridCol w:w="900"/>
        <w:gridCol w:w="900"/>
        <w:gridCol w:w="5307"/>
      </w:tblGrid>
      <w:tr w:rsidR="00DF339F" w:rsidRPr="003C169B" w14:paraId="09A2CF76" w14:textId="77777777" w:rsidTr="000E12D6">
        <w:trPr>
          <w:tblHeader/>
          <w:jc w:val="center"/>
        </w:trPr>
        <w:tc>
          <w:tcPr>
            <w:tcW w:w="1709" w:type="dxa"/>
            <w:tcBorders>
              <w:top w:val="single" w:sz="1" w:space="0" w:color="000000"/>
              <w:left w:val="single" w:sz="1" w:space="0" w:color="000000"/>
              <w:bottom w:val="single" w:sz="1" w:space="0" w:color="000000"/>
            </w:tcBorders>
            <w:shd w:val="clear" w:color="auto" w:fill="C0C0C0"/>
          </w:tcPr>
          <w:p w14:paraId="3F33B2C1" w14:textId="77777777" w:rsidR="00DF339F" w:rsidRPr="003C169B" w:rsidRDefault="00DF339F" w:rsidP="00950EA5">
            <w:pPr>
              <w:pStyle w:val="TAH"/>
            </w:pPr>
            <w:r w:rsidRPr="003C169B">
              <w:t>Parameter name</w:t>
            </w:r>
          </w:p>
        </w:tc>
        <w:tc>
          <w:tcPr>
            <w:tcW w:w="900" w:type="dxa"/>
            <w:tcBorders>
              <w:top w:val="single" w:sz="1" w:space="0" w:color="000000"/>
              <w:left w:val="single" w:sz="1" w:space="0" w:color="000000"/>
              <w:bottom w:val="single" w:sz="1" w:space="0" w:color="000000"/>
              <w:right w:val="single" w:sz="1" w:space="0" w:color="000000"/>
            </w:tcBorders>
            <w:shd w:val="clear" w:color="auto" w:fill="C0C0C0"/>
          </w:tcPr>
          <w:p w14:paraId="3D5D7D4A" w14:textId="77777777" w:rsidR="00DF339F" w:rsidRPr="003C169B" w:rsidRDefault="00DF339F" w:rsidP="00950EA5">
            <w:pPr>
              <w:pStyle w:val="TAH"/>
            </w:pPr>
            <w:r w:rsidRPr="003C169B">
              <w:t>Direction</w:t>
            </w:r>
          </w:p>
        </w:tc>
        <w:tc>
          <w:tcPr>
            <w:tcW w:w="900" w:type="dxa"/>
            <w:tcBorders>
              <w:top w:val="single" w:sz="1" w:space="0" w:color="000000"/>
              <w:left w:val="single" w:sz="1" w:space="0" w:color="000000"/>
              <w:bottom w:val="single" w:sz="1" w:space="0" w:color="000000"/>
            </w:tcBorders>
            <w:shd w:val="clear" w:color="auto" w:fill="C0C0C0"/>
          </w:tcPr>
          <w:p w14:paraId="469C5E4B" w14:textId="77777777" w:rsidR="00DF339F" w:rsidRPr="003C169B" w:rsidRDefault="00DF339F" w:rsidP="00950EA5">
            <w:pPr>
              <w:pStyle w:val="TAH"/>
            </w:pPr>
            <w:r w:rsidRPr="003C169B">
              <w:t>Optional</w:t>
            </w:r>
          </w:p>
        </w:tc>
        <w:tc>
          <w:tcPr>
            <w:tcW w:w="5307" w:type="dxa"/>
            <w:tcBorders>
              <w:top w:val="single" w:sz="1" w:space="0" w:color="000000"/>
              <w:left w:val="single" w:sz="1" w:space="0" w:color="000000"/>
              <w:bottom w:val="single" w:sz="1" w:space="0" w:color="000000"/>
              <w:right w:val="single" w:sz="1" w:space="0" w:color="000000"/>
            </w:tcBorders>
            <w:shd w:val="clear" w:color="auto" w:fill="C0C0C0"/>
          </w:tcPr>
          <w:p w14:paraId="77DA37FD" w14:textId="77777777" w:rsidR="00DF339F" w:rsidRPr="003C169B" w:rsidRDefault="00DF339F" w:rsidP="00950EA5">
            <w:pPr>
              <w:pStyle w:val="TAH"/>
            </w:pPr>
            <w:r w:rsidRPr="003C169B">
              <w:t>Description</w:t>
            </w:r>
          </w:p>
        </w:tc>
      </w:tr>
      <w:tr w:rsidR="00DF339F" w:rsidRPr="003C169B" w14:paraId="51F183A1" w14:textId="77777777" w:rsidTr="000E12D6">
        <w:trPr>
          <w:tblHeader/>
          <w:jc w:val="center"/>
        </w:trPr>
        <w:tc>
          <w:tcPr>
            <w:tcW w:w="1709" w:type="dxa"/>
            <w:tcBorders>
              <w:left w:val="single" w:sz="1" w:space="0" w:color="000000"/>
              <w:bottom w:val="single" w:sz="1" w:space="0" w:color="000000"/>
            </w:tcBorders>
          </w:tcPr>
          <w:p w14:paraId="45FDA0BB" w14:textId="77777777" w:rsidR="00DF339F" w:rsidRPr="003C169B" w:rsidRDefault="00DF339F" w:rsidP="00950EA5">
            <w:pPr>
              <w:pStyle w:val="TAL"/>
              <w:rPr>
                <w:lang w:eastAsia="ko-KR"/>
              </w:rPr>
            </w:pPr>
            <w:r w:rsidRPr="003C169B">
              <w:rPr>
                <w:lang w:eastAsia="ko-KR"/>
              </w:rPr>
              <w:t>Common request input attributes</w:t>
            </w:r>
          </w:p>
        </w:tc>
        <w:tc>
          <w:tcPr>
            <w:tcW w:w="900" w:type="dxa"/>
            <w:tcBorders>
              <w:left w:val="single" w:sz="1" w:space="0" w:color="000000"/>
              <w:bottom w:val="single" w:sz="1" w:space="0" w:color="000000"/>
              <w:right w:val="single" w:sz="1" w:space="0" w:color="000000"/>
            </w:tcBorders>
          </w:tcPr>
          <w:p w14:paraId="2E0C0EFC" w14:textId="77777777" w:rsidR="00DF339F" w:rsidRPr="003C169B" w:rsidRDefault="00DF339F" w:rsidP="000E12D6">
            <w:pPr>
              <w:pStyle w:val="TAC"/>
              <w:rPr>
                <w:lang w:eastAsia="ko-KR"/>
              </w:rPr>
            </w:pPr>
            <w:r w:rsidRPr="003C169B">
              <w:rPr>
                <w:lang w:eastAsia="ko-KR"/>
              </w:rPr>
              <w:t>-</w:t>
            </w:r>
          </w:p>
        </w:tc>
        <w:tc>
          <w:tcPr>
            <w:tcW w:w="900" w:type="dxa"/>
            <w:tcBorders>
              <w:left w:val="single" w:sz="1" w:space="0" w:color="000000"/>
              <w:bottom w:val="single" w:sz="1" w:space="0" w:color="000000"/>
            </w:tcBorders>
          </w:tcPr>
          <w:p w14:paraId="1FA7A65A" w14:textId="77777777" w:rsidR="00DF339F" w:rsidRPr="003C169B" w:rsidRDefault="00DF339F" w:rsidP="000E12D6">
            <w:pPr>
              <w:pStyle w:val="TAC"/>
              <w:rPr>
                <w:lang w:eastAsia="zh-CN"/>
              </w:rPr>
            </w:pPr>
            <w:r w:rsidRPr="003C169B">
              <w:rPr>
                <w:lang w:eastAsia="ko-KR"/>
              </w:rPr>
              <w:t>-</w:t>
            </w:r>
          </w:p>
        </w:tc>
        <w:tc>
          <w:tcPr>
            <w:tcW w:w="5307" w:type="dxa"/>
            <w:tcBorders>
              <w:left w:val="single" w:sz="1" w:space="0" w:color="000000"/>
              <w:bottom w:val="single" w:sz="1" w:space="0" w:color="000000"/>
              <w:right w:val="single" w:sz="1" w:space="0" w:color="000000"/>
            </w:tcBorders>
          </w:tcPr>
          <w:p w14:paraId="7DA58523" w14:textId="77777777" w:rsidR="00DF339F" w:rsidRPr="003C169B" w:rsidRDefault="00DF339F" w:rsidP="00950EA5">
            <w:pPr>
              <w:pStyle w:val="TAL"/>
              <w:rPr>
                <w:lang w:eastAsia="zh-CN"/>
              </w:rPr>
            </w:pPr>
            <w:r w:rsidRPr="003D0EF4">
              <w:t>See</w:t>
            </w:r>
            <w:r w:rsidR="000E12D6" w:rsidRPr="003C169B">
              <w:t xml:space="preserve"> t</w:t>
            </w:r>
            <w:r w:rsidRPr="003C169B">
              <w:t xml:space="preserve">able </w:t>
            </w:r>
            <w:r w:rsidR="0096421F" w:rsidRPr="003C169B">
              <w:t>A.2.2-</w:t>
            </w:r>
            <w:r w:rsidRPr="003C169B">
              <w:t>1</w:t>
            </w:r>
            <w:r w:rsidR="000E12D6" w:rsidRPr="003C169B">
              <w:t>.</w:t>
            </w:r>
          </w:p>
        </w:tc>
      </w:tr>
      <w:tr w:rsidR="00DF339F" w:rsidRPr="003C169B" w14:paraId="4186C047" w14:textId="77777777" w:rsidTr="000E12D6">
        <w:trPr>
          <w:tblHeader/>
          <w:jc w:val="center"/>
        </w:trPr>
        <w:tc>
          <w:tcPr>
            <w:tcW w:w="1709" w:type="dxa"/>
            <w:tcBorders>
              <w:left w:val="single" w:sz="1" w:space="0" w:color="000000"/>
              <w:bottom w:val="single" w:sz="1" w:space="0" w:color="000000"/>
            </w:tcBorders>
          </w:tcPr>
          <w:p w14:paraId="39539154" w14:textId="77777777" w:rsidR="00DF339F" w:rsidRPr="003C169B" w:rsidRDefault="00DF339F" w:rsidP="00950EA5">
            <w:pPr>
              <w:pStyle w:val="TAL"/>
              <w:rPr>
                <w:lang w:eastAsia="ko-KR"/>
              </w:rPr>
            </w:pPr>
            <w:r w:rsidRPr="003C169B">
              <w:rPr>
                <w:lang w:eastAsia="ko-KR"/>
              </w:rPr>
              <w:t>device</w:t>
            </w:r>
            <w:r w:rsidRPr="003C169B">
              <w:rPr>
                <w:lang w:eastAsia="zh-CN"/>
              </w:rPr>
              <w:t>Id</w:t>
            </w:r>
          </w:p>
        </w:tc>
        <w:tc>
          <w:tcPr>
            <w:tcW w:w="900" w:type="dxa"/>
            <w:tcBorders>
              <w:left w:val="single" w:sz="1" w:space="0" w:color="000000"/>
              <w:bottom w:val="single" w:sz="1" w:space="0" w:color="000000"/>
              <w:right w:val="single" w:sz="1" w:space="0" w:color="000000"/>
            </w:tcBorders>
          </w:tcPr>
          <w:p w14:paraId="55FB1530" w14:textId="77777777" w:rsidR="00DF339F" w:rsidRPr="003C169B" w:rsidRDefault="00DF339F" w:rsidP="000E12D6">
            <w:pPr>
              <w:pStyle w:val="TAC"/>
              <w:rPr>
                <w:lang w:eastAsia="ko-KR"/>
              </w:rPr>
            </w:pPr>
            <w:r w:rsidRPr="003D0EF4">
              <w:rPr>
                <w:lang w:eastAsia="ko-KR"/>
              </w:rPr>
              <w:t>IN</w:t>
            </w:r>
          </w:p>
        </w:tc>
        <w:tc>
          <w:tcPr>
            <w:tcW w:w="900" w:type="dxa"/>
            <w:tcBorders>
              <w:left w:val="single" w:sz="1" w:space="0" w:color="000000"/>
              <w:bottom w:val="single" w:sz="1" w:space="0" w:color="000000"/>
            </w:tcBorders>
          </w:tcPr>
          <w:p w14:paraId="1C68ABD4" w14:textId="77777777" w:rsidR="00DF339F" w:rsidRPr="003C169B" w:rsidRDefault="00DF339F" w:rsidP="000E12D6">
            <w:pPr>
              <w:pStyle w:val="TAC"/>
              <w:rPr>
                <w:lang w:eastAsia="ko-KR"/>
              </w:rPr>
            </w:pPr>
            <w:r w:rsidRPr="003C169B">
              <w:rPr>
                <w:lang w:eastAsia="zh-CN"/>
              </w:rPr>
              <w:t>NO</w:t>
            </w:r>
          </w:p>
        </w:tc>
        <w:tc>
          <w:tcPr>
            <w:tcW w:w="5307" w:type="dxa"/>
            <w:tcBorders>
              <w:left w:val="single" w:sz="1" w:space="0" w:color="000000"/>
              <w:bottom w:val="single" w:sz="1" w:space="0" w:color="000000"/>
              <w:right w:val="single" w:sz="1" w:space="0" w:color="000000"/>
            </w:tcBorders>
          </w:tcPr>
          <w:p w14:paraId="7694B23D" w14:textId="77777777" w:rsidR="00DF339F" w:rsidRPr="003C169B" w:rsidRDefault="00DF339F" w:rsidP="00950EA5">
            <w:pPr>
              <w:pStyle w:val="TAL"/>
            </w:pPr>
            <w:r w:rsidRPr="003C169B">
              <w:rPr>
                <w:lang w:eastAsia="zh-CN"/>
              </w:rPr>
              <w:t xml:space="preserve">The unique device identifier </w:t>
            </w:r>
            <w:r w:rsidRPr="003D0EF4">
              <w:rPr>
                <w:lang w:eastAsia="zh-CN"/>
              </w:rPr>
              <w:t>in</w:t>
            </w:r>
            <w:r w:rsidRPr="003C169B">
              <w:rPr>
                <w:lang w:eastAsia="zh-CN"/>
              </w:rPr>
              <w:t xml:space="preserve"> the context of the </w:t>
            </w:r>
            <w:r w:rsidRPr="003D0EF4">
              <w:rPr>
                <w:lang w:eastAsia="zh-CN"/>
              </w:rPr>
              <w:t>M2M</w:t>
            </w:r>
            <w:r w:rsidRPr="003C169B">
              <w:rPr>
                <w:lang w:eastAsia="zh-CN"/>
              </w:rPr>
              <w:t xml:space="preserve"> </w:t>
            </w:r>
            <w:r w:rsidRPr="003D0EF4">
              <w:rPr>
                <w:lang w:eastAsia="zh-CN"/>
              </w:rPr>
              <w:t>M2M</w:t>
            </w:r>
            <w:r w:rsidRPr="003C169B">
              <w:rPr>
                <w:lang w:eastAsia="zh-CN"/>
              </w:rPr>
              <w:t xml:space="preserve"> Service Subscription.</w:t>
            </w:r>
          </w:p>
        </w:tc>
      </w:tr>
      <w:tr w:rsidR="00DF339F" w:rsidRPr="003C169B" w14:paraId="42730210" w14:textId="77777777" w:rsidTr="000E12D6">
        <w:trPr>
          <w:tblHeader/>
          <w:jc w:val="center"/>
        </w:trPr>
        <w:tc>
          <w:tcPr>
            <w:tcW w:w="1709" w:type="dxa"/>
            <w:tcBorders>
              <w:top w:val="single" w:sz="4" w:space="0" w:color="auto"/>
              <w:left w:val="single" w:sz="4" w:space="0" w:color="auto"/>
              <w:bottom w:val="single" w:sz="4" w:space="0" w:color="auto"/>
              <w:right w:val="single" w:sz="4" w:space="0" w:color="auto"/>
            </w:tcBorders>
          </w:tcPr>
          <w:p w14:paraId="698B2FD8" w14:textId="77777777" w:rsidR="00DF339F" w:rsidRPr="003C169B" w:rsidRDefault="00DF339F" w:rsidP="00950EA5">
            <w:pPr>
              <w:pStyle w:val="TAL"/>
              <w:rPr>
                <w:lang w:eastAsia="zh-CN"/>
              </w:rPr>
            </w:pPr>
            <w:r w:rsidRPr="003C169B">
              <w:rPr>
                <w:lang w:eastAsia="zh-CN"/>
              </w:rPr>
              <w:t>deviceInfo</w:t>
            </w:r>
          </w:p>
        </w:tc>
        <w:tc>
          <w:tcPr>
            <w:tcW w:w="900" w:type="dxa"/>
            <w:tcBorders>
              <w:top w:val="single" w:sz="4" w:space="0" w:color="auto"/>
              <w:left w:val="single" w:sz="4" w:space="0" w:color="auto"/>
              <w:bottom w:val="single" w:sz="4" w:space="0" w:color="auto"/>
              <w:right w:val="single" w:sz="4" w:space="0" w:color="auto"/>
            </w:tcBorders>
          </w:tcPr>
          <w:p w14:paraId="1BB75952" w14:textId="77777777" w:rsidR="00DF339F" w:rsidRPr="003C169B" w:rsidRDefault="00DF339F" w:rsidP="000E12D6">
            <w:pPr>
              <w:pStyle w:val="TAC"/>
              <w:rPr>
                <w:lang w:eastAsia="ko-KR"/>
              </w:rPr>
            </w:pPr>
            <w:r w:rsidRPr="003D0EF4">
              <w:rPr>
                <w:lang w:eastAsia="ko-KR"/>
              </w:rPr>
              <w:t>OUT</w:t>
            </w:r>
          </w:p>
        </w:tc>
        <w:tc>
          <w:tcPr>
            <w:tcW w:w="900" w:type="dxa"/>
            <w:tcBorders>
              <w:top w:val="single" w:sz="4" w:space="0" w:color="auto"/>
              <w:left w:val="single" w:sz="4" w:space="0" w:color="auto"/>
              <w:bottom w:val="single" w:sz="4" w:space="0" w:color="auto"/>
              <w:right w:val="single" w:sz="4" w:space="0" w:color="auto"/>
            </w:tcBorders>
          </w:tcPr>
          <w:p w14:paraId="63EA6F2F" w14:textId="77777777" w:rsidR="00DF339F" w:rsidRPr="003C169B" w:rsidRDefault="00DF339F" w:rsidP="000E12D6">
            <w:pPr>
              <w:pStyle w:val="TAC"/>
              <w:rPr>
                <w:lang w:eastAsia="ko-KR"/>
              </w:rPr>
            </w:pPr>
            <w:r w:rsidRPr="003C169B">
              <w:rPr>
                <w:lang w:eastAsia="ko-KR"/>
              </w:rPr>
              <w:t>NO</w:t>
            </w:r>
          </w:p>
        </w:tc>
        <w:tc>
          <w:tcPr>
            <w:tcW w:w="5307" w:type="dxa"/>
            <w:tcBorders>
              <w:top w:val="single" w:sz="4" w:space="0" w:color="auto"/>
              <w:left w:val="single" w:sz="4" w:space="0" w:color="auto"/>
              <w:bottom w:val="single" w:sz="4" w:space="0" w:color="auto"/>
              <w:right w:val="single" w:sz="4" w:space="0" w:color="auto"/>
            </w:tcBorders>
          </w:tcPr>
          <w:p w14:paraId="33B85A75" w14:textId="77777777" w:rsidR="00DF339F" w:rsidRPr="003C169B" w:rsidRDefault="00DF339F" w:rsidP="00950EA5">
            <w:pPr>
              <w:pStyle w:val="TAL"/>
              <w:rPr>
                <w:lang w:eastAsia="ko-KR"/>
              </w:rPr>
            </w:pPr>
            <w:r w:rsidRPr="003C169B">
              <w:rPr>
                <w:lang w:eastAsia="ko-KR"/>
              </w:rPr>
              <w:t xml:space="preserve">The </w:t>
            </w:r>
            <w:r w:rsidRPr="003C169B">
              <w:rPr>
                <w:lang w:eastAsia="zh-CN"/>
              </w:rPr>
              <w:t>device information</w:t>
            </w:r>
            <w:r w:rsidRPr="003C169B">
              <w:rPr>
                <w:lang w:eastAsia="ko-KR"/>
              </w:rPr>
              <w:t xml:space="preserve">. Type </w:t>
            </w:r>
            <w:r w:rsidRPr="003C169B">
              <w:rPr>
                <w:lang w:eastAsia="zh-CN"/>
              </w:rPr>
              <w:t xml:space="preserve">DeviceInfo, </w:t>
            </w:r>
            <w:r w:rsidR="00700E70" w:rsidRPr="003D0EF4">
              <w:rPr>
                <w:lang w:eastAsia="zh-CN"/>
              </w:rPr>
              <w:t>see</w:t>
            </w:r>
            <w:r w:rsidR="00700E70" w:rsidRPr="003C169B">
              <w:rPr>
                <w:lang w:eastAsia="zh-CN"/>
              </w:rPr>
              <w:t xml:space="preserve"> clause 6.</w:t>
            </w:r>
            <w:r w:rsidR="00AB3586" w:rsidRPr="003C169B">
              <w:t>6.2.2.</w:t>
            </w:r>
            <w:r w:rsidRPr="003C169B">
              <w:rPr>
                <w:lang w:eastAsia="zh-CN"/>
              </w:rPr>
              <w:t>7</w:t>
            </w:r>
            <w:r w:rsidRPr="003C169B">
              <w:rPr>
                <w:lang w:eastAsia="ko-KR"/>
              </w:rPr>
              <w:t>.</w:t>
            </w:r>
          </w:p>
        </w:tc>
      </w:tr>
      <w:tr w:rsidR="00DF339F" w:rsidRPr="003C169B" w14:paraId="0F2EA54E" w14:textId="77777777" w:rsidTr="000E12D6">
        <w:trPr>
          <w:tblHeader/>
          <w:jc w:val="center"/>
        </w:trPr>
        <w:tc>
          <w:tcPr>
            <w:tcW w:w="1709" w:type="dxa"/>
            <w:tcBorders>
              <w:top w:val="single" w:sz="4" w:space="0" w:color="auto"/>
              <w:left w:val="single" w:sz="4" w:space="0" w:color="auto"/>
              <w:bottom w:val="single" w:sz="4" w:space="0" w:color="auto"/>
              <w:right w:val="single" w:sz="4" w:space="0" w:color="auto"/>
            </w:tcBorders>
          </w:tcPr>
          <w:p w14:paraId="5122E532" w14:textId="77777777" w:rsidR="00DF339F" w:rsidRPr="003C169B" w:rsidRDefault="00DF339F" w:rsidP="00950EA5">
            <w:pPr>
              <w:pStyle w:val="TAL"/>
              <w:rPr>
                <w:lang w:eastAsia="zh-CN"/>
              </w:rPr>
            </w:pPr>
            <w:r w:rsidRPr="003C169B">
              <w:rPr>
                <w:lang w:eastAsia="zh-CN"/>
              </w:rPr>
              <w:t>memory</w:t>
            </w:r>
          </w:p>
        </w:tc>
        <w:tc>
          <w:tcPr>
            <w:tcW w:w="900" w:type="dxa"/>
            <w:tcBorders>
              <w:top w:val="single" w:sz="4" w:space="0" w:color="auto"/>
              <w:left w:val="single" w:sz="4" w:space="0" w:color="auto"/>
              <w:bottom w:val="single" w:sz="4" w:space="0" w:color="auto"/>
              <w:right w:val="single" w:sz="4" w:space="0" w:color="auto"/>
            </w:tcBorders>
          </w:tcPr>
          <w:p w14:paraId="42BF90A5" w14:textId="77777777" w:rsidR="00DF339F" w:rsidRPr="003C169B" w:rsidRDefault="00DF339F" w:rsidP="000E12D6">
            <w:pPr>
              <w:pStyle w:val="TAC"/>
              <w:rPr>
                <w:lang w:eastAsia="ko-KR"/>
              </w:rPr>
            </w:pPr>
            <w:r w:rsidRPr="003D0EF4">
              <w:rPr>
                <w:lang w:eastAsia="ko-KR"/>
              </w:rPr>
              <w:t>OUT</w:t>
            </w:r>
          </w:p>
        </w:tc>
        <w:tc>
          <w:tcPr>
            <w:tcW w:w="900" w:type="dxa"/>
            <w:tcBorders>
              <w:top w:val="single" w:sz="4" w:space="0" w:color="auto"/>
              <w:left w:val="single" w:sz="4" w:space="0" w:color="auto"/>
              <w:bottom w:val="single" w:sz="4" w:space="0" w:color="auto"/>
              <w:right w:val="single" w:sz="4" w:space="0" w:color="auto"/>
            </w:tcBorders>
          </w:tcPr>
          <w:p w14:paraId="4A1CEFD8" w14:textId="77777777" w:rsidR="00DF339F" w:rsidRPr="003C169B" w:rsidRDefault="00DF339F" w:rsidP="000E12D6">
            <w:pPr>
              <w:pStyle w:val="TAC"/>
              <w:rPr>
                <w:lang w:eastAsia="ko-KR"/>
              </w:rPr>
            </w:pPr>
            <w:r w:rsidRPr="003D0EF4">
              <w:rPr>
                <w:lang w:eastAsia="ko-KR"/>
              </w:rPr>
              <w:t>YES</w:t>
            </w:r>
          </w:p>
        </w:tc>
        <w:tc>
          <w:tcPr>
            <w:tcW w:w="5307" w:type="dxa"/>
            <w:tcBorders>
              <w:top w:val="single" w:sz="4" w:space="0" w:color="auto"/>
              <w:left w:val="single" w:sz="4" w:space="0" w:color="auto"/>
              <w:bottom w:val="single" w:sz="4" w:space="0" w:color="auto"/>
              <w:right w:val="single" w:sz="4" w:space="0" w:color="auto"/>
            </w:tcBorders>
          </w:tcPr>
          <w:p w14:paraId="532A0C81" w14:textId="77777777" w:rsidR="00DF339F" w:rsidRPr="003C169B" w:rsidRDefault="00DF339F" w:rsidP="00950EA5">
            <w:pPr>
              <w:pStyle w:val="TAL"/>
              <w:rPr>
                <w:lang w:eastAsia="zh-CN"/>
              </w:rPr>
            </w:pPr>
            <w:r w:rsidRPr="003C169B">
              <w:rPr>
                <w:lang w:eastAsia="zh-CN"/>
              </w:rPr>
              <w:t xml:space="preserve">The memory information. </w:t>
            </w:r>
            <w:r w:rsidRPr="003C169B">
              <w:rPr>
                <w:lang w:eastAsia="ko-KR"/>
              </w:rPr>
              <w:t xml:space="preserve">Type </w:t>
            </w:r>
            <w:r w:rsidRPr="003C169B">
              <w:rPr>
                <w:lang w:eastAsia="zh-CN"/>
              </w:rPr>
              <w:t xml:space="preserve">Memory, </w:t>
            </w:r>
            <w:r w:rsidR="00700E70" w:rsidRPr="003D0EF4">
              <w:rPr>
                <w:lang w:eastAsia="zh-CN"/>
              </w:rPr>
              <w:t>see</w:t>
            </w:r>
            <w:r w:rsidR="00700E70" w:rsidRPr="003C169B">
              <w:rPr>
                <w:lang w:eastAsia="zh-CN"/>
              </w:rPr>
              <w:t xml:space="preserve"> clause 6.</w:t>
            </w:r>
            <w:r w:rsidR="00AB3586" w:rsidRPr="003C169B">
              <w:t>6.2.2.</w:t>
            </w:r>
            <w:r w:rsidRPr="003C169B">
              <w:rPr>
                <w:lang w:eastAsia="zh-CN"/>
              </w:rPr>
              <w:t>8</w:t>
            </w:r>
            <w:r w:rsidRPr="003C169B">
              <w:rPr>
                <w:lang w:eastAsia="ko-KR"/>
              </w:rPr>
              <w:t>.</w:t>
            </w:r>
          </w:p>
        </w:tc>
      </w:tr>
      <w:tr w:rsidR="00DF339F" w:rsidRPr="003C169B" w14:paraId="7975556E" w14:textId="77777777" w:rsidTr="000E12D6">
        <w:trPr>
          <w:tblHeader/>
          <w:jc w:val="center"/>
        </w:trPr>
        <w:tc>
          <w:tcPr>
            <w:tcW w:w="1709" w:type="dxa"/>
            <w:tcBorders>
              <w:top w:val="single" w:sz="4" w:space="0" w:color="auto"/>
              <w:left w:val="single" w:sz="4" w:space="0" w:color="auto"/>
              <w:bottom w:val="single" w:sz="4" w:space="0" w:color="auto"/>
              <w:right w:val="single" w:sz="4" w:space="0" w:color="auto"/>
            </w:tcBorders>
          </w:tcPr>
          <w:p w14:paraId="0B885F28" w14:textId="77777777" w:rsidR="00DF339F" w:rsidRPr="003C169B" w:rsidRDefault="00DF339F" w:rsidP="00950EA5">
            <w:pPr>
              <w:pStyle w:val="TAL"/>
              <w:rPr>
                <w:lang w:eastAsia="zh-CN"/>
              </w:rPr>
            </w:pPr>
            <w:r w:rsidRPr="003C169B">
              <w:rPr>
                <w:lang w:eastAsia="zh-CN"/>
              </w:rPr>
              <w:t>battery</w:t>
            </w:r>
          </w:p>
        </w:tc>
        <w:tc>
          <w:tcPr>
            <w:tcW w:w="900" w:type="dxa"/>
            <w:tcBorders>
              <w:top w:val="single" w:sz="4" w:space="0" w:color="auto"/>
              <w:left w:val="single" w:sz="4" w:space="0" w:color="auto"/>
              <w:bottom w:val="single" w:sz="4" w:space="0" w:color="auto"/>
              <w:right w:val="single" w:sz="4" w:space="0" w:color="auto"/>
            </w:tcBorders>
          </w:tcPr>
          <w:p w14:paraId="09B72F64" w14:textId="77777777" w:rsidR="00DF339F" w:rsidRPr="003C169B" w:rsidRDefault="00DF339F" w:rsidP="000E12D6">
            <w:pPr>
              <w:pStyle w:val="TAC"/>
              <w:rPr>
                <w:lang w:eastAsia="ko-KR"/>
              </w:rPr>
            </w:pPr>
            <w:r w:rsidRPr="003D0EF4">
              <w:rPr>
                <w:lang w:eastAsia="ko-KR"/>
              </w:rPr>
              <w:t>OUT</w:t>
            </w:r>
          </w:p>
        </w:tc>
        <w:tc>
          <w:tcPr>
            <w:tcW w:w="900" w:type="dxa"/>
            <w:tcBorders>
              <w:top w:val="single" w:sz="4" w:space="0" w:color="auto"/>
              <w:left w:val="single" w:sz="4" w:space="0" w:color="auto"/>
              <w:bottom w:val="single" w:sz="4" w:space="0" w:color="auto"/>
              <w:right w:val="single" w:sz="4" w:space="0" w:color="auto"/>
            </w:tcBorders>
          </w:tcPr>
          <w:p w14:paraId="53A1C919" w14:textId="77777777" w:rsidR="00DF339F" w:rsidRPr="003C169B" w:rsidRDefault="00DF339F" w:rsidP="000E12D6">
            <w:pPr>
              <w:pStyle w:val="TAC"/>
              <w:rPr>
                <w:lang w:eastAsia="ko-KR"/>
              </w:rPr>
            </w:pPr>
            <w:r w:rsidRPr="003D0EF4">
              <w:rPr>
                <w:lang w:eastAsia="ko-KR"/>
              </w:rPr>
              <w:t>YES</w:t>
            </w:r>
          </w:p>
        </w:tc>
        <w:tc>
          <w:tcPr>
            <w:tcW w:w="5307" w:type="dxa"/>
            <w:tcBorders>
              <w:top w:val="single" w:sz="4" w:space="0" w:color="auto"/>
              <w:left w:val="single" w:sz="4" w:space="0" w:color="auto"/>
              <w:bottom w:val="single" w:sz="4" w:space="0" w:color="auto"/>
              <w:right w:val="single" w:sz="4" w:space="0" w:color="auto"/>
            </w:tcBorders>
          </w:tcPr>
          <w:p w14:paraId="00AC9FA6" w14:textId="77777777" w:rsidR="00DF339F" w:rsidRPr="003C169B" w:rsidRDefault="00DF339F" w:rsidP="00950EA5">
            <w:pPr>
              <w:pStyle w:val="TAL"/>
              <w:rPr>
                <w:lang w:eastAsia="zh-CN"/>
              </w:rPr>
            </w:pPr>
            <w:r w:rsidRPr="003C169B">
              <w:rPr>
                <w:lang w:eastAsia="zh-CN"/>
              </w:rPr>
              <w:t xml:space="preserve">The battery information. </w:t>
            </w:r>
            <w:r w:rsidRPr="003C169B">
              <w:rPr>
                <w:lang w:eastAsia="ko-KR"/>
              </w:rPr>
              <w:t xml:space="preserve">Type </w:t>
            </w:r>
            <w:r w:rsidRPr="003C169B">
              <w:rPr>
                <w:lang w:eastAsia="zh-CN"/>
              </w:rPr>
              <w:t xml:space="preserve">Battery, </w:t>
            </w:r>
            <w:r w:rsidR="00700E70" w:rsidRPr="003D0EF4">
              <w:rPr>
                <w:lang w:eastAsia="zh-CN"/>
              </w:rPr>
              <w:t>see</w:t>
            </w:r>
            <w:r w:rsidR="00700E70" w:rsidRPr="003C169B">
              <w:rPr>
                <w:lang w:eastAsia="zh-CN"/>
              </w:rPr>
              <w:t xml:space="preserve"> clause 6.</w:t>
            </w:r>
            <w:r w:rsidR="00AB3586" w:rsidRPr="003C169B">
              <w:t>6.2.2.</w:t>
            </w:r>
            <w:r w:rsidRPr="003C169B">
              <w:rPr>
                <w:lang w:eastAsia="zh-CN"/>
              </w:rPr>
              <w:t>9</w:t>
            </w:r>
            <w:r w:rsidRPr="003C169B">
              <w:rPr>
                <w:lang w:eastAsia="ko-KR"/>
              </w:rPr>
              <w:t>.</w:t>
            </w:r>
          </w:p>
        </w:tc>
      </w:tr>
      <w:tr w:rsidR="00DF339F" w:rsidRPr="003C169B" w14:paraId="235FB713" w14:textId="77777777" w:rsidTr="000E12D6">
        <w:trPr>
          <w:tblHeader/>
          <w:jc w:val="center"/>
        </w:trPr>
        <w:tc>
          <w:tcPr>
            <w:tcW w:w="1709" w:type="dxa"/>
            <w:tcBorders>
              <w:top w:val="single" w:sz="4" w:space="0" w:color="auto"/>
              <w:left w:val="single" w:sz="4" w:space="0" w:color="auto"/>
              <w:bottom w:val="single" w:sz="4" w:space="0" w:color="auto"/>
              <w:right w:val="single" w:sz="4" w:space="0" w:color="auto"/>
            </w:tcBorders>
          </w:tcPr>
          <w:p w14:paraId="255B4AA9" w14:textId="77777777" w:rsidR="00DF339F" w:rsidRPr="003C169B" w:rsidRDefault="00DF339F" w:rsidP="00950EA5">
            <w:pPr>
              <w:pStyle w:val="TAL"/>
              <w:rPr>
                <w:lang w:eastAsia="zh-CN"/>
              </w:rPr>
            </w:pPr>
            <w:r w:rsidRPr="003C169B">
              <w:rPr>
                <w:lang w:eastAsia="zh-CN"/>
              </w:rPr>
              <w:t>lockStatus</w:t>
            </w:r>
          </w:p>
        </w:tc>
        <w:tc>
          <w:tcPr>
            <w:tcW w:w="900" w:type="dxa"/>
            <w:tcBorders>
              <w:top w:val="single" w:sz="4" w:space="0" w:color="auto"/>
              <w:left w:val="single" w:sz="4" w:space="0" w:color="auto"/>
              <w:bottom w:val="single" w:sz="4" w:space="0" w:color="auto"/>
              <w:right w:val="single" w:sz="4" w:space="0" w:color="auto"/>
            </w:tcBorders>
          </w:tcPr>
          <w:p w14:paraId="3A4BF16A" w14:textId="77777777" w:rsidR="00DF339F" w:rsidRPr="003C169B" w:rsidRDefault="00DF339F" w:rsidP="000E12D6">
            <w:pPr>
              <w:pStyle w:val="TAC"/>
              <w:rPr>
                <w:lang w:eastAsia="ko-KR"/>
              </w:rPr>
            </w:pPr>
            <w:r w:rsidRPr="003D0EF4">
              <w:rPr>
                <w:lang w:eastAsia="ko-KR"/>
              </w:rPr>
              <w:t>OUT</w:t>
            </w:r>
          </w:p>
        </w:tc>
        <w:tc>
          <w:tcPr>
            <w:tcW w:w="900" w:type="dxa"/>
            <w:tcBorders>
              <w:top w:val="single" w:sz="4" w:space="0" w:color="auto"/>
              <w:left w:val="single" w:sz="4" w:space="0" w:color="auto"/>
              <w:bottom w:val="single" w:sz="4" w:space="0" w:color="auto"/>
              <w:right w:val="single" w:sz="4" w:space="0" w:color="auto"/>
            </w:tcBorders>
          </w:tcPr>
          <w:p w14:paraId="0E7935F2" w14:textId="77777777" w:rsidR="00DF339F" w:rsidRPr="003C169B" w:rsidRDefault="00DF339F" w:rsidP="000E12D6">
            <w:pPr>
              <w:pStyle w:val="TAC"/>
              <w:rPr>
                <w:lang w:eastAsia="ko-KR"/>
              </w:rPr>
            </w:pPr>
            <w:r w:rsidRPr="003D0EF4">
              <w:rPr>
                <w:lang w:eastAsia="ko-KR"/>
              </w:rPr>
              <w:t>YES</w:t>
            </w:r>
          </w:p>
        </w:tc>
        <w:tc>
          <w:tcPr>
            <w:tcW w:w="5307" w:type="dxa"/>
            <w:tcBorders>
              <w:top w:val="single" w:sz="4" w:space="0" w:color="auto"/>
              <w:left w:val="single" w:sz="4" w:space="0" w:color="auto"/>
              <w:bottom w:val="single" w:sz="4" w:space="0" w:color="auto"/>
              <w:right w:val="single" w:sz="4" w:space="0" w:color="auto"/>
            </w:tcBorders>
          </w:tcPr>
          <w:p w14:paraId="5B172E7F" w14:textId="77777777" w:rsidR="00DF339F" w:rsidRPr="003C169B" w:rsidRDefault="00DF339F" w:rsidP="00950EA5">
            <w:pPr>
              <w:pStyle w:val="TAL"/>
              <w:rPr>
                <w:lang w:eastAsia="ko-KR"/>
              </w:rPr>
            </w:pPr>
            <w:r w:rsidRPr="003C169B">
              <w:rPr>
                <w:lang w:eastAsia="ko-KR"/>
              </w:rPr>
              <w:t xml:space="preserve">The </w:t>
            </w:r>
            <w:r w:rsidRPr="003C169B">
              <w:rPr>
                <w:lang w:eastAsia="zh-CN"/>
              </w:rPr>
              <w:t xml:space="preserve">device lock status. Enum LockStatus, </w:t>
            </w:r>
            <w:r w:rsidR="00700E70" w:rsidRPr="003D0EF4">
              <w:rPr>
                <w:lang w:eastAsia="zh-CN"/>
              </w:rPr>
              <w:t>see</w:t>
            </w:r>
            <w:r w:rsidR="00700E70" w:rsidRPr="003C169B">
              <w:rPr>
                <w:lang w:eastAsia="zh-CN"/>
              </w:rPr>
              <w:t xml:space="preserve"> clause 6.</w:t>
            </w:r>
            <w:r w:rsidR="00AB3586" w:rsidRPr="003C169B">
              <w:t>6.2.2.</w:t>
            </w:r>
            <w:r w:rsidRPr="003C169B">
              <w:rPr>
                <w:lang w:eastAsia="zh-CN"/>
              </w:rPr>
              <w:t>13</w:t>
            </w:r>
            <w:r w:rsidRPr="003C169B">
              <w:rPr>
                <w:lang w:eastAsia="ko-KR"/>
              </w:rPr>
              <w:t>.</w:t>
            </w:r>
          </w:p>
        </w:tc>
      </w:tr>
      <w:tr w:rsidR="00DF339F" w:rsidRPr="003C169B" w14:paraId="7429B59F" w14:textId="77777777" w:rsidTr="00F443BD">
        <w:trPr>
          <w:tblHeader/>
          <w:jc w:val="center"/>
        </w:trPr>
        <w:tc>
          <w:tcPr>
            <w:tcW w:w="1709" w:type="dxa"/>
            <w:tcBorders>
              <w:left w:val="single" w:sz="1" w:space="0" w:color="000000"/>
              <w:bottom w:val="single" w:sz="4" w:space="0" w:color="auto"/>
            </w:tcBorders>
          </w:tcPr>
          <w:p w14:paraId="29FF0DD3" w14:textId="77777777" w:rsidR="00DF339F" w:rsidRPr="003C169B" w:rsidRDefault="00DF339F" w:rsidP="00950EA5">
            <w:pPr>
              <w:pStyle w:val="TAL"/>
              <w:rPr>
                <w:lang w:eastAsia="ko-KR"/>
              </w:rPr>
            </w:pPr>
            <w:r w:rsidRPr="003C169B">
              <w:rPr>
                <w:lang w:eastAsia="ko-KR"/>
              </w:rPr>
              <w:t>responseType</w:t>
            </w:r>
          </w:p>
        </w:tc>
        <w:tc>
          <w:tcPr>
            <w:tcW w:w="900" w:type="dxa"/>
            <w:tcBorders>
              <w:left w:val="single" w:sz="1" w:space="0" w:color="000000"/>
              <w:bottom w:val="single" w:sz="4" w:space="0" w:color="auto"/>
              <w:right w:val="single" w:sz="1" w:space="0" w:color="000000"/>
            </w:tcBorders>
          </w:tcPr>
          <w:p w14:paraId="38C21ACA" w14:textId="77777777" w:rsidR="00DF339F" w:rsidRPr="003C169B" w:rsidRDefault="00DF339F" w:rsidP="000E12D6">
            <w:pPr>
              <w:pStyle w:val="TAC"/>
              <w:rPr>
                <w:lang w:eastAsia="ko-KR"/>
              </w:rPr>
            </w:pPr>
            <w:r w:rsidRPr="003D0EF4">
              <w:rPr>
                <w:lang w:eastAsia="ko-KR"/>
              </w:rPr>
              <w:t>OUT</w:t>
            </w:r>
          </w:p>
        </w:tc>
        <w:tc>
          <w:tcPr>
            <w:tcW w:w="900" w:type="dxa"/>
            <w:tcBorders>
              <w:left w:val="single" w:sz="1" w:space="0" w:color="000000"/>
              <w:bottom w:val="single" w:sz="4" w:space="0" w:color="auto"/>
            </w:tcBorders>
          </w:tcPr>
          <w:p w14:paraId="098A87A2" w14:textId="77777777" w:rsidR="00DF339F" w:rsidRPr="003C169B" w:rsidRDefault="00DF339F" w:rsidP="000E12D6">
            <w:pPr>
              <w:pStyle w:val="TAC"/>
              <w:rPr>
                <w:lang w:eastAsia="ko-KR"/>
              </w:rPr>
            </w:pPr>
            <w:r w:rsidRPr="003D0EF4">
              <w:rPr>
                <w:lang w:eastAsia="ko-KR"/>
              </w:rPr>
              <w:t>YES</w:t>
            </w:r>
          </w:p>
        </w:tc>
        <w:tc>
          <w:tcPr>
            <w:tcW w:w="5307" w:type="dxa"/>
            <w:tcBorders>
              <w:left w:val="single" w:sz="1" w:space="0" w:color="000000"/>
              <w:bottom w:val="single" w:sz="4" w:space="0" w:color="auto"/>
              <w:right w:val="single" w:sz="1" w:space="0" w:color="000000"/>
            </w:tcBorders>
          </w:tcPr>
          <w:p w14:paraId="228219EF" w14:textId="77777777" w:rsidR="00DF339F" w:rsidRPr="003C169B" w:rsidRDefault="00DF339F" w:rsidP="00950EA5">
            <w:pPr>
              <w:pStyle w:val="TAL"/>
              <w:rPr>
                <w:lang w:eastAsia="zh-CN"/>
              </w:rPr>
            </w:pPr>
            <w:r w:rsidRPr="003C169B">
              <w:rPr>
                <w:lang w:eastAsia="ko-KR"/>
              </w:rPr>
              <w:t>Unique response types for this service</w:t>
            </w:r>
            <w:r w:rsidR="000E12D6" w:rsidRPr="003C169B">
              <w:rPr>
                <w:lang w:eastAsia="ko-KR"/>
              </w:rPr>
              <w:t xml:space="preserve"> (</w:t>
            </w:r>
            <w:r w:rsidR="000E12D6" w:rsidRPr="003D0EF4">
              <w:rPr>
                <w:lang w:eastAsia="ko-KR"/>
              </w:rPr>
              <w:t>see</w:t>
            </w:r>
            <w:r w:rsidR="000E12D6" w:rsidRPr="003C169B">
              <w:rPr>
                <w:lang w:eastAsia="ko-KR"/>
              </w:rPr>
              <w:t xml:space="preserve"> note)</w:t>
            </w:r>
            <w:r w:rsidRPr="003C169B">
              <w:rPr>
                <w:lang w:eastAsia="ko-KR"/>
              </w:rPr>
              <w:t>.</w:t>
            </w:r>
          </w:p>
        </w:tc>
      </w:tr>
      <w:tr w:rsidR="000E12D6" w:rsidRPr="003C169B" w14:paraId="76171E00" w14:textId="77777777" w:rsidTr="00F443BD">
        <w:trPr>
          <w:tblHeader/>
          <w:jc w:val="center"/>
        </w:trPr>
        <w:tc>
          <w:tcPr>
            <w:tcW w:w="8816" w:type="dxa"/>
            <w:gridSpan w:val="4"/>
            <w:tcBorders>
              <w:top w:val="single" w:sz="4" w:space="0" w:color="auto"/>
              <w:left w:val="single" w:sz="4" w:space="0" w:color="auto"/>
              <w:bottom w:val="single" w:sz="4" w:space="0" w:color="auto"/>
              <w:right w:val="single" w:sz="4" w:space="0" w:color="auto"/>
            </w:tcBorders>
          </w:tcPr>
          <w:p w14:paraId="7F297FC1" w14:textId="77777777" w:rsidR="000E12D6" w:rsidRPr="003C169B" w:rsidRDefault="000E12D6" w:rsidP="00950EA5">
            <w:pPr>
              <w:pStyle w:val="TAL"/>
              <w:rPr>
                <w:lang w:eastAsia="ko-KR"/>
              </w:rPr>
            </w:pPr>
            <w:r w:rsidRPr="003C169B">
              <w:rPr>
                <w:lang w:eastAsia="ko-KR"/>
              </w:rPr>
              <w:t xml:space="preserve">NOTE: </w:t>
            </w:r>
            <w:r w:rsidRPr="003C169B">
              <w:rPr>
                <w:lang w:eastAsia="ko-KR"/>
              </w:rPr>
              <w:tab/>
              <w:t>Consumed services also provide response types.</w:t>
            </w:r>
          </w:p>
        </w:tc>
      </w:tr>
    </w:tbl>
    <w:p w14:paraId="6FE6CED2" w14:textId="77777777" w:rsidR="00950EA5" w:rsidRPr="003C169B" w:rsidRDefault="00950EA5" w:rsidP="00950EA5">
      <w:pPr>
        <w:rPr>
          <w:lang w:eastAsia="zh-CN"/>
        </w:rPr>
      </w:pPr>
    </w:p>
    <w:p w14:paraId="049952FE" w14:textId="77777777" w:rsidR="00DF339F" w:rsidRPr="003C169B" w:rsidRDefault="00BA01F0" w:rsidP="00763CA1">
      <w:pPr>
        <w:pStyle w:val="Heading4"/>
        <w:rPr>
          <w:lang w:eastAsia="ko-KR"/>
        </w:rPr>
      </w:pPr>
      <w:bookmarkStart w:id="1530" w:name="_Toc508005732"/>
      <w:r w:rsidRPr="003C169B">
        <w:rPr>
          <w:lang w:eastAsia="zh-CN"/>
        </w:rPr>
        <w:t>D.2.2.</w:t>
      </w:r>
      <w:r w:rsidR="00DF339F" w:rsidRPr="003C169B">
        <w:rPr>
          <w:lang w:eastAsia="zh-CN"/>
        </w:rPr>
        <w:t>7</w:t>
      </w:r>
      <w:r w:rsidR="00DF339F" w:rsidRPr="003C169B">
        <w:t>.</w:t>
      </w:r>
      <w:r w:rsidR="00A143E6" w:rsidRPr="003C169B">
        <w:t>4</w:t>
      </w:r>
      <w:r w:rsidR="00DF339F" w:rsidRPr="003C169B">
        <w:tab/>
      </w:r>
      <w:r w:rsidR="00DF339F" w:rsidRPr="003C169B">
        <w:rPr>
          <w:lang w:eastAsia="ko-KR"/>
        </w:rPr>
        <w:t>Service Interactions</w:t>
      </w:r>
      <w:bookmarkEnd w:id="1530"/>
    </w:p>
    <w:p w14:paraId="091181C4" w14:textId="77777777" w:rsidR="00DF339F" w:rsidRPr="003C169B" w:rsidRDefault="00DF339F" w:rsidP="00DF339F">
      <w:pPr>
        <w:rPr>
          <w:lang w:eastAsia="ko-KR"/>
        </w:rPr>
      </w:pPr>
      <w:r w:rsidRPr="003C169B">
        <w:t>The interactions of service capabilities required for this service capability:</w:t>
      </w:r>
    </w:p>
    <w:p w14:paraId="7FABE51C" w14:textId="77777777" w:rsidR="00DF339F" w:rsidRPr="003C169B" w:rsidRDefault="00DF339F" w:rsidP="00445127">
      <w:pPr>
        <w:pStyle w:val="BN"/>
        <w:numPr>
          <w:ilvl w:val="0"/>
          <w:numId w:val="88"/>
        </w:numPr>
      </w:pPr>
      <w:r w:rsidRPr="003C169B">
        <w:t>Perform the Common Request Services for requests across the Mca Reference Point</w:t>
      </w:r>
      <w:r w:rsidR="000E12D6" w:rsidRPr="003C169B">
        <w:t>.</w:t>
      </w:r>
    </w:p>
    <w:p w14:paraId="00816A1F" w14:textId="77777777" w:rsidR="00DF339F" w:rsidRPr="003C169B" w:rsidRDefault="00DF339F" w:rsidP="00445127">
      <w:pPr>
        <w:pStyle w:val="BN"/>
        <w:numPr>
          <w:ilvl w:val="0"/>
          <w:numId w:val="88"/>
        </w:numPr>
      </w:pPr>
      <w:r w:rsidRPr="003C169B">
        <w:t xml:space="preserve">Retrieves the Management Adapter to be used for the device and </w:t>
      </w:r>
      <w:r w:rsidRPr="003D0EF4">
        <w:t>M2M</w:t>
      </w:r>
      <w:r w:rsidRPr="003C169B">
        <w:t xml:space="preserve"> Service Subscription</w:t>
      </w:r>
      <w:r w:rsidR="000E12D6" w:rsidRPr="003C169B">
        <w:t>.</w:t>
      </w:r>
    </w:p>
    <w:p w14:paraId="7FD0DFFB" w14:textId="77777777" w:rsidR="00DF339F" w:rsidRPr="003C169B" w:rsidRDefault="00DF339F" w:rsidP="00445127">
      <w:pPr>
        <w:pStyle w:val="BN"/>
        <w:numPr>
          <w:ilvl w:val="0"/>
          <w:numId w:val="88"/>
        </w:numPr>
      </w:pPr>
      <w:r w:rsidRPr="003C169B">
        <w:t xml:space="preserve">Issues the request to the Management Adapter to </w:t>
      </w:r>
      <w:r w:rsidRPr="003C169B">
        <w:rPr>
          <w:lang w:eastAsia="zh-CN"/>
        </w:rPr>
        <w:t>get</w:t>
      </w:r>
      <w:r w:rsidRPr="003C169B">
        <w:t xml:space="preserve"> device </w:t>
      </w:r>
      <w:r w:rsidRPr="003C169B">
        <w:rPr>
          <w:lang w:eastAsia="zh-CN"/>
        </w:rPr>
        <w:t>information</w:t>
      </w:r>
      <w:r w:rsidR="000E12D6" w:rsidRPr="003C169B">
        <w:rPr>
          <w:lang w:eastAsia="zh-CN"/>
        </w:rPr>
        <w:t>.</w:t>
      </w:r>
    </w:p>
    <w:p w14:paraId="0B2D8D49" w14:textId="77777777" w:rsidR="00DF339F" w:rsidRPr="003C169B" w:rsidRDefault="00DF339F" w:rsidP="00445127">
      <w:pPr>
        <w:pStyle w:val="BN"/>
        <w:numPr>
          <w:ilvl w:val="0"/>
          <w:numId w:val="88"/>
        </w:numPr>
      </w:pPr>
      <w:r w:rsidRPr="003C169B">
        <w:t>Records the event</w:t>
      </w:r>
      <w:r w:rsidR="000E12D6" w:rsidRPr="003C169B">
        <w:t>.</w:t>
      </w:r>
    </w:p>
    <w:p w14:paraId="6D91D427" w14:textId="77777777" w:rsidR="00950EA5" w:rsidRPr="003C169B" w:rsidRDefault="00950EA5" w:rsidP="00950EA5">
      <w:pPr>
        <w:pStyle w:val="FL"/>
      </w:pPr>
      <w:r w:rsidRPr="003C169B">
        <w:object w:dxaOrig="12285" w:dyaOrig="5805" w14:anchorId="742E9A35">
          <v:shape id="_x0000_i1124" type="#_x0000_t75" style="width:460.8pt;height:3in" o:ole="">
            <v:imagedata r:id="rId246" o:title=""/>
          </v:shape>
          <o:OLEObject Type="Embed" ProgID="Visio.Drawing.11" ShapeID="_x0000_i1124" DrawAspect="Content" ObjectID="_1583756570" r:id="rId247"/>
        </w:object>
      </w:r>
    </w:p>
    <w:p w14:paraId="0E84C393" w14:textId="77777777" w:rsidR="00DF339F" w:rsidRPr="003C169B" w:rsidRDefault="00935233" w:rsidP="00950EA5">
      <w:pPr>
        <w:pStyle w:val="TF"/>
      </w:pPr>
      <w:r w:rsidRPr="003C169B">
        <w:t xml:space="preserve">Figure </w:t>
      </w:r>
      <w:r w:rsidR="00BA01F0" w:rsidRPr="003C169B">
        <w:t>D.2.2.</w:t>
      </w:r>
      <w:r w:rsidRPr="003C169B">
        <w:t>7.</w:t>
      </w:r>
      <w:r w:rsidR="00A143E6" w:rsidRPr="003C169B">
        <w:t>4</w:t>
      </w:r>
      <w:r w:rsidRPr="003C169B">
        <w:t>-1: getDeviceInformation Diagram</w:t>
      </w:r>
    </w:p>
    <w:p w14:paraId="164F84FE" w14:textId="77777777" w:rsidR="00DF339F" w:rsidRPr="003C169B" w:rsidRDefault="00BA01F0" w:rsidP="00763CA1">
      <w:pPr>
        <w:pStyle w:val="Heading4"/>
        <w:rPr>
          <w:lang w:eastAsia="zh-CN"/>
        </w:rPr>
      </w:pPr>
      <w:bookmarkStart w:id="1531" w:name="_Toc508005733"/>
      <w:r w:rsidRPr="003C169B">
        <w:rPr>
          <w:lang w:eastAsia="zh-CN"/>
        </w:rPr>
        <w:t>D.2.2.</w:t>
      </w:r>
      <w:r w:rsidR="00935233" w:rsidRPr="003C169B">
        <w:rPr>
          <w:lang w:eastAsia="zh-CN"/>
        </w:rPr>
        <w:t>7</w:t>
      </w:r>
      <w:r w:rsidR="00935233" w:rsidRPr="003C169B">
        <w:t>.</w:t>
      </w:r>
      <w:r w:rsidR="00A143E6" w:rsidRPr="003C169B">
        <w:t>5</w:t>
      </w:r>
      <w:r w:rsidR="00935233" w:rsidRPr="003C169B">
        <w:tab/>
      </w:r>
      <w:r w:rsidR="00935233" w:rsidRPr="003C169B">
        <w:rPr>
          <w:lang w:eastAsia="ko-KR"/>
        </w:rPr>
        <w:t>Post-Conditions</w:t>
      </w:r>
      <w:bookmarkEnd w:id="1531"/>
    </w:p>
    <w:p w14:paraId="03ADCCA8" w14:textId="77777777" w:rsidR="00DF339F" w:rsidRPr="003C169B" w:rsidRDefault="00DF339F" w:rsidP="00DF339F">
      <w:pPr>
        <w:rPr>
          <w:lang w:eastAsia="zh-CN"/>
        </w:rPr>
      </w:pPr>
      <w:r w:rsidRPr="003C169B">
        <w:rPr>
          <w:lang w:eastAsia="zh-CN"/>
        </w:rPr>
        <w:t>The Management Adapter has submitted a request to the Management Server to get</w:t>
      </w:r>
      <w:r w:rsidRPr="003C169B">
        <w:t xml:space="preserve"> device </w:t>
      </w:r>
      <w:r w:rsidRPr="003C169B">
        <w:rPr>
          <w:lang w:eastAsia="zh-CN"/>
        </w:rPr>
        <w:t>information.</w:t>
      </w:r>
    </w:p>
    <w:p w14:paraId="3D910E57" w14:textId="77777777" w:rsidR="00DF339F" w:rsidRPr="003C169B" w:rsidRDefault="00DF339F" w:rsidP="00DF339F">
      <w:pPr>
        <w:rPr>
          <w:lang w:eastAsia="zh-CN"/>
        </w:rPr>
      </w:pPr>
      <w:r w:rsidRPr="003C169B">
        <w:rPr>
          <w:lang w:eastAsia="zh-CN"/>
        </w:rPr>
        <w:t xml:space="preserve">Based on the capabilities supported by the device, the memory, battery and lock status information may </w:t>
      </w:r>
      <w:r w:rsidRPr="003D0EF4">
        <w:rPr>
          <w:lang w:eastAsia="zh-CN"/>
        </w:rPr>
        <w:t>or</w:t>
      </w:r>
      <w:r w:rsidRPr="003C169B">
        <w:rPr>
          <w:lang w:eastAsia="zh-CN"/>
        </w:rPr>
        <w:t xml:space="preserve"> may not be returned.</w:t>
      </w:r>
    </w:p>
    <w:p w14:paraId="00DFFA1F" w14:textId="77777777" w:rsidR="00DF339F" w:rsidRPr="003C169B" w:rsidRDefault="00DF339F" w:rsidP="00DF339F">
      <w:pPr>
        <w:rPr>
          <w:lang w:eastAsia="zh-CN"/>
        </w:rPr>
      </w:pPr>
      <w:r w:rsidRPr="003C169B">
        <w:rPr>
          <w:lang w:eastAsia="zh-CN"/>
        </w:rPr>
        <w:t>The event has been recorded.</w:t>
      </w:r>
    </w:p>
    <w:p w14:paraId="2B8B3AEC" w14:textId="77777777" w:rsidR="00DF339F" w:rsidRPr="003C169B" w:rsidRDefault="00BA01F0" w:rsidP="00763CA1">
      <w:pPr>
        <w:pStyle w:val="Heading4"/>
        <w:rPr>
          <w:lang w:eastAsia="ko-KR"/>
        </w:rPr>
      </w:pPr>
      <w:bookmarkStart w:id="1532" w:name="_Toc508005734"/>
      <w:r w:rsidRPr="003C169B">
        <w:rPr>
          <w:lang w:eastAsia="zh-CN"/>
        </w:rPr>
        <w:t>D.2.2.</w:t>
      </w:r>
      <w:r w:rsidR="00DF339F" w:rsidRPr="003C169B">
        <w:rPr>
          <w:lang w:eastAsia="zh-CN"/>
        </w:rPr>
        <w:t>7</w:t>
      </w:r>
      <w:r w:rsidR="00DF339F" w:rsidRPr="003C169B">
        <w:t>.</w:t>
      </w:r>
      <w:r w:rsidR="00A143E6" w:rsidRPr="003C169B">
        <w:t>6</w:t>
      </w:r>
      <w:r w:rsidR="00DF339F" w:rsidRPr="003C169B">
        <w:tab/>
      </w:r>
      <w:r w:rsidR="00DF339F" w:rsidRPr="003C169B">
        <w:rPr>
          <w:lang w:eastAsia="ko-KR"/>
        </w:rPr>
        <w:t>Exceptions</w:t>
      </w:r>
      <w:bookmarkEnd w:id="1532"/>
    </w:p>
    <w:p w14:paraId="17604A67" w14:textId="77777777" w:rsidR="00DF339F" w:rsidRPr="003C169B" w:rsidRDefault="00DF339F" w:rsidP="00DF339F">
      <w:pPr>
        <w:rPr>
          <w:lang w:eastAsia="zh-CN"/>
        </w:rPr>
      </w:pPr>
      <w:r w:rsidRPr="003C169B">
        <w:rPr>
          <w:lang w:eastAsia="zh-CN"/>
        </w:rPr>
        <w:t>Not Applicable</w:t>
      </w:r>
      <w:r w:rsidR="00950EA5" w:rsidRPr="003C169B">
        <w:rPr>
          <w:lang w:eastAsia="zh-CN"/>
        </w:rPr>
        <w:t>.</w:t>
      </w:r>
    </w:p>
    <w:p w14:paraId="64130827" w14:textId="77777777" w:rsidR="00DF339F" w:rsidRPr="003C169B" w:rsidRDefault="00BA01F0" w:rsidP="00763CA1">
      <w:pPr>
        <w:pStyle w:val="Heading4"/>
      </w:pPr>
      <w:bookmarkStart w:id="1533" w:name="_Toc508005735"/>
      <w:r w:rsidRPr="003C169B">
        <w:rPr>
          <w:lang w:eastAsia="zh-CN"/>
        </w:rPr>
        <w:t>D.2.2.</w:t>
      </w:r>
      <w:r w:rsidR="00DF339F" w:rsidRPr="003C169B">
        <w:rPr>
          <w:lang w:eastAsia="zh-CN"/>
        </w:rPr>
        <w:t>7</w:t>
      </w:r>
      <w:r w:rsidR="00DF339F" w:rsidRPr="003C169B">
        <w:t>.</w:t>
      </w:r>
      <w:r w:rsidR="00A143E6" w:rsidRPr="003C169B">
        <w:t>7</w:t>
      </w:r>
      <w:r w:rsidR="00DF339F" w:rsidRPr="003C169B">
        <w:tab/>
      </w:r>
      <w:r w:rsidR="00DF339F" w:rsidRPr="003C169B">
        <w:rPr>
          <w:lang w:eastAsia="ko-KR"/>
        </w:rPr>
        <w:t>Policies for Use</w:t>
      </w:r>
      <w:bookmarkEnd w:id="1533"/>
    </w:p>
    <w:p w14:paraId="492CA13D" w14:textId="77777777" w:rsidR="00DF339F" w:rsidRPr="003C169B" w:rsidRDefault="00080151" w:rsidP="00DF339F">
      <w:r w:rsidRPr="003C169B">
        <w:t xml:space="preserve">Message Exchange Patterns: </w:t>
      </w:r>
      <w:r w:rsidRPr="003D0EF4">
        <w:t>In-Out</w:t>
      </w:r>
      <w:r w:rsidRPr="003C169B">
        <w:t>.</w:t>
      </w:r>
    </w:p>
    <w:p w14:paraId="503273E1" w14:textId="77777777" w:rsidR="00DF339F" w:rsidRPr="003C169B" w:rsidRDefault="00080151" w:rsidP="00DF339F">
      <w:r w:rsidRPr="003C169B">
        <w:t>Transaction Pattern: Participation allowed.</w:t>
      </w:r>
    </w:p>
    <w:p w14:paraId="3A946CF5" w14:textId="77777777" w:rsidR="00DF339F" w:rsidRPr="003C169B" w:rsidRDefault="00DF339F" w:rsidP="00DF339F">
      <w:r w:rsidRPr="003C169B">
        <w:t>Maximum Response: 300</w:t>
      </w:r>
      <w:r w:rsidR="00950EA5" w:rsidRPr="003C169B">
        <w:t xml:space="preserve"> </w:t>
      </w:r>
      <w:r w:rsidRPr="003C169B">
        <w:t>ms</w:t>
      </w:r>
      <w:r w:rsidR="000E12D6" w:rsidRPr="003C169B">
        <w:t>.</w:t>
      </w:r>
    </w:p>
    <w:p w14:paraId="6B24D442" w14:textId="77777777" w:rsidR="00DF339F" w:rsidRPr="003C169B" w:rsidRDefault="00BA01F0" w:rsidP="00763CA1">
      <w:pPr>
        <w:pStyle w:val="Heading3"/>
        <w:rPr>
          <w:lang w:eastAsia="zh-CN"/>
        </w:rPr>
      </w:pPr>
      <w:bookmarkStart w:id="1534" w:name="_Toc507678836"/>
      <w:bookmarkStart w:id="1535" w:name="_Toc508005736"/>
      <w:r w:rsidRPr="003C169B">
        <w:rPr>
          <w:lang w:eastAsia="zh-CN"/>
        </w:rPr>
        <w:t>D.2.2.</w:t>
      </w:r>
      <w:r w:rsidR="00DF339F" w:rsidRPr="003C169B">
        <w:rPr>
          <w:lang w:eastAsia="zh-CN"/>
        </w:rPr>
        <w:t>8</w:t>
      </w:r>
      <w:r w:rsidR="00DF339F" w:rsidRPr="003C169B">
        <w:tab/>
      </w:r>
      <w:r w:rsidR="00DF339F" w:rsidRPr="003C169B">
        <w:rPr>
          <w:lang w:eastAsia="zh-CN"/>
        </w:rPr>
        <w:t>getDeviceCapabilities</w:t>
      </w:r>
      <w:bookmarkEnd w:id="1534"/>
      <w:bookmarkEnd w:id="1535"/>
    </w:p>
    <w:p w14:paraId="7EEFDF55" w14:textId="77777777" w:rsidR="00A143E6" w:rsidRPr="003C169B" w:rsidRDefault="00A143E6" w:rsidP="00763CA1">
      <w:pPr>
        <w:pStyle w:val="Heading4"/>
      </w:pPr>
      <w:bookmarkStart w:id="1536" w:name="_Toc508005737"/>
      <w:r w:rsidRPr="003C169B">
        <w:rPr>
          <w:lang w:eastAsia="zh-CN"/>
        </w:rPr>
        <w:t>D.2.2.8</w:t>
      </w:r>
      <w:r w:rsidRPr="003C169B">
        <w:t>.1</w:t>
      </w:r>
      <w:r w:rsidRPr="003C169B">
        <w:tab/>
        <w:t>Description</w:t>
      </w:r>
      <w:bookmarkEnd w:id="1536"/>
    </w:p>
    <w:p w14:paraId="5357CDB8" w14:textId="77777777" w:rsidR="00DF339F" w:rsidRPr="003C169B" w:rsidRDefault="00DF339F" w:rsidP="00DF339F">
      <w:pPr>
        <w:rPr>
          <w:lang w:eastAsia="zh-CN"/>
        </w:rPr>
      </w:pPr>
      <w:r w:rsidRPr="003C169B">
        <w:t xml:space="preserve">This service capability provides the ability to execute a </w:t>
      </w:r>
      <w:r w:rsidRPr="003C169B">
        <w:rPr>
          <w:lang w:eastAsia="zh-CN"/>
        </w:rPr>
        <w:t>getDeviceCapabilities</w:t>
      </w:r>
      <w:r w:rsidRPr="003C169B">
        <w:t xml:space="preserve"> request from an </w:t>
      </w:r>
      <w:r w:rsidRPr="003D0EF4">
        <w:t>AE</w:t>
      </w:r>
      <w:r w:rsidRPr="003C169B">
        <w:t>.</w:t>
      </w:r>
    </w:p>
    <w:p w14:paraId="6A7BDFD6" w14:textId="77777777" w:rsidR="00DF339F" w:rsidRPr="003C169B" w:rsidRDefault="00BA01F0" w:rsidP="00763CA1">
      <w:pPr>
        <w:pStyle w:val="Heading4"/>
      </w:pPr>
      <w:bookmarkStart w:id="1537" w:name="_Toc508005738"/>
      <w:r w:rsidRPr="003C169B">
        <w:rPr>
          <w:lang w:eastAsia="zh-CN"/>
        </w:rPr>
        <w:t>D.2.2.</w:t>
      </w:r>
      <w:r w:rsidR="00DF339F" w:rsidRPr="003C169B">
        <w:rPr>
          <w:lang w:eastAsia="zh-CN"/>
        </w:rPr>
        <w:t>8</w:t>
      </w:r>
      <w:r w:rsidR="00DF339F" w:rsidRPr="003C169B">
        <w:t>.</w:t>
      </w:r>
      <w:r w:rsidR="00A143E6" w:rsidRPr="003C169B">
        <w:t>2</w:t>
      </w:r>
      <w:r w:rsidR="00DF339F" w:rsidRPr="003C169B">
        <w:tab/>
      </w:r>
      <w:r w:rsidR="00D87590" w:rsidRPr="003C169B">
        <w:t>Pre-Conditions</w:t>
      </w:r>
      <w:bookmarkEnd w:id="1537"/>
    </w:p>
    <w:p w14:paraId="2D470656" w14:textId="77777777" w:rsidR="00DF339F" w:rsidRPr="003C169B" w:rsidRDefault="00DF339F" w:rsidP="00DF339F">
      <w:r w:rsidRPr="003C169B">
        <w:t xml:space="preserve">The </w:t>
      </w:r>
      <w:r w:rsidR="00D87590" w:rsidRPr="003C169B">
        <w:t>Pre-Conditions</w:t>
      </w:r>
      <w:r w:rsidRPr="003C169B">
        <w:t xml:space="preserve"> for Mca Received Requests are met.</w:t>
      </w:r>
    </w:p>
    <w:p w14:paraId="18CAD2CF" w14:textId="77777777" w:rsidR="00DF339F" w:rsidRPr="003C169B" w:rsidRDefault="00DF339F" w:rsidP="00DF339F">
      <w:pPr>
        <w:rPr>
          <w:lang w:eastAsia="zh-CN"/>
        </w:rPr>
      </w:pPr>
      <w:r w:rsidRPr="003C169B">
        <w:t xml:space="preserve">A correlation between a Management Adapter, the </w:t>
      </w:r>
      <w:r w:rsidRPr="003D0EF4">
        <w:t>M2M</w:t>
      </w:r>
      <w:r w:rsidRPr="003C169B">
        <w:t xml:space="preserve"> Service Capability and device exist.</w:t>
      </w:r>
    </w:p>
    <w:p w14:paraId="38060034" w14:textId="77777777" w:rsidR="00DF339F" w:rsidRPr="003C169B" w:rsidRDefault="00BA01F0" w:rsidP="00763CA1">
      <w:pPr>
        <w:pStyle w:val="Heading4"/>
        <w:rPr>
          <w:lang w:eastAsia="zh-CN"/>
        </w:rPr>
      </w:pPr>
      <w:bookmarkStart w:id="1538" w:name="_Toc508005739"/>
      <w:r w:rsidRPr="003C169B">
        <w:rPr>
          <w:lang w:eastAsia="zh-CN"/>
        </w:rPr>
        <w:t>D.2.2.</w:t>
      </w:r>
      <w:r w:rsidR="00DF339F" w:rsidRPr="003C169B">
        <w:rPr>
          <w:lang w:eastAsia="zh-CN"/>
        </w:rPr>
        <w:t>8</w:t>
      </w:r>
      <w:r w:rsidR="00DF339F" w:rsidRPr="003C169B">
        <w:t>.</w:t>
      </w:r>
      <w:r w:rsidR="00A143E6" w:rsidRPr="003C169B">
        <w:t>3</w:t>
      </w:r>
      <w:r w:rsidR="00DF339F" w:rsidRPr="003C169B">
        <w:tab/>
        <w:t xml:space="preserve">Signature </w:t>
      </w:r>
      <w:r w:rsidR="00612842" w:rsidRPr="003C169B">
        <w:t>-</w:t>
      </w:r>
      <w:r w:rsidR="00DF339F" w:rsidRPr="003C169B">
        <w:t xml:space="preserve"> </w:t>
      </w:r>
      <w:r w:rsidR="00DF339F" w:rsidRPr="003C169B">
        <w:rPr>
          <w:lang w:eastAsia="zh-CN"/>
        </w:rPr>
        <w:t>getDeviceCapabilities</w:t>
      </w:r>
      <w:bookmarkEnd w:id="1538"/>
    </w:p>
    <w:p w14:paraId="59429CC9" w14:textId="77777777" w:rsidR="00950EA5" w:rsidRPr="003C169B" w:rsidRDefault="00950EA5" w:rsidP="00950EA5">
      <w:pPr>
        <w:pStyle w:val="TH"/>
        <w:rPr>
          <w:lang w:eastAsia="zh-CN"/>
        </w:rPr>
      </w:pPr>
      <w:r w:rsidRPr="003C169B">
        <w:t xml:space="preserve">Table </w:t>
      </w:r>
      <w:r w:rsidR="00BA01F0" w:rsidRPr="003C169B">
        <w:rPr>
          <w:lang w:eastAsia="zh-CN"/>
        </w:rPr>
        <w:t>D.2.2.</w:t>
      </w:r>
      <w:r w:rsidRPr="003C169B">
        <w:rPr>
          <w:lang w:eastAsia="zh-CN"/>
        </w:rPr>
        <w:t>8</w:t>
      </w:r>
      <w:r w:rsidRPr="003C169B">
        <w:t>.</w:t>
      </w:r>
      <w:r w:rsidR="00A143E6" w:rsidRPr="003C169B">
        <w:t>3</w:t>
      </w:r>
      <w:r w:rsidRPr="003C169B">
        <w:t>-1: D</w:t>
      </w:r>
      <w:r w:rsidRPr="003C169B">
        <w:rPr>
          <w:lang w:eastAsia="zh-CN"/>
        </w:rPr>
        <w:t>evice</w:t>
      </w:r>
      <w:r w:rsidRPr="003C169B">
        <w:t xml:space="preserve"> </w:t>
      </w:r>
      <w:r w:rsidRPr="003C169B">
        <w:rPr>
          <w:lang w:eastAsia="zh-CN"/>
        </w:rPr>
        <w:t>Management</w:t>
      </w:r>
      <w:r w:rsidRPr="003C169B">
        <w:t xml:space="preserve"> Service </w:t>
      </w:r>
      <w:r w:rsidR="00612842" w:rsidRPr="003C169B">
        <w:t>-</w:t>
      </w:r>
      <w:r w:rsidRPr="003C169B">
        <w:rPr>
          <w:lang w:eastAsia="zh-CN"/>
        </w:rPr>
        <w:t>getDeviceCapabilities</w:t>
      </w:r>
      <w:r w:rsidRPr="003C169B">
        <w:t xml:space="preserve"> capability</w:t>
      </w:r>
    </w:p>
    <w:tbl>
      <w:tblPr>
        <w:tblW w:w="8816" w:type="dxa"/>
        <w:jc w:val="center"/>
        <w:tblLayout w:type="fixed"/>
        <w:tblCellMar>
          <w:left w:w="28" w:type="dxa"/>
          <w:right w:w="0" w:type="dxa"/>
        </w:tblCellMar>
        <w:tblLook w:val="0000" w:firstRow="0" w:lastRow="0" w:firstColumn="0" w:lastColumn="0" w:noHBand="0" w:noVBand="0"/>
      </w:tblPr>
      <w:tblGrid>
        <w:gridCol w:w="1709"/>
        <w:gridCol w:w="900"/>
        <w:gridCol w:w="900"/>
        <w:gridCol w:w="5307"/>
      </w:tblGrid>
      <w:tr w:rsidR="00DF339F" w:rsidRPr="003C169B" w14:paraId="57107FEF" w14:textId="77777777" w:rsidTr="000E12D6">
        <w:trPr>
          <w:tblHeader/>
          <w:jc w:val="center"/>
        </w:trPr>
        <w:tc>
          <w:tcPr>
            <w:tcW w:w="1709" w:type="dxa"/>
            <w:tcBorders>
              <w:top w:val="single" w:sz="1" w:space="0" w:color="000000"/>
              <w:left w:val="single" w:sz="1" w:space="0" w:color="000000"/>
              <w:bottom w:val="single" w:sz="1" w:space="0" w:color="000000"/>
            </w:tcBorders>
            <w:shd w:val="clear" w:color="auto" w:fill="C0C0C0"/>
          </w:tcPr>
          <w:p w14:paraId="6B85B950" w14:textId="77777777" w:rsidR="00DF339F" w:rsidRPr="003C169B" w:rsidRDefault="00DF339F" w:rsidP="00950EA5">
            <w:pPr>
              <w:pStyle w:val="TAH"/>
            </w:pPr>
            <w:r w:rsidRPr="003C169B">
              <w:t>Parameter name</w:t>
            </w:r>
          </w:p>
        </w:tc>
        <w:tc>
          <w:tcPr>
            <w:tcW w:w="900" w:type="dxa"/>
            <w:tcBorders>
              <w:top w:val="single" w:sz="1" w:space="0" w:color="000000"/>
              <w:left w:val="single" w:sz="1" w:space="0" w:color="000000"/>
              <w:bottom w:val="single" w:sz="1" w:space="0" w:color="000000"/>
              <w:right w:val="single" w:sz="1" w:space="0" w:color="000000"/>
            </w:tcBorders>
            <w:shd w:val="clear" w:color="auto" w:fill="C0C0C0"/>
          </w:tcPr>
          <w:p w14:paraId="04231A4B" w14:textId="77777777" w:rsidR="00DF339F" w:rsidRPr="003C169B" w:rsidRDefault="00DF339F" w:rsidP="00950EA5">
            <w:pPr>
              <w:pStyle w:val="TAH"/>
            </w:pPr>
            <w:r w:rsidRPr="003C169B">
              <w:t>Direction</w:t>
            </w:r>
          </w:p>
        </w:tc>
        <w:tc>
          <w:tcPr>
            <w:tcW w:w="900" w:type="dxa"/>
            <w:tcBorders>
              <w:top w:val="single" w:sz="1" w:space="0" w:color="000000"/>
              <w:left w:val="single" w:sz="1" w:space="0" w:color="000000"/>
              <w:bottom w:val="single" w:sz="1" w:space="0" w:color="000000"/>
            </w:tcBorders>
            <w:shd w:val="clear" w:color="auto" w:fill="C0C0C0"/>
          </w:tcPr>
          <w:p w14:paraId="51B455D5" w14:textId="77777777" w:rsidR="00DF339F" w:rsidRPr="003C169B" w:rsidRDefault="00DF339F" w:rsidP="00950EA5">
            <w:pPr>
              <w:pStyle w:val="TAH"/>
            </w:pPr>
            <w:r w:rsidRPr="003C169B">
              <w:t>Optional</w:t>
            </w:r>
          </w:p>
        </w:tc>
        <w:tc>
          <w:tcPr>
            <w:tcW w:w="5307" w:type="dxa"/>
            <w:tcBorders>
              <w:top w:val="single" w:sz="1" w:space="0" w:color="000000"/>
              <w:left w:val="single" w:sz="1" w:space="0" w:color="000000"/>
              <w:bottom w:val="single" w:sz="1" w:space="0" w:color="000000"/>
              <w:right w:val="single" w:sz="1" w:space="0" w:color="000000"/>
            </w:tcBorders>
            <w:shd w:val="clear" w:color="auto" w:fill="C0C0C0"/>
          </w:tcPr>
          <w:p w14:paraId="0E4DBB20" w14:textId="77777777" w:rsidR="00DF339F" w:rsidRPr="003C169B" w:rsidRDefault="00DF339F" w:rsidP="00950EA5">
            <w:pPr>
              <w:pStyle w:val="TAH"/>
            </w:pPr>
            <w:r w:rsidRPr="003C169B">
              <w:t>Description</w:t>
            </w:r>
          </w:p>
        </w:tc>
      </w:tr>
      <w:tr w:rsidR="00DF339F" w:rsidRPr="003C169B" w14:paraId="4730EE8D" w14:textId="77777777" w:rsidTr="000E12D6">
        <w:trPr>
          <w:tblHeader/>
          <w:jc w:val="center"/>
        </w:trPr>
        <w:tc>
          <w:tcPr>
            <w:tcW w:w="1709" w:type="dxa"/>
            <w:tcBorders>
              <w:left w:val="single" w:sz="1" w:space="0" w:color="000000"/>
              <w:bottom w:val="single" w:sz="1" w:space="0" w:color="000000"/>
            </w:tcBorders>
          </w:tcPr>
          <w:p w14:paraId="2F08CE57" w14:textId="77777777" w:rsidR="00DF339F" w:rsidRPr="003C169B" w:rsidRDefault="00DF339F" w:rsidP="00950EA5">
            <w:pPr>
              <w:pStyle w:val="TAL"/>
              <w:rPr>
                <w:lang w:eastAsia="ko-KR"/>
              </w:rPr>
            </w:pPr>
            <w:r w:rsidRPr="003C169B">
              <w:rPr>
                <w:lang w:eastAsia="ko-KR"/>
              </w:rPr>
              <w:t>Common request input attributes</w:t>
            </w:r>
          </w:p>
        </w:tc>
        <w:tc>
          <w:tcPr>
            <w:tcW w:w="900" w:type="dxa"/>
            <w:tcBorders>
              <w:left w:val="single" w:sz="1" w:space="0" w:color="000000"/>
              <w:bottom w:val="single" w:sz="1" w:space="0" w:color="000000"/>
              <w:right w:val="single" w:sz="1" w:space="0" w:color="000000"/>
            </w:tcBorders>
          </w:tcPr>
          <w:p w14:paraId="7FE0A343" w14:textId="77777777" w:rsidR="00DF339F" w:rsidRPr="003C169B" w:rsidRDefault="00DF339F" w:rsidP="000E12D6">
            <w:pPr>
              <w:pStyle w:val="TAC"/>
              <w:rPr>
                <w:lang w:eastAsia="ko-KR"/>
              </w:rPr>
            </w:pPr>
            <w:r w:rsidRPr="003C169B">
              <w:rPr>
                <w:lang w:eastAsia="ko-KR"/>
              </w:rPr>
              <w:t>-</w:t>
            </w:r>
          </w:p>
        </w:tc>
        <w:tc>
          <w:tcPr>
            <w:tcW w:w="900" w:type="dxa"/>
            <w:tcBorders>
              <w:left w:val="single" w:sz="1" w:space="0" w:color="000000"/>
              <w:bottom w:val="single" w:sz="1" w:space="0" w:color="000000"/>
            </w:tcBorders>
          </w:tcPr>
          <w:p w14:paraId="67E4425D" w14:textId="77777777" w:rsidR="00DF339F" w:rsidRPr="003C169B" w:rsidRDefault="00DF339F" w:rsidP="000E12D6">
            <w:pPr>
              <w:pStyle w:val="TAC"/>
              <w:rPr>
                <w:lang w:eastAsia="zh-CN"/>
              </w:rPr>
            </w:pPr>
            <w:r w:rsidRPr="003C169B">
              <w:rPr>
                <w:lang w:eastAsia="ko-KR"/>
              </w:rPr>
              <w:t>-</w:t>
            </w:r>
          </w:p>
        </w:tc>
        <w:tc>
          <w:tcPr>
            <w:tcW w:w="5307" w:type="dxa"/>
            <w:tcBorders>
              <w:left w:val="single" w:sz="1" w:space="0" w:color="000000"/>
              <w:bottom w:val="single" w:sz="1" w:space="0" w:color="000000"/>
              <w:right w:val="single" w:sz="1" w:space="0" w:color="000000"/>
            </w:tcBorders>
          </w:tcPr>
          <w:p w14:paraId="3AD2E1E5" w14:textId="77777777" w:rsidR="00DF339F" w:rsidRPr="003C169B" w:rsidRDefault="00DF339F" w:rsidP="00950EA5">
            <w:pPr>
              <w:pStyle w:val="TAL"/>
              <w:rPr>
                <w:lang w:eastAsia="ko-KR"/>
              </w:rPr>
            </w:pPr>
            <w:r w:rsidRPr="003D0EF4">
              <w:t>See</w:t>
            </w:r>
            <w:r w:rsidR="000E12D6" w:rsidRPr="003C169B">
              <w:t xml:space="preserve"> t</w:t>
            </w:r>
            <w:r w:rsidRPr="003C169B">
              <w:t xml:space="preserve">able </w:t>
            </w:r>
            <w:r w:rsidR="0096421F" w:rsidRPr="003C169B">
              <w:t>A.2.2-</w:t>
            </w:r>
            <w:r w:rsidRPr="003C169B">
              <w:t>1</w:t>
            </w:r>
            <w:r w:rsidR="000E12D6" w:rsidRPr="003C169B">
              <w:t>.</w:t>
            </w:r>
          </w:p>
        </w:tc>
      </w:tr>
      <w:tr w:rsidR="00DF339F" w:rsidRPr="003C169B" w14:paraId="08396146" w14:textId="77777777" w:rsidTr="000E12D6">
        <w:trPr>
          <w:tblHeader/>
          <w:jc w:val="center"/>
        </w:trPr>
        <w:tc>
          <w:tcPr>
            <w:tcW w:w="1709" w:type="dxa"/>
            <w:tcBorders>
              <w:left w:val="single" w:sz="1" w:space="0" w:color="000000"/>
              <w:bottom w:val="single" w:sz="1" w:space="0" w:color="000000"/>
            </w:tcBorders>
          </w:tcPr>
          <w:p w14:paraId="3B3C6154" w14:textId="77777777" w:rsidR="00DF339F" w:rsidRPr="003C169B" w:rsidRDefault="00DF339F" w:rsidP="00950EA5">
            <w:pPr>
              <w:pStyle w:val="TAL"/>
              <w:rPr>
                <w:lang w:eastAsia="ko-KR"/>
              </w:rPr>
            </w:pPr>
            <w:r w:rsidRPr="003C169B">
              <w:rPr>
                <w:lang w:eastAsia="ko-KR"/>
              </w:rPr>
              <w:t>device</w:t>
            </w:r>
            <w:r w:rsidRPr="003C169B">
              <w:rPr>
                <w:lang w:eastAsia="zh-CN"/>
              </w:rPr>
              <w:t>Id</w:t>
            </w:r>
          </w:p>
        </w:tc>
        <w:tc>
          <w:tcPr>
            <w:tcW w:w="900" w:type="dxa"/>
            <w:tcBorders>
              <w:left w:val="single" w:sz="1" w:space="0" w:color="000000"/>
              <w:bottom w:val="single" w:sz="1" w:space="0" w:color="000000"/>
              <w:right w:val="single" w:sz="1" w:space="0" w:color="000000"/>
            </w:tcBorders>
          </w:tcPr>
          <w:p w14:paraId="166E9FA5" w14:textId="77777777" w:rsidR="00DF339F" w:rsidRPr="003C169B" w:rsidRDefault="00DF339F" w:rsidP="000E12D6">
            <w:pPr>
              <w:pStyle w:val="TAC"/>
              <w:rPr>
                <w:lang w:eastAsia="ko-KR"/>
              </w:rPr>
            </w:pPr>
            <w:r w:rsidRPr="003D0EF4">
              <w:rPr>
                <w:lang w:eastAsia="ko-KR"/>
              </w:rPr>
              <w:t>IN</w:t>
            </w:r>
          </w:p>
        </w:tc>
        <w:tc>
          <w:tcPr>
            <w:tcW w:w="900" w:type="dxa"/>
            <w:tcBorders>
              <w:left w:val="single" w:sz="1" w:space="0" w:color="000000"/>
              <w:bottom w:val="single" w:sz="1" w:space="0" w:color="000000"/>
            </w:tcBorders>
          </w:tcPr>
          <w:p w14:paraId="2CEF4566" w14:textId="77777777" w:rsidR="00DF339F" w:rsidRPr="003C169B" w:rsidRDefault="00DF339F" w:rsidP="000E12D6">
            <w:pPr>
              <w:pStyle w:val="TAC"/>
              <w:rPr>
                <w:lang w:eastAsia="zh-CN"/>
              </w:rPr>
            </w:pPr>
            <w:r w:rsidRPr="003C169B">
              <w:rPr>
                <w:lang w:eastAsia="zh-CN"/>
              </w:rPr>
              <w:t>NO</w:t>
            </w:r>
          </w:p>
        </w:tc>
        <w:tc>
          <w:tcPr>
            <w:tcW w:w="5307" w:type="dxa"/>
            <w:tcBorders>
              <w:left w:val="single" w:sz="1" w:space="0" w:color="000000"/>
              <w:bottom w:val="single" w:sz="1" w:space="0" w:color="000000"/>
              <w:right w:val="single" w:sz="1" w:space="0" w:color="000000"/>
            </w:tcBorders>
          </w:tcPr>
          <w:p w14:paraId="72462654" w14:textId="77777777" w:rsidR="00DF339F" w:rsidRPr="003C169B" w:rsidRDefault="00DF339F" w:rsidP="00950EA5">
            <w:pPr>
              <w:pStyle w:val="TAL"/>
              <w:rPr>
                <w:lang w:eastAsia="zh-CN"/>
              </w:rPr>
            </w:pPr>
            <w:r w:rsidRPr="003C169B">
              <w:rPr>
                <w:lang w:eastAsia="zh-CN"/>
              </w:rPr>
              <w:t xml:space="preserve">The unique device identifier </w:t>
            </w:r>
            <w:r w:rsidRPr="003D0EF4">
              <w:rPr>
                <w:lang w:eastAsia="zh-CN"/>
              </w:rPr>
              <w:t>in</w:t>
            </w:r>
            <w:r w:rsidRPr="003C169B">
              <w:rPr>
                <w:lang w:eastAsia="zh-CN"/>
              </w:rPr>
              <w:t xml:space="preserve"> the context of the </w:t>
            </w:r>
            <w:r w:rsidRPr="003D0EF4">
              <w:rPr>
                <w:lang w:eastAsia="zh-CN"/>
              </w:rPr>
              <w:t>M2M</w:t>
            </w:r>
            <w:r w:rsidRPr="003C169B">
              <w:rPr>
                <w:lang w:eastAsia="zh-CN"/>
              </w:rPr>
              <w:t xml:space="preserve"> </w:t>
            </w:r>
            <w:r w:rsidRPr="003D0EF4">
              <w:rPr>
                <w:lang w:eastAsia="zh-CN"/>
              </w:rPr>
              <w:t>M2M</w:t>
            </w:r>
            <w:r w:rsidRPr="003C169B">
              <w:rPr>
                <w:lang w:eastAsia="zh-CN"/>
              </w:rPr>
              <w:t xml:space="preserve"> Service Subscription.</w:t>
            </w:r>
          </w:p>
        </w:tc>
      </w:tr>
      <w:tr w:rsidR="00DF339F" w:rsidRPr="003C169B" w14:paraId="51C62505" w14:textId="77777777" w:rsidTr="000E12D6">
        <w:trPr>
          <w:tblHeader/>
          <w:jc w:val="center"/>
        </w:trPr>
        <w:tc>
          <w:tcPr>
            <w:tcW w:w="1709" w:type="dxa"/>
            <w:tcBorders>
              <w:top w:val="single" w:sz="4" w:space="0" w:color="auto"/>
              <w:left w:val="single" w:sz="4" w:space="0" w:color="auto"/>
              <w:bottom w:val="single" w:sz="4" w:space="0" w:color="auto"/>
              <w:right w:val="single" w:sz="4" w:space="0" w:color="auto"/>
            </w:tcBorders>
          </w:tcPr>
          <w:p w14:paraId="1C557E8B" w14:textId="77777777" w:rsidR="00DF339F" w:rsidRPr="003C169B" w:rsidRDefault="00DF339F" w:rsidP="00950EA5">
            <w:pPr>
              <w:pStyle w:val="TAL"/>
              <w:rPr>
                <w:lang w:eastAsia="ko-KR"/>
              </w:rPr>
            </w:pPr>
            <w:r w:rsidRPr="003C169B">
              <w:rPr>
                <w:lang w:eastAsia="ko-KR"/>
              </w:rPr>
              <w:t>deviceCapabilities</w:t>
            </w:r>
          </w:p>
        </w:tc>
        <w:tc>
          <w:tcPr>
            <w:tcW w:w="900" w:type="dxa"/>
            <w:tcBorders>
              <w:top w:val="single" w:sz="4" w:space="0" w:color="auto"/>
              <w:left w:val="single" w:sz="4" w:space="0" w:color="auto"/>
              <w:bottom w:val="single" w:sz="4" w:space="0" w:color="auto"/>
              <w:right w:val="single" w:sz="4" w:space="0" w:color="auto"/>
            </w:tcBorders>
          </w:tcPr>
          <w:p w14:paraId="16E4523F" w14:textId="77777777" w:rsidR="00DF339F" w:rsidRPr="003C169B" w:rsidRDefault="00DF339F" w:rsidP="000E12D6">
            <w:pPr>
              <w:pStyle w:val="TAC"/>
              <w:rPr>
                <w:lang w:eastAsia="ko-KR"/>
              </w:rPr>
            </w:pPr>
            <w:r w:rsidRPr="003D0EF4">
              <w:rPr>
                <w:lang w:eastAsia="ko-KR"/>
              </w:rPr>
              <w:t>OUT</w:t>
            </w:r>
          </w:p>
        </w:tc>
        <w:tc>
          <w:tcPr>
            <w:tcW w:w="900" w:type="dxa"/>
            <w:tcBorders>
              <w:top w:val="single" w:sz="4" w:space="0" w:color="auto"/>
              <w:left w:val="single" w:sz="4" w:space="0" w:color="auto"/>
              <w:bottom w:val="single" w:sz="4" w:space="0" w:color="auto"/>
              <w:right w:val="single" w:sz="4" w:space="0" w:color="auto"/>
            </w:tcBorders>
          </w:tcPr>
          <w:p w14:paraId="5033F3C2" w14:textId="77777777" w:rsidR="00DF339F" w:rsidRPr="003C169B" w:rsidRDefault="00DF339F" w:rsidP="000E12D6">
            <w:pPr>
              <w:pStyle w:val="TAC"/>
              <w:rPr>
                <w:lang w:eastAsia="ko-KR"/>
              </w:rPr>
            </w:pPr>
            <w:r w:rsidRPr="003D0EF4">
              <w:rPr>
                <w:lang w:eastAsia="ko-KR"/>
              </w:rPr>
              <w:t>YES</w:t>
            </w:r>
          </w:p>
        </w:tc>
        <w:tc>
          <w:tcPr>
            <w:tcW w:w="5307" w:type="dxa"/>
            <w:tcBorders>
              <w:top w:val="single" w:sz="4" w:space="0" w:color="auto"/>
              <w:left w:val="single" w:sz="4" w:space="0" w:color="auto"/>
              <w:bottom w:val="single" w:sz="4" w:space="0" w:color="auto"/>
              <w:right w:val="single" w:sz="4" w:space="0" w:color="auto"/>
            </w:tcBorders>
          </w:tcPr>
          <w:p w14:paraId="741B2E25" w14:textId="77777777" w:rsidR="00DF339F" w:rsidRPr="003C169B" w:rsidRDefault="00DF339F" w:rsidP="00950EA5">
            <w:pPr>
              <w:pStyle w:val="TAL"/>
              <w:rPr>
                <w:lang w:eastAsia="zh-CN"/>
              </w:rPr>
            </w:pPr>
            <w:r w:rsidRPr="003C169B">
              <w:rPr>
                <w:lang w:eastAsia="ko-KR"/>
              </w:rPr>
              <w:t xml:space="preserve">Array of deviceCapability. Type </w:t>
            </w:r>
            <w:r w:rsidRPr="003C169B">
              <w:rPr>
                <w:lang w:eastAsia="zh-CN"/>
              </w:rPr>
              <w:t>D</w:t>
            </w:r>
            <w:r w:rsidRPr="003C169B">
              <w:rPr>
                <w:lang w:eastAsia="ko-KR"/>
              </w:rPr>
              <w:t>eviceCapability</w:t>
            </w:r>
            <w:r w:rsidRPr="003C169B">
              <w:rPr>
                <w:lang w:eastAsia="zh-CN"/>
              </w:rPr>
              <w:t xml:space="preserve">, </w:t>
            </w:r>
            <w:r w:rsidR="000E12D6" w:rsidRPr="003D0EF4">
              <w:rPr>
                <w:lang w:eastAsia="zh-CN"/>
              </w:rPr>
              <w:t>see</w:t>
            </w:r>
            <w:r w:rsidR="000E12D6" w:rsidRPr="003C169B">
              <w:rPr>
                <w:lang w:eastAsia="zh-CN"/>
              </w:rPr>
              <w:t xml:space="preserve"> clause </w:t>
            </w:r>
            <w:r w:rsidR="00700E70" w:rsidRPr="003C169B">
              <w:rPr>
                <w:lang w:eastAsia="zh-CN"/>
              </w:rPr>
              <w:t>6.</w:t>
            </w:r>
            <w:r w:rsidR="00AB3586" w:rsidRPr="003C169B">
              <w:t>6.2.2.</w:t>
            </w:r>
            <w:r w:rsidRPr="003C169B">
              <w:rPr>
                <w:lang w:eastAsia="zh-CN"/>
              </w:rPr>
              <w:t>10</w:t>
            </w:r>
            <w:r w:rsidRPr="003C169B">
              <w:rPr>
                <w:lang w:eastAsia="ko-KR"/>
              </w:rPr>
              <w:t>.</w:t>
            </w:r>
          </w:p>
        </w:tc>
      </w:tr>
      <w:tr w:rsidR="00DF339F" w:rsidRPr="003C169B" w14:paraId="2B4AE7DE" w14:textId="77777777" w:rsidTr="00F443BD">
        <w:trPr>
          <w:tblHeader/>
          <w:jc w:val="center"/>
        </w:trPr>
        <w:tc>
          <w:tcPr>
            <w:tcW w:w="1709" w:type="dxa"/>
            <w:tcBorders>
              <w:left w:val="single" w:sz="1" w:space="0" w:color="000000"/>
              <w:bottom w:val="single" w:sz="4" w:space="0" w:color="auto"/>
            </w:tcBorders>
          </w:tcPr>
          <w:p w14:paraId="39871A17" w14:textId="77777777" w:rsidR="00DF339F" w:rsidRPr="003C169B" w:rsidRDefault="00DF339F" w:rsidP="00950EA5">
            <w:pPr>
              <w:pStyle w:val="TAL"/>
              <w:rPr>
                <w:lang w:eastAsia="ko-KR"/>
              </w:rPr>
            </w:pPr>
            <w:r w:rsidRPr="003C169B">
              <w:rPr>
                <w:lang w:eastAsia="ko-KR"/>
              </w:rPr>
              <w:t>responseType</w:t>
            </w:r>
          </w:p>
        </w:tc>
        <w:tc>
          <w:tcPr>
            <w:tcW w:w="900" w:type="dxa"/>
            <w:tcBorders>
              <w:left w:val="single" w:sz="1" w:space="0" w:color="000000"/>
              <w:bottom w:val="single" w:sz="4" w:space="0" w:color="auto"/>
              <w:right w:val="single" w:sz="1" w:space="0" w:color="000000"/>
            </w:tcBorders>
          </w:tcPr>
          <w:p w14:paraId="0F00C611" w14:textId="77777777" w:rsidR="00DF339F" w:rsidRPr="003C169B" w:rsidRDefault="00DF339F" w:rsidP="000E12D6">
            <w:pPr>
              <w:pStyle w:val="TAC"/>
              <w:rPr>
                <w:lang w:eastAsia="ko-KR"/>
              </w:rPr>
            </w:pPr>
            <w:r w:rsidRPr="003D0EF4">
              <w:rPr>
                <w:lang w:eastAsia="ko-KR"/>
              </w:rPr>
              <w:t>OUT</w:t>
            </w:r>
          </w:p>
        </w:tc>
        <w:tc>
          <w:tcPr>
            <w:tcW w:w="900" w:type="dxa"/>
            <w:tcBorders>
              <w:left w:val="single" w:sz="1" w:space="0" w:color="000000"/>
              <w:bottom w:val="single" w:sz="4" w:space="0" w:color="auto"/>
            </w:tcBorders>
          </w:tcPr>
          <w:p w14:paraId="2BBB2842" w14:textId="77777777" w:rsidR="00DF339F" w:rsidRPr="003C169B" w:rsidRDefault="00DF339F" w:rsidP="000E12D6">
            <w:pPr>
              <w:pStyle w:val="TAC"/>
              <w:rPr>
                <w:lang w:eastAsia="ko-KR"/>
              </w:rPr>
            </w:pPr>
            <w:r w:rsidRPr="003D0EF4">
              <w:rPr>
                <w:lang w:eastAsia="ko-KR"/>
              </w:rPr>
              <w:t>YES</w:t>
            </w:r>
          </w:p>
        </w:tc>
        <w:tc>
          <w:tcPr>
            <w:tcW w:w="5307" w:type="dxa"/>
            <w:tcBorders>
              <w:left w:val="single" w:sz="1" w:space="0" w:color="000000"/>
              <w:bottom w:val="single" w:sz="4" w:space="0" w:color="auto"/>
              <w:right w:val="single" w:sz="1" w:space="0" w:color="000000"/>
            </w:tcBorders>
          </w:tcPr>
          <w:p w14:paraId="46043AA7" w14:textId="77777777" w:rsidR="00DF339F" w:rsidRPr="003C169B" w:rsidRDefault="00DF339F" w:rsidP="00950EA5">
            <w:pPr>
              <w:pStyle w:val="TAL"/>
              <w:rPr>
                <w:lang w:eastAsia="zh-CN"/>
              </w:rPr>
            </w:pPr>
            <w:r w:rsidRPr="003C169B">
              <w:rPr>
                <w:lang w:eastAsia="ko-KR"/>
              </w:rPr>
              <w:t>Unique response types for this service</w:t>
            </w:r>
            <w:r w:rsidR="000E12D6" w:rsidRPr="003C169B">
              <w:rPr>
                <w:lang w:eastAsia="ko-KR"/>
              </w:rPr>
              <w:t xml:space="preserve"> (</w:t>
            </w:r>
            <w:r w:rsidR="000E12D6" w:rsidRPr="003D0EF4">
              <w:rPr>
                <w:lang w:eastAsia="ko-KR"/>
              </w:rPr>
              <w:t>see</w:t>
            </w:r>
            <w:r w:rsidR="000E12D6" w:rsidRPr="003C169B">
              <w:rPr>
                <w:lang w:eastAsia="ko-KR"/>
              </w:rPr>
              <w:t xml:space="preserve"> note)</w:t>
            </w:r>
            <w:r w:rsidRPr="003C169B">
              <w:rPr>
                <w:lang w:eastAsia="ko-KR"/>
              </w:rPr>
              <w:t>.</w:t>
            </w:r>
          </w:p>
        </w:tc>
      </w:tr>
      <w:tr w:rsidR="000E12D6" w:rsidRPr="003C169B" w14:paraId="76A63278" w14:textId="77777777" w:rsidTr="00F443BD">
        <w:trPr>
          <w:tblHeader/>
          <w:jc w:val="center"/>
        </w:trPr>
        <w:tc>
          <w:tcPr>
            <w:tcW w:w="8816" w:type="dxa"/>
            <w:gridSpan w:val="4"/>
            <w:tcBorders>
              <w:top w:val="single" w:sz="4" w:space="0" w:color="auto"/>
              <w:left w:val="single" w:sz="4" w:space="0" w:color="auto"/>
              <w:bottom w:val="single" w:sz="4" w:space="0" w:color="auto"/>
              <w:right w:val="single" w:sz="4" w:space="0" w:color="auto"/>
            </w:tcBorders>
          </w:tcPr>
          <w:p w14:paraId="73AE0943" w14:textId="77777777" w:rsidR="000E12D6" w:rsidRPr="003C169B" w:rsidRDefault="000E12D6" w:rsidP="00950EA5">
            <w:pPr>
              <w:pStyle w:val="TAL"/>
              <w:rPr>
                <w:lang w:eastAsia="ko-KR"/>
              </w:rPr>
            </w:pPr>
            <w:r w:rsidRPr="003C169B">
              <w:rPr>
                <w:lang w:eastAsia="ko-KR"/>
              </w:rPr>
              <w:t xml:space="preserve">NOTE: </w:t>
            </w:r>
            <w:r w:rsidRPr="003C169B">
              <w:rPr>
                <w:lang w:eastAsia="ko-KR"/>
              </w:rPr>
              <w:tab/>
              <w:t>Consumed services also provide response types.</w:t>
            </w:r>
          </w:p>
        </w:tc>
      </w:tr>
    </w:tbl>
    <w:p w14:paraId="60EB0B6B" w14:textId="77777777" w:rsidR="00950EA5" w:rsidRPr="003C169B" w:rsidRDefault="00950EA5" w:rsidP="00950EA5">
      <w:pPr>
        <w:rPr>
          <w:lang w:eastAsia="zh-CN"/>
        </w:rPr>
      </w:pPr>
    </w:p>
    <w:p w14:paraId="34220261" w14:textId="77777777" w:rsidR="00DF339F" w:rsidRPr="003C169B" w:rsidRDefault="00BA01F0" w:rsidP="00763CA1">
      <w:pPr>
        <w:pStyle w:val="Heading4"/>
        <w:rPr>
          <w:lang w:eastAsia="ko-KR"/>
        </w:rPr>
      </w:pPr>
      <w:bookmarkStart w:id="1539" w:name="_Toc508005740"/>
      <w:r w:rsidRPr="003C169B">
        <w:rPr>
          <w:lang w:eastAsia="zh-CN"/>
        </w:rPr>
        <w:t>D.2.2.</w:t>
      </w:r>
      <w:r w:rsidR="00DF339F" w:rsidRPr="003C169B">
        <w:rPr>
          <w:lang w:eastAsia="zh-CN"/>
        </w:rPr>
        <w:t>8</w:t>
      </w:r>
      <w:r w:rsidR="00DF339F" w:rsidRPr="003C169B">
        <w:t>.</w:t>
      </w:r>
      <w:r w:rsidR="00A143E6" w:rsidRPr="003C169B">
        <w:t>4</w:t>
      </w:r>
      <w:r w:rsidR="00DF339F" w:rsidRPr="003C169B">
        <w:tab/>
      </w:r>
      <w:r w:rsidR="00DF339F" w:rsidRPr="003C169B">
        <w:rPr>
          <w:lang w:eastAsia="ko-KR"/>
        </w:rPr>
        <w:t>Service Interactions</w:t>
      </w:r>
      <w:bookmarkEnd w:id="1539"/>
    </w:p>
    <w:p w14:paraId="17C21C68" w14:textId="77777777" w:rsidR="00DF339F" w:rsidRPr="003C169B" w:rsidRDefault="00DF339F" w:rsidP="00DF339F">
      <w:r w:rsidRPr="003C169B">
        <w:t>The interactions of service capabilities required for this service capability:</w:t>
      </w:r>
    </w:p>
    <w:p w14:paraId="0CC87B1B" w14:textId="77777777" w:rsidR="00DF339F" w:rsidRPr="003C169B" w:rsidRDefault="00DF339F" w:rsidP="00445127">
      <w:pPr>
        <w:pStyle w:val="BN"/>
        <w:numPr>
          <w:ilvl w:val="0"/>
          <w:numId w:val="89"/>
        </w:numPr>
      </w:pPr>
      <w:r w:rsidRPr="003C169B">
        <w:t>Perform the Common Request Services for requests across the Mca Reference Point</w:t>
      </w:r>
      <w:r w:rsidR="000E12D6" w:rsidRPr="003C169B">
        <w:t>.</w:t>
      </w:r>
    </w:p>
    <w:p w14:paraId="02276C91" w14:textId="77777777" w:rsidR="00DF339F" w:rsidRPr="003C169B" w:rsidRDefault="00DF339F" w:rsidP="00445127">
      <w:pPr>
        <w:pStyle w:val="BN"/>
        <w:numPr>
          <w:ilvl w:val="0"/>
          <w:numId w:val="89"/>
        </w:numPr>
      </w:pPr>
      <w:r w:rsidRPr="003C169B">
        <w:t xml:space="preserve">Retrieves the Management Adapter to be used for the device and </w:t>
      </w:r>
      <w:r w:rsidRPr="003D0EF4">
        <w:t>M2M</w:t>
      </w:r>
      <w:r w:rsidRPr="003C169B">
        <w:t xml:space="preserve"> Service Subscription</w:t>
      </w:r>
      <w:r w:rsidR="000E12D6" w:rsidRPr="003C169B">
        <w:t>.</w:t>
      </w:r>
    </w:p>
    <w:p w14:paraId="3D7C9B2B" w14:textId="77777777" w:rsidR="00DF339F" w:rsidRPr="003C169B" w:rsidRDefault="00DF339F" w:rsidP="00445127">
      <w:pPr>
        <w:pStyle w:val="BN"/>
        <w:numPr>
          <w:ilvl w:val="0"/>
          <w:numId w:val="89"/>
        </w:numPr>
      </w:pPr>
      <w:r w:rsidRPr="003C169B">
        <w:t xml:space="preserve">Issues the request to the Management Adapter to </w:t>
      </w:r>
      <w:r w:rsidRPr="003C169B">
        <w:rPr>
          <w:lang w:eastAsia="zh-CN"/>
        </w:rPr>
        <w:t>get</w:t>
      </w:r>
      <w:r w:rsidRPr="003C169B">
        <w:t xml:space="preserve"> device </w:t>
      </w:r>
      <w:r w:rsidRPr="003C169B">
        <w:rPr>
          <w:lang w:eastAsia="zh-CN"/>
        </w:rPr>
        <w:t>capabilities</w:t>
      </w:r>
      <w:r w:rsidR="000E12D6" w:rsidRPr="003C169B">
        <w:rPr>
          <w:lang w:eastAsia="zh-CN"/>
        </w:rPr>
        <w:t>.</w:t>
      </w:r>
    </w:p>
    <w:p w14:paraId="705985B4" w14:textId="77777777" w:rsidR="00DF339F" w:rsidRPr="003C169B" w:rsidRDefault="00DF339F" w:rsidP="00445127">
      <w:pPr>
        <w:pStyle w:val="BN"/>
        <w:numPr>
          <w:ilvl w:val="0"/>
          <w:numId w:val="89"/>
        </w:numPr>
      </w:pPr>
      <w:r w:rsidRPr="003C169B">
        <w:t>Records the event</w:t>
      </w:r>
      <w:r w:rsidR="000E12D6" w:rsidRPr="003C169B">
        <w:t>.</w:t>
      </w:r>
    </w:p>
    <w:p w14:paraId="356B4D5E" w14:textId="77777777" w:rsidR="00950EA5" w:rsidRPr="003C169B" w:rsidRDefault="000E12D6" w:rsidP="00CC28E1">
      <w:pPr>
        <w:pStyle w:val="FL"/>
      </w:pPr>
      <w:r w:rsidRPr="003C169B">
        <w:object w:dxaOrig="12285" w:dyaOrig="5805" w14:anchorId="3ADED452">
          <v:shape id="_x0000_i1125" type="#_x0000_t75" style="width:439.2pt;height:3in" o:ole="">
            <v:imagedata r:id="rId248" o:title="" croptop="1323f" cropleft="1153f" cropright="1775f"/>
          </v:shape>
          <o:OLEObject Type="Embed" ProgID="Visio.Drawing.11" ShapeID="_x0000_i1125" DrawAspect="Content" ObjectID="_1583756571" r:id="rId249"/>
        </w:object>
      </w:r>
    </w:p>
    <w:p w14:paraId="7083D61A" w14:textId="77777777" w:rsidR="00DF339F" w:rsidRPr="003C169B" w:rsidRDefault="00DF339F" w:rsidP="00950EA5">
      <w:pPr>
        <w:pStyle w:val="TF"/>
      </w:pPr>
      <w:r w:rsidRPr="003C169B">
        <w:t xml:space="preserve">Figure </w:t>
      </w:r>
      <w:r w:rsidR="00BA01F0" w:rsidRPr="003C169B">
        <w:t>D.2.2.</w:t>
      </w:r>
      <w:r w:rsidRPr="003C169B">
        <w:t>8.</w:t>
      </w:r>
      <w:r w:rsidR="00A143E6" w:rsidRPr="003C169B">
        <w:t>4</w:t>
      </w:r>
      <w:r w:rsidRPr="003C169B">
        <w:t>-1</w:t>
      </w:r>
      <w:r w:rsidR="00950EA5" w:rsidRPr="003C169B">
        <w:t>:</w:t>
      </w:r>
      <w:r w:rsidRPr="003C169B">
        <w:t xml:space="preserve"> getDeviceCapabilities Diagram</w:t>
      </w:r>
    </w:p>
    <w:p w14:paraId="0CB9A42D" w14:textId="77777777" w:rsidR="00DF339F" w:rsidRPr="003C169B" w:rsidRDefault="00BA01F0" w:rsidP="00763CA1">
      <w:pPr>
        <w:pStyle w:val="Heading4"/>
      </w:pPr>
      <w:bookmarkStart w:id="1540" w:name="_Toc508005741"/>
      <w:r w:rsidRPr="003C169B">
        <w:t>D.2.2.</w:t>
      </w:r>
      <w:r w:rsidR="00DF339F" w:rsidRPr="003C169B">
        <w:t>8.</w:t>
      </w:r>
      <w:r w:rsidR="00A143E6" w:rsidRPr="003C169B">
        <w:t>5</w:t>
      </w:r>
      <w:r w:rsidR="00DF339F" w:rsidRPr="003C169B">
        <w:tab/>
        <w:t>Post-Conditions</w:t>
      </w:r>
      <w:bookmarkEnd w:id="1540"/>
    </w:p>
    <w:p w14:paraId="48DC0839" w14:textId="77777777" w:rsidR="00DF339F" w:rsidRPr="003C169B" w:rsidRDefault="00DF339F" w:rsidP="00DF339F">
      <w:r w:rsidRPr="003C169B">
        <w:t xml:space="preserve">The Management Adapter has submitted a request to the Management Server to </w:t>
      </w:r>
      <w:r w:rsidRPr="003C169B">
        <w:rPr>
          <w:lang w:eastAsia="zh-CN"/>
        </w:rPr>
        <w:t>get</w:t>
      </w:r>
      <w:r w:rsidRPr="003C169B">
        <w:t xml:space="preserve"> device </w:t>
      </w:r>
      <w:r w:rsidRPr="003C169B">
        <w:rPr>
          <w:lang w:eastAsia="zh-CN"/>
        </w:rPr>
        <w:t>capabilities</w:t>
      </w:r>
      <w:r w:rsidRPr="003C169B">
        <w:t>.</w:t>
      </w:r>
    </w:p>
    <w:p w14:paraId="3C343D30" w14:textId="77777777" w:rsidR="00DF339F" w:rsidRPr="003C169B" w:rsidRDefault="00DF339F" w:rsidP="00DF339F">
      <w:pPr>
        <w:rPr>
          <w:lang w:eastAsia="zh-CN"/>
        </w:rPr>
      </w:pPr>
      <w:r w:rsidRPr="003C169B">
        <w:rPr>
          <w:lang w:eastAsia="zh-CN"/>
        </w:rPr>
        <w:t>The event has been recorded.</w:t>
      </w:r>
    </w:p>
    <w:p w14:paraId="3B1C230B" w14:textId="77777777" w:rsidR="00DF339F" w:rsidRPr="003C169B" w:rsidRDefault="00BA01F0" w:rsidP="00763CA1">
      <w:pPr>
        <w:pStyle w:val="Heading4"/>
      </w:pPr>
      <w:bookmarkStart w:id="1541" w:name="_Toc508005742"/>
      <w:r w:rsidRPr="003C169B">
        <w:rPr>
          <w:lang w:eastAsia="zh-CN"/>
        </w:rPr>
        <w:t>D.2.2.</w:t>
      </w:r>
      <w:r w:rsidR="00DF339F" w:rsidRPr="003C169B">
        <w:rPr>
          <w:lang w:eastAsia="zh-CN"/>
        </w:rPr>
        <w:t>8</w:t>
      </w:r>
      <w:r w:rsidR="00DF339F" w:rsidRPr="003C169B">
        <w:t>.</w:t>
      </w:r>
      <w:r w:rsidR="00A143E6" w:rsidRPr="003C169B">
        <w:t>6</w:t>
      </w:r>
      <w:r w:rsidR="00DF339F" w:rsidRPr="003C169B">
        <w:tab/>
      </w:r>
      <w:r w:rsidR="00DF339F" w:rsidRPr="003C169B">
        <w:rPr>
          <w:lang w:eastAsia="ko-KR"/>
        </w:rPr>
        <w:t>Exceptions</w:t>
      </w:r>
      <w:bookmarkEnd w:id="1541"/>
    </w:p>
    <w:p w14:paraId="41793736" w14:textId="77777777" w:rsidR="00DF339F" w:rsidRPr="003C169B" w:rsidRDefault="00DF339F" w:rsidP="00DF339F">
      <w:r w:rsidRPr="003C169B">
        <w:t>No unique exceptions for this service capability.</w:t>
      </w:r>
    </w:p>
    <w:p w14:paraId="6247E0C4" w14:textId="77777777" w:rsidR="00DF339F" w:rsidRPr="003C169B" w:rsidRDefault="00DF339F" w:rsidP="00DF339F">
      <w:r w:rsidRPr="003C169B">
        <w:t>Consumed services may throw exceptions which are forwarded by this service capability.</w:t>
      </w:r>
    </w:p>
    <w:p w14:paraId="7A86AA59" w14:textId="77777777" w:rsidR="00DF339F" w:rsidRPr="003C169B" w:rsidRDefault="00BA01F0" w:rsidP="00763CA1">
      <w:pPr>
        <w:pStyle w:val="Heading4"/>
      </w:pPr>
      <w:bookmarkStart w:id="1542" w:name="_Toc508005743"/>
      <w:r w:rsidRPr="003C169B">
        <w:rPr>
          <w:lang w:eastAsia="zh-CN"/>
        </w:rPr>
        <w:t>D.2.2.</w:t>
      </w:r>
      <w:r w:rsidR="00DF339F" w:rsidRPr="003C169B">
        <w:rPr>
          <w:lang w:eastAsia="zh-CN"/>
        </w:rPr>
        <w:t>8</w:t>
      </w:r>
      <w:r w:rsidR="00DF339F" w:rsidRPr="003C169B">
        <w:t>.</w:t>
      </w:r>
      <w:r w:rsidR="00A143E6" w:rsidRPr="003C169B">
        <w:t>7</w:t>
      </w:r>
      <w:r w:rsidR="00DF339F" w:rsidRPr="003C169B">
        <w:tab/>
      </w:r>
      <w:r w:rsidR="00DF339F" w:rsidRPr="003C169B">
        <w:rPr>
          <w:lang w:eastAsia="ko-KR"/>
        </w:rPr>
        <w:t>Policies for Use</w:t>
      </w:r>
      <w:bookmarkEnd w:id="1542"/>
    </w:p>
    <w:p w14:paraId="1B420ECC" w14:textId="77777777" w:rsidR="00DF339F" w:rsidRPr="003C169B" w:rsidRDefault="00080151" w:rsidP="00DF339F">
      <w:r w:rsidRPr="003C169B">
        <w:t xml:space="preserve">Message Exchange Patterns: </w:t>
      </w:r>
      <w:r w:rsidRPr="003D0EF4">
        <w:t>In-Out</w:t>
      </w:r>
      <w:r w:rsidRPr="003C169B">
        <w:t>.</w:t>
      </w:r>
    </w:p>
    <w:p w14:paraId="503E6254" w14:textId="77777777" w:rsidR="00DF339F" w:rsidRPr="003C169B" w:rsidRDefault="00080151" w:rsidP="00DF339F">
      <w:r w:rsidRPr="003C169B">
        <w:t>Transaction Pattern: Participation allowed.</w:t>
      </w:r>
    </w:p>
    <w:p w14:paraId="044F0F87" w14:textId="77777777" w:rsidR="00DF339F" w:rsidRPr="003C169B" w:rsidRDefault="00DF339F" w:rsidP="00DF339F">
      <w:r w:rsidRPr="003C169B">
        <w:t>Maximum Response: 300</w:t>
      </w:r>
      <w:r w:rsidR="00950EA5" w:rsidRPr="003C169B">
        <w:t xml:space="preserve"> </w:t>
      </w:r>
      <w:r w:rsidRPr="003C169B">
        <w:t>ms</w:t>
      </w:r>
      <w:r w:rsidR="000E12D6" w:rsidRPr="003C169B">
        <w:t>.</w:t>
      </w:r>
    </w:p>
    <w:p w14:paraId="68136DCE" w14:textId="77777777" w:rsidR="00DF339F" w:rsidRPr="003C169B" w:rsidRDefault="00BA01F0" w:rsidP="00763CA1">
      <w:pPr>
        <w:pStyle w:val="Heading3"/>
        <w:rPr>
          <w:lang w:eastAsia="zh-CN"/>
        </w:rPr>
      </w:pPr>
      <w:bookmarkStart w:id="1543" w:name="_Toc507678837"/>
      <w:bookmarkStart w:id="1544" w:name="_Toc508005744"/>
      <w:r w:rsidRPr="003C169B">
        <w:rPr>
          <w:lang w:eastAsia="zh-CN"/>
        </w:rPr>
        <w:t>D.2.2.</w:t>
      </w:r>
      <w:r w:rsidR="00DF339F" w:rsidRPr="003C169B">
        <w:rPr>
          <w:lang w:eastAsia="zh-CN"/>
        </w:rPr>
        <w:t>9</w:t>
      </w:r>
      <w:r w:rsidR="00DF339F" w:rsidRPr="003C169B">
        <w:tab/>
      </w:r>
      <w:r w:rsidR="00DF339F" w:rsidRPr="003C169B">
        <w:rPr>
          <w:lang w:eastAsia="zh-CN"/>
        </w:rPr>
        <w:t>enableDeviceCapability</w:t>
      </w:r>
      <w:bookmarkEnd w:id="1543"/>
      <w:bookmarkEnd w:id="1544"/>
    </w:p>
    <w:p w14:paraId="4C6867C7" w14:textId="77777777" w:rsidR="00A143E6" w:rsidRPr="003C169B" w:rsidRDefault="00A143E6" w:rsidP="00763CA1">
      <w:pPr>
        <w:pStyle w:val="Heading4"/>
      </w:pPr>
      <w:bookmarkStart w:id="1545" w:name="_Toc508005745"/>
      <w:r w:rsidRPr="003C169B">
        <w:rPr>
          <w:lang w:eastAsia="zh-CN"/>
        </w:rPr>
        <w:t>D.2.2.9</w:t>
      </w:r>
      <w:r w:rsidRPr="003C169B">
        <w:t>.1</w:t>
      </w:r>
      <w:r w:rsidRPr="003C169B">
        <w:tab/>
        <w:t>Description</w:t>
      </w:r>
      <w:bookmarkEnd w:id="1545"/>
    </w:p>
    <w:p w14:paraId="5C62255E" w14:textId="77777777" w:rsidR="00DF339F" w:rsidRPr="003C169B" w:rsidRDefault="00DF339F" w:rsidP="00DF339F">
      <w:r w:rsidRPr="003C169B">
        <w:t xml:space="preserve">This service capability provides the ability to execute a </w:t>
      </w:r>
      <w:r w:rsidRPr="003C169B">
        <w:rPr>
          <w:lang w:eastAsia="zh-CN"/>
        </w:rPr>
        <w:t>enableDeviceCapability</w:t>
      </w:r>
      <w:r w:rsidRPr="003C169B">
        <w:t xml:space="preserve"> request from an </w:t>
      </w:r>
      <w:r w:rsidRPr="003D0EF4">
        <w:t>AE</w:t>
      </w:r>
      <w:r w:rsidRPr="003C169B">
        <w:t>.</w:t>
      </w:r>
    </w:p>
    <w:p w14:paraId="3C406C74" w14:textId="77777777" w:rsidR="00DF339F" w:rsidRPr="003C169B" w:rsidRDefault="00BA01F0" w:rsidP="00763CA1">
      <w:pPr>
        <w:pStyle w:val="Heading4"/>
      </w:pPr>
      <w:bookmarkStart w:id="1546" w:name="_Toc508005746"/>
      <w:r w:rsidRPr="003C169B">
        <w:rPr>
          <w:lang w:eastAsia="zh-CN"/>
        </w:rPr>
        <w:t>D.2.2.</w:t>
      </w:r>
      <w:r w:rsidR="00DF339F" w:rsidRPr="003C169B">
        <w:rPr>
          <w:lang w:eastAsia="zh-CN"/>
        </w:rPr>
        <w:t>9</w:t>
      </w:r>
      <w:r w:rsidR="00DF339F" w:rsidRPr="003C169B">
        <w:t>.</w:t>
      </w:r>
      <w:r w:rsidR="00A143E6" w:rsidRPr="003C169B">
        <w:t>2</w:t>
      </w:r>
      <w:r w:rsidR="00DF339F" w:rsidRPr="003C169B">
        <w:tab/>
      </w:r>
      <w:r w:rsidR="00D87590" w:rsidRPr="003C169B">
        <w:t>Pre-Conditions</w:t>
      </w:r>
      <w:bookmarkEnd w:id="1546"/>
    </w:p>
    <w:p w14:paraId="0E8D67CC" w14:textId="77777777" w:rsidR="00DF339F" w:rsidRPr="003C169B" w:rsidRDefault="00DF339F" w:rsidP="00DF339F">
      <w:r w:rsidRPr="003C169B">
        <w:t xml:space="preserve">The </w:t>
      </w:r>
      <w:r w:rsidR="00D87590" w:rsidRPr="003C169B">
        <w:t>Pre-Conditions</w:t>
      </w:r>
      <w:r w:rsidRPr="003C169B">
        <w:t xml:space="preserve"> for Mca Received Requests are met.</w:t>
      </w:r>
    </w:p>
    <w:p w14:paraId="61D3C5CA" w14:textId="77777777" w:rsidR="00DF339F" w:rsidRPr="003C169B" w:rsidRDefault="00DF339F" w:rsidP="00DF339F">
      <w:r w:rsidRPr="003C169B">
        <w:t xml:space="preserve">A correlation between a Management Adapter, the </w:t>
      </w:r>
      <w:r w:rsidRPr="003D0EF4">
        <w:t>M2M</w:t>
      </w:r>
      <w:r w:rsidRPr="003C169B">
        <w:t xml:space="preserve"> Service Capability and device exist.</w:t>
      </w:r>
    </w:p>
    <w:p w14:paraId="1457B791" w14:textId="77777777" w:rsidR="00DF339F" w:rsidRPr="003C169B" w:rsidRDefault="00BA01F0" w:rsidP="00763CA1">
      <w:pPr>
        <w:pStyle w:val="Heading4"/>
        <w:rPr>
          <w:lang w:eastAsia="zh-CN"/>
        </w:rPr>
      </w:pPr>
      <w:bookmarkStart w:id="1547" w:name="_Toc508005747"/>
      <w:r w:rsidRPr="003C169B">
        <w:rPr>
          <w:lang w:eastAsia="zh-CN"/>
        </w:rPr>
        <w:t>D.2.2.</w:t>
      </w:r>
      <w:r w:rsidR="00DF339F" w:rsidRPr="003C169B">
        <w:rPr>
          <w:lang w:eastAsia="zh-CN"/>
        </w:rPr>
        <w:t>9</w:t>
      </w:r>
      <w:r w:rsidR="00DF339F" w:rsidRPr="003C169B">
        <w:t>.</w:t>
      </w:r>
      <w:r w:rsidR="00A143E6" w:rsidRPr="003C169B">
        <w:t>3</w:t>
      </w:r>
      <w:r w:rsidR="00DF339F" w:rsidRPr="003C169B">
        <w:tab/>
        <w:t xml:space="preserve">Signature </w:t>
      </w:r>
      <w:r w:rsidR="00612842" w:rsidRPr="003C169B">
        <w:t>-</w:t>
      </w:r>
      <w:r w:rsidR="00DF339F" w:rsidRPr="003C169B">
        <w:t xml:space="preserve"> </w:t>
      </w:r>
      <w:r w:rsidR="00DF339F" w:rsidRPr="003C169B">
        <w:rPr>
          <w:lang w:eastAsia="zh-CN"/>
        </w:rPr>
        <w:t>enableDeviceCapability</w:t>
      </w:r>
      <w:bookmarkEnd w:id="1547"/>
    </w:p>
    <w:p w14:paraId="0429FFB5" w14:textId="77777777" w:rsidR="00950EA5" w:rsidRPr="003C169B" w:rsidRDefault="00950EA5" w:rsidP="00950EA5">
      <w:pPr>
        <w:pStyle w:val="TH"/>
        <w:rPr>
          <w:lang w:eastAsia="zh-CN"/>
        </w:rPr>
      </w:pPr>
      <w:r w:rsidRPr="003C169B">
        <w:t xml:space="preserve">Table </w:t>
      </w:r>
      <w:r w:rsidR="00BA01F0" w:rsidRPr="003C169B">
        <w:rPr>
          <w:lang w:eastAsia="zh-CN"/>
        </w:rPr>
        <w:t>D.2.2.</w:t>
      </w:r>
      <w:r w:rsidRPr="003C169B">
        <w:rPr>
          <w:lang w:eastAsia="zh-CN"/>
        </w:rPr>
        <w:t>9</w:t>
      </w:r>
      <w:r w:rsidRPr="003C169B">
        <w:t>.</w:t>
      </w:r>
      <w:r w:rsidR="00A143E6" w:rsidRPr="003C169B">
        <w:t>3</w:t>
      </w:r>
      <w:r w:rsidRPr="003C169B">
        <w:t>-1: D</w:t>
      </w:r>
      <w:r w:rsidRPr="003C169B">
        <w:rPr>
          <w:lang w:eastAsia="zh-CN"/>
        </w:rPr>
        <w:t>evice</w:t>
      </w:r>
      <w:r w:rsidRPr="003C169B">
        <w:t xml:space="preserve"> </w:t>
      </w:r>
      <w:r w:rsidRPr="003C169B">
        <w:rPr>
          <w:lang w:eastAsia="zh-CN"/>
        </w:rPr>
        <w:t>Management</w:t>
      </w:r>
      <w:r w:rsidRPr="003C169B">
        <w:t xml:space="preserve"> Service </w:t>
      </w:r>
      <w:r w:rsidR="00612842" w:rsidRPr="003C169B">
        <w:t>-</w:t>
      </w:r>
      <w:r w:rsidRPr="003C169B">
        <w:rPr>
          <w:lang w:eastAsia="zh-CN"/>
        </w:rPr>
        <w:t>enableDeviceCapability</w:t>
      </w:r>
      <w:r w:rsidRPr="003C169B">
        <w:t xml:space="preserve"> capability</w:t>
      </w:r>
    </w:p>
    <w:tbl>
      <w:tblPr>
        <w:tblW w:w="8816" w:type="dxa"/>
        <w:jc w:val="center"/>
        <w:tblLayout w:type="fixed"/>
        <w:tblCellMar>
          <w:left w:w="28" w:type="dxa"/>
          <w:right w:w="0" w:type="dxa"/>
        </w:tblCellMar>
        <w:tblLook w:val="0000" w:firstRow="0" w:lastRow="0" w:firstColumn="0" w:lastColumn="0" w:noHBand="0" w:noVBand="0"/>
      </w:tblPr>
      <w:tblGrid>
        <w:gridCol w:w="1709"/>
        <w:gridCol w:w="900"/>
        <w:gridCol w:w="900"/>
        <w:gridCol w:w="5307"/>
      </w:tblGrid>
      <w:tr w:rsidR="00DF339F" w:rsidRPr="003C169B" w14:paraId="7F22FCD1" w14:textId="77777777" w:rsidTr="000E12D6">
        <w:trPr>
          <w:tblHeader/>
          <w:jc w:val="center"/>
        </w:trPr>
        <w:tc>
          <w:tcPr>
            <w:tcW w:w="1709" w:type="dxa"/>
            <w:tcBorders>
              <w:top w:val="single" w:sz="1" w:space="0" w:color="000000"/>
              <w:left w:val="single" w:sz="1" w:space="0" w:color="000000"/>
              <w:bottom w:val="single" w:sz="1" w:space="0" w:color="000000"/>
            </w:tcBorders>
            <w:shd w:val="clear" w:color="auto" w:fill="C0C0C0"/>
          </w:tcPr>
          <w:p w14:paraId="5A4387E9" w14:textId="77777777" w:rsidR="00DF339F" w:rsidRPr="003C169B" w:rsidRDefault="00DF339F" w:rsidP="00950EA5">
            <w:pPr>
              <w:pStyle w:val="TAH"/>
            </w:pPr>
            <w:r w:rsidRPr="003C169B">
              <w:t>Parameter name</w:t>
            </w:r>
          </w:p>
        </w:tc>
        <w:tc>
          <w:tcPr>
            <w:tcW w:w="900" w:type="dxa"/>
            <w:tcBorders>
              <w:top w:val="single" w:sz="1" w:space="0" w:color="000000"/>
              <w:left w:val="single" w:sz="1" w:space="0" w:color="000000"/>
              <w:bottom w:val="single" w:sz="1" w:space="0" w:color="000000"/>
              <w:right w:val="single" w:sz="1" w:space="0" w:color="000000"/>
            </w:tcBorders>
            <w:shd w:val="clear" w:color="auto" w:fill="C0C0C0"/>
          </w:tcPr>
          <w:p w14:paraId="6BC1E895" w14:textId="77777777" w:rsidR="00DF339F" w:rsidRPr="003C169B" w:rsidRDefault="00DF339F" w:rsidP="00950EA5">
            <w:pPr>
              <w:pStyle w:val="TAH"/>
            </w:pPr>
            <w:r w:rsidRPr="003C169B">
              <w:t>Direction</w:t>
            </w:r>
          </w:p>
        </w:tc>
        <w:tc>
          <w:tcPr>
            <w:tcW w:w="900" w:type="dxa"/>
            <w:tcBorders>
              <w:top w:val="single" w:sz="1" w:space="0" w:color="000000"/>
              <w:left w:val="single" w:sz="1" w:space="0" w:color="000000"/>
              <w:bottom w:val="single" w:sz="1" w:space="0" w:color="000000"/>
            </w:tcBorders>
            <w:shd w:val="clear" w:color="auto" w:fill="C0C0C0"/>
          </w:tcPr>
          <w:p w14:paraId="09048E66" w14:textId="77777777" w:rsidR="00DF339F" w:rsidRPr="003C169B" w:rsidRDefault="00DF339F" w:rsidP="00950EA5">
            <w:pPr>
              <w:pStyle w:val="TAH"/>
            </w:pPr>
            <w:r w:rsidRPr="003C169B">
              <w:t>Optional</w:t>
            </w:r>
          </w:p>
        </w:tc>
        <w:tc>
          <w:tcPr>
            <w:tcW w:w="5307" w:type="dxa"/>
            <w:tcBorders>
              <w:top w:val="single" w:sz="1" w:space="0" w:color="000000"/>
              <w:left w:val="single" w:sz="1" w:space="0" w:color="000000"/>
              <w:bottom w:val="single" w:sz="1" w:space="0" w:color="000000"/>
              <w:right w:val="single" w:sz="1" w:space="0" w:color="000000"/>
            </w:tcBorders>
            <w:shd w:val="clear" w:color="auto" w:fill="C0C0C0"/>
          </w:tcPr>
          <w:p w14:paraId="0ED792AF" w14:textId="77777777" w:rsidR="00DF339F" w:rsidRPr="003C169B" w:rsidRDefault="00DF339F" w:rsidP="00950EA5">
            <w:pPr>
              <w:pStyle w:val="TAH"/>
            </w:pPr>
            <w:r w:rsidRPr="003C169B">
              <w:t>Description</w:t>
            </w:r>
          </w:p>
        </w:tc>
      </w:tr>
      <w:tr w:rsidR="00DF339F" w:rsidRPr="003C169B" w14:paraId="2E5311EE" w14:textId="77777777" w:rsidTr="000E12D6">
        <w:trPr>
          <w:tblHeader/>
          <w:jc w:val="center"/>
        </w:trPr>
        <w:tc>
          <w:tcPr>
            <w:tcW w:w="1709" w:type="dxa"/>
            <w:tcBorders>
              <w:left w:val="single" w:sz="1" w:space="0" w:color="000000"/>
              <w:bottom w:val="single" w:sz="1" w:space="0" w:color="000000"/>
            </w:tcBorders>
          </w:tcPr>
          <w:p w14:paraId="7C49D56F" w14:textId="77777777" w:rsidR="00DF339F" w:rsidRPr="003C169B" w:rsidRDefault="00DF339F" w:rsidP="00950EA5">
            <w:pPr>
              <w:pStyle w:val="TAL"/>
              <w:rPr>
                <w:lang w:eastAsia="ko-KR"/>
              </w:rPr>
            </w:pPr>
            <w:r w:rsidRPr="003C169B">
              <w:rPr>
                <w:lang w:eastAsia="ko-KR"/>
              </w:rPr>
              <w:t>Common request input attributes</w:t>
            </w:r>
          </w:p>
        </w:tc>
        <w:tc>
          <w:tcPr>
            <w:tcW w:w="900" w:type="dxa"/>
            <w:tcBorders>
              <w:left w:val="single" w:sz="1" w:space="0" w:color="000000"/>
              <w:bottom w:val="single" w:sz="1" w:space="0" w:color="000000"/>
              <w:right w:val="single" w:sz="1" w:space="0" w:color="000000"/>
            </w:tcBorders>
          </w:tcPr>
          <w:p w14:paraId="378DF8BD" w14:textId="77777777" w:rsidR="00DF339F" w:rsidRPr="003C169B" w:rsidRDefault="00DF339F" w:rsidP="000E12D6">
            <w:pPr>
              <w:pStyle w:val="TAC"/>
              <w:rPr>
                <w:lang w:eastAsia="ko-KR"/>
              </w:rPr>
            </w:pPr>
            <w:r w:rsidRPr="003C169B">
              <w:rPr>
                <w:lang w:eastAsia="ko-KR"/>
              </w:rPr>
              <w:t>-</w:t>
            </w:r>
          </w:p>
        </w:tc>
        <w:tc>
          <w:tcPr>
            <w:tcW w:w="900" w:type="dxa"/>
            <w:tcBorders>
              <w:left w:val="single" w:sz="1" w:space="0" w:color="000000"/>
              <w:bottom w:val="single" w:sz="1" w:space="0" w:color="000000"/>
            </w:tcBorders>
          </w:tcPr>
          <w:p w14:paraId="5C8C3669" w14:textId="77777777" w:rsidR="00DF339F" w:rsidRPr="003C169B" w:rsidRDefault="00DF339F" w:rsidP="000E12D6">
            <w:pPr>
              <w:pStyle w:val="TAC"/>
              <w:rPr>
                <w:lang w:eastAsia="zh-CN"/>
              </w:rPr>
            </w:pPr>
            <w:r w:rsidRPr="003C169B">
              <w:rPr>
                <w:lang w:eastAsia="ko-KR"/>
              </w:rPr>
              <w:t>-</w:t>
            </w:r>
          </w:p>
        </w:tc>
        <w:tc>
          <w:tcPr>
            <w:tcW w:w="5307" w:type="dxa"/>
            <w:tcBorders>
              <w:left w:val="single" w:sz="1" w:space="0" w:color="000000"/>
              <w:bottom w:val="single" w:sz="1" w:space="0" w:color="000000"/>
              <w:right w:val="single" w:sz="1" w:space="0" w:color="000000"/>
            </w:tcBorders>
          </w:tcPr>
          <w:p w14:paraId="0A104C7D" w14:textId="77777777" w:rsidR="00DF339F" w:rsidRPr="003C169B" w:rsidRDefault="00DF339F" w:rsidP="00950EA5">
            <w:pPr>
              <w:pStyle w:val="TAL"/>
              <w:rPr>
                <w:lang w:eastAsia="zh-CN"/>
              </w:rPr>
            </w:pPr>
            <w:r w:rsidRPr="003D0EF4">
              <w:t>See</w:t>
            </w:r>
            <w:r w:rsidR="000E12D6" w:rsidRPr="003C169B">
              <w:t xml:space="preserve"> t</w:t>
            </w:r>
            <w:r w:rsidRPr="003C169B">
              <w:t xml:space="preserve">able </w:t>
            </w:r>
            <w:r w:rsidR="0096421F" w:rsidRPr="003C169B">
              <w:t>A.2.2-</w:t>
            </w:r>
            <w:r w:rsidRPr="003C169B">
              <w:t>1</w:t>
            </w:r>
            <w:r w:rsidR="000E12D6" w:rsidRPr="003C169B">
              <w:t>.</w:t>
            </w:r>
          </w:p>
        </w:tc>
      </w:tr>
      <w:tr w:rsidR="00DF339F" w:rsidRPr="003C169B" w14:paraId="5B124E70" w14:textId="77777777" w:rsidTr="000E12D6">
        <w:trPr>
          <w:tblHeader/>
          <w:jc w:val="center"/>
        </w:trPr>
        <w:tc>
          <w:tcPr>
            <w:tcW w:w="1709" w:type="dxa"/>
            <w:tcBorders>
              <w:left w:val="single" w:sz="1" w:space="0" w:color="000000"/>
              <w:bottom w:val="single" w:sz="1" w:space="0" w:color="000000"/>
            </w:tcBorders>
          </w:tcPr>
          <w:p w14:paraId="43E3ABFB" w14:textId="77777777" w:rsidR="00DF339F" w:rsidRPr="003C169B" w:rsidRDefault="00DF339F" w:rsidP="00950EA5">
            <w:pPr>
              <w:pStyle w:val="TAL"/>
              <w:rPr>
                <w:lang w:eastAsia="ko-KR"/>
              </w:rPr>
            </w:pPr>
            <w:r w:rsidRPr="003C169B">
              <w:rPr>
                <w:lang w:eastAsia="ko-KR"/>
              </w:rPr>
              <w:t>device</w:t>
            </w:r>
            <w:r w:rsidRPr="003C169B">
              <w:rPr>
                <w:lang w:eastAsia="zh-CN"/>
              </w:rPr>
              <w:t>Id</w:t>
            </w:r>
          </w:p>
        </w:tc>
        <w:tc>
          <w:tcPr>
            <w:tcW w:w="900" w:type="dxa"/>
            <w:tcBorders>
              <w:left w:val="single" w:sz="1" w:space="0" w:color="000000"/>
              <w:bottom w:val="single" w:sz="1" w:space="0" w:color="000000"/>
              <w:right w:val="single" w:sz="1" w:space="0" w:color="000000"/>
            </w:tcBorders>
          </w:tcPr>
          <w:p w14:paraId="104991D4" w14:textId="77777777" w:rsidR="00DF339F" w:rsidRPr="003C169B" w:rsidRDefault="00DF339F" w:rsidP="000E12D6">
            <w:pPr>
              <w:pStyle w:val="TAC"/>
              <w:rPr>
                <w:lang w:eastAsia="ko-KR"/>
              </w:rPr>
            </w:pPr>
            <w:r w:rsidRPr="003D0EF4">
              <w:rPr>
                <w:lang w:eastAsia="ko-KR"/>
              </w:rPr>
              <w:t>IN</w:t>
            </w:r>
          </w:p>
        </w:tc>
        <w:tc>
          <w:tcPr>
            <w:tcW w:w="900" w:type="dxa"/>
            <w:tcBorders>
              <w:left w:val="single" w:sz="1" w:space="0" w:color="000000"/>
              <w:bottom w:val="single" w:sz="1" w:space="0" w:color="000000"/>
            </w:tcBorders>
          </w:tcPr>
          <w:p w14:paraId="716C3D17" w14:textId="77777777" w:rsidR="00DF339F" w:rsidRPr="003C169B" w:rsidRDefault="00DF339F" w:rsidP="000E12D6">
            <w:pPr>
              <w:pStyle w:val="TAC"/>
              <w:rPr>
                <w:lang w:eastAsia="ko-KR"/>
              </w:rPr>
            </w:pPr>
            <w:r w:rsidRPr="003C169B">
              <w:rPr>
                <w:lang w:eastAsia="zh-CN"/>
              </w:rPr>
              <w:t>NO</w:t>
            </w:r>
          </w:p>
        </w:tc>
        <w:tc>
          <w:tcPr>
            <w:tcW w:w="5307" w:type="dxa"/>
            <w:tcBorders>
              <w:left w:val="single" w:sz="1" w:space="0" w:color="000000"/>
              <w:bottom w:val="single" w:sz="1" w:space="0" w:color="000000"/>
              <w:right w:val="single" w:sz="1" w:space="0" w:color="000000"/>
            </w:tcBorders>
          </w:tcPr>
          <w:p w14:paraId="60709BB5" w14:textId="77777777" w:rsidR="00DF339F" w:rsidRPr="003C169B" w:rsidRDefault="00DF339F" w:rsidP="00950EA5">
            <w:pPr>
              <w:pStyle w:val="TAL"/>
            </w:pPr>
            <w:r w:rsidRPr="003C169B">
              <w:rPr>
                <w:lang w:eastAsia="zh-CN"/>
              </w:rPr>
              <w:t xml:space="preserve">The unique device identifier </w:t>
            </w:r>
            <w:r w:rsidRPr="003D0EF4">
              <w:rPr>
                <w:lang w:eastAsia="zh-CN"/>
              </w:rPr>
              <w:t>in</w:t>
            </w:r>
            <w:r w:rsidRPr="003C169B">
              <w:rPr>
                <w:lang w:eastAsia="zh-CN"/>
              </w:rPr>
              <w:t xml:space="preserve"> the context of the </w:t>
            </w:r>
            <w:r w:rsidRPr="003D0EF4">
              <w:rPr>
                <w:lang w:eastAsia="zh-CN"/>
              </w:rPr>
              <w:t>M2M</w:t>
            </w:r>
            <w:r w:rsidRPr="003C169B">
              <w:rPr>
                <w:lang w:eastAsia="zh-CN"/>
              </w:rPr>
              <w:t xml:space="preserve"> </w:t>
            </w:r>
            <w:r w:rsidRPr="003D0EF4">
              <w:rPr>
                <w:lang w:eastAsia="zh-CN"/>
              </w:rPr>
              <w:t>M2M</w:t>
            </w:r>
            <w:r w:rsidRPr="003C169B">
              <w:rPr>
                <w:lang w:eastAsia="zh-CN"/>
              </w:rPr>
              <w:t xml:space="preserve"> Service Subscription.</w:t>
            </w:r>
          </w:p>
        </w:tc>
      </w:tr>
      <w:tr w:rsidR="00DF339F" w:rsidRPr="003C169B" w14:paraId="19112C6E" w14:textId="77777777" w:rsidTr="000E12D6">
        <w:trPr>
          <w:tblHeader/>
          <w:jc w:val="center"/>
        </w:trPr>
        <w:tc>
          <w:tcPr>
            <w:tcW w:w="1709" w:type="dxa"/>
            <w:tcBorders>
              <w:left w:val="single" w:sz="1" w:space="0" w:color="000000"/>
              <w:bottom w:val="single" w:sz="1" w:space="0" w:color="000000"/>
            </w:tcBorders>
          </w:tcPr>
          <w:p w14:paraId="6857F6CD" w14:textId="77777777" w:rsidR="00DF339F" w:rsidRPr="003C169B" w:rsidRDefault="00DF339F" w:rsidP="00950EA5">
            <w:pPr>
              <w:pStyle w:val="TAL"/>
              <w:rPr>
                <w:lang w:eastAsia="zh-CN"/>
              </w:rPr>
            </w:pPr>
            <w:r w:rsidRPr="003C169B">
              <w:rPr>
                <w:lang w:eastAsia="zh-CN"/>
              </w:rPr>
              <w:t>name</w:t>
            </w:r>
          </w:p>
        </w:tc>
        <w:tc>
          <w:tcPr>
            <w:tcW w:w="900" w:type="dxa"/>
            <w:tcBorders>
              <w:left w:val="single" w:sz="1" w:space="0" w:color="000000"/>
              <w:bottom w:val="single" w:sz="1" w:space="0" w:color="000000"/>
              <w:right w:val="single" w:sz="1" w:space="0" w:color="000000"/>
            </w:tcBorders>
          </w:tcPr>
          <w:p w14:paraId="11A407B1" w14:textId="77777777" w:rsidR="00DF339F" w:rsidRPr="003C169B" w:rsidRDefault="00DF339F" w:rsidP="000E12D6">
            <w:pPr>
              <w:pStyle w:val="TAC"/>
              <w:rPr>
                <w:lang w:eastAsia="zh-CN"/>
              </w:rPr>
            </w:pPr>
            <w:r w:rsidRPr="003D0EF4">
              <w:rPr>
                <w:lang w:eastAsia="zh-CN"/>
              </w:rPr>
              <w:t>IN</w:t>
            </w:r>
          </w:p>
        </w:tc>
        <w:tc>
          <w:tcPr>
            <w:tcW w:w="900" w:type="dxa"/>
            <w:tcBorders>
              <w:left w:val="single" w:sz="1" w:space="0" w:color="000000"/>
              <w:bottom w:val="single" w:sz="1" w:space="0" w:color="000000"/>
            </w:tcBorders>
          </w:tcPr>
          <w:p w14:paraId="5CC7D662" w14:textId="77777777" w:rsidR="00DF339F" w:rsidRPr="003C169B" w:rsidRDefault="00DF339F" w:rsidP="000E12D6">
            <w:pPr>
              <w:pStyle w:val="TAC"/>
              <w:rPr>
                <w:lang w:eastAsia="zh-CN"/>
              </w:rPr>
            </w:pPr>
            <w:r w:rsidRPr="003C169B">
              <w:rPr>
                <w:lang w:eastAsia="zh-CN"/>
              </w:rPr>
              <w:t>NO</w:t>
            </w:r>
          </w:p>
        </w:tc>
        <w:tc>
          <w:tcPr>
            <w:tcW w:w="5307" w:type="dxa"/>
            <w:tcBorders>
              <w:left w:val="single" w:sz="1" w:space="0" w:color="000000"/>
              <w:bottom w:val="single" w:sz="1" w:space="0" w:color="000000"/>
              <w:right w:val="single" w:sz="1" w:space="0" w:color="000000"/>
            </w:tcBorders>
          </w:tcPr>
          <w:p w14:paraId="79785992" w14:textId="77777777" w:rsidR="00DF339F" w:rsidRPr="003C169B" w:rsidRDefault="00DF339F" w:rsidP="00950EA5">
            <w:pPr>
              <w:pStyle w:val="TAL"/>
              <w:rPr>
                <w:lang w:eastAsia="zh-CN"/>
              </w:rPr>
            </w:pPr>
            <w:r w:rsidRPr="003C169B">
              <w:rPr>
                <w:lang w:eastAsia="zh-CN"/>
              </w:rPr>
              <w:t xml:space="preserve">The name of the capability. Enum DeviceCapabilityName, </w:t>
            </w:r>
            <w:r w:rsidR="00700E70" w:rsidRPr="003D0EF4">
              <w:rPr>
                <w:lang w:eastAsia="zh-CN"/>
              </w:rPr>
              <w:t>see</w:t>
            </w:r>
            <w:r w:rsidR="00700E70" w:rsidRPr="003C169B">
              <w:rPr>
                <w:lang w:eastAsia="zh-CN"/>
              </w:rPr>
              <w:t xml:space="preserve"> clause 6.</w:t>
            </w:r>
            <w:r w:rsidR="00AB3586" w:rsidRPr="003C169B">
              <w:t>6.2.2.</w:t>
            </w:r>
            <w:r w:rsidRPr="003C169B">
              <w:rPr>
                <w:lang w:eastAsia="zh-CN"/>
              </w:rPr>
              <w:t>12</w:t>
            </w:r>
            <w:r w:rsidRPr="003C169B">
              <w:rPr>
                <w:lang w:eastAsia="ko-KR"/>
              </w:rPr>
              <w:t>.</w:t>
            </w:r>
          </w:p>
        </w:tc>
      </w:tr>
      <w:tr w:rsidR="00DF339F" w:rsidRPr="003C169B" w14:paraId="45F35788" w14:textId="77777777" w:rsidTr="000E12D6">
        <w:trPr>
          <w:tblHeader/>
          <w:jc w:val="center"/>
        </w:trPr>
        <w:tc>
          <w:tcPr>
            <w:tcW w:w="1709" w:type="dxa"/>
            <w:tcBorders>
              <w:left w:val="single" w:sz="1" w:space="0" w:color="000000"/>
              <w:bottom w:val="single" w:sz="1" w:space="0" w:color="000000"/>
            </w:tcBorders>
          </w:tcPr>
          <w:p w14:paraId="42E22B23" w14:textId="77777777" w:rsidR="00DF339F" w:rsidRPr="003C169B" w:rsidRDefault="00DF339F" w:rsidP="00950EA5">
            <w:pPr>
              <w:pStyle w:val="TAL"/>
              <w:rPr>
                <w:lang w:eastAsia="zh-CN"/>
              </w:rPr>
            </w:pPr>
            <w:r w:rsidRPr="003C169B">
              <w:rPr>
                <w:lang w:eastAsia="zh-CN"/>
              </w:rPr>
              <w:t>state</w:t>
            </w:r>
          </w:p>
        </w:tc>
        <w:tc>
          <w:tcPr>
            <w:tcW w:w="900" w:type="dxa"/>
            <w:tcBorders>
              <w:left w:val="single" w:sz="1" w:space="0" w:color="000000"/>
              <w:bottom w:val="single" w:sz="1" w:space="0" w:color="000000"/>
              <w:right w:val="single" w:sz="1" w:space="0" w:color="000000"/>
            </w:tcBorders>
          </w:tcPr>
          <w:p w14:paraId="799DB9E0" w14:textId="77777777" w:rsidR="00DF339F" w:rsidRPr="003C169B" w:rsidRDefault="00DF339F" w:rsidP="000E12D6">
            <w:pPr>
              <w:pStyle w:val="TAC"/>
              <w:rPr>
                <w:lang w:eastAsia="zh-CN"/>
              </w:rPr>
            </w:pPr>
            <w:r w:rsidRPr="003D0EF4">
              <w:rPr>
                <w:lang w:eastAsia="zh-CN"/>
              </w:rPr>
              <w:t>OUT</w:t>
            </w:r>
          </w:p>
        </w:tc>
        <w:tc>
          <w:tcPr>
            <w:tcW w:w="900" w:type="dxa"/>
            <w:tcBorders>
              <w:left w:val="single" w:sz="1" w:space="0" w:color="000000"/>
              <w:bottom w:val="single" w:sz="1" w:space="0" w:color="000000"/>
            </w:tcBorders>
          </w:tcPr>
          <w:p w14:paraId="32F0B040" w14:textId="77777777" w:rsidR="00DF339F" w:rsidRPr="003C169B" w:rsidRDefault="00DF339F" w:rsidP="000E12D6">
            <w:pPr>
              <w:pStyle w:val="TAC"/>
              <w:rPr>
                <w:lang w:eastAsia="zh-CN"/>
              </w:rPr>
            </w:pPr>
            <w:r w:rsidRPr="003C169B">
              <w:rPr>
                <w:lang w:eastAsia="zh-CN"/>
              </w:rPr>
              <w:t>NO</w:t>
            </w:r>
          </w:p>
        </w:tc>
        <w:tc>
          <w:tcPr>
            <w:tcW w:w="5307" w:type="dxa"/>
            <w:tcBorders>
              <w:left w:val="single" w:sz="1" w:space="0" w:color="000000"/>
              <w:bottom w:val="single" w:sz="1" w:space="0" w:color="000000"/>
              <w:right w:val="single" w:sz="1" w:space="0" w:color="000000"/>
            </w:tcBorders>
          </w:tcPr>
          <w:p w14:paraId="56A6540D" w14:textId="77777777" w:rsidR="00DF339F" w:rsidRPr="003C169B" w:rsidRDefault="00DF339F" w:rsidP="00950EA5">
            <w:pPr>
              <w:pStyle w:val="TAL"/>
              <w:rPr>
                <w:lang w:eastAsia="zh-CN"/>
              </w:rPr>
            </w:pPr>
            <w:r w:rsidRPr="003C169B">
              <w:rPr>
                <w:lang w:eastAsia="zh-CN"/>
              </w:rPr>
              <w:t xml:space="preserve">Indicates if the capability is enabled </w:t>
            </w:r>
            <w:r w:rsidRPr="003D0EF4">
              <w:rPr>
                <w:lang w:eastAsia="zh-CN"/>
              </w:rPr>
              <w:t>or</w:t>
            </w:r>
            <w:r w:rsidRPr="003C169B">
              <w:rPr>
                <w:lang w:eastAsia="zh-CN"/>
              </w:rPr>
              <w:t xml:space="preserve"> disabled.</w:t>
            </w:r>
          </w:p>
        </w:tc>
      </w:tr>
      <w:tr w:rsidR="00DF339F" w:rsidRPr="003C169B" w14:paraId="6DCD989D" w14:textId="77777777" w:rsidTr="00F443BD">
        <w:trPr>
          <w:tblHeader/>
          <w:jc w:val="center"/>
        </w:trPr>
        <w:tc>
          <w:tcPr>
            <w:tcW w:w="1709" w:type="dxa"/>
            <w:tcBorders>
              <w:left w:val="single" w:sz="1" w:space="0" w:color="000000"/>
              <w:bottom w:val="single" w:sz="4" w:space="0" w:color="auto"/>
            </w:tcBorders>
          </w:tcPr>
          <w:p w14:paraId="2371C9F6" w14:textId="77777777" w:rsidR="00DF339F" w:rsidRPr="003C169B" w:rsidRDefault="00DF339F" w:rsidP="00950EA5">
            <w:pPr>
              <w:pStyle w:val="TAL"/>
              <w:rPr>
                <w:lang w:eastAsia="ko-KR"/>
              </w:rPr>
            </w:pPr>
            <w:r w:rsidRPr="003C169B">
              <w:rPr>
                <w:lang w:eastAsia="ko-KR"/>
              </w:rPr>
              <w:t>responseType</w:t>
            </w:r>
          </w:p>
        </w:tc>
        <w:tc>
          <w:tcPr>
            <w:tcW w:w="900" w:type="dxa"/>
            <w:tcBorders>
              <w:left w:val="single" w:sz="1" w:space="0" w:color="000000"/>
              <w:bottom w:val="single" w:sz="4" w:space="0" w:color="auto"/>
              <w:right w:val="single" w:sz="1" w:space="0" w:color="000000"/>
            </w:tcBorders>
          </w:tcPr>
          <w:p w14:paraId="5F5D95C4" w14:textId="77777777" w:rsidR="00DF339F" w:rsidRPr="003C169B" w:rsidRDefault="00DF339F" w:rsidP="000E12D6">
            <w:pPr>
              <w:pStyle w:val="TAC"/>
              <w:rPr>
                <w:lang w:eastAsia="ko-KR"/>
              </w:rPr>
            </w:pPr>
            <w:r w:rsidRPr="003D0EF4">
              <w:rPr>
                <w:lang w:eastAsia="ko-KR"/>
              </w:rPr>
              <w:t>OUT</w:t>
            </w:r>
          </w:p>
        </w:tc>
        <w:tc>
          <w:tcPr>
            <w:tcW w:w="900" w:type="dxa"/>
            <w:tcBorders>
              <w:left w:val="single" w:sz="1" w:space="0" w:color="000000"/>
              <w:bottom w:val="single" w:sz="4" w:space="0" w:color="auto"/>
            </w:tcBorders>
          </w:tcPr>
          <w:p w14:paraId="24477146" w14:textId="77777777" w:rsidR="00DF339F" w:rsidRPr="003C169B" w:rsidRDefault="00DF339F" w:rsidP="000E12D6">
            <w:pPr>
              <w:pStyle w:val="TAC"/>
              <w:rPr>
                <w:lang w:eastAsia="ko-KR"/>
              </w:rPr>
            </w:pPr>
            <w:r w:rsidRPr="003D0EF4">
              <w:rPr>
                <w:lang w:eastAsia="ko-KR"/>
              </w:rPr>
              <w:t>YES</w:t>
            </w:r>
          </w:p>
        </w:tc>
        <w:tc>
          <w:tcPr>
            <w:tcW w:w="5307" w:type="dxa"/>
            <w:tcBorders>
              <w:left w:val="single" w:sz="1" w:space="0" w:color="000000"/>
              <w:bottom w:val="single" w:sz="4" w:space="0" w:color="auto"/>
              <w:right w:val="single" w:sz="1" w:space="0" w:color="000000"/>
            </w:tcBorders>
          </w:tcPr>
          <w:p w14:paraId="63D14193" w14:textId="77777777" w:rsidR="00DF339F" w:rsidRPr="003C169B" w:rsidRDefault="00DF339F" w:rsidP="00950EA5">
            <w:pPr>
              <w:pStyle w:val="TAL"/>
              <w:rPr>
                <w:lang w:eastAsia="zh-CN"/>
              </w:rPr>
            </w:pPr>
            <w:r w:rsidRPr="003C169B">
              <w:rPr>
                <w:lang w:eastAsia="ko-KR"/>
              </w:rPr>
              <w:t>Unique response types for this service</w:t>
            </w:r>
            <w:r w:rsidR="000E12D6" w:rsidRPr="003C169B">
              <w:rPr>
                <w:lang w:eastAsia="ko-KR"/>
              </w:rPr>
              <w:t xml:space="preserve"> (</w:t>
            </w:r>
            <w:r w:rsidR="000E12D6" w:rsidRPr="003D0EF4">
              <w:rPr>
                <w:lang w:eastAsia="ko-KR"/>
              </w:rPr>
              <w:t>see</w:t>
            </w:r>
            <w:r w:rsidR="000E12D6" w:rsidRPr="003C169B">
              <w:rPr>
                <w:lang w:eastAsia="ko-KR"/>
              </w:rPr>
              <w:t xml:space="preserve"> note)</w:t>
            </w:r>
            <w:r w:rsidRPr="003C169B">
              <w:rPr>
                <w:lang w:eastAsia="ko-KR"/>
              </w:rPr>
              <w:t>.</w:t>
            </w:r>
          </w:p>
        </w:tc>
      </w:tr>
      <w:tr w:rsidR="000E12D6" w:rsidRPr="003C169B" w14:paraId="49740B37" w14:textId="77777777" w:rsidTr="00F443BD">
        <w:trPr>
          <w:tblHeader/>
          <w:jc w:val="center"/>
        </w:trPr>
        <w:tc>
          <w:tcPr>
            <w:tcW w:w="8816" w:type="dxa"/>
            <w:gridSpan w:val="4"/>
            <w:tcBorders>
              <w:top w:val="single" w:sz="4" w:space="0" w:color="auto"/>
              <w:left w:val="single" w:sz="4" w:space="0" w:color="auto"/>
              <w:bottom w:val="single" w:sz="4" w:space="0" w:color="auto"/>
              <w:right w:val="single" w:sz="4" w:space="0" w:color="auto"/>
            </w:tcBorders>
          </w:tcPr>
          <w:p w14:paraId="0364B4AD" w14:textId="77777777" w:rsidR="000E12D6" w:rsidRPr="003C169B" w:rsidRDefault="000E12D6" w:rsidP="00950EA5">
            <w:pPr>
              <w:pStyle w:val="TAL"/>
              <w:rPr>
                <w:lang w:eastAsia="ko-KR"/>
              </w:rPr>
            </w:pPr>
            <w:r w:rsidRPr="003C169B">
              <w:rPr>
                <w:lang w:eastAsia="ko-KR"/>
              </w:rPr>
              <w:t xml:space="preserve">NOTE: </w:t>
            </w:r>
            <w:r w:rsidRPr="003C169B">
              <w:rPr>
                <w:lang w:eastAsia="ko-KR"/>
              </w:rPr>
              <w:tab/>
              <w:t>Consumed services also provide response types.</w:t>
            </w:r>
          </w:p>
        </w:tc>
      </w:tr>
    </w:tbl>
    <w:p w14:paraId="03DF29EE" w14:textId="77777777" w:rsidR="00950EA5" w:rsidRPr="003C169B" w:rsidRDefault="00950EA5" w:rsidP="00950EA5">
      <w:pPr>
        <w:rPr>
          <w:lang w:eastAsia="zh-CN"/>
        </w:rPr>
      </w:pPr>
    </w:p>
    <w:p w14:paraId="235846FC" w14:textId="77777777" w:rsidR="00DF339F" w:rsidRPr="003C169B" w:rsidRDefault="00BA01F0" w:rsidP="00763CA1">
      <w:pPr>
        <w:pStyle w:val="Heading4"/>
        <w:rPr>
          <w:lang w:eastAsia="ko-KR"/>
        </w:rPr>
      </w:pPr>
      <w:bookmarkStart w:id="1548" w:name="_Toc508005748"/>
      <w:r w:rsidRPr="003C169B">
        <w:rPr>
          <w:lang w:eastAsia="zh-CN"/>
        </w:rPr>
        <w:t>D.2.2.</w:t>
      </w:r>
      <w:r w:rsidR="00DF339F" w:rsidRPr="003C169B">
        <w:rPr>
          <w:lang w:eastAsia="zh-CN"/>
        </w:rPr>
        <w:t>9</w:t>
      </w:r>
      <w:r w:rsidR="00DF339F" w:rsidRPr="003C169B">
        <w:t>.</w:t>
      </w:r>
      <w:r w:rsidR="00A143E6" w:rsidRPr="003C169B">
        <w:t>4</w:t>
      </w:r>
      <w:r w:rsidR="00DF339F" w:rsidRPr="003C169B">
        <w:tab/>
      </w:r>
      <w:r w:rsidR="00DF339F" w:rsidRPr="003C169B">
        <w:rPr>
          <w:lang w:eastAsia="ko-KR"/>
        </w:rPr>
        <w:t>Service Interactions</w:t>
      </w:r>
      <w:bookmarkEnd w:id="1548"/>
    </w:p>
    <w:p w14:paraId="0CA7FBE1" w14:textId="77777777" w:rsidR="00DF339F" w:rsidRPr="003C169B" w:rsidRDefault="00DF339F" w:rsidP="00DF339F">
      <w:r w:rsidRPr="003C169B">
        <w:t>The interactions of service capabilities required for this service capability:</w:t>
      </w:r>
    </w:p>
    <w:p w14:paraId="2376A169" w14:textId="77777777" w:rsidR="00DF339F" w:rsidRPr="003C169B" w:rsidRDefault="00DF339F" w:rsidP="00445127">
      <w:pPr>
        <w:pStyle w:val="BN"/>
        <w:numPr>
          <w:ilvl w:val="0"/>
          <w:numId w:val="90"/>
        </w:numPr>
      </w:pPr>
      <w:r w:rsidRPr="003C169B">
        <w:t>Perform the Common Request Services for requests across the Mca Reference Point</w:t>
      </w:r>
      <w:r w:rsidR="000E12D6" w:rsidRPr="003C169B">
        <w:t>.</w:t>
      </w:r>
    </w:p>
    <w:p w14:paraId="191AF53D" w14:textId="77777777" w:rsidR="00DF339F" w:rsidRPr="003C169B" w:rsidRDefault="00DF339F" w:rsidP="00445127">
      <w:pPr>
        <w:pStyle w:val="BN"/>
        <w:numPr>
          <w:ilvl w:val="0"/>
          <w:numId w:val="90"/>
        </w:numPr>
      </w:pPr>
      <w:r w:rsidRPr="003C169B">
        <w:t xml:space="preserve">Retrieves the Management Adapter to be used for the device and </w:t>
      </w:r>
      <w:r w:rsidRPr="003D0EF4">
        <w:t>M2M</w:t>
      </w:r>
      <w:r w:rsidRPr="003C169B">
        <w:t xml:space="preserve"> Service Subscription</w:t>
      </w:r>
      <w:r w:rsidR="000E12D6" w:rsidRPr="003C169B">
        <w:t>.</w:t>
      </w:r>
    </w:p>
    <w:p w14:paraId="3A3EF290" w14:textId="77777777" w:rsidR="00DF339F" w:rsidRPr="003C169B" w:rsidRDefault="00DF339F" w:rsidP="00445127">
      <w:pPr>
        <w:pStyle w:val="BN"/>
        <w:numPr>
          <w:ilvl w:val="0"/>
          <w:numId w:val="90"/>
        </w:numPr>
      </w:pPr>
      <w:r w:rsidRPr="003C169B">
        <w:t xml:space="preserve">Issues the request to the Management Adapter to </w:t>
      </w:r>
      <w:r w:rsidRPr="003C169B">
        <w:rPr>
          <w:lang w:eastAsia="zh-CN"/>
        </w:rPr>
        <w:t>enable device capability</w:t>
      </w:r>
      <w:r w:rsidR="000E12D6" w:rsidRPr="003C169B">
        <w:rPr>
          <w:lang w:eastAsia="zh-CN"/>
        </w:rPr>
        <w:t>.</w:t>
      </w:r>
    </w:p>
    <w:p w14:paraId="1BEC4A24" w14:textId="77777777" w:rsidR="00DF339F" w:rsidRPr="003C169B" w:rsidRDefault="00DF339F" w:rsidP="00445127">
      <w:pPr>
        <w:pStyle w:val="BN"/>
        <w:numPr>
          <w:ilvl w:val="0"/>
          <w:numId w:val="90"/>
        </w:numPr>
      </w:pPr>
      <w:r w:rsidRPr="003C169B">
        <w:t>Records the event</w:t>
      </w:r>
      <w:r w:rsidR="000E12D6" w:rsidRPr="003C169B">
        <w:t>.</w:t>
      </w:r>
    </w:p>
    <w:p w14:paraId="52E51A06" w14:textId="77777777" w:rsidR="00950EA5" w:rsidRPr="003C169B" w:rsidRDefault="00950EA5" w:rsidP="00CC28E1">
      <w:pPr>
        <w:pStyle w:val="FL"/>
      </w:pPr>
      <w:r w:rsidRPr="003C169B">
        <w:object w:dxaOrig="12285" w:dyaOrig="5805" w14:anchorId="11842B61">
          <v:shape id="_x0000_i1126" type="#_x0000_t75" style="width:468pt;height:223.2pt" o:ole="">
            <v:imagedata r:id="rId250" o:title=""/>
          </v:shape>
          <o:OLEObject Type="Embed" ProgID="Visio.Drawing.11" ShapeID="_x0000_i1126" DrawAspect="Content" ObjectID="_1583756572" r:id="rId251"/>
        </w:object>
      </w:r>
    </w:p>
    <w:p w14:paraId="3A2434F1" w14:textId="77777777" w:rsidR="00DF339F" w:rsidRPr="003C169B" w:rsidRDefault="00DF339F" w:rsidP="00950EA5">
      <w:pPr>
        <w:pStyle w:val="TF"/>
      </w:pPr>
      <w:r w:rsidRPr="003C169B">
        <w:t xml:space="preserve">Figure </w:t>
      </w:r>
      <w:r w:rsidR="00BA01F0" w:rsidRPr="003C169B">
        <w:t>D.2.2.</w:t>
      </w:r>
      <w:r w:rsidRPr="003C169B">
        <w:t>9.</w:t>
      </w:r>
      <w:r w:rsidR="00A143E6" w:rsidRPr="003C169B">
        <w:t>4</w:t>
      </w:r>
      <w:r w:rsidRPr="003C169B">
        <w:t>-1</w:t>
      </w:r>
      <w:r w:rsidR="00950EA5" w:rsidRPr="003C169B">
        <w:t>:</w:t>
      </w:r>
      <w:r w:rsidRPr="003C169B">
        <w:t xml:space="preserve"> enableDeviceCapability Diagram</w:t>
      </w:r>
    </w:p>
    <w:p w14:paraId="1A0FD672" w14:textId="77777777" w:rsidR="00DF339F" w:rsidRPr="003C169B" w:rsidRDefault="00BA01F0" w:rsidP="00763CA1">
      <w:pPr>
        <w:pStyle w:val="Heading4"/>
      </w:pPr>
      <w:bookmarkStart w:id="1549" w:name="_Toc508005749"/>
      <w:r w:rsidRPr="003C169B">
        <w:rPr>
          <w:lang w:eastAsia="zh-CN"/>
        </w:rPr>
        <w:t>D.2.2.</w:t>
      </w:r>
      <w:r w:rsidR="00DF339F" w:rsidRPr="003C169B">
        <w:rPr>
          <w:lang w:eastAsia="zh-CN"/>
        </w:rPr>
        <w:t>9</w:t>
      </w:r>
      <w:r w:rsidR="00DF339F" w:rsidRPr="003C169B">
        <w:t>.</w:t>
      </w:r>
      <w:r w:rsidR="00A143E6" w:rsidRPr="003C169B">
        <w:t>5</w:t>
      </w:r>
      <w:r w:rsidR="00DF339F" w:rsidRPr="003C169B">
        <w:tab/>
        <w:t>Post-Conditions</w:t>
      </w:r>
      <w:bookmarkEnd w:id="1549"/>
    </w:p>
    <w:p w14:paraId="6CA2A588" w14:textId="77777777" w:rsidR="00DF339F" w:rsidRPr="003C169B" w:rsidRDefault="00DF339F" w:rsidP="00DF339F">
      <w:pPr>
        <w:rPr>
          <w:lang w:eastAsia="zh-CN"/>
        </w:rPr>
      </w:pPr>
      <w:r w:rsidRPr="003C169B">
        <w:rPr>
          <w:lang w:eastAsia="zh-CN"/>
        </w:rPr>
        <w:t>The Management Adapter has submitted a request to the Management Server to enable device capability.</w:t>
      </w:r>
    </w:p>
    <w:p w14:paraId="36B5559B" w14:textId="77777777" w:rsidR="00DF339F" w:rsidRPr="003C169B" w:rsidRDefault="00DF339F" w:rsidP="00DF339F">
      <w:pPr>
        <w:rPr>
          <w:lang w:eastAsia="zh-CN"/>
        </w:rPr>
      </w:pPr>
      <w:r w:rsidRPr="003C169B">
        <w:rPr>
          <w:lang w:eastAsia="zh-CN"/>
        </w:rPr>
        <w:t>The event is recorded</w:t>
      </w:r>
      <w:r w:rsidR="007E1FE5" w:rsidRPr="003C169B">
        <w:rPr>
          <w:lang w:eastAsia="zh-CN"/>
        </w:rPr>
        <w:t>.</w:t>
      </w:r>
    </w:p>
    <w:p w14:paraId="65A1F73E" w14:textId="77777777" w:rsidR="00DF339F" w:rsidRPr="003C169B" w:rsidRDefault="00BA01F0" w:rsidP="00763CA1">
      <w:pPr>
        <w:pStyle w:val="Heading4"/>
      </w:pPr>
      <w:bookmarkStart w:id="1550" w:name="_Toc508005750"/>
      <w:r w:rsidRPr="003C169B">
        <w:rPr>
          <w:lang w:eastAsia="zh-CN"/>
        </w:rPr>
        <w:t>D.2.2.</w:t>
      </w:r>
      <w:r w:rsidR="00DF339F" w:rsidRPr="003C169B">
        <w:rPr>
          <w:lang w:eastAsia="zh-CN"/>
        </w:rPr>
        <w:t>9</w:t>
      </w:r>
      <w:r w:rsidR="00DF339F" w:rsidRPr="003C169B">
        <w:t>.</w:t>
      </w:r>
      <w:r w:rsidR="00A143E6" w:rsidRPr="003C169B">
        <w:t>6</w:t>
      </w:r>
      <w:r w:rsidR="00DF339F" w:rsidRPr="003C169B">
        <w:tab/>
      </w:r>
      <w:r w:rsidR="00DF339F" w:rsidRPr="003C169B">
        <w:rPr>
          <w:lang w:eastAsia="ko-KR"/>
        </w:rPr>
        <w:t>Exceptions</w:t>
      </w:r>
      <w:bookmarkEnd w:id="1550"/>
    </w:p>
    <w:p w14:paraId="119700DC" w14:textId="77777777" w:rsidR="00DF339F" w:rsidRPr="003C169B" w:rsidRDefault="00DF339F" w:rsidP="00DF339F">
      <w:r w:rsidRPr="003C169B">
        <w:t>No unique exceptions for this service capability.</w:t>
      </w:r>
    </w:p>
    <w:p w14:paraId="6908AAA5" w14:textId="77777777" w:rsidR="00DF339F" w:rsidRPr="003C169B" w:rsidRDefault="00DF339F" w:rsidP="00DF339F">
      <w:r w:rsidRPr="003C169B">
        <w:t>Consumed services may throw exceptions which are forwarded by this service capability.</w:t>
      </w:r>
    </w:p>
    <w:p w14:paraId="0C877B06" w14:textId="77777777" w:rsidR="00DF339F" w:rsidRPr="003C169B" w:rsidRDefault="00BA01F0" w:rsidP="00763CA1">
      <w:pPr>
        <w:pStyle w:val="Heading4"/>
      </w:pPr>
      <w:bookmarkStart w:id="1551" w:name="_Toc508005751"/>
      <w:r w:rsidRPr="003C169B">
        <w:rPr>
          <w:lang w:eastAsia="zh-CN"/>
        </w:rPr>
        <w:t>D.2.2.</w:t>
      </w:r>
      <w:r w:rsidR="00DF339F" w:rsidRPr="003C169B">
        <w:rPr>
          <w:lang w:eastAsia="zh-CN"/>
        </w:rPr>
        <w:t>9</w:t>
      </w:r>
      <w:r w:rsidR="00DF339F" w:rsidRPr="003C169B">
        <w:t>.</w:t>
      </w:r>
      <w:r w:rsidR="00A143E6" w:rsidRPr="003C169B">
        <w:t>7</w:t>
      </w:r>
      <w:r w:rsidR="00DF339F" w:rsidRPr="003C169B">
        <w:tab/>
      </w:r>
      <w:r w:rsidR="00DF339F" w:rsidRPr="003C169B">
        <w:rPr>
          <w:lang w:eastAsia="ko-KR"/>
        </w:rPr>
        <w:t>Policies for Use</w:t>
      </w:r>
      <w:bookmarkEnd w:id="1551"/>
    </w:p>
    <w:p w14:paraId="44874B0E" w14:textId="77777777" w:rsidR="00DF339F" w:rsidRPr="003C169B" w:rsidRDefault="00080151" w:rsidP="00DF339F">
      <w:r w:rsidRPr="003C169B">
        <w:t xml:space="preserve">Message Exchange Patterns: </w:t>
      </w:r>
      <w:r w:rsidRPr="003D0EF4">
        <w:t>In-Out</w:t>
      </w:r>
      <w:r w:rsidRPr="003C169B">
        <w:t>.</w:t>
      </w:r>
    </w:p>
    <w:p w14:paraId="15572291" w14:textId="77777777" w:rsidR="00DF339F" w:rsidRPr="003C169B" w:rsidRDefault="00080151" w:rsidP="00DF339F">
      <w:r w:rsidRPr="003C169B">
        <w:t>Transaction Pattern: Participation allowed.</w:t>
      </w:r>
    </w:p>
    <w:p w14:paraId="4AD5DD48" w14:textId="77777777" w:rsidR="00DF339F" w:rsidRPr="003C169B" w:rsidRDefault="00DF339F" w:rsidP="00DF339F">
      <w:r w:rsidRPr="003C169B">
        <w:t>Maximum Response: 300</w:t>
      </w:r>
      <w:r w:rsidR="002C00C8" w:rsidRPr="003C169B">
        <w:t xml:space="preserve"> </w:t>
      </w:r>
      <w:r w:rsidRPr="003C169B">
        <w:t>ms</w:t>
      </w:r>
      <w:r w:rsidR="00666081" w:rsidRPr="003C169B">
        <w:t>.</w:t>
      </w:r>
    </w:p>
    <w:p w14:paraId="0996ED60" w14:textId="77777777" w:rsidR="00DF339F" w:rsidRPr="003C169B" w:rsidRDefault="00BA01F0" w:rsidP="00763CA1">
      <w:pPr>
        <w:pStyle w:val="Heading3"/>
        <w:rPr>
          <w:lang w:eastAsia="zh-CN"/>
        </w:rPr>
      </w:pPr>
      <w:bookmarkStart w:id="1552" w:name="_Toc507678838"/>
      <w:bookmarkStart w:id="1553" w:name="_Toc508005752"/>
      <w:r w:rsidRPr="003C169B">
        <w:rPr>
          <w:lang w:eastAsia="zh-CN"/>
        </w:rPr>
        <w:t>D.2.2.</w:t>
      </w:r>
      <w:r w:rsidR="00DF339F" w:rsidRPr="003C169B">
        <w:rPr>
          <w:lang w:eastAsia="zh-CN"/>
        </w:rPr>
        <w:t>10</w:t>
      </w:r>
      <w:r w:rsidR="00DF339F" w:rsidRPr="003C169B">
        <w:tab/>
      </w:r>
      <w:r w:rsidR="00DF339F" w:rsidRPr="003C169B">
        <w:rPr>
          <w:lang w:eastAsia="zh-CN"/>
        </w:rPr>
        <w:t>disableDeviceCapability</w:t>
      </w:r>
      <w:bookmarkEnd w:id="1552"/>
      <w:bookmarkEnd w:id="1553"/>
    </w:p>
    <w:p w14:paraId="7E1D23A9" w14:textId="77777777" w:rsidR="00A143E6" w:rsidRPr="003C169B" w:rsidRDefault="00A143E6" w:rsidP="00763CA1">
      <w:pPr>
        <w:pStyle w:val="Heading4"/>
      </w:pPr>
      <w:bookmarkStart w:id="1554" w:name="_Toc508005753"/>
      <w:r w:rsidRPr="003C169B">
        <w:rPr>
          <w:lang w:eastAsia="zh-CN"/>
        </w:rPr>
        <w:t>D.2.2.10</w:t>
      </w:r>
      <w:r w:rsidRPr="003C169B">
        <w:t>.1</w:t>
      </w:r>
      <w:r w:rsidRPr="003C169B">
        <w:tab/>
        <w:t>Description</w:t>
      </w:r>
      <w:bookmarkEnd w:id="1554"/>
    </w:p>
    <w:p w14:paraId="3EEDF58B" w14:textId="77777777" w:rsidR="00DF339F" w:rsidRPr="003C169B" w:rsidRDefault="00DF339F" w:rsidP="00DF339F">
      <w:r w:rsidRPr="003C169B">
        <w:t xml:space="preserve">This service capability provides the ability to execute a </w:t>
      </w:r>
      <w:r w:rsidRPr="003C169B">
        <w:rPr>
          <w:lang w:eastAsia="zh-CN"/>
        </w:rPr>
        <w:t>disableDeviceCapability</w:t>
      </w:r>
      <w:r w:rsidRPr="003C169B">
        <w:t xml:space="preserve"> request from an </w:t>
      </w:r>
      <w:r w:rsidRPr="003D0EF4">
        <w:t>AE</w:t>
      </w:r>
      <w:r w:rsidRPr="003C169B">
        <w:t>.</w:t>
      </w:r>
    </w:p>
    <w:p w14:paraId="49F1A5BE" w14:textId="77777777" w:rsidR="00DF339F" w:rsidRPr="003C169B" w:rsidRDefault="00BA01F0" w:rsidP="00763CA1">
      <w:pPr>
        <w:pStyle w:val="Heading4"/>
      </w:pPr>
      <w:bookmarkStart w:id="1555" w:name="_Toc508005754"/>
      <w:r w:rsidRPr="003C169B">
        <w:rPr>
          <w:lang w:eastAsia="zh-CN"/>
        </w:rPr>
        <w:t>D.2.2.</w:t>
      </w:r>
      <w:r w:rsidR="00DF339F" w:rsidRPr="003C169B">
        <w:rPr>
          <w:lang w:eastAsia="zh-CN"/>
        </w:rPr>
        <w:t>10</w:t>
      </w:r>
      <w:r w:rsidR="00DF339F" w:rsidRPr="003C169B">
        <w:t>.</w:t>
      </w:r>
      <w:r w:rsidR="00A143E6" w:rsidRPr="003C169B">
        <w:t>2</w:t>
      </w:r>
      <w:r w:rsidR="00DF339F" w:rsidRPr="003C169B">
        <w:tab/>
      </w:r>
      <w:r w:rsidR="00D87590" w:rsidRPr="003C169B">
        <w:t>Pre-Conditions</w:t>
      </w:r>
      <w:bookmarkEnd w:id="1555"/>
    </w:p>
    <w:p w14:paraId="56705877" w14:textId="77777777" w:rsidR="00DF339F" w:rsidRPr="003C169B" w:rsidRDefault="00DF339F" w:rsidP="00DF339F">
      <w:r w:rsidRPr="003C169B">
        <w:t xml:space="preserve">The </w:t>
      </w:r>
      <w:r w:rsidR="00D87590" w:rsidRPr="003C169B">
        <w:t>Pre-Conditions</w:t>
      </w:r>
      <w:r w:rsidRPr="003C169B">
        <w:t xml:space="preserve"> for Mca Received Requests are met.</w:t>
      </w:r>
    </w:p>
    <w:p w14:paraId="2EFEC365" w14:textId="77777777" w:rsidR="00DF339F" w:rsidRPr="003C169B" w:rsidRDefault="00DF339F" w:rsidP="00DF339F">
      <w:r w:rsidRPr="003C169B">
        <w:t xml:space="preserve">A correlation between a Management Adapter, the </w:t>
      </w:r>
      <w:r w:rsidRPr="003D0EF4">
        <w:t>M2M</w:t>
      </w:r>
      <w:r w:rsidRPr="003C169B">
        <w:t xml:space="preserve"> Service Capability and device exist.</w:t>
      </w:r>
    </w:p>
    <w:p w14:paraId="7E9ABE52" w14:textId="77777777" w:rsidR="00DF339F" w:rsidRPr="003C169B" w:rsidRDefault="00BA01F0" w:rsidP="00763CA1">
      <w:pPr>
        <w:pStyle w:val="Heading4"/>
      </w:pPr>
      <w:bookmarkStart w:id="1556" w:name="_Toc508005755"/>
      <w:r w:rsidRPr="003C169B">
        <w:t>D.2.2.</w:t>
      </w:r>
      <w:r w:rsidR="00DF339F" w:rsidRPr="003C169B">
        <w:t>10.</w:t>
      </w:r>
      <w:r w:rsidR="00A143E6" w:rsidRPr="003C169B">
        <w:t>3</w:t>
      </w:r>
      <w:r w:rsidR="00DF339F" w:rsidRPr="003C169B">
        <w:tab/>
        <w:t xml:space="preserve">Signature </w:t>
      </w:r>
      <w:r w:rsidR="00612842" w:rsidRPr="003C169B">
        <w:t>-</w:t>
      </w:r>
      <w:r w:rsidR="00DF339F" w:rsidRPr="003C169B">
        <w:t xml:space="preserve"> disableDeviceCapability</w:t>
      </w:r>
      <w:bookmarkEnd w:id="1556"/>
    </w:p>
    <w:p w14:paraId="11845EAE" w14:textId="77777777" w:rsidR="002C00C8" w:rsidRPr="003C169B" w:rsidRDefault="002C00C8" w:rsidP="002C00C8">
      <w:pPr>
        <w:pStyle w:val="TH"/>
        <w:rPr>
          <w:lang w:eastAsia="zh-CN"/>
        </w:rPr>
      </w:pPr>
      <w:r w:rsidRPr="003C169B">
        <w:t xml:space="preserve">Table </w:t>
      </w:r>
      <w:r w:rsidR="00BA01F0" w:rsidRPr="003C169B">
        <w:rPr>
          <w:lang w:eastAsia="zh-CN"/>
        </w:rPr>
        <w:t>D.2.2.</w:t>
      </w:r>
      <w:r w:rsidRPr="003C169B">
        <w:rPr>
          <w:lang w:eastAsia="zh-CN"/>
        </w:rPr>
        <w:t>10</w:t>
      </w:r>
      <w:r w:rsidRPr="003C169B">
        <w:t>.</w:t>
      </w:r>
      <w:r w:rsidR="00A143E6" w:rsidRPr="003C169B">
        <w:t>3</w:t>
      </w:r>
      <w:r w:rsidRPr="003C169B">
        <w:t>-1: D</w:t>
      </w:r>
      <w:r w:rsidRPr="003C169B">
        <w:rPr>
          <w:lang w:eastAsia="zh-CN"/>
        </w:rPr>
        <w:t>evice</w:t>
      </w:r>
      <w:r w:rsidRPr="003C169B">
        <w:t xml:space="preserve"> </w:t>
      </w:r>
      <w:r w:rsidRPr="003C169B">
        <w:rPr>
          <w:lang w:eastAsia="zh-CN"/>
        </w:rPr>
        <w:t>Management</w:t>
      </w:r>
      <w:r w:rsidRPr="003C169B">
        <w:t xml:space="preserve"> Service </w:t>
      </w:r>
      <w:r w:rsidR="00612842" w:rsidRPr="003C169B">
        <w:t>-</w:t>
      </w:r>
      <w:r w:rsidR="007E1FE5" w:rsidRPr="003C169B">
        <w:t xml:space="preserve"> </w:t>
      </w:r>
      <w:r w:rsidRPr="003C169B">
        <w:rPr>
          <w:lang w:eastAsia="zh-CN"/>
        </w:rPr>
        <w:t>disableDeviceCapability</w:t>
      </w:r>
      <w:r w:rsidRPr="003C169B">
        <w:t xml:space="preserve"> capability</w:t>
      </w:r>
    </w:p>
    <w:tbl>
      <w:tblPr>
        <w:tblW w:w="8816" w:type="dxa"/>
        <w:jc w:val="center"/>
        <w:tblLayout w:type="fixed"/>
        <w:tblCellMar>
          <w:left w:w="28" w:type="dxa"/>
          <w:right w:w="0" w:type="dxa"/>
        </w:tblCellMar>
        <w:tblLook w:val="0000" w:firstRow="0" w:lastRow="0" w:firstColumn="0" w:lastColumn="0" w:noHBand="0" w:noVBand="0"/>
      </w:tblPr>
      <w:tblGrid>
        <w:gridCol w:w="1709"/>
        <w:gridCol w:w="900"/>
        <w:gridCol w:w="900"/>
        <w:gridCol w:w="5307"/>
      </w:tblGrid>
      <w:tr w:rsidR="00DF339F" w:rsidRPr="003C169B" w14:paraId="11289C30" w14:textId="77777777" w:rsidTr="00666081">
        <w:trPr>
          <w:tblHeader/>
          <w:jc w:val="center"/>
        </w:trPr>
        <w:tc>
          <w:tcPr>
            <w:tcW w:w="1709" w:type="dxa"/>
            <w:tcBorders>
              <w:top w:val="single" w:sz="1" w:space="0" w:color="000000"/>
              <w:left w:val="single" w:sz="1" w:space="0" w:color="000000"/>
              <w:bottom w:val="single" w:sz="1" w:space="0" w:color="000000"/>
            </w:tcBorders>
            <w:shd w:val="clear" w:color="auto" w:fill="C0C0C0"/>
          </w:tcPr>
          <w:p w14:paraId="1E30FBAD" w14:textId="77777777" w:rsidR="00DF339F" w:rsidRPr="003C169B" w:rsidRDefault="00DF339F" w:rsidP="002C00C8">
            <w:pPr>
              <w:pStyle w:val="TAH"/>
            </w:pPr>
            <w:r w:rsidRPr="003C169B">
              <w:t>Parameter name</w:t>
            </w:r>
          </w:p>
        </w:tc>
        <w:tc>
          <w:tcPr>
            <w:tcW w:w="900" w:type="dxa"/>
            <w:tcBorders>
              <w:top w:val="single" w:sz="1" w:space="0" w:color="000000"/>
              <w:left w:val="single" w:sz="1" w:space="0" w:color="000000"/>
              <w:bottom w:val="single" w:sz="1" w:space="0" w:color="000000"/>
              <w:right w:val="single" w:sz="1" w:space="0" w:color="000000"/>
            </w:tcBorders>
            <w:shd w:val="clear" w:color="auto" w:fill="C0C0C0"/>
          </w:tcPr>
          <w:p w14:paraId="5833D3BE" w14:textId="77777777" w:rsidR="00DF339F" w:rsidRPr="003C169B" w:rsidRDefault="00DF339F" w:rsidP="002C00C8">
            <w:pPr>
              <w:pStyle w:val="TAH"/>
            </w:pPr>
            <w:r w:rsidRPr="003C169B">
              <w:t>Direction</w:t>
            </w:r>
          </w:p>
        </w:tc>
        <w:tc>
          <w:tcPr>
            <w:tcW w:w="900" w:type="dxa"/>
            <w:tcBorders>
              <w:top w:val="single" w:sz="1" w:space="0" w:color="000000"/>
              <w:left w:val="single" w:sz="1" w:space="0" w:color="000000"/>
              <w:bottom w:val="single" w:sz="1" w:space="0" w:color="000000"/>
            </w:tcBorders>
            <w:shd w:val="clear" w:color="auto" w:fill="C0C0C0"/>
          </w:tcPr>
          <w:p w14:paraId="574F0D31" w14:textId="77777777" w:rsidR="00DF339F" w:rsidRPr="003C169B" w:rsidRDefault="00DF339F" w:rsidP="002C00C8">
            <w:pPr>
              <w:pStyle w:val="TAH"/>
            </w:pPr>
            <w:r w:rsidRPr="003C169B">
              <w:t>Optional</w:t>
            </w:r>
          </w:p>
        </w:tc>
        <w:tc>
          <w:tcPr>
            <w:tcW w:w="5307" w:type="dxa"/>
            <w:tcBorders>
              <w:top w:val="single" w:sz="1" w:space="0" w:color="000000"/>
              <w:left w:val="single" w:sz="1" w:space="0" w:color="000000"/>
              <w:bottom w:val="single" w:sz="1" w:space="0" w:color="000000"/>
              <w:right w:val="single" w:sz="1" w:space="0" w:color="000000"/>
            </w:tcBorders>
            <w:shd w:val="clear" w:color="auto" w:fill="C0C0C0"/>
          </w:tcPr>
          <w:p w14:paraId="0EBA0398" w14:textId="77777777" w:rsidR="00DF339F" w:rsidRPr="003C169B" w:rsidRDefault="00DF339F" w:rsidP="002C00C8">
            <w:pPr>
              <w:pStyle w:val="TAH"/>
            </w:pPr>
            <w:r w:rsidRPr="003C169B">
              <w:t>Description</w:t>
            </w:r>
          </w:p>
        </w:tc>
      </w:tr>
      <w:tr w:rsidR="00DF339F" w:rsidRPr="003C169B" w14:paraId="5BD225B2" w14:textId="77777777" w:rsidTr="00666081">
        <w:trPr>
          <w:tblHeader/>
          <w:jc w:val="center"/>
        </w:trPr>
        <w:tc>
          <w:tcPr>
            <w:tcW w:w="1709" w:type="dxa"/>
            <w:tcBorders>
              <w:left w:val="single" w:sz="1" w:space="0" w:color="000000"/>
              <w:bottom w:val="single" w:sz="1" w:space="0" w:color="000000"/>
            </w:tcBorders>
          </w:tcPr>
          <w:p w14:paraId="5DFC993B" w14:textId="77777777" w:rsidR="00DF339F" w:rsidRPr="003C169B" w:rsidRDefault="00DF339F" w:rsidP="002C00C8">
            <w:pPr>
              <w:pStyle w:val="TAL"/>
              <w:rPr>
                <w:lang w:eastAsia="ko-KR"/>
              </w:rPr>
            </w:pPr>
            <w:r w:rsidRPr="003C169B">
              <w:rPr>
                <w:lang w:eastAsia="ko-KR"/>
              </w:rPr>
              <w:t>Common request input attributes</w:t>
            </w:r>
          </w:p>
        </w:tc>
        <w:tc>
          <w:tcPr>
            <w:tcW w:w="900" w:type="dxa"/>
            <w:tcBorders>
              <w:left w:val="single" w:sz="1" w:space="0" w:color="000000"/>
              <w:bottom w:val="single" w:sz="1" w:space="0" w:color="000000"/>
              <w:right w:val="single" w:sz="1" w:space="0" w:color="000000"/>
            </w:tcBorders>
          </w:tcPr>
          <w:p w14:paraId="3E8F4453" w14:textId="77777777" w:rsidR="00DF339F" w:rsidRPr="003C169B" w:rsidRDefault="00DF339F" w:rsidP="00666081">
            <w:pPr>
              <w:pStyle w:val="TAC"/>
              <w:rPr>
                <w:lang w:eastAsia="ko-KR"/>
              </w:rPr>
            </w:pPr>
            <w:r w:rsidRPr="003C169B">
              <w:rPr>
                <w:lang w:eastAsia="ko-KR"/>
              </w:rPr>
              <w:t>-</w:t>
            </w:r>
          </w:p>
        </w:tc>
        <w:tc>
          <w:tcPr>
            <w:tcW w:w="900" w:type="dxa"/>
            <w:tcBorders>
              <w:left w:val="single" w:sz="1" w:space="0" w:color="000000"/>
              <w:bottom w:val="single" w:sz="1" w:space="0" w:color="000000"/>
            </w:tcBorders>
          </w:tcPr>
          <w:p w14:paraId="193D0077" w14:textId="77777777" w:rsidR="00DF339F" w:rsidRPr="003C169B" w:rsidRDefault="00DF339F" w:rsidP="00666081">
            <w:pPr>
              <w:pStyle w:val="TAC"/>
              <w:rPr>
                <w:lang w:eastAsia="zh-CN"/>
              </w:rPr>
            </w:pPr>
            <w:r w:rsidRPr="003C169B">
              <w:rPr>
                <w:lang w:eastAsia="ko-KR"/>
              </w:rPr>
              <w:t>-</w:t>
            </w:r>
          </w:p>
        </w:tc>
        <w:tc>
          <w:tcPr>
            <w:tcW w:w="5307" w:type="dxa"/>
            <w:tcBorders>
              <w:left w:val="single" w:sz="1" w:space="0" w:color="000000"/>
              <w:bottom w:val="single" w:sz="1" w:space="0" w:color="000000"/>
              <w:right w:val="single" w:sz="1" w:space="0" w:color="000000"/>
            </w:tcBorders>
          </w:tcPr>
          <w:p w14:paraId="5447A6AD" w14:textId="77777777" w:rsidR="00DF339F" w:rsidRPr="003C169B" w:rsidRDefault="00DF339F" w:rsidP="002C00C8">
            <w:pPr>
              <w:pStyle w:val="TAL"/>
              <w:rPr>
                <w:lang w:eastAsia="zh-CN"/>
              </w:rPr>
            </w:pPr>
            <w:r w:rsidRPr="003D0EF4">
              <w:t>See</w:t>
            </w:r>
            <w:r w:rsidR="00666081" w:rsidRPr="003C169B">
              <w:t xml:space="preserve"> t</w:t>
            </w:r>
            <w:r w:rsidRPr="003C169B">
              <w:t xml:space="preserve">able </w:t>
            </w:r>
            <w:r w:rsidR="0096421F" w:rsidRPr="003C169B">
              <w:t>A.2.2-</w:t>
            </w:r>
            <w:r w:rsidRPr="003C169B">
              <w:t>1</w:t>
            </w:r>
            <w:r w:rsidR="00666081" w:rsidRPr="003C169B">
              <w:t>.</w:t>
            </w:r>
          </w:p>
        </w:tc>
      </w:tr>
      <w:tr w:rsidR="00DF339F" w:rsidRPr="003C169B" w14:paraId="1857AFDB" w14:textId="77777777" w:rsidTr="00666081">
        <w:trPr>
          <w:tblHeader/>
          <w:jc w:val="center"/>
        </w:trPr>
        <w:tc>
          <w:tcPr>
            <w:tcW w:w="1709" w:type="dxa"/>
            <w:tcBorders>
              <w:left w:val="single" w:sz="1" w:space="0" w:color="000000"/>
              <w:bottom w:val="single" w:sz="1" w:space="0" w:color="000000"/>
            </w:tcBorders>
          </w:tcPr>
          <w:p w14:paraId="27FCF841" w14:textId="77777777" w:rsidR="00DF339F" w:rsidRPr="003C169B" w:rsidRDefault="00DF339F" w:rsidP="002C00C8">
            <w:pPr>
              <w:pStyle w:val="TAL"/>
              <w:rPr>
                <w:lang w:eastAsia="ko-KR"/>
              </w:rPr>
            </w:pPr>
            <w:r w:rsidRPr="003C169B">
              <w:rPr>
                <w:lang w:eastAsia="ko-KR"/>
              </w:rPr>
              <w:t>device</w:t>
            </w:r>
            <w:r w:rsidRPr="003C169B">
              <w:rPr>
                <w:lang w:eastAsia="zh-CN"/>
              </w:rPr>
              <w:t>Id</w:t>
            </w:r>
          </w:p>
        </w:tc>
        <w:tc>
          <w:tcPr>
            <w:tcW w:w="900" w:type="dxa"/>
            <w:tcBorders>
              <w:left w:val="single" w:sz="1" w:space="0" w:color="000000"/>
              <w:bottom w:val="single" w:sz="1" w:space="0" w:color="000000"/>
              <w:right w:val="single" w:sz="1" w:space="0" w:color="000000"/>
            </w:tcBorders>
          </w:tcPr>
          <w:p w14:paraId="2ECCA03E" w14:textId="77777777" w:rsidR="00DF339F" w:rsidRPr="003C169B" w:rsidRDefault="00DF339F" w:rsidP="00666081">
            <w:pPr>
              <w:pStyle w:val="TAC"/>
              <w:rPr>
                <w:lang w:eastAsia="ko-KR"/>
              </w:rPr>
            </w:pPr>
            <w:r w:rsidRPr="003D0EF4">
              <w:rPr>
                <w:lang w:eastAsia="ko-KR"/>
              </w:rPr>
              <w:t>IN</w:t>
            </w:r>
          </w:p>
        </w:tc>
        <w:tc>
          <w:tcPr>
            <w:tcW w:w="900" w:type="dxa"/>
            <w:tcBorders>
              <w:left w:val="single" w:sz="1" w:space="0" w:color="000000"/>
              <w:bottom w:val="single" w:sz="1" w:space="0" w:color="000000"/>
            </w:tcBorders>
          </w:tcPr>
          <w:p w14:paraId="7B2C4110" w14:textId="77777777" w:rsidR="00DF339F" w:rsidRPr="003C169B" w:rsidRDefault="00DF339F" w:rsidP="00666081">
            <w:pPr>
              <w:pStyle w:val="TAC"/>
              <w:rPr>
                <w:lang w:eastAsia="ko-KR"/>
              </w:rPr>
            </w:pPr>
            <w:r w:rsidRPr="003C169B">
              <w:rPr>
                <w:lang w:eastAsia="zh-CN"/>
              </w:rPr>
              <w:t>NO</w:t>
            </w:r>
          </w:p>
        </w:tc>
        <w:tc>
          <w:tcPr>
            <w:tcW w:w="5307" w:type="dxa"/>
            <w:tcBorders>
              <w:left w:val="single" w:sz="1" w:space="0" w:color="000000"/>
              <w:bottom w:val="single" w:sz="1" w:space="0" w:color="000000"/>
              <w:right w:val="single" w:sz="1" w:space="0" w:color="000000"/>
            </w:tcBorders>
          </w:tcPr>
          <w:p w14:paraId="6BC8FB25" w14:textId="77777777" w:rsidR="00DF339F" w:rsidRPr="003C169B" w:rsidRDefault="00DF339F" w:rsidP="002C00C8">
            <w:pPr>
              <w:pStyle w:val="TAL"/>
            </w:pPr>
            <w:r w:rsidRPr="003C169B">
              <w:rPr>
                <w:lang w:eastAsia="zh-CN"/>
              </w:rPr>
              <w:t xml:space="preserve">The unique device identifier </w:t>
            </w:r>
            <w:r w:rsidRPr="003D0EF4">
              <w:rPr>
                <w:lang w:eastAsia="zh-CN"/>
              </w:rPr>
              <w:t>in</w:t>
            </w:r>
            <w:r w:rsidRPr="003C169B">
              <w:rPr>
                <w:lang w:eastAsia="zh-CN"/>
              </w:rPr>
              <w:t xml:space="preserve"> the context of the </w:t>
            </w:r>
            <w:r w:rsidRPr="003D0EF4">
              <w:rPr>
                <w:lang w:eastAsia="zh-CN"/>
              </w:rPr>
              <w:t>M2M</w:t>
            </w:r>
            <w:r w:rsidRPr="003C169B">
              <w:rPr>
                <w:lang w:eastAsia="zh-CN"/>
              </w:rPr>
              <w:t xml:space="preserve"> </w:t>
            </w:r>
            <w:r w:rsidRPr="003D0EF4">
              <w:rPr>
                <w:lang w:eastAsia="zh-CN"/>
              </w:rPr>
              <w:t>M2M</w:t>
            </w:r>
            <w:r w:rsidRPr="003C169B">
              <w:rPr>
                <w:lang w:eastAsia="zh-CN"/>
              </w:rPr>
              <w:t xml:space="preserve"> Service Subscription.</w:t>
            </w:r>
          </w:p>
        </w:tc>
      </w:tr>
      <w:tr w:rsidR="00DF339F" w:rsidRPr="003C169B" w14:paraId="3E72F488" w14:textId="77777777" w:rsidTr="00666081">
        <w:trPr>
          <w:tblHeader/>
          <w:jc w:val="center"/>
        </w:trPr>
        <w:tc>
          <w:tcPr>
            <w:tcW w:w="1709" w:type="dxa"/>
            <w:tcBorders>
              <w:left w:val="single" w:sz="1" w:space="0" w:color="000000"/>
              <w:bottom w:val="single" w:sz="1" w:space="0" w:color="000000"/>
            </w:tcBorders>
          </w:tcPr>
          <w:p w14:paraId="7702304F" w14:textId="77777777" w:rsidR="00DF339F" w:rsidRPr="003C169B" w:rsidRDefault="00DF339F" w:rsidP="002C00C8">
            <w:pPr>
              <w:pStyle w:val="TAL"/>
              <w:rPr>
                <w:lang w:eastAsia="zh-CN"/>
              </w:rPr>
            </w:pPr>
            <w:r w:rsidRPr="003C169B">
              <w:rPr>
                <w:lang w:eastAsia="zh-CN"/>
              </w:rPr>
              <w:t>name</w:t>
            </w:r>
          </w:p>
        </w:tc>
        <w:tc>
          <w:tcPr>
            <w:tcW w:w="900" w:type="dxa"/>
            <w:tcBorders>
              <w:left w:val="single" w:sz="1" w:space="0" w:color="000000"/>
              <w:bottom w:val="single" w:sz="1" w:space="0" w:color="000000"/>
              <w:right w:val="single" w:sz="1" w:space="0" w:color="000000"/>
            </w:tcBorders>
          </w:tcPr>
          <w:p w14:paraId="2A04390B" w14:textId="77777777" w:rsidR="00DF339F" w:rsidRPr="003C169B" w:rsidRDefault="00DF339F" w:rsidP="00666081">
            <w:pPr>
              <w:pStyle w:val="TAC"/>
              <w:rPr>
                <w:lang w:eastAsia="zh-CN"/>
              </w:rPr>
            </w:pPr>
            <w:r w:rsidRPr="003D0EF4">
              <w:rPr>
                <w:lang w:eastAsia="zh-CN"/>
              </w:rPr>
              <w:t>IN</w:t>
            </w:r>
          </w:p>
        </w:tc>
        <w:tc>
          <w:tcPr>
            <w:tcW w:w="900" w:type="dxa"/>
            <w:tcBorders>
              <w:left w:val="single" w:sz="1" w:space="0" w:color="000000"/>
              <w:bottom w:val="single" w:sz="1" w:space="0" w:color="000000"/>
            </w:tcBorders>
          </w:tcPr>
          <w:p w14:paraId="7F0D15A9" w14:textId="77777777" w:rsidR="00DF339F" w:rsidRPr="003C169B" w:rsidRDefault="00DF339F" w:rsidP="00666081">
            <w:pPr>
              <w:pStyle w:val="TAC"/>
              <w:rPr>
                <w:lang w:eastAsia="zh-CN"/>
              </w:rPr>
            </w:pPr>
            <w:r w:rsidRPr="003C169B">
              <w:rPr>
                <w:lang w:eastAsia="zh-CN"/>
              </w:rPr>
              <w:t>NO</w:t>
            </w:r>
          </w:p>
        </w:tc>
        <w:tc>
          <w:tcPr>
            <w:tcW w:w="5307" w:type="dxa"/>
            <w:tcBorders>
              <w:left w:val="single" w:sz="1" w:space="0" w:color="000000"/>
              <w:bottom w:val="single" w:sz="1" w:space="0" w:color="000000"/>
              <w:right w:val="single" w:sz="1" w:space="0" w:color="000000"/>
            </w:tcBorders>
          </w:tcPr>
          <w:p w14:paraId="3404FD37" w14:textId="77777777" w:rsidR="00DF339F" w:rsidRPr="003C169B" w:rsidRDefault="00DF339F" w:rsidP="002C00C8">
            <w:pPr>
              <w:pStyle w:val="TAL"/>
              <w:rPr>
                <w:lang w:eastAsia="zh-CN"/>
              </w:rPr>
            </w:pPr>
            <w:r w:rsidRPr="003C169B">
              <w:rPr>
                <w:lang w:eastAsia="zh-CN"/>
              </w:rPr>
              <w:t xml:space="preserve">The name of the capability. Enum DeviceCapabilityName, </w:t>
            </w:r>
            <w:r w:rsidR="00700E70" w:rsidRPr="003D0EF4">
              <w:rPr>
                <w:lang w:eastAsia="zh-CN"/>
              </w:rPr>
              <w:t>see</w:t>
            </w:r>
            <w:r w:rsidR="00700E70" w:rsidRPr="003C169B">
              <w:rPr>
                <w:lang w:eastAsia="zh-CN"/>
              </w:rPr>
              <w:t xml:space="preserve"> clause 6.</w:t>
            </w:r>
            <w:r w:rsidR="00AB3586" w:rsidRPr="003C169B">
              <w:t>6.2.2.</w:t>
            </w:r>
            <w:r w:rsidRPr="003C169B">
              <w:rPr>
                <w:lang w:eastAsia="zh-CN"/>
              </w:rPr>
              <w:t>12</w:t>
            </w:r>
            <w:r w:rsidRPr="003C169B">
              <w:rPr>
                <w:lang w:eastAsia="ko-KR"/>
              </w:rPr>
              <w:t>.</w:t>
            </w:r>
          </w:p>
        </w:tc>
      </w:tr>
      <w:tr w:rsidR="00DF339F" w:rsidRPr="003C169B" w14:paraId="21A712C4" w14:textId="77777777" w:rsidTr="00666081">
        <w:trPr>
          <w:tblHeader/>
          <w:jc w:val="center"/>
        </w:trPr>
        <w:tc>
          <w:tcPr>
            <w:tcW w:w="1709" w:type="dxa"/>
            <w:tcBorders>
              <w:left w:val="single" w:sz="1" w:space="0" w:color="000000"/>
              <w:bottom w:val="single" w:sz="1" w:space="0" w:color="000000"/>
            </w:tcBorders>
          </w:tcPr>
          <w:p w14:paraId="5B1BDF2B" w14:textId="77777777" w:rsidR="00DF339F" w:rsidRPr="003C169B" w:rsidRDefault="00DF339F" w:rsidP="002C00C8">
            <w:pPr>
              <w:pStyle w:val="TAL"/>
              <w:rPr>
                <w:lang w:eastAsia="zh-CN"/>
              </w:rPr>
            </w:pPr>
            <w:r w:rsidRPr="003C169B">
              <w:rPr>
                <w:lang w:eastAsia="zh-CN"/>
              </w:rPr>
              <w:t>state</w:t>
            </w:r>
          </w:p>
        </w:tc>
        <w:tc>
          <w:tcPr>
            <w:tcW w:w="900" w:type="dxa"/>
            <w:tcBorders>
              <w:left w:val="single" w:sz="1" w:space="0" w:color="000000"/>
              <w:bottom w:val="single" w:sz="1" w:space="0" w:color="000000"/>
              <w:right w:val="single" w:sz="1" w:space="0" w:color="000000"/>
            </w:tcBorders>
          </w:tcPr>
          <w:p w14:paraId="574D65B0" w14:textId="77777777" w:rsidR="00DF339F" w:rsidRPr="003C169B" w:rsidRDefault="00DF339F" w:rsidP="00666081">
            <w:pPr>
              <w:pStyle w:val="TAC"/>
              <w:rPr>
                <w:lang w:eastAsia="zh-CN"/>
              </w:rPr>
            </w:pPr>
            <w:r w:rsidRPr="003D0EF4">
              <w:rPr>
                <w:lang w:eastAsia="zh-CN"/>
              </w:rPr>
              <w:t>OUT</w:t>
            </w:r>
          </w:p>
        </w:tc>
        <w:tc>
          <w:tcPr>
            <w:tcW w:w="900" w:type="dxa"/>
            <w:tcBorders>
              <w:left w:val="single" w:sz="1" w:space="0" w:color="000000"/>
              <w:bottom w:val="single" w:sz="1" w:space="0" w:color="000000"/>
            </w:tcBorders>
          </w:tcPr>
          <w:p w14:paraId="4F42EE73" w14:textId="77777777" w:rsidR="00DF339F" w:rsidRPr="003C169B" w:rsidRDefault="00DF339F" w:rsidP="00666081">
            <w:pPr>
              <w:pStyle w:val="TAC"/>
              <w:rPr>
                <w:lang w:eastAsia="zh-CN"/>
              </w:rPr>
            </w:pPr>
            <w:r w:rsidRPr="003C169B">
              <w:rPr>
                <w:lang w:eastAsia="zh-CN"/>
              </w:rPr>
              <w:t>NO</w:t>
            </w:r>
          </w:p>
        </w:tc>
        <w:tc>
          <w:tcPr>
            <w:tcW w:w="5307" w:type="dxa"/>
            <w:tcBorders>
              <w:left w:val="single" w:sz="1" w:space="0" w:color="000000"/>
              <w:bottom w:val="single" w:sz="1" w:space="0" w:color="000000"/>
              <w:right w:val="single" w:sz="1" w:space="0" w:color="000000"/>
            </w:tcBorders>
          </w:tcPr>
          <w:p w14:paraId="55C27FA0" w14:textId="77777777" w:rsidR="00DF339F" w:rsidRPr="003C169B" w:rsidRDefault="00DF339F" w:rsidP="002C00C8">
            <w:pPr>
              <w:pStyle w:val="TAL"/>
              <w:rPr>
                <w:lang w:eastAsia="zh-CN"/>
              </w:rPr>
            </w:pPr>
            <w:r w:rsidRPr="003C169B">
              <w:rPr>
                <w:lang w:eastAsia="zh-CN"/>
              </w:rPr>
              <w:t xml:space="preserve">Indicates if the capability is enabled </w:t>
            </w:r>
            <w:r w:rsidRPr="003D0EF4">
              <w:rPr>
                <w:lang w:eastAsia="zh-CN"/>
              </w:rPr>
              <w:t>or</w:t>
            </w:r>
            <w:r w:rsidRPr="003C169B">
              <w:rPr>
                <w:lang w:eastAsia="zh-CN"/>
              </w:rPr>
              <w:t xml:space="preserve"> disabled.</w:t>
            </w:r>
          </w:p>
        </w:tc>
      </w:tr>
      <w:tr w:rsidR="00DF339F" w:rsidRPr="003C169B" w14:paraId="2163D1D6" w14:textId="77777777" w:rsidTr="00F443BD">
        <w:trPr>
          <w:tblHeader/>
          <w:jc w:val="center"/>
        </w:trPr>
        <w:tc>
          <w:tcPr>
            <w:tcW w:w="1709" w:type="dxa"/>
            <w:tcBorders>
              <w:left w:val="single" w:sz="1" w:space="0" w:color="000000"/>
              <w:bottom w:val="single" w:sz="4" w:space="0" w:color="auto"/>
            </w:tcBorders>
          </w:tcPr>
          <w:p w14:paraId="2187A36D" w14:textId="77777777" w:rsidR="00DF339F" w:rsidRPr="003C169B" w:rsidRDefault="00DF339F" w:rsidP="002C00C8">
            <w:pPr>
              <w:pStyle w:val="TAL"/>
              <w:rPr>
                <w:lang w:eastAsia="ko-KR"/>
              </w:rPr>
            </w:pPr>
            <w:r w:rsidRPr="003C169B">
              <w:rPr>
                <w:lang w:eastAsia="ko-KR"/>
              </w:rPr>
              <w:t>responseType</w:t>
            </w:r>
          </w:p>
        </w:tc>
        <w:tc>
          <w:tcPr>
            <w:tcW w:w="900" w:type="dxa"/>
            <w:tcBorders>
              <w:left w:val="single" w:sz="1" w:space="0" w:color="000000"/>
              <w:bottom w:val="single" w:sz="4" w:space="0" w:color="auto"/>
              <w:right w:val="single" w:sz="1" w:space="0" w:color="000000"/>
            </w:tcBorders>
          </w:tcPr>
          <w:p w14:paraId="6B95453E" w14:textId="77777777" w:rsidR="00DF339F" w:rsidRPr="003C169B" w:rsidRDefault="00DF339F" w:rsidP="00666081">
            <w:pPr>
              <w:pStyle w:val="TAC"/>
              <w:rPr>
                <w:lang w:eastAsia="ko-KR"/>
              </w:rPr>
            </w:pPr>
            <w:r w:rsidRPr="003D0EF4">
              <w:rPr>
                <w:lang w:eastAsia="ko-KR"/>
              </w:rPr>
              <w:t>OUT</w:t>
            </w:r>
          </w:p>
        </w:tc>
        <w:tc>
          <w:tcPr>
            <w:tcW w:w="900" w:type="dxa"/>
            <w:tcBorders>
              <w:left w:val="single" w:sz="1" w:space="0" w:color="000000"/>
              <w:bottom w:val="single" w:sz="4" w:space="0" w:color="auto"/>
            </w:tcBorders>
          </w:tcPr>
          <w:p w14:paraId="588E41A6" w14:textId="77777777" w:rsidR="00DF339F" w:rsidRPr="003C169B" w:rsidRDefault="00DF339F" w:rsidP="00666081">
            <w:pPr>
              <w:pStyle w:val="TAC"/>
              <w:rPr>
                <w:lang w:eastAsia="ko-KR"/>
              </w:rPr>
            </w:pPr>
            <w:r w:rsidRPr="003D0EF4">
              <w:rPr>
                <w:lang w:eastAsia="ko-KR"/>
              </w:rPr>
              <w:t>YES</w:t>
            </w:r>
          </w:p>
        </w:tc>
        <w:tc>
          <w:tcPr>
            <w:tcW w:w="5307" w:type="dxa"/>
            <w:tcBorders>
              <w:left w:val="single" w:sz="1" w:space="0" w:color="000000"/>
              <w:bottom w:val="single" w:sz="4" w:space="0" w:color="auto"/>
              <w:right w:val="single" w:sz="1" w:space="0" w:color="000000"/>
            </w:tcBorders>
          </w:tcPr>
          <w:p w14:paraId="64796D52" w14:textId="77777777" w:rsidR="000C1947" w:rsidRPr="003C169B" w:rsidRDefault="00DF339F" w:rsidP="00F443BD">
            <w:pPr>
              <w:pStyle w:val="TAL"/>
              <w:rPr>
                <w:lang w:eastAsia="zh-CN"/>
              </w:rPr>
            </w:pPr>
            <w:r w:rsidRPr="003C169B">
              <w:rPr>
                <w:lang w:eastAsia="ko-KR"/>
              </w:rPr>
              <w:t>Unique response types for this service</w:t>
            </w:r>
            <w:r w:rsidR="00666081" w:rsidRPr="003C169B">
              <w:rPr>
                <w:lang w:eastAsia="ko-KR"/>
              </w:rPr>
              <w:t xml:space="preserve"> (</w:t>
            </w:r>
            <w:r w:rsidR="00666081" w:rsidRPr="003D0EF4">
              <w:rPr>
                <w:lang w:eastAsia="ko-KR"/>
              </w:rPr>
              <w:t>see</w:t>
            </w:r>
            <w:r w:rsidR="00666081" w:rsidRPr="003C169B">
              <w:rPr>
                <w:lang w:eastAsia="ko-KR"/>
              </w:rPr>
              <w:t xml:space="preserve"> note)</w:t>
            </w:r>
            <w:r w:rsidRPr="003C169B">
              <w:rPr>
                <w:lang w:eastAsia="ko-KR"/>
              </w:rPr>
              <w:t>.</w:t>
            </w:r>
          </w:p>
        </w:tc>
      </w:tr>
      <w:tr w:rsidR="00666081" w:rsidRPr="003C169B" w14:paraId="785C9357" w14:textId="77777777" w:rsidTr="00F443BD">
        <w:trPr>
          <w:tblHeader/>
          <w:jc w:val="center"/>
        </w:trPr>
        <w:tc>
          <w:tcPr>
            <w:tcW w:w="8816" w:type="dxa"/>
            <w:gridSpan w:val="4"/>
            <w:tcBorders>
              <w:top w:val="single" w:sz="4" w:space="0" w:color="auto"/>
              <w:left w:val="single" w:sz="4" w:space="0" w:color="auto"/>
              <w:bottom w:val="single" w:sz="4" w:space="0" w:color="auto"/>
              <w:right w:val="single" w:sz="4" w:space="0" w:color="auto"/>
            </w:tcBorders>
          </w:tcPr>
          <w:p w14:paraId="0D75B990" w14:textId="77777777" w:rsidR="00666081" w:rsidRPr="003C169B" w:rsidRDefault="00666081" w:rsidP="002C00C8">
            <w:pPr>
              <w:pStyle w:val="TAL"/>
              <w:rPr>
                <w:lang w:eastAsia="ko-KR"/>
              </w:rPr>
            </w:pPr>
            <w:r w:rsidRPr="003C169B">
              <w:rPr>
                <w:lang w:eastAsia="ko-KR"/>
              </w:rPr>
              <w:t xml:space="preserve">NOTE: </w:t>
            </w:r>
            <w:r w:rsidRPr="003C169B">
              <w:rPr>
                <w:lang w:eastAsia="ko-KR"/>
              </w:rPr>
              <w:tab/>
              <w:t>Consumed services also provide response types.</w:t>
            </w:r>
          </w:p>
        </w:tc>
      </w:tr>
    </w:tbl>
    <w:p w14:paraId="128D5C21" w14:textId="77777777" w:rsidR="002C00C8" w:rsidRPr="003C169B" w:rsidRDefault="002C00C8" w:rsidP="002C00C8">
      <w:pPr>
        <w:rPr>
          <w:lang w:eastAsia="zh-CN"/>
        </w:rPr>
      </w:pPr>
    </w:p>
    <w:p w14:paraId="54142AA4" w14:textId="77777777" w:rsidR="00DF339F" w:rsidRPr="003C169B" w:rsidRDefault="00BA01F0" w:rsidP="00763CA1">
      <w:pPr>
        <w:pStyle w:val="Heading4"/>
        <w:rPr>
          <w:lang w:eastAsia="ko-KR"/>
        </w:rPr>
      </w:pPr>
      <w:bookmarkStart w:id="1557" w:name="_Toc508005756"/>
      <w:r w:rsidRPr="003C169B">
        <w:rPr>
          <w:lang w:eastAsia="zh-CN"/>
        </w:rPr>
        <w:t>D.2.2.</w:t>
      </w:r>
      <w:r w:rsidR="00DF339F" w:rsidRPr="003C169B">
        <w:rPr>
          <w:lang w:eastAsia="zh-CN"/>
        </w:rPr>
        <w:t>10</w:t>
      </w:r>
      <w:r w:rsidR="00DF339F" w:rsidRPr="003C169B">
        <w:t>.</w:t>
      </w:r>
      <w:r w:rsidR="00A143E6" w:rsidRPr="003C169B">
        <w:t>4</w:t>
      </w:r>
      <w:r w:rsidR="00DF339F" w:rsidRPr="003C169B">
        <w:tab/>
      </w:r>
      <w:r w:rsidR="00DF339F" w:rsidRPr="003C169B">
        <w:rPr>
          <w:lang w:eastAsia="ko-KR"/>
        </w:rPr>
        <w:t>Service Interactions</w:t>
      </w:r>
      <w:bookmarkEnd w:id="1557"/>
    </w:p>
    <w:p w14:paraId="24B4A873" w14:textId="77777777" w:rsidR="00DF339F" w:rsidRPr="003C169B" w:rsidRDefault="00DF339F" w:rsidP="00DF339F">
      <w:r w:rsidRPr="003C169B">
        <w:t>The interactions of service capabilities required for this service capability:</w:t>
      </w:r>
    </w:p>
    <w:p w14:paraId="41AF1992" w14:textId="77777777" w:rsidR="00DF339F" w:rsidRPr="003C169B" w:rsidRDefault="00DF339F" w:rsidP="00445127">
      <w:pPr>
        <w:pStyle w:val="BN"/>
        <w:numPr>
          <w:ilvl w:val="0"/>
          <w:numId w:val="91"/>
        </w:numPr>
      </w:pPr>
      <w:r w:rsidRPr="003C169B">
        <w:t>Perform the Common Request Services for requests across the Mca Reference Point</w:t>
      </w:r>
      <w:r w:rsidR="00666081" w:rsidRPr="003C169B">
        <w:t>.</w:t>
      </w:r>
    </w:p>
    <w:p w14:paraId="7574CF0D" w14:textId="77777777" w:rsidR="00DF339F" w:rsidRPr="003C169B" w:rsidRDefault="00DF339F" w:rsidP="00445127">
      <w:pPr>
        <w:pStyle w:val="BN"/>
        <w:numPr>
          <w:ilvl w:val="0"/>
          <w:numId w:val="91"/>
        </w:numPr>
      </w:pPr>
      <w:r w:rsidRPr="003C169B">
        <w:t xml:space="preserve">Retrieves the Management Adapter to be used for the device and </w:t>
      </w:r>
      <w:r w:rsidRPr="003D0EF4">
        <w:t>M2M</w:t>
      </w:r>
      <w:r w:rsidRPr="003C169B">
        <w:t xml:space="preserve"> Service Subscription</w:t>
      </w:r>
      <w:r w:rsidR="00666081" w:rsidRPr="003C169B">
        <w:t>.</w:t>
      </w:r>
    </w:p>
    <w:p w14:paraId="1D381DD6" w14:textId="77777777" w:rsidR="00DF339F" w:rsidRPr="003C169B" w:rsidRDefault="00DF339F" w:rsidP="00445127">
      <w:pPr>
        <w:pStyle w:val="BN"/>
        <w:numPr>
          <w:ilvl w:val="0"/>
          <w:numId w:val="91"/>
        </w:numPr>
      </w:pPr>
      <w:r w:rsidRPr="003C169B">
        <w:t xml:space="preserve">Issues the request to the Management Adapter to </w:t>
      </w:r>
      <w:r w:rsidRPr="003C169B">
        <w:rPr>
          <w:lang w:eastAsia="zh-CN"/>
        </w:rPr>
        <w:t>disable device capability</w:t>
      </w:r>
      <w:r w:rsidR="00666081" w:rsidRPr="003C169B">
        <w:rPr>
          <w:lang w:eastAsia="zh-CN"/>
        </w:rPr>
        <w:t>.</w:t>
      </w:r>
    </w:p>
    <w:p w14:paraId="0CDD54D1" w14:textId="77777777" w:rsidR="00DF339F" w:rsidRPr="003C169B" w:rsidRDefault="00DF339F" w:rsidP="00445127">
      <w:pPr>
        <w:pStyle w:val="BN"/>
        <w:numPr>
          <w:ilvl w:val="0"/>
          <w:numId w:val="91"/>
        </w:numPr>
      </w:pPr>
      <w:r w:rsidRPr="003C169B">
        <w:t>Records the event</w:t>
      </w:r>
      <w:r w:rsidR="00666081" w:rsidRPr="003C169B">
        <w:t>.</w:t>
      </w:r>
    </w:p>
    <w:p w14:paraId="220B80A3" w14:textId="77777777" w:rsidR="002C00C8" w:rsidRPr="003C169B" w:rsidRDefault="002C00C8" w:rsidP="00CC28E1">
      <w:pPr>
        <w:pStyle w:val="FL"/>
      </w:pPr>
      <w:r w:rsidRPr="003C169B">
        <w:object w:dxaOrig="12285" w:dyaOrig="5805" w14:anchorId="1680D6B2">
          <v:shape id="_x0000_i1127" type="#_x0000_t75" style="width:475.2pt;height:223.2pt" o:ole="">
            <v:imagedata r:id="rId252" o:title=""/>
          </v:shape>
          <o:OLEObject Type="Embed" ProgID="Visio.Drawing.11" ShapeID="_x0000_i1127" DrawAspect="Content" ObjectID="_1583756573" r:id="rId253"/>
        </w:object>
      </w:r>
    </w:p>
    <w:p w14:paraId="2E52B539" w14:textId="77777777" w:rsidR="00DF339F" w:rsidRPr="003C169B" w:rsidRDefault="00DF339F" w:rsidP="002C00C8">
      <w:pPr>
        <w:pStyle w:val="TF"/>
      </w:pPr>
      <w:r w:rsidRPr="003C169B">
        <w:t xml:space="preserve">Figure </w:t>
      </w:r>
      <w:r w:rsidR="00BA01F0" w:rsidRPr="003C169B">
        <w:t>D.2.2.</w:t>
      </w:r>
      <w:r w:rsidRPr="003C169B">
        <w:t>10.</w:t>
      </w:r>
      <w:r w:rsidR="00A143E6" w:rsidRPr="003C169B">
        <w:t>4</w:t>
      </w:r>
      <w:r w:rsidRPr="003C169B">
        <w:t>-1</w:t>
      </w:r>
      <w:r w:rsidR="002C00C8" w:rsidRPr="003C169B">
        <w:t>:</w:t>
      </w:r>
      <w:r w:rsidRPr="003C169B">
        <w:t xml:space="preserve"> disableDeviceCapability Diagram</w:t>
      </w:r>
    </w:p>
    <w:p w14:paraId="35FF148A" w14:textId="77777777" w:rsidR="00DF339F" w:rsidRPr="003C169B" w:rsidRDefault="00BA01F0" w:rsidP="00763CA1">
      <w:pPr>
        <w:pStyle w:val="Heading4"/>
      </w:pPr>
      <w:bookmarkStart w:id="1558" w:name="_Toc508005757"/>
      <w:r w:rsidRPr="003C169B">
        <w:rPr>
          <w:lang w:eastAsia="zh-CN"/>
        </w:rPr>
        <w:t>D.2.2.</w:t>
      </w:r>
      <w:r w:rsidR="00DF339F" w:rsidRPr="003C169B">
        <w:rPr>
          <w:lang w:eastAsia="zh-CN"/>
        </w:rPr>
        <w:t>10</w:t>
      </w:r>
      <w:r w:rsidR="00DF339F" w:rsidRPr="003C169B">
        <w:t>.</w:t>
      </w:r>
      <w:r w:rsidR="00A143E6" w:rsidRPr="003C169B">
        <w:t>5</w:t>
      </w:r>
      <w:r w:rsidR="00DF339F" w:rsidRPr="003C169B">
        <w:tab/>
      </w:r>
      <w:r w:rsidR="00DF339F" w:rsidRPr="003C169B">
        <w:rPr>
          <w:lang w:eastAsia="ko-KR"/>
        </w:rPr>
        <w:t>Post-Conditions</w:t>
      </w:r>
      <w:bookmarkEnd w:id="1558"/>
    </w:p>
    <w:p w14:paraId="15C3BAE4" w14:textId="77777777" w:rsidR="00DF339F" w:rsidRPr="003C169B" w:rsidRDefault="00DF339F" w:rsidP="00DF339F">
      <w:pPr>
        <w:rPr>
          <w:lang w:eastAsia="zh-CN"/>
        </w:rPr>
      </w:pPr>
      <w:r w:rsidRPr="003C169B">
        <w:rPr>
          <w:lang w:eastAsia="zh-CN"/>
        </w:rPr>
        <w:t>The Management Adapter has submitted a request to the Management Server to disable device capability.</w:t>
      </w:r>
    </w:p>
    <w:p w14:paraId="10E57E9E" w14:textId="77777777" w:rsidR="00DF339F" w:rsidRPr="003C169B" w:rsidRDefault="00DF339F" w:rsidP="00DF339F">
      <w:pPr>
        <w:rPr>
          <w:lang w:eastAsia="zh-CN"/>
        </w:rPr>
      </w:pPr>
      <w:r w:rsidRPr="003C169B">
        <w:rPr>
          <w:lang w:eastAsia="zh-CN"/>
        </w:rPr>
        <w:t>Record the event.</w:t>
      </w:r>
    </w:p>
    <w:p w14:paraId="4F37394E" w14:textId="77777777" w:rsidR="00DF339F" w:rsidRPr="003C169B" w:rsidRDefault="00BA01F0" w:rsidP="00763CA1">
      <w:pPr>
        <w:pStyle w:val="Heading4"/>
      </w:pPr>
      <w:bookmarkStart w:id="1559" w:name="_Toc508005758"/>
      <w:r w:rsidRPr="003C169B">
        <w:rPr>
          <w:lang w:eastAsia="zh-CN"/>
        </w:rPr>
        <w:t>D.2.2.</w:t>
      </w:r>
      <w:r w:rsidR="00DF339F" w:rsidRPr="003C169B">
        <w:rPr>
          <w:lang w:eastAsia="zh-CN"/>
        </w:rPr>
        <w:t>10</w:t>
      </w:r>
      <w:r w:rsidR="00DF339F" w:rsidRPr="003C169B">
        <w:t>.</w:t>
      </w:r>
      <w:r w:rsidR="00A143E6" w:rsidRPr="003C169B">
        <w:t>6</w:t>
      </w:r>
      <w:r w:rsidR="00DF339F" w:rsidRPr="003C169B">
        <w:tab/>
      </w:r>
      <w:r w:rsidR="00DF339F" w:rsidRPr="003C169B">
        <w:rPr>
          <w:lang w:eastAsia="ko-KR"/>
        </w:rPr>
        <w:t>Exceptions</w:t>
      </w:r>
      <w:bookmarkEnd w:id="1559"/>
    </w:p>
    <w:p w14:paraId="149E513C" w14:textId="77777777" w:rsidR="00DF339F" w:rsidRPr="003C169B" w:rsidRDefault="00DF339F" w:rsidP="00DF339F">
      <w:r w:rsidRPr="003C169B">
        <w:t>No unique exceptions for this service capability.</w:t>
      </w:r>
    </w:p>
    <w:p w14:paraId="189F33DB" w14:textId="77777777" w:rsidR="00DF339F" w:rsidRPr="003C169B" w:rsidRDefault="00DF339F" w:rsidP="00DF339F">
      <w:r w:rsidRPr="003C169B">
        <w:t>Consumed services may throw exceptions which are forwarded by this service capability.</w:t>
      </w:r>
    </w:p>
    <w:p w14:paraId="2E950FDB" w14:textId="77777777" w:rsidR="00DF339F" w:rsidRPr="003C169B" w:rsidRDefault="00BA01F0" w:rsidP="00763CA1">
      <w:pPr>
        <w:pStyle w:val="Heading4"/>
      </w:pPr>
      <w:bookmarkStart w:id="1560" w:name="_Toc508005759"/>
      <w:r w:rsidRPr="003C169B">
        <w:rPr>
          <w:lang w:eastAsia="zh-CN"/>
        </w:rPr>
        <w:t>D.2.2.</w:t>
      </w:r>
      <w:r w:rsidR="00DF339F" w:rsidRPr="003C169B">
        <w:rPr>
          <w:lang w:eastAsia="zh-CN"/>
        </w:rPr>
        <w:t>10</w:t>
      </w:r>
      <w:r w:rsidR="00DF339F" w:rsidRPr="003C169B">
        <w:t>.</w:t>
      </w:r>
      <w:r w:rsidR="00A143E6" w:rsidRPr="003C169B">
        <w:t>7</w:t>
      </w:r>
      <w:r w:rsidR="00DF339F" w:rsidRPr="003C169B">
        <w:tab/>
      </w:r>
      <w:r w:rsidR="00DF339F" w:rsidRPr="003C169B">
        <w:rPr>
          <w:lang w:eastAsia="ko-KR"/>
        </w:rPr>
        <w:t>Policies for Use</w:t>
      </w:r>
      <w:bookmarkEnd w:id="1560"/>
    </w:p>
    <w:p w14:paraId="278E2059" w14:textId="77777777" w:rsidR="00DF339F" w:rsidRPr="003C169B" w:rsidRDefault="00080151" w:rsidP="00DF339F">
      <w:r w:rsidRPr="003C169B">
        <w:t xml:space="preserve">Message Exchange Patterns: </w:t>
      </w:r>
      <w:r w:rsidRPr="003D0EF4">
        <w:t>In-Out</w:t>
      </w:r>
      <w:r w:rsidRPr="003C169B">
        <w:t>.</w:t>
      </w:r>
    </w:p>
    <w:p w14:paraId="127BBD5E" w14:textId="77777777" w:rsidR="00DF339F" w:rsidRPr="003C169B" w:rsidRDefault="00080151" w:rsidP="00DF339F">
      <w:r w:rsidRPr="003C169B">
        <w:t>Transaction Pattern: Participation allowed.</w:t>
      </w:r>
    </w:p>
    <w:p w14:paraId="301C7A1E" w14:textId="77777777" w:rsidR="00DF339F" w:rsidRPr="003C169B" w:rsidRDefault="00DF339F" w:rsidP="00DF339F">
      <w:r w:rsidRPr="003C169B">
        <w:t>Maximum Response: 300</w:t>
      </w:r>
      <w:r w:rsidR="002C00C8" w:rsidRPr="003C169B">
        <w:t xml:space="preserve"> </w:t>
      </w:r>
      <w:r w:rsidRPr="003C169B">
        <w:t>ms</w:t>
      </w:r>
      <w:r w:rsidR="00666081" w:rsidRPr="003C169B">
        <w:t>.</w:t>
      </w:r>
    </w:p>
    <w:p w14:paraId="4F85A8DD" w14:textId="77777777" w:rsidR="00DF339F" w:rsidRPr="003C169B" w:rsidRDefault="00BA01F0" w:rsidP="00763CA1">
      <w:pPr>
        <w:pStyle w:val="Heading3"/>
        <w:rPr>
          <w:lang w:eastAsia="zh-CN"/>
        </w:rPr>
      </w:pPr>
      <w:bookmarkStart w:id="1561" w:name="_Toc507678839"/>
      <w:bookmarkStart w:id="1562" w:name="_Toc508005760"/>
      <w:r w:rsidRPr="003C169B">
        <w:rPr>
          <w:lang w:eastAsia="zh-CN"/>
        </w:rPr>
        <w:t>D.2.2.</w:t>
      </w:r>
      <w:r w:rsidR="00DF339F" w:rsidRPr="003C169B">
        <w:rPr>
          <w:lang w:eastAsia="zh-CN"/>
        </w:rPr>
        <w:t>11</w:t>
      </w:r>
      <w:r w:rsidR="00DF339F" w:rsidRPr="003C169B">
        <w:tab/>
      </w:r>
      <w:r w:rsidR="00DF339F" w:rsidRPr="003C169B">
        <w:rPr>
          <w:lang w:eastAsia="zh-CN"/>
        </w:rPr>
        <w:t>getAreaNetworks</w:t>
      </w:r>
      <w:bookmarkEnd w:id="1561"/>
      <w:bookmarkEnd w:id="1562"/>
    </w:p>
    <w:p w14:paraId="55AC0990" w14:textId="77777777" w:rsidR="00A143E6" w:rsidRPr="003C169B" w:rsidRDefault="00A143E6" w:rsidP="00763CA1">
      <w:pPr>
        <w:pStyle w:val="Heading4"/>
      </w:pPr>
      <w:bookmarkStart w:id="1563" w:name="_Toc508005761"/>
      <w:r w:rsidRPr="003C169B">
        <w:rPr>
          <w:lang w:eastAsia="zh-CN"/>
        </w:rPr>
        <w:t>D.2.2.11</w:t>
      </w:r>
      <w:r w:rsidRPr="003C169B">
        <w:t>.1</w:t>
      </w:r>
      <w:r w:rsidRPr="003C169B">
        <w:tab/>
      </w:r>
      <w:r w:rsidR="000F472D" w:rsidRPr="003C169B">
        <w:t>Description</w:t>
      </w:r>
      <w:bookmarkEnd w:id="1563"/>
    </w:p>
    <w:p w14:paraId="43F7CD00" w14:textId="77777777" w:rsidR="00DF339F" w:rsidRPr="003C169B" w:rsidRDefault="00DF339F" w:rsidP="00DF339F">
      <w:r w:rsidRPr="003C169B">
        <w:t xml:space="preserve">This service capability provides the ability to execute a </w:t>
      </w:r>
      <w:r w:rsidRPr="003C169B">
        <w:rPr>
          <w:lang w:eastAsia="zh-CN"/>
        </w:rPr>
        <w:t>getAreaNetworks</w:t>
      </w:r>
      <w:r w:rsidRPr="003C169B">
        <w:t xml:space="preserve"> request from an </w:t>
      </w:r>
      <w:r w:rsidRPr="003D0EF4">
        <w:t>AE</w:t>
      </w:r>
      <w:r w:rsidR="00666081" w:rsidRPr="003C169B">
        <w:t>.</w:t>
      </w:r>
    </w:p>
    <w:p w14:paraId="1480643A" w14:textId="77777777" w:rsidR="00DF339F" w:rsidRPr="003C169B" w:rsidRDefault="00BA01F0" w:rsidP="00763CA1">
      <w:pPr>
        <w:pStyle w:val="Heading4"/>
      </w:pPr>
      <w:bookmarkStart w:id="1564" w:name="_Toc508005762"/>
      <w:r w:rsidRPr="003C169B">
        <w:rPr>
          <w:lang w:eastAsia="zh-CN"/>
        </w:rPr>
        <w:t>D.2.2.</w:t>
      </w:r>
      <w:r w:rsidR="00DF339F" w:rsidRPr="003C169B">
        <w:rPr>
          <w:lang w:eastAsia="zh-CN"/>
        </w:rPr>
        <w:t>11</w:t>
      </w:r>
      <w:r w:rsidR="00DF339F" w:rsidRPr="003C169B">
        <w:t>.</w:t>
      </w:r>
      <w:r w:rsidR="00A143E6" w:rsidRPr="003C169B">
        <w:t>2</w:t>
      </w:r>
      <w:r w:rsidR="00DF339F" w:rsidRPr="003C169B">
        <w:tab/>
      </w:r>
      <w:r w:rsidR="00D87590" w:rsidRPr="003C169B">
        <w:t>Pre-Conditions</w:t>
      </w:r>
      <w:bookmarkEnd w:id="1564"/>
    </w:p>
    <w:p w14:paraId="1C91B5C7" w14:textId="77777777" w:rsidR="00DF339F" w:rsidRPr="003C169B" w:rsidRDefault="00DF339F" w:rsidP="00DF339F">
      <w:pPr>
        <w:rPr>
          <w:lang w:eastAsia="zh-CN"/>
        </w:rPr>
      </w:pPr>
      <w:r w:rsidRPr="003C169B">
        <w:t xml:space="preserve">The </w:t>
      </w:r>
      <w:r w:rsidR="00D87590" w:rsidRPr="003C169B">
        <w:t>Pre-Conditions</w:t>
      </w:r>
      <w:r w:rsidRPr="003C169B">
        <w:t xml:space="preserve"> for Mca Received Requests are met.</w:t>
      </w:r>
    </w:p>
    <w:p w14:paraId="1CF74952" w14:textId="77777777" w:rsidR="00DF339F" w:rsidRPr="003C169B" w:rsidRDefault="00DF339F" w:rsidP="00DF339F">
      <w:r w:rsidRPr="003C169B">
        <w:t xml:space="preserve">A correlation between a Management Adapter, the </w:t>
      </w:r>
      <w:r w:rsidRPr="003D0EF4">
        <w:t>M2M</w:t>
      </w:r>
      <w:r w:rsidRPr="003C169B">
        <w:t xml:space="preserve"> Service Capability and </w:t>
      </w:r>
      <w:r w:rsidRPr="003C169B">
        <w:rPr>
          <w:lang w:eastAsia="zh-CN"/>
        </w:rPr>
        <w:t>area network</w:t>
      </w:r>
      <w:r w:rsidRPr="003C169B">
        <w:t xml:space="preserve"> exist.</w:t>
      </w:r>
    </w:p>
    <w:p w14:paraId="55C480D7" w14:textId="77777777" w:rsidR="00DF339F" w:rsidRPr="003C169B" w:rsidRDefault="00BA01F0" w:rsidP="00763CA1">
      <w:pPr>
        <w:pStyle w:val="Heading4"/>
        <w:rPr>
          <w:lang w:eastAsia="zh-CN"/>
        </w:rPr>
      </w:pPr>
      <w:bookmarkStart w:id="1565" w:name="_Toc508005763"/>
      <w:r w:rsidRPr="003C169B">
        <w:rPr>
          <w:lang w:eastAsia="zh-CN"/>
        </w:rPr>
        <w:t>D.2.2.</w:t>
      </w:r>
      <w:r w:rsidR="00DF339F" w:rsidRPr="003C169B">
        <w:rPr>
          <w:lang w:eastAsia="zh-CN"/>
        </w:rPr>
        <w:t>11</w:t>
      </w:r>
      <w:r w:rsidR="00DF339F" w:rsidRPr="003C169B">
        <w:t>.</w:t>
      </w:r>
      <w:r w:rsidR="00A143E6" w:rsidRPr="003C169B">
        <w:t>3</w:t>
      </w:r>
      <w:r w:rsidR="00DF339F" w:rsidRPr="003C169B">
        <w:tab/>
        <w:t xml:space="preserve">Signature </w:t>
      </w:r>
      <w:r w:rsidR="00612842" w:rsidRPr="003C169B">
        <w:t>-</w:t>
      </w:r>
      <w:r w:rsidR="007E1FE5" w:rsidRPr="003C169B">
        <w:t xml:space="preserve"> </w:t>
      </w:r>
      <w:r w:rsidR="00DF339F" w:rsidRPr="003C169B">
        <w:rPr>
          <w:lang w:eastAsia="zh-CN"/>
        </w:rPr>
        <w:t>getAreaNetworks</w:t>
      </w:r>
      <w:bookmarkEnd w:id="1565"/>
    </w:p>
    <w:p w14:paraId="6E8F9ED4" w14:textId="77777777" w:rsidR="002C00C8" w:rsidRPr="003C169B" w:rsidRDefault="002C00C8" w:rsidP="002C00C8">
      <w:pPr>
        <w:pStyle w:val="TH"/>
      </w:pPr>
      <w:r w:rsidRPr="003C169B">
        <w:t xml:space="preserve">Table </w:t>
      </w:r>
      <w:r w:rsidR="00BA01F0" w:rsidRPr="003C169B">
        <w:rPr>
          <w:lang w:eastAsia="zh-CN"/>
        </w:rPr>
        <w:t>D.2.2.</w:t>
      </w:r>
      <w:r w:rsidRPr="003C169B">
        <w:rPr>
          <w:lang w:eastAsia="zh-CN"/>
        </w:rPr>
        <w:t>11</w:t>
      </w:r>
      <w:r w:rsidRPr="003C169B">
        <w:t>.</w:t>
      </w:r>
      <w:r w:rsidR="00A143E6" w:rsidRPr="003C169B">
        <w:t>3</w:t>
      </w:r>
      <w:r w:rsidRPr="003C169B">
        <w:t>-1: D</w:t>
      </w:r>
      <w:r w:rsidRPr="003C169B">
        <w:rPr>
          <w:lang w:eastAsia="zh-CN"/>
        </w:rPr>
        <w:t>evice</w:t>
      </w:r>
      <w:r w:rsidRPr="003C169B">
        <w:t xml:space="preserve"> </w:t>
      </w:r>
      <w:r w:rsidRPr="003C169B">
        <w:rPr>
          <w:lang w:eastAsia="zh-CN"/>
        </w:rPr>
        <w:t>Management</w:t>
      </w:r>
      <w:r w:rsidRPr="003C169B">
        <w:t xml:space="preserve"> Service </w:t>
      </w:r>
      <w:r w:rsidR="00612842" w:rsidRPr="003C169B">
        <w:t>-</w:t>
      </w:r>
      <w:r w:rsidR="007E1FE5" w:rsidRPr="003C169B">
        <w:t xml:space="preserve"> </w:t>
      </w:r>
      <w:r w:rsidRPr="003C169B">
        <w:rPr>
          <w:lang w:eastAsia="zh-CN"/>
        </w:rPr>
        <w:t>getAreaNetworks</w:t>
      </w:r>
      <w:r w:rsidRPr="003C169B">
        <w:t xml:space="preserve"> capability</w:t>
      </w:r>
    </w:p>
    <w:tbl>
      <w:tblPr>
        <w:tblW w:w="8816" w:type="dxa"/>
        <w:jc w:val="center"/>
        <w:tblLayout w:type="fixed"/>
        <w:tblCellMar>
          <w:left w:w="28" w:type="dxa"/>
          <w:right w:w="0" w:type="dxa"/>
        </w:tblCellMar>
        <w:tblLook w:val="0000" w:firstRow="0" w:lastRow="0" w:firstColumn="0" w:lastColumn="0" w:noHBand="0" w:noVBand="0"/>
      </w:tblPr>
      <w:tblGrid>
        <w:gridCol w:w="1709"/>
        <w:gridCol w:w="900"/>
        <w:gridCol w:w="900"/>
        <w:gridCol w:w="5307"/>
      </w:tblGrid>
      <w:tr w:rsidR="00DF339F" w:rsidRPr="003C169B" w14:paraId="773D5E5B" w14:textId="77777777" w:rsidTr="00666081">
        <w:trPr>
          <w:tblHeader/>
          <w:jc w:val="center"/>
        </w:trPr>
        <w:tc>
          <w:tcPr>
            <w:tcW w:w="1709" w:type="dxa"/>
            <w:tcBorders>
              <w:top w:val="single" w:sz="1" w:space="0" w:color="000000"/>
              <w:left w:val="single" w:sz="1" w:space="0" w:color="000000"/>
              <w:bottom w:val="single" w:sz="1" w:space="0" w:color="000000"/>
            </w:tcBorders>
            <w:shd w:val="clear" w:color="auto" w:fill="C0C0C0"/>
          </w:tcPr>
          <w:p w14:paraId="16CD2C58" w14:textId="77777777" w:rsidR="00DF339F" w:rsidRPr="003C169B" w:rsidRDefault="00DF339F" w:rsidP="002C00C8">
            <w:pPr>
              <w:pStyle w:val="TAH"/>
            </w:pPr>
            <w:r w:rsidRPr="003C169B">
              <w:t>Parameter name</w:t>
            </w:r>
          </w:p>
        </w:tc>
        <w:tc>
          <w:tcPr>
            <w:tcW w:w="900" w:type="dxa"/>
            <w:tcBorders>
              <w:top w:val="single" w:sz="1" w:space="0" w:color="000000"/>
              <w:left w:val="single" w:sz="1" w:space="0" w:color="000000"/>
              <w:bottom w:val="single" w:sz="1" w:space="0" w:color="000000"/>
              <w:right w:val="single" w:sz="1" w:space="0" w:color="000000"/>
            </w:tcBorders>
            <w:shd w:val="clear" w:color="auto" w:fill="C0C0C0"/>
          </w:tcPr>
          <w:p w14:paraId="582AF339" w14:textId="77777777" w:rsidR="00DF339F" w:rsidRPr="003C169B" w:rsidRDefault="00DF339F" w:rsidP="002C00C8">
            <w:pPr>
              <w:pStyle w:val="TAH"/>
            </w:pPr>
            <w:r w:rsidRPr="003C169B">
              <w:t>Direction</w:t>
            </w:r>
          </w:p>
        </w:tc>
        <w:tc>
          <w:tcPr>
            <w:tcW w:w="900" w:type="dxa"/>
            <w:tcBorders>
              <w:top w:val="single" w:sz="1" w:space="0" w:color="000000"/>
              <w:left w:val="single" w:sz="1" w:space="0" w:color="000000"/>
              <w:bottom w:val="single" w:sz="1" w:space="0" w:color="000000"/>
            </w:tcBorders>
            <w:shd w:val="clear" w:color="auto" w:fill="C0C0C0"/>
          </w:tcPr>
          <w:p w14:paraId="02C1C7F3" w14:textId="77777777" w:rsidR="00DF339F" w:rsidRPr="003C169B" w:rsidRDefault="00DF339F" w:rsidP="002C00C8">
            <w:pPr>
              <w:pStyle w:val="TAH"/>
            </w:pPr>
            <w:r w:rsidRPr="003C169B">
              <w:t>Optional</w:t>
            </w:r>
          </w:p>
        </w:tc>
        <w:tc>
          <w:tcPr>
            <w:tcW w:w="5307" w:type="dxa"/>
            <w:tcBorders>
              <w:top w:val="single" w:sz="1" w:space="0" w:color="000000"/>
              <w:left w:val="single" w:sz="1" w:space="0" w:color="000000"/>
              <w:bottom w:val="single" w:sz="1" w:space="0" w:color="000000"/>
              <w:right w:val="single" w:sz="1" w:space="0" w:color="000000"/>
            </w:tcBorders>
            <w:shd w:val="clear" w:color="auto" w:fill="C0C0C0"/>
          </w:tcPr>
          <w:p w14:paraId="5F205A84" w14:textId="77777777" w:rsidR="00DF339F" w:rsidRPr="003C169B" w:rsidRDefault="00DF339F" w:rsidP="002C00C8">
            <w:pPr>
              <w:pStyle w:val="TAH"/>
            </w:pPr>
            <w:r w:rsidRPr="003C169B">
              <w:t>Description</w:t>
            </w:r>
          </w:p>
        </w:tc>
      </w:tr>
      <w:tr w:rsidR="00DF339F" w:rsidRPr="003C169B" w14:paraId="23791C2D" w14:textId="77777777" w:rsidTr="00666081">
        <w:trPr>
          <w:tblHeader/>
          <w:jc w:val="center"/>
        </w:trPr>
        <w:tc>
          <w:tcPr>
            <w:tcW w:w="1709" w:type="dxa"/>
            <w:tcBorders>
              <w:left w:val="single" w:sz="1" w:space="0" w:color="000000"/>
              <w:bottom w:val="single" w:sz="4" w:space="0" w:color="auto"/>
            </w:tcBorders>
          </w:tcPr>
          <w:p w14:paraId="0859C931" w14:textId="77777777" w:rsidR="00DF339F" w:rsidRPr="003C169B" w:rsidRDefault="00DF339F" w:rsidP="002C00C8">
            <w:pPr>
              <w:pStyle w:val="TAL"/>
              <w:rPr>
                <w:lang w:eastAsia="ko-KR"/>
              </w:rPr>
            </w:pPr>
            <w:r w:rsidRPr="003C169B">
              <w:rPr>
                <w:lang w:eastAsia="ko-KR"/>
              </w:rPr>
              <w:t>Common request input attributes</w:t>
            </w:r>
          </w:p>
        </w:tc>
        <w:tc>
          <w:tcPr>
            <w:tcW w:w="900" w:type="dxa"/>
            <w:tcBorders>
              <w:left w:val="single" w:sz="1" w:space="0" w:color="000000"/>
              <w:bottom w:val="single" w:sz="4" w:space="0" w:color="auto"/>
              <w:right w:val="single" w:sz="1" w:space="0" w:color="000000"/>
            </w:tcBorders>
          </w:tcPr>
          <w:p w14:paraId="7788014A" w14:textId="77777777" w:rsidR="00DF339F" w:rsidRPr="003C169B" w:rsidRDefault="00DF339F" w:rsidP="00666081">
            <w:pPr>
              <w:pStyle w:val="TAC"/>
              <w:rPr>
                <w:lang w:eastAsia="ko-KR"/>
              </w:rPr>
            </w:pPr>
            <w:r w:rsidRPr="003C169B">
              <w:rPr>
                <w:lang w:eastAsia="ko-KR"/>
              </w:rPr>
              <w:t>-</w:t>
            </w:r>
          </w:p>
        </w:tc>
        <w:tc>
          <w:tcPr>
            <w:tcW w:w="900" w:type="dxa"/>
            <w:tcBorders>
              <w:left w:val="single" w:sz="1" w:space="0" w:color="000000"/>
              <w:bottom w:val="single" w:sz="4" w:space="0" w:color="auto"/>
            </w:tcBorders>
          </w:tcPr>
          <w:p w14:paraId="37A65F55" w14:textId="77777777" w:rsidR="00DF339F" w:rsidRPr="003C169B" w:rsidRDefault="00DF339F" w:rsidP="00666081">
            <w:pPr>
              <w:pStyle w:val="TAC"/>
              <w:rPr>
                <w:lang w:eastAsia="ko-KR"/>
              </w:rPr>
            </w:pPr>
            <w:r w:rsidRPr="003C169B">
              <w:rPr>
                <w:lang w:eastAsia="ko-KR"/>
              </w:rPr>
              <w:t>-</w:t>
            </w:r>
          </w:p>
        </w:tc>
        <w:tc>
          <w:tcPr>
            <w:tcW w:w="5307" w:type="dxa"/>
            <w:tcBorders>
              <w:left w:val="single" w:sz="1" w:space="0" w:color="000000"/>
              <w:bottom w:val="single" w:sz="4" w:space="0" w:color="auto"/>
              <w:right w:val="single" w:sz="1" w:space="0" w:color="000000"/>
            </w:tcBorders>
          </w:tcPr>
          <w:p w14:paraId="04A405A4" w14:textId="77777777" w:rsidR="00DF339F" w:rsidRPr="003C169B" w:rsidRDefault="00DF339F" w:rsidP="002C00C8">
            <w:pPr>
              <w:pStyle w:val="TAL"/>
              <w:rPr>
                <w:lang w:eastAsia="ko-KR"/>
              </w:rPr>
            </w:pPr>
            <w:r w:rsidRPr="003D0EF4">
              <w:t>See</w:t>
            </w:r>
            <w:r w:rsidR="00666081" w:rsidRPr="003C169B">
              <w:t xml:space="preserve"> t</w:t>
            </w:r>
            <w:r w:rsidRPr="003C169B">
              <w:t xml:space="preserve">able </w:t>
            </w:r>
            <w:r w:rsidR="0096421F" w:rsidRPr="003C169B">
              <w:t>A.2.2-</w:t>
            </w:r>
            <w:r w:rsidRPr="003C169B">
              <w:t>1</w:t>
            </w:r>
            <w:r w:rsidR="00666081" w:rsidRPr="003C169B">
              <w:t>.</w:t>
            </w:r>
          </w:p>
        </w:tc>
      </w:tr>
      <w:tr w:rsidR="00DF339F" w:rsidRPr="003C169B" w14:paraId="179DF035" w14:textId="77777777" w:rsidTr="00666081">
        <w:trPr>
          <w:tblHeader/>
          <w:jc w:val="center"/>
        </w:trPr>
        <w:tc>
          <w:tcPr>
            <w:tcW w:w="1709" w:type="dxa"/>
            <w:tcBorders>
              <w:top w:val="single" w:sz="4" w:space="0" w:color="auto"/>
              <w:left w:val="single" w:sz="4" w:space="0" w:color="auto"/>
              <w:bottom w:val="single" w:sz="4" w:space="0" w:color="auto"/>
              <w:right w:val="single" w:sz="4" w:space="0" w:color="auto"/>
            </w:tcBorders>
          </w:tcPr>
          <w:p w14:paraId="783ABBA4" w14:textId="77777777" w:rsidR="00DF339F" w:rsidRPr="003C169B" w:rsidRDefault="00DF339F" w:rsidP="002C00C8">
            <w:pPr>
              <w:pStyle w:val="TAL"/>
              <w:rPr>
                <w:lang w:eastAsia="zh-CN"/>
              </w:rPr>
            </w:pPr>
            <w:r w:rsidRPr="003C169B">
              <w:rPr>
                <w:lang w:eastAsia="zh-CN"/>
              </w:rPr>
              <w:t>areaNwks</w:t>
            </w:r>
          </w:p>
        </w:tc>
        <w:tc>
          <w:tcPr>
            <w:tcW w:w="900" w:type="dxa"/>
            <w:tcBorders>
              <w:top w:val="single" w:sz="4" w:space="0" w:color="auto"/>
              <w:left w:val="single" w:sz="4" w:space="0" w:color="auto"/>
              <w:bottom w:val="single" w:sz="4" w:space="0" w:color="auto"/>
              <w:right w:val="single" w:sz="4" w:space="0" w:color="auto"/>
            </w:tcBorders>
          </w:tcPr>
          <w:p w14:paraId="003D85DB" w14:textId="77777777" w:rsidR="00DF339F" w:rsidRPr="003C169B" w:rsidRDefault="00DF339F" w:rsidP="00666081">
            <w:pPr>
              <w:pStyle w:val="TAC"/>
              <w:rPr>
                <w:lang w:eastAsia="ko-KR"/>
              </w:rPr>
            </w:pPr>
            <w:r w:rsidRPr="003D0EF4">
              <w:rPr>
                <w:lang w:eastAsia="ko-KR"/>
              </w:rPr>
              <w:t>OUT</w:t>
            </w:r>
          </w:p>
        </w:tc>
        <w:tc>
          <w:tcPr>
            <w:tcW w:w="900" w:type="dxa"/>
            <w:tcBorders>
              <w:top w:val="single" w:sz="4" w:space="0" w:color="auto"/>
              <w:left w:val="single" w:sz="4" w:space="0" w:color="auto"/>
              <w:bottom w:val="single" w:sz="4" w:space="0" w:color="auto"/>
              <w:right w:val="single" w:sz="4" w:space="0" w:color="auto"/>
            </w:tcBorders>
          </w:tcPr>
          <w:p w14:paraId="5344DF06" w14:textId="77777777" w:rsidR="00DF339F" w:rsidRPr="003C169B" w:rsidRDefault="00DF339F" w:rsidP="00666081">
            <w:pPr>
              <w:pStyle w:val="TAC"/>
              <w:rPr>
                <w:lang w:eastAsia="zh-CN"/>
              </w:rPr>
            </w:pPr>
            <w:r w:rsidRPr="003D0EF4">
              <w:rPr>
                <w:lang w:eastAsia="zh-CN"/>
              </w:rPr>
              <w:t>YES</w:t>
            </w:r>
          </w:p>
        </w:tc>
        <w:tc>
          <w:tcPr>
            <w:tcW w:w="5307" w:type="dxa"/>
            <w:tcBorders>
              <w:top w:val="single" w:sz="4" w:space="0" w:color="auto"/>
              <w:left w:val="single" w:sz="4" w:space="0" w:color="auto"/>
              <w:bottom w:val="single" w:sz="4" w:space="0" w:color="auto"/>
              <w:right w:val="single" w:sz="4" w:space="0" w:color="auto"/>
            </w:tcBorders>
          </w:tcPr>
          <w:p w14:paraId="142CD96D" w14:textId="7EE1697C" w:rsidR="00DF339F" w:rsidRPr="003C169B" w:rsidRDefault="00DF339F" w:rsidP="002C00C8">
            <w:pPr>
              <w:pStyle w:val="TAL"/>
              <w:rPr>
                <w:lang w:eastAsia="zh-CN"/>
              </w:rPr>
            </w:pPr>
            <w:r w:rsidRPr="003C169B">
              <w:rPr>
                <w:lang w:eastAsia="ko-KR"/>
              </w:rPr>
              <w:t xml:space="preserve">Array of area network. Type </w:t>
            </w:r>
            <w:r w:rsidRPr="003C169B">
              <w:rPr>
                <w:lang w:eastAsia="zh-CN"/>
              </w:rPr>
              <w:t xml:space="preserve">AreaNwkInfo, </w:t>
            </w:r>
            <w:r w:rsidR="00700E70" w:rsidRPr="003D0EF4">
              <w:rPr>
                <w:lang w:eastAsia="zh-CN"/>
              </w:rPr>
              <w:t>see</w:t>
            </w:r>
            <w:r w:rsidR="00700E70" w:rsidRPr="003C169B">
              <w:rPr>
                <w:lang w:eastAsia="zh-CN"/>
              </w:rPr>
              <w:t xml:space="preserve"> clause 6.</w:t>
            </w:r>
            <w:r w:rsidR="00AB3586" w:rsidRPr="003C169B">
              <w:t>6.2.2.</w:t>
            </w:r>
            <w:r w:rsidRPr="003C169B">
              <w:rPr>
                <w:lang w:eastAsia="zh-CN"/>
              </w:rPr>
              <w:t>1</w:t>
            </w:r>
            <w:r w:rsidR="009E5D08" w:rsidRPr="003C169B">
              <w:rPr>
                <w:lang w:eastAsia="zh-CN"/>
              </w:rPr>
              <w:t>4</w:t>
            </w:r>
            <w:r w:rsidRPr="003C169B">
              <w:rPr>
                <w:lang w:eastAsia="ko-KR"/>
              </w:rPr>
              <w:t>.</w:t>
            </w:r>
          </w:p>
        </w:tc>
      </w:tr>
      <w:tr w:rsidR="00DF339F" w:rsidRPr="003C169B" w14:paraId="5E2DBFF4" w14:textId="77777777" w:rsidTr="00F443BD">
        <w:trPr>
          <w:tblHeader/>
          <w:jc w:val="center"/>
        </w:trPr>
        <w:tc>
          <w:tcPr>
            <w:tcW w:w="1709" w:type="dxa"/>
            <w:tcBorders>
              <w:left w:val="single" w:sz="1" w:space="0" w:color="000000"/>
              <w:bottom w:val="single" w:sz="4" w:space="0" w:color="auto"/>
            </w:tcBorders>
          </w:tcPr>
          <w:p w14:paraId="2114F148" w14:textId="77777777" w:rsidR="00DF339F" w:rsidRPr="003C169B" w:rsidRDefault="00DF339F" w:rsidP="002C00C8">
            <w:pPr>
              <w:pStyle w:val="TAL"/>
              <w:rPr>
                <w:lang w:eastAsia="ko-KR"/>
              </w:rPr>
            </w:pPr>
            <w:r w:rsidRPr="003C169B">
              <w:rPr>
                <w:lang w:eastAsia="ko-KR"/>
              </w:rPr>
              <w:t>responseType</w:t>
            </w:r>
          </w:p>
        </w:tc>
        <w:tc>
          <w:tcPr>
            <w:tcW w:w="900" w:type="dxa"/>
            <w:tcBorders>
              <w:left w:val="single" w:sz="1" w:space="0" w:color="000000"/>
              <w:bottom w:val="single" w:sz="4" w:space="0" w:color="auto"/>
              <w:right w:val="single" w:sz="1" w:space="0" w:color="000000"/>
            </w:tcBorders>
          </w:tcPr>
          <w:p w14:paraId="3B790A55" w14:textId="77777777" w:rsidR="00DF339F" w:rsidRPr="003C169B" w:rsidRDefault="00DF339F" w:rsidP="00666081">
            <w:pPr>
              <w:pStyle w:val="TAC"/>
              <w:rPr>
                <w:lang w:eastAsia="ko-KR"/>
              </w:rPr>
            </w:pPr>
            <w:r w:rsidRPr="003D0EF4">
              <w:rPr>
                <w:lang w:eastAsia="ko-KR"/>
              </w:rPr>
              <w:t>OUT</w:t>
            </w:r>
          </w:p>
        </w:tc>
        <w:tc>
          <w:tcPr>
            <w:tcW w:w="900" w:type="dxa"/>
            <w:tcBorders>
              <w:left w:val="single" w:sz="1" w:space="0" w:color="000000"/>
              <w:bottom w:val="single" w:sz="4" w:space="0" w:color="auto"/>
            </w:tcBorders>
          </w:tcPr>
          <w:p w14:paraId="2D8E3B0B" w14:textId="77777777" w:rsidR="00DF339F" w:rsidRPr="003C169B" w:rsidRDefault="00DF339F" w:rsidP="00666081">
            <w:pPr>
              <w:pStyle w:val="TAC"/>
              <w:rPr>
                <w:lang w:eastAsia="ko-KR"/>
              </w:rPr>
            </w:pPr>
            <w:r w:rsidRPr="003D0EF4">
              <w:rPr>
                <w:lang w:eastAsia="ko-KR"/>
              </w:rPr>
              <w:t>YES</w:t>
            </w:r>
          </w:p>
        </w:tc>
        <w:tc>
          <w:tcPr>
            <w:tcW w:w="5307" w:type="dxa"/>
            <w:tcBorders>
              <w:left w:val="single" w:sz="1" w:space="0" w:color="000000"/>
              <w:bottom w:val="single" w:sz="4" w:space="0" w:color="auto"/>
              <w:right w:val="single" w:sz="1" w:space="0" w:color="000000"/>
            </w:tcBorders>
          </w:tcPr>
          <w:p w14:paraId="447BD882" w14:textId="77777777" w:rsidR="00DF339F" w:rsidRPr="003C169B" w:rsidRDefault="00DF339F" w:rsidP="002C00C8">
            <w:pPr>
              <w:pStyle w:val="TAL"/>
              <w:rPr>
                <w:lang w:eastAsia="zh-CN"/>
              </w:rPr>
            </w:pPr>
            <w:r w:rsidRPr="003C169B">
              <w:rPr>
                <w:lang w:eastAsia="ko-KR"/>
              </w:rPr>
              <w:t>Unique response types for this service</w:t>
            </w:r>
            <w:r w:rsidR="00666081" w:rsidRPr="003C169B">
              <w:rPr>
                <w:lang w:eastAsia="ko-KR"/>
              </w:rPr>
              <w:t xml:space="preserve"> (</w:t>
            </w:r>
            <w:r w:rsidR="00666081" w:rsidRPr="003D0EF4">
              <w:rPr>
                <w:lang w:eastAsia="ko-KR"/>
              </w:rPr>
              <w:t>see</w:t>
            </w:r>
            <w:r w:rsidR="00666081" w:rsidRPr="003C169B">
              <w:rPr>
                <w:lang w:eastAsia="ko-KR"/>
              </w:rPr>
              <w:t xml:space="preserve"> note)</w:t>
            </w:r>
            <w:r w:rsidRPr="003C169B">
              <w:rPr>
                <w:lang w:eastAsia="ko-KR"/>
              </w:rPr>
              <w:t>.</w:t>
            </w:r>
          </w:p>
        </w:tc>
      </w:tr>
      <w:tr w:rsidR="00666081" w:rsidRPr="003C169B" w14:paraId="0ABCB95C" w14:textId="77777777" w:rsidTr="00F443BD">
        <w:trPr>
          <w:tblHeader/>
          <w:jc w:val="center"/>
        </w:trPr>
        <w:tc>
          <w:tcPr>
            <w:tcW w:w="8816" w:type="dxa"/>
            <w:gridSpan w:val="4"/>
            <w:tcBorders>
              <w:top w:val="single" w:sz="4" w:space="0" w:color="auto"/>
              <w:left w:val="single" w:sz="4" w:space="0" w:color="auto"/>
              <w:bottom w:val="single" w:sz="4" w:space="0" w:color="auto"/>
              <w:right w:val="single" w:sz="4" w:space="0" w:color="auto"/>
            </w:tcBorders>
          </w:tcPr>
          <w:p w14:paraId="1C29CD7B" w14:textId="77777777" w:rsidR="00666081" w:rsidRPr="003C169B" w:rsidRDefault="00666081" w:rsidP="002C00C8">
            <w:pPr>
              <w:pStyle w:val="TAL"/>
              <w:rPr>
                <w:lang w:eastAsia="ko-KR"/>
              </w:rPr>
            </w:pPr>
            <w:r w:rsidRPr="003C169B">
              <w:rPr>
                <w:lang w:eastAsia="ko-KR"/>
              </w:rPr>
              <w:t xml:space="preserve">NOTE: </w:t>
            </w:r>
            <w:r w:rsidRPr="003C169B">
              <w:rPr>
                <w:lang w:eastAsia="ko-KR"/>
              </w:rPr>
              <w:tab/>
              <w:t>Consumed services also provide response types.</w:t>
            </w:r>
          </w:p>
        </w:tc>
      </w:tr>
    </w:tbl>
    <w:p w14:paraId="051FB174" w14:textId="77777777" w:rsidR="002C00C8" w:rsidRPr="003C169B" w:rsidRDefault="002C00C8" w:rsidP="002C00C8">
      <w:pPr>
        <w:rPr>
          <w:lang w:eastAsia="zh-CN"/>
        </w:rPr>
      </w:pPr>
    </w:p>
    <w:p w14:paraId="2BE75701" w14:textId="77777777" w:rsidR="00DF339F" w:rsidRPr="003C169B" w:rsidRDefault="00BA01F0" w:rsidP="00763CA1">
      <w:pPr>
        <w:pStyle w:val="Heading4"/>
        <w:rPr>
          <w:lang w:eastAsia="ko-KR"/>
        </w:rPr>
      </w:pPr>
      <w:bookmarkStart w:id="1566" w:name="_Toc508005764"/>
      <w:r w:rsidRPr="003C169B">
        <w:rPr>
          <w:lang w:eastAsia="zh-CN"/>
        </w:rPr>
        <w:t>D.2.2.</w:t>
      </w:r>
      <w:r w:rsidR="00DF339F" w:rsidRPr="003C169B">
        <w:rPr>
          <w:lang w:eastAsia="zh-CN"/>
        </w:rPr>
        <w:t>11</w:t>
      </w:r>
      <w:r w:rsidR="00DF339F" w:rsidRPr="003C169B">
        <w:t>.</w:t>
      </w:r>
      <w:r w:rsidR="00A143E6" w:rsidRPr="003C169B">
        <w:t>4</w:t>
      </w:r>
      <w:r w:rsidR="00DF339F" w:rsidRPr="003C169B">
        <w:tab/>
      </w:r>
      <w:r w:rsidR="00DF339F" w:rsidRPr="003C169B">
        <w:rPr>
          <w:lang w:eastAsia="ko-KR"/>
        </w:rPr>
        <w:t>Service Interactions</w:t>
      </w:r>
      <w:bookmarkEnd w:id="1566"/>
    </w:p>
    <w:p w14:paraId="65018D1D" w14:textId="77777777" w:rsidR="00DF339F" w:rsidRPr="003C169B" w:rsidRDefault="00DF339F" w:rsidP="00DF339F">
      <w:pPr>
        <w:rPr>
          <w:lang w:eastAsia="ko-KR"/>
        </w:rPr>
      </w:pPr>
      <w:r w:rsidRPr="003C169B">
        <w:t>The interactions of service capabilities required for this service capability:</w:t>
      </w:r>
    </w:p>
    <w:p w14:paraId="078F83E1" w14:textId="77777777" w:rsidR="00DF339F" w:rsidRPr="003C169B" w:rsidRDefault="00DF339F" w:rsidP="00445127">
      <w:pPr>
        <w:pStyle w:val="BN"/>
        <w:numPr>
          <w:ilvl w:val="0"/>
          <w:numId w:val="92"/>
        </w:numPr>
      </w:pPr>
      <w:r w:rsidRPr="003C169B">
        <w:t>Perform the Common Request Services for requests across the Mca Reference Point</w:t>
      </w:r>
      <w:r w:rsidR="00666081" w:rsidRPr="003C169B">
        <w:t>.</w:t>
      </w:r>
    </w:p>
    <w:p w14:paraId="27C30942" w14:textId="77777777" w:rsidR="00DF339F" w:rsidRPr="003C169B" w:rsidRDefault="00DF339F" w:rsidP="00445127">
      <w:pPr>
        <w:pStyle w:val="BN"/>
        <w:numPr>
          <w:ilvl w:val="0"/>
          <w:numId w:val="92"/>
        </w:numPr>
      </w:pPr>
      <w:r w:rsidRPr="003C169B">
        <w:t xml:space="preserve">Retrieves the Management Adapter to be used for the device and </w:t>
      </w:r>
      <w:r w:rsidRPr="003D0EF4">
        <w:t>M2M</w:t>
      </w:r>
      <w:r w:rsidRPr="003C169B">
        <w:t xml:space="preserve"> Service Subscription</w:t>
      </w:r>
      <w:r w:rsidR="00666081" w:rsidRPr="003C169B">
        <w:t>.</w:t>
      </w:r>
    </w:p>
    <w:p w14:paraId="0046FD80" w14:textId="77777777" w:rsidR="00DF339F" w:rsidRPr="003C169B" w:rsidRDefault="00DF339F" w:rsidP="00445127">
      <w:pPr>
        <w:pStyle w:val="BN"/>
        <w:numPr>
          <w:ilvl w:val="0"/>
          <w:numId w:val="92"/>
        </w:numPr>
      </w:pPr>
      <w:r w:rsidRPr="003C169B">
        <w:t xml:space="preserve">Issues the request to the Management Adapter to </w:t>
      </w:r>
      <w:r w:rsidRPr="003C169B">
        <w:rPr>
          <w:lang w:eastAsia="zh-CN"/>
        </w:rPr>
        <w:t>get</w:t>
      </w:r>
      <w:r w:rsidRPr="003C169B">
        <w:t xml:space="preserve"> </w:t>
      </w:r>
      <w:r w:rsidRPr="003C169B">
        <w:rPr>
          <w:lang w:eastAsia="zh-CN"/>
        </w:rPr>
        <w:t>area networks</w:t>
      </w:r>
      <w:r w:rsidRPr="003C169B">
        <w:t xml:space="preserve"> </w:t>
      </w:r>
      <w:r w:rsidRPr="003C169B">
        <w:rPr>
          <w:lang w:eastAsia="zh-CN"/>
        </w:rPr>
        <w:t>information</w:t>
      </w:r>
      <w:r w:rsidR="00666081" w:rsidRPr="003C169B">
        <w:rPr>
          <w:lang w:eastAsia="zh-CN"/>
        </w:rPr>
        <w:t>.</w:t>
      </w:r>
    </w:p>
    <w:p w14:paraId="3E77C6C8" w14:textId="77777777" w:rsidR="00DF339F" w:rsidRPr="003C169B" w:rsidRDefault="00DF339F" w:rsidP="00445127">
      <w:pPr>
        <w:pStyle w:val="BN"/>
        <w:numPr>
          <w:ilvl w:val="0"/>
          <w:numId w:val="92"/>
        </w:numPr>
      </w:pPr>
      <w:r w:rsidRPr="003C169B">
        <w:t>Records the event</w:t>
      </w:r>
      <w:r w:rsidR="00666081" w:rsidRPr="003C169B">
        <w:t>.</w:t>
      </w:r>
    </w:p>
    <w:p w14:paraId="1411B1BD" w14:textId="77777777" w:rsidR="002C00C8" w:rsidRPr="003C169B" w:rsidRDefault="002C00C8" w:rsidP="00CC28E1">
      <w:pPr>
        <w:pStyle w:val="FL"/>
      </w:pPr>
      <w:r w:rsidRPr="003C169B">
        <w:object w:dxaOrig="12285" w:dyaOrig="5805" w14:anchorId="67B935D1">
          <v:shape id="_x0000_i1128" type="#_x0000_t75" style="width:468pt;height:3in" o:ole="">
            <v:imagedata r:id="rId254" o:title=""/>
          </v:shape>
          <o:OLEObject Type="Embed" ProgID="Visio.Drawing.11" ShapeID="_x0000_i1128" DrawAspect="Content" ObjectID="_1583756574" r:id="rId255"/>
        </w:object>
      </w:r>
    </w:p>
    <w:p w14:paraId="05DC61AD" w14:textId="77777777" w:rsidR="00DF339F" w:rsidRPr="003C169B" w:rsidRDefault="00DF339F" w:rsidP="002C00C8">
      <w:pPr>
        <w:pStyle w:val="TF"/>
      </w:pPr>
      <w:r w:rsidRPr="003C169B">
        <w:t xml:space="preserve">Figure </w:t>
      </w:r>
      <w:r w:rsidR="00BA01F0" w:rsidRPr="003C169B">
        <w:t>D.2.2.</w:t>
      </w:r>
      <w:r w:rsidRPr="003C169B">
        <w:t>11.</w:t>
      </w:r>
      <w:r w:rsidR="00A143E6" w:rsidRPr="003C169B">
        <w:t>4</w:t>
      </w:r>
      <w:r w:rsidRPr="003C169B">
        <w:t>-1</w:t>
      </w:r>
      <w:r w:rsidR="002C00C8" w:rsidRPr="003C169B">
        <w:t>:</w:t>
      </w:r>
      <w:r w:rsidRPr="003C169B">
        <w:t xml:space="preserve"> getAreaNetworks Diagram</w:t>
      </w:r>
    </w:p>
    <w:p w14:paraId="729BDE4B" w14:textId="77777777" w:rsidR="00DF339F" w:rsidRPr="003C169B" w:rsidRDefault="00BA01F0" w:rsidP="00763CA1">
      <w:pPr>
        <w:pStyle w:val="Heading4"/>
        <w:rPr>
          <w:lang w:eastAsia="zh-CN"/>
        </w:rPr>
      </w:pPr>
      <w:bookmarkStart w:id="1567" w:name="_Toc508005765"/>
      <w:r w:rsidRPr="003C169B">
        <w:rPr>
          <w:lang w:eastAsia="zh-CN"/>
        </w:rPr>
        <w:t>D.2.2.</w:t>
      </w:r>
      <w:r w:rsidR="00DF339F" w:rsidRPr="003C169B">
        <w:rPr>
          <w:lang w:eastAsia="zh-CN"/>
        </w:rPr>
        <w:t>11</w:t>
      </w:r>
      <w:r w:rsidR="00DF339F" w:rsidRPr="003C169B">
        <w:t>.</w:t>
      </w:r>
      <w:r w:rsidR="00A143E6" w:rsidRPr="003C169B">
        <w:t>5</w:t>
      </w:r>
      <w:r w:rsidR="00DF339F" w:rsidRPr="003C169B">
        <w:tab/>
      </w:r>
      <w:r w:rsidR="00DF339F" w:rsidRPr="003C169B">
        <w:rPr>
          <w:lang w:eastAsia="ko-KR"/>
        </w:rPr>
        <w:t>Post-Conditions</w:t>
      </w:r>
      <w:bookmarkEnd w:id="1567"/>
    </w:p>
    <w:p w14:paraId="60ABE924" w14:textId="77777777" w:rsidR="00DF339F" w:rsidRPr="003C169B" w:rsidRDefault="00DF339F" w:rsidP="00DF339F">
      <w:pPr>
        <w:rPr>
          <w:lang w:eastAsia="zh-CN"/>
        </w:rPr>
      </w:pPr>
      <w:r w:rsidRPr="003C169B">
        <w:rPr>
          <w:lang w:eastAsia="zh-CN"/>
        </w:rPr>
        <w:t>The Management Adapter has submitted a request to the Management Server to get</w:t>
      </w:r>
      <w:r w:rsidRPr="003C169B">
        <w:t xml:space="preserve"> </w:t>
      </w:r>
      <w:r w:rsidRPr="003C169B">
        <w:rPr>
          <w:lang w:eastAsia="zh-CN"/>
        </w:rPr>
        <w:t>area networks</w:t>
      </w:r>
      <w:r w:rsidRPr="003C169B">
        <w:t xml:space="preserve"> </w:t>
      </w:r>
      <w:r w:rsidRPr="003C169B">
        <w:rPr>
          <w:lang w:eastAsia="zh-CN"/>
        </w:rPr>
        <w:t>information.</w:t>
      </w:r>
    </w:p>
    <w:p w14:paraId="3E1BFAB2" w14:textId="77777777" w:rsidR="00DF339F" w:rsidRPr="003C169B" w:rsidRDefault="00DF339F" w:rsidP="00DF339F">
      <w:pPr>
        <w:rPr>
          <w:lang w:eastAsia="zh-CN"/>
        </w:rPr>
      </w:pPr>
      <w:r w:rsidRPr="003C169B">
        <w:rPr>
          <w:lang w:eastAsia="zh-CN"/>
        </w:rPr>
        <w:t>The event has been recorded.</w:t>
      </w:r>
    </w:p>
    <w:p w14:paraId="526D58BA" w14:textId="77777777" w:rsidR="00DF339F" w:rsidRPr="003C169B" w:rsidRDefault="00BA01F0" w:rsidP="00763CA1">
      <w:pPr>
        <w:pStyle w:val="Heading4"/>
        <w:rPr>
          <w:lang w:eastAsia="ko-KR"/>
        </w:rPr>
      </w:pPr>
      <w:bookmarkStart w:id="1568" w:name="_Toc508005766"/>
      <w:r w:rsidRPr="003C169B">
        <w:rPr>
          <w:lang w:eastAsia="zh-CN"/>
        </w:rPr>
        <w:t>D.2.2.</w:t>
      </w:r>
      <w:r w:rsidR="00DF339F" w:rsidRPr="003C169B">
        <w:rPr>
          <w:lang w:eastAsia="zh-CN"/>
        </w:rPr>
        <w:t>11</w:t>
      </w:r>
      <w:r w:rsidR="00DF339F" w:rsidRPr="003C169B">
        <w:t>.</w:t>
      </w:r>
      <w:r w:rsidR="00A143E6" w:rsidRPr="003C169B">
        <w:t>6</w:t>
      </w:r>
      <w:r w:rsidR="00DF339F" w:rsidRPr="003C169B">
        <w:tab/>
      </w:r>
      <w:r w:rsidR="00DF339F" w:rsidRPr="003C169B">
        <w:rPr>
          <w:lang w:eastAsia="ko-KR"/>
        </w:rPr>
        <w:t>Exceptions</w:t>
      </w:r>
      <w:bookmarkEnd w:id="1568"/>
    </w:p>
    <w:p w14:paraId="47F1BE26" w14:textId="77777777" w:rsidR="00DF339F" w:rsidRPr="003C169B" w:rsidRDefault="00DF339F" w:rsidP="00DF339F">
      <w:pPr>
        <w:rPr>
          <w:lang w:eastAsia="zh-CN"/>
        </w:rPr>
      </w:pPr>
      <w:r w:rsidRPr="003C169B">
        <w:rPr>
          <w:lang w:eastAsia="zh-CN"/>
        </w:rPr>
        <w:t>Not Applicable</w:t>
      </w:r>
      <w:r w:rsidR="002C00C8" w:rsidRPr="003C169B">
        <w:rPr>
          <w:lang w:eastAsia="zh-CN"/>
        </w:rPr>
        <w:t>.</w:t>
      </w:r>
    </w:p>
    <w:p w14:paraId="201884D5" w14:textId="77777777" w:rsidR="00DF339F" w:rsidRPr="003C169B" w:rsidRDefault="00BA01F0" w:rsidP="00763CA1">
      <w:pPr>
        <w:pStyle w:val="Heading4"/>
      </w:pPr>
      <w:bookmarkStart w:id="1569" w:name="_Toc508005767"/>
      <w:r w:rsidRPr="003C169B">
        <w:rPr>
          <w:lang w:eastAsia="zh-CN"/>
        </w:rPr>
        <w:t>D.2.2.</w:t>
      </w:r>
      <w:r w:rsidR="00DF339F" w:rsidRPr="003C169B">
        <w:rPr>
          <w:lang w:eastAsia="zh-CN"/>
        </w:rPr>
        <w:t>11</w:t>
      </w:r>
      <w:r w:rsidR="00DF339F" w:rsidRPr="003C169B">
        <w:t>.</w:t>
      </w:r>
      <w:r w:rsidR="00A143E6" w:rsidRPr="003C169B">
        <w:t>7</w:t>
      </w:r>
      <w:r w:rsidR="00DF339F" w:rsidRPr="003C169B">
        <w:tab/>
      </w:r>
      <w:r w:rsidR="00DF339F" w:rsidRPr="003C169B">
        <w:rPr>
          <w:lang w:eastAsia="ko-KR"/>
        </w:rPr>
        <w:t>Policies for Use</w:t>
      </w:r>
      <w:bookmarkEnd w:id="1569"/>
    </w:p>
    <w:p w14:paraId="67ACAEBA" w14:textId="77777777" w:rsidR="00DF339F" w:rsidRPr="003C169B" w:rsidRDefault="00080151" w:rsidP="00DF339F">
      <w:r w:rsidRPr="003C169B">
        <w:t xml:space="preserve">Message Exchange Patterns: </w:t>
      </w:r>
      <w:r w:rsidRPr="003D0EF4">
        <w:t>In-Out</w:t>
      </w:r>
      <w:r w:rsidRPr="003C169B">
        <w:t>.</w:t>
      </w:r>
    </w:p>
    <w:p w14:paraId="66B7FD1F" w14:textId="77777777" w:rsidR="00DF339F" w:rsidRPr="003C169B" w:rsidRDefault="00080151" w:rsidP="00DF339F">
      <w:r w:rsidRPr="003C169B">
        <w:t>Transaction Pattern: Participation allowed.</w:t>
      </w:r>
    </w:p>
    <w:p w14:paraId="3B766926" w14:textId="77777777" w:rsidR="00DF339F" w:rsidRPr="003C169B" w:rsidRDefault="00DF339F" w:rsidP="00DF339F">
      <w:r w:rsidRPr="003C169B">
        <w:t>Maximum Response: 300</w:t>
      </w:r>
      <w:r w:rsidR="002C00C8" w:rsidRPr="003C169B">
        <w:t xml:space="preserve"> </w:t>
      </w:r>
      <w:r w:rsidRPr="003C169B">
        <w:t>ms</w:t>
      </w:r>
      <w:r w:rsidR="00666081" w:rsidRPr="003C169B">
        <w:t>.</w:t>
      </w:r>
    </w:p>
    <w:p w14:paraId="48ACBD4E" w14:textId="77777777" w:rsidR="00DF339F" w:rsidRPr="003C169B" w:rsidRDefault="00BA01F0" w:rsidP="00763CA1">
      <w:pPr>
        <w:pStyle w:val="Heading3"/>
        <w:rPr>
          <w:lang w:eastAsia="zh-CN"/>
        </w:rPr>
      </w:pPr>
      <w:bookmarkStart w:id="1570" w:name="_Toc507678840"/>
      <w:bookmarkStart w:id="1571" w:name="_Toc508005768"/>
      <w:r w:rsidRPr="003C169B">
        <w:rPr>
          <w:lang w:eastAsia="zh-CN"/>
        </w:rPr>
        <w:t>D.2.2.</w:t>
      </w:r>
      <w:r w:rsidR="00DF339F" w:rsidRPr="003C169B">
        <w:rPr>
          <w:lang w:eastAsia="zh-CN"/>
        </w:rPr>
        <w:t>12</w:t>
      </w:r>
      <w:r w:rsidR="00DF339F" w:rsidRPr="003C169B">
        <w:tab/>
      </w:r>
      <w:r w:rsidR="00DF339F" w:rsidRPr="003C169B">
        <w:rPr>
          <w:lang w:eastAsia="zh-CN"/>
        </w:rPr>
        <w:t>updateDeviceForAreaNetwork</w:t>
      </w:r>
      <w:bookmarkEnd w:id="1570"/>
      <w:bookmarkEnd w:id="1571"/>
    </w:p>
    <w:p w14:paraId="25E745C2" w14:textId="77777777" w:rsidR="00A143E6" w:rsidRPr="003C169B" w:rsidRDefault="00A143E6" w:rsidP="00763CA1">
      <w:pPr>
        <w:pStyle w:val="Heading4"/>
      </w:pPr>
      <w:bookmarkStart w:id="1572" w:name="_Toc508005769"/>
      <w:r w:rsidRPr="003C169B">
        <w:rPr>
          <w:lang w:eastAsia="zh-CN"/>
        </w:rPr>
        <w:t>D.2.2.12</w:t>
      </w:r>
      <w:r w:rsidRPr="003C169B">
        <w:t>.1</w:t>
      </w:r>
      <w:r w:rsidRPr="003C169B">
        <w:tab/>
        <w:t>Description</w:t>
      </w:r>
      <w:bookmarkEnd w:id="1572"/>
    </w:p>
    <w:p w14:paraId="346BF6F3" w14:textId="77777777" w:rsidR="00DF339F" w:rsidRPr="003C169B" w:rsidRDefault="00DF339F" w:rsidP="00DF339F">
      <w:r w:rsidRPr="003C169B">
        <w:t>This service capability provides the ability to</w:t>
      </w:r>
      <w:r w:rsidRPr="003C169B">
        <w:rPr>
          <w:lang w:eastAsia="zh-CN"/>
        </w:rPr>
        <w:t xml:space="preserve"> </w:t>
      </w:r>
      <w:r w:rsidRPr="003C169B">
        <w:t xml:space="preserve">execute a </w:t>
      </w:r>
      <w:r w:rsidRPr="003C169B">
        <w:rPr>
          <w:lang w:eastAsia="zh-CN"/>
        </w:rPr>
        <w:t>updateDeviceForAreaNetwork</w:t>
      </w:r>
      <w:r w:rsidRPr="003C169B">
        <w:t xml:space="preserve"> request from an </w:t>
      </w:r>
      <w:r w:rsidRPr="003D0EF4">
        <w:t>AE</w:t>
      </w:r>
      <w:r w:rsidRPr="003C169B">
        <w:t>.</w:t>
      </w:r>
    </w:p>
    <w:p w14:paraId="2CED8918" w14:textId="77777777" w:rsidR="00DF339F" w:rsidRPr="003C169B" w:rsidRDefault="00BA01F0" w:rsidP="00763CA1">
      <w:pPr>
        <w:pStyle w:val="Heading4"/>
      </w:pPr>
      <w:bookmarkStart w:id="1573" w:name="_Toc508005770"/>
      <w:r w:rsidRPr="003C169B">
        <w:rPr>
          <w:lang w:eastAsia="zh-CN"/>
        </w:rPr>
        <w:t>D.2.2.</w:t>
      </w:r>
      <w:r w:rsidR="00DF339F" w:rsidRPr="003C169B">
        <w:rPr>
          <w:lang w:eastAsia="zh-CN"/>
        </w:rPr>
        <w:t>12</w:t>
      </w:r>
      <w:r w:rsidR="00DF339F" w:rsidRPr="003C169B">
        <w:t>.</w:t>
      </w:r>
      <w:r w:rsidR="00A143E6" w:rsidRPr="003C169B">
        <w:t>2</w:t>
      </w:r>
      <w:r w:rsidR="00DF339F" w:rsidRPr="003C169B">
        <w:tab/>
      </w:r>
      <w:r w:rsidR="00D87590" w:rsidRPr="003C169B">
        <w:t>Pre-Conditions</w:t>
      </w:r>
      <w:bookmarkEnd w:id="1573"/>
    </w:p>
    <w:p w14:paraId="2FB115C4" w14:textId="77777777" w:rsidR="00DF339F" w:rsidRPr="003C169B" w:rsidRDefault="00DF339F" w:rsidP="00DF339F">
      <w:pPr>
        <w:rPr>
          <w:lang w:eastAsia="zh-CN"/>
        </w:rPr>
      </w:pPr>
      <w:r w:rsidRPr="003C169B">
        <w:t xml:space="preserve">The </w:t>
      </w:r>
      <w:r w:rsidR="00D87590" w:rsidRPr="003C169B">
        <w:t>Pre-Conditions</w:t>
      </w:r>
      <w:r w:rsidRPr="003C169B">
        <w:t xml:space="preserve"> for Mca Received Requests are met.</w:t>
      </w:r>
    </w:p>
    <w:p w14:paraId="379CD4F3" w14:textId="77777777" w:rsidR="00DF339F" w:rsidRPr="003C169B" w:rsidRDefault="00DF339F" w:rsidP="00DF339F">
      <w:r w:rsidRPr="003C169B">
        <w:t xml:space="preserve">A correlation between a Management Adapter, the </w:t>
      </w:r>
      <w:r w:rsidRPr="003D0EF4">
        <w:t>M2M</w:t>
      </w:r>
      <w:r w:rsidRPr="003C169B">
        <w:t xml:space="preserve"> Service Capability</w:t>
      </w:r>
      <w:r w:rsidRPr="003C169B">
        <w:rPr>
          <w:lang w:eastAsia="zh-CN"/>
        </w:rPr>
        <w:t>,</w:t>
      </w:r>
      <w:r w:rsidRPr="003C169B">
        <w:t xml:space="preserve"> </w:t>
      </w:r>
      <w:r w:rsidRPr="003C169B">
        <w:rPr>
          <w:lang w:eastAsia="zh-CN"/>
        </w:rPr>
        <w:t>the device</w:t>
      </w:r>
      <w:r w:rsidRPr="003C169B">
        <w:t xml:space="preserve"> </w:t>
      </w:r>
      <w:r w:rsidRPr="003C169B">
        <w:rPr>
          <w:lang w:eastAsia="zh-CN"/>
        </w:rPr>
        <w:t>and area network</w:t>
      </w:r>
      <w:r w:rsidRPr="003C169B">
        <w:t xml:space="preserve"> exist.</w:t>
      </w:r>
    </w:p>
    <w:p w14:paraId="16A23277" w14:textId="77777777" w:rsidR="00DF339F" w:rsidRPr="003C169B" w:rsidRDefault="00BA01F0" w:rsidP="00763CA1">
      <w:pPr>
        <w:pStyle w:val="Heading4"/>
        <w:rPr>
          <w:lang w:eastAsia="zh-CN"/>
        </w:rPr>
      </w:pPr>
      <w:bookmarkStart w:id="1574" w:name="_Toc508005771"/>
      <w:r w:rsidRPr="003C169B">
        <w:rPr>
          <w:lang w:eastAsia="zh-CN"/>
        </w:rPr>
        <w:t>D.2.2.</w:t>
      </w:r>
      <w:r w:rsidR="00DF339F" w:rsidRPr="003C169B">
        <w:rPr>
          <w:lang w:eastAsia="zh-CN"/>
        </w:rPr>
        <w:t>12</w:t>
      </w:r>
      <w:r w:rsidR="00DF339F" w:rsidRPr="003C169B">
        <w:t>.</w:t>
      </w:r>
      <w:r w:rsidR="00A143E6" w:rsidRPr="003C169B">
        <w:t>3</w:t>
      </w:r>
      <w:r w:rsidR="00DF339F" w:rsidRPr="003C169B">
        <w:tab/>
        <w:t xml:space="preserve">Signature </w:t>
      </w:r>
      <w:r w:rsidR="00612842" w:rsidRPr="003C169B">
        <w:t>-</w:t>
      </w:r>
      <w:r w:rsidR="00DF339F" w:rsidRPr="003C169B">
        <w:rPr>
          <w:lang w:eastAsia="zh-CN"/>
        </w:rPr>
        <w:t>updateDeviceForAreaNetwork</w:t>
      </w:r>
      <w:bookmarkEnd w:id="1574"/>
    </w:p>
    <w:p w14:paraId="6776BDF2" w14:textId="77777777" w:rsidR="002C00C8" w:rsidRPr="003C169B" w:rsidRDefault="002C00C8" w:rsidP="007E1FE5">
      <w:pPr>
        <w:pStyle w:val="TH"/>
      </w:pPr>
      <w:r w:rsidRPr="003C169B">
        <w:t xml:space="preserve">Table </w:t>
      </w:r>
      <w:r w:rsidR="00BA01F0" w:rsidRPr="003C169B">
        <w:t>D.2.2.</w:t>
      </w:r>
      <w:r w:rsidRPr="003C169B">
        <w:t>12.</w:t>
      </w:r>
      <w:r w:rsidR="00A143E6" w:rsidRPr="003C169B">
        <w:t>3</w:t>
      </w:r>
      <w:r w:rsidRPr="003C169B">
        <w:t xml:space="preserve">-1: Device Management Service </w:t>
      </w:r>
      <w:r w:rsidR="00612842" w:rsidRPr="003C169B">
        <w:t>-</w:t>
      </w:r>
      <w:r w:rsidR="007E1FE5" w:rsidRPr="003C169B">
        <w:t xml:space="preserve"> </w:t>
      </w:r>
      <w:r w:rsidRPr="003C169B">
        <w:t>updateDeviceForAreaNetwork capability</w:t>
      </w:r>
    </w:p>
    <w:tbl>
      <w:tblPr>
        <w:tblW w:w="8816" w:type="dxa"/>
        <w:jc w:val="center"/>
        <w:tblLayout w:type="fixed"/>
        <w:tblCellMar>
          <w:left w:w="28" w:type="dxa"/>
          <w:right w:w="0" w:type="dxa"/>
        </w:tblCellMar>
        <w:tblLook w:val="0000" w:firstRow="0" w:lastRow="0" w:firstColumn="0" w:lastColumn="0" w:noHBand="0" w:noVBand="0"/>
      </w:tblPr>
      <w:tblGrid>
        <w:gridCol w:w="1709"/>
        <w:gridCol w:w="900"/>
        <w:gridCol w:w="900"/>
        <w:gridCol w:w="5307"/>
      </w:tblGrid>
      <w:tr w:rsidR="00DF339F" w:rsidRPr="003C169B" w14:paraId="296D868A" w14:textId="77777777" w:rsidTr="00666081">
        <w:trPr>
          <w:tblHeader/>
          <w:jc w:val="center"/>
        </w:trPr>
        <w:tc>
          <w:tcPr>
            <w:tcW w:w="1709" w:type="dxa"/>
            <w:tcBorders>
              <w:top w:val="single" w:sz="1" w:space="0" w:color="000000"/>
              <w:left w:val="single" w:sz="1" w:space="0" w:color="000000"/>
              <w:bottom w:val="single" w:sz="1" w:space="0" w:color="000000"/>
            </w:tcBorders>
            <w:shd w:val="clear" w:color="auto" w:fill="C0C0C0"/>
          </w:tcPr>
          <w:p w14:paraId="5161C807" w14:textId="77777777" w:rsidR="00DF339F" w:rsidRPr="003C169B" w:rsidRDefault="00DF339F" w:rsidP="002C00C8">
            <w:pPr>
              <w:pStyle w:val="TAH"/>
            </w:pPr>
            <w:r w:rsidRPr="003C169B">
              <w:t>Parameter name</w:t>
            </w:r>
          </w:p>
        </w:tc>
        <w:tc>
          <w:tcPr>
            <w:tcW w:w="900" w:type="dxa"/>
            <w:tcBorders>
              <w:top w:val="single" w:sz="1" w:space="0" w:color="000000"/>
              <w:left w:val="single" w:sz="1" w:space="0" w:color="000000"/>
              <w:bottom w:val="single" w:sz="1" w:space="0" w:color="000000"/>
              <w:right w:val="single" w:sz="1" w:space="0" w:color="000000"/>
            </w:tcBorders>
            <w:shd w:val="clear" w:color="auto" w:fill="C0C0C0"/>
          </w:tcPr>
          <w:p w14:paraId="2F438997" w14:textId="77777777" w:rsidR="00DF339F" w:rsidRPr="003C169B" w:rsidRDefault="00DF339F" w:rsidP="002C00C8">
            <w:pPr>
              <w:pStyle w:val="TAH"/>
            </w:pPr>
            <w:r w:rsidRPr="003C169B">
              <w:t>Direction</w:t>
            </w:r>
          </w:p>
        </w:tc>
        <w:tc>
          <w:tcPr>
            <w:tcW w:w="900" w:type="dxa"/>
            <w:tcBorders>
              <w:top w:val="single" w:sz="1" w:space="0" w:color="000000"/>
              <w:left w:val="single" w:sz="1" w:space="0" w:color="000000"/>
              <w:bottom w:val="single" w:sz="1" w:space="0" w:color="000000"/>
            </w:tcBorders>
            <w:shd w:val="clear" w:color="auto" w:fill="C0C0C0"/>
          </w:tcPr>
          <w:p w14:paraId="4D021F8D" w14:textId="77777777" w:rsidR="00DF339F" w:rsidRPr="003C169B" w:rsidRDefault="00DF339F" w:rsidP="002C00C8">
            <w:pPr>
              <w:pStyle w:val="TAH"/>
            </w:pPr>
            <w:r w:rsidRPr="003C169B">
              <w:t>Optional</w:t>
            </w:r>
          </w:p>
        </w:tc>
        <w:tc>
          <w:tcPr>
            <w:tcW w:w="5307" w:type="dxa"/>
            <w:tcBorders>
              <w:top w:val="single" w:sz="1" w:space="0" w:color="000000"/>
              <w:left w:val="single" w:sz="1" w:space="0" w:color="000000"/>
              <w:bottom w:val="single" w:sz="1" w:space="0" w:color="000000"/>
              <w:right w:val="single" w:sz="1" w:space="0" w:color="000000"/>
            </w:tcBorders>
            <w:shd w:val="clear" w:color="auto" w:fill="C0C0C0"/>
          </w:tcPr>
          <w:p w14:paraId="658138D1" w14:textId="77777777" w:rsidR="00DF339F" w:rsidRPr="003C169B" w:rsidRDefault="00DF339F" w:rsidP="002C00C8">
            <w:pPr>
              <w:pStyle w:val="TAH"/>
            </w:pPr>
            <w:r w:rsidRPr="003C169B">
              <w:t>Description</w:t>
            </w:r>
          </w:p>
        </w:tc>
      </w:tr>
      <w:tr w:rsidR="00DF339F" w:rsidRPr="003C169B" w14:paraId="6E828CFE" w14:textId="77777777" w:rsidTr="00666081">
        <w:trPr>
          <w:tblHeader/>
          <w:jc w:val="center"/>
        </w:trPr>
        <w:tc>
          <w:tcPr>
            <w:tcW w:w="1709" w:type="dxa"/>
            <w:tcBorders>
              <w:left w:val="single" w:sz="1" w:space="0" w:color="000000"/>
              <w:bottom w:val="single" w:sz="1" w:space="0" w:color="000000"/>
            </w:tcBorders>
          </w:tcPr>
          <w:p w14:paraId="69CF2316" w14:textId="77777777" w:rsidR="00DF339F" w:rsidRPr="003C169B" w:rsidRDefault="00DF339F" w:rsidP="002C00C8">
            <w:pPr>
              <w:pStyle w:val="TAL"/>
              <w:rPr>
                <w:lang w:eastAsia="zh-CN"/>
              </w:rPr>
            </w:pPr>
            <w:r w:rsidRPr="003C169B">
              <w:rPr>
                <w:lang w:eastAsia="ko-KR"/>
              </w:rPr>
              <w:t>Common request input attributes</w:t>
            </w:r>
          </w:p>
        </w:tc>
        <w:tc>
          <w:tcPr>
            <w:tcW w:w="900" w:type="dxa"/>
            <w:tcBorders>
              <w:left w:val="single" w:sz="1" w:space="0" w:color="000000"/>
              <w:bottom w:val="single" w:sz="1" w:space="0" w:color="000000"/>
              <w:right w:val="single" w:sz="1" w:space="0" w:color="000000"/>
            </w:tcBorders>
          </w:tcPr>
          <w:p w14:paraId="4A8203B8" w14:textId="77777777" w:rsidR="00DF339F" w:rsidRPr="003C169B" w:rsidRDefault="00DF339F" w:rsidP="00666081">
            <w:pPr>
              <w:pStyle w:val="TAC"/>
              <w:rPr>
                <w:lang w:eastAsia="ko-KR"/>
              </w:rPr>
            </w:pPr>
            <w:r w:rsidRPr="003C169B">
              <w:rPr>
                <w:lang w:eastAsia="ko-KR"/>
              </w:rPr>
              <w:t>-</w:t>
            </w:r>
          </w:p>
        </w:tc>
        <w:tc>
          <w:tcPr>
            <w:tcW w:w="900" w:type="dxa"/>
            <w:tcBorders>
              <w:left w:val="single" w:sz="1" w:space="0" w:color="000000"/>
              <w:bottom w:val="single" w:sz="1" w:space="0" w:color="000000"/>
            </w:tcBorders>
          </w:tcPr>
          <w:p w14:paraId="78D585ED" w14:textId="77777777" w:rsidR="00DF339F" w:rsidRPr="003C169B" w:rsidRDefault="00DF339F" w:rsidP="00666081">
            <w:pPr>
              <w:pStyle w:val="TAC"/>
              <w:rPr>
                <w:lang w:eastAsia="zh-CN"/>
              </w:rPr>
            </w:pPr>
            <w:r w:rsidRPr="003C169B">
              <w:rPr>
                <w:lang w:eastAsia="ko-KR"/>
              </w:rPr>
              <w:t>-</w:t>
            </w:r>
          </w:p>
        </w:tc>
        <w:tc>
          <w:tcPr>
            <w:tcW w:w="5307" w:type="dxa"/>
            <w:tcBorders>
              <w:left w:val="single" w:sz="1" w:space="0" w:color="000000"/>
              <w:bottom w:val="single" w:sz="1" w:space="0" w:color="000000"/>
              <w:right w:val="single" w:sz="1" w:space="0" w:color="000000"/>
            </w:tcBorders>
          </w:tcPr>
          <w:p w14:paraId="327FDE5E" w14:textId="77777777" w:rsidR="00DF339F" w:rsidRPr="003C169B" w:rsidRDefault="00DF339F" w:rsidP="00666081">
            <w:pPr>
              <w:pStyle w:val="TAL"/>
              <w:rPr>
                <w:lang w:eastAsia="zh-CN"/>
              </w:rPr>
            </w:pPr>
            <w:r w:rsidRPr="003D0EF4">
              <w:t>See</w:t>
            </w:r>
            <w:r w:rsidRPr="003C169B">
              <w:t xml:space="preserve"> </w:t>
            </w:r>
            <w:r w:rsidR="00666081" w:rsidRPr="003C169B">
              <w:t>t</w:t>
            </w:r>
            <w:r w:rsidRPr="003C169B">
              <w:t xml:space="preserve">able </w:t>
            </w:r>
            <w:r w:rsidR="0096421F" w:rsidRPr="003C169B">
              <w:t>A.2.2-</w:t>
            </w:r>
            <w:r w:rsidRPr="003C169B">
              <w:t>1</w:t>
            </w:r>
            <w:r w:rsidR="00666081" w:rsidRPr="003C169B">
              <w:t>.</w:t>
            </w:r>
          </w:p>
        </w:tc>
      </w:tr>
      <w:tr w:rsidR="00DF339F" w:rsidRPr="003C169B" w14:paraId="5805DFEF" w14:textId="77777777" w:rsidTr="00666081">
        <w:trPr>
          <w:tblHeader/>
          <w:jc w:val="center"/>
        </w:trPr>
        <w:tc>
          <w:tcPr>
            <w:tcW w:w="1709" w:type="dxa"/>
            <w:tcBorders>
              <w:left w:val="single" w:sz="1" w:space="0" w:color="000000"/>
              <w:bottom w:val="single" w:sz="1" w:space="0" w:color="000000"/>
            </w:tcBorders>
          </w:tcPr>
          <w:p w14:paraId="2167EC1A" w14:textId="77777777" w:rsidR="00DF339F" w:rsidRPr="003C169B" w:rsidRDefault="00DF339F" w:rsidP="002C00C8">
            <w:pPr>
              <w:pStyle w:val="TAL"/>
              <w:rPr>
                <w:lang w:eastAsia="zh-CN"/>
              </w:rPr>
            </w:pPr>
            <w:r w:rsidRPr="003C169B">
              <w:rPr>
                <w:lang w:eastAsia="zh-CN"/>
              </w:rPr>
              <w:t>areaNwkId</w:t>
            </w:r>
          </w:p>
        </w:tc>
        <w:tc>
          <w:tcPr>
            <w:tcW w:w="900" w:type="dxa"/>
            <w:tcBorders>
              <w:left w:val="single" w:sz="1" w:space="0" w:color="000000"/>
              <w:bottom w:val="single" w:sz="1" w:space="0" w:color="000000"/>
              <w:right w:val="single" w:sz="1" w:space="0" w:color="000000"/>
            </w:tcBorders>
          </w:tcPr>
          <w:p w14:paraId="2AD976CA" w14:textId="77777777" w:rsidR="00DF339F" w:rsidRPr="003C169B" w:rsidRDefault="00DF339F" w:rsidP="00666081">
            <w:pPr>
              <w:pStyle w:val="TAC"/>
              <w:rPr>
                <w:lang w:eastAsia="ko-KR"/>
              </w:rPr>
            </w:pPr>
            <w:r w:rsidRPr="003D0EF4">
              <w:rPr>
                <w:lang w:eastAsia="ko-KR"/>
              </w:rPr>
              <w:t>IN</w:t>
            </w:r>
          </w:p>
        </w:tc>
        <w:tc>
          <w:tcPr>
            <w:tcW w:w="900" w:type="dxa"/>
            <w:tcBorders>
              <w:left w:val="single" w:sz="1" w:space="0" w:color="000000"/>
              <w:bottom w:val="single" w:sz="1" w:space="0" w:color="000000"/>
            </w:tcBorders>
          </w:tcPr>
          <w:p w14:paraId="73AEF8F3" w14:textId="77777777" w:rsidR="00DF339F" w:rsidRPr="003C169B" w:rsidRDefault="00DF339F" w:rsidP="00666081">
            <w:pPr>
              <w:pStyle w:val="TAC"/>
              <w:rPr>
                <w:lang w:eastAsia="zh-CN"/>
              </w:rPr>
            </w:pPr>
            <w:r w:rsidRPr="003C169B">
              <w:rPr>
                <w:lang w:eastAsia="zh-CN"/>
              </w:rPr>
              <w:t>NO</w:t>
            </w:r>
          </w:p>
        </w:tc>
        <w:tc>
          <w:tcPr>
            <w:tcW w:w="5307" w:type="dxa"/>
            <w:tcBorders>
              <w:left w:val="single" w:sz="1" w:space="0" w:color="000000"/>
              <w:bottom w:val="single" w:sz="1" w:space="0" w:color="000000"/>
              <w:right w:val="single" w:sz="1" w:space="0" w:color="000000"/>
            </w:tcBorders>
          </w:tcPr>
          <w:p w14:paraId="1A916CC1" w14:textId="77777777" w:rsidR="00DF339F" w:rsidRPr="003C169B" w:rsidRDefault="00DF339F" w:rsidP="002C00C8">
            <w:pPr>
              <w:pStyle w:val="TAL"/>
              <w:rPr>
                <w:lang w:eastAsia="ko-KR"/>
              </w:rPr>
            </w:pPr>
            <w:r w:rsidRPr="003C169B">
              <w:rPr>
                <w:lang w:eastAsia="zh-CN"/>
              </w:rPr>
              <w:t>The unique area network identifier.</w:t>
            </w:r>
          </w:p>
        </w:tc>
      </w:tr>
      <w:tr w:rsidR="00DF339F" w:rsidRPr="003C169B" w14:paraId="151EB66A" w14:textId="77777777" w:rsidTr="00666081">
        <w:trPr>
          <w:tblHeader/>
          <w:jc w:val="center"/>
        </w:trPr>
        <w:tc>
          <w:tcPr>
            <w:tcW w:w="1709" w:type="dxa"/>
            <w:tcBorders>
              <w:left w:val="single" w:sz="1" w:space="0" w:color="000000"/>
              <w:bottom w:val="single" w:sz="1" w:space="0" w:color="000000"/>
            </w:tcBorders>
          </w:tcPr>
          <w:p w14:paraId="746CBA06" w14:textId="77777777" w:rsidR="00DF339F" w:rsidRPr="003C169B" w:rsidRDefault="00DF339F" w:rsidP="002C00C8">
            <w:pPr>
              <w:pStyle w:val="TAL"/>
              <w:rPr>
                <w:lang w:eastAsia="ko-KR"/>
              </w:rPr>
            </w:pPr>
            <w:r w:rsidRPr="003C169B">
              <w:rPr>
                <w:lang w:eastAsia="ko-KR"/>
              </w:rPr>
              <w:t>device</w:t>
            </w:r>
            <w:r w:rsidRPr="003C169B">
              <w:rPr>
                <w:lang w:eastAsia="zh-CN"/>
              </w:rPr>
              <w:t>Id</w:t>
            </w:r>
          </w:p>
        </w:tc>
        <w:tc>
          <w:tcPr>
            <w:tcW w:w="900" w:type="dxa"/>
            <w:tcBorders>
              <w:left w:val="single" w:sz="1" w:space="0" w:color="000000"/>
              <w:bottom w:val="single" w:sz="1" w:space="0" w:color="000000"/>
              <w:right w:val="single" w:sz="1" w:space="0" w:color="000000"/>
            </w:tcBorders>
          </w:tcPr>
          <w:p w14:paraId="0A296F18" w14:textId="77777777" w:rsidR="00DF339F" w:rsidRPr="003C169B" w:rsidRDefault="00DF339F" w:rsidP="00666081">
            <w:pPr>
              <w:pStyle w:val="TAC"/>
              <w:rPr>
                <w:lang w:eastAsia="ko-KR"/>
              </w:rPr>
            </w:pPr>
            <w:r w:rsidRPr="003D0EF4">
              <w:rPr>
                <w:lang w:eastAsia="ko-KR"/>
              </w:rPr>
              <w:t>IN</w:t>
            </w:r>
          </w:p>
        </w:tc>
        <w:tc>
          <w:tcPr>
            <w:tcW w:w="900" w:type="dxa"/>
            <w:tcBorders>
              <w:left w:val="single" w:sz="1" w:space="0" w:color="000000"/>
              <w:bottom w:val="single" w:sz="1" w:space="0" w:color="000000"/>
            </w:tcBorders>
          </w:tcPr>
          <w:p w14:paraId="7297A962" w14:textId="77777777" w:rsidR="00DF339F" w:rsidRPr="003C169B" w:rsidRDefault="00DF339F" w:rsidP="00666081">
            <w:pPr>
              <w:pStyle w:val="TAC"/>
              <w:rPr>
                <w:lang w:eastAsia="zh-CN"/>
              </w:rPr>
            </w:pPr>
            <w:r w:rsidRPr="003C169B">
              <w:rPr>
                <w:lang w:eastAsia="zh-CN"/>
              </w:rPr>
              <w:t>NO</w:t>
            </w:r>
          </w:p>
        </w:tc>
        <w:tc>
          <w:tcPr>
            <w:tcW w:w="5307" w:type="dxa"/>
            <w:tcBorders>
              <w:left w:val="single" w:sz="1" w:space="0" w:color="000000"/>
              <w:bottom w:val="single" w:sz="1" w:space="0" w:color="000000"/>
              <w:right w:val="single" w:sz="1" w:space="0" w:color="000000"/>
            </w:tcBorders>
          </w:tcPr>
          <w:p w14:paraId="3F4A013F" w14:textId="77777777" w:rsidR="00DF339F" w:rsidRPr="003C169B" w:rsidRDefault="00DF339F" w:rsidP="002C00C8">
            <w:pPr>
              <w:pStyle w:val="TAL"/>
              <w:rPr>
                <w:lang w:eastAsia="ko-KR"/>
              </w:rPr>
            </w:pPr>
            <w:r w:rsidRPr="003C169B">
              <w:rPr>
                <w:lang w:eastAsia="zh-CN"/>
              </w:rPr>
              <w:t xml:space="preserve">The unique device identifier </w:t>
            </w:r>
            <w:r w:rsidRPr="003D0EF4">
              <w:rPr>
                <w:lang w:eastAsia="zh-CN"/>
              </w:rPr>
              <w:t>in</w:t>
            </w:r>
            <w:r w:rsidRPr="003C169B">
              <w:rPr>
                <w:lang w:eastAsia="zh-CN"/>
              </w:rPr>
              <w:t xml:space="preserve"> the context of the </w:t>
            </w:r>
            <w:r w:rsidRPr="003D0EF4">
              <w:rPr>
                <w:lang w:eastAsia="zh-CN"/>
              </w:rPr>
              <w:t>M2M</w:t>
            </w:r>
            <w:r w:rsidRPr="003C169B">
              <w:rPr>
                <w:lang w:eastAsia="zh-CN"/>
              </w:rPr>
              <w:t xml:space="preserve"> </w:t>
            </w:r>
            <w:r w:rsidRPr="003D0EF4">
              <w:rPr>
                <w:lang w:eastAsia="zh-CN"/>
              </w:rPr>
              <w:t>M2M</w:t>
            </w:r>
            <w:r w:rsidRPr="003C169B">
              <w:rPr>
                <w:lang w:eastAsia="zh-CN"/>
              </w:rPr>
              <w:t xml:space="preserve"> Service Subscription.</w:t>
            </w:r>
          </w:p>
        </w:tc>
      </w:tr>
      <w:tr w:rsidR="00DF339F" w:rsidRPr="003C169B" w14:paraId="16A10DDD" w14:textId="77777777" w:rsidTr="00666081">
        <w:trPr>
          <w:tblHeader/>
          <w:jc w:val="center"/>
        </w:trPr>
        <w:tc>
          <w:tcPr>
            <w:tcW w:w="1709" w:type="dxa"/>
            <w:tcBorders>
              <w:left w:val="single" w:sz="1" w:space="0" w:color="000000"/>
              <w:bottom w:val="single" w:sz="4" w:space="0" w:color="auto"/>
            </w:tcBorders>
          </w:tcPr>
          <w:p w14:paraId="5648C2E5" w14:textId="77777777" w:rsidR="00DF339F" w:rsidRPr="003C169B" w:rsidRDefault="00DF339F" w:rsidP="002C00C8">
            <w:pPr>
              <w:pStyle w:val="TAL"/>
              <w:rPr>
                <w:lang w:eastAsia="zh-CN"/>
              </w:rPr>
            </w:pPr>
            <w:r w:rsidRPr="003C169B">
              <w:rPr>
                <w:lang w:eastAsia="zh-CN"/>
              </w:rPr>
              <w:t>areaNwkDeviceInfo</w:t>
            </w:r>
          </w:p>
        </w:tc>
        <w:tc>
          <w:tcPr>
            <w:tcW w:w="900" w:type="dxa"/>
            <w:tcBorders>
              <w:left w:val="single" w:sz="1" w:space="0" w:color="000000"/>
              <w:bottom w:val="single" w:sz="4" w:space="0" w:color="auto"/>
              <w:right w:val="single" w:sz="1" w:space="0" w:color="000000"/>
            </w:tcBorders>
          </w:tcPr>
          <w:p w14:paraId="4069A27C" w14:textId="77777777" w:rsidR="00DF339F" w:rsidRPr="003C169B" w:rsidRDefault="00DF339F" w:rsidP="00666081">
            <w:pPr>
              <w:pStyle w:val="TAC"/>
              <w:rPr>
                <w:lang w:eastAsia="zh-CN"/>
              </w:rPr>
            </w:pPr>
            <w:r w:rsidRPr="003D0EF4">
              <w:rPr>
                <w:lang w:eastAsia="zh-CN"/>
              </w:rPr>
              <w:t>IN</w:t>
            </w:r>
          </w:p>
        </w:tc>
        <w:tc>
          <w:tcPr>
            <w:tcW w:w="900" w:type="dxa"/>
            <w:tcBorders>
              <w:left w:val="single" w:sz="1" w:space="0" w:color="000000"/>
              <w:bottom w:val="single" w:sz="4" w:space="0" w:color="auto"/>
            </w:tcBorders>
          </w:tcPr>
          <w:p w14:paraId="2F8B39FA" w14:textId="77777777" w:rsidR="00DF339F" w:rsidRPr="003C169B" w:rsidRDefault="00DF339F" w:rsidP="00666081">
            <w:pPr>
              <w:pStyle w:val="TAC"/>
              <w:rPr>
                <w:lang w:eastAsia="zh-CN"/>
              </w:rPr>
            </w:pPr>
            <w:r w:rsidRPr="003D0EF4">
              <w:rPr>
                <w:lang w:eastAsia="zh-CN"/>
              </w:rPr>
              <w:t>YES</w:t>
            </w:r>
          </w:p>
        </w:tc>
        <w:tc>
          <w:tcPr>
            <w:tcW w:w="5307" w:type="dxa"/>
            <w:tcBorders>
              <w:left w:val="single" w:sz="1" w:space="0" w:color="000000"/>
              <w:bottom w:val="single" w:sz="4" w:space="0" w:color="auto"/>
              <w:right w:val="single" w:sz="1" w:space="0" w:color="000000"/>
            </w:tcBorders>
          </w:tcPr>
          <w:p w14:paraId="0B3BF7E0" w14:textId="29CE7558" w:rsidR="00DF339F" w:rsidRPr="003C169B" w:rsidRDefault="00DF339F" w:rsidP="00C839BF">
            <w:pPr>
              <w:pStyle w:val="TAL"/>
              <w:rPr>
                <w:lang w:eastAsia="ko-KR"/>
              </w:rPr>
            </w:pPr>
            <w:r w:rsidRPr="003C169B">
              <w:t xml:space="preserve">The existing </w:t>
            </w:r>
            <w:r w:rsidRPr="003C169B">
              <w:rPr>
                <w:lang w:eastAsia="zh-CN"/>
              </w:rPr>
              <w:t>areaNwkDeviceInfo</w:t>
            </w:r>
            <w:r w:rsidRPr="003C169B">
              <w:t xml:space="preserve"> are replaced with the </w:t>
            </w:r>
            <w:r w:rsidRPr="003C169B">
              <w:rPr>
                <w:lang w:eastAsia="zh-CN"/>
              </w:rPr>
              <w:t>information</w:t>
            </w:r>
            <w:r w:rsidRPr="003C169B">
              <w:t xml:space="preserve"> </w:t>
            </w:r>
            <w:r w:rsidRPr="003D0EF4">
              <w:t>in</w:t>
            </w:r>
            <w:r w:rsidRPr="003C169B">
              <w:t xml:space="preserve"> this parameter.</w:t>
            </w:r>
            <w:r w:rsidRPr="003C169B">
              <w:rPr>
                <w:lang w:eastAsia="zh-CN"/>
              </w:rPr>
              <w:t xml:space="preserve"> Type AreaNwkDeviceInfo, </w:t>
            </w:r>
            <w:r w:rsidR="00700E70" w:rsidRPr="003D0EF4">
              <w:rPr>
                <w:lang w:eastAsia="zh-CN"/>
              </w:rPr>
              <w:t>see</w:t>
            </w:r>
            <w:r w:rsidR="00700E70" w:rsidRPr="003C169B">
              <w:rPr>
                <w:lang w:eastAsia="zh-CN"/>
              </w:rPr>
              <w:t xml:space="preserve"> clause</w:t>
            </w:r>
            <w:r w:rsidR="00C839BF">
              <w:rPr>
                <w:lang w:eastAsia="zh-CN"/>
              </w:rPr>
              <w:t> </w:t>
            </w:r>
            <w:r w:rsidR="00700E70" w:rsidRPr="003C169B">
              <w:rPr>
                <w:lang w:eastAsia="zh-CN"/>
              </w:rPr>
              <w:t>6.</w:t>
            </w:r>
            <w:r w:rsidR="00AB3586" w:rsidRPr="003C169B">
              <w:t>6.2.2.</w:t>
            </w:r>
            <w:r w:rsidRPr="003C169B">
              <w:rPr>
                <w:lang w:eastAsia="zh-CN"/>
              </w:rPr>
              <w:t>1</w:t>
            </w:r>
            <w:r w:rsidR="009E5D08" w:rsidRPr="003C169B">
              <w:rPr>
                <w:lang w:eastAsia="zh-CN"/>
              </w:rPr>
              <w:t>6</w:t>
            </w:r>
          </w:p>
        </w:tc>
      </w:tr>
      <w:tr w:rsidR="00DF339F" w:rsidRPr="003C169B" w14:paraId="2F2BC955" w14:textId="77777777" w:rsidTr="00666081">
        <w:trPr>
          <w:tblHeader/>
          <w:jc w:val="center"/>
        </w:trPr>
        <w:tc>
          <w:tcPr>
            <w:tcW w:w="1709" w:type="dxa"/>
            <w:tcBorders>
              <w:top w:val="single" w:sz="4" w:space="0" w:color="auto"/>
              <w:left w:val="single" w:sz="4" w:space="0" w:color="auto"/>
              <w:bottom w:val="single" w:sz="4" w:space="0" w:color="auto"/>
              <w:right w:val="single" w:sz="4" w:space="0" w:color="auto"/>
            </w:tcBorders>
          </w:tcPr>
          <w:p w14:paraId="3B9DA7AF" w14:textId="77777777" w:rsidR="00DF339F" w:rsidRPr="003C169B" w:rsidRDefault="00DF339F" w:rsidP="002C00C8">
            <w:pPr>
              <w:pStyle w:val="TAL"/>
            </w:pPr>
            <w:r w:rsidRPr="003C169B">
              <w:rPr>
                <w:rFonts w:eastAsia="Arial Unicode MS"/>
              </w:rPr>
              <w:t>lastModifiedTime</w:t>
            </w:r>
          </w:p>
        </w:tc>
        <w:tc>
          <w:tcPr>
            <w:tcW w:w="900" w:type="dxa"/>
            <w:tcBorders>
              <w:top w:val="single" w:sz="4" w:space="0" w:color="auto"/>
              <w:left w:val="single" w:sz="4" w:space="0" w:color="auto"/>
              <w:bottom w:val="single" w:sz="4" w:space="0" w:color="auto"/>
              <w:right w:val="single" w:sz="4" w:space="0" w:color="auto"/>
            </w:tcBorders>
          </w:tcPr>
          <w:p w14:paraId="2A36BA98" w14:textId="77777777" w:rsidR="00DF339F" w:rsidRPr="003C169B" w:rsidRDefault="00DF339F" w:rsidP="00666081">
            <w:pPr>
              <w:pStyle w:val="TAC"/>
            </w:pPr>
            <w:r w:rsidRPr="003D0EF4">
              <w:t>OUT</w:t>
            </w:r>
          </w:p>
        </w:tc>
        <w:tc>
          <w:tcPr>
            <w:tcW w:w="900" w:type="dxa"/>
            <w:tcBorders>
              <w:top w:val="single" w:sz="4" w:space="0" w:color="auto"/>
              <w:left w:val="single" w:sz="4" w:space="0" w:color="auto"/>
              <w:bottom w:val="single" w:sz="4" w:space="0" w:color="auto"/>
              <w:right w:val="single" w:sz="4" w:space="0" w:color="auto"/>
            </w:tcBorders>
          </w:tcPr>
          <w:p w14:paraId="10A120C7" w14:textId="77777777" w:rsidR="00DF339F" w:rsidRPr="003C169B" w:rsidRDefault="00DF339F" w:rsidP="00666081">
            <w:pPr>
              <w:pStyle w:val="TAC"/>
            </w:pPr>
            <w:r w:rsidRPr="003C169B">
              <w:t>NO</w:t>
            </w:r>
          </w:p>
        </w:tc>
        <w:tc>
          <w:tcPr>
            <w:tcW w:w="5307" w:type="dxa"/>
            <w:tcBorders>
              <w:top w:val="single" w:sz="4" w:space="0" w:color="auto"/>
              <w:left w:val="single" w:sz="4" w:space="0" w:color="auto"/>
              <w:bottom w:val="single" w:sz="4" w:space="0" w:color="auto"/>
              <w:right w:val="single" w:sz="4" w:space="0" w:color="auto"/>
            </w:tcBorders>
          </w:tcPr>
          <w:p w14:paraId="107337AE" w14:textId="77777777" w:rsidR="00DF339F" w:rsidRPr="003C169B" w:rsidRDefault="00DF339F" w:rsidP="002C00C8">
            <w:pPr>
              <w:pStyle w:val="TAL"/>
              <w:rPr>
                <w:lang w:eastAsia="zh-CN"/>
              </w:rPr>
            </w:pPr>
            <w:r w:rsidRPr="003C169B">
              <w:rPr>
                <w:lang w:eastAsia="zh-CN"/>
              </w:rPr>
              <w:t>The modified time.</w:t>
            </w:r>
          </w:p>
        </w:tc>
      </w:tr>
      <w:tr w:rsidR="00DF339F" w:rsidRPr="003C169B" w14:paraId="597A2D66" w14:textId="77777777" w:rsidTr="00666081">
        <w:trPr>
          <w:tblHeader/>
          <w:jc w:val="center"/>
        </w:trPr>
        <w:tc>
          <w:tcPr>
            <w:tcW w:w="1709" w:type="dxa"/>
            <w:tcBorders>
              <w:top w:val="single" w:sz="4" w:space="0" w:color="auto"/>
              <w:left w:val="single" w:sz="4" w:space="0" w:color="auto"/>
              <w:bottom w:val="single" w:sz="4" w:space="0" w:color="auto"/>
              <w:right w:val="single" w:sz="4" w:space="0" w:color="auto"/>
            </w:tcBorders>
          </w:tcPr>
          <w:p w14:paraId="3DD7816B" w14:textId="77777777" w:rsidR="00DF339F" w:rsidRPr="003C169B" w:rsidRDefault="00DF339F" w:rsidP="002C00C8">
            <w:pPr>
              <w:pStyle w:val="TAL"/>
              <w:rPr>
                <w:lang w:eastAsia="zh-CN"/>
              </w:rPr>
            </w:pPr>
            <w:r w:rsidRPr="003C169B">
              <w:rPr>
                <w:lang w:eastAsia="ko-KR"/>
              </w:rPr>
              <w:t>responseType</w:t>
            </w:r>
          </w:p>
        </w:tc>
        <w:tc>
          <w:tcPr>
            <w:tcW w:w="900" w:type="dxa"/>
            <w:tcBorders>
              <w:top w:val="single" w:sz="4" w:space="0" w:color="auto"/>
              <w:left w:val="single" w:sz="4" w:space="0" w:color="auto"/>
              <w:bottom w:val="single" w:sz="4" w:space="0" w:color="auto"/>
              <w:right w:val="single" w:sz="4" w:space="0" w:color="auto"/>
            </w:tcBorders>
          </w:tcPr>
          <w:p w14:paraId="0F8CC0EA" w14:textId="77777777" w:rsidR="00DF339F" w:rsidRPr="003C169B" w:rsidRDefault="00DF339F" w:rsidP="00666081">
            <w:pPr>
              <w:pStyle w:val="TAC"/>
              <w:rPr>
                <w:lang w:eastAsia="ko-KR"/>
              </w:rPr>
            </w:pPr>
            <w:r w:rsidRPr="003D0EF4">
              <w:rPr>
                <w:lang w:eastAsia="ko-KR"/>
              </w:rPr>
              <w:t>OUT</w:t>
            </w:r>
          </w:p>
        </w:tc>
        <w:tc>
          <w:tcPr>
            <w:tcW w:w="900" w:type="dxa"/>
            <w:tcBorders>
              <w:top w:val="single" w:sz="4" w:space="0" w:color="auto"/>
              <w:left w:val="single" w:sz="4" w:space="0" w:color="auto"/>
              <w:bottom w:val="single" w:sz="4" w:space="0" w:color="auto"/>
              <w:right w:val="single" w:sz="4" w:space="0" w:color="auto"/>
            </w:tcBorders>
          </w:tcPr>
          <w:p w14:paraId="25D178B9" w14:textId="77777777" w:rsidR="00DF339F" w:rsidRPr="003C169B" w:rsidRDefault="00DF339F" w:rsidP="00666081">
            <w:pPr>
              <w:pStyle w:val="TAC"/>
              <w:rPr>
                <w:lang w:eastAsia="ko-KR"/>
              </w:rPr>
            </w:pPr>
            <w:r w:rsidRPr="003D0EF4">
              <w:rPr>
                <w:lang w:eastAsia="ko-KR"/>
              </w:rPr>
              <w:t>YES</w:t>
            </w:r>
          </w:p>
        </w:tc>
        <w:tc>
          <w:tcPr>
            <w:tcW w:w="5307" w:type="dxa"/>
            <w:tcBorders>
              <w:top w:val="single" w:sz="4" w:space="0" w:color="auto"/>
              <w:left w:val="single" w:sz="4" w:space="0" w:color="auto"/>
              <w:bottom w:val="single" w:sz="4" w:space="0" w:color="auto"/>
              <w:right w:val="single" w:sz="4" w:space="0" w:color="auto"/>
            </w:tcBorders>
          </w:tcPr>
          <w:p w14:paraId="70110F05" w14:textId="77777777" w:rsidR="00DF339F" w:rsidRPr="003C169B" w:rsidRDefault="00DF339F" w:rsidP="002C00C8">
            <w:pPr>
              <w:pStyle w:val="TAL"/>
              <w:rPr>
                <w:lang w:eastAsia="zh-CN"/>
              </w:rPr>
            </w:pPr>
            <w:r w:rsidRPr="003C169B">
              <w:rPr>
                <w:lang w:eastAsia="ko-KR"/>
              </w:rPr>
              <w:t>Unique response types for this service</w:t>
            </w:r>
            <w:r w:rsidR="00666081" w:rsidRPr="003C169B">
              <w:rPr>
                <w:lang w:eastAsia="ko-KR"/>
              </w:rPr>
              <w:t xml:space="preserve"> (</w:t>
            </w:r>
            <w:r w:rsidR="00666081" w:rsidRPr="003D0EF4">
              <w:rPr>
                <w:lang w:eastAsia="ko-KR"/>
              </w:rPr>
              <w:t>see</w:t>
            </w:r>
            <w:r w:rsidR="00666081" w:rsidRPr="003C169B">
              <w:rPr>
                <w:lang w:eastAsia="ko-KR"/>
              </w:rPr>
              <w:t xml:space="preserve"> note)</w:t>
            </w:r>
            <w:r w:rsidRPr="003C169B">
              <w:rPr>
                <w:lang w:eastAsia="ko-KR"/>
              </w:rPr>
              <w:t>.</w:t>
            </w:r>
          </w:p>
        </w:tc>
      </w:tr>
      <w:tr w:rsidR="00666081" w:rsidRPr="003C169B" w14:paraId="298B4700" w14:textId="77777777" w:rsidTr="00666081">
        <w:trPr>
          <w:tblHeader/>
          <w:jc w:val="center"/>
        </w:trPr>
        <w:tc>
          <w:tcPr>
            <w:tcW w:w="8816" w:type="dxa"/>
            <w:gridSpan w:val="4"/>
            <w:tcBorders>
              <w:top w:val="single" w:sz="4" w:space="0" w:color="auto"/>
              <w:left w:val="single" w:sz="4" w:space="0" w:color="auto"/>
              <w:bottom w:val="single" w:sz="4" w:space="0" w:color="auto"/>
              <w:right w:val="single" w:sz="4" w:space="0" w:color="auto"/>
            </w:tcBorders>
          </w:tcPr>
          <w:p w14:paraId="3F2C8230" w14:textId="77777777" w:rsidR="00666081" w:rsidRPr="003C169B" w:rsidRDefault="00666081" w:rsidP="002C00C8">
            <w:pPr>
              <w:pStyle w:val="TAL"/>
              <w:rPr>
                <w:lang w:eastAsia="ko-KR"/>
              </w:rPr>
            </w:pPr>
            <w:r w:rsidRPr="003C169B">
              <w:rPr>
                <w:lang w:eastAsia="ko-KR"/>
              </w:rPr>
              <w:t xml:space="preserve">NOTE: </w:t>
            </w:r>
            <w:r w:rsidRPr="003C169B">
              <w:rPr>
                <w:lang w:eastAsia="ko-KR"/>
              </w:rPr>
              <w:tab/>
              <w:t>Consumed services also provide response types.</w:t>
            </w:r>
          </w:p>
        </w:tc>
      </w:tr>
    </w:tbl>
    <w:p w14:paraId="5F2FA37D" w14:textId="77777777" w:rsidR="002C00C8" w:rsidRPr="003C169B" w:rsidRDefault="002C00C8" w:rsidP="002C00C8">
      <w:pPr>
        <w:rPr>
          <w:lang w:eastAsia="zh-CN"/>
        </w:rPr>
      </w:pPr>
    </w:p>
    <w:p w14:paraId="419FE01B" w14:textId="77777777" w:rsidR="00DF339F" w:rsidRPr="003C169B" w:rsidRDefault="00BA01F0" w:rsidP="00763CA1">
      <w:pPr>
        <w:pStyle w:val="Heading4"/>
        <w:rPr>
          <w:lang w:eastAsia="ko-KR"/>
        </w:rPr>
      </w:pPr>
      <w:bookmarkStart w:id="1575" w:name="_Toc508005772"/>
      <w:r w:rsidRPr="003C169B">
        <w:rPr>
          <w:lang w:eastAsia="zh-CN"/>
        </w:rPr>
        <w:t>D.2.2.</w:t>
      </w:r>
      <w:r w:rsidR="00DF339F" w:rsidRPr="003C169B">
        <w:rPr>
          <w:lang w:eastAsia="zh-CN"/>
        </w:rPr>
        <w:t>12</w:t>
      </w:r>
      <w:r w:rsidR="00DF339F" w:rsidRPr="003C169B">
        <w:t>.</w:t>
      </w:r>
      <w:r w:rsidR="00A143E6" w:rsidRPr="003C169B">
        <w:t>4</w:t>
      </w:r>
      <w:r w:rsidR="00DF339F" w:rsidRPr="003C169B">
        <w:tab/>
      </w:r>
      <w:r w:rsidR="00DF339F" w:rsidRPr="003C169B">
        <w:rPr>
          <w:lang w:eastAsia="ko-KR"/>
        </w:rPr>
        <w:t>Service Interactions</w:t>
      </w:r>
      <w:bookmarkEnd w:id="1575"/>
    </w:p>
    <w:p w14:paraId="2D6542A7" w14:textId="77777777" w:rsidR="00DF339F" w:rsidRPr="003C169B" w:rsidRDefault="00DF339F" w:rsidP="00DF339F">
      <w:r w:rsidRPr="003C169B">
        <w:t>The interactions of service capabilities required for this service capability:</w:t>
      </w:r>
    </w:p>
    <w:p w14:paraId="20BAC827" w14:textId="77777777" w:rsidR="00DF339F" w:rsidRPr="003C169B" w:rsidRDefault="00DF339F" w:rsidP="00445127">
      <w:pPr>
        <w:pStyle w:val="BN"/>
        <w:numPr>
          <w:ilvl w:val="0"/>
          <w:numId w:val="93"/>
        </w:numPr>
      </w:pPr>
      <w:r w:rsidRPr="003C169B">
        <w:t>Perform the Common Request Services for requests across the Mca Reference Point</w:t>
      </w:r>
      <w:r w:rsidR="00666081" w:rsidRPr="003C169B">
        <w:t>.</w:t>
      </w:r>
    </w:p>
    <w:p w14:paraId="389D3E96" w14:textId="77777777" w:rsidR="00DF339F" w:rsidRPr="003C169B" w:rsidRDefault="00DF339F" w:rsidP="00445127">
      <w:pPr>
        <w:pStyle w:val="BN"/>
        <w:numPr>
          <w:ilvl w:val="0"/>
          <w:numId w:val="93"/>
        </w:numPr>
      </w:pPr>
      <w:r w:rsidRPr="003C169B">
        <w:t xml:space="preserve">Retrieves the Management Adapter to be used for the device and </w:t>
      </w:r>
      <w:r w:rsidRPr="003D0EF4">
        <w:t>M2M</w:t>
      </w:r>
      <w:r w:rsidRPr="003C169B">
        <w:t xml:space="preserve"> Service Subscription</w:t>
      </w:r>
      <w:r w:rsidR="00666081" w:rsidRPr="003C169B">
        <w:t>.</w:t>
      </w:r>
    </w:p>
    <w:p w14:paraId="0376BFBC" w14:textId="77777777" w:rsidR="00DF339F" w:rsidRPr="003C169B" w:rsidRDefault="00DF339F" w:rsidP="00445127">
      <w:pPr>
        <w:pStyle w:val="BN"/>
        <w:numPr>
          <w:ilvl w:val="0"/>
          <w:numId w:val="93"/>
        </w:numPr>
      </w:pPr>
      <w:r w:rsidRPr="003C169B">
        <w:t xml:space="preserve">Issues the request to the Management Adapter to </w:t>
      </w:r>
      <w:r w:rsidRPr="003D0EF4">
        <w:rPr>
          <w:lang w:eastAsia="zh-CN"/>
        </w:rPr>
        <w:t>update</w:t>
      </w:r>
      <w:r w:rsidRPr="003C169B">
        <w:rPr>
          <w:lang w:eastAsia="zh-CN"/>
        </w:rPr>
        <w:t xml:space="preserve"> device information for area network</w:t>
      </w:r>
      <w:r w:rsidR="00666081" w:rsidRPr="003C169B">
        <w:rPr>
          <w:lang w:eastAsia="zh-CN"/>
        </w:rPr>
        <w:t>.</w:t>
      </w:r>
    </w:p>
    <w:p w14:paraId="7DA64E75" w14:textId="77777777" w:rsidR="00DF339F" w:rsidRPr="003C169B" w:rsidRDefault="00DF339F" w:rsidP="00445127">
      <w:pPr>
        <w:pStyle w:val="BN"/>
        <w:numPr>
          <w:ilvl w:val="0"/>
          <w:numId w:val="93"/>
        </w:numPr>
      </w:pPr>
      <w:r w:rsidRPr="003C169B">
        <w:t>Records the event</w:t>
      </w:r>
      <w:r w:rsidR="00666081" w:rsidRPr="003C169B">
        <w:t>.</w:t>
      </w:r>
    </w:p>
    <w:p w14:paraId="701CE36D" w14:textId="77777777" w:rsidR="002C00C8" w:rsidRPr="003C169B" w:rsidRDefault="002C00C8" w:rsidP="00CC28E1">
      <w:pPr>
        <w:pStyle w:val="FL"/>
      </w:pPr>
      <w:r w:rsidRPr="003C169B">
        <w:object w:dxaOrig="12285" w:dyaOrig="5805" w14:anchorId="475273E2">
          <v:shape id="_x0000_i1129" type="#_x0000_t75" style="width:468pt;height:3in" o:ole="">
            <v:imagedata r:id="rId256" o:title=""/>
          </v:shape>
          <o:OLEObject Type="Embed" ProgID="Visio.Drawing.11" ShapeID="_x0000_i1129" DrawAspect="Content" ObjectID="_1583756575" r:id="rId257"/>
        </w:object>
      </w:r>
    </w:p>
    <w:p w14:paraId="1F4DAF6E" w14:textId="77777777" w:rsidR="00DF339F" w:rsidRPr="003C169B" w:rsidRDefault="00DF339F" w:rsidP="002C00C8">
      <w:pPr>
        <w:pStyle w:val="TF"/>
      </w:pPr>
      <w:r w:rsidRPr="003C169B">
        <w:t xml:space="preserve">Figure </w:t>
      </w:r>
      <w:r w:rsidR="00BA01F0" w:rsidRPr="003C169B">
        <w:t>D.2.2.</w:t>
      </w:r>
      <w:r w:rsidRPr="003C169B">
        <w:t>12.</w:t>
      </w:r>
      <w:r w:rsidR="00A143E6" w:rsidRPr="003C169B">
        <w:t>4</w:t>
      </w:r>
      <w:r w:rsidRPr="003C169B">
        <w:t>-</w:t>
      </w:r>
      <w:r w:rsidR="007E1FE5" w:rsidRPr="003C169B">
        <w:t>1</w:t>
      </w:r>
      <w:r w:rsidR="002C00C8" w:rsidRPr="003C169B">
        <w:t>:</w:t>
      </w:r>
      <w:r w:rsidRPr="003C169B">
        <w:t xml:space="preserve"> updateDeviceForAreaNetwork Diagram</w:t>
      </w:r>
    </w:p>
    <w:p w14:paraId="024FD8EB" w14:textId="77777777" w:rsidR="00DF339F" w:rsidRPr="003C169B" w:rsidRDefault="00BA01F0" w:rsidP="00763CA1">
      <w:pPr>
        <w:pStyle w:val="Heading4"/>
      </w:pPr>
      <w:bookmarkStart w:id="1576" w:name="_Toc508005773"/>
      <w:r w:rsidRPr="003C169B">
        <w:rPr>
          <w:lang w:eastAsia="zh-CN"/>
        </w:rPr>
        <w:t>D.2.2.</w:t>
      </w:r>
      <w:r w:rsidR="00DF339F" w:rsidRPr="003C169B">
        <w:rPr>
          <w:lang w:eastAsia="zh-CN"/>
        </w:rPr>
        <w:t>12</w:t>
      </w:r>
      <w:r w:rsidR="00DF339F" w:rsidRPr="003C169B">
        <w:t>.</w:t>
      </w:r>
      <w:r w:rsidR="00A143E6" w:rsidRPr="003C169B">
        <w:t>5</w:t>
      </w:r>
      <w:r w:rsidR="00DF339F" w:rsidRPr="003C169B">
        <w:tab/>
      </w:r>
      <w:r w:rsidR="00DF339F" w:rsidRPr="003C169B">
        <w:rPr>
          <w:lang w:eastAsia="ko-KR"/>
        </w:rPr>
        <w:t>Post-Conditions</w:t>
      </w:r>
      <w:bookmarkEnd w:id="1576"/>
    </w:p>
    <w:p w14:paraId="4C416D90" w14:textId="77777777" w:rsidR="00DF339F" w:rsidRPr="003C169B" w:rsidRDefault="00DF339F" w:rsidP="00DF339F">
      <w:pPr>
        <w:rPr>
          <w:lang w:eastAsia="zh-CN"/>
        </w:rPr>
      </w:pPr>
      <w:r w:rsidRPr="003C169B">
        <w:rPr>
          <w:lang w:eastAsia="zh-CN"/>
        </w:rPr>
        <w:t xml:space="preserve">The Management Adapter has submitted a request to the Management Server to </w:t>
      </w:r>
      <w:r w:rsidRPr="003D0EF4">
        <w:rPr>
          <w:lang w:eastAsia="zh-CN"/>
        </w:rPr>
        <w:t>update</w:t>
      </w:r>
      <w:r w:rsidRPr="003C169B">
        <w:rPr>
          <w:lang w:eastAsia="zh-CN"/>
        </w:rPr>
        <w:t xml:space="preserve"> device information for area network.</w:t>
      </w:r>
    </w:p>
    <w:p w14:paraId="0514FE04" w14:textId="77777777" w:rsidR="00DF339F" w:rsidRPr="003C169B" w:rsidRDefault="00DF339F" w:rsidP="00DF339F">
      <w:pPr>
        <w:rPr>
          <w:lang w:eastAsia="zh-CN"/>
        </w:rPr>
      </w:pPr>
      <w:r w:rsidRPr="003C169B">
        <w:rPr>
          <w:lang w:eastAsia="zh-CN"/>
        </w:rPr>
        <w:t>The event is recorded.</w:t>
      </w:r>
    </w:p>
    <w:p w14:paraId="11619BA0" w14:textId="77777777" w:rsidR="00DF339F" w:rsidRPr="003C169B" w:rsidRDefault="00BA01F0" w:rsidP="00763CA1">
      <w:pPr>
        <w:pStyle w:val="Heading4"/>
      </w:pPr>
      <w:bookmarkStart w:id="1577" w:name="_Toc508005774"/>
      <w:r w:rsidRPr="003C169B">
        <w:rPr>
          <w:lang w:eastAsia="zh-CN"/>
        </w:rPr>
        <w:t>D.2.2.</w:t>
      </w:r>
      <w:r w:rsidR="00DF339F" w:rsidRPr="003C169B">
        <w:rPr>
          <w:lang w:eastAsia="zh-CN"/>
        </w:rPr>
        <w:t>12</w:t>
      </w:r>
      <w:r w:rsidR="00DF339F" w:rsidRPr="003C169B">
        <w:t>.</w:t>
      </w:r>
      <w:r w:rsidR="00A143E6" w:rsidRPr="003C169B">
        <w:t>6</w:t>
      </w:r>
      <w:r w:rsidR="00DF339F" w:rsidRPr="003C169B">
        <w:tab/>
      </w:r>
      <w:r w:rsidR="00DF339F" w:rsidRPr="003C169B">
        <w:rPr>
          <w:lang w:eastAsia="ko-KR"/>
        </w:rPr>
        <w:t>Exceptions</w:t>
      </w:r>
      <w:bookmarkEnd w:id="1577"/>
    </w:p>
    <w:p w14:paraId="689BF721" w14:textId="77777777" w:rsidR="00DF339F" w:rsidRPr="003C169B" w:rsidRDefault="00DF339F" w:rsidP="00DF339F">
      <w:r w:rsidRPr="003C169B">
        <w:t>No unique exceptions for this service capability.</w:t>
      </w:r>
    </w:p>
    <w:p w14:paraId="42649B0F" w14:textId="77777777" w:rsidR="00DF339F" w:rsidRPr="003C169B" w:rsidRDefault="00DF339F" w:rsidP="00DF339F">
      <w:r w:rsidRPr="003C169B">
        <w:t>Consumed services may throw exceptions which are forwarded by this service capability.</w:t>
      </w:r>
    </w:p>
    <w:p w14:paraId="289D61C5" w14:textId="77777777" w:rsidR="00DF339F" w:rsidRPr="003C169B" w:rsidRDefault="00BA01F0" w:rsidP="00763CA1">
      <w:pPr>
        <w:pStyle w:val="Heading4"/>
      </w:pPr>
      <w:bookmarkStart w:id="1578" w:name="_Toc508005775"/>
      <w:r w:rsidRPr="003C169B">
        <w:rPr>
          <w:lang w:eastAsia="zh-CN"/>
        </w:rPr>
        <w:t>D.2.2.</w:t>
      </w:r>
      <w:r w:rsidR="00DF339F" w:rsidRPr="003C169B">
        <w:rPr>
          <w:lang w:eastAsia="zh-CN"/>
        </w:rPr>
        <w:t>12</w:t>
      </w:r>
      <w:r w:rsidR="00DF339F" w:rsidRPr="003C169B">
        <w:t>.</w:t>
      </w:r>
      <w:r w:rsidR="00A143E6" w:rsidRPr="003C169B">
        <w:t>7</w:t>
      </w:r>
      <w:r w:rsidR="00DF339F" w:rsidRPr="003C169B">
        <w:tab/>
      </w:r>
      <w:r w:rsidR="00DF339F" w:rsidRPr="003C169B">
        <w:rPr>
          <w:lang w:eastAsia="ko-KR"/>
        </w:rPr>
        <w:t>Policies for Use</w:t>
      </w:r>
      <w:bookmarkEnd w:id="1578"/>
    </w:p>
    <w:p w14:paraId="38BC9BCF" w14:textId="77777777" w:rsidR="00DF339F" w:rsidRPr="003C169B" w:rsidRDefault="00080151" w:rsidP="00DF339F">
      <w:r w:rsidRPr="003C169B">
        <w:t xml:space="preserve">Message Exchange Patterns: </w:t>
      </w:r>
      <w:r w:rsidRPr="003D0EF4">
        <w:t>In-Out</w:t>
      </w:r>
      <w:r w:rsidRPr="003C169B">
        <w:t>.</w:t>
      </w:r>
    </w:p>
    <w:p w14:paraId="36B2147D" w14:textId="77777777" w:rsidR="00DF339F" w:rsidRPr="003C169B" w:rsidRDefault="00080151" w:rsidP="00DF339F">
      <w:r w:rsidRPr="003C169B">
        <w:t>Transaction Pattern: Participation allowed.</w:t>
      </w:r>
    </w:p>
    <w:p w14:paraId="68C8D367" w14:textId="77777777" w:rsidR="00DF339F" w:rsidRPr="003C169B" w:rsidRDefault="00DF339F" w:rsidP="00DF339F">
      <w:r w:rsidRPr="003C169B">
        <w:t>Maximum Response: 300</w:t>
      </w:r>
      <w:r w:rsidR="002C00C8" w:rsidRPr="003C169B">
        <w:t xml:space="preserve"> </w:t>
      </w:r>
      <w:r w:rsidRPr="003C169B">
        <w:t>ms</w:t>
      </w:r>
      <w:r w:rsidR="00666081" w:rsidRPr="003C169B">
        <w:t>.</w:t>
      </w:r>
    </w:p>
    <w:p w14:paraId="7B630802" w14:textId="77777777" w:rsidR="00DF339F" w:rsidRPr="003C169B" w:rsidRDefault="00BA01F0" w:rsidP="00763CA1">
      <w:pPr>
        <w:pStyle w:val="Heading3"/>
        <w:rPr>
          <w:lang w:eastAsia="zh-CN"/>
        </w:rPr>
      </w:pPr>
      <w:bookmarkStart w:id="1579" w:name="_Toc507678841"/>
      <w:bookmarkStart w:id="1580" w:name="_Toc508005776"/>
      <w:r w:rsidRPr="003C169B">
        <w:rPr>
          <w:lang w:eastAsia="zh-CN"/>
        </w:rPr>
        <w:t>D.2.2.</w:t>
      </w:r>
      <w:r w:rsidR="00DF339F" w:rsidRPr="003C169B">
        <w:rPr>
          <w:lang w:eastAsia="zh-CN"/>
        </w:rPr>
        <w:t>13</w:t>
      </w:r>
      <w:r w:rsidR="00DF339F" w:rsidRPr="003C169B">
        <w:tab/>
      </w:r>
      <w:r w:rsidR="00DF339F" w:rsidRPr="003C169B">
        <w:rPr>
          <w:lang w:eastAsia="zh-CN"/>
        </w:rPr>
        <w:t>rebootDevice</w:t>
      </w:r>
      <w:bookmarkEnd w:id="1579"/>
      <w:bookmarkEnd w:id="1580"/>
    </w:p>
    <w:p w14:paraId="21371CA8" w14:textId="77777777" w:rsidR="004D635C" w:rsidRPr="003C169B" w:rsidRDefault="004D635C" w:rsidP="00763CA1">
      <w:pPr>
        <w:pStyle w:val="Heading4"/>
      </w:pPr>
      <w:bookmarkStart w:id="1581" w:name="_Toc508005777"/>
      <w:r w:rsidRPr="003C169B">
        <w:rPr>
          <w:lang w:eastAsia="zh-CN"/>
        </w:rPr>
        <w:t>D.2.2.13</w:t>
      </w:r>
      <w:r w:rsidRPr="003C169B">
        <w:t>.1</w:t>
      </w:r>
      <w:r w:rsidRPr="003C169B">
        <w:tab/>
        <w:t>Description</w:t>
      </w:r>
      <w:bookmarkEnd w:id="1581"/>
    </w:p>
    <w:p w14:paraId="5A530A1C" w14:textId="77777777" w:rsidR="00DF339F" w:rsidRPr="003C169B" w:rsidRDefault="00DF339F" w:rsidP="00DF339F">
      <w:r w:rsidRPr="003C169B">
        <w:t xml:space="preserve">This service capability provides the ability to execute a </w:t>
      </w:r>
      <w:r w:rsidRPr="003C169B">
        <w:rPr>
          <w:lang w:eastAsia="zh-CN"/>
        </w:rPr>
        <w:t>rebootDevice</w:t>
      </w:r>
      <w:r w:rsidRPr="003C169B">
        <w:t xml:space="preserve"> request from an </w:t>
      </w:r>
      <w:r w:rsidRPr="003D0EF4">
        <w:t>AE</w:t>
      </w:r>
      <w:r w:rsidRPr="003C169B">
        <w:t xml:space="preserve">. </w:t>
      </w:r>
    </w:p>
    <w:p w14:paraId="3EB7AD0A" w14:textId="77777777" w:rsidR="00DF339F" w:rsidRPr="003C169B" w:rsidRDefault="00BA01F0" w:rsidP="00763CA1">
      <w:pPr>
        <w:pStyle w:val="Heading4"/>
      </w:pPr>
      <w:bookmarkStart w:id="1582" w:name="_Toc508005778"/>
      <w:r w:rsidRPr="003C169B">
        <w:rPr>
          <w:lang w:eastAsia="zh-CN"/>
        </w:rPr>
        <w:t>D.2.2.</w:t>
      </w:r>
      <w:r w:rsidR="00DF339F" w:rsidRPr="003C169B">
        <w:rPr>
          <w:lang w:eastAsia="zh-CN"/>
        </w:rPr>
        <w:t>13</w:t>
      </w:r>
      <w:r w:rsidR="00DF339F" w:rsidRPr="003C169B">
        <w:t>.</w:t>
      </w:r>
      <w:r w:rsidR="004D635C" w:rsidRPr="003C169B">
        <w:t>2</w:t>
      </w:r>
      <w:r w:rsidR="00DF339F" w:rsidRPr="003C169B">
        <w:tab/>
      </w:r>
      <w:r w:rsidR="00D87590" w:rsidRPr="003C169B">
        <w:t>Pre-Conditions</w:t>
      </w:r>
      <w:bookmarkEnd w:id="1582"/>
    </w:p>
    <w:p w14:paraId="27761C72" w14:textId="77777777" w:rsidR="00DF339F" w:rsidRPr="003C169B" w:rsidRDefault="00DF339F" w:rsidP="00DF339F">
      <w:pPr>
        <w:rPr>
          <w:lang w:eastAsia="zh-CN"/>
        </w:rPr>
      </w:pPr>
      <w:r w:rsidRPr="003C169B">
        <w:t xml:space="preserve">The </w:t>
      </w:r>
      <w:r w:rsidR="00D87590" w:rsidRPr="003C169B">
        <w:t>Pre-Conditions</w:t>
      </w:r>
      <w:r w:rsidRPr="003C169B">
        <w:t xml:space="preserve"> for Mca Received Requests are met.</w:t>
      </w:r>
    </w:p>
    <w:p w14:paraId="792E03A6" w14:textId="77777777" w:rsidR="00DF339F" w:rsidRPr="003C169B" w:rsidRDefault="00DF339F" w:rsidP="00DF339F">
      <w:r w:rsidRPr="003C169B">
        <w:t xml:space="preserve">A correlation between a Management Adapter, the </w:t>
      </w:r>
      <w:r w:rsidRPr="003D0EF4">
        <w:t>M2M</w:t>
      </w:r>
      <w:r w:rsidRPr="003C169B">
        <w:t xml:space="preserve"> Service Capability and device exist.</w:t>
      </w:r>
    </w:p>
    <w:p w14:paraId="754EE705" w14:textId="77777777" w:rsidR="00DF339F" w:rsidRPr="003C169B" w:rsidRDefault="00BA01F0" w:rsidP="00763CA1">
      <w:pPr>
        <w:pStyle w:val="Heading4"/>
        <w:rPr>
          <w:lang w:eastAsia="zh-CN"/>
        </w:rPr>
      </w:pPr>
      <w:bookmarkStart w:id="1583" w:name="_Toc508005779"/>
      <w:r w:rsidRPr="003C169B">
        <w:rPr>
          <w:lang w:eastAsia="zh-CN"/>
        </w:rPr>
        <w:t>D.2.2.</w:t>
      </w:r>
      <w:r w:rsidR="00DF339F" w:rsidRPr="003C169B">
        <w:rPr>
          <w:lang w:eastAsia="zh-CN"/>
        </w:rPr>
        <w:t>13</w:t>
      </w:r>
      <w:r w:rsidR="00DF339F" w:rsidRPr="003C169B">
        <w:t>.</w:t>
      </w:r>
      <w:r w:rsidR="004D635C" w:rsidRPr="003C169B">
        <w:t>3</w:t>
      </w:r>
      <w:r w:rsidR="00DF339F" w:rsidRPr="003C169B">
        <w:tab/>
        <w:t xml:space="preserve">Signature </w:t>
      </w:r>
      <w:r w:rsidR="00612842" w:rsidRPr="003C169B">
        <w:t>-</w:t>
      </w:r>
      <w:r w:rsidR="007E1FE5" w:rsidRPr="003C169B">
        <w:t xml:space="preserve"> </w:t>
      </w:r>
      <w:r w:rsidR="00DF339F" w:rsidRPr="003C169B">
        <w:rPr>
          <w:lang w:eastAsia="zh-CN"/>
        </w:rPr>
        <w:t>rebootDevice</w:t>
      </w:r>
      <w:bookmarkEnd w:id="1583"/>
    </w:p>
    <w:p w14:paraId="6F01A46C" w14:textId="77777777" w:rsidR="000E42C4" w:rsidRPr="003C169B" w:rsidRDefault="000E42C4" w:rsidP="000E42C4">
      <w:pPr>
        <w:pStyle w:val="TH"/>
      </w:pPr>
      <w:r w:rsidRPr="003C169B">
        <w:t xml:space="preserve">Table </w:t>
      </w:r>
      <w:r w:rsidR="00BA01F0" w:rsidRPr="003C169B">
        <w:rPr>
          <w:lang w:eastAsia="zh-CN"/>
        </w:rPr>
        <w:t>D.2.2.</w:t>
      </w:r>
      <w:r w:rsidRPr="003C169B">
        <w:rPr>
          <w:lang w:eastAsia="zh-CN"/>
        </w:rPr>
        <w:t>13</w:t>
      </w:r>
      <w:r w:rsidRPr="003C169B">
        <w:t>.</w:t>
      </w:r>
      <w:r w:rsidR="004D635C" w:rsidRPr="003C169B">
        <w:t>3</w:t>
      </w:r>
      <w:r w:rsidRPr="003C169B">
        <w:t>-1: D</w:t>
      </w:r>
      <w:r w:rsidRPr="003C169B">
        <w:rPr>
          <w:lang w:eastAsia="zh-CN"/>
        </w:rPr>
        <w:t>evice</w:t>
      </w:r>
      <w:r w:rsidRPr="003C169B">
        <w:t xml:space="preserve"> </w:t>
      </w:r>
      <w:r w:rsidRPr="003C169B">
        <w:rPr>
          <w:lang w:eastAsia="zh-CN"/>
        </w:rPr>
        <w:t>Management</w:t>
      </w:r>
      <w:r w:rsidRPr="003C169B">
        <w:t xml:space="preserve"> Service </w:t>
      </w:r>
      <w:r w:rsidR="00612842" w:rsidRPr="003C169B">
        <w:t>-</w:t>
      </w:r>
      <w:r w:rsidR="007E1FE5" w:rsidRPr="003C169B">
        <w:t xml:space="preserve"> </w:t>
      </w:r>
      <w:r w:rsidRPr="003C169B">
        <w:rPr>
          <w:lang w:eastAsia="zh-CN"/>
        </w:rPr>
        <w:t>rebootDevice</w:t>
      </w:r>
      <w:r w:rsidRPr="003C169B">
        <w:t xml:space="preserve"> capability</w:t>
      </w:r>
    </w:p>
    <w:tbl>
      <w:tblPr>
        <w:tblW w:w="8816" w:type="dxa"/>
        <w:jc w:val="center"/>
        <w:tblLayout w:type="fixed"/>
        <w:tblCellMar>
          <w:left w:w="28" w:type="dxa"/>
          <w:right w:w="0" w:type="dxa"/>
        </w:tblCellMar>
        <w:tblLook w:val="0000" w:firstRow="0" w:lastRow="0" w:firstColumn="0" w:lastColumn="0" w:noHBand="0" w:noVBand="0"/>
      </w:tblPr>
      <w:tblGrid>
        <w:gridCol w:w="1709"/>
        <w:gridCol w:w="900"/>
        <w:gridCol w:w="900"/>
        <w:gridCol w:w="5307"/>
      </w:tblGrid>
      <w:tr w:rsidR="00DF339F" w:rsidRPr="003C169B" w14:paraId="04AB3372" w14:textId="77777777" w:rsidTr="00666081">
        <w:trPr>
          <w:tblHeader/>
          <w:jc w:val="center"/>
        </w:trPr>
        <w:tc>
          <w:tcPr>
            <w:tcW w:w="1709" w:type="dxa"/>
            <w:tcBorders>
              <w:top w:val="single" w:sz="1" w:space="0" w:color="000000"/>
              <w:left w:val="single" w:sz="1" w:space="0" w:color="000000"/>
              <w:bottom w:val="single" w:sz="1" w:space="0" w:color="000000"/>
            </w:tcBorders>
            <w:shd w:val="clear" w:color="auto" w:fill="C0C0C0"/>
          </w:tcPr>
          <w:p w14:paraId="2D0DBBF2" w14:textId="77777777" w:rsidR="00DF339F" w:rsidRPr="003C169B" w:rsidRDefault="00DF339F" w:rsidP="000E42C4">
            <w:pPr>
              <w:pStyle w:val="TAH"/>
            </w:pPr>
            <w:r w:rsidRPr="003C169B">
              <w:t>Parameter name</w:t>
            </w:r>
          </w:p>
        </w:tc>
        <w:tc>
          <w:tcPr>
            <w:tcW w:w="900" w:type="dxa"/>
            <w:tcBorders>
              <w:top w:val="single" w:sz="1" w:space="0" w:color="000000"/>
              <w:left w:val="single" w:sz="1" w:space="0" w:color="000000"/>
              <w:bottom w:val="single" w:sz="1" w:space="0" w:color="000000"/>
              <w:right w:val="single" w:sz="1" w:space="0" w:color="000000"/>
            </w:tcBorders>
            <w:shd w:val="clear" w:color="auto" w:fill="C0C0C0"/>
          </w:tcPr>
          <w:p w14:paraId="02EFFE5F" w14:textId="77777777" w:rsidR="00DF339F" w:rsidRPr="003C169B" w:rsidRDefault="00DF339F" w:rsidP="000E42C4">
            <w:pPr>
              <w:pStyle w:val="TAH"/>
            </w:pPr>
            <w:r w:rsidRPr="003C169B">
              <w:t>Direction</w:t>
            </w:r>
          </w:p>
        </w:tc>
        <w:tc>
          <w:tcPr>
            <w:tcW w:w="900" w:type="dxa"/>
            <w:tcBorders>
              <w:top w:val="single" w:sz="1" w:space="0" w:color="000000"/>
              <w:left w:val="single" w:sz="1" w:space="0" w:color="000000"/>
              <w:bottom w:val="single" w:sz="1" w:space="0" w:color="000000"/>
            </w:tcBorders>
            <w:shd w:val="clear" w:color="auto" w:fill="C0C0C0"/>
          </w:tcPr>
          <w:p w14:paraId="4BFE329E" w14:textId="77777777" w:rsidR="00DF339F" w:rsidRPr="003C169B" w:rsidRDefault="00DF339F" w:rsidP="000E42C4">
            <w:pPr>
              <w:pStyle w:val="TAH"/>
            </w:pPr>
            <w:r w:rsidRPr="003C169B">
              <w:t>Optional</w:t>
            </w:r>
          </w:p>
        </w:tc>
        <w:tc>
          <w:tcPr>
            <w:tcW w:w="5307" w:type="dxa"/>
            <w:tcBorders>
              <w:top w:val="single" w:sz="1" w:space="0" w:color="000000"/>
              <w:left w:val="single" w:sz="1" w:space="0" w:color="000000"/>
              <w:bottom w:val="single" w:sz="1" w:space="0" w:color="000000"/>
              <w:right w:val="single" w:sz="1" w:space="0" w:color="000000"/>
            </w:tcBorders>
            <w:shd w:val="clear" w:color="auto" w:fill="C0C0C0"/>
          </w:tcPr>
          <w:p w14:paraId="71E8A267" w14:textId="77777777" w:rsidR="00DF339F" w:rsidRPr="003C169B" w:rsidRDefault="00DF339F" w:rsidP="000E42C4">
            <w:pPr>
              <w:pStyle w:val="TAH"/>
            </w:pPr>
            <w:r w:rsidRPr="003C169B">
              <w:t>Description</w:t>
            </w:r>
          </w:p>
        </w:tc>
      </w:tr>
      <w:tr w:rsidR="00DF339F" w:rsidRPr="003C169B" w14:paraId="33783C37" w14:textId="77777777" w:rsidTr="00666081">
        <w:trPr>
          <w:tblHeader/>
          <w:jc w:val="center"/>
        </w:trPr>
        <w:tc>
          <w:tcPr>
            <w:tcW w:w="1709" w:type="dxa"/>
            <w:tcBorders>
              <w:left w:val="single" w:sz="1" w:space="0" w:color="000000"/>
              <w:bottom w:val="single" w:sz="1" w:space="0" w:color="000000"/>
            </w:tcBorders>
          </w:tcPr>
          <w:p w14:paraId="36E150CA" w14:textId="77777777" w:rsidR="00DF339F" w:rsidRPr="003C169B" w:rsidRDefault="00DF339F" w:rsidP="000E42C4">
            <w:pPr>
              <w:pStyle w:val="TAL"/>
              <w:rPr>
                <w:lang w:eastAsia="ko-KR"/>
              </w:rPr>
            </w:pPr>
            <w:r w:rsidRPr="003C169B">
              <w:rPr>
                <w:lang w:eastAsia="ko-KR"/>
              </w:rPr>
              <w:t>Common request input attributes</w:t>
            </w:r>
          </w:p>
        </w:tc>
        <w:tc>
          <w:tcPr>
            <w:tcW w:w="900" w:type="dxa"/>
            <w:tcBorders>
              <w:left w:val="single" w:sz="1" w:space="0" w:color="000000"/>
              <w:bottom w:val="single" w:sz="1" w:space="0" w:color="000000"/>
              <w:right w:val="single" w:sz="1" w:space="0" w:color="000000"/>
            </w:tcBorders>
          </w:tcPr>
          <w:p w14:paraId="7CE52DF2" w14:textId="77777777" w:rsidR="00DF339F" w:rsidRPr="003C169B" w:rsidRDefault="00DF339F" w:rsidP="00666081">
            <w:pPr>
              <w:pStyle w:val="TAC"/>
              <w:rPr>
                <w:lang w:eastAsia="ko-KR"/>
              </w:rPr>
            </w:pPr>
            <w:r w:rsidRPr="003C169B">
              <w:rPr>
                <w:lang w:eastAsia="ko-KR"/>
              </w:rPr>
              <w:t>-</w:t>
            </w:r>
          </w:p>
        </w:tc>
        <w:tc>
          <w:tcPr>
            <w:tcW w:w="900" w:type="dxa"/>
            <w:tcBorders>
              <w:left w:val="single" w:sz="1" w:space="0" w:color="000000"/>
              <w:bottom w:val="single" w:sz="1" w:space="0" w:color="000000"/>
            </w:tcBorders>
          </w:tcPr>
          <w:p w14:paraId="7F209193" w14:textId="77777777" w:rsidR="00DF339F" w:rsidRPr="003C169B" w:rsidRDefault="00DF339F" w:rsidP="00666081">
            <w:pPr>
              <w:pStyle w:val="TAC"/>
              <w:rPr>
                <w:lang w:eastAsia="zh-CN"/>
              </w:rPr>
            </w:pPr>
            <w:r w:rsidRPr="003C169B">
              <w:rPr>
                <w:lang w:eastAsia="ko-KR"/>
              </w:rPr>
              <w:t>-</w:t>
            </w:r>
          </w:p>
        </w:tc>
        <w:tc>
          <w:tcPr>
            <w:tcW w:w="5307" w:type="dxa"/>
            <w:tcBorders>
              <w:left w:val="single" w:sz="1" w:space="0" w:color="000000"/>
              <w:bottom w:val="single" w:sz="1" w:space="0" w:color="000000"/>
              <w:right w:val="single" w:sz="1" w:space="0" w:color="000000"/>
            </w:tcBorders>
          </w:tcPr>
          <w:p w14:paraId="1F7DAD90" w14:textId="77777777" w:rsidR="00DF339F" w:rsidRPr="003C169B" w:rsidRDefault="00DF339F" w:rsidP="000E42C4">
            <w:pPr>
              <w:pStyle w:val="TAL"/>
              <w:rPr>
                <w:lang w:eastAsia="zh-CN"/>
              </w:rPr>
            </w:pPr>
            <w:r w:rsidRPr="003D0EF4">
              <w:t>See</w:t>
            </w:r>
            <w:r w:rsidR="00666081" w:rsidRPr="003C169B">
              <w:t xml:space="preserve"> t</w:t>
            </w:r>
            <w:r w:rsidRPr="003C169B">
              <w:t xml:space="preserve">able </w:t>
            </w:r>
            <w:r w:rsidR="0096421F" w:rsidRPr="003C169B">
              <w:t>A.2.2-</w:t>
            </w:r>
            <w:r w:rsidRPr="003C169B">
              <w:t>1</w:t>
            </w:r>
            <w:r w:rsidR="00666081" w:rsidRPr="003C169B">
              <w:t>.</w:t>
            </w:r>
          </w:p>
        </w:tc>
      </w:tr>
      <w:tr w:rsidR="00DF339F" w:rsidRPr="003C169B" w14:paraId="51265B3C" w14:textId="77777777" w:rsidTr="00666081">
        <w:trPr>
          <w:tblHeader/>
          <w:jc w:val="center"/>
        </w:trPr>
        <w:tc>
          <w:tcPr>
            <w:tcW w:w="1709" w:type="dxa"/>
            <w:tcBorders>
              <w:left w:val="single" w:sz="1" w:space="0" w:color="000000"/>
              <w:bottom w:val="single" w:sz="1" w:space="0" w:color="000000"/>
            </w:tcBorders>
          </w:tcPr>
          <w:p w14:paraId="26AAC7B9" w14:textId="77777777" w:rsidR="00DF339F" w:rsidRPr="003C169B" w:rsidRDefault="00DF339F" w:rsidP="000E42C4">
            <w:pPr>
              <w:pStyle w:val="TAL"/>
              <w:rPr>
                <w:lang w:eastAsia="ko-KR"/>
              </w:rPr>
            </w:pPr>
            <w:r w:rsidRPr="003C169B">
              <w:rPr>
                <w:lang w:eastAsia="ko-KR"/>
              </w:rPr>
              <w:t>device</w:t>
            </w:r>
            <w:r w:rsidRPr="003C169B">
              <w:rPr>
                <w:lang w:eastAsia="zh-CN"/>
              </w:rPr>
              <w:t>Id</w:t>
            </w:r>
          </w:p>
        </w:tc>
        <w:tc>
          <w:tcPr>
            <w:tcW w:w="900" w:type="dxa"/>
            <w:tcBorders>
              <w:left w:val="single" w:sz="1" w:space="0" w:color="000000"/>
              <w:bottom w:val="single" w:sz="1" w:space="0" w:color="000000"/>
              <w:right w:val="single" w:sz="1" w:space="0" w:color="000000"/>
            </w:tcBorders>
          </w:tcPr>
          <w:p w14:paraId="00BCD176" w14:textId="77777777" w:rsidR="00DF339F" w:rsidRPr="003C169B" w:rsidRDefault="00DF339F" w:rsidP="00666081">
            <w:pPr>
              <w:pStyle w:val="TAC"/>
              <w:rPr>
                <w:lang w:eastAsia="ko-KR"/>
              </w:rPr>
            </w:pPr>
            <w:r w:rsidRPr="003D0EF4">
              <w:rPr>
                <w:lang w:eastAsia="ko-KR"/>
              </w:rPr>
              <w:t>IN</w:t>
            </w:r>
          </w:p>
        </w:tc>
        <w:tc>
          <w:tcPr>
            <w:tcW w:w="900" w:type="dxa"/>
            <w:tcBorders>
              <w:left w:val="single" w:sz="1" w:space="0" w:color="000000"/>
              <w:bottom w:val="single" w:sz="1" w:space="0" w:color="000000"/>
            </w:tcBorders>
          </w:tcPr>
          <w:p w14:paraId="66BC59C2" w14:textId="77777777" w:rsidR="00DF339F" w:rsidRPr="003C169B" w:rsidRDefault="00DF339F" w:rsidP="00666081">
            <w:pPr>
              <w:pStyle w:val="TAC"/>
              <w:rPr>
                <w:lang w:eastAsia="ko-KR"/>
              </w:rPr>
            </w:pPr>
            <w:r w:rsidRPr="003C169B">
              <w:rPr>
                <w:lang w:eastAsia="zh-CN"/>
              </w:rPr>
              <w:t>NO</w:t>
            </w:r>
          </w:p>
        </w:tc>
        <w:tc>
          <w:tcPr>
            <w:tcW w:w="5307" w:type="dxa"/>
            <w:tcBorders>
              <w:left w:val="single" w:sz="1" w:space="0" w:color="000000"/>
              <w:bottom w:val="single" w:sz="1" w:space="0" w:color="000000"/>
              <w:right w:val="single" w:sz="1" w:space="0" w:color="000000"/>
            </w:tcBorders>
          </w:tcPr>
          <w:p w14:paraId="62CC42AA" w14:textId="77777777" w:rsidR="00DF339F" w:rsidRPr="003C169B" w:rsidRDefault="00DF339F" w:rsidP="000E42C4">
            <w:pPr>
              <w:pStyle w:val="TAL"/>
            </w:pPr>
            <w:r w:rsidRPr="003C169B">
              <w:rPr>
                <w:lang w:eastAsia="zh-CN"/>
              </w:rPr>
              <w:t xml:space="preserve">The unique device identifier </w:t>
            </w:r>
            <w:r w:rsidRPr="003D0EF4">
              <w:rPr>
                <w:lang w:eastAsia="zh-CN"/>
              </w:rPr>
              <w:t>in</w:t>
            </w:r>
            <w:r w:rsidRPr="003C169B">
              <w:rPr>
                <w:lang w:eastAsia="zh-CN"/>
              </w:rPr>
              <w:t xml:space="preserve"> the context of the </w:t>
            </w:r>
            <w:r w:rsidRPr="003D0EF4">
              <w:rPr>
                <w:lang w:eastAsia="zh-CN"/>
              </w:rPr>
              <w:t>M2M</w:t>
            </w:r>
            <w:r w:rsidRPr="003C169B">
              <w:rPr>
                <w:lang w:eastAsia="zh-CN"/>
              </w:rPr>
              <w:t xml:space="preserve"> </w:t>
            </w:r>
            <w:r w:rsidRPr="003D0EF4">
              <w:rPr>
                <w:lang w:eastAsia="zh-CN"/>
              </w:rPr>
              <w:t>M2M</w:t>
            </w:r>
            <w:r w:rsidRPr="003C169B">
              <w:rPr>
                <w:lang w:eastAsia="zh-CN"/>
              </w:rPr>
              <w:t xml:space="preserve"> Service Subscription.</w:t>
            </w:r>
          </w:p>
        </w:tc>
      </w:tr>
      <w:tr w:rsidR="00DF339F" w:rsidRPr="003C169B" w14:paraId="2E7FB89F" w14:textId="77777777" w:rsidTr="00666081">
        <w:trPr>
          <w:tblHeader/>
          <w:jc w:val="center"/>
        </w:trPr>
        <w:tc>
          <w:tcPr>
            <w:tcW w:w="1709" w:type="dxa"/>
            <w:tcBorders>
              <w:left w:val="single" w:sz="1" w:space="0" w:color="000000"/>
              <w:bottom w:val="single" w:sz="1" w:space="0" w:color="000000"/>
            </w:tcBorders>
          </w:tcPr>
          <w:p w14:paraId="4786E0B7" w14:textId="77777777" w:rsidR="00DF339F" w:rsidRPr="003C169B" w:rsidRDefault="00DF339F" w:rsidP="000E42C4">
            <w:pPr>
              <w:pStyle w:val="TAL"/>
              <w:rPr>
                <w:lang w:eastAsia="ko-KR"/>
              </w:rPr>
            </w:pPr>
            <w:r w:rsidRPr="003C169B">
              <w:t>reportPolicy</w:t>
            </w:r>
          </w:p>
        </w:tc>
        <w:tc>
          <w:tcPr>
            <w:tcW w:w="900" w:type="dxa"/>
            <w:tcBorders>
              <w:left w:val="single" w:sz="1" w:space="0" w:color="000000"/>
              <w:bottom w:val="single" w:sz="1" w:space="0" w:color="000000"/>
              <w:right w:val="single" w:sz="1" w:space="0" w:color="000000"/>
            </w:tcBorders>
          </w:tcPr>
          <w:p w14:paraId="1C67B71B" w14:textId="77777777" w:rsidR="00DF339F" w:rsidRPr="003C169B" w:rsidRDefault="00DF339F" w:rsidP="00666081">
            <w:pPr>
              <w:pStyle w:val="TAC"/>
              <w:rPr>
                <w:lang w:eastAsia="ko-KR"/>
              </w:rPr>
            </w:pPr>
            <w:r w:rsidRPr="003D0EF4">
              <w:t>IN</w:t>
            </w:r>
          </w:p>
        </w:tc>
        <w:tc>
          <w:tcPr>
            <w:tcW w:w="900" w:type="dxa"/>
            <w:tcBorders>
              <w:left w:val="single" w:sz="1" w:space="0" w:color="000000"/>
              <w:bottom w:val="single" w:sz="1" w:space="0" w:color="000000"/>
            </w:tcBorders>
          </w:tcPr>
          <w:p w14:paraId="51E84C7E" w14:textId="77777777" w:rsidR="00DF339F" w:rsidRPr="003C169B" w:rsidRDefault="00DF339F" w:rsidP="00666081">
            <w:pPr>
              <w:pStyle w:val="TAC"/>
              <w:rPr>
                <w:lang w:eastAsia="ko-KR"/>
              </w:rPr>
            </w:pPr>
            <w:r w:rsidRPr="003D0EF4">
              <w:t>YES</w:t>
            </w:r>
          </w:p>
        </w:tc>
        <w:tc>
          <w:tcPr>
            <w:tcW w:w="5307" w:type="dxa"/>
            <w:tcBorders>
              <w:left w:val="single" w:sz="1" w:space="0" w:color="000000"/>
              <w:bottom w:val="single" w:sz="1" w:space="0" w:color="000000"/>
              <w:right w:val="single" w:sz="1" w:space="0" w:color="000000"/>
            </w:tcBorders>
          </w:tcPr>
          <w:p w14:paraId="57CB54C4" w14:textId="77777777" w:rsidR="00DF339F" w:rsidRPr="003C169B" w:rsidRDefault="00DF339F" w:rsidP="000E42C4">
            <w:pPr>
              <w:pStyle w:val="TAL"/>
              <w:rPr>
                <w:lang w:eastAsia="zh-CN"/>
              </w:rPr>
            </w:pPr>
            <w:r w:rsidRPr="003C169B">
              <w:t xml:space="preserve">The policy used to report the state of the operation to the originating </w:t>
            </w:r>
            <w:r w:rsidRPr="003D0EF4">
              <w:t>AE</w:t>
            </w:r>
            <w:r w:rsidRPr="003C169B">
              <w:t xml:space="preserve">. </w:t>
            </w:r>
            <w:r w:rsidRPr="003D0EF4">
              <w:t>See</w:t>
            </w:r>
            <w:r w:rsidRPr="003C169B">
              <w:t xml:space="preserve"> clause </w:t>
            </w:r>
            <w:r w:rsidR="00AB3586" w:rsidRPr="003C169B">
              <w:t>6.6.2.2.</w:t>
            </w:r>
            <w:r w:rsidRPr="003C169B">
              <w:t>1.</w:t>
            </w:r>
          </w:p>
        </w:tc>
      </w:tr>
      <w:tr w:rsidR="00DF339F" w:rsidRPr="003C169B" w14:paraId="2DEA545D" w14:textId="77777777" w:rsidTr="00F443BD">
        <w:trPr>
          <w:tblHeader/>
          <w:jc w:val="center"/>
        </w:trPr>
        <w:tc>
          <w:tcPr>
            <w:tcW w:w="1709" w:type="dxa"/>
            <w:tcBorders>
              <w:left w:val="single" w:sz="1" w:space="0" w:color="000000"/>
              <w:bottom w:val="single" w:sz="4" w:space="0" w:color="auto"/>
            </w:tcBorders>
          </w:tcPr>
          <w:p w14:paraId="74DA884C" w14:textId="77777777" w:rsidR="00DF339F" w:rsidRPr="003C169B" w:rsidRDefault="00DF339F" w:rsidP="000E42C4">
            <w:pPr>
              <w:pStyle w:val="TAL"/>
              <w:rPr>
                <w:lang w:eastAsia="ko-KR"/>
              </w:rPr>
            </w:pPr>
            <w:r w:rsidRPr="003C169B">
              <w:rPr>
                <w:lang w:eastAsia="ko-KR"/>
              </w:rPr>
              <w:t>responseType</w:t>
            </w:r>
          </w:p>
        </w:tc>
        <w:tc>
          <w:tcPr>
            <w:tcW w:w="900" w:type="dxa"/>
            <w:tcBorders>
              <w:left w:val="single" w:sz="1" w:space="0" w:color="000000"/>
              <w:bottom w:val="single" w:sz="4" w:space="0" w:color="auto"/>
              <w:right w:val="single" w:sz="1" w:space="0" w:color="000000"/>
            </w:tcBorders>
          </w:tcPr>
          <w:p w14:paraId="7EABB1F5" w14:textId="77777777" w:rsidR="00DF339F" w:rsidRPr="003C169B" w:rsidRDefault="00DF339F" w:rsidP="00666081">
            <w:pPr>
              <w:pStyle w:val="TAC"/>
              <w:rPr>
                <w:lang w:eastAsia="ko-KR"/>
              </w:rPr>
            </w:pPr>
            <w:r w:rsidRPr="003D0EF4">
              <w:rPr>
                <w:lang w:eastAsia="ko-KR"/>
              </w:rPr>
              <w:t>OUT</w:t>
            </w:r>
          </w:p>
        </w:tc>
        <w:tc>
          <w:tcPr>
            <w:tcW w:w="900" w:type="dxa"/>
            <w:tcBorders>
              <w:left w:val="single" w:sz="1" w:space="0" w:color="000000"/>
              <w:bottom w:val="single" w:sz="4" w:space="0" w:color="auto"/>
            </w:tcBorders>
          </w:tcPr>
          <w:p w14:paraId="1BD70901" w14:textId="77777777" w:rsidR="00DF339F" w:rsidRPr="003C169B" w:rsidRDefault="00DF339F" w:rsidP="00666081">
            <w:pPr>
              <w:pStyle w:val="TAC"/>
              <w:rPr>
                <w:lang w:eastAsia="ko-KR"/>
              </w:rPr>
            </w:pPr>
            <w:r w:rsidRPr="003D0EF4">
              <w:rPr>
                <w:lang w:eastAsia="ko-KR"/>
              </w:rPr>
              <w:t>YES</w:t>
            </w:r>
          </w:p>
        </w:tc>
        <w:tc>
          <w:tcPr>
            <w:tcW w:w="5307" w:type="dxa"/>
            <w:tcBorders>
              <w:left w:val="single" w:sz="1" w:space="0" w:color="000000"/>
              <w:bottom w:val="single" w:sz="4" w:space="0" w:color="auto"/>
              <w:right w:val="single" w:sz="1" w:space="0" w:color="000000"/>
            </w:tcBorders>
          </w:tcPr>
          <w:p w14:paraId="23812EBA" w14:textId="77777777" w:rsidR="00DF339F" w:rsidRPr="003C169B" w:rsidRDefault="00DF339F" w:rsidP="000E42C4">
            <w:pPr>
              <w:pStyle w:val="TAL"/>
              <w:rPr>
                <w:lang w:eastAsia="zh-CN"/>
              </w:rPr>
            </w:pPr>
            <w:r w:rsidRPr="003C169B">
              <w:rPr>
                <w:lang w:eastAsia="ko-KR"/>
              </w:rPr>
              <w:t>Unique response types for this service</w:t>
            </w:r>
            <w:r w:rsidR="00666081" w:rsidRPr="003C169B">
              <w:rPr>
                <w:lang w:eastAsia="ko-KR"/>
              </w:rPr>
              <w:t xml:space="preserve"> (</w:t>
            </w:r>
            <w:r w:rsidR="00666081" w:rsidRPr="003D0EF4">
              <w:rPr>
                <w:lang w:eastAsia="ko-KR"/>
              </w:rPr>
              <w:t>see</w:t>
            </w:r>
            <w:r w:rsidR="00666081" w:rsidRPr="003C169B">
              <w:rPr>
                <w:lang w:eastAsia="ko-KR"/>
              </w:rPr>
              <w:t xml:space="preserve"> note)</w:t>
            </w:r>
            <w:r w:rsidRPr="003C169B">
              <w:rPr>
                <w:lang w:eastAsia="ko-KR"/>
              </w:rPr>
              <w:t>.</w:t>
            </w:r>
          </w:p>
        </w:tc>
      </w:tr>
      <w:tr w:rsidR="00666081" w:rsidRPr="003C169B" w14:paraId="223238CA" w14:textId="77777777" w:rsidTr="00F443BD">
        <w:trPr>
          <w:tblHeader/>
          <w:jc w:val="center"/>
        </w:trPr>
        <w:tc>
          <w:tcPr>
            <w:tcW w:w="8816" w:type="dxa"/>
            <w:gridSpan w:val="4"/>
            <w:tcBorders>
              <w:top w:val="single" w:sz="4" w:space="0" w:color="auto"/>
              <w:left w:val="single" w:sz="4" w:space="0" w:color="auto"/>
              <w:bottom w:val="single" w:sz="4" w:space="0" w:color="auto"/>
              <w:right w:val="single" w:sz="4" w:space="0" w:color="auto"/>
            </w:tcBorders>
          </w:tcPr>
          <w:p w14:paraId="11B32F82" w14:textId="77777777" w:rsidR="00666081" w:rsidRPr="003C169B" w:rsidRDefault="00666081" w:rsidP="000E42C4">
            <w:pPr>
              <w:pStyle w:val="TAL"/>
              <w:rPr>
                <w:lang w:eastAsia="ko-KR"/>
              </w:rPr>
            </w:pPr>
            <w:r w:rsidRPr="003C169B">
              <w:rPr>
                <w:lang w:eastAsia="ko-KR"/>
              </w:rPr>
              <w:t xml:space="preserve">NOTE: </w:t>
            </w:r>
            <w:r w:rsidRPr="003C169B">
              <w:rPr>
                <w:lang w:eastAsia="ko-KR"/>
              </w:rPr>
              <w:tab/>
              <w:t>Consumed services also provide response types.</w:t>
            </w:r>
          </w:p>
        </w:tc>
      </w:tr>
    </w:tbl>
    <w:p w14:paraId="7BB95773" w14:textId="77777777" w:rsidR="000E42C4" w:rsidRPr="003C169B" w:rsidRDefault="000E42C4" w:rsidP="000E42C4">
      <w:pPr>
        <w:rPr>
          <w:lang w:eastAsia="zh-CN"/>
        </w:rPr>
      </w:pPr>
    </w:p>
    <w:p w14:paraId="105CCE37" w14:textId="77777777" w:rsidR="00DF339F" w:rsidRPr="003C169B" w:rsidRDefault="00BA01F0" w:rsidP="00763CA1">
      <w:pPr>
        <w:pStyle w:val="Heading4"/>
        <w:rPr>
          <w:lang w:eastAsia="ko-KR"/>
        </w:rPr>
      </w:pPr>
      <w:bookmarkStart w:id="1584" w:name="_Toc508005780"/>
      <w:r w:rsidRPr="003C169B">
        <w:rPr>
          <w:lang w:eastAsia="zh-CN"/>
        </w:rPr>
        <w:t>D.2.2.</w:t>
      </w:r>
      <w:r w:rsidR="00DF339F" w:rsidRPr="003C169B">
        <w:rPr>
          <w:lang w:eastAsia="zh-CN"/>
        </w:rPr>
        <w:t>13</w:t>
      </w:r>
      <w:r w:rsidR="00DF339F" w:rsidRPr="003C169B">
        <w:t>.</w:t>
      </w:r>
      <w:r w:rsidR="004D635C" w:rsidRPr="003C169B">
        <w:t>4</w:t>
      </w:r>
      <w:r w:rsidR="00DF339F" w:rsidRPr="003C169B">
        <w:tab/>
      </w:r>
      <w:r w:rsidR="00DF339F" w:rsidRPr="003C169B">
        <w:rPr>
          <w:lang w:eastAsia="ko-KR"/>
        </w:rPr>
        <w:t>Service Interactions</w:t>
      </w:r>
      <w:bookmarkEnd w:id="1584"/>
    </w:p>
    <w:p w14:paraId="535FDC23" w14:textId="77777777" w:rsidR="00DF339F" w:rsidRPr="003C169B" w:rsidRDefault="00DF339F" w:rsidP="00DF339F">
      <w:pPr>
        <w:rPr>
          <w:lang w:eastAsia="ko-KR"/>
        </w:rPr>
      </w:pPr>
      <w:r w:rsidRPr="003C169B">
        <w:t>The interactions of service capabilities required for this service capability:</w:t>
      </w:r>
    </w:p>
    <w:p w14:paraId="1F8D017C" w14:textId="77777777" w:rsidR="00DF339F" w:rsidRPr="003C169B" w:rsidRDefault="00DF339F" w:rsidP="00445127">
      <w:pPr>
        <w:pStyle w:val="BN"/>
        <w:numPr>
          <w:ilvl w:val="0"/>
          <w:numId w:val="94"/>
        </w:numPr>
        <w:rPr>
          <w:lang w:eastAsia="ko-KR"/>
        </w:rPr>
      </w:pPr>
      <w:r w:rsidRPr="003C169B">
        <w:rPr>
          <w:lang w:eastAsia="ko-KR"/>
        </w:rPr>
        <w:t>Perform the Common Request Services for requests across the Mca Reference Point</w:t>
      </w:r>
      <w:r w:rsidR="00666081" w:rsidRPr="003C169B">
        <w:rPr>
          <w:lang w:eastAsia="ko-KR"/>
        </w:rPr>
        <w:t>.</w:t>
      </w:r>
    </w:p>
    <w:p w14:paraId="7F7EB28E" w14:textId="77777777" w:rsidR="00DF339F" w:rsidRPr="003C169B" w:rsidRDefault="00DF339F" w:rsidP="00445127">
      <w:pPr>
        <w:pStyle w:val="BN"/>
        <w:numPr>
          <w:ilvl w:val="0"/>
          <w:numId w:val="94"/>
        </w:numPr>
        <w:rPr>
          <w:lang w:eastAsia="ko-KR"/>
        </w:rPr>
      </w:pPr>
      <w:r w:rsidRPr="003C169B">
        <w:rPr>
          <w:lang w:eastAsia="ko-KR"/>
        </w:rPr>
        <w:t xml:space="preserve">Retrieves the </w:t>
      </w:r>
      <w:r w:rsidRPr="003C169B">
        <w:t>Management Adapter</w:t>
      </w:r>
      <w:r w:rsidRPr="003C169B">
        <w:rPr>
          <w:lang w:eastAsia="ko-KR"/>
        </w:rPr>
        <w:t xml:space="preserve"> to be used for the device and </w:t>
      </w:r>
      <w:r w:rsidRPr="003D0EF4">
        <w:rPr>
          <w:lang w:eastAsia="ko-KR"/>
        </w:rPr>
        <w:t>M2M</w:t>
      </w:r>
      <w:r w:rsidRPr="003C169B">
        <w:rPr>
          <w:lang w:eastAsia="ko-KR"/>
        </w:rPr>
        <w:t xml:space="preserve"> Service Subscription</w:t>
      </w:r>
      <w:r w:rsidR="00666081" w:rsidRPr="003C169B">
        <w:rPr>
          <w:lang w:eastAsia="ko-KR"/>
        </w:rPr>
        <w:t>.</w:t>
      </w:r>
    </w:p>
    <w:p w14:paraId="3A9500D9" w14:textId="77777777" w:rsidR="00DF339F" w:rsidRPr="003C169B" w:rsidRDefault="00DF339F" w:rsidP="00445127">
      <w:pPr>
        <w:pStyle w:val="BN"/>
        <w:numPr>
          <w:ilvl w:val="0"/>
          <w:numId w:val="94"/>
        </w:numPr>
        <w:rPr>
          <w:lang w:eastAsia="ko-KR"/>
        </w:rPr>
      </w:pPr>
      <w:r w:rsidRPr="003C169B">
        <w:rPr>
          <w:lang w:eastAsia="ko-KR"/>
        </w:rPr>
        <w:t xml:space="preserve">Issues the request to the Management Adapter to </w:t>
      </w:r>
      <w:r w:rsidRPr="003C169B">
        <w:rPr>
          <w:lang w:eastAsia="zh-CN"/>
        </w:rPr>
        <w:t>reboot</w:t>
      </w:r>
      <w:r w:rsidRPr="003C169B">
        <w:t xml:space="preserve"> device</w:t>
      </w:r>
      <w:r w:rsidR="00666081" w:rsidRPr="003C169B">
        <w:t>.</w:t>
      </w:r>
    </w:p>
    <w:p w14:paraId="014E6A10" w14:textId="77777777" w:rsidR="00DF339F" w:rsidRPr="003C169B" w:rsidRDefault="00DF339F" w:rsidP="00445127">
      <w:pPr>
        <w:pStyle w:val="BN"/>
        <w:numPr>
          <w:ilvl w:val="0"/>
          <w:numId w:val="94"/>
        </w:numPr>
        <w:rPr>
          <w:lang w:eastAsia="ko-KR"/>
        </w:rPr>
      </w:pPr>
      <w:r w:rsidRPr="003C169B">
        <w:rPr>
          <w:lang w:eastAsia="ko-KR"/>
        </w:rPr>
        <w:t>Records the event</w:t>
      </w:r>
      <w:r w:rsidR="00666081" w:rsidRPr="003C169B">
        <w:rPr>
          <w:lang w:eastAsia="ko-KR"/>
        </w:rPr>
        <w:t>.</w:t>
      </w:r>
    </w:p>
    <w:p w14:paraId="3847AA80" w14:textId="77777777" w:rsidR="000E42C4" w:rsidRPr="003C169B" w:rsidRDefault="000E42C4" w:rsidP="00CC28E1">
      <w:pPr>
        <w:pStyle w:val="FL"/>
      </w:pPr>
      <w:r w:rsidRPr="003C169B">
        <w:object w:dxaOrig="12285" w:dyaOrig="5805" w14:anchorId="41348097">
          <v:shape id="_x0000_i1130" type="#_x0000_t75" style="width:460.8pt;height:3in" o:ole="">
            <v:imagedata r:id="rId258" o:title=""/>
          </v:shape>
          <o:OLEObject Type="Embed" ProgID="Visio.Drawing.11" ShapeID="_x0000_i1130" DrawAspect="Content" ObjectID="_1583756576" r:id="rId259"/>
        </w:object>
      </w:r>
    </w:p>
    <w:p w14:paraId="3064BD4E" w14:textId="77777777" w:rsidR="00DF339F" w:rsidRPr="003C169B" w:rsidRDefault="00935233" w:rsidP="000E42C4">
      <w:pPr>
        <w:pStyle w:val="TF"/>
      </w:pPr>
      <w:r w:rsidRPr="003C169B">
        <w:t xml:space="preserve">Figure </w:t>
      </w:r>
      <w:r w:rsidR="00BA01F0" w:rsidRPr="003C169B">
        <w:t>D.2.2.</w:t>
      </w:r>
      <w:r w:rsidRPr="003C169B">
        <w:t>13.</w:t>
      </w:r>
      <w:r w:rsidR="004D635C" w:rsidRPr="003C169B">
        <w:t>4</w:t>
      </w:r>
      <w:r w:rsidRPr="003C169B">
        <w:t>-1: rebootDevice Interaction Diagram</w:t>
      </w:r>
    </w:p>
    <w:p w14:paraId="23BF1F3F" w14:textId="77777777" w:rsidR="00DF339F" w:rsidRPr="003C169B" w:rsidRDefault="00BA01F0" w:rsidP="00763CA1">
      <w:pPr>
        <w:pStyle w:val="Heading4"/>
      </w:pPr>
      <w:bookmarkStart w:id="1585" w:name="_Toc508005781"/>
      <w:r w:rsidRPr="003C169B">
        <w:t>D.2.2.</w:t>
      </w:r>
      <w:r w:rsidR="00935233" w:rsidRPr="003C169B">
        <w:t>13.</w:t>
      </w:r>
      <w:r w:rsidR="004D635C" w:rsidRPr="003C169B">
        <w:t>5</w:t>
      </w:r>
      <w:r w:rsidR="00935233" w:rsidRPr="003C169B">
        <w:tab/>
        <w:t>Post-Conditions</w:t>
      </w:r>
      <w:bookmarkEnd w:id="1585"/>
    </w:p>
    <w:p w14:paraId="761E796B" w14:textId="77777777" w:rsidR="00DF339F" w:rsidRPr="003C169B" w:rsidRDefault="00DF339F" w:rsidP="00DF339F">
      <w:pPr>
        <w:rPr>
          <w:lang w:eastAsia="zh-CN"/>
        </w:rPr>
      </w:pPr>
      <w:r w:rsidRPr="003C169B">
        <w:rPr>
          <w:lang w:eastAsia="zh-CN"/>
        </w:rPr>
        <w:t>The Management Adapter has submitted a request to the Management Server to reboot</w:t>
      </w:r>
      <w:r w:rsidRPr="003C169B">
        <w:t xml:space="preserve"> device</w:t>
      </w:r>
      <w:r w:rsidRPr="003C169B">
        <w:rPr>
          <w:lang w:eastAsia="zh-CN"/>
        </w:rPr>
        <w:t>.</w:t>
      </w:r>
    </w:p>
    <w:p w14:paraId="0A24ED4B" w14:textId="77777777" w:rsidR="00DF339F" w:rsidRPr="003C169B" w:rsidRDefault="00DF339F" w:rsidP="00DF339F">
      <w:pPr>
        <w:rPr>
          <w:lang w:eastAsia="zh-CN"/>
        </w:rPr>
      </w:pPr>
      <w:r w:rsidRPr="003C169B">
        <w:rPr>
          <w:lang w:eastAsia="zh-CN"/>
        </w:rPr>
        <w:t>The event has been recorded.</w:t>
      </w:r>
    </w:p>
    <w:p w14:paraId="45B00D9E" w14:textId="77777777" w:rsidR="00DF339F" w:rsidRPr="003C169B" w:rsidRDefault="00BA01F0" w:rsidP="00763CA1">
      <w:pPr>
        <w:pStyle w:val="Heading4"/>
        <w:rPr>
          <w:lang w:eastAsia="ko-KR"/>
        </w:rPr>
      </w:pPr>
      <w:bookmarkStart w:id="1586" w:name="_Toc508005782"/>
      <w:r w:rsidRPr="003C169B">
        <w:rPr>
          <w:lang w:eastAsia="zh-CN"/>
        </w:rPr>
        <w:t>D.2.2.</w:t>
      </w:r>
      <w:r w:rsidR="00DF339F" w:rsidRPr="003C169B">
        <w:rPr>
          <w:lang w:eastAsia="zh-CN"/>
        </w:rPr>
        <w:t>13</w:t>
      </w:r>
      <w:r w:rsidR="00DF339F" w:rsidRPr="003C169B">
        <w:t>.</w:t>
      </w:r>
      <w:r w:rsidR="004D635C" w:rsidRPr="003C169B">
        <w:t>6</w:t>
      </w:r>
      <w:r w:rsidR="00DF339F" w:rsidRPr="003C169B">
        <w:tab/>
      </w:r>
      <w:r w:rsidR="00DF339F" w:rsidRPr="003C169B">
        <w:rPr>
          <w:lang w:eastAsia="ko-KR"/>
        </w:rPr>
        <w:t>Exceptions</w:t>
      </w:r>
      <w:bookmarkEnd w:id="1586"/>
    </w:p>
    <w:p w14:paraId="0E074928" w14:textId="77777777" w:rsidR="00DF339F" w:rsidRPr="003C169B" w:rsidRDefault="00DF339F" w:rsidP="00DF339F">
      <w:pPr>
        <w:rPr>
          <w:lang w:eastAsia="zh-CN"/>
        </w:rPr>
      </w:pPr>
      <w:r w:rsidRPr="003C169B">
        <w:rPr>
          <w:lang w:eastAsia="zh-CN"/>
        </w:rPr>
        <w:t>Not Applicable</w:t>
      </w:r>
      <w:r w:rsidR="000E42C4" w:rsidRPr="003C169B">
        <w:rPr>
          <w:lang w:eastAsia="zh-CN"/>
        </w:rPr>
        <w:t>.</w:t>
      </w:r>
    </w:p>
    <w:p w14:paraId="488E4671" w14:textId="77777777" w:rsidR="00DF339F" w:rsidRPr="003C169B" w:rsidRDefault="00BA01F0" w:rsidP="00763CA1">
      <w:pPr>
        <w:pStyle w:val="Heading4"/>
      </w:pPr>
      <w:bookmarkStart w:id="1587" w:name="_Toc508005783"/>
      <w:r w:rsidRPr="003C169B">
        <w:rPr>
          <w:lang w:eastAsia="zh-CN"/>
        </w:rPr>
        <w:t>D.2.2.</w:t>
      </w:r>
      <w:r w:rsidR="00DF339F" w:rsidRPr="003C169B">
        <w:rPr>
          <w:lang w:eastAsia="zh-CN"/>
        </w:rPr>
        <w:t>13</w:t>
      </w:r>
      <w:r w:rsidR="00DF339F" w:rsidRPr="003C169B">
        <w:t>.</w:t>
      </w:r>
      <w:r w:rsidR="004D635C" w:rsidRPr="003C169B">
        <w:t>7</w:t>
      </w:r>
      <w:r w:rsidR="00DF339F" w:rsidRPr="003C169B">
        <w:tab/>
      </w:r>
      <w:r w:rsidR="00DF339F" w:rsidRPr="003C169B">
        <w:rPr>
          <w:lang w:eastAsia="ko-KR"/>
        </w:rPr>
        <w:t>Policies for Use</w:t>
      </w:r>
      <w:bookmarkEnd w:id="1587"/>
    </w:p>
    <w:p w14:paraId="15313EC3" w14:textId="77777777" w:rsidR="00DF339F" w:rsidRPr="003C169B" w:rsidRDefault="00080151" w:rsidP="00DF339F">
      <w:r w:rsidRPr="003C169B">
        <w:t xml:space="preserve">Message Exchange Patterns: </w:t>
      </w:r>
      <w:r w:rsidRPr="003D0EF4">
        <w:t>In-Out</w:t>
      </w:r>
      <w:r w:rsidRPr="003C169B">
        <w:t>.</w:t>
      </w:r>
    </w:p>
    <w:p w14:paraId="1D416CEC" w14:textId="77777777" w:rsidR="00DF339F" w:rsidRPr="003C169B" w:rsidRDefault="00080151" w:rsidP="00DF339F">
      <w:r w:rsidRPr="003C169B">
        <w:t>Transaction Pattern: Participation allowed.</w:t>
      </w:r>
    </w:p>
    <w:p w14:paraId="71FC6868" w14:textId="77777777" w:rsidR="00DF339F" w:rsidRPr="003C169B" w:rsidRDefault="00DF339F" w:rsidP="00DF339F">
      <w:r w:rsidRPr="003C169B">
        <w:t>Maximum Response: 300</w:t>
      </w:r>
      <w:r w:rsidR="000E42C4" w:rsidRPr="003C169B">
        <w:t xml:space="preserve"> </w:t>
      </w:r>
      <w:r w:rsidRPr="003C169B">
        <w:t>ms</w:t>
      </w:r>
      <w:r w:rsidR="00666081" w:rsidRPr="003C169B">
        <w:t>.</w:t>
      </w:r>
    </w:p>
    <w:p w14:paraId="7B3E5357" w14:textId="77777777" w:rsidR="00DF339F" w:rsidRPr="003C169B" w:rsidRDefault="00BA01F0" w:rsidP="00763CA1">
      <w:pPr>
        <w:pStyle w:val="Heading3"/>
        <w:rPr>
          <w:lang w:eastAsia="zh-CN"/>
        </w:rPr>
      </w:pPr>
      <w:bookmarkStart w:id="1588" w:name="_Toc507678842"/>
      <w:bookmarkStart w:id="1589" w:name="_Toc508005784"/>
      <w:r w:rsidRPr="003C169B">
        <w:rPr>
          <w:lang w:eastAsia="zh-CN"/>
        </w:rPr>
        <w:t>D.2.2.</w:t>
      </w:r>
      <w:r w:rsidR="00DF339F" w:rsidRPr="003C169B">
        <w:rPr>
          <w:lang w:eastAsia="zh-CN"/>
        </w:rPr>
        <w:t>14</w:t>
      </w:r>
      <w:r w:rsidR="00DF339F" w:rsidRPr="003C169B">
        <w:tab/>
      </w:r>
      <w:r w:rsidR="00DF339F" w:rsidRPr="003C169B">
        <w:rPr>
          <w:lang w:eastAsia="zh-CN"/>
        </w:rPr>
        <w:t>resetDevice</w:t>
      </w:r>
      <w:bookmarkEnd w:id="1588"/>
      <w:bookmarkEnd w:id="1589"/>
    </w:p>
    <w:p w14:paraId="211030A9" w14:textId="77777777" w:rsidR="004D635C" w:rsidRPr="003C169B" w:rsidRDefault="004D635C" w:rsidP="00763CA1">
      <w:pPr>
        <w:pStyle w:val="Heading4"/>
      </w:pPr>
      <w:bookmarkStart w:id="1590" w:name="_Toc508005785"/>
      <w:r w:rsidRPr="003C169B">
        <w:rPr>
          <w:lang w:eastAsia="zh-CN"/>
        </w:rPr>
        <w:t>D.2.2.14</w:t>
      </w:r>
      <w:r w:rsidRPr="003C169B">
        <w:t>.1</w:t>
      </w:r>
      <w:r w:rsidRPr="003C169B">
        <w:tab/>
        <w:t>Description</w:t>
      </w:r>
      <w:bookmarkEnd w:id="1590"/>
    </w:p>
    <w:p w14:paraId="05278735" w14:textId="77777777" w:rsidR="00DF339F" w:rsidRPr="003C169B" w:rsidRDefault="00DF339F" w:rsidP="00DF339F">
      <w:pPr>
        <w:rPr>
          <w:lang w:eastAsia="zh-CN"/>
        </w:rPr>
      </w:pPr>
      <w:r w:rsidRPr="003C169B">
        <w:t xml:space="preserve">This service capability provides the ability to execute a </w:t>
      </w:r>
      <w:r w:rsidRPr="003C169B">
        <w:rPr>
          <w:lang w:eastAsia="zh-CN"/>
        </w:rPr>
        <w:t>resetDevice</w:t>
      </w:r>
      <w:r w:rsidRPr="003C169B">
        <w:t xml:space="preserve"> request from an </w:t>
      </w:r>
      <w:r w:rsidRPr="003D0EF4">
        <w:t>AE</w:t>
      </w:r>
      <w:r w:rsidRPr="003C169B">
        <w:t>.</w:t>
      </w:r>
    </w:p>
    <w:p w14:paraId="587ABE7D" w14:textId="77777777" w:rsidR="00DF339F" w:rsidRPr="003C169B" w:rsidRDefault="00BA01F0" w:rsidP="00763CA1">
      <w:pPr>
        <w:pStyle w:val="Heading4"/>
      </w:pPr>
      <w:bookmarkStart w:id="1591" w:name="_Toc508005786"/>
      <w:r w:rsidRPr="003C169B">
        <w:rPr>
          <w:lang w:eastAsia="zh-CN"/>
        </w:rPr>
        <w:t>D.2.2.</w:t>
      </w:r>
      <w:r w:rsidR="00DF339F" w:rsidRPr="003C169B">
        <w:rPr>
          <w:lang w:eastAsia="zh-CN"/>
        </w:rPr>
        <w:t>14</w:t>
      </w:r>
      <w:r w:rsidR="00DF339F" w:rsidRPr="003C169B">
        <w:t>.</w:t>
      </w:r>
      <w:r w:rsidR="004D635C" w:rsidRPr="003C169B">
        <w:t>2</w:t>
      </w:r>
      <w:r w:rsidR="00DF339F" w:rsidRPr="003C169B">
        <w:tab/>
      </w:r>
      <w:r w:rsidR="00D87590" w:rsidRPr="003C169B">
        <w:t>Pre-Conditions</w:t>
      </w:r>
      <w:bookmarkEnd w:id="1591"/>
    </w:p>
    <w:p w14:paraId="77EAB120" w14:textId="77777777" w:rsidR="00DF339F" w:rsidRPr="003C169B" w:rsidRDefault="00DF339F" w:rsidP="00DF339F">
      <w:r w:rsidRPr="003C169B">
        <w:t xml:space="preserve">The </w:t>
      </w:r>
      <w:r w:rsidR="00D87590" w:rsidRPr="003C169B">
        <w:t>Pre-Conditions</w:t>
      </w:r>
      <w:r w:rsidRPr="003C169B">
        <w:t xml:space="preserve"> for Mca Received Requests are met.</w:t>
      </w:r>
    </w:p>
    <w:p w14:paraId="019A122A" w14:textId="77777777" w:rsidR="00DF339F" w:rsidRPr="003C169B" w:rsidRDefault="00DF339F" w:rsidP="00DF339F">
      <w:pPr>
        <w:rPr>
          <w:lang w:eastAsia="zh-CN"/>
        </w:rPr>
      </w:pPr>
      <w:r w:rsidRPr="003C169B">
        <w:t xml:space="preserve">A correlation between a Management Adapter, the </w:t>
      </w:r>
      <w:r w:rsidRPr="003D0EF4">
        <w:t>M2M</w:t>
      </w:r>
      <w:r w:rsidRPr="003C169B">
        <w:t xml:space="preserve"> Service Capability and device exist.</w:t>
      </w:r>
    </w:p>
    <w:p w14:paraId="0EB77A5A" w14:textId="77777777" w:rsidR="00DF339F" w:rsidRPr="003C169B" w:rsidRDefault="00BA01F0" w:rsidP="00763CA1">
      <w:pPr>
        <w:pStyle w:val="Heading4"/>
        <w:rPr>
          <w:lang w:eastAsia="zh-CN"/>
        </w:rPr>
      </w:pPr>
      <w:bookmarkStart w:id="1592" w:name="_Toc508005787"/>
      <w:r w:rsidRPr="003C169B">
        <w:rPr>
          <w:lang w:eastAsia="zh-CN"/>
        </w:rPr>
        <w:t>D.2.2.</w:t>
      </w:r>
      <w:r w:rsidR="00DF339F" w:rsidRPr="003C169B">
        <w:rPr>
          <w:lang w:eastAsia="zh-CN"/>
        </w:rPr>
        <w:t>14</w:t>
      </w:r>
      <w:r w:rsidR="00DF339F" w:rsidRPr="003C169B">
        <w:t>.</w:t>
      </w:r>
      <w:r w:rsidR="004D635C" w:rsidRPr="003C169B">
        <w:t>3</w:t>
      </w:r>
      <w:r w:rsidR="00DF339F" w:rsidRPr="003C169B">
        <w:tab/>
        <w:t xml:space="preserve">Signature </w:t>
      </w:r>
      <w:r w:rsidR="00612842" w:rsidRPr="003C169B">
        <w:t>-</w:t>
      </w:r>
      <w:r w:rsidR="00DF339F" w:rsidRPr="003C169B">
        <w:rPr>
          <w:lang w:eastAsia="zh-CN"/>
        </w:rPr>
        <w:t>resetDevice</w:t>
      </w:r>
      <w:bookmarkEnd w:id="1592"/>
    </w:p>
    <w:p w14:paraId="2FDD7ECD" w14:textId="77777777" w:rsidR="00093FC1" w:rsidRPr="003C169B" w:rsidRDefault="00093FC1" w:rsidP="00093FC1">
      <w:pPr>
        <w:pStyle w:val="TH"/>
        <w:rPr>
          <w:lang w:eastAsia="zh-CN"/>
        </w:rPr>
      </w:pPr>
      <w:r w:rsidRPr="003C169B">
        <w:t xml:space="preserve">Table </w:t>
      </w:r>
      <w:r w:rsidR="00BA01F0" w:rsidRPr="003C169B">
        <w:rPr>
          <w:lang w:eastAsia="zh-CN"/>
        </w:rPr>
        <w:t>D.2.2.</w:t>
      </w:r>
      <w:r w:rsidRPr="003C169B">
        <w:rPr>
          <w:lang w:eastAsia="zh-CN"/>
        </w:rPr>
        <w:t>14</w:t>
      </w:r>
      <w:r w:rsidRPr="003C169B">
        <w:t>.</w:t>
      </w:r>
      <w:r w:rsidR="004D635C" w:rsidRPr="003C169B">
        <w:t>3</w:t>
      </w:r>
      <w:r w:rsidRPr="003C169B">
        <w:t>-1: D</w:t>
      </w:r>
      <w:r w:rsidRPr="003C169B">
        <w:rPr>
          <w:lang w:eastAsia="zh-CN"/>
        </w:rPr>
        <w:t>evice</w:t>
      </w:r>
      <w:r w:rsidRPr="003C169B">
        <w:t xml:space="preserve"> </w:t>
      </w:r>
      <w:r w:rsidRPr="003C169B">
        <w:rPr>
          <w:lang w:eastAsia="zh-CN"/>
        </w:rPr>
        <w:t>Management</w:t>
      </w:r>
      <w:r w:rsidRPr="003C169B">
        <w:t xml:space="preserve"> Service </w:t>
      </w:r>
      <w:r w:rsidR="00612842" w:rsidRPr="003C169B">
        <w:t>-</w:t>
      </w:r>
      <w:r w:rsidRPr="003C169B">
        <w:rPr>
          <w:lang w:eastAsia="zh-CN"/>
        </w:rPr>
        <w:t>resetDevice</w:t>
      </w:r>
      <w:r w:rsidRPr="003C169B">
        <w:t xml:space="preserve"> capability</w:t>
      </w:r>
    </w:p>
    <w:tbl>
      <w:tblPr>
        <w:tblW w:w="8816" w:type="dxa"/>
        <w:jc w:val="center"/>
        <w:tblLayout w:type="fixed"/>
        <w:tblCellMar>
          <w:left w:w="28" w:type="dxa"/>
          <w:right w:w="0" w:type="dxa"/>
        </w:tblCellMar>
        <w:tblLook w:val="0000" w:firstRow="0" w:lastRow="0" w:firstColumn="0" w:lastColumn="0" w:noHBand="0" w:noVBand="0"/>
      </w:tblPr>
      <w:tblGrid>
        <w:gridCol w:w="1709"/>
        <w:gridCol w:w="900"/>
        <w:gridCol w:w="900"/>
        <w:gridCol w:w="5307"/>
      </w:tblGrid>
      <w:tr w:rsidR="00DF339F" w:rsidRPr="003C169B" w14:paraId="0741F326" w14:textId="77777777" w:rsidTr="00666081">
        <w:trPr>
          <w:tblHeader/>
          <w:jc w:val="center"/>
        </w:trPr>
        <w:tc>
          <w:tcPr>
            <w:tcW w:w="1709" w:type="dxa"/>
            <w:tcBorders>
              <w:top w:val="single" w:sz="1" w:space="0" w:color="000000"/>
              <w:left w:val="single" w:sz="1" w:space="0" w:color="000000"/>
              <w:bottom w:val="single" w:sz="1" w:space="0" w:color="000000"/>
            </w:tcBorders>
            <w:shd w:val="clear" w:color="auto" w:fill="C0C0C0"/>
          </w:tcPr>
          <w:p w14:paraId="5F5654FA" w14:textId="77777777" w:rsidR="00DF339F" w:rsidRPr="003C169B" w:rsidRDefault="00DF339F" w:rsidP="00093FC1">
            <w:pPr>
              <w:pStyle w:val="TAH"/>
            </w:pPr>
            <w:r w:rsidRPr="003C169B">
              <w:t>Parameter name</w:t>
            </w:r>
          </w:p>
        </w:tc>
        <w:tc>
          <w:tcPr>
            <w:tcW w:w="900" w:type="dxa"/>
            <w:tcBorders>
              <w:top w:val="single" w:sz="1" w:space="0" w:color="000000"/>
              <w:left w:val="single" w:sz="1" w:space="0" w:color="000000"/>
              <w:bottom w:val="single" w:sz="1" w:space="0" w:color="000000"/>
              <w:right w:val="single" w:sz="1" w:space="0" w:color="000000"/>
            </w:tcBorders>
            <w:shd w:val="clear" w:color="auto" w:fill="C0C0C0"/>
          </w:tcPr>
          <w:p w14:paraId="0E06DC7E" w14:textId="77777777" w:rsidR="00DF339F" w:rsidRPr="003C169B" w:rsidRDefault="00DF339F" w:rsidP="00093FC1">
            <w:pPr>
              <w:pStyle w:val="TAH"/>
            </w:pPr>
            <w:r w:rsidRPr="003C169B">
              <w:t>Direction</w:t>
            </w:r>
          </w:p>
        </w:tc>
        <w:tc>
          <w:tcPr>
            <w:tcW w:w="900" w:type="dxa"/>
            <w:tcBorders>
              <w:top w:val="single" w:sz="1" w:space="0" w:color="000000"/>
              <w:left w:val="single" w:sz="1" w:space="0" w:color="000000"/>
              <w:bottom w:val="single" w:sz="1" w:space="0" w:color="000000"/>
            </w:tcBorders>
            <w:shd w:val="clear" w:color="auto" w:fill="C0C0C0"/>
          </w:tcPr>
          <w:p w14:paraId="38458B84" w14:textId="77777777" w:rsidR="00DF339F" w:rsidRPr="003C169B" w:rsidRDefault="00DF339F" w:rsidP="00093FC1">
            <w:pPr>
              <w:pStyle w:val="TAH"/>
            </w:pPr>
            <w:r w:rsidRPr="003C169B">
              <w:t>Optional</w:t>
            </w:r>
          </w:p>
        </w:tc>
        <w:tc>
          <w:tcPr>
            <w:tcW w:w="5307" w:type="dxa"/>
            <w:tcBorders>
              <w:top w:val="single" w:sz="1" w:space="0" w:color="000000"/>
              <w:left w:val="single" w:sz="1" w:space="0" w:color="000000"/>
              <w:bottom w:val="single" w:sz="1" w:space="0" w:color="000000"/>
              <w:right w:val="single" w:sz="1" w:space="0" w:color="000000"/>
            </w:tcBorders>
            <w:shd w:val="clear" w:color="auto" w:fill="C0C0C0"/>
          </w:tcPr>
          <w:p w14:paraId="5F061434" w14:textId="77777777" w:rsidR="00DF339F" w:rsidRPr="003C169B" w:rsidRDefault="00DF339F" w:rsidP="00093FC1">
            <w:pPr>
              <w:pStyle w:val="TAH"/>
            </w:pPr>
            <w:r w:rsidRPr="003C169B">
              <w:t>Description</w:t>
            </w:r>
          </w:p>
        </w:tc>
      </w:tr>
      <w:tr w:rsidR="00DF339F" w:rsidRPr="003C169B" w14:paraId="75EA121E" w14:textId="77777777" w:rsidTr="00666081">
        <w:trPr>
          <w:tblHeader/>
          <w:jc w:val="center"/>
        </w:trPr>
        <w:tc>
          <w:tcPr>
            <w:tcW w:w="1709" w:type="dxa"/>
            <w:tcBorders>
              <w:left w:val="single" w:sz="1" w:space="0" w:color="000000"/>
              <w:bottom w:val="single" w:sz="1" w:space="0" w:color="000000"/>
            </w:tcBorders>
          </w:tcPr>
          <w:p w14:paraId="0819ADA2" w14:textId="77777777" w:rsidR="00DF339F" w:rsidRPr="003C169B" w:rsidRDefault="00DF339F" w:rsidP="00093FC1">
            <w:pPr>
              <w:pStyle w:val="TAL"/>
              <w:rPr>
                <w:lang w:eastAsia="ko-KR"/>
              </w:rPr>
            </w:pPr>
            <w:r w:rsidRPr="003C169B">
              <w:rPr>
                <w:lang w:eastAsia="ko-KR"/>
              </w:rPr>
              <w:t>Common request input attributes</w:t>
            </w:r>
          </w:p>
        </w:tc>
        <w:tc>
          <w:tcPr>
            <w:tcW w:w="900" w:type="dxa"/>
            <w:tcBorders>
              <w:left w:val="single" w:sz="1" w:space="0" w:color="000000"/>
              <w:bottom w:val="single" w:sz="1" w:space="0" w:color="000000"/>
              <w:right w:val="single" w:sz="1" w:space="0" w:color="000000"/>
            </w:tcBorders>
          </w:tcPr>
          <w:p w14:paraId="5C26D580" w14:textId="77777777" w:rsidR="00DF339F" w:rsidRPr="003C169B" w:rsidRDefault="00DF339F" w:rsidP="00666081">
            <w:pPr>
              <w:pStyle w:val="TAC"/>
              <w:rPr>
                <w:lang w:eastAsia="ko-KR"/>
              </w:rPr>
            </w:pPr>
            <w:r w:rsidRPr="003C169B">
              <w:rPr>
                <w:lang w:eastAsia="ko-KR"/>
              </w:rPr>
              <w:t>-</w:t>
            </w:r>
          </w:p>
        </w:tc>
        <w:tc>
          <w:tcPr>
            <w:tcW w:w="900" w:type="dxa"/>
            <w:tcBorders>
              <w:left w:val="single" w:sz="1" w:space="0" w:color="000000"/>
              <w:bottom w:val="single" w:sz="1" w:space="0" w:color="000000"/>
            </w:tcBorders>
          </w:tcPr>
          <w:p w14:paraId="58D96B70" w14:textId="77777777" w:rsidR="00DF339F" w:rsidRPr="003C169B" w:rsidRDefault="00DF339F" w:rsidP="00666081">
            <w:pPr>
              <w:pStyle w:val="TAC"/>
              <w:rPr>
                <w:lang w:eastAsia="zh-CN"/>
              </w:rPr>
            </w:pPr>
            <w:r w:rsidRPr="003C169B">
              <w:rPr>
                <w:lang w:eastAsia="ko-KR"/>
              </w:rPr>
              <w:t>-</w:t>
            </w:r>
          </w:p>
        </w:tc>
        <w:tc>
          <w:tcPr>
            <w:tcW w:w="5307" w:type="dxa"/>
            <w:tcBorders>
              <w:left w:val="single" w:sz="1" w:space="0" w:color="000000"/>
              <w:bottom w:val="single" w:sz="1" w:space="0" w:color="000000"/>
              <w:right w:val="single" w:sz="1" w:space="0" w:color="000000"/>
            </w:tcBorders>
          </w:tcPr>
          <w:p w14:paraId="27FB7CA8" w14:textId="77777777" w:rsidR="00DF339F" w:rsidRPr="003C169B" w:rsidRDefault="00DF339F" w:rsidP="00093FC1">
            <w:pPr>
              <w:pStyle w:val="TAL"/>
              <w:rPr>
                <w:lang w:eastAsia="zh-CN"/>
              </w:rPr>
            </w:pPr>
            <w:r w:rsidRPr="003D0EF4">
              <w:t>See</w:t>
            </w:r>
            <w:r w:rsidR="00666081" w:rsidRPr="003C169B">
              <w:t xml:space="preserve"> t</w:t>
            </w:r>
            <w:r w:rsidRPr="003C169B">
              <w:t xml:space="preserve">able </w:t>
            </w:r>
            <w:r w:rsidR="0096421F" w:rsidRPr="003C169B">
              <w:t>A.2.2-</w:t>
            </w:r>
            <w:r w:rsidRPr="003C169B">
              <w:t>1</w:t>
            </w:r>
            <w:r w:rsidR="00666081" w:rsidRPr="003C169B">
              <w:t>.</w:t>
            </w:r>
          </w:p>
        </w:tc>
      </w:tr>
      <w:tr w:rsidR="00DF339F" w:rsidRPr="003C169B" w14:paraId="0B7E9465" w14:textId="77777777" w:rsidTr="00666081">
        <w:trPr>
          <w:tblHeader/>
          <w:jc w:val="center"/>
        </w:trPr>
        <w:tc>
          <w:tcPr>
            <w:tcW w:w="1709" w:type="dxa"/>
            <w:tcBorders>
              <w:left w:val="single" w:sz="1" w:space="0" w:color="000000"/>
              <w:bottom w:val="single" w:sz="1" w:space="0" w:color="000000"/>
            </w:tcBorders>
          </w:tcPr>
          <w:p w14:paraId="2FC607FA" w14:textId="77777777" w:rsidR="00DF339F" w:rsidRPr="003C169B" w:rsidRDefault="00DF339F" w:rsidP="00093FC1">
            <w:pPr>
              <w:pStyle w:val="TAL"/>
              <w:rPr>
                <w:lang w:eastAsia="ko-KR"/>
              </w:rPr>
            </w:pPr>
            <w:r w:rsidRPr="003C169B">
              <w:rPr>
                <w:lang w:eastAsia="ko-KR"/>
              </w:rPr>
              <w:t>device</w:t>
            </w:r>
            <w:r w:rsidRPr="003C169B">
              <w:rPr>
                <w:lang w:eastAsia="zh-CN"/>
              </w:rPr>
              <w:t>Id</w:t>
            </w:r>
          </w:p>
        </w:tc>
        <w:tc>
          <w:tcPr>
            <w:tcW w:w="900" w:type="dxa"/>
            <w:tcBorders>
              <w:left w:val="single" w:sz="1" w:space="0" w:color="000000"/>
              <w:bottom w:val="single" w:sz="1" w:space="0" w:color="000000"/>
              <w:right w:val="single" w:sz="1" w:space="0" w:color="000000"/>
            </w:tcBorders>
          </w:tcPr>
          <w:p w14:paraId="5B2CDE0E" w14:textId="77777777" w:rsidR="00DF339F" w:rsidRPr="003C169B" w:rsidRDefault="00DF339F" w:rsidP="00666081">
            <w:pPr>
              <w:pStyle w:val="TAC"/>
              <w:rPr>
                <w:lang w:eastAsia="ko-KR"/>
              </w:rPr>
            </w:pPr>
            <w:r w:rsidRPr="003D0EF4">
              <w:rPr>
                <w:lang w:eastAsia="ko-KR"/>
              </w:rPr>
              <w:t>IN</w:t>
            </w:r>
          </w:p>
        </w:tc>
        <w:tc>
          <w:tcPr>
            <w:tcW w:w="900" w:type="dxa"/>
            <w:tcBorders>
              <w:left w:val="single" w:sz="1" w:space="0" w:color="000000"/>
              <w:bottom w:val="single" w:sz="1" w:space="0" w:color="000000"/>
            </w:tcBorders>
          </w:tcPr>
          <w:p w14:paraId="634FAFED" w14:textId="77777777" w:rsidR="00DF339F" w:rsidRPr="003C169B" w:rsidRDefault="00DF339F" w:rsidP="00666081">
            <w:pPr>
              <w:pStyle w:val="TAC"/>
              <w:rPr>
                <w:lang w:eastAsia="ko-KR"/>
              </w:rPr>
            </w:pPr>
            <w:r w:rsidRPr="003C169B">
              <w:rPr>
                <w:lang w:eastAsia="zh-CN"/>
              </w:rPr>
              <w:t>NO</w:t>
            </w:r>
          </w:p>
        </w:tc>
        <w:tc>
          <w:tcPr>
            <w:tcW w:w="5307" w:type="dxa"/>
            <w:tcBorders>
              <w:left w:val="single" w:sz="1" w:space="0" w:color="000000"/>
              <w:bottom w:val="single" w:sz="1" w:space="0" w:color="000000"/>
              <w:right w:val="single" w:sz="1" w:space="0" w:color="000000"/>
            </w:tcBorders>
          </w:tcPr>
          <w:p w14:paraId="031D0612" w14:textId="77777777" w:rsidR="00DF339F" w:rsidRPr="003C169B" w:rsidRDefault="00DF339F" w:rsidP="00093FC1">
            <w:pPr>
              <w:pStyle w:val="TAL"/>
            </w:pPr>
            <w:r w:rsidRPr="003C169B">
              <w:rPr>
                <w:lang w:eastAsia="zh-CN"/>
              </w:rPr>
              <w:t xml:space="preserve">The unique device identifier </w:t>
            </w:r>
            <w:r w:rsidRPr="003D0EF4">
              <w:rPr>
                <w:lang w:eastAsia="zh-CN"/>
              </w:rPr>
              <w:t>in</w:t>
            </w:r>
            <w:r w:rsidRPr="003C169B">
              <w:rPr>
                <w:lang w:eastAsia="zh-CN"/>
              </w:rPr>
              <w:t xml:space="preserve"> the context of the </w:t>
            </w:r>
            <w:r w:rsidRPr="003D0EF4">
              <w:rPr>
                <w:lang w:eastAsia="zh-CN"/>
              </w:rPr>
              <w:t>M2M</w:t>
            </w:r>
            <w:r w:rsidRPr="003C169B">
              <w:rPr>
                <w:lang w:eastAsia="zh-CN"/>
              </w:rPr>
              <w:t xml:space="preserve"> </w:t>
            </w:r>
            <w:r w:rsidRPr="003D0EF4">
              <w:rPr>
                <w:lang w:eastAsia="zh-CN"/>
              </w:rPr>
              <w:t>M2M</w:t>
            </w:r>
            <w:r w:rsidRPr="003C169B">
              <w:rPr>
                <w:lang w:eastAsia="zh-CN"/>
              </w:rPr>
              <w:t xml:space="preserve"> Service Subscription.</w:t>
            </w:r>
          </w:p>
        </w:tc>
      </w:tr>
      <w:tr w:rsidR="00DF339F" w:rsidRPr="003C169B" w14:paraId="30DCFC82" w14:textId="77777777" w:rsidTr="00666081">
        <w:trPr>
          <w:tblHeader/>
          <w:jc w:val="center"/>
        </w:trPr>
        <w:tc>
          <w:tcPr>
            <w:tcW w:w="1709" w:type="dxa"/>
            <w:tcBorders>
              <w:left w:val="single" w:sz="1" w:space="0" w:color="000000"/>
              <w:bottom w:val="single" w:sz="1" w:space="0" w:color="000000"/>
            </w:tcBorders>
          </w:tcPr>
          <w:p w14:paraId="120F8E7C" w14:textId="77777777" w:rsidR="00DF339F" w:rsidRPr="003C169B" w:rsidRDefault="00DF339F" w:rsidP="00093FC1">
            <w:pPr>
              <w:pStyle w:val="TAL"/>
              <w:rPr>
                <w:lang w:eastAsia="ko-KR"/>
              </w:rPr>
            </w:pPr>
            <w:r w:rsidRPr="003C169B">
              <w:t>reportPolicy</w:t>
            </w:r>
          </w:p>
        </w:tc>
        <w:tc>
          <w:tcPr>
            <w:tcW w:w="900" w:type="dxa"/>
            <w:tcBorders>
              <w:left w:val="single" w:sz="1" w:space="0" w:color="000000"/>
              <w:bottom w:val="single" w:sz="1" w:space="0" w:color="000000"/>
              <w:right w:val="single" w:sz="1" w:space="0" w:color="000000"/>
            </w:tcBorders>
          </w:tcPr>
          <w:p w14:paraId="79D9E075" w14:textId="77777777" w:rsidR="00DF339F" w:rsidRPr="003C169B" w:rsidRDefault="00DF339F" w:rsidP="00666081">
            <w:pPr>
              <w:pStyle w:val="TAC"/>
              <w:rPr>
                <w:lang w:eastAsia="ko-KR"/>
              </w:rPr>
            </w:pPr>
            <w:r w:rsidRPr="003D0EF4">
              <w:t>IN</w:t>
            </w:r>
          </w:p>
        </w:tc>
        <w:tc>
          <w:tcPr>
            <w:tcW w:w="900" w:type="dxa"/>
            <w:tcBorders>
              <w:left w:val="single" w:sz="1" w:space="0" w:color="000000"/>
              <w:bottom w:val="single" w:sz="1" w:space="0" w:color="000000"/>
            </w:tcBorders>
          </w:tcPr>
          <w:p w14:paraId="3684ED04" w14:textId="77777777" w:rsidR="00DF339F" w:rsidRPr="003C169B" w:rsidRDefault="00DF339F" w:rsidP="00666081">
            <w:pPr>
              <w:pStyle w:val="TAC"/>
              <w:rPr>
                <w:lang w:eastAsia="ko-KR"/>
              </w:rPr>
            </w:pPr>
            <w:r w:rsidRPr="003D0EF4">
              <w:t>YES</w:t>
            </w:r>
          </w:p>
        </w:tc>
        <w:tc>
          <w:tcPr>
            <w:tcW w:w="5307" w:type="dxa"/>
            <w:tcBorders>
              <w:left w:val="single" w:sz="1" w:space="0" w:color="000000"/>
              <w:bottom w:val="single" w:sz="1" w:space="0" w:color="000000"/>
              <w:right w:val="single" w:sz="1" w:space="0" w:color="000000"/>
            </w:tcBorders>
          </w:tcPr>
          <w:p w14:paraId="2485821B" w14:textId="77777777" w:rsidR="00DF339F" w:rsidRPr="003C169B" w:rsidRDefault="00DF339F" w:rsidP="00093FC1">
            <w:pPr>
              <w:pStyle w:val="TAL"/>
              <w:rPr>
                <w:lang w:eastAsia="zh-CN"/>
              </w:rPr>
            </w:pPr>
            <w:r w:rsidRPr="003C169B">
              <w:t xml:space="preserve">The policy used to report the state of the operation to the originating </w:t>
            </w:r>
            <w:r w:rsidRPr="003D0EF4">
              <w:t>AE</w:t>
            </w:r>
            <w:r w:rsidRPr="003C169B">
              <w:t xml:space="preserve">. </w:t>
            </w:r>
            <w:r w:rsidRPr="003D0EF4">
              <w:t>See</w:t>
            </w:r>
            <w:r w:rsidRPr="003C169B">
              <w:t xml:space="preserve"> clause </w:t>
            </w:r>
            <w:r w:rsidR="00AB3586" w:rsidRPr="003C169B">
              <w:t>6.6.2.2.</w:t>
            </w:r>
            <w:r w:rsidRPr="003C169B">
              <w:t>1.</w:t>
            </w:r>
          </w:p>
        </w:tc>
      </w:tr>
      <w:tr w:rsidR="00DF339F" w:rsidRPr="003C169B" w14:paraId="02CB9691" w14:textId="77777777" w:rsidTr="00F443BD">
        <w:trPr>
          <w:tblHeader/>
          <w:jc w:val="center"/>
        </w:trPr>
        <w:tc>
          <w:tcPr>
            <w:tcW w:w="1709" w:type="dxa"/>
            <w:tcBorders>
              <w:left w:val="single" w:sz="1" w:space="0" w:color="000000"/>
              <w:bottom w:val="single" w:sz="4" w:space="0" w:color="auto"/>
            </w:tcBorders>
          </w:tcPr>
          <w:p w14:paraId="28CFD1A2" w14:textId="77777777" w:rsidR="00DF339F" w:rsidRPr="003C169B" w:rsidRDefault="00DF339F" w:rsidP="00093FC1">
            <w:pPr>
              <w:pStyle w:val="TAL"/>
              <w:rPr>
                <w:lang w:eastAsia="ko-KR"/>
              </w:rPr>
            </w:pPr>
            <w:r w:rsidRPr="003C169B">
              <w:rPr>
                <w:lang w:eastAsia="ko-KR"/>
              </w:rPr>
              <w:t>responseType</w:t>
            </w:r>
          </w:p>
        </w:tc>
        <w:tc>
          <w:tcPr>
            <w:tcW w:w="900" w:type="dxa"/>
            <w:tcBorders>
              <w:left w:val="single" w:sz="1" w:space="0" w:color="000000"/>
              <w:bottom w:val="single" w:sz="4" w:space="0" w:color="auto"/>
              <w:right w:val="single" w:sz="1" w:space="0" w:color="000000"/>
            </w:tcBorders>
          </w:tcPr>
          <w:p w14:paraId="47A9F57D" w14:textId="77777777" w:rsidR="00DF339F" w:rsidRPr="003C169B" w:rsidRDefault="00DF339F" w:rsidP="00666081">
            <w:pPr>
              <w:pStyle w:val="TAC"/>
              <w:rPr>
                <w:lang w:eastAsia="ko-KR"/>
              </w:rPr>
            </w:pPr>
            <w:r w:rsidRPr="003D0EF4">
              <w:rPr>
                <w:lang w:eastAsia="ko-KR"/>
              </w:rPr>
              <w:t>OUT</w:t>
            </w:r>
          </w:p>
        </w:tc>
        <w:tc>
          <w:tcPr>
            <w:tcW w:w="900" w:type="dxa"/>
            <w:tcBorders>
              <w:left w:val="single" w:sz="1" w:space="0" w:color="000000"/>
              <w:bottom w:val="single" w:sz="4" w:space="0" w:color="auto"/>
            </w:tcBorders>
          </w:tcPr>
          <w:p w14:paraId="5E3B9ABE" w14:textId="77777777" w:rsidR="00DF339F" w:rsidRPr="003C169B" w:rsidRDefault="00DF339F" w:rsidP="00666081">
            <w:pPr>
              <w:pStyle w:val="TAC"/>
              <w:rPr>
                <w:lang w:eastAsia="ko-KR"/>
              </w:rPr>
            </w:pPr>
            <w:r w:rsidRPr="003D0EF4">
              <w:rPr>
                <w:lang w:eastAsia="ko-KR"/>
              </w:rPr>
              <w:t>YES</w:t>
            </w:r>
          </w:p>
        </w:tc>
        <w:tc>
          <w:tcPr>
            <w:tcW w:w="5307" w:type="dxa"/>
            <w:tcBorders>
              <w:left w:val="single" w:sz="1" w:space="0" w:color="000000"/>
              <w:bottom w:val="single" w:sz="4" w:space="0" w:color="auto"/>
              <w:right w:val="single" w:sz="1" w:space="0" w:color="000000"/>
            </w:tcBorders>
          </w:tcPr>
          <w:p w14:paraId="2FAC5F2A" w14:textId="77777777" w:rsidR="00DF339F" w:rsidRPr="003C169B" w:rsidRDefault="00DF339F" w:rsidP="00093FC1">
            <w:pPr>
              <w:pStyle w:val="TAL"/>
              <w:rPr>
                <w:lang w:eastAsia="zh-CN"/>
              </w:rPr>
            </w:pPr>
            <w:r w:rsidRPr="003C169B">
              <w:rPr>
                <w:lang w:eastAsia="ko-KR"/>
              </w:rPr>
              <w:t>Unique response types for this service</w:t>
            </w:r>
            <w:r w:rsidR="00666081" w:rsidRPr="003C169B">
              <w:rPr>
                <w:lang w:eastAsia="ko-KR"/>
              </w:rPr>
              <w:t xml:space="preserve"> (</w:t>
            </w:r>
            <w:r w:rsidR="00666081" w:rsidRPr="003D0EF4">
              <w:rPr>
                <w:lang w:eastAsia="ko-KR"/>
              </w:rPr>
              <w:t>see</w:t>
            </w:r>
            <w:r w:rsidR="00666081" w:rsidRPr="003C169B">
              <w:rPr>
                <w:lang w:eastAsia="ko-KR"/>
              </w:rPr>
              <w:t xml:space="preserve"> note)</w:t>
            </w:r>
            <w:r w:rsidRPr="003C169B">
              <w:rPr>
                <w:lang w:eastAsia="ko-KR"/>
              </w:rPr>
              <w:t>.</w:t>
            </w:r>
          </w:p>
        </w:tc>
      </w:tr>
      <w:tr w:rsidR="00666081" w:rsidRPr="003C169B" w14:paraId="7E203316" w14:textId="77777777" w:rsidTr="00F443BD">
        <w:trPr>
          <w:tblHeader/>
          <w:jc w:val="center"/>
        </w:trPr>
        <w:tc>
          <w:tcPr>
            <w:tcW w:w="8816" w:type="dxa"/>
            <w:gridSpan w:val="4"/>
            <w:tcBorders>
              <w:top w:val="single" w:sz="4" w:space="0" w:color="auto"/>
              <w:left w:val="single" w:sz="4" w:space="0" w:color="auto"/>
              <w:bottom w:val="single" w:sz="4" w:space="0" w:color="auto"/>
              <w:right w:val="single" w:sz="4" w:space="0" w:color="auto"/>
            </w:tcBorders>
          </w:tcPr>
          <w:p w14:paraId="575BF704" w14:textId="77777777" w:rsidR="00666081" w:rsidRPr="003C169B" w:rsidRDefault="00666081" w:rsidP="00093FC1">
            <w:pPr>
              <w:pStyle w:val="TAL"/>
              <w:rPr>
                <w:lang w:eastAsia="ko-KR"/>
              </w:rPr>
            </w:pPr>
            <w:r w:rsidRPr="003C169B">
              <w:rPr>
                <w:lang w:eastAsia="ko-KR"/>
              </w:rPr>
              <w:t xml:space="preserve">NOTE: </w:t>
            </w:r>
            <w:r w:rsidRPr="003C169B">
              <w:rPr>
                <w:lang w:eastAsia="ko-KR"/>
              </w:rPr>
              <w:tab/>
              <w:t>Consumed services also provide response types.</w:t>
            </w:r>
          </w:p>
        </w:tc>
      </w:tr>
    </w:tbl>
    <w:p w14:paraId="3454D3A5" w14:textId="77777777" w:rsidR="00093FC1" w:rsidRPr="003C169B" w:rsidRDefault="00093FC1" w:rsidP="00093FC1">
      <w:pPr>
        <w:rPr>
          <w:lang w:eastAsia="zh-CN"/>
        </w:rPr>
      </w:pPr>
    </w:p>
    <w:p w14:paraId="35483623" w14:textId="77777777" w:rsidR="00DF339F" w:rsidRPr="003C169B" w:rsidRDefault="00BA01F0" w:rsidP="00763CA1">
      <w:pPr>
        <w:pStyle w:val="Heading4"/>
        <w:rPr>
          <w:lang w:eastAsia="ko-KR"/>
        </w:rPr>
      </w:pPr>
      <w:bookmarkStart w:id="1593" w:name="_Toc508005788"/>
      <w:r w:rsidRPr="003C169B">
        <w:rPr>
          <w:lang w:eastAsia="zh-CN"/>
        </w:rPr>
        <w:t>D.2.2.</w:t>
      </w:r>
      <w:r w:rsidR="00DF339F" w:rsidRPr="003C169B">
        <w:rPr>
          <w:lang w:eastAsia="zh-CN"/>
        </w:rPr>
        <w:t>14</w:t>
      </w:r>
      <w:r w:rsidR="00DF339F" w:rsidRPr="003C169B">
        <w:t>.</w:t>
      </w:r>
      <w:r w:rsidR="004D635C" w:rsidRPr="003C169B">
        <w:t>4</w:t>
      </w:r>
      <w:r w:rsidR="00DF339F" w:rsidRPr="003C169B">
        <w:tab/>
      </w:r>
      <w:r w:rsidR="00DF339F" w:rsidRPr="003C169B">
        <w:rPr>
          <w:lang w:eastAsia="ko-KR"/>
        </w:rPr>
        <w:t>Service Interactions</w:t>
      </w:r>
      <w:bookmarkEnd w:id="1593"/>
    </w:p>
    <w:p w14:paraId="2E51A459" w14:textId="77777777" w:rsidR="00DF339F" w:rsidRPr="003C169B" w:rsidRDefault="00DF339F" w:rsidP="00DF339F">
      <w:r w:rsidRPr="003C169B">
        <w:t>The interactions of service capabilities required for this service capability:</w:t>
      </w:r>
    </w:p>
    <w:p w14:paraId="0D1AB6B0" w14:textId="77777777" w:rsidR="00DF339F" w:rsidRPr="003C169B" w:rsidRDefault="00DF339F" w:rsidP="00445127">
      <w:pPr>
        <w:pStyle w:val="BN"/>
        <w:numPr>
          <w:ilvl w:val="0"/>
          <w:numId w:val="95"/>
        </w:numPr>
        <w:rPr>
          <w:lang w:eastAsia="ko-KR"/>
        </w:rPr>
      </w:pPr>
      <w:r w:rsidRPr="003C169B">
        <w:rPr>
          <w:lang w:eastAsia="ko-KR"/>
        </w:rPr>
        <w:t>Perform the Common Request Services for requests across the Mca Reference Point</w:t>
      </w:r>
      <w:r w:rsidR="00666081" w:rsidRPr="003C169B">
        <w:rPr>
          <w:lang w:eastAsia="ko-KR"/>
        </w:rPr>
        <w:t>.</w:t>
      </w:r>
    </w:p>
    <w:p w14:paraId="54DF34EF" w14:textId="77777777" w:rsidR="00DF339F" w:rsidRPr="003C169B" w:rsidRDefault="00DF339F" w:rsidP="00445127">
      <w:pPr>
        <w:pStyle w:val="BN"/>
        <w:numPr>
          <w:ilvl w:val="0"/>
          <w:numId w:val="95"/>
        </w:numPr>
        <w:rPr>
          <w:lang w:eastAsia="ko-KR"/>
        </w:rPr>
      </w:pPr>
      <w:r w:rsidRPr="003C169B">
        <w:rPr>
          <w:lang w:eastAsia="ko-KR"/>
        </w:rPr>
        <w:t xml:space="preserve">Retrieves the </w:t>
      </w:r>
      <w:r w:rsidRPr="003C169B">
        <w:t>Management Adapter</w:t>
      </w:r>
      <w:r w:rsidRPr="003C169B">
        <w:rPr>
          <w:lang w:eastAsia="ko-KR"/>
        </w:rPr>
        <w:t xml:space="preserve"> to be used for the device and </w:t>
      </w:r>
      <w:r w:rsidRPr="003D0EF4">
        <w:rPr>
          <w:lang w:eastAsia="ko-KR"/>
        </w:rPr>
        <w:t>M2M</w:t>
      </w:r>
      <w:r w:rsidRPr="003C169B">
        <w:rPr>
          <w:lang w:eastAsia="ko-KR"/>
        </w:rPr>
        <w:t xml:space="preserve"> Service Subscription</w:t>
      </w:r>
      <w:r w:rsidR="00666081" w:rsidRPr="003C169B">
        <w:rPr>
          <w:lang w:eastAsia="ko-KR"/>
        </w:rPr>
        <w:t>.</w:t>
      </w:r>
    </w:p>
    <w:p w14:paraId="11FE9B1B" w14:textId="77777777" w:rsidR="00DF339F" w:rsidRPr="003C169B" w:rsidRDefault="00DF339F" w:rsidP="00445127">
      <w:pPr>
        <w:pStyle w:val="BN"/>
        <w:numPr>
          <w:ilvl w:val="0"/>
          <w:numId w:val="95"/>
        </w:numPr>
        <w:rPr>
          <w:lang w:eastAsia="ko-KR"/>
        </w:rPr>
      </w:pPr>
      <w:r w:rsidRPr="003C169B">
        <w:rPr>
          <w:lang w:eastAsia="ko-KR"/>
        </w:rPr>
        <w:t xml:space="preserve">Issues the request to the Management Adapter to </w:t>
      </w:r>
      <w:r w:rsidRPr="003C169B">
        <w:rPr>
          <w:lang w:eastAsia="zh-CN"/>
        </w:rPr>
        <w:t>reset device</w:t>
      </w:r>
      <w:r w:rsidR="00666081" w:rsidRPr="003C169B">
        <w:rPr>
          <w:lang w:eastAsia="zh-CN"/>
        </w:rPr>
        <w:t>.</w:t>
      </w:r>
    </w:p>
    <w:p w14:paraId="6F910BF5" w14:textId="77777777" w:rsidR="00DF339F" w:rsidRPr="003C169B" w:rsidRDefault="00DF339F" w:rsidP="00445127">
      <w:pPr>
        <w:pStyle w:val="BN"/>
        <w:numPr>
          <w:ilvl w:val="0"/>
          <w:numId w:val="95"/>
        </w:numPr>
        <w:rPr>
          <w:lang w:eastAsia="ko-KR"/>
        </w:rPr>
      </w:pPr>
      <w:r w:rsidRPr="003C169B">
        <w:rPr>
          <w:lang w:eastAsia="ko-KR"/>
        </w:rPr>
        <w:t>Records the event</w:t>
      </w:r>
      <w:r w:rsidR="00666081" w:rsidRPr="003C169B">
        <w:rPr>
          <w:lang w:eastAsia="ko-KR"/>
        </w:rPr>
        <w:t>.</w:t>
      </w:r>
    </w:p>
    <w:p w14:paraId="2A84BC34" w14:textId="77777777" w:rsidR="00093FC1" w:rsidRPr="003C169B" w:rsidRDefault="00093FC1" w:rsidP="00CC28E1">
      <w:pPr>
        <w:pStyle w:val="FL"/>
      </w:pPr>
      <w:r w:rsidRPr="003C169B">
        <w:object w:dxaOrig="12285" w:dyaOrig="5805" w14:anchorId="1635F261">
          <v:shape id="_x0000_i1131" type="#_x0000_t75" style="width:460.8pt;height:3in" o:ole="">
            <v:imagedata r:id="rId260" o:title=""/>
          </v:shape>
          <o:OLEObject Type="Embed" ProgID="Visio.Drawing.11" ShapeID="_x0000_i1131" DrawAspect="Content" ObjectID="_1583756577" r:id="rId261"/>
        </w:object>
      </w:r>
    </w:p>
    <w:p w14:paraId="4134D6A8" w14:textId="77777777" w:rsidR="00DF339F" w:rsidRPr="003C169B" w:rsidRDefault="00935233" w:rsidP="00093FC1">
      <w:pPr>
        <w:pStyle w:val="TF"/>
      </w:pPr>
      <w:r w:rsidRPr="003C169B">
        <w:t xml:space="preserve">Figure </w:t>
      </w:r>
      <w:r w:rsidR="00BA01F0" w:rsidRPr="003C169B">
        <w:t>D.2.2.</w:t>
      </w:r>
      <w:r w:rsidRPr="003C169B">
        <w:t>14.</w:t>
      </w:r>
      <w:r w:rsidR="004D635C" w:rsidRPr="003C169B">
        <w:t>4</w:t>
      </w:r>
      <w:r w:rsidRPr="003C169B">
        <w:t>-1: resetDevice Interaction Diagram</w:t>
      </w:r>
    </w:p>
    <w:p w14:paraId="231BB49D" w14:textId="77777777" w:rsidR="00DF339F" w:rsidRPr="003C169B" w:rsidRDefault="00BA01F0" w:rsidP="00763CA1">
      <w:pPr>
        <w:pStyle w:val="Heading4"/>
      </w:pPr>
      <w:bookmarkStart w:id="1594" w:name="_Toc508005789"/>
      <w:r w:rsidRPr="003C169B">
        <w:t>D.2.2.</w:t>
      </w:r>
      <w:r w:rsidR="00935233" w:rsidRPr="003C169B">
        <w:t>14.</w:t>
      </w:r>
      <w:r w:rsidR="004D635C" w:rsidRPr="003C169B">
        <w:t>5</w:t>
      </w:r>
      <w:r w:rsidR="00935233" w:rsidRPr="003C169B">
        <w:tab/>
        <w:t>Post-Conditions</w:t>
      </w:r>
      <w:bookmarkEnd w:id="1594"/>
    </w:p>
    <w:p w14:paraId="78ECACBE" w14:textId="77777777" w:rsidR="00DF339F" w:rsidRPr="003C169B" w:rsidRDefault="00DF339F" w:rsidP="00DF339F">
      <w:r w:rsidRPr="003C169B">
        <w:t xml:space="preserve">The Management Adapter has submitted a request to the Management Server to </w:t>
      </w:r>
      <w:r w:rsidRPr="003C169B">
        <w:rPr>
          <w:lang w:eastAsia="zh-CN"/>
        </w:rPr>
        <w:t>reset</w:t>
      </w:r>
      <w:r w:rsidRPr="003C169B">
        <w:t xml:space="preserve"> device.</w:t>
      </w:r>
    </w:p>
    <w:p w14:paraId="2AAC00B1" w14:textId="77777777" w:rsidR="00DF339F" w:rsidRPr="003C169B" w:rsidRDefault="00DF339F" w:rsidP="00DF339F">
      <w:pPr>
        <w:rPr>
          <w:lang w:eastAsia="zh-CN"/>
        </w:rPr>
      </w:pPr>
      <w:r w:rsidRPr="003C169B">
        <w:rPr>
          <w:lang w:eastAsia="zh-CN"/>
        </w:rPr>
        <w:t>The event has been recorded.</w:t>
      </w:r>
    </w:p>
    <w:p w14:paraId="23A34FF5" w14:textId="77777777" w:rsidR="00DF339F" w:rsidRPr="003C169B" w:rsidRDefault="00BA01F0" w:rsidP="00763CA1">
      <w:pPr>
        <w:pStyle w:val="Heading4"/>
      </w:pPr>
      <w:bookmarkStart w:id="1595" w:name="_Toc508005790"/>
      <w:r w:rsidRPr="003C169B">
        <w:rPr>
          <w:lang w:eastAsia="zh-CN"/>
        </w:rPr>
        <w:t>D.2.2.</w:t>
      </w:r>
      <w:r w:rsidR="00DF339F" w:rsidRPr="003C169B">
        <w:rPr>
          <w:lang w:eastAsia="zh-CN"/>
        </w:rPr>
        <w:t>14</w:t>
      </w:r>
      <w:r w:rsidR="00DF339F" w:rsidRPr="003C169B">
        <w:t>.</w:t>
      </w:r>
      <w:r w:rsidR="004D635C" w:rsidRPr="003C169B">
        <w:t>6</w:t>
      </w:r>
      <w:r w:rsidR="00DF339F" w:rsidRPr="003C169B">
        <w:tab/>
      </w:r>
      <w:r w:rsidR="00DF339F" w:rsidRPr="003C169B">
        <w:rPr>
          <w:lang w:eastAsia="ko-KR"/>
        </w:rPr>
        <w:t>Exceptions</w:t>
      </w:r>
      <w:bookmarkEnd w:id="1595"/>
    </w:p>
    <w:p w14:paraId="4B3F32AF" w14:textId="77777777" w:rsidR="00DF339F" w:rsidRPr="003C169B" w:rsidRDefault="00DF339F" w:rsidP="00DF339F">
      <w:r w:rsidRPr="003C169B">
        <w:t>No unique exceptions for this service capability.</w:t>
      </w:r>
    </w:p>
    <w:p w14:paraId="528844C1" w14:textId="77777777" w:rsidR="00DF339F" w:rsidRPr="003C169B" w:rsidRDefault="00DF339F" w:rsidP="00DF339F">
      <w:r w:rsidRPr="003C169B">
        <w:t>Consumed services may throw exceptions which are forwarded by this service capability.</w:t>
      </w:r>
    </w:p>
    <w:p w14:paraId="50C29081" w14:textId="77777777" w:rsidR="00DF339F" w:rsidRPr="003C169B" w:rsidRDefault="00BA01F0" w:rsidP="00763CA1">
      <w:pPr>
        <w:pStyle w:val="Heading4"/>
      </w:pPr>
      <w:bookmarkStart w:id="1596" w:name="_Toc508005791"/>
      <w:r w:rsidRPr="003C169B">
        <w:rPr>
          <w:lang w:eastAsia="zh-CN"/>
        </w:rPr>
        <w:t>D.2.2.</w:t>
      </w:r>
      <w:r w:rsidR="00DF339F" w:rsidRPr="003C169B">
        <w:rPr>
          <w:lang w:eastAsia="zh-CN"/>
        </w:rPr>
        <w:t>14</w:t>
      </w:r>
      <w:r w:rsidR="00DF339F" w:rsidRPr="003C169B">
        <w:t>.</w:t>
      </w:r>
      <w:r w:rsidR="004D635C" w:rsidRPr="003C169B">
        <w:t>7</w:t>
      </w:r>
      <w:r w:rsidR="00DF339F" w:rsidRPr="003C169B">
        <w:tab/>
      </w:r>
      <w:r w:rsidR="00DF339F" w:rsidRPr="003C169B">
        <w:rPr>
          <w:lang w:eastAsia="ko-KR"/>
        </w:rPr>
        <w:t>Policies for Use</w:t>
      </w:r>
      <w:bookmarkEnd w:id="1596"/>
    </w:p>
    <w:p w14:paraId="532E9062" w14:textId="77777777" w:rsidR="00DF339F" w:rsidRPr="003C169B" w:rsidRDefault="00080151" w:rsidP="00DF339F">
      <w:r w:rsidRPr="003C169B">
        <w:t xml:space="preserve">Message Exchange Patterns: </w:t>
      </w:r>
      <w:r w:rsidRPr="003D0EF4">
        <w:t>In-Out</w:t>
      </w:r>
      <w:r w:rsidRPr="003C169B">
        <w:t>.</w:t>
      </w:r>
    </w:p>
    <w:p w14:paraId="3C65F28B" w14:textId="77777777" w:rsidR="00DF339F" w:rsidRPr="003C169B" w:rsidRDefault="00080151" w:rsidP="00DF339F">
      <w:r w:rsidRPr="003C169B">
        <w:t>Transaction Pattern: Participation allowed.</w:t>
      </w:r>
    </w:p>
    <w:p w14:paraId="2E168A66" w14:textId="77777777" w:rsidR="00DF339F" w:rsidRPr="003C169B" w:rsidRDefault="00DF339F" w:rsidP="00DF339F">
      <w:r w:rsidRPr="003C169B">
        <w:t>Maximum Response: 300</w:t>
      </w:r>
      <w:r w:rsidR="00093FC1" w:rsidRPr="003C169B">
        <w:t xml:space="preserve"> </w:t>
      </w:r>
      <w:r w:rsidRPr="003C169B">
        <w:t>ms</w:t>
      </w:r>
      <w:r w:rsidR="00666081" w:rsidRPr="003C169B">
        <w:t>.</w:t>
      </w:r>
    </w:p>
    <w:p w14:paraId="31C844F8" w14:textId="77777777" w:rsidR="00DF339F" w:rsidRPr="003C169B" w:rsidRDefault="00BA01F0" w:rsidP="00763CA1">
      <w:pPr>
        <w:pStyle w:val="Heading3"/>
        <w:rPr>
          <w:lang w:eastAsia="zh-CN"/>
        </w:rPr>
      </w:pPr>
      <w:bookmarkStart w:id="1597" w:name="_Toc507678843"/>
      <w:bookmarkStart w:id="1598" w:name="_Toc508005792"/>
      <w:r w:rsidRPr="003C169B">
        <w:rPr>
          <w:lang w:eastAsia="zh-CN"/>
        </w:rPr>
        <w:t>D.2.2.</w:t>
      </w:r>
      <w:r w:rsidR="00DF339F" w:rsidRPr="003C169B">
        <w:rPr>
          <w:lang w:eastAsia="zh-CN"/>
        </w:rPr>
        <w:t>15</w:t>
      </w:r>
      <w:r w:rsidR="00DF339F" w:rsidRPr="003C169B">
        <w:tab/>
      </w:r>
      <w:r w:rsidR="00DF339F" w:rsidRPr="003C169B">
        <w:rPr>
          <w:lang w:eastAsia="zh-CN"/>
        </w:rPr>
        <w:t>uploadDeviceLog</w:t>
      </w:r>
      <w:bookmarkEnd w:id="1597"/>
      <w:bookmarkEnd w:id="1598"/>
    </w:p>
    <w:p w14:paraId="6B0AB6BB" w14:textId="77777777" w:rsidR="004D635C" w:rsidRPr="003C169B" w:rsidRDefault="004D635C" w:rsidP="00763CA1">
      <w:pPr>
        <w:pStyle w:val="Heading4"/>
      </w:pPr>
      <w:bookmarkStart w:id="1599" w:name="_Toc508005793"/>
      <w:r w:rsidRPr="003C169B">
        <w:rPr>
          <w:lang w:eastAsia="zh-CN"/>
        </w:rPr>
        <w:t>D.2.2.15</w:t>
      </w:r>
      <w:r w:rsidRPr="003C169B">
        <w:t>.1</w:t>
      </w:r>
      <w:r w:rsidRPr="003C169B">
        <w:tab/>
        <w:t>Description</w:t>
      </w:r>
      <w:bookmarkEnd w:id="1599"/>
    </w:p>
    <w:p w14:paraId="15111F91" w14:textId="77777777" w:rsidR="00DF339F" w:rsidRPr="003C169B" w:rsidRDefault="00DF339F" w:rsidP="00DF339F">
      <w:r w:rsidRPr="003C169B">
        <w:t xml:space="preserve">This service capability provides the ability to execute a </w:t>
      </w:r>
      <w:r w:rsidRPr="003C169B">
        <w:rPr>
          <w:lang w:eastAsia="zh-CN"/>
        </w:rPr>
        <w:t>uploadDeviceLog</w:t>
      </w:r>
      <w:r w:rsidRPr="003C169B">
        <w:t xml:space="preserve"> request from an </w:t>
      </w:r>
      <w:r w:rsidRPr="003D0EF4">
        <w:t>AE</w:t>
      </w:r>
      <w:r w:rsidRPr="003C169B">
        <w:t>.</w:t>
      </w:r>
    </w:p>
    <w:p w14:paraId="4CF4CC6D" w14:textId="77777777" w:rsidR="00DF339F" w:rsidRPr="003C169B" w:rsidRDefault="00BA01F0" w:rsidP="00763CA1">
      <w:pPr>
        <w:pStyle w:val="Heading4"/>
      </w:pPr>
      <w:bookmarkStart w:id="1600" w:name="_Toc508005794"/>
      <w:r w:rsidRPr="003C169B">
        <w:rPr>
          <w:lang w:eastAsia="zh-CN"/>
        </w:rPr>
        <w:t>D.2.2.</w:t>
      </w:r>
      <w:r w:rsidR="00DF339F" w:rsidRPr="003C169B">
        <w:rPr>
          <w:lang w:eastAsia="zh-CN"/>
        </w:rPr>
        <w:t>15</w:t>
      </w:r>
      <w:r w:rsidR="00DF339F" w:rsidRPr="003C169B">
        <w:t>.</w:t>
      </w:r>
      <w:r w:rsidR="004D635C" w:rsidRPr="003C169B">
        <w:t>2</w:t>
      </w:r>
      <w:r w:rsidR="00DF339F" w:rsidRPr="003C169B">
        <w:tab/>
      </w:r>
      <w:r w:rsidR="00D87590" w:rsidRPr="003C169B">
        <w:t>Pre-Conditions</w:t>
      </w:r>
      <w:bookmarkEnd w:id="1600"/>
    </w:p>
    <w:p w14:paraId="665347C3" w14:textId="77777777" w:rsidR="00DF339F" w:rsidRPr="003C169B" w:rsidRDefault="00DF339F" w:rsidP="00DF339F">
      <w:r w:rsidRPr="003C169B">
        <w:t xml:space="preserve">The </w:t>
      </w:r>
      <w:r w:rsidR="00D87590" w:rsidRPr="003C169B">
        <w:t>Pre-Conditions</w:t>
      </w:r>
      <w:r w:rsidRPr="003C169B">
        <w:t xml:space="preserve"> for Mca Received Requests are met.</w:t>
      </w:r>
    </w:p>
    <w:p w14:paraId="23F4FFB3" w14:textId="77777777" w:rsidR="00DF339F" w:rsidRPr="003C169B" w:rsidRDefault="00DF339F" w:rsidP="00DF339F">
      <w:r w:rsidRPr="003C169B">
        <w:t xml:space="preserve">A correlation between a Management Adapter, the </w:t>
      </w:r>
      <w:r w:rsidRPr="003D0EF4">
        <w:t>M2M</w:t>
      </w:r>
      <w:r w:rsidRPr="003C169B">
        <w:t xml:space="preserve"> Service Capability and device exist.</w:t>
      </w:r>
    </w:p>
    <w:p w14:paraId="0902332C" w14:textId="77777777" w:rsidR="00DF339F" w:rsidRPr="003C169B" w:rsidRDefault="00BA01F0" w:rsidP="00763CA1">
      <w:pPr>
        <w:pStyle w:val="Heading4"/>
        <w:rPr>
          <w:lang w:eastAsia="zh-CN"/>
        </w:rPr>
      </w:pPr>
      <w:bookmarkStart w:id="1601" w:name="_Toc508005795"/>
      <w:r w:rsidRPr="003C169B">
        <w:rPr>
          <w:lang w:eastAsia="zh-CN"/>
        </w:rPr>
        <w:t>D.2.2.</w:t>
      </w:r>
      <w:r w:rsidR="00DF339F" w:rsidRPr="003C169B">
        <w:rPr>
          <w:lang w:eastAsia="zh-CN"/>
        </w:rPr>
        <w:t>15</w:t>
      </w:r>
      <w:r w:rsidR="00DF339F" w:rsidRPr="003C169B">
        <w:t>.</w:t>
      </w:r>
      <w:r w:rsidR="004D635C" w:rsidRPr="003C169B">
        <w:t>3</w:t>
      </w:r>
      <w:r w:rsidR="00DF339F" w:rsidRPr="003C169B">
        <w:tab/>
        <w:t xml:space="preserve">Signature </w:t>
      </w:r>
      <w:r w:rsidR="00612842" w:rsidRPr="003C169B">
        <w:t>-</w:t>
      </w:r>
      <w:r w:rsidR="00DF339F" w:rsidRPr="003C169B">
        <w:rPr>
          <w:lang w:eastAsia="zh-CN"/>
        </w:rPr>
        <w:t>uploadDeviceLog</w:t>
      </w:r>
      <w:bookmarkEnd w:id="1601"/>
    </w:p>
    <w:p w14:paraId="3471DADA" w14:textId="77777777" w:rsidR="00093FC1" w:rsidRPr="003C169B" w:rsidRDefault="00093FC1" w:rsidP="00093FC1">
      <w:pPr>
        <w:pStyle w:val="TH"/>
        <w:rPr>
          <w:lang w:eastAsia="zh-CN"/>
        </w:rPr>
      </w:pPr>
      <w:r w:rsidRPr="003C169B">
        <w:t xml:space="preserve">Table </w:t>
      </w:r>
      <w:r w:rsidR="00BA01F0" w:rsidRPr="003C169B">
        <w:rPr>
          <w:lang w:eastAsia="zh-CN"/>
        </w:rPr>
        <w:t>D.2.2.</w:t>
      </w:r>
      <w:r w:rsidRPr="003C169B">
        <w:rPr>
          <w:lang w:eastAsia="zh-CN"/>
        </w:rPr>
        <w:t>15</w:t>
      </w:r>
      <w:r w:rsidRPr="003C169B">
        <w:t>.</w:t>
      </w:r>
      <w:r w:rsidR="004D635C" w:rsidRPr="003C169B">
        <w:t>3</w:t>
      </w:r>
      <w:r w:rsidRPr="003C169B">
        <w:t>-1: D</w:t>
      </w:r>
      <w:r w:rsidRPr="003C169B">
        <w:rPr>
          <w:lang w:eastAsia="zh-CN"/>
        </w:rPr>
        <w:t>evice</w:t>
      </w:r>
      <w:r w:rsidRPr="003C169B">
        <w:t xml:space="preserve"> </w:t>
      </w:r>
      <w:r w:rsidRPr="003C169B">
        <w:rPr>
          <w:lang w:eastAsia="zh-CN"/>
        </w:rPr>
        <w:t>Management</w:t>
      </w:r>
      <w:r w:rsidRPr="003C169B">
        <w:t xml:space="preserve"> Service </w:t>
      </w:r>
      <w:r w:rsidR="00612842" w:rsidRPr="003C169B">
        <w:t>-</w:t>
      </w:r>
      <w:r w:rsidRPr="003C169B">
        <w:rPr>
          <w:lang w:eastAsia="zh-CN"/>
        </w:rPr>
        <w:t>uploadDeviceLog</w:t>
      </w:r>
      <w:r w:rsidRPr="003C169B">
        <w:t xml:space="preserve"> capability</w:t>
      </w:r>
    </w:p>
    <w:tbl>
      <w:tblPr>
        <w:tblW w:w="8816" w:type="dxa"/>
        <w:jc w:val="center"/>
        <w:tblLayout w:type="fixed"/>
        <w:tblCellMar>
          <w:left w:w="28" w:type="dxa"/>
          <w:right w:w="0" w:type="dxa"/>
        </w:tblCellMar>
        <w:tblLook w:val="0000" w:firstRow="0" w:lastRow="0" w:firstColumn="0" w:lastColumn="0" w:noHBand="0" w:noVBand="0"/>
      </w:tblPr>
      <w:tblGrid>
        <w:gridCol w:w="1709"/>
        <w:gridCol w:w="900"/>
        <w:gridCol w:w="900"/>
        <w:gridCol w:w="5307"/>
      </w:tblGrid>
      <w:tr w:rsidR="00DF339F" w:rsidRPr="003C169B" w14:paraId="303BB9C5" w14:textId="77777777" w:rsidTr="00666081">
        <w:trPr>
          <w:tblHeader/>
          <w:jc w:val="center"/>
        </w:trPr>
        <w:tc>
          <w:tcPr>
            <w:tcW w:w="1709" w:type="dxa"/>
            <w:tcBorders>
              <w:top w:val="single" w:sz="1" w:space="0" w:color="000000"/>
              <w:left w:val="single" w:sz="1" w:space="0" w:color="000000"/>
              <w:bottom w:val="single" w:sz="1" w:space="0" w:color="000000"/>
            </w:tcBorders>
            <w:shd w:val="clear" w:color="auto" w:fill="C0C0C0"/>
          </w:tcPr>
          <w:p w14:paraId="0EE5BC0F" w14:textId="77777777" w:rsidR="00DF339F" w:rsidRPr="003C169B" w:rsidRDefault="00DF339F" w:rsidP="00093FC1">
            <w:pPr>
              <w:pStyle w:val="TAH"/>
            </w:pPr>
            <w:r w:rsidRPr="003C169B">
              <w:t>Parameter name</w:t>
            </w:r>
          </w:p>
        </w:tc>
        <w:tc>
          <w:tcPr>
            <w:tcW w:w="900" w:type="dxa"/>
            <w:tcBorders>
              <w:top w:val="single" w:sz="1" w:space="0" w:color="000000"/>
              <w:left w:val="single" w:sz="1" w:space="0" w:color="000000"/>
              <w:bottom w:val="single" w:sz="1" w:space="0" w:color="000000"/>
              <w:right w:val="single" w:sz="1" w:space="0" w:color="000000"/>
            </w:tcBorders>
            <w:shd w:val="clear" w:color="auto" w:fill="C0C0C0"/>
          </w:tcPr>
          <w:p w14:paraId="1E6C3D47" w14:textId="77777777" w:rsidR="00DF339F" w:rsidRPr="003C169B" w:rsidRDefault="00DF339F" w:rsidP="00093FC1">
            <w:pPr>
              <w:pStyle w:val="TAH"/>
            </w:pPr>
            <w:r w:rsidRPr="003C169B">
              <w:t>Direction</w:t>
            </w:r>
          </w:p>
        </w:tc>
        <w:tc>
          <w:tcPr>
            <w:tcW w:w="900" w:type="dxa"/>
            <w:tcBorders>
              <w:top w:val="single" w:sz="1" w:space="0" w:color="000000"/>
              <w:left w:val="single" w:sz="1" w:space="0" w:color="000000"/>
              <w:bottom w:val="single" w:sz="1" w:space="0" w:color="000000"/>
            </w:tcBorders>
            <w:shd w:val="clear" w:color="auto" w:fill="C0C0C0"/>
          </w:tcPr>
          <w:p w14:paraId="39779E9E" w14:textId="77777777" w:rsidR="00DF339F" w:rsidRPr="003C169B" w:rsidRDefault="00DF339F" w:rsidP="00093FC1">
            <w:pPr>
              <w:pStyle w:val="TAH"/>
            </w:pPr>
            <w:r w:rsidRPr="003C169B">
              <w:t>Optional</w:t>
            </w:r>
          </w:p>
        </w:tc>
        <w:tc>
          <w:tcPr>
            <w:tcW w:w="5307" w:type="dxa"/>
            <w:tcBorders>
              <w:top w:val="single" w:sz="1" w:space="0" w:color="000000"/>
              <w:left w:val="single" w:sz="1" w:space="0" w:color="000000"/>
              <w:bottom w:val="single" w:sz="1" w:space="0" w:color="000000"/>
              <w:right w:val="single" w:sz="1" w:space="0" w:color="000000"/>
            </w:tcBorders>
            <w:shd w:val="clear" w:color="auto" w:fill="C0C0C0"/>
          </w:tcPr>
          <w:p w14:paraId="3D0CD45D" w14:textId="77777777" w:rsidR="00DF339F" w:rsidRPr="003C169B" w:rsidRDefault="00DF339F" w:rsidP="00093FC1">
            <w:pPr>
              <w:pStyle w:val="TAH"/>
            </w:pPr>
            <w:r w:rsidRPr="003C169B">
              <w:t>Description</w:t>
            </w:r>
          </w:p>
        </w:tc>
      </w:tr>
      <w:tr w:rsidR="00DF339F" w:rsidRPr="003C169B" w14:paraId="609F8FEC" w14:textId="77777777" w:rsidTr="00666081">
        <w:trPr>
          <w:tblHeader/>
          <w:jc w:val="center"/>
        </w:trPr>
        <w:tc>
          <w:tcPr>
            <w:tcW w:w="1709" w:type="dxa"/>
            <w:tcBorders>
              <w:left w:val="single" w:sz="1" w:space="0" w:color="000000"/>
              <w:bottom w:val="single" w:sz="1" w:space="0" w:color="000000"/>
            </w:tcBorders>
          </w:tcPr>
          <w:p w14:paraId="7E528711" w14:textId="77777777" w:rsidR="00DF339F" w:rsidRPr="003C169B" w:rsidRDefault="00DF339F" w:rsidP="00093FC1">
            <w:pPr>
              <w:pStyle w:val="TAL"/>
              <w:rPr>
                <w:lang w:eastAsia="ko-KR"/>
              </w:rPr>
            </w:pPr>
            <w:r w:rsidRPr="003C169B">
              <w:rPr>
                <w:lang w:eastAsia="ko-KR"/>
              </w:rPr>
              <w:t>Common request input attributes</w:t>
            </w:r>
          </w:p>
        </w:tc>
        <w:tc>
          <w:tcPr>
            <w:tcW w:w="900" w:type="dxa"/>
            <w:tcBorders>
              <w:left w:val="single" w:sz="1" w:space="0" w:color="000000"/>
              <w:bottom w:val="single" w:sz="1" w:space="0" w:color="000000"/>
              <w:right w:val="single" w:sz="1" w:space="0" w:color="000000"/>
            </w:tcBorders>
          </w:tcPr>
          <w:p w14:paraId="3F148279" w14:textId="77777777" w:rsidR="00DF339F" w:rsidRPr="003C169B" w:rsidRDefault="00DF339F" w:rsidP="00666081">
            <w:pPr>
              <w:pStyle w:val="TAC"/>
              <w:rPr>
                <w:lang w:eastAsia="ko-KR"/>
              </w:rPr>
            </w:pPr>
            <w:r w:rsidRPr="003C169B">
              <w:rPr>
                <w:lang w:eastAsia="ko-KR"/>
              </w:rPr>
              <w:t>-</w:t>
            </w:r>
          </w:p>
        </w:tc>
        <w:tc>
          <w:tcPr>
            <w:tcW w:w="900" w:type="dxa"/>
            <w:tcBorders>
              <w:left w:val="single" w:sz="1" w:space="0" w:color="000000"/>
              <w:bottom w:val="single" w:sz="1" w:space="0" w:color="000000"/>
            </w:tcBorders>
          </w:tcPr>
          <w:p w14:paraId="10DE39FF" w14:textId="77777777" w:rsidR="00DF339F" w:rsidRPr="003C169B" w:rsidRDefault="00DF339F" w:rsidP="00666081">
            <w:pPr>
              <w:pStyle w:val="TAC"/>
              <w:rPr>
                <w:lang w:eastAsia="zh-CN"/>
              </w:rPr>
            </w:pPr>
            <w:r w:rsidRPr="003C169B">
              <w:rPr>
                <w:lang w:eastAsia="ko-KR"/>
              </w:rPr>
              <w:t>-</w:t>
            </w:r>
          </w:p>
        </w:tc>
        <w:tc>
          <w:tcPr>
            <w:tcW w:w="5307" w:type="dxa"/>
            <w:tcBorders>
              <w:left w:val="single" w:sz="1" w:space="0" w:color="000000"/>
              <w:bottom w:val="single" w:sz="1" w:space="0" w:color="000000"/>
              <w:right w:val="single" w:sz="1" w:space="0" w:color="000000"/>
            </w:tcBorders>
          </w:tcPr>
          <w:p w14:paraId="38639D8A" w14:textId="77777777" w:rsidR="00DF339F" w:rsidRPr="003C169B" w:rsidRDefault="00DF339F" w:rsidP="00093FC1">
            <w:pPr>
              <w:pStyle w:val="TAL"/>
              <w:rPr>
                <w:lang w:eastAsia="zh-CN"/>
              </w:rPr>
            </w:pPr>
            <w:r w:rsidRPr="003D0EF4">
              <w:t>See</w:t>
            </w:r>
            <w:r w:rsidR="00666081" w:rsidRPr="003C169B">
              <w:t xml:space="preserve"> t</w:t>
            </w:r>
            <w:r w:rsidRPr="003C169B">
              <w:t xml:space="preserve">able </w:t>
            </w:r>
            <w:r w:rsidR="0096421F" w:rsidRPr="003C169B">
              <w:t>A.2.2-</w:t>
            </w:r>
            <w:r w:rsidRPr="003C169B">
              <w:t>1</w:t>
            </w:r>
            <w:r w:rsidR="00666081" w:rsidRPr="003C169B">
              <w:t>.</w:t>
            </w:r>
          </w:p>
        </w:tc>
      </w:tr>
      <w:tr w:rsidR="00DF339F" w:rsidRPr="003C169B" w14:paraId="4C326C78" w14:textId="77777777" w:rsidTr="00666081">
        <w:trPr>
          <w:tblHeader/>
          <w:jc w:val="center"/>
        </w:trPr>
        <w:tc>
          <w:tcPr>
            <w:tcW w:w="1709" w:type="dxa"/>
            <w:tcBorders>
              <w:left w:val="single" w:sz="1" w:space="0" w:color="000000"/>
              <w:bottom w:val="single" w:sz="1" w:space="0" w:color="000000"/>
            </w:tcBorders>
          </w:tcPr>
          <w:p w14:paraId="646133F0" w14:textId="77777777" w:rsidR="00DF339F" w:rsidRPr="003C169B" w:rsidRDefault="00DF339F" w:rsidP="00093FC1">
            <w:pPr>
              <w:pStyle w:val="TAL"/>
              <w:rPr>
                <w:lang w:eastAsia="ko-KR"/>
              </w:rPr>
            </w:pPr>
            <w:r w:rsidRPr="003C169B">
              <w:rPr>
                <w:lang w:eastAsia="ko-KR"/>
              </w:rPr>
              <w:t>device</w:t>
            </w:r>
            <w:r w:rsidRPr="003C169B">
              <w:rPr>
                <w:lang w:eastAsia="zh-CN"/>
              </w:rPr>
              <w:t>Id</w:t>
            </w:r>
          </w:p>
        </w:tc>
        <w:tc>
          <w:tcPr>
            <w:tcW w:w="900" w:type="dxa"/>
            <w:tcBorders>
              <w:left w:val="single" w:sz="1" w:space="0" w:color="000000"/>
              <w:bottom w:val="single" w:sz="1" w:space="0" w:color="000000"/>
              <w:right w:val="single" w:sz="1" w:space="0" w:color="000000"/>
            </w:tcBorders>
          </w:tcPr>
          <w:p w14:paraId="00126AEA" w14:textId="77777777" w:rsidR="00DF339F" w:rsidRPr="003C169B" w:rsidRDefault="00DF339F" w:rsidP="00666081">
            <w:pPr>
              <w:pStyle w:val="TAC"/>
              <w:rPr>
                <w:lang w:eastAsia="ko-KR"/>
              </w:rPr>
            </w:pPr>
            <w:r w:rsidRPr="003D0EF4">
              <w:rPr>
                <w:lang w:eastAsia="ko-KR"/>
              </w:rPr>
              <w:t>IN</w:t>
            </w:r>
          </w:p>
        </w:tc>
        <w:tc>
          <w:tcPr>
            <w:tcW w:w="900" w:type="dxa"/>
            <w:tcBorders>
              <w:left w:val="single" w:sz="1" w:space="0" w:color="000000"/>
              <w:bottom w:val="single" w:sz="1" w:space="0" w:color="000000"/>
            </w:tcBorders>
          </w:tcPr>
          <w:p w14:paraId="5D9C35A0" w14:textId="77777777" w:rsidR="00DF339F" w:rsidRPr="003C169B" w:rsidRDefault="00DF339F" w:rsidP="00666081">
            <w:pPr>
              <w:pStyle w:val="TAC"/>
              <w:rPr>
                <w:lang w:eastAsia="ko-KR"/>
              </w:rPr>
            </w:pPr>
            <w:r w:rsidRPr="003C169B">
              <w:rPr>
                <w:lang w:eastAsia="zh-CN"/>
              </w:rPr>
              <w:t>NO</w:t>
            </w:r>
          </w:p>
        </w:tc>
        <w:tc>
          <w:tcPr>
            <w:tcW w:w="5307" w:type="dxa"/>
            <w:tcBorders>
              <w:left w:val="single" w:sz="1" w:space="0" w:color="000000"/>
              <w:bottom w:val="single" w:sz="1" w:space="0" w:color="000000"/>
              <w:right w:val="single" w:sz="1" w:space="0" w:color="000000"/>
            </w:tcBorders>
          </w:tcPr>
          <w:p w14:paraId="4CC211D1" w14:textId="77777777" w:rsidR="00DF339F" w:rsidRPr="003C169B" w:rsidRDefault="00DF339F" w:rsidP="00093FC1">
            <w:pPr>
              <w:pStyle w:val="TAL"/>
            </w:pPr>
            <w:r w:rsidRPr="003C169B">
              <w:rPr>
                <w:lang w:eastAsia="zh-CN"/>
              </w:rPr>
              <w:t xml:space="preserve">The unique device identifier </w:t>
            </w:r>
            <w:r w:rsidRPr="003D0EF4">
              <w:rPr>
                <w:lang w:eastAsia="zh-CN"/>
              </w:rPr>
              <w:t>in</w:t>
            </w:r>
            <w:r w:rsidRPr="003C169B">
              <w:rPr>
                <w:lang w:eastAsia="zh-CN"/>
              </w:rPr>
              <w:t xml:space="preserve"> the context of the </w:t>
            </w:r>
            <w:r w:rsidRPr="003D0EF4">
              <w:rPr>
                <w:lang w:eastAsia="zh-CN"/>
              </w:rPr>
              <w:t>M2M</w:t>
            </w:r>
            <w:r w:rsidRPr="003C169B">
              <w:rPr>
                <w:lang w:eastAsia="zh-CN"/>
              </w:rPr>
              <w:t xml:space="preserve"> </w:t>
            </w:r>
            <w:r w:rsidRPr="003D0EF4">
              <w:rPr>
                <w:lang w:eastAsia="zh-CN"/>
              </w:rPr>
              <w:t>M2M</w:t>
            </w:r>
            <w:r w:rsidRPr="003C169B">
              <w:rPr>
                <w:lang w:eastAsia="zh-CN"/>
              </w:rPr>
              <w:t xml:space="preserve"> Service Subscription.</w:t>
            </w:r>
          </w:p>
        </w:tc>
      </w:tr>
      <w:tr w:rsidR="00DF339F" w:rsidRPr="003C169B" w14:paraId="5B6ECEDA" w14:textId="77777777" w:rsidTr="00666081">
        <w:trPr>
          <w:tblHeader/>
          <w:jc w:val="center"/>
        </w:trPr>
        <w:tc>
          <w:tcPr>
            <w:tcW w:w="1709" w:type="dxa"/>
            <w:tcBorders>
              <w:left w:val="single" w:sz="1" w:space="0" w:color="000000"/>
              <w:bottom w:val="single" w:sz="1" w:space="0" w:color="000000"/>
            </w:tcBorders>
          </w:tcPr>
          <w:p w14:paraId="457826DD" w14:textId="77777777" w:rsidR="00DF339F" w:rsidRPr="003C169B" w:rsidRDefault="00DF339F" w:rsidP="00093FC1">
            <w:pPr>
              <w:pStyle w:val="TAL"/>
              <w:rPr>
                <w:lang w:eastAsia="zh-CN"/>
              </w:rPr>
            </w:pPr>
            <w:r w:rsidRPr="003C169B">
              <w:rPr>
                <w:lang w:eastAsia="ko-KR"/>
              </w:rPr>
              <w:t>log</w:t>
            </w:r>
            <w:r w:rsidRPr="003C169B">
              <w:rPr>
                <w:lang w:eastAsia="zh-CN"/>
              </w:rPr>
              <w:t>Info</w:t>
            </w:r>
          </w:p>
        </w:tc>
        <w:tc>
          <w:tcPr>
            <w:tcW w:w="900" w:type="dxa"/>
            <w:tcBorders>
              <w:left w:val="single" w:sz="1" w:space="0" w:color="000000"/>
              <w:bottom w:val="single" w:sz="1" w:space="0" w:color="000000"/>
              <w:right w:val="single" w:sz="1" w:space="0" w:color="000000"/>
            </w:tcBorders>
          </w:tcPr>
          <w:p w14:paraId="2D77BC03" w14:textId="77777777" w:rsidR="00DF339F" w:rsidRPr="003C169B" w:rsidRDefault="00DF339F" w:rsidP="00666081">
            <w:pPr>
              <w:pStyle w:val="TAC"/>
              <w:rPr>
                <w:lang w:eastAsia="zh-CN"/>
              </w:rPr>
            </w:pPr>
            <w:r w:rsidRPr="003D0EF4">
              <w:rPr>
                <w:lang w:eastAsia="zh-CN"/>
              </w:rPr>
              <w:t>IN</w:t>
            </w:r>
          </w:p>
        </w:tc>
        <w:tc>
          <w:tcPr>
            <w:tcW w:w="900" w:type="dxa"/>
            <w:tcBorders>
              <w:left w:val="single" w:sz="1" w:space="0" w:color="000000"/>
              <w:bottom w:val="single" w:sz="1" w:space="0" w:color="000000"/>
            </w:tcBorders>
          </w:tcPr>
          <w:p w14:paraId="65747CC1" w14:textId="77777777" w:rsidR="00DF339F" w:rsidRPr="003C169B" w:rsidRDefault="00DF339F" w:rsidP="00666081">
            <w:pPr>
              <w:pStyle w:val="TAC"/>
              <w:rPr>
                <w:lang w:eastAsia="zh-CN"/>
              </w:rPr>
            </w:pPr>
            <w:r w:rsidRPr="003C169B">
              <w:rPr>
                <w:lang w:eastAsia="zh-CN"/>
              </w:rPr>
              <w:t>NO</w:t>
            </w:r>
          </w:p>
        </w:tc>
        <w:tc>
          <w:tcPr>
            <w:tcW w:w="5307" w:type="dxa"/>
            <w:tcBorders>
              <w:left w:val="single" w:sz="1" w:space="0" w:color="000000"/>
              <w:bottom w:val="single" w:sz="1" w:space="0" w:color="000000"/>
              <w:right w:val="single" w:sz="1" w:space="0" w:color="000000"/>
            </w:tcBorders>
          </w:tcPr>
          <w:p w14:paraId="40E2E4C2" w14:textId="77777777" w:rsidR="00DF339F" w:rsidRPr="003C169B" w:rsidRDefault="00DF339F" w:rsidP="00093FC1">
            <w:pPr>
              <w:pStyle w:val="TAL"/>
              <w:rPr>
                <w:lang w:eastAsia="zh-CN"/>
              </w:rPr>
            </w:pPr>
            <w:r w:rsidRPr="003C169B">
              <w:rPr>
                <w:lang w:eastAsia="zh-CN"/>
              </w:rPr>
              <w:t xml:space="preserve">The log information. Type LogInfo, </w:t>
            </w:r>
            <w:r w:rsidR="00700E70" w:rsidRPr="003D0EF4">
              <w:rPr>
                <w:lang w:eastAsia="zh-CN"/>
              </w:rPr>
              <w:t>see</w:t>
            </w:r>
            <w:r w:rsidR="00700E70" w:rsidRPr="003C169B">
              <w:rPr>
                <w:lang w:eastAsia="zh-CN"/>
              </w:rPr>
              <w:t xml:space="preserve"> clause 6.</w:t>
            </w:r>
            <w:r w:rsidR="00AB3586" w:rsidRPr="003C169B">
              <w:rPr>
                <w:lang w:eastAsia="zh-CN"/>
              </w:rPr>
              <w:t>6.2.2.</w:t>
            </w:r>
            <w:r w:rsidRPr="003C169B">
              <w:rPr>
                <w:lang w:eastAsia="zh-CN"/>
              </w:rPr>
              <w:t>19.</w:t>
            </w:r>
          </w:p>
        </w:tc>
      </w:tr>
      <w:tr w:rsidR="00DF339F" w:rsidRPr="003C169B" w14:paraId="7DAC2FEA" w14:textId="77777777" w:rsidTr="00666081">
        <w:trPr>
          <w:tblHeader/>
          <w:jc w:val="center"/>
        </w:trPr>
        <w:tc>
          <w:tcPr>
            <w:tcW w:w="1709" w:type="dxa"/>
            <w:tcBorders>
              <w:left w:val="single" w:sz="1" w:space="0" w:color="000000"/>
              <w:bottom w:val="single" w:sz="1" w:space="0" w:color="000000"/>
            </w:tcBorders>
          </w:tcPr>
          <w:p w14:paraId="45025C02" w14:textId="77777777" w:rsidR="00DF339F" w:rsidRPr="003C169B" w:rsidRDefault="00DF339F" w:rsidP="00093FC1">
            <w:pPr>
              <w:pStyle w:val="TAL"/>
              <w:rPr>
                <w:lang w:eastAsia="ko-KR"/>
              </w:rPr>
            </w:pPr>
            <w:r w:rsidRPr="003C169B">
              <w:t>reportPolicy</w:t>
            </w:r>
          </w:p>
        </w:tc>
        <w:tc>
          <w:tcPr>
            <w:tcW w:w="900" w:type="dxa"/>
            <w:tcBorders>
              <w:left w:val="single" w:sz="1" w:space="0" w:color="000000"/>
              <w:bottom w:val="single" w:sz="1" w:space="0" w:color="000000"/>
              <w:right w:val="single" w:sz="1" w:space="0" w:color="000000"/>
            </w:tcBorders>
          </w:tcPr>
          <w:p w14:paraId="06909844" w14:textId="77777777" w:rsidR="00DF339F" w:rsidRPr="003C169B" w:rsidRDefault="00DF339F" w:rsidP="00666081">
            <w:pPr>
              <w:pStyle w:val="TAC"/>
              <w:rPr>
                <w:lang w:eastAsia="ko-KR"/>
              </w:rPr>
            </w:pPr>
            <w:r w:rsidRPr="003D0EF4">
              <w:t>IN</w:t>
            </w:r>
          </w:p>
        </w:tc>
        <w:tc>
          <w:tcPr>
            <w:tcW w:w="900" w:type="dxa"/>
            <w:tcBorders>
              <w:left w:val="single" w:sz="1" w:space="0" w:color="000000"/>
              <w:bottom w:val="single" w:sz="1" w:space="0" w:color="000000"/>
            </w:tcBorders>
          </w:tcPr>
          <w:p w14:paraId="742E0C84" w14:textId="77777777" w:rsidR="00DF339F" w:rsidRPr="003C169B" w:rsidRDefault="00DF339F" w:rsidP="00666081">
            <w:pPr>
              <w:pStyle w:val="TAC"/>
              <w:rPr>
                <w:lang w:eastAsia="ko-KR"/>
              </w:rPr>
            </w:pPr>
            <w:r w:rsidRPr="003D0EF4">
              <w:t>YES</w:t>
            </w:r>
          </w:p>
        </w:tc>
        <w:tc>
          <w:tcPr>
            <w:tcW w:w="5307" w:type="dxa"/>
            <w:tcBorders>
              <w:left w:val="single" w:sz="1" w:space="0" w:color="000000"/>
              <w:bottom w:val="single" w:sz="1" w:space="0" w:color="000000"/>
              <w:right w:val="single" w:sz="1" w:space="0" w:color="000000"/>
            </w:tcBorders>
          </w:tcPr>
          <w:p w14:paraId="25A31D6A" w14:textId="77777777" w:rsidR="00DF339F" w:rsidRPr="003C169B" w:rsidRDefault="00DF339F" w:rsidP="00093FC1">
            <w:pPr>
              <w:pStyle w:val="TAL"/>
              <w:rPr>
                <w:lang w:eastAsia="zh-CN"/>
              </w:rPr>
            </w:pPr>
            <w:r w:rsidRPr="003C169B">
              <w:t xml:space="preserve">The policy used to report the state of the operation to the originating </w:t>
            </w:r>
            <w:r w:rsidRPr="003D0EF4">
              <w:t>AE</w:t>
            </w:r>
            <w:r w:rsidRPr="003C169B">
              <w:t xml:space="preserve">. </w:t>
            </w:r>
            <w:r w:rsidRPr="003D0EF4">
              <w:t>See</w:t>
            </w:r>
            <w:r w:rsidRPr="003C169B">
              <w:t xml:space="preserve"> clause </w:t>
            </w:r>
            <w:r w:rsidR="00AB3586" w:rsidRPr="003C169B">
              <w:t>6.6.2.2.</w:t>
            </w:r>
            <w:r w:rsidRPr="003C169B">
              <w:t>1.</w:t>
            </w:r>
          </w:p>
        </w:tc>
      </w:tr>
      <w:tr w:rsidR="00DF339F" w:rsidRPr="003C169B" w14:paraId="120A84E7" w14:textId="77777777" w:rsidTr="00666081">
        <w:trPr>
          <w:tblHeader/>
          <w:jc w:val="center"/>
        </w:trPr>
        <w:tc>
          <w:tcPr>
            <w:tcW w:w="1709" w:type="dxa"/>
            <w:tcBorders>
              <w:top w:val="single" w:sz="4" w:space="0" w:color="auto"/>
              <w:left w:val="single" w:sz="4" w:space="0" w:color="auto"/>
              <w:bottom w:val="single" w:sz="4" w:space="0" w:color="auto"/>
              <w:right w:val="single" w:sz="4" w:space="0" w:color="auto"/>
            </w:tcBorders>
          </w:tcPr>
          <w:p w14:paraId="51B71DFE" w14:textId="77777777" w:rsidR="00DF339F" w:rsidRPr="003C169B" w:rsidRDefault="00DF339F" w:rsidP="00093FC1">
            <w:pPr>
              <w:pStyle w:val="TAL"/>
              <w:rPr>
                <w:lang w:eastAsia="ko-KR"/>
              </w:rPr>
            </w:pPr>
            <w:r w:rsidRPr="003C169B">
              <w:rPr>
                <w:lang w:eastAsia="ko-KR"/>
              </w:rPr>
              <w:t>logURL</w:t>
            </w:r>
          </w:p>
        </w:tc>
        <w:tc>
          <w:tcPr>
            <w:tcW w:w="900" w:type="dxa"/>
            <w:tcBorders>
              <w:top w:val="single" w:sz="4" w:space="0" w:color="auto"/>
              <w:left w:val="single" w:sz="4" w:space="0" w:color="auto"/>
              <w:bottom w:val="single" w:sz="4" w:space="0" w:color="auto"/>
              <w:right w:val="single" w:sz="4" w:space="0" w:color="auto"/>
            </w:tcBorders>
          </w:tcPr>
          <w:p w14:paraId="79066805" w14:textId="77777777" w:rsidR="00DF339F" w:rsidRPr="003C169B" w:rsidRDefault="00DF339F" w:rsidP="00666081">
            <w:pPr>
              <w:pStyle w:val="TAC"/>
              <w:rPr>
                <w:lang w:eastAsia="ko-KR"/>
              </w:rPr>
            </w:pPr>
            <w:r w:rsidRPr="003D0EF4">
              <w:rPr>
                <w:lang w:eastAsia="ko-KR"/>
              </w:rPr>
              <w:t>OUT</w:t>
            </w:r>
          </w:p>
        </w:tc>
        <w:tc>
          <w:tcPr>
            <w:tcW w:w="900" w:type="dxa"/>
            <w:tcBorders>
              <w:top w:val="single" w:sz="4" w:space="0" w:color="auto"/>
              <w:left w:val="single" w:sz="4" w:space="0" w:color="auto"/>
              <w:bottom w:val="single" w:sz="4" w:space="0" w:color="auto"/>
              <w:right w:val="single" w:sz="4" w:space="0" w:color="auto"/>
            </w:tcBorders>
          </w:tcPr>
          <w:p w14:paraId="05D1845A" w14:textId="77777777" w:rsidR="00DF339F" w:rsidRPr="003C169B" w:rsidRDefault="00DF339F" w:rsidP="00666081">
            <w:pPr>
              <w:pStyle w:val="TAC"/>
              <w:rPr>
                <w:lang w:eastAsia="zh-CN"/>
              </w:rPr>
            </w:pPr>
            <w:r w:rsidRPr="003D0EF4">
              <w:rPr>
                <w:lang w:eastAsia="zh-CN"/>
              </w:rPr>
              <w:t>YES</w:t>
            </w:r>
          </w:p>
        </w:tc>
        <w:tc>
          <w:tcPr>
            <w:tcW w:w="5307" w:type="dxa"/>
            <w:tcBorders>
              <w:top w:val="single" w:sz="4" w:space="0" w:color="auto"/>
              <w:left w:val="single" w:sz="4" w:space="0" w:color="auto"/>
              <w:bottom w:val="single" w:sz="4" w:space="0" w:color="auto"/>
              <w:right w:val="single" w:sz="4" w:space="0" w:color="auto"/>
            </w:tcBorders>
          </w:tcPr>
          <w:p w14:paraId="51CF1FF9" w14:textId="77777777" w:rsidR="00DF339F" w:rsidRPr="003C169B" w:rsidRDefault="00DF339F" w:rsidP="00093FC1">
            <w:pPr>
              <w:pStyle w:val="TAL"/>
              <w:rPr>
                <w:lang w:eastAsia="ko-KR"/>
              </w:rPr>
            </w:pPr>
            <w:r w:rsidRPr="003C169B">
              <w:rPr>
                <w:lang w:eastAsia="ko-KR"/>
              </w:rPr>
              <w:t xml:space="preserve">The </w:t>
            </w:r>
            <w:r w:rsidRPr="003D0EF4">
              <w:rPr>
                <w:lang w:eastAsia="ko-KR"/>
              </w:rPr>
              <w:t>URL</w:t>
            </w:r>
            <w:r w:rsidRPr="003C169B">
              <w:rPr>
                <w:lang w:eastAsia="ko-KR"/>
              </w:rPr>
              <w:t xml:space="preserve"> from which the log can be uploaded.</w:t>
            </w:r>
          </w:p>
        </w:tc>
      </w:tr>
      <w:tr w:rsidR="00DF339F" w:rsidRPr="003C169B" w14:paraId="64C627C3" w14:textId="77777777" w:rsidTr="00666081">
        <w:trPr>
          <w:tblHeader/>
          <w:jc w:val="center"/>
        </w:trPr>
        <w:tc>
          <w:tcPr>
            <w:tcW w:w="1709" w:type="dxa"/>
            <w:tcBorders>
              <w:top w:val="single" w:sz="4" w:space="0" w:color="auto"/>
              <w:left w:val="single" w:sz="4" w:space="0" w:color="auto"/>
              <w:bottom w:val="single" w:sz="4" w:space="0" w:color="auto"/>
              <w:right w:val="single" w:sz="4" w:space="0" w:color="auto"/>
            </w:tcBorders>
          </w:tcPr>
          <w:p w14:paraId="3899458B" w14:textId="77777777" w:rsidR="00DF339F" w:rsidRPr="003C169B" w:rsidRDefault="00DF339F" w:rsidP="00093FC1">
            <w:pPr>
              <w:pStyle w:val="TAL"/>
              <w:rPr>
                <w:lang w:eastAsia="ko-KR"/>
              </w:rPr>
            </w:pPr>
            <w:r w:rsidRPr="003C169B">
              <w:rPr>
                <w:lang w:eastAsia="ko-KR"/>
              </w:rPr>
              <w:t>responseType</w:t>
            </w:r>
          </w:p>
        </w:tc>
        <w:tc>
          <w:tcPr>
            <w:tcW w:w="900" w:type="dxa"/>
            <w:tcBorders>
              <w:top w:val="single" w:sz="4" w:space="0" w:color="auto"/>
              <w:left w:val="single" w:sz="4" w:space="0" w:color="auto"/>
              <w:bottom w:val="single" w:sz="4" w:space="0" w:color="auto"/>
              <w:right w:val="single" w:sz="4" w:space="0" w:color="auto"/>
            </w:tcBorders>
          </w:tcPr>
          <w:p w14:paraId="6B0DC51A" w14:textId="77777777" w:rsidR="00DF339F" w:rsidRPr="003C169B" w:rsidRDefault="00DF339F" w:rsidP="00666081">
            <w:pPr>
              <w:pStyle w:val="TAC"/>
              <w:rPr>
                <w:lang w:eastAsia="ko-KR"/>
              </w:rPr>
            </w:pPr>
            <w:r w:rsidRPr="003D0EF4">
              <w:rPr>
                <w:lang w:eastAsia="ko-KR"/>
              </w:rPr>
              <w:t>OUT</w:t>
            </w:r>
          </w:p>
        </w:tc>
        <w:tc>
          <w:tcPr>
            <w:tcW w:w="900" w:type="dxa"/>
            <w:tcBorders>
              <w:top w:val="single" w:sz="4" w:space="0" w:color="auto"/>
              <w:left w:val="single" w:sz="4" w:space="0" w:color="auto"/>
              <w:bottom w:val="single" w:sz="4" w:space="0" w:color="auto"/>
              <w:right w:val="single" w:sz="4" w:space="0" w:color="auto"/>
            </w:tcBorders>
          </w:tcPr>
          <w:p w14:paraId="0A4F6DF6" w14:textId="77777777" w:rsidR="00DF339F" w:rsidRPr="003C169B" w:rsidRDefault="00DF339F" w:rsidP="00666081">
            <w:pPr>
              <w:pStyle w:val="TAC"/>
              <w:rPr>
                <w:lang w:eastAsia="ko-KR"/>
              </w:rPr>
            </w:pPr>
            <w:r w:rsidRPr="003D0EF4">
              <w:rPr>
                <w:lang w:eastAsia="ko-KR"/>
              </w:rPr>
              <w:t>YES</w:t>
            </w:r>
          </w:p>
        </w:tc>
        <w:tc>
          <w:tcPr>
            <w:tcW w:w="5307" w:type="dxa"/>
            <w:tcBorders>
              <w:top w:val="single" w:sz="4" w:space="0" w:color="auto"/>
              <w:left w:val="single" w:sz="4" w:space="0" w:color="auto"/>
              <w:bottom w:val="single" w:sz="4" w:space="0" w:color="auto"/>
              <w:right w:val="single" w:sz="4" w:space="0" w:color="auto"/>
            </w:tcBorders>
          </w:tcPr>
          <w:p w14:paraId="243A1F0E" w14:textId="77777777" w:rsidR="00DF339F" w:rsidRPr="003C169B" w:rsidRDefault="00DF339F" w:rsidP="00093FC1">
            <w:pPr>
              <w:pStyle w:val="TAL"/>
              <w:rPr>
                <w:lang w:eastAsia="zh-CN"/>
              </w:rPr>
            </w:pPr>
            <w:r w:rsidRPr="003C169B">
              <w:rPr>
                <w:lang w:eastAsia="ko-KR"/>
              </w:rPr>
              <w:t>Unique response types for this service</w:t>
            </w:r>
            <w:r w:rsidR="00666081" w:rsidRPr="003C169B">
              <w:rPr>
                <w:lang w:eastAsia="ko-KR"/>
              </w:rPr>
              <w:t xml:space="preserve"> (</w:t>
            </w:r>
            <w:r w:rsidR="00666081" w:rsidRPr="003D0EF4">
              <w:rPr>
                <w:lang w:eastAsia="ko-KR"/>
              </w:rPr>
              <w:t>see</w:t>
            </w:r>
            <w:r w:rsidR="00666081" w:rsidRPr="003C169B">
              <w:rPr>
                <w:lang w:eastAsia="ko-KR"/>
              </w:rPr>
              <w:t xml:space="preserve"> note)</w:t>
            </w:r>
            <w:r w:rsidRPr="003C169B">
              <w:rPr>
                <w:lang w:eastAsia="ko-KR"/>
              </w:rPr>
              <w:t>.</w:t>
            </w:r>
          </w:p>
        </w:tc>
      </w:tr>
      <w:tr w:rsidR="00666081" w:rsidRPr="003C169B" w14:paraId="3E1BAF9F" w14:textId="77777777" w:rsidTr="00666081">
        <w:trPr>
          <w:tblHeader/>
          <w:jc w:val="center"/>
        </w:trPr>
        <w:tc>
          <w:tcPr>
            <w:tcW w:w="8816" w:type="dxa"/>
            <w:gridSpan w:val="4"/>
            <w:tcBorders>
              <w:top w:val="single" w:sz="4" w:space="0" w:color="auto"/>
              <w:left w:val="single" w:sz="4" w:space="0" w:color="auto"/>
              <w:bottom w:val="single" w:sz="4" w:space="0" w:color="auto"/>
              <w:right w:val="single" w:sz="4" w:space="0" w:color="auto"/>
            </w:tcBorders>
          </w:tcPr>
          <w:p w14:paraId="20F04F37" w14:textId="77777777" w:rsidR="00666081" w:rsidRPr="003C169B" w:rsidRDefault="00666081" w:rsidP="00093FC1">
            <w:pPr>
              <w:pStyle w:val="TAL"/>
              <w:rPr>
                <w:lang w:eastAsia="ko-KR"/>
              </w:rPr>
            </w:pPr>
            <w:r w:rsidRPr="003C169B">
              <w:rPr>
                <w:lang w:eastAsia="ko-KR"/>
              </w:rPr>
              <w:t xml:space="preserve">NOTE: </w:t>
            </w:r>
            <w:r w:rsidRPr="003C169B">
              <w:rPr>
                <w:lang w:eastAsia="ko-KR"/>
              </w:rPr>
              <w:tab/>
              <w:t>Consumed services also provide response types.</w:t>
            </w:r>
          </w:p>
        </w:tc>
      </w:tr>
    </w:tbl>
    <w:p w14:paraId="472D3AE8" w14:textId="77777777" w:rsidR="00093FC1" w:rsidRPr="003C169B" w:rsidRDefault="00093FC1" w:rsidP="00093FC1">
      <w:pPr>
        <w:rPr>
          <w:lang w:eastAsia="zh-CN"/>
        </w:rPr>
      </w:pPr>
    </w:p>
    <w:p w14:paraId="2D39AF73" w14:textId="77777777" w:rsidR="00DF339F" w:rsidRPr="003C169B" w:rsidRDefault="00BA01F0" w:rsidP="00763CA1">
      <w:pPr>
        <w:pStyle w:val="Heading4"/>
        <w:rPr>
          <w:lang w:eastAsia="ko-KR"/>
        </w:rPr>
      </w:pPr>
      <w:bookmarkStart w:id="1602" w:name="_Toc508005796"/>
      <w:r w:rsidRPr="003C169B">
        <w:rPr>
          <w:lang w:eastAsia="zh-CN"/>
        </w:rPr>
        <w:t>D.2.2.</w:t>
      </w:r>
      <w:r w:rsidR="00DF339F" w:rsidRPr="003C169B">
        <w:rPr>
          <w:lang w:eastAsia="zh-CN"/>
        </w:rPr>
        <w:t>15</w:t>
      </w:r>
      <w:r w:rsidR="00DF339F" w:rsidRPr="003C169B">
        <w:t>.</w:t>
      </w:r>
      <w:r w:rsidR="004D635C" w:rsidRPr="003C169B">
        <w:t>4</w:t>
      </w:r>
      <w:r w:rsidR="00DF339F" w:rsidRPr="003C169B">
        <w:tab/>
      </w:r>
      <w:r w:rsidR="00DF339F" w:rsidRPr="003C169B">
        <w:rPr>
          <w:lang w:eastAsia="ko-KR"/>
        </w:rPr>
        <w:t>Service Interactions</w:t>
      </w:r>
      <w:bookmarkEnd w:id="1602"/>
    </w:p>
    <w:p w14:paraId="190C881A" w14:textId="77777777" w:rsidR="00DF339F" w:rsidRPr="003C169B" w:rsidRDefault="00DF339F" w:rsidP="00DF339F">
      <w:r w:rsidRPr="003C169B">
        <w:t>The interactions of service capabilities required for this service capability:</w:t>
      </w:r>
    </w:p>
    <w:p w14:paraId="10CDFF33" w14:textId="77777777" w:rsidR="00DF339F" w:rsidRPr="003C169B" w:rsidRDefault="00DF339F" w:rsidP="00445127">
      <w:pPr>
        <w:pStyle w:val="BN"/>
        <w:numPr>
          <w:ilvl w:val="0"/>
          <w:numId w:val="96"/>
        </w:numPr>
        <w:rPr>
          <w:lang w:eastAsia="ko-KR"/>
        </w:rPr>
      </w:pPr>
      <w:r w:rsidRPr="003C169B">
        <w:rPr>
          <w:lang w:eastAsia="ko-KR"/>
        </w:rPr>
        <w:t>Perform the Common Request Services for requests across the Mca Reference Point</w:t>
      </w:r>
      <w:r w:rsidR="00EB4257" w:rsidRPr="003C169B">
        <w:rPr>
          <w:lang w:eastAsia="ko-KR"/>
        </w:rPr>
        <w:t>.</w:t>
      </w:r>
    </w:p>
    <w:p w14:paraId="49C41261" w14:textId="77777777" w:rsidR="00DF339F" w:rsidRPr="003C169B" w:rsidRDefault="00DF339F" w:rsidP="00445127">
      <w:pPr>
        <w:pStyle w:val="BN"/>
        <w:numPr>
          <w:ilvl w:val="0"/>
          <w:numId w:val="96"/>
        </w:numPr>
        <w:rPr>
          <w:lang w:eastAsia="ko-KR"/>
        </w:rPr>
      </w:pPr>
      <w:r w:rsidRPr="003C169B">
        <w:rPr>
          <w:lang w:eastAsia="ko-KR"/>
        </w:rPr>
        <w:t xml:space="preserve">Retrieves the </w:t>
      </w:r>
      <w:r w:rsidRPr="003C169B">
        <w:t>Management Adapter</w:t>
      </w:r>
      <w:r w:rsidRPr="003C169B">
        <w:rPr>
          <w:lang w:eastAsia="ko-KR"/>
        </w:rPr>
        <w:t xml:space="preserve"> to be used for the device and </w:t>
      </w:r>
      <w:r w:rsidRPr="003D0EF4">
        <w:rPr>
          <w:lang w:eastAsia="ko-KR"/>
        </w:rPr>
        <w:t>M2M</w:t>
      </w:r>
      <w:r w:rsidRPr="003C169B">
        <w:rPr>
          <w:lang w:eastAsia="ko-KR"/>
        </w:rPr>
        <w:t xml:space="preserve"> Service Subscription</w:t>
      </w:r>
      <w:r w:rsidR="00EB4257" w:rsidRPr="003C169B">
        <w:rPr>
          <w:lang w:eastAsia="ko-KR"/>
        </w:rPr>
        <w:t>.</w:t>
      </w:r>
    </w:p>
    <w:p w14:paraId="0201FEB1" w14:textId="77777777" w:rsidR="00DF339F" w:rsidRPr="003C169B" w:rsidRDefault="00DF339F" w:rsidP="00445127">
      <w:pPr>
        <w:pStyle w:val="BN"/>
        <w:numPr>
          <w:ilvl w:val="0"/>
          <w:numId w:val="96"/>
        </w:numPr>
        <w:rPr>
          <w:lang w:eastAsia="ko-KR"/>
        </w:rPr>
      </w:pPr>
      <w:r w:rsidRPr="003C169B">
        <w:rPr>
          <w:lang w:eastAsia="ko-KR"/>
        </w:rPr>
        <w:t xml:space="preserve">Issues the request to the Management Adapter to </w:t>
      </w:r>
      <w:r w:rsidRPr="003C169B">
        <w:rPr>
          <w:lang w:eastAsia="zh-CN"/>
        </w:rPr>
        <w:t>upload device log</w:t>
      </w:r>
      <w:r w:rsidR="00EB4257" w:rsidRPr="003C169B">
        <w:rPr>
          <w:lang w:eastAsia="zh-CN"/>
        </w:rPr>
        <w:t>.</w:t>
      </w:r>
    </w:p>
    <w:p w14:paraId="21946B8C" w14:textId="77777777" w:rsidR="00DF339F" w:rsidRPr="003C169B" w:rsidRDefault="00DF339F" w:rsidP="00445127">
      <w:pPr>
        <w:pStyle w:val="BN"/>
        <w:numPr>
          <w:ilvl w:val="0"/>
          <w:numId w:val="96"/>
        </w:numPr>
        <w:rPr>
          <w:lang w:eastAsia="ko-KR"/>
        </w:rPr>
      </w:pPr>
      <w:r w:rsidRPr="003C169B">
        <w:rPr>
          <w:lang w:eastAsia="ko-KR"/>
        </w:rPr>
        <w:t>Records the event</w:t>
      </w:r>
      <w:r w:rsidR="00EB4257" w:rsidRPr="003C169B">
        <w:rPr>
          <w:lang w:eastAsia="ko-KR"/>
        </w:rPr>
        <w:t>.</w:t>
      </w:r>
    </w:p>
    <w:p w14:paraId="55EEA9E2" w14:textId="77777777" w:rsidR="00093FC1" w:rsidRPr="003C169B" w:rsidRDefault="00093FC1" w:rsidP="00CC28E1">
      <w:pPr>
        <w:pStyle w:val="FL"/>
      </w:pPr>
      <w:r w:rsidRPr="003C169B">
        <w:object w:dxaOrig="12285" w:dyaOrig="5805" w14:anchorId="2EA03EB1">
          <v:shape id="_x0000_i1132" type="#_x0000_t75" style="width:460.8pt;height:3in" o:ole="">
            <v:imagedata r:id="rId262" o:title=""/>
          </v:shape>
          <o:OLEObject Type="Embed" ProgID="Visio.Drawing.11" ShapeID="_x0000_i1132" DrawAspect="Content" ObjectID="_1583756578" r:id="rId263"/>
        </w:object>
      </w:r>
    </w:p>
    <w:p w14:paraId="3FF833A5" w14:textId="77777777" w:rsidR="00DF339F" w:rsidRPr="003C169B" w:rsidRDefault="00DF339F" w:rsidP="00093FC1">
      <w:pPr>
        <w:pStyle w:val="TF"/>
      </w:pPr>
      <w:r w:rsidRPr="003C169B">
        <w:t xml:space="preserve">Figure </w:t>
      </w:r>
      <w:r w:rsidR="00BA01F0" w:rsidRPr="003C169B">
        <w:t>D.2.2.</w:t>
      </w:r>
      <w:r w:rsidRPr="003C169B">
        <w:rPr>
          <w:lang w:eastAsia="zh-CN"/>
        </w:rPr>
        <w:t>15</w:t>
      </w:r>
      <w:r w:rsidRPr="003C169B">
        <w:t>.</w:t>
      </w:r>
      <w:r w:rsidR="004D635C" w:rsidRPr="003C169B">
        <w:t>4</w:t>
      </w:r>
      <w:r w:rsidRPr="003C169B">
        <w:t>-1</w:t>
      </w:r>
      <w:r w:rsidR="00093FC1" w:rsidRPr="003C169B">
        <w:t>:</w:t>
      </w:r>
      <w:r w:rsidRPr="003C169B">
        <w:t xml:space="preserve"> uploadDeviceLog Interaction Diagram</w:t>
      </w:r>
    </w:p>
    <w:p w14:paraId="2FE2140A" w14:textId="77777777" w:rsidR="00DF339F" w:rsidRPr="003C169B" w:rsidRDefault="00BA01F0" w:rsidP="00763CA1">
      <w:pPr>
        <w:pStyle w:val="Heading4"/>
      </w:pPr>
      <w:bookmarkStart w:id="1603" w:name="_Toc508005797"/>
      <w:r w:rsidRPr="003C169B">
        <w:rPr>
          <w:lang w:eastAsia="zh-CN"/>
        </w:rPr>
        <w:t>D.2.2.</w:t>
      </w:r>
      <w:r w:rsidR="00DF339F" w:rsidRPr="003C169B">
        <w:rPr>
          <w:lang w:eastAsia="zh-CN"/>
        </w:rPr>
        <w:t>15</w:t>
      </w:r>
      <w:r w:rsidR="00DF339F" w:rsidRPr="003C169B">
        <w:t>.</w:t>
      </w:r>
      <w:r w:rsidR="004D635C" w:rsidRPr="003C169B">
        <w:t>5</w:t>
      </w:r>
      <w:r w:rsidR="00DF339F" w:rsidRPr="003C169B">
        <w:tab/>
      </w:r>
      <w:r w:rsidR="00DF339F" w:rsidRPr="003C169B">
        <w:rPr>
          <w:lang w:eastAsia="ko-KR"/>
        </w:rPr>
        <w:t>Post-Conditions</w:t>
      </w:r>
      <w:bookmarkEnd w:id="1603"/>
    </w:p>
    <w:p w14:paraId="0F2787F9" w14:textId="77777777" w:rsidR="00DF339F" w:rsidRPr="003C169B" w:rsidRDefault="00DF339F" w:rsidP="00DF339F">
      <w:pPr>
        <w:rPr>
          <w:lang w:eastAsia="zh-CN"/>
        </w:rPr>
      </w:pPr>
      <w:r w:rsidRPr="003C169B">
        <w:rPr>
          <w:lang w:eastAsia="zh-CN"/>
        </w:rPr>
        <w:t>The Management Adapter has submitted a request to the Management Server to upload device log.</w:t>
      </w:r>
    </w:p>
    <w:p w14:paraId="7A9801BE" w14:textId="77777777" w:rsidR="00DF339F" w:rsidRPr="003C169B" w:rsidRDefault="00DF339F" w:rsidP="00DF339F">
      <w:pPr>
        <w:rPr>
          <w:lang w:eastAsia="zh-CN"/>
        </w:rPr>
      </w:pPr>
      <w:r w:rsidRPr="003C169B">
        <w:rPr>
          <w:lang w:eastAsia="zh-CN"/>
        </w:rPr>
        <w:t>The event is recorded</w:t>
      </w:r>
      <w:r w:rsidR="004415F7" w:rsidRPr="003C169B">
        <w:rPr>
          <w:lang w:eastAsia="zh-CN"/>
        </w:rPr>
        <w:t>.</w:t>
      </w:r>
    </w:p>
    <w:p w14:paraId="3487CF42" w14:textId="77777777" w:rsidR="00DF339F" w:rsidRPr="003C169B" w:rsidRDefault="00BA01F0" w:rsidP="00763CA1">
      <w:pPr>
        <w:pStyle w:val="Heading4"/>
      </w:pPr>
      <w:bookmarkStart w:id="1604" w:name="_Toc508005798"/>
      <w:r w:rsidRPr="003C169B">
        <w:rPr>
          <w:lang w:eastAsia="zh-CN"/>
        </w:rPr>
        <w:t>D.2.2.</w:t>
      </w:r>
      <w:r w:rsidR="00DF339F" w:rsidRPr="003C169B">
        <w:rPr>
          <w:lang w:eastAsia="zh-CN"/>
        </w:rPr>
        <w:t>15</w:t>
      </w:r>
      <w:r w:rsidR="00DF339F" w:rsidRPr="003C169B">
        <w:t>.</w:t>
      </w:r>
      <w:r w:rsidR="004D635C" w:rsidRPr="003C169B">
        <w:t>6</w:t>
      </w:r>
      <w:r w:rsidR="00DF339F" w:rsidRPr="003C169B">
        <w:tab/>
      </w:r>
      <w:r w:rsidR="00DF339F" w:rsidRPr="003C169B">
        <w:rPr>
          <w:lang w:eastAsia="ko-KR"/>
        </w:rPr>
        <w:t>Exceptions</w:t>
      </w:r>
      <w:bookmarkEnd w:id="1604"/>
    </w:p>
    <w:p w14:paraId="5926ECEB" w14:textId="77777777" w:rsidR="00DF339F" w:rsidRPr="003C169B" w:rsidRDefault="00DF339F" w:rsidP="00DF339F">
      <w:r w:rsidRPr="003C169B">
        <w:t>No unique exceptions for this service capability.</w:t>
      </w:r>
    </w:p>
    <w:p w14:paraId="455BDA53" w14:textId="77777777" w:rsidR="00DF339F" w:rsidRPr="003C169B" w:rsidRDefault="00DF339F" w:rsidP="00DF339F">
      <w:r w:rsidRPr="003C169B">
        <w:t>Consumed services may throw exceptions which are forwarded by this service capability.</w:t>
      </w:r>
    </w:p>
    <w:p w14:paraId="6FD36BA8" w14:textId="77777777" w:rsidR="00DF339F" w:rsidRPr="003C169B" w:rsidRDefault="00BA01F0" w:rsidP="00763CA1">
      <w:pPr>
        <w:pStyle w:val="Heading4"/>
      </w:pPr>
      <w:bookmarkStart w:id="1605" w:name="_Toc508005799"/>
      <w:r w:rsidRPr="003C169B">
        <w:rPr>
          <w:lang w:eastAsia="zh-CN"/>
        </w:rPr>
        <w:t>D.2.2.</w:t>
      </w:r>
      <w:r w:rsidR="00DF339F" w:rsidRPr="003C169B">
        <w:rPr>
          <w:lang w:eastAsia="zh-CN"/>
        </w:rPr>
        <w:t>15</w:t>
      </w:r>
      <w:r w:rsidR="00DF339F" w:rsidRPr="003C169B">
        <w:t>.</w:t>
      </w:r>
      <w:r w:rsidR="004D635C" w:rsidRPr="003C169B">
        <w:t>7</w:t>
      </w:r>
      <w:r w:rsidR="00DF339F" w:rsidRPr="003C169B">
        <w:tab/>
      </w:r>
      <w:r w:rsidR="00DF339F" w:rsidRPr="003C169B">
        <w:rPr>
          <w:lang w:eastAsia="ko-KR"/>
        </w:rPr>
        <w:t>Policies for Use</w:t>
      </w:r>
      <w:bookmarkEnd w:id="1605"/>
    </w:p>
    <w:p w14:paraId="1CD5ED24" w14:textId="77777777" w:rsidR="00DF339F" w:rsidRPr="003C169B" w:rsidRDefault="00080151" w:rsidP="00DF339F">
      <w:r w:rsidRPr="003C169B">
        <w:t xml:space="preserve">Message Exchange Patterns: </w:t>
      </w:r>
      <w:r w:rsidRPr="003D0EF4">
        <w:t>In-Out</w:t>
      </w:r>
      <w:r w:rsidRPr="003C169B">
        <w:t>.</w:t>
      </w:r>
    </w:p>
    <w:p w14:paraId="55F74123" w14:textId="77777777" w:rsidR="00DF339F" w:rsidRPr="003C169B" w:rsidRDefault="00080151" w:rsidP="00DF339F">
      <w:r w:rsidRPr="003C169B">
        <w:t>Transaction Pattern: Participation allowed.</w:t>
      </w:r>
    </w:p>
    <w:p w14:paraId="098ACB5D" w14:textId="77777777" w:rsidR="00DF339F" w:rsidRPr="003C169B" w:rsidRDefault="00DF339F" w:rsidP="00DF339F">
      <w:r w:rsidRPr="003C169B">
        <w:t>Maximum Response: 300</w:t>
      </w:r>
      <w:r w:rsidR="00093FC1" w:rsidRPr="003C169B">
        <w:t xml:space="preserve"> </w:t>
      </w:r>
      <w:r w:rsidRPr="003C169B">
        <w:t>ms</w:t>
      </w:r>
      <w:r w:rsidR="00EB4257" w:rsidRPr="003C169B">
        <w:t>.</w:t>
      </w:r>
    </w:p>
    <w:p w14:paraId="2CA854A0" w14:textId="77777777" w:rsidR="00DF339F" w:rsidRPr="003C169B" w:rsidRDefault="00BA01F0" w:rsidP="00763CA1">
      <w:pPr>
        <w:pStyle w:val="Heading3"/>
        <w:rPr>
          <w:lang w:eastAsia="zh-CN"/>
        </w:rPr>
      </w:pPr>
      <w:bookmarkStart w:id="1606" w:name="_Toc507678844"/>
      <w:bookmarkStart w:id="1607" w:name="_Toc508005800"/>
      <w:r w:rsidRPr="003C169B">
        <w:rPr>
          <w:lang w:eastAsia="zh-CN"/>
        </w:rPr>
        <w:t>D.2.2.</w:t>
      </w:r>
      <w:r w:rsidR="00DF339F" w:rsidRPr="003C169B">
        <w:rPr>
          <w:lang w:eastAsia="zh-CN"/>
        </w:rPr>
        <w:t>16</w:t>
      </w:r>
      <w:r w:rsidR="00DF339F" w:rsidRPr="003C169B">
        <w:tab/>
      </w:r>
      <w:r w:rsidR="00DF339F" w:rsidRPr="003C169B">
        <w:rPr>
          <w:lang w:eastAsia="zh-CN"/>
        </w:rPr>
        <w:t>getDeviceLogs</w:t>
      </w:r>
      <w:bookmarkEnd w:id="1606"/>
      <w:bookmarkEnd w:id="1607"/>
    </w:p>
    <w:p w14:paraId="50C34D8C" w14:textId="77777777" w:rsidR="004D635C" w:rsidRPr="003C169B" w:rsidRDefault="004D635C" w:rsidP="00763CA1">
      <w:pPr>
        <w:pStyle w:val="Heading4"/>
      </w:pPr>
      <w:bookmarkStart w:id="1608" w:name="_Toc508005801"/>
      <w:r w:rsidRPr="003C169B">
        <w:rPr>
          <w:lang w:eastAsia="zh-CN"/>
        </w:rPr>
        <w:t>D.2.2.16</w:t>
      </w:r>
      <w:r w:rsidRPr="003C169B">
        <w:t>.1</w:t>
      </w:r>
      <w:r w:rsidRPr="003C169B">
        <w:tab/>
        <w:t>Description</w:t>
      </w:r>
      <w:bookmarkEnd w:id="1608"/>
    </w:p>
    <w:p w14:paraId="6F82E260" w14:textId="77777777" w:rsidR="00DF339F" w:rsidRPr="003C169B" w:rsidRDefault="00DF339F" w:rsidP="00DF339F">
      <w:r w:rsidRPr="003C169B">
        <w:t xml:space="preserve">This service capability provides the ability to execute a </w:t>
      </w:r>
      <w:r w:rsidRPr="003C169B">
        <w:rPr>
          <w:lang w:eastAsia="zh-CN"/>
        </w:rPr>
        <w:t>getDeviceLogs</w:t>
      </w:r>
      <w:r w:rsidRPr="003C169B">
        <w:t xml:space="preserve"> request from an </w:t>
      </w:r>
      <w:r w:rsidRPr="003D0EF4">
        <w:t>AE</w:t>
      </w:r>
      <w:r w:rsidRPr="003C169B">
        <w:t>.</w:t>
      </w:r>
    </w:p>
    <w:p w14:paraId="0B337A02" w14:textId="77777777" w:rsidR="00DF339F" w:rsidRPr="003C169B" w:rsidRDefault="00BA01F0" w:rsidP="00763CA1">
      <w:pPr>
        <w:pStyle w:val="Heading4"/>
      </w:pPr>
      <w:bookmarkStart w:id="1609" w:name="_Toc508005802"/>
      <w:r w:rsidRPr="003C169B">
        <w:rPr>
          <w:lang w:eastAsia="zh-CN"/>
        </w:rPr>
        <w:t>D.2.2.</w:t>
      </w:r>
      <w:r w:rsidR="00DF339F" w:rsidRPr="003C169B">
        <w:rPr>
          <w:lang w:eastAsia="zh-CN"/>
        </w:rPr>
        <w:t>16</w:t>
      </w:r>
      <w:r w:rsidR="00DF339F" w:rsidRPr="003C169B">
        <w:t>.</w:t>
      </w:r>
      <w:r w:rsidR="004D635C" w:rsidRPr="003C169B">
        <w:t>2</w:t>
      </w:r>
      <w:r w:rsidR="00DF339F" w:rsidRPr="003C169B">
        <w:tab/>
      </w:r>
      <w:r w:rsidR="00D87590" w:rsidRPr="003C169B">
        <w:t>Pre-Conditions</w:t>
      </w:r>
      <w:bookmarkEnd w:id="1609"/>
    </w:p>
    <w:p w14:paraId="50DC5F64" w14:textId="77777777" w:rsidR="00DF339F" w:rsidRPr="003C169B" w:rsidRDefault="00DF339F" w:rsidP="00DF339F">
      <w:r w:rsidRPr="003C169B">
        <w:t xml:space="preserve">The </w:t>
      </w:r>
      <w:r w:rsidR="00D87590" w:rsidRPr="003C169B">
        <w:t>Pre-Conditions</w:t>
      </w:r>
      <w:r w:rsidRPr="003C169B">
        <w:t xml:space="preserve"> for Mca Received Requests are met.</w:t>
      </w:r>
    </w:p>
    <w:p w14:paraId="31444FCD" w14:textId="77777777" w:rsidR="00DF339F" w:rsidRPr="003C169B" w:rsidRDefault="00DF339F" w:rsidP="00DF339F">
      <w:r w:rsidRPr="003C169B">
        <w:t xml:space="preserve">A correlation between a Management Adapter, the </w:t>
      </w:r>
      <w:r w:rsidRPr="003D0EF4">
        <w:t>M2M</w:t>
      </w:r>
      <w:r w:rsidRPr="003C169B">
        <w:t xml:space="preserve"> Service Capability and device exist.</w:t>
      </w:r>
    </w:p>
    <w:p w14:paraId="24B64876" w14:textId="77777777" w:rsidR="00DF339F" w:rsidRPr="003C169B" w:rsidRDefault="00BA01F0" w:rsidP="00763CA1">
      <w:pPr>
        <w:pStyle w:val="Heading4"/>
        <w:rPr>
          <w:lang w:eastAsia="zh-CN"/>
        </w:rPr>
      </w:pPr>
      <w:bookmarkStart w:id="1610" w:name="_Toc508005803"/>
      <w:r w:rsidRPr="003C169B">
        <w:rPr>
          <w:lang w:eastAsia="zh-CN"/>
        </w:rPr>
        <w:t>D.2.2.</w:t>
      </w:r>
      <w:r w:rsidR="00DF339F" w:rsidRPr="003C169B">
        <w:rPr>
          <w:lang w:eastAsia="zh-CN"/>
        </w:rPr>
        <w:t>16</w:t>
      </w:r>
      <w:r w:rsidR="00DF339F" w:rsidRPr="003C169B">
        <w:t>.</w:t>
      </w:r>
      <w:r w:rsidR="004D635C" w:rsidRPr="003C169B">
        <w:t>3</w:t>
      </w:r>
      <w:r w:rsidR="00DF339F" w:rsidRPr="003C169B">
        <w:tab/>
        <w:t xml:space="preserve">Signature </w:t>
      </w:r>
      <w:r w:rsidR="00612842" w:rsidRPr="003C169B">
        <w:t>-</w:t>
      </w:r>
      <w:r w:rsidR="004415F7" w:rsidRPr="003C169B">
        <w:t xml:space="preserve"> </w:t>
      </w:r>
      <w:r w:rsidR="00DF339F" w:rsidRPr="003C169B">
        <w:rPr>
          <w:lang w:eastAsia="zh-CN"/>
        </w:rPr>
        <w:t>getDeviceLogs</w:t>
      </w:r>
      <w:bookmarkEnd w:id="1610"/>
    </w:p>
    <w:p w14:paraId="00069A4F" w14:textId="77777777" w:rsidR="00093FC1" w:rsidRPr="003C169B" w:rsidRDefault="00093FC1" w:rsidP="00093FC1">
      <w:pPr>
        <w:pStyle w:val="TH"/>
        <w:rPr>
          <w:lang w:eastAsia="zh-CN"/>
        </w:rPr>
      </w:pPr>
      <w:r w:rsidRPr="003C169B">
        <w:t xml:space="preserve">Table </w:t>
      </w:r>
      <w:r w:rsidR="00BA01F0" w:rsidRPr="003C169B">
        <w:rPr>
          <w:lang w:eastAsia="zh-CN"/>
        </w:rPr>
        <w:t>D.2.2.</w:t>
      </w:r>
      <w:r w:rsidRPr="003C169B">
        <w:rPr>
          <w:lang w:eastAsia="zh-CN"/>
        </w:rPr>
        <w:t>16</w:t>
      </w:r>
      <w:r w:rsidRPr="003C169B">
        <w:t>.</w:t>
      </w:r>
      <w:r w:rsidR="004D635C" w:rsidRPr="003C169B">
        <w:t>3</w:t>
      </w:r>
      <w:r w:rsidRPr="003C169B">
        <w:t>-1: D</w:t>
      </w:r>
      <w:r w:rsidRPr="003C169B">
        <w:rPr>
          <w:lang w:eastAsia="zh-CN"/>
        </w:rPr>
        <w:t>evice</w:t>
      </w:r>
      <w:r w:rsidRPr="003C169B">
        <w:t xml:space="preserve"> </w:t>
      </w:r>
      <w:r w:rsidRPr="003C169B">
        <w:rPr>
          <w:lang w:eastAsia="zh-CN"/>
        </w:rPr>
        <w:t>Management</w:t>
      </w:r>
      <w:r w:rsidRPr="003C169B">
        <w:t xml:space="preserve"> Service </w:t>
      </w:r>
      <w:r w:rsidR="00612842" w:rsidRPr="003C169B">
        <w:t>-</w:t>
      </w:r>
      <w:r w:rsidR="004415F7" w:rsidRPr="003C169B">
        <w:t xml:space="preserve"> </w:t>
      </w:r>
      <w:r w:rsidRPr="003C169B">
        <w:rPr>
          <w:lang w:eastAsia="zh-CN"/>
        </w:rPr>
        <w:t>getDeviceLogs</w:t>
      </w:r>
      <w:r w:rsidRPr="003C169B">
        <w:t xml:space="preserve"> capability</w:t>
      </w:r>
    </w:p>
    <w:tbl>
      <w:tblPr>
        <w:tblW w:w="8816" w:type="dxa"/>
        <w:jc w:val="center"/>
        <w:tblLayout w:type="fixed"/>
        <w:tblCellMar>
          <w:left w:w="28" w:type="dxa"/>
          <w:right w:w="0" w:type="dxa"/>
        </w:tblCellMar>
        <w:tblLook w:val="0000" w:firstRow="0" w:lastRow="0" w:firstColumn="0" w:lastColumn="0" w:noHBand="0" w:noVBand="0"/>
      </w:tblPr>
      <w:tblGrid>
        <w:gridCol w:w="1709"/>
        <w:gridCol w:w="900"/>
        <w:gridCol w:w="900"/>
        <w:gridCol w:w="5307"/>
      </w:tblGrid>
      <w:tr w:rsidR="00DF339F" w:rsidRPr="003C169B" w14:paraId="4F887E26" w14:textId="77777777" w:rsidTr="00EB4257">
        <w:trPr>
          <w:tblHeader/>
          <w:jc w:val="center"/>
        </w:trPr>
        <w:tc>
          <w:tcPr>
            <w:tcW w:w="1709" w:type="dxa"/>
            <w:tcBorders>
              <w:top w:val="single" w:sz="1" w:space="0" w:color="000000"/>
              <w:left w:val="single" w:sz="1" w:space="0" w:color="000000"/>
              <w:bottom w:val="single" w:sz="1" w:space="0" w:color="000000"/>
            </w:tcBorders>
            <w:shd w:val="clear" w:color="auto" w:fill="C0C0C0"/>
          </w:tcPr>
          <w:p w14:paraId="185A6819" w14:textId="77777777" w:rsidR="00DF339F" w:rsidRPr="003C169B" w:rsidRDefault="00DF339F" w:rsidP="00093FC1">
            <w:pPr>
              <w:pStyle w:val="TAH"/>
            </w:pPr>
            <w:r w:rsidRPr="003C169B">
              <w:t>Parameter name</w:t>
            </w:r>
          </w:p>
        </w:tc>
        <w:tc>
          <w:tcPr>
            <w:tcW w:w="900" w:type="dxa"/>
            <w:tcBorders>
              <w:top w:val="single" w:sz="1" w:space="0" w:color="000000"/>
              <w:left w:val="single" w:sz="1" w:space="0" w:color="000000"/>
              <w:bottom w:val="single" w:sz="1" w:space="0" w:color="000000"/>
              <w:right w:val="single" w:sz="1" w:space="0" w:color="000000"/>
            </w:tcBorders>
            <w:shd w:val="clear" w:color="auto" w:fill="C0C0C0"/>
          </w:tcPr>
          <w:p w14:paraId="5F583EAE" w14:textId="77777777" w:rsidR="00DF339F" w:rsidRPr="003C169B" w:rsidRDefault="00DF339F" w:rsidP="00093FC1">
            <w:pPr>
              <w:pStyle w:val="TAH"/>
            </w:pPr>
            <w:r w:rsidRPr="003C169B">
              <w:t>Direction</w:t>
            </w:r>
          </w:p>
        </w:tc>
        <w:tc>
          <w:tcPr>
            <w:tcW w:w="900" w:type="dxa"/>
            <w:tcBorders>
              <w:top w:val="single" w:sz="1" w:space="0" w:color="000000"/>
              <w:left w:val="single" w:sz="1" w:space="0" w:color="000000"/>
              <w:bottom w:val="single" w:sz="1" w:space="0" w:color="000000"/>
            </w:tcBorders>
            <w:shd w:val="clear" w:color="auto" w:fill="C0C0C0"/>
          </w:tcPr>
          <w:p w14:paraId="5769782A" w14:textId="77777777" w:rsidR="00DF339F" w:rsidRPr="003C169B" w:rsidRDefault="00DF339F" w:rsidP="00093FC1">
            <w:pPr>
              <w:pStyle w:val="TAH"/>
            </w:pPr>
            <w:r w:rsidRPr="003C169B">
              <w:t>Optional</w:t>
            </w:r>
          </w:p>
        </w:tc>
        <w:tc>
          <w:tcPr>
            <w:tcW w:w="5307" w:type="dxa"/>
            <w:tcBorders>
              <w:top w:val="single" w:sz="1" w:space="0" w:color="000000"/>
              <w:left w:val="single" w:sz="1" w:space="0" w:color="000000"/>
              <w:bottom w:val="single" w:sz="1" w:space="0" w:color="000000"/>
              <w:right w:val="single" w:sz="1" w:space="0" w:color="000000"/>
            </w:tcBorders>
            <w:shd w:val="clear" w:color="auto" w:fill="C0C0C0"/>
          </w:tcPr>
          <w:p w14:paraId="0433BA8E" w14:textId="77777777" w:rsidR="00DF339F" w:rsidRPr="003C169B" w:rsidRDefault="00DF339F" w:rsidP="00093FC1">
            <w:pPr>
              <w:pStyle w:val="TAH"/>
            </w:pPr>
            <w:r w:rsidRPr="003C169B">
              <w:t>Description</w:t>
            </w:r>
          </w:p>
        </w:tc>
      </w:tr>
      <w:tr w:rsidR="00DF339F" w:rsidRPr="003C169B" w14:paraId="6FC32A4E" w14:textId="77777777" w:rsidTr="00EB4257">
        <w:trPr>
          <w:tblHeader/>
          <w:jc w:val="center"/>
        </w:trPr>
        <w:tc>
          <w:tcPr>
            <w:tcW w:w="1709" w:type="dxa"/>
            <w:tcBorders>
              <w:left w:val="single" w:sz="1" w:space="0" w:color="000000"/>
              <w:bottom w:val="single" w:sz="4" w:space="0" w:color="auto"/>
            </w:tcBorders>
          </w:tcPr>
          <w:p w14:paraId="425C6A38" w14:textId="77777777" w:rsidR="00DF339F" w:rsidRPr="003C169B" w:rsidRDefault="00DF339F" w:rsidP="00093FC1">
            <w:pPr>
              <w:pStyle w:val="TAL"/>
              <w:rPr>
                <w:lang w:eastAsia="ko-KR"/>
              </w:rPr>
            </w:pPr>
            <w:r w:rsidRPr="003C169B">
              <w:rPr>
                <w:lang w:eastAsia="ko-KR"/>
              </w:rPr>
              <w:t>Common request input attributes</w:t>
            </w:r>
          </w:p>
        </w:tc>
        <w:tc>
          <w:tcPr>
            <w:tcW w:w="900" w:type="dxa"/>
            <w:tcBorders>
              <w:left w:val="single" w:sz="1" w:space="0" w:color="000000"/>
              <w:bottom w:val="single" w:sz="4" w:space="0" w:color="auto"/>
              <w:right w:val="single" w:sz="1" w:space="0" w:color="000000"/>
            </w:tcBorders>
          </w:tcPr>
          <w:p w14:paraId="6E63CE31" w14:textId="77777777" w:rsidR="00DF339F" w:rsidRPr="003C169B" w:rsidRDefault="00DF339F" w:rsidP="00EB4257">
            <w:pPr>
              <w:pStyle w:val="TAC"/>
              <w:rPr>
                <w:lang w:eastAsia="ko-KR"/>
              </w:rPr>
            </w:pPr>
            <w:r w:rsidRPr="003C169B">
              <w:rPr>
                <w:lang w:eastAsia="ko-KR"/>
              </w:rPr>
              <w:t>-</w:t>
            </w:r>
          </w:p>
        </w:tc>
        <w:tc>
          <w:tcPr>
            <w:tcW w:w="900" w:type="dxa"/>
            <w:tcBorders>
              <w:left w:val="single" w:sz="1" w:space="0" w:color="000000"/>
              <w:bottom w:val="single" w:sz="4" w:space="0" w:color="auto"/>
            </w:tcBorders>
          </w:tcPr>
          <w:p w14:paraId="05EA2491" w14:textId="77777777" w:rsidR="00DF339F" w:rsidRPr="003C169B" w:rsidRDefault="00DF339F" w:rsidP="00EB4257">
            <w:pPr>
              <w:pStyle w:val="TAC"/>
              <w:rPr>
                <w:lang w:eastAsia="zh-CN"/>
              </w:rPr>
            </w:pPr>
            <w:r w:rsidRPr="003C169B">
              <w:rPr>
                <w:lang w:eastAsia="ko-KR"/>
              </w:rPr>
              <w:t>-</w:t>
            </w:r>
          </w:p>
        </w:tc>
        <w:tc>
          <w:tcPr>
            <w:tcW w:w="5307" w:type="dxa"/>
            <w:tcBorders>
              <w:left w:val="single" w:sz="1" w:space="0" w:color="000000"/>
              <w:bottom w:val="single" w:sz="4" w:space="0" w:color="auto"/>
              <w:right w:val="single" w:sz="1" w:space="0" w:color="000000"/>
            </w:tcBorders>
          </w:tcPr>
          <w:p w14:paraId="02897E69" w14:textId="77777777" w:rsidR="00DF339F" w:rsidRPr="003C169B" w:rsidRDefault="00DF339F" w:rsidP="00093FC1">
            <w:pPr>
              <w:pStyle w:val="TAL"/>
              <w:rPr>
                <w:lang w:eastAsia="zh-CN"/>
              </w:rPr>
            </w:pPr>
            <w:r w:rsidRPr="003D0EF4">
              <w:t>See</w:t>
            </w:r>
            <w:r w:rsidR="00EB4257" w:rsidRPr="003C169B">
              <w:t xml:space="preserve"> t</w:t>
            </w:r>
            <w:r w:rsidRPr="003C169B">
              <w:t xml:space="preserve">able </w:t>
            </w:r>
            <w:r w:rsidR="0096421F" w:rsidRPr="003C169B">
              <w:t>A.2.2-</w:t>
            </w:r>
            <w:r w:rsidRPr="003C169B">
              <w:t>1</w:t>
            </w:r>
            <w:r w:rsidR="00EB4257" w:rsidRPr="003C169B">
              <w:t>.</w:t>
            </w:r>
          </w:p>
        </w:tc>
      </w:tr>
      <w:tr w:rsidR="00DF339F" w:rsidRPr="003C169B" w14:paraId="41BA1495" w14:textId="77777777" w:rsidTr="00EB4257">
        <w:trPr>
          <w:tblHeader/>
          <w:jc w:val="center"/>
        </w:trPr>
        <w:tc>
          <w:tcPr>
            <w:tcW w:w="1709" w:type="dxa"/>
            <w:tcBorders>
              <w:left w:val="single" w:sz="1" w:space="0" w:color="000000"/>
              <w:bottom w:val="single" w:sz="4" w:space="0" w:color="auto"/>
            </w:tcBorders>
          </w:tcPr>
          <w:p w14:paraId="2D3AD9F7" w14:textId="77777777" w:rsidR="00DF339F" w:rsidRPr="003C169B" w:rsidRDefault="00DF339F" w:rsidP="00093FC1">
            <w:pPr>
              <w:pStyle w:val="TAL"/>
              <w:rPr>
                <w:lang w:eastAsia="ko-KR"/>
              </w:rPr>
            </w:pPr>
            <w:r w:rsidRPr="003C169B">
              <w:rPr>
                <w:lang w:eastAsia="ko-KR"/>
              </w:rPr>
              <w:t>device</w:t>
            </w:r>
            <w:r w:rsidRPr="003C169B">
              <w:rPr>
                <w:lang w:eastAsia="zh-CN"/>
              </w:rPr>
              <w:t>Id</w:t>
            </w:r>
          </w:p>
        </w:tc>
        <w:tc>
          <w:tcPr>
            <w:tcW w:w="900" w:type="dxa"/>
            <w:tcBorders>
              <w:left w:val="single" w:sz="1" w:space="0" w:color="000000"/>
              <w:bottom w:val="single" w:sz="4" w:space="0" w:color="auto"/>
              <w:right w:val="single" w:sz="1" w:space="0" w:color="000000"/>
            </w:tcBorders>
          </w:tcPr>
          <w:p w14:paraId="45C8AB3A" w14:textId="77777777" w:rsidR="00DF339F" w:rsidRPr="003C169B" w:rsidRDefault="00DF339F" w:rsidP="00EB4257">
            <w:pPr>
              <w:pStyle w:val="TAC"/>
              <w:rPr>
                <w:lang w:eastAsia="ko-KR"/>
              </w:rPr>
            </w:pPr>
            <w:r w:rsidRPr="003D0EF4">
              <w:rPr>
                <w:lang w:eastAsia="ko-KR"/>
              </w:rPr>
              <w:t>IN</w:t>
            </w:r>
          </w:p>
        </w:tc>
        <w:tc>
          <w:tcPr>
            <w:tcW w:w="900" w:type="dxa"/>
            <w:tcBorders>
              <w:left w:val="single" w:sz="1" w:space="0" w:color="000000"/>
              <w:bottom w:val="single" w:sz="4" w:space="0" w:color="auto"/>
            </w:tcBorders>
          </w:tcPr>
          <w:p w14:paraId="3E5DA963" w14:textId="77777777" w:rsidR="00DF339F" w:rsidRPr="003C169B" w:rsidRDefault="00DF339F" w:rsidP="00EB4257">
            <w:pPr>
              <w:pStyle w:val="TAC"/>
              <w:rPr>
                <w:lang w:eastAsia="zh-CN"/>
              </w:rPr>
            </w:pPr>
            <w:r w:rsidRPr="003C169B">
              <w:rPr>
                <w:lang w:eastAsia="zh-CN"/>
              </w:rPr>
              <w:t>NO</w:t>
            </w:r>
          </w:p>
        </w:tc>
        <w:tc>
          <w:tcPr>
            <w:tcW w:w="5307" w:type="dxa"/>
            <w:tcBorders>
              <w:left w:val="single" w:sz="1" w:space="0" w:color="000000"/>
              <w:bottom w:val="single" w:sz="4" w:space="0" w:color="auto"/>
              <w:right w:val="single" w:sz="1" w:space="0" w:color="000000"/>
            </w:tcBorders>
          </w:tcPr>
          <w:p w14:paraId="2A380239" w14:textId="77777777" w:rsidR="00DF339F" w:rsidRPr="003C169B" w:rsidRDefault="00DF339F" w:rsidP="00093FC1">
            <w:pPr>
              <w:pStyle w:val="TAL"/>
              <w:rPr>
                <w:lang w:eastAsia="ko-KR"/>
              </w:rPr>
            </w:pPr>
            <w:r w:rsidRPr="003C169B">
              <w:rPr>
                <w:lang w:eastAsia="zh-CN"/>
              </w:rPr>
              <w:t xml:space="preserve">The unique device identifier </w:t>
            </w:r>
            <w:r w:rsidRPr="003D0EF4">
              <w:rPr>
                <w:lang w:eastAsia="zh-CN"/>
              </w:rPr>
              <w:t>in</w:t>
            </w:r>
            <w:r w:rsidRPr="003C169B">
              <w:rPr>
                <w:lang w:eastAsia="zh-CN"/>
              </w:rPr>
              <w:t xml:space="preserve"> the context of the </w:t>
            </w:r>
            <w:r w:rsidRPr="003D0EF4">
              <w:rPr>
                <w:lang w:eastAsia="zh-CN"/>
              </w:rPr>
              <w:t>M2M</w:t>
            </w:r>
            <w:r w:rsidRPr="003C169B">
              <w:rPr>
                <w:lang w:eastAsia="zh-CN"/>
              </w:rPr>
              <w:t xml:space="preserve"> </w:t>
            </w:r>
            <w:r w:rsidRPr="003D0EF4">
              <w:rPr>
                <w:lang w:eastAsia="zh-CN"/>
              </w:rPr>
              <w:t>M2M</w:t>
            </w:r>
            <w:r w:rsidRPr="003C169B">
              <w:rPr>
                <w:lang w:eastAsia="zh-CN"/>
              </w:rPr>
              <w:t xml:space="preserve"> Service Subscription.</w:t>
            </w:r>
          </w:p>
        </w:tc>
      </w:tr>
      <w:tr w:rsidR="00DF339F" w:rsidRPr="003C169B" w14:paraId="17204A0F" w14:textId="77777777" w:rsidTr="00EB4257">
        <w:trPr>
          <w:tblHeader/>
          <w:jc w:val="center"/>
        </w:trPr>
        <w:tc>
          <w:tcPr>
            <w:tcW w:w="1709" w:type="dxa"/>
            <w:tcBorders>
              <w:top w:val="single" w:sz="4" w:space="0" w:color="auto"/>
              <w:left w:val="single" w:sz="4" w:space="0" w:color="auto"/>
              <w:bottom w:val="single" w:sz="4" w:space="0" w:color="auto"/>
              <w:right w:val="single" w:sz="4" w:space="0" w:color="auto"/>
            </w:tcBorders>
          </w:tcPr>
          <w:p w14:paraId="1AB463BC" w14:textId="77777777" w:rsidR="00DF339F" w:rsidRPr="003C169B" w:rsidRDefault="00DF339F" w:rsidP="00093FC1">
            <w:pPr>
              <w:pStyle w:val="TAL"/>
              <w:rPr>
                <w:lang w:eastAsia="zh-CN"/>
              </w:rPr>
            </w:pPr>
            <w:r w:rsidRPr="003C169B">
              <w:rPr>
                <w:lang w:eastAsia="zh-CN"/>
              </w:rPr>
              <w:t>logList</w:t>
            </w:r>
          </w:p>
        </w:tc>
        <w:tc>
          <w:tcPr>
            <w:tcW w:w="900" w:type="dxa"/>
            <w:tcBorders>
              <w:top w:val="single" w:sz="4" w:space="0" w:color="auto"/>
              <w:left w:val="single" w:sz="4" w:space="0" w:color="auto"/>
              <w:bottom w:val="single" w:sz="4" w:space="0" w:color="auto"/>
              <w:right w:val="single" w:sz="4" w:space="0" w:color="auto"/>
            </w:tcBorders>
          </w:tcPr>
          <w:p w14:paraId="1562E157" w14:textId="77777777" w:rsidR="00DF339F" w:rsidRPr="003C169B" w:rsidRDefault="00DF339F" w:rsidP="00EB4257">
            <w:pPr>
              <w:pStyle w:val="TAC"/>
              <w:rPr>
                <w:lang w:eastAsia="ko-KR"/>
              </w:rPr>
            </w:pPr>
            <w:r w:rsidRPr="003D0EF4">
              <w:rPr>
                <w:lang w:eastAsia="ko-KR"/>
              </w:rPr>
              <w:t>OUT</w:t>
            </w:r>
          </w:p>
        </w:tc>
        <w:tc>
          <w:tcPr>
            <w:tcW w:w="900" w:type="dxa"/>
            <w:tcBorders>
              <w:top w:val="single" w:sz="4" w:space="0" w:color="auto"/>
              <w:left w:val="single" w:sz="4" w:space="0" w:color="auto"/>
              <w:bottom w:val="single" w:sz="4" w:space="0" w:color="auto"/>
              <w:right w:val="single" w:sz="4" w:space="0" w:color="auto"/>
            </w:tcBorders>
          </w:tcPr>
          <w:p w14:paraId="0D6B895F" w14:textId="77777777" w:rsidR="00DF339F" w:rsidRPr="003C169B" w:rsidRDefault="00DF339F" w:rsidP="00EB4257">
            <w:pPr>
              <w:pStyle w:val="TAC"/>
              <w:rPr>
                <w:lang w:eastAsia="zh-CN"/>
              </w:rPr>
            </w:pPr>
            <w:r w:rsidRPr="003D0EF4">
              <w:rPr>
                <w:lang w:eastAsia="zh-CN"/>
              </w:rPr>
              <w:t>YES</w:t>
            </w:r>
          </w:p>
        </w:tc>
        <w:tc>
          <w:tcPr>
            <w:tcW w:w="5307" w:type="dxa"/>
            <w:tcBorders>
              <w:top w:val="single" w:sz="4" w:space="0" w:color="auto"/>
              <w:left w:val="single" w:sz="4" w:space="0" w:color="auto"/>
              <w:bottom w:val="single" w:sz="4" w:space="0" w:color="auto"/>
              <w:right w:val="single" w:sz="4" w:space="0" w:color="auto"/>
            </w:tcBorders>
          </w:tcPr>
          <w:p w14:paraId="7181AEEA" w14:textId="77777777" w:rsidR="00DF339F" w:rsidRPr="003C169B" w:rsidRDefault="00DF339F" w:rsidP="00093FC1">
            <w:pPr>
              <w:pStyle w:val="TAL"/>
              <w:rPr>
                <w:lang w:eastAsia="zh-CN"/>
              </w:rPr>
            </w:pPr>
            <w:r w:rsidRPr="003C169B">
              <w:rPr>
                <w:lang w:eastAsia="ko-KR"/>
              </w:rPr>
              <w:t xml:space="preserve">Array of </w:t>
            </w:r>
            <w:r w:rsidRPr="003C169B">
              <w:rPr>
                <w:lang w:eastAsia="zh-CN"/>
              </w:rPr>
              <w:t>log</w:t>
            </w:r>
            <w:r w:rsidRPr="003C169B">
              <w:rPr>
                <w:lang w:eastAsia="ko-KR"/>
              </w:rPr>
              <w:t xml:space="preserve">. Type </w:t>
            </w:r>
            <w:r w:rsidRPr="003C169B">
              <w:rPr>
                <w:lang w:eastAsia="zh-CN"/>
              </w:rPr>
              <w:t xml:space="preserve">Log, </w:t>
            </w:r>
            <w:r w:rsidR="00700E70" w:rsidRPr="003D0EF4">
              <w:rPr>
                <w:lang w:eastAsia="zh-CN"/>
              </w:rPr>
              <w:t>see</w:t>
            </w:r>
            <w:r w:rsidR="00700E70" w:rsidRPr="003C169B">
              <w:rPr>
                <w:lang w:eastAsia="zh-CN"/>
              </w:rPr>
              <w:t xml:space="preserve"> clause 6.</w:t>
            </w:r>
            <w:r w:rsidR="00AB3586" w:rsidRPr="003C169B">
              <w:t>6.2.2.</w:t>
            </w:r>
            <w:r w:rsidRPr="003C169B">
              <w:rPr>
                <w:lang w:eastAsia="zh-CN"/>
              </w:rPr>
              <w:t>21</w:t>
            </w:r>
            <w:r w:rsidRPr="003C169B">
              <w:rPr>
                <w:lang w:eastAsia="ko-KR"/>
              </w:rPr>
              <w:t>.</w:t>
            </w:r>
          </w:p>
        </w:tc>
      </w:tr>
      <w:tr w:rsidR="00DF339F" w:rsidRPr="003C169B" w14:paraId="5D0C4FCF" w14:textId="77777777" w:rsidTr="00F443BD">
        <w:trPr>
          <w:tblHeader/>
          <w:jc w:val="center"/>
        </w:trPr>
        <w:tc>
          <w:tcPr>
            <w:tcW w:w="1709" w:type="dxa"/>
            <w:tcBorders>
              <w:left w:val="single" w:sz="1" w:space="0" w:color="000000"/>
              <w:bottom w:val="single" w:sz="4" w:space="0" w:color="auto"/>
            </w:tcBorders>
          </w:tcPr>
          <w:p w14:paraId="4CC5EF73" w14:textId="77777777" w:rsidR="00DF339F" w:rsidRPr="003C169B" w:rsidRDefault="00DF339F" w:rsidP="00093FC1">
            <w:pPr>
              <w:pStyle w:val="TAL"/>
              <w:rPr>
                <w:lang w:eastAsia="ko-KR"/>
              </w:rPr>
            </w:pPr>
            <w:r w:rsidRPr="003C169B">
              <w:rPr>
                <w:lang w:eastAsia="ko-KR"/>
              </w:rPr>
              <w:t>responseType</w:t>
            </w:r>
          </w:p>
        </w:tc>
        <w:tc>
          <w:tcPr>
            <w:tcW w:w="900" w:type="dxa"/>
            <w:tcBorders>
              <w:left w:val="single" w:sz="1" w:space="0" w:color="000000"/>
              <w:bottom w:val="single" w:sz="4" w:space="0" w:color="auto"/>
              <w:right w:val="single" w:sz="1" w:space="0" w:color="000000"/>
            </w:tcBorders>
          </w:tcPr>
          <w:p w14:paraId="607FEBFD" w14:textId="77777777" w:rsidR="00DF339F" w:rsidRPr="003C169B" w:rsidRDefault="00DF339F" w:rsidP="00EB4257">
            <w:pPr>
              <w:pStyle w:val="TAC"/>
              <w:rPr>
                <w:lang w:eastAsia="ko-KR"/>
              </w:rPr>
            </w:pPr>
            <w:r w:rsidRPr="003D0EF4">
              <w:rPr>
                <w:lang w:eastAsia="ko-KR"/>
              </w:rPr>
              <w:t>OUT</w:t>
            </w:r>
          </w:p>
        </w:tc>
        <w:tc>
          <w:tcPr>
            <w:tcW w:w="900" w:type="dxa"/>
            <w:tcBorders>
              <w:left w:val="single" w:sz="1" w:space="0" w:color="000000"/>
              <w:bottom w:val="single" w:sz="4" w:space="0" w:color="auto"/>
            </w:tcBorders>
          </w:tcPr>
          <w:p w14:paraId="268D2141" w14:textId="77777777" w:rsidR="00DF339F" w:rsidRPr="003C169B" w:rsidRDefault="00DF339F" w:rsidP="00EB4257">
            <w:pPr>
              <w:pStyle w:val="TAC"/>
              <w:rPr>
                <w:lang w:eastAsia="ko-KR"/>
              </w:rPr>
            </w:pPr>
            <w:r w:rsidRPr="003D0EF4">
              <w:rPr>
                <w:lang w:eastAsia="ko-KR"/>
              </w:rPr>
              <w:t>YES</w:t>
            </w:r>
          </w:p>
        </w:tc>
        <w:tc>
          <w:tcPr>
            <w:tcW w:w="5307" w:type="dxa"/>
            <w:tcBorders>
              <w:left w:val="single" w:sz="1" w:space="0" w:color="000000"/>
              <w:bottom w:val="single" w:sz="4" w:space="0" w:color="auto"/>
              <w:right w:val="single" w:sz="1" w:space="0" w:color="000000"/>
            </w:tcBorders>
          </w:tcPr>
          <w:p w14:paraId="0F417403" w14:textId="77777777" w:rsidR="00DF339F" w:rsidRPr="003C169B" w:rsidRDefault="00DF339F" w:rsidP="00093FC1">
            <w:pPr>
              <w:pStyle w:val="TAL"/>
              <w:rPr>
                <w:lang w:eastAsia="zh-CN"/>
              </w:rPr>
            </w:pPr>
            <w:r w:rsidRPr="003C169B">
              <w:rPr>
                <w:lang w:eastAsia="ko-KR"/>
              </w:rPr>
              <w:t>Unique response types for this service</w:t>
            </w:r>
            <w:r w:rsidR="00EB4257" w:rsidRPr="003C169B">
              <w:rPr>
                <w:lang w:eastAsia="ko-KR"/>
              </w:rPr>
              <w:t xml:space="preserve"> (</w:t>
            </w:r>
            <w:r w:rsidR="00EB4257" w:rsidRPr="003D0EF4">
              <w:rPr>
                <w:lang w:eastAsia="ko-KR"/>
              </w:rPr>
              <w:t>see</w:t>
            </w:r>
            <w:r w:rsidR="00EB4257" w:rsidRPr="003C169B">
              <w:rPr>
                <w:lang w:eastAsia="ko-KR"/>
              </w:rPr>
              <w:t xml:space="preserve"> note)</w:t>
            </w:r>
            <w:r w:rsidRPr="003C169B">
              <w:rPr>
                <w:lang w:eastAsia="ko-KR"/>
              </w:rPr>
              <w:t>.</w:t>
            </w:r>
          </w:p>
        </w:tc>
      </w:tr>
      <w:tr w:rsidR="00EB4257" w:rsidRPr="003C169B" w14:paraId="15F81A12" w14:textId="77777777" w:rsidTr="00F443BD">
        <w:trPr>
          <w:tblHeader/>
          <w:jc w:val="center"/>
        </w:trPr>
        <w:tc>
          <w:tcPr>
            <w:tcW w:w="8816" w:type="dxa"/>
            <w:gridSpan w:val="4"/>
            <w:tcBorders>
              <w:top w:val="single" w:sz="4" w:space="0" w:color="auto"/>
              <w:left w:val="single" w:sz="4" w:space="0" w:color="auto"/>
              <w:bottom w:val="single" w:sz="4" w:space="0" w:color="auto"/>
              <w:right w:val="single" w:sz="4" w:space="0" w:color="auto"/>
            </w:tcBorders>
          </w:tcPr>
          <w:p w14:paraId="3C5EA54C" w14:textId="77777777" w:rsidR="00EB4257" w:rsidRPr="003C169B" w:rsidRDefault="00EB4257" w:rsidP="00093FC1">
            <w:pPr>
              <w:pStyle w:val="TAL"/>
              <w:rPr>
                <w:lang w:eastAsia="ko-KR"/>
              </w:rPr>
            </w:pPr>
            <w:r w:rsidRPr="003C169B">
              <w:rPr>
                <w:lang w:eastAsia="ko-KR"/>
              </w:rPr>
              <w:t xml:space="preserve">NOTE: </w:t>
            </w:r>
            <w:r w:rsidRPr="003C169B">
              <w:rPr>
                <w:lang w:eastAsia="ko-KR"/>
              </w:rPr>
              <w:tab/>
              <w:t>Consumed services also provide response types.</w:t>
            </w:r>
          </w:p>
        </w:tc>
      </w:tr>
    </w:tbl>
    <w:p w14:paraId="6A0CE6A0" w14:textId="77777777" w:rsidR="00093FC1" w:rsidRPr="003C169B" w:rsidRDefault="00093FC1" w:rsidP="00093FC1">
      <w:pPr>
        <w:rPr>
          <w:lang w:eastAsia="zh-CN"/>
        </w:rPr>
      </w:pPr>
    </w:p>
    <w:p w14:paraId="0BF869E9" w14:textId="77777777" w:rsidR="00DF339F" w:rsidRPr="003C169B" w:rsidRDefault="00BA01F0" w:rsidP="00763CA1">
      <w:pPr>
        <w:pStyle w:val="Heading4"/>
        <w:rPr>
          <w:lang w:eastAsia="ko-KR"/>
        </w:rPr>
      </w:pPr>
      <w:bookmarkStart w:id="1611" w:name="_Toc508005804"/>
      <w:r w:rsidRPr="003C169B">
        <w:rPr>
          <w:lang w:eastAsia="zh-CN"/>
        </w:rPr>
        <w:t>D.2.2.</w:t>
      </w:r>
      <w:r w:rsidR="00DF339F" w:rsidRPr="003C169B">
        <w:rPr>
          <w:lang w:eastAsia="zh-CN"/>
        </w:rPr>
        <w:t>16</w:t>
      </w:r>
      <w:r w:rsidR="00DF339F" w:rsidRPr="003C169B">
        <w:t>.</w:t>
      </w:r>
      <w:r w:rsidR="004D635C" w:rsidRPr="003C169B">
        <w:t>4</w:t>
      </w:r>
      <w:r w:rsidR="00DF339F" w:rsidRPr="003C169B">
        <w:tab/>
      </w:r>
      <w:r w:rsidR="00DF339F" w:rsidRPr="003C169B">
        <w:rPr>
          <w:lang w:eastAsia="ko-KR"/>
        </w:rPr>
        <w:t>Service Interactions</w:t>
      </w:r>
      <w:bookmarkEnd w:id="1611"/>
    </w:p>
    <w:p w14:paraId="5403C4B1" w14:textId="77777777" w:rsidR="00DF339F" w:rsidRPr="003C169B" w:rsidRDefault="00DF339F" w:rsidP="00DF339F">
      <w:r w:rsidRPr="003C169B">
        <w:t>The interactions of service capabilities required for this service capability:</w:t>
      </w:r>
    </w:p>
    <w:p w14:paraId="2F9DAB38" w14:textId="77777777" w:rsidR="00DF339F" w:rsidRPr="003C169B" w:rsidRDefault="00DF339F" w:rsidP="00445127">
      <w:pPr>
        <w:pStyle w:val="BN"/>
        <w:numPr>
          <w:ilvl w:val="0"/>
          <w:numId w:val="97"/>
        </w:numPr>
        <w:rPr>
          <w:lang w:eastAsia="ko-KR"/>
        </w:rPr>
      </w:pPr>
      <w:r w:rsidRPr="003C169B">
        <w:rPr>
          <w:lang w:eastAsia="ko-KR"/>
        </w:rPr>
        <w:t>Perform the Common Request Services for requests across the Mca Reference Point</w:t>
      </w:r>
      <w:r w:rsidR="00EB4257" w:rsidRPr="003C169B">
        <w:rPr>
          <w:lang w:eastAsia="ko-KR"/>
        </w:rPr>
        <w:t>.</w:t>
      </w:r>
    </w:p>
    <w:p w14:paraId="4EBE52EB" w14:textId="77777777" w:rsidR="00DF339F" w:rsidRPr="003C169B" w:rsidRDefault="00DF339F" w:rsidP="00445127">
      <w:pPr>
        <w:pStyle w:val="BN"/>
        <w:numPr>
          <w:ilvl w:val="0"/>
          <w:numId w:val="97"/>
        </w:numPr>
        <w:rPr>
          <w:lang w:eastAsia="ko-KR"/>
        </w:rPr>
      </w:pPr>
      <w:r w:rsidRPr="003C169B">
        <w:rPr>
          <w:lang w:eastAsia="ko-KR"/>
        </w:rPr>
        <w:t xml:space="preserve">Retrieves the </w:t>
      </w:r>
      <w:r w:rsidRPr="003C169B">
        <w:t>Management Adapter</w:t>
      </w:r>
      <w:r w:rsidRPr="003C169B">
        <w:rPr>
          <w:lang w:eastAsia="ko-KR"/>
        </w:rPr>
        <w:t xml:space="preserve"> to be used for the device and </w:t>
      </w:r>
      <w:r w:rsidRPr="003D0EF4">
        <w:rPr>
          <w:lang w:eastAsia="ko-KR"/>
        </w:rPr>
        <w:t>M2M</w:t>
      </w:r>
      <w:r w:rsidRPr="003C169B">
        <w:rPr>
          <w:lang w:eastAsia="ko-KR"/>
        </w:rPr>
        <w:t xml:space="preserve"> Service Subscription</w:t>
      </w:r>
      <w:r w:rsidR="00EB4257" w:rsidRPr="003C169B">
        <w:rPr>
          <w:lang w:eastAsia="ko-KR"/>
        </w:rPr>
        <w:t>.</w:t>
      </w:r>
    </w:p>
    <w:p w14:paraId="767FD776" w14:textId="77777777" w:rsidR="00DF339F" w:rsidRPr="003C169B" w:rsidRDefault="00DF339F" w:rsidP="00445127">
      <w:pPr>
        <w:pStyle w:val="BN"/>
        <w:numPr>
          <w:ilvl w:val="0"/>
          <w:numId w:val="97"/>
        </w:numPr>
        <w:rPr>
          <w:lang w:eastAsia="ko-KR"/>
        </w:rPr>
      </w:pPr>
      <w:r w:rsidRPr="003C169B">
        <w:rPr>
          <w:lang w:eastAsia="ko-KR"/>
        </w:rPr>
        <w:t xml:space="preserve">Issues the request to the Management Adapter to </w:t>
      </w:r>
      <w:r w:rsidRPr="003C169B">
        <w:rPr>
          <w:lang w:eastAsia="zh-CN"/>
        </w:rPr>
        <w:t>get</w:t>
      </w:r>
      <w:r w:rsidRPr="003C169B">
        <w:t xml:space="preserve"> </w:t>
      </w:r>
      <w:r w:rsidRPr="003C169B">
        <w:rPr>
          <w:lang w:eastAsia="zh-CN"/>
        </w:rPr>
        <w:t>all logs of a device</w:t>
      </w:r>
      <w:r w:rsidR="00EB4257" w:rsidRPr="003C169B">
        <w:rPr>
          <w:lang w:eastAsia="zh-CN"/>
        </w:rPr>
        <w:t>.</w:t>
      </w:r>
    </w:p>
    <w:p w14:paraId="2179BEC2" w14:textId="77777777" w:rsidR="00DF339F" w:rsidRPr="003C169B" w:rsidRDefault="00DF339F" w:rsidP="00445127">
      <w:pPr>
        <w:pStyle w:val="BN"/>
        <w:numPr>
          <w:ilvl w:val="0"/>
          <w:numId w:val="97"/>
        </w:numPr>
        <w:rPr>
          <w:lang w:eastAsia="ko-KR"/>
        </w:rPr>
      </w:pPr>
      <w:r w:rsidRPr="003C169B">
        <w:rPr>
          <w:lang w:eastAsia="ko-KR"/>
        </w:rPr>
        <w:t>Records the event</w:t>
      </w:r>
      <w:r w:rsidR="00EB4257" w:rsidRPr="003C169B">
        <w:rPr>
          <w:lang w:eastAsia="ko-KR"/>
        </w:rPr>
        <w:t>.</w:t>
      </w:r>
    </w:p>
    <w:p w14:paraId="5697D9BD" w14:textId="77777777" w:rsidR="00333FCD" w:rsidRPr="003C169B" w:rsidRDefault="00333FCD" w:rsidP="00CC28E1">
      <w:pPr>
        <w:pStyle w:val="FL"/>
      </w:pPr>
      <w:r w:rsidRPr="003C169B">
        <w:object w:dxaOrig="12285" w:dyaOrig="5805" w14:anchorId="5491E2C4">
          <v:shape id="_x0000_i1133" type="#_x0000_t75" style="width:453.6pt;height:208.2pt" o:ole="">
            <v:imagedata r:id="rId264" o:title=""/>
          </v:shape>
          <o:OLEObject Type="Embed" ProgID="Visio.Drawing.11" ShapeID="_x0000_i1133" DrawAspect="Content" ObjectID="_1583756579" r:id="rId265"/>
        </w:object>
      </w:r>
    </w:p>
    <w:p w14:paraId="1A890985" w14:textId="77777777" w:rsidR="00DF339F" w:rsidRPr="003C169B" w:rsidRDefault="00935233" w:rsidP="00333FCD">
      <w:pPr>
        <w:pStyle w:val="TF"/>
      </w:pPr>
      <w:r w:rsidRPr="003C169B">
        <w:t xml:space="preserve">Figure </w:t>
      </w:r>
      <w:r w:rsidR="00BA01F0" w:rsidRPr="003C169B">
        <w:t>D.2.2.</w:t>
      </w:r>
      <w:r w:rsidRPr="003C169B">
        <w:rPr>
          <w:lang w:eastAsia="zh-CN"/>
        </w:rPr>
        <w:t>16</w:t>
      </w:r>
      <w:r w:rsidRPr="003C169B">
        <w:t>.</w:t>
      </w:r>
      <w:r w:rsidR="004D635C" w:rsidRPr="003C169B">
        <w:t>4</w:t>
      </w:r>
      <w:r w:rsidRPr="003C169B">
        <w:t>-1: getDeviceLogs Interaction Diagram</w:t>
      </w:r>
    </w:p>
    <w:p w14:paraId="163EEF56" w14:textId="77777777" w:rsidR="00DF339F" w:rsidRPr="003C169B" w:rsidRDefault="00BA01F0" w:rsidP="00763CA1">
      <w:pPr>
        <w:pStyle w:val="Heading4"/>
      </w:pPr>
      <w:bookmarkStart w:id="1612" w:name="_Toc508005805"/>
      <w:r w:rsidRPr="003C169B">
        <w:t>D.2.2.</w:t>
      </w:r>
      <w:r w:rsidR="00935233" w:rsidRPr="003C169B">
        <w:t>16.</w:t>
      </w:r>
      <w:r w:rsidR="004D635C" w:rsidRPr="003C169B">
        <w:t>5</w:t>
      </w:r>
      <w:r w:rsidR="00935233" w:rsidRPr="003C169B">
        <w:tab/>
        <w:t>Post-Conditions</w:t>
      </w:r>
      <w:bookmarkEnd w:id="1612"/>
    </w:p>
    <w:p w14:paraId="07707CAE" w14:textId="77777777" w:rsidR="00DF339F" w:rsidRPr="003C169B" w:rsidRDefault="00DF339F" w:rsidP="00DF339F">
      <w:pPr>
        <w:rPr>
          <w:lang w:eastAsia="zh-CN"/>
        </w:rPr>
      </w:pPr>
      <w:r w:rsidRPr="003C169B">
        <w:rPr>
          <w:lang w:eastAsia="zh-CN"/>
        </w:rPr>
        <w:t>The Management Adapter has submitted a request to the Management Server to get</w:t>
      </w:r>
      <w:r w:rsidRPr="003C169B">
        <w:t xml:space="preserve"> </w:t>
      </w:r>
      <w:r w:rsidRPr="003C169B">
        <w:rPr>
          <w:lang w:eastAsia="zh-CN"/>
        </w:rPr>
        <w:t>all logs of a device.</w:t>
      </w:r>
    </w:p>
    <w:p w14:paraId="016BC8CD" w14:textId="77777777" w:rsidR="00DF339F" w:rsidRPr="003C169B" w:rsidRDefault="00DF339F" w:rsidP="00DF339F">
      <w:pPr>
        <w:rPr>
          <w:lang w:eastAsia="zh-CN"/>
        </w:rPr>
      </w:pPr>
      <w:r w:rsidRPr="003C169B">
        <w:rPr>
          <w:lang w:eastAsia="zh-CN"/>
        </w:rPr>
        <w:t>The event is recorded</w:t>
      </w:r>
      <w:r w:rsidR="004415F7" w:rsidRPr="003C169B">
        <w:rPr>
          <w:lang w:eastAsia="zh-CN"/>
        </w:rPr>
        <w:t>.</w:t>
      </w:r>
    </w:p>
    <w:p w14:paraId="1F030CAF" w14:textId="77777777" w:rsidR="00DF339F" w:rsidRPr="003C169B" w:rsidRDefault="00BA01F0" w:rsidP="00763CA1">
      <w:pPr>
        <w:pStyle w:val="Heading4"/>
      </w:pPr>
      <w:bookmarkStart w:id="1613" w:name="_Toc508005806"/>
      <w:r w:rsidRPr="003C169B">
        <w:rPr>
          <w:lang w:eastAsia="zh-CN"/>
        </w:rPr>
        <w:t>D.2.2.</w:t>
      </w:r>
      <w:r w:rsidR="00DF339F" w:rsidRPr="003C169B">
        <w:rPr>
          <w:lang w:eastAsia="zh-CN"/>
        </w:rPr>
        <w:t>16</w:t>
      </w:r>
      <w:r w:rsidR="00DF339F" w:rsidRPr="003C169B">
        <w:t>.</w:t>
      </w:r>
      <w:r w:rsidR="004D635C" w:rsidRPr="003C169B">
        <w:t>6</w:t>
      </w:r>
      <w:r w:rsidR="00DF339F" w:rsidRPr="003C169B">
        <w:tab/>
      </w:r>
      <w:r w:rsidR="00DF339F" w:rsidRPr="003C169B">
        <w:rPr>
          <w:lang w:eastAsia="ko-KR"/>
        </w:rPr>
        <w:t>Exceptions</w:t>
      </w:r>
      <w:bookmarkEnd w:id="1613"/>
    </w:p>
    <w:p w14:paraId="530A4F7E" w14:textId="77777777" w:rsidR="00DF339F" w:rsidRPr="003C169B" w:rsidRDefault="00DF339F" w:rsidP="00DF339F">
      <w:r w:rsidRPr="003C169B">
        <w:t>No unique exceptions for this service capability.</w:t>
      </w:r>
    </w:p>
    <w:p w14:paraId="4D9889C6" w14:textId="77777777" w:rsidR="00DF339F" w:rsidRPr="003C169B" w:rsidRDefault="00DF339F" w:rsidP="00DF339F">
      <w:r w:rsidRPr="003C169B">
        <w:t>Consumed services may throw exceptions which are forwarded by this service capability.</w:t>
      </w:r>
    </w:p>
    <w:p w14:paraId="6FEA4FC9" w14:textId="77777777" w:rsidR="00DF339F" w:rsidRPr="003C169B" w:rsidRDefault="00BA01F0" w:rsidP="00763CA1">
      <w:pPr>
        <w:pStyle w:val="Heading4"/>
      </w:pPr>
      <w:bookmarkStart w:id="1614" w:name="_Toc508005807"/>
      <w:r w:rsidRPr="003C169B">
        <w:rPr>
          <w:lang w:eastAsia="zh-CN"/>
        </w:rPr>
        <w:t>D.2.2.</w:t>
      </w:r>
      <w:r w:rsidR="00DF339F" w:rsidRPr="003C169B">
        <w:rPr>
          <w:lang w:eastAsia="zh-CN"/>
        </w:rPr>
        <w:t>16</w:t>
      </w:r>
      <w:r w:rsidR="00DF339F" w:rsidRPr="003C169B">
        <w:t>.</w:t>
      </w:r>
      <w:r w:rsidR="004D635C" w:rsidRPr="003C169B">
        <w:t>7</w:t>
      </w:r>
      <w:r w:rsidR="00DF339F" w:rsidRPr="003C169B">
        <w:tab/>
      </w:r>
      <w:r w:rsidR="00DF339F" w:rsidRPr="003C169B">
        <w:rPr>
          <w:lang w:eastAsia="ko-KR"/>
        </w:rPr>
        <w:t>Policies for Use</w:t>
      </w:r>
      <w:bookmarkEnd w:id="1614"/>
    </w:p>
    <w:p w14:paraId="0B03D094" w14:textId="77777777" w:rsidR="00DF339F" w:rsidRPr="003C169B" w:rsidRDefault="00080151" w:rsidP="00DF339F">
      <w:r w:rsidRPr="003C169B">
        <w:t xml:space="preserve">Message Exchange Patterns: </w:t>
      </w:r>
      <w:r w:rsidRPr="003D0EF4">
        <w:t>In-Out</w:t>
      </w:r>
      <w:r w:rsidRPr="003C169B">
        <w:t>.</w:t>
      </w:r>
    </w:p>
    <w:p w14:paraId="2C65694D" w14:textId="77777777" w:rsidR="00DF339F" w:rsidRPr="003C169B" w:rsidRDefault="00080151" w:rsidP="00DF339F">
      <w:r w:rsidRPr="003C169B">
        <w:t>Transaction Pattern: Participation allowed.</w:t>
      </w:r>
    </w:p>
    <w:p w14:paraId="498576E7" w14:textId="77777777" w:rsidR="00DF339F" w:rsidRPr="003C169B" w:rsidRDefault="00DF339F" w:rsidP="00DF339F">
      <w:r w:rsidRPr="003C169B">
        <w:t>Maximum Response: 300</w:t>
      </w:r>
      <w:r w:rsidR="00333FCD" w:rsidRPr="003C169B">
        <w:t xml:space="preserve"> </w:t>
      </w:r>
      <w:r w:rsidRPr="003C169B">
        <w:t>ms</w:t>
      </w:r>
      <w:r w:rsidR="00EB4257" w:rsidRPr="003C169B">
        <w:t>.</w:t>
      </w:r>
    </w:p>
    <w:p w14:paraId="202F6425" w14:textId="77777777" w:rsidR="00DF339F" w:rsidRPr="003C169B" w:rsidRDefault="00BA01F0" w:rsidP="00763CA1">
      <w:pPr>
        <w:pStyle w:val="Heading3"/>
        <w:rPr>
          <w:lang w:eastAsia="zh-CN"/>
        </w:rPr>
      </w:pPr>
      <w:bookmarkStart w:id="1615" w:name="_Toc507678845"/>
      <w:bookmarkStart w:id="1616" w:name="_Toc508005808"/>
      <w:r w:rsidRPr="003C169B">
        <w:rPr>
          <w:lang w:eastAsia="zh-CN"/>
        </w:rPr>
        <w:t>D.2.2.</w:t>
      </w:r>
      <w:r w:rsidR="00DF339F" w:rsidRPr="003C169B">
        <w:rPr>
          <w:lang w:eastAsia="zh-CN"/>
        </w:rPr>
        <w:t>17</w:t>
      </w:r>
      <w:r w:rsidR="00DF339F" w:rsidRPr="003C169B">
        <w:tab/>
      </w:r>
      <w:r w:rsidR="00DF339F" w:rsidRPr="003C169B">
        <w:rPr>
          <w:lang w:eastAsia="zh-CN"/>
        </w:rPr>
        <w:t>getDeviceLogInformation</w:t>
      </w:r>
      <w:bookmarkEnd w:id="1615"/>
      <w:bookmarkEnd w:id="1616"/>
    </w:p>
    <w:p w14:paraId="5521AC51" w14:textId="77777777" w:rsidR="004D635C" w:rsidRPr="003C169B" w:rsidRDefault="004D635C" w:rsidP="00763CA1">
      <w:pPr>
        <w:pStyle w:val="Heading4"/>
      </w:pPr>
      <w:bookmarkStart w:id="1617" w:name="_Toc508005809"/>
      <w:r w:rsidRPr="003C169B">
        <w:rPr>
          <w:lang w:eastAsia="zh-CN"/>
        </w:rPr>
        <w:t>D.2.2.17</w:t>
      </w:r>
      <w:r w:rsidRPr="003C169B">
        <w:t>.1</w:t>
      </w:r>
      <w:r w:rsidRPr="003C169B">
        <w:tab/>
        <w:t>Description</w:t>
      </w:r>
      <w:bookmarkEnd w:id="1617"/>
    </w:p>
    <w:p w14:paraId="07DC8735" w14:textId="77777777" w:rsidR="00DF339F" w:rsidRPr="003C169B" w:rsidRDefault="00DF339F" w:rsidP="00DF339F">
      <w:r w:rsidRPr="003C169B">
        <w:t xml:space="preserve">This service capability provides the ability to execute a </w:t>
      </w:r>
      <w:r w:rsidRPr="003C169B">
        <w:rPr>
          <w:lang w:eastAsia="zh-CN"/>
        </w:rPr>
        <w:t>getDeviceLogInformation</w:t>
      </w:r>
      <w:r w:rsidRPr="003C169B">
        <w:t xml:space="preserve"> request from an </w:t>
      </w:r>
      <w:r w:rsidRPr="003D0EF4">
        <w:t>AE</w:t>
      </w:r>
      <w:r w:rsidRPr="003C169B">
        <w:t>.</w:t>
      </w:r>
    </w:p>
    <w:p w14:paraId="323B9F52" w14:textId="77777777" w:rsidR="00DF339F" w:rsidRPr="003C169B" w:rsidRDefault="00BA01F0" w:rsidP="00763CA1">
      <w:pPr>
        <w:pStyle w:val="Heading4"/>
      </w:pPr>
      <w:bookmarkStart w:id="1618" w:name="_Toc508005810"/>
      <w:r w:rsidRPr="003C169B">
        <w:rPr>
          <w:lang w:eastAsia="zh-CN"/>
        </w:rPr>
        <w:t>D.2.2.</w:t>
      </w:r>
      <w:r w:rsidR="00DF339F" w:rsidRPr="003C169B">
        <w:rPr>
          <w:lang w:eastAsia="zh-CN"/>
        </w:rPr>
        <w:t>17</w:t>
      </w:r>
      <w:r w:rsidR="00DF339F" w:rsidRPr="003C169B">
        <w:t>.</w:t>
      </w:r>
      <w:r w:rsidR="004D635C" w:rsidRPr="003C169B">
        <w:t>2</w:t>
      </w:r>
      <w:r w:rsidR="00DF339F" w:rsidRPr="003C169B">
        <w:tab/>
      </w:r>
      <w:r w:rsidR="00D87590" w:rsidRPr="003C169B">
        <w:t>Pre-Conditions</w:t>
      </w:r>
      <w:bookmarkEnd w:id="1618"/>
    </w:p>
    <w:p w14:paraId="345BE6EE" w14:textId="77777777" w:rsidR="00DF339F" w:rsidRPr="003C169B" w:rsidRDefault="00DF339F" w:rsidP="00DF339F">
      <w:r w:rsidRPr="003C169B">
        <w:t xml:space="preserve">The </w:t>
      </w:r>
      <w:r w:rsidR="00D87590" w:rsidRPr="003C169B">
        <w:t>Pre-Conditions</w:t>
      </w:r>
      <w:r w:rsidRPr="003C169B">
        <w:t xml:space="preserve"> for Mca Received Requests are met.</w:t>
      </w:r>
    </w:p>
    <w:p w14:paraId="44B6FFA5" w14:textId="77777777" w:rsidR="00DF339F" w:rsidRPr="003C169B" w:rsidRDefault="00DF339F" w:rsidP="00DF339F">
      <w:r w:rsidRPr="003C169B">
        <w:t xml:space="preserve">A correlation between a Management Adapter, the </w:t>
      </w:r>
      <w:r w:rsidRPr="003D0EF4">
        <w:t>M2M</w:t>
      </w:r>
      <w:r w:rsidRPr="003C169B">
        <w:t xml:space="preserve"> Service Capability and device exist.</w:t>
      </w:r>
    </w:p>
    <w:p w14:paraId="3B7A25D9" w14:textId="77777777" w:rsidR="00DF339F" w:rsidRPr="003C169B" w:rsidRDefault="00BA01F0" w:rsidP="00763CA1">
      <w:pPr>
        <w:pStyle w:val="Heading4"/>
        <w:rPr>
          <w:lang w:eastAsia="zh-CN"/>
        </w:rPr>
      </w:pPr>
      <w:bookmarkStart w:id="1619" w:name="_Toc508005811"/>
      <w:r w:rsidRPr="003C169B">
        <w:rPr>
          <w:lang w:eastAsia="zh-CN"/>
        </w:rPr>
        <w:t>D.2.2.</w:t>
      </w:r>
      <w:r w:rsidR="00935233" w:rsidRPr="003C169B">
        <w:rPr>
          <w:lang w:eastAsia="zh-CN"/>
        </w:rPr>
        <w:t>17</w:t>
      </w:r>
      <w:r w:rsidR="00935233" w:rsidRPr="003C169B">
        <w:t>.</w:t>
      </w:r>
      <w:r w:rsidR="004D635C" w:rsidRPr="003C169B">
        <w:t>3</w:t>
      </w:r>
      <w:r w:rsidR="00935233" w:rsidRPr="003C169B">
        <w:tab/>
        <w:t xml:space="preserve">Signature </w:t>
      </w:r>
      <w:r w:rsidR="00612842" w:rsidRPr="003C169B">
        <w:t>-</w:t>
      </w:r>
      <w:r w:rsidR="00935233" w:rsidRPr="003C169B">
        <w:t xml:space="preserve"> </w:t>
      </w:r>
      <w:r w:rsidR="00935233" w:rsidRPr="003C169B">
        <w:rPr>
          <w:lang w:eastAsia="zh-CN"/>
        </w:rPr>
        <w:t>getDeviceLogInformation</w:t>
      </w:r>
      <w:bookmarkEnd w:id="1619"/>
    </w:p>
    <w:p w14:paraId="580AC58E" w14:textId="77777777" w:rsidR="00333FCD" w:rsidRPr="003C169B" w:rsidRDefault="00935233" w:rsidP="00333FCD">
      <w:pPr>
        <w:pStyle w:val="TH"/>
        <w:rPr>
          <w:lang w:eastAsia="zh-CN"/>
        </w:rPr>
      </w:pPr>
      <w:r w:rsidRPr="003C169B">
        <w:t xml:space="preserve">Table </w:t>
      </w:r>
      <w:r w:rsidR="00BA01F0" w:rsidRPr="003C169B">
        <w:rPr>
          <w:lang w:eastAsia="zh-CN"/>
        </w:rPr>
        <w:t>D.2.2.</w:t>
      </w:r>
      <w:r w:rsidRPr="003C169B">
        <w:rPr>
          <w:lang w:eastAsia="zh-CN"/>
        </w:rPr>
        <w:t>17</w:t>
      </w:r>
      <w:r w:rsidRPr="003C169B">
        <w:t>.</w:t>
      </w:r>
      <w:r w:rsidR="004D635C" w:rsidRPr="003C169B">
        <w:t>3</w:t>
      </w:r>
      <w:r w:rsidRPr="003C169B">
        <w:t>-1: D</w:t>
      </w:r>
      <w:r w:rsidRPr="003C169B">
        <w:rPr>
          <w:lang w:eastAsia="zh-CN"/>
        </w:rPr>
        <w:t>evice</w:t>
      </w:r>
      <w:r w:rsidRPr="003C169B">
        <w:t xml:space="preserve"> </w:t>
      </w:r>
      <w:r w:rsidRPr="003C169B">
        <w:rPr>
          <w:lang w:eastAsia="zh-CN"/>
        </w:rPr>
        <w:t>Management</w:t>
      </w:r>
      <w:r w:rsidRPr="003C169B">
        <w:t xml:space="preserve"> Service </w:t>
      </w:r>
      <w:r w:rsidR="00612842" w:rsidRPr="003C169B">
        <w:t>-</w:t>
      </w:r>
      <w:r w:rsidRPr="003C169B">
        <w:t xml:space="preserve"> </w:t>
      </w:r>
      <w:r w:rsidRPr="003C169B">
        <w:rPr>
          <w:lang w:eastAsia="zh-CN"/>
        </w:rPr>
        <w:t>getDeviceLogInformation</w:t>
      </w:r>
      <w:r w:rsidRPr="003C169B">
        <w:t xml:space="preserve"> capability</w:t>
      </w:r>
    </w:p>
    <w:tbl>
      <w:tblPr>
        <w:tblW w:w="8816" w:type="dxa"/>
        <w:jc w:val="center"/>
        <w:tblLayout w:type="fixed"/>
        <w:tblCellMar>
          <w:left w:w="28" w:type="dxa"/>
          <w:right w:w="0" w:type="dxa"/>
        </w:tblCellMar>
        <w:tblLook w:val="0000" w:firstRow="0" w:lastRow="0" w:firstColumn="0" w:lastColumn="0" w:noHBand="0" w:noVBand="0"/>
      </w:tblPr>
      <w:tblGrid>
        <w:gridCol w:w="1709"/>
        <w:gridCol w:w="900"/>
        <w:gridCol w:w="900"/>
        <w:gridCol w:w="5307"/>
      </w:tblGrid>
      <w:tr w:rsidR="00DF339F" w:rsidRPr="003C169B" w14:paraId="74DB3EDE" w14:textId="77777777" w:rsidTr="00EB4257">
        <w:trPr>
          <w:tblHeader/>
          <w:jc w:val="center"/>
        </w:trPr>
        <w:tc>
          <w:tcPr>
            <w:tcW w:w="1709" w:type="dxa"/>
            <w:tcBorders>
              <w:top w:val="single" w:sz="1" w:space="0" w:color="000000"/>
              <w:left w:val="single" w:sz="1" w:space="0" w:color="000000"/>
              <w:bottom w:val="single" w:sz="1" w:space="0" w:color="000000"/>
            </w:tcBorders>
            <w:shd w:val="clear" w:color="auto" w:fill="C0C0C0"/>
          </w:tcPr>
          <w:p w14:paraId="3049BC9E" w14:textId="77777777" w:rsidR="00DF339F" w:rsidRPr="003C169B" w:rsidRDefault="00DF339F" w:rsidP="00333FCD">
            <w:pPr>
              <w:pStyle w:val="TAH"/>
            </w:pPr>
            <w:r w:rsidRPr="003C169B">
              <w:t>Parameter name</w:t>
            </w:r>
          </w:p>
        </w:tc>
        <w:tc>
          <w:tcPr>
            <w:tcW w:w="900" w:type="dxa"/>
            <w:tcBorders>
              <w:top w:val="single" w:sz="1" w:space="0" w:color="000000"/>
              <w:left w:val="single" w:sz="1" w:space="0" w:color="000000"/>
              <w:bottom w:val="single" w:sz="1" w:space="0" w:color="000000"/>
              <w:right w:val="single" w:sz="1" w:space="0" w:color="000000"/>
            </w:tcBorders>
            <w:shd w:val="clear" w:color="auto" w:fill="C0C0C0"/>
          </w:tcPr>
          <w:p w14:paraId="17D5BFAF" w14:textId="77777777" w:rsidR="00DF339F" w:rsidRPr="003C169B" w:rsidRDefault="00DF339F" w:rsidP="00333FCD">
            <w:pPr>
              <w:pStyle w:val="TAH"/>
            </w:pPr>
            <w:r w:rsidRPr="003C169B">
              <w:t>Direction</w:t>
            </w:r>
          </w:p>
        </w:tc>
        <w:tc>
          <w:tcPr>
            <w:tcW w:w="900" w:type="dxa"/>
            <w:tcBorders>
              <w:top w:val="single" w:sz="1" w:space="0" w:color="000000"/>
              <w:left w:val="single" w:sz="1" w:space="0" w:color="000000"/>
              <w:bottom w:val="single" w:sz="1" w:space="0" w:color="000000"/>
            </w:tcBorders>
            <w:shd w:val="clear" w:color="auto" w:fill="C0C0C0"/>
          </w:tcPr>
          <w:p w14:paraId="7E275E95" w14:textId="77777777" w:rsidR="00DF339F" w:rsidRPr="003C169B" w:rsidRDefault="00DF339F" w:rsidP="00333FCD">
            <w:pPr>
              <w:pStyle w:val="TAH"/>
            </w:pPr>
            <w:r w:rsidRPr="003C169B">
              <w:t>Optional</w:t>
            </w:r>
          </w:p>
        </w:tc>
        <w:tc>
          <w:tcPr>
            <w:tcW w:w="5307" w:type="dxa"/>
            <w:tcBorders>
              <w:top w:val="single" w:sz="1" w:space="0" w:color="000000"/>
              <w:left w:val="single" w:sz="1" w:space="0" w:color="000000"/>
              <w:bottom w:val="single" w:sz="1" w:space="0" w:color="000000"/>
              <w:right w:val="single" w:sz="1" w:space="0" w:color="000000"/>
            </w:tcBorders>
            <w:shd w:val="clear" w:color="auto" w:fill="C0C0C0"/>
          </w:tcPr>
          <w:p w14:paraId="47647B4E" w14:textId="77777777" w:rsidR="00DF339F" w:rsidRPr="003C169B" w:rsidRDefault="00DF339F" w:rsidP="00333FCD">
            <w:pPr>
              <w:pStyle w:val="TAH"/>
            </w:pPr>
            <w:r w:rsidRPr="003C169B">
              <w:t>Description</w:t>
            </w:r>
          </w:p>
        </w:tc>
      </w:tr>
      <w:tr w:rsidR="00DF339F" w:rsidRPr="003C169B" w14:paraId="58D76CF5" w14:textId="77777777" w:rsidTr="00EB4257">
        <w:trPr>
          <w:tblHeader/>
          <w:jc w:val="center"/>
        </w:trPr>
        <w:tc>
          <w:tcPr>
            <w:tcW w:w="1709" w:type="dxa"/>
            <w:tcBorders>
              <w:left w:val="single" w:sz="1" w:space="0" w:color="000000"/>
              <w:bottom w:val="single" w:sz="4" w:space="0" w:color="auto"/>
            </w:tcBorders>
          </w:tcPr>
          <w:p w14:paraId="1A07BB32" w14:textId="77777777" w:rsidR="00DF339F" w:rsidRPr="003C169B" w:rsidRDefault="00DF339F" w:rsidP="00333FCD">
            <w:pPr>
              <w:pStyle w:val="TAL"/>
              <w:rPr>
                <w:lang w:eastAsia="ko-KR"/>
              </w:rPr>
            </w:pPr>
            <w:r w:rsidRPr="003C169B">
              <w:rPr>
                <w:lang w:eastAsia="ko-KR"/>
              </w:rPr>
              <w:t>Common request input attributes</w:t>
            </w:r>
          </w:p>
        </w:tc>
        <w:tc>
          <w:tcPr>
            <w:tcW w:w="900" w:type="dxa"/>
            <w:tcBorders>
              <w:left w:val="single" w:sz="1" w:space="0" w:color="000000"/>
              <w:bottom w:val="single" w:sz="4" w:space="0" w:color="auto"/>
              <w:right w:val="single" w:sz="1" w:space="0" w:color="000000"/>
            </w:tcBorders>
          </w:tcPr>
          <w:p w14:paraId="35A51A0C" w14:textId="77777777" w:rsidR="00DF339F" w:rsidRPr="003C169B" w:rsidRDefault="00DF339F" w:rsidP="00EB4257">
            <w:pPr>
              <w:pStyle w:val="TAC"/>
              <w:rPr>
                <w:lang w:eastAsia="ko-KR"/>
              </w:rPr>
            </w:pPr>
            <w:r w:rsidRPr="003C169B">
              <w:rPr>
                <w:lang w:eastAsia="ko-KR"/>
              </w:rPr>
              <w:t>-</w:t>
            </w:r>
          </w:p>
        </w:tc>
        <w:tc>
          <w:tcPr>
            <w:tcW w:w="900" w:type="dxa"/>
            <w:tcBorders>
              <w:left w:val="single" w:sz="1" w:space="0" w:color="000000"/>
              <w:bottom w:val="single" w:sz="4" w:space="0" w:color="auto"/>
            </w:tcBorders>
          </w:tcPr>
          <w:p w14:paraId="19E510A2" w14:textId="77777777" w:rsidR="00DF339F" w:rsidRPr="003C169B" w:rsidRDefault="00DF339F" w:rsidP="00EB4257">
            <w:pPr>
              <w:pStyle w:val="TAC"/>
              <w:rPr>
                <w:lang w:eastAsia="zh-CN"/>
              </w:rPr>
            </w:pPr>
            <w:r w:rsidRPr="003C169B">
              <w:rPr>
                <w:lang w:eastAsia="ko-KR"/>
              </w:rPr>
              <w:t>-</w:t>
            </w:r>
          </w:p>
        </w:tc>
        <w:tc>
          <w:tcPr>
            <w:tcW w:w="5307" w:type="dxa"/>
            <w:tcBorders>
              <w:left w:val="single" w:sz="1" w:space="0" w:color="000000"/>
              <w:bottom w:val="single" w:sz="4" w:space="0" w:color="auto"/>
              <w:right w:val="single" w:sz="1" w:space="0" w:color="000000"/>
            </w:tcBorders>
          </w:tcPr>
          <w:p w14:paraId="03BBDB44" w14:textId="77777777" w:rsidR="00DF339F" w:rsidRPr="003C169B" w:rsidRDefault="00DF339F" w:rsidP="00EB4257">
            <w:pPr>
              <w:pStyle w:val="TAL"/>
              <w:rPr>
                <w:lang w:eastAsia="zh-CN"/>
              </w:rPr>
            </w:pPr>
            <w:r w:rsidRPr="003D0EF4">
              <w:t>See</w:t>
            </w:r>
            <w:r w:rsidRPr="003C169B">
              <w:t xml:space="preserve"> </w:t>
            </w:r>
            <w:r w:rsidR="00EB4257" w:rsidRPr="003C169B">
              <w:t>t</w:t>
            </w:r>
            <w:r w:rsidRPr="003C169B">
              <w:t xml:space="preserve">able </w:t>
            </w:r>
            <w:r w:rsidR="0096421F" w:rsidRPr="003C169B">
              <w:t>A.2.2-</w:t>
            </w:r>
            <w:r w:rsidRPr="003C169B">
              <w:t>1</w:t>
            </w:r>
            <w:r w:rsidR="00EB4257" w:rsidRPr="003C169B">
              <w:t>.</w:t>
            </w:r>
          </w:p>
        </w:tc>
      </w:tr>
      <w:tr w:rsidR="00DF339F" w:rsidRPr="003C169B" w14:paraId="5383AD5B" w14:textId="77777777" w:rsidTr="00EB4257">
        <w:trPr>
          <w:tblHeader/>
          <w:jc w:val="center"/>
        </w:trPr>
        <w:tc>
          <w:tcPr>
            <w:tcW w:w="1709" w:type="dxa"/>
            <w:tcBorders>
              <w:left w:val="single" w:sz="1" w:space="0" w:color="000000"/>
              <w:bottom w:val="single" w:sz="4" w:space="0" w:color="auto"/>
            </w:tcBorders>
          </w:tcPr>
          <w:p w14:paraId="5B7BE81E" w14:textId="77777777" w:rsidR="00DF339F" w:rsidRPr="003C169B" w:rsidRDefault="00DF339F" w:rsidP="00333FCD">
            <w:pPr>
              <w:pStyle w:val="TAL"/>
              <w:rPr>
                <w:lang w:eastAsia="ko-KR"/>
              </w:rPr>
            </w:pPr>
            <w:r w:rsidRPr="003C169B">
              <w:rPr>
                <w:lang w:eastAsia="ko-KR"/>
              </w:rPr>
              <w:t>device</w:t>
            </w:r>
            <w:r w:rsidRPr="003C169B">
              <w:rPr>
                <w:lang w:eastAsia="zh-CN"/>
              </w:rPr>
              <w:t>Id</w:t>
            </w:r>
          </w:p>
        </w:tc>
        <w:tc>
          <w:tcPr>
            <w:tcW w:w="900" w:type="dxa"/>
            <w:tcBorders>
              <w:left w:val="single" w:sz="1" w:space="0" w:color="000000"/>
              <w:bottom w:val="single" w:sz="4" w:space="0" w:color="auto"/>
              <w:right w:val="single" w:sz="1" w:space="0" w:color="000000"/>
            </w:tcBorders>
          </w:tcPr>
          <w:p w14:paraId="3B849D11" w14:textId="77777777" w:rsidR="00DF339F" w:rsidRPr="003C169B" w:rsidRDefault="00DF339F" w:rsidP="00EB4257">
            <w:pPr>
              <w:pStyle w:val="TAC"/>
              <w:rPr>
                <w:lang w:eastAsia="ko-KR"/>
              </w:rPr>
            </w:pPr>
            <w:r w:rsidRPr="003D0EF4">
              <w:rPr>
                <w:lang w:eastAsia="ko-KR"/>
              </w:rPr>
              <w:t>IN</w:t>
            </w:r>
          </w:p>
        </w:tc>
        <w:tc>
          <w:tcPr>
            <w:tcW w:w="900" w:type="dxa"/>
            <w:tcBorders>
              <w:left w:val="single" w:sz="1" w:space="0" w:color="000000"/>
              <w:bottom w:val="single" w:sz="4" w:space="0" w:color="auto"/>
            </w:tcBorders>
          </w:tcPr>
          <w:p w14:paraId="698A6AAB" w14:textId="77777777" w:rsidR="00DF339F" w:rsidRPr="003C169B" w:rsidRDefault="00DF339F" w:rsidP="00EB4257">
            <w:pPr>
              <w:pStyle w:val="TAC"/>
              <w:rPr>
                <w:lang w:eastAsia="zh-CN"/>
              </w:rPr>
            </w:pPr>
            <w:r w:rsidRPr="003C169B">
              <w:rPr>
                <w:lang w:eastAsia="zh-CN"/>
              </w:rPr>
              <w:t>NO</w:t>
            </w:r>
          </w:p>
        </w:tc>
        <w:tc>
          <w:tcPr>
            <w:tcW w:w="5307" w:type="dxa"/>
            <w:tcBorders>
              <w:left w:val="single" w:sz="1" w:space="0" w:color="000000"/>
              <w:bottom w:val="single" w:sz="4" w:space="0" w:color="auto"/>
              <w:right w:val="single" w:sz="1" w:space="0" w:color="000000"/>
            </w:tcBorders>
          </w:tcPr>
          <w:p w14:paraId="7E2B059F" w14:textId="77777777" w:rsidR="00DF339F" w:rsidRPr="003C169B" w:rsidRDefault="00DF339F" w:rsidP="00333FCD">
            <w:pPr>
              <w:pStyle w:val="TAL"/>
              <w:rPr>
                <w:lang w:eastAsia="ko-KR"/>
              </w:rPr>
            </w:pPr>
            <w:r w:rsidRPr="003C169B">
              <w:rPr>
                <w:lang w:eastAsia="zh-CN"/>
              </w:rPr>
              <w:t xml:space="preserve">The unique device identifier </w:t>
            </w:r>
            <w:r w:rsidRPr="003D0EF4">
              <w:rPr>
                <w:lang w:eastAsia="zh-CN"/>
              </w:rPr>
              <w:t>in</w:t>
            </w:r>
            <w:r w:rsidRPr="003C169B">
              <w:rPr>
                <w:lang w:eastAsia="zh-CN"/>
              </w:rPr>
              <w:t xml:space="preserve"> the context of the </w:t>
            </w:r>
            <w:r w:rsidRPr="003D0EF4">
              <w:rPr>
                <w:lang w:eastAsia="zh-CN"/>
              </w:rPr>
              <w:t>M2M</w:t>
            </w:r>
            <w:r w:rsidRPr="003C169B">
              <w:rPr>
                <w:lang w:eastAsia="zh-CN"/>
              </w:rPr>
              <w:t xml:space="preserve"> </w:t>
            </w:r>
            <w:r w:rsidRPr="003D0EF4">
              <w:rPr>
                <w:lang w:eastAsia="zh-CN"/>
              </w:rPr>
              <w:t>M2M</w:t>
            </w:r>
            <w:r w:rsidRPr="003C169B">
              <w:rPr>
                <w:lang w:eastAsia="zh-CN"/>
              </w:rPr>
              <w:t xml:space="preserve"> Service Subscription.</w:t>
            </w:r>
          </w:p>
        </w:tc>
      </w:tr>
      <w:tr w:rsidR="00DF339F" w:rsidRPr="003C169B" w14:paraId="422E0258" w14:textId="77777777" w:rsidTr="00EB4257">
        <w:trPr>
          <w:tblHeader/>
          <w:jc w:val="center"/>
        </w:trPr>
        <w:tc>
          <w:tcPr>
            <w:tcW w:w="1709" w:type="dxa"/>
            <w:tcBorders>
              <w:left w:val="single" w:sz="1" w:space="0" w:color="000000"/>
              <w:bottom w:val="single" w:sz="4" w:space="0" w:color="auto"/>
            </w:tcBorders>
          </w:tcPr>
          <w:p w14:paraId="7D9E5AFD" w14:textId="77777777" w:rsidR="00DF339F" w:rsidRPr="003C169B" w:rsidRDefault="00DF339F" w:rsidP="00333FCD">
            <w:pPr>
              <w:pStyle w:val="TAL"/>
            </w:pPr>
            <w:r w:rsidRPr="003C169B">
              <w:t>filterCriteria</w:t>
            </w:r>
          </w:p>
        </w:tc>
        <w:tc>
          <w:tcPr>
            <w:tcW w:w="900" w:type="dxa"/>
            <w:tcBorders>
              <w:left w:val="single" w:sz="1" w:space="0" w:color="000000"/>
              <w:bottom w:val="single" w:sz="4" w:space="0" w:color="auto"/>
              <w:right w:val="single" w:sz="1" w:space="0" w:color="000000"/>
            </w:tcBorders>
          </w:tcPr>
          <w:p w14:paraId="3F15A16F" w14:textId="77777777" w:rsidR="00DF339F" w:rsidRPr="003C169B" w:rsidRDefault="00DF339F" w:rsidP="00EB4257">
            <w:pPr>
              <w:pStyle w:val="TAC"/>
            </w:pPr>
            <w:r w:rsidRPr="003D0EF4">
              <w:t>IN</w:t>
            </w:r>
          </w:p>
        </w:tc>
        <w:tc>
          <w:tcPr>
            <w:tcW w:w="900" w:type="dxa"/>
            <w:tcBorders>
              <w:left w:val="single" w:sz="1" w:space="0" w:color="000000"/>
              <w:bottom w:val="single" w:sz="4" w:space="0" w:color="auto"/>
            </w:tcBorders>
          </w:tcPr>
          <w:p w14:paraId="3BDEED2D" w14:textId="77777777" w:rsidR="00DF339F" w:rsidRPr="003C169B" w:rsidRDefault="00DF339F" w:rsidP="00EB4257">
            <w:pPr>
              <w:pStyle w:val="TAC"/>
              <w:rPr>
                <w:lang w:eastAsia="zh-CN"/>
              </w:rPr>
            </w:pPr>
            <w:r w:rsidRPr="003D0EF4">
              <w:rPr>
                <w:lang w:eastAsia="zh-CN"/>
              </w:rPr>
              <w:t>YES</w:t>
            </w:r>
          </w:p>
        </w:tc>
        <w:tc>
          <w:tcPr>
            <w:tcW w:w="5307" w:type="dxa"/>
            <w:tcBorders>
              <w:left w:val="single" w:sz="1" w:space="0" w:color="000000"/>
              <w:bottom w:val="single" w:sz="4" w:space="0" w:color="auto"/>
              <w:right w:val="single" w:sz="1" w:space="0" w:color="000000"/>
            </w:tcBorders>
          </w:tcPr>
          <w:p w14:paraId="723DA69E" w14:textId="77777777" w:rsidR="00DF339F" w:rsidRPr="003C169B" w:rsidRDefault="00DF339F" w:rsidP="00EB4257">
            <w:pPr>
              <w:pStyle w:val="TAL"/>
            </w:pPr>
            <w:r w:rsidRPr="003D0EF4">
              <w:t>See</w:t>
            </w:r>
            <w:r w:rsidRPr="003C169B">
              <w:t xml:space="preserve"> </w:t>
            </w:r>
            <w:r w:rsidR="00EB4257" w:rsidRPr="003C169B">
              <w:t>t</w:t>
            </w:r>
            <w:r w:rsidRPr="003C169B">
              <w:t xml:space="preserve">able </w:t>
            </w:r>
            <w:r w:rsidR="00AB3586" w:rsidRPr="003C169B">
              <w:t>6.6.2.2.</w:t>
            </w:r>
            <w:r w:rsidRPr="003C169B">
              <w:t>2</w:t>
            </w:r>
            <w:r w:rsidRPr="003C169B">
              <w:rPr>
                <w:lang w:eastAsia="zh-CN"/>
              </w:rPr>
              <w:t>2</w:t>
            </w:r>
            <w:r w:rsidR="00EB4257" w:rsidRPr="003C169B">
              <w:rPr>
                <w:lang w:eastAsia="zh-CN"/>
              </w:rPr>
              <w:t>.</w:t>
            </w:r>
          </w:p>
        </w:tc>
      </w:tr>
      <w:tr w:rsidR="00DF339F" w:rsidRPr="003C169B" w14:paraId="7DF35785" w14:textId="77777777" w:rsidTr="00EB4257">
        <w:trPr>
          <w:tblHeader/>
          <w:jc w:val="center"/>
        </w:trPr>
        <w:tc>
          <w:tcPr>
            <w:tcW w:w="1709" w:type="dxa"/>
            <w:tcBorders>
              <w:left w:val="single" w:sz="1" w:space="0" w:color="000000"/>
              <w:bottom w:val="single" w:sz="4" w:space="0" w:color="auto"/>
            </w:tcBorders>
          </w:tcPr>
          <w:p w14:paraId="7A1CC90D" w14:textId="77777777" w:rsidR="00DF339F" w:rsidRPr="003C169B" w:rsidRDefault="00DF339F" w:rsidP="00333FCD">
            <w:pPr>
              <w:pStyle w:val="TAL"/>
              <w:rPr>
                <w:lang w:eastAsia="ko-KR"/>
              </w:rPr>
            </w:pPr>
            <w:r w:rsidRPr="003C169B">
              <w:rPr>
                <w:lang w:eastAsia="ko-KR"/>
              </w:rPr>
              <w:t>logURL</w:t>
            </w:r>
          </w:p>
        </w:tc>
        <w:tc>
          <w:tcPr>
            <w:tcW w:w="900" w:type="dxa"/>
            <w:tcBorders>
              <w:left w:val="single" w:sz="1" w:space="0" w:color="000000"/>
              <w:bottom w:val="single" w:sz="4" w:space="0" w:color="auto"/>
              <w:right w:val="single" w:sz="1" w:space="0" w:color="000000"/>
            </w:tcBorders>
          </w:tcPr>
          <w:p w14:paraId="3D59E4D2" w14:textId="77777777" w:rsidR="00DF339F" w:rsidRPr="003C169B" w:rsidRDefault="00DF339F" w:rsidP="00EB4257">
            <w:pPr>
              <w:pStyle w:val="TAC"/>
              <w:rPr>
                <w:lang w:eastAsia="zh-CN"/>
              </w:rPr>
            </w:pPr>
            <w:r w:rsidRPr="003D0EF4">
              <w:rPr>
                <w:lang w:eastAsia="zh-CN"/>
              </w:rPr>
              <w:t>IN</w:t>
            </w:r>
          </w:p>
        </w:tc>
        <w:tc>
          <w:tcPr>
            <w:tcW w:w="900" w:type="dxa"/>
            <w:tcBorders>
              <w:left w:val="single" w:sz="1" w:space="0" w:color="000000"/>
              <w:bottom w:val="single" w:sz="4" w:space="0" w:color="auto"/>
            </w:tcBorders>
          </w:tcPr>
          <w:p w14:paraId="3CAC11C0" w14:textId="77777777" w:rsidR="00DF339F" w:rsidRPr="003C169B" w:rsidRDefault="00DF339F" w:rsidP="00EB4257">
            <w:pPr>
              <w:pStyle w:val="TAC"/>
              <w:rPr>
                <w:lang w:eastAsia="zh-CN"/>
              </w:rPr>
            </w:pPr>
            <w:r w:rsidRPr="003D0EF4">
              <w:rPr>
                <w:lang w:eastAsia="zh-CN"/>
              </w:rPr>
              <w:t>YES</w:t>
            </w:r>
          </w:p>
        </w:tc>
        <w:tc>
          <w:tcPr>
            <w:tcW w:w="5307" w:type="dxa"/>
            <w:tcBorders>
              <w:left w:val="single" w:sz="1" w:space="0" w:color="000000"/>
              <w:bottom w:val="single" w:sz="4" w:space="0" w:color="auto"/>
              <w:right w:val="single" w:sz="1" w:space="0" w:color="000000"/>
            </w:tcBorders>
          </w:tcPr>
          <w:p w14:paraId="3031B4D7" w14:textId="77777777" w:rsidR="00DF339F" w:rsidRPr="003C169B" w:rsidRDefault="00DF339F" w:rsidP="00333FCD">
            <w:pPr>
              <w:pStyle w:val="TAL"/>
              <w:rPr>
                <w:lang w:eastAsia="ko-KR"/>
              </w:rPr>
            </w:pPr>
            <w:r w:rsidRPr="003C169B">
              <w:rPr>
                <w:lang w:eastAsia="ko-KR"/>
              </w:rPr>
              <w:t xml:space="preserve">The </w:t>
            </w:r>
            <w:r w:rsidRPr="003D0EF4">
              <w:rPr>
                <w:lang w:eastAsia="ko-KR"/>
              </w:rPr>
              <w:t>URL</w:t>
            </w:r>
            <w:r w:rsidRPr="003C169B">
              <w:rPr>
                <w:lang w:eastAsia="ko-KR"/>
              </w:rPr>
              <w:t xml:space="preserve"> from which the log can be </w:t>
            </w:r>
            <w:r w:rsidRPr="003C169B">
              <w:rPr>
                <w:lang w:eastAsia="zh-CN"/>
              </w:rPr>
              <w:t>accessed</w:t>
            </w:r>
            <w:r w:rsidRPr="003C169B">
              <w:rPr>
                <w:lang w:eastAsia="ko-KR"/>
              </w:rPr>
              <w:t>.</w:t>
            </w:r>
          </w:p>
        </w:tc>
      </w:tr>
      <w:tr w:rsidR="00DF339F" w:rsidRPr="003C169B" w14:paraId="7AF22BEB" w14:textId="77777777" w:rsidTr="00EB4257">
        <w:trPr>
          <w:tblHeader/>
          <w:jc w:val="center"/>
        </w:trPr>
        <w:tc>
          <w:tcPr>
            <w:tcW w:w="1709" w:type="dxa"/>
            <w:tcBorders>
              <w:top w:val="single" w:sz="4" w:space="0" w:color="auto"/>
              <w:left w:val="single" w:sz="4" w:space="0" w:color="auto"/>
              <w:bottom w:val="single" w:sz="4" w:space="0" w:color="auto"/>
              <w:right w:val="single" w:sz="4" w:space="0" w:color="auto"/>
            </w:tcBorders>
          </w:tcPr>
          <w:p w14:paraId="7B718B17" w14:textId="77777777" w:rsidR="00DF339F" w:rsidRPr="003C169B" w:rsidRDefault="00DF339F" w:rsidP="00333FCD">
            <w:pPr>
              <w:pStyle w:val="TAL"/>
              <w:rPr>
                <w:lang w:eastAsia="zh-CN"/>
              </w:rPr>
            </w:pPr>
            <w:r w:rsidRPr="003C169B">
              <w:rPr>
                <w:lang w:eastAsia="zh-CN"/>
              </w:rPr>
              <w:t>log</w:t>
            </w:r>
          </w:p>
        </w:tc>
        <w:tc>
          <w:tcPr>
            <w:tcW w:w="900" w:type="dxa"/>
            <w:tcBorders>
              <w:top w:val="single" w:sz="4" w:space="0" w:color="auto"/>
              <w:left w:val="single" w:sz="4" w:space="0" w:color="auto"/>
              <w:bottom w:val="single" w:sz="4" w:space="0" w:color="auto"/>
              <w:right w:val="single" w:sz="4" w:space="0" w:color="auto"/>
            </w:tcBorders>
          </w:tcPr>
          <w:p w14:paraId="4DF1E246" w14:textId="77777777" w:rsidR="00DF339F" w:rsidRPr="003C169B" w:rsidRDefault="00DF339F" w:rsidP="00EB4257">
            <w:pPr>
              <w:pStyle w:val="TAC"/>
              <w:rPr>
                <w:lang w:eastAsia="ko-KR"/>
              </w:rPr>
            </w:pPr>
            <w:r w:rsidRPr="003D0EF4">
              <w:rPr>
                <w:lang w:eastAsia="ko-KR"/>
              </w:rPr>
              <w:t>OUT</w:t>
            </w:r>
          </w:p>
        </w:tc>
        <w:tc>
          <w:tcPr>
            <w:tcW w:w="900" w:type="dxa"/>
            <w:tcBorders>
              <w:top w:val="single" w:sz="4" w:space="0" w:color="auto"/>
              <w:left w:val="single" w:sz="4" w:space="0" w:color="auto"/>
              <w:bottom w:val="single" w:sz="4" w:space="0" w:color="auto"/>
              <w:right w:val="single" w:sz="4" w:space="0" w:color="auto"/>
            </w:tcBorders>
          </w:tcPr>
          <w:p w14:paraId="53826714" w14:textId="77777777" w:rsidR="00DF339F" w:rsidRPr="003C169B" w:rsidRDefault="00DF339F" w:rsidP="00EB4257">
            <w:pPr>
              <w:pStyle w:val="TAC"/>
              <w:rPr>
                <w:lang w:eastAsia="zh-CN"/>
              </w:rPr>
            </w:pPr>
            <w:r w:rsidRPr="003D0EF4">
              <w:rPr>
                <w:lang w:eastAsia="zh-CN"/>
              </w:rPr>
              <w:t>YES</w:t>
            </w:r>
          </w:p>
        </w:tc>
        <w:tc>
          <w:tcPr>
            <w:tcW w:w="5307" w:type="dxa"/>
            <w:tcBorders>
              <w:top w:val="single" w:sz="4" w:space="0" w:color="auto"/>
              <w:left w:val="single" w:sz="4" w:space="0" w:color="auto"/>
              <w:bottom w:val="single" w:sz="4" w:space="0" w:color="auto"/>
              <w:right w:val="single" w:sz="4" w:space="0" w:color="auto"/>
            </w:tcBorders>
          </w:tcPr>
          <w:p w14:paraId="4CB94753" w14:textId="77777777" w:rsidR="00DF339F" w:rsidRPr="003C169B" w:rsidRDefault="00DF339F" w:rsidP="00333FCD">
            <w:pPr>
              <w:pStyle w:val="TAL"/>
              <w:rPr>
                <w:lang w:eastAsia="zh-CN"/>
              </w:rPr>
            </w:pPr>
            <w:r w:rsidRPr="003C169B">
              <w:rPr>
                <w:lang w:eastAsia="ko-KR"/>
              </w:rPr>
              <w:t xml:space="preserve">Type </w:t>
            </w:r>
            <w:r w:rsidRPr="003C169B">
              <w:rPr>
                <w:lang w:eastAsia="zh-CN"/>
              </w:rPr>
              <w:t xml:space="preserve">Log, </w:t>
            </w:r>
            <w:r w:rsidR="00700E70" w:rsidRPr="003D0EF4">
              <w:rPr>
                <w:lang w:eastAsia="zh-CN"/>
              </w:rPr>
              <w:t>see</w:t>
            </w:r>
            <w:r w:rsidR="00700E70" w:rsidRPr="003C169B">
              <w:rPr>
                <w:lang w:eastAsia="zh-CN"/>
              </w:rPr>
              <w:t xml:space="preserve"> clause 6.</w:t>
            </w:r>
            <w:r w:rsidR="00AB3586" w:rsidRPr="003C169B">
              <w:t>6.2.2.</w:t>
            </w:r>
            <w:r w:rsidRPr="003C169B">
              <w:rPr>
                <w:lang w:eastAsia="zh-CN"/>
              </w:rPr>
              <w:t>21</w:t>
            </w:r>
            <w:r w:rsidRPr="003C169B">
              <w:rPr>
                <w:lang w:eastAsia="ko-KR"/>
              </w:rPr>
              <w:t>.</w:t>
            </w:r>
          </w:p>
        </w:tc>
      </w:tr>
      <w:tr w:rsidR="00DF339F" w:rsidRPr="003C169B" w14:paraId="43C3E586" w14:textId="77777777" w:rsidTr="00F443BD">
        <w:trPr>
          <w:tblHeader/>
          <w:jc w:val="center"/>
        </w:trPr>
        <w:tc>
          <w:tcPr>
            <w:tcW w:w="1709" w:type="dxa"/>
            <w:tcBorders>
              <w:left w:val="single" w:sz="1" w:space="0" w:color="000000"/>
              <w:bottom w:val="single" w:sz="4" w:space="0" w:color="auto"/>
            </w:tcBorders>
          </w:tcPr>
          <w:p w14:paraId="378BBE5F" w14:textId="77777777" w:rsidR="00DF339F" w:rsidRPr="003C169B" w:rsidRDefault="00DF339F" w:rsidP="00333FCD">
            <w:pPr>
              <w:pStyle w:val="TAL"/>
              <w:rPr>
                <w:lang w:eastAsia="ko-KR"/>
              </w:rPr>
            </w:pPr>
            <w:r w:rsidRPr="003C169B">
              <w:rPr>
                <w:lang w:eastAsia="ko-KR"/>
              </w:rPr>
              <w:t>responseType</w:t>
            </w:r>
          </w:p>
        </w:tc>
        <w:tc>
          <w:tcPr>
            <w:tcW w:w="900" w:type="dxa"/>
            <w:tcBorders>
              <w:left w:val="single" w:sz="1" w:space="0" w:color="000000"/>
              <w:bottom w:val="single" w:sz="4" w:space="0" w:color="auto"/>
              <w:right w:val="single" w:sz="1" w:space="0" w:color="000000"/>
            </w:tcBorders>
          </w:tcPr>
          <w:p w14:paraId="071320DA" w14:textId="77777777" w:rsidR="00DF339F" w:rsidRPr="003C169B" w:rsidRDefault="00DF339F" w:rsidP="00EB4257">
            <w:pPr>
              <w:pStyle w:val="TAC"/>
              <w:rPr>
                <w:lang w:eastAsia="ko-KR"/>
              </w:rPr>
            </w:pPr>
            <w:r w:rsidRPr="003D0EF4">
              <w:rPr>
                <w:lang w:eastAsia="ko-KR"/>
              </w:rPr>
              <w:t>OUT</w:t>
            </w:r>
          </w:p>
        </w:tc>
        <w:tc>
          <w:tcPr>
            <w:tcW w:w="900" w:type="dxa"/>
            <w:tcBorders>
              <w:left w:val="single" w:sz="1" w:space="0" w:color="000000"/>
              <w:bottom w:val="single" w:sz="4" w:space="0" w:color="auto"/>
            </w:tcBorders>
          </w:tcPr>
          <w:p w14:paraId="03DFF29D" w14:textId="77777777" w:rsidR="00DF339F" w:rsidRPr="003C169B" w:rsidRDefault="00DF339F" w:rsidP="00EB4257">
            <w:pPr>
              <w:pStyle w:val="TAC"/>
              <w:rPr>
                <w:lang w:eastAsia="ko-KR"/>
              </w:rPr>
            </w:pPr>
            <w:r w:rsidRPr="003D0EF4">
              <w:rPr>
                <w:lang w:eastAsia="ko-KR"/>
              </w:rPr>
              <w:t>YES</w:t>
            </w:r>
          </w:p>
        </w:tc>
        <w:tc>
          <w:tcPr>
            <w:tcW w:w="5307" w:type="dxa"/>
            <w:tcBorders>
              <w:left w:val="single" w:sz="1" w:space="0" w:color="000000"/>
              <w:bottom w:val="single" w:sz="4" w:space="0" w:color="auto"/>
              <w:right w:val="single" w:sz="1" w:space="0" w:color="000000"/>
            </w:tcBorders>
          </w:tcPr>
          <w:p w14:paraId="416B12FA" w14:textId="77777777" w:rsidR="00DF339F" w:rsidRPr="003C169B" w:rsidRDefault="00DF339F" w:rsidP="00333FCD">
            <w:pPr>
              <w:pStyle w:val="TAL"/>
              <w:rPr>
                <w:lang w:eastAsia="zh-CN"/>
              </w:rPr>
            </w:pPr>
            <w:r w:rsidRPr="003C169B">
              <w:rPr>
                <w:lang w:eastAsia="ko-KR"/>
              </w:rPr>
              <w:t>Unique response types for this service</w:t>
            </w:r>
            <w:r w:rsidR="00EB4257" w:rsidRPr="003C169B">
              <w:rPr>
                <w:lang w:eastAsia="ko-KR"/>
              </w:rPr>
              <w:t xml:space="preserve"> (</w:t>
            </w:r>
            <w:r w:rsidR="00EB4257" w:rsidRPr="003D0EF4">
              <w:rPr>
                <w:lang w:eastAsia="ko-KR"/>
              </w:rPr>
              <w:t>see</w:t>
            </w:r>
            <w:r w:rsidR="00EB4257" w:rsidRPr="003C169B">
              <w:rPr>
                <w:lang w:eastAsia="ko-KR"/>
              </w:rPr>
              <w:t xml:space="preserve"> note)</w:t>
            </w:r>
            <w:r w:rsidRPr="003C169B">
              <w:rPr>
                <w:lang w:eastAsia="ko-KR"/>
              </w:rPr>
              <w:t>.</w:t>
            </w:r>
          </w:p>
        </w:tc>
      </w:tr>
      <w:tr w:rsidR="00EB4257" w:rsidRPr="003C169B" w14:paraId="0A02FAB7" w14:textId="77777777" w:rsidTr="00F443BD">
        <w:trPr>
          <w:tblHeader/>
          <w:jc w:val="center"/>
        </w:trPr>
        <w:tc>
          <w:tcPr>
            <w:tcW w:w="8816" w:type="dxa"/>
            <w:gridSpan w:val="4"/>
            <w:tcBorders>
              <w:top w:val="single" w:sz="4" w:space="0" w:color="auto"/>
              <w:left w:val="single" w:sz="4" w:space="0" w:color="auto"/>
              <w:bottom w:val="single" w:sz="4" w:space="0" w:color="auto"/>
              <w:right w:val="single" w:sz="4" w:space="0" w:color="auto"/>
            </w:tcBorders>
          </w:tcPr>
          <w:p w14:paraId="4D492450" w14:textId="77777777" w:rsidR="00EB4257" w:rsidRPr="003C169B" w:rsidRDefault="00EB4257" w:rsidP="00333FCD">
            <w:pPr>
              <w:pStyle w:val="TAL"/>
              <w:rPr>
                <w:lang w:eastAsia="ko-KR"/>
              </w:rPr>
            </w:pPr>
            <w:r w:rsidRPr="003C169B">
              <w:rPr>
                <w:lang w:eastAsia="ko-KR"/>
              </w:rPr>
              <w:t xml:space="preserve">NOTE: </w:t>
            </w:r>
            <w:r w:rsidRPr="003C169B">
              <w:rPr>
                <w:lang w:eastAsia="ko-KR"/>
              </w:rPr>
              <w:tab/>
              <w:t>Consumed services also provide response types.</w:t>
            </w:r>
          </w:p>
        </w:tc>
      </w:tr>
    </w:tbl>
    <w:p w14:paraId="2F58F64E" w14:textId="77777777" w:rsidR="00333FCD" w:rsidRPr="003C169B" w:rsidRDefault="00333FCD" w:rsidP="00333FCD">
      <w:pPr>
        <w:rPr>
          <w:lang w:eastAsia="zh-CN"/>
        </w:rPr>
      </w:pPr>
    </w:p>
    <w:p w14:paraId="02EDCE2E" w14:textId="77777777" w:rsidR="00DF339F" w:rsidRPr="003C169B" w:rsidRDefault="00BA01F0" w:rsidP="00763CA1">
      <w:pPr>
        <w:pStyle w:val="Heading4"/>
        <w:rPr>
          <w:lang w:eastAsia="ko-KR"/>
        </w:rPr>
      </w:pPr>
      <w:bookmarkStart w:id="1620" w:name="_Toc508005812"/>
      <w:r w:rsidRPr="003C169B">
        <w:rPr>
          <w:lang w:eastAsia="zh-CN"/>
        </w:rPr>
        <w:t>D.2.2.</w:t>
      </w:r>
      <w:r w:rsidR="00DF339F" w:rsidRPr="003C169B">
        <w:rPr>
          <w:lang w:eastAsia="zh-CN"/>
        </w:rPr>
        <w:t>17</w:t>
      </w:r>
      <w:r w:rsidR="00DF339F" w:rsidRPr="003C169B">
        <w:t>.</w:t>
      </w:r>
      <w:r w:rsidR="004D635C" w:rsidRPr="003C169B">
        <w:t>4</w:t>
      </w:r>
      <w:r w:rsidR="00DF339F" w:rsidRPr="003C169B">
        <w:tab/>
      </w:r>
      <w:r w:rsidR="00DF339F" w:rsidRPr="003C169B">
        <w:rPr>
          <w:lang w:eastAsia="ko-KR"/>
        </w:rPr>
        <w:t>Service Interactions</w:t>
      </w:r>
      <w:bookmarkEnd w:id="1620"/>
    </w:p>
    <w:p w14:paraId="780B64E4" w14:textId="77777777" w:rsidR="00DF339F" w:rsidRPr="003C169B" w:rsidRDefault="00DF339F" w:rsidP="00DF339F">
      <w:r w:rsidRPr="003C169B">
        <w:t>The interactions of service capabilities required for this service capability:</w:t>
      </w:r>
    </w:p>
    <w:p w14:paraId="682A8925" w14:textId="77777777" w:rsidR="00DF339F" w:rsidRPr="003C169B" w:rsidRDefault="00DF339F" w:rsidP="00445127">
      <w:pPr>
        <w:pStyle w:val="BN"/>
        <w:numPr>
          <w:ilvl w:val="0"/>
          <w:numId w:val="98"/>
        </w:numPr>
        <w:rPr>
          <w:lang w:eastAsia="ko-KR"/>
        </w:rPr>
      </w:pPr>
      <w:r w:rsidRPr="003C169B">
        <w:rPr>
          <w:lang w:eastAsia="ko-KR"/>
        </w:rPr>
        <w:t>Perform the Common Request Services for requests across the Mca Reference Point</w:t>
      </w:r>
      <w:r w:rsidR="00EB4257" w:rsidRPr="003C169B">
        <w:rPr>
          <w:lang w:eastAsia="ko-KR"/>
        </w:rPr>
        <w:t>.</w:t>
      </w:r>
    </w:p>
    <w:p w14:paraId="42DC4D32" w14:textId="77777777" w:rsidR="00DF339F" w:rsidRPr="003C169B" w:rsidRDefault="00DF339F" w:rsidP="00445127">
      <w:pPr>
        <w:pStyle w:val="BN"/>
        <w:numPr>
          <w:ilvl w:val="0"/>
          <w:numId w:val="98"/>
        </w:numPr>
        <w:rPr>
          <w:lang w:eastAsia="ko-KR"/>
        </w:rPr>
      </w:pPr>
      <w:r w:rsidRPr="003C169B">
        <w:rPr>
          <w:lang w:eastAsia="ko-KR"/>
        </w:rPr>
        <w:t xml:space="preserve">Retrieves the </w:t>
      </w:r>
      <w:r w:rsidRPr="003C169B">
        <w:t>Management Adapter</w:t>
      </w:r>
      <w:r w:rsidRPr="003C169B">
        <w:rPr>
          <w:lang w:eastAsia="ko-KR"/>
        </w:rPr>
        <w:t xml:space="preserve"> to be used for the device and </w:t>
      </w:r>
      <w:r w:rsidRPr="003D0EF4">
        <w:rPr>
          <w:lang w:eastAsia="ko-KR"/>
        </w:rPr>
        <w:t>M2M</w:t>
      </w:r>
      <w:r w:rsidRPr="003C169B">
        <w:rPr>
          <w:lang w:eastAsia="ko-KR"/>
        </w:rPr>
        <w:t xml:space="preserve"> Service Subscription</w:t>
      </w:r>
      <w:r w:rsidR="00EB4257" w:rsidRPr="003C169B">
        <w:rPr>
          <w:lang w:eastAsia="ko-KR"/>
        </w:rPr>
        <w:t>.</w:t>
      </w:r>
    </w:p>
    <w:p w14:paraId="188A6191" w14:textId="77777777" w:rsidR="00DF339F" w:rsidRPr="003C169B" w:rsidRDefault="00DF339F" w:rsidP="00445127">
      <w:pPr>
        <w:pStyle w:val="BN"/>
        <w:numPr>
          <w:ilvl w:val="0"/>
          <w:numId w:val="98"/>
        </w:numPr>
        <w:rPr>
          <w:lang w:eastAsia="ko-KR"/>
        </w:rPr>
      </w:pPr>
      <w:r w:rsidRPr="003C169B">
        <w:rPr>
          <w:lang w:eastAsia="ko-KR"/>
        </w:rPr>
        <w:t xml:space="preserve">Issues the request to the Management Adapter to </w:t>
      </w:r>
      <w:r w:rsidRPr="003C169B">
        <w:rPr>
          <w:lang w:eastAsia="zh-CN"/>
        </w:rPr>
        <w:t>get</w:t>
      </w:r>
      <w:r w:rsidRPr="003C169B">
        <w:t xml:space="preserve"> </w:t>
      </w:r>
      <w:r w:rsidRPr="003C169B">
        <w:rPr>
          <w:lang w:eastAsia="zh-CN"/>
        </w:rPr>
        <w:t>a device log information</w:t>
      </w:r>
      <w:r w:rsidR="00EB4257" w:rsidRPr="003C169B">
        <w:rPr>
          <w:lang w:eastAsia="zh-CN"/>
        </w:rPr>
        <w:t>.</w:t>
      </w:r>
    </w:p>
    <w:p w14:paraId="0FCDA875" w14:textId="77777777" w:rsidR="00DF339F" w:rsidRPr="003C169B" w:rsidRDefault="00DF339F" w:rsidP="00445127">
      <w:pPr>
        <w:pStyle w:val="BN"/>
        <w:numPr>
          <w:ilvl w:val="0"/>
          <w:numId w:val="98"/>
        </w:numPr>
        <w:rPr>
          <w:lang w:eastAsia="ko-KR"/>
        </w:rPr>
      </w:pPr>
      <w:r w:rsidRPr="003C169B">
        <w:rPr>
          <w:lang w:eastAsia="ko-KR"/>
        </w:rPr>
        <w:t>Records the event</w:t>
      </w:r>
      <w:r w:rsidR="00EB4257" w:rsidRPr="003C169B">
        <w:rPr>
          <w:lang w:eastAsia="ko-KR"/>
        </w:rPr>
        <w:t>.</w:t>
      </w:r>
    </w:p>
    <w:p w14:paraId="5FC44D7E" w14:textId="77777777" w:rsidR="00333FCD" w:rsidRPr="003C169B" w:rsidRDefault="00333FCD" w:rsidP="00CC28E1">
      <w:pPr>
        <w:pStyle w:val="FL"/>
      </w:pPr>
      <w:r w:rsidRPr="003C169B">
        <w:object w:dxaOrig="12285" w:dyaOrig="5805" w14:anchorId="7BB56A91">
          <v:shape id="_x0000_i1134" type="#_x0000_t75" style="width:468pt;height:223.2pt" o:ole="">
            <v:imagedata r:id="rId266" o:title=""/>
          </v:shape>
          <o:OLEObject Type="Embed" ProgID="Visio.Drawing.11" ShapeID="_x0000_i1134" DrawAspect="Content" ObjectID="_1583756580" r:id="rId267"/>
        </w:object>
      </w:r>
    </w:p>
    <w:p w14:paraId="08DDD56F" w14:textId="77777777" w:rsidR="00DF339F" w:rsidRPr="003C169B" w:rsidRDefault="00935233" w:rsidP="00333FCD">
      <w:pPr>
        <w:pStyle w:val="TF"/>
      </w:pPr>
      <w:r w:rsidRPr="003C169B">
        <w:t xml:space="preserve">Figure </w:t>
      </w:r>
      <w:r w:rsidR="00BA01F0" w:rsidRPr="003C169B">
        <w:t>D.2.2.</w:t>
      </w:r>
      <w:r w:rsidRPr="003C169B">
        <w:rPr>
          <w:lang w:eastAsia="zh-CN"/>
        </w:rPr>
        <w:t>17</w:t>
      </w:r>
      <w:r w:rsidRPr="003C169B">
        <w:t>.</w:t>
      </w:r>
      <w:r w:rsidR="004D635C" w:rsidRPr="003C169B">
        <w:t>4</w:t>
      </w:r>
      <w:r w:rsidRPr="003C169B">
        <w:t>-1: getDeviceLogInformation Interaction Diagram</w:t>
      </w:r>
    </w:p>
    <w:p w14:paraId="4151C410" w14:textId="77777777" w:rsidR="00DF339F" w:rsidRPr="003C169B" w:rsidRDefault="00BA01F0" w:rsidP="00763CA1">
      <w:pPr>
        <w:pStyle w:val="Heading4"/>
      </w:pPr>
      <w:bookmarkStart w:id="1621" w:name="_Toc508005813"/>
      <w:r w:rsidRPr="003C169B">
        <w:rPr>
          <w:lang w:eastAsia="zh-CN"/>
        </w:rPr>
        <w:t>D.2.2.</w:t>
      </w:r>
      <w:r w:rsidR="00935233" w:rsidRPr="003C169B">
        <w:rPr>
          <w:lang w:eastAsia="zh-CN"/>
        </w:rPr>
        <w:t>17</w:t>
      </w:r>
      <w:r w:rsidR="00935233" w:rsidRPr="003C169B">
        <w:t>.</w:t>
      </w:r>
      <w:r w:rsidR="004D635C" w:rsidRPr="003C169B">
        <w:t>5</w:t>
      </w:r>
      <w:r w:rsidR="00935233" w:rsidRPr="003C169B">
        <w:tab/>
      </w:r>
      <w:r w:rsidR="00935233" w:rsidRPr="003C169B">
        <w:rPr>
          <w:lang w:eastAsia="ko-KR"/>
        </w:rPr>
        <w:t>Post-Conditions</w:t>
      </w:r>
      <w:bookmarkEnd w:id="1621"/>
    </w:p>
    <w:p w14:paraId="78DB7140" w14:textId="77777777" w:rsidR="00DF339F" w:rsidRPr="003C169B" w:rsidRDefault="00DF339F" w:rsidP="00DF339F">
      <w:pPr>
        <w:rPr>
          <w:lang w:eastAsia="zh-CN"/>
        </w:rPr>
      </w:pPr>
      <w:r w:rsidRPr="003C169B">
        <w:rPr>
          <w:lang w:eastAsia="zh-CN"/>
        </w:rPr>
        <w:t>The Management Adapter has submitted a request to the Management Server to get</w:t>
      </w:r>
      <w:r w:rsidRPr="003C169B">
        <w:t xml:space="preserve"> </w:t>
      </w:r>
      <w:r w:rsidRPr="003C169B">
        <w:rPr>
          <w:lang w:eastAsia="zh-CN"/>
        </w:rPr>
        <w:t>a device log information.</w:t>
      </w:r>
    </w:p>
    <w:p w14:paraId="1594A37B" w14:textId="77777777" w:rsidR="00DF339F" w:rsidRPr="003C169B" w:rsidRDefault="00DF339F" w:rsidP="00DF339F">
      <w:pPr>
        <w:rPr>
          <w:lang w:eastAsia="zh-CN"/>
        </w:rPr>
      </w:pPr>
      <w:r w:rsidRPr="003C169B">
        <w:rPr>
          <w:lang w:eastAsia="zh-CN"/>
        </w:rPr>
        <w:t>The event is recorded</w:t>
      </w:r>
      <w:r w:rsidR="004415F7" w:rsidRPr="003C169B">
        <w:rPr>
          <w:lang w:eastAsia="zh-CN"/>
        </w:rPr>
        <w:t>.</w:t>
      </w:r>
    </w:p>
    <w:p w14:paraId="025069A6" w14:textId="77777777" w:rsidR="00DF339F" w:rsidRPr="003C169B" w:rsidRDefault="00BA01F0" w:rsidP="00763CA1">
      <w:pPr>
        <w:pStyle w:val="Heading4"/>
      </w:pPr>
      <w:bookmarkStart w:id="1622" w:name="_Toc508005814"/>
      <w:r w:rsidRPr="003C169B">
        <w:rPr>
          <w:lang w:eastAsia="zh-CN"/>
        </w:rPr>
        <w:t>D.2.2.</w:t>
      </w:r>
      <w:r w:rsidR="00DF339F" w:rsidRPr="003C169B">
        <w:rPr>
          <w:lang w:eastAsia="zh-CN"/>
        </w:rPr>
        <w:t>17</w:t>
      </w:r>
      <w:r w:rsidR="00DF339F" w:rsidRPr="003C169B">
        <w:t>.</w:t>
      </w:r>
      <w:r w:rsidR="004D635C" w:rsidRPr="003C169B">
        <w:t>6</w:t>
      </w:r>
      <w:r w:rsidR="00DF339F" w:rsidRPr="003C169B">
        <w:tab/>
      </w:r>
      <w:r w:rsidR="00DF339F" w:rsidRPr="003C169B">
        <w:rPr>
          <w:lang w:eastAsia="ko-KR"/>
        </w:rPr>
        <w:t>Exceptions</w:t>
      </w:r>
      <w:bookmarkEnd w:id="1622"/>
    </w:p>
    <w:p w14:paraId="61F1AF1D" w14:textId="77777777" w:rsidR="00DF339F" w:rsidRPr="003C169B" w:rsidRDefault="00DF339F" w:rsidP="00DF339F">
      <w:r w:rsidRPr="003C169B">
        <w:t>No unique exceptions for this service capability.</w:t>
      </w:r>
    </w:p>
    <w:p w14:paraId="0FD7D304" w14:textId="77777777" w:rsidR="00DF339F" w:rsidRPr="003C169B" w:rsidRDefault="00DF339F" w:rsidP="00DF339F">
      <w:r w:rsidRPr="003C169B">
        <w:t>Consumed services may throw exceptions which are forwarded by this service capability.</w:t>
      </w:r>
    </w:p>
    <w:p w14:paraId="65C70503" w14:textId="77777777" w:rsidR="00DF339F" w:rsidRPr="003C169B" w:rsidRDefault="00BA01F0" w:rsidP="00763CA1">
      <w:pPr>
        <w:pStyle w:val="Heading4"/>
      </w:pPr>
      <w:bookmarkStart w:id="1623" w:name="_Toc508005815"/>
      <w:r w:rsidRPr="003C169B">
        <w:rPr>
          <w:lang w:eastAsia="zh-CN"/>
        </w:rPr>
        <w:t>D.2.2.</w:t>
      </w:r>
      <w:r w:rsidR="00DF339F" w:rsidRPr="003C169B">
        <w:rPr>
          <w:lang w:eastAsia="zh-CN"/>
        </w:rPr>
        <w:t>17</w:t>
      </w:r>
      <w:r w:rsidR="00DF339F" w:rsidRPr="003C169B">
        <w:t>.</w:t>
      </w:r>
      <w:r w:rsidR="004D635C" w:rsidRPr="003C169B">
        <w:t>7</w:t>
      </w:r>
      <w:r w:rsidR="00DF339F" w:rsidRPr="003C169B">
        <w:tab/>
      </w:r>
      <w:r w:rsidR="00DF339F" w:rsidRPr="003C169B">
        <w:rPr>
          <w:lang w:eastAsia="ko-KR"/>
        </w:rPr>
        <w:t>Policies for Use</w:t>
      </w:r>
      <w:bookmarkEnd w:id="1623"/>
    </w:p>
    <w:p w14:paraId="1F1825A6" w14:textId="77777777" w:rsidR="00DF339F" w:rsidRPr="003C169B" w:rsidRDefault="00080151" w:rsidP="00DF339F">
      <w:r w:rsidRPr="003C169B">
        <w:t xml:space="preserve">Message Exchange Patterns: </w:t>
      </w:r>
      <w:r w:rsidRPr="003D0EF4">
        <w:t>In-Out</w:t>
      </w:r>
      <w:r w:rsidRPr="003C169B">
        <w:t>.</w:t>
      </w:r>
    </w:p>
    <w:p w14:paraId="7C6917CF" w14:textId="77777777" w:rsidR="00DF339F" w:rsidRPr="003C169B" w:rsidRDefault="00080151" w:rsidP="00DF339F">
      <w:r w:rsidRPr="003C169B">
        <w:t>Transaction Pattern: Participation allowed.</w:t>
      </w:r>
    </w:p>
    <w:p w14:paraId="66C35D7A" w14:textId="77777777" w:rsidR="00DF339F" w:rsidRPr="003C169B" w:rsidRDefault="00DF339F" w:rsidP="00DF339F">
      <w:pPr>
        <w:rPr>
          <w:lang w:eastAsia="zh-CN"/>
        </w:rPr>
      </w:pPr>
      <w:r w:rsidRPr="003C169B">
        <w:t>Maximum Response: 300</w:t>
      </w:r>
      <w:r w:rsidR="00333FCD" w:rsidRPr="003C169B">
        <w:t xml:space="preserve"> </w:t>
      </w:r>
      <w:r w:rsidRPr="003C169B">
        <w:t>ms</w:t>
      </w:r>
      <w:r w:rsidR="00EB4257" w:rsidRPr="003C169B">
        <w:t>.</w:t>
      </w:r>
    </w:p>
    <w:p w14:paraId="6FE60622" w14:textId="77777777" w:rsidR="00DF339F" w:rsidRPr="003C169B" w:rsidRDefault="00BA01F0" w:rsidP="00763CA1">
      <w:pPr>
        <w:pStyle w:val="Heading3"/>
        <w:rPr>
          <w:lang w:eastAsia="zh-CN"/>
        </w:rPr>
      </w:pPr>
      <w:bookmarkStart w:id="1624" w:name="_Toc507678846"/>
      <w:bookmarkStart w:id="1625" w:name="_Toc508005816"/>
      <w:r w:rsidRPr="003C169B">
        <w:rPr>
          <w:lang w:eastAsia="zh-CN"/>
        </w:rPr>
        <w:t>D.2.2.</w:t>
      </w:r>
      <w:r w:rsidR="00DF339F" w:rsidRPr="003C169B">
        <w:rPr>
          <w:lang w:eastAsia="zh-CN"/>
        </w:rPr>
        <w:t>18</w:t>
      </w:r>
      <w:r w:rsidR="00DF339F" w:rsidRPr="003C169B">
        <w:tab/>
      </w:r>
      <w:r w:rsidR="00DF339F" w:rsidRPr="003C169B">
        <w:rPr>
          <w:lang w:eastAsia="zh-CN"/>
        </w:rPr>
        <w:t>getSoftwareInformation</w:t>
      </w:r>
      <w:bookmarkEnd w:id="1624"/>
      <w:bookmarkEnd w:id="1625"/>
    </w:p>
    <w:p w14:paraId="66862702" w14:textId="77777777" w:rsidR="004D635C" w:rsidRPr="003C169B" w:rsidRDefault="004D635C" w:rsidP="00763CA1">
      <w:pPr>
        <w:pStyle w:val="Heading4"/>
      </w:pPr>
      <w:bookmarkStart w:id="1626" w:name="_Toc508005817"/>
      <w:r w:rsidRPr="003C169B">
        <w:rPr>
          <w:lang w:eastAsia="zh-CN"/>
        </w:rPr>
        <w:t>D.2.2.18</w:t>
      </w:r>
      <w:r w:rsidRPr="003C169B">
        <w:t>.1</w:t>
      </w:r>
      <w:r w:rsidRPr="003C169B">
        <w:tab/>
        <w:t>Description</w:t>
      </w:r>
      <w:bookmarkEnd w:id="1626"/>
    </w:p>
    <w:p w14:paraId="43935DDB" w14:textId="77777777" w:rsidR="00DF339F" w:rsidRPr="003C169B" w:rsidRDefault="00DF339F" w:rsidP="00DF339F">
      <w:r w:rsidRPr="003C169B">
        <w:t xml:space="preserve">This service capability provides the ability to execute a </w:t>
      </w:r>
      <w:r w:rsidRPr="003C169B">
        <w:rPr>
          <w:lang w:eastAsia="zh-CN"/>
        </w:rPr>
        <w:t>getSoftwareInformation</w:t>
      </w:r>
      <w:r w:rsidRPr="003C169B">
        <w:t xml:space="preserve"> request from an </w:t>
      </w:r>
      <w:r w:rsidRPr="003D0EF4">
        <w:t>AE</w:t>
      </w:r>
      <w:r w:rsidRPr="003C169B">
        <w:t xml:space="preserve">. </w:t>
      </w:r>
    </w:p>
    <w:p w14:paraId="07846424" w14:textId="77777777" w:rsidR="00DF339F" w:rsidRPr="003C169B" w:rsidRDefault="00BA01F0" w:rsidP="00763CA1">
      <w:pPr>
        <w:pStyle w:val="Heading4"/>
      </w:pPr>
      <w:bookmarkStart w:id="1627" w:name="_Toc508005818"/>
      <w:r w:rsidRPr="003C169B">
        <w:rPr>
          <w:lang w:eastAsia="zh-CN"/>
        </w:rPr>
        <w:t>D.2.2.</w:t>
      </w:r>
      <w:r w:rsidR="00DF339F" w:rsidRPr="003C169B">
        <w:rPr>
          <w:lang w:eastAsia="zh-CN"/>
        </w:rPr>
        <w:t>18</w:t>
      </w:r>
      <w:r w:rsidR="00DF339F" w:rsidRPr="003C169B">
        <w:t>.</w:t>
      </w:r>
      <w:r w:rsidR="004D635C" w:rsidRPr="003C169B">
        <w:t>2</w:t>
      </w:r>
      <w:r w:rsidR="00DF339F" w:rsidRPr="003C169B">
        <w:tab/>
      </w:r>
      <w:r w:rsidR="00D87590" w:rsidRPr="003C169B">
        <w:t>Pre-Conditions</w:t>
      </w:r>
      <w:bookmarkEnd w:id="1627"/>
    </w:p>
    <w:p w14:paraId="7D027AC9" w14:textId="77777777" w:rsidR="00DF339F" w:rsidRPr="003C169B" w:rsidRDefault="00DF339F" w:rsidP="00DF339F">
      <w:pPr>
        <w:rPr>
          <w:lang w:eastAsia="zh-CN"/>
        </w:rPr>
      </w:pPr>
      <w:r w:rsidRPr="003C169B">
        <w:t xml:space="preserve">The </w:t>
      </w:r>
      <w:r w:rsidR="00D87590" w:rsidRPr="003C169B">
        <w:t>Pre-Conditions</w:t>
      </w:r>
      <w:r w:rsidRPr="003C169B">
        <w:t xml:space="preserve"> for Mca Received Requests are met.</w:t>
      </w:r>
    </w:p>
    <w:p w14:paraId="632D7CAF" w14:textId="77777777" w:rsidR="00DF339F" w:rsidRPr="003C169B" w:rsidRDefault="00DF339F" w:rsidP="00DF339F">
      <w:r w:rsidRPr="003C169B">
        <w:t xml:space="preserve">A correlation between a Management Adapter, the </w:t>
      </w:r>
      <w:r w:rsidRPr="003D0EF4">
        <w:t>M2M</w:t>
      </w:r>
      <w:r w:rsidRPr="003C169B">
        <w:t xml:space="preserve"> Service Capability and device exist.</w:t>
      </w:r>
    </w:p>
    <w:p w14:paraId="63153597" w14:textId="77777777" w:rsidR="00DF339F" w:rsidRPr="003C169B" w:rsidRDefault="00BA01F0" w:rsidP="00763CA1">
      <w:pPr>
        <w:pStyle w:val="Heading4"/>
        <w:rPr>
          <w:lang w:eastAsia="zh-CN"/>
        </w:rPr>
      </w:pPr>
      <w:bookmarkStart w:id="1628" w:name="_Toc508005819"/>
      <w:r w:rsidRPr="003C169B">
        <w:rPr>
          <w:lang w:eastAsia="zh-CN"/>
        </w:rPr>
        <w:t>D.2.2.</w:t>
      </w:r>
      <w:r w:rsidR="00DF339F" w:rsidRPr="003C169B">
        <w:rPr>
          <w:lang w:eastAsia="zh-CN"/>
        </w:rPr>
        <w:t>18</w:t>
      </w:r>
      <w:r w:rsidR="00DF339F" w:rsidRPr="003C169B">
        <w:t>.</w:t>
      </w:r>
      <w:r w:rsidR="004D635C" w:rsidRPr="003C169B">
        <w:t>3</w:t>
      </w:r>
      <w:r w:rsidR="00DF339F" w:rsidRPr="003C169B">
        <w:tab/>
        <w:t xml:space="preserve">Signature </w:t>
      </w:r>
      <w:r w:rsidR="00612842" w:rsidRPr="003C169B">
        <w:t>-</w:t>
      </w:r>
      <w:r w:rsidR="004415F7" w:rsidRPr="003C169B">
        <w:t xml:space="preserve"> </w:t>
      </w:r>
      <w:r w:rsidR="00DF339F" w:rsidRPr="003C169B">
        <w:rPr>
          <w:lang w:eastAsia="zh-CN"/>
        </w:rPr>
        <w:t>getSoftwareInformation</w:t>
      </w:r>
      <w:bookmarkEnd w:id="1628"/>
    </w:p>
    <w:p w14:paraId="3FB5D0E6" w14:textId="77777777" w:rsidR="00333FCD" w:rsidRPr="003C169B" w:rsidRDefault="00333FCD" w:rsidP="00333FCD">
      <w:pPr>
        <w:pStyle w:val="TH"/>
      </w:pPr>
      <w:r w:rsidRPr="003C169B">
        <w:t xml:space="preserve">Table </w:t>
      </w:r>
      <w:r w:rsidR="00BA01F0" w:rsidRPr="003C169B">
        <w:rPr>
          <w:lang w:eastAsia="zh-CN"/>
        </w:rPr>
        <w:t>D.2.2.</w:t>
      </w:r>
      <w:r w:rsidRPr="003C169B">
        <w:rPr>
          <w:lang w:eastAsia="zh-CN"/>
        </w:rPr>
        <w:t>18</w:t>
      </w:r>
      <w:r w:rsidRPr="003C169B">
        <w:t>.</w:t>
      </w:r>
      <w:r w:rsidR="004D635C" w:rsidRPr="003C169B">
        <w:t>3</w:t>
      </w:r>
      <w:r w:rsidRPr="003C169B">
        <w:t>-1: D</w:t>
      </w:r>
      <w:r w:rsidRPr="003C169B">
        <w:rPr>
          <w:lang w:eastAsia="zh-CN"/>
        </w:rPr>
        <w:t>evice</w:t>
      </w:r>
      <w:r w:rsidRPr="003C169B">
        <w:t xml:space="preserve"> </w:t>
      </w:r>
      <w:r w:rsidRPr="003C169B">
        <w:rPr>
          <w:lang w:eastAsia="zh-CN"/>
        </w:rPr>
        <w:t>Management</w:t>
      </w:r>
      <w:r w:rsidRPr="003C169B">
        <w:t xml:space="preserve"> Service </w:t>
      </w:r>
      <w:r w:rsidR="00612842" w:rsidRPr="003C169B">
        <w:t>-</w:t>
      </w:r>
      <w:r w:rsidR="004415F7" w:rsidRPr="003C169B">
        <w:t xml:space="preserve"> </w:t>
      </w:r>
      <w:r w:rsidRPr="003C169B">
        <w:rPr>
          <w:lang w:eastAsia="zh-CN"/>
        </w:rPr>
        <w:t>getSoftwareInformation</w:t>
      </w:r>
      <w:r w:rsidRPr="003C169B">
        <w:t xml:space="preserve"> capability</w:t>
      </w:r>
    </w:p>
    <w:tbl>
      <w:tblPr>
        <w:tblW w:w="8816" w:type="dxa"/>
        <w:jc w:val="center"/>
        <w:tblLayout w:type="fixed"/>
        <w:tblCellMar>
          <w:left w:w="28" w:type="dxa"/>
          <w:right w:w="0" w:type="dxa"/>
        </w:tblCellMar>
        <w:tblLook w:val="0000" w:firstRow="0" w:lastRow="0" w:firstColumn="0" w:lastColumn="0" w:noHBand="0" w:noVBand="0"/>
      </w:tblPr>
      <w:tblGrid>
        <w:gridCol w:w="1709"/>
        <w:gridCol w:w="900"/>
        <w:gridCol w:w="900"/>
        <w:gridCol w:w="5307"/>
      </w:tblGrid>
      <w:tr w:rsidR="00DF339F" w:rsidRPr="003C169B" w14:paraId="1C7C4731" w14:textId="77777777" w:rsidTr="00EB4257">
        <w:trPr>
          <w:tblHeader/>
          <w:jc w:val="center"/>
        </w:trPr>
        <w:tc>
          <w:tcPr>
            <w:tcW w:w="1709" w:type="dxa"/>
            <w:tcBorders>
              <w:top w:val="single" w:sz="1" w:space="0" w:color="000000"/>
              <w:left w:val="single" w:sz="1" w:space="0" w:color="000000"/>
              <w:bottom w:val="single" w:sz="1" w:space="0" w:color="000000"/>
            </w:tcBorders>
            <w:shd w:val="clear" w:color="auto" w:fill="C0C0C0"/>
          </w:tcPr>
          <w:p w14:paraId="3D1BE8BD" w14:textId="77777777" w:rsidR="00DF339F" w:rsidRPr="003C169B" w:rsidRDefault="00DF339F" w:rsidP="00333FCD">
            <w:pPr>
              <w:pStyle w:val="TAH"/>
            </w:pPr>
            <w:r w:rsidRPr="003C169B">
              <w:t>Parameter name</w:t>
            </w:r>
          </w:p>
        </w:tc>
        <w:tc>
          <w:tcPr>
            <w:tcW w:w="900" w:type="dxa"/>
            <w:tcBorders>
              <w:top w:val="single" w:sz="1" w:space="0" w:color="000000"/>
              <w:left w:val="single" w:sz="1" w:space="0" w:color="000000"/>
              <w:bottom w:val="single" w:sz="1" w:space="0" w:color="000000"/>
              <w:right w:val="single" w:sz="1" w:space="0" w:color="000000"/>
            </w:tcBorders>
            <w:shd w:val="clear" w:color="auto" w:fill="C0C0C0"/>
          </w:tcPr>
          <w:p w14:paraId="72BC64B0" w14:textId="77777777" w:rsidR="00DF339F" w:rsidRPr="003C169B" w:rsidRDefault="00DF339F" w:rsidP="00333FCD">
            <w:pPr>
              <w:pStyle w:val="TAH"/>
            </w:pPr>
            <w:r w:rsidRPr="003C169B">
              <w:t>Direction</w:t>
            </w:r>
          </w:p>
        </w:tc>
        <w:tc>
          <w:tcPr>
            <w:tcW w:w="900" w:type="dxa"/>
            <w:tcBorders>
              <w:top w:val="single" w:sz="1" w:space="0" w:color="000000"/>
              <w:left w:val="single" w:sz="1" w:space="0" w:color="000000"/>
              <w:bottom w:val="single" w:sz="1" w:space="0" w:color="000000"/>
            </w:tcBorders>
            <w:shd w:val="clear" w:color="auto" w:fill="C0C0C0"/>
          </w:tcPr>
          <w:p w14:paraId="406F9F76" w14:textId="77777777" w:rsidR="00DF339F" w:rsidRPr="003C169B" w:rsidRDefault="00DF339F" w:rsidP="00333FCD">
            <w:pPr>
              <w:pStyle w:val="TAH"/>
            </w:pPr>
            <w:r w:rsidRPr="003C169B">
              <w:t>Optional</w:t>
            </w:r>
          </w:p>
        </w:tc>
        <w:tc>
          <w:tcPr>
            <w:tcW w:w="5307" w:type="dxa"/>
            <w:tcBorders>
              <w:top w:val="single" w:sz="1" w:space="0" w:color="000000"/>
              <w:left w:val="single" w:sz="1" w:space="0" w:color="000000"/>
              <w:bottom w:val="single" w:sz="1" w:space="0" w:color="000000"/>
              <w:right w:val="single" w:sz="1" w:space="0" w:color="000000"/>
            </w:tcBorders>
            <w:shd w:val="clear" w:color="auto" w:fill="C0C0C0"/>
          </w:tcPr>
          <w:p w14:paraId="15453E86" w14:textId="77777777" w:rsidR="00DF339F" w:rsidRPr="003C169B" w:rsidRDefault="00DF339F" w:rsidP="00333FCD">
            <w:pPr>
              <w:pStyle w:val="TAH"/>
            </w:pPr>
            <w:r w:rsidRPr="003C169B">
              <w:t>Description</w:t>
            </w:r>
          </w:p>
        </w:tc>
      </w:tr>
      <w:tr w:rsidR="00DF339F" w:rsidRPr="003C169B" w14:paraId="7FDF6D3C" w14:textId="77777777" w:rsidTr="00EB4257">
        <w:trPr>
          <w:tblHeader/>
          <w:jc w:val="center"/>
        </w:trPr>
        <w:tc>
          <w:tcPr>
            <w:tcW w:w="1709" w:type="dxa"/>
            <w:tcBorders>
              <w:left w:val="single" w:sz="1" w:space="0" w:color="000000"/>
              <w:bottom w:val="single" w:sz="4" w:space="0" w:color="auto"/>
            </w:tcBorders>
          </w:tcPr>
          <w:p w14:paraId="66C3D23A" w14:textId="77777777" w:rsidR="00DF339F" w:rsidRPr="003C169B" w:rsidRDefault="00DF339F" w:rsidP="00333FCD">
            <w:pPr>
              <w:pStyle w:val="TAL"/>
              <w:rPr>
                <w:lang w:eastAsia="ko-KR"/>
              </w:rPr>
            </w:pPr>
            <w:r w:rsidRPr="003C169B">
              <w:rPr>
                <w:lang w:eastAsia="ko-KR"/>
              </w:rPr>
              <w:t>Common request input attributes</w:t>
            </w:r>
          </w:p>
        </w:tc>
        <w:tc>
          <w:tcPr>
            <w:tcW w:w="900" w:type="dxa"/>
            <w:tcBorders>
              <w:left w:val="single" w:sz="1" w:space="0" w:color="000000"/>
              <w:bottom w:val="single" w:sz="4" w:space="0" w:color="auto"/>
              <w:right w:val="single" w:sz="1" w:space="0" w:color="000000"/>
            </w:tcBorders>
          </w:tcPr>
          <w:p w14:paraId="0164FA74" w14:textId="77777777" w:rsidR="00DF339F" w:rsidRPr="003C169B" w:rsidRDefault="00DF339F" w:rsidP="00EB4257">
            <w:pPr>
              <w:pStyle w:val="TAC"/>
              <w:rPr>
                <w:lang w:eastAsia="ko-KR"/>
              </w:rPr>
            </w:pPr>
            <w:r w:rsidRPr="003C169B">
              <w:rPr>
                <w:lang w:eastAsia="ko-KR"/>
              </w:rPr>
              <w:t>-</w:t>
            </w:r>
          </w:p>
        </w:tc>
        <w:tc>
          <w:tcPr>
            <w:tcW w:w="900" w:type="dxa"/>
            <w:tcBorders>
              <w:left w:val="single" w:sz="1" w:space="0" w:color="000000"/>
              <w:bottom w:val="single" w:sz="4" w:space="0" w:color="auto"/>
            </w:tcBorders>
          </w:tcPr>
          <w:p w14:paraId="19E8DF87" w14:textId="77777777" w:rsidR="00DF339F" w:rsidRPr="003C169B" w:rsidRDefault="00DF339F" w:rsidP="00EB4257">
            <w:pPr>
              <w:pStyle w:val="TAC"/>
              <w:rPr>
                <w:lang w:eastAsia="zh-CN"/>
              </w:rPr>
            </w:pPr>
            <w:r w:rsidRPr="003C169B">
              <w:rPr>
                <w:lang w:eastAsia="ko-KR"/>
              </w:rPr>
              <w:t>-</w:t>
            </w:r>
          </w:p>
        </w:tc>
        <w:tc>
          <w:tcPr>
            <w:tcW w:w="5307" w:type="dxa"/>
            <w:tcBorders>
              <w:left w:val="single" w:sz="1" w:space="0" w:color="000000"/>
              <w:bottom w:val="single" w:sz="4" w:space="0" w:color="auto"/>
              <w:right w:val="single" w:sz="1" w:space="0" w:color="000000"/>
            </w:tcBorders>
          </w:tcPr>
          <w:p w14:paraId="15D3F80B" w14:textId="77777777" w:rsidR="00DF339F" w:rsidRPr="003C169B" w:rsidRDefault="00DF339F" w:rsidP="00333FCD">
            <w:pPr>
              <w:pStyle w:val="TAL"/>
              <w:rPr>
                <w:lang w:eastAsia="zh-CN"/>
              </w:rPr>
            </w:pPr>
            <w:r w:rsidRPr="003D0EF4">
              <w:t>See</w:t>
            </w:r>
            <w:r w:rsidR="00EB4257" w:rsidRPr="003C169B">
              <w:t xml:space="preserve"> t</w:t>
            </w:r>
            <w:r w:rsidRPr="003C169B">
              <w:t xml:space="preserve">able </w:t>
            </w:r>
            <w:r w:rsidR="0096421F" w:rsidRPr="003C169B">
              <w:t>A.2.2-</w:t>
            </w:r>
            <w:r w:rsidRPr="003C169B">
              <w:t>1</w:t>
            </w:r>
            <w:r w:rsidR="00EB4257" w:rsidRPr="003C169B">
              <w:t>.</w:t>
            </w:r>
          </w:p>
        </w:tc>
      </w:tr>
      <w:tr w:rsidR="00DF339F" w:rsidRPr="003C169B" w14:paraId="76DF41E9" w14:textId="77777777" w:rsidTr="00EB4257">
        <w:trPr>
          <w:tblHeader/>
          <w:jc w:val="center"/>
        </w:trPr>
        <w:tc>
          <w:tcPr>
            <w:tcW w:w="1709" w:type="dxa"/>
            <w:tcBorders>
              <w:left w:val="single" w:sz="1" w:space="0" w:color="000000"/>
              <w:bottom w:val="single" w:sz="4" w:space="0" w:color="auto"/>
            </w:tcBorders>
          </w:tcPr>
          <w:p w14:paraId="396E97F0" w14:textId="77777777" w:rsidR="00DF339F" w:rsidRPr="003C169B" w:rsidRDefault="00DF339F" w:rsidP="00333FCD">
            <w:pPr>
              <w:pStyle w:val="TAL"/>
              <w:rPr>
                <w:lang w:eastAsia="ko-KR"/>
              </w:rPr>
            </w:pPr>
            <w:r w:rsidRPr="003C169B">
              <w:rPr>
                <w:lang w:eastAsia="ko-KR"/>
              </w:rPr>
              <w:t>device</w:t>
            </w:r>
            <w:r w:rsidRPr="003C169B">
              <w:rPr>
                <w:lang w:eastAsia="zh-CN"/>
              </w:rPr>
              <w:t>Id</w:t>
            </w:r>
          </w:p>
        </w:tc>
        <w:tc>
          <w:tcPr>
            <w:tcW w:w="900" w:type="dxa"/>
            <w:tcBorders>
              <w:left w:val="single" w:sz="1" w:space="0" w:color="000000"/>
              <w:bottom w:val="single" w:sz="4" w:space="0" w:color="auto"/>
              <w:right w:val="single" w:sz="1" w:space="0" w:color="000000"/>
            </w:tcBorders>
          </w:tcPr>
          <w:p w14:paraId="62C79B17" w14:textId="77777777" w:rsidR="00DF339F" w:rsidRPr="003C169B" w:rsidRDefault="00DF339F" w:rsidP="00EB4257">
            <w:pPr>
              <w:pStyle w:val="TAC"/>
              <w:rPr>
                <w:lang w:eastAsia="ko-KR"/>
              </w:rPr>
            </w:pPr>
            <w:r w:rsidRPr="003D0EF4">
              <w:rPr>
                <w:lang w:eastAsia="ko-KR"/>
              </w:rPr>
              <w:t>IN</w:t>
            </w:r>
          </w:p>
        </w:tc>
        <w:tc>
          <w:tcPr>
            <w:tcW w:w="900" w:type="dxa"/>
            <w:tcBorders>
              <w:left w:val="single" w:sz="1" w:space="0" w:color="000000"/>
              <w:bottom w:val="single" w:sz="4" w:space="0" w:color="auto"/>
            </w:tcBorders>
          </w:tcPr>
          <w:p w14:paraId="1E95B772" w14:textId="77777777" w:rsidR="00DF339F" w:rsidRPr="003C169B" w:rsidRDefault="00DF339F" w:rsidP="00EB4257">
            <w:pPr>
              <w:pStyle w:val="TAC"/>
              <w:rPr>
                <w:lang w:eastAsia="ko-KR"/>
              </w:rPr>
            </w:pPr>
            <w:r w:rsidRPr="003C169B">
              <w:rPr>
                <w:lang w:eastAsia="zh-CN"/>
              </w:rPr>
              <w:t>NO</w:t>
            </w:r>
          </w:p>
        </w:tc>
        <w:tc>
          <w:tcPr>
            <w:tcW w:w="5307" w:type="dxa"/>
            <w:tcBorders>
              <w:left w:val="single" w:sz="1" w:space="0" w:color="000000"/>
              <w:bottom w:val="single" w:sz="4" w:space="0" w:color="auto"/>
              <w:right w:val="single" w:sz="1" w:space="0" w:color="000000"/>
            </w:tcBorders>
          </w:tcPr>
          <w:p w14:paraId="70AB4E14" w14:textId="77777777" w:rsidR="00DF339F" w:rsidRPr="003C169B" w:rsidRDefault="00DF339F" w:rsidP="00333FCD">
            <w:pPr>
              <w:pStyle w:val="TAL"/>
            </w:pPr>
            <w:r w:rsidRPr="003C169B">
              <w:rPr>
                <w:lang w:eastAsia="zh-CN"/>
              </w:rPr>
              <w:t xml:space="preserve">The unique device identifier </w:t>
            </w:r>
            <w:r w:rsidRPr="003D0EF4">
              <w:rPr>
                <w:lang w:eastAsia="zh-CN"/>
              </w:rPr>
              <w:t>in</w:t>
            </w:r>
            <w:r w:rsidRPr="003C169B">
              <w:rPr>
                <w:lang w:eastAsia="zh-CN"/>
              </w:rPr>
              <w:t xml:space="preserve"> the context of the </w:t>
            </w:r>
            <w:r w:rsidRPr="003D0EF4">
              <w:rPr>
                <w:lang w:eastAsia="zh-CN"/>
              </w:rPr>
              <w:t>M2M</w:t>
            </w:r>
            <w:r w:rsidRPr="003C169B">
              <w:rPr>
                <w:lang w:eastAsia="zh-CN"/>
              </w:rPr>
              <w:t xml:space="preserve"> </w:t>
            </w:r>
            <w:r w:rsidRPr="003D0EF4">
              <w:rPr>
                <w:lang w:eastAsia="zh-CN"/>
              </w:rPr>
              <w:t>M2M</w:t>
            </w:r>
            <w:r w:rsidRPr="003C169B">
              <w:rPr>
                <w:lang w:eastAsia="zh-CN"/>
              </w:rPr>
              <w:t xml:space="preserve"> Service Subscription.</w:t>
            </w:r>
          </w:p>
        </w:tc>
      </w:tr>
      <w:tr w:rsidR="00DF339F" w:rsidRPr="003C169B" w14:paraId="2B04675A" w14:textId="77777777" w:rsidTr="00EB4257">
        <w:trPr>
          <w:tblHeader/>
          <w:jc w:val="center"/>
        </w:trPr>
        <w:tc>
          <w:tcPr>
            <w:tcW w:w="1709" w:type="dxa"/>
            <w:tcBorders>
              <w:top w:val="single" w:sz="4" w:space="0" w:color="auto"/>
              <w:left w:val="single" w:sz="4" w:space="0" w:color="auto"/>
              <w:bottom w:val="single" w:sz="4" w:space="0" w:color="auto"/>
              <w:right w:val="single" w:sz="4" w:space="0" w:color="auto"/>
            </w:tcBorders>
          </w:tcPr>
          <w:p w14:paraId="6DF0702B" w14:textId="77777777" w:rsidR="00DF339F" w:rsidRPr="003C169B" w:rsidRDefault="00DF339F" w:rsidP="00333FCD">
            <w:pPr>
              <w:pStyle w:val="TAL"/>
              <w:rPr>
                <w:lang w:eastAsia="ko-KR"/>
              </w:rPr>
            </w:pPr>
            <w:r w:rsidRPr="003C169B">
              <w:rPr>
                <w:lang w:eastAsia="ko-KR"/>
              </w:rPr>
              <w:t>version</w:t>
            </w:r>
          </w:p>
        </w:tc>
        <w:tc>
          <w:tcPr>
            <w:tcW w:w="900" w:type="dxa"/>
            <w:tcBorders>
              <w:top w:val="single" w:sz="4" w:space="0" w:color="auto"/>
              <w:left w:val="single" w:sz="4" w:space="0" w:color="auto"/>
              <w:bottom w:val="single" w:sz="4" w:space="0" w:color="auto"/>
              <w:right w:val="single" w:sz="4" w:space="0" w:color="auto"/>
            </w:tcBorders>
          </w:tcPr>
          <w:p w14:paraId="3C0C0A72" w14:textId="77777777" w:rsidR="00DF339F" w:rsidRPr="003C169B" w:rsidRDefault="00DF339F" w:rsidP="00EB4257">
            <w:pPr>
              <w:pStyle w:val="TAC"/>
              <w:rPr>
                <w:lang w:eastAsia="ko-KR"/>
              </w:rPr>
            </w:pPr>
            <w:r w:rsidRPr="003D0EF4">
              <w:rPr>
                <w:lang w:eastAsia="ko-KR"/>
              </w:rPr>
              <w:t>OUT</w:t>
            </w:r>
          </w:p>
        </w:tc>
        <w:tc>
          <w:tcPr>
            <w:tcW w:w="900" w:type="dxa"/>
            <w:tcBorders>
              <w:top w:val="single" w:sz="4" w:space="0" w:color="auto"/>
              <w:left w:val="single" w:sz="4" w:space="0" w:color="auto"/>
              <w:bottom w:val="single" w:sz="4" w:space="0" w:color="auto"/>
              <w:right w:val="single" w:sz="4" w:space="0" w:color="auto"/>
            </w:tcBorders>
          </w:tcPr>
          <w:p w14:paraId="34F995C0" w14:textId="77777777" w:rsidR="00DF339F" w:rsidRPr="003C169B" w:rsidRDefault="00DF339F" w:rsidP="00EB4257">
            <w:pPr>
              <w:pStyle w:val="TAC"/>
              <w:rPr>
                <w:lang w:eastAsia="ko-KR"/>
              </w:rPr>
            </w:pPr>
            <w:r w:rsidRPr="003D0EF4">
              <w:rPr>
                <w:lang w:eastAsia="ko-KR"/>
              </w:rPr>
              <w:t>YES</w:t>
            </w:r>
          </w:p>
        </w:tc>
        <w:tc>
          <w:tcPr>
            <w:tcW w:w="5307" w:type="dxa"/>
            <w:tcBorders>
              <w:top w:val="single" w:sz="4" w:space="0" w:color="auto"/>
              <w:left w:val="single" w:sz="4" w:space="0" w:color="auto"/>
              <w:bottom w:val="single" w:sz="4" w:space="0" w:color="auto"/>
              <w:right w:val="single" w:sz="4" w:space="0" w:color="auto"/>
            </w:tcBorders>
          </w:tcPr>
          <w:p w14:paraId="65F2B486" w14:textId="77777777" w:rsidR="00DF339F" w:rsidRPr="003C169B" w:rsidRDefault="00DF339F" w:rsidP="00333FCD">
            <w:pPr>
              <w:pStyle w:val="TAL"/>
              <w:rPr>
                <w:lang w:eastAsia="ko-KR"/>
              </w:rPr>
            </w:pPr>
            <w:r w:rsidRPr="003C169B">
              <w:rPr>
                <w:lang w:eastAsia="ko-KR"/>
              </w:rPr>
              <w:t>The version of the software.</w:t>
            </w:r>
          </w:p>
        </w:tc>
      </w:tr>
      <w:tr w:rsidR="00DF339F" w:rsidRPr="003C169B" w14:paraId="5768AE1F" w14:textId="77777777" w:rsidTr="00EB4257">
        <w:trPr>
          <w:tblHeader/>
          <w:jc w:val="center"/>
        </w:trPr>
        <w:tc>
          <w:tcPr>
            <w:tcW w:w="1709" w:type="dxa"/>
            <w:tcBorders>
              <w:top w:val="single" w:sz="4" w:space="0" w:color="auto"/>
              <w:left w:val="single" w:sz="4" w:space="0" w:color="auto"/>
              <w:bottom w:val="single" w:sz="4" w:space="0" w:color="auto"/>
              <w:right w:val="single" w:sz="4" w:space="0" w:color="auto"/>
            </w:tcBorders>
          </w:tcPr>
          <w:p w14:paraId="62FDA609" w14:textId="77777777" w:rsidR="00DF339F" w:rsidRPr="003C169B" w:rsidRDefault="00DF339F" w:rsidP="00333FCD">
            <w:pPr>
              <w:pStyle w:val="TAL"/>
              <w:rPr>
                <w:lang w:eastAsia="ko-KR"/>
              </w:rPr>
            </w:pPr>
            <w:r w:rsidRPr="003C169B">
              <w:rPr>
                <w:lang w:eastAsia="ko-KR"/>
              </w:rPr>
              <w:t>name</w:t>
            </w:r>
          </w:p>
        </w:tc>
        <w:tc>
          <w:tcPr>
            <w:tcW w:w="900" w:type="dxa"/>
            <w:tcBorders>
              <w:top w:val="single" w:sz="4" w:space="0" w:color="auto"/>
              <w:left w:val="single" w:sz="4" w:space="0" w:color="auto"/>
              <w:bottom w:val="single" w:sz="4" w:space="0" w:color="auto"/>
              <w:right w:val="single" w:sz="4" w:space="0" w:color="auto"/>
            </w:tcBorders>
          </w:tcPr>
          <w:p w14:paraId="37D785E8" w14:textId="77777777" w:rsidR="00DF339F" w:rsidRPr="003C169B" w:rsidRDefault="00DF339F" w:rsidP="00EB4257">
            <w:pPr>
              <w:pStyle w:val="TAC"/>
              <w:rPr>
                <w:lang w:eastAsia="ko-KR"/>
              </w:rPr>
            </w:pPr>
            <w:r w:rsidRPr="003D0EF4">
              <w:rPr>
                <w:lang w:eastAsia="ko-KR"/>
              </w:rPr>
              <w:t>OUT</w:t>
            </w:r>
          </w:p>
        </w:tc>
        <w:tc>
          <w:tcPr>
            <w:tcW w:w="900" w:type="dxa"/>
            <w:tcBorders>
              <w:top w:val="single" w:sz="4" w:space="0" w:color="auto"/>
              <w:left w:val="single" w:sz="4" w:space="0" w:color="auto"/>
              <w:bottom w:val="single" w:sz="4" w:space="0" w:color="auto"/>
              <w:right w:val="single" w:sz="4" w:space="0" w:color="auto"/>
            </w:tcBorders>
          </w:tcPr>
          <w:p w14:paraId="6238D891" w14:textId="77777777" w:rsidR="00DF339F" w:rsidRPr="003C169B" w:rsidRDefault="00DF339F" w:rsidP="00EB4257">
            <w:pPr>
              <w:pStyle w:val="TAC"/>
              <w:rPr>
                <w:lang w:eastAsia="ko-KR"/>
              </w:rPr>
            </w:pPr>
            <w:r w:rsidRPr="003D0EF4">
              <w:rPr>
                <w:lang w:eastAsia="ko-KR"/>
              </w:rPr>
              <w:t>YES</w:t>
            </w:r>
          </w:p>
        </w:tc>
        <w:tc>
          <w:tcPr>
            <w:tcW w:w="5307" w:type="dxa"/>
            <w:tcBorders>
              <w:top w:val="single" w:sz="4" w:space="0" w:color="auto"/>
              <w:left w:val="single" w:sz="4" w:space="0" w:color="auto"/>
              <w:bottom w:val="single" w:sz="4" w:space="0" w:color="auto"/>
              <w:right w:val="single" w:sz="4" w:space="0" w:color="auto"/>
            </w:tcBorders>
          </w:tcPr>
          <w:p w14:paraId="39D910DD" w14:textId="77777777" w:rsidR="00DF339F" w:rsidRPr="003C169B" w:rsidRDefault="00DF339F" w:rsidP="00333FCD">
            <w:pPr>
              <w:pStyle w:val="TAL"/>
              <w:rPr>
                <w:lang w:eastAsia="ko-KR"/>
              </w:rPr>
            </w:pPr>
            <w:r w:rsidRPr="003C169B">
              <w:rPr>
                <w:lang w:eastAsia="ko-KR"/>
              </w:rPr>
              <w:t>The name of the software.</w:t>
            </w:r>
          </w:p>
        </w:tc>
      </w:tr>
      <w:tr w:rsidR="00DF339F" w:rsidRPr="003C169B" w14:paraId="3F780A18" w14:textId="77777777" w:rsidTr="00EB4257">
        <w:trPr>
          <w:tblHeader/>
          <w:jc w:val="center"/>
        </w:trPr>
        <w:tc>
          <w:tcPr>
            <w:tcW w:w="1709" w:type="dxa"/>
            <w:tcBorders>
              <w:top w:val="single" w:sz="4" w:space="0" w:color="auto"/>
              <w:left w:val="single" w:sz="4" w:space="0" w:color="auto"/>
              <w:bottom w:val="single" w:sz="4" w:space="0" w:color="auto"/>
              <w:right w:val="single" w:sz="4" w:space="0" w:color="auto"/>
            </w:tcBorders>
          </w:tcPr>
          <w:p w14:paraId="65ECD22C" w14:textId="77777777" w:rsidR="00DF339F" w:rsidRPr="003C169B" w:rsidRDefault="00DF339F" w:rsidP="00333FCD">
            <w:pPr>
              <w:pStyle w:val="TAL"/>
              <w:rPr>
                <w:lang w:eastAsia="ko-KR"/>
              </w:rPr>
            </w:pPr>
            <w:r w:rsidRPr="003D0EF4">
              <w:rPr>
                <w:lang w:eastAsia="ko-KR"/>
              </w:rPr>
              <w:t>URL</w:t>
            </w:r>
          </w:p>
        </w:tc>
        <w:tc>
          <w:tcPr>
            <w:tcW w:w="900" w:type="dxa"/>
            <w:tcBorders>
              <w:top w:val="single" w:sz="4" w:space="0" w:color="auto"/>
              <w:left w:val="single" w:sz="4" w:space="0" w:color="auto"/>
              <w:bottom w:val="single" w:sz="4" w:space="0" w:color="auto"/>
              <w:right w:val="single" w:sz="4" w:space="0" w:color="auto"/>
            </w:tcBorders>
          </w:tcPr>
          <w:p w14:paraId="4947C5F0" w14:textId="77777777" w:rsidR="00DF339F" w:rsidRPr="003C169B" w:rsidRDefault="00DF339F" w:rsidP="00EB4257">
            <w:pPr>
              <w:pStyle w:val="TAC"/>
              <w:rPr>
                <w:lang w:eastAsia="ko-KR"/>
              </w:rPr>
            </w:pPr>
            <w:r w:rsidRPr="003D0EF4">
              <w:rPr>
                <w:lang w:eastAsia="ko-KR"/>
              </w:rPr>
              <w:t>OUT</w:t>
            </w:r>
          </w:p>
        </w:tc>
        <w:tc>
          <w:tcPr>
            <w:tcW w:w="900" w:type="dxa"/>
            <w:tcBorders>
              <w:top w:val="single" w:sz="4" w:space="0" w:color="auto"/>
              <w:left w:val="single" w:sz="4" w:space="0" w:color="auto"/>
              <w:bottom w:val="single" w:sz="4" w:space="0" w:color="auto"/>
              <w:right w:val="single" w:sz="4" w:space="0" w:color="auto"/>
            </w:tcBorders>
          </w:tcPr>
          <w:p w14:paraId="61816DDD" w14:textId="77777777" w:rsidR="00DF339F" w:rsidRPr="003C169B" w:rsidRDefault="00DF339F" w:rsidP="00EB4257">
            <w:pPr>
              <w:pStyle w:val="TAC"/>
              <w:rPr>
                <w:lang w:eastAsia="ko-KR"/>
              </w:rPr>
            </w:pPr>
            <w:r w:rsidRPr="003D0EF4">
              <w:rPr>
                <w:lang w:eastAsia="ko-KR"/>
              </w:rPr>
              <w:t>YES</w:t>
            </w:r>
          </w:p>
        </w:tc>
        <w:tc>
          <w:tcPr>
            <w:tcW w:w="5307" w:type="dxa"/>
            <w:tcBorders>
              <w:top w:val="single" w:sz="4" w:space="0" w:color="auto"/>
              <w:left w:val="single" w:sz="4" w:space="0" w:color="auto"/>
              <w:bottom w:val="single" w:sz="4" w:space="0" w:color="auto"/>
              <w:right w:val="single" w:sz="4" w:space="0" w:color="auto"/>
            </w:tcBorders>
          </w:tcPr>
          <w:p w14:paraId="3D60A3C8" w14:textId="77777777" w:rsidR="00DF339F" w:rsidRPr="003C169B" w:rsidRDefault="00DF339F" w:rsidP="00333FCD">
            <w:pPr>
              <w:pStyle w:val="TAL"/>
              <w:rPr>
                <w:lang w:eastAsia="ko-KR"/>
              </w:rPr>
            </w:pPr>
            <w:r w:rsidRPr="003C169B">
              <w:rPr>
                <w:lang w:eastAsia="ko-KR"/>
              </w:rPr>
              <w:t xml:space="preserve">The </w:t>
            </w:r>
            <w:r w:rsidRPr="003D0EF4">
              <w:rPr>
                <w:lang w:eastAsia="ko-KR"/>
              </w:rPr>
              <w:t>URL</w:t>
            </w:r>
            <w:r w:rsidRPr="003C169B">
              <w:rPr>
                <w:lang w:eastAsia="ko-KR"/>
              </w:rPr>
              <w:t xml:space="preserve"> from which the software package can be downloaded.</w:t>
            </w:r>
          </w:p>
        </w:tc>
      </w:tr>
      <w:tr w:rsidR="00DF339F" w:rsidRPr="003C169B" w14:paraId="65307716" w14:textId="77777777" w:rsidTr="00EB4257">
        <w:trPr>
          <w:tblHeader/>
          <w:jc w:val="center"/>
        </w:trPr>
        <w:tc>
          <w:tcPr>
            <w:tcW w:w="1709" w:type="dxa"/>
            <w:tcBorders>
              <w:top w:val="single" w:sz="4" w:space="0" w:color="auto"/>
              <w:left w:val="single" w:sz="4" w:space="0" w:color="auto"/>
              <w:bottom w:val="single" w:sz="4" w:space="0" w:color="auto"/>
              <w:right w:val="single" w:sz="4" w:space="0" w:color="auto"/>
            </w:tcBorders>
          </w:tcPr>
          <w:p w14:paraId="7B281DC5" w14:textId="77777777" w:rsidR="00DF339F" w:rsidRPr="003C169B" w:rsidRDefault="00DF339F" w:rsidP="00333FCD">
            <w:pPr>
              <w:pStyle w:val="TAL"/>
              <w:rPr>
                <w:lang w:eastAsia="ko-KR"/>
              </w:rPr>
            </w:pPr>
            <w:r w:rsidRPr="003C169B">
              <w:rPr>
                <w:lang w:eastAsia="ko-KR"/>
              </w:rPr>
              <w:t>installStatus</w:t>
            </w:r>
          </w:p>
        </w:tc>
        <w:tc>
          <w:tcPr>
            <w:tcW w:w="900" w:type="dxa"/>
            <w:tcBorders>
              <w:top w:val="single" w:sz="4" w:space="0" w:color="auto"/>
              <w:left w:val="single" w:sz="4" w:space="0" w:color="auto"/>
              <w:bottom w:val="single" w:sz="4" w:space="0" w:color="auto"/>
              <w:right w:val="single" w:sz="4" w:space="0" w:color="auto"/>
            </w:tcBorders>
          </w:tcPr>
          <w:p w14:paraId="4D0B13B7" w14:textId="77777777" w:rsidR="00DF339F" w:rsidRPr="003C169B" w:rsidRDefault="00DF339F" w:rsidP="00EB4257">
            <w:pPr>
              <w:pStyle w:val="TAC"/>
              <w:rPr>
                <w:lang w:eastAsia="ko-KR"/>
              </w:rPr>
            </w:pPr>
            <w:r w:rsidRPr="003D0EF4">
              <w:rPr>
                <w:lang w:eastAsia="ko-KR"/>
              </w:rPr>
              <w:t>OUT</w:t>
            </w:r>
          </w:p>
        </w:tc>
        <w:tc>
          <w:tcPr>
            <w:tcW w:w="900" w:type="dxa"/>
            <w:tcBorders>
              <w:top w:val="single" w:sz="4" w:space="0" w:color="auto"/>
              <w:left w:val="single" w:sz="4" w:space="0" w:color="auto"/>
              <w:bottom w:val="single" w:sz="4" w:space="0" w:color="auto"/>
              <w:right w:val="single" w:sz="4" w:space="0" w:color="auto"/>
            </w:tcBorders>
          </w:tcPr>
          <w:p w14:paraId="3D0024C7" w14:textId="77777777" w:rsidR="00DF339F" w:rsidRPr="003C169B" w:rsidRDefault="00DF339F" w:rsidP="00EB4257">
            <w:pPr>
              <w:pStyle w:val="TAC"/>
              <w:rPr>
                <w:lang w:eastAsia="ko-KR"/>
              </w:rPr>
            </w:pPr>
            <w:r w:rsidRPr="003D0EF4">
              <w:rPr>
                <w:lang w:eastAsia="ko-KR"/>
              </w:rPr>
              <w:t>YES</w:t>
            </w:r>
          </w:p>
        </w:tc>
        <w:tc>
          <w:tcPr>
            <w:tcW w:w="5307" w:type="dxa"/>
            <w:tcBorders>
              <w:top w:val="single" w:sz="4" w:space="0" w:color="auto"/>
              <w:left w:val="single" w:sz="4" w:space="0" w:color="auto"/>
              <w:bottom w:val="single" w:sz="4" w:space="0" w:color="auto"/>
              <w:right w:val="single" w:sz="4" w:space="0" w:color="auto"/>
            </w:tcBorders>
          </w:tcPr>
          <w:p w14:paraId="498FC334" w14:textId="77777777" w:rsidR="00DF339F" w:rsidRPr="003C169B" w:rsidRDefault="00DF339F" w:rsidP="00333FCD">
            <w:pPr>
              <w:pStyle w:val="TAL"/>
              <w:rPr>
                <w:lang w:eastAsia="ko-KR"/>
              </w:rPr>
            </w:pPr>
            <w:r w:rsidRPr="003C169B">
              <w:rPr>
                <w:lang w:eastAsia="ko-KR"/>
              </w:rPr>
              <w:t>Indic</w:t>
            </w:r>
            <w:r w:rsidR="00EB4257" w:rsidRPr="003C169B">
              <w:rPr>
                <w:lang w:eastAsia="ko-KR"/>
              </w:rPr>
              <w:t>ates the status of the install.</w:t>
            </w:r>
          </w:p>
          <w:p w14:paraId="2B4084B9" w14:textId="77013233" w:rsidR="00DF339F" w:rsidRPr="003C169B" w:rsidRDefault="00DF339F" w:rsidP="006B051F">
            <w:pPr>
              <w:pStyle w:val="TAL"/>
              <w:rPr>
                <w:lang w:eastAsia="ko-KR"/>
              </w:rPr>
            </w:pPr>
            <w:r w:rsidRPr="003C169B">
              <w:rPr>
                <w:lang w:eastAsia="ko-KR"/>
              </w:rPr>
              <w:t xml:space="preserve">Enum ActionStatus, </w:t>
            </w:r>
            <w:r w:rsidR="00700E70" w:rsidRPr="003D0EF4">
              <w:rPr>
                <w:lang w:eastAsia="ko-KR"/>
              </w:rPr>
              <w:t>see</w:t>
            </w:r>
            <w:r w:rsidR="00700E70" w:rsidRPr="003C169B">
              <w:rPr>
                <w:lang w:eastAsia="ko-KR"/>
              </w:rPr>
              <w:t xml:space="preserve"> clause 6.</w:t>
            </w:r>
            <w:r w:rsidR="00AB3586" w:rsidRPr="003C169B">
              <w:rPr>
                <w:lang w:eastAsia="ko-KR"/>
              </w:rPr>
              <w:t>6.2.2.</w:t>
            </w:r>
            <w:r w:rsidR="006B051F" w:rsidRPr="003C169B">
              <w:rPr>
                <w:lang w:eastAsia="ko-KR"/>
              </w:rPr>
              <w:t>25</w:t>
            </w:r>
            <w:r w:rsidRPr="003C169B">
              <w:rPr>
                <w:lang w:eastAsia="ko-KR"/>
              </w:rPr>
              <w:t>.</w:t>
            </w:r>
          </w:p>
        </w:tc>
      </w:tr>
      <w:tr w:rsidR="00DF339F" w:rsidRPr="003C169B" w14:paraId="4C421785" w14:textId="77777777" w:rsidTr="00EB4257">
        <w:trPr>
          <w:tblHeader/>
          <w:jc w:val="center"/>
        </w:trPr>
        <w:tc>
          <w:tcPr>
            <w:tcW w:w="1709" w:type="dxa"/>
            <w:tcBorders>
              <w:top w:val="single" w:sz="4" w:space="0" w:color="auto"/>
              <w:left w:val="single" w:sz="4" w:space="0" w:color="auto"/>
              <w:bottom w:val="single" w:sz="4" w:space="0" w:color="auto"/>
              <w:right w:val="single" w:sz="4" w:space="0" w:color="auto"/>
            </w:tcBorders>
          </w:tcPr>
          <w:p w14:paraId="0F556495" w14:textId="77777777" w:rsidR="00DF339F" w:rsidRPr="003C169B" w:rsidRDefault="00DF339F" w:rsidP="00333FCD">
            <w:pPr>
              <w:pStyle w:val="TAL"/>
              <w:rPr>
                <w:lang w:eastAsia="ko-KR"/>
              </w:rPr>
            </w:pPr>
            <w:r w:rsidRPr="003C169B">
              <w:rPr>
                <w:lang w:eastAsia="ko-KR"/>
              </w:rPr>
              <w:t>activeStatus</w:t>
            </w:r>
          </w:p>
        </w:tc>
        <w:tc>
          <w:tcPr>
            <w:tcW w:w="900" w:type="dxa"/>
            <w:tcBorders>
              <w:top w:val="single" w:sz="4" w:space="0" w:color="auto"/>
              <w:left w:val="single" w:sz="4" w:space="0" w:color="auto"/>
              <w:bottom w:val="single" w:sz="4" w:space="0" w:color="auto"/>
              <w:right w:val="single" w:sz="4" w:space="0" w:color="auto"/>
            </w:tcBorders>
          </w:tcPr>
          <w:p w14:paraId="5A005695" w14:textId="77777777" w:rsidR="00DF339F" w:rsidRPr="003C169B" w:rsidRDefault="00DF339F" w:rsidP="00EB4257">
            <w:pPr>
              <w:pStyle w:val="TAC"/>
              <w:rPr>
                <w:lang w:eastAsia="ko-KR"/>
              </w:rPr>
            </w:pPr>
            <w:r w:rsidRPr="003D0EF4">
              <w:rPr>
                <w:lang w:eastAsia="ko-KR"/>
              </w:rPr>
              <w:t>OUT</w:t>
            </w:r>
          </w:p>
        </w:tc>
        <w:tc>
          <w:tcPr>
            <w:tcW w:w="900" w:type="dxa"/>
            <w:tcBorders>
              <w:top w:val="single" w:sz="4" w:space="0" w:color="auto"/>
              <w:left w:val="single" w:sz="4" w:space="0" w:color="auto"/>
              <w:bottom w:val="single" w:sz="4" w:space="0" w:color="auto"/>
              <w:right w:val="single" w:sz="4" w:space="0" w:color="auto"/>
            </w:tcBorders>
          </w:tcPr>
          <w:p w14:paraId="5A0683A5" w14:textId="77777777" w:rsidR="00DF339F" w:rsidRPr="003C169B" w:rsidRDefault="00DF339F" w:rsidP="00EB4257">
            <w:pPr>
              <w:pStyle w:val="TAC"/>
              <w:rPr>
                <w:lang w:eastAsia="ko-KR"/>
              </w:rPr>
            </w:pPr>
            <w:r w:rsidRPr="003D0EF4">
              <w:rPr>
                <w:lang w:eastAsia="ko-KR"/>
              </w:rPr>
              <w:t>YES</w:t>
            </w:r>
          </w:p>
        </w:tc>
        <w:tc>
          <w:tcPr>
            <w:tcW w:w="5307" w:type="dxa"/>
            <w:tcBorders>
              <w:top w:val="single" w:sz="4" w:space="0" w:color="auto"/>
              <w:left w:val="single" w:sz="4" w:space="0" w:color="auto"/>
              <w:bottom w:val="single" w:sz="4" w:space="0" w:color="auto"/>
              <w:right w:val="single" w:sz="4" w:space="0" w:color="auto"/>
            </w:tcBorders>
          </w:tcPr>
          <w:p w14:paraId="46F531E6" w14:textId="77777777" w:rsidR="00DF339F" w:rsidRPr="003C169B" w:rsidRDefault="00DF339F" w:rsidP="00333FCD">
            <w:pPr>
              <w:pStyle w:val="TAL"/>
              <w:rPr>
                <w:lang w:eastAsia="ko-KR"/>
              </w:rPr>
            </w:pPr>
            <w:r w:rsidRPr="003C169B">
              <w:rPr>
                <w:lang w:eastAsia="ko-KR"/>
              </w:rPr>
              <w:t xml:space="preserve">The status of active </w:t>
            </w:r>
            <w:r w:rsidRPr="003D0EF4">
              <w:rPr>
                <w:lang w:eastAsia="ko-KR"/>
              </w:rPr>
              <w:t>or</w:t>
            </w:r>
            <w:r w:rsidRPr="003C169B">
              <w:rPr>
                <w:lang w:eastAsia="ko-KR"/>
              </w:rPr>
              <w:t xml:space="preserve"> deactivate action.</w:t>
            </w:r>
          </w:p>
          <w:p w14:paraId="4788200B" w14:textId="03EFD76D" w:rsidR="00DF339F" w:rsidRPr="003C169B" w:rsidRDefault="00DF339F" w:rsidP="006B051F">
            <w:pPr>
              <w:pStyle w:val="TAL"/>
              <w:rPr>
                <w:lang w:eastAsia="ko-KR"/>
              </w:rPr>
            </w:pPr>
            <w:r w:rsidRPr="003C169B">
              <w:rPr>
                <w:lang w:eastAsia="ko-KR"/>
              </w:rPr>
              <w:t xml:space="preserve">Enum ActionStatus, </w:t>
            </w:r>
            <w:r w:rsidR="00700E70" w:rsidRPr="003D0EF4">
              <w:rPr>
                <w:lang w:eastAsia="ko-KR"/>
              </w:rPr>
              <w:t>see</w:t>
            </w:r>
            <w:r w:rsidR="00700E70" w:rsidRPr="003C169B">
              <w:rPr>
                <w:lang w:eastAsia="ko-KR"/>
              </w:rPr>
              <w:t xml:space="preserve"> clause 6.</w:t>
            </w:r>
            <w:r w:rsidR="00AB3586" w:rsidRPr="003C169B">
              <w:rPr>
                <w:lang w:eastAsia="ko-KR"/>
              </w:rPr>
              <w:t>6.2.2.</w:t>
            </w:r>
            <w:r w:rsidR="006B051F" w:rsidRPr="003C169B">
              <w:rPr>
                <w:lang w:eastAsia="ko-KR"/>
              </w:rPr>
              <w:t>25</w:t>
            </w:r>
            <w:r w:rsidRPr="003C169B">
              <w:rPr>
                <w:lang w:eastAsia="ko-KR"/>
              </w:rPr>
              <w:t>.</w:t>
            </w:r>
          </w:p>
        </w:tc>
      </w:tr>
      <w:tr w:rsidR="00DF339F" w:rsidRPr="003C169B" w14:paraId="1B119382" w14:textId="77777777" w:rsidTr="00EB4257">
        <w:trPr>
          <w:tblHeader/>
          <w:jc w:val="center"/>
        </w:trPr>
        <w:tc>
          <w:tcPr>
            <w:tcW w:w="1709" w:type="dxa"/>
            <w:tcBorders>
              <w:top w:val="single" w:sz="4" w:space="0" w:color="auto"/>
              <w:left w:val="single" w:sz="4" w:space="0" w:color="auto"/>
              <w:bottom w:val="single" w:sz="4" w:space="0" w:color="auto"/>
              <w:right w:val="single" w:sz="4" w:space="0" w:color="auto"/>
            </w:tcBorders>
          </w:tcPr>
          <w:p w14:paraId="1E8D14C6" w14:textId="77777777" w:rsidR="00DF339F" w:rsidRPr="003C169B" w:rsidRDefault="00DF339F" w:rsidP="00333FCD">
            <w:pPr>
              <w:pStyle w:val="TAL"/>
              <w:rPr>
                <w:lang w:eastAsia="ko-KR"/>
              </w:rPr>
            </w:pPr>
            <w:r w:rsidRPr="003C169B">
              <w:rPr>
                <w:lang w:eastAsia="ko-KR"/>
              </w:rPr>
              <w:t>responseType</w:t>
            </w:r>
          </w:p>
        </w:tc>
        <w:tc>
          <w:tcPr>
            <w:tcW w:w="900" w:type="dxa"/>
            <w:tcBorders>
              <w:top w:val="single" w:sz="4" w:space="0" w:color="auto"/>
              <w:left w:val="single" w:sz="4" w:space="0" w:color="auto"/>
              <w:bottom w:val="single" w:sz="4" w:space="0" w:color="auto"/>
              <w:right w:val="single" w:sz="4" w:space="0" w:color="auto"/>
            </w:tcBorders>
          </w:tcPr>
          <w:p w14:paraId="2562A009" w14:textId="77777777" w:rsidR="00DF339F" w:rsidRPr="003C169B" w:rsidRDefault="00DF339F" w:rsidP="00EB4257">
            <w:pPr>
              <w:pStyle w:val="TAC"/>
              <w:rPr>
                <w:lang w:eastAsia="ko-KR"/>
              </w:rPr>
            </w:pPr>
            <w:r w:rsidRPr="003D0EF4">
              <w:rPr>
                <w:lang w:eastAsia="ko-KR"/>
              </w:rPr>
              <w:t>OUT</w:t>
            </w:r>
          </w:p>
        </w:tc>
        <w:tc>
          <w:tcPr>
            <w:tcW w:w="900" w:type="dxa"/>
            <w:tcBorders>
              <w:top w:val="single" w:sz="4" w:space="0" w:color="auto"/>
              <w:left w:val="single" w:sz="4" w:space="0" w:color="auto"/>
              <w:bottom w:val="single" w:sz="4" w:space="0" w:color="auto"/>
              <w:right w:val="single" w:sz="4" w:space="0" w:color="auto"/>
            </w:tcBorders>
          </w:tcPr>
          <w:p w14:paraId="53A24446" w14:textId="77777777" w:rsidR="00DF339F" w:rsidRPr="003C169B" w:rsidRDefault="00DF339F" w:rsidP="00EB4257">
            <w:pPr>
              <w:pStyle w:val="TAC"/>
              <w:rPr>
                <w:lang w:eastAsia="ko-KR"/>
              </w:rPr>
            </w:pPr>
            <w:r w:rsidRPr="003D0EF4">
              <w:rPr>
                <w:lang w:eastAsia="ko-KR"/>
              </w:rPr>
              <w:t>YES</w:t>
            </w:r>
          </w:p>
        </w:tc>
        <w:tc>
          <w:tcPr>
            <w:tcW w:w="5307" w:type="dxa"/>
            <w:tcBorders>
              <w:top w:val="single" w:sz="4" w:space="0" w:color="auto"/>
              <w:left w:val="single" w:sz="4" w:space="0" w:color="auto"/>
              <w:bottom w:val="single" w:sz="4" w:space="0" w:color="auto"/>
              <w:right w:val="single" w:sz="4" w:space="0" w:color="auto"/>
            </w:tcBorders>
          </w:tcPr>
          <w:p w14:paraId="13220474" w14:textId="77777777" w:rsidR="00DF339F" w:rsidRPr="003C169B" w:rsidRDefault="00DF339F" w:rsidP="00333FCD">
            <w:pPr>
              <w:pStyle w:val="TAL"/>
              <w:rPr>
                <w:lang w:eastAsia="zh-CN"/>
              </w:rPr>
            </w:pPr>
            <w:r w:rsidRPr="003C169B">
              <w:rPr>
                <w:lang w:eastAsia="ko-KR"/>
              </w:rPr>
              <w:t>Unique response types for this service</w:t>
            </w:r>
            <w:r w:rsidR="00EB4257" w:rsidRPr="003C169B">
              <w:rPr>
                <w:lang w:eastAsia="ko-KR"/>
              </w:rPr>
              <w:t xml:space="preserve"> (</w:t>
            </w:r>
            <w:r w:rsidR="00EB4257" w:rsidRPr="003D0EF4">
              <w:rPr>
                <w:lang w:eastAsia="ko-KR"/>
              </w:rPr>
              <w:t>see</w:t>
            </w:r>
            <w:r w:rsidR="00EB4257" w:rsidRPr="003C169B">
              <w:rPr>
                <w:lang w:eastAsia="ko-KR"/>
              </w:rPr>
              <w:t xml:space="preserve"> note)</w:t>
            </w:r>
            <w:r w:rsidRPr="003C169B">
              <w:rPr>
                <w:lang w:eastAsia="ko-KR"/>
              </w:rPr>
              <w:t>.</w:t>
            </w:r>
          </w:p>
        </w:tc>
      </w:tr>
      <w:tr w:rsidR="00EB4257" w:rsidRPr="003C169B" w14:paraId="2863D97F" w14:textId="77777777" w:rsidTr="00EB4257">
        <w:trPr>
          <w:tblHeader/>
          <w:jc w:val="center"/>
        </w:trPr>
        <w:tc>
          <w:tcPr>
            <w:tcW w:w="8816" w:type="dxa"/>
            <w:gridSpan w:val="4"/>
            <w:tcBorders>
              <w:top w:val="single" w:sz="4" w:space="0" w:color="auto"/>
              <w:left w:val="single" w:sz="4" w:space="0" w:color="auto"/>
              <w:bottom w:val="single" w:sz="4" w:space="0" w:color="auto"/>
              <w:right w:val="single" w:sz="4" w:space="0" w:color="auto"/>
            </w:tcBorders>
          </w:tcPr>
          <w:p w14:paraId="0C54B301" w14:textId="77777777" w:rsidR="00EB4257" w:rsidRPr="003C169B" w:rsidRDefault="00EB4257" w:rsidP="00333FCD">
            <w:pPr>
              <w:pStyle w:val="TAL"/>
              <w:rPr>
                <w:lang w:eastAsia="ko-KR"/>
              </w:rPr>
            </w:pPr>
            <w:r w:rsidRPr="003C169B">
              <w:rPr>
                <w:lang w:eastAsia="ko-KR"/>
              </w:rPr>
              <w:t xml:space="preserve">NOTE: </w:t>
            </w:r>
            <w:r w:rsidRPr="003C169B">
              <w:rPr>
                <w:lang w:eastAsia="ko-KR"/>
              </w:rPr>
              <w:tab/>
              <w:t>Consumed services also provide response types.</w:t>
            </w:r>
          </w:p>
        </w:tc>
      </w:tr>
    </w:tbl>
    <w:p w14:paraId="199BB674" w14:textId="77777777" w:rsidR="00333FCD" w:rsidRPr="003C169B" w:rsidRDefault="00333FCD" w:rsidP="00333FCD">
      <w:pPr>
        <w:rPr>
          <w:lang w:eastAsia="zh-CN"/>
        </w:rPr>
      </w:pPr>
    </w:p>
    <w:p w14:paraId="05B34767" w14:textId="77777777" w:rsidR="00DF339F" w:rsidRPr="003C169B" w:rsidRDefault="00BA01F0" w:rsidP="00763CA1">
      <w:pPr>
        <w:pStyle w:val="Heading4"/>
        <w:rPr>
          <w:lang w:eastAsia="ko-KR"/>
        </w:rPr>
      </w:pPr>
      <w:bookmarkStart w:id="1629" w:name="_Toc508005820"/>
      <w:r w:rsidRPr="003C169B">
        <w:rPr>
          <w:lang w:eastAsia="zh-CN"/>
        </w:rPr>
        <w:t>D.2.2.</w:t>
      </w:r>
      <w:r w:rsidR="00DF339F" w:rsidRPr="003C169B">
        <w:rPr>
          <w:lang w:eastAsia="zh-CN"/>
        </w:rPr>
        <w:t>18</w:t>
      </w:r>
      <w:r w:rsidR="00DF339F" w:rsidRPr="003C169B">
        <w:t>.</w:t>
      </w:r>
      <w:r w:rsidR="004D635C" w:rsidRPr="003C169B">
        <w:t>4</w:t>
      </w:r>
      <w:r w:rsidR="00DF339F" w:rsidRPr="003C169B">
        <w:tab/>
      </w:r>
      <w:r w:rsidR="00DF339F" w:rsidRPr="003C169B">
        <w:rPr>
          <w:lang w:eastAsia="ko-KR"/>
        </w:rPr>
        <w:t>Service Interactions</w:t>
      </w:r>
      <w:bookmarkEnd w:id="1629"/>
    </w:p>
    <w:p w14:paraId="49C6E3EE" w14:textId="77777777" w:rsidR="00DF339F" w:rsidRPr="003C169B" w:rsidRDefault="00DF339F" w:rsidP="00DF339F">
      <w:pPr>
        <w:rPr>
          <w:lang w:eastAsia="ko-KR"/>
        </w:rPr>
      </w:pPr>
      <w:r w:rsidRPr="003C169B">
        <w:t>The interactions of service capabilities required for this service capability:</w:t>
      </w:r>
    </w:p>
    <w:p w14:paraId="6E22ED10" w14:textId="77777777" w:rsidR="00DF339F" w:rsidRPr="003C169B" w:rsidRDefault="00DF339F" w:rsidP="00445127">
      <w:pPr>
        <w:pStyle w:val="BN"/>
        <w:numPr>
          <w:ilvl w:val="0"/>
          <w:numId w:val="99"/>
        </w:numPr>
        <w:rPr>
          <w:lang w:eastAsia="ko-KR"/>
        </w:rPr>
      </w:pPr>
      <w:r w:rsidRPr="003C169B">
        <w:rPr>
          <w:lang w:eastAsia="ko-KR"/>
        </w:rPr>
        <w:t>Perform the Common Request Services for requests across the Mca Reference Point</w:t>
      </w:r>
      <w:r w:rsidR="00EB4257" w:rsidRPr="003C169B">
        <w:rPr>
          <w:lang w:eastAsia="ko-KR"/>
        </w:rPr>
        <w:t>.</w:t>
      </w:r>
    </w:p>
    <w:p w14:paraId="4CED6337" w14:textId="77777777" w:rsidR="00DF339F" w:rsidRPr="003C169B" w:rsidRDefault="00DF339F" w:rsidP="00445127">
      <w:pPr>
        <w:pStyle w:val="BN"/>
        <w:numPr>
          <w:ilvl w:val="0"/>
          <w:numId w:val="99"/>
        </w:numPr>
        <w:rPr>
          <w:lang w:eastAsia="ko-KR"/>
        </w:rPr>
      </w:pPr>
      <w:r w:rsidRPr="003C169B">
        <w:rPr>
          <w:lang w:eastAsia="ko-KR"/>
        </w:rPr>
        <w:t xml:space="preserve">Retrieves the </w:t>
      </w:r>
      <w:r w:rsidRPr="003C169B">
        <w:t>Management Adapter</w:t>
      </w:r>
      <w:r w:rsidRPr="003C169B">
        <w:rPr>
          <w:lang w:eastAsia="ko-KR"/>
        </w:rPr>
        <w:t xml:space="preserve"> to be used for the device and </w:t>
      </w:r>
      <w:r w:rsidRPr="003D0EF4">
        <w:rPr>
          <w:lang w:eastAsia="ko-KR"/>
        </w:rPr>
        <w:t>M2M</w:t>
      </w:r>
      <w:r w:rsidRPr="003C169B">
        <w:rPr>
          <w:lang w:eastAsia="ko-KR"/>
        </w:rPr>
        <w:t xml:space="preserve"> Service Subscription</w:t>
      </w:r>
      <w:r w:rsidR="00EB4257" w:rsidRPr="003C169B">
        <w:rPr>
          <w:lang w:eastAsia="ko-KR"/>
        </w:rPr>
        <w:t>.</w:t>
      </w:r>
    </w:p>
    <w:p w14:paraId="4A041E1B" w14:textId="77777777" w:rsidR="00DF339F" w:rsidRPr="003C169B" w:rsidRDefault="00DF339F" w:rsidP="00445127">
      <w:pPr>
        <w:pStyle w:val="BN"/>
        <w:numPr>
          <w:ilvl w:val="0"/>
          <w:numId w:val="99"/>
        </w:numPr>
        <w:rPr>
          <w:lang w:eastAsia="ko-KR"/>
        </w:rPr>
      </w:pPr>
      <w:r w:rsidRPr="003C169B">
        <w:rPr>
          <w:lang w:eastAsia="ko-KR"/>
        </w:rPr>
        <w:t>Issues the request to the Management Adapter to</w:t>
      </w:r>
      <w:r w:rsidRPr="003C169B">
        <w:rPr>
          <w:lang w:eastAsia="zh-CN"/>
        </w:rPr>
        <w:t xml:space="preserve"> get application software information</w:t>
      </w:r>
      <w:r w:rsidR="00EB4257" w:rsidRPr="003C169B">
        <w:rPr>
          <w:lang w:eastAsia="zh-CN"/>
        </w:rPr>
        <w:t>.</w:t>
      </w:r>
    </w:p>
    <w:p w14:paraId="1B03C595" w14:textId="77777777" w:rsidR="00DF339F" w:rsidRPr="003C169B" w:rsidRDefault="00DF339F" w:rsidP="00445127">
      <w:pPr>
        <w:pStyle w:val="BN"/>
        <w:numPr>
          <w:ilvl w:val="0"/>
          <w:numId w:val="99"/>
        </w:numPr>
        <w:rPr>
          <w:lang w:eastAsia="ko-KR"/>
        </w:rPr>
      </w:pPr>
      <w:r w:rsidRPr="003C169B">
        <w:rPr>
          <w:lang w:eastAsia="ko-KR"/>
        </w:rPr>
        <w:t>Records the event</w:t>
      </w:r>
      <w:r w:rsidR="00EB4257" w:rsidRPr="003C169B">
        <w:rPr>
          <w:lang w:eastAsia="ko-KR"/>
        </w:rPr>
        <w:t>.</w:t>
      </w:r>
    </w:p>
    <w:p w14:paraId="7ABF9B73" w14:textId="77777777" w:rsidR="00333FCD" w:rsidRPr="003C169B" w:rsidRDefault="00333FCD" w:rsidP="00CC28E1">
      <w:pPr>
        <w:pStyle w:val="FL"/>
      </w:pPr>
      <w:r w:rsidRPr="003C169B">
        <w:object w:dxaOrig="12285" w:dyaOrig="5805" w14:anchorId="79C6360E">
          <v:shape id="_x0000_i1135" type="#_x0000_t75" style="width:460.8pt;height:3in" o:ole="">
            <v:imagedata r:id="rId268" o:title=""/>
          </v:shape>
          <o:OLEObject Type="Embed" ProgID="Visio.Drawing.11" ShapeID="_x0000_i1135" DrawAspect="Content" ObjectID="_1583756581" r:id="rId269"/>
        </w:object>
      </w:r>
    </w:p>
    <w:p w14:paraId="23BB7F11" w14:textId="77777777" w:rsidR="00DF339F" w:rsidRPr="003C169B" w:rsidRDefault="00935233" w:rsidP="00333FCD">
      <w:pPr>
        <w:pStyle w:val="TF"/>
      </w:pPr>
      <w:r w:rsidRPr="003C169B">
        <w:t xml:space="preserve">Figure </w:t>
      </w:r>
      <w:r w:rsidR="00BA01F0" w:rsidRPr="003C169B">
        <w:t>D.2.2.</w:t>
      </w:r>
      <w:r w:rsidRPr="003C169B">
        <w:t>1</w:t>
      </w:r>
      <w:r w:rsidRPr="003C169B">
        <w:rPr>
          <w:lang w:eastAsia="zh-CN"/>
        </w:rPr>
        <w:t>8</w:t>
      </w:r>
      <w:r w:rsidRPr="003C169B">
        <w:t>.</w:t>
      </w:r>
      <w:r w:rsidR="004D635C" w:rsidRPr="003C169B">
        <w:t>4</w:t>
      </w:r>
      <w:r w:rsidRPr="003C169B">
        <w:t>-1: getSoftwareInformation Interaction Diagram</w:t>
      </w:r>
    </w:p>
    <w:p w14:paraId="6B06856A" w14:textId="77777777" w:rsidR="00DF339F" w:rsidRPr="003C169B" w:rsidRDefault="00BA01F0" w:rsidP="00763CA1">
      <w:pPr>
        <w:pStyle w:val="Heading4"/>
        <w:rPr>
          <w:lang w:eastAsia="zh-CN"/>
        </w:rPr>
      </w:pPr>
      <w:bookmarkStart w:id="1630" w:name="_Toc508005821"/>
      <w:r w:rsidRPr="003C169B">
        <w:rPr>
          <w:lang w:eastAsia="zh-CN"/>
        </w:rPr>
        <w:t>D.2.2.</w:t>
      </w:r>
      <w:r w:rsidR="00935233" w:rsidRPr="003C169B">
        <w:rPr>
          <w:lang w:eastAsia="zh-CN"/>
        </w:rPr>
        <w:t>18</w:t>
      </w:r>
      <w:r w:rsidR="00935233" w:rsidRPr="003C169B">
        <w:t>.</w:t>
      </w:r>
      <w:r w:rsidR="004D635C" w:rsidRPr="003C169B">
        <w:t>5</w:t>
      </w:r>
      <w:r w:rsidR="00935233" w:rsidRPr="003C169B">
        <w:tab/>
      </w:r>
      <w:r w:rsidR="00935233" w:rsidRPr="003C169B">
        <w:rPr>
          <w:lang w:eastAsia="ko-KR"/>
        </w:rPr>
        <w:t>Post-Conditions</w:t>
      </w:r>
      <w:bookmarkEnd w:id="1630"/>
    </w:p>
    <w:p w14:paraId="74393654" w14:textId="77777777" w:rsidR="00DF339F" w:rsidRPr="003C169B" w:rsidRDefault="00DF339F" w:rsidP="00DF339F">
      <w:pPr>
        <w:rPr>
          <w:lang w:eastAsia="zh-CN"/>
        </w:rPr>
      </w:pPr>
      <w:r w:rsidRPr="003C169B">
        <w:rPr>
          <w:lang w:eastAsia="zh-CN"/>
        </w:rPr>
        <w:t>The Management Adapter has submitted a request to the Management Server to get application software information.</w:t>
      </w:r>
    </w:p>
    <w:p w14:paraId="51E63A69" w14:textId="77777777" w:rsidR="00DF339F" w:rsidRPr="003C169B" w:rsidRDefault="00DF339F" w:rsidP="00DF339F">
      <w:pPr>
        <w:rPr>
          <w:lang w:eastAsia="zh-CN"/>
        </w:rPr>
      </w:pPr>
      <w:r w:rsidRPr="003C169B">
        <w:rPr>
          <w:lang w:eastAsia="zh-CN"/>
        </w:rPr>
        <w:t>The event has been recorded.</w:t>
      </w:r>
    </w:p>
    <w:p w14:paraId="085BBEC4" w14:textId="77777777" w:rsidR="00DF339F" w:rsidRPr="003C169B" w:rsidRDefault="00BA01F0" w:rsidP="00763CA1">
      <w:pPr>
        <w:pStyle w:val="Heading4"/>
        <w:rPr>
          <w:lang w:eastAsia="ko-KR"/>
        </w:rPr>
      </w:pPr>
      <w:bookmarkStart w:id="1631" w:name="_Toc508005822"/>
      <w:r w:rsidRPr="003C169B">
        <w:rPr>
          <w:lang w:eastAsia="zh-CN"/>
        </w:rPr>
        <w:t>D.2.2.</w:t>
      </w:r>
      <w:r w:rsidR="00DF339F" w:rsidRPr="003C169B">
        <w:rPr>
          <w:lang w:eastAsia="zh-CN"/>
        </w:rPr>
        <w:t>18</w:t>
      </w:r>
      <w:r w:rsidR="00DF339F" w:rsidRPr="003C169B">
        <w:t>.</w:t>
      </w:r>
      <w:r w:rsidR="004D635C" w:rsidRPr="003C169B">
        <w:t>6</w:t>
      </w:r>
      <w:r w:rsidR="00DF339F" w:rsidRPr="003C169B">
        <w:tab/>
      </w:r>
      <w:r w:rsidR="00DF339F" w:rsidRPr="003C169B">
        <w:rPr>
          <w:lang w:eastAsia="ko-KR"/>
        </w:rPr>
        <w:t>Exceptions</w:t>
      </w:r>
      <w:bookmarkEnd w:id="1631"/>
    </w:p>
    <w:p w14:paraId="42B218E7" w14:textId="77777777" w:rsidR="00DF339F" w:rsidRPr="003C169B" w:rsidRDefault="00DF339F" w:rsidP="00DF339F">
      <w:pPr>
        <w:rPr>
          <w:lang w:eastAsia="zh-CN"/>
        </w:rPr>
      </w:pPr>
      <w:r w:rsidRPr="003C169B">
        <w:rPr>
          <w:lang w:eastAsia="zh-CN"/>
        </w:rPr>
        <w:t>Not Applicable</w:t>
      </w:r>
      <w:r w:rsidR="00333FCD" w:rsidRPr="003C169B">
        <w:rPr>
          <w:lang w:eastAsia="zh-CN"/>
        </w:rPr>
        <w:t>.</w:t>
      </w:r>
    </w:p>
    <w:p w14:paraId="45723C7F" w14:textId="77777777" w:rsidR="00DF339F" w:rsidRPr="003C169B" w:rsidRDefault="00BA01F0" w:rsidP="00763CA1">
      <w:pPr>
        <w:pStyle w:val="Heading4"/>
      </w:pPr>
      <w:bookmarkStart w:id="1632" w:name="_Toc508005823"/>
      <w:r w:rsidRPr="003C169B">
        <w:rPr>
          <w:lang w:eastAsia="zh-CN"/>
        </w:rPr>
        <w:t>D.2.2.</w:t>
      </w:r>
      <w:r w:rsidR="00DF339F" w:rsidRPr="003C169B">
        <w:rPr>
          <w:lang w:eastAsia="zh-CN"/>
        </w:rPr>
        <w:t>18</w:t>
      </w:r>
      <w:r w:rsidR="00DF339F" w:rsidRPr="003C169B">
        <w:t>.</w:t>
      </w:r>
      <w:r w:rsidR="004D635C" w:rsidRPr="003C169B">
        <w:t>7</w:t>
      </w:r>
      <w:r w:rsidR="00DF339F" w:rsidRPr="003C169B">
        <w:tab/>
      </w:r>
      <w:r w:rsidR="00DF339F" w:rsidRPr="003C169B">
        <w:rPr>
          <w:lang w:eastAsia="ko-KR"/>
        </w:rPr>
        <w:t>Policies for Use</w:t>
      </w:r>
      <w:bookmarkEnd w:id="1632"/>
    </w:p>
    <w:p w14:paraId="4A87A12A" w14:textId="77777777" w:rsidR="00DF339F" w:rsidRPr="003C169B" w:rsidRDefault="00080151" w:rsidP="00DF339F">
      <w:r w:rsidRPr="003C169B">
        <w:t xml:space="preserve">Message Exchange Patterns: </w:t>
      </w:r>
      <w:r w:rsidRPr="003D0EF4">
        <w:t>In-Out</w:t>
      </w:r>
      <w:r w:rsidRPr="003C169B">
        <w:t>.</w:t>
      </w:r>
    </w:p>
    <w:p w14:paraId="503E979B" w14:textId="77777777" w:rsidR="00DF339F" w:rsidRPr="003C169B" w:rsidRDefault="00080151" w:rsidP="00DF339F">
      <w:r w:rsidRPr="003C169B">
        <w:t>Transaction Pattern: Participation allowed.</w:t>
      </w:r>
    </w:p>
    <w:p w14:paraId="0C4AFCDD" w14:textId="77777777" w:rsidR="00DF339F" w:rsidRPr="003C169B" w:rsidRDefault="00DF339F" w:rsidP="00DF339F">
      <w:r w:rsidRPr="003C169B">
        <w:t>Maximum Response: 300</w:t>
      </w:r>
      <w:r w:rsidR="00333FCD" w:rsidRPr="003C169B">
        <w:t xml:space="preserve"> </w:t>
      </w:r>
      <w:r w:rsidRPr="003C169B">
        <w:t>ms</w:t>
      </w:r>
      <w:r w:rsidR="00EB4257" w:rsidRPr="003C169B">
        <w:t>.</w:t>
      </w:r>
    </w:p>
    <w:p w14:paraId="33D35ED0" w14:textId="77777777" w:rsidR="00DF339F" w:rsidRPr="003C169B" w:rsidRDefault="00BA01F0" w:rsidP="00763CA1">
      <w:pPr>
        <w:pStyle w:val="Heading3"/>
        <w:rPr>
          <w:lang w:eastAsia="zh-CN"/>
        </w:rPr>
      </w:pPr>
      <w:bookmarkStart w:id="1633" w:name="_Toc507678847"/>
      <w:bookmarkStart w:id="1634" w:name="_Toc508005824"/>
      <w:r w:rsidRPr="003C169B">
        <w:rPr>
          <w:lang w:eastAsia="zh-CN"/>
        </w:rPr>
        <w:t>D.2.2.</w:t>
      </w:r>
      <w:r w:rsidR="00DF339F" w:rsidRPr="003C169B">
        <w:rPr>
          <w:lang w:eastAsia="zh-CN"/>
        </w:rPr>
        <w:t>19</w:t>
      </w:r>
      <w:r w:rsidR="00DF339F" w:rsidRPr="003C169B">
        <w:tab/>
      </w:r>
      <w:r w:rsidR="00DF339F" w:rsidRPr="003C169B">
        <w:rPr>
          <w:lang w:eastAsia="zh-CN"/>
        </w:rPr>
        <w:t>downloadSoftware</w:t>
      </w:r>
      <w:bookmarkEnd w:id="1633"/>
      <w:bookmarkEnd w:id="1634"/>
    </w:p>
    <w:p w14:paraId="4EE911B3" w14:textId="77777777" w:rsidR="004D635C" w:rsidRPr="003C169B" w:rsidRDefault="004D635C" w:rsidP="00763CA1">
      <w:pPr>
        <w:pStyle w:val="Heading4"/>
      </w:pPr>
      <w:bookmarkStart w:id="1635" w:name="_Toc508005825"/>
      <w:r w:rsidRPr="003C169B">
        <w:rPr>
          <w:lang w:eastAsia="zh-CN"/>
        </w:rPr>
        <w:t>D.2.2.19</w:t>
      </w:r>
      <w:r w:rsidRPr="003C169B">
        <w:t>.1</w:t>
      </w:r>
      <w:r w:rsidRPr="003C169B">
        <w:tab/>
        <w:t>Description</w:t>
      </w:r>
      <w:bookmarkEnd w:id="1635"/>
    </w:p>
    <w:p w14:paraId="5E58EC72" w14:textId="77777777" w:rsidR="00DF339F" w:rsidRPr="003C169B" w:rsidRDefault="00DF339F" w:rsidP="00DF339F">
      <w:pPr>
        <w:rPr>
          <w:lang w:eastAsia="zh-CN"/>
        </w:rPr>
      </w:pPr>
      <w:r w:rsidRPr="003C169B">
        <w:t xml:space="preserve">This service capability provides the ability to execute a </w:t>
      </w:r>
      <w:r w:rsidRPr="003C169B">
        <w:rPr>
          <w:lang w:eastAsia="zh-CN"/>
        </w:rPr>
        <w:t>downloadSoftware</w:t>
      </w:r>
      <w:r w:rsidRPr="003C169B">
        <w:t xml:space="preserve"> request from an </w:t>
      </w:r>
      <w:r w:rsidRPr="003D0EF4">
        <w:t>AE</w:t>
      </w:r>
      <w:r w:rsidRPr="003C169B">
        <w:t>.</w:t>
      </w:r>
    </w:p>
    <w:p w14:paraId="1473CB40" w14:textId="77777777" w:rsidR="00DF339F" w:rsidRPr="003C169B" w:rsidRDefault="00BA01F0" w:rsidP="00763CA1">
      <w:pPr>
        <w:pStyle w:val="Heading4"/>
      </w:pPr>
      <w:bookmarkStart w:id="1636" w:name="_Toc508005826"/>
      <w:r w:rsidRPr="003C169B">
        <w:rPr>
          <w:lang w:eastAsia="zh-CN"/>
        </w:rPr>
        <w:t>D.2.2.</w:t>
      </w:r>
      <w:r w:rsidR="00DF339F" w:rsidRPr="003C169B">
        <w:rPr>
          <w:lang w:eastAsia="zh-CN"/>
        </w:rPr>
        <w:t>19</w:t>
      </w:r>
      <w:r w:rsidR="00DF339F" w:rsidRPr="003C169B">
        <w:t>.</w:t>
      </w:r>
      <w:r w:rsidR="004D635C" w:rsidRPr="003C169B">
        <w:t>2</w:t>
      </w:r>
      <w:r w:rsidR="00DF339F" w:rsidRPr="003C169B">
        <w:tab/>
      </w:r>
      <w:r w:rsidR="00D87590" w:rsidRPr="003C169B">
        <w:t>Pre-Conditions</w:t>
      </w:r>
      <w:bookmarkEnd w:id="1636"/>
    </w:p>
    <w:p w14:paraId="39491710" w14:textId="77777777" w:rsidR="00DF339F" w:rsidRPr="003C169B" w:rsidRDefault="00DF339F" w:rsidP="00DF339F">
      <w:r w:rsidRPr="003C169B">
        <w:t xml:space="preserve">The </w:t>
      </w:r>
      <w:r w:rsidR="00D87590" w:rsidRPr="003C169B">
        <w:t>Pre-Conditions</w:t>
      </w:r>
      <w:r w:rsidRPr="003C169B">
        <w:t xml:space="preserve"> for Mca Received Requests are met.</w:t>
      </w:r>
    </w:p>
    <w:p w14:paraId="44069F39" w14:textId="77777777" w:rsidR="00DF339F" w:rsidRPr="003C169B" w:rsidRDefault="00DF339F" w:rsidP="00DF339F">
      <w:pPr>
        <w:rPr>
          <w:lang w:eastAsia="zh-CN"/>
        </w:rPr>
      </w:pPr>
      <w:r w:rsidRPr="003C169B">
        <w:t xml:space="preserve">A correlation between a Management Adapter, the </w:t>
      </w:r>
      <w:r w:rsidRPr="003D0EF4">
        <w:t>M2M</w:t>
      </w:r>
      <w:r w:rsidRPr="003C169B">
        <w:t xml:space="preserve"> Service Capability and device exist.</w:t>
      </w:r>
    </w:p>
    <w:p w14:paraId="4D172273" w14:textId="77777777" w:rsidR="00DF339F" w:rsidRPr="003C169B" w:rsidRDefault="00BA01F0" w:rsidP="00763CA1">
      <w:pPr>
        <w:pStyle w:val="Heading4"/>
        <w:rPr>
          <w:lang w:eastAsia="zh-CN"/>
        </w:rPr>
      </w:pPr>
      <w:bookmarkStart w:id="1637" w:name="_Toc508005827"/>
      <w:r w:rsidRPr="003C169B">
        <w:rPr>
          <w:lang w:eastAsia="zh-CN"/>
        </w:rPr>
        <w:t>D.2.2.</w:t>
      </w:r>
      <w:r w:rsidR="00DF339F" w:rsidRPr="003C169B">
        <w:rPr>
          <w:lang w:eastAsia="zh-CN"/>
        </w:rPr>
        <w:t>19</w:t>
      </w:r>
      <w:r w:rsidR="00DF339F" w:rsidRPr="003C169B">
        <w:t>.</w:t>
      </w:r>
      <w:r w:rsidR="004D635C" w:rsidRPr="003C169B">
        <w:t>3</w:t>
      </w:r>
      <w:r w:rsidR="00DF339F" w:rsidRPr="003C169B">
        <w:tab/>
        <w:t xml:space="preserve">Signature </w:t>
      </w:r>
      <w:r w:rsidR="00612842" w:rsidRPr="003C169B">
        <w:t>-</w:t>
      </w:r>
      <w:r w:rsidR="004415F7" w:rsidRPr="003C169B">
        <w:t xml:space="preserve"> </w:t>
      </w:r>
      <w:r w:rsidR="00DF339F" w:rsidRPr="003C169B">
        <w:rPr>
          <w:lang w:eastAsia="zh-CN"/>
        </w:rPr>
        <w:t>downloadSoftware</w:t>
      </w:r>
      <w:bookmarkEnd w:id="1637"/>
    </w:p>
    <w:p w14:paraId="0B918054" w14:textId="77777777" w:rsidR="00333FCD" w:rsidRPr="003C169B" w:rsidRDefault="00333FCD" w:rsidP="00333FCD">
      <w:pPr>
        <w:pStyle w:val="TH"/>
        <w:rPr>
          <w:lang w:eastAsia="zh-CN"/>
        </w:rPr>
      </w:pPr>
      <w:r w:rsidRPr="003C169B">
        <w:t xml:space="preserve">Table </w:t>
      </w:r>
      <w:r w:rsidR="00BA01F0" w:rsidRPr="003C169B">
        <w:rPr>
          <w:lang w:eastAsia="zh-CN"/>
        </w:rPr>
        <w:t>D.2.2.</w:t>
      </w:r>
      <w:r w:rsidRPr="003C169B">
        <w:rPr>
          <w:lang w:eastAsia="zh-CN"/>
        </w:rPr>
        <w:t>19</w:t>
      </w:r>
      <w:r w:rsidRPr="003C169B">
        <w:t>.</w:t>
      </w:r>
      <w:r w:rsidR="004D635C" w:rsidRPr="003C169B">
        <w:t>3</w:t>
      </w:r>
      <w:r w:rsidRPr="003C169B">
        <w:t>-1: D</w:t>
      </w:r>
      <w:r w:rsidRPr="003C169B">
        <w:rPr>
          <w:lang w:eastAsia="zh-CN"/>
        </w:rPr>
        <w:t>evice</w:t>
      </w:r>
      <w:r w:rsidRPr="003C169B">
        <w:t xml:space="preserve"> </w:t>
      </w:r>
      <w:r w:rsidRPr="003C169B">
        <w:rPr>
          <w:lang w:eastAsia="zh-CN"/>
        </w:rPr>
        <w:t>Management</w:t>
      </w:r>
      <w:r w:rsidRPr="003C169B">
        <w:t xml:space="preserve"> Service </w:t>
      </w:r>
      <w:r w:rsidR="00612842" w:rsidRPr="003C169B">
        <w:t>-</w:t>
      </w:r>
      <w:r w:rsidR="004415F7" w:rsidRPr="003C169B">
        <w:t xml:space="preserve"> </w:t>
      </w:r>
      <w:r w:rsidRPr="003C169B">
        <w:rPr>
          <w:lang w:eastAsia="zh-CN"/>
        </w:rPr>
        <w:t>downloadSoftware</w:t>
      </w:r>
      <w:r w:rsidRPr="003C169B">
        <w:t xml:space="preserve"> capability</w:t>
      </w:r>
    </w:p>
    <w:tbl>
      <w:tblPr>
        <w:tblW w:w="8816" w:type="dxa"/>
        <w:jc w:val="center"/>
        <w:tblLayout w:type="fixed"/>
        <w:tblCellMar>
          <w:left w:w="28" w:type="dxa"/>
          <w:right w:w="0" w:type="dxa"/>
        </w:tblCellMar>
        <w:tblLook w:val="0000" w:firstRow="0" w:lastRow="0" w:firstColumn="0" w:lastColumn="0" w:noHBand="0" w:noVBand="0"/>
      </w:tblPr>
      <w:tblGrid>
        <w:gridCol w:w="1709"/>
        <w:gridCol w:w="900"/>
        <w:gridCol w:w="900"/>
        <w:gridCol w:w="5307"/>
      </w:tblGrid>
      <w:tr w:rsidR="00DF339F" w:rsidRPr="003C169B" w14:paraId="6D709A90" w14:textId="77777777" w:rsidTr="00EB4257">
        <w:trPr>
          <w:tblHeader/>
          <w:jc w:val="center"/>
        </w:trPr>
        <w:tc>
          <w:tcPr>
            <w:tcW w:w="1709" w:type="dxa"/>
            <w:tcBorders>
              <w:top w:val="single" w:sz="1" w:space="0" w:color="000000"/>
              <w:left w:val="single" w:sz="1" w:space="0" w:color="000000"/>
              <w:bottom w:val="single" w:sz="1" w:space="0" w:color="000000"/>
            </w:tcBorders>
            <w:shd w:val="clear" w:color="auto" w:fill="C0C0C0"/>
          </w:tcPr>
          <w:p w14:paraId="67F4D53A" w14:textId="77777777" w:rsidR="00DF339F" w:rsidRPr="003C169B" w:rsidRDefault="00DF339F" w:rsidP="00333FCD">
            <w:pPr>
              <w:pStyle w:val="TAH"/>
            </w:pPr>
            <w:r w:rsidRPr="003C169B">
              <w:t>Parameter name</w:t>
            </w:r>
          </w:p>
        </w:tc>
        <w:tc>
          <w:tcPr>
            <w:tcW w:w="900" w:type="dxa"/>
            <w:tcBorders>
              <w:top w:val="single" w:sz="1" w:space="0" w:color="000000"/>
              <w:left w:val="single" w:sz="1" w:space="0" w:color="000000"/>
              <w:bottom w:val="single" w:sz="1" w:space="0" w:color="000000"/>
              <w:right w:val="single" w:sz="1" w:space="0" w:color="000000"/>
            </w:tcBorders>
            <w:shd w:val="clear" w:color="auto" w:fill="C0C0C0"/>
          </w:tcPr>
          <w:p w14:paraId="36A5138C" w14:textId="77777777" w:rsidR="00DF339F" w:rsidRPr="003C169B" w:rsidRDefault="00DF339F" w:rsidP="00333FCD">
            <w:pPr>
              <w:pStyle w:val="TAH"/>
            </w:pPr>
            <w:r w:rsidRPr="003C169B">
              <w:t>Direction</w:t>
            </w:r>
          </w:p>
        </w:tc>
        <w:tc>
          <w:tcPr>
            <w:tcW w:w="900" w:type="dxa"/>
            <w:tcBorders>
              <w:top w:val="single" w:sz="1" w:space="0" w:color="000000"/>
              <w:left w:val="single" w:sz="1" w:space="0" w:color="000000"/>
              <w:bottom w:val="single" w:sz="1" w:space="0" w:color="000000"/>
            </w:tcBorders>
            <w:shd w:val="clear" w:color="auto" w:fill="C0C0C0"/>
          </w:tcPr>
          <w:p w14:paraId="75EBB6E6" w14:textId="77777777" w:rsidR="00DF339F" w:rsidRPr="003C169B" w:rsidRDefault="00DF339F" w:rsidP="00333FCD">
            <w:pPr>
              <w:pStyle w:val="TAH"/>
            </w:pPr>
            <w:r w:rsidRPr="003C169B">
              <w:t>Optional</w:t>
            </w:r>
          </w:p>
        </w:tc>
        <w:tc>
          <w:tcPr>
            <w:tcW w:w="5307" w:type="dxa"/>
            <w:tcBorders>
              <w:top w:val="single" w:sz="1" w:space="0" w:color="000000"/>
              <w:left w:val="single" w:sz="1" w:space="0" w:color="000000"/>
              <w:bottom w:val="single" w:sz="1" w:space="0" w:color="000000"/>
              <w:right w:val="single" w:sz="1" w:space="0" w:color="000000"/>
            </w:tcBorders>
            <w:shd w:val="clear" w:color="auto" w:fill="C0C0C0"/>
          </w:tcPr>
          <w:p w14:paraId="6ED49BF9" w14:textId="77777777" w:rsidR="00DF339F" w:rsidRPr="003C169B" w:rsidRDefault="00DF339F" w:rsidP="00333FCD">
            <w:pPr>
              <w:pStyle w:val="TAH"/>
            </w:pPr>
            <w:r w:rsidRPr="003C169B">
              <w:t>Description</w:t>
            </w:r>
          </w:p>
        </w:tc>
      </w:tr>
      <w:tr w:rsidR="00DF339F" w:rsidRPr="003C169B" w14:paraId="20814266" w14:textId="77777777" w:rsidTr="00EB4257">
        <w:trPr>
          <w:tblHeader/>
          <w:jc w:val="center"/>
        </w:trPr>
        <w:tc>
          <w:tcPr>
            <w:tcW w:w="1709" w:type="dxa"/>
            <w:tcBorders>
              <w:left w:val="single" w:sz="1" w:space="0" w:color="000000"/>
              <w:bottom w:val="single" w:sz="1" w:space="0" w:color="000000"/>
            </w:tcBorders>
          </w:tcPr>
          <w:p w14:paraId="13E670F0" w14:textId="77777777" w:rsidR="00DF339F" w:rsidRPr="003C169B" w:rsidRDefault="00DF339F" w:rsidP="00333FCD">
            <w:pPr>
              <w:pStyle w:val="TAL"/>
              <w:rPr>
                <w:lang w:eastAsia="ko-KR"/>
              </w:rPr>
            </w:pPr>
            <w:r w:rsidRPr="003C169B">
              <w:rPr>
                <w:lang w:eastAsia="ko-KR"/>
              </w:rPr>
              <w:t>Common request input attributes</w:t>
            </w:r>
          </w:p>
        </w:tc>
        <w:tc>
          <w:tcPr>
            <w:tcW w:w="900" w:type="dxa"/>
            <w:tcBorders>
              <w:left w:val="single" w:sz="1" w:space="0" w:color="000000"/>
              <w:bottom w:val="single" w:sz="1" w:space="0" w:color="000000"/>
              <w:right w:val="single" w:sz="1" w:space="0" w:color="000000"/>
            </w:tcBorders>
          </w:tcPr>
          <w:p w14:paraId="0A876CF3" w14:textId="77777777" w:rsidR="00DF339F" w:rsidRPr="003C169B" w:rsidRDefault="00DF339F" w:rsidP="00EB4257">
            <w:pPr>
              <w:pStyle w:val="TAC"/>
              <w:rPr>
                <w:lang w:eastAsia="ko-KR"/>
              </w:rPr>
            </w:pPr>
            <w:r w:rsidRPr="003C169B">
              <w:rPr>
                <w:lang w:eastAsia="ko-KR"/>
              </w:rPr>
              <w:t>-</w:t>
            </w:r>
          </w:p>
        </w:tc>
        <w:tc>
          <w:tcPr>
            <w:tcW w:w="900" w:type="dxa"/>
            <w:tcBorders>
              <w:left w:val="single" w:sz="1" w:space="0" w:color="000000"/>
              <w:bottom w:val="single" w:sz="1" w:space="0" w:color="000000"/>
            </w:tcBorders>
          </w:tcPr>
          <w:p w14:paraId="086B5DE1" w14:textId="77777777" w:rsidR="00DF339F" w:rsidRPr="003C169B" w:rsidRDefault="00DF339F" w:rsidP="00EB4257">
            <w:pPr>
              <w:pStyle w:val="TAC"/>
              <w:rPr>
                <w:lang w:eastAsia="zh-CN"/>
              </w:rPr>
            </w:pPr>
            <w:r w:rsidRPr="003C169B">
              <w:rPr>
                <w:lang w:eastAsia="ko-KR"/>
              </w:rPr>
              <w:t>-</w:t>
            </w:r>
          </w:p>
        </w:tc>
        <w:tc>
          <w:tcPr>
            <w:tcW w:w="5307" w:type="dxa"/>
            <w:tcBorders>
              <w:left w:val="single" w:sz="1" w:space="0" w:color="000000"/>
              <w:bottom w:val="single" w:sz="1" w:space="0" w:color="000000"/>
              <w:right w:val="single" w:sz="1" w:space="0" w:color="000000"/>
            </w:tcBorders>
          </w:tcPr>
          <w:p w14:paraId="19FD2BAD" w14:textId="77777777" w:rsidR="00DF339F" w:rsidRPr="003C169B" w:rsidRDefault="00DF339F" w:rsidP="00EB4257">
            <w:pPr>
              <w:pStyle w:val="TAL"/>
              <w:rPr>
                <w:lang w:eastAsia="zh-CN"/>
              </w:rPr>
            </w:pPr>
            <w:r w:rsidRPr="003D0EF4">
              <w:t>See</w:t>
            </w:r>
            <w:r w:rsidRPr="003C169B">
              <w:t xml:space="preserve"> </w:t>
            </w:r>
            <w:r w:rsidR="00EB4257" w:rsidRPr="003C169B">
              <w:t>t</w:t>
            </w:r>
            <w:r w:rsidRPr="003C169B">
              <w:t xml:space="preserve">able </w:t>
            </w:r>
            <w:r w:rsidR="0096421F" w:rsidRPr="003C169B">
              <w:t>A.2.2-</w:t>
            </w:r>
            <w:r w:rsidRPr="003C169B">
              <w:t>1</w:t>
            </w:r>
            <w:r w:rsidR="00EB4257" w:rsidRPr="003C169B">
              <w:t>.</w:t>
            </w:r>
          </w:p>
        </w:tc>
      </w:tr>
      <w:tr w:rsidR="00DF339F" w:rsidRPr="003C169B" w14:paraId="154F4003" w14:textId="77777777" w:rsidTr="00EB4257">
        <w:trPr>
          <w:tblHeader/>
          <w:jc w:val="center"/>
        </w:trPr>
        <w:tc>
          <w:tcPr>
            <w:tcW w:w="1709" w:type="dxa"/>
            <w:tcBorders>
              <w:left w:val="single" w:sz="1" w:space="0" w:color="000000"/>
              <w:bottom w:val="single" w:sz="1" w:space="0" w:color="000000"/>
            </w:tcBorders>
          </w:tcPr>
          <w:p w14:paraId="19DCFF86" w14:textId="77777777" w:rsidR="00DF339F" w:rsidRPr="003C169B" w:rsidRDefault="00DF339F" w:rsidP="00333FCD">
            <w:pPr>
              <w:pStyle w:val="TAL"/>
              <w:rPr>
                <w:lang w:eastAsia="ko-KR"/>
              </w:rPr>
            </w:pPr>
            <w:r w:rsidRPr="003C169B">
              <w:rPr>
                <w:lang w:eastAsia="ko-KR"/>
              </w:rPr>
              <w:t>device</w:t>
            </w:r>
            <w:r w:rsidRPr="003C169B">
              <w:rPr>
                <w:lang w:eastAsia="zh-CN"/>
              </w:rPr>
              <w:t>Id</w:t>
            </w:r>
          </w:p>
        </w:tc>
        <w:tc>
          <w:tcPr>
            <w:tcW w:w="900" w:type="dxa"/>
            <w:tcBorders>
              <w:left w:val="single" w:sz="1" w:space="0" w:color="000000"/>
              <w:bottom w:val="single" w:sz="1" w:space="0" w:color="000000"/>
              <w:right w:val="single" w:sz="1" w:space="0" w:color="000000"/>
            </w:tcBorders>
          </w:tcPr>
          <w:p w14:paraId="4E43818F" w14:textId="77777777" w:rsidR="00DF339F" w:rsidRPr="003C169B" w:rsidRDefault="00DF339F" w:rsidP="00EB4257">
            <w:pPr>
              <w:pStyle w:val="TAC"/>
              <w:rPr>
                <w:lang w:eastAsia="ko-KR"/>
              </w:rPr>
            </w:pPr>
            <w:r w:rsidRPr="003D0EF4">
              <w:rPr>
                <w:lang w:eastAsia="ko-KR"/>
              </w:rPr>
              <w:t>IN</w:t>
            </w:r>
          </w:p>
        </w:tc>
        <w:tc>
          <w:tcPr>
            <w:tcW w:w="900" w:type="dxa"/>
            <w:tcBorders>
              <w:left w:val="single" w:sz="1" w:space="0" w:color="000000"/>
              <w:bottom w:val="single" w:sz="1" w:space="0" w:color="000000"/>
            </w:tcBorders>
          </w:tcPr>
          <w:p w14:paraId="0ECE288A" w14:textId="77777777" w:rsidR="00DF339F" w:rsidRPr="003C169B" w:rsidRDefault="00DF339F" w:rsidP="00EB4257">
            <w:pPr>
              <w:pStyle w:val="TAC"/>
              <w:rPr>
                <w:lang w:eastAsia="ko-KR"/>
              </w:rPr>
            </w:pPr>
            <w:r w:rsidRPr="003C169B">
              <w:rPr>
                <w:lang w:eastAsia="zh-CN"/>
              </w:rPr>
              <w:t>NO</w:t>
            </w:r>
          </w:p>
        </w:tc>
        <w:tc>
          <w:tcPr>
            <w:tcW w:w="5307" w:type="dxa"/>
            <w:tcBorders>
              <w:left w:val="single" w:sz="1" w:space="0" w:color="000000"/>
              <w:bottom w:val="single" w:sz="1" w:space="0" w:color="000000"/>
              <w:right w:val="single" w:sz="1" w:space="0" w:color="000000"/>
            </w:tcBorders>
          </w:tcPr>
          <w:p w14:paraId="15F5E497" w14:textId="77777777" w:rsidR="00DF339F" w:rsidRPr="003C169B" w:rsidRDefault="00DF339F" w:rsidP="00333FCD">
            <w:pPr>
              <w:pStyle w:val="TAL"/>
            </w:pPr>
            <w:r w:rsidRPr="003C169B">
              <w:rPr>
                <w:lang w:eastAsia="zh-CN"/>
              </w:rPr>
              <w:t xml:space="preserve">The unique device identifier </w:t>
            </w:r>
            <w:r w:rsidRPr="003D0EF4">
              <w:rPr>
                <w:lang w:eastAsia="zh-CN"/>
              </w:rPr>
              <w:t>in</w:t>
            </w:r>
            <w:r w:rsidRPr="003C169B">
              <w:rPr>
                <w:lang w:eastAsia="zh-CN"/>
              </w:rPr>
              <w:t xml:space="preserve"> the context of the </w:t>
            </w:r>
            <w:r w:rsidRPr="003D0EF4">
              <w:rPr>
                <w:lang w:eastAsia="zh-CN"/>
              </w:rPr>
              <w:t>M2M</w:t>
            </w:r>
            <w:r w:rsidRPr="003C169B">
              <w:rPr>
                <w:lang w:eastAsia="zh-CN"/>
              </w:rPr>
              <w:t xml:space="preserve"> </w:t>
            </w:r>
            <w:r w:rsidRPr="003D0EF4">
              <w:rPr>
                <w:lang w:eastAsia="zh-CN"/>
              </w:rPr>
              <w:t>M2M</w:t>
            </w:r>
            <w:r w:rsidRPr="003C169B">
              <w:rPr>
                <w:lang w:eastAsia="zh-CN"/>
              </w:rPr>
              <w:t xml:space="preserve"> Service Subscription.</w:t>
            </w:r>
          </w:p>
        </w:tc>
      </w:tr>
      <w:tr w:rsidR="00DF339F" w:rsidRPr="003C169B" w14:paraId="16434E22" w14:textId="77777777" w:rsidTr="00EB4257">
        <w:trPr>
          <w:tblHeader/>
          <w:jc w:val="center"/>
        </w:trPr>
        <w:tc>
          <w:tcPr>
            <w:tcW w:w="1709" w:type="dxa"/>
            <w:tcBorders>
              <w:left w:val="single" w:sz="1" w:space="0" w:color="000000"/>
              <w:bottom w:val="single" w:sz="1" w:space="0" w:color="000000"/>
            </w:tcBorders>
          </w:tcPr>
          <w:p w14:paraId="1C576DB0" w14:textId="77777777" w:rsidR="00DF339F" w:rsidRPr="003C169B" w:rsidRDefault="00DF339F" w:rsidP="00333FCD">
            <w:pPr>
              <w:pStyle w:val="TAL"/>
              <w:rPr>
                <w:lang w:eastAsia="ko-KR"/>
              </w:rPr>
            </w:pPr>
            <w:r w:rsidRPr="003C169B">
              <w:rPr>
                <w:lang w:eastAsia="ko-KR"/>
              </w:rPr>
              <w:t>version</w:t>
            </w:r>
          </w:p>
        </w:tc>
        <w:tc>
          <w:tcPr>
            <w:tcW w:w="900" w:type="dxa"/>
            <w:tcBorders>
              <w:left w:val="single" w:sz="1" w:space="0" w:color="000000"/>
              <w:bottom w:val="single" w:sz="1" w:space="0" w:color="000000"/>
              <w:right w:val="single" w:sz="1" w:space="0" w:color="000000"/>
            </w:tcBorders>
          </w:tcPr>
          <w:p w14:paraId="6117AE0F" w14:textId="77777777" w:rsidR="00DF339F" w:rsidRPr="003C169B" w:rsidRDefault="00DF339F" w:rsidP="00EB4257">
            <w:pPr>
              <w:pStyle w:val="TAC"/>
            </w:pPr>
            <w:r w:rsidRPr="003D0EF4">
              <w:rPr>
                <w:lang w:eastAsia="ko-KR"/>
              </w:rPr>
              <w:t>IN</w:t>
            </w:r>
          </w:p>
        </w:tc>
        <w:tc>
          <w:tcPr>
            <w:tcW w:w="900" w:type="dxa"/>
            <w:tcBorders>
              <w:left w:val="single" w:sz="1" w:space="0" w:color="000000"/>
              <w:bottom w:val="single" w:sz="1" w:space="0" w:color="000000"/>
            </w:tcBorders>
          </w:tcPr>
          <w:p w14:paraId="647D6D55" w14:textId="77777777" w:rsidR="00DF339F" w:rsidRPr="003C169B" w:rsidRDefault="00DF339F" w:rsidP="00EB4257">
            <w:pPr>
              <w:pStyle w:val="TAC"/>
              <w:rPr>
                <w:lang w:eastAsia="ko-KR"/>
              </w:rPr>
            </w:pPr>
            <w:r w:rsidRPr="003C169B">
              <w:rPr>
                <w:lang w:eastAsia="zh-CN"/>
              </w:rPr>
              <w:t>NO</w:t>
            </w:r>
          </w:p>
        </w:tc>
        <w:tc>
          <w:tcPr>
            <w:tcW w:w="5307" w:type="dxa"/>
            <w:tcBorders>
              <w:left w:val="single" w:sz="1" w:space="0" w:color="000000"/>
              <w:bottom w:val="single" w:sz="1" w:space="0" w:color="000000"/>
              <w:right w:val="single" w:sz="1" w:space="0" w:color="000000"/>
            </w:tcBorders>
          </w:tcPr>
          <w:p w14:paraId="3AD847B2" w14:textId="77777777" w:rsidR="00DF339F" w:rsidRPr="003C169B" w:rsidRDefault="00DF339F" w:rsidP="00333FCD">
            <w:pPr>
              <w:pStyle w:val="TAL"/>
              <w:rPr>
                <w:lang w:eastAsia="ko-KR"/>
              </w:rPr>
            </w:pPr>
            <w:r w:rsidRPr="003C169B">
              <w:rPr>
                <w:lang w:eastAsia="ko-KR"/>
              </w:rPr>
              <w:t>The version of the software.</w:t>
            </w:r>
          </w:p>
        </w:tc>
      </w:tr>
      <w:tr w:rsidR="00DF339F" w:rsidRPr="003C169B" w14:paraId="56404283" w14:textId="77777777" w:rsidTr="00EB4257">
        <w:trPr>
          <w:tblHeader/>
          <w:jc w:val="center"/>
        </w:trPr>
        <w:tc>
          <w:tcPr>
            <w:tcW w:w="1709" w:type="dxa"/>
            <w:tcBorders>
              <w:left w:val="single" w:sz="1" w:space="0" w:color="000000"/>
              <w:bottom w:val="single" w:sz="1" w:space="0" w:color="000000"/>
            </w:tcBorders>
          </w:tcPr>
          <w:p w14:paraId="2F19395B" w14:textId="77777777" w:rsidR="00DF339F" w:rsidRPr="003C169B" w:rsidRDefault="00DF339F" w:rsidP="00333FCD">
            <w:pPr>
              <w:pStyle w:val="TAL"/>
              <w:rPr>
                <w:lang w:eastAsia="ko-KR"/>
              </w:rPr>
            </w:pPr>
            <w:r w:rsidRPr="003C169B">
              <w:rPr>
                <w:lang w:eastAsia="ko-KR"/>
              </w:rPr>
              <w:t>name</w:t>
            </w:r>
          </w:p>
        </w:tc>
        <w:tc>
          <w:tcPr>
            <w:tcW w:w="900" w:type="dxa"/>
            <w:tcBorders>
              <w:left w:val="single" w:sz="1" w:space="0" w:color="000000"/>
              <w:bottom w:val="single" w:sz="1" w:space="0" w:color="000000"/>
              <w:right w:val="single" w:sz="1" w:space="0" w:color="000000"/>
            </w:tcBorders>
          </w:tcPr>
          <w:p w14:paraId="75BA2B14" w14:textId="77777777" w:rsidR="00DF339F" w:rsidRPr="003C169B" w:rsidRDefault="00DF339F" w:rsidP="00EB4257">
            <w:pPr>
              <w:pStyle w:val="TAC"/>
            </w:pPr>
            <w:r w:rsidRPr="003D0EF4">
              <w:rPr>
                <w:lang w:eastAsia="ko-KR"/>
              </w:rPr>
              <w:t>IN</w:t>
            </w:r>
          </w:p>
        </w:tc>
        <w:tc>
          <w:tcPr>
            <w:tcW w:w="900" w:type="dxa"/>
            <w:tcBorders>
              <w:left w:val="single" w:sz="1" w:space="0" w:color="000000"/>
              <w:bottom w:val="single" w:sz="1" w:space="0" w:color="000000"/>
            </w:tcBorders>
          </w:tcPr>
          <w:p w14:paraId="02138200" w14:textId="77777777" w:rsidR="00DF339F" w:rsidRPr="003C169B" w:rsidRDefault="00DF339F" w:rsidP="00EB4257">
            <w:pPr>
              <w:pStyle w:val="TAC"/>
              <w:rPr>
                <w:lang w:eastAsia="ko-KR"/>
              </w:rPr>
            </w:pPr>
            <w:r w:rsidRPr="003C169B">
              <w:rPr>
                <w:lang w:eastAsia="zh-CN"/>
              </w:rPr>
              <w:t>NO</w:t>
            </w:r>
          </w:p>
        </w:tc>
        <w:tc>
          <w:tcPr>
            <w:tcW w:w="5307" w:type="dxa"/>
            <w:tcBorders>
              <w:left w:val="single" w:sz="1" w:space="0" w:color="000000"/>
              <w:bottom w:val="single" w:sz="1" w:space="0" w:color="000000"/>
              <w:right w:val="single" w:sz="1" w:space="0" w:color="000000"/>
            </w:tcBorders>
          </w:tcPr>
          <w:p w14:paraId="416EE47C" w14:textId="77777777" w:rsidR="00DF339F" w:rsidRPr="003C169B" w:rsidRDefault="00DF339F" w:rsidP="00333FCD">
            <w:pPr>
              <w:pStyle w:val="TAL"/>
              <w:rPr>
                <w:lang w:eastAsia="ko-KR"/>
              </w:rPr>
            </w:pPr>
            <w:r w:rsidRPr="003C169B">
              <w:rPr>
                <w:lang w:eastAsia="ko-KR"/>
              </w:rPr>
              <w:t>The name of the software.</w:t>
            </w:r>
          </w:p>
        </w:tc>
      </w:tr>
      <w:tr w:rsidR="00DF339F" w:rsidRPr="003C169B" w14:paraId="786BF6CB" w14:textId="77777777" w:rsidTr="00EB4257">
        <w:trPr>
          <w:tblHeader/>
          <w:jc w:val="center"/>
        </w:trPr>
        <w:tc>
          <w:tcPr>
            <w:tcW w:w="1709" w:type="dxa"/>
            <w:tcBorders>
              <w:left w:val="single" w:sz="1" w:space="0" w:color="000000"/>
              <w:bottom w:val="single" w:sz="1" w:space="0" w:color="000000"/>
            </w:tcBorders>
          </w:tcPr>
          <w:p w14:paraId="7A4487C8" w14:textId="77777777" w:rsidR="00DF339F" w:rsidRPr="003C169B" w:rsidRDefault="00DF339F" w:rsidP="00333FCD">
            <w:pPr>
              <w:pStyle w:val="TAL"/>
              <w:rPr>
                <w:lang w:eastAsia="zh-CN"/>
              </w:rPr>
            </w:pPr>
            <w:r w:rsidRPr="003D0EF4">
              <w:rPr>
                <w:lang w:eastAsia="ko-KR"/>
              </w:rPr>
              <w:t>URL</w:t>
            </w:r>
          </w:p>
        </w:tc>
        <w:tc>
          <w:tcPr>
            <w:tcW w:w="900" w:type="dxa"/>
            <w:tcBorders>
              <w:left w:val="single" w:sz="1" w:space="0" w:color="000000"/>
              <w:bottom w:val="single" w:sz="1" w:space="0" w:color="000000"/>
              <w:right w:val="single" w:sz="1" w:space="0" w:color="000000"/>
            </w:tcBorders>
          </w:tcPr>
          <w:p w14:paraId="321A0EF3" w14:textId="77777777" w:rsidR="00DF339F" w:rsidRPr="003C169B" w:rsidRDefault="00DF339F" w:rsidP="00EB4257">
            <w:pPr>
              <w:pStyle w:val="TAC"/>
            </w:pPr>
            <w:r w:rsidRPr="003D0EF4">
              <w:rPr>
                <w:lang w:eastAsia="ko-KR"/>
              </w:rPr>
              <w:t>IN</w:t>
            </w:r>
          </w:p>
        </w:tc>
        <w:tc>
          <w:tcPr>
            <w:tcW w:w="900" w:type="dxa"/>
            <w:tcBorders>
              <w:left w:val="single" w:sz="1" w:space="0" w:color="000000"/>
              <w:bottom w:val="single" w:sz="1" w:space="0" w:color="000000"/>
            </w:tcBorders>
          </w:tcPr>
          <w:p w14:paraId="2CBC4D88" w14:textId="77777777" w:rsidR="00DF339F" w:rsidRPr="003C169B" w:rsidRDefault="00DF339F" w:rsidP="00EB4257">
            <w:pPr>
              <w:pStyle w:val="TAC"/>
              <w:rPr>
                <w:lang w:eastAsia="ko-KR"/>
              </w:rPr>
            </w:pPr>
            <w:r w:rsidRPr="003C169B">
              <w:rPr>
                <w:lang w:eastAsia="zh-CN"/>
              </w:rPr>
              <w:t>NO</w:t>
            </w:r>
          </w:p>
        </w:tc>
        <w:tc>
          <w:tcPr>
            <w:tcW w:w="5307" w:type="dxa"/>
            <w:tcBorders>
              <w:left w:val="single" w:sz="1" w:space="0" w:color="000000"/>
              <w:bottom w:val="single" w:sz="1" w:space="0" w:color="000000"/>
              <w:right w:val="single" w:sz="1" w:space="0" w:color="000000"/>
            </w:tcBorders>
          </w:tcPr>
          <w:p w14:paraId="4EF7184C" w14:textId="77777777" w:rsidR="00DF339F" w:rsidRPr="003C169B" w:rsidRDefault="00DF339F" w:rsidP="00333FCD">
            <w:pPr>
              <w:pStyle w:val="TAL"/>
              <w:rPr>
                <w:lang w:eastAsia="ko-KR"/>
              </w:rPr>
            </w:pPr>
            <w:r w:rsidRPr="003C169B">
              <w:rPr>
                <w:lang w:eastAsia="ko-KR"/>
              </w:rPr>
              <w:t xml:space="preserve">The </w:t>
            </w:r>
            <w:r w:rsidRPr="003D0EF4">
              <w:rPr>
                <w:lang w:eastAsia="ko-KR"/>
              </w:rPr>
              <w:t>URL</w:t>
            </w:r>
            <w:r w:rsidRPr="003C169B">
              <w:rPr>
                <w:lang w:eastAsia="ko-KR"/>
              </w:rPr>
              <w:t xml:space="preserve"> from which the software package can be downloaded.</w:t>
            </w:r>
          </w:p>
        </w:tc>
      </w:tr>
      <w:tr w:rsidR="00DF339F" w:rsidRPr="003C169B" w14:paraId="3FE958DC" w14:textId="77777777" w:rsidTr="00EB4257">
        <w:trPr>
          <w:tblHeader/>
          <w:jc w:val="center"/>
        </w:trPr>
        <w:tc>
          <w:tcPr>
            <w:tcW w:w="1709" w:type="dxa"/>
            <w:tcBorders>
              <w:left w:val="single" w:sz="1" w:space="0" w:color="000000"/>
              <w:bottom w:val="single" w:sz="4" w:space="0" w:color="auto"/>
            </w:tcBorders>
          </w:tcPr>
          <w:p w14:paraId="60E7CC1F" w14:textId="77777777" w:rsidR="00DF339F" w:rsidRPr="003C169B" w:rsidRDefault="00DF339F" w:rsidP="00333FCD">
            <w:pPr>
              <w:pStyle w:val="TAL"/>
              <w:rPr>
                <w:lang w:eastAsia="ko-KR"/>
              </w:rPr>
            </w:pPr>
            <w:r w:rsidRPr="003C169B">
              <w:t>reportPolicy</w:t>
            </w:r>
          </w:p>
        </w:tc>
        <w:tc>
          <w:tcPr>
            <w:tcW w:w="900" w:type="dxa"/>
            <w:tcBorders>
              <w:left w:val="single" w:sz="1" w:space="0" w:color="000000"/>
              <w:bottom w:val="single" w:sz="4" w:space="0" w:color="auto"/>
              <w:right w:val="single" w:sz="1" w:space="0" w:color="000000"/>
            </w:tcBorders>
          </w:tcPr>
          <w:p w14:paraId="378E9D33" w14:textId="77777777" w:rsidR="00DF339F" w:rsidRPr="003C169B" w:rsidRDefault="00DF339F" w:rsidP="00EB4257">
            <w:pPr>
              <w:pStyle w:val="TAC"/>
              <w:rPr>
                <w:lang w:eastAsia="ko-KR"/>
              </w:rPr>
            </w:pPr>
            <w:r w:rsidRPr="003D0EF4">
              <w:t>IN</w:t>
            </w:r>
          </w:p>
        </w:tc>
        <w:tc>
          <w:tcPr>
            <w:tcW w:w="900" w:type="dxa"/>
            <w:tcBorders>
              <w:left w:val="single" w:sz="1" w:space="0" w:color="000000"/>
              <w:bottom w:val="single" w:sz="4" w:space="0" w:color="auto"/>
            </w:tcBorders>
          </w:tcPr>
          <w:p w14:paraId="7531827E" w14:textId="77777777" w:rsidR="00DF339F" w:rsidRPr="003C169B" w:rsidRDefault="00DF339F" w:rsidP="00EB4257">
            <w:pPr>
              <w:pStyle w:val="TAC"/>
              <w:rPr>
                <w:lang w:eastAsia="ko-KR"/>
              </w:rPr>
            </w:pPr>
            <w:r w:rsidRPr="003D0EF4">
              <w:t>YES</w:t>
            </w:r>
          </w:p>
        </w:tc>
        <w:tc>
          <w:tcPr>
            <w:tcW w:w="5307" w:type="dxa"/>
            <w:tcBorders>
              <w:left w:val="single" w:sz="1" w:space="0" w:color="000000"/>
              <w:bottom w:val="single" w:sz="4" w:space="0" w:color="auto"/>
              <w:right w:val="single" w:sz="1" w:space="0" w:color="000000"/>
            </w:tcBorders>
          </w:tcPr>
          <w:p w14:paraId="07681B3B" w14:textId="77777777" w:rsidR="00DF339F" w:rsidRPr="003C169B" w:rsidRDefault="00DF339F" w:rsidP="00333FCD">
            <w:pPr>
              <w:pStyle w:val="TAL"/>
              <w:rPr>
                <w:lang w:eastAsia="zh-CN"/>
              </w:rPr>
            </w:pPr>
            <w:r w:rsidRPr="003C169B">
              <w:t xml:space="preserve">The policy used to report the state of the operation to the originating </w:t>
            </w:r>
            <w:r w:rsidRPr="003D0EF4">
              <w:t>AE</w:t>
            </w:r>
            <w:r w:rsidRPr="003C169B">
              <w:t xml:space="preserve">. </w:t>
            </w:r>
            <w:r w:rsidRPr="003D0EF4">
              <w:t>See</w:t>
            </w:r>
            <w:r w:rsidRPr="003C169B">
              <w:t xml:space="preserve"> clause </w:t>
            </w:r>
            <w:r w:rsidR="00AB3586" w:rsidRPr="003C169B">
              <w:t>6.6.2.2.</w:t>
            </w:r>
            <w:r w:rsidRPr="003C169B">
              <w:t>1.</w:t>
            </w:r>
          </w:p>
        </w:tc>
      </w:tr>
      <w:tr w:rsidR="00DF339F" w:rsidRPr="003C169B" w14:paraId="24780EEA" w14:textId="77777777" w:rsidTr="00EB4257">
        <w:trPr>
          <w:tblHeader/>
          <w:jc w:val="center"/>
        </w:trPr>
        <w:tc>
          <w:tcPr>
            <w:tcW w:w="1709" w:type="dxa"/>
            <w:tcBorders>
              <w:top w:val="single" w:sz="4" w:space="0" w:color="auto"/>
              <w:left w:val="single" w:sz="4" w:space="0" w:color="auto"/>
              <w:bottom w:val="single" w:sz="4" w:space="0" w:color="auto"/>
              <w:right w:val="single" w:sz="4" w:space="0" w:color="auto"/>
            </w:tcBorders>
          </w:tcPr>
          <w:p w14:paraId="7602D320" w14:textId="77777777" w:rsidR="00DF339F" w:rsidRPr="003C169B" w:rsidRDefault="00DF339F" w:rsidP="00333FCD">
            <w:pPr>
              <w:pStyle w:val="TAL"/>
              <w:rPr>
                <w:lang w:eastAsia="ko-KR"/>
              </w:rPr>
            </w:pPr>
            <w:r w:rsidRPr="003C169B">
              <w:rPr>
                <w:lang w:eastAsia="ko-KR"/>
              </w:rPr>
              <w:t>responseType</w:t>
            </w:r>
          </w:p>
        </w:tc>
        <w:tc>
          <w:tcPr>
            <w:tcW w:w="900" w:type="dxa"/>
            <w:tcBorders>
              <w:top w:val="single" w:sz="4" w:space="0" w:color="auto"/>
              <w:left w:val="single" w:sz="4" w:space="0" w:color="auto"/>
              <w:bottom w:val="single" w:sz="4" w:space="0" w:color="auto"/>
              <w:right w:val="single" w:sz="4" w:space="0" w:color="auto"/>
            </w:tcBorders>
          </w:tcPr>
          <w:p w14:paraId="656A5F58" w14:textId="77777777" w:rsidR="00DF339F" w:rsidRPr="003C169B" w:rsidRDefault="00DF339F" w:rsidP="00EB4257">
            <w:pPr>
              <w:pStyle w:val="TAC"/>
              <w:rPr>
                <w:lang w:eastAsia="ko-KR"/>
              </w:rPr>
            </w:pPr>
            <w:r w:rsidRPr="003D0EF4">
              <w:rPr>
                <w:lang w:eastAsia="ko-KR"/>
              </w:rPr>
              <w:t>OUT</w:t>
            </w:r>
          </w:p>
        </w:tc>
        <w:tc>
          <w:tcPr>
            <w:tcW w:w="900" w:type="dxa"/>
            <w:tcBorders>
              <w:top w:val="single" w:sz="4" w:space="0" w:color="auto"/>
              <w:left w:val="single" w:sz="4" w:space="0" w:color="auto"/>
              <w:bottom w:val="single" w:sz="4" w:space="0" w:color="auto"/>
              <w:right w:val="single" w:sz="4" w:space="0" w:color="auto"/>
            </w:tcBorders>
          </w:tcPr>
          <w:p w14:paraId="3CD8A263" w14:textId="77777777" w:rsidR="00DF339F" w:rsidRPr="003C169B" w:rsidRDefault="00DF339F" w:rsidP="00EB4257">
            <w:pPr>
              <w:pStyle w:val="TAC"/>
              <w:rPr>
                <w:lang w:eastAsia="ko-KR"/>
              </w:rPr>
            </w:pPr>
            <w:r w:rsidRPr="003D0EF4">
              <w:rPr>
                <w:lang w:eastAsia="ko-KR"/>
              </w:rPr>
              <w:t>YES</w:t>
            </w:r>
          </w:p>
        </w:tc>
        <w:tc>
          <w:tcPr>
            <w:tcW w:w="5307" w:type="dxa"/>
            <w:tcBorders>
              <w:top w:val="single" w:sz="4" w:space="0" w:color="auto"/>
              <w:left w:val="single" w:sz="4" w:space="0" w:color="auto"/>
              <w:bottom w:val="single" w:sz="4" w:space="0" w:color="auto"/>
              <w:right w:val="single" w:sz="4" w:space="0" w:color="auto"/>
            </w:tcBorders>
          </w:tcPr>
          <w:p w14:paraId="5DDA8DA0" w14:textId="77777777" w:rsidR="00DF339F" w:rsidRPr="003C169B" w:rsidRDefault="00DF339F" w:rsidP="00333FCD">
            <w:pPr>
              <w:pStyle w:val="TAL"/>
              <w:rPr>
                <w:lang w:eastAsia="zh-CN"/>
              </w:rPr>
            </w:pPr>
            <w:r w:rsidRPr="003C169B">
              <w:rPr>
                <w:lang w:eastAsia="ko-KR"/>
              </w:rPr>
              <w:t>Unique response types for this service</w:t>
            </w:r>
            <w:r w:rsidR="00EB4257" w:rsidRPr="003C169B">
              <w:rPr>
                <w:lang w:eastAsia="ko-KR"/>
              </w:rPr>
              <w:t xml:space="preserve"> (</w:t>
            </w:r>
            <w:r w:rsidR="00EB4257" w:rsidRPr="003D0EF4">
              <w:rPr>
                <w:lang w:eastAsia="ko-KR"/>
              </w:rPr>
              <w:t>see</w:t>
            </w:r>
            <w:r w:rsidR="00EB4257" w:rsidRPr="003C169B">
              <w:rPr>
                <w:lang w:eastAsia="ko-KR"/>
              </w:rPr>
              <w:t xml:space="preserve"> note)</w:t>
            </w:r>
            <w:r w:rsidRPr="003C169B">
              <w:rPr>
                <w:lang w:eastAsia="ko-KR"/>
              </w:rPr>
              <w:t>.</w:t>
            </w:r>
          </w:p>
        </w:tc>
      </w:tr>
      <w:tr w:rsidR="00EB4257" w:rsidRPr="003C169B" w14:paraId="4C18D6F7" w14:textId="77777777" w:rsidTr="00EB4257">
        <w:trPr>
          <w:tblHeader/>
          <w:jc w:val="center"/>
        </w:trPr>
        <w:tc>
          <w:tcPr>
            <w:tcW w:w="8816" w:type="dxa"/>
            <w:gridSpan w:val="4"/>
            <w:tcBorders>
              <w:top w:val="single" w:sz="4" w:space="0" w:color="auto"/>
              <w:left w:val="single" w:sz="4" w:space="0" w:color="auto"/>
              <w:bottom w:val="single" w:sz="4" w:space="0" w:color="auto"/>
              <w:right w:val="single" w:sz="4" w:space="0" w:color="auto"/>
            </w:tcBorders>
          </w:tcPr>
          <w:p w14:paraId="2CE0EE0B" w14:textId="77777777" w:rsidR="00EB4257" w:rsidRPr="003C169B" w:rsidRDefault="00EB4257" w:rsidP="00333FCD">
            <w:pPr>
              <w:pStyle w:val="TAL"/>
              <w:rPr>
                <w:lang w:eastAsia="ko-KR"/>
              </w:rPr>
            </w:pPr>
            <w:r w:rsidRPr="003C169B">
              <w:rPr>
                <w:lang w:eastAsia="ko-KR"/>
              </w:rPr>
              <w:t xml:space="preserve">NOTE: </w:t>
            </w:r>
            <w:r w:rsidRPr="003C169B">
              <w:rPr>
                <w:lang w:eastAsia="ko-KR"/>
              </w:rPr>
              <w:tab/>
              <w:t>Consumed services also provide response types.</w:t>
            </w:r>
          </w:p>
        </w:tc>
      </w:tr>
    </w:tbl>
    <w:p w14:paraId="6FFB99B2" w14:textId="77777777" w:rsidR="00333FCD" w:rsidRPr="003C169B" w:rsidRDefault="00333FCD" w:rsidP="00333FCD">
      <w:pPr>
        <w:rPr>
          <w:lang w:eastAsia="zh-CN"/>
        </w:rPr>
      </w:pPr>
    </w:p>
    <w:p w14:paraId="224424F2" w14:textId="77777777" w:rsidR="00DF339F" w:rsidRPr="003C169B" w:rsidRDefault="00BA01F0" w:rsidP="00763CA1">
      <w:pPr>
        <w:pStyle w:val="Heading4"/>
        <w:rPr>
          <w:lang w:eastAsia="ko-KR"/>
        </w:rPr>
      </w:pPr>
      <w:bookmarkStart w:id="1638" w:name="_Toc508005828"/>
      <w:r w:rsidRPr="003C169B">
        <w:rPr>
          <w:lang w:eastAsia="zh-CN"/>
        </w:rPr>
        <w:t>D.2.2.</w:t>
      </w:r>
      <w:r w:rsidR="00DF339F" w:rsidRPr="003C169B">
        <w:rPr>
          <w:lang w:eastAsia="zh-CN"/>
        </w:rPr>
        <w:t>19</w:t>
      </w:r>
      <w:r w:rsidR="00DF339F" w:rsidRPr="003C169B">
        <w:t>.</w:t>
      </w:r>
      <w:r w:rsidR="004D635C" w:rsidRPr="003C169B">
        <w:t>4</w:t>
      </w:r>
      <w:r w:rsidR="00DF339F" w:rsidRPr="003C169B">
        <w:tab/>
      </w:r>
      <w:r w:rsidR="00DF339F" w:rsidRPr="003C169B">
        <w:rPr>
          <w:lang w:eastAsia="ko-KR"/>
        </w:rPr>
        <w:t>Service Interactions</w:t>
      </w:r>
      <w:bookmarkEnd w:id="1638"/>
    </w:p>
    <w:p w14:paraId="2B4A2551" w14:textId="77777777" w:rsidR="00DF339F" w:rsidRPr="003C169B" w:rsidRDefault="00DF339F" w:rsidP="00DF339F">
      <w:r w:rsidRPr="003C169B">
        <w:t>The interactions of service capabilities required for this service capability:</w:t>
      </w:r>
    </w:p>
    <w:p w14:paraId="56866041" w14:textId="77777777" w:rsidR="00DF339F" w:rsidRPr="003C169B" w:rsidRDefault="00DF339F" w:rsidP="00445127">
      <w:pPr>
        <w:pStyle w:val="BN"/>
        <w:numPr>
          <w:ilvl w:val="0"/>
          <w:numId w:val="100"/>
        </w:numPr>
        <w:rPr>
          <w:lang w:eastAsia="ko-KR"/>
        </w:rPr>
      </w:pPr>
      <w:r w:rsidRPr="003C169B">
        <w:rPr>
          <w:lang w:eastAsia="ko-KR"/>
        </w:rPr>
        <w:t>Perform the Common Request Services for requests across the Mca Reference Point</w:t>
      </w:r>
      <w:r w:rsidR="00EB4257" w:rsidRPr="003C169B">
        <w:rPr>
          <w:lang w:eastAsia="ko-KR"/>
        </w:rPr>
        <w:t>.</w:t>
      </w:r>
    </w:p>
    <w:p w14:paraId="7C27708E" w14:textId="77777777" w:rsidR="00DF339F" w:rsidRPr="003C169B" w:rsidRDefault="00DF339F" w:rsidP="00445127">
      <w:pPr>
        <w:pStyle w:val="BN"/>
        <w:numPr>
          <w:ilvl w:val="0"/>
          <w:numId w:val="100"/>
        </w:numPr>
        <w:rPr>
          <w:lang w:eastAsia="ko-KR"/>
        </w:rPr>
      </w:pPr>
      <w:r w:rsidRPr="003C169B">
        <w:rPr>
          <w:lang w:eastAsia="ko-KR"/>
        </w:rPr>
        <w:t xml:space="preserve">Retrieves the </w:t>
      </w:r>
      <w:r w:rsidRPr="003C169B">
        <w:t>Management Adapter</w:t>
      </w:r>
      <w:r w:rsidRPr="003C169B">
        <w:rPr>
          <w:lang w:eastAsia="ko-KR"/>
        </w:rPr>
        <w:t xml:space="preserve"> to be used for the device and </w:t>
      </w:r>
      <w:r w:rsidRPr="003D0EF4">
        <w:rPr>
          <w:lang w:eastAsia="ko-KR"/>
        </w:rPr>
        <w:t>M2M</w:t>
      </w:r>
      <w:r w:rsidRPr="003C169B">
        <w:rPr>
          <w:lang w:eastAsia="ko-KR"/>
        </w:rPr>
        <w:t xml:space="preserve"> Service Subscription</w:t>
      </w:r>
      <w:r w:rsidR="00EB4257" w:rsidRPr="003C169B">
        <w:rPr>
          <w:lang w:eastAsia="ko-KR"/>
        </w:rPr>
        <w:t>.</w:t>
      </w:r>
    </w:p>
    <w:p w14:paraId="1015FAB7" w14:textId="77777777" w:rsidR="00DF339F" w:rsidRPr="003C169B" w:rsidRDefault="00DF339F" w:rsidP="00445127">
      <w:pPr>
        <w:pStyle w:val="BN"/>
        <w:numPr>
          <w:ilvl w:val="0"/>
          <w:numId w:val="100"/>
        </w:numPr>
        <w:rPr>
          <w:lang w:eastAsia="ko-KR"/>
        </w:rPr>
      </w:pPr>
      <w:r w:rsidRPr="003C169B">
        <w:rPr>
          <w:lang w:eastAsia="ko-KR"/>
        </w:rPr>
        <w:t xml:space="preserve">Issues the request to the Management Adapter to </w:t>
      </w:r>
      <w:r w:rsidRPr="003C169B">
        <w:rPr>
          <w:lang w:eastAsia="zh-CN"/>
        </w:rPr>
        <w:t>download application software</w:t>
      </w:r>
      <w:r w:rsidR="00EB4257" w:rsidRPr="003C169B">
        <w:rPr>
          <w:lang w:eastAsia="zh-CN"/>
        </w:rPr>
        <w:t>.</w:t>
      </w:r>
    </w:p>
    <w:p w14:paraId="363FED29" w14:textId="77777777" w:rsidR="00DF339F" w:rsidRPr="003C169B" w:rsidRDefault="00DF339F" w:rsidP="00445127">
      <w:pPr>
        <w:pStyle w:val="BN"/>
        <w:numPr>
          <w:ilvl w:val="0"/>
          <w:numId w:val="100"/>
        </w:numPr>
        <w:rPr>
          <w:lang w:eastAsia="ko-KR"/>
        </w:rPr>
      </w:pPr>
      <w:r w:rsidRPr="003C169B">
        <w:rPr>
          <w:lang w:eastAsia="ko-KR"/>
        </w:rPr>
        <w:t>Records the event</w:t>
      </w:r>
      <w:r w:rsidR="00EB4257" w:rsidRPr="003C169B">
        <w:rPr>
          <w:lang w:eastAsia="ko-KR"/>
        </w:rPr>
        <w:t>.</w:t>
      </w:r>
    </w:p>
    <w:p w14:paraId="4D7A1DF4" w14:textId="77777777" w:rsidR="00333FCD" w:rsidRPr="003C169B" w:rsidRDefault="00333FCD" w:rsidP="00CC28E1">
      <w:pPr>
        <w:pStyle w:val="FL"/>
      </w:pPr>
      <w:r w:rsidRPr="003C169B">
        <w:object w:dxaOrig="12285" w:dyaOrig="5805" w14:anchorId="4414C12E">
          <v:shape id="_x0000_i1136" type="#_x0000_t75" style="width:460.8pt;height:3in" o:ole="">
            <v:imagedata r:id="rId270" o:title=""/>
          </v:shape>
          <o:OLEObject Type="Embed" ProgID="Visio.Drawing.11" ShapeID="_x0000_i1136" DrawAspect="Content" ObjectID="_1583756582" r:id="rId271"/>
        </w:object>
      </w:r>
    </w:p>
    <w:p w14:paraId="60DBEE3C" w14:textId="77777777" w:rsidR="00DF339F" w:rsidRPr="003C169B" w:rsidRDefault="00DF339F" w:rsidP="00333FCD">
      <w:pPr>
        <w:pStyle w:val="TF"/>
      </w:pPr>
      <w:r w:rsidRPr="003C169B">
        <w:t xml:space="preserve">Figure </w:t>
      </w:r>
      <w:r w:rsidR="00BA01F0" w:rsidRPr="003C169B">
        <w:t>D.2.2.</w:t>
      </w:r>
      <w:r w:rsidRPr="003C169B">
        <w:t>19.</w:t>
      </w:r>
      <w:r w:rsidR="004D635C" w:rsidRPr="003C169B">
        <w:t>4</w:t>
      </w:r>
      <w:r w:rsidRPr="003C169B">
        <w:t>-1</w:t>
      </w:r>
      <w:r w:rsidR="00333FCD" w:rsidRPr="003C169B">
        <w:t>:</w:t>
      </w:r>
      <w:r w:rsidRPr="003C169B">
        <w:t xml:space="preserve"> downloadSoftware Interaction Diagram</w:t>
      </w:r>
    </w:p>
    <w:p w14:paraId="704F5068" w14:textId="77777777" w:rsidR="00DF339F" w:rsidRPr="003C169B" w:rsidRDefault="00BA01F0" w:rsidP="00763CA1">
      <w:pPr>
        <w:pStyle w:val="Heading4"/>
      </w:pPr>
      <w:bookmarkStart w:id="1639" w:name="_Toc508005829"/>
      <w:r w:rsidRPr="003C169B">
        <w:rPr>
          <w:lang w:eastAsia="zh-CN"/>
        </w:rPr>
        <w:t>D.2.2.</w:t>
      </w:r>
      <w:r w:rsidR="00DF339F" w:rsidRPr="003C169B">
        <w:rPr>
          <w:lang w:eastAsia="zh-CN"/>
        </w:rPr>
        <w:t>19</w:t>
      </w:r>
      <w:r w:rsidR="00DF339F" w:rsidRPr="003C169B">
        <w:t>.</w:t>
      </w:r>
      <w:r w:rsidR="004D635C" w:rsidRPr="003C169B">
        <w:t>5</w:t>
      </w:r>
      <w:r w:rsidR="00DF339F" w:rsidRPr="003C169B">
        <w:tab/>
      </w:r>
      <w:r w:rsidR="00DF339F" w:rsidRPr="003C169B">
        <w:rPr>
          <w:lang w:eastAsia="ko-KR"/>
        </w:rPr>
        <w:t>Post-Conditions</w:t>
      </w:r>
      <w:bookmarkEnd w:id="1639"/>
    </w:p>
    <w:p w14:paraId="2DCC931A" w14:textId="77777777" w:rsidR="00DF339F" w:rsidRPr="003C169B" w:rsidRDefault="00DF339F" w:rsidP="00DF339F">
      <w:r w:rsidRPr="003C169B">
        <w:t xml:space="preserve">The Management Adapter has submitted a request to the Management Server to </w:t>
      </w:r>
      <w:r w:rsidRPr="003C169B">
        <w:rPr>
          <w:lang w:eastAsia="zh-CN"/>
        </w:rPr>
        <w:t>download application software</w:t>
      </w:r>
      <w:r w:rsidRPr="003C169B">
        <w:t>.</w:t>
      </w:r>
    </w:p>
    <w:p w14:paraId="1C3426E3" w14:textId="77777777" w:rsidR="00DF339F" w:rsidRPr="003C169B" w:rsidRDefault="00DF339F" w:rsidP="00DF339F">
      <w:pPr>
        <w:rPr>
          <w:lang w:eastAsia="zh-CN"/>
        </w:rPr>
      </w:pPr>
      <w:r w:rsidRPr="003C169B">
        <w:rPr>
          <w:lang w:eastAsia="zh-CN"/>
        </w:rPr>
        <w:t>The event has been recorded.</w:t>
      </w:r>
    </w:p>
    <w:p w14:paraId="17C48F29" w14:textId="77777777" w:rsidR="00DF339F" w:rsidRPr="003C169B" w:rsidRDefault="00BA01F0" w:rsidP="00763CA1">
      <w:pPr>
        <w:pStyle w:val="Heading4"/>
      </w:pPr>
      <w:bookmarkStart w:id="1640" w:name="_Toc508005830"/>
      <w:r w:rsidRPr="003C169B">
        <w:t>D.2.2.</w:t>
      </w:r>
      <w:r w:rsidR="00DF339F" w:rsidRPr="003C169B">
        <w:rPr>
          <w:lang w:eastAsia="zh-CN"/>
        </w:rPr>
        <w:t>19</w:t>
      </w:r>
      <w:r w:rsidR="00DF339F" w:rsidRPr="003C169B">
        <w:t>.</w:t>
      </w:r>
      <w:r w:rsidR="004D635C" w:rsidRPr="003C169B">
        <w:t>6</w:t>
      </w:r>
      <w:r w:rsidR="00DF339F" w:rsidRPr="003C169B">
        <w:tab/>
      </w:r>
      <w:r w:rsidR="00DF339F" w:rsidRPr="003C169B">
        <w:rPr>
          <w:lang w:eastAsia="ko-KR"/>
        </w:rPr>
        <w:t>Exceptions</w:t>
      </w:r>
      <w:bookmarkEnd w:id="1640"/>
    </w:p>
    <w:p w14:paraId="6AB4D050" w14:textId="77777777" w:rsidR="00DF339F" w:rsidRPr="003C169B" w:rsidRDefault="00DF339F" w:rsidP="00DF339F">
      <w:r w:rsidRPr="003C169B">
        <w:t>No unique exceptions for this service capability.</w:t>
      </w:r>
    </w:p>
    <w:p w14:paraId="35A884A6" w14:textId="77777777" w:rsidR="00DF339F" w:rsidRPr="003C169B" w:rsidRDefault="00DF339F" w:rsidP="00DF339F">
      <w:r w:rsidRPr="003C169B">
        <w:t>Consumed services may throw exceptions which are forwarded by this service capability.</w:t>
      </w:r>
    </w:p>
    <w:p w14:paraId="1CF5AA40" w14:textId="77777777" w:rsidR="00DF339F" w:rsidRPr="003C169B" w:rsidRDefault="00BA01F0" w:rsidP="00763CA1">
      <w:pPr>
        <w:pStyle w:val="Heading4"/>
      </w:pPr>
      <w:bookmarkStart w:id="1641" w:name="_Toc508005831"/>
      <w:r w:rsidRPr="003C169B">
        <w:rPr>
          <w:lang w:eastAsia="zh-CN"/>
        </w:rPr>
        <w:t>D.2.2.</w:t>
      </w:r>
      <w:r w:rsidR="00DF339F" w:rsidRPr="003C169B">
        <w:rPr>
          <w:lang w:eastAsia="zh-CN"/>
        </w:rPr>
        <w:t>19</w:t>
      </w:r>
      <w:r w:rsidR="00DF339F" w:rsidRPr="003C169B">
        <w:t>.</w:t>
      </w:r>
      <w:r w:rsidR="004D635C" w:rsidRPr="003C169B">
        <w:t>7</w:t>
      </w:r>
      <w:r w:rsidR="00DF339F" w:rsidRPr="003C169B">
        <w:tab/>
      </w:r>
      <w:r w:rsidR="00DF339F" w:rsidRPr="003C169B">
        <w:rPr>
          <w:lang w:eastAsia="ko-KR"/>
        </w:rPr>
        <w:t>Policies for Use</w:t>
      </w:r>
      <w:bookmarkEnd w:id="1641"/>
    </w:p>
    <w:p w14:paraId="179119D7" w14:textId="77777777" w:rsidR="00DF339F" w:rsidRPr="003C169B" w:rsidRDefault="00080151" w:rsidP="00DF339F">
      <w:r w:rsidRPr="003C169B">
        <w:t xml:space="preserve">Message Exchange Patterns: </w:t>
      </w:r>
      <w:r w:rsidRPr="003D0EF4">
        <w:t>In-Out</w:t>
      </w:r>
      <w:r w:rsidRPr="003C169B">
        <w:t>.</w:t>
      </w:r>
    </w:p>
    <w:p w14:paraId="3499169C" w14:textId="77777777" w:rsidR="00DF339F" w:rsidRPr="003C169B" w:rsidRDefault="00080151" w:rsidP="00DF339F">
      <w:r w:rsidRPr="003C169B">
        <w:t>Transaction Pattern: Participation allowed.</w:t>
      </w:r>
    </w:p>
    <w:p w14:paraId="70053FC7" w14:textId="77777777" w:rsidR="00DF339F" w:rsidRPr="003C169B" w:rsidRDefault="00DF339F" w:rsidP="00DF339F">
      <w:r w:rsidRPr="003C169B">
        <w:t>Maximum Response: 300</w:t>
      </w:r>
      <w:r w:rsidR="00333FCD" w:rsidRPr="003C169B">
        <w:t xml:space="preserve"> </w:t>
      </w:r>
      <w:r w:rsidRPr="003C169B">
        <w:t>ms</w:t>
      </w:r>
      <w:r w:rsidR="00EB4257" w:rsidRPr="003C169B">
        <w:t>.</w:t>
      </w:r>
    </w:p>
    <w:p w14:paraId="146C9EB8" w14:textId="77777777" w:rsidR="00DF339F" w:rsidRPr="003C169B" w:rsidRDefault="00BA01F0" w:rsidP="00763CA1">
      <w:pPr>
        <w:pStyle w:val="Heading3"/>
        <w:rPr>
          <w:lang w:eastAsia="zh-CN"/>
        </w:rPr>
      </w:pPr>
      <w:bookmarkStart w:id="1642" w:name="_Toc507678848"/>
      <w:bookmarkStart w:id="1643" w:name="_Toc508005832"/>
      <w:r w:rsidRPr="003C169B">
        <w:rPr>
          <w:lang w:eastAsia="zh-CN"/>
        </w:rPr>
        <w:t>D.2.2.</w:t>
      </w:r>
      <w:r w:rsidR="00DF339F" w:rsidRPr="003C169B">
        <w:rPr>
          <w:lang w:eastAsia="zh-CN"/>
        </w:rPr>
        <w:t>20</w:t>
      </w:r>
      <w:r w:rsidR="00DF339F" w:rsidRPr="003C169B">
        <w:tab/>
      </w:r>
      <w:r w:rsidR="00DF339F" w:rsidRPr="003C169B">
        <w:rPr>
          <w:lang w:eastAsia="zh-CN"/>
        </w:rPr>
        <w:t>installSoftware</w:t>
      </w:r>
      <w:bookmarkEnd w:id="1642"/>
      <w:bookmarkEnd w:id="1643"/>
    </w:p>
    <w:p w14:paraId="2611C233" w14:textId="77777777" w:rsidR="004D635C" w:rsidRPr="003C169B" w:rsidRDefault="004D635C" w:rsidP="00763CA1">
      <w:pPr>
        <w:pStyle w:val="Heading4"/>
      </w:pPr>
      <w:bookmarkStart w:id="1644" w:name="_Toc508005833"/>
      <w:r w:rsidRPr="003C169B">
        <w:rPr>
          <w:lang w:eastAsia="zh-CN"/>
        </w:rPr>
        <w:t>D.2.2.20</w:t>
      </w:r>
      <w:r w:rsidRPr="003C169B">
        <w:t>.1</w:t>
      </w:r>
      <w:r w:rsidRPr="003C169B">
        <w:tab/>
        <w:t>Description</w:t>
      </w:r>
      <w:bookmarkEnd w:id="1644"/>
    </w:p>
    <w:p w14:paraId="1253F1B3" w14:textId="77777777" w:rsidR="00DF339F" w:rsidRPr="003C169B" w:rsidRDefault="00DF339F" w:rsidP="00DF339F">
      <w:r w:rsidRPr="003C169B">
        <w:t xml:space="preserve">This service capability provides the ability to execute a </w:t>
      </w:r>
      <w:r w:rsidRPr="003C169B">
        <w:rPr>
          <w:lang w:eastAsia="zh-CN"/>
        </w:rPr>
        <w:t xml:space="preserve">installSoftware </w:t>
      </w:r>
      <w:r w:rsidRPr="003C169B">
        <w:t xml:space="preserve">request from an </w:t>
      </w:r>
      <w:r w:rsidRPr="003D0EF4">
        <w:t>AE</w:t>
      </w:r>
      <w:r w:rsidRPr="003C169B">
        <w:t>.</w:t>
      </w:r>
    </w:p>
    <w:p w14:paraId="396C2B55" w14:textId="77777777" w:rsidR="00DF339F" w:rsidRPr="003C169B" w:rsidRDefault="00BA01F0" w:rsidP="00763CA1">
      <w:pPr>
        <w:pStyle w:val="Heading4"/>
      </w:pPr>
      <w:bookmarkStart w:id="1645" w:name="_Toc508005834"/>
      <w:r w:rsidRPr="003C169B">
        <w:rPr>
          <w:lang w:eastAsia="zh-CN"/>
        </w:rPr>
        <w:t>D.2.2.</w:t>
      </w:r>
      <w:r w:rsidR="00DF339F" w:rsidRPr="003C169B">
        <w:rPr>
          <w:lang w:eastAsia="zh-CN"/>
        </w:rPr>
        <w:t>20</w:t>
      </w:r>
      <w:r w:rsidR="00DF339F" w:rsidRPr="003C169B">
        <w:t>.</w:t>
      </w:r>
      <w:r w:rsidR="004D635C" w:rsidRPr="003C169B">
        <w:t>2</w:t>
      </w:r>
      <w:r w:rsidR="00DF339F" w:rsidRPr="003C169B">
        <w:tab/>
      </w:r>
      <w:r w:rsidR="00D87590" w:rsidRPr="003C169B">
        <w:t>Pre-Conditions</w:t>
      </w:r>
      <w:bookmarkEnd w:id="1645"/>
    </w:p>
    <w:p w14:paraId="05C7246A" w14:textId="77777777" w:rsidR="00DF339F" w:rsidRPr="003C169B" w:rsidRDefault="00DF339F" w:rsidP="00DF339F">
      <w:r w:rsidRPr="003C169B">
        <w:t xml:space="preserve">The </w:t>
      </w:r>
      <w:r w:rsidR="00D87590" w:rsidRPr="003C169B">
        <w:t>Pre-Conditions</w:t>
      </w:r>
      <w:r w:rsidRPr="003C169B">
        <w:t xml:space="preserve"> for Mca Received Requests are met.</w:t>
      </w:r>
    </w:p>
    <w:p w14:paraId="43CCA364" w14:textId="77777777" w:rsidR="00DF339F" w:rsidRPr="003C169B" w:rsidRDefault="00DF339F" w:rsidP="00DF339F">
      <w:r w:rsidRPr="003C169B">
        <w:t xml:space="preserve">A correlation between a Management Adapter, the </w:t>
      </w:r>
      <w:r w:rsidRPr="003D0EF4">
        <w:t>M2M</w:t>
      </w:r>
      <w:r w:rsidRPr="003C169B">
        <w:t xml:space="preserve"> Service Capability and device exist.</w:t>
      </w:r>
    </w:p>
    <w:p w14:paraId="1CA5059A" w14:textId="77777777" w:rsidR="00DF339F" w:rsidRPr="003C169B" w:rsidRDefault="00BA01F0" w:rsidP="00763CA1">
      <w:pPr>
        <w:pStyle w:val="Heading4"/>
        <w:rPr>
          <w:lang w:eastAsia="zh-CN"/>
        </w:rPr>
      </w:pPr>
      <w:bookmarkStart w:id="1646" w:name="_Toc508005835"/>
      <w:r w:rsidRPr="003C169B">
        <w:rPr>
          <w:lang w:eastAsia="zh-CN"/>
        </w:rPr>
        <w:t>D.2.2.</w:t>
      </w:r>
      <w:r w:rsidR="00DF339F" w:rsidRPr="003C169B">
        <w:rPr>
          <w:lang w:eastAsia="zh-CN"/>
        </w:rPr>
        <w:t>20</w:t>
      </w:r>
      <w:r w:rsidR="00DF339F" w:rsidRPr="003C169B">
        <w:t>.</w:t>
      </w:r>
      <w:r w:rsidR="004D635C" w:rsidRPr="003C169B">
        <w:t>3</w:t>
      </w:r>
      <w:r w:rsidR="00DF339F" w:rsidRPr="003C169B">
        <w:tab/>
        <w:t xml:space="preserve">Signature </w:t>
      </w:r>
      <w:r w:rsidR="00612842" w:rsidRPr="003C169B">
        <w:t>-</w:t>
      </w:r>
      <w:r w:rsidR="00DF339F" w:rsidRPr="003C169B">
        <w:rPr>
          <w:lang w:eastAsia="zh-CN"/>
        </w:rPr>
        <w:t>installSoftware</w:t>
      </w:r>
      <w:bookmarkEnd w:id="1646"/>
    </w:p>
    <w:p w14:paraId="01D4A95C" w14:textId="77777777" w:rsidR="00333FCD" w:rsidRPr="003C169B" w:rsidRDefault="00333FCD" w:rsidP="00333FCD">
      <w:pPr>
        <w:pStyle w:val="TH"/>
        <w:rPr>
          <w:lang w:eastAsia="zh-CN"/>
        </w:rPr>
      </w:pPr>
      <w:r w:rsidRPr="003C169B">
        <w:t xml:space="preserve">Table </w:t>
      </w:r>
      <w:r w:rsidR="00BA01F0" w:rsidRPr="003C169B">
        <w:rPr>
          <w:lang w:eastAsia="zh-CN"/>
        </w:rPr>
        <w:t>D.2.2.</w:t>
      </w:r>
      <w:r w:rsidRPr="003C169B">
        <w:rPr>
          <w:lang w:eastAsia="zh-CN"/>
        </w:rPr>
        <w:t>2</w:t>
      </w:r>
      <w:r w:rsidR="004D635C" w:rsidRPr="003C169B">
        <w:rPr>
          <w:lang w:eastAsia="zh-CN"/>
        </w:rPr>
        <w:t>0</w:t>
      </w:r>
      <w:r w:rsidRPr="003C169B">
        <w:t>.</w:t>
      </w:r>
      <w:r w:rsidR="004D635C" w:rsidRPr="003C169B">
        <w:t>3</w:t>
      </w:r>
      <w:r w:rsidRPr="003C169B">
        <w:t>-1: D</w:t>
      </w:r>
      <w:r w:rsidRPr="003C169B">
        <w:rPr>
          <w:lang w:eastAsia="zh-CN"/>
        </w:rPr>
        <w:t>evice</w:t>
      </w:r>
      <w:r w:rsidRPr="003C169B">
        <w:t xml:space="preserve"> </w:t>
      </w:r>
      <w:r w:rsidRPr="003C169B">
        <w:rPr>
          <w:lang w:eastAsia="zh-CN"/>
        </w:rPr>
        <w:t>Management</w:t>
      </w:r>
      <w:r w:rsidRPr="003C169B">
        <w:t xml:space="preserve"> Service </w:t>
      </w:r>
      <w:r w:rsidR="00612842" w:rsidRPr="003C169B">
        <w:t>-</w:t>
      </w:r>
      <w:r w:rsidRPr="003C169B">
        <w:rPr>
          <w:lang w:eastAsia="zh-CN"/>
        </w:rPr>
        <w:t>installSoftware</w:t>
      </w:r>
      <w:r w:rsidRPr="003C169B">
        <w:t xml:space="preserve"> capability</w:t>
      </w:r>
    </w:p>
    <w:tbl>
      <w:tblPr>
        <w:tblW w:w="8816" w:type="dxa"/>
        <w:jc w:val="center"/>
        <w:tblLayout w:type="fixed"/>
        <w:tblCellMar>
          <w:left w:w="28" w:type="dxa"/>
          <w:right w:w="0" w:type="dxa"/>
        </w:tblCellMar>
        <w:tblLook w:val="0000" w:firstRow="0" w:lastRow="0" w:firstColumn="0" w:lastColumn="0" w:noHBand="0" w:noVBand="0"/>
      </w:tblPr>
      <w:tblGrid>
        <w:gridCol w:w="1709"/>
        <w:gridCol w:w="900"/>
        <w:gridCol w:w="900"/>
        <w:gridCol w:w="5307"/>
      </w:tblGrid>
      <w:tr w:rsidR="00DF339F" w:rsidRPr="003C169B" w14:paraId="5D3C6E47" w14:textId="77777777" w:rsidTr="00EB4257">
        <w:trPr>
          <w:tblHeader/>
          <w:jc w:val="center"/>
        </w:trPr>
        <w:tc>
          <w:tcPr>
            <w:tcW w:w="1709" w:type="dxa"/>
            <w:tcBorders>
              <w:top w:val="single" w:sz="1" w:space="0" w:color="000000"/>
              <w:left w:val="single" w:sz="1" w:space="0" w:color="000000"/>
              <w:bottom w:val="single" w:sz="1" w:space="0" w:color="000000"/>
            </w:tcBorders>
            <w:shd w:val="clear" w:color="auto" w:fill="C0C0C0"/>
          </w:tcPr>
          <w:p w14:paraId="5671DBAD" w14:textId="77777777" w:rsidR="00DF339F" w:rsidRPr="003C169B" w:rsidRDefault="00DF339F" w:rsidP="00333FCD">
            <w:pPr>
              <w:pStyle w:val="TAH"/>
            </w:pPr>
            <w:r w:rsidRPr="003C169B">
              <w:t>Parameter name</w:t>
            </w:r>
          </w:p>
        </w:tc>
        <w:tc>
          <w:tcPr>
            <w:tcW w:w="900" w:type="dxa"/>
            <w:tcBorders>
              <w:top w:val="single" w:sz="1" w:space="0" w:color="000000"/>
              <w:left w:val="single" w:sz="1" w:space="0" w:color="000000"/>
              <w:bottom w:val="single" w:sz="1" w:space="0" w:color="000000"/>
              <w:right w:val="single" w:sz="1" w:space="0" w:color="000000"/>
            </w:tcBorders>
            <w:shd w:val="clear" w:color="auto" w:fill="C0C0C0"/>
          </w:tcPr>
          <w:p w14:paraId="690570F6" w14:textId="77777777" w:rsidR="00DF339F" w:rsidRPr="003C169B" w:rsidRDefault="00DF339F" w:rsidP="00333FCD">
            <w:pPr>
              <w:pStyle w:val="TAH"/>
            </w:pPr>
            <w:r w:rsidRPr="003C169B">
              <w:t>Direction</w:t>
            </w:r>
          </w:p>
        </w:tc>
        <w:tc>
          <w:tcPr>
            <w:tcW w:w="900" w:type="dxa"/>
            <w:tcBorders>
              <w:top w:val="single" w:sz="1" w:space="0" w:color="000000"/>
              <w:left w:val="single" w:sz="1" w:space="0" w:color="000000"/>
              <w:bottom w:val="single" w:sz="1" w:space="0" w:color="000000"/>
            </w:tcBorders>
            <w:shd w:val="clear" w:color="auto" w:fill="C0C0C0"/>
          </w:tcPr>
          <w:p w14:paraId="10CB7A8A" w14:textId="77777777" w:rsidR="00DF339F" w:rsidRPr="003C169B" w:rsidRDefault="00DF339F" w:rsidP="00333FCD">
            <w:pPr>
              <w:pStyle w:val="TAH"/>
            </w:pPr>
            <w:r w:rsidRPr="003C169B">
              <w:t>Optional</w:t>
            </w:r>
          </w:p>
        </w:tc>
        <w:tc>
          <w:tcPr>
            <w:tcW w:w="5307" w:type="dxa"/>
            <w:tcBorders>
              <w:top w:val="single" w:sz="1" w:space="0" w:color="000000"/>
              <w:left w:val="single" w:sz="1" w:space="0" w:color="000000"/>
              <w:bottom w:val="single" w:sz="1" w:space="0" w:color="000000"/>
              <w:right w:val="single" w:sz="1" w:space="0" w:color="000000"/>
            </w:tcBorders>
            <w:shd w:val="clear" w:color="auto" w:fill="C0C0C0"/>
          </w:tcPr>
          <w:p w14:paraId="6928CC8F" w14:textId="77777777" w:rsidR="00DF339F" w:rsidRPr="003C169B" w:rsidRDefault="00DF339F" w:rsidP="00333FCD">
            <w:pPr>
              <w:pStyle w:val="TAH"/>
            </w:pPr>
            <w:r w:rsidRPr="003C169B">
              <w:t>Description</w:t>
            </w:r>
          </w:p>
        </w:tc>
      </w:tr>
      <w:tr w:rsidR="00DF339F" w:rsidRPr="003C169B" w14:paraId="2B0BAFCE" w14:textId="77777777" w:rsidTr="00EB4257">
        <w:trPr>
          <w:tblHeader/>
          <w:jc w:val="center"/>
        </w:trPr>
        <w:tc>
          <w:tcPr>
            <w:tcW w:w="1709" w:type="dxa"/>
            <w:tcBorders>
              <w:left w:val="single" w:sz="1" w:space="0" w:color="000000"/>
              <w:bottom w:val="single" w:sz="1" w:space="0" w:color="000000"/>
            </w:tcBorders>
          </w:tcPr>
          <w:p w14:paraId="725F7BF2" w14:textId="77777777" w:rsidR="00DF339F" w:rsidRPr="003C169B" w:rsidRDefault="00DF339F" w:rsidP="00333FCD">
            <w:pPr>
              <w:pStyle w:val="TAL"/>
              <w:rPr>
                <w:lang w:eastAsia="ko-KR"/>
              </w:rPr>
            </w:pPr>
            <w:r w:rsidRPr="003C169B">
              <w:rPr>
                <w:lang w:eastAsia="ko-KR"/>
              </w:rPr>
              <w:t>Common request input attributes</w:t>
            </w:r>
          </w:p>
        </w:tc>
        <w:tc>
          <w:tcPr>
            <w:tcW w:w="900" w:type="dxa"/>
            <w:tcBorders>
              <w:left w:val="single" w:sz="1" w:space="0" w:color="000000"/>
              <w:bottom w:val="single" w:sz="1" w:space="0" w:color="000000"/>
              <w:right w:val="single" w:sz="1" w:space="0" w:color="000000"/>
            </w:tcBorders>
          </w:tcPr>
          <w:p w14:paraId="5422F12B" w14:textId="77777777" w:rsidR="00DF339F" w:rsidRPr="003C169B" w:rsidRDefault="00DF339F" w:rsidP="00EB4257">
            <w:pPr>
              <w:pStyle w:val="TAC"/>
              <w:rPr>
                <w:lang w:eastAsia="ko-KR"/>
              </w:rPr>
            </w:pPr>
            <w:r w:rsidRPr="003C169B">
              <w:rPr>
                <w:lang w:eastAsia="ko-KR"/>
              </w:rPr>
              <w:t>-</w:t>
            </w:r>
          </w:p>
        </w:tc>
        <w:tc>
          <w:tcPr>
            <w:tcW w:w="900" w:type="dxa"/>
            <w:tcBorders>
              <w:left w:val="single" w:sz="1" w:space="0" w:color="000000"/>
              <w:bottom w:val="single" w:sz="1" w:space="0" w:color="000000"/>
            </w:tcBorders>
          </w:tcPr>
          <w:p w14:paraId="5B8ADB02" w14:textId="77777777" w:rsidR="00DF339F" w:rsidRPr="003C169B" w:rsidRDefault="00DF339F" w:rsidP="00EB4257">
            <w:pPr>
              <w:pStyle w:val="TAC"/>
              <w:rPr>
                <w:lang w:eastAsia="zh-CN"/>
              </w:rPr>
            </w:pPr>
            <w:r w:rsidRPr="003C169B">
              <w:rPr>
                <w:lang w:eastAsia="ko-KR"/>
              </w:rPr>
              <w:t>-</w:t>
            </w:r>
          </w:p>
        </w:tc>
        <w:tc>
          <w:tcPr>
            <w:tcW w:w="5307" w:type="dxa"/>
            <w:tcBorders>
              <w:left w:val="single" w:sz="1" w:space="0" w:color="000000"/>
              <w:bottom w:val="single" w:sz="1" w:space="0" w:color="000000"/>
              <w:right w:val="single" w:sz="1" w:space="0" w:color="000000"/>
            </w:tcBorders>
          </w:tcPr>
          <w:p w14:paraId="7900B424" w14:textId="77777777" w:rsidR="00DF339F" w:rsidRPr="003C169B" w:rsidRDefault="00DF339F" w:rsidP="00333FCD">
            <w:pPr>
              <w:pStyle w:val="TAL"/>
              <w:rPr>
                <w:lang w:eastAsia="zh-CN"/>
              </w:rPr>
            </w:pPr>
            <w:r w:rsidRPr="003D0EF4">
              <w:t>See</w:t>
            </w:r>
            <w:r w:rsidR="00EB4257" w:rsidRPr="003C169B">
              <w:t xml:space="preserve"> t</w:t>
            </w:r>
            <w:r w:rsidRPr="003C169B">
              <w:t xml:space="preserve">able </w:t>
            </w:r>
            <w:r w:rsidR="0096421F" w:rsidRPr="003C169B">
              <w:t>A.2.2-</w:t>
            </w:r>
            <w:r w:rsidRPr="003C169B">
              <w:t>1</w:t>
            </w:r>
            <w:r w:rsidR="00EB4257" w:rsidRPr="003C169B">
              <w:t>.</w:t>
            </w:r>
          </w:p>
        </w:tc>
      </w:tr>
      <w:tr w:rsidR="00DF339F" w:rsidRPr="003C169B" w14:paraId="3165DB7E" w14:textId="77777777" w:rsidTr="00EB4257">
        <w:trPr>
          <w:tblHeader/>
          <w:jc w:val="center"/>
        </w:trPr>
        <w:tc>
          <w:tcPr>
            <w:tcW w:w="1709" w:type="dxa"/>
            <w:tcBorders>
              <w:left w:val="single" w:sz="1" w:space="0" w:color="000000"/>
              <w:bottom w:val="single" w:sz="1" w:space="0" w:color="000000"/>
            </w:tcBorders>
          </w:tcPr>
          <w:p w14:paraId="7A644CDF" w14:textId="77777777" w:rsidR="00DF339F" w:rsidRPr="003C169B" w:rsidRDefault="00DF339F" w:rsidP="00333FCD">
            <w:pPr>
              <w:pStyle w:val="TAL"/>
              <w:rPr>
                <w:lang w:eastAsia="ko-KR"/>
              </w:rPr>
            </w:pPr>
            <w:r w:rsidRPr="003C169B">
              <w:rPr>
                <w:lang w:eastAsia="ko-KR"/>
              </w:rPr>
              <w:t>device</w:t>
            </w:r>
            <w:r w:rsidRPr="003C169B">
              <w:rPr>
                <w:lang w:eastAsia="zh-CN"/>
              </w:rPr>
              <w:t>Id</w:t>
            </w:r>
          </w:p>
        </w:tc>
        <w:tc>
          <w:tcPr>
            <w:tcW w:w="900" w:type="dxa"/>
            <w:tcBorders>
              <w:left w:val="single" w:sz="1" w:space="0" w:color="000000"/>
              <w:bottom w:val="single" w:sz="1" w:space="0" w:color="000000"/>
              <w:right w:val="single" w:sz="1" w:space="0" w:color="000000"/>
            </w:tcBorders>
          </w:tcPr>
          <w:p w14:paraId="74E5FB73" w14:textId="77777777" w:rsidR="00DF339F" w:rsidRPr="003C169B" w:rsidRDefault="00DF339F" w:rsidP="00EB4257">
            <w:pPr>
              <w:pStyle w:val="TAC"/>
              <w:rPr>
                <w:lang w:eastAsia="ko-KR"/>
              </w:rPr>
            </w:pPr>
            <w:r w:rsidRPr="003D0EF4">
              <w:rPr>
                <w:lang w:eastAsia="ko-KR"/>
              </w:rPr>
              <w:t>IN</w:t>
            </w:r>
          </w:p>
        </w:tc>
        <w:tc>
          <w:tcPr>
            <w:tcW w:w="900" w:type="dxa"/>
            <w:tcBorders>
              <w:left w:val="single" w:sz="1" w:space="0" w:color="000000"/>
              <w:bottom w:val="single" w:sz="1" w:space="0" w:color="000000"/>
            </w:tcBorders>
          </w:tcPr>
          <w:p w14:paraId="35EC4F1B" w14:textId="77777777" w:rsidR="00DF339F" w:rsidRPr="003C169B" w:rsidRDefault="00DF339F" w:rsidP="00EB4257">
            <w:pPr>
              <w:pStyle w:val="TAC"/>
              <w:rPr>
                <w:lang w:eastAsia="ko-KR"/>
              </w:rPr>
            </w:pPr>
            <w:r w:rsidRPr="003C169B">
              <w:rPr>
                <w:lang w:eastAsia="zh-CN"/>
              </w:rPr>
              <w:t>NO</w:t>
            </w:r>
          </w:p>
        </w:tc>
        <w:tc>
          <w:tcPr>
            <w:tcW w:w="5307" w:type="dxa"/>
            <w:tcBorders>
              <w:left w:val="single" w:sz="1" w:space="0" w:color="000000"/>
              <w:bottom w:val="single" w:sz="1" w:space="0" w:color="000000"/>
              <w:right w:val="single" w:sz="1" w:space="0" w:color="000000"/>
            </w:tcBorders>
          </w:tcPr>
          <w:p w14:paraId="45A3A10A" w14:textId="77777777" w:rsidR="00DF339F" w:rsidRPr="003C169B" w:rsidRDefault="00DF339F" w:rsidP="00333FCD">
            <w:pPr>
              <w:pStyle w:val="TAL"/>
            </w:pPr>
            <w:r w:rsidRPr="003C169B">
              <w:rPr>
                <w:lang w:eastAsia="zh-CN"/>
              </w:rPr>
              <w:t xml:space="preserve">The unique device identifier </w:t>
            </w:r>
            <w:r w:rsidRPr="003D0EF4">
              <w:rPr>
                <w:lang w:eastAsia="zh-CN"/>
              </w:rPr>
              <w:t>in</w:t>
            </w:r>
            <w:r w:rsidRPr="003C169B">
              <w:rPr>
                <w:lang w:eastAsia="zh-CN"/>
              </w:rPr>
              <w:t xml:space="preserve"> the context of the </w:t>
            </w:r>
            <w:r w:rsidRPr="003D0EF4">
              <w:rPr>
                <w:lang w:eastAsia="zh-CN"/>
              </w:rPr>
              <w:t>M2M</w:t>
            </w:r>
            <w:r w:rsidRPr="003C169B">
              <w:rPr>
                <w:lang w:eastAsia="zh-CN"/>
              </w:rPr>
              <w:t xml:space="preserve"> </w:t>
            </w:r>
            <w:r w:rsidRPr="003D0EF4">
              <w:rPr>
                <w:lang w:eastAsia="zh-CN"/>
              </w:rPr>
              <w:t>M2M</w:t>
            </w:r>
            <w:r w:rsidRPr="003C169B">
              <w:rPr>
                <w:lang w:eastAsia="zh-CN"/>
              </w:rPr>
              <w:t xml:space="preserve"> Service Subscription.</w:t>
            </w:r>
          </w:p>
        </w:tc>
      </w:tr>
      <w:tr w:rsidR="00DF339F" w:rsidRPr="003C169B" w14:paraId="5425E1C1" w14:textId="77777777" w:rsidTr="00EB4257">
        <w:trPr>
          <w:tblHeader/>
          <w:jc w:val="center"/>
        </w:trPr>
        <w:tc>
          <w:tcPr>
            <w:tcW w:w="1709" w:type="dxa"/>
            <w:tcBorders>
              <w:left w:val="single" w:sz="1" w:space="0" w:color="000000"/>
              <w:bottom w:val="single" w:sz="1" w:space="0" w:color="000000"/>
            </w:tcBorders>
          </w:tcPr>
          <w:p w14:paraId="2BA248F7" w14:textId="77777777" w:rsidR="00DF339F" w:rsidRPr="003C169B" w:rsidRDefault="00DF339F" w:rsidP="00333FCD">
            <w:pPr>
              <w:pStyle w:val="TAL"/>
              <w:rPr>
                <w:lang w:eastAsia="ko-KR"/>
              </w:rPr>
            </w:pPr>
            <w:r w:rsidRPr="003C169B">
              <w:rPr>
                <w:lang w:eastAsia="ko-KR"/>
              </w:rPr>
              <w:t>version</w:t>
            </w:r>
          </w:p>
        </w:tc>
        <w:tc>
          <w:tcPr>
            <w:tcW w:w="900" w:type="dxa"/>
            <w:tcBorders>
              <w:left w:val="single" w:sz="1" w:space="0" w:color="000000"/>
              <w:bottom w:val="single" w:sz="1" w:space="0" w:color="000000"/>
              <w:right w:val="single" w:sz="1" w:space="0" w:color="000000"/>
            </w:tcBorders>
          </w:tcPr>
          <w:p w14:paraId="0BD5FD8E" w14:textId="77777777" w:rsidR="00DF339F" w:rsidRPr="003C169B" w:rsidRDefault="00DF339F" w:rsidP="00EB4257">
            <w:pPr>
              <w:pStyle w:val="TAC"/>
            </w:pPr>
            <w:r w:rsidRPr="003D0EF4">
              <w:rPr>
                <w:lang w:eastAsia="ko-KR"/>
              </w:rPr>
              <w:t>IN</w:t>
            </w:r>
          </w:p>
        </w:tc>
        <w:tc>
          <w:tcPr>
            <w:tcW w:w="900" w:type="dxa"/>
            <w:tcBorders>
              <w:left w:val="single" w:sz="1" w:space="0" w:color="000000"/>
              <w:bottom w:val="single" w:sz="1" w:space="0" w:color="000000"/>
            </w:tcBorders>
          </w:tcPr>
          <w:p w14:paraId="2B6CF18D" w14:textId="77777777" w:rsidR="00DF339F" w:rsidRPr="003C169B" w:rsidRDefault="00DF339F" w:rsidP="00EB4257">
            <w:pPr>
              <w:pStyle w:val="TAC"/>
              <w:rPr>
                <w:lang w:eastAsia="ko-KR"/>
              </w:rPr>
            </w:pPr>
            <w:r w:rsidRPr="003C169B">
              <w:rPr>
                <w:lang w:eastAsia="zh-CN"/>
              </w:rPr>
              <w:t>NO</w:t>
            </w:r>
          </w:p>
        </w:tc>
        <w:tc>
          <w:tcPr>
            <w:tcW w:w="5307" w:type="dxa"/>
            <w:tcBorders>
              <w:left w:val="single" w:sz="1" w:space="0" w:color="000000"/>
              <w:bottom w:val="single" w:sz="1" w:space="0" w:color="000000"/>
              <w:right w:val="single" w:sz="1" w:space="0" w:color="000000"/>
            </w:tcBorders>
          </w:tcPr>
          <w:p w14:paraId="0D7B7436" w14:textId="77777777" w:rsidR="00DF339F" w:rsidRPr="003C169B" w:rsidRDefault="00DF339F" w:rsidP="00333FCD">
            <w:pPr>
              <w:pStyle w:val="TAL"/>
              <w:rPr>
                <w:lang w:eastAsia="ko-KR"/>
              </w:rPr>
            </w:pPr>
            <w:r w:rsidRPr="003C169B">
              <w:rPr>
                <w:lang w:eastAsia="ko-KR"/>
              </w:rPr>
              <w:t>The version of the software.</w:t>
            </w:r>
          </w:p>
        </w:tc>
      </w:tr>
      <w:tr w:rsidR="00DF339F" w:rsidRPr="003C169B" w14:paraId="634568E0" w14:textId="77777777" w:rsidTr="00EB4257">
        <w:trPr>
          <w:tblHeader/>
          <w:jc w:val="center"/>
        </w:trPr>
        <w:tc>
          <w:tcPr>
            <w:tcW w:w="1709" w:type="dxa"/>
            <w:tcBorders>
              <w:left w:val="single" w:sz="1" w:space="0" w:color="000000"/>
              <w:bottom w:val="single" w:sz="1" w:space="0" w:color="000000"/>
            </w:tcBorders>
          </w:tcPr>
          <w:p w14:paraId="4C529469" w14:textId="77777777" w:rsidR="00DF339F" w:rsidRPr="003C169B" w:rsidRDefault="00DF339F" w:rsidP="00333FCD">
            <w:pPr>
              <w:pStyle w:val="TAL"/>
              <w:rPr>
                <w:lang w:eastAsia="zh-CN"/>
              </w:rPr>
            </w:pPr>
            <w:r w:rsidRPr="003C169B">
              <w:rPr>
                <w:lang w:eastAsia="ko-KR"/>
              </w:rPr>
              <w:t>name</w:t>
            </w:r>
          </w:p>
        </w:tc>
        <w:tc>
          <w:tcPr>
            <w:tcW w:w="900" w:type="dxa"/>
            <w:tcBorders>
              <w:left w:val="single" w:sz="1" w:space="0" w:color="000000"/>
              <w:bottom w:val="single" w:sz="1" w:space="0" w:color="000000"/>
              <w:right w:val="single" w:sz="1" w:space="0" w:color="000000"/>
            </w:tcBorders>
          </w:tcPr>
          <w:p w14:paraId="17145E2F" w14:textId="77777777" w:rsidR="00DF339F" w:rsidRPr="003C169B" w:rsidRDefault="00DF339F" w:rsidP="00EB4257">
            <w:pPr>
              <w:pStyle w:val="TAC"/>
            </w:pPr>
            <w:r w:rsidRPr="003D0EF4">
              <w:rPr>
                <w:lang w:eastAsia="ko-KR"/>
              </w:rPr>
              <w:t>IN</w:t>
            </w:r>
          </w:p>
        </w:tc>
        <w:tc>
          <w:tcPr>
            <w:tcW w:w="900" w:type="dxa"/>
            <w:tcBorders>
              <w:left w:val="single" w:sz="1" w:space="0" w:color="000000"/>
              <w:bottom w:val="single" w:sz="1" w:space="0" w:color="000000"/>
            </w:tcBorders>
          </w:tcPr>
          <w:p w14:paraId="036DE2FB" w14:textId="77777777" w:rsidR="00DF339F" w:rsidRPr="003C169B" w:rsidRDefault="00DF339F" w:rsidP="00EB4257">
            <w:pPr>
              <w:pStyle w:val="TAC"/>
              <w:rPr>
                <w:lang w:eastAsia="ko-KR"/>
              </w:rPr>
            </w:pPr>
            <w:r w:rsidRPr="003C169B">
              <w:rPr>
                <w:lang w:eastAsia="zh-CN"/>
              </w:rPr>
              <w:t>NO</w:t>
            </w:r>
          </w:p>
        </w:tc>
        <w:tc>
          <w:tcPr>
            <w:tcW w:w="5307" w:type="dxa"/>
            <w:tcBorders>
              <w:left w:val="single" w:sz="1" w:space="0" w:color="000000"/>
              <w:bottom w:val="single" w:sz="1" w:space="0" w:color="000000"/>
              <w:right w:val="single" w:sz="1" w:space="0" w:color="000000"/>
            </w:tcBorders>
          </w:tcPr>
          <w:p w14:paraId="29A9699D" w14:textId="77777777" w:rsidR="00DF339F" w:rsidRPr="003C169B" w:rsidRDefault="00DF339F" w:rsidP="00333FCD">
            <w:pPr>
              <w:pStyle w:val="TAL"/>
              <w:rPr>
                <w:lang w:eastAsia="ko-KR"/>
              </w:rPr>
            </w:pPr>
            <w:r w:rsidRPr="003C169B">
              <w:rPr>
                <w:lang w:eastAsia="ko-KR"/>
              </w:rPr>
              <w:t>The name of the software.</w:t>
            </w:r>
          </w:p>
        </w:tc>
      </w:tr>
      <w:tr w:rsidR="00DF339F" w:rsidRPr="003C169B" w14:paraId="1B3F1485" w14:textId="77777777" w:rsidTr="00EB4257">
        <w:trPr>
          <w:tblHeader/>
          <w:jc w:val="center"/>
        </w:trPr>
        <w:tc>
          <w:tcPr>
            <w:tcW w:w="1709" w:type="dxa"/>
            <w:tcBorders>
              <w:left w:val="single" w:sz="1" w:space="0" w:color="000000"/>
              <w:bottom w:val="single" w:sz="1" w:space="0" w:color="000000"/>
            </w:tcBorders>
          </w:tcPr>
          <w:p w14:paraId="78D54618" w14:textId="77777777" w:rsidR="00DF339F" w:rsidRPr="003C169B" w:rsidRDefault="00DF339F" w:rsidP="00333FCD">
            <w:pPr>
              <w:pStyle w:val="TAL"/>
              <w:rPr>
                <w:lang w:eastAsia="ko-KR"/>
              </w:rPr>
            </w:pPr>
            <w:r w:rsidRPr="003C169B">
              <w:t>reportPolicy</w:t>
            </w:r>
          </w:p>
        </w:tc>
        <w:tc>
          <w:tcPr>
            <w:tcW w:w="900" w:type="dxa"/>
            <w:tcBorders>
              <w:left w:val="single" w:sz="1" w:space="0" w:color="000000"/>
              <w:bottom w:val="single" w:sz="1" w:space="0" w:color="000000"/>
              <w:right w:val="single" w:sz="1" w:space="0" w:color="000000"/>
            </w:tcBorders>
          </w:tcPr>
          <w:p w14:paraId="28EEF610" w14:textId="77777777" w:rsidR="00DF339F" w:rsidRPr="003C169B" w:rsidRDefault="00DF339F" w:rsidP="00EB4257">
            <w:pPr>
              <w:pStyle w:val="TAC"/>
              <w:rPr>
                <w:lang w:eastAsia="ko-KR"/>
              </w:rPr>
            </w:pPr>
            <w:r w:rsidRPr="003D0EF4">
              <w:t>IN</w:t>
            </w:r>
          </w:p>
        </w:tc>
        <w:tc>
          <w:tcPr>
            <w:tcW w:w="900" w:type="dxa"/>
            <w:tcBorders>
              <w:left w:val="single" w:sz="1" w:space="0" w:color="000000"/>
              <w:bottom w:val="single" w:sz="1" w:space="0" w:color="000000"/>
            </w:tcBorders>
          </w:tcPr>
          <w:p w14:paraId="72629AA7" w14:textId="77777777" w:rsidR="00DF339F" w:rsidRPr="003C169B" w:rsidRDefault="00DF339F" w:rsidP="00EB4257">
            <w:pPr>
              <w:pStyle w:val="TAC"/>
              <w:rPr>
                <w:lang w:eastAsia="ko-KR"/>
              </w:rPr>
            </w:pPr>
            <w:r w:rsidRPr="003D0EF4">
              <w:t>YES</w:t>
            </w:r>
          </w:p>
        </w:tc>
        <w:tc>
          <w:tcPr>
            <w:tcW w:w="5307" w:type="dxa"/>
            <w:tcBorders>
              <w:left w:val="single" w:sz="1" w:space="0" w:color="000000"/>
              <w:bottom w:val="single" w:sz="1" w:space="0" w:color="000000"/>
              <w:right w:val="single" w:sz="1" w:space="0" w:color="000000"/>
            </w:tcBorders>
          </w:tcPr>
          <w:p w14:paraId="4BD3E683" w14:textId="77777777" w:rsidR="00DF339F" w:rsidRPr="003C169B" w:rsidRDefault="00DF339F" w:rsidP="00333FCD">
            <w:pPr>
              <w:pStyle w:val="TAL"/>
              <w:rPr>
                <w:lang w:eastAsia="zh-CN"/>
              </w:rPr>
            </w:pPr>
            <w:r w:rsidRPr="003C169B">
              <w:t xml:space="preserve">The policy used to report the state of the operation to the originating </w:t>
            </w:r>
            <w:r w:rsidRPr="003D0EF4">
              <w:t>AE</w:t>
            </w:r>
            <w:r w:rsidRPr="003C169B">
              <w:t xml:space="preserve">. </w:t>
            </w:r>
            <w:r w:rsidRPr="003D0EF4">
              <w:t>See</w:t>
            </w:r>
            <w:r w:rsidRPr="003C169B">
              <w:t xml:space="preserve"> clause </w:t>
            </w:r>
            <w:r w:rsidR="00AB3586" w:rsidRPr="003C169B">
              <w:t>6.6.2.2.</w:t>
            </w:r>
            <w:r w:rsidRPr="003C169B">
              <w:t>1.</w:t>
            </w:r>
          </w:p>
        </w:tc>
      </w:tr>
      <w:tr w:rsidR="00DF339F" w:rsidRPr="003C169B" w14:paraId="13872612" w14:textId="77777777" w:rsidTr="00EB4257">
        <w:trPr>
          <w:tblHeader/>
          <w:jc w:val="center"/>
        </w:trPr>
        <w:tc>
          <w:tcPr>
            <w:tcW w:w="1709" w:type="dxa"/>
            <w:tcBorders>
              <w:top w:val="single" w:sz="4" w:space="0" w:color="auto"/>
              <w:left w:val="single" w:sz="4" w:space="0" w:color="auto"/>
              <w:bottom w:val="single" w:sz="4" w:space="0" w:color="auto"/>
              <w:right w:val="single" w:sz="4" w:space="0" w:color="auto"/>
            </w:tcBorders>
          </w:tcPr>
          <w:p w14:paraId="5E02FF7E" w14:textId="77777777" w:rsidR="00DF339F" w:rsidRPr="003C169B" w:rsidRDefault="00DF339F" w:rsidP="00333FCD">
            <w:pPr>
              <w:pStyle w:val="TAL"/>
              <w:rPr>
                <w:lang w:eastAsia="ko-KR"/>
              </w:rPr>
            </w:pPr>
            <w:r w:rsidRPr="003C169B">
              <w:rPr>
                <w:lang w:eastAsia="ko-KR"/>
              </w:rPr>
              <w:t>responseType</w:t>
            </w:r>
          </w:p>
        </w:tc>
        <w:tc>
          <w:tcPr>
            <w:tcW w:w="900" w:type="dxa"/>
            <w:tcBorders>
              <w:top w:val="single" w:sz="4" w:space="0" w:color="auto"/>
              <w:left w:val="single" w:sz="4" w:space="0" w:color="auto"/>
              <w:bottom w:val="single" w:sz="4" w:space="0" w:color="auto"/>
              <w:right w:val="single" w:sz="4" w:space="0" w:color="auto"/>
            </w:tcBorders>
          </w:tcPr>
          <w:p w14:paraId="3410620F" w14:textId="77777777" w:rsidR="00DF339F" w:rsidRPr="003C169B" w:rsidRDefault="00DF339F" w:rsidP="00EB4257">
            <w:pPr>
              <w:pStyle w:val="TAC"/>
              <w:rPr>
                <w:lang w:eastAsia="ko-KR"/>
              </w:rPr>
            </w:pPr>
            <w:r w:rsidRPr="003D0EF4">
              <w:rPr>
                <w:lang w:eastAsia="ko-KR"/>
              </w:rPr>
              <w:t>OUT</w:t>
            </w:r>
          </w:p>
        </w:tc>
        <w:tc>
          <w:tcPr>
            <w:tcW w:w="900" w:type="dxa"/>
            <w:tcBorders>
              <w:top w:val="single" w:sz="4" w:space="0" w:color="auto"/>
              <w:left w:val="single" w:sz="4" w:space="0" w:color="auto"/>
              <w:bottom w:val="single" w:sz="4" w:space="0" w:color="auto"/>
              <w:right w:val="single" w:sz="4" w:space="0" w:color="auto"/>
            </w:tcBorders>
          </w:tcPr>
          <w:p w14:paraId="738EB8C1" w14:textId="77777777" w:rsidR="00DF339F" w:rsidRPr="003C169B" w:rsidRDefault="00DF339F" w:rsidP="00EB4257">
            <w:pPr>
              <w:pStyle w:val="TAC"/>
              <w:rPr>
                <w:lang w:eastAsia="ko-KR"/>
              </w:rPr>
            </w:pPr>
            <w:r w:rsidRPr="003D0EF4">
              <w:rPr>
                <w:lang w:eastAsia="ko-KR"/>
              </w:rPr>
              <w:t>YES</w:t>
            </w:r>
          </w:p>
        </w:tc>
        <w:tc>
          <w:tcPr>
            <w:tcW w:w="5307" w:type="dxa"/>
            <w:tcBorders>
              <w:top w:val="single" w:sz="4" w:space="0" w:color="auto"/>
              <w:left w:val="single" w:sz="4" w:space="0" w:color="auto"/>
              <w:bottom w:val="single" w:sz="4" w:space="0" w:color="auto"/>
              <w:right w:val="single" w:sz="4" w:space="0" w:color="auto"/>
            </w:tcBorders>
          </w:tcPr>
          <w:p w14:paraId="4552C61D" w14:textId="77777777" w:rsidR="00DF339F" w:rsidRPr="003C169B" w:rsidRDefault="00DF339F" w:rsidP="00333FCD">
            <w:pPr>
              <w:pStyle w:val="TAL"/>
              <w:rPr>
                <w:lang w:eastAsia="zh-CN"/>
              </w:rPr>
            </w:pPr>
            <w:r w:rsidRPr="003C169B">
              <w:rPr>
                <w:lang w:eastAsia="ko-KR"/>
              </w:rPr>
              <w:t>Unique response types for this service</w:t>
            </w:r>
            <w:r w:rsidR="00EB4257" w:rsidRPr="003C169B">
              <w:rPr>
                <w:lang w:eastAsia="ko-KR"/>
              </w:rPr>
              <w:t xml:space="preserve"> (</w:t>
            </w:r>
            <w:r w:rsidR="00EB4257" w:rsidRPr="003D0EF4">
              <w:rPr>
                <w:lang w:eastAsia="ko-KR"/>
              </w:rPr>
              <w:t>see</w:t>
            </w:r>
            <w:r w:rsidR="00EB4257" w:rsidRPr="003C169B">
              <w:rPr>
                <w:lang w:eastAsia="ko-KR"/>
              </w:rPr>
              <w:t xml:space="preserve"> note)</w:t>
            </w:r>
            <w:r w:rsidRPr="003C169B">
              <w:rPr>
                <w:lang w:eastAsia="ko-KR"/>
              </w:rPr>
              <w:t>.</w:t>
            </w:r>
          </w:p>
        </w:tc>
      </w:tr>
      <w:tr w:rsidR="00EB4257" w:rsidRPr="003C169B" w14:paraId="325B47F1" w14:textId="77777777" w:rsidTr="00EB4257">
        <w:trPr>
          <w:tblHeader/>
          <w:jc w:val="center"/>
        </w:trPr>
        <w:tc>
          <w:tcPr>
            <w:tcW w:w="8816" w:type="dxa"/>
            <w:gridSpan w:val="4"/>
            <w:tcBorders>
              <w:top w:val="single" w:sz="4" w:space="0" w:color="auto"/>
              <w:left w:val="single" w:sz="4" w:space="0" w:color="auto"/>
              <w:bottom w:val="single" w:sz="4" w:space="0" w:color="auto"/>
              <w:right w:val="single" w:sz="4" w:space="0" w:color="auto"/>
            </w:tcBorders>
          </w:tcPr>
          <w:p w14:paraId="42CC4AB8" w14:textId="77777777" w:rsidR="00EB4257" w:rsidRPr="003C169B" w:rsidRDefault="00EB4257" w:rsidP="00333FCD">
            <w:pPr>
              <w:pStyle w:val="TAL"/>
              <w:rPr>
                <w:lang w:eastAsia="ko-KR"/>
              </w:rPr>
            </w:pPr>
            <w:r w:rsidRPr="003C169B">
              <w:rPr>
                <w:lang w:eastAsia="ko-KR"/>
              </w:rPr>
              <w:t xml:space="preserve">NOTE: </w:t>
            </w:r>
            <w:r w:rsidRPr="003C169B">
              <w:rPr>
                <w:lang w:eastAsia="ko-KR"/>
              </w:rPr>
              <w:tab/>
              <w:t>Consumed services also provide response types.</w:t>
            </w:r>
          </w:p>
        </w:tc>
      </w:tr>
    </w:tbl>
    <w:p w14:paraId="72E3ACE2" w14:textId="77777777" w:rsidR="00333FCD" w:rsidRPr="003C169B" w:rsidRDefault="00333FCD" w:rsidP="00333FCD">
      <w:pPr>
        <w:rPr>
          <w:lang w:eastAsia="zh-CN"/>
        </w:rPr>
      </w:pPr>
    </w:p>
    <w:p w14:paraId="236C4D1E" w14:textId="77777777" w:rsidR="00DF339F" w:rsidRPr="003C169B" w:rsidRDefault="00BA01F0" w:rsidP="00763CA1">
      <w:pPr>
        <w:pStyle w:val="Heading4"/>
        <w:rPr>
          <w:lang w:eastAsia="ko-KR"/>
        </w:rPr>
      </w:pPr>
      <w:bookmarkStart w:id="1647" w:name="_Toc508005836"/>
      <w:r w:rsidRPr="003C169B">
        <w:rPr>
          <w:lang w:eastAsia="zh-CN"/>
        </w:rPr>
        <w:t>D.2.2.</w:t>
      </w:r>
      <w:r w:rsidR="00DF339F" w:rsidRPr="003C169B">
        <w:rPr>
          <w:lang w:eastAsia="zh-CN"/>
        </w:rPr>
        <w:t>20</w:t>
      </w:r>
      <w:r w:rsidR="00DF339F" w:rsidRPr="003C169B">
        <w:t>.</w:t>
      </w:r>
      <w:r w:rsidR="004D635C" w:rsidRPr="003C169B">
        <w:t>4</w:t>
      </w:r>
      <w:r w:rsidR="00DF339F" w:rsidRPr="003C169B">
        <w:tab/>
      </w:r>
      <w:r w:rsidR="00DF339F" w:rsidRPr="003C169B">
        <w:rPr>
          <w:lang w:eastAsia="ko-KR"/>
        </w:rPr>
        <w:t>Service Interactions</w:t>
      </w:r>
      <w:bookmarkEnd w:id="1647"/>
    </w:p>
    <w:p w14:paraId="0CD74AD9" w14:textId="77777777" w:rsidR="00DF339F" w:rsidRPr="003C169B" w:rsidRDefault="00DF339F" w:rsidP="00DF339F">
      <w:r w:rsidRPr="003C169B">
        <w:t>The interactions of service capabilities required for this service capability:</w:t>
      </w:r>
    </w:p>
    <w:p w14:paraId="3A5F1D3B" w14:textId="77777777" w:rsidR="00DF339F" w:rsidRPr="003C169B" w:rsidRDefault="00DF339F" w:rsidP="00445127">
      <w:pPr>
        <w:pStyle w:val="BN"/>
        <w:numPr>
          <w:ilvl w:val="0"/>
          <w:numId w:val="101"/>
        </w:numPr>
        <w:rPr>
          <w:lang w:eastAsia="ko-KR"/>
        </w:rPr>
      </w:pPr>
      <w:r w:rsidRPr="003C169B">
        <w:rPr>
          <w:lang w:eastAsia="ko-KR"/>
        </w:rPr>
        <w:t>Perform the Common Request Services for requests across the Mca Reference Point</w:t>
      </w:r>
      <w:r w:rsidR="00EB4257" w:rsidRPr="003C169B">
        <w:rPr>
          <w:lang w:eastAsia="ko-KR"/>
        </w:rPr>
        <w:t>.</w:t>
      </w:r>
    </w:p>
    <w:p w14:paraId="6DF13553" w14:textId="77777777" w:rsidR="00DF339F" w:rsidRPr="003C169B" w:rsidRDefault="00DF339F" w:rsidP="00445127">
      <w:pPr>
        <w:pStyle w:val="BN"/>
        <w:numPr>
          <w:ilvl w:val="0"/>
          <w:numId w:val="101"/>
        </w:numPr>
        <w:rPr>
          <w:lang w:eastAsia="ko-KR"/>
        </w:rPr>
      </w:pPr>
      <w:r w:rsidRPr="003C169B">
        <w:rPr>
          <w:lang w:eastAsia="ko-KR"/>
        </w:rPr>
        <w:t xml:space="preserve">Retrieves the </w:t>
      </w:r>
      <w:r w:rsidRPr="003C169B">
        <w:t>Management Adapter</w:t>
      </w:r>
      <w:r w:rsidRPr="003C169B">
        <w:rPr>
          <w:lang w:eastAsia="ko-KR"/>
        </w:rPr>
        <w:t xml:space="preserve"> to be used for the device and </w:t>
      </w:r>
      <w:r w:rsidRPr="003D0EF4">
        <w:rPr>
          <w:lang w:eastAsia="ko-KR"/>
        </w:rPr>
        <w:t>M2M</w:t>
      </w:r>
      <w:r w:rsidRPr="003C169B">
        <w:rPr>
          <w:lang w:eastAsia="ko-KR"/>
        </w:rPr>
        <w:t xml:space="preserve"> Service Subscription</w:t>
      </w:r>
      <w:r w:rsidR="00EB4257" w:rsidRPr="003C169B">
        <w:rPr>
          <w:lang w:eastAsia="ko-KR"/>
        </w:rPr>
        <w:t>.</w:t>
      </w:r>
    </w:p>
    <w:p w14:paraId="5997A9A3" w14:textId="77777777" w:rsidR="00DF339F" w:rsidRPr="003C169B" w:rsidRDefault="00DF339F" w:rsidP="00445127">
      <w:pPr>
        <w:pStyle w:val="BN"/>
        <w:numPr>
          <w:ilvl w:val="0"/>
          <w:numId w:val="101"/>
        </w:numPr>
        <w:rPr>
          <w:lang w:eastAsia="ko-KR"/>
        </w:rPr>
      </w:pPr>
      <w:r w:rsidRPr="003C169B">
        <w:rPr>
          <w:lang w:eastAsia="ko-KR"/>
        </w:rPr>
        <w:t xml:space="preserve">Issues the request to the Management Adapter to </w:t>
      </w:r>
      <w:r w:rsidRPr="003C169B">
        <w:rPr>
          <w:lang w:eastAsia="zh-CN"/>
        </w:rPr>
        <w:t>install application software</w:t>
      </w:r>
      <w:r w:rsidR="00EB4257" w:rsidRPr="003C169B">
        <w:rPr>
          <w:lang w:eastAsia="zh-CN"/>
        </w:rPr>
        <w:t>.</w:t>
      </w:r>
    </w:p>
    <w:p w14:paraId="2A53AF0D" w14:textId="77777777" w:rsidR="00DF339F" w:rsidRPr="003C169B" w:rsidRDefault="00DF339F" w:rsidP="00445127">
      <w:pPr>
        <w:pStyle w:val="BN"/>
        <w:numPr>
          <w:ilvl w:val="0"/>
          <w:numId w:val="101"/>
        </w:numPr>
        <w:rPr>
          <w:lang w:eastAsia="ko-KR"/>
        </w:rPr>
      </w:pPr>
      <w:r w:rsidRPr="003C169B">
        <w:rPr>
          <w:lang w:eastAsia="ko-KR"/>
        </w:rPr>
        <w:t>Records the event</w:t>
      </w:r>
      <w:r w:rsidR="00EB4257" w:rsidRPr="003C169B">
        <w:rPr>
          <w:lang w:eastAsia="ko-KR"/>
        </w:rPr>
        <w:t>.</w:t>
      </w:r>
    </w:p>
    <w:p w14:paraId="676F6195" w14:textId="77777777" w:rsidR="00333FCD" w:rsidRPr="003C169B" w:rsidRDefault="00333FCD" w:rsidP="00CC28E1">
      <w:pPr>
        <w:pStyle w:val="FL"/>
      </w:pPr>
      <w:r w:rsidRPr="003C169B">
        <w:object w:dxaOrig="12285" w:dyaOrig="5805" w14:anchorId="6B43D28E">
          <v:shape id="_x0000_i1137" type="#_x0000_t75" style="width:460.8pt;height:3in" o:ole="">
            <v:imagedata r:id="rId272" o:title=""/>
          </v:shape>
          <o:OLEObject Type="Embed" ProgID="Visio.Drawing.11" ShapeID="_x0000_i1137" DrawAspect="Content" ObjectID="_1583756583" r:id="rId273"/>
        </w:object>
      </w:r>
    </w:p>
    <w:p w14:paraId="36FF857E" w14:textId="77777777" w:rsidR="00DF339F" w:rsidRPr="003C169B" w:rsidRDefault="00DF339F" w:rsidP="00333FCD">
      <w:pPr>
        <w:pStyle w:val="TF"/>
      </w:pPr>
      <w:r w:rsidRPr="003C169B">
        <w:t xml:space="preserve">Figure </w:t>
      </w:r>
      <w:r w:rsidR="00BA01F0" w:rsidRPr="003C169B">
        <w:t>D.2.2.</w:t>
      </w:r>
      <w:r w:rsidRPr="003C169B">
        <w:t>2</w:t>
      </w:r>
      <w:r w:rsidRPr="003C169B">
        <w:rPr>
          <w:lang w:eastAsia="zh-CN"/>
        </w:rPr>
        <w:t>0</w:t>
      </w:r>
      <w:r w:rsidRPr="003C169B">
        <w:t>.</w:t>
      </w:r>
      <w:r w:rsidR="004D635C" w:rsidRPr="003C169B">
        <w:t>4</w:t>
      </w:r>
      <w:r w:rsidRPr="003C169B">
        <w:t>-1</w:t>
      </w:r>
      <w:r w:rsidR="00333FCD" w:rsidRPr="003C169B">
        <w:t>:</w:t>
      </w:r>
      <w:r w:rsidRPr="003C169B">
        <w:t xml:space="preserve"> installSoftware Interaction Diagram</w:t>
      </w:r>
    </w:p>
    <w:p w14:paraId="03B10FFD" w14:textId="77777777" w:rsidR="00DF339F" w:rsidRPr="003C169B" w:rsidRDefault="00BA01F0" w:rsidP="00763CA1">
      <w:pPr>
        <w:pStyle w:val="Heading4"/>
      </w:pPr>
      <w:bookmarkStart w:id="1648" w:name="_Toc508005837"/>
      <w:r w:rsidRPr="003C169B">
        <w:rPr>
          <w:lang w:eastAsia="zh-CN"/>
        </w:rPr>
        <w:t>D.2.2.</w:t>
      </w:r>
      <w:r w:rsidR="00DF339F" w:rsidRPr="003C169B">
        <w:rPr>
          <w:lang w:eastAsia="zh-CN"/>
        </w:rPr>
        <w:t>20</w:t>
      </w:r>
      <w:r w:rsidR="00DF339F" w:rsidRPr="003C169B">
        <w:t>.</w:t>
      </w:r>
      <w:r w:rsidR="004D635C" w:rsidRPr="003C169B">
        <w:t>5</w:t>
      </w:r>
      <w:r w:rsidR="00DF339F" w:rsidRPr="003C169B">
        <w:tab/>
      </w:r>
      <w:r w:rsidR="00DF339F" w:rsidRPr="003C169B">
        <w:rPr>
          <w:lang w:eastAsia="ko-KR"/>
        </w:rPr>
        <w:t>Post-Conditions</w:t>
      </w:r>
      <w:bookmarkEnd w:id="1648"/>
    </w:p>
    <w:p w14:paraId="3ABF0EE3" w14:textId="77777777" w:rsidR="00DF339F" w:rsidRPr="003C169B" w:rsidRDefault="00DF339F" w:rsidP="00DF339F">
      <w:pPr>
        <w:rPr>
          <w:lang w:eastAsia="zh-CN"/>
        </w:rPr>
      </w:pPr>
      <w:r w:rsidRPr="003C169B">
        <w:rPr>
          <w:lang w:eastAsia="zh-CN"/>
        </w:rPr>
        <w:t>The Management Adapter has submitted a request to the Management Server to install application software.</w:t>
      </w:r>
    </w:p>
    <w:p w14:paraId="4EAAFA39" w14:textId="77777777" w:rsidR="00DF339F" w:rsidRPr="003C169B" w:rsidRDefault="00DF339F" w:rsidP="00DF339F">
      <w:pPr>
        <w:rPr>
          <w:lang w:eastAsia="zh-CN"/>
        </w:rPr>
      </w:pPr>
      <w:r w:rsidRPr="003C169B">
        <w:rPr>
          <w:lang w:eastAsia="zh-CN"/>
        </w:rPr>
        <w:t>The event is recorded</w:t>
      </w:r>
      <w:r w:rsidR="004415F7" w:rsidRPr="003C169B">
        <w:rPr>
          <w:lang w:eastAsia="zh-CN"/>
        </w:rPr>
        <w:t>.</w:t>
      </w:r>
    </w:p>
    <w:p w14:paraId="104E3BCB" w14:textId="77777777" w:rsidR="00DF339F" w:rsidRPr="003C169B" w:rsidRDefault="00BA01F0" w:rsidP="00763CA1">
      <w:pPr>
        <w:pStyle w:val="Heading4"/>
      </w:pPr>
      <w:bookmarkStart w:id="1649" w:name="_Toc508005838"/>
      <w:r w:rsidRPr="003C169B">
        <w:rPr>
          <w:lang w:eastAsia="zh-CN"/>
        </w:rPr>
        <w:t>D.2.2.</w:t>
      </w:r>
      <w:r w:rsidR="00DF339F" w:rsidRPr="003C169B">
        <w:rPr>
          <w:lang w:eastAsia="zh-CN"/>
        </w:rPr>
        <w:t>20</w:t>
      </w:r>
      <w:r w:rsidR="00DF339F" w:rsidRPr="003C169B">
        <w:t>.</w:t>
      </w:r>
      <w:r w:rsidR="004D635C" w:rsidRPr="003C169B">
        <w:t>6</w:t>
      </w:r>
      <w:r w:rsidR="00DF339F" w:rsidRPr="003C169B">
        <w:tab/>
      </w:r>
      <w:r w:rsidR="00DF339F" w:rsidRPr="003C169B">
        <w:rPr>
          <w:lang w:eastAsia="ko-KR"/>
        </w:rPr>
        <w:t>Exceptions</w:t>
      </w:r>
      <w:bookmarkEnd w:id="1649"/>
    </w:p>
    <w:p w14:paraId="2458A17B" w14:textId="77777777" w:rsidR="00DF339F" w:rsidRPr="003C169B" w:rsidRDefault="00DF339F" w:rsidP="00DF339F">
      <w:r w:rsidRPr="003C169B">
        <w:t>No unique exceptions for this service capability.</w:t>
      </w:r>
    </w:p>
    <w:p w14:paraId="7737B124" w14:textId="77777777" w:rsidR="00DF339F" w:rsidRPr="003C169B" w:rsidRDefault="00DF339F" w:rsidP="00DF339F">
      <w:r w:rsidRPr="003C169B">
        <w:t>Consumed services may throw exceptions which are forwarded by this service capability.</w:t>
      </w:r>
    </w:p>
    <w:p w14:paraId="2E939A88" w14:textId="77777777" w:rsidR="00DF339F" w:rsidRPr="003C169B" w:rsidRDefault="00BA01F0" w:rsidP="00763CA1">
      <w:pPr>
        <w:pStyle w:val="Heading4"/>
      </w:pPr>
      <w:bookmarkStart w:id="1650" w:name="_Toc508005839"/>
      <w:r w:rsidRPr="003C169B">
        <w:rPr>
          <w:lang w:eastAsia="zh-CN"/>
        </w:rPr>
        <w:t>D.2.2.</w:t>
      </w:r>
      <w:r w:rsidR="00DF339F" w:rsidRPr="003C169B">
        <w:rPr>
          <w:lang w:eastAsia="zh-CN"/>
        </w:rPr>
        <w:t>20</w:t>
      </w:r>
      <w:r w:rsidR="00DF339F" w:rsidRPr="003C169B">
        <w:t>.</w:t>
      </w:r>
      <w:r w:rsidR="004D635C" w:rsidRPr="003C169B">
        <w:t>7</w:t>
      </w:r>
      <w:r w:rsidR="00DF339F" w:rsidRPr="003C169B">
        <w:tab/>
      </w:r>
      <w:r w:rsidR="00DF339F" w:rsidRPr="003C169B">
        <w:rPr>
          <w:lang w:eastAsia="ko-KR"/>
        </w:rPr>
        <w:t>Policies for Use</w:t>
      </w:r>
      <w:bookmarkEnd w:id="1650"/>
    </w:p>
    <w:p w14:paraId="6F9C0EF9" w14:textId="77777777" w:rsidR="00DF339F" w:rsidRPr="003C169B" w:rsidRDefault="00080151" w:rsidP="00DF339F">
      <w:r w:rsidRPr="003C169B">
        <w:t xml:space="preserve">Message Exchange Patterns: </w:t>
      </w:r>
      <w:r w:rsidRPr="003D0EF4">
        <w:t>In-Out</w:t>
      </w:r>
      <w:r w:rsidRPr="003C169B">
        <w:t>.</w:t>
      </w:r>
    </w:p>
    <w:p w14:paraId="50F74FCE" w14:textId="77777777" w:rsidR="00DF339F" w:rsidRPr="003C169B" w:rsidRDefault="00080151" w:rsidP="00DF339F">
      <w:r w:rsidRPr="003C169B">
        <w:t>Transaction Pattern: Participation allowed.</w:t>
      </w:r>
    </w:p>
    <w:p w14:paraId="3ABD7AA9" w14:textId="77777777" w:rsidR="00DF339F" w:rsidRPr="003C169B" w:rsidRDefault="00DF339F" w:rsidP="00DF339F">
      <w:r w:rsidRPr="003C169B">
        <w:t>Maximum Response: 300</w:t>
      </w:r>
      <w:r w:rsidR="00333FCD" w:rsidRPr="003C169B">
        <w:t xml:space="preserve"> </w:t>
      </w:r>
      <w:r w:rsidRPr="003C169B">
        <w:t>ms</w:t>
      </w:r>
      <w:r w:rsidR="0070414E" w:rsidRPr="003C169B">
        <w:t>.</w:t>
      </w:r>
    </w:p>
    <w:p w14:paraId="121783A8" w14:textId="77777777" w:rsidR="00DF339F" w:rsidRPr="003C169B" w:rsidRDefault="00BA01F0" w:rsidP="00763CA1">
      <w:pPr>
        <w:pStyle w:val="Heading3"/>
        <w:rPr>
          <w:lang w:eastAsia="zh-CN"/>
        </w:rPr>
      </w:pPr>
      <w:bookmarkStart w:id="1651" w:name="_Toc507678849"/>
      <w:bookmarkStart w:id="1652" w:name="_Toc508005840"/>
      <w:r w:rsidRPr="003C169B">
        <w:rPr>
          <w:lang w:eastAsia="zh-CN"/>
        </w:rPr>
        <w:t>D.2.2.</w:t>
      </w:r>
      <w:r w:rsidR="00DF339F" w:rsidRPr="003C169B">
        <w:rPr>
          <w:lang w:eastAsia="zh-CN"/>
        </w:rPr>
        <w:t>21</w:t>
      </w:r>
      <w:r w:rsidR="00DF339F" w:rsidRPr="003C169B">
        <w:tab/>
      </w:r>
      <w:r w:rsidR="00DF339F" w:rsidRPr="003C169B">
        <w:rPr>
          <w:lang w:eastAsia="zh-CN"/>
        </w:rPr>
        <w:t>activateSoftware</w:t>
      </w:r>
      <w:bookmarkEnd w:id="1651"/>
      <w:bookmarkEnd w:id="1652"/>
    </w:p>
    <w:p w14:paraId="2B228AD7" w14:textId="77777777" w:rsidR="004D635C" w:rsidRPr="003C169B" w:rsidRDefault="004D635C" w:rsidP="00763CA1">
      <w:pPr>
        <w:pStyle w:val="Heading4"/>
      </w:pPr>
      <w:bookmarkStart w:id="1653" w:name="_Toc508005841"/>
      <w:r w:rsidRPr="003C169B">
        <w:rPr>
          <w:lang w:eastAsia="zh-CN"/>
        </w:rPr>
        <w:t>D.2.2.21</w:t>
      </w:r>
      <w:r w:rsidRPr="003C169B">
        <w:t>.1</w:t>
      </w:r>
      <w:r w:rsidRPr="003C169B">
        <w:tab/>
        <w:t>Description</w:t>
      </w:r>
      <w:bookmarkEnd w:id="1653"/>
    </w:p>
    <w:p w14:paraId="67352688" w14:textId="77777777" w:rsidR="00DF339F" w:rsidRPr="003C169B" w:rsidRDefault="00DF339F" w:rsidP="00DF339F">
      <w:r w:rsidRPr="003C169B">
        <w:t>This service capability provides the ability to execute a</w:t>
      </w:r>
      <w:r w:rsidRPr="003C169B">
        <w:rPr>
          <w:lang w:eastAsia="zh-CN"/>
        </w:rPr>
        <w:t>n</w:t>
      </w:r>
      <w:r w:rsidRPr="003C169B">
        <w:t xml:space="preserve"> </w:t>
      </w:r>
      <w:r w:rsidRPr="003C169B">
        <w:rPr>
          <w:lang w:eastAsia="zh-CN"/>
        </w:rPr>
        <w:t>activateSoftware</w:t>
      </w:r>
      <w:r w:rsidRPr="003C169B">
        <w:t xml:space="preserve"> request from an </w:t>
      </w:r>
      <w:r w:rsidRPr="003D0EF4">
        <w:t>AE</w:t>
      </w:r>
      <w:r w:rsidRPr="003C169B">
        <w:t>.</w:t>
      </w:r>
    </w:p>
    <w:p w14:paraId="7D1413BB" w14:textId="77777777" w:rsidR="00DF339F" w:rsidRPr="003C169B" w:rsidRDefault="00BA01F0" w:rsidP="00763CA1">
      <w:pPr>
        <w:pStyle w:val="Heading4"/>
      </w:pPr>
      <w:bookmarkStart w:id="1654" w:name="_Toc508005842"/>
      <w:r w:rsidRPr="003C169B">
        <w:rPr>
          <w:lang w:eastAsia="zh-CN"/>
        </w:rPr>
        <w:t>D.2.2.</w:t>
      </w:r>
      <w:r w:rsidR="00DF339F" w:rsidRPr="003C169B">
        <w:rPr>
          <w:lang w:eastAsia="zh-CN"/>
        </w:rPr>
        <w:t>21</w:t>
      </w:r>
      <w:r w:rsidR="00DF339F" w:rsidRPr="003C169B">
        <w:t>.</w:t>
      </w:r>
      <w:r w:rsidR="004D635C" w:rsidRPr="003C169B">
        <w:t>2</w:t>
      </w:r>
      <w:r w:rsidR="00DF339F" w:rsidRPr="003C169B">
        <w:tab/>
      </w:r>
      <w:r w:rsidR="00D87590" w:rsidRPr="003C169B">
        <w:t>Pre-Conditions</w:t>
      </w:r>
      <w:bookmarkEnd w:id="1654"/>
    </w:p>
    <w:p w14:paraId="0645F575" w14:textId="77777777" w:rsidR="00DF339F" w:rsidRPr="003C169B" w:rsidRDefault="00DF339F" w:rsidP="00DF339F">
      <w:r w:rsidRPr="003C169B">
        <w:t xml:space="preserve">The </w:t>
      </w:r>
      <w:r w:rsidR="00D87590" w:rsidRPr="003C169B">
        <w:t>Pre-Conditions</w:t>
      </w:r>
      <w:r w:rsidRPr="003C169B">
        <w:t xml:space="preserve"> for Mca Received Requests are met.</w:t>
      </w:r>
    </w:p>
    <w:p w14:paraId="44E63B2E" w14:textId="77777777" w:rsidR="00DF339F" w:rsidRPr="003C169B" w:rsidRDefault="00DF339F" w:rsidP="00DF339F">
      <w:r w:rsidRPr="003C169B">
        <w:t xml:space="preserve">A correlation between a Management Adapter, the </w:t>
      </w:r>
      <w:r w:rsidRPr="003D0EF4">
        <w:t>M2M</w:t>
      </w:r>
      <w:r w:rsidRPr="003C169B">
        <w:t xml:space="preserve"> Service Capability and device exist.</w:t>
      </w:r>
    </w:p>
    <w:p w14:paraId="4F793DF5" w14:textId="77777777" w:rsidR="00DF339F" w:rsidRPr="003C169B" w:rsidRDefault="00BA01F0" w:rsidP="00763CA1">
      <w:pPr>
        <w:pStyle w:val="Heading4"/>
        <w:rPr>
          <w:lang w:eastAsia="zh-CN"/>
        </w:rPr>
      </w:pPr>
      <w:bookmarkStart w:id="1655" w:name="_Toc508005843"/>
      <w:r w:rsidRPr="003C169B">
        <w:rPr>
          <w:lang w:eastAsia="zh-CN"/>
        </w:rPr>
        <w:t>D.2.2.</w:t>
      </w:r>
      <w:r w:rsidR="00DF339F" w:rsidRPr="003C169B">
        <w:rPr>
          <w:lang w:eastAsia="zh-CN"/>
        </w:rPr>
        <w:t>21.</w:t>
      </w:r>
      <w:r w:rsidR="004D635C" w:rsidRPr="003C169B">
        <w:rPr>
          <w:lang w:eastAsia="zh-CN"/>
        </w:rPr>
        <w:t>3</w:t>
      </w:r>
      <w:r w:rsidR="00DF339F" w:rsidRPr="003C169B">
        <w:rPr>
          <w:lang w:eastAsia="zh-CN"/>
        </w:rPr>
        <w:tab/>
        <w:t xml:space="preserve">Signature </w:t>
      </w:r>
      <w:r w:rsidR="00612842" w:rsidRPr="003C169B">
        <w:rPr>
          <w:lang w:eastAsia="zh-CN"/>
        </w:rPr>
        <w:t>-</w:t>
      </w:r>
      <w:r w:rsidR="004415F7" w:rsidRPr="003C169B">
        <w:rPr>
          <w:lang w:eastAsia="zh-CN"/>
        </w:rPr>
        <w:t xml:space="preserve"> </w:t>
      </w:r>
      <w:r w:rsidR="00DF339F" w:rsidRPr="003C169B">
        <w:rPr>
          <w:lang w:eastAsia="zh-CN"/>
        </w:rPr>
        <w:t>activateSoftware</w:t>
      </w:r>
      <w:bookmarkEnd w:id="1655"/>
    </w:p>
    <w:p w14:paraId="794ACF92" w14:textId="77777777" w:rsidR="00333FCD" w:rsidRPr="003C169B" w:rsidRDefault="00333FCD" w:rsidP="00333FCD">
      <w:pPr>
        <w:pStyle w:val="TH"/>
        <w:rPr>
          <w:lang w:eastAsia="zh-CN"/>
        </w:rPr>
      </w:pPr>
      <w:r w:rsidRPr="003C169B">
        <w:t xml:space="preserve">Table </w:t>
      </w:r>
      <w:r w:rsidR="00BA01F0" w:rsidRPr="003C169B">
        <w:rPr>
          <w:lang w:eastAsia="zh-CN"/>
        </w:rPr>
        <w:t>D.2.2.</w:t>
      </w:r>
      <w:r w:rsidRPr="003C169B">
        <w:rPr>
          <w:lang w:eastAsia="zh-CN"/>
        </w:rPr>
        <w:t>21</w:t>
      </w:r>
      <w:r w:rsidRPr="003C169B">
        <w:t>.</w:t>
      </w:r>
      <w:r w:rsidR="004D635C" w:rsidRPr="003C169B">
        <w:t>3</w:t>
      </w:r>
      <w:r w:rsidRPr="003C169B">
        <w:t>1: D</w:t>
      </w:r>
      <w:r w:rsidRPr="003C169B">
        <w:rPr>
          <w:lang w:eastAsia="zh-CN"/>
        </w:rPr>
        <w:t>evice</w:t>
      </w:r>
      <w:r w:rsidRPr="003C169B">
        <w:t xml:space="preserve"> </w:t>
      </w:r>
      <w:r w:rsidRPr="003C169B">
        <w:rPr>
          <w:lang w:eastAsia="zh-CN"/>
        </w:rPr>
        <w:t>Management</w:t>
      </w:r>
      <w:r w:rsidRPr="003C169B">
        <w:t xml:space="preserve"> Service </w:t>
      </w:r>
      <w:r w:rsidR="00612842" w:rsidRPr="003C169B">
        <w:t>-</w:t>
      </w:r>
      <w:r w:rsidR="004415F7" w:rsidRPr="003C169B">
        <w:t xml:space="preserve"> </w:t>
      </w:r>
      <w:r w:rsidRPr="003C169B">
        <w:rPr>
          <w:lang w:eastAsia="zh-CN"/>
        </w:rPr>
        <w:t>activateSoftware</w:t>
      </w:r>
      <w:r w:rsidRPr="003C169B">
        <w:t xml:space="preserve"> capability</w:t>
      </w:r>
    </w:p>
    <w:tbl>
      <w:tblPr>
        <w:tblW w:w="8816" w:type="dxa"/>
        <w:jc w:val="center"/>
        <w:tblLayout w:type="fixed"/>
        <w:tblCellMar>
          <w:left w:w="28" w:type="dxa"/>
          <w:right w:w="0" w:type="dxa"/>
        </w:tblCellMar>
        <w:tblLook w:val="0000" w:firstRow="0" w:lastRow="0" w:firstColumn="0" w:lastColumn="0" w:noHBand="0" w:noVBand="0"/>
      </w:tblPr>
      <w:tblGrid>
        <w:gridCol w:w="1709"/>
        <w:gridCol w:w="900"/>
        <w:gridCol w:w="900"/>
        <w:gridCol w:w="5307"/>
      </w:tblGrid>
      <w:tr w:rsidR="00DF339F" w:rsidRPr="003C169B" w14:paraId="34AC6CD8" w14:textId="77777777" w:rsidTr="0070414E">
        <w:trPr>
          <w:tblHeader/>
          <w:jc w:val="center"/>
        </w:trPr>
        <w:tc>
          <w:tcPr>
            <w:tcW w:w="1709" w:type="dxa"/>
            <w:tcBorders>
              <w:top w:val="single" w:sz="1" w:space="0" w:color="000000"/>
              <w:left w:val="single" w:sz="1" w:space="0" w:color="000000"/>
              <w:bottom w:val="single" w:sz="1" w:space="0" w:color="000000"/>
            </w:tcBorders>
            <w:shd w:val="clear" w:color="auto" w:fill="C0C0C0"/>
          </w:tcPr>
          <w:p w14:paraId="4609FFA3" w14:textId="77777777" w:rsidR="00DF339F" w:rsidRPr="003C169B" w:rsidRDefault="00DF339F" w:rsidP="00333FCD">
            <w:pPr>
              <w:pStyle w:val="TAH"/>
            </w:pPr>
            <w:r w:rsidRPr="003C169B">
              <w:t>Parameter name</w:t>
            </w:r>
          </w:p>
        </w:tc>
        <w:tc>
          <w:tcPr>
            <w:tcW w:w="900" w:type="dxa"/>
            <w:tcBorders>
              <w:top w:val="single" w:sz="1" w:space="0" w:color="000000"/>
              <w:left w:val="single" w:sz="1" w:space="0" w:color="000000"/>
              <w:bottom w:val="single" w:sz="1" w:space="0" w:color="000000"/>
              <w:right w:val="single" w:sz="1" w:space="0" w:color="000000"/>
            </w:tcBorders>
            <w:shd w:val="clear" w:color="auto" w:fill="C0C0C0"/>
          </w:tcPr>
          <w:p w14:paraId="08A0E3C3" w14:textId="77777777" w:rsidR="00DF339F" w:rsidRPr="003C169B" w:rsidRDefault="00DF339F" w:rsidP="00333FCD">
            <w:pPr>
              <w:pStyle w:val="TAH"/>
            </w:pPr>
            <w:r w:rsidRPr="003C169B">
              <w:t>Direction</w:t>
            </w:r>
          </w:p>
        </w:tc>
        <w:tc>
          <w:tcPr>
            <w:tcW w:w="900" w:type="dxa"/>
            <w:tcBorders>
              <w:top w:val="single" w:sz="1" w:space="0" w:color="000000"/>
              <w:left w:val="single" w:sz="1" w:space="0" w:color="000000"/>
              <w:bottom w:val="single" w:sz="1" w:space="0" w:color="000000"/>
            </w:tcBorders>
            <w:shd w:val="clear" w:color="auto" w:fill="C0C0C0"/>
          </w:tcPr>
          <w:p w14:paraId="1F4E77A0" w14:textId="77777777" w:rsidR="00DF339F" w:rsidRPr="003C169B" w:rsidRDefault="00DF339F" w:rsidP="00333FCD">
            <w:pPr>
              <w:pStyle w:val="TAH"/>
            </w:pPr>
            <w:r w:rsidRPr="003C169B">
              <w:t>Optional</w:t>
            </w:r>
          </w:p>
        </w:tc>
        <w:tc>
          <w:tcPr>
            <w:tcW w:w="5307" w:type="dxa"/>
            <w:tcBorders>
              <w:top w:val="single" w:sz="1" w:space="0" w:color="000000"/>
              <w:left w:val="single" w:sz="1" w:space="0" w:color="000000"/>
              <w:bottom w:val="single" w:sz="1" w:space="0" w:color="000000"/>
              <w:right w:val="single" w:sz="1" w:space="0" w:color="000000"/>
            </w:tcBorders>
            <w:shd w:val="clear" w:color="auto" w:fill="C0C0C0"/>
          </w:tcPr>
          <w:p w14:paraId="204FE90D" w14:textId="77777777" w:rsidR="00DF339F" w:rsidRPr="003C169B" w:rsidRDefault="00DF339F" w:rsidP="00333FCD">
            <w:pPr>
              <w:pStyle w:val="TAH"/>
            </w:pPr>
            <w:r w:rsidRPr="003C169B">
              <w:t>Description</w:t>
            </w:r>
          </w:p>
        </w:tc>
      </w:tr>
      <w:tr w:rsidR="00DF339F" w:rsidRPr="003C169B" w14:paraId="331C6036" w14:textId="77777777" w:rsidTr="0070414E">
        <w:trPr>
          <w:tblHeader/>
          <w:jc w:val="center"/>
        </w:trPr>
        <w:tc>
          <w:tcPr>
            <w:tcW w:w="1709" w:type="dxa"/>
            <w:tcBorders>
              <w:left w:val="single" w:sz="1" w:space="0" w:color="000000"/>
              <w:bottom w:val="single" w:sz="1" w:space="0" w:color="000000"/>
            </w:tcBorders>
          </w:tcPr>
          <w:p w14:paraId="55D85B22" w14:textId="77777777" w:rsidR="00DF339F" w:rsidRPr="003C169B" w:rsidRDefault="00DF339F" w:rsidP="00333FCD">
            <w:pPr>
              <w:pStyle w:val="TAL"/>
              <w:rPr>
                <w:lang w:eastAsia="ko-KR"/>
              </w:rPr>
            </w:pPr>
            <w:r w:rsidRPr="003C169B">
              <w:rPr>
                <w:lang w:eastAsia="ko-KR"/>
              </w:rPr>
              <w:t>Common request input attributes</w:t>
            </w:r>
          </w:p>
        </w:tc>
        <w:tc>
          <w:tcPr>
            <w:tcW w:w="900" w:type="dxa"/>
            <w:tcBorders>
              <w:left w:val="single" w:sz="1" w:space="0" w:color="000000"/>
              <w:bottom w:val="single" w:sz="1" w:space="0" w:color="000000"/>
              <w:right w:val="single" w:sz="1" w:space="0" w:color="000000"/>
            </w:tcBorders>
          </w:tcPr>
          <w:p w14:paraId="682CF7D3" w14:textId="77777777" w:rsidR="00DF339F" w:rsidRPr="003C169B" w:rsidRDefault="00DF339F" w:rsidP="0070414E">
            <w:pPr>
              <w:pStyle w:val="TAC"/>
              <w:rPr>
                <w:lang w:eastAsia="ko-KR"/>
              </w:rPr>
            </w:pPr>
            <w:r w:rsidRPr="003C169B">
              <w:rPr>
                <w:lang w:eastAsia="ko-KR"/>
              </w:rPr>
              <w:t>-</w:t>
            </w:r>
          </w:p>
        </w:tc>
        <w:tc>
          <w:tcPr>
            <w:tcW w:w="900" w:type="dxa"/>
            <w:tcBorders>
              <w:left w:val="single" w:sz="1" w:space="0" w:color="000000"/>
              <w:bottom w:val="single" w:sz="1" w:space="0" w:color="000000"/>
            </w:tcBorders>
          </w:tcPr>
          <w:p w14:paraId="202C36A4" w14:textId="77777777" w:rsidR="00DF339F" w:rsidRPr="003C169B" w:rsidRDefault="00DF339F" w:rsidP="0070414E">
            <w:pPr>
              <w:pStyle w:val="TAC"/>
              <w:rPr>
                <w:lang w:eastAsia="zh-CN"/>
              </w:rPr>
            </w:pPr>
            <w:r w:rsidRPr="003C169B">
              <w:rPr>
                <w:lang w:eastAsia="ko-KR"/>
              </w:rPr>
              <w:t>-</w:t>
            </w:r>
          </w:p>
        </w:tc>
        <w:tc>
          <w:tcPr>
            <w:tcW w:w="5307" w:type="dxa"/>
            <w:tcBorders>
              <w:left w:val="single" w:sz="1" w:space="0" w:color="000000"/>
              <w:bottom w:val="single" w:sz="1" w:space="0" w:color="000000"/>
              <w:right w:val="single" w:sz="1" w:space="0" w:color="000000"/>
            </w:tcBorders>
          </w:tcPr>
          <w:p w14:paraId="5B38F503" w14:textId="77777777" w:rsidR="00DF339F" w:rsidRPr="003C169B" w:rsidRDefault="00DF339F" w:rsidP="00333FCD">
            <w:pPr>
              <w:pStyle w:val="TAL"/>
              <w:rPr>
                <w:lang w:eastAsia="zh-CN"/>
              </w:rPr>
            </w:pPr>
            <w:r w:rsidRPr="003D0EF4">
              <w:t>See</w:t>
            </w:r>
            <w:r w:rsidR="0070414E" w:rsidRPr="003C169B">
              <w:t xml:space="preserve"> t</w:t>
            </w:r>
            <w:r w:rsidRPr="003C169B">
              <w:t xml:space="preserve">able </w:t>
            </w:r>
            <w:r w:rsidR="0096421F" w:rsidRPr="003C169B">
              <w:t>A.2.2-</w:t>
            </w:r>
            <w:r w:rsidRPr="003C169B">
              <w:t>1</w:t>
            </w:r>
            <w:r w:rsidR="0070414E" w:rsidRPr="003C169B">
              <w:t>.</w:t>
            </w:r>
          </w:p>
        </w:tc>
      </w:tr>
      <w:tr w:rsidR="00DF339F" w:rsidRPr="003C169B" w14:paraId="5F06A796" w14:textId="77777777" w:rsidTr="0070414E">
        <w:trPr>
          <w:tblHeader/>
          <w:jc w:val="center"/>
        </w:trPr>
        <w:tc>
          <w:tcPr>
            <w:tcW w:w="1709" w:type="dxa"/>
            <w:tcBorders>
              <w:left w:val="single" w:sz="1" w:space="0" w:color="000000"/>
              <w:bottom w:val="single" w:sz="1" w:space="0" w:color="000000"/>
            </w:tcBorders>
          </w:tcPr>
          <w:p w14:paraId="62A3D593" w14:textId="77777777" w:rsidR="00DF339F" w:rsidRPr="003C169B" w:rsidRDefault="00DF339F" w:rsidP="00333FCD">
            <w:pPr>
              <w:pStyle w:val="TAL"/>
              <w:rPr>
                <w:lang w:eastAsia="ko-KR"/>
              </w:rPr>
            </w:pPr>
            <w:r w:rsidRPr="003C169B">
              <w:rPr>
                <w:lang w:eastAsia="ko-KR"/>
              </w:rPr>
              <w:t>device</w:t>
            </w:r>
            <w:r w:rsidRPr="003C169B">
              <w:rPr>
                <w:lang w:eastAsia="zh-CN"/>
              </w:rPr>
              <w:t>Id</w:t>
            </w:r>
          </w:p>
        </w:tc>
        <w:tc>
          <w:tcPr>
            <w:tcW w:w="900" w:type="dxa"/>
            <w:tcBorders>
              <w:left w:val="single" w:sz="1" w:space="0" w:color="000000"/>
              <w:bottom w:val="single" w:sz="1" w:space="0" w:color="000000"/>
              <w:right w:val="single" w:sz="1" w:space="0" w:color="000000"/>
            </w:tcBorders>
          </w:tcPr>
          <w:p w14:paraId="42456010" w14:textId="77777777" w:rsidR="00DF339F" w:rsidRPr="003C169B" w:rsidRDefault="00DF339F" w:rsidP="0070414E">
            <w:pPr>
              <w:pStyle w:val="TAC"/>
              <w:rPr>
                <w:lang w:eastAsia="ko-KR"/>
              </w:rPr>
            </w:pPr>
            <w:r w:rsidRPr="003D0EF4">
              <w:rPr>
                <w:lang w:eastAsia="ko-KR"/>
              </w:rPr>
              <w:t>IN</w:t>
            </w:r>
          </w:p>
        </w:tc>
        <w:tc>
          <w:tcPr>
            <w:tcW w:w="900" w:type="dxa"/>
            <w:tcBorders>
              <w:left w:val="single" w:sz="1" w:space="0" w:color="000000"/>
              <w:bottom w:val="single" w:sz="1" w:space="0" w:color="000000"/>
            </w:tcBorders>
          </w:tcPr>
          <w:p w14:paraId="7A8322B8" w14:textId="77777777" w:rsidR="00DF339F" w:rsidRPr="003C169B" w:rsidRDefault="00DF339F" w:rsidP="0070414E">
            <w:pPr>
              <w:pStyle w:val="TAC"/>
              <w:rPr>
                <w:lang w:eastAsia="ko-KR"/>
              </w:rPr>
            </w:pPr>
            <w:r w:rsidRPr="003C169B">
              <w:rPr>
                <w:lang w:eastAsia="zh-CN"/>
              </w:rPr>
              <w:t>NO</w:t>
            </w:r>
          </w:p>
        </w:tc>
        <w:tc>
          <w:tcPr>
            <w:tcW w:w="5307" w:type="dxa"/>
            <w:tcBorders>
              <w:left w:val="single" w:sz="1" w:space="0" w:color="000000"/>
              <w:bottom w:val="single" w:sz="1" w:space="0" w:color="000000"/>
              <w:right w:val="single" w:sz="1" w:space="0" w:color="000000"/>
            </w:tcBorders>
          </w:tcPr>
          <w:p w14:paraId="13D7F60A" w14:textId="77777777" w:rsidR="00DF339F" w:rsidRPr="003C169B" w:rsidRDefault="00DF339F" w:rsidP="00333FCD">
            <w:pPr>
              <w:pStyle w:val="TAL"/>
            </w:pPr>
            <w:r w:rsidRPr="003C169B">
              <w:rPr>
                <w:lang w:eastAsia="zh-CN"/>
              </w:rPr>
              <w:t xml:space="preserve">The unique device identifier </w:t>
            </w:r>
            <w:r w:rsidRPr="003D0EF4">
              <w:rPr>
                <w:lang w:eastAsia="zh-CN"/>
              </w:rPr>
              <w:t>in</w:t>
            </w:r>
            <w:r w:rsidRPr="003C169B">
              <w:rPr>
                <w:lang w:eastAsia="zh-CN"/>
              </w:rPr>
              <w:t xml:space="preserve"> the context of the </w:t>
            </w:r>
            <w:r w:rsidRPr="003D0EF4">
              <w:rPr>
                <w:lang w:eastAsia="zh-CN"/>
              </w:rPr>
              <w:t>M2M</w:t>
            </w:r>
            <w:r w:rsidRPr="003C169B">
              <w:rPr>
                <w:lang w:eastAsia="zh-CN"/>
              </w:rPr>
              <w:t xml:space="preserve"> </w:t>
            </w:r>
            <w:r w:rsidRPr="003D0EF4">
              <w:rPr>
                <w:lang w:eastAsia="zh-CN"/>
              </w:rPr>
              <w:t>M2M</w:t>
            </w:r>
            <w:r w:rsidRPr="003C169B">
              <w:rPr>
                <w:lang w:eastAsia="zh-CN"/>
              </w:rPr>
              <w:t xml:space="preserve"> Service Subscription.</w:t>
            </w:r>
          </w:p>
        </w:tc>
      </w:tr>
      <w:tr w:rsidR="00DF339F" w:rsidRPr="003C169B" w14:paraId="3DDF43DC" w14:textId="77777777" w:rsidTr="0070414E">
        <w:trPr>
          <w:tblHeader/>
          <w:jc w:val="center"/>
        </w:trPr>
        <w:tc>
          <w:tcPr>
            <w:tcW w:w="1709" w:type="dxa"/>
            <w:tcBorders>
              <w:left w:val="single" w:sz="1" w:space="0" w:color="000000"/>
              <w:bottom w:val="single" w:sz="1" w:space="0" w:color="000000"/>
            </w:tcBorders>
          </w:tcPr>
          <w:p w14:paraId="1D580A0C" w14:textId="77777777" w:rsidR="00DF339F" w:rsidRPr="003C169B" w:rsidRDefault="00DF339F" w:rsidP="00333FCD">
            <w:pPr>
              <w:pStyle w:val="TAL"/>
              <w:rPr>
                <w:lang w:eastAsia="ko-KR"/>
              </w:rPr>
            </w:pPr>
            <w:r w:rsidRPr="003C169B">
              <w:rPr>
                <w:lang w:eastAsia="ko-KR"/>
              </w:rPr>
              <w:t>version</w:t>
            </w:r>
          </w:p>
        </w:tc>
        <w:tc>
          <w:tcPr>
            <w:tcW w:w="900" w:type="dxa"/>
            <w:tcBorders>
              <w:left w:val="single" w:sz="1" w:space="0" w:color="000000"/>
              <w:bottom w:val="single" w:sz="1" w:space="0" w:color="000000"/>
              <w:right w:val="single" w:sz="1" w:space="0" w:color="000000"/>
            </w:tcBorders>
          </w:tcPr>
          <w:p w14:paraId="55863F0E" w14:textId="77777777" w:rsidR="00DF339F" w:rsidRPr="003C169B" w:rsidRDefault="00DF339F" w:rsidP="0070414E">
            <w:pPr>
              <w:pStyle w:val="TAC"/>
            </w:pPr>
            <w:r w:rsidRPr="003D0EF4">
              <w:rPr>
                <w:lang w:eastAsia="ko-KR"/>
              </w:rPr>
              <w:t>IN</w:t>
            </w:r>
          </w:p>
        </w:tc>
        <w:tc>
          <w:tcPr>
            <w:tcW w:w="900" w:type="dxa"/>
            <w:tcBorders>
              <w:left w:val="single" w:sz="1" w:space="0" w:color="000000"/>
              <w:bottom w:val="single" w:sz="1" w:space="0" w:color="000000"/>
            </w:tcBorders>
          </w:tcPr>
          <w:p w14:paraId="1A2DEDFB" w14:textId="77777777" w:rsidR="00DF339F" w:rsidRPr="003C169B" w:rsidRDefault="00DF339F" w:rsidP="0070414E">
            <w:pPr>
              <w:pStyle w:val="TAC"/>
              <w:rPr>
                <w:lang w:eastAsia="ko-KR"/>
              </w:rPr>
            </w:pPr>
            <w:r w:rsidRPr="003C169B">
              <w:rPr>
                <w:lang w:eastAsia="zh-CN"/>
              </w:rPr>
              <w:t>NO</w:t>
            </w:r>
          </w:p>
        </w:tc>
        <w:tc>
          <w:tcPr>
            <w:tcW w:w="5307" w:type="dxa"/>
            <w:tcBorders>
              <w:left w:val="single" w:sz="1" w:space="0" w:color="000000"/>
              <w:bottom w:val="single" w:sz="1" w:space="0" w:color="000000"/>
              <w:right w:val="single" w:sz="1" w:space="0" w:color="000000"/>
            </w:tcBorders>
          </w:tcPr>
          <w:p w14:paraId="6F0F6D41" w14:textId="77777777" w:rsidR="00DF339F" w:rsidRPr="003C169B" w:rsidRDefault="00DF339F" w:rsidP="00333FCD">
            <w:pPr>
              <w:pStyle w:val="TAL"/>
              <w:rPr>
                <w:lang w:eastAsia="ko-KR"/>
              </w:rPr>
            </w:pPr>
            <w:r w:rsidRPr="003C169B">
              <w:rPr>
                <w:lang w:eastAsia="ko-KR"/>
              </w:rPr>
              <w:t>The version of the software.</w:t>
            </w:r>
          </w:p>
        </w:tc>
      </w:tr>
      <w:tr w:rsidR="00DF339F" w:rsidRPr="003C169B" w14:paraId="3C205FE7" w14:textId="77777777" w:rsidTr="0070414E">
        <w:trPr>
          <w:tblHeader/>
          <w:jc w:val="center"/>
        </w:trPr>
        <w:tc>
          <w:tcPr>
            <w:tcW w:w="1709" w:type="dxa"/>
            <w:tcBorders>
              <w:left w:val="single" w:sz="1" w:space="0" w:color="000000"/>
              <w:bottom w:val="single" w:sz="1" w:space="0" w:color="000000"/>
            </w:tcBorders>
          </w:tcPr>
          <w:p w14:paraId="393B2278" w14:textId="77777777" w:rsidR="00DF339F" w:rsidRPr="003C169B" w:rsidRDefault="00DF339F" w:rsidP="00333FCD">
            <w:pPr>
              <w:pStyle w:val="TAL"/>
              <w:rPr>
                <w:lang w:eastAsia="zh-CN"/>
              </w:rPr>
            </w:pPr>
            <w:r w:rsidRPr="003C169B">
              <w:rPr>
                <w:lang w:eastAsia="ko-KR"/>
              </w:rPr>
              <w:t>name</w:t>
            </w:r>
          </w:p>
        </w:tc>
        <w:tc>
          <w:tcPr>
            <w:tcW w:w="900" w:type="dxa"/>
            <w:tcBorders>
              <w:left w:val="single" w:sz="1" w:space="0" w:color="000000"/>
              <w:bottom w:val="single" w:sz="1" w:space="0" w:color="000000"/>
              <w:right w:val="single" w:sz="1" w:space="0" w:color="000000"/>
            </w:tcBorders>
          </w:tcPr>
          <w:p w14:paraId="2CA61D60" w14:textId="77777777" w:rsidR="00DF339F" w:rsidRPr="003C169B" w:rsidRDefault="00DF339F" w:rsidP="0070414E">
            <w:pPr>
              <w:pStyle w:val="TAC"/>
            </w:pPr>
            <w:r w:rsidRPr="003D0EF4">
              <w:rPr>
                <w:lang w:eastAsia="ko-KR"/>
              </w:rPr>
              <w:t>IN</w:t>
            </w:r>
          </w:p>
        </w:tc>
        <w:tc>
          <w:tcPr>
            <w:tcW w:w="900" w:type="dxa"/>
            <w:tcBorders>
              <w:left w:val="single" w:sz="1" w:space="0" w:color="000000"/>
              <w:bottom w:val="single" w:sz="1" w:space="0" w:color="000000"/>
            </w:tcBorders>
          </w:tcPr>
          <w:p w14:paraId="7BC1C629" w14:textId="77777777" w:rsidR="00DF339F" w:rsidRPr="003C169B" w:rsidRDefault="00DF339F" w:rsidP="0070414E">
            <w:pPr>
              <w:pStyle w:val="TAC"/>
              <w:rPr>
                <w:lang w:eastAsia="ko-KR"/>
              </w:rPr>
            </w:pPr>
            <w:r w:rsidRPr="003C169B">
              <w:rPr>
                <w:lang w:eastAsia="zh-CN"/>
              </w:rPr>
              <w:t>NO</w:t>
            </w:r>
          </w:p>
        </w:tc>
        <w:tc>
          <w:tcPr>
            <w:tcW w:w="5307" w:type="dxa"/>
            <w:tcBorders>
              <w:left w:val="single" w:sz="1" w:space="0" w:color="000000"/>
              <w:bottom w:val="single" w:sz="1" w:space="0" w:color="000000"/>
              <w:right w:val="single" w:sz="1" w:space="0" w:color="000000"/>
            </w:tcBorders>
          </w:tcPr>
          <w:p w14:paraId="53DC0E60" w14:textId="77777777" w:rsidR="00DF339F" w:rsidRPr="003C169B" w:rsidRDefault="00DF339F" w:rsidP="00333FCD">
            <w:pPr>
              <w:pStyle w:val="TAL"/>
              <w:rPr>
                <w:lang w:eastAsia="ko-KR"/>
              </w:rPr>
            </w:pPr>
            <w:r w:rsidRPr="003C169B">
              <w:rPr>
                <w:lang w:eastAsia="ko-KR"/>
              </w:rPr>
              <w:t>The name of the software.</w:t>
            </w:r>
          </w:p>
        </w:tc>
      </w:tr>
      <w:tr w:rsidR="00DF339F" w:rsidRPr="003C169B" w14:paraId="39B702F6" w14:textId="77777777" w:rsidTr="0070414E">
        <w:trPr>
          <w:tblHeader/>
          <w:jc w:val="center"/>
        </w:trPr>
        <w:tc>
          <w:tcPr>
            <w:tcW w:w="1709" w:type="dxa"/>
            <w:tcBorders>
              <w:left w:val="single" w:sz="1" w:space="0" w:color="000000"/>
              <w:bottom w:val="single" w:sz="1" w:space="0" w:color="000000"/>
            </w:tcBorders>
          </w:tcPr>
          <w:p w14:paraId="410BF164" w14:textId="77777777" w:rsidR="00DF339F" w:rsidRPr="003C169B" w:rsidRDefault="00DF339F" w:rsidP="00333FCD">
            <w:pPr>
              <w:pStyle w:val="TAL"/>
              <w:rPr>
                <w:lang w:eastAsia="ko-KR"/>
              </w:rPr>
            </w:pPr>
            <w:r w:rsidRPr="003C169B">
              <w:t>reportPolicy</w:t>
            </w:r>
          </w:p>
        </w:tc>
        <w:tc>
          <w:tcPr>
            <w:tcW w:w="900" w:type="dxa"/>
            <w:tcBorders>
              <w:left w:val="single" w:sz="1" w:space="0" w:color="000000"/>
              <w:bottom w:val="single" w:sz="1" w:space="0" w:color="000000"/>
              <w:right w:val="single" w:sz="1" w:space="0" w:color="000000"/>
            </w:tcBorders>
          </w:tcPr>
          <w:p w14:paraId="02386651" w14:textId="77777777" w:rsidR="00DF339F" w:rsidRPr="003C169B" w:rsidRDefault="00DF339F" w:rsidP="0070414E">
            <w:pPr>
              <w:pStyle w:val="TAC"/>
              <w:rPr>
                <w:lang w:eastAsia="ko-KR"/>
              </w:rPr>
            </w:pPr>
            <w:r w:rsidRPr="003D0EF4">
              <w:t>IN</w:t>
            </w:r>
          </w:p>
        </w:tc>
        <w:tc>
          <w:tcPr>
            <w:tcW w:w="900" w:type="dxa"/>
            <w:tcBorders>
              <w:left w:val="single" w:sz="1" w:space="0" w:color="000000"/>
              <w:bottom w:val="single" w:sz="1" w:space="0" w:color="000000"/>
            </w:tcBorders>
          </w:tcPr>
          <w:p w14:paraId="48B9F4DC" w14:textId="77777777" w:rsidR="00DF339F" w:rsidRPr="003C169B" w:rsidRDefault="00DF339F" w:rsidP="0070414E">
            <w:pPr>
              <w:pStyle w:val="TAC"/>
              <w:rPr>
                <w:lang w:eastAsia="ko-KR"/>
              </w:rPr>
            </w:pPr>
            <w:r w:rsidRPr="003D0EF4">
              <w:t>YES</w:t>
            </w:r>
          </w:p>
        </w:tc>
        <w:tc>
          <w:tcPr>
            <w:tcW w:w="5307" w:type="dxa"/>
            <w:tcBorders>
              <w:left w:val="single" w:sz="1" w:space="0" w:color="000000"/>
              <w:bottom w:val="single" w:sz="1" w:space="0" w:color="000000"/>
              <w:right w:val="single" w:sz="1" w:space="0" w:color="000000"/>
            </w:tcBorders>
          </w:tcPr>
          <w:p w14:paraId="20F3880C" w14:textId="77777777" w:rsidR="00DF339F" w:rsidRPr="003C169B" w:rsidRDefault="00DF339F" w:rsidP="00333FCD">
            <w:pPr>
              <w:pStyle w:val="TAL"/>
              <w:rPr>
                <w:lang w:eastAsia="zh-CN"/>
              </w:rPr>
            </w:pPr>
            <w:r w:rsidRPr="003C169B">
              <w:t xml:space="preserve">The policy used to report the state of the operation to the originating </w:t>
            </w:r>
            <w:r w:rsidRPr="003D0EF4">
              <w:t>AE</w:t>
            </w:r>
            <w:r w:rsidRPr="003C169B">
              <w:t xml:space="preserve">. </w:t>
            </w:r>
            <w:r w:rsidRPr="003D0EF4">
              <w:t>See</w:t>
            </w:r>
            <w:r w:rsidRPr="003C169B">
              <w:t xml:space="preserve"> clause </w:t>
            </w:r>
            <w:r w:rsidR="00AB3586" w:rsidRPr="003C169B">
              <w:t>6.6.2.2.</w:t>
            </w:r>
            <w:r w:rsidRPr="003C169B">
              <w:t>1.</w:t>
            </w:r>
          </w:p>
        </w:tc>
      </w:tr>
      <w:tr w:rsidR="00DF339F" w:rsidRPr="003C169B" w14:paraId="68005A40" w14:textId="77777777" w:rsidTr="0070414E">
        <w:trPr>
          <w:tblHeader/>
          <w:jc w:val="center"/>
        </w:trPr>
        <w:tc>
          <w:tcPr>
            <w:tcW w:w="1709" w:type="dxa"/>
            <w:tcBorders>
              <w:top w:val="single" w:sz="4" w:space="0" w:color="auto"/>
              <w:left w:val="single" w:sz="4" w:space="0" w:color="auto"/>
              <w:bottom w:val="single" w:sz="4" w:space="0" w:color="auto"/>
              <w:right w:val="single" w:sz="4" w:space="0" w:color="auto"/>
            </w:tcBorders>
          </w:tcPr>
          <w:p w14:paraId="3CF95F99" w14:textId="77777777" w:rsidR="00DF339F" w:rsidRPr="003C169B" w:rsidRDefault="00DF339F" w:rsidP="00333FCD">
            <w:pPr>
              <w:pStyle w:val="TAL"/>
              <w:rPr>
                <w:lang w:eastAsia="ko-KR"/>
              </w:rPr>
            </w:pPr>
            <w:r w:rsidRPr="003C169B">
              <w:rPr>
                <w:lang w:eastAsia="ko-KR"/>
              </w:rPr>
              <w:t>responseType</w:t>
            </w:r>
          </w:p>
        </w:tc>
        <w:tc>
          <w:tcPr>
            <w:tcW w:w="900" w:type="dxa"/>
            <w:tcBorders>
              <w:top w:val="single" w:sz="4" w:space="0" w:color="auto"/>
              <w:left w:val="single" w:sz="4" w:space="0" w:color="auto"/>
              <w:bottom w:val="single" w:sz="4" w:space="0" w:color="auto"/>
              <w:right w:val="single" w:sz="4" w:space="0" w:color="auto"/>
            </w:tcBorders>
          </w:tcPr>
          <w:p w14:paraId="45D54E51" w14:textId="77777777" w:rsidR="00DF339F" w:rsidRPr="003C169B" w:rsidRDefault="00DF339F" w:rsidP="0070414E">
            <w:pPr>
              <w:pStyle w:val="TAC"/>
              <w:rPr>
                <w:lang w:eastAsia="ko-KR"/>
              </w:rPr>
            </w:pPr>
            <w:r w:rsidRPr="003D0EF4">
              <w:rPr>
                <w:lang w:eastAsia="ko-KR"/>
              </w:rPr>
              <w:t>OUT</w:t>
            </w:r>
          </w:p>
        </w:tc>
        <w:tc>
          <w:tcPr>
            <w:tcW w:w="900" w:type="dxa"/>
            <w:tcBorders>
              <w:top w:val="single" w:sz="4" w:space="0" w:color="auto"/>
              <w:left w:val="single" w:sz="4" w:space="0" w:color="auto"/>
              <w:bottom w:val="single" w:sz="4" w:space="0" w:color="auto"/>
              <w:right w:val="single" w:sz="4" w:space="0" w:color="auto"/>
            </w:tcBorders>
          </w:tcPr>
          <w:p w14:paraId="232A5C2F" w14:textId="77777777" w:rsidR="00DF339F" w:rsidRPr="003C169B" w:rsidRDefault="00DF339F" w:rsidP="0070414E">
            <w:pPr>
              <w:pStyle w:val="TAC"/>
              <w:rPr>
                <w:lang w:eastAsia="ko-KR"/>
              </w:rPr>
            </w:pPr>
            <w:r w:rsidRPr="003D0EF4">
              <w:rPr>
                <w:lang w:eastAsia="ko-KR"/>
              </w:rPr>
              <w:t>YES</w:t>
            </w:r>
          </w:p>
        </w:tc>
        <w:tc>
          <w:tcPr>
            <w:tcW w:w="5307" w:type="dxa"/>
            <w:tcBorders>
              <w:top w:val="single" w:sz="4" w:space="0" w:color="auto"/>
              <w:left w:val="single" w:sz="4" w:space="0" w:color="auto"/>
              <w:bottom w:val="single" w:sz="4" w:space="0" w:color="auto"/>
              <w:right w:val="single" w:sz="4" w:space="0" w:color="auto"/>
            </w:tcBorders>
          </w:tcPr>
          <w:p w14:paraId="2B1F39FD" w14:textId="77777777" w:rsidR="00DF339F" w:rsidRPr="003C169B" w:rsidRDefault="00DF339F" w:rsidP="00333FCD">
            <w:pPr>
              <w:pStyle w:val="TAL"/>
              <w:rPr>
                <w:lang w:eastAsia="zh-CN"/>
              </w:rPr>
            </w:pPr>
            <w:r w:rsidRPr="003C169B">
              <w:rPr>
                <w:lang w:eastAsia="ko-KR"/>
              </w:rPr>
              <w:t>Unique response types for this service</w:t>
            </w:r>
            <w:r w:rsidR="0070414E" w:rsidRPr="003C169B">
              <w:rPr>
                <w:lang w:eastAsia="ko-KR"/>
              </w:rPr>
              <w:t xml:space="preserve"> (</w:t>
            </w:r>
            <w:r w:rsidR="0070414E" w:rsidRPr="003D0EF4">
              <w:rPr>
                <w:lang w:eastAsia="ko-KR"/>
              </w:rPr>
              <w:t>see</w:t>
            </w:r>
            <w:r w:rsidR="0070414E" w:rsidRPr="003C169B">
              <w:rPr>
                <w:lang w:eastAsia="ko-KR"/>
              </w:rPr>
              <w:t xml:space="preserve"> note)</w:t>
            </w:r>
            <w:r w:rsidRPr="003C169B">
              <w:rPr>
                <w:lang w:eastAsia="ko-KR"/>
              </w:rPr>
              <w:t>.</w:t>
            </w:r>
          </w:p>
        </w:tc>
      </w:tr>
      <w:tr w:rsidR="0070414E" w:rsidRPr="003C169B" w14:paraId="5CA6C21F" w14:textId="77777777" w:rsidTr="0070414E">
        <w:trPr>
          <w:tblHeader/>
          <w:jc w:val="center"/>
        </w:trPr>
        <w:tc>
          <w:tcPr>
            <w:tcW w:w="8816" w:type="dxa"/>
            <w:gridSpan w:val="4"/>
            <w:tcBorders>
              <w:top w:val="single" w:sz="4" w:space="0" w:color="auto"/>
              <w:left w:val="single" w:sz="4" w:space="0" w:color="auto"/>
              <w:bottom w:val="single" w:sz="4" w:space="0" w:color="auto"/>
              <w:right w:val="single" w:sz="4" w:space="0" w:color="auto"/>
            </w:tcBorders>
          </w:tcPr>
          <w:p w14:paraId="7093440E" w14:textId="77777777" w:rsidR="0070414E" w:rsidRPr="003C169B" w:rsidRDefault="0070414E" w:rsidP="00333FCD">
            <w:pPr>
              <w:pStyle w:val="TAL"/>
              <w:rPr>
                <w:lang w:eastAsia="ko-KR"/>
              </w:rPr>
            </w:pPr>
            <w:r w:rsidRPr="003C169B">
              <w:rPr>
                <w:lang w:eastAsia="ko-KR"/>
              </w:rPr>
              <w:t xml:space="preserve">NOTE: </w:t>
            </w:r>
            <w:r w:rsidRPr="003C169B">
              <w:rPr>
                <w:lang w:eastAsia="ko-KR"/>
              </w:rPr>
              <w:tab/>
              <w:t>Consumed services also provide response types.</w:t>
            </w:r>
          </w:p>
        </w:tc>
      </w:tr>
    </w:tbl>
    <w:p w14:paraId="047214FA" w14:textId="77777777" w:rsidR="00333FCD" w:rsidRPr="003C169B" w:rsidRDefault="00333FCD" w:rsidP="00333FCD">
      <w:pPr>
        <w:rPr>
          <w:lang w:eastAsia="zh-CN"/>
        </w:rPr>
      </w:pPr>
    </w:p>
    <w:p w14:paraId="279B7C02" w14:textId="77777777" w:rsidR="00DF339F" w:rsidRPr="003C169B" w:rsidRDefault="00BA01F0" w:rsidP="00763CA1">
      <w:pPr>
        <w:pStyle w:val="Heading4"/>
        <w:rPr>
          <w:lang w:eastAsia="ko-KR"/>
        </w:rPr>
      </w:pPr>
      <w:bookmarkStart w:id="1656" w:name="_Toc508005844"/>
      <w:r w:rsidRPr="003C169B">
        <w:rPr>
          <w:lang w:eastAsia="zh-CN"/>
        </w:rPr>
        <w:t>D.2.2.</w:t>
      </w:r>
      <w:r w:rsidR="00DF339F" w:rsidRPr="003C169B">
        <w:rPr>
          <w:lang w:eastAsia="zh-CN"/>
        </w:rPr>
        <w:t>21</w:t>
      </w:r>
      <w:r w:rsidR="00DF339F" w:rsidRPr="003C169B">
        <w:t>.</w:t>
      </w:r>
      <w:r w:rsidR="004D635C" w:rsidRPr="003C169B">
        <w:t>4</w:t>
      </w:r>
      <w:r w:rsidR="00DF339F" w:rsidRPr="003C169B">
        <w:tab/>
      </w:r>
      <w:r w:rsidR="00DF339F" w:rsidRPr="003C169B">
        <w:rPr>
          <w:lang w:eastAsia="ko-KR"/>
        </w:rPr>
        <w:t>Service Interactions</w:t>
      </w:r>
      <w:bookmarkEnd w:id="1656"/>
    </w:p>
    <w:p w14:paraId="12F1339E" w14:textId="77777777" w:rsidR="00DF339F" w:rsidRPr="003C169B" w:rsidRDefault="00DF339F" w:rsidP="00DF339F">
      <w:r w:rsidRPr="003C169B">
        <w:t>The interactions of service capabilities required for this service capability:</w:t>
      </w:r>
    </w:p>
    <w:p w14:paraId="4A55F489" w14:textId="77777777" w:rsidR="00DF339F" w:rsidRPr="003C169B" w:rsidRDefault="00DF339F" w:rsidP="00445127">
      <w:pPr>
        <w:pStyle w:val="BN"/>
        <w:numPr>
          <w:ilvl w:val="0"/>
          <w:numId w:val="102"/>
        </w:numPr>
        <w:rPr>
          <w:lang w:eastAsia="ko-KR"/>
        </w:rPr>
      </w:pPr>
      <w:r w:rsidRPr="003C169B">
        <w:rPr>
          <w:lang w:eastAsia="ko-KR"/>
        </w:rPr>
        <w:t>Perform the Common Request Services for requests across the Mca Reference Point</w:t>
      </w:r>
      <w:r w:rsidR="0070414E" w:rsidRPr="003C169B">
        <w:rPr>
          <w:lang w:eastAsia="ko-KR"/>
        </w:rPr>
        <w:t>.</w:t>
      </w:r>
    </w:p>
    <w:p w14:paraId="5E931830" w14:textId="77777777" w:rsidR="00DF339F" w:rsidRPr="003C169B" w:rsidRDefault="00DF339F" w:rsidP="00445127">
      <w:pPr>
        <w:pStyle w:val="BN"/>
        <w:numPr>
          <w:ilvl w:val="0"/>
          <w:numId w:val="102"/>
        </w:numPr>
        <w:rPr>
          <w:lang w:eastAsia="ko-KR"/>
        </w:rPr>
      </w:pPr>
      <w:r w:rsidRPr="003C169B">
        <w:rPr>
          <w:lang w:eastAsia="ko-KR"/>
        </w:rPr>
        <w:t xml:space="preserve">Retrieves the </w:t>
      </w:r>
      <w:r w:rsidRPr="003C169B">
        <w:t>Management Adapter</w:t>
      </w:r>
      <w:r w:rsidRPr="003C169B">
        <w:rPr>
          <w:lang w:eastAsia="ko-KR"/>
        </w:rPr>
        <w:t xml:space="preserve"> to be used for the device and </w:t>
      </w:r>
      <w:r w:rsidRPr="003D0EF4">
        <w:rPr>
          <w:lang w:eastAsia="ko-KR"/>
        </w:rPr>
        <w:t>M2M</w:t>
      </w:r>
      <w:r w:rsidRPr="003C169B">
        <w:rPr>
          <w:lang w:eastAsia="ko-KR"/>
        </w:rPr>
        <w:t xml:space="preserve"> Service Subscription</w:t>
      </w:r>
      <w:r w:rsidR="0070414E" w:rsidRPr="003C169B">
        <w:rPr>
          <w:lang w:eastAsia="ko-KR"/>
        </w:rPr>
        <w:t>.</w:t>
      </w:r>
    </w:p>
    <w:p w14:paraId="4C13E345" w14:textId="77777777" w:rsidR="00DF339F" w:rsidRPr="003C169B" w:rsidRDefault="00DF339F" w:rsidP="00445127">
      <w:pPr>
        <w:pStyle w:val="BN"/>
        <w:numPr>
          <w:ilvl w:val="0"/>
          <w:numId w:val="102"/>
        </w:numPr>
        <w:rPr>
          <w:lang w:eastAsia="ko-KR"/>
        </w:rPr>
      </w:pPr>
      <w:r w:rsidRPr="003C169B">
        <w:rPr>
          <w:lang w:eastAsia="ko-KR"/>
        </w:rPr>
        <w:t xml:space="preserve">Issues the request to the Management Adapter to </w:t>
      </w:r>
      <w:r w:rsidRPr="003C169B">
        <w:rPr>
          <w:lang w:eastAsia="zh-CN"/>
        </w:rPr>
        <w:t>activat</w:t>
      </w:r>
      <w:r w:rsidR="0070414E" w:rsidRPr="003C169B">
        <w:rPr>
          <w:lang w:eastAsia="zh-CN"/>
        </w:rPr>
        <w:t>e software previously installed.</w:t>
      </w:r>
    </w:p>
    <w:p w14:paraId="3202B53E" w14:textId="77777777" w:rsidR="00DF339F" w:rsidRPr="003C169B" w:rsidRDefault="00DF339F" w:rsidP="00445127">
      <w:pPr>
        <w:pStyle w:val="BN"/>
        <w:numPr>
          <w:ilvl w:val="0"/>
          <w:numId w:val="102"/>
        </w:numPr>
        <w:rPr>
          <w:lang w:eastAsia="ko-KR"/>
        </w:rPr>
      </w:pPr>
      <w:r w:rsidRPr="003C169B">
        <w:rPr>
          <w:lang w:eastAsia="ko-KR"/>
        </w:rPr>
        <w:t>Records the event</w:t>
      </w:r>
      <w:r w:rsidR="0070414E" w:rsidRPr="003C169B">
        <w:rPr>
          <w:lang w:eastAsia="ko-KR"/>
        </w:rPr>
        <w:t>.</w:t>
      </w:r>
    </w:p>
    <w:p w14:paraId="2CEFE9EF" w14:textId="77777777" w:rsidR="00333FCD" w:rsidRPr="003C169B" w:rsidRDefault="00333FCD" w:rsidP="00CC28E1">
      <w:pPr>
        <w:pStyle w:val="FL"/>
      </w:pPr>
      <w:r w:rsidRPr="003C169B">
        <w:object w:dxaOrig="12285" w:dyaOrig="5805" w14:anchorId="23F1916A">
          <v:shape id="_x0000_i1138" type="#_x0000_t75" style="width:460.8pt;height:3in" o:ole="">
            <v:imagedata r:id="rId274" o:title=""/>
          </v:shape>
          <o:OLEObject Type="Embed" ProgID="Visio.Drawing.11" ShapeID="_x0000_i1138" DrawAspect="Content" ObjectID="_1583756584" r:id="rId275"/>
        </w:object>
      </w:r>
    </w:p>
    <w:p w14:paraId="0AEE4A92" w14:textId="77777777" w:rsidR="00DF339F" w:rsidRPr="003C169B" w:rsidRDefault="00DF339F" w:rsidP="00333FCD">
      <w:pPr>
        <w:pStyle w:val="TF"/>
      </w:pPr>
      <w:r w:rsidRPr="003C169B">
        <w:t xml:space="preserve">Figure </w:t>
      </w:r>
      <w:r w:rsidR="00BA01F0" w:rsidRPr="003C169B">
        <w:t>D.2.2.</w:t>
      </w:r>
      <w:r w:rsidRPr="003C169B">
        <w:t>2</w:t>
      </w:r>
      <w:r w:rsidRPr="003C169B">
        <w:rPr>
          <w:lang w:eastAsia="zh-CN"/>
        </w:rPr>
        <w:t>1</w:t>
      </w:r>
      <w:r w:rsidRPr="003C169B">
        <w:t>.</w:t>
      </w:r>
      <w:r w:rsidR="004D635C" w:rsidRPr="003C169B">
        <w:t>4</w:t>
      </w:r>
      <w:r w:rsidRPr="003C169B">
        <w:t>-1</w:t>
      </w:r>
      <w:r w:rsidR="00333FCD" w:rsidRPr="003C169B">
        <w:t>:</w:t>
      </w:r>
      <w:r w:rsidRPr="003C169B">
        <w:t xml:space="preserve"> activateSoftware Interaction Diagram</w:t>
      </w:r>
    </w:p>
    <w:p w14:paraId="72AF8739" w14:textId="77777777" w:rsidR="00DF339F" w:rsidRPr="003C169B" w:rsidRDefault="00BA01F0" w:rsidP="00763CA1">
      <w:pPr>
        <w:pStyle w:val="Heading4"/>
      </w:pPr>
      <w:bookmarkStart w:id="1657" w:name="_Toc508005845"/>
      <w:r w:rsidRPr="003C169B">
        <w:rPr>
          <w:lang w:eastAsia="zh-CN"/>
        </w:rPr>
        <w:t>D.2.2.</w:t>
      </w:r>
      <w:r w:rsidR="00DF339F" w:rsidRPr="003C169B">
        <w:rPr>
          <w:lang w:eastAsia="zh-CN"/>
        </w:rPr>
        <w:t>21</w:t>
      </w:r>
      <w:r w:rsidR="00DF339F" w:rsidRPr="003C169B">
        <w:t>.</w:t>
      </w:r>
      <w:r w:rsidR="004D635C" w:rsidRPr="003C169B">
        <w:t>5</w:t>
      </w:r>
      <w:r w:rsidR="00DF339F" w:rsidRPr="003C169B">
        <w:tab/>
      </w:r>
      <w:r w:rsidR="00DF339F" w:rsidRPr="003C169B">
        <w:rPr>
          <w:lang w:eastAsia="ko-KR"/>
        </w:rPr>
        <w:t>Post-Conditions</w:t>
      </w:r>
      <w:bookmarkEnd w:id="1657"/>
    </w:p>
    <w:p w14:paraId="52E37AC9" w14:textId="77777777" w:rsidR="00DF339F" w:rsidRPr="003C169B" w:rsidRDefault="00DF339F" w:rsidP="00DF339F">
      <w:pPr>
        <w:rPr>
          <w:lang w:eastAsia="zh-CN"/>
        </w:rPr>
      </w:pPr>
      <w:r w:rsidRPr="003C169B">
        <w:rPr>
          <w:lang w:eastAsia="zh-CN"/>
        </w:rPr>
        <w:t>The Management Adapter has submitted a request to the Management Server to activate software previously installed.</w:t>
      </w:r>
    </w:p>
    <w:p w14:paraId="7BEA4C34" w14:textId="77777777" w:rsidR="00DF339F" w:rsidRPr="003C169B" w:rsidRDefault="00DF339F" w:rsidP="00DF339F">
      <w:pPr>
        <w:rPr>
          <w:lang w:eastAsia="zh-CN"/>
        </w:rPr>
      </w:pPr>
      <w:r w:rsidRPr="003C169B">
        <w:rPr>
          <w:lang w:eastAsia="zh-CN"/>
        </w:rPr>
        <w:t>Record the event.</w:t>
      </w:r>
    </w:p>
    <w:p w14:paraId="667A6944" w14:textId="77777777" w:rsidR="00DF339F" w:rsidRPr="003C169B" w:rsidRDefault="00BA01F0" w:rsidP="00763CA1">
      <w:pPr>
        <w:pStyle w:val="Heading4"/>
      </w:pPr>
      <w:bookmarkStart w:id="1658" w:name="_Toc508005846"/>
      <w:r w:rsidRPr="003C169B">
        <w:rPr>
          <w:lang w:eastAsia="zh-CN"/>
        </w:rPr>
        <w:t>D.2.2.</w:t>
      </w:r>
      <w:r w:rsidR="00DF339F" w:rsidRPr="003C169B">
        <w:rPr>
          <w:lang w:eastAsia="zh-CN"/>
        </w:rPr>
        <w:t>21</w:t>
      </w:r>
      <w:r w:rsidR="00DF339F" w:rsidRPr="003C169B">
        <w:t>.</w:t>
      </w:r>
      <w:r w:rsidR="004D635C" w:rsidRPr="003C169B">
        <w:t>6</w:t>
      </w:r>
      <w:r w:rsidR="00DF339F" w:rsidRPr="003C169B">
        <w:tab/>
      </w:r>
      <w:r w:rsidR="00DF339F" w:rsidRPr="003C169B">
        <w:rPr>
          <w:lang w:eastAsia="ko-KR"/>
        </w:rPr>
        <w:t>Exceptions</w:t>
      </w:r>
      <w:bookmarkEnd w:id="1658"/>
    </w:p>
    <w:p w14:paraId="012531A5" w14:textId="77777777" w:rsidR="00DF339F" w:rsidRPr="003C169B" w:rsidRDefault="00DF339F" w:rsidP="00DF339F">
      <w:r w:rsidRPr="003C169B">
        <w:t>No unique exceptions for this service capability.</w:t>
      </w:r>
    </w:p>
    <w:p w14:paraId="0AEE358D" w14:textId="77777777" w:rsidR="00DF339F" w:rsidRPr="003C169B" w:rsidRDefault="00DF339F" w:rsidP="00DF339F">
      <w:r w:rsidRPr="003C169B">
        <w:t>Consumed services may throw exceptions which are forwarded by this service capability.</w:t>
      </w:r>
    </w:p>
    <w:p w14:paraId="6F8914F3" w14:textId="77777777" w:rsidR="00DF339F" w:rsidRPr="003C169B" w:rsidRDefault="00BA01F0" w:rsidP="00763CA1">
      <w:pPr>
        <w:pStyle w:val="Heading4"/>
      </w:pPr>
      <w:bookmarkStart w:id="1659" w:name="_Toc508005847"/>
      <w:r w:rsidRPr="003C169B">
        <w:rPr>
          <w:lang w:eastAsia="zh-CN"/>
        </w:rPr>
        <w:t>D.2.2.</w:t>
      </w:r>
      <w:r w:rsidR="00DF339F" w:rsidRPr="003C169B">
        <w:rPr>
          <w:lang w:eastAsia="zh-CN"/>
        </w:rPr>
        <w:t>21</w:t>
      </w:r>
      <w:r w:rsidR="00DF339F" w:rsidRPr="003C169B">
        <w:t>.</w:t>
      </w:r>
      <w:r w:rsidR="004D635C" w:rsidRPr="003C169B">
        <w:t>7</w:t>
      </w:r>
      <w:r w:rsidR="00DF339F" w:rsidRPr="003C169B">
        <w:tab/>
      </w:r>
      <w:r w:rsidR="00DF339F" w:rsidRPr="003C169B">
        <w:rPr>
          <w:lang w:eastAsia="ko-KR"/>
        </w:rPr>
        <w:t>Policies for Use</w:t>
      </w:r>
      <w:bookmarkEnd w:id="1659"/>
    </w:p>
    <w:p w14:paraId="78F5927E" w14:textId="77777777" w:rsidR="00DF339F" w:rsidRPr="003C169B" w:rsidRDefault="00080151" w:rsidP="00DF339F">
      <w:r w:rsidRPr="003C169B">
        <w:t xml:space="preserve">Message Exchange Patterns: </w:t>
      </w:r>
      <w:r w:rsidRPr="003D0EF4">
        <w:t>In-Out</w:t>
      </w:r>
      <w:r w:rsidRPr="003C169B">
        <w:t>.</w:t>
      </w:r>
    </w:p>
    <w:p w14:paraId="0001D6B3" w14:textId="77777777" w:rsidR="00DF339F" w:rsidRPr="003C169B" w:rsidRDefault="00080151" w:rsidP="00DF339F">
      <w:r w:rsidRPr="003C169B">
        <w:t>Transaction Pattern: Participation allowed.</w:t>
      </w:r>
    </w:p>
    <w:p w14:paraId="61964C4B" w14:textId="77777777" w:rsidR="00DF339F" w:rsidRPr="003C169B" w:rsidRDefault="00DF339F" w:rsidP="00DF339F">
      <w:r w:rsidRPr="003C169B">
        <w:t>Maximum Response: 300</w:t>
      </w:r>
      <w:r w:rsidR="00333FCD" w:rsidRPr="003C169B">
        <w:t xml:space="preserve"> </w:t>
      </w:r>
      <w:r w:rsidRPr="003C169B">
        <w:t>ms</w:t>
      </w:r>
      <w:r w:rsidR="0070414E" w:rsidRPr="003C169B">
        <w:t>.</w:t>
      </w:r>
    </w:p>
    <w:p w14:paraId="5DF9CD16" w14:textId="77777777" w:rsidR="00DF339F" w:rsidRPr="003C169B" w:rsidRDefault="00BA01F0" w:rsidP="00763CA1">
      <w:pPr>
        <w:pStyle w:val="Heading3"/>
        <w:rPr>
          <w:lang w:eastAsia="zh-CN"/>
        </w:rPr>
      </w:pPr>
      <w:bookmarkStart w:id="1660" w:name="_Toc507678850"/>
      <w:bookmarkStart w:id="1661" w:name="_Toc508005848"/>
      <w:r w:rsidRPr="003C169B">
        <w:rPr>
          <w:lang w:eastAsia="zh-CN"/>
        </w:rPr>
        <w:t>D.2.2.</w:t>
      </w:r>
      <w:r w:rsidR="00DF339F" w:rsidRPr="003C169B">
        <w:rPr>
          <w:lang w:eastAsia="zh-CN"/>
        </w:rPr>
        <w:t>22</w:t>
      </w:r>
      <w:r w:rsidR="00DF339F" w:rsidRPr="003C169B">
        <w:tab/>
      </w:r>
      <w:r w:rsidR="00DF339F" w:rsidRPr="003C169B">
        <w:rPr>
          <w:lang w:eastAsia="zh-CN"/>
        </w:rPr>
        <w:t>deactivateSoftware</w:t>
      </w:r>
      <w:bookmarkEnd w:id="1660"/>
      <w:bookmarkEnd w:id="1661"/>
    </w:p>
    <w:p w14:paraId="533DA5A6" w14:textId="77777777" w:rsidR="004D635C" w:rsidRPr="003C169B" w:rsidRDefault="004D635C" w:rsidP="00763CA1">
      <w:pPr>
        <w:pStyle w:val="Heading4"/>
      </w:pPr>
      <w:bookmarkStart w:id="1662" w:name="_Toc508005849"/>
      <w:r w:rsidRPr="003C169B">
        <w:rPr>
          <w:lang w:eastAsia="zh-CN"/>
        </w:rPr>
        <w:t>D.2.2.22</w:t>
      </w:r>
      <w:r w:rsidRPr="003C169B">
        <w:t>.1</w:t>
      </w:r>
      <w:r w:rsidRPr="003C169B">
        <w:tab/>
        <w:t>Description</w:t>
      </w:r>
      <w:bookmarkEnd w:id="1662"/>
    </w:p>
    <w:p w14:paraId="7F08B747" w14:textId="77777777" w:rsidR="00DF339F" w:rsidRPr="003C169B" w:rsidRDefault="00DF339F" w:rsidP="00DF339F">
      <w:r w:rsidRPr="003C169B">
        <w:t>This service capability provides the ability to</w:t>
      </w:r>
      <w:r w:rsidRPr="003C169B">
        <w:rPr>
          <w:lang w:eastAsia="zh-CN"/>
        </w:rPr>
        <w:t xml:space="preserve"> </w:t>
      </w:r>
      <w:r w:rsidRPr="003C169B">
        <w:t xml:space="preserve">execute a </w:t>
      </w:r>
      <w:r w:rsidRPr="003C169B">
        <w:rPr>
          <w:lang w:eastAsia="zh-CN"/>
        </w:rPr>
        <w:t>deactivateSoftware</w:t>
      </w:r>
      <w:r w:rsidRPr="003C169B">
        <w:t xml:space="preserve"> request from an </w:t>
      </w:r>
      <w:r w:rsidRPr="003D0EF4">
        <w:t>AE</w:t>
      </w:r>
      <w:r w:rsidRPr="003C169B">
        <w:t>.</w:t>
      </w:r>
    </w:p>
    <w:p w14:paraId="0C6C272A" w14:textId="77777777" w:rsidR="00DF339F" w:rsidRPr="003C169B" w:rsidRDefault="00BA01F0" w:rsidP="00763CA1">
      <w:pPr>
        <w:pStyle w:val="Heading4"/>
      </w:pPr>
      <w:bookmarkStart w:id="1663" w:name="_Toc508005850"/>
      <w:r w:rsidRPr="003C169B">
        <w:rPr>
          <w:lang w:eastAsia="zh-CN"/>
        </w:rPr>
        <w:t>D.2.2.</w:t>
      </w:r>
      <w:r w:rsidR="00DF339F" w:rsidRPr="003C169B">
        <w:rPr>
          <w:lang w:eastAsia="zh-CN"/>
        </w:rPr>
        <w:t>22</w:t>
      </w:r>
      <w:r w:rsidR="00DF339F" w:rsidRPr="003C169B">
        <w:t>.</w:t>
      </w:r>
      <w:r w:rsidR="004D635C" w:rsidRPr="003C169B">
        <w:t>2</w:t>
      </w:r>
      <w:r w:rsidR="00DF339F" w:rsidRPr="003C169B">
        <w:tab/>
      </w:r>
      <w:r w:rsidR="00D87590" w:rsidRPr="003C169B">
        <w:t>Pre-Conditions</w:t>
      </w:r>
      <w:bookmarkEnd w:id="1663"/>
    </w:p>
    <w:p w14:paraId="2C274037" w14:textId="77777777" w:rsidR="00DF339F" w:rsidRPr="003C169B" w:rsidRDefault="00DF339F" w:rsidP="00DF339F">
      <w:pPr>
        <w:rPr>
          <w:lang w:eastAsia="zh-CN"/>
        </w:rPr>
      </w:pPr>
      <w:r w:rsidRPr="003C169B">
        <w:t xml:space="preserve">The </w:t>
      </w:r>
      <w:r w:rsidR="00D87590" w:rsidRPr="003C169B">
        <w:t>Pre-Conditions</w:t>
      </w:r>
      <w:r w:rsidRPr="003C169B">
        <w:t xml:space="preserve"> for Mca Received Requests are met.</w:t>
      </w:r>
    </w:p>
    <w:p w14:paraId="78D73C2B" w14:textId="77777777" w:rsidR="00DF339F" w:rsidRPr="003C169B" w:rsidRDefault="00DF339F" w:rsidP="00DF339F">
      <w:r w:rsidRPr="003C169B">
        <w:t xml:space="preserve">A correlation between a Management Adapter, the </w:t>
      </w:r>
      <w:r w:rsidRPr="003D0EF4">
        <w:t>M2M</w:t>
      </w:r>
      <w:r w:rsidRPr="003C169B">
        <w:t xml:space="preserve"> Service Capability and device exist.</w:t>
      </w:r>
    </w:p>
    <w:p w14:paraId="742C34AE" w14:textId="77777777" w:rsidR="00DF339F" w:rsidRPr="003C169B" w:rsidRDefault="00BA01F0" w:rsidP="00763CA1">
      <w:pPr>
        <w:pStyle w:val="Heading4"/>
        <w:rPr>
          <w:lang w:eastAsia="zh-CN"/>
        </w:rPr>
      </w:pPr>
      <w:bookmarkStart w:id="1664" w:name="_Toc508005851"/>
      <w:r w:rsidRPr="003C169B">
        <w:rPr>
          <w:lang w:eastAsia="zh-CN"/>
        </w:rPr>
        <w:t>D.2.2.</w:t>
      </w:r>
      <w:r w:rsidR="00DF339F" w:rsidRPr="003C169B">
        <w:rPr>
          <w:lang w:eastAsia="zh-CN"/>
        </w:rPr>
        <w:t>22</w:t>
      </w:r>
      <w:r w:rsidR="00DF339F" w:rsidRPr="003C169B">
        <w:t>.</w:t>
      </w:r>
      <w:r w:rsidR="004D635C" w:rsidRPr="003C169B">
        <w:t>3</w:t>
      </w:r>
      <w:r w:rsidR="00DF339F" w:rsidRPr="003C169B">
        <w:tab/>
        <w:t xml:space="preserve">Signature </w:t>
      </w:r>
      <w:r w:rsidR="00612842" w:rsidRPr="003C169B">
        <w:t>-</w:t>
      </w:r>
      <w:r w:rsidR="004415F7" w:rsidRPr="003C169B">
        <w:t xml:space="preserve"> </w:t>
      </w:r>
      <w:r w:rsidR="00DF339F" w:rsidRPr="003C169B">
        <w:rPr>
          <w:lang w:eastAsia="zh-CN"/>
        </w:rPr>
        <w:t>deactivateSoftware</w:t>
      </w:r>
      <w:bookmarkEnd w:id="1664"/>
    </w:p>
    <w:p w14:paraId="5EEDE92D" w14:textId="77777777" w:rsidR="00333FCD" w:rsidRPr="003C169B" w:rsidRDefault="00333FCD" w:rsidP="00333FCD">
      <w:pPr>
        <w:pStyle w:val="TH"/>
      </w:pPr>
      <w:r w:rsidRPr="003C169B">
        <w:t xml:space="preserve">Table </w:t>
      </w:r>
      <w:r w:rsidR="00BA01F0" w:rsidRPr="003C169B">
        <w:t>D.2.2.</w:t>
      </w:r>
      <w:r w:rsidRPr="003C169B">
        <w:t>2</w:t>
      </w:r>
      <w:r w:rsidRPr="003C169B">
        <w:rPr>
          <w:lang w:eastAsia="zh-CN"/>
        </w:rPr>
        <w:t>2</w:t>
      </w:r>
      <w:r w:rsidRPr="003C169B">
        <w:t>.</w:t>
      </w:r>
      <w:r w:rsidR="004D635C" w:rsidRPr="003C169B">
        <w:t>3</w:t>
      </w:r>
      <w:r w:rsidRPr="003C169B">
        <w:t xml:space="preserve">-1: Device Management Service </w:t>
      </w:r>
      <w:r w:rsidR="00612842" w:rsidRPr="003C169B">
        <w:t>-</w:t>
      </w:r>
      <w:r w:rsidR="004415F7" w:rsidRPr="003C169B">
        <w:t xml:space="preserve"> </w:t>
      </w:r>
      <w:r w:rsidRPr="003C169B">
        <w:t>deactivateSoftware capability</w:t>
      </w:r>
    </w:p>
    <w:tbl>
      <w:tblPr>
        <w:tblW w:w="8816" w:type="dxa"/>
        <w:jc w:val="center"/>
        <w:tblLayout w:type="fixed"/>
        <w:tblCellMar>
          <w:left w:w="28" w:type="dxa"/>
          <w:right w:w="0" w:type="dxa"/>
        </w:tblCellMar>
        <w:tblLook w:val="0000" w:firstRow="0" w:lastRow="0" w:firstColumn="0" w:lastColumn="0" w:noHBand="0" w:noVBand="0"/>
      </w:tblPr>
      <w:tblGrid>
        <w:gridCol w:w="1709"/>
        <w:gridCol w:w="900"/>
        <w:gridCol w:w="900"/>
        <w:gridCol w:w="5307"/>
      </w:tblGrid>
      <w:tr w:rsidR="00DF339F" w:rsidRPr="003C169B" w14:paraId="6023096E" w14:textId="77777777" w:rsidTr="0070414E">
        <w:trPr>
          <w:tblHeader/>
          <w:jc w:val="center"/>
        </w:trPr>
        <w:tc>
          <w:tcPr>
            <w:tcW w:w="1709" w:type="dxa"/>
            <w:tcBorders>
              <w:top w:val="single" w:sz="1" w:space="0" w:color="000000"/>
              <w:left w:val="single" w:sz="1" w:space="0" w:color="000000"/>
              <w:bottom w:val="single" w:sz="1" w:space="0" w:color="000000"/>
            </w:tcBorders>
            <w:shd w:val="clear" w:color="auto" w:fill="C0C0C0"/>
          </w:tcPr>
          <w:p w14:paraId="681747D3" w14:textId="77777777" w:rsidR="00DF339F" w:rsidRPr="003C169B" w:rsidRDefault="00DF339F" w:rsidP="00333FCD">
            <w:pPr>
              <w:pStyle w:val="TAH"/>
            </w:pPr>
            <w:r w:rsidRPr="003C169B">
              <w:t>Parameter name</w:t>
            </w:r>
          </w:p>
        </w:tc>
        <w:tc>
          <w:tcPr>
            <w:tcW w:w="900" w:type="dxa"/>
            <w:tcBorders>
              <w:top w:val="single" w:sz="1" w:space="0" w:color="000000"/>
              <w:left w:val="single" w:sz="1" w:space="0" w:color="000000"/>
              <w:bottom w:val="single" w:sz="1" w:space="0" w:color="000000"/>
              <w:right w:val="single" w:sz="1" w:space="0" w:color="000000"/>
            </w:tcBorders>
            <w:shd w:val="clear" w:color="auto" w:fill="C0C0C0"/>
          </w:tcPr>
          <w:p w14:paraId="602B59BE" w14:textId="77777777" w:rsidR="00DF339F" w:rsidRPr="003C169B" w:rsidRDefault="00DF339F" w:rsidP="00333FCD">
            <w:pPr>
              <w:pStyle w:val="TAH"/>
            </w:pPr>
            <w:r w:rsidRPr="003C169B">
              <w:t>Direction</w:t>
            </w:r>
          </w:p>
        </w:tc>
        <w:tc>
          <w:tcPr>
            <w:tcW w:w="900" w:type="dxa"/>
            <w:tcBorders>
              <w:top w:val="single" w:sz="1" w:space="0" w:color="000000"/>
              <w:left w:val="single" w:sz="1" w:space="0" w:color="000000"/>
              <w:bottom w:val="single" w:sz="1" w:space="0" w:color="000000"/>
            </w:tcBorders>
            <w:shd w:val="clear" w:color="auto" w:fill="C0C0C0"/>
          </w:tcPr>
          <w:p w14:paraId="7A1EC408" w14:textId="77777777" w:rsidR="00DF339F" w:rsidRPr="003C169B" w:rsidRDefault="00DF339F" w:rsidP="00333FCD">
            <w:pPr>
              <w:pStyle w:val="TAH"/>
            </w:pPr>
            <w:r w:rsidRPr="003C169B">
              <w:t>Optional</w:t>
            </w:r>
          </w:p>
        </w:tc>
        <w:tc>
          <w:tcPr>
            <w:tcW w:w="5307" w:type="dxa"/>
            <w:tcBorders>
              <w:top w:val="single" w:sz="1" w:space="0" w:color="000000"/>
              <w:left w:val="single" w:sz="1" w:space="0" w:color="000000"/>
              <w:bottom w:val="single" w:sz="1" w:space="0" w:color="000000"/>
              <w:right w:val="single" w:sz="1" w:space="0" w:color="000000"/>
            </w:tcBorders>
            <w:shd w:val="clear" w:color="auto" w:fill="C0C0C0"/>
          </w:tcPr>
          <w:p w14:paraId="09536A56" w14:textId="77777777" w:rsidR="00DF339F" w:rsidRPr="003C169B" w:rsidRDefault="00DF339F" w:rsidP="00333FCD">
            <w:pPr>
              <w:pStyle w:val="TAH"/>
            </w:pPr>
            <w:r w:rsidRPr="003C169B">
              <w:t>Description</w:t>
            </w:r>
          </w:p>
        </w:tc>
      </w:tr>
      <w:tr w:rsidR="00DF339F" w:rsidRPr="003C169B" w14:paraId="7793A66F" w14:textId="77777777" w:rsidTr="0070414E">
        <w:trPr>
          <w:tblHeader/>
          <w:jc w:val="center"/>
        </w:trPr>
        <w:tc>
          <w:tcPr>
            <w:tcW w:w="1709" w:type="dxa"/>
            <w:tcBorders>
              <w:left w:val="single" w:sz="1" w:space="0" w:color="000000"/>
              <w:bottom w:val="single" w:sz="1" w:space="0" w:color="000000"/>
            </w:tcBorders>
          </w:tcPr>
          <w:p w14:paraId="3B2DB6E6" w14:textId="77777777" w:rsidR="00DF339F" w:rsidRPr="003C169B" w:rsidRDefault="00DF339F" w:rsidP="00333FCD">
            <w:pPr>
              <w:pStyle w:val="TAL"/>
              <w:rPr>
                <w:lang w:eastAsia="ko-KR"/>
              </w:rPr>
            </w:pPr>
            <w:r w:rsidRPr="003C169B">
              <w:rPr>
                <w:lang w:eastAsia="ko-KR"/>
              </w:rPr>
              <w:t>Common request input attributes</w:t>
            </w:r>
          </w:p>
        </w:tc>
        <w:tc>
          <w:tcPr>
            <w:tcW w:w="900" w:type="dxa"/>
            <w:tcBorders>
              <w:left w:val="single" w:sz="1" w:space="0" w:color="000000"/>
              <w:bottom w:val="single" w:sz="1" w:space="0" w:color="000000"/>
              <w:right w:val="single" w:sz="1" w:space="0" w:color="000000"/>
            </w:tcBorders>
          </w:tcPr>
          <w:p w14:paraId="63CE6BA5" w14:textId="77777777" w:rsidR="00DF339F" w:rsidRPr="003C169B" w:rsidRDefault="00DF339F" w:rsidP="0070414E">
            <w:pPr>
              <w:pStyle w:val="TAC"/>
              <w:rPr>
                <w:lang w:eastAsia="ko-KR"/>
              </w:rPr>
            </w:pPr>
            <w:r w:rsidRPr="003C169B">
              <w:rPr>
                <w:lang w:eastAsia="ko-KR"/>
              </w:rPr>
              <w:t>-</w:t>
            </w:r>
          </w:p>
        </w:tc>
        <w:tc>
          <w:tcPr>
            <w:tcW w:w="900" w:type="dxa"/>
            <w:tcBorders>
              <w:left w:val="single" w:sz="1" w:space="0" w:color="000000"/>
              <w:bottom w:val="single" w:sz="1" w:space="0" w:color="000000"/>
            </w:tcBorders>
          </w:tcPr>
          <w:p w14:paraId="01048DD5" w14:textId="77777777" w:rsidR="00DF339F" w:rsidRPr="003C169B" w:rsidRDefault="00DF339F" w:rsidP="0070414E">
            <w:pPr>
              <w:pStyle w:val="TAC"/>
              <w:rPr>
                <w:lang w:eastAsia="zh-CN"/>
              </w:rPr>
            </w:pPr>
            <w:r w:rsidRPr="003C169B">
              <w:rPr>
                <w:lang w:eastAsia="ko-KR"/>
              </w:rPr>
              <w:t>-</w:t>
            </w:r>
          </w:p>
        </w:tc>
        <w:tc>
          <w:tcPr>
            <w:tcW w:w="5307" w:type="dxa"/>
            <w:tcBorders>
              <w:left w:val="single" w:sz="1" w:space="0" w:color="000000"/>
              <w:bottom w:val="single" w:sz="1" w:space="0" w:color="000000"/>
              <w:right w:val="single" w:sz="1" w:space="0" w:color="000000"/>
            </w:tcBorders>
          </w:tcPr>
          <w:p w14:paraId="26C1E5A5" w14:textId="77777777" w:rsidR="00DF339F" w:rsidRPr="003C169B" w:rsidRDefault="00DF339F" w:rsidP="00333FCD">
            <w:pPr>
              <w:pStyle w:val="TAL"/>
              <w:rPr>
                <w:lang w:eastAsia="zh-CN"/>
              </w:rPr>
            </w:pPr>
            <w:r w:rsidRPr="003D0EF4">
              <w:t>See</w:t>
            </w:r>
            <w:r w:rsidR="0070414E" w:rsidRPr="003C169B">
              <w:t xml:space="preserve"> t</w:t>
            </w:r>
            <w:r w:rsidRPr="003C169B">
              <w:t xml:space="preserve">able </w:t>
            </w:r>
            <w:r w:rsidR="0096421F" w:rsidRPr="003C169B">
              <w:t>A.2.2-</w:t>
            </w:r>
            <w:r w:rsidRPr="003C169B">
              <w:t>1</w:t>
            </w:r>
            <w:r w:rsidR="0070414E" w:rsidRPr="003C169B">
              <w:t>.</w:t>
            </w:r>
          </w:p>
        </w:tc>
      </w:tr>
      <w:tr w:rsidR="00DF339F" w:rsidRPr="003C169B" w14:paraId="407E2E63" w14:textId="77777777" w:rsidTr="0070414E">
        <w:trPr>
          <w:tblHeader/>
          <w:jc w:val="center"/>
        </w:trPr>
        <w:tc>
          <w:tcPr>
            <w:tcW w:w="1709" w:type="dxa"/>
            <w:tcBorders>
              <w:left w:val="single" w:sz="1" w:space="0" w:color="000000"/>
              <w:bottom w:val="single" w:sz="1" w:space="0" w:color="000000"/>
            </w:tcBorders>
          </w:tcPr>
          <w:p w14:paraId="7664DE34" w14:textId="77777777" w:rsidR="00DF339F" w:rsidRPr="003C169B" w:rsidRDefault="00DF339F" w:rsidP="00333FCD">
            <w:pPr>
              <w:pStyle w:val="TAL"/>
              <w:rPr>
                <w:lang w:eastAsia="ko-KR"/>
              </w:rPr>
            </w:pPr>
            <w:r w:rsidRPr="003C169B">
              <w:rPr>
                <w:lang w:eastAsia="ko-KR"/>
              </w:rPr>
              <w:t>device</w:t>
            </w:r>
            <w:r w:rsidRPr="003C169B">
              <w:rPr>
                <w:lang w:eastAsia="zh-CN"/>
              </w:rPr>
              <w:t>Id</w:t>
            </w:r>
          </w:p>
        </w:tc>
        <w:tc>
          <w:tcPr>
            <w:tcW w:w="900" w:type="dxa"/>
            <w:tcBorders>
              <w:left w:val="single" w:sz="1" w:space="0" w:color="000000"/>
              <w:bottom w:val="single" w:sz="1" w:space="0" w:color="000000"/>
              <w:right w:val="single" w:sz="1" w:space="0" w:color="000000"/>
            </w:tcBorders>
          </w:tcPr>
          <w:p w14:paraId="16AD6C73" w14:textId="77777777" w:rsidR="00DF339F" w:rsidRPr="003C169B" w:rsidRDefault="00DF339F" w:rsidP="0070414E">
            <w:pPr>
              <w:pStyle w:val="TAC"/>
              <w:rPr>
                <w:lang w:eastAsia="ko-KR"/>
              </w:rPr>
            </w:pPr>
            <w:r w:rsidRPr="003D0EF4">
              <w:rPr>
                <w:lang w:eastAsia="ko-KR"/>
              </w:rPr>
              <w:t>IN</w:t>
            </w:r>
          </w:p>
        </w:tc>
        <w:tc>
          <w:tcPr>
            <w:tcW w:w="900" w:type="dxa"/>
            <w:tcBorders>
              <w:left w:val="single" w:sz="1" w:space="0" w:color="000000"/>
              <w:bottom w:val="single" w:sz="1" w:space="0" w:color="000000"/>
            </w:tcBorders>
          </w:tcPr>
          <w:p w14:paraId="16263F7D" w14:textId="77777777" w:rsidR="00DF339F" w:rsidRPr="003C169B" w:rsidRDefault="00DF339F" w:rsidP="0070414E">
            <w:pPr>
              <w:pStyle w:val="TAC"/>
              <w:rPr>
                <w:lang w:eastAsia="ko-KR"/>
              </w:rPr>
            </w:pPr>
            <w:r w:rsidRPr="003C169B">
              <w:rPr>
                <w:lang w:eastAsia="zh-CN"/>
              </w:rPr>
              <w:t>NO</w:t>
            </w:r>
          </w:p>
        </w:tc>
        <w:tc>
          <w:tcPr>
            <w:tcW w:w="5307" w:type="dxa"/>
            <w:tcBorders>
              <w:left w:val="single" w:sz="1" w:space="0" w:color="000000"/>
              <w:bottom w:val="single" w:sz="1" w:space="0" w:color="000000"/>
              <w:right w:val="single" w:sz="1" w:space="0" w:color="000000"/>
            </w:tcBorders>
          </w:tcPr>
          <w:p w14:paraId="545E4B5E" w14:textId="77777777" w:rsidR="00DF339F" w:rsidRPr="003C169B" w:rsidRDefault="00DF339F" w:rsidP="00333FCD">
            <w:pPr>
              <w:pStyle w:val="TAL"/>
            </w:pPr>
            <w:r w:rsidRPr="003C169B">
              <w:rPr>
                <w:lang w:eastAsia="zh-CN"/>
              </w:rPr>
              <w:t xml:space="preserve">The unique device identifier </w:t>
            </w:r>
            <w:r w:rsidRPr="003D0EF4">
              <w:rPr>
                <w:lang w:eastAsia="zh-CN"/>
              </w:rPr>
              <w:t>in</w:t>
            </w:r>
            <w:r w:rsidRPr="003C169B">
              <w:rPr>
                <w:lang w:eastAsia="zh-CN"/>
              </w:rPr>
              <w:t xml:space="preserve"> the context of the </w:t>
            </w:r>
            <w:r w:rsidRPr="003D0EF4">
              <w:rPr>
                <w:lang w:eastAsia="zh-CN"/>
              </w:rPr>
              <w:t>M2M</w:t>
            </w:r>
            <w:r w:rsidRPr="003C169B">
              <w:rPr>
                <w:lang w:eastAsia="zh-CN"/>
              </w:rPr>
              <w:t xml:space="preserve"> </w:t>
            </w:r>
            <w:r w:rsidRPr="003D0EF4">
              <w:rPr>
                <w:lang w:eastAsia="zh-CN"/>
              </w:rPr>
              <w:t>M2M</w:t>
            </w:r>
            <w:r w:rsidRPr="003C169B">
              <w:rPr>
                <w:lang w:eastAsia="zh-CN"/>
              </w:rPr>
              <w:t xml:space="preserve"> Service Subscription.</w:t>
            </w:r>
          </w:p>
        </w:tc>
      </w:tr>
      <w:tr w:rsidR="00DF339F" w:rsidRPr="003C169B" w14:paraId="267329FA" w14:textId="77777777" w:rsidTr="0070414E">
        <w:trPr>
          <w:tblHeader/>
          <w:jc w:val="center"/>
        </w:trPr>
        <w:tc>
          <w:tcPr>
            <w:tcW w:w="1709" w:type="dxa"/>
            <w:tcBorders>
              <w:left w:val="single" w:sz="1" w:space="0" w:color="000000"/>
              <w:bottom w:val="single" w:sz="1" w:space="0" w:color="000000"/>
            </w:tcBorders>
          </w:tcPr>
          <w:p w14:paraId="43C6729E" w14:textId="77777777" w:rsidR="00DF339F" w:rsidRPr="003C169B" w:rsidRDefault="00DF339F" w:rsidP="00333FCD">
            <w:pPr>
              <w:pStyle w:val="TAL"/>
              <w:rPr>
                <w:lang w:eastAsia="ko-KR"/>
              </w:rPr>
            </w:pPr>
            <w:r w:rsidRPr="003C169B">
              <w:rPr>
                <w:lang w:eastAsia="ko-KR"/>
              </w:rPr>
              <w:t>version</w:t>
            </w:r>
          </w:p>
        </w:tc>
        <w:tc>
          <w:tcPr>
            <w:tcW w:w="900" w:type="dxa"/>
            <w:tcBorders>
              <w:left w:val="single" w:sz="1" w:space="0" w:color="000000"/>
              <w:bottom w:val="single" w:sz="1" w:space="0" w:color="000000"/>
              <w:right w:val="single" w:sz="1" w:space="0" w:color="000000"/>
            </w:tcBorders>
          </w:tcPr>
          <w:p w14:paraId="2F27EB65" w14:textId="77777777" w:rsidR="00DF339F" w:rsidRPr="003C169B" w:rsidRDefault="00DF339F" w:rsidP="0070414E">
            <w:pPr>
              <w:pStyle w:val="TAC"/>
            </w:pPr>
            <w:r w:rsidRPr="003D0EF4">
              <w:rPr>
                <w:lang w:eastAsia="ko-KR"/>
              </w:rPr>
              <w:t>IN</w:t>
            </w:r>
          </w:p>
        </w:tc>
        <w:tc>
          <w:tcPr>
            <w:tcW w:w="900" w:type="dxa"/>
            <w:tcBorders>
              <w:left w:val="single" w:sz="1" w:space="0" w:color="000000"/>
              <w:bottom w:val="single" w:sz="1" w:space="0" w:color="000000"/>
            </w:tcBorders>
          </w:tcPr>
          <w:p w14:paraId="297E4CEC" w14:textId="77777777" w:rsidR="00DF339F" w:rsidRPr="003C169B" w:rsidRDefault="00DF339F" w:rsidP="0070414E">
            <w:pPr>
              <w:pStyle w:val="TAC"/>
              <w:rPr>
                <w:lang w:eastAsia="ko-KR"/>
              </w:rPr>
            </w:pPr>
            <w:r w:rsidRPr="003C169B">
              <w:rPr>
                <w:lang w:eastAsia="zh-CN"/>
              </w:rPr>
              <w:t>NO</w:t>
            </w:r>
          </w:p>
        </w:tc>
        <w:tc>
          <w:tcPr>
            <w:tcW w:w="5307" w:type="dxa"/>
            <w:tcBorders>
              <w:left w:val="single" w:sz="1" w:space="0" w:color="000000"/>
              <w:bottom w:val="single" w:sz="1" w:space="0" w:color="000000"/>
              <w:right w:val="single" w:sz="1" w:space="0" w:color="000000"/>
            </w:tcBorders>
          </w:tcPr>
          <w:p w14:paraId="6D59BB4B" w14:textId="77777777" w:rsidR="00DF339F" w:rsidRPr="003C169B" w:rsidRDefault="00DF339F" w:rsidP="00333FCD">
            <w:pPr>
              <w:pStyle w:val="TAL"/>
              <w:rPr>
                <w:lang w:eastAsia="ko-KR"/>
              </w:rPr>
            </w:pPr>
            <w:r w:rsidRPr="003C169B">
              <w:rPr>
                <w:lang w:eastAsia="ko-KR"/>
              </w:rPr>
              <w:t>The version of the software.</w:t>
            </w:r>
          </w:p>
        </w:tc>
      </w:tr>
      <w:tr w:rsidR="00DF339F" w:rsidRPr="003C169B" w14:paraId="2BDD9E4C" w14:textId="77777777" w:rsidTr="0070414E">
        <w:trPr>
          <w:tblHeader/>
          <w:jc w:val="center"/>
        </w:trPr>
        <w:tc>
          <w:tcPr>
            <w:tcW w:w="1709" w:type="dxa"/>
            <w:tcBorders>
              <w:left w:val="single" w:sz="1" w:space="0" w:color="000000"/>
              <w:bottom w:val="single" w:sz="1" w:space="0" w:color="000000"/>
            </w:tcBorders>
          </w:tcPr>
          <w:p w14:paraId="2B1E2DDE" w14:textId="77777777" w:rsidR="00DF339F" w:rsidRPr="003C169B" w:rsidRDefault="00DF339F" w:rsidP="00333FCD">
            <w:pPr>
              <w:pStyle w:val="TAL"/>
              <w:rPr>
                <w:lang w:eastAsia="zh-CN"/>
              </w:rPr>
            </w:pPr>
            <w:r w:rsidRPr="003C169B">
              <w:rPr>
                <w:lang w:eastAsia="ko-KR"/>
              </w:rPr>
              <w:t>name</w:t>
            </w:r>
          </w:p>
        </w:tc>
        <w:tc>
          <w:tcPr>
            <w:tcW w:w="900" w:type="dxa"/>
            <w:tcBorders>
              <w:left w:val="single" w:sz="1" w:space="0" w:color="000000"/>
              <w:bottom w:val="single" w:sz="1" w:space="0" w:color="000000"/>
              <w:right w:val="single" w:sz="1" w:space="0" w:color="000000"/>
            </w:tcBorders>
          </w:tcPr>
          <w:p w14:paraId="3FD27384" w14:textId="77777777" w:rsidR="00DF339F" w:rsidRPr="003C169B" w:rsidRDefault="00DF339F" w:rsidP="0070414E">
            <w:pPr>
              <w:pStyle w:val="TAC"/>
            </w:pPr>
            <w:r w:rsidRPr="003D0EF4">
              <w:rPr>
                <w:lang w:eastAsia="ko-KR"/>
              </w:rPr>
              <w:t>IN</w:t>
            </w:r>
          </w:p>
        </w:tc>
        <w:tc>
          <w:tcPr>
            <w:tcW w:w="900" w:type="dxa"/>
            <w:tcBorders>
              <w:left w:val="single" w:sz="1" w:space="0" w:color="000000"/>
              <w:bottom w:val="single" w:sz="1" w:space="0" w:color="000000"/>
            </w:tcBorders>
          </w:tcPr>
          <w:p w14:paraId="07A66EF1" w14:textId="77777777" w:rsidR="00DF339F" w:rsidRPr="003C169B" w:rsidRDefault="00DF339F" w:rsidP="0070414E">
            <w:pPr>
              <w:pStyle w:val="TAC"/>
              <w:rPr>
                <w:lang w:eastAsia="ko-KR"/>
              </w:rPr>
            </w:pPr>
            <w:r w:rsidRPr="003C169B">
              <w:rPr>
                <w:lang w:eastAsia="zh-CN"/>
              </w:rPr>
              <w:t>NO</w:t>
            </w:r>
          </w:p>
        </w:tc>
        <w:tc>
          <w:tcPr>
            <w:tcW w:w="5307" w:type="dxa"/>
            <w:tcBorders>
              <w:left w:val="single" w:sz="1" w:space="0" w:color="000000"/>
              <w:bottom w:val="single" w:sz="1" w:space="0" w:color="000000"/>
              <w:right w:val="single" w:sz="1" w:space="0" w:color="000000"/>
            </w:tcBorders>
          </w:tcPr>
          <w:p w14:paraId="16FABAD1" w14:textId="77777777" w:rsidR="00DF339F" w:rsidRPr="003C169B" w:rsidRDefault="00DF339F" w:rsidP="00333FCD">
            <w:pPr>
              <w:pStyle w:val="TAL"/>
              <w:rPr>
                <w:lang w:eastAsia="ko-KR"/>
              </w:rPr>
            </w:pPr>
            <w:r w:rsidRPr="003C169B">
              <w:rPr>
                <w:lang w:eastAsia="ko-KR"/>
              </w:rPr>
              <w:t>The name of the software.</w:t>
            </w:r>
          </w:p>
        </w:tc>
      </w:tr>
      <w:tr w:rsidR="00DF339F" w:rsidRPr="003C169B" w14:paraId="36BC1884" w14:textId="77777777" w:rsidTr="0070414E">
        <w:trPr>
          <w:tblHeader/>
          <w:jc w:val="center"/>
        </w:trPr>
        <w:tc>
          <w:tcPr>
            <w:tcW w:w="1709" w:type="dxa"/>
            <w:tcBorders>
              <w:left w:val="single" w:sz="1" w:space="0" w:color="000000"/>
              <w:bottom w:val="single" w:sz="1" w:space="0" w:color="000000"/>
            </w:tcBorders>
          </w:tcPr>
          <w:p w14:paraId="700E9030" w14:textId="77777777" w:rsidR="00DF339F" w:rsidRPr="003C169B" w:rsidRDefault="00DF339F" w:rsidP="00333FCD">
            <w:pPr>
              <w:pStyle w:val="TAL"/>
              <w:rPr>
                <w:lang w:eastAsia="ko-KR"/>
              </w:rPr>
            </w:pPr>
            <w:r w:rsidRPr="003C169B">
              <w:t>reportPolicy</w:t>
            </w:r>
          </w:p>
        </w:tc>
        <w:tc>
          <w:tcPr>
            <w:tcW w:w="900" w:type="dxa"/>
            <w:tcBorders>
              <w:left w:val="single" w:sz="1" w:space="0" w:color="000000"/>
              <w:bottom w:val="single" w:sz="1" w:space="0" w:color="000000"/>
              <w:right w:val="single" w:sz="1" w:space="0" w:color="000000"/>
            </w:tcBorders>
          </w:tcPr>
          <w:p w14:paraId="79BE85AF" w14:textId="77777777" w:rsidR="00DF339F" w:rsidRPr="003C169B" w:rsidRDefault="00DF339F" w:rsidP="0070414E">
            <w:pPr>
              <w:pStyle w:val="TAC"/>
              <w:rPr>
                <w:lang w:eastAsia="ko-KR"/>
              </w:rPr>
            </w:pPr>
            <w:r w:rsidRPr="003D0EF4">
              <w:t>IN</w:t>
            </w:r>
          </w:p>
        </w:tc>
        <w:tc>
          <w:tcPr>
            <w:tcW w:w="900" w:type="dxa"/>
            <w:tcBorders>
              <w:left w:val="single" w:sz="1" w:space="0" w:color="000000"/>
              <w:bottom w:val="single" w:sz="1" w:space="0" w:color="000000"/>
            </w:tcBorders>
          </w:tcPr>
          <w:p w14:paraId="1D1B7B58" w14:textId="77777777" w:rsidR="00DF339F" w:rsidRPr="003C169B" w:rsidRDefault="00DF339F" w:rsidP="0070414E">
            <w:pPr>
              <w:pStyle w:val="TAC"/>
              <w:rPr>
                <w:lang w:eastAsia="ko-KR"/>
              </w:rPr>
            </w:pPr>
            <w:r w:rsidRPr="003D0EF4">
              <w:t>YES</w:t>
            </w:r>
          </w:p>
        </w:tc>
        <w:tc>
          <w:tcPr>
            <w:tcW w:w="5307" w:type="dxa"/>
            <w:tcBorders>
              <w:left w:val="single" w:sz="1" w:space="0" w:color="000000"/>
              <w:bottom w:val="single" w:sz="1" w:space="0" w:color="000000"/>
              <w:right w:val="single" w:sz="1" w:space="0" w:color="000000"/>
            </w:tcBorders>
          </w:tcPr>
          <w:p w14:paraId="4257A0AE" w14:textId="77777777" w:rsidR="00DF339F" w:rsidRPr="003C169B" w:rsidRDefault="00DF339F" w:rsidP="00333FCD">
            <w:pPr>
              <w:pStyle w:val="TAL"/>
              <w:rPr>
                <w:lang w:eastAsia="zh-CN"/>
              </w:rPr>
            </w:pPr>
            <w:r w:rsidRPr="003C169B">
              <w:t xml:space="preserve">The policy used to report the state of the operation to the originating </w:t>
            </w:r>
            <w:r w:rsidRPr="003D0EF4">
              <w:t>AE</w:t>
            </w:r>
            <w:r w:rsidRPr="003C169B">
              <w:t xml:space="preserve">. </w:t>
            </w:r>
            <w:r w:rsidRPr="003D0EF4">
              <w:t>See</w:t>
            </w:r>
            <w:r w:rsidRPr="003C169B">
              <w:t xml:space="preserve"> clause </w:t>
            </w:r>
            <w:r w:rsidR="00AB3586" w:rsidRPr="003C169B">
              <w:t>6.6.2.2.</w:t>
            </w:r>
            <w:r w:rsidRPr="003C169B">
              <w:t>1.</w:t>
            </w:r>
          </w:p>
        </w:tc>
      </w:tr>
      <w:tr w:rsidR="00DF339F" w:rsidRPr="003C169B" w14:paraId="13FD92BA" w14:textId="77777777" w:rsidTr="0070414E">
        <w:trPr>
          <w:tblHeader/>
          <w:jc w:val="center"/>
        </w:trPr>
        <w:tc>
          <w:tcPr>
            <w:tcW w:w="1709" w:type="dxa"/>
            <w:tcBorders>
              <w:top w:val="single" w:sz="4" w:space="0" w:color="auto"/>
              <w:left w:val="single" w:sz="4" w:space="0" w:color="auto"/>
              <w:bottom w:val="single" w:sz="4" w:space="0" w:color="auto"/>
              <w:right w:val="single" w:sz="4" w:space="0" w:color="auto"/>
            </w:tcBorders>
          </w:tcPr>
          <w:p w14:paraId="6905499B" w14:textId="77777777" w:rsidR="00DF339F" w:rsidRPr="003C169B" w:rsidRDefault="00DF339F" w:rsidP="00333FCD">
            <w:pPr>
              <w:pStyle w:val="TAL"/>
              <w:rPr>
                <w:lang w:eastAsia="ko-KR"/>
              </w:rPr>
            </w:pPr>
            <w:r w:rsidRPr="003C169B">
              <w:rPr>
                <w:lang w:eastAsia="ko-KR"/>
              </w:rPr>
              <w:t>responseType</w:t>
            </w:r>
          </w:p>
        </w:tc>
        <w:tc>
          <w:tcPr>
            <w:tcW w:w="900" w:type="dxa"/>
            <w:tcBorders>
              <w:top w:val="single" w:sz="4" w:space="0" w:color="auto"/>
              <w:left w:val="single" w:sz="4" w:space="0" w:color="auto"/>
              <w:bottom w:val="single" w:sz="4" w:space="0" w:color="auto"/>
              <w:right w:val="single" w:sz="4" w:space="0" w:color="auto"/>
            </w:tcBorders>
          </w:tcPr>
          <w:p w14:paraId="0AE5AE5B" w14:textId="77777777" w:rsidR="00DF339F" w:rsidRPr="003C169B" w:rsidRDefault="00DF339F" w:rsidP="0070414E">
            <w:pPr>
              <w:pStyle w:val="TAC"/>
              <w:rPr>
                <w:lang w:eastAsia="ko-KR"/>
              </w:rPr>
            </w:pPr>
            <w:r w:rsidRPr="003D0EF4">
              <w:rPr>
                <w:lang w:eastAsia="ko-KR"/>
              </w:rPr>
              <w:t>OUT</w:t>
            </w:r>
          </w:p>
        </w:tc>
        <w:tc>
          <w:tcPr>
            <w:tcW w:w="900" w:type="dxa"/>
            <w:tcBorders>
              <w:top w:val="single" w:sz="4" w:space="0" w:color="auto"/>
              <w:left w:val="single" w:sz="4" w:space="0" w:color="auto"/>
              <w:bottom w:val="single" w:sz="4" w:space="0" w:color="auto"/>
              <w:right w:val="single" w:sz="4" w:space="0" w:color="auto"/>
            </w:tcBorders>
          </w:tcPr>
          <w:p w14:paraId="285E93E1" w14:textId="77777777" w:rsidR="00DF339F" w:rsidRPr="003C169B" w:rsidRDefault="00DF339F" w:rsidP="0070414E">
            <w:pPr>
              <w:pStyle w:val="TAC"/>
              <w:rPr>
                <w:lang w:eastAsia="ko-KR"/>
              </w:rPr>
            </w:pPr>
            <w:r w:rsidRPr="003D0EF4">
              <w:rPr>
                <w:lang w:eastAsia="ko-KR"/>
              </w:rPr>
              <w:t>YES</w:t>
            </w:r>
          </w:p>
        </w:tc>
        <w:tc>
          <w:tcPr>
            <w:tcW w:w="5307" w:type="dxa"/>
            <w:tcBorders>
              <w:top w:val="single" w:sz="4" w:space="0" w:color="auto"/>
              <w:left w:val="single" w:sz="4" w:space="0" w:color="auto"/>
              <w:bottom w:val="single" w:sz="4" w:space="0" w:color="auto"/>
              <w:right w:val="single" w:sz="4" w:space="0" w:color="auto"/>
            </w:tcBorders>
          </w:tcPr>
          <w:p w14:paraId="4F5BE8C4" w14:textId="77777777" w:rsidR="00DF339F" w:rsidRPr="003C169B" w:rsidRDefault="00DF339F" w:rsidP="00333FCD">
            <w:pPr>
              <w:pStyle w:val="TAL"/>
              <w:rPr>
                <w:lang w:eastAsia="zh-CN"/>
              </w:rPr>
            </w:pPr>
            <w:r w:rsidRPr="003C169B">
              <w:rPr>
                <w:lang w:eastAsia="ko-KR"/>
              </w:rPr>
              <w:t>Unique response types for this service</w:t>
            </w:r>
            <w:r w:rsidR="0070414E" w:rsidRPr="003C169B">
              <w:rPr>
                <w:lang w:eastAsia="ko-KR"/>
              </w:rPr>
              <w:t xml:space="preserve"> (</w:t>
            </w:r>
            <w:r w:rsidR="0070414E" w:rsidRPr="003D0EF4">
              <w:rPr>
                <w:lang w:eastAsia="ko-KR"/>
              </w:rPr>
              <w:t>see</w:t>
            </w:r>
            <w:r w:rsidR="0070414E" w:rsidRPr="003C169B">
              <w:rPr>
                <w:lang w:eastAsia="ko-KR"/>
              </w:rPr>
              <w:t xml:space="preserve"> note)</w:t>
            </w:r>
            <w:r w:rsidRPr="003C169B">
              <w:rPr>
                <w:lang w:eastAsia="ko-KR"/>
              </w:rPr>
              <w:t>.</w:t>
            </w:r>
          </w:p>
        </w:tc>
      </w:tr>
      <w:tr w:rsidR="0070414E" w:rsidRPr="003C169B" w14:paraId="57429BB5" w14:textId="77777777" w:rsidTr="0070414E">
        <w:trPr>
          <w:tblHeader/>
          <w:jc w:val="center"/>
        </w:trPr>
        <w:tc>
          <w:tcPr>
            <w:tcW w:w="8816" w:type="dxa"/>
            <w:gridSpan w:val="4"/>
            <w:tcBorders>
              <w:top w:val="single" w:sz="4" w:space="0" w:color="auto"/>
              <w:left w:val="single" w:sz="4" w:space="0" w:color="auto"/>
              <w:bottom w:val="single" w:sz="4" w:space="0" w:color="auto"/>
              <w:right w:val="single" w:sz="4" w:space="0" w:color="auto"/>
            </w:tcBorders>
          </w:tcPr>
          <w:p w14:paraId="01F2B627" w14:textId="77777777" w:rsidR="0070414E" w:rsidRPr="003C169B" w:rsidRDefault="0070414E" w:rsidP="00333FCD">
            <w:pPr>
              <w:pStyle w:val="TAL"/>
              <w:rPr>
                <w:lang w:eastAsia="ko-KR"/>
              </w:rPr>
            </w:pPr>
            <w:r w:rsidRPr="003C169B">
              <w:rPr>
                <w:lang w:eastAsia="ko-KR"/>
              </w:rPr>
              <w:t xml:space="preserve">NOTE: </w:t>
            </w:r>
            <w:r w:rsidRPr="003C169B">
              <w:rPr>
                <w:lang w:eastAsia="ko-KR"/>
              </w:rPr>
              <w:tab/>
              <w:t>Consumed services also provide response types.</w:t>
            </w:r>
          </w:p>
        </w:tc>
      </w:tr>
    </w:tbl>
    <w:p w14:paraId="315C48AC" w14:textId="77777777" w:rsidR="00333FCD" w:rsidRPr="003C169B" w:rsidRDefault="00333FCD" w:rsidP="00333FCD">
      <w:pPr>
        <w:rPr>
          <w:lang w:eastAsia="zh-CN"/>
        </w:rPr>
      </w:pPr>
    </w:p>
    <w:p w14:paraId="3C5CB7C4" w14:textId="77777777" w:rsidR="00DF339F" w:rsidRPr="003C169B" w:rsidRDefault="00BA01F0" w:rsidP="00763CA1">
      <w:pPr>
        <w:pStyle w:val="Heading4"/>
        <w:rPr>
          <w:lang w:eastAsia="ko-KR"/>
        </w:rPr>
      </w:pPr>
      <w:bookmarkStart w:id="1665" w:name="_Toc508005852"/>
      <w:r w:rsidRPr="003C169B">
        <w:rPr>
          <w:lang w:eastAsia="zh-CN"/>
        </w:rPr>
        <w:t>D.2.2.</w:t>
      </w:r>
      <w:r w:rsidR="00DF339F" w:rsidRPr="003C169B">
        <w:rPr>
          <w:lang w:eastAsia="zh-CN"/>
        </w:rPr>
        <w:t>22</w:t>
      </w:r>
      <w:r w:rsidR="00DF339F" w:rsidRPr="003C169B">
        <w:t>.</w:t>
      </w:r>
      <w:r w:rsidR="004D635C" w:rsidRPr="003C169B">
        <w:t>4</w:t>
      </w:r>
      <w:r w:rsidR="00DF339F" w:rsidRPr="003C169B">
        <w:tab/>
      </w:r>
      <w:r w:rsidR="00DF339F" w:rsidRPr="003C169B">
        <w:rPr>
          <w:lang w:eastAsia="ko-KR"/>
        </w:rPr>
        <w:t>Service Interactions</w:t>
      </w:r>
      <w:bookmarkEnd w:id="1665"/>
    </w:p>
    <w:p w14:paraId="4C02A668" w14:textId="77777777" w:rsidR="00DF339F" w:rsidRPr="003C169B" w:rsidRDefault="00DF339F" w:rsidP="00DF339F">
      <w:r w:rsidRPr="003C169B">
        <w:t>The interactions of service capabilities required for this service capability:</w:t>
      </w:r>
    </w:p>
    <w:p w14:paraId="1CB6B335" w14:textId="77777777" w:rsidR="00DF339F" w:rsidRPr="003C169B" w:rsidRDefault="00DF339F" w:rsidP="00445127">
      <w:pPr>
        <w:pStyle w:val="BN"/>
        <w:numPr>
          <w:ilvl w:val="0"/>
          <w:numId w:val="103"/>
        </w:numPr>
        <w:rPr>
          <w:lang w:eastAsia="ko-KR"/>
        </w:rPr>
      </w:pPr>
      <w:r w:rsidRPr="003C169B">
        <w:rPr>
          <w:lang w:eastAsia="ko-KR"/>
        </w:rPr>
        <w:t>Perform the Common Request Services for requests across the Mca Reference Point</w:t>
      </w:r>
      <w:r w:rsidR="0070414E" w:rsidRPr="003C169B">
        <w:rPr>
          <w:lang w:eastAsia="ko-KR"/>
        </w:rPr>
        <w:t>.</w:t>
      </w:r>
    </w:p>
    <w:p w14:paraId="2805C069" w14:textId="77777777" w:rsidR="00DF339F" w:rsidRPr="003C169B" w:rsidRDefault="00DF339F" w:rsidP="00445127">
      <w:pPr>
        <w:pStyle w:val="BN"/>
        <w:numPr>
          <w:ilvl w:val="0"/>
          <w:numId w:val="103"/>
        </w:numPr>
        <w:rPr>
          <w:lang w:eastAsia="ko-KR"/>
        </w:rPr>
      </w:pPr>
      <w:r w:rsidRPr="003C169B">
        <w:rPr>
          <w:lang w:eastAsia="ko-KR"/>
        </w:rPr>
        <w:t xml:space="preserve">Retrieves the </w:t>
      </w:r>
      <w:r w:rsidRPr="003C169B">
        <w:t>Management Adapter</w:t>
      </w:r>
      <w:r w:rsidRPr="003C169B">
        <w:rPr>
          <w:lang w:eastAsia="ko-KR"/>
        </w:rPr>
        <w:t xml:space="preserve"> to be used for the device and </w:t>
      </w:r>
      <w:r w:rsidRPr="003D0EF4">
        <w:rPr>
          <w:lang w:eastAsia="ko-KR"/>
        </w:rPr>
        <w:t>M2M</w:t>
      </w:r>
      <w:r w:rsidRPr="003C169B">
        <w:rPr>
          <w:lang w:eastAsia="ko-KR"/>
        </w:rPr>
        <w:t xml:space="preserve"> Service Subscription</w:t>
      </w:r>
      <w:r w:rsidR="0070414E" w:rsidRPr="003C169B">
        <w:rPr>
          <w:lang w:eastAsia="ko-KR"/>
        </w:rPr>
        <w:t>.</w:t>
      </w:r>
    </w:p>
    <w:p w14:paraId="7FB352E8" w14:textId="77777777" w:rsidR="00DF339F" w:rsidRPr="003C169B" w:rsidRDefault="00DF339F" w:rsidP="00445127">
      <w:pPr>
        <w:pStyle w:val="BN"/>
        <w:numPr>
          <w:ilvl w:val="0"/>
          <w:numId w:val="103"/>
        </w:numPr>
        <w:rPr>
          <w:lang w:eastAsia="ko-KR"/>
        </w:rPr>
      </w:pPr>
      <w:r w:rsidRPr="003C169B">
        <w:rPr>
          <w:lang w:eastAsia="ko-KR"/>
        </w:rPr>
        <w:t xml:space="preserve">Issues the request to the Management Adapter to </w:t>
      </w:r>
      <w:r w:rsidRPr="003C169B">
        <w:rPr>
          <w:rFonts w:eastAsia="Arial Unicode MS"/>
        </w:rPr>
        <w:t>deactivate</w:t>
      </w:r>
      <w:r w:rsidRPr="003C169B">
        <w:rPr>
          <w:rFonts w:eastAsia="Arial Unicode MS"/>
          <w:lang w:eastAsia="zh-CN"/>
        </w:rPr>
        <w:t>s</w:t>
      </w:r>
      <w:r w:rsidRPr="003C169B">
        <w:rPr>
          <w:rFonts w:eastAsia="Arial Unicode MS"/>
        </w:rPr>
        <w:t xml:space="preserve"> software</w:t>
      </w:r>
      <w:r w:rsidR="0070414E" w:rsidRPr="003C169B">
        <w:rPr>
          <w:rFonts w:eastAsia="Arial Unicode MS"/>
        </w:rPr>
        <w:t>.</w:t>
      </w:r>
    </w:p>
    <w:p w14:paraId="1D809B86" w14:textId="77777777" w:rsidR="00DF339F" w:rsidRPr="003C169B" w:rsidRDefault="00DF339F" w:rsidP="00445127">
      <w:pPr>
        <w:pStyle w:val="BN"/>
        <w:numPr>
          <w:ilvl w:val="0"/>
          <w:numId w:val="103"/>
        </w:numPr>
        <w:rPr>
          <w:lang w:eastAsia="ko-KR"/>
        </w:rPr>
      </w:pPr>
      <w:r w:rsidRPr="003C169B">
        <w:rPr>
          <w:lang w:eastAsia="ko-KR"/>
        </w:rPr>
        <w:t>Records the event</w:t>
      </w:r>
      <w:r w:rsidR="0070414E" w:rsidRPr="003C169B">
        <w:rPr>
          <w:lang w:eastAsia="ko-KR"/>
        </w:rPr>
        <w:t>.</w:t>
      </w:r>
    </w:p>
    <w:p w14:paraId="69DB264A" w14:textId="77777777" w:rsidR="00DF339F" w:rsidRPr="003C169B" w:rsidRDefault="00D032FE" w:rsidP="00CC28E1">
      <w:pPr>
        <w:pStyle w:val="FL"/>
        <w:rPr>
          <w:lang w:eastAsia="zh-CN"/>
        </w:rPr>
      </w:pPr>
      <w:r w:rsidRPr="003C169B">
        <w:object w:dxaOrig="12285" w:dyaOrig="5805" w14:anchorId="056464DB">
          <v:shape id="_x0000_i1139" type="#_x0000_t75" style="width:460.8pt;height:3in" o:ole="">
            <v:imagedata r:id="rId276" o:title=""/>
          </v:shape>
          <o:OLEObject Type="Embed" ProgID="Visio.Drawing.11" ShapeID="_x0000_i1139" DrawAspect="Content" ObjectID="_1583756585" r:id="rId277"/>
        </w:object>
      </w:r>
    </w:p>
    <w:p w14:paraId="1758D115" w14:textId="77777777" w:rsidR="00DF339F" w:rsidRPr="003C169B" w:rsidRDefault="00DF339F" w:rsidP="00D032FE">
      <w:pPr>
        <w:pStyle w:val="TF"/>
      </w:pPr>
      <w:r w:rsidRPr="003C169B">
        <w:t xml:space="preserve">Figure </w:t>
      </w:r>
      <w:r w:rsidR="00BA01F0" w:rsidRPr="003C169B">
        <w:t>D.2.2.</w:t>
      </w:r>
      <w:r w:rsidRPr="003C169B">
        <w:t>22.</w:t>
      </w:r>
      <w:r w:rsidR="004D635C" w:rsidRPr="003C169B">
        <w:t>4</w:t>
      </w:r>
      <w:r w:rsidR="00865D5D" w:rsidRPr="003C169B">
        <w:t>-1</w:t>
      </w:r>
      <w:r w:rsidR="00D032FE" w:rsidRPr="003C169B">
        <w:t>:</w:t>
      </w:r>
      <w:r w:rsidRPr="003C169B">
        <w:t xml:space="preserve"> deactivateSoftware Interaction Diagram</w:t>
      </w:r>
    </w:p>
    <w:p w14:paraId="4559D132" w14:textId="77777777" w:rsidR="00DF339F" w:rsidRPr="003C169B" w:rsidRDefault="00BA01F0" w:rsidP="00763CA1">
      <w:pPr>
        <w:pStyle w:val="Heading4"/>
      </w:pPr>
      <w:bookmarkStart w:id="1666" w:name="_Toc508005853"/>
      <w:r w:rsidRPr="003C169B">
        <w:rPr>
          <w:lang w:eastAsia="zh-CN"/>
        </w:rPr>
        <w:t>D.2.2.</w:t>
      </w:r>
      <w:r w:rsidR="00DF339F" w:rsidRPr="003C169B">
        <w:rPr>
          <w:lang w:eastAsia="zh-CN"/>
        </w:rPr>
        <w:t>22</w:t>
      </w:r>
      <w:r w:rsidR="00DF339F" w:rsidRPr="003C169B">
        <w:t>.</w:t>
      </w:r>
      <w:r w:rsidR="004D635C" w:rsidRPr="003C169B">
        <w:t>5</w:t>
      </w:r>
      <w:r w:rsidR="00DF339F" w:rsidRPr="003C169B">
        <w:tab/>
        <w:t>Post-Conditions</w:t>
      </w:r>
      <w:bookmarkEnd w:id="1666"/>
    </w:p>
    <w:p w14:paraId="21BB3858" w14:textId="77777777" w:rsidR="00DF339F" w:rsidRPr="003C169B" w:rsidRDefault="00DF339F" w:rsidP="00DF339F">
      <w:pPr>
        <w:rPr>
          <w:lang w:eastAsia="zh-CN"/>
        </w:rPr>
      </w:pPr>
      <w:r w:rsidRPr="003C169B">
        <w:rPr>
          <w:lang w:eastAsia="zh-CN"/>
        </w:rPr>
        <w:t xml:space="preserve">The Management Adapter has submitted a request to the Management Server to </w:t>
      </w:r>
      <w:r w:rsidRPr="003C169B">
        <w:rPr>
          <w:rFonts w:eastAsia="Arial Unicode MS"/>
        </w:rPr>
        <w:t>deactivate</w:t>
      </w:r>
      <w:r w:rsidRPr="003C169B">
        <w:rPr>
          <w:rFonts w:eastAsia="Arial Unicode MS"/>
          <w:lang w:eastAsia="zh-CN"/>
        </w:rPr>
        <w:t>s</w:t>
      </w:r>
      <w:r w:rsidRPr="003C169B">
        <w:rPr>
          <w:rFonts w:eastAsia="Arial Unicode MS"/>
        </w:rPr>
        <w:t xml:space="preserve"> software</w:t>
      </w:r>
      <w:r w:rsidRPr="003C169B">
        <w:rPr>
          <w:lang w:eastAsia="zh-CN"/>
        </w:rPr>
        <w:t>.</w:t>
      </w:r>
    </w:p>
    <w:p w14:paraId="266D3EE5" w14:textId="77777777" w:rsidR="00DF339F" w:rsidRPr="003C169B" w:rsidRDefault="00DF339F" w:rsidP="00DF339F">
      <w:pPr>
        <w:rPr>
          <w:lang w:eastAsia="zh-CN"/>
        </w:rPr>
      </w:pPr>
      <w:r w:rsidRPr="003C169B">
        <w:rPr>
          <w:lang w:eastAsia="zh-CN"/>
        </w:rPr>
        <w:t>The event is recorded.</w:t>
      </w:r>
    </w:p>
    <w:p w14:paraId="48129023" w14:textId="77777777" w:rsidR="00DF339F" w:rsidRPr="003C169B" w:rsidRDefault="00BA01F0" w:rsidP="00763CA1">
      <w:pPr>
        <w:pStyle w:val="Heading4"/>
      </w:pPr>
      <w:bookmarkStart w:id="1667" w:name="_Toc508005854"/>
      <w:r w:rsidRPr="003C169B">
        <w:rPr>
          <w:lang w:eastAsia="zh-CN"/>
        </w:rPr>
        <w:t>D.2.2.</w:t>
      </w:r>
      <w:r w:rsidR="00DF339F" w:rsidRPr="003C169B">
        <w:rPr>
          <w:lang w:eastAsia="zh-CN"/>
        </w:rPr>
        <w:t>22</w:t>
      </w:r>
      <w:r w:rsidR="00DF339F" w:rsidRPr="003C169B">
        <w:t>.</w:t>
      </w:r>
      <w:r w:rsidR="004D635C" w:rsidRPr="003C169B">
        <w:t>6</w:t>
      </w:r>
      <w:r w:rsidR="00DF339F" w:rsidRPr="003C169B">
        <w:tab/>
      </w:r>
      <w:r w:rsidR="00DF339F" w:rsidRPr="003C169B">
        <w:rPr>
          <w:lang w:eastAsia="ko-KR"/>
        </w:rPr>
        <w:t>Exceptions</w:t>
      </w:r>
      <w:bookmarkEnd w:id="1667"/>
    </w:p>
    <w:p w14:paraId="0B306A5B" w14:textId="77777777" w:rsidR="00DF339F" w:rsidRPr="003C169B" w:rsidRDefault="00DF339F" w:rsidP="00DF339F">
      <w:r w:rsidRPr="003C169B">
        <w:t>No unique exceptions for this service capability.</w:t>
      </w:r>
    </w:p>
    <w:p w14:paraId="5B6CDE27" w14:textId="77777777" w:rsidR="00DF339F" w:rsidRPr="003C169B" w:rsidRDefault="00DF339F" w:rsidP="00DF339F">
      <w:r w:rsidRPr="003C169B">
        <w:t>Consumed services may throw exceptions which are forwarded by this service capability.</w:t>
      </w:r>
    </w:p>
    <w:p w14:paraId="7A9367BD" w14:textId="77777777" w:rsidR="00DF339F" w:rsidRPr="003C169B" w:rsidRDefault="00BA01F0" w:rsidP="00763CA1">
      <w:pPr>
        <w:pStyle w:val="Heading4"/>
      </w:pPr>
      <w:bookmarkStart w:id="1668" w:name="_Toc508005855"/>
      <w:r w:rsidRPr="003C169B">
        <w:rPr>
          <w:lang w:eastAsia="zh-CN"/>
        </w:rPr>
        <w:t>D.2.2.</w:t>
      </w:r>
      <w:r w:rsidR="00DF339F" w:rsidRPr="003C169B">
        <w:rPr>
          <w:lang w:eastAsia="zh-CN"/>
        </w:rPr>
        <w:t>22</w:t>
      </w:r>
      <w:r w:rsidR="00DF339F" w:rsidRPr="003C169B">
        <w:t>.</w:t>
      </w:r>
      <w:r w:rsidR="004D635C" w:rsidRPr="003C169B">
        <w:t>7</w:t>
      </w:r>
      <w:r w:rsidR="00DF339F" w:rsidRPr="003C169B">
        <w:tab/>
      </w:r>
      <w:r w:rsidR="00DF339F" w:rsidRPr="003C169B">
        <w:rPr>
          <w:lang w:eastAsia="ko-KR"/>
        </w:rPr>
        <w:t>Policies for Use</w:t>
      </w:r>
      <w:bookmarkEnd w:id="1668"/>
    </w:p>
    <w:p w14:paraId="03FFBB3E" w14:textId="77777777" w:rsidR="00DF339F" w:rsidRPr="003C169B" w:rsidRDefault="00080151" w:rsidP="00DF339F">
      <w:r w:rsidRPr="003C169B">
        <w:t xml:space="preserve">Message Exchange Patterns: </w:t>
      </w:r>
      <w:r w:rsidRPr="003D0EF4">
        <w:t>In-Out</w:t>
      </w:r>
      <w:r w:rsidRPr="003C169B">
        <w:t>.</w:t>
      </w:r>
    </w:p>
    <w:p w14:paraId="04BEFD7D" w14:textId="77777777" w:rsidR="00DF339F" w:rsidRPr="003C169B" w:rsidRDefault="00080151" w:rsidP="00DF339F">
      <w:r w:rsidRPr="003C169B">
        <w:t>Transaction Pattern: Participation allowed.</w:t>
      </w:r>
    </w:p>
    <w:p w14:paraId="2E0F4E39" w14:textId="77777777" w:rsidR="00DF339F" w:rsidRPr="003C169B" w:rsidRDefault="00DF339F" w:rsidP="00DF339F">
      <w:r w:rsidRPr="003C169B">
        <w:t>Maximum Response: 300</w:t>
      </w:r>
      <w:r w:rsidR="00D032FE" w:rsidRPr="003C169B">
        <w:t xml:space="preserve"> </w:t>
      </w:r>
      <w:r w:rsidRPr="003C169B">
        <w:t>ms</w:t>
      </w:r>
      <w:r w:rsidR="0070414E" w:rsidRPr="003C169B">
        <w:t>.</w:t>
      </w:r>
    </w:p>
    <w:p w14:paraId="1C38A1D2" w14:textId="77777777" w:rsidR="00DF339F" w:rsidRPr="003C169B" w:rsidRDefault="00BA01F0" w:rsidP="00763CA1">
      <w:pPr>
        <w:pStyle w:val="Heading3"/>
        <w:rPr>
          <w:lang w:eastAsia="zh-CN"/>
        </w:rPr>
      </w:pPr>
      <w:bookmarkStart w:id="1669" w:name="_Toc507678851"/>
      <w:bookmarkStart w:id="1670" w:name="_Toc508005856"/>
      <w:r w:rsidRPr="003C169B">
        <w:rPr>
          <w:lang w:eastAsia="zh-CN"/>
        </w:rPr>
        <w:t>D.2.2.</w:t>
      </w:r>
      <w:r w:rsidR="00DF339F" w:rsidRPr="003C169B">
        <w:rPr>
          <w:lang w:eastAsia="zh-CN"/>
        </w:rPr>
        <w:t>23</w:t>
      </w:r>
      <w:r w:rsidR="00DF339F" w:rsidRPr="003C169B">
        <w:tab/>
      </w:r>
      <w:r w:rsidR="00DF339F" w:rsidRPr="003C169B">
        <w:rPr>
          <w:lang w:eastAsia="zh-CN"/>
        </w:rPr>
        <w:t>removeSoftware</w:t>
      </w:r>
      <w:bookmarkEnd w:id="1669"/>
      <w:bookmarkEnd w:id="1670"/>
    </w:p>
    <w:p w14:paraId="43A4C935" w14:textId="77777777" w:rsidR="004D635C" w:rsidRPr="003C169B" w:rsidRDefault="004D635C" w:rsidP="00763CA1">
      <w:pPr>
        <w:pStyle w:val="Heading4"/>
      </w:pPr>
      <w:bookmarkStart w:id="1671" w:name="_Toc508005857"/>
      <w:r w:rsidRPr="003C169B">
        <w:rPr>
          <w:lang w:eastAsia="zh-CN"/>
        </w:rPr>
        <w:t>D.2.2.23</w:t>
      </w:r>
      <w:r w:rsidRPr="003C169B">
        <w:t>.1</w:t>
      </w:r>
      <w:r w:rsidRPr="003C169B">
        <w:tab/>
        <w:t>Description</w:t>
      </w:r>
      <w:bookmarkEnd w:id="1671"/>
    </w:p>
    <w:p w14:paraId="23C7E0E1" w14:textId="77777777" w:rsidR="00DF339F" w:rsidRPr="003C169B" w:rsidRDefault="00DF339F" w:rsidP="00DF339F">
      <w:pPr>
        <w:rPr>
          <w:lang w:eastAsia="zh-CN"/>
        </w:rPr>
      </w:pPr>
      <w:r w:rsidRPr="003C169B">
        <w:t>This service capability provides the ability to</w:t>
      </w:r>
      <w:r w:rsidRPr="003C169B">
        <w:rPr>
          <w:lang w:eastAsia="zh-CN"/>
        </w:rPr>
        <w:t xml:space="preserve"> </w:t>
      </w:r>
      <w:r w:rsidRPr="003C169B">
        <w:t xml:space="preserve">execute a </w:t>
      </w:r>
      <w:r w:rsidRPr="003C169B">
        <w:rPr>
          <w:lang w:eastAsia="zh-CN"/>
        </w:rPr>
        <w:t>removeSoftware</w:t>
      </w:r>
      <w:r w:rsidRPr="003C169B">
        <w:t xml:space="preserve"> request from an </w:t>
      </w:r>
      <w:r w:rsidRPr="003D0EF4">
        <w:t>AE</w:t>
      </w:r>
      <w:r w:rsidRPr="003C169B">
        <w:t>.</w:t>
      </w:r>
    </w:p>
    <w:p w14:paraId="460ADD6C" w14:textId="77777777" w:rsidR="00DF339F" w:rsidRPr="003C169B" w:rsidRDefault="00BA01F0" w:rsidP="00763CA1">
      <w:pPr>
        <w:pStyle w:val="Heading4"/>
      </w:pPr>
      <w:bookmarkStart w:id="1672" w:name="_Toc508005858"/>
      <w:r w:rsidRPr="003C169B">
        <w:rPr>
          <w:lang w:eastAsia="zh-CN"/>
        </w:rPr>
        <w:t>D.2.2.</w:t>
      </w:r>
      <w:r w:rsidR="00DF339F" w:rsidRPr="003C169B">
        <w:rPr>
          <w:lang w:eastAsia="zh-CN"/>
        </w:rPr>
        <w:t>23</w:t>
      </w:r>
      <w:r w:rsidR="00DF339F" w:rsidRPr="003C169B">
        <w:t>.</w:t>
      </w:r>
      <w:r w:rsidR="004D635C" w:rsidRPr="003C169B">
        <w:t>2</w:t>
      </w:r>
      <w:r w:rsidR="00DF339F" w:rsidRPr="003C169B">
        <w:tab/>
      </w:r>
      <w:r w:rsidR="00D87590" w:rsidRPr="003C169B">
        <w:t>Pre-Conditions</w:t>
      </w:r>
      <w:bookmarkEnd w:id="1672"/>
    </w:p>
    <w:p w14:paraId="29DD4F3A" w14:textId="77777777" w:rsidR="00DF339F" w:rsidRPr="003C169B" w:rsidRDefault="00DF339F" w:rsidP="00DF339F">
      <w:r w:rsidRPr="003C169B">
        <w:t xml:space="preserve">The </w:t>
      </w:r>
      <w:r w:rsidR="00D87590" w:rsidRPr="003C169B">
        <w:t>Pre-Conditions</w:t>
      </w:r>
      <w:r w:rsidRPr="003C169B">
        <w:t xml:space="preserve"> for Mca Received Requests are met.</w:t>
      </w:r>
    </w:p>
    <w:p w14:paraId="2A35397D" w14:textId="77777777" w:rsidR="00DF339F" w:rsidRPr="003C169B" w:rsidRDefault="00DF339F" w:rsidP="00DF339F">
      <w:r w:rsidRPr="003C169B">
        <w:t xml:space="preserve">A correlation between a Management Adapter, the </w:t>
      </w:r>
      <w:r w:rsidRPr="003D0EF4">
        <w:t>M2M</w:t>
      </w:r>
      <w:r w:rsidRPr="003C169B">
        <w:t xml:space="preserve"> Service Capability and device exist.</w:t>
      </w:r>
    </w:p>
    <w:p w14:paraId="56EB4CF2" w14:textId="77777777" w:rsidR="00DF339F" w:rsidRPr="003C169B" w:rsidRDefault="00BA01F0" w:rsidP="00763CA1">
      <w:pPr>
        <w:pStyle w:val="Heading4"/>
        <w:rPr>
          <w:lang w:eastAsia="zh-CN"/>
        </w:rPr>
      </w:pPr>
      <w:bookmarkStart w:id="1673" w:name="_Toc508005859"/>
      <w:r w:rsidRPr="003C169B">
        <w:rPr>
          <w:lang w:eastAsia="zh-CN"/>
        </w:rPr>
        <w:t>D.2.2.</w:t>
      </w:r>
      <w:r w:rsidR="00DF339F" w:rsidRPr="003C169B">
        <w:rPr>
          <w:lang w:eastAsia="zh-CN"/>
        </w:rPr>
        <w:t>23</w:t>
      </w:r>
      <w:r w:rsidR="00DF339F" w:rsidRPr="003C169B">
        <w:t>.</w:t>
      </w:r>
      <w:r w:rsidR="004D635C" w:rsidRPr="003C169B">
        <w:t>3</w:t>
      </w:r>
      <w:r w:rsidR="00DF339F" w:rsidRPr="003C169B">
        <w:tab/>
        <w:t xml:space="preserve">Signature </w:t>
      </w:r>
      <w:r w:rsidR="00612842" w:rsidRPr="003C169B">
        <w:t>-</w:t>
      </w:r>
      <w:r w:rsidR="004415F7" w:rsidRPr="003C169B">
        <w:t xml:space="preserve"> </w:t>
      </w:r>
      <w:r w:rsidR="00DF339F" w:rsidRPr="003C169B">
        <w:rPr>
          <w:lang w:eastAsia="zh-CN"/>
        </w:rPr>
        <w:t>removeSoftware</w:t>
      </w:r>
      <w:bookmarkEnd w:id="1673"/>
    </w:p>
    <w:p w14:paraId="1BF3C645" w14:textId="77777777" w:rsidR="00D032FE" w:rsidRPr="003C169B" w:rsidRDefault="00D032FE" w:rsidP="00D032FE">
      <w:pPr>
        <w:pStyle w:val="TH"/>
      </w:pPr>
      <w:r w:rsidRPr="003C169B">
        <w:t xml:space="preserve">Table </w:t>
      </w:r>
      <w:r w:rsidR="00BA01F0" w:rsidRPr="003C169B">
        <w:t>D.2.2.</w:t>
      </w:r>
      <w:r w:rsidRPr="003C169B">
        <w:rPr>
          <w:lang w:eastAsia="zh-CN"/>
        </w:rPr>
        <w:t>23</w:t>
      </w:r>
      <w:r w:rsidRPr="003C169B">
        <w:t>.</w:t>
      </w:r>
      <w:r w:rsidR="004D635C" w:rsidRPr="003C169B">
        <w:t>3</w:t>
      </w:r>
      <w:r w:rsidRPr="003C169B">
        <w:t xml:space="preserve">-1: Device Management Service </w:t>
      </w:r>
      <w:r w:rsidR="00612842" w:rsidRPr="003C169B">
        <w:t>-</w:t>
      </w:r>
      <w:r w:rsidR="004415F7" w:rsidRPr="003C169B">
        <w:t xml:space="preserve"> </w:t>
      </w:r>
      <w:r w:rsidRPr="003C169B">
        <w:rPr>
          <w:lang w:eastAsia="zh-CN"/>
        </w:rPr>
        <w:t>removeSoftware</w:t>
      </w:r>
      <w:r w:rsidRPr="003C169B">
        <w:t xml:space="preserve"> capability</w:t>
      </w:r>
    </w:p>
    <w:tbl>
      <w:tblPr>
        <w:tblW w:w="8816" w:type="dxa"/>
        <w:jc w:val="center"/>
        <w:tblLayout w:type="fixed"/>
        <w:tblCellMar>
          <w:left w:w="28" w:type="dxa"/>
          <w:right w:w="0" w:type="dxa"/>
        </w:tblCellMar>
        <w:tblLook w:val="0000" w:firstRow="0" w:lastRow="0" w:firstColumn="0" w:lastColumn="0" w:noHBand="0" w:noVBand="0"/>
      </w:tblPr>
      <w:tblGrid>
        <w:gridCol w:w="1709"/>
        <w:gridCol w:w="900"/>
        <w:gridCol w:w="900"/>
        <w:gridCol w:w="5307"/>
      </w:tblGrid>
      <w:tr w:rsidR="00DF339F" w:rsidRPr="003C169B" w14:paraId="374C4E0F" w14:textId="77777777" w:rsidTr="0070414E">
        <w:trPr>
          <w:tblHeader/>
          <w:jc w:val="center"/>
        </w:trPr>
        <w:tc>
          <w:tcPr>
            <w:tcW w:w="1709" w:type="dxa"/>
            <w:tcBorders>
              <w:top w:val="single" w:sz="1" w:space="0" w:color="000000"/>
              <w:left w:val="single" w:sz="1" w:space="0" w:color="000000"/>
              <w:bottom w:val="single" w:sz="1" w:space="0" w:color="000000"/>
            </w:tcBorders>
            <w:shd w:val="clear" w:color="auto" w:fill="C0C0C0"/>
          </w:tcPr>
          <w:p w14:paraId="7209FD2F" w14:textId="77777777" w:rsidR="00DF339F" w:rsidRPr="003C169B" w:rsidRDefault="00DF339F" w:rsidP="00D032FE">
            <w:pPr>
              <w:pStyle w:val="TAH"/>
            </w:pPr>
            <w:r w:rsidRPr="003C169B">
              <w:t>Parameter name</w:t>
            </w:r>
          </w:p>
        </w:tc>
        <w:tc>
          <w:tcPr>
            <w:tcW w:w="900" w:type="dxa"/>
            <w:tcBorders>
              <w:top w:val="single" w:sz="1" w:space="0" w:color="000000"/>
              <w:left w:val="single" w:sz="1" w:space="0" w:color="000000"/>
              <w:bottom w:val="single" w:sz="1" w:space="0" w:color="000000"/>
              <w:right w:val="single" w:sz="1" w:space="0" w:color="000000"/>
            </w:tcBorders>
            <w:shd w:val="clear" w:color="auto" w:fill="C0C0C0"/>
          </w:tcPr>
          <w:p w14:paraId="0442F627" w14:textId="77777777" w:rsidR="00DF339F" w:rsidRPr="003C169B" w:rsidRDefault="00DF339F" w:rsidP="00D032FE">
            <w:pPr>
              <w:pStyle w:val="TAH"/>
            </w:pPr>
            <w:r w:rsidRPr="003C169B">
              <w:t>Direction</w:t>
            </w:r>
          </w:p>
        </w:tc>
        <w:tc>
          <w:tcPr>
            <w:tcW w:w="900" w:type="dxa"/>
            <w:tcBorders>
              <w:top w:val="single" w:sz="1" w:space="0" w:color="000000"/>
              <w:left w:val="single" w:sz="1" w:space="0" w:color="000000"/>
              <w:bottom w:val="single" w:sz="1" w:space="0" w:color="000000"/>
            </w:tcBorders>
            <w:shd w:val="clear" w:color="auto" w:fill="C0C0C0"/>
          </w:tcPr>
          <w:p w14:paraId="17E9F63C" w14:textId="77777777" w:rsidR="00DF339F" w:rsidRPr="003C169B" w:rsidRDefault="00DF339F" w:rsidP="00D032FE">
            <w:pPr>
              <w:pStyle w:val="TAH"/>
            </w:pPr>
            <w:r w:rsidRPr="003C169B">
              <w:t>Optional</w:t>
            </w:r>
          </w:p>
        </w:tc>
        <w:tc>
          <w:tcPr>
            <w:tcW w:w="5307" w:type="dxa"/>
            <w:tcBorders>
              <w:top w:val="single" w:sz="1" w:space="0" w:color="000000"/>
              <w:left w:val="single" w:sz="1" w:space="0" w:color="000000"/>
              <w:bottom w:val="single" w:sz="1" w:space="0" w:color="000000"/>
              <w:right w:val="single" w:sz="1" w:space="0" w:color="000000"/>
            </w:tcBorders>
            <w:shd w:val="clear" w:color="auto" w:fill="C0C0C0"/>
          </w:tcPr>
          <w:p w14:paraId="05981AE4" w14:textId="77777777" w:rsidR="00DF339F" w:rsidRPr="003C169B" w:rsidRDefault="00DF339F" w:rsidP="00D032FE">
            <w:pPr>
              <w:pStyle w:val="TAH"/>
            </w:pPr>
            <w:r w:rsidRPr="003C169B">
              <w:t>Description</w:t>
            </w:r>
          </w:p>
        </w:tc>
      </w:tr>
      <w:tr w:rsidR="00DF339F" w:rsidRPr="003C169B" w14:paraId="0103BE1A" w14:textId="77777777" w:rsidTr="0070414E">
        <w:trPr>
          <w:tblHeader/>
          <w:jc w:val="center"/>
        </w:trPr>
        <w:tc>
          <w:tcPr>
            <w:tcW w:w="1709" w:type="dxa"/>
            <w:tcBorders>
              <w:left w:val="single" w:sz="1" w:space="0" w:color="000000"/>
              <w:bottom w:val="single" w:sz="1" w:space="0" w:color="000000"/>
            </w:tcBorders>
          </w:tcPr>
          <w:p w14:paraId="055B55E4" w14:textId="77777777" w:rsidR="00DF339F" w:rsidRPr="003C169B" w:rsidRDefault="00DF339F" w:rsidP="00D032FE">
            <w:pPr>
              <w:pStyle w:val="TAL"/>
              <w:rPr>
                <w:lang w:eastAsia="ko-KR"/>
              </w:rPr>
            </w:pPr>
            <w:r w:rsidRPr="003C169B">
              <w:rPr>
                <w:lang w:eastAsia="ko-KR"/>
              </w:rPr>
              <w:t>Common request input attributes</w:t>
            </w:r>
          </w:p>
        </w:tc>
        <w:tc>
          <w:tcPr>
            <w:tcW w:w="900" w:type="dxa"/>
            <w:tcBorders>
              <w:left w:val="single" w:sz="1" w:space="0" w:color="000000"/>
              <w:bottom w:val="single" w:sz="1" w:space="0" w:color="000000"/>
              <w:right w:val="single" w:sz="1" w:space="0" w:color="000000"/>
            </w:tcBorders>
          </w:tcPr>
          <w:p w14:paraId="1BFAC766" w14:textId="77777777" w:rsidR="00DF339F" w:rsidRPr="003C169B" w:rsidRDefault="00DF339F" w:rsidP="0070414E">
            <w:pPr>
              <w:pStyle w:val="TAC"/>
              <w:rPr>
                <w:lang w:eastAsia="ko-KR"/>
              </w:rPr>
            </w:pPr>
            <w:r w:rsidRPr="003C169B">
              <w:rPr>
                <w:lang w:eastAsia="ko-KR"/>
              </w:rPr>
              <w:t>-</w:t>
            </w:r>
          </w:p>
        </w:tc>
        <w:tc>
          <w:tcPr>
            <w:tcW w:w="900" w:type="dxa"/>
            <w:tcBorders>
              <w:left w:val="single" w:sz="1" w:space="0" w:color="000000"/>
              <w:bottom w:val="single" w:sz="1" w:space="0" w:color="000000"/>
            </w:tcBorders>
          </w:tcPr>
          <w:p w14:paraId="7EC05709" w14:textId="77777777" w:rsidR="00DF339F" w:rsidRPr="003C169B" w:rsidRDefault="00DF339F" w:rsidP="0070414E">
            <w:pPr>
              <w:pStyle w:val="TAC"/>
              <w:rPr>
                <w:lang w:eastAsia="zh-CN"/>
              </w:rPr>
            </w:pPr>
            <w:r w:rsidRPr="003C169B">
              <w:rPr>
                <w:lang w:eastAsia="ko-KR"/>
              </w:rPr>
              <w:t>-</w:t>
            </w:r>
          </w:p>
        </w:tc>
        <w:tc>
          <w:tcPr>
            <w:tcW w:w="5307" w:type="dxa"/>
            <w:tcBorders>
              <w:left w:val="single" w:sz="1" w:space="0" w:color="000000"/>
              <w:bottom w:val="single" w:sz="1" w:space="0" w:color="000000"/>
              <w:right w:val="single" w:sz="1" w:space="0" w:color="000000"/>
            </w:tcBorders>
          </w:tcPr>
          <w:p w14:paraId="33D8034F" w14:textId="77777777" w:rsidR="00DF339F" w:rsidRPr="003C169B" w:rsidRDefault="00DF339F" w:rsidP="00D032FE">
            <w:pPr>
              <w:pStyle w:val="TAL"/>
              <w:rPr>
                <w:lang w:eastAsia="zh-CN"/>
              </w:rPr>
            </w:pPr>
            <w:r w:rsidRPr="003D0EF4">
              <w:t>See</w:t>
            </w:r>
            <w:r w:rsidR="0070414E" w:rsidRPr="003C169B">
              <w:t xml:space="preserve"> t</w:t>
            </w:r>
            <w:r w:rsidRPr="003C169B">
              <w:t xml:space="preserve">able </w:t>
            </w:r>
            <w:r w:rsidR="0096421F" w:rsidRPr="003C169B">
              <w:t>A.2.2-</w:t>
            </w:r>
            <w:r w:rsidRPr="003C169B">
              <w:t>1</w:t>
            </w:r>
            <w:r w:rsidR="0070414E" w:rsidRPr="003C169B">
              <w:t>.</w:t>
            </w:r>
          </w:p>
        </w:tc>
      </w:tr>
      <w:tr w:rsidR="00DF339F" w:rsidRPr="003C169B" w14:paraId="3B1327D5" w14:textId="77777777" w:rsidTr="0070414E">
        <w:trPr>
          <w:tblHeader/>
          <w:jc w:val="center"/>
        </w:trPr>
        <w:tc>
          <w:tcPr>
            <w:tcW w:w="1709" w:type="dxa"/>
            <w:tcBorders>
              <w:left w:val="single" w:sz="1" w:space="0" w:color="000000"/>
              <w:bottom w:val="single" w:sz="1" w:space="0" w:color="000000"/>
            </w:tcBorders>
          </w:tcPr>
          <w:p w14:paraId="07A09B1A" w14:textId="77777777" w:rsidR="00DF339F" w:rsidRPr="003C169B" w:rsidRDefault="00DF339F" w:rsidP="00D032FE">
            <w:pPr>
              <w:pStyle w:val="TAL"/>
              <w:rPr>
                <w:lang w:eastAsia="ko-KR"/>
              </w:rPr>
            </w:pPr>
            <w:r w:rsidRPr="003C169B">
              <w:rPr>
                <w:lang w:eastAsia="ko-KR"/>
              </w:rPr>
              <w:t>device</w:t>
            </w:r>
            <w:r w:rsidRPr="003C169B">
              <w:rPr>
                <w:lang w:eastAsia="zh-CN"/>
              </w:rPr>
              <w:t>Id</w:t>
            </w:r>
          </w:p>
        </w:tc>
        <w:tc>
          <w:tcPr>
            <w:tcW w:w="900" w:type="dxa"/>
            <w:tcBorders>
              <w:left w:val="single" w:sz="1" w:space="0" w:color="000000"/>
              <w:bottom w:val="single" w:sz="1" w:space="0" w:color="000000"/>
              <w:right w:val="single" w:sz="1" w:space="0" w:color="000000"/>
            </w:tcBorders>
          </w:tcPr>
          <w:p w14:paraId="376AFC01" w14:textId="77777777" w:rsidR="00DF339F" w:rsidRPr="003C169B" w:rsidRDefault="00DF339F" w:rsidP="0070414E">
            <w:pPr>
              <w:pStyle w:val="TAC"/>
              <w:rPr>
                <w:lang w:eastAsia="ko-KR"/>
              </w:rPr>
            </w:pPr>
            <w:r w:rsidRPr="003D0EF4">
              <w:rPr>
                <w:lang w:eastAsia="ko-KR"/>
              </w:rPr>
              <w:t>IN</w:t>
            </w:r>
          </w:p>
        </w:tc>
        <w:tc>
          <w:tcPr>
            <w:tcW w:w="900" w:type="dxa"/>
            <w:tcBorders>
              <w:left w:val="single" w:sz="1" w:space="0" w:color="000000"/>
              <w:bottom w:val="single" w:sz="1" w:space="0" w:color="000000"/>
            </w:tcBorders>
          </w:tcPr>
          <w:p w14:paraId="1E528340" w14:textId="77777777" w:rsidR="00DF339F" w:rsidRPr="003C169B" w:rsidRDefault="00DF339F" w:rsidP="0070414E">
            <w:pPr>
              <w:pStyle w:val="TAC"/>
              <w:rPr>
                <w:lang w:eastAsia="zh-CN"/>
              </w:rPr>
            </w:pPr>
            <w:r w:rsidRPr="003C169B">
              <w:rPr>
                <w:lang w:eastAsia="zh-CN"/>
              </w:rPr>
              <w:t>NO</w:t>
            </w:r>
          </w:p>
        </w:tc>
        <w:tc>
          <w:tcPr>
            <w:tcW w:w="5307" w:type="dxa"/>
            <w:tcBorders>
              <w:left w:val="single" w:sz="1" w:space="0" w:color="000000"/>
              <w:bottom w:val="single" w:sz="1" w:space="0" w:color="000000"/>
              <w:right w:val="single" w:sz="1" w:space="0" w:color="000000"/>
            </w:tcBorders>
          </w:tcPr>
          <w:p w14:paraId="5E81F7FA" w14:textId="77777777" w:rsidR="00DF339F" w:rsidRPr="003C169B" w:rsidRDefault="00DF339F" w:rsidP="00D032FE">
            <w:pPr>
              <w:pStyle w:val="TAL"/>
            </w:pPr>
            <w:r w:rsidRPr="003C169B">
              <w:rPr>
                <w:lang w:eastAsia="zh-CN"/>
              </w:rPr>
              <w:t xml:space="preserve">The unique device identifier </w:t>
            </w:r>
            <w:r w:rsidRPr="003D0EF4">
              <w:rPr>
                <w:lang w:eastAsia="zh-CN"/>
              </w:rPr>
              <w:t>in</w:t>
            </w:r>
            <w:r w:rsidRPr="003C169B">
              <w:rPr>
                <w:lang w:eastAsia="zh-CN"/>
              </w:rPr>
              <w:t xml:space="preserve"> the context of the </w:t>
            </w:r>
            <w:r w:rsidRPr="003D0EF4">
              <w:rPr>
                <w:lang w:eastAsia="zh-CN"/>
              </w:rPr>
              <w:t>M2M</w:t>
            </w:r>
            <w:r w:rsidRPr="003C169B">
              <w:rPr>
                <w:lang w:eastAsia="zh-CN"/>
              </w:rPr>
              <w:t xml:space="preserve"> </w:t>
            </w:r>
            <w:r w:rsidRPr="003D0EF4">
              <w:rPr>
                <w:lang w:eastAsia="zh-CN"/>
              </w:rPr>
              <w:t>M2M</w:t>
            </w:r>
            <w:r w:rsidRPr="003C169B">
              <w:rPr>
                <w:lang w:eastAsia="zh-CN"/>
              </w:rPr>
              <w:t xml:space="preserve"> Service Subscription.</w:t>
            </w:r>
          </w:p>
        </w:tc>
      </w:tr>
      <w:tr w:rsidR="00DF339F" w:rsidRPr="003C169B" w14:paraId="369E2149" w14:textId="77777777" w:rsidTr="0070414E">
        <w:trPr>
          <w:tblHeader/>
          <w:jc w:val="center"/>
        </w:trPr>
        <w:tc>
          <w:tcPr>
            <w:tcW w:w="1709" w:type="dxa"/>
            <w:tcBorders>
              <w:left w:val="single" w:sz="1" w:space="0" w:color="000000"/>
              <w:bottom w:val="single" w:sz="1" w:space="0" w:color="000000"/>
            </w:tcBorders>
          </w:tcPr>
          <w:p w14:paraId="68EBF370" w14:textId="77777777" w:rsidR="00DF339F" w:rsidRPr="003C169B" w:rsidRDefault="00DF339F" w:rsidP="00D032FE">
            <w:pPr>
              <w:pStyle w:val="TAL"/>
              <w:rPr>
                <w:lang w:eastAsia="ko-KR"/>
              </w:rPr>
            </w:pPr>
            <w:r w:rsidRPr="003C169B">
              <w:rPr>
                <w:lang w:eastAsia="ko-KR"/>
              </w:rPr>
              <w:t>version</w:t>
            </w:r>
          </w:p>
        </w:tc>
        <w:tc>
          <w:tcPr>
            <w:tcW w:w="900" w:type="dxa"/>
            <w:tcBorders>
              <w:left w:val="single" w:sz="1" w:space="0" w:color="000000"/>
              <w:bottom w:val="single" w:sz="1" w:space="0" w:color="000000"/>
              <w:right w:val="single" w:sz="1" w:space="0" w:color="000000"/>
            </w:tcBorders>
          </w:tcPr>
          <w:p w14:paraId="3EE70074" w14:textId="77777777" w:rsidR="00DF339F" w:rsidRPr="003C169B" w:rsidRDefault="00DF339F" w:rsidP="0070414E">
            <w:pPr>
              <w:pStyle w:val="TAC"/>
            </w:pPr>
            <w:r w:rsidRPr="003D0EF4">
              <w:rPr>
                <w:lang w:eastAsia="ko-KR"/>
              </w:rPr>
              <w:t>IN</w:t>
            </w:r>
          </w:p>
        </w:tc>
        <w:tc>
          <w:tcPr>
            <w:tcW w:w="900" w:type="dxa"/>
            <w:tcBorders>
              <w:left w:val="single" w:sz="1" w:space="0" w:color="000000"/>
              <w:bottom w:val="single" w:sz="1" w:space="0" w:color="000000"/>
            </w:tcBorders>
          </w:tcPr>
          <w:p w14:paraId="3F094A24" w14:textId="77777777" w:rsidR="00DF339F" w:rsidRPr="003C169B" w:rsidRDefault="00DF339F" w:rsidP="0070414E">
            <w:pPr>
              <w:pStyle w:val="TAC"/>
              <w:rPr>
                <w:lang w:eastAsia="ko-KR"/>
              </w:rPr>
            </w:pPr>
            <w:r w:rsidRPr="003C169B">
              <w:rPr>
                <w:lang w:eastAsia="zh-CN"/>
              </w:rPr>
              <w:t>NO</w:t>
            </w:r>
          </w:p>
        </w:tc>
        <w:tc>
          <w:tcPr>
            <w:tcW w:w="5307" w:type="dxa"/>
            <w:tcBorders>
              <w:left w:val="single" w:sz="1" w:space="0" w:color="000000"/>
              <w:bottom w:val="single" w:sz="1" w:space="0" w:color="000000"/>
              <w:right w:val="single" w:sz="1" w:space="0" w:color="000000"/>
            </w:tcBorders>
          </w:tcPr>
          <w:p w14:paraId="626E2569" w14:textId="77777777" w:rsidR="00DF339F" w:rsidRPr="003C169B" w:rsidRDefault="00DF339F" w:rsidP="00D032FE">
            <w:pPr>
              <w:pStyle w:val="TAL"/>
              <w:rPr>
                <w:lang w:eastAsia="ko-KR"/>
              </w:rPr>
            </w:pPr>
            <w:r w:rsidRPr="003C169B">
              <w:rPr>
                <w:lang w:eastAsia="ko-KR"/>
              </w:rPr>
              <w:t>The version of the software.</w:t>
            </w:r>
          </w:p>
        </w:tc>
      </w:tr>
      <w:tr w:rsidR="00DF339F" w:rsidRPr="003C169B" w14:paraId="7A47389C" w14:textId="77777777" w:rsidTr="0070414E">
        <w:trPr>
          <w:tblHeader/>
          <w:jc w:val="center"/>
        </w:trPr>
        <w:tc>
          <w:tcPr>
            <w:tcW w:w="1709" w:type="dxa"/>
            <w:tcBorders>
              <w:left w:val="single" w:sz="1" w:space="0" w:color="000000"/>
              <w:bottom w:val="single" w:sz="1" w:space="0" w:color="000000"/>
            </w:tcBorders>
          </w:tcPr>
          <w:p w14:paraId="6B6FB5D3" w14:textId="77777777" w:rsidR="00DF339F" w:rsidRPr="003C169B" w:rsidRDefault="00DF339F" w:rsidP="00D032FE">
            <w:pPr>
              <w:pStyle w:val="TAL"/>
              <w:rPr>
                <w:lang w:eastAsia="zh-CN"/>
              </w:rPr>
            </w:pPr>
            <w:r w:rsidRPr="003C169B">
              <w:rPr>
                <w:lang w:eastAsia="ko-KR"/>
              </w:rPr>
              <w:t>name</w:t>
            </w:r>
          </w:p>
        </w:tc>
        <w:tc>
          <w:tcPr>
            <w:tcW w:w="900" w:type="dxa"/>
            <w:tcBorders>
              <w:left w:val="single" w:sz="1" w:space="0" w:color="000000"/>
              <w:bottom w:val="single" w:sz="1" w:space="0" w:color="000000"/>
              <w:right w:val="single" w:sz="1" w:space="0" w:color="000000"/>
            </w:tcBorders>
          </w:tcPr>
          <w:p w14:paraId="379F445B" w14:textId="77777777" w:rsidR="00DF339F" w:rsidRPr="003C169B" w:rsidRDefault="00DF339F" w:rsidP="0070414E">
            <w:pPr>
              <w:pStyle w:val="TAC"/>
            </w:pPr>
            <w:r w:rsidRPr="003D0EF4">
              <w:rPr>
                <w:lang w:eastAsia="ko-KR"/>
              </w:rPr>
              <w:t>IN</w:t>
            </w:r>
          </w:p>
        </w:tc>
        <w:tc>
          <w:tcPr>
            <w:tcW w:w="900" w:type="dxa"/>
            <w:tcBorders>
              <w:left w:val="single" w:sz="1" w:space="0" w:color="000000"/>
              <w:bottom w:val="single" w:sz="1" w:space="0" w:color="000000"/>
            </w:tcBorders>
          </w:tcPr>
          <w:p w14:paraId="740E35B1" w14:textId="77777777" w:rsidR="00DF339F" w:rsidRPr="003C169B" w:rsidRDefault="00DF339F" w:rsidP="0070414E">
            <w:pPr>
              <w:pStyle w:val="TAC"/>
              <w:rPr>
                <w:lang w:eastAsia="ko-KR"/>
              </w:rPr>
            </w:pPr>
            <w:r w:rsidRPr="003C169B">
              <w:rPr>
                <w:lang w:eastAsia="zh-CN"/>
              </w:rPr>
              <w:t>NO</w:t>
            </w:r>
          </w:p>
        </w:tc>
        <w:tc>
          <w:tcPr>
            <w:tcW w:w="5307" w:type="dxa"/>
            <w:tcBorders>
              <w:left w:val="single" w:sz="1" w:space="0" w:color="000000"/>
              <w:bottom w:val="single" w:sz="1" w:space="0" w:color="000000"/>
              <w:right w:val="single" w:sz="1" w:space="0" w:color="000000"/>
            </w:tcBorders>
          </w:tcPr>
          <w:p w14:paraId="602EB0F3" w14:textId="77777777" w:rsidR="00DF339F" w:rsidRPr="003C169B" w:rsidRDefault="00DF339F" w:rsidP="00D032FE">
            <w:pPr>
              <w:pStyle w:val="TAL"/>
              <w:rPr>
                <w:lang w:eastAsia="ko-KR"/>
              </w:rPr>
            </w:pPr>
            <w:r w:rsidRPr="003C169B">
              <w:rPr>
                <w:lang w:eastAsia="ko-KR"/>
              </w:rPr>
              <w:t>The name of the software.</w:t>
            </w:r>
          </w:p>
        </w:tc>
      </w:tr>
      <w:tr w:rsidR="00DF339F" w:rsidRPr="003C169B" w14:paraId="64818BA5" w14:textId="77777777" w:rsidTr="0070414E">
        <w:trPr>
          <w:tblHeader/>
          <w:jc w:val="center"/>
        </w:trPr>
        <w:tc>
          <w:tcPr>
            <w:tcW w:w="1709" w:type="dxa"/>
            <w:tcBorders>
              <w:left w:val="single" w:sz="1" w:space="0" w:color="000000"/>
              <w:bottom w:val="single" w:sz="1" w:space="0" w:color="000000"/>
            </w:tcBorders>
          </w:tcPr>
          <w:p w14:paraId="1953ACD0" w14:textId="77777777" w:rsidR="00DF339F" w:rsidRPr="003C169B" w:rsidRDefault="00DF339F" w:rsidP="00D032FE">
            <w:pPr>
              <w:pStyle w:val="TAL"/>
              <w:rPr>
                <w:lang w:eastAsia="ko-KR"/>
              </w:rPr>
            </w:pPr>
            <w:r w:rsidRPr="003C169B">
              <w:t>reportPolicy</w:t>
            </w:r>
          </w:p>
        </w:tc>
        <w:tc>
          <w:tcPr>
            <w:tcW w:w="900" w:type="dxa"/>
            <w:tcBorders>
              <w:left w:val="single" w:sz="1" w:space="0" w:color="000000"/>
              <w:bottom w:val="single" w:sz="1" w:space="0" w:color="000000"/>
              <w:right w:val="single" w:sz="1" w:space="0" w:color="000000"/>
            </w:tcBorders>
          </w:tcPr>
          <w:p w14:paraId="3A197005" w14:textId="77777777" w:rsidR="00DF339F" w:rsidRPr="003C169B" w:rsidRDefault="00DF339F" w:rsidP="0070414E">
            <w:pPr>
              <w:pStyle w:val="TAC"/>
              <w:rPr>
                <w:lang w:eastAsia="ko-KR"/>
              </w:rPr>
            </w:pPr>
            <w:r w:rsidRPr="003D0EF4">
              <w:t>IN</w:t>
            </w:r>
          </w:p>
        </w:tc>
        <w:tc>
          <w:tcPr>
            <w:tcW w:w="900" w:type="dxa"/>
            <w:tcBorders>
              <w:left w:val="single" w:sz="1" w:space="0" w:color="000000"/>
              <w:bottom w:val="single" w:sz="1" w:space="0" w:color="000000"/>
            </w:tcBorders>
          </w:tcPr>
          <w:p w14:paraId="7CEB3C17" w14:textId="77777777" w:rsidR="00DF339F" w:rsidRPr="003C169B" w:rsidRDefault="00DF339F" w:rsidP="0070414E">
            <w:pPr>
              <w:pStyle w:val="TAC"/>
              <w:rPr>
                <w:lang w:eastAsia="ko-KR"/>
              </w:rPr>
            </w:pPr>
            <w:r w:rsidRPr="003D0EF4">
              <w:t>YES</w:t>
            </w:r>
          </w:p>
        </w:tc>
        <w:tc>
          <w:tcPr>
            <w:tcW w:w="5307" w:type="dxa"/>
            <w:tcBorders>
              <w:left w:val="single" w:sz="1" w:space="0" w:color="000000"/>
              <w:bottom w:val="single" w:sz="1" w:space="0" w:color="000000"/>
              <w:right w:val="single" w:sz="1" w:space="0" w:color="000000"/>
            </w:tcBorders>
          </w:tcPr>
          <w:p w14:paraId="676D3B1C" w14:textId="77777777" w:rsidR="00DF339F" w:rsidRPr="003C169B" w:rsidRDefault="00DF339F" w:rsidP="00D032FE">
            <w:pPr>
              <w:pStyle w:val="TAL"/>
              <w:rPr>
                <w:lang w:eastAsia="zh-CN"/>
              </w:rPr>
            </w:pPr>
            <w:r w:rsidRPr="003C169B">
              <w:t xml:space="preserve">The policy used to report the state of the operation to the originating </w:t>
            </w:r>
            <w:r w:rsidRPr="003D0EF4">
              <w:t>AE</w:t>
            </w:r>
            <w:r w:rsidRPr="003C169B">
              <w:t xml:space="preserve">. </w:t>
            </w:r>
            <w:r w:rsidRPr="003D0EF4">
              <w:t>See</w:t>
            </w:r>
            <w:r w:rsidRPr="003C169B">
              <w:t xml:space="preserve"> clause </w:t>
            </w:r>
            <w:r w:rsidR="00AB3586" w:rsidRPr="003C169B">
              <w:t>6.6.2.2.</w:t>
            </w:r>
            <w:r w:rsidRPr="003C169B">
              <w:t>1.</w:t>
            </w:r>
          </w:p>
        </w:tc>
      </w:tr>
      <w:tr w:rsidR="00DF339F" w:rsidRPr="003C169B" w14:paraId="27491003" w14:textId="77777777" w:rsidTr="0070414E">
        <w:trPr>
          <w:tblHeader/>
          <w:jc w:val="center"/>
        </w:trPr>
        <w:tc>
          <w:tcPr>
            <w:tcW w:w="1709" w:type="dxa"/>
            <w:tcBorders>
              <w:top w:val="single" w:sz="4" w:space="0" w:color="auto"/>
              <w:left w:val="single" w:sz="4" w:space="0" w:color="auto"/>
              <w:bottom w:val="single" w:sz="4" w:space="0" w:color="auto"/>
              <w:right w:val="single" w:sz="4" w:space="0" w:color="auto"/>
            </w:tcBorders>
          </w:tcPr>
          <w:p w14:paraId="58D7170D" w14:textId="77777777" w:rsidR="00DF339F" w:rsidRPr="003C169B" w:rsidRDefault="00DF339F" w:rsidP="00D032FE">
            <w:pPr>
              <w:pStyle w:val="TAL"/>
              <w:rPr>
                <w:lang w:eastAsia="ko-KR"/>
              </w:rPr>
            </w:pPr>
            <w:r w:rsidRPr="003C169B">
              <w:rPr>
                <w:lang w:eastAsia="ko-KR"/>
              </w:rPr>
              <w:t>responseType</w:t>
            </w:r>
          </w:p>
        </w:tc>
        <w:tc>
          <w:tcPr>
            <w:tcW w:w="900" w:type="dxa"/>
            <w:tcBorders>
              <w:top w:val="single" w:sz="4" w:space="0" w:color="auto"/>
              <w:left w:val="single" w:sz="4" w:space="0" w:color="auto"/>
              <w:bottom w:val="single" w:sz="4" w:space="0" w:color="auto"/>
              <w:right w:val="single" w:sz="4" w:space="0" w:color="auto"/>
            </w:tcBorders>
          </w:tcPr>
          <w:p w14:paraId="4E9C2CF5" w14:textId="77777777" w:rsidR="00DF339F" w:rsidRPr="003C169B" w:rsidRDefault="00DF339F" w:rsidP="0070414E">
            <w:pPr>
              <w:pStyle w:val="TAC"/>
              <w:rPr>
                <w:lang w:eastAsia="ko-KR"/>
              </w:rPr>
            </w:pPr>
            <w:r w:rsidRPr="003D0EF4">
              <w:rPr>
                <w:lang w:eastAsia="ko-KR"/>
              </w:rPr>
              <w:t>OUT</w:t>
            </w:r>
          </w:p>
        </w:tc>
        <w:tc>
          <w:tcPr>
            <w:tcW w:w="900" w:type="dxa"/>
            <w:tcBorders>
              <w:top w:val="single" w:sz="4" w:space="0" w:color="auto"/>
              <w:left w:val="single" w:sz="4" w:space="0" w:color="auto"/>
              <w:bottom w:val="single" w:sz="4" w:space="0" w:color="auto"/>
              <w:right w:val="single" w:sz="4" w:space="0" w:color="auto"/>
            </w:tcBorders>
          </w:tcPr>
          <w:p w14:paraId="587587AC" w14:textId="77777777" w:rsidR="00DF339F" w:rsidRPr="003C169B" w:rsidRDefault="00DF339F" w:rsidP="0070414E">
            <w:pPr>
              <w:pStyle w:val="TAC"/>
              <w:rPr>
                <w:lang w:eastAsia="ko-KR"/>
              </w:rPr>
            </w:pPr>
            <w:r w:rsidRPr="003D0EF4">
              <w:rPr>
                <w:lang w:eastAsia="ko-KR"/>
              </w:rPr>
              <w:t>YES</w:t>
            </w:r>
          </w:p>
        </w:tc>
        <w:tc>
          <w:tcPr>
            <w:tcW w:w="5307" w:type="dxa"/>
            <w:tcBorders>
              <w:top w:val="single" w:sz="4" w:space="0" w:color="auto"/>
              <w:left w:val="single" w:sz="4" w:space="0" w:color="auto"/>
              <w:bottom w:val="single" w:sz="4" w:space="0" w:color="auto"/>
              <w:right w:val="single" w:sz="4" w:space="0" w:color="auto"/>
            </w:tcBorders>
          </w:tcPr>
          <w:p w14:paraId="2FE2B511" w14:textId="77777777" w:rsidR="00DF339F" w:rsidRPr="003C169B" w:rsidRDefault="00DF339F" w:rsidP="00D032FE">
            <w:pPr>
              <w:pStyle w:val="TAL"/>
              <w:rPr>
                <w:lang w:eastAsia="zh-CN"/>
              </w:rPr>
            </w:pPr>
            <w:r w:rsidRPr="003C169B">
              <w:rPr>
                <w:lang w:eastAsia="ko-KR"/>
              </w:rPr>
              <w:t>Unique response types for this service</w:t>
            </w:r>
            <w:r w:rsidR="0070414E" w:rsidRPr="003C169B">
              <w:rPr>
                <w:lang w:eastAsia="ko-KR"/>
              </w:rPr>
              <w:t xml:space="preserve"> (</w:t>
            </w:r>
            <w:r w:rsidR="0070414E" w:rsidRPr="003D0EF4">
              <w:rPr>
                <w:lang w:eastAsia="ko-KR"/>
              </w:rPr>
              <w:t>see</w:t>
            </w:r>
            <w:r w:rsidR="0070414E" w:rsidRPr="003C169B">
              <w:rPr>
                <w:lang w:eastAsia="ko-KR"/>
              </w:rPr>
              <w:t xml:space="preserve"> note)</w:t>
            </w:r>
            <w:r w:rsidRPr="003C169B">
              <w:rPr>
                <w:lang w:eastAsia="ko-KR"/>
              </w:rPr>
              <w:t>.</w:t>
            </w:r>
          </w:p>
        </w:tc>
      </w:tr>
      <w:tr w:rsidR="0070414E" w:rsidRPr="003C169B" w14:paraId="219D2695" w14:textId="77777777" w:rsidTr="0070414E">
        <w:trPr>
          <w:tblHeader/>
          <w:jc w:val="center"/>
        </w:trPr>
        <w:tc>
          <w:tcPr>
            <w:tcW w:w="8816" w:type="dxa"/>
            <w:gridSpan w:val="4"/>
            <w:tcBorders>
              <w:top w:val="single" w:sz="4" w:space="0" w:color="auto"/>
              <w:left w:val="single" w:sz="4" w:space="0" w:color="auto"/>
              <w:bottom w:val="single" w:sz="4" w:space="0" w:color="auto"/>
              <w:right w:val="single" w:sz="4" w:space="0" w:color="auto"/>
            </w:tcBorders>
          </w:tcPr>
          <w:p w14:paraId="38F81DD4" w14:textId="77777777" w:rsidR="0070414E" w:rsidRPr="003C169B" w:rsidRDefault="0070414E" w:rsidP="00D032FE">
            <w:pPr>
              <w:pStyle w:val="TAL"/>
              <w:rPr>
                <w:lang w:eastAsia="ko-KR"/>
              </w:rPr>
            </w:pPr>
            <w:r w:rsidRPr="003C169B">
              <w:rPr>
                <w:lang w:eastAsia="ko-KR"/>
              </w:rPr>
              <w:t xml:space="preserve">NOTE: </w:t>
            </w:r>
            <w:r w:rsidRPr="003C169B">
              <w:rPr>
                <w:lang w:eastAsia="ko-KR"/>
              </w:rPr>
              <w:tab/>
              <w:t>Consumed services also provide response types.</w:t>
            </w:r>
          </w:p>
        </w:tc>
      </w:tr>
    </w:tbl>
    <w:p w14:paraId="24DDF06E" w14:textId="77777777" w:rsidR="00D032FE" w:rsidRPr="003C169B" w:rsidRDefault="00D032FE" w:rsidP="00D032FE">
      <w:pPr>
        <w:rPr>
          <w:lang w:eastAsia="zh-CN"/>
        </w:rPr>
      </w:pPr>
    </w:p>
    <w:p w14:paraId="715D7EAE" w14:textId="77777777" w:rsidR="00DF339F" w:rsidRPr="003C169B" w:rsidRDefault="00BA01F0" w:rsidP="00763CA1">
      <w:pPr>
        <w:pStyle w:val="Heading4"/>
        <w:rPr>
          <w:lang w:eastAsia="ko-KR"/>
        </w:rPr>
      </w:pPr>
      <w:bookmarkStart w:id="1674" w:name="_Toc508005860"/>
      <w:r w:rsidRPr="003C169B">
        <w:rPr>
          <w:lang w:eastAsia="zh-CN"/>
        </w:rPr>
        <w:t>D.2.2.</w:t>
      </w:r>
      <w:r w:rsidR="00DF339F" w:rsidRPr="003C169B">
        <w:rPr>
          <w:lang w:eastAsia="zh-CN"/>
        </w:rPr>
        <w:t>23</w:t>
      </w:r>
      <w:r w:rsidR="00DF339F" w:rsidRPr="003C169B">
        <w:t>.</w:t>
      </w:r>
      <w:r w:rsidR="004D635C" w:rsidRPr="003C169B">
        <w:t>4</w:t>
      </w:r>
      <w:r w:rsidR="00DF339F" w:rsidRPr="003C169B">
        <w:tab/>
      </w:r>
      <w:r w:rsidR="00DF339F" w:rsidRPr="003C169B">
        <w:rPr>
          <w:lang w:eastAsia="ko-KR"/>
        </w:rPr>
        <w:t>Service Interactions</w:t>
      </w:r>
      <w:bookmarkEnd w:id="1674"/>
    </w:p>
    <w:p w14:paraId="2AD1C76F" w14:textId="77777777" w:rsidR="00DF339F" w:rsidRPr="003C169B" w:rsidRDefault="00DF339F" w:rsidP="00DF339F">
      <w:r w:rsidRPr="003C169B">
        <w:t>The interactions of service capabilities required for this service capability:</w:t>
      </w:r>
    </w:p>
    <w:p w14:paraId="4CDCA84B" w14:textId="77777777" w:rsidR="00DF339F" w:rsidRPr="003C169B" w:rsidRDefault="00DF339F" w:rsidP="00445127">
      <w:pPr>
        <w:pStyle w:val="BN"/>
        <w:numPr>
          <w:ilvl w:val="0"/>
          <w:numId w:val="104"/>
        </w:numPr>
        <w:rPr>
          <w:lang w:eastAsia="ko-KR"/>
        </w:rPr>
      </w:pPr>
      <w:r w:rsidRPr="003C169B">
        <w:rPr>
          <w:lang w:eastAsia="ko-KR"/>
        </w:rPr>
        <w:t>Perform the Common Request Services for requests across the Mca Reference Point</w:t>
      </w:r>
      <w:r w:rsidR="0070414E" w:rsidRPr="003C169B">
        <w:rPr>
          <w:lang w:eastAsia="ko-KR"/>
        </w:rPr>
        <w:t>.</w:t>
      </w:r>
    </w:p>
    <w:p w14:paraId="48311D36" w14:textId="77777777" w:rsidR="00DF339F" w:rsidRPr="003C169B" w:rsidRDefault="00DF339F" w:rsidP="00445127">
      <w:pPr>
        <w:pStyle w:val="BN"/>
        <w:numPr>
          <w:ilvl w:val="0"/>
          <w:numId w:val="104"/>
        </w:numPr>
        <w:rPr>
          <w:lang w:eastAsia="ko-KR"/>
        </w:rPr>
      </w:pPr>
      <w:r w:rsidRPr="003C169B">
        <w:rPr>
          <w:lang w:eastAsia="ko-KR"/>
        </w:rPr>
        <w:t xml:space="preserve">Retrieves the </w:t>
      </w:r>
      <w:r w:rsidRPr="003C169B">
        <w:t>Management Adapter</w:t>
      </w:r>
      <w:r w:rsidRPr="003C169B">
        <w:rPr>
          <w:lang w:eastAsia="ko-KR"/>
        </w:rPr>
        <w:t xml:space="preserve"> to be used for the device and </w:t>
      </w:r>
      <w:r w:rsidRPr="003D0EF4">
        <w:rPr>
          <w:lang w:eastAsia="ko-KR"/>
        </w:rPr>
        <w:t>M2M</w:t>
      </w:r>
      <w:r w:rsidRPr="003C169B">
        <w:rPr>
          <w:lang w:eastAsia="ko-KR"/>
        </w:rPr>
        <w:t xml:space="preserve"> Service Subscription</w:t>
      </w:r>
      <w:r w:rsidR="0070414E" w:rsidRPr="003C169B">
        <w:rPr>
          <w:lang w:eastAsia="ko-KR"/>
        </w:rPr>
        <w:t>.</w:t>
      </w:r>
    </w:p>
    <w:p w14:paraId="1F3A83E6" w14:textId="77777777" w:rsidR="00DF339F" w:rsidRPr="003C169B" w:rsidRDefault="00DF339F" w:rsidP="00445127">
      <w:pPr>
        <w:pStyle w:val="BN"/>
        <w:numPr>
          <w:ilvl w:val="0"/>
          <w:numId w:val="104"/>
        </w:numPr>
        <w:rPr>
          <w:lang w:eastAsia="ko-KR"/>
        </w:rPr>
      </w:pPr>
      <w:r w:rsidRPr="003C169B">
        <w:rPr>
          <w:lang w:eastAsia="ko-KR"/>
        </w:rPr>
        <w:t xml:space="preserve">Issues the request to the Management Adapter to </w:t>
      </w:r>
      <w:r w:rsidRPr="003C169B">
        <w:rPr>
          <w:rFonts w:eastAsia="Arial Unicode MS"/>
        </w:rPr>
        <w:t>uninstall the software</w:t>
      </w:r>
      <w:r w:rsidR="0070414E" w:rsidRPr="003C169B">
        <w:rPr>
          <w:rFonts w:eastAsia="Arial Unicode MS"/>
        </w:rPr>
        <w:t>.</w:t>
      </w:r>
    </w:p>
    <w:p w14:paraId="22E2DBE2" w14:textId="77777777" w:rsidR="00DF339F" w:rsidRPr="003C169B" w:rsidRDefault="00DF339F" w:rsidP="00445127">
      <w:pPr>
        <w:pStyle w:val="BN"/>
        <w:numPr>
          <w:ilvl w:val="0"/>
          <w:numId w:val="104"/>
        </w:numPr>
        <w:rPr>
          <w:lang w:eastAsia="ko-KR"/>
        </w:rPr>
      </w:pPr>
      <w:r w:rsidRPr="003C169B">
        <w:rPr>
          <w:lang w:eastAsia="ko-KR"/>
        </w:rPr>
        <w:t>Records the event</w:t>
      </w:r>
      <w:r w:rsidR="0070414E" w:rsidRPr="003C169B">
        <w:rPr>
          <w:lang w:eastAsia="ko-KR"/>
        </w:rPr>
        <w:t>.</w:t>
      </w:r>
    </w:p>
    <w:p w14:paraId="741A31F5" w14:textId="77777777" w:rsidR="00D032FE" w:rsidRPr="003C169B" w:rsidRDefault="00D032FE" w:rsidP="00CC28E1">
      <w:pPr>
        <w:pStyle w:val="FL"/>
      </w:pPr>
      <w:r w:rsidRPr="003C169B">
        <w:object w:dxaOrig="12285" w:dyaOrig="5805" w14:anchorId="777DD4C3">
          <v:shape id="_x0000_i1140" type="#_x0000_t75" style="width:468pt;height:3in" o:ole="">
            <v:imagedata r:id="rId278" o:title=""/>
          </v:shape>
          <o:OLEObject Type="Embed" ProgID="Visio.Drawing.11" ShapeID="_x0000_i1140" DrawAspect="Content" ObjectID="_1583756586" r:id="rId279"/>
        </w:object>
      </w:r>
    </w:p>
    <w:p w14:paraId="2BFB816F" w14:textId="77777777" w:rsidR="00DF339F" w:rsidRPr="003C169B" w:rsidRDefault="00DF339F" w:rsidP="00D032FE">
      <w:pPr>
        <w:pStyle w:val="TF"/>
      </w:pPr>
      <w:r w:rsidRPr="003C169B">
        <w:t xml:space="preserve">Figure </w:t>
      </w:r>
      <w:r w:rsidR="00BA01F0" w:rsidRPr="003C169B">
        <w:t>D.2.2.</w:t>
      </w:r>
      <w:r w:rsidRPr="003C169B">
        <w:t>23.</w:t>
      </w:r>
      <w:r w:rsidR="004D635C" w:rsidRPr="003C169B">
        <w:t>4</w:t>
      </w:r>
      <w:r w:rsidRPr="003C169B">
        <w:t>-</w:t>
      </w:r>
      <w:r w:rsidR="00865D5D" w:rsidRPr="003C169B">
        <w:t>1</w:t>
      </w:r>
      <w:r w:rsidRPr="003C169B">
        <w:rPr>
          <w:lang w:eastAsia="zh-CN"/>
        </w:rPr>
        <w:t xml:space="preserve"> removeSoftware</w:t>
      </w:r>
      <w:r w:rsidRPr="003C169B">
        <w:t xml:space="preserve"> Interaction Diagram</w:t>
      </w:r>
    </w:p>
    <w:p w14:paraId="6AA15BDC" w14:textId="77777777" w:rsidR="00DF339F" w:rsidRPr="003C169B" w:rsidRDefault="00BA01F0" w:rsidP="00763CA1">
      <w:pPr>
        <w:pStyle w:val="Heading4"/>
      </w:pPr>
      <w:bookmarkStart w:id="1675" w:name="_Toc508005861"/>
      <w:r w:rsidRPr="003C169B">
        <w:rPr>
          <w:lang w:eastAsia="zh-CN"/>
        </w:rPr>
        <w:t>D.2.2.</w:t>
      </w:r>
      <w:r w:rsidR="00DF339F" w:rsidRPr="003C169B">
        <w:rPr>
          <w:lang w:eastAsia="zh-CN"/>
        </w:rPr>
        <w:t>23</w:t>
      </w:r>
      <w:r w:rsidR="00DF339F" w:rsidRPr="003C169B">
        <w:t>.</w:t>
      </w:r>
      <w:r w:rsidR="004D635C" w:rsidRPr="003C169B">
        <w:t>5</w:t>
      </w:r>
      <w:r w:rsidR="00DF339F" w:rsidRPr="003C169B">
        <w:tab/>
      </w:r>
      <w:r w:rsidR="00DF339F" w:rsidRPr="003C169B">
        <w:rPr>
          <w:lang w:eastAsia="ko-KR"/>
        </w:rPr>
        <w:t>Post-Conditions</w:t>
      </w:r>
      <w:bookmarkEnd w:id="1675"/>
    </w:p>
    <w:p w14:paraId="4B4DED46" w14:textId="77777777" w:rsidR="00DF339F" w:rsidRPr="003C169B" w:rsidRDefault="00DF339F" w:rsidP="00DF339F">
      <w:pPr>
        <w:rPr>
          <w:lang w:eastAsia="zh-CN"/>
        </w:rPr>
      </w:pPr>
      <w:r w:rsidRPr="003C169B">
        <w:rPr>
          <w:lang w:eastAsia="zh-CN"/>
        </w:rPr>
        <w:t xml:space="preserve">The Management Adapter has submitted a set of requests to the Management Server to </w:t>
      </w:r>
      <w:r w:rsidRPr="003C169B">
        <w:rPr>
          <w:rFonts w:eastAsia="Arial Unicode MS"/>
        </w:rPr>
        <w:t>uninstall the software</w:t>
      </w:r>
      <w:r w:rsidRPr="003C169B">
        <w:rPr>
          <w:lang w:eastAsia="zh-CN"/>
        </w:rPr>
        <w:t>.</w:t>
      </w:r>
    </w:p>
    <w:p w14:paraId="079474EB" w14:textId="77777777" w:rsidR="00DF339F" w:rsidRPr="003C169B" w:rsidRDefault="00DF339F" w:rsidP="00DF339F">
      <w:pPr>
        <w:rPr>
          <w:lang w:eastAsia="zh-CN"/>
        </w:rPr>
      </w:pPr>
      <w:r w:rsidRPr="003C169B">
        <w:rPr>
          <w:lang w:eastAsia="zh-CN"/>
        </w:rPr>
        <w:t>The event is recorded.</w:t>
      </w:r>
    </w:p>
    <w:p w14:paraId="655610B8" w14:textId="77777777" w:rsidR="00DF339F" w:rsidRPr="003C169B" w:rsidRDefault="00BA01F0" w:rsidP="00763CA1">
      <w:pPr>
        <w:pStyle w:val="Heading4"/>
      </w:pPr>
      <w:bookmarkStart w:id="1676" w:name="_Toc508005862"/>
      <w:r w:rsidRPr="003C169B">
        <w:rPr>
          <w:lang w:eastAsia="zh-CN"/>
        </w:rPr>
        <w:t>D.2.2.</w:t>
      </w:r>
      <w:r w:rsidR="00DF339F" w:rsidRPr="003C169B">
        <w:rPr>
          <w:lang w:eastAsia="zh-CN"/>
        </w:rPr>
        <w:t>23</w:t>
      </w:r>
      <w:r w:rsidR="00DF339F" w:rsidRPr="003C169B">
        <w:t>.</w:t>
      </w:r>
      <w:r w:rsidR="004D635C" w:rsidRPr="003C169B">
        <w:t>6</w:t>
      </w:r>
      <w:r w:rsidR="00DF339F" w:rsidRPr="003C169B">
        <w:tab/>
      </w:r>
      <w:r w:rsidR="00DF339F" w:rsidRPr="003C169B">
        <w:rPr>
          <w:lang w:eastAsia="ko-KR"/>
        </w:rPr>
        <w:t>Exceptions</w:t>
      </w:r>
      <w:bookmarkEnd w:id="1676"/>
    </w:p>
    <w:p w14:paraId="31CC4946" w14:textId="77777777" w:rsidR="00DF339F" w:rsidRPr="003C169B" w:rsidRDefault="00DF339F" w:rsidP="00DF339F">
      <w:r w:rsidRPr="003C169B">
        <w:t>No unique exceptions for this service capability.</w:t>
      </w:r>
    </w:p>
    <w:p w14:paraId="0523C186" w14:textId="77777777" w:rsidR="00DF339F" w:rsidRPr="003C169B" w:rsidRDefault="00DF339F" w:rsidP="00DF339F">
      <w:r w:rsidRPr="003C169B">
        <w:t>Consumed services may throw exceptions which are forwarded by this service capability.</w:t>
      </w:r>
    </w:p>
    <w:p w14:paraId="47C3E2E8" w14:textId="77777777" w:rsidR="00DF339F" w:rsidRPr="003C169B" w:rsidRDefault="00BA01F0" w:rsidP="00763CA1">
      <w:pPr>
        <w:pStyle w:val="Heading4"/>
      </w:pPr>
      <w:bookmarkStart w:id="1677" w:name="_Toc508005863"/>
      <w:r w:rsidRPr="003C169B">
        <w:rPr>
          <w:lang w:eastAsia="zh-CN"/>
        </w:rPr>
        <w:t>D.2.2.</w:t>
      </w:r>
      <w:r w:rsidR="00DF339F" w:rsidRPr="003C169B">
        <w:rPr>
          <w:lang w:eastAsia="zh-CN"/>
        </w:rPr>
        <w:t>23</w:t>
      </w:r>
      <w:r w:rsidR="00DF339F" w:rsidRPr="003C169B">
        <w:t>.</w:t>
      </w:r>
      <w:r w:rsidR="004D635C" w:rsidRPr="003C169B">
        <w:t>7</w:t>
      </w:r>
      <w:r w:rsidR="00DF339F" w:rsidRPr="003C169B">
        <w:tab/>
      </w:r>
      <w:r w:rsidR="00DF339F" w:rsidRPr="003C169B">
        <w:rPr>
          <w:lang w:eastAsia="ko-KR"/>
        </w:rPr>
        <w:t>Policies for Use</w:t>
      </w:r>
      <w:bookmarkEnd w:id="1677"/>
    </w:p>
    <w:p w14:paraId="40E4C515" w14:textId="77777777" w:rsidR="00DF339F" w:rsidRPr="003C169B" w:rsidRDefault="00080151" w:rsidP="00DF339F">
      <w:r w:rsidRPr="003C169B">
        <w:t xml:space="preserve">Message Exchange Patterns: </w:t>
      </w:r>
      <w:r w:rsidRPr="003D0EF4">
        <w:t>In-Out</w:t>
      </w:r>
      <w:r w:rsidRPr="003C169B">
        <w:t>.</w:t>
      </w:r>
    </w:p>
    <w:p w14:paraId="23699890" w14:textId="77777777" w:rsidR="00DF339F" w:rsidRPr="003C169B" w:rsidRDefault="00080151" w:rsidP="00DF339F">
      <w:r w:rsidRPr="003C169B">
        <w:t>Transaction Pattern: Participation allowed.</w:t>
      </w:r>
    </w:p>
    <w:p w14:paraId="250E8F4D" w14:textId="77777777" w:rsidR="00DF339F" w:rsidRPr="003C169B" w:rsidRDefault="00DF339F" w:rsidP="00DF339F">
      <w:r w:rsidRPr="003C169B">
        <w:t>Maximum Response: 300</w:t>
      </w:r>
      <w:r w:rsidR="00D032FE" w:rsidRPr="003C169B">
        <w:t xml:space="preserve"> </w:t>
      </w:r>
      <w:r w:rsidRPr="003C169B">
        <w:t>ms</w:t>
      </w:r>
      <w:r w:rsidR="0070414E" w:rsidRPr="003C169B">
        <w:t>.</w:t>
      </w:r>
    </w:p>
    <w:p w14:paraId="3A9C3F49" w14:textId="77777777" w:rsidR="00B74332" w:rsidRPr="003C169B" w:rsidRDefault="00556BC4" w:rsidP="00691FBB">
      <w:pPr>
        <w:overflowPunct/>
        <w:autoSpaceDE/>
        <w:autoSpaceDN/>
        <w:adjustRightInd/>
        <w:spacing w:before="72" w:after="72"/>
        <w:textAlignment w:val="auto"/>
        <w:rPr>
          <w:color w:val="000000"/>
        </w:rPr>
      </w:pPr>
      <w:r w:rsidRPr="003C169B">
        <w:br w:type="page"/>
      </w:r>
    </w:p>
    <w:p w14:paraId="1734A3D8" w14:textId="77777777" w:rsidR="00826107" w:rsidRPr="003C169B" w:rsidRDefault="00826107" w:rsidP="00A0263A">
      <w:pPr>
        <w:pStyle w:val="Heading8"/>
      </w:pPr>
      <w:bookmarkStart w:id="1678" w:name="_Toc507678852"/>
      <w:bookmarkStart w:id="1679" w:name="_Toc508005864"/>
      <w:r w:rsidRPr="003C169B">
        <w:t>Annex E (</w:t>
      </w:r>
      <w:r w:rsidR="0070414E" w:rsidRPr="003C169B">
        <w:t>informative):</w:t>
      </w:r>
      <w:r w:rsidR="0070414E" w:rsidRPr="003C169B">
        <w:br/>
      </w:r>
      <w:r w:rsidRPr="003C169B">
        <w:t>Device On-boarding Service</w:t>
      </w:r>
      <w:bookmarkEnd w:id="1678"/>
      <w:bookmarkEnd w:id="1679"/>
    </w:p>
    <w:p w14:paraId="597E6484" w14:textId="77777777" w:rsidR="00826107" w:rsidRPr="003C169B" w:rsidRDefault="00826107" w:rsidP="00763CA1">
      <w:pPr>
        <w:pStyle w:val="Heading1"/>
      </w:pPr>
      <w:bookmarkStart w:id="1680" w:name="_Toc507678853"/>
      <w:bookmarkStart w:id="1681" w:name="_Toc508005865"/>
      <w:r w:rsidRPr="003C169B">
        <w:rPr>
          <w:szCs w:val="36"/>
        </w:rPr>
        <w:t>E.1</w:t>
      </w:r>
      <w:r w:rsidRPr="003C169B">
        <w:rPr>
          <w:szCs w:val="36"/>
        </w:rPr>
        <w:tab/>
      </w:r>
      <w:r w:rsidRPr="003C169B">
        <w:t>Overview</w:t>
      </w:r>
      <w:bookmarkEnd w:id="1680"/>
      <w:bookmarkEnd w:id="1681"/>
    </w:p>
    <w:p w14:paraId="60E30DFE" w14:textId="77777777" w:rsidR="00826107" w:rsidRPr="003C169B" w:rsidRDefault="00826107" w:rsidP="00826107">
      <w:r w:rsidRPr="003C169B">
        <w:t xml:space="preserve">This annex illustrates the usage of services to onboard a device </w:t>
      </w:r>
      <w:r w:rsidRPr="003D0EF4">
        <w:t>or</w:t>
      </w:r>
      <w:r w:rsidRPr="003C169B">
        <w:t xml:space="preserve"> </w:t>
      </w:r>
      <w:r w:rsidRPr="003D0EF4">
        <w:t>AE</w:t>
      </w:r>
      <w:r w:rsidRPr="003C169B">
        <w:t xml:space="preserve"> when the </w:t>
      </w:r>
      <w:r w:rsidR="008673FA" w:rsidRPr="003D0EF4">
        <w:t>M2M</w:t>
      </w:r>
      <w:r w:rsidR="008673FA" w:rsidRPr="003C169B">
        <w:t xml:space="preserve"> Node </w:t>
      </w:r>
      <w:r w:rsidRPr="003D0EF4">
        <w:t>or</w:t>
      </w:r>
      <w:r w:rsidRPr="003C169B">
        <w:t xml:space="preserve"> </w:t>
      </w:r>
      <w:r w:rsidRPr="003D0EF4">
        <w:t>AE</w:t>
      </w:r>
      <w:r w:rsidRPr="003C169B">
        <w:t xml:space="preserve"> contacts the </w:t>
      </w:r>
      <w:r w:rsidRPr="003D0EF4">
        <w:t>M2M</w:t>
      </w:r>
      <w:r w:rsidRPr="003C169B">
        <w:t xml:space="preserve"> System.</w:t>
      </w:r>
    </w:p>
    <w:p w14:paraId="019CB4A6" w14:textId="77777777" w:rsidR="00826107" w:rsidRPr="003C169B" w:rsidRDefault="00826107" w:rsidP="00826107">
      <w:r w:rsidRPr="003C169B">
        <w:t xml:space="preserve">The Device On-boarding supporting service is a process by which a </w:t>
      </w:r>
      <w:r w:rsidR="008673FA" w:rsidRPr="003D0EF4">
        <w:t>M2M</w:t>
      </w:r>
      <w:r w:rsidR="008673FA" w:rsidRPr="003C169B">
        <w:t xml:space="preserve"> Node</w:t>
      </w:r>
      <w:r w:rsidR="00CA6A27" w:rsidRPr="003C169B">
        <w:t xml:space="preserve"> </w:t>
      </w:r>
      <w:r w:rsidRPr="003C169B">
        <w:t>is provided the artifacts (</w:t>
      </w:r>
      <w:r w:rsidR="00A55D34" w:rsidRPr="003C169B">
        <w:t>e.g.</w:t>
      </w:r>
      <w:r w:rsidR="0070414E" w:rsidRPr="003C169B">
        <w:t> </w:t>
      </w:r>
      <w:r w:rsidRPr="003C169B">
        <w:t xml:space="preserve">configuration information, software and firmware) needed to successfully register an </w:t>
      </w:r>
      <w:r w:rsidRPr="003D0EF4">
        <w:t>AE</w:t>
      </w:r>
      <w:r w:rsidRPr="003C169B">
        <w:t xml:space="preserve"> with the </w:t>
      </w:r>
      <w:r w:rsidRPr="003D0EF4">
        <w:t>M2M</w:t>
      </w:r>
      <w:r w:rsidRPr="003C169B">
        <w:t xml:space="preserve"> Service Layer and invoke </w:t>
      </w:r>
      <w:r w:rsidRPr="003D0EF4">
        <w:t>or</w:t>
      </w:r>
      <w:r w:rsidRPr="003C169B">
        <w:t xml:space="preserve"> receive the authorized service capabilities.</w:t>
      </w:r>
    </w:p>
    <w:p w14:paraId="73CB02F1" w14:textId="77777777" w:rsidR="00826107" w:rsidRPr="003C169B" w:rsidRDefault="00826107" w:rsidP="00763CA1">
      <w:pPr>
        <w:pStyle w:val="Heading1"/>
      </w:pPr>
      <w:bookmarkStart w:id="1682" w:name="_Toc507678854"/>
      <w:bookmarkStart w:id="1683" w:name="_Toc508005866"/>
      <w:r w:rsidRPr="003C169B">
        <w:t>E.2</w:t>
      </w:r>
      <w:r w:rsidRPr="003C169B">
        <w:tab/>
        <w:t>Supporting Services</w:t>
      </w:r>
      <w:bookmarkEnd w:id="1682"/>
      <w:bookmarkEnd w:id="1683"/>
    </w:p>
    <w:p w14:paraId="4E3CD20F" w14:textId="77777777" w:rsidR="00826107" w:rsidRPr="003C169B" w:rsidRDefault="00826107" w:rsidP="00763CA1">
      <w:pPr>
        <w:pStyle w:val="Heading2"/>
      </w:pPr>
      <w:bookmarkStart w:id="1684" w:name="_Toc507678855"/>
      <w:bookmarkStart w:id="1685" w:name="_Toc508005867"/>
      <w:r w:rsidRPr="003C169B">
        <w:t>E.2.1</w:t>
      </w:r>
      <w:r w:rsidRPr="003C169B">
        <w:tab/>
        <w:t>Remote Administration</w:t>
      </w:r>
      <w:bookmarkEnd w:id="1684"/>
      <w:bookmarkEnd w:id="1685"/>
    </w:p>
    <w:p w14:paraId="0E536E3B" w14:textId="74848C30" w:rsidR="007F3F61" w:rsidRPr="003C169B" w:rsidRDefault="007F3F61" w:rsidP="00763CA1">
      <w:pPr>
        <w:pStyle w:val="Heading3"/>
      </w:pPr>
      <w:bookmarkStart w:id="1686" w:name="_Toc507678856"/>
      <w:bookmarkStart w:id="1687" w:name="_Toc508005868"/>
      <w:r w:rsidRPr="003C169B">
        <w:t>E.2.1.</w:t>
      </w:r>
      <w:r w:rsidR="00357F8B" w:rsidRPr="003C169B">
        <w:t>0</w:t>
      </w:r>
      <w:r w:rsidRPr="003C169B">
        <w:tab/>
        <w:t>Overview</w:t>
      </w:r>
      <w:bookmarkEnd w:id="1686"/>
      <w:bookmarkEnd w:id="1687"/>
    </w:p>
    <w:p w14:paraId="31B88CAD" w14:textId="77777777" w:rsidR="00826107" w:rsidRPr="003C169B" w:rsidRDefault="00826107" w:rsidP="00826107">
      <w:r w:rsidRPr="003C169B">
        <w:t>This service provides remote administration of the device and/</w:t>
      </w:r>
      <w:r w:rsidRPr="003D0EF4">
        <w:t>or</w:t>
      </w:r>
      <w:r w:rsidRPr="003C169B">
        <w:t xml:space="preserve"> </w:t>
      </w:r>
      <w:r w:rsidRPr="003D0EF4">
        <w:t>AE</w:t>
      </w:r>
      <w:r w:rsidRPr="003C169B">
        <w:t xml:space="preserve"> when an </w:t>
      </w:r>
      <w:r w:rsidRPr="003D0EF4">
        <w:t>AE</w:t>
      </w:r>
      <w:r w:rsidRPr="003C169B">
        <w:t xml:space="preserve"> registers </w:t>
      </w:r>
      <w:r w:rsidRPr="003D0EF4">
        <w:t>or</w:t>
      </w:r>
      <w:r w:rsidRPr="003C169B">
        <w:t xml:space="preserve"> registers with the </w:t>
      </w:r>
      <w:r w:rsidRPr="003D0EF4">
        <w:t>M2M</w:t>
      </w:r>
      <w:r w:rsidRPr="003C169B">
        <w:t xml:space="preserve"> System. The mechanism is implemented using the first contact subscription and notification services provided/used by the Registration Service.</w:t>
      </w:r>
    </w:p>
    <w:p w14:paraId="0FF98804" w14:textId="1C02F763" w:rsidR="00826107" w:rsidRPr="003C169B" w:rsidRDefault="00826107" w:rsidP="00763CA1">
      <w:pPr>
        <w:pStyle w:val="Heading3"/>
      </w:pPr>
      <w:bookmarkStart w:id="1688" w:name="_Toc507678857"/>
      <w:bookmarkStart w:id="1689" w:name="_Toc508005869"/>
      <w:r w:rsidRPr="003C169B">
        <w:t>E.2.1.</w:t>
      </w:r>
      <w:r w:rsidR="00357F8B" w:rsidRPr="003C169B">
        <w:t>1</w:t>
      </w:r>
      <w:r w:rsidRPr="003C169B">
        <w:tab/>
        <w:t>Service Capabilities</w:t>
      </w:r>
      <w:bookmarkEnd w:id="1688"/>
      <w:bookmarkEnd w:id="1689"/>
    </w:p>
    <w:p w14:paraId="72E3B9A6" w14:textId="77777777" w:rsidR="00826107" w:rsidRPr="003C169B" w:rsidRDefault="00826107" w:rsidP="00763CA1">
      <w:pPr>
        <w:pStyle w:val="Heading4"/>
      </w:pPr>
      <w:bookmarkStart w:id="1690" w:name="_Toc508005870"/>
      <w:r w:rsidRPr="003C169B">
        <w:t>E.2.1.1.1</w:t>
      </w:r>
      <w:r w:rsidRPr="003C169B">
        <w:tab/>
        <w:t>notifyRegistrationContact</w:t>
      </w:r>
      <w:bookmarkEnd w:id="1690"/>
    </w:p>
    <w:p w14:paraId="2555F7FD" w14:textId="77777777" w:rsidR="007F3F61" w:rsidRPr="003C169B" w:rsidRDefault="007F3F61" w:rsidP="00763CA1">
      <w:pPr>
        <w:pStyle w:val="Heading5"/>
      </w:pPr>
      <w:bookmarkStart w:id="1691" w:name="_Toc508005871"/>
      <w:r w:rsidRPr="003C169B">
        <w:t>E.2.1.1.1.1</w:t>
      </w:r>
      <w:r w:rsidRPr="003C169B">
        <w:tab/>
        <w:t>Description</w:t>
      </w:r>
      <w:bookmarkEnd w:id="1691"/>
    </w:p>
    <w:p w14:paraId="6E1760ED" w14:textId="77777777" w:rsidR="00826107" w:rsidRPr="003C169B" w:rsidRDefault="00826107" w:rsidP="00826107">
      <w:r w:rsidRPr="003C169B">
        <w:t xml:space="preserve">This service capability provides the capability to invoke a process to </w:t>
      </w:r>
      <w:r w:rsidRPr="003D0EF4">
        <w:t>update</w:t>
      </w:r>
      <w:r w:rsidRPr="003C169B">
        <w:t xml:space="preserve"> the </w:t>
      </w:r>
      <w:r w:rsidRPr="003D0EF4">
        <w:t>M2M</w:t>
      </w:r>
      <w:r w:rsidRPr="003C169B">
        <w:t xml:space="preserve"> Service Layer artifacts (</w:t>
      </w:r>
      <w:r w:rsidR="00A55D34" w:rsidRPr="003C169B">
        <w:t>e.g.</w:t>
      </w:r>
      <w:r w:rsidRPr="003C169B">
        <w:t xml:space="preserve"> credentials, device firmw</w:t>
      </w:r>
      <w:r w:rsidR="0070414E" w:rsidRPr="003C169B">
        <w:t>are, and application software).</w:t>
      </w:r>
    </w:p>
    <w:p w14:paraId="11EE50E6" w14:textId="77777777" w:rsidR="00826107" w:rsidRPr="003C169B" w:rsidRDefault="00826107" w:rsidP="00763CA1">
      <w:pPr>
        <w:pStyle w:val="Heading5"/>
      </w:pPr>
      <w:bookmarkStart w:id="1692" w:name="_Toc508005872"/>
      <w:r w:rsidRPr="003C169B">
        <w:t>E.2.1.1.1.</w:t>
      </w:r>
      <w:r w:rsidR="007F3F61" w:rsidRPr="003C169B">
        <w:t>2</w:t>
      </w:r>
      <w:r w:rsidRPr="003C169B">
        <w:tab/>
      </w:r>
      <w:r w:rsidR="00D87590" w:rsidRPr="003C169B">
        <w:t>Pre-Conditions</w:t>
      </w:r>
      <w:bookmarkEnd w:id="1692"/>
    </w:p>
    <w:p w14:paraId="7EA23123" w14:textId="77777777" w:rsidR="00826107" w:rsidRPr="003C169B" w:rsidRDefault="00826107" w:rsidP="00826107">
      <w:pPr>
        <w:keepNext/>
        <w:rPr>
          <w:lang w:eastAsia="ko-KR"/>
        </w:rPr>
      </w:pPr>
      <w:r w:rsidRPr="003C169B">
        <w:rPr>
          <w:lang w:eastAsia="ko-KR"/>
        </w:rPr>
        <w:t xml:space="preserve">The </w:t>
      </w:r>
      <w:r w:rsidR="00D87590" w:rsidRPr="003C169B">
        <w:rPr>
          <w:lang w:eastAsia="ko-KR"/>
        </w:rPr>
        <w:t>Pre-Conditions</w:t>
      </w:r>
      <w:r w:rsidRPr="003C169B">
        <w:rPr>
          <w:lang w:eastAsia="ko-KR"/>
        </w:rPr>
        <w:t xml:space="preserve"> for </w:t>
      </w:r>
      <w:r w:rsidR="00DD5F17" w:rsidRPr="003C169B">
        <w:rPr>
          <w:lang w:eastAsia="ko-KR"/>
        </w:rPr>
        <w:t>Mca Rec</w:t>
      </w:r>
      <w:r w:rsidRPr="003C169B">
        <w:rPr>
          <w:lang w:eastAsia="ko-KR"/>
        </w:rPr>
        <w:t>eived Requests are met.</w:t>
      </w:r>
    </w:p>
    <w:p w14:paraId="2F4404A7" w14:textId="77777777" w:rsidR="00826107" w:rsidRPr="003C169B" w:rsidRDefault="00826107" w:rsidP="00826107">
      <w:pPr>
        <w:keepNext/>
      </w:pPr>
      <w:r w:rsidRPr="003C169B">
        <w:t xml:space="preserve">A correlation between a </w:t>
      </w:r>
      <w:r w:rsidR="00E23C12" w:rsidRPr="003D0EF4">
        <w:t>M2M</w:t>
      </w:r>
      <w:r w:rsidR="00E23C12" w:rsidRPr="003C169B">
        <w:t xml:space="preserve"> Service Subscription</w:t>
      </w:r>
      <w:r w:rsidRPr="003C169B">
        <w:t xml:space="preserve"> and the contacting entity (</w:t>
      </w:r>
      <w:r w:rsidR="008673FA" w:rsidRPr="003D0EF4">
        <w:t>M2M</w:t>
      </w:r>
      <w:r w:rsidR="008673FA" w:rsidRPr="003C169B">
        <w:t xml:space="preserve"> Node</w:t>
      </w:r>
      <w:r w:rsidRPr="003C169B">
        <w:t xml:space="preserve">, </w:t>
      </w:r>
      <w:r w:rsidRPr="003D0EF4">
        <w:t>AE</w:t>
      </w:r>
      <w:r w:rsidRPr="003C169B">
        <w:t>) exist.</w:t>
      </w:r>
    </w:p>
    <w:p w14:paraId="5F7334BC" w14:textId="77777777" w:rsidR="00826107" w:rsidRPr="003C169B" w:rsidRDefault="00826107" w:rsidP="00826107">
      <w:pPr>
        <w:keepNext/>
      </w:pPr>
      <w:r w:rsidRPr="003C169B">
        <w:t>The Supporting Service subscribed to receive registration events using the subscribeInitialAERegistrationEvent service capability.</w:t>
      </w:r>
    </w:p>
    <w:p w14:paraId="61BB07BB" w14:textId="77777777" w:rsidR="00826107" w:rsidRPr="003C169B" w:rsidRDefault="00826107" w:rsidP="00763CA1">
      <w:pPr>
        <w:pStyle w:val="Heading5"/>
      </w:pPr>
      <w:bookmarkStart w:id="1693" w:name="_Toc508005873"/>
      <w:r w:rsidRPr="003C169B">
        <w:t>E.2.1.1.1.</w:t>
      </w:r>
      <w:r w:rsidR="007F3F61" w:rsidRPr="003C169B">
        <w:t>3</w:t>
      </w:r>
      <w:r w:rsidRPr="003C169B">
        <w:tab/>
        <w:t xml:space="preserve">Signature </w:t>
      </w:r>
      <w:r w:rsidR="00612842" w:rsidRPr="003C169B">
        <w:t>-</w:t>
      </w:r>
      <w:r w:rsidRPr="003C169B">
        <w:t xml:space="preserve"> notifyRegistrationContact</w:t>
      </w:r>
      <w:bookmarkEnd w:id="1693"/>
    </w:p>
    <w:p w14:paraId="5F247F4D" w14:textId="77777777" w:rsidR="00D032FE" w:rsidRPr="003C169B" w:rsidRDefault="00D032FE" w:rsidP="00D032FE">
      <w:pPr>
        <w:pStyle w:val="TH"/>
      </w:pPr>
      <w:r w:rsidRPr="003C169B">
        <w:t>Table E.2.1.1.1.</w:t>
      </w:r>
      <w:r w:rsidR="007F3F61" w:rsidRPr="003C169B">
        <w:t>3</w:t>
      </w:r>
      <w:r w:rsidRPr="003C169B">
        <w:t xml:space="preserve">-1: Device On-boarding Service </w:t>
      </w:r>
      <w:r w:rsidR="00612842" w:rsidRPr="003C169B">
        <w:t>-</w:t>
      </w:r>
      <w:r w:rsidRPr="003C169B">
        <w:t xml:space="preserve"> notifyRegistrationContact capability</w:t>
      </w:r>
    </w:p>
    <w:tbl>
      <w:tblPr>
        <w:tblW w:w="8816" w:type="dxa"/>
        <w:jc w:val="center"/>
        <w:tblLayout w:type="fixed"/>
        <w:tblCellMar>
          <w:left w:w="28" w:type="dxa"/>
          <w:right w:w="0" w:type="dxa"/>
        </w:tblCellMar>
        <w:tblLook w:val="0000" w:firstRow="0" w:lastRow="0" w:firstColumn="0" w:lastColumn="0" w:noHBand="0" w:noVBand="0"/>
      </w:tblPr>
      <w:tblGrid>
        <w:gridCol w:w="1709"/>
        <w:gridCol w:w="900"/>
        <w:gridCol w:w="900"/>
        <w:gridCol w:w="5307"/>
      </w:tblGrid>
      <w:tr w:rsidR="00826107" w:rsidRPr="003C169B" w14:paraId="0689927F" w14:textId="77777777" w:rsidTr="00642269">
        <w:trPr>
          <w:tblHeader/>
          <w:jc w:val="center"/>
        </w:trPr>
        <w:tc>
          <w:tcPr>
            <w:tcW w:w="1709" w:type="dxa"/>
            <w:tcBorders>
              <w:top w:val="single" w:sz="1" w:space="0" w:color="000000"/>
              <w:left w:val="single" w:sz="1" w:space="0" w:color="000000"/>
              <w:bottom w:val="single" w:sz="1" w:space="0" w:color="000000"/>
            </w:tcBorders>
            <w:shd w:val="clear" w:color="auto" w:fill="C0C0C0"/>
          </w:tcPr>
          <w:p w14:paraId="16349C2B" w14:textId="77777777" w:rsidR="00826107" w:rsidRPr="003C169B" w:rsidRDefault="00826107" w:rsidP="00D032FE">
            <w:pPr>
              <w:pStyle w:val="TAH"/>
            </w:pPr>
            <w:r w:rsidRPr="003C169B">
              <w:t>Parameter name</w:t>
            </w:r>
          </w:p>
        </w:tc>
        <w:tc>
          <w:tcPr>
            <w:tcW w:w="900" w:type="dxa"/>
            <w:tcBorders>
              <w:top w:val="single" w:sz="1" w:space="0" w:color="000000"/>
              <w:left w:val="single" w:sz="1" w:space="0" w:color="000000"/>
              <w:bottom w:val="single" w:sz="1" w:space="0" w:color="000000"/>
              <w:right w:val="single" w:sz="1" w:space="0" w:color="000000"/>
            </w:tcBorders>
            <w:shd w:val="clear" w:color="auto" w:fill="C0C0C0"/>
          </w:tcPr>
          <w:p w14:paraId="7B57E660" w14:textId="77777777" w:rsidR="00826107" w:rsidRPr="003C169B" w:rsidRDefault="00826107" w:rsidP="00D032FE">
            <w:pPr>
              <w:pStyle w:val="TAH"/>
            </w:pPr>
            <w:r w:rsidRPr="003C169B">
              <w:t>Direction</w:t>
            </w:r>
          </w:p>
        </w:tc>
        <w:tc>
          <w:tcPr>
            <w:tcW w:w="900" w:type="dxa"/>
            <w:tcBorders>
              <w:top w:val="single" w:sz="1" w:space="0" w:color="000000"/>
              <w:left w:val="single" w:sz="1" w:space="0" w:color="000000"/>
              <w:bottom w:val="single" w:sz="1" w:space="0" w:color="000000"/>
            </w:tcBorders>
            <w:shd w:val="clear" w:color="auto" w:fill="C0C0C0"/>
          </w:tcPr>
          <w:p w14:paraId="762DD906" w14:textId="77777777" w:rsidR="00826107" w:rsidRPr="003C169B" w:rsidRDefault="00826107" w:rsidP="00D032FE">
            <w:pPr>
              <w:pStyle w:val="TAH"/>
            </w:pPr>
            <w:r w:rsidRPr="003C169B">
              <w:t>Optional</w:t>
            </w:r>
          </w:p>
        </w:tc>
        <w:tc>
          <w:tcPr>
            <w:tcW w:w="5307" w:type="dxa"/>
            <w:tcBorders>
              <w:top w:val="single" w:sz="1" w:space="0" w:color="000000"/>
              <w:left w:val="single" w:sz="1" w:space="0" w:color="000000"/>
              <w:bottom w:val="single" w:sz="1" w:space="0" w:color="000000"/>
              <w:right w:val="single" w:sz="1" w:space="0" w:color="000000"/>
            </w:tcBorders>
            <w:shd w:val="clear" w:color="auto" w:fill="C0C0C0"/>
          </w:tcPr>
          <w:p w14:paraId="57EBA79A" w14:textId="77777777" w:rsidR="00826107" w:rsidRPr="003C169B" w:rsidRDefault="00826107" w:rsidP="00D032FE">
            <w:pPr>
              <w:pStyle w:val="TAH"/>
            </w:pPr>
            <w:r w:rsidRPr="003C169B">
              <w:t>Description</w:t>
            </w:r>
          </w:p>
        </w:tc>
      </w:tr>
      <w:tr w:rsidR="00826107" w:rsidRPr="003C169B" w14:paraId="17020EF3" w14:textId="77777777" w:rsidTr="00642269">
        <w:trPr>
          <w:tblHeader/>
          <w:jc w:val="center"/>
        </w:trPr>
        <w:tc>
          <w:tcPr>
            <w:tcW w:w="1709" w:type="dxa"/>
            <w:tcBorders>
              <w:left w:val="single" w:sz="1" w:space="0" w:color="000000"/>
              <w:bottom w:val="single" w:sz="1" w:space="0" w:color="000000"/>
            </w:tcBorders>
          </w:tcPr>
          <w:p w14:paraId="66C5B38D" w14:textId="77777777" w:rsidR="00826107" w:rsidRPr="003C169B" w:rsidRDefault="00826107" w:rsidP="00D032FE">
            <w:pPr>
              <w:pStyle w:val="TAL"/>
              <w:rPr>
                <w:lang w:eastAsia="ko-KR"/>
              </w:rPr>
            </w:pPr>
            <w:r w:rsidRPr="003C169B">
              <w:rPr>
                <w:lang w:eastAsia="ko-KR"/>
              </w:rPr>
              <w:t xml:space="preserve">Mca </w:t>
            </w:r>
            <w:r w:rsidR="002F0848" w:rsidRPr="003C169B">
              <w:rPr>
                <w:lang w:eastAsia="ko-KR"/>
              </w:rPr>
              <w:t>Common request input parameters</w:t>
            </w:r>
          </w:p>
        </w:tc>
        <w:tc>
          <w:tcPr>
            <w:tcW w:w="900" w:type="dxa"/>
            <w:tcBorders>
              <w:left w:val="single" w:sz="1" w:space="0" w:color="000000"/>
              <w:bottom w:val="single" w:sz="1" w:space="0" w:color="000000"/>
              <w:right w:val="single" w:sz="1" w:space="0" w:color="000000"/>
            </w:tcBorders>
          </w:tcPr>
          <w:p w14:paraId="498628E0" w14:textId="77777777" w:rsidR="00826107" w:rsidRPr="003C169B" w:rsidRDefault="00826107" w:rsidP="0070414E">
            <w:pPr>
              <w:pStyle w:val="TAC"/>
              <w:rPr>
                <w:lang w:eastAsia="ko-KR"/>
              </w:rPr>
            </w:pPr>
            <w:r w:rsidRPr="003C169B">
              <w:rPr>
                <w:lang w:eastAsia="ko-KR"/>
              </w:rPr>
              <w:t>-</w:t>
            </w:r>
          </w:p>
        </w:tc>
        <w:tc>
          <w:tcPr>
            <w:tcW w:w="900" w:type="dxa"/>
            <w:tcBorders>
              <w:left w:val="single" w:sz="1" w:space="0" w:color="000000"/>
              <w:bottom w:val="single" w:sz="1" w:space="0" w:color="000000"/>
            </w:tcBorders>
          </w:tcPr>
          <w:p w14:paraId="3ADAEE7F" w14:textId="77777777" w:rsidR="00826107" w:rsidRPr="003C169B" w:rsidRDefault="00826107" w:rsidP="0070414E">
            <w:pPr>
              <w:pStyle w:val="TAC"/>
              <w:rPr>
                <w:lang w:eastAsia="ko-KR"/>
              </w:rPr>
            </w:pPr>
            <w:r w:rsidRPr="003C169B">
              <w:rPr>
                <w:lang w:eastAsia="ko-KR"/>
              </w:rPr>
              <w:t>-</w:t>
            </w:r>
          </w:p>
        </w:tc>
        <w:tc>
          <w:tcPr>
            <w:tcW w:w="5307" w:type="dxa"/>
            <w:tcBorders>
              <w:left w:val="single" w:sz="1" w:space="0" w:color="000000"/>
              <w:bottom w:val="single" w:sz="1" w:space="0" w:color="000000"/>
              <w:right w:val="single" w:sz="1" w:space="0" w:color="000000"/>
            </w:tcBorders>
          </w:tcPr>
          <w:p w14:paraId="7BFC3ECC" w14:textId="77777777" w:rsidR="00826107" w:rsidRPr="003C169B" w:rsidRDefault="00826107" w:rsidP="00D032FE">
            <w:pPr>
              <w:pStyle w:val="TAL"/>
              <w:rPr>
                <w:lang w:eastAsia="ko-KR"/>
              </w:rPr>
            </w:pPr>
            <w:r w:rsidRPr="003D0EF4">
              <w:t>See</w:t>
            </w:r>
            <w:r w:rsidR="0070414E" w:rsidRPr="003C169B">
              <w:t xml:space="preserve"> t</w:t>
            </w:r>
            <w:r w:rsidRPr="003C169B">
              <w:t xml:space="preserve">able </w:t>
            </w:r>
            <w:r w:rsidR="0096421F" w:rsidRPr="003C169B">
              <w:t>A.2.2-</w:t>
            </w:r>
            <w:r w:rsidR="00DD5F17" w:rsidRPr="003C169B">
              <w:t>1</w:t>
            </w:r>
            <w:r w:rsidR="0070414E" w:rsidRPr="003C169B">
              <w:t>.</w:t>
            </w:r>
          </w:p>
        </w:tc>
      </w:tr>
      <w:tr w:rsidR="00D940EC" w:rsidRPr="003C169B" w14:paraId="3DDA3A80" w14:textId="77777777" w:rsidTr="00642269">
        <w:trPr>
          <w:tblHeader/>
          <w:jc w:val="center"/>
        </w:trPr>
        <w:tc>
          <w:tcPr>
            <w:tcW w:w="1709" w:type="dxa"/>
            <w:tcBorders>
              <w:left w:val="single" w:sz="1" w:space="0" w:color="000000"/>
              <w:bottom w:val="single" w:sz="1" w:space="0" w:color="000000"/>
            </w:tcBorders>
          </w:tcPr>
          <w:p w14:paraId="4504370D" w14:textId="77777777" w:rsidR="00D940EC" w:rsidRPr="003C169B" w:rsidRDefault="00D940EC" w:rsidP="00D032FE">
            <w:pPr>
              <w:pStyle w:val="TAL"/>
              <w:rPr>
                <w:lang w:eastAsia="ko-KR"/>
              </w:rPr>
            </w:pPr>
            <w:r w:rsidRPr="003C169B">
              <w:rPr>
                <w:lang w:eastAsia="ko-KR"/>
              </w:rPr>
              <w:t>aeId</w:t>
            </w:r>
          </w:p>
        </w:tc>
        <w:tc>
          <w:tcPr>
            <w:tcW w:w="900" w:type="dxa"/>
            <w:tcBorders>
              <w:left w:val="single" w:sz="1" w:space="0" w:color="000000"/>
              <w:bottom w:val="single" w:sz="1" w:space="0" w:color="000000"/>
              <w:right w:val="single" w:sz="1" w:space="0" w:color="000000"/>
            </w:tcBorders>
          </w:tcPr>
          <w:p w14:paraId="4DC0BF18" w14:textId="77777777" w:rsidR="00D940EC" w:rsidRPr="003C169B" w:rsidRDefault="00D940EC" w:rsidP="0070414E">
            <w:pPr>
              <w:pStyle w:val="TAC"/>
              <w:rPr>
                <w:lang w:eastAsia="ko-KR"/>
              </w:rPr>
            </w:pPr>
            <w:r w:rsidRPr="003D0EF4">
              <w:rPr>
                <w:lang w:eastAsia="ko-KR"/>
              </w:rPr>
              <w:t>IN</w:t>
            </w:r>
          </w:p>
        </w:tc>
        <w:tc>
          <w:tcPr>
            <w:tcW w:w="900" w:type="dxa"/>
            <w:tcBorders>
              <w:left w:val="single" w:sz="1" w:space="0" w:color="000000"/>
              <w:bottom w:val="single" w:sz="1" w:space="0" w:color="000000"/>
            </w:tcBorders>
          </w:tcPr>
          <w:p w14:paraId="766FDF98" w14:textId="77777777" w:rsidR="00D940EC" w:rsidRPr="003C169B" w:rsidRDefault="00D940EC" w:rsidP="0070414E">
            <w:pPr>
              <w:pStyle w:val="TAC"/>
              <w:rPr>
                <w:lang w:eastAsia="ko-KR"/>
              </w:rPr>
            </w:pPr>
            <w:r w:rsidRPr="003C169B">
              <w:rPr>
                <w:lang w:eastAsia="ko-KR"/>
              </w:rPr>
              <w:t>NO</w:t>
            </w:r>
          </w:p>
        </w:tc>
        <w:tc>
          <w:tcPr>
            <w:tcW w:w="5307" w:type="dxa"/>
            <w:tcBorders>
              <w:left w:val="single" w:sz="1" w:space="0" w:color="000000"/>
              <w:bottom w:val="single" w:sz="1" w:space="0" w:color="000000"/>
              <w:right w:val="single" w:sz="1" w:space="0" w:color="000000"/>
            </w:tcBorders>
          </w:tcPr>
          <w:p w14:paraId="3CE1CF4B" w14:textId="77777777" w:rsidR="00D940EC" w:rsidRPr="003C169B" w:rsidRDefault="00D940EC" w:rsidP="00D032FE">
            <w:pPr>
              <w:pStyle w:val="TAL"/>
            </w:pPr>
            <w:r w:rsidRPr="003C169B">
              <w:rPr>
                <w:rFonts w:cs="Arial"/>
                <w:szCs w:val="18"/>
              </w:rPr>
              <w:t xml:space="preserve">The </w:t>
            </w:r>
            <w:r w:rsidRPr="003D0EF4">
              <w:rPr>
                <w:rFonts w:cs="Arial"/>
                <w:szCs w:val="18"/>
              </w:rPr>
              <w:t>AE-ID</w:t>
            </w:r>
            <w:r w:rsidRPr="003C169B">
              <w:rPr>
                <w:rFonts w:cs="Arial"/>
                <w:szCs w:val="18"/>
              </w:rPr>
              <w:t xml:space="preserve"> of the registered </w:t>
            </w:r>
            <w:r w:rsidRPr="003D0EF4">
              <w:rPr>
                <w:rFonts w:cs="Arial"/>
                <w:szCs w:val="18"/>
              </w:rPr>
              <w:t>AE</w:t>
            </w:r>
            <w:r w:rsidRPr="003C169B">
              <w:rPr>
                <w:rFonts w:cs="Arial"/>
                <w:szCs w:val="18"/>
              </w:rPr>
              <w:t>.</w:t>
            </w:r>
          </w:p>
        </w:tc>
      </w:tr>
      <w:tr w:rsidR="00826107" w:rsidRPr="003C169B" w14:paraId="649C4285" w14:textId="77777777" w:rsidTr="00642269">
        <w:trPr>
          <w:tblHeader/>
          <w:jc w:val="center"/>
        </w:trPr>
        <w:tc>
          <w:tcPr>
            <w:tcW w:w="1709" w:type="dxa"/>
            <w:tcBorders>
              <w:left w:val="single" w:sz="1" w:space="0" w:color="000000"/>
              <w:bottom w:val="single" w:sz="1" w:space="0" w:color="000000"/>
            </w:tcBorders>
          </w:tcPr>
          <w:p w14:paraId="78031A90" w14:textId="77777777" w:rsidR="00826107" w:rsidRPr="003C169B" w:rsidRDefault="00826107" w:rsidP="00D032FE">
            <w:pPr>
              <w:pStyle w:val="TAL"/>
            </w:pPr>
            <w:r w:rsidRPr="003C169B">
              <w:t>event</w:t>
            </w:r>
          </w:p>
        </w:tc>
        <w:tc>
          <w:tcPr>
            <w:tcW w:w="900" w:type="dxa"/>
            <w:tcBorders>
              <w:left w:val="single" w:sz="1" w:space="0" w:color="000000"/>
              <w:bottom w:val="single" w:sz="1" w:space="0" w:color="000000"/>
              <w:right w:val="single" w:sz="1" w:space="0" w:color="000000"/>
            </w:tcBorders>
          </w:tcPr>
          <w:p w14:paraId="2A1EECE4" w14:textId="77777777" w:rsidR="00826107" w:rsidRPr="003C169B" w:rsidRDefault="00826107" w:rsidP="0070414E">
            <w:pPr>
              <w:pStyle w:val="TAC"/>
            </w:pPr>
            <w:r w:rsidRPr="003D0EF4">
              <w:t>IN</w:t>
            </w:r>
          </w:p>
        </w:tc>
        <w:tc>
          <w:tcPr>
            <w:tcW w:w="900" w:type="dxa"/>
            <w:tcBorders>
              <w:left w:val="single" w:sz="1" w:space="0" w:color="000000"/>
              <w:bottom w:val="single" w:sz="1" w:space="0" w:color="000000"/>
            </w:tcBorders>
          </w:tcPr>
          <w:p w14:paraId="7F72B3ED" w14:textId="77777777" w:rsidR="00826107" w:rsidRPr="003C169B" w:rsidRDefault="00826107" w:rsidP="0070414E">
            <w:pPr>
              <w:pStyle w:val="TAC"/>
            </w:pPr>
            <w:r w:rsidRPr="003C169B">
              <w:t>NO</w:t>
            </w:r>
          </w:p>
        </w:tc>
        <w:tc>
          <w:tcPr>
            <w:tcW w:w="5307" w:type="dxa"/>
            <w:tcBorders>
              <w:left w:val="single" w:sz="1" w:space="0" w:color="000000"/>
              <w:bottom w:val="single" w:sz="1" w:space="0" w:color="000000"/>
              <w:right w:val="single" w:sz="1" w:space="0" w:color="000000"/>
            </w:tcBorders>
          </w:tcPr>
          <w:p w14:paraId="6E6D87C7" w14:textId="77777777" w:rsidR="00826107" w:rsidRPr="003C169B" w:rsidRDefault="00826107" w:rsidP="00D032FE">
            <w:pPr>
              <w:pStyle w:val="TAL"/>
            </w:pPr>
            <w:r w:rsidRPr="003C169B">
              <w:t>The event that caused the registratio</w:t>
            </w:r>
            <w:r w:rsidR="0070414E" w:rsidRPr="003C169B">
              <w:t>n contact.</w:t>
            </w:r>
          </w:p>
          <w:p w14:paraId="7AFEC0B8" w14:textId="77777777" w:rsidR="00826107" w:rsidRPr="003C169B" w:rsidRDefault="00826107" w:rsidP="00D032FE">
            <w:pPr>
              <w:pStyle w:val="TAL"/>
            </w:pPr>
            <w:r w:rsidRPr="003C169B">
              <w:t>Enumeration of:</w:t>
            </w:r>
          </w:p>
          <w:p w14:paraId="1A34548C" w14:textId="77777777" w:rsidR="00826107" w:rsidRPr="003C169B" w:rsidRDefault="00826107" w:rsidP="00D032FE">
            <w:pPr>
              <w:pStyle w:val="TB1"/>
            </w:pPr>
            <w:r w:rsidRPr="003C169B">
              <w:t>FirstContact</w:t>
            </w:r>
            <w:r w:rsidR="0070414E" w:rsidRPr="003C169B">
              <w:t>.</w:t>
            </w:r>
          </w:p>
        </w:tc>
      </w:tr>
    </w:tbl>
    <w:p w14:paraId="59B0C2FA" w14:textId="77777777" w:rsidR="00826107" w:rsidRPr="003C169B" w:rsidRDefault="00826107" w:rsidP="00B91F03"/>
    <w:p w14:paraId="6D34E8C7" w14:textId="77777777" w:rsidR="00826107" w:rsidRPr="003C169B" w:rsidRDefault="00826107" w:rsidP="00763CA1">
      <w:pPr>
        <w:pStyle w:val="Heading5"/>
        <w:rPr>
          <w:lang w:eastAsia="ko-KR"/>
        </w:rPr>
      </w:pPr>
      <w:bookmarkStart w:id="1694" w:name="_Toc508005874"/>
      <w:r w:rsidRPr="003C169B">
        <w:t>E.2.1.1.1.</w:t>
      </w:r>
      <w:r w:rsidR="007F3F61" w:rsidRPr="003C169B">
        <w:t>4</w:t>
      </w:r>
      <w:r w:rsidRPr="003C169B">
        <w:tab/>
      </w:r>
      <w:r w:rsidRPr="003C169B">
        <w:rPr>
          <w:lang w:eastAsia="ko-KR"/>
        </w:rPr>
        <w:t>Service Interactions</w:t>
      </w:r>
      <w:bookmarkEnd w:id="1694"/>
    </w:p>
    <w:p w14:paraId="21D31314" w14:textId="77777777" w:rsidR="00826107" w:rsidRPr="003C169B" w:rsidRDefault="00826107" w:rsidP="00826107">
      <w:pPr>
        <w:rPr>
          <w:lang w:eastAsia="ko-KR"/>
        </w:rPr>
      </w:pPr>
      <w:r w:rsidRPr="003C169B">
        <w:rPr>
          <w:lang w:eastAsia="ko-KR"/>
        </w:rPr>
        <w:t>The interactions of service capabilities required for this service capability:</w:t>
      </w:r>
    </w:p>
    <w:p w14:paraId="398FB89D" w14:textId="77777777" w:rsidR="00826107" w:rsidRPr="003C169B" w:rsidRDefault="00826107" w:rsidP="00445127">
      <w:pPr>
        <w:pStyle w:val="BN"/>
        <w:numPr>
          <w:ilvl w:val="0"/>
          <w:numId w:val="105"/>
        </w:numPr>
      </w:pPr>
      <w:r w:rsidRPr="003C169B">
        <w:t xml:space="preserve">Perform the Common Request Services for requests across the Mca </w:t>
      </w:r>
      <w:r w:rsidR="007B7B7B" w:rsidRPr="003C169B">
        <w:t>Reference Point</w:t>
      </w:r>
      <w:r w:rsidR="0070414E" w:rsidRPr="003C169B">
        <w:t>.</w:t>
      </w:r>
    </w:p>
    <w:p w14:paraId="59AA2A69" w14:textId="77777777" w:rsidR="00826107" w:rsidRPr="003C169B" w:rsidRDefault="00826107" w:rsidP="00445127">
      <w:pPr>
        <w:pStyle w:val="BN"/>
        <w:numPr>
          <w:ilvl w:val="0"/>
          <w:numId w:val="105"/>
        </w:numPr>
      </w:pPr>
      <w:r w:rsidRPr="003C169B">
        <w:t xml:space="preserve">Determine the Application information (Device, Subscription, and Application Id) for the registering </w:t>
      </w:r>
      <w:r w:rsidRPr="003D0EF4">
        <w:t>AE</w:t>
      </w:r>
      <w:r w:rsidRPr="003C169B">
        <w:t>.</w:t>
      </w:r>
    </w:p>
    <w:p w14:paraId="7029F401" w14:textId="77777777" w:rsidR="00826107" w:rsidRPr="003C169B" w:rsidRDefault="00826107" w:rsidP="00445127">
      <w:pPr>
        <w:pStyle w:val="BN"/>
        <w:numPr>
          <w:ilvl w:val="0"/>
          <w:numId w:val="105"/>
        </w:numPr>
      </w:pPr>
      <w:r w:rsidRPr="003C169B">
        <w:t>Determine from the Device information if the device need be updated</w:t>
      </w:r>
      <w:r w:rsidR="0070414E" w:rsidRPr="003C169B">
        <w:t>.</w:t>
      </w:r>
    </w:p>
    <w:p w14:paraId="1482BFDB" w14:textId="77777777" w:rsidR="00826107" w:rsidRPr="003C169B" w:rsidRDefault="00826107" w:rsidP="00445127">
      <w:pPr>
        <w:pStyle w:val="BN"/>
        <w:numPr>
          <w:ilvl w:val="0"/>
          <w:numId w:val="105"/>
        </w:numPr>
      </w:pPr>
      <w:r w:rsidRPr="003C169B">
        <w:t>Determine from the Application information if Applications need updated on the Device</w:t>
      </w:r>
      <w:r w:rsidR="0070414E" w:rsidRPr="003C169B">
        <w:t>.</w:t>
      </w:r>
    </w:p>
    <w:p w14:paraId="7706E0D7" w14:textId="77777777" w:rsidR="00826107" w:rsidRPr="003C169B" w:rsidRDefault="00826107" w:rsidP="00445127">
      <w:pPr>
        <w:pStyle w:val="BN"/>
        <w:numPr>
          <w:ilvl w:val="0"/>
          <w:numId w:val="105"/>
        </w:numPr>
      </w:pPr>
      <w:r w:rsidRPr="003C169B">
        <w:t>Record the event for accounting purposes.</w:t>
      </w:r>
    </w:p>
    <w:p w14:paraId="5DEC7F5B" w14:textId="77777777" w:rsidR="00826107" w:rsidRPr="003C169B" w:rsidRDefault="00DD5EC1" w:rsidP="00CC28E1">
      <w:pPr>
        <w:pStyle w:val="FL"/>
      </w:pPr>
      <w:r w:rsidRPr="003C169B">
        <w:object w:dxaOrig="13941" w:dyaOrig="8876" w14:anchorId="31582750">
          <v:shape id="_x0000_i1141" type="#_x0000_t75" style="width:446.4pt;height:4in" o:ole="">
            <v:imagedata r:id="rId280" o:title=""/>
          </v:shape>
          <o:OLEObject Type="Embed" ProgID="Visio.Drawing.11" ShapeID="_x0000_i1141" DrawAspect="Content" ObjectID="_1583756587" r:id="rId281"/>
        </w:object>
      </w:r>
    </w:p>
    <w:p w14:paraId="54DEAB96" w14:textId="77777777" w:rsidR="00826107" w:rsidRPr="003C169B" w:rsidRDefault="00826107" w:rsidP="00CE28E7">
      <w:pPr>
        <w:pStyle w:val="TF"/>
      </w:pPr>
      <w:r w:rsidRPr="003C169B">
        <w:t>Figure E.2.1.1.1.</w:t>
      </w:r>
      <w:r w:rsidR="007F3F61" w:rsidRPr="003C169B">
        <w:t>4</w:t>
      </w:r>
      <w:r w:rsidRPr="003C169B">
        <w:t>-1</w:t>
      </w:r>
      <w:r w:rsidR="00CE28E7" w:rsidRPr="003C169B">
        <w:t xml:space="preserve">: </w:t>
      </w:r>
      <w:r w:rsidRPr="003C169B">
        <w:t>notifyRegistrationContact Diagram</w:t>
      </w:r>
    </w:p>
    <w:p w14:paraId="7D69780C" w14:textId="77777777" w:rsidR="00826107" w:rsidRPr="003C169B" w:rsidRDefault="00826107" w:rsidP="00763CA1">
      <w:pPr>
        <w:pStyle w:val="Heading5"/>
      </w:pPr>
      <w:bookmarkStart w:id="1695" w:name="_Toc508005875"/>
      <w:r w:rsidRPr="003C169B">
        <w:t>E.2.1.1.1.</w:t>
      </w:r>
      <w:r w:rsidR="007F3F61" w:rsidRPr="003C169B">
        <w:t>5</w:t>
      </w:r>
      <w:r w:rsidRPr="003C169B">
        <w:tab/>
      </w:r>
      <w:r w:rsidRPr="003C169B">
        <w:rPr>
          <w:lang w:eastAsia="ko-KR"/>
        </w:rPr>
        <w:t>Post-Conditions</w:t>
      </w:r>
      <w:bookmarkEnd w:id="1695"/>
    </w:p>
    <w:p w14:paraId="522F6D67" w14:textId="77777777" w:rsidR="00826107" w:rsidRPr="003C169B" w:rsidRDefault="00826107" w:rsidP="00826107">
      <w:pPr>
        <w:keepNext/>
        <w:rPr>
          <w:lang w:eastAsia="ko-KR"/>
        </w:rPr>
      </w:pPr>
      <w:r w:rsidRPr="003C169B">
        <w:rPr>
          <w:lang w:eastAsia="ko-KR"/>
        </w:rPr>
        <w:t>Success case: The request is permitted and the associated.</w:t>
      </w:r>
    </w:p>
    <w:p w14:paraId="0084EACE" w14:textId="77777777" w:rsidR="00826107" w:rsidRPr="003C169B" w:rsidRDefault="00826107" w:rsidP="00826107">
      <w:pPr>
        <w:keepNext/>
        <w:rPr>
          <w:lang w:eastAsia="ko-KR"/>
        </w:rPr>
      </w:pPr>
      <w:r w:rsidRPr="003C169B">
        <w:rPr>
          <w:lang w:eastAsia="ko-KR"/>
        </w:rPr>
        <w:t>Failure case: The request is recorded as a failure.</w:t>
      </w:r>
    </w:p>
    <w:p w14:paraId="063080E9" w14:textId="77777777" w:rsidR="00826107" w:rsidRPr="003C169B" w:rsidRDefault="00826107" w:rsidP="00763CA1">
      <w:pPr>
        <w:pStyle w:val="Heading5"/>
      </w:pPr>
      <w:bookmarkStart w:id="1696" w:name="_Toc508005876"/>
      <w:r w:rsidRPr="003C169B">
        <w:t>E.2.1.1.1.</w:t>
      </w:r>
      <w:r w:rsidR="007F3F61" w:rsidRPr="003C169B">
        <w:t>6</w:t>
      </w:r>
      <w:r w:rsidRPr="003C169B">
        <w:tab/>
      </w:r>
      <w:r w:rsidRPr="003C169B">
        <w:rPr>
          <w:lang w:eastAsia="ko-KR"/>
        </w:rPr>
        <w:t>Exceptions</w:t>
      </w:r>
      <w:bookmarkEnd w:id="1696"/>
    </w:p>
    <w:p w14:paraId="0DCE143C" w14:textId="77777777" w:rsidR="00826107" w:rsidRPr="003C169B" w:rsidRDefault="00826107" w:rsidP="00826107">
      <w:pPr>
        <w:keepNext/>
        <w:rPr>
          <w:lang w:eastAsia="ko-KR"/>
        </w:rPr>
      </w:pPr>
      <w:r w:rsidRPr="003C169B">
        <w:rPr>
          <w:lang w:eastAsia="ko-KR"/>
        </w:rPr>
        <w:t>No unique exceptions for this service capability.</w:t>
      </w:r>
    </w:p>
    <w:p w14:paraId="35EAF981" w14:textId="77777777" w:rsidR="00826107" w:rsidRPr="003C169B" w:rsidRDefault="00826107" w:rsidP="00826107">
      <w:pPr>
        <w:keepNext/>
      </w:pPr>
      <w:r w:rsidRPr="003C169B">
        <w:rPr>
          <w:lang w:eastAsia="ko-KR"/>
        </w:rPr>
        <w:t>Consumed services may throw exceptions which are recorded by this service capability.</w:t>
      </w:r>
    </w:p>
    <w:p w14:paraId="12728ACF" w14:textId="77777777" w:rsidR="00826107" w:rsidRPr="003C169B" w:rsidRDefault="00826107" w:rsidP="00763CA1">
      <w:pPr>
        <w:pStyle w:val="Heading5"/>
      </w:pPr>
      <w:bookmarkStart w:id="1697" w:name="_Toc508005877"/>
      <w:r w:rsidRPr="003C169B">
        <w:t>E.2.1.1.1.</w:t>
      </w:r>
      <w:r w:rsidR="007F3F61" w:rsidRPr="003C169B">
        <w:t>7</w:t>
      </w:r>
      <w:r w:rsidRPr="003C169B">
        <w:tab/>
      </w:r>
      <w:r w:rsidRPr="003C169B">
        <w:rPr>
          <w:lang w:eastAsia="ko-KR"/>
        </w:rPr>
        <w:t>Policies for Use</w:t>
      </w:r>
      <w:bookmarkEnd w:id="1697"/>
    </w:p>
    <w:p w14:paraId="4F43F50D" w14:textId="77777777" w:rsidR="00826107" w:rsidRPr="003C169B" w:rsidRDefault="00826107" w:rsidP="00826107">
      <w:pPr>
        <w:rPr>
          <w:color w:val="000000"/>
        </w:rPr>
      </w:pPr>
      <w:r w:rsidRPr="003C169B">
        <w:rPr>
          <w:lang w:eastAsia="ko-KR"/>
        </w:rPr>
        <w:t>Message</w:t>
      </w:r>
      <w:r w:rsidRPr="003C169B">
        <w:t xml:space="preserve"> Exchange </w:t>
      </w:r>
      <w:r w:rsidRPr="003C169B">
        <w:rPr>
          <w:lang w:eastAsia="ko-KR"/>
        </w:rPr>
        <w:t xml:space="preserve">Patterns: </w:t>
      </w:r>
      <w:r w:rsidRPr="003D0EF4">
        <w:t>In</w:t>
      </w:r>
      <w:r w:rsidRPr="003C169B">
        <w:rPr>
          <w:color w:val="000000"/>
        </w:rPr>
        <w:t>-Only</w:t>
      </w:r>
      <w:r w:rsidR="0070414E" w:rsidRPr="003C169B">
        <w:rPr>
          <w:color w:val="000000"/>
        </w:rPr>
        <w:t>.</w:t>
      </w:r>
    </w:p>
    <w:p w14:paraId="7D1CC2FE" w14:textId="77777777" w:rsidR="00826107" w:rsidRPr="003C169B" w:rsidRDefault="00826107" w:rsidP="00826107">
      <w:pPr>
        <w:rPr>
          <w:color w:val="000000"/>
        </w:rPr>
      </w:pPr>
      <w:r w:rsidRPr="003C169B">
        <w:rPr>
          <w:color w:val="000000"/>
        </w:rPr>
        <w:t>Transaction Pattern: Creates Transaction</w:t>
      </w:r>
      <w:r w:rsidR="0070414E" w:rsidRPr="003C169B">
        <w:rPr>
          <w:color w:val="000000"/>
        </w:rPr>
        <w:t>.</w:t>
      </w:r>
    </w:p>
    <w:p w14:paraId="53719138" w14:textId="77777777" w:rsidR="00826107" w:rsidRPr="003C169B" w:rsidRDefault="00826107" w:rsidP="00826107">
      <w:pPr>
        <w:overflowPunct/>
        <w:autoSpaceDE/>
        <w:autoSpaceDN/>
        <w:adjustRightInd/>
        <w:spacing w:before="72" w:after="72"/>
        <w:textAlignment w:val="auto"/>
        <w:rPr>
          <w:color w:val="000000"/>
        </w:rPr>
      </w:pPr>
      <w:r w:rsidRPr="003C169B">
        <w:rPr>
          <w:color w:val="000000"/>
        </w:rPr>
        <w:t xml:space="preserve">Maximum Response: Not applicable for the </w:t>
      </w:r>
      <w:r w:rsidRPr="003D0EF4">
        <w:t>In</w:t>
      </w:r>
      <w:r w:rsidRPr="003C169B">
        <w:rPr>
          <w:color w:val="000000"/>
        </w:rPr>
        <w:t>-Only message exchange pattern</w:t>
      </w:r>
      <w:r w:rsidR="0070414E" w:rsidRPr="003C169B">
        <w:rPr>
          <w:color w:val="000000"/>
        </w:rPr>
        <w:t>.</w:t>
      </w:r>
    </w:p>
    <w:p w14:paraId="46DCF06D" w14:textId="77777777" w:rsidR="00826107" w:rsidRPr="003C169B" w:rsidRDefault="003317FF" w:rsidP="00826107">
      <w:pPr>
        <w:rPr>
          <w:color w:val="000000"/>
        </w:rPr>
      </w:pPr>
      <w:r w:rsidRPr="003C169B">
        <w:rPr>
          <w:color w:val="000000"/>
        </w:rPr>
        <w:br w:type="page"/>
      </w:r>
    </w:p>
    <w:p w14:paraId="250072B2" w14:textId="77777777" w:rsidR="003317FF" w:rsidRPr="003C169B" w:rsidRDefault="003317FF" w:rsidP="00A0263A">
      <w:pPr>
        <w:pStyle w:val="Heading8"/>
      </w:pPr>
      <w:bookmarkStart w:id="1698" w:name="_Toc507678858"/>
      <w:bookmarkStart w:id="1699" w:name="_Toc508005878"/>
      <w:r w:rsidRPr="003C169B">
        <w:t xml:space="preserve">Annex </w:t>
      </w:r>
      <w:r w:rsidR="000627AB" w:rsidRPr="003C169B">
        <w:t>F</w:t>
      </w:r>
      <w:r w:rsidRPr="003C169B">
        <w:t xml:space="preserve"> (</w:t>
      </w:r>
      <w:r w:rsidR="00CE28E7" w:rsidRPr="003C169B">
        <w:t>i</w:t>
      </w:r>
      <w:r w:rsidR="0070414E" w:rsidRPr="003C169B">
        <w:t>nformative):</w:t>
      </w:r>
      <w:r w:rsidR="0070414E" w:rsidRPr="003C169B">
        <w:br/>
      </w:r>
      <w:r w:rsidRPr="003C169B">
        <w:t>Registration Services</w:t>
      </w:r>
      <w:bookmarkEnd w:id="1698"/>
      <w:bookmarkEnd w:id="1699"/>
    </w:p>
    <w:p w14:paraId="1D3CDC20" w14:textId="77777777" w:rsidR="00895FE2" w:rsidRPr="003C169B" w:rsidRDefault="00895FE2" w:rsidP="00763CA1">
      <w:pPr>
        <w:pStyle w:val="Heading1"/>
      </w:pPr>
      <w:bookmarkStart w:id="1700" w:name="_Toc507678859"/>
      <w:bookmarkStart w:id="1701" w:name="_Toc508005879"/>
      <w:r w:rsidRPr="003C169B">
        <w:rPr>
          <w:szCs w:val="36"/>
        </w:rPr>
        <w:t>F.1</w:t>
      </w:r>
      <w:r w:rsidRPr="003C169B">
        <w:rPr>
          <w:szCs w:val="36"/>
        </w:rPr>
        <w:tab/>
      </w:r>
      <w:r w:rsidRPr="003C169B">
        <w:t>Overview</w:t>
      </w:r>
      <w:bookmarkEnd w:id="1700"/>
      <w:bookmarkEnd w:id="1701"/>
    </w:p>
    <w:p w14:paraId="42D579B6" w14:textId="77777777" w:rsidR="00895FE2" w:rsidRPr="003C169B" w:rsidRDefault="00895FE2" w:rsidP="00895FE2">
      <w:r w:rsidRPr="003C169B">
        <w:t xml:space="preserve">This annex illustrates the usage of the services for requests to register AEs across the Mca Reference Point and between </w:t>
      </w:r>
      <w:r w:rsidRPr="003D0EF4">
        <w:t>M2M</w:t>
      </w:r>
      <w:r w:rsidRPr="003C169B">
        <w:t xml:space="preserve"> Service Components across the Msc Reference Point.</w:t>
      </w:r>
    </w:p>
    <w:p w14:paraId="12AB1CE7" w14:textId="77777777" w:rsidR="00895FE2" w:rsidRPr="003C169B" w:rsidRDefault="00895FE2" w:rsidP="00763CA1">
      <w:pPr>
        <w:pStyle w:val="Heading1"/>
      </w:pPr>
      <w:bookmarkStart w:id="1702" w:name="_Toc507678860"/>
      <w:bookmarkStart w:id="1703" w:name="_Toc508005880"/>
      <w:r w:rsidRPr="003C169B">
        <w:t>F.2</w:t>
      </w:r>
      <w:r w:rsidRPr="003C169B">
        <w:tab/>
        <w:t>Mca Registration Service Processing and Supporting Services</w:t>
      </w:r>
      <w:bookmarkEnd w:id="1702"/>
      <w:bookmarkEnd w:id="1703"/>
    </w:p>
    <w:p w14:paraId="49807EF8" w14:textId="77777777" w:rsidR="007F3F61" w:rsidRPr="003C169B" w:rsidRDefault="00935233" w:rsidP="00763CA1">
      <w:pPr>
        <w:pStyle w:val="Heading2"/>
      </w:pPr>
      <w:bookmarkStart w:id="1704" w:name="_Toc507678861"/>
      <w:bookmarkStart w:id="1705" w:name="_Toc508005881"/>
      <w:r w:rsidRPr="003C169B">
        <w:t>F.2.1</w:t>
      </w:r>
      <w:r w:rsidRPr="003C169B">
        <w:tab/>
      </w:r>
      <w:r w:rsidR="007F3F61" w:rsidRPr="003C169B">
        <w:t>Overview</w:t>
      </w:r>
      <w:bookmarkEnd w:id="1704"/>
      <w:bookmarkEnd w:id="1705"/>
    </w:p>
    <w:p w14:paraId="6193BAA5" w14:textId="77777777" w:rsidR="00895FE2" w:rsidRPr="003C169B" w:rsidRDefault="00895FE2" w:rsidP="00895FE2">
      <w:r w:rsidRPr="003C169B">
        <w:t xml:space="preserve">AEs communicate with the </w:t>
      </w:r>
      <w:r w:rsidRPr="003D0EF4">
        <w:t>M2M</w:t>
      </w:r>
      <w:r w:rsidRPr="003C169B">
        <w:t xml:space="preserve"> System over the Mca Reference Point through the </w:t>
      </w:r>
      <w:r w:rsidRPr="003D0EF4">
        <w:t>SE</w:t>
      </w:r>
      <w:r w:rsidRPr="003C169B">
        <w:t xml:space="preserve"> component. The </w:t>
      </w:r>
      <w:r w:rsidRPr="003D0EF4">
        <w:t>SE</w:t>
      </w:r>
      <w:r w:rsidRPr="003C169B">
        <w:t xml:space="preserve"> component accepts the request from the </w:t>
      </w:r>
      <w:r w:rsidRPr="003D0EF4">
        <w:t>AE</w:t>
      </w:r>
      <w:r w:rsidRPr="003C169B">
        <w:t xml:space="preserve"> and provides the request to the Supporting Service </w:t>
      </w:r>
      <w:r w:rsidRPr="003D0EF4">
        <w:t>in</w:t>
      </w:r>
      <w:r w:rsidRPr="003C169B">
        <w:t xml:space="preserve"> order allow the </w:t>
      </w:r>
      <w:r w:rsidRPr="003D0EF4">
        <w:t>M2M</w:t>
      </w:r>
      <w:r w:rsidRPr="003C169B">
        <w:t xml:space="preserve"> Service Provider to ensure the request is properly authorized and recorded. </w:t>
      </w:r>
      <w:r w:rsidRPr="003D0EF4">
        <w:t>In</w:t>
      </w:r>
      <w:r w:rsidRPr="003C169B">
        <w:t xml:space="preserve"> addition, the </w:t>
      </w:r>
      <w:r w:rsidRPr="003D0EF4">
        <w:t>M2M</w:t>
      </w:r>
      <w:r w:rsidRPr="003C169B">
        <w:t xml:space="preserve"> Service Provider is able to orchestrate other capabilities that have not been specified.</w:t>
      </w:r>
    </w:p>
    <w:p w14:paraId="7B6C41E0" w14:textId="77777777" w:rsidR="00895FE2" w:rsidRPr="003C169B" w:rsidRDefault="00935233" w:rsidP="00763CA1">
      <w:pPr>
        <w:pStyle w:val="Heading2"/>
      </w:pPr>
      <w:bookmarkStart w:id="1706" w:name="_Toc507678862"/>
      <w:bookmarkStart w:id="1707" w:name="_Toc508005882"/>
      <w:r w:rsidRPr="003C169B">
        <w:t>F.2.</w:t>
      </w:r>
      <w:r w:rsidR="007F3F61" w:rsidRPr="003C169B">
        <w:t>2</w:t>
      </w:r>
      <w:r w:rsidRPr="003C169B">
        <w:tab/>
        <w:t>Service Capabilities</w:t>
      </w:r>
      <w:bookmarkEnd w:id="1706"/>
      <w:bookmarkEnd w:id="1707"/>
    </w:p>
    <w:p w14:paraId="03282AD6" w14:textId="77777777" w:rsidR="007F3F61" w:rsidRPr="003C169B" w:rsidRDefault="00895FE2" w:rsidP="00763CA1">
      <w:pPr>
        <w:pStyle w:val="Heading3"/>
      </w:pPr>
      <w:bookmarkStart w:id="1708" w:name="_Toc507678863"/>
      <w:bookmarkStart w:id="1709" w:name="_Toc508005883"/>
      <w:r w:rsidRPr="003C169B">
        <w:t>F.2.</w:t>
      </w:r>
      <w:r w:rsidR="007F3F61" w:rsidRPr="003C169B">
        <w:t>2.1</w:t>
      </w:r>
      <w:r w:rsidRPr="003C169B">
        <w:tab/>
        <w:t>registerAE</w:t>
      </w:r>
      <w:bookmarkEnd w:id="1708"/>
      <w:bookmarkEnd w:id="1709"/>
    </w:p>
    <w:p w14:paraId="36FFFBFB" w14:textId="77777777" w:rsidR="00895FE2" w:rsidRPr="003C169B" w:rsidRDefault="007F3F61" w:rsidP="00763CA1">
      <w:pPr>
        <w:pStyle w:val="Heading4"/>
      </w:pPr>
      <w:bookmarkStart w:id="1710" w:name="_Toc508005884"/>
      <w:r w:rsidRPr="003C169B">
        <w:t>F.2.2.1.1</w:t>
      </w:r>
      <w:r w:rsidRPr="003C169B">
        <w:tab/>
        <w:t>Description</w:t>
      </w:r>
      <w:bookmarkEnd w:id="1710"/>
    </w:p>
    <w:p w14:paraId="1572946B" w14:textId="704714B3" w:rsidR="00895FE2" w:rsidRPr="003C169B" w:rsidRDefault="00895FE2" w:rsidP="00895FE2">
      <w:r w:rsidRPr="003C169B">
        <w:t xml:space="preserve">This service capability enables an </w:t>
      </w:r>
      <w:r w:rsidRPr="003D0EF4">
        <w:t>AE</w:t>
      </w:r>
      <w:r w:rsidRPr="003C169B">
        <w:t xml:space="preserve"> to register with the </w:t>
      </w:r>
      <w:r w:rsidRPr="003D0EF4">
        <w:t>M2M</w:t>
      </w:r>
      <w:r w:rsidRPr="003C169B">
        <w:t xml:space="preserve"> System. This service capability </w:t>
      </w:r>
      <w:r w:rsidR="00B878AA">
        <w:t>should</w:t>
      </w:r>
      <w:r w:rsidR="00B878AA" w:rsidRPr="003C169B">
        <w:t xml:space="preserve"> </w:t>
      </w:r>
      <w:r w:rsidRPr="003C169B">
        <w:t>be restricted</w:t>
      </w:r>
      <w:r w:rsidR="0070414E" w:rsidRPr="003C169B">
        <w:t xml:space="preserve"> across the Mca Reference Point.</w:t>
      </w:r>
    </w:p>
    <w:p w14:paraId="67B49B3E" w14:textId="77777777" w:rsidR="00895FE2" w:rsidRPr="003C169B" w:rsidRDefault="007F3F61" w:rsidP="00763CA1">
      <w:pPr>
        <w:pStyle w:val="Heading4"/>
      </w:pPr>
      <w:bookmarkStart w:id="1711" w:name="_Toc508005885"/>
      <w:r w:rsidRPr="003C169B">
        <w:t>F.2.2.1.2</w:t>
      </w:r>
      <w:r w:rsidR="00895FE2" w:rsidRPr="003C169B">
        <w:tab/>
      </w:r>
      <w:r w:rsidR="00D87590" w:rsidRPr="003C169B">
        <w:t>Pre-Conditions</w:t>
      </w:r>
      <w:bookmarkEnd w:id="1711"/>
    </w:p>
    <w:p w14:paraId="16B49994" w14:textId="77777777" w:rsidR="00895FE2" w:rsidRPr="003C169B" w:rsidRDefault="00895FE2" w:rsidP="00895FE2">
      <w:pPr>
        <w:keepNext/>
      </w:pPr>
      <w:r w:rsidRPr="003C169B">
        <w:t xml:space="preserve">The </w:t>
      </w:r>
      <w:r w:rsidRPr="003D0EF4">
        <w:t>AE</w:t>
      </w:r>
      <w:r w:rsidRPr="003C169B">
        <w:t xml:space="preserve"> has not registered with the </w:t>
      </w:r>
      <w:r w:rsidRPr="003D0EF4">
        <w:t>M2M</w:t>
      </w:r>
      <w:r w:rsidRPr="003C169B">
        <w:t xml:space="preserve"> System.</w:t>
      </w:r>
    </w:p>
    <w:p w14:paraId="29748681" w14:textId="77777777" w:rsidR="00895FE2" w:rsidRPr="003C169B" w:rsidRDefault="00895FE2" w:rsidP="00895FE2">
      <w:pPr>
        <w:keepNext/>
        <w:rPr>
          <w:lang w:eastAsia="ko-KR"/>
        </w:rPr>
      </w:pPr>
      <w:r w:rsidRPr="003C169B">
        <w:rPr>
          <w:lang w:eastAsia="ko-KR"/>
        </w:rPr>
        <w:t xml:space="preserve">The </w:t>
      </w:r>
      <w:r w:rsidR="00D87590" w:rsidRPr="003C169B">
        <w:rPr>
          <w:lang w:eastAsia="ko-KR"/>
        </w:rPr>
        <w:t>Pre-Conditions</w:t>
      </w:r>
      <w:r w:rsidRPr="003C169B">
        <w:rPr>
          <w:lang w:eastAsia="ko-KR"/>
        </w:rPr>
        <w:t xml:space="preserve"> for Mca Received Requests are met.</w:t>
      </w:r>
    </w:p>
    <w:p w14:paraId="7658BE21" w14:textId="77777777" w:rsidR="00342C4D" w:rsidRPr="003C169B" w:rsidRDefault="00895FE2" w:rsidP="00763CA1">
      <w:pPr>
        <w:pStyle w:val="Heading4"/>
      </w:pPr>
      <w:bookmarkStart w:id="1712" w:name="_Toc508005886"/>
      <w:r w:rsidRPr="003C169B">
        <w:t>F.2.</w:t>
      </w:r>
      <w:r w:rsidR="007F3F61" w:rsidRPr="003C169B">
        <w:t>2</w:t>
      </w:r>
      <w:r w:rsidRPr="003C169B">
        <w:t>.1.</w:t>
      </w:r>
      <w:r w:rsidR="007F3F61" w:rsidRPr="003C169B">
        <w:t>3</w:t>
      </w:r>
      <w:r w:rsidRPr="003C169B">
        <w:tab/>
        <w:t xml:space="preserve">Signature </w:t>
      </w:r>
      <w:r w:rsidR="00612842" w:rsidRPr="003C169B">
        <w:t>-</w:t>
      </w:r>
      <w:r w:rsidRPr="003C169B">
        <w:t xml:space="preserve"> registerAE</w:t>
      </w:r>
      <w:bookmarkEnd w:id="1712"/>
    </w:p>
    <w:p w14:paraId="4582EBD4" w14:textId="77777777" w:rsidR="00CE28E7" w:rsidRPr="003C169B" w:rsidRDefault="00CE28E7" w:rsidP="00CE28E7">
      <w:pPr>
        <w:pStyle w:val="TH"/>
      </w:pPr>
      <w:r w:rsidRPr="003C169B">
        <w:t>Table</w:t>
      </w:r>
      <w:r w:rsidR="00DC6F67" w:rsidRPr="003C169B">
        <w:t xml:space="preserve"> </w:t>
      </w:r>
      <w:r w:rsidR="007F3F61" w:rsidRPr="003C169B">
        <w:t>F.2.2</w:t>
      </w:r>
      <w:r w:rsidRPr="003C169B">
        <w:t>.1.</w:t>
      </w:r>
      <w:r w:rsidR="007F3F61" w:rsidRPr="003C169B">
        <w:t>3</w:t>
      </w:r>
      <w:r w:rsidRPr="003C169B">
        <w:t xml:space="preserve">-1: Registration Services </w:t>
      </w:r>
      <w:r w:rsidR="00612842" w:rsidRPr="003C169B">
        <w:t>-</w:t>
      </w:r>
      <w:r w:rsidRPr="003C169B">
        <w:t xml:space="preserve"> registerAE capability</w:t>
      </w:r>
    </w:p>
    <w:tbl>
      <w:tblPr>
        <w:tblW w:w="8816" w:type="dxa"/>
        <w:jc w:val="center"/>
        <w:tblLayout w:type="fixed"/>
        <w:tblCellMar>
          <w:left w:w="28" w:type="dxa"/>
          <w:right w:w="0" w:type="dxa"/>
        </w:tblCellMar>
        <w:tblLook w:val="0000" w:firstRow="0" w:lastRow="0" w:firstColumn="0" w:lastColumn="0" w:noHBand="0" w:noVBand="0"/>
      </w:tblPr>
      <w:tblGrid>
        <w:gridCol w:w="1709"/>
        <w:gridCol w:w="900"/>
        <w:gridCol w:w="900"/>
        <w:gridCol w:w="5307"/>
      </w:tblGrid>
      <w:tr w:rsidR="00342C4D" w:rsidRPr="003C169B" w14:paraId="6B86458A" w14:textId="77777777" w:rsidTr="00642269">
        <w:trPr>
          <w:tblHeader/>
          <w:jc w:val="center"/>
        </w:trPr>
        <w:tc>
          <w:tcPr>
            <w:tcW w:w="1709" w:type="dxa"/>
            <w:tcBorders>
              <w:top w:val="single" w:sz="1" w:space="0" w:color="000000"/>
              <w:left w:val="single" w:sz="1" w:space="0" w:color="000000"/>
              <w:bottom w:val="single" w:sz="1" w:space="0" w:color="000000"/>
            </w:tcBorders>
            <w:shd w:val="clear" w:color="auto" w:fill="C0C0C0"/>
          </w:tcPr>
          <w:p w14:paraId="4A9DF6F6" w14:textId="77777777" w:rsidR="00342C4D" w:rsidRPr="003C169B" w:rsidRDefault="00342C4D" w:rsidP="00CE28E7">
            <w:pPr>
              <w:pStyle w:val="TAH"/>
            </w:pPr>
            <w:r w:rsidRPr="003C169B">
              <w:t>Parameter name</w:t>
            </w:r>
          </w:p>
        </w:tc>
        <w:tc>
          <w:tcPr>
            <w:tcW w:w="900" w:type="dxa"/>
            <w:tcBorders>
              <w:top w:val="single" w:sz="1" w:space="0" w:color="000000"/>
              <w:left w:val="single" w:sz="1" w:space="0" w:color="000000"/>
              <w:bottom w:val="single" w:sz="1" w:space="0" w:color="000000"/>
              <w:right w:val="single" w:sz="1" w:space="0" w:color="000000"/>
            </w:tcBorders>
            <w:shd w:val="clear" w:color="auto" w:fill="C0C0C0"/>
          </w:tcPr>
          <w:p w14:paraId="29181821" w14:textId="77777777" w:rsidR="00342C4D" w:rsidRPr="003C169B" w:rsidRDefault="00342C4D" w:rsidP="00CE28E7">
            <w:pPr>
              <w:pStyle w:val="TAH"/>
            </w:pPr>
            <w:r w:rsidRPr="003C169B">
              <w:t>Direction</w:t>
            </w:r>
          </w:p>
        </w:tc>
        <w:tc>
          <w:tcPr>
            <w:tcW w:w="900" w:type="dxa"/>
            <w:tcBorders>
              <w:top w:val="single" w:sz="1" w:space="0" w:color="000000"/>
              <w:left w:val="single" w:sz="1" w:space="0" w:color="000000"/>
              <w:bottom w:val="single" w:sz="1" w:space="0" w:color="000000"/>
            </w:tcBorders>
            <w:shd w:val="clear" w:color="auto" w:fill="C0C0C0"/>
          </w:tcPr>
          <w:p w14:paraId="1C627EE2" w14:textId="77777777" w:rsidR="00342C4D" w:rsidRPr="003C169B" w:rsidRDefault="00342C4D" w:rsidP="00CE28E7">
            <w:pPr>
              <w:pStyle w:val="TAH"/>
            </w:pPr>
            <w:r w:rsidRPr="003C169B">
              <w:t>Optional</w:t>
            </w:r>
          </w:p>
        </w:tc>
        <w:tc>
          <w:tcPr>
            <w:tcW w:w="5307" w:type="dxa"/>
            <w:tcBorders>
              <w:top w:val="single" w:sz="1" w:space="0" w:color="000000"/>
              <w:left w:val="single" w:sz="1" w:space="0" w:color="000000"/>
              <w:bottom w:val="single" w:sz="1" w:space="0" w:color="000000"/>
              <w:right w:val="single" w:sz="1" w:space="0" w:color="000000"/>
            </w:tcBorders>
            <w:shd w:val="clear" w:color="auto" w:fill="C0C0C0"/>
          </w:tcPr>
          <w:p w14:paraId="09AA763A" w14:textId="77777777" w:rsidR="00342C4D" w:rsidRPr="003C169B" w:rsidRDefault="00342C4D" w:rsidP="00CE28E7">
            <w:pPr>
              <w:pStyle w:val="TAH"/>
            </w:pPr>
            <w:r w:rsidRPr="003C169B">
              <w:t>Description</w:t>
            </w:r>
          </w:p>
        </w:tc>
      </w:tr>
      <w:tr w:rsidR="00342C4D" w:rsidRPr="003C169B" w14:paraId="1F473505" w14:textId="77777777" w:rsidTr="00642269">
        <w:trPr>
          <w:tblHeader/>
          <w:jc w:val="center"/>
        </w:trPr>
        <w:tc>
          <w:tcPr>
            <w:tcW w:w="1709" w:type="dxa"/>
            <w:tcBorders>
              <w:left w:val="single" w:sz="1" w:space="0" w:color="000000"/>
              <w:bottom w:val="single" w:sz="1" w:space="0" w:color="000000"/>
            </w:tcBorders>
          </w:tcPr>
          <w:p w14:paraId="1926C15C" w14:textId="77777777" w:rsidR="00342C4D" w:rsidRPr="003C169B" w:rsidRDefault="00342C4D" w:rsidP="00CE28E7">
            <w:pPr>
              <w:pStyle w:val="TAL"/>
              <w:rPr>
                <w:rFonts w:cs="Arial"/>
                <w:szCs w:val="18"/>
              </w:rPr>
            </w:pPr>
            <w:r w:rsidRPr="003C169B">
              <w:t>Mca Common request input parameters</w:t>
            </w:r>
          </w:p>
        </w:tc>
        <w:tc>
          <w:tcPr>
            <w:tcW w:w="900" w:type="dxa"/>
            <w:tcBorders>
              <w:left w:val="single" w:sz="1" w:space="0" w:color="000000"/>
              <w:bottom w:val="single" w:sz="1" w:space="0" w:color="000000"/>
              <w:right w:val="single" w:sz="1" w:space="0" w:color="000000"/>
            </w:tcBorders>
          </w:tcPr>
          <w:p w14:paraId="7ED4B492" w14:textId="77777777" w:rsidR="00342C4D" w:rsidRPr="003C169B" w:rsidRDefault="00342C4D" w:rsidP="0070414E">
            <w:pPr>
              <w:pStyle w:val="TAC"/>
              <w:rPr>
                <w:rFonts w:cs="Arial"/>
                <w:szCs w:val="18"/>
              </w:rPr>
            </w:pPr>
            <w:r w:rsidRPr="003C169B">
              <w:t>-</w:t>
            </w:r>
          </w:p>
        </w:tc>
        <w:tc>
          <w:tcPr>
            <w:tcW w:w="900" w:type="dxa"/>
            <w:tcBorders>
              <w:left w:val="single" w:sz="1" w:space="0" w:color="000000"/>
              <w:bottom w:val="single" w:sz="1" w:space="0" w:color="000000"/>
            </w:tcBorders>
          </w:tcPr>
          <w:p w14:paraId="41203030" w14:textId="77777777" w:rsidR="00342C4D" w:rsidRPr="003C169B" w:rsidRDefault="00342C4D" w:rsidP="0070414E">
            <w:pPr>
              <w:pStyle w:val="TAC"/>
              <w:rPr>
                <w:rFonts w:cs="Arial"/>
                <w:szCs w:val="18"/>
              </w:rPr>
            </w:pPr>
            <w:r w:rsidRPr="003C169B">
              <w:t>-</w:t>
            </w:r>
          </w:p>
        </w:tc>
        <w:tc>
          <w:tcPr>
            <w:tcW w:w="5307" w:type="dxa"/>
            <w:tcBorders>
              <w:left w:val="single" w:sz="1" w:space="0" w:color="000000"/>
              <w:bottom w:val="single" w:sz="1" w:space="0" w:color="000000"/>
              <w:right w:val="single" w:sz="1" w:space="0" w:color="000000"/>
            </w:tcBorders>
          </w:tcPr>
          <w:p w14:paraId="0AE571B0" w14:textId="77777777" w:rsidR="00342C4D" w:rsidRPr="003C169B" w:rsidRDefault="00342C4D" w:rsidP="00CE28E7">
            <w:pPr>
              <w:pStyle w:val="TAL"/>
              <w:rPr>
                <w:rFonts w:cs="Arial"/>
                <w:szCs w:val="18"/>
              </w:rPr>
            </w:pPr>
            <w:r w:rsidRPr="003D0EF4">
              <w:t>See</w:t>
            </w:r>
            <w:r w:rsidR="0070414E" w:rsidRPr="003C169B">
              <w:t xml:space="preserve"> t</w:t>
            </w:r>
            <w:r w:rsidRPr="003C169B">
              <w:t xml:space="preserve">able </w:t>
            </w:r>
            <w:r w:rsidR="0096421F" w:rsidRPr="003C169B">
              <w:t>A.2.2-</w:t>
            </w:r>
            <w:r w:rsidRPr="003C169B">
              <w:t>1</w:t>
            </w:r>
            <w:r w:rsidR="0070414E" w:rsidRPr="003C169B">
              <w:t>.</w:t>
            </w:r>
          </w:p>
        </w:tc>
      </w:tr>
      <w:tr w:rsidR="00342C4D" w:rsidRPr="003C169B" w14:paraId="45E8AE69" w14:textId="77777777" w:rsidTr="00642269">
        <w:trPr>
          <w:tblHeader/>
          <w:jc w:val="center"/>
        </w:trPr>
        <w:tc>
          <w:tcPr>
            <w:tcW w:w="1709" w:type="dxa"/>
            <w:tcBorders>
              <w:left w:val="single" w:sz="1" w:space="0" w:color="000000"/>
              <w:bottom w:val="single" w:sz="1" w:space="0" w:color="000000"/>
            </w:tcBorders>
          </w:tcPr>
          <w:p w14:paraId="09C9D09E" w14:textId="77777777" w:rsidR="00342C4D" w:rsidRPr="003C169B" w:rsidRDefault="00342C4D" w:rsidP="00CE28E7">
            <w:pPr>
              <w:pStyle w:val="TAL"/>
              <w:rPr>
                <w:rFonts w:cs="Arial"/>
                <w:szCs w:val="18"/>
              </w:rPr>
            </w:pPr>
            <w:r w:rsidRPr="003C169B">
              <w:rPr>
                <w:rFonts w:cs="Arial"/>
                <w:szCs w:val="18"/>
              </w:rPr>
              <w:t>aeId</w:t>
            </w:r>
          </w:p>
        </w:tc>
        <w:tc>
          <w:tcPr>
            <w:tcW w:w="900" w:type="dxa"/>
            <w:tcBorders>
              <w:left w:val="single" w:sz="1" w:space="0" w:color="000000"/>
              <w:bottom w:val="single" w:sz="1" w:space="0" w:color="000000"/>
              <w:right w:val="single" w:sz="1" w:space="0" w:color="000000"/>
            </w:tcBorders>
          </w:tcPr>
          <w:p w14:paraId="1E550209" w14:textId="77777777" w:rsidR="00342C4D" w:rsidRPr="003C169B" w:rsidRDefault="00342C4D" w:rsidP="0070414E">
            <w:pPr>
              <w:pStyle w:val="TAC"/>
              <w:rPr>
                <w:rFonts w:cs="Arial"/>
                <w:szCs w:val="18"/>
              </w:rPr>
            </w:pPr>
            <w:r w:rsidRPr="003D0EF4">
              <w:rPr>
                <w:rFonts w:cs="Arial"/>
                <w:szCs w:val="18"/>
              </w:rPr>
              <w:t>IN</w:t>
            </w:r>
          </w:p>
        </w:tc>
        <w:tc>
          <w:tcPr>
            <w:tcW w:w="900" w:type="dxa"/>
            <w:tcBorders>
              <w:left w:val="single" w:sz="1" w:space="0" w:color="000000"/>
              <w:bottom w:val="single" w:sz="1" w:space="0" w:color="000000"/>
            </w:tcBorders>
          </w:tcPr>
          <w:p w14:paraId="3E3BD56F" w14:textId="77777777" w:rsidR="00342C4D" w:rsidRPr="003C169B" w:rsidRDefault="00342C4D" w:rsidP="0070414E">
            <w:pPr>
              <w:pStyle w:val="TAC"/>
              <w:rPr>
                <w:rFonts w:cs="Arial"/>
                <w:szCs w:val="18"/>
              </w:rPr>
            </w:pPr>
            <w:r w:rsidRPr="003C169B">
              <w:rPr>
                <w:rFonts w:cs="Arial"/>
                <w:szCs w:val="18"/>
              </w:rPr>
              <w:t>NO</w:t>
            </w:r>
          </w:p>
        </w:tc>
        <w:tc>
          <w:tcPr>
            <w:tcW w:w="5307" w:type="dxa"/>
            <w:tcBorders>
              <w:left w:val="single" w:sz="1" w:space="0" w:color="000000"/>
              <w:bottom w:val="single" w:sz="1" w:space="0" w:color="000000"/>
              <w:right w:val="single" w:sz="1" w:space="0" w:color="000000"/>
            </w:tcBorders>
          </w:tcPr>
          <w:p w14:paraId="1877C5B7" w14:textId="77777777" w:rsidR="00342C4D" w:rsidRPr="003C169B" w:rsidRDefault="00342C4D" w:rsidP="00CE28E7">
            <w:pPr>
              <w:pStyle w:val="TAL"/>
              <w:rPr>
                <w:rFonts w:cs="Arial"/>
                <w:szCs w:val="18"/>
              </w:rPr>
            </w:pPr>
            <w:r w:rsidRPr="003C169B">
              <w:rPr>
                <w:rFonts w:cs="Arial"/>
                <w:szCs w:val="18"/>
              </w:rPr>
              <w:t>The Application Entity Identifier (</w:t>
            </w:r>
            <w:r w:rsidRPr="003D0EF4">
              <w:rPr>
                <w:rFonts w:cs="Arial"/>
                <w:szCs w:val="18"/>
              </w:rPr>
              <w:t>AE-ID</w:t>
            </w:r>
            <w:r w:rsidRPr="003C169B">
              <w:rPr>
                <w:rFonts w:cs="Arial"/>
                <w:szCs w:val="18"/>
              </w:rPr>
              <w:t>) to be refreshed.</w:t>
            </w:r>
          </w:p>
        </w:tc>
      </w:tr>
      <w:tr w:rsidR="00342C4D" w:rsidRPr="003C169B" w14:paraId="55ACD100" w14:textId="77777777" w:rsidTr="00642269">
        <w:trPr>
          <w:tblHeader/>
          <w:jc w:val="center"/>
        </w:trPr>
        <w:tc>
          <w:tcPr>
            <w:tcW w:w="1709" w:type="dxa"/>
            <w:tcBorders>
              <w:left w:val="single" w:sz="1" w:space="0" w:color="000000"/>
              <w:bottom w:val="single" w:sz="1" w:space="0" w:color="000000"/>
            </w:tcBorders>
          </w:tcPr>
          <w:p w14:paraId="0A77BD14" w14:textId="77777777" w:rsidR="00342C4D" w:rsidRPr="003C169B" w:rsidRDefault="00342C4D" w:rsidP="00CE28E7">
            <w:pPr>
              <w:pStyle w:val="TAL"/>
              <w:rPr>
                <w:rFonts w:cs="Arial"/>
                <w:szCs w:val="18"/>
              </w:rPr>
            </w:pPr>
            <w:r w:rsidRPr="003C169B">
              <w:rPr>
                <w:rFonts w:cs="Arial"/>
                <w:szCs w:val="18"/>
              </w:rPr>
              <w:t>pointOfAccess</w:t>
            </w:r>
          </w:p>
        </w:tc>
        <w:tc>
          <w:tcPr>
            <w:tcW w:w="900" w:type="dxa"/>
            <w:tcBorders>
              <w:left w:val="single" w:sz="1" w:space="0" w:color="000000"/>
              <w:bottom w:val="single" w:sz="1" w:space="0" w:color="000000"/>
              <w:right w:val="single" w:sz="1" w:space="0" w:color="000000"/>
            </w:tcBorders>
          </w:tcPr>
          <w:p w14:paraId="2E9D4DF5" w14:textId="77777777" w:rsidR="00342C4D" w:rsidRPr="003C169B" w:rsidRDefault="00342C4D" w:rsidP="0070414E">
            <w:pPr>
              <w:pStyle w:val="TAC"/>
              <w:rPr>
                <w:rFonts w:cs="Arial"/>
                <w:szCs w:val="18"/>
              </w:rPr>
            </w:pPr>
            <w:r w:rsidRPr="003D0EF4">
              <w:rPr>
                <w:rFonts w:cs="Arial"/>
                <w:szCs w:val="18"/>
              </w:rPr>
              <w:t>IN</w:t>
            </w:r>
          </w:p>
        </w:tc>
        <w:tc>
          <w:tcPr>
            <w:tcW w:w="900" w:type="dxa"/>
            <w:tcBorders>
              <w:left w:val="single" w:sz="1" w:space="0" w:color="000000"/>
              <w:bottom w:val="single" w:sz="1" w:space="0" w:color="000000"/>
            </w:tcBorders>
          </w:tcPr>
          <w:p w14:paraId="63C4717D" w14:textId="77777777" w:rsidR="00342C4D" w:rsidRPr="003C169B" w:rsidRDefault="00342C4D" w:rsidP="0070414E">
            <w:pPr>
              <w:pStyle w:val="TAC"/>
              <w:rPr>
                <w:rFonts w:cs="Arial"/>
                <w:szCs w:val="18"/>
              </w:rPr>
            </w:pPr>
            <w:r w:rsidRPr="003D0EF4">
              <w:rPr>
                <w:rFonts w:cs="Arial"/>
                <w:szCs w:val="18"/>
              </w:rPr>
              <w:t>YES</w:t>
            </w:r>
          </w:p>
        </w:tc>
        <w:tc>
          <w:tcPr>
            <w:tcW w:w="5307" w:type="dxa"/>
            <w:tcBorders>
              <w:left w:val="single" w:sz="1" w:space="0" w:color="000000"/>
              <w:bottom w:val="single" w:sz="1" w:space="0" w:color="000000"/>
              <w:right w:val="single" w:sz="1" w:space="0" w:color="000000"/>
            </w:tcBorders>
          </w:tcPr>
          <w:p w14:paraId="0242BF2D" w14:textId="77777777" w:rsidR="00342C4D" w:rsidRPr="003C169B" w:rsidRDefault="00342C4D" w:rsidP="00CE28E7">
            <w:pPr>
              <w:pStyle w:val="TAL"/>
              <w:rPr>
                <w:rFonts w:cs="Arial"/>
                <w:szCs w:val="18"/>
              </w:rPr>
            </w:pPr>
            <w:r w:rsidRPr="003C169B">
              <w:rPr>
                <w:rFonts w:cs="Arial"/>
                <w:szCs w:val="18"/>
              </w:rPr>
              <w:t xml:space="preserve">The point of Access of the registered </w:t>
            </w:r>
            <w:r w:rsidRPr="003D0EF4">
              <w:rPr>
                <w:rFonts w:cs="Arial"/>
                <w:szCs w:val="18"/>
              </w:rPr>
              <w:t>AE</w:t>
            </w:r>
            <w:r w:rsidRPr="003C169B">
              <w:rPr>
                <w:rFonts w:cs="Arial"/>
                <w:szCs w:val="18"/>
              </w:rPr>
              <w:t xml:space="preserve">. </w:t>
            </w:r>
            <w:r w:rsidRPr="003D0EF4">
              <w:rPr>
                <w:rFonts w:cs="Arial"/>
                <w:szCs w:val="18"/>
              </w:rPr>
              <w:t>POA</w:t>
            </w:r>
            <w:r w:rsidRPr="003C169B">
              <w:rPr>
                <w:rFonts w:cs="Arial"/>
                <w:szCs w:val="18"/>
              </w:rPr>
              <w:t xml:space="preserve"> is optional only if identical to the one </w:t>
            </w:r>
            <w:r w:rsidRPr="003D0EF4">
              <w:rPr>
                <w:rFonts w:cs="Arial"/>
                <w:szCs w:val="18"/>
              </w:rPr>
              <w:t>in</w:t>
            </w:r>
            <w:r w:rsidRPr="003C169B">
              <w:rPr>
                <w:rFonts w:cs="Arial"/>
                <w:szCs w:val="18"/>
              </w:rPr>
              <w:t xml:space="preserve"> the refreshed registration</w:t>
            </w:r>
          </w:p>
        </w:tc>
      </w:tr>
      <w:tr w:rsidR="00342C4D" w:rsidRPr="003C169B" w14:paraId="5D36CA5D" w14:textId="77777777" w:rsidTr="00642269">
        <w:trPr>
          <w:tblHeader/>
          <w:jc w:val="center"/>
        </w:trPr>
        <w:tc>
          <w:tcPr>
            <w:tcW w:w="1709" w:type="dxa"/>
            <w:tcBorders>
              <w:left w:val="single" w:sz="1" w:space="0" w:color="000000"/>
              <w:bottom w:val="single" w:sz="2" w:space="0" w:color="000000"/>
            </w:tcBorders>
          </w:tcPr>
          <w:p w14:paraId="61DADAEC" w14:textId="77777777" w:rsidR="00342C4D" w:rsidRPr="003C169B" w:rsidRDefault="00342C4D" w:rsidP="00CE28E7">
            <w:pPr>
              <w:pStyle w:val="TAL"/>
              <w:rPr>
                <w:rFonts w:cs="Arial"/>
                <w:szCs w:val="18"/>
              </w:rPr>
            </w:pPr>
            <w:r w:rsidRPr="003C169B">
              <w:rPr>
                <w:rFonts w:cs="Arial"/>
                <w:szCs w:val="18"/>
              </w:rPr>
              <w:t>expirationTime</w:t>
            </w:r>
          </w:p>
        </w:tc>
        <w:tc>
          <w:tcPr>
            <w:tcW w:w="900" w:type="dxa"/>
            <w:tcBorders>
              <w:left w:val="single" w:sz="1" w:space="0" w:color="000000"/>
              <w:bottom w:val="single" w:sz="2" w:space="0" w:color="000000"/>
              <w:right w:val="single" w:sz="1" w:space="0" w:color="000000"/>
            </w:tcBorders>
          </w:tcPr>
          <w:p w14:paraId="240D6C1F" w14:textId="77777777" w:rsidR="00342C4D" w:rsidRPr="003C169B" w:rsidRDefault="00342C4D" w:rsidP="0070414E">
            <w:pPr>
              <w:pStyle w:val="TAC"/>
              <w:rPr>
                <w:rFonts w:cs="Arial"/>
                <w:szCs w:val="18"/>
              </w:rPr>
            </w:pPr>
            <w:r w:rsidRPr="003D0EF4">
              <w:rPr>
                <w:rFonts w:cs="Arial"/>
                <w:szCs w:val="18"/>
              </w:rPr>
              <w:t>IN</w:t>
            </w:r>
          </w:p>
        </w:tc>
        <w:tc>
          <w:tcPr>
            <w:tcW w:w="900" w:type="dxa"/>
            <w:tcBorders>
              <w:left w:val="single" w:sz="1" w:space="0" w:color="000000"/>
              <w:bottom w:val="single" w:sz="2" w:space="0" w:color="000000"/>
            </w:tcBorders>
          </w:tcPr>
          <w:p w14:paraId="31F9B9AE" w14:textId="77777777" w:rsidR="00342C4D" w:rsidRPr="003C169B" w:rsidRDefault="00342C4D" w:rsidP="0070414E">
            <w:pPr>
              <w:pStyle w:val="TAC"/>
              <w:rPr>
                <w:rFonts w:cs="Arial"/>
                <w:szCs w:val="18"/>
              </w:rPr>
            </w:pPr>
            <w:r w:rsidRPr="003C169B">
              <w:rPr>
                <w:rFonts w:cs="Arial"/>
                <w:szCs w:val="18"/>
              </w:rPr>
              <w:t>NO</w:t>
            </w:r>
          </w:p>
        </w:tc>
        <w:tc>
          <w:tcPr>
            <w:tcW w:w="5307" w:type="dxa"/>
            <w:tcBorders>
              <w:left w:val="single" w:sz="1" w:space="0" w:color="000000"/>
              <w:bottom w:val="single" w:sz="2" w:space="0" w:color="000000"/>
              <w:right w:val="single" w:sz="1" w:space="0" w:color="000000"/>
            </w:tcBorders>
          </w:tcPr>
          <w:p w14:paraId="54550893" w14:textId="77777777" w:rsidR="00342C4D" w:rsidRPr="003C169B" w:rsidRDefault="00342C4D" w:rsidP="00CE28E7">
            <w:pPr>
              <w:pStyle w:val="TAL"/>
              <w:rPr>
                <w:rFonts w:cs="Arial"/>
                <w:szCs w:val="18"/>
              </w:rPr>
            </w:pPr>
            <w:r w:rsidRPr="003C169B">
              <w:rPr>
                <w:rFonts w:cs="Arial"/>
                <w:szCs w:val="18"/>
              </w:rPr>
              <w:t>The expiration time of the registration as requested by the Originator.</w:t>
            </w:r>
          </w:p>
        </w:tc>
      </w:tr>
      <w:tr w:rsidR="00342C4D" w:rsidRPr="003C169B" w14:paraId="28FFB727" w14:textId="77777777" w:rsidTr="00642269">
        <w:trPr>
          <w:tblHeader/>
          <w:jc w:val="center"/>
        </w:trPr>
        <w:tc>
          <w:tcPr>
            <w:tcW w:w="1709" w:type="dxa"/>
            <w:tcBorders>
              <w:left w:val="single" w:sz="1" w:space="0" w:color="000000"/>
              <w:bottom w:val="single" w:sz="2" w:space="0" w:color="000000"/>
            </w:tcBorders>
          </w:tcPr>
          <w:p w14:paraId="19FE3F42" w14:textId="77777777" w:rsidR="00342C4D" w:rsidRPr="003C169B" w:rsidRDefault="00342C4D" w:rsidP="00CE28E7">
            <w:pPr>
              <w:pStyle w:val="TAL"/>
              <w:rPr>
                <w:rFonts w:cs="Arial"/>
                <w:szCs w:val="18"/>
              </w:rPr>
            </w:pPr>
            <w:r w:rsidRPr="003C169B">
              <w:rPr>
                <w:rFonts w:cs="Arial"/>
                <w:szCs w:val="18"/>
                <w:lang w:eastAsia="zh-CN"/>
              </w:rPr>
              <w:t>r</w:t>
            </w:r>
            <w:r w:rsidRPr="003C169B">
              <w:rPr>
                <w:rFonts w:cs="Arial"/>
                <w:szCs w:val="18"/>
              </w:rPr>
              <w:t>eachabilitySchedule</w:t>
            </w:r>
          </w:p>
        </w:tc>
        <w:tc>
          <w:tcPr>
            <w:tcW w:w="900" w:type="dxa"/>
            <w:tcBorders>
              <w:left w:val="single" w:sz="1" w:space="0" w:color="000000"/>
              <w:bottom w:val="single" w:sz="2" w:space="0" w:color="000000"/>
              <w:right w:val="single" w:sz="1" w:space="0" w:color="000000"/>
            </w:tcBorders>
          </w:tcPr>
          <w:p w14:paraId="49CD88EA" w14:textId="77777777" w:rsidR="00342C4D" w:rsidRPr="003C169B" w:rsidRDefault="00342C4D" w:rsidP="0070414E">
            <w:pPr>
              <w:pStyle w:val="TAC"/>
              <w:rPr>
                <w:rFonts w:cs="Arial"/>
                <w:szCs w:val="18"/>
              </w:rPr>
            </w:pPr>
            <w:r w:rsidRPr="003D0EF4">
              <w:rPr>
                <w:rFonts w:cs="Arial"/>
                <w:szCs w:val="18"/>
              </w:rPr>
              <w:t>IN</w:t>
            </w:r>
          </w:p>
        </w:tc>
        <w:tc>
          <w:tcPr>
            <w:tcW w:w="900" w:type="dxa"/>
            <w:tcBorders>
              <w:left w:val="single" w:sz="1" w:space="0" w:color="000000"/>
              <w:bottom w:val="single" w:sz="2" w:space="0" w:color="000000"/>
            </w:tcBorders>
          </w:tcPr>
          <w:p w14:paraId="6D0A4CDA" w14:textId="77777777" w:rsidR="00342C4D" w:rsidRPr="003C169B" w:rsidRDefault="00342C4D" w:rsidP="0070414E">
            <w:pPr>
              <w:pStyle w:val="TAC"/>
              <w:rPr>
                <w:rFonts w:cs="Arial"/>
                <w:szCs w:val="18"/>
              </w:rPr>
            </w:pPr>
            <w:r w:rsidRPr="003D0EF4">
              <w:rPr>
                <w:rFonts w:cs="Arial"/>
                <w:szCs w:val="18"/>
              </w:rPr>
              <w:t>YES</w:t>
            </w:r>
          </w:p>
        </w:tc>
        <w:tc>
          <w:tcPr>
            <w:tcW w:w="5307" w:type="dxa"/>
            <w:tcBorders>
              <w:left w:val="single" w:sz="1" w:space="0" w:color="000000"/>
              <w:bottom w:val="single" w:sz="2" w:space="0" w:color="000000"/>
              <w:right w:val="single" w:sz="1" w:space="0" w:color="000000"/>
            </w:tcBorders>
          </w:tcPr>
          <w:p w14:paraId="3F332ADA" w14:textId="77777777" w:rsidR="00342C4D" w:rsidRPr="003C169B" w:rsidRDefault="00342C4D" w:rsidP="00CE28E7">
            <w:pPr>
              <w:pStyle w:val="TAL"/>
              <w:rPr>
                <w:rFonts w:cs="Arial"/>
                <w:szCs w:val="18"/>
              </w:rPr>
            </w:pPr>
            <w:r w:rsidRPr="003C169B">
              <w:rPr>
                <w:rFonts w:cs="Arial"/>
                <w:szCs w:val="18"/>
              </w:rPr>
              <w:t xml:space="preserve">The </w:t>
            </w:r>
            <w:r w:rsidRPr="003C169B">
              <w:rPr>
                <w:rFonts w:cs="Arial"/>
                <w:szCs w:val="18"/>
                <w:lang w:eastAsia="zh-CN"/>
              </w:rPr>
              <w:t xml:space="preserve">contact </w:t>
            </w:r>
            <w:r w:rsidRPr="003C169B">
              <w:rPr>
                <w:rFonts w:cs="Arial"/>
                <w:szCs w:val="18"/>
              </w:rPr>
              <w:t xml:space="preserve">reachability schedule information of the </w:t>
            </w:r>
            <w:r w:rsidRPr="003D0EF4">
              <w:rPr>
                <w:rFonts w:cs="Arial"/>
                <w:szCs w:val="18"/>
              </w:rPr>
              <w:t>AE</w:t>
            </w:r>
            <w:r w:rsidRPr="003C169B">
              <w:rPr>
                <w:rFonts w:cs="Arial"/>
                <w:szCs w:val="18"/>
              </w:rPr>
              <w:t xml:space="preserve"> associated with the device node. The absence of this parameter implies the </w:t>
            </w:r>
            <w:r w:rsidRPr="003D0EF4">
              <w:rPr>
                <w:rFonts w:cs="Arial"/>
                <w:szCs w:val="18"/>
              </w:rPr>
              <w:t>AE</w:t>
            </w:r>
            <w:r w:rsidRPr="003C169B">
              <w:rPr>
                <w:rFonts w:cs="Arial"/>
                <w:szCs w:val="18"/>
              </w:rPr>
              <w:t xml:space="preserve"> associated with the device node is always </w:t>
            </w:r>
            <w:r w:rsidRPr="003C169B">
              <w:rPr>
                <w:rFonts w:cs="Arial"/>
                <w:szCs w:val="18"/>
                <w:lang w:eastAsia="zh-CN"/>
              </w:rPr>
              <w:t xml:space="preserve">contact </w:t>
            </w:r>
            <w:r w:rsidRPr="003C169B">
              <w:rPr>
                <w:rFonts w:cs="Arial"/>
                <w:szCs w:val="18"/>
              </w:rPr>
              <w:t xml:space="preserve">reachable. Type Schedule, </w:t>
            </w:r>
            <w:r w:rsidR="00700E70" w:rsidRPr="003D0EF4">
              <w:rPr>
                <w:rFonts w:cs="Arial"/>
                <w:szCs w:val="18"/>
              </w:rPr>
              <w:t>see</w:t>
            </w:r>
            <w:r w:rsidR="00700E70" w:rsidRPr="003C169B">
              <w:rPr>
                <w:rFonts w:cs="Arial"/>
                <w:szCs w:val="18"/>
              </w:rPr>
              <w:t xml:space="preserve"> clause 6.</w:t>
            </w:r>
            <w:r w:rsidR="000D3A8F" w:rsidRPr="003C169B">
              <w:rPr>
                <w:rFonts w:cs="Arial"/>
                <w:szCs w:val="18"/>
              </w:rPr>
              <w:t>9.2.7.1</w:t>
            </w:r>
            <w:r w:rsidRPr="003C169B">
              <w:rPr>
                <w:rFonts w:cs="Arial"/>
                <w:szCs w:val="18"/>
              </w:rPr>
              <w:t>.</w:t>
            </w:r>
          </w:p>
        </w:tc>
      </w:tr>
      <w:tr w:rsidR="00342C4D" w:rsidRPr="003C169B" w14:paraId="787CEBD0" w14:textId="77777777" w:rsidTr="00642269">
        <w:trPr>
          <w:tblHeader/>
          <w:jc w:val="center"/>
        </w:trPr>
        <w:tc>
          <w:tcPr>
            <w:tcW w:w="1709" w:type="dxa"/>
            <w:tcBorders>
              <w:top w:val="single" w:sz="2" w:space="0" w:color="000000"/>
              <w:left w:val="single" w:sz="2" w:space="0" w:color="000000"/>
              <w:bottom w:val="single" w:sz="4" w:space="0" w:color="auto"/>
              <w:right w:val="single" w:sz="2" w:space="0" w:color="000000"/>
            </w:tcBorders>
          </w:tcPr>
          <w:p w14:paraId="7522115B" w14:textId="77777777" w:rsidR="00342C4D" w:rsidRPr="003C169B" w:rsidRDefault="00342C4D" w:rsidP="00CE28E7">
            <w:pPr>
              <w:pStyle w:val="TAL"/>
              <w:rPr>
                <w:rFonts w:cs="Arial"/>
                <w:szCs w:val="18"/>
              </w:rPr>
            </w:pPr>
            <w:r w:rsidRPr="003C169B">
              <w:rPr>
                <w:rFonts w:cs="Arial"/>
                <w:szCs w:val="18"/>
              </w:rPr>
              <w:t>responseType</w:t>
            </w:r>
          </w:p>
        </w:tc>
        <w:tc>
          <w:tcPr>
            <w:tcW w:w="900" w:type="dxa"/>
            <w:tcBorders>
              <w:top w:val="single" w:sz="2" w:space="0" w:color="000000"/>
              <w:left w:val="single" w:sz="2" w:space="0" w:color="000000"/>
              <w:bottom w:val="single" w:sz="4" w:space="0" w:color="auto"/>
              <w:right w:val="single" w:sz="2" w:space="0" w:color="000000"/>
            </w:tcBorders>
          </w:tcPr>
          <w:p w14:paraId="3700C71F" w14:textId="77777777" w:rsidR="00342C4D" w:rsidRPr="003C169B" w:rsidRDefault="00342C4D" w:rsidP="0070414E">
            <w:pPr>
              <w:pStyle w:val="TAC"/>
              <w:rPr>
                <w:rFonts w:cs="Arial"/>
                <w:szCs w:val="18"/>
              </w:rPr>
            </w:pPr>
            <w:r w:rsidRPr="003D0EF4">
              <w:rPr>
                <w:rFonts w:cs="Arial"/>
                <w:szCs w:val="18"/>
              </w:rPr>
              <w:t>OUT</w:t>
            </w:r>
          </w:p>
        </w:tc>
        <w:tc>
          <w:tcPr>
            <w:tcW w:w="900" w:type="dxa"/>
            <w:tcBorders>
              <w:top w:val="single" w:sz="2" w:space="0" w:color="000000"/>
              <w:left w:val="single" w:sz="2" w:space="0" w:color="000000"/>
              <w:bottom w:val="single" w:sz="4" w:space="0" w:color="auto"/>
              <w:right w:val="single" w:sz="2" w:space="0" w:color="000000"/>
            </w:tcBorders>
          </w:tcPr>
          <w:p w14:paraId="33E3BBDE" w14:textId="77777777" w:rsidR="00342C4D" w:rsidRPr="003C169B" w:rsidRDefault="00342C4D" w:rsidP="0070414E">
            <w:pPr>
              <w:pStyle w:val="TAC"/>
              <w:rPr>
                <w:rFonts w:cs="Arial"/>
                <w:szCs w:val="18"/>
              </w:rPr>
            </w:pPr>
            <w:r w:rsidRPr="003C169B">
              <w:rPr>
                <w:rFonts w:cs="Arial"/>
                <w:szCs w:val="18"/>
              </w:rPr>
              <w:t>NO</w:t>
            </w:r>
          </w:p>
        </w:tc>
        <w:tc>
          <w:tcPr>
            <w:tcW w:w="5307" w:type="dxa"/>
            <w:tcBorders>
              <w:top w:val="single" w:sz="2" w:space="0" w:color="000000"/>
              <w:left w:val="single" w:sz="2" w:space="0" w:color="000000"/>
              <w:bottom w:val="single" w:sz="4" w:space="0" w:color="auto"/>
              <w:right w:val="single" w:sz="2" w:space="0" w:color="000000"/>
            </w:tcBorders>
          </w:tcPr>
          <w:p w14:paraId="42AAF1B0" w14:textId="77777777" w:rsidR="00342C4D" w:rsidRPr="003C169B" w:rsidRDefault="00342C4D" w:rsidP="00CE28E7">
            <w:pPr>
              <w:pStyle w:val="TAL"/>
              <w:rPr>
                <w:rFonts w:cs="Arial"/>
                <w:szCs w:val="18"/>
              </w:rPr>
            </w:pPr>
            <w:r w:rsidRPr="003C169B">
              <w:rPr>
                <w:rFonts w:cs="Arial"/>
                <w:szCs w:val="18"/>
              </w:rPr>
              <w:t>Unique response types for this service:</w:t>
            </w:r>
          </w:p>
          <w:p w14:paraId="3306D610" w14:textId="77777777" w:rsidR="00342C4D" w:rsidRPr="003C169B" w:rsidRDefault="00342C4D" w:rsidP="00CE28E7">
            <w:pPr>
              <w:pStyle w:val="TB1"/>
            </w:pPr>
            <w:r w:rsidRPr="003D0EF4">
              <w:t>AE</w:t>
            </w:r>
            <w:r w:rsidRPr="003C169B">
              <w:t xml:space="preserve"> successfully refreshed</w:t>
            </w:r>
          </w:p>
          <w:p w14:paraId="284EF796" w14:textId="77777777" w:rsidR="00342C4D" w:rsidRPr="003C169B" w:rsidRDefault="00342C4D" w:rsidP="00CE28E7">
            <w:pPr>
              <w:pStyle w:val="TB1"/>
            </w:pPr>
            <w:r w:rsidRPr="003C169B">
              <w:t>Registration does not exist</w:t>
            </w:r>
          </w:p>
        </w:tc>
      </w:tr>
    </w:tbl>
    <w:p w14:paraId="6B6F7ED9" w14:textId="77777777" w:rsidR="00CE28E7" w:rsidRPr="003C169B" w:rsidRDefault="00CE28E7" w:rsidP="00CE28E7"/>
    <w:p w14:paraId="2F624770" w14:textId="77777777" w:rsidR="00895FE2" w:rsidRPr="003C169B" w:rsidRDefault="007F3F61" w:rsidP="00763CA1">
      <w:pPr>
        <w:pStyle w:val="Heading4"/>
        <w:rPr>
          <w:lang w:eastAsia="ko-KR"/>
        </w:rPr>
      </w:pPr>
      <w:bookmarkStart w:id="1713" w:name="_Toc508005887"/>
      <w:r w:rsidRPr="003C169B">
        <w:t>F.2.2.1.4</w:t>
      </w:r>
      <w:r w:rsidR="00895FE2" w:rsidRPr="003C169B">
        <w:tab/>
      </w:r>
      <w:r w:rsidR="00895FE2" w:rsidRPr="003C169B">
        <w:rPr>
          <w:lang w:eastAsia="ko-KR"/>
        </w:rPr>
        <w:t>Service Interactions</w:t>
      </w:r>
      <w:bookmarkEnd w:id="1713"/>
    </w:p>
    <w:p w14:paraId="685B7039" w14:textId="77777777" w:rsidR="00895FE2" w:rsidRPr="003C169B" w:rsidRDefault="00895FE2" w:rsidP="0070414E">
      <w:pPr>
        <w:keepNext/>
        <w:keepLines/>
        <w:rPr>
          <w:lang w:eastAsia="ko-KR"/>
        </w:rPr>
      </w:pPr>
      <w:r w:rsidRPr="003C169B">
        <w:rPr>
          <w:lang w:eastAsia="ko-KR"/>
        </w:rPr>
        <w:t>The interactions of service capabilities required for this service capability:</w:t>
      </w:r>
    </w:p>
    <w:p w14:paraId="16ED2110" w14:textId="77777777" w:rsidR="00895FE2" w:rsidRPr="003C169B" w:rsidRDefault="00895FE2" w:rsidP="00445127">
      <w:pPr>
        <w:pStyle w:val="BN"/>
        <w:keepNext/>
        <w:keepLines/>
        <w:numPr>
          <w:ilvl w:val="0"/>
          <w:numId w:val="106"/>
        </w:numPr>
      </w:pPr>
      <w:r w:rsidRPr="003C169B">
        <w:t>Perform the Common Request Services for requests</w:t>
      </w:r>
      <w:r w:rsidR="0070414E" w:rsidRPr="003C169B">
        <w:t xml:space="preserve"> across the Mca Reference Point.</w:t>
      </w:r>
    </w:p>
    <w:p w14:paraId="221A1AF0" w14:textId="77777777" w:rsidR="00895FE2" w:rsidRPr="003C169B" w:rsidRDefault="00895FE2" w:rsidP="00445127">
      <w:pPr>
        <w:pStyle w:val="BN"/>
        <w:numPr>
          <w:ilvl w:val="0"/>
          <w:numId w:val="106"/>
        </w:numPr>
      </w:pPr>
      <w:r w:rsidRPr="003C169B">
        <w:t>Record the event</w:t>
      </w:r>
      <w:r w:rsidR="0070414E" w:rsidRPr="003C169B">
        <w:t>.</w:t>
      </w:r>
    </w:p>
    <w:p w14:paraId="5E881E89" w14:textId="77777777" w:rsidR="00895FE2" w:rsidRPr="003C169B" w:rsidRDefault="0070414E" w:rsidP="00CC28E1">
      <w:pPr>
        <w:pStyle w:val="FL"/>
      </w:pPr>
      <w:r w:rsidRPr="003C169B">
        <w:object w:dxaOrig="8185" w:dyaOrig="5370" w14:anchorId="1DE90640">
          <v:shape id="_x0000_i1142" type="#_x0000_t75" style="width:403.2pt;height:237.6pt" o:ole="">
            <v:imagedata r:id="rId282" o:title="" croptop="4746f" cropbottom="3354f" cropleft="896f" cropright="-192f"/>
          </v:shape>
          <o:OLEObject Type="Embed" ProgID="Visio.Drawing.11" ShapeID="_x0000_i1142" DrawAspect="Content" ObjectID="_1583756588" r:id="rId283"/>
        </w:object>
      </w:r>
    </w:p>
    <w:p w14:paraId="27085433" w14:textId="77777777" w:rsidR="00895FE2" w:rsidRPr="003C169B" w:rsidRDefault="007F3F61" w:rsidP="00CE28E7">
      <w:pPr>
        <w:pStyle w:val="TF"/>
        <w:rPr>
          <w:i/>
        </w:rPr>
      </w:pPr>
      <w:r w:rsidRPr="003C169B">
        <w:t>Figure F.2.2.1.4</w:t>
      </w:r>
      <w:r w:rsidR="00895FE2" w:rsidRPr="003C169B">
        <w:t>-1</w:t>
      </w:r>
      <w:r w:rsidR="00CE28E7" w:rsidRPr="003C169B">
        <w:t>:</w:t>
      </w:r>
      <w:r w:rsidR="00895FE2" w:rsidRPr="003C169B">
        <w:t xml:space="preserve"> Registration Services </w:t>
      </w:r>
      <w:r w:rsidR="00612842" w:rsidRPr="003C169B">
        <w:t>-</w:t>
      </w:r>
      <w:r w:rsidR="00895FE2" w:rsidRPr="003C169B">
        <w:t xml:space="preserve"> registerAE Diagram</w:t>
      </w:r>
    </w:p>
    <w:p w14:paraId="0592E79F" w14:textId="3B0A3F3C" w:rsidR="00895FE2" w:rsidRPr="003C169B" w:rsidRDefault="00895FE2" w:rsidP="00763CA1">
      <w:pPr>
        <w:pStyle w:val="Heading4"/>
      </w:pPr>
      <w:bookmarkStart w:id="1714" w:name="_Toc508005888"/>
      <w:r w:rsidRPr="003C169B">
        <w:t>F.2.</w:t>
      </w:r>
      <w:r w:rsidR="007F3F61" w:rsidRPr="003C169B">
        <w:t>2.1.</w:t>
      </w:r>
      <w:r w:rsidR="003712B7" w:rsidRPr="003C169B">
        <w:t>5</w:t>
      </w:r>
      <w:r w:rsidRPr="003C169B">
        <w:tab/>
      </w:r>
      <w:r w:rsidRPr="003C169B">
        <w:rPr>
          <w:lang w:eastAsia="ko-KR"/>
        </w:rPr>
        <w:t>Post-Conditions</w:t>
      </w:r>
      <w:bookmarkEnd w:id="1714"/>
    </w:p>
    <w:p w14:paraId="6FCC6FFD" w14:textId="77777777" w:rsidR="00895FE2" w:rsidRPr="003C169B" w:rsidRDefault="00895FE2" w:rsidP="00895FE2">
      <w:pPr>
        <w:keepNext/>
        <w:rPr>
          <w:lang w:eastAsia="ko-KR"/>
        </w:rPr>
      </w:pPr>
      <w:r w:rsidRPr="003C169B">
        <w:rPr>
          <w:lang w:eastAsia="ko-KR"/>
        </w:rPr>
        <w:t>Event is recorded</w:t>
      </w:r>
      <w:r w:rsidR="00CE28E7" w:rsidRPr="003C169B">
        <w:rPr>
          <w:lang w:eastAsia="ko-KR"/>
        </w:rPr>
        <w:t>.</w:t>
      </w:r>
    </w:p>
    <w:p w14:paraId="10F123B7" w14:textId="1328C07C" w:rsidR="00895FE2" w:rsidRPr="003C169B" w:rsidRDefault="00895FE2" w:rsidP="00763CA1">
      <w:pPr>
        <w:pStyle w:val="Heading4"/>
      </w:pPr>
      <w:bookmarkStart w:id="1715" w:name="_Toc508005889"/>
      <w:r w:rsidRPr="003C169B">
        <w:t>F.2.</w:t>
      </w:r>
      <w:r w:rsidR="00E12DF1" w:rsidRPr="003C169B">
        <w:t>2.</w:t>
      </w:r>
      <w:r w:rsidRPr="003C169B">
        <w:t>1.</w:t>
      </w:r>
      <w:r w:rsidR="003712B7" w:rsidRPr="003C169B">
        <w:t>6</w:t>
      </w:r>
      <w:r w:rsidRPr="003C169B">
        <w:tab/>
      </w:r>
      <w:r w:rsidRPr="003C169B">
        <w:rPr>
          <w:lang w:eastAsia="ko-KR"/>
        </w:rPr>
        <w:t>Exceptions</w:t>
      </w:r>
      <w:bookmarkEnd w:id="1715"/>
    </w:p>
    <w:p w14:paraId="0DF3DF0D" w14:textId="77777777" w:rsidR="00895FE2" w:rsidRPr="003C169B" w:rsidRDefault="00895FE2" w:rsidP="00895FE2">
      <w:pPr>
        <w:keepNext/>
        <w:rPr>
          <w:lang w:eastAsia="ko-KR"/>
        </w:rPr>
      </w:pPr>
      <w:r w:rsidRPr="003C169B">
        <w:rPr>
          <w:lang w:eastAsia="ko-KR"/>
        </w:rPr>
        <w:t>No unique exceptions for this service capability.</w:t>
      </w:r>
    </w:p>
    <w:p w14:paraId="5FC0B8B5" w14:textId="77777777" w:rsidR="00895FE2" w:rsidRPr="003C169B" w:rsidRDefault="00895FE2" w:rsidP="00895FE2">
      <w:pPr>
        <w:keepNext/>
      </w:pPr>
      <w:r w:rsidRPr="003C169B">
        <w:rPr>
          <w:lang w:eastAsia="ko-KR"/>
        </w:rPr>
        <w:t>Consumed services may throw exceptions which are forwarded by this service capability.</w:t>
      </w:r>
    </w:p>
    <w:p w14:paraId="7F7AE06D" w14:textId="1D6D06CD" w:rsidR="00895FE2" w:rsidRPr="003C169B" w:rsidRDefault="00895FE2" w:rsidP="00763CA1">
      <w:pPr>
        <w:pStyle w:val="Heading4"/>
      </w:pPr>
      <w:bookmarkStart w:id="1716" w:name="_Toc508005890"/>
      <w:r w:rsidRPr="003C169B">
        <w:t>F.2.</w:t>
      </w:r>
      <w:r w:rsidR="00E12DF1" w:rsidRPr="003C169B">
        <w:t>2.</w:t>
      </w:r>
      <w:r w:rsidRPr="003C169B">
        <w:t>1.</w:t>
      </w:r>
      <w:r w:rsidR="003712B7" w:rsidRPr="003C169B">
        <w:t>7</w:t>
      </w:r>
      <w:r w:rsidRPr="003C169B">
        <w:tab/>
      </w:r>
      <w:r w:rsidRPr="003C169B">
        <w:rPr>
          <w:lang w:eastAsia="ko-KR"/>
        </w:rPr>
        <w:t>Policies for Use</w:t>
      </w:r>
      <w:bookmarkEnd w:id="1716"/>
    </w:p>
    <w:p w14:paraId="2800AC49" w14:textId="77777777" w:rsidR="00895FE2" w:rsidRPr="003C169B" w:rsidRDefault="00080151" w:rsidP="00895FE2">
      <w:pPr>
        <w:rPr>
          <w:color w:val="000000"/>
        </w:rPr>
      </w:pPr>
      <w:r w:rsidRPr="003C169B">
        <w:rPr>
          <w:lang w:eastAsia="ko-KR"/>
        </w:rPr>
        <w:t xml:space="preserve">Message Exchange Patterns: </w:t>
      </w:r>
      <w:r w:rsidRPr="003D0EF4">
        <w:rPr>
          <w:lang w:eastAsia="ko-KR"/>
        </w:rPr>
        <w:t>In-Out</w:t>
      </w:r>
      <w:r w:rsidRPr="003C169B">
        <w:rPr>
          <w:lang w:eastAsia="ko-KR"/>
        </w:rPr>
        <w:t>.</w:t>
      </w:r>
    </w:p>
    <w:p w14:paraId="3CDE3B92" w14:textId="77777777" w:rsidR="00895FE2" w:rsidRPr="003C169B" w:rsidRDefault="00080151" w:rsidP="00895FE2">
      <w:pPr>
        <w:rPr>
          <w:color w:val="000000"/>
        </w:rPr>
      </w:pPr>
      <w:r w:rsidRPr="003C169B">
        <w:rPr>
          <w:color w:val="000000"/>
        </w:rPr>
        <w:t>Transaction Pattern: Participation allowed.</w:t>
      </w:r>
    </w:p>
    <w:p w14:paraId="34A01BB8" w14:textId="77777777" w:rsidR="00895FE2" w:rsidRPr="003C169B" w:rsidRDefault="00895FE2" w:rsidP="00895FE2">
      <w:pPr>
        <w:overflowPunct/>
        <w:autoSpaceDE/>
        <w:autoSpaceDN/>
        <w:adjustRightInd/>
        <w:spacing w:before="72" w:after="72"/>
        <w:textAlignment w:val="auto"/>
        <w:rPr>
          <w:color w:val="000000"/>
        </w:rPr>
      </w:pPr>
      <w:r w:rsidRPr="003C169B">
        <w:rPr>
          <w:color w:val="000000"/>
        </w:rPr>
        <w:t>Maximum Response: 250</w:t>
      </w:r>
      <w:r w:rsidR="00CE28E7" w:rsidRPr="003C169B">
        <w:rPr>
          <w:color w:val="000000"/>
        </w:rPr>
        <w:t xml:space="preserve"> </w:t>
      </w:r>
      <w:r w:rsidRPr="003C169B">
        <w:rPr>
          <w:color w:val="000000"/>
        </w:rPr>
        <w:t>ms</w:t>
      </w:r>
      <w:r w:rsidR="0070414E" w:rsidRPr="003C169B">
        <w:rPr>
          <w:color w:val="000000"/>
        </w:rPr>
        <w:t>.</w:t>
      </w:r>
    </w:p>
    <w:p w14:paraId="7D5426D9" w14:textId="77777777" w:rsidR="00895FE2" w:rsidRPr="003C169B" w:rsidRDefault="00895FE2" w:rsidP="00763CA1">
      <w:pPr>
        <w:pStyle w:val="Heading3"/>
      </w:pPr>
      <w:bookmarkStart w:id="1717" w:name="_Toc507678864"/>
      <w:bookmarkStart w:id="1718" w:name="_Toc508005891"/>
      <w:r w:rsidRPr="003C169B">
        <w:t>F.2.</w:t>
      </w:r>
      <w:r w:rsidR="00E12DF1" w:rsidRPr="003C169B">
        <w:t>2.</w:t>
      </w:r>
      <w:r w:rsidRPr="003C169B">
        <w:t>2</w:t>
      </w:r>
      <w:r w:rsidRPr="003C169B">
        <w:tab/>
        <w:t>refreshAERegistration</w:t>
      </w:r>
      <w:bookmarkEnd w:id="1717"/>
      <w:bookmarkEnd w:id="1718"/>
    </w:p>
    <w:p w14:paraId="20635E33" w14:textId="77777777" w:rsidR="00E12DF1" w:rsidRPr="003C169B" w:rsidRDefault="00E12DF1" w:rsidP="00763CA1">
      <w:pPr>
        <w:pStyle w:val="Heading4"/>
      </w:pPr>
      <w:bookmarkStart w:id="1719" w:name="_Toc508005892"/>
      <w:r w:rsidRPr="003C169B">
        <w:t>F.2.2.2.1</w:t>
      </w:r>
      <w:r w:rsidRPr="003C169B">
        <w:tab/>
        <w:t>Description</w:t>
      </w:r>
      <w:bookmarkEnd w:id="1719"/>
    </w:p>
    <w:p w14:paraId="1F219EAD" w14:textId="77777777" w:rsidR="00895FE2" w:rsidRPr="003C169B" w:rsidRDefault="00895FE2" w:rsidP="00895FE2">
      <w:r w:rsidRPr="003C169B">
        <w:t xml:space="preserve">This service capability enables an </w:t>
      </w:r>
      <w:r w:rsidRPr="003D0EF4">
        <w:t>AE</w:t>
      </w:r>
      <w:r w:rsidRPr="003C169B">
        <w:t xml:space="preserve"> to refresh an existing registration with the </w:t>
      </w:r>
      <w:r w:rsidRPr="003D0EF4">
        <w:t>M2M</w:t>
      </w:r>
      <w:r w:rsidRPr="003C169B">
        <w:t xml:space="preserve"> System</w:t>
      </w:r>
    </w:p>
    <w:p w14:paraId="67D105A6" w14:textId="77777777" w:rsidR="00895FE2" w:rsidRPr="003C169B" w:rsidRDefault="00021257" w:rsidP="00763CA1">
      <w:pPr>
        <w:pStyle w:val="Heading4"/>
      </w:pPr>
      <w:bookmarkStart w:id="1720" w:name="_Toc508005893"/>
      <w:r w:rsidRPr="003C169B">
        <w:t>F.2.</w:t>
      </w:r>
      <w:r w:rsidR="00E12DF1" w:rsidRPr="003C169B">
        <w:t>2.2.2</w:t>
      </w:r>
      <w:r w:rsidR="00895FE2" w:rsidRPr="003C169B">
        <w:tab/>
      </w:r>
      <w:r w:rsidR="00D87590" w:rsidRPr="003C169B">
        <w:t>Pre-Conditions</w:t>
      </w:r>
      <w:bookmarkEnd w:id="1720"/>
    </w:p>
    <w:p w14:paraId="58D290FD" w14:textId="77777777" w:rsidR="00895FE2" w:rsidRPr="003C169B" w:rsidRDefault="00895FE2" w:rsidP="00CC22BD">
      <w:pPr>
        <w:keepLines/>
        <w:rPr>
          <w:lang w:eastAsia="ko-KR"/>
        </w:rPr>
      </w:pPr>
      <w:r w:rsidRPr="003C169B">
        <w:rPr>
          <w:lang w:eastAsia="ko-KR"/>
        </w:rPr>
        <w:t xml:space="preserve">The </w:t>
      </w:r>
      <w:r w:rsidR="00D87590" w:rsidRPr="003C169B">
        <w:rPr>
          <w:lang w:eastAsia="ko-KR"/>
        </w:rPr>
        <w:t>Pre-Conditions</w:t>
      </w:r>
      <w:r w:rsidRPr="003C169B">
        <w:rPr>
          <w:lang w:eastAsia="ko-KR"/>
        </w:rPr>
        <w:t xml:space="preserve"> for Mca Received Requests are met.</w:t>
      </w:r>
    </w:p>
    <w:p w14:paraId="21111207" w14:textId="77777777" w:rsidR="00895FE2" w:rsidRPr="003C169B" w:rsidRDefault="00895FE2" w:rsidP="00CC22BD">
      <w:pPr>
        <w:keepLines/>
        <w:rPr>
          <w:lang w:eastAsia="ko-KR"/>
        </w:rPr>
      </w:pPr>
      <w:r w:rsidRPr="003C169B">
        <w:rPr>
          <w:lang w:eastAsia="ko-KR"/>
        </w:rPr>
        <w:t xml:space="preserve">The </w:t>
      </w:r>
      <w:r w:rsidRPr="003D0EF4">
        <w:rPr>
          <w:lang w:eastAsia="ko-KR"/>
        </w:rPr>
        <w:t>AE</w:t>
      </w:r>
      <w:r w:rsidRPr="003C169B">
        <w:rPr>
          <w:lang w:eastAsia="ko-KR"/>
        </w:rPr>
        <w:t xml:space="preserve"> is registered and allocated an aeId by the </w:t>
      </w:r>
      <w:r w:rsidRPr="003D0EF4">
        <w:rPr>
          <w:lang w:eastAsia="ko-KR"/>
        </w:rPr>
        <w:t>M2M</w:t>
      </w:r>
      <w:r w:rsidRPr="003C169B">
        <w:rPr>
          <w:lang w:eastAsia="ko-KR"/>
        </w:rPr>
        <w:t xml:space="preserve"> System</w:t>
      </w:r>
      <w:r w:rsidRPr="003C169B">
        <w:t>.</w:t>
      </w:r>
    </w:p>
    <w:p w14:paraId="26ED6166" w14:textId="77777777" w:rsidR="00895FE2" w:rsidRPr="003C169B" w:rsidRDefault="00895FE2" w:rsidP="00763CA1">
      <w:pPr>
        <w:pStyle w:val="Heading4"/>
      </w:pPr>
      <w:bookmarkStart w:id="1721" w:name="_Toc508005894"/>
      <w:r w:rsidRPr="003C169B">
        <w:t>F.2.</w:t>
      </w:r>
      <w:r w:rsidR="00E12DF1" w:rsidRPr="003C169B">
        <w:t>2.2.3</w:t>
      </w:r>
      <w:r w:rsidRPr="003C169B">
        <w:tab/>
        <w:t xml:space="preserve">Signature </w:t>
      </w:r>
      <w:r w:rsidR="00612842" w:rsidRPr="003C169B">
        <w:t>-</w:t>
      </w:r>
      <w:r w:rsidRPr="003C169B">
        <w:t xml:space="preserve"> refreshAERegsitration</w:t>
      </w:r>
      <w:bookmarkEnd w:id="1721"/>
    </w:p>
    <w:p w14:paraId="7BBE4B23" w14:textId="77777777" w:rsidR="00CE28E7" w:rsidRPr="003C169B" w:rsidRDefault="00CE28E7" w:rsidP="00CE28E7">
      <w:pPr>
        <w:pStyle w:val="TH"/>
      </w:pPr>
      <w:r w:rsidRPr="003C169B">
        <w:t>Table F.2.</w:t>
      </w:r>
      <w:r w:rsidR="00E12DF1" w:rsidRPr="003C169B">
        <w:t>2.</w:t>
      </w:r>
      <w:r w:rsidRPr="003C169B">
        <w:t>2.</w:t>
      </w:r>
      <w:r w:rsidR="00E12DF1" w:rsidRPr="003C169B">
        <w:t>3</w:t>
      </w:r>
      <w:r w:rsidRPr="003C169B">
        <w:t xml:space="preserve">-1: Registration Services </w:t>
      </w:r>
      <w:r w:rsidR="00612842" w:rsidRPr="003C169B">
        <w:t>-</w:t>
      </w:r>
      <w:r w:rsidRPr="003C169B">
        <w:t xml:space="preserve"> refreshAERegistration capability</w:t>
      </w:r>
    </w:p>
    <w:tbl>
      <w:tblPr>
        <w:tblW w:w="8816" w:type="dxa"/>
        <w:jc w:val="center"/>
        <w:tblLayout w:type="fixed"/>
        <w:tblCellMar>
          <w:left w:w="28" w:type="dxa"/>
          <w:right w:w="0" w:type="dxa"/>
        </w:tblCellMar>
        <w:tblLook w:val="0000" w:firstRow="0" w:lastRow="0" w:firstColumn="0" w:lastColumn="0" w:noHBand="0" w:noVBand="0"/>
      </w:tblPr>
      <w:tblGrid>
        <w:gridCol w:w="1709"/>
        <w:gridCol w:w="900"/>
        <w:gridCol w:w="900"/>
        <w:gridCol w:w="5307"/>
      </w:tblGrid>
      <w:tr w:rsidR="00021257" w:rsidRPr="003C169B" w14:paraId="3A52D321" w14:textId="77777777" w:rsidTr="00642269">
        <w:trPr>
          <w:tblHeader/>
          <w:jc w:val="center"/>
        </w:trPr>
        <w:tc>
          <w:tcPr>
            <w:tcW w:w="1709" w:type="dxa"/>
            <w:tcBorders>
              <w:top w:val="single" w:sz="1" w:space="0" w:color="000000"/>
              <w:left w:val="single" w:sz="1" w:space="0" w:color="000000"/>
              <w:bottom w:val="single" w:sz="1" w:space="0" w:color="000000"/>
            </w:tcBorders>
            <w:shd w:val="clear" w:color="auto" w:fill="C0C0C0"/>
          </w:tcPr>
          <w:p w14:paraId="4E5569B0" w14:textId="77777777" w:rsidR="00021257" w:rsidRPr="003C169B" w:rsidRDefault="00021257" w:rsidP="00CE28E7">
            <w:pPr>
              <w:pStyle w:val="TAH"/>
            </w:pPr>
            <w:r w:rsidRPr="003C169B">
              <w:t>Parameter name</w:t>
            </w:r>
          </w:p>
        </w:tc>
        <w:tc>
          <w:tcPr>
            <w:tcW w:w="900" w:type="dxa"/>
            <w:tcBorders>
              <w:top w:val="single" w:sz="1" w:space="0" w:color="000000"/>
              <w:left w:val="single" w:sz="1" w:space="0" w:color="000000"/>
              <w:bottom w:val="single" w:sz="1" w:space="0" w:color="000000"/>
              <w:right w:val="single" w:sz="1" w:space="0" w:color="000000"/>
            </w:tcBorders>
            <w:shd w:val="clear" w:color="auto" w:fill="C0C0C0"/>
          </w:tcPr>
          <w:p w14:paraId="3DC45509" w14:textId="77777777" w:rsidR="00021257" w:rsidRPr="003C169B" w:rsidRDefault="00021257" w:rsidP="00CE28E7">
            <w:pPr>
              <w:pStyle w:val="TAH"/>
            </w:pPr>
            <w:r w:rsidRPr="003C169B">
              <w:t>Direction</w:t>
            </w:r>
          </w:p>
        </w:tc>
        <w:tc>
          <w:tcPr>
            <w:tcW w:w="900" w:type="dxa"/>
            <w:tcBorders>
              <w:top w:val="single" w:sz="1" w:space="0" w:color="000000"/>
              <w:left w:val="single" w:sz="1" w:space="0" w:color="000000"/>
              <w:bottom w:val="single" w:sz="1" w:space="0" w:color="000000"/>
            </w:tcBorders>
            <w:shd w:val="clear" w:color="auto" w:fill="C0C0C0"/>
          </w:tcPr>
          <w:p w14:paraId="2FFF1AC7" w14:textId="77777777" w:rsidR="00021257" w:rsidRPr="003C169B" w:rsidRDefault="00021257" w:rsidP="00CE28E7">
            <w:pPr>
              <w:pStyle w:val="TAH"/>
            </w:pPr>
            <w:r w:rsidRPr="003C169B">
              <w:t>Optional</w:t>
            </w:r>
          </w:p>
        </w:tc>
        <w:tc>
          <w:tcPr>
            <w:tcW w:w="5307" w:type="dxa"/>
            <w:tcBorders>
              <w:top w:val="single" w:sz="1" w:space="0" w:color="000000"/>
              <w:left w:val="single" w:sz="1" w:space="0" w:color="000000"/>
              <w:bottom w:val="single" w:sz="1" w:space="0" w:color="000000"/>
              <w:right w:val="single" w:sz="1" w:space="0" w:color="000000"/>
            </w:tcBorders>
            <w:shd w:val="clear" w:color="auto" w:fill="C0C0C0"/>
          </w:tcPr>
          <w:p w14:paraId="68B31C55" w14:textId="77777777" w:rsidR="00021257" w:rsidRPr="003C169B" w:rsidRDefault="00021257" w:rsidP="00CE28E7">
            <w:pPr>
              <w:pStyle w:val="TAH"/>
            </w:pPr>
            <w:r w:rsidRPr="003C169B">
              <w:t>Description</w:t>
            </w:r>
          </w:p>
        </w:tc>
      </w:tr>
      <w:tr w:rsidR="00021257" w:rsidRPr="003C169B" w14:paraId="238775BB" w14:textId="77777777" w:rsidTr="00642269">
        <w:trPr>
          <w:tblHeader/>
          <w:jc w:val="center"/>
        </w:trPr>
        <w:tc>
          <w:tcPr>
            <w:tcW w:w="1709" w:type="dxa"/>
            <w:tcBorders>
              <w:left w:val="single" w:sz="1" w:space="0" w:color="000000"/>
              <w:bottom w:val="single" w:sz="1" w:space="0" w:color="000000"/>
            </w:tcBorders>
          </w:tcPr>
          <w:p w14:paraId="167A6232" w14:textId="77777777" w:rsidR="00021257" w:rsidRPr="003C169B" w:rsidRDefault="00021257" w:rsidP="00CE28E7">
            <w:pPr>
              <w:pStyle w:val="TAL"/>
              <w:rPr>
                <w:rFonts w:cs="Arial"/>
                <w:szCs w:val="18"/>
              </w:rPr>
            </w:pPr>
            <w:r w:rsidRPr="003C169B">
              <w:t>Mca Common request input parameters</w:t>
            </w:r>
          </w:p>
        </w:tc>
        <w:tc>
          <w:tcPr>
            <w:tcW w:w="900" w:type="dxa"/>
            <w:tcBorders>
              <w:left w:val="single" w:sz="1" w:space="0" w:color="000000"/>
              <w:bottom w:val="single" w:sz="1" w:space="0" w:color="000000"/>
              <w:right w:val="single" w:sz="1" w:space="0" w:color="000000"/>
            </w:tcBorders>
          </w:tcPr>
          <w:p w14:paraId="7015DD65" w14:textId="77777777" w:rsidR="00021257" w:rsidRPr="003C169B" w:rsidRDefault="00021257" w:rsidP="00CE28E7">
            <w:pPr>
              <w:pStyle w:val="TAL"/>
              <w:rPr>
                <w:rFonts w:cs="Arial"/>
                <w:szCs w:val="18"/>
              </w:rPr>
            </w:pPr>
            <w:r w:rsidRPr="003C169B">
              <w:t>-</w:t>
            </w:r>
          </w:p>
        </w:tc>
        <w:tc>
          <w:tcPr>
            <w:tcW w:w="900" w:type="dxa"/>
            <w:tcBorders>
              <w:left w:val="single" w:sz="1" w:space="0" w:color="000000"/>
              <w:bottom w:val="single" w:sz="1" w:space="0" w:color="000000"/>
            </w:tcBorders>
          </w:tcPr>
          <w:p w14:paraId="11DB659A" w14:textId="77777777" w:rsidR="00021257" w:rsidRPr="003C169B" w:rsidRDefault="00021257" w:rsidP="00CE28E7">
            <w:pPr>
              <w:pStyle w:val="TAL"/>
              <w:rPr>
                <w:rFonts w:cs="Arial"/>
                <w:szCs w:val="18"/>
              </w:rPr>
            </w:pPr>
            <w:r w:rsidRPr="003C169B">
              <w:t>-</w:t>
            </w:r>
          </w:p>
        </w:tc>
        <w:tc>
          <w:tcPr>
            <w:tcW w:w="5307" w:type="dxa"/>
            <w:tcBorders>
              <w:left w:val="single" w:sz="1" w:space="0" w:color="000000"/>
              <w:bottom w:val="single" w:sz="1" w:space="0" w:color="000000"/>
              <w:right w:val="single" w:sz="1" w:space="0" w:color="000000"/>
            </w:tcBorders>
          </w:tcPr>
          <w:p w14:paraId="28D58CCE" w14:textId="77777777" w:rsidR="00021257" w:rsidRPr="003C169B" w:rsidRDefault="00021257" w:rsidP="00CE28E7">
            <w:pPr>
              <w:pStyle w:val="TAL"/>
              <w:rPr>
                <w:rFonts w:cs="Arial"/>
                <w:szCs w:val="18"/>
              </w:rPr>
            </w:pPr>
            <w:r w:rsidRPr="003D0EF4">
              <w:t>See</w:t>
            </w:r>
            <w:r w:rsidR="00D83586" w:rsidRPr="003C169B">
              <w:t xml:space="preserve"> ta</w:t>
            </w:r>
            <w:r w:rsidRPr="003C169B">
              <w:t xml:space="preserve">ble </w:t>
            </w:r>
            <w:r w:rsidR="0096421F" w:rsidRPr="003C169B">
              <w:t>A.2.2-</w:t>
            </w:r>
            <w:r w:rsidRPr="003C169B">
              <w:t>1</w:t>
            </w:r>
            <w:r w:rsidR="00D83586" w:rsidRPr="003C169B">
              <w:t>.</w:t>
            </w:r>
          </w:p>
        </w:tc>
      </w:tr>
      <w:tr w:rsidR="00021257" w:rsidRPr="003C169B" w14:paraId="00ABB4CF" w14:textId="77777777" w:rsidTr="00642269">
        <w:trPr>
          <w:tblHeader/>
          <w:jc w:val="center"/>
        </w:trPr>
        <w:tc>
          <w:tcPr>
            <w:tcW w:w="1709" w:type="dxa"/>
            <w:tcBorders>
              <w:left w:val="single" w:sz="1" w:space="0" w:color="000000"/>
              <w:bottom w:val="single" w:sz="1" w:space="0" w:color="000000"/>
            </w:tcBorders>
          </w:tcPr>
          <w:p w14:paraId="1EBC57EF" w14:textId="77777777" w:rsidR="00021257" w:rsidRPr="003C169B" w:rsidRDefault="00021257" w:rsidP="00CE28E7">
            <w:pPr>
              <w:pStyle w:val="TAL"/>
              <w:rPr>
                <w:rFonts w:cs="Arial"/>
                <w:szCs w:val="18"/>
              </w:rPr>
            </w:pPr>
            <w:r w:rsidRPr="003C169B">
              <w:rPr>
                <w:rFonts w:cs="Arial"/>
                <w:szCs w:val="18"/>
              </w:rPr>
              <w:t>aeId</w:t>
            </w:r>
          </w:p>
        </w:tc>
        <w:tc>
          <w:tcPr>
            <w:tcW w:w="900" w:type="dxa"/>
            <w:tcBorders>
              <w:left w:val="single" w:sz="1" w:space="0" w:color="000000"/>
              <w:bottom w:val="single" w:sz="1" w:space="0" w:color="000000"/>
              <w:right w:val="single" w:sz="1" w:space="0" w:color="000000"/>
            </w:tcBorders>
          </w:tcPr>
          <w:p w14:paraId="3A862CDD" w14:textId="77777777" w:rsidR="00021257" w:rsidRPr="003C169B" w:rsidRDefault="00021257" w:rsidP="00CE28E7">
            <w:pPr>
              <w:pStyle w:val="TAL"/>
              <w:rPr>
                <w:rFonts w:cs="Arial"/>
                <w:szCs w:val="18"/>
              </w:rPr>
            </w:pPr>
            <w:r w:rsidRPr="003D0EF4">
              <w:rPr>
                <w:rFonts w:cs="Arial"/>
                <w:szCs w:val="18"/>
              </w:rPr>
              <w:t>IN</w:t>
            </w:r>
          </w:p>
        </w:tc>
        <w:tc>
          <w:tcPr>
            <w:tcW w:w="900" w:type="dxa"/>
            <w:tcBorders>
              <w:left w:val="single" w:sz="1" w:space="0" w:color="000000"/>
              <w:bottom w:val="single" w:sz="1" w:space="0" w:color="000000"/>
            </w:tcBorders>
          </w:tcPr>
          <w:p w14:paraId="4873E73C" w14:textId="77777777" w:rsidR="00021257" w:rsidRPr="003C169B" w:rsidRDefault="00021257" w:rsidP="00CE28E7">
            <w:pPr>
              <w:pStyle w:val="TAL"/>
              <w:rPr>
                <w:rFonts w:cs="Arial"/>
                <w:szCs w:val="18"/>
              </w:rPr>
            </w:pPr>
            <w:r w:rsidRPr="003C169B">
              <w:rPr>
                <w:rFonts w:cs="Arial"/>
                <w:szCs w:val="18"/>
              </w:rPr>
              <w:t>NO</w:t>
            </w:r>
          </w:p>
        </w:tc>
        <w:tc>
          <w:tcPr>
            <w:tcW w:w="5307" w:type="dxa"/>
            <w:tcBorders>
              <w:left w:val="single" w:sz="1" w:space="0" w:color="000000"/>
              <w:bottom w:val="single" w:sz="1" w:space="0" w:color="000000"/>
              <w:right w:val="single" w:sz="1" w:space="0" w:color="000000"/>
            </w:tcBorders>
          </w:tcPr>
          <w:p w14:paraId="217AD78B" w14:textId="77777777" w:rsidR="00021257" w:rsidRPr="003C169B" w:rsidRDefault="00021257" w:rsidP="00CE28E7">
            <w:pPr>
              <w:pStyle w:val="TAL"/>
              <w:rPr>
                <w:rFonts w:cs="Arial"/>
                <w:szCs w:val="18"/>
              </w:rPr>
            </w:pPr>
            <w:r w:rsidRPr="003C169B">
              <w:rPr>
                <w:rFonts w:cs="Arial"/>
                <w:szCs w:val="18"/>
              </w:rPr>
              <w:t>The Application Entity Identifier (</w:t>
            </w:r>
            <w:r w:rsidRPr="003D0EF4">
              <w:rPr>
                <w:rFonts w:cs="Arial"/>
                <w:szCs w:val="18"/>
              </w:rPr>
              <w:t>AE-ID</w:t>
            </w:r>
            <w:r w:rsidRPr="003C169B">
              <w:rPr>
                <w:rFonts w:cs="Arial"/>
                <w:szCs w:val="18"/>
              </w:rPr>
              <w:t>) to be refreshed.</w:t>
            </w:r>
          </w:p>
        </w:tc>
      </w:tr>
      <w:tr w:rsidR="00021257" w:rsidRPr="003C169B" w14:paraId="3D562E88" w14:textId="77777777" w:rsidTr="00642269">
        <w:trPr>
          <w:tblHeader/>
          <w:jc w:val="center"/>
        </w:trPr>
        <w:tc>
          <w:tcPr>
            <w:tcW w:w="1709" w:type="dxa"/>
            <w:tcBorders>
              <w:left w:val="single" w:sz="1" w:space="0" w:color="000000"/>
              <w:bottom w:val="single" w:sz="1" w:space="0" w:color="000000"/>
            </w:tcBorders>
          </w:tcPr>
          <w:p w14:paraId="56441D59" w14:textId="77777777" w:rsidR="00021257" w:rsidRPr="003C169B" w:rsidRDefault="00021257" w:rsidP="00CE28E7">
            <w:pPr>
              <w:pStyle w:val="TAL"/>
              <w:rPr>
                <w:rFonts w:cs="Arial"/>
                <w:szCs w:val="18"/>
              </w:rPr>
            </w:pPr>
            <w:r w:rsidRPr="003C169B">
              <w:rPr>
                <w:rFonts w:cs="Arial"/>
                <w:szCs w:val="18"/>
              </w:rPr>
              <w:t>pointOfAccess</w:t>
            </w:r>
          </w:p>
        </w:tc>
        <w:tc>
          <w:tcPr>
            <w:tcW w:w="900" w:type="dxa"/>
            <w:tcBorders>
              <w:left w:val="single" w:sz="1" w:space="0" w:color="000000"/>
              <w:bottom w:val="single" w:sz="1" w:space="0" w:color="000000"/>
              <w:right w:val="single" w:sz="1" w:space="0" w:color="000000"/>
            </w:tcBorders>
          </w:tcPr>
          <w:p w14:paraId="0E26C95C" w14:textId="77777777" w:rsidR="00021257" w:rsidRPr="003C169B" w:rsidRDefault="00021257" w:rsidP="00CE28E7">
            <w:pPr>
              <w:pStyle w:val="TAL"/>
              <w:rPr>
                <w:rFonts w:cs="Arial"/>
                <w:szCs w:val="18"/>
              </w:rPr>
            </w:pPr>
            <w:r w:rsidRPr="003D0EF4">
              <w:rPr>
                <w:rFonts w:cs="Arial"/>
                <w:szCs w:val="18"/>
              </w:rPr>
              <w:t>IN</w:t>
            </w:r>
          </w:p>
        </w:tc>
        <w:tc>
          <w:tcPr>
            <w:tcW w:w="900" w:type="dxa"/>
            <w:tcBorders>
              <w:left w:val="single" w:sz="1" w:space="0" w:color="000000"/>
              <w:bottom w:val="single" w:sz="1" w:space="0" w:color="000000"/>
            </w:tcBorders>
          </w:tcPr>
          <w:p w14:paraId="01078E31" w14:textId="77777777" w:rsidR="00021257" w:rsidRPr="003C169B" w:rsidRDefault="00021257" w:rsidP="00CE28E7">
            <w:pPr>
              <w:pStyle w:val="TAL"/>
              <w:rPr>
                <w:rFonts w:cs="Arial"/>
                <w:szCs w:val="18"/>
              </w:rPr>
            </w:pPr>
            <w:r w:rsidRPr="003D0EF4">
              <w:rPr>
                <w:rFonts w:cs="Arial"/>
                <w:szCs w:val="18"/>
              </w:rPr>
              <w:t>YES</w:t>
            </w:r>
          </w:p>
        </w:tc>
        <w:tc>
          <w:tcPr>
            <w:tcW w:w="5307" w:type="dxa"/>
            <w:tcBorders>
              <w:left w:val="single" w:sz="1" w:space="0" w:color="000000"/>
              <w:bottom w:val="single" w:sz="1" w:space="0" w:color="000000"/>
              <w:right w:val="single" w:sz="1" w:space="0" w:color="000000"/>
            </w:tcBorders>
          </w:tcPr>
          <w:p w14:paraId="19E69105" w14:textId="77777777" w:rsidR="00021257" w:rsidRPr="003C169B" w:rsidRDefault="00021257" w:rsidP="00CE28E7">
            <w:pPr>
              <w:pStyle w:val="TAL"/>
              <w:rPr>
                <w:rFonts w:cs="Arial"/>
                <w:szCs w:val="18"/>
              </w:rPr>
            </w:pPr>
            <w:r w:rsidRPr="003C169B">
              <w:rPr>
                <w:rFonts w:cs="Arial"/>
                <w:szCs w:val="18"/>
              </w:rPr>
              <w:t xml:space="preserve">The point of Access of the registered </w:t>
            </w:r>
            <w:r w:rsidRPr="003D0EF4">
              <w:rPr>
                <w:rFonts w:cs="Arial"/>
                <w:szCs w:val="18"/>
              </w:rPr>
              <w:t>AE</w:t>
            </w:r>
            <w:r w:rsidRPr="003C169B">
              <w:rPr>
                <w:rFonts w:cs="Arial"/>
                <w:szCs w:val="18"/>
              </w:rPr>
              <w:t xml:space="preserve">. </w:t>
            </w:r>
            <w:r w:rsidRPr="003D0EF4">
              <w:rPr>
                <w:rFonts w:cs="Arial"/>
                <w:szCs w:val="18"/>
              </w:rPr>
              <w:t>POA</w:t>
            </w:r>
            <w:r w:rsidRPr="003C169B">
              <w:rPr>
                <w:rFonts w:cs="Arial"/>
                <w:szCs w:val="18"/>
              </w:rPr>
              <w:t xml:space="preserve"> is optional only if identical to the one </w:t>
            </w:r>
            <w:r w:rsidRPr="003D0EF4">
              <w:rPr>
                <w:rFonts w:cs="Arial"/>
                <w:szCs w:val="18"/>
              </w:rPr>
              <w:t>in</w:t>
            </w:r>
            <w:r w:rsidRPr="003C169B">
              <w:rPr>
                <w:rFonts w:cs="Arial"/>
                <w:szCs w:val="18"/>
              </w:rPr>
              <w:t xml:space="preserve"> the refreshed registration</w:t>
            </w:r>
            <w:r w:rsidR="00D83586" w:rsidRPr="003C169B">
              <w:rPr>
                <w:rFonts w:cs="Arial"/>
                <w:szCs w:val="18"/>
              </w:rPr>
              <w:t>.</w:t>
            </w:r>
          </w:p>
        </w:tc>
      </w:tr>
      <w:tr w:rsidR="00021257" w:rsidRPr="003C169B" w14:paraId="577C7192" w14:textId="77777777" w:rsidTr="00642269">
        <w:trPr>
          <w:tblHeader/>
          <w:jc w:val="center"/>
        </w:trPr>
        <w:tc>
          <w:tcPr>
            <w:tcW w:w="1709" w:type="dxa"/>
            <w:tcBorders>
              <w:left w:val="single" w:sz="1" w:space="0" w:color="000000"/>
              <w:bottom w:val="single" w:sz="2" w:space="0" w:color="000000"/>
            </w:tcBorders>
          </w:tcPr>
          <w:p w14:paraId="2E43E1D9" w14:textId="77777777" w:rsidR="00021257" w:rsidRPr="003C169B" w:rsidRDefault="00021257" w:rsidP="00CE28E7">
            <w:pPr>
              <w:pStyle w:val="TAL"/>
              <w:rPr>
                <w:rFonts w:cs="Arial"/>
                <w:szCs w:val="18"/>
              </w:rPr>
            </w:pPr>
            <w:r w:rsidRPr="003C169B">
              <w:rPr>
                <w:rFonts w:cs="Arial"/>
                <w:szCs w:val="18"/>
              </w:rPr>
              <w:t>expirationTime</w:t>
            </w:r>
          </w:p>
        </w:tc>
        <w:tc>
          <w:tcPr>
            <w:tcW w:w="900" w:type="dxa"/>
            <w:tcBorders>
              <w:left w:val="single" w:sz="1" w:space="0" w:color="000000"/>
              <w:bottom w:val="single" w:sz="2" w:space="0" w:color="000000"/>
              <w:right w:val="single" w:sz="1" w:space="0" w:color="000000"/>
            </w:tcBorders>
          </w:tcPr>
          <w:p w14:paraId="7D3C1A18" w14:textId="77777777" w:rsidR="00021257" w:rsidRPr="003C169B" w:rsidRDefault="00021257" w:rsidP="00CE28E7">
            <w:pPr>
              <w:pStyle w:val="TAL"/>
              <w:rPr>
                <w:rFonts w:cs="Arial"/>
                <w:szCs w:val="18"/>
              </w:rPr>
            </w:pPr>
            <w:r w:rsidRPr="003D0EF4">
              <w:rPr>
                <w:rFonts w:cs="Arial"/>
                <w:szCs w:val="18"/>
              </w:rPr>
              <w:t>IN</w:t>
            </w:r>
          </w:p>
        </w:tc>
        <w:tc>
          <w:tcPr>
            <w:tcW w:w="900" w:type="dxa"/>
            <w:tcBorders>
              <w:left w:val="single" w:sz="1" w:space="0" w:color="000000"/>
              <w:bottom w:val="single" w:sz="2" w:space="0" w:color="000000"/>
            </w:tcBorders>
          </w:tcPr>
          <w:p w14:paraId="05C209E0" w14:textId="77777777" w:rsidR="00021257" w:rsidRPr="003C169B" w:rsidRDefault="00021257" w:rsidP="00CE28E7">
            <w:pPr>
              <w:pStyle w:val="TAL"/>
              <w:rPr>
                <w:rFonts w:cs="Arial"/>
                <w:szCs w:val="18"/>
              </w:rPr>
            </w:pPr>
            <w:r w:rsidRPr="003C169B">
              <w:rPr>
                <w:rFonts w:cs="Arial"/>
                <w:szCs w:val="18"/>
              </w:rPr>
              <w:t>NO</w:t>
            </w:r>
          </w:p>
        </w:tc>
        <w:tc>
          <w:tcPr>
            <w:tcW w:w="5307" w:type="dxa"/>
            <w:tcBorders>
              <w:left w:val="single" w:sz="1" w:space="0" w:color="000000"/>
              <w:bottom w:val="single" w:sz="2" w:space="0" w:color="000000"/>
              <w:right w:val="single" w:sz="1" w:space="0" w:color="000000"/>
            </w:tcBorders>
          </w:tcPr>
          <w:p w14:paraId="0001934C" w14:textId="77777777" w:rsidR="00021257" w:rsidRPr="003C169B" w:rsidRDefault="00021257" w:rsidP="00CE28E7">
            <w:pPr>
              <w:pStyle w:val="TAL"/>
              <w:rPr>
                <w:rFonts w:cs="Arial"/>
                <w:szCs w:val="18"/>
              </w:rPr>
            </w:pPr>
            <w:r w:rsidRPr="003C169B">
              <w:rPr>
                <w:rFonts w:cs="Arial"/>
                <w:szCs w:val="18"/>
              </w:rPr>
              <w:t>The expiration time of the registration as requested by the Originator.</w:t>
            </w:r>
          </w:p>
        </w:tc>
      </w:tr>
      <w:tr w:rsidR="00021257" w:rsidRPr="003C169B" w14:paraId="389935E5" w14:textId="77777777" w:rsidTr="00642269">
        <w:trPr>
          <w:tblHeader/>
          <w:jc w:val="center"/>
        </w:trPr>
        <w:tc>
          <w:tcPr>
            <w:tcW w:w="1709" w:type="dxa"/>
            <w:tcBorders>
              <w:left w:val="single" w:sz="1" w:space="0" w:color="000000"/>
              <w:bottom w:val="single" w:sz="2" w:space="0" w:color="000000"/>
            </w:tcBorders>
          </w:tcPr>
          <w:p w14:paraId="5C1DD943" w14:textId="77777777" w:rsidR="00021257" w:rsidRPr="003C169B" w:rsidRDefault="00021257" w:rsidP="00CE28E7">
            <w:pPr>
              <w:pStyle w:val="TAL"/>
              <w:rPr>
                <w:rFonts w:cs="Arial"/>
                <w:szCs w:val="18"/>
              </w:rPr>
            </w:pPr>
            <w:r w:rsidRPr="003C169B">
              <w:rPr>
                <w:rFonts w:cs="Arial"/>
                <w:szCs w:val="18"/>
                <w:lang w:eastAsia="zh-CN"/>
              </w:rPr>
              <w:t>r</w:t>
            </w:r>
            <w:r w:rsidRPr="003C169B">
              <w:rPr>
                <w:rFonts w:cs="Arial"/>
                <w:szCs w:val="18"/>
              </w:rPr>
              <w:t>eachabilitySchedule</w:t>
            </w:r>
          </w:p>
        </w:tc>
        <w:tc>
          <w:tcPr>
            <w:tcW w:w="900" w:type="dxa"/>
            <w:tcBorders>
              <w:left w:val="single" w:sz="1" w:space="0" w:color="000000"/>
              <w:bottom w:val="single" w:sz="2" w:space="0" w:color="000000"/>
              <w:right w:val="single" w:sz="1" w:space="0" w:color="000000"/>
            </w:tcBorders>
          </w:tcPr>
          <w:p w14:paraId="0024C446" w14:textId="77777777" w:rsidR="00021257" w:rsidRPr="003C169B" w:rsidRDefault="00021257" w:rsidP="00CE28E7">
            <w:pPr>
              <w:pStyle w:val="TAL"/>
              <w:rPr>
                <w:rFonts w:cs="Arial"/>
                <w:szCs w:val="18"/>
              </w:rPr>
            </w:pPr>
            <w:r w:rsidRPr="003D0EF4">
              <w:rPr>
                <w:rFonts w:cs="Arial"/>
                <w:szCs w:val="18"/>
              </w:rPr>
              <w:t>IN</w:t>
            </w:r>
          </w:p>
        </w:tc>
        <w:tc>
          <w:tcPr>
            <w:tcW w:w="900" w:type="dxa"/>
            <w:tcBorders>
              <w:left w:val="single" w:sz="1" w:space="0" w:color="000000"/>
              <w:bottom w:val="single" w:sz="2" w:space="0" w:color="000000"/>
            </w:tcBorders>
          </w:tcPr>
          <w:p w14:paraId="1D8A583F" w14:textId="77777777" w:rsidR="00021257" w:rsidRPr="003C169B" w:rsidRDefault="00021257" w:rsidP="00CE28E7">
            <w:pPr>
              <w:pStyle w:val="TAL"/>
              <w:rPr>
                <w:rFonts w:cs="Arial"/>
                <w:szCs w:val="18"/>
              </w:rPr>
            </w:pPr>
            <w:r w:rsidRPr="003D0EF4">
              <w:rPr>
                <w:rFonts w:cs="Arial"/>
                <w:szCs w:val="18"/>
              </w:rPr>
              <w:t>YES</w:t>
            </w:r>
          </w:p>
        </w:tc>
        <w:tc>
          <w:tcPr>
            <w:tcW w:w="5307" w:type="dxa"/>
            <w:tcBorders>
              <w:left w:val="single" w:sz="1" w:space="0" w:color="000000"/>
              <w:bottom w:val="single" w:sz="2" w:space="0" w:color="000000"/>
              <w:right w:val="single" w:sz="1" w:space="0" w:color="000000"/>
            </w:tcBorders>
          </w:tcPr>
          <w:p w14:paraId="5F681FCF" w14:textId="77777777" w:rsidR="00021257" w:rsidRPr="003C169B" w:rsidRDefault="00021257" w:rsidP="00CE28E7">
            <w:pPr>
              <w:pStyle w:val="TAL"/>
              <w:rPr>
                <w:rFonts w:cs="Arial"/>
                <w:szCs w:val="18"/>
              </w:rPr>
            </w:pPr>
            <w:r w:rsidRPr="003C169B">
              <w:rPr>
                <w:rFonts w:cs="Arial"/>
                <w:szCs w:val="18"/>
              </w:rPr>
              <w:t xml:space="preserve">The </w:t>
            </w:r>
            <w:r w:rsidRPr="003C169B">
              <w:rPr>
                <w:rFonts w:cs="Arial"/>
                <w:szCs w:val="18"/>
                <w:lang w:eastAsia="zh-CN"/>
              </w:rPr>
              <w:t xml:space="preserve">contact </w:t>
            </w:r>
            <w:r w:rsidRPr="003C169B">
              <w:rPr>
                <w:rFonts w:cs="Arial"/>
                <w:szCs w:val="18"/>
              </w:rPr>
              <w:t xml:space="preserve">reachability schedule information of the </w:t>
            </w:r>
            <w:r w:rsidRPr="003D0EF4">
              <w:rPr>
                <w:rFonts w:cs="Arial"/>
                <w:szCs w:val="18"/>
              </w:rPr>
              <w:t>AE</w:t>
            </w:r>
            <w:r w:rsidRPr="003C169B">
              <w:rPr>
                <w:rFonts w:cs="Arial"/>
                <w:szCs w:val="18"/>
              </w:rPr>
              <w:t xml:space="preserve"> associated with the device node. The absence of this parameter implies the </w:t>
            </w:r>
            <w:r w:rsidRPr="003D0EF4">
              <w:rPr>
                <w:rFonts w:cs="Arial"/>
                <w:szCs w:val="18"/>
              </w:rPr>
              <w:t>AE</w:t>
            </w:r>
            <w:r w:rsidRPr="003C169B">
              <w:rPr>
                <w:rFonts w:cs="Arial"/>
                <w:szCs w:val="18"/>
              </w:rPr>
              <w:t xml:space="preserve"> associated with the device node is always </w:t>
            </w:r>
            <w:r w:rsidRPr="003C169B">
              <w:rPr>
                <w:rFonts w:cs="Arial"/>
                <w:szCs w:val="18"/>
                <w:lang w:eastAsia="zh-CN"/>
              </w:rPr>
              <w:t xml:space="preserve">contact </w:t>
            </w:r>
            <w:r w:rsidRPr="003C169B">
              <w:rPr>
                <w:rFonts w:cs="Arial"/>
                <w:szCs w:val="18"/>
              </w:rPr>
              <w:t xml:space="preserve">reachable. Type Schedule, </w:t>
            </w:r>
            <w:r w:rsidR="00700E70" w:rsidRPr="003D0EF4">
              <w:rPr>
                <w:rFonts w:cs="Arial"/>
                <w:szCs w:val="18"/>
              </w:rPr>
              <w:t>see</w:t>
            </w:r>
            <w:r w:rsidR="00700E70" w:rsidRPr="003C169B">
              <w:rPr>
                <w:rFonts w:cs="Arial"/>
                <w:szCs w:val="18"/>
              </w:rPr>
              <w:t xml:space="preserve"> clause 6.</w:t>
            </w:r>
            <w:r w:rsidR="000D3A8F" w:rsidRPr="003C169B">
              <w:rPr>
                <w:rFonts w:cs="Arial"/>
                <w:szCs w:val="18"/>
              </w:rPr>
              <w:t>9.2.7.1</w:t>
            </w:r>
            <w:r w:rsidRPr="003C169B">
              <w:rPr>
                <w:rFonts w:cs="Arial"/>
                <w:szCs w:val="18"/>
              </w:rPr>
              <w:t>.</w:t>
            </w:r>
          </w:p>
        </w:tc>
      </w:tr>
      <w:tr w:rsidR="00021257" w:rsidRPr="003C169B" w14:paraId="123B0EDA" w14:textId="77777777" w:rsidTr="00642269">
        <w:trPr>
          <w:tblHeader/>
          <w:jc w:val="center"/>
        </w:trPr>
        <w:tc>
          <w:tcPr>
            <w:tcW w:w="1709" w:type="dxa"/>
            <w:tcBorders>
              <w:top w:val="single" w:sz="2" w:space="0" w:color="000000"/>
              <w:left w:val="single" w:sz="2" w:space="0" w:color="000000"/>
              <w:bottom w:val="single" w:sz="4" w:space="0" w:color="auto"/>
              <w:right w:val="single" w:sz="2" w:space="0" w:color="000000"/>
            </w:tcBorders>
          </w:tcPr>
          <w:p w14:paraId="68B56908" w14:textId="77777777" w:rsidR="00021257" w:rsidRPr="003C169B" w:rsidRDefault="00021257" w:rsidP="00CE28E7">
            <w:pPr>
              <w:pStyle w:val="TAL"/>
              <w:rPr>
                <w:rFonts w:cs="Arial"/>
                <w:szCs w:val="18"/>
              </w:rPr>
            </w:pPr>
            <w:r w:rsidRPr="003C169B">
              <w:rPr>
                <w:rFonts w:cs="Arial"/>
                <w:szCs w:val="18"/>
              </w:rPr>
              <w:t>responseType</w:t>
            </w:r>
          </w:p>
        </w:tc>
        <w:tc>
          <w:tcPr>
            <w:tcW w:w="900" w:type="dxa"/>
            <w:tcBorders>
              <w:top w:val="single" w:sz="2" w:space="0" w:color="000000"/>
              <w:left w:val="single" w:sz="2" w:space="0" w:color="000000"/>
              <w:bottom w:val="single" w:sz="4" w:space="0" w:color="auto"/>
              <w:right w:val="single" w:sz="2" w:space="0" w:color="000000"/>
            </w:tcBorders>
          </w:tcPr>
          <w:p w14:paraId="128B45C1" w14:textId="77777777" w:rsidR="00021257" w:rsidRPr="003C169B" w:rsidRDefault="00021257" w:rsidP="00CE28E7">
            <w:pPr>
              <w:pStyle w:val="TAL"/>
              <w:rPr>
                <w:rFonts w:cs="Arial"/>
                <w:szCs w:val="18"/>
              </w:rPr>
            </w:pPr>
            <w:r w:rsidRPr="003D0EF4">
              <w:rPr>
                <w:rFonts w:cs="Arial"/>
                <w:szCs w:val="18"/>
              </w:rPr>
              <w:t>OUT</w:t>
            </w:r>
          </w:p>
        </w:tc>
        <w:tc>
          <w:tcPr>
            <w:tcW w:w="900" w:type="dxa"/>
            <w:tcBorders>
              <w:top w:val="single" w:sz="2" w:space="0" w:color="000000"/>
              <w:left w:val="single" w:sz="2" w:space="0" w:color="000000"/>
              <w:bottom w:val="single" w:sz="4" w:space="0" w:color="auto"/>
              <w:right w:val="single" w:sz="2" w:space="0" w:color="000000"/>
            </w:tcBorders>
          </w:tcPr>
          <w:p w14:paraId="03FFBB88" w14:textId="77777777" w:rsidR="00021257" w:rsidRPr="003C169B" w:rsidRDefault="00021257" w:rsidP="00CE28E7">
            <w:pPr>
              <w:pStyle w:val="TAL"/>
              <w:rPr>
                <w:rFonts w:cs="Arial"/>
                <w:szCs w:val="18"/>
              </w:rPr>
            </w:pPr>
            <w:r w:rsidRPr="003C169B">
              <w:rPr>
                <w:rFonts w:cs="Arial"/>
                <w:szCs w:val="18"/>
              </w:rPr>
              <w:t>NO</w:t>
            </w:r>
          </w:p>
        </w:tc>
        <w:tc>
          <w:tcPr>
            <w:tcW w:w="5307" w:type="dxa"/>
            <w:tcBorders>
              <w:top w:val="single" w:sz="2" w:space="0" w:color="000000"/>
              <w:left w:val="single" w:sz="2" w:space="0" w:color="000000"/>
              <w:bottom w:val="single" w:sz="4" w:space="0" w:color="auto"/>
              <w:right w:val="single" w:sz="2" w:space="0" w:color="000000"/>
            </w:tcBorders>
          </w:tcPr>
          <w:p w14:paraId="04CA0FA6" w14:textId="77777777" w:rsidR="00021257" w:rsidRPr="003C169B" w:rsidRDefault="00021257" w:rsidP="00CE28E7">
            <w:pPr>
              <w:pStyle w:val="TAL"/>
              <w:rPr>
                <w:rFonts w:cs="Arial"/>
                <w:szCs w:val="18"/>
              </w:rPr>
            </w:pPr>
            <w:r w:rsidRPr="003C169B">
              <w:rPr>
                <w:rFonts w:cs="Arial"/>
                <w:szCs w:val="18"/>
              </w:rPr>
              <w:t>Unique response types for this service:</w:t>
            </w:r>
          </w:p>
          <w:p w14:paraId="56C71278" w14:textId="77777777" w:rsidR="00021257" w:rsidRPr="003C169B" w:rsidRDefault="00021257" w:rsidP="00CE28E7">
            <w:pPr>
              <w:pStyle w:val="TB1"/>
            </w:pPr>
            <w:r w:rsidRPr="003D0EF4">
              <w:t>AE</w:t>
            </w:r>
            <w:r w:rsidRPr="003C169B">
              <w:t xml:space="preserve"> successfully refreshed</w:t>
            </w:r>
            <w:r w:rsidR="00D83586" w:rsidRPr="003C169B">
              <w:t>.</w:t>
            </w:r>
          </w:p>
          <w:p w14:paraId="2E1C6428" w14:textId="77777777" w:rsidR="00021257" w:rsidRPr="003C169B" w:rsidRDefault="00021257" w:rsidP="00CE28E7">
            <w:pPr>
              <w:pStyle w:val="TB1"/>
            </w:pPr>
            <w:r w:rsidRPr="003C169B">
              <w:t>Registration does not exist</w:t>
            </w:r>
            <w:r w:rsidR="00D83586" w:rsidRPr="003C169B">
              <w:t>.</w:t>
            </w:r>
          </w:p>
        </w:tc>
      </w:tr>
    </w:tbl>
    <w:p w14:paraId="7EB57D22" w14:textId="77777777" w:rsidR="00CE28E7" w:rsidRPr="003C169B" w:rsidRDefault="00CE28E7" w:rsidP="00CE28E7"/>
    <w:p w14:paraId="138E8D8C" w14:textId="77777777" w:rsidR="00895FE2" w:rsidRPr="003C169B" w:rsidRDefault="00895FE2" w:rsidP="00763CA1">
      <w:pPr>
        <w:pStyle w:val="Heading4"/>
        <w:rPr>
          <w:lang w:eastAsia="ko-KR"/>
        </w:rPr>
      </w:pPr>
      <w:bookmarkStart w:id="1722" w:name="_Toc508005895"/>
      <w:r w:rsidRPr="003C169B">
        <w:t>F.2.</w:t>
      </w:r>
      <w:r w:rsidR="00E12DF1" w:rsidRPr="003C169B">
        <w:t>2.2.4</w:t>
      </w:r>
      <w:r w:rsidRPr="003C169B">
        <w:tab/>
      </w:r>
      <w:r w:rsidRPr="003C169B">
        <w:rPr>
          <w:lang w:eastAsia="ko-KR"/>
        </w:rPr>
        <w:t>Service Interactions</w:t>
      </w:r>
      <w:bookmarkEnd w:id="1722"/>
    </w:p>
    <w:p w14:paraId="5ED8E1A4" w14:textId="77777777" w:rsidR="00895FE2" w:rsidRPr="003C169B" w:rsidRDefault="00895FE2" w:rsidP="00895FE2">
      <w:pPr>
        <w:rPr>
          <w:lang w:eastAsia="ko-KR"/>
        </w:rPr>
      </w:pPr>
      <w:r w:rsidRPr="003C169B">
        <w:rPr>
          <w:lang w:eastAsia="ko-KR"/>
        </w:rPr>
        <w:t>The interactions of service capabilities requir</w:t>
      </w:r>
      <w:r w:rsidR="00D83586" w:rsidRPr="003C169B">
        <w:rPr>
          <w:lang w:eastAsia="ko-KR"/>
        </w:rPr>
        <w:t>ed for this service capability:</w:t>
      </w:r>
    </w:p>
    <w:p w14:paraId="415529BE" w14:textId="77777777" w:rsidR="00895FE2" w:rsidRPr="003C169B" w:rsidRDefault="00895FE2" w:rsidP="00445127">
      <w:pPr>
        <w:pStyle w:val="BN"/>
        <w:numPr>
          <w:ilvl w:val="0"/>
          <w:numId w:val="107"/>
        </w:numPr>
      </w:pPr>
      <w:r w:rsidRPr="003C169B">
        <w:t>Perform the Common Request Services for requests across the Msc Reference Point</w:t>
      </w:r>
      <w:r w:rsidR="00D83586" w:rsidRPr="003C169B">
        <w:t>.</w:t>
      </w:r>
    </w:p>
    <w:p w14:paraId="7B2F3DB4" w14:textId="77777777" w:rsidR="00895FE2" w:rsidRPr="003C169B" w:rsidRDefault="00895FE2" w:rsidP="00445127">
      <w:pPr>
        <w:pStyle w:val="BN"/>
        <w:numPr>
          <w:ilvl w:val="0"/>
          <w:numId w:val="107"/>
        </w:numPr>
      </w:pPr>
      <w:r w:rsidRPr="003C169B">
        <w:t>Record the event</w:t>
      </w:r>
      <w:r w:rsidR="00D83586" w:rsidRPr="003C169B">
        <w:t>.</w:t>
      </w:r>
    </w:p>
    <w:p w14:paraId="5E5F20DE" w14:textId="77777777" w:rsidR="00895FE2" w:rsidRPr="003C169B" w:rsidRDefault="00D83586" w:rsidP="00CC28E1">
      <w:pPr>
        <w:pStyle w:val="FL"/>
        <w:rPr>
          <w:i/>
        </w:rPr>
      </w:pPr>
      <w:r w:rsidRPr="003C169B">
        <w:object w:dxaOrig="8185" w:dyaOrig="5370" w14:anchorId="0FA18518">
          <v:shape id="_x0000_i1143" type="#_x0000_t75" style="width:403.2pt;height:230.4pt" o:ole="">
            <v:imagedata r:id="rId284" o:title="" croptop="5038f" cropbottom="3660f" cropleft="1200f"/>
          </v:shape>
          <o:OLEObject Type="Embed" ProgID="Visio.Drawing.11" ShapeID="_x0000_i1143" DrawAspect="Content" ObjectID="_1583756589" r:id="rId285"/>
        </w:object>
      </w:r>
    </w:p>
    <w:p w14:paraId="027CD5DF" w14:textId="77777777" w:rsidR="00895FE2" w:rsidRPr="003C169B" w:rsidRDefault="00E12DF1" w:rsidP="00CE28E7">
      <w:pPr>
        <w:pStyle w:val="TF"/>
        <w:rPr>
          <w:i/>
        </w:rPr>
      </w:pPr>
      <w:r w:rsidRPr="003C169B">
        <w:t>Figure F.2.2.2.4</w:t>
      </w:r>
      <w:r w:rsidR="00895FE2" w:rsidRPr="003C169B">
        <w:t>-1</w:t>
      </w:r>
      <w:r w:rsidR="00CE28E7" w:rsidRPr="003C169B">
        <w:t>:</w:t>
      </w:r>
      <w:r w:rsidR="00895FE2" w:rsidRPr="003C169B">
        <w:t xml:space="preserve"> Registration Services </w:t>
      </w:r>
      <w:r w:rsidR="00612842" w:rsidRPr="003C169B">
        <w:t>-</w:t>
      </w:r>
      <w:r w:rsidR="00895FE2" w:rsidRPr="003C169B">
        <w:t xml:space="preserve"> refreshAERegistration Diagram</w:t>
      </w:r>
    </w:p>
    <w:p w14:paraId="0A256ABC" w14:textId="77777777" w:rsidR="00895FE2" w:rsidRPr="003C169B" w:rsidRDefault="00E12DF1" w:rsidP="00763CA1">
      <w:pPr>
        <w:pStyle w:val="Heading4"/>
      </w:pPr>
      <w:bookmarkStart w:id="1723" w:name="_Toc508005896"/>
      <w:r w:rsidRPr="003C169B">
        <w:t>F.2.2.2.5</w:t>
      </w:r>
      <w:r w:rsidR="00895FE2" w:rsidRPr="003C169B">
        <w:tab/>
      </w:r>
      <w:r w:rsidR="00895FE2" w:rsidRPr="003C169B">
        <w:rPr>
          <w:lang w:eastAsia="ko-KR"/>
        </w:rPr>
        <w:t>Post-Conditions</w:t>
      </w:r>
      <w:bookmarkEnd w:id="1723"/>
    </w:p>
    <w:p w14:paraId="587C73E8" w14:textId="77777777" w:rsidR="00895FE2" w:rsidRPr="003C169B" w:rsidRDefault="00895FE2" w:rsidP="00895FE2">
      <w:pPr>
        <w:keepNext/>
        <w:rPr>
          <w:lang w:eastAsia="ko-KR"/>
        </w:rPr>
      </w:pPr>
      <w:r w:rsidRPr="003C169B">
        <w:rPr>
          <w:lang w:eastAsia="ko-KR"/>
        </w:rPr>
        <w:t>Success case: The request is permitted.</w:t>
      </w:r>
    </w:p>
    <w:p w14:paraId="3977724D" w14:textId="77777777" w:rsidR="00895FE2" w:rsidRPr="003C169B" w:rsidRDefault="00895FE2" w:rsidP="00895FE2">
      <w:pPr>
        <w:keepNext/>
        <w:rPr>
          <w:lang w:eastAsia="ko-KR"/>
        </w:rPr>
      </w:pPr>
      <w:r w:rsidRPr="003C169B">
        <w:rPr>
          <w:lang w:eastAsia="ko-KR"/>
        </w:rPr>
        <w:t xml:space="preserve">Failure case: The request is not permitted and a response type is transmitted to the </w:t>
      </w:r>
      <w:r w:rsidRPr="003D0EF4">
        <w:rPr>
          <w:lang w:eastAsia="ko-KR"/>
        </w:rPr>
        <w:t>AE</w:t>
      </w:r>
      <w:r w:rsidR="00D83586" w:rsidRPr="003C169B">
        <w:rPr>
          <w:lang w:eastAsia="ko-KR"/>
        </w:rPr>
        <w:t>.</w:t>
      </w:r>
    </w:p>
    <w:p w14:paraId="3668B529" w14:textId="77777777" w:rsidR="00895FE2" w:rsidRPr="003C169B" w:rsidRDefault="00E12DF1" w:rsidP="00763CA1">
      <w:pPr>
        <w:pStyle w:val="Heading4"/>
      </w:pPr>
      <w:bookmarkStart w:id="1724" w:name="_Toc508005897"/>
      <w:r w:rsidRPr="003C169B">
        <w:t>F.2.2.2.6</w:t>
      </w:r>
      <w:r w:rsidR="00895FE2" w:rsidRPr="003C169B">
        <w:tab/>
      </w:r>
      <w:r w:rsidR="00895FE2" w:rsidRPr="003C169B">
        <w:rPr>
          <w:lang w:eastAsia="ko-KR"/>
        </w:rPr>
        <w:t>Exceptions</w:t>
      </w:r>
      <w:bookmarkEnd w:id="1724"/>
    </w:p>
    <w:p w14:paraId="69FAC0C8" w14:textId="77777777" w:rsidR="00895FE2" w:rsidRPr="003C169B" w:rsidRDefault="00895FE2" w:rsidP="00895FE2">
      <w:pPr>
        <w:keepNext/>
        <w:rPr>
          <w:lang w:eastAsia="ko-KR"/>
        </w:rPr>
      </w:pPr>
      <w:r w:rsidRPr="003C169B">
        <w:rPr>
          <w:lang w:eastAsia="ko-KR"/>
        </w:rPr>
        <w:t>No unique exceptions for this service capability.</w:t>
      </w:r>
    </w:p>
    <w:p w14:paraId="53C29F28" w14:textId="77777777" w:rsidR="00895FE2" w:rsidRPr="003C169B" w:rsidRDefault="00895FE2" w:rsidP="00895FE2">
      <w:pPr>
        <w:keepNext/>
      </w:pPr>
      <w:r w:rsidRPr="003C169B">
        <w:rPr>
          <w:lang w:eastAsia="ko-KR"/>
        </w:rPr>
        <w:t>Consumed services may throw exceptions which are forwarded by this service capability.</w:t>
      </w:r>
    </w:p>
    <w:p w14:paraId="6C60ADF3" w14:textId="77777777" w:rsidR="00895FE2" w:rsidRPr="003C169B" w:rsidRDefault="00E12DF1" w:rsidP="00763CA1">
      <w:pPr>
        <w:pStyle w:val="Heading4"/>
      </w:pPr>
      <w:bookmarkStart w:id="1725" w:name="_Toc508005898"/>
      <w:r w:rsidRPr="003C169B">
        <w:t>F.2.2.2.7</w:t>
      </w:r>
      <w:r w:rsidR="00895FE2" w:rsidRPr="003C169B">
        <w:tab/>
      </w:r>
      <w:r w:rsidR="00895FE2" w:rsidRPr="003C169B">
        <w:rPr>
          <w:lang w:eastAsia="ko-KR"/>
        </w:rPr>
        <w:t>Policies for Use</w:t>
      </w:r>
      <w:bookmarkEnd w:id="1725"/>
    </w:p>
    <w:p w14:paraId="53FE3D1C" w14:textId="77777777" w:rsidR="00895FE2" w:rsidRPr="003C169B" w:rsidRDefault="00080151" w:rsidP="00895FE2">
      <w:pPr>
        <w:rPr>
          <w:color w:val="000000"/>
        </w:rPr>
      </w:pPr>
      <w:r w:rsidRPr="003C169B">
        <w:rPr>
          <w:lang w:eastAsia="ko-KR"/>
        </w:rPr>
        <w:t xml:space="preserve">Message Exchange Patterns: </w:t>
      </w:r>
      <w:r w:rsidRPr="003D0EF4">
        <w:rPr>
          <w:lang w:eastAsia="ko-KR"/>
        </w:rPr>
        <w:t>In-Out</w:t>
      </w:r>
      <w:r w:rsidRPr="003C169B">
        <w:rPr>
          <w:lang w:eastAsia="ko-KR"/>
        </w:rPr>
        <w:t>.</w:t>
      </w:r>
    </w:p>
    <w:p w14:paraId="5B7B427F" w14:textId="77777777" w:rsidR="00895FE2" w:rsidRPr="003C169B" w:rsidRDefault="00080151" w:rsidP="00895FE2">
      <w:pPr>
        <w:rPr>
          <w:color w:val="000000"/>
        </w:rPr>
      </w:pPr>
      <w:r w:rsidRPr="003C169B">
        <w:rPr>
          <w:color w:val="000000"/>
        </w:rPr>
        <w:t>Transaction Pattern: Participation allowed.</w:t>
      </w:r>
    </w:p>
    <w:p w14:paraId="22B2EE7C" w14:textId="77777777" w:rsidR="00895FE2" w:rsidRPr="003C169B" w:rsidRDefault="00895FE2" w:rsidP="00895FE2">
      <w:pPr>
        <w:overflowPunct/>
        <w:autoSpaceDE/>
        <w:autoSpaceDN/>
        <w:adjustRightInd/>
        <w:spacing w:before="72" w:after="72"/>
        <w:textAlignment w:val="auto"/>
        <w:rPr>
          <w:color w:val="000000"/>
        </w:rPr>
      </w:pPr>
      <w:r w:rsidRPr="003C169B">
        <w:rPr>
          <w:color w:val="000000"/>
        </w:rPr>
        <w:t>Maximum Response: 50</w:t>
      </w:r>
      <w:r w:rsidR="00CE28E7" w:rsidRPr="003C169B">
        <w:rPr>
          <w:color w:val="000000"/>
        </w:rPr>
        <w:t xml:space="preserve"> </w:t>
      </w:r>
      <w:r w:rsidRPr="003C169B">
        <w:rPr>
          <w:color w:val="000000"/>
        </w:rPr>
        <w:t>ms</w:t>
      </w:r>
      <w:r w:rsidR="00D83586" w:rsidRPr="003C169B">
        <w:rPr>
          <w:color w:val="000000"/>
        </w:rPr>
        <w:t>.</w:t>
      </w:r>
    </w:p>
    <w:p w14:paraId="4573D78C" w14:textId="77777777" w:rsidR="00895FE2" w:rsidRPr="003C169B" w:rsidRDefault="00E12DF1" w:rsidP="00763CA1">
      <w:pPr>
        <w:pStyle w:val="Heading3"/>
      </w:pPr>
      <w:bookmarkStart w:id="1726" w:name="_Toc507678865"/>
      <w:bookmarkStart w:id="1727" w:name="_Toc508005899"/>
      <w:r w:rsidRPr="003C169B">
        <w:t>F.2.2.</w:t>
      </w:r>
      <w:r w:rsidR="00895FE2" w:rsidRPr="003C169B">
        <w:t>3</w:t>
      </w:r>
      <w:r w:rsidR="00895FE2" w:rsidRPr="003C169B">
        <w:tab/>
        <w:t>deregisterAE</w:t>
      </w:r>
      <w:bookmarkEnd w:id="1726"/>
      <w:bookmarkEnd w:id="1727"/>
    </w:p>
    <w:p w14:paraId="08210129" w14:textId="77777777" w:rsidR="00E12DF1" w:rsidRPr="003C169B" w:rsidRDefault="00E12DF1" w:rsidP="00763CA1">
      <w:pPr>
        <w:pStyle w:val="Heading4"/>
      </w:pPr>
      <w:bookmarkStart w:id="1728" w:name="_Toc508005900"/>
      <w:r w:rsidRPr="003C169B">
        <w:t>F.2.2.3.1</w:t>
      </w:r>
      <w:r w:rsidRPr="003C169B">
        <w:tab/>
        <w:t>Description</w:t>
      </w:r>
      <w:bookmarkEnd w:id="1728"/>
    </w:p>
    <w:p w14:paraId="75363990" w14:textId="77777777" w:rsidR="00895FE2" w:rsidRPr="003C169B" w:rsidRDefault="00895FE2" w:rsidP="00895FE2">
      <w:r w:rsidRPr="003C169B">
        <w:t xml:space="preserve">This service capability enables an </w:t>
      </w:r>
      <w:r w:rsidRPr="003D0EF4">
        <w:t>AE</w:t>
      </w:r>
      <w:r w:rsidRPr="003C169B">
        <w:t xml:space="preserve"> to deregister from the </w:t>
      </w:r>
      <w:r w:rsidRPr="003D0EF4">
        <w:t>M2M</w:t>
      </w:r>
      <w:r w:rsidRPr="003C169B">
        <w:t xml:space="preserve"> System.</w:t>
      </w:r>
    </w:p>
    <w:p w14:paraId="3C4B47F1" w14:textId="77777777" w:rsidR="00895FE2" w:rsidRPr="003C169B" w:rsidRDefault="00E12DF1" w:rsidP="00763CA1">
      <w:pPr>
        <w:pStyle w:val="Heading4"/>
      </w:pPr>
      <w:bookmarkStart w:id="1729" w:name="_Toc508005901"/>
      <w:r w:rsidRPr="003C169B">
        <w:t>F.2.2.3.2</w:t>
      </w:r>
      <w:r w:rsidR="00895FE2" w:rsidRPr="003C169B">
        <w:tab/>
      </w:r>
      <w:r w:rsidR="00D87590" w:rsidRPr="003C169B">
        <w:t>Pre-Conditions</w:t>
      </w:r>
      <w:bookmarkEnd w:id="1729"/>
    </w:p>
    <w:p w14:paraId="2F13C17E" w14:textId="77777777" w:rsidR="00895FE2" w:rsidRPr="003C169B" w:rsidRDefault="00895FE2" w:rsidP="00895FE2">
      <w:pPr>
        <w:keepNext/>
        <w:rPr>
          <w:lang w:eastAsia="ko-KR"/>
        </w:rPr>
      </w:pPr>
      <w:r w:rsidRPr="003C169B">
        <w:rPr>
          <w:lang w:eastAsia="ko-KR"/>
        </w:rPr>
        <w:t xml:space="preserve">The </w:t>
      </w:r>
      <w:r w:rsidR="00D87590" w:rsidRPr="003C169B">
        <w:rPr>
          <w:lang w:eastAsia="ko-KR"/>
        </w:rPr>
        <w:t>Pre-Conditions</w:t>
      </w:r>
      <w:r w:rsidRPr="003C169B">
        <w:rPr>
          <w:lang w:eastAsia="ko-KR"/>
        </w:rPr>
        <w:t xml:space="preserve"> for Mca Received Requests are met.</w:t>
      </w:r>
    </w:p>
    <w:p w14:paraId="23F2C98E" w14:textId="77777777" w:rsidR="00895FE2" w:rsidRPr="003C169B" w:rsidRDefault="00895FE2" w:rsidP="00895FE2">
      <w:pPr>
        <w:keepNext/>
        <w:rPr>
          <w:lang w:eastAsia="ko-KR"/>
        </w:rPr>
      </w:pPr>
      <w:r w:rsidRPr="003C169B">
        <w:t>The Application Entity is registered.</w:t>
      </w:r>
    </w:p>
    <w:p w14:paraId="342B0AB4" w14:textId="77777777" w:rsidR="00895FE2" w:rsidRPr="003C169B" w:rsidRDefault="00E12DF1" w:rsidP="00763CA1">
      <w:pPr>
        <w:pStyle w:val="Heading4"/>
      </w:pPr>
      <w:bookmarkStart w:id="1730" w:name="_Toc508005902"/>
      <w:r w:rsidRPr="003C169B">
        <w:t>F.2.2.3.3</w:t>
      </w:r>
      <w:r w:rsidR="00895FE2" w:rsidRPr="003C169B">
        <w:tab/>
        <w:t xml:space="preserve">Signature </w:t>
      </w:r>
      <w:r w:rsidR="00612842" w:rsidRPr="003C169B">
        <w:t>-</w:t>
      </w:r>
      <w:r w:rsidR="00895FE2" w:rsidRPr="003C169B">
        <w:t xml:space="preserve"> deregisterAE</w:t>
      </w:r>
      <w:bookmarkEnd w:id="1730"/>
    </w:p>
    <w:p w14:paraId="7246651E" w14:textId="77777777" w:rsidR="00CE28E7" w:rsidRPr="003C169B" w:rsidRDefault="00E12DF1" w:rsidP="00CE28E7">
      <w:pPr>
        <w:pStyle w:val="TH"/>
      </w:pPr>
      <w:r w:rsidRPr="003C169B">
        <w:t>Table F.2.2.3.3</w:t>
      </w:r>
      <w:r w:rsidR="00CE28E7" w:rsidRPr="003C169B">
        <w:t xml:space="preserve">-1: RegistrationServcies </w:t>
      </w:r>
      <w:r w:rsidR="00612842" w:rsidRPr="003C169B">
        <w:t>-</w:t>
      </w:r>
      <w:r w:rsidR="00CE28E7" w:rsidRPr="003C169B">
        <w:t xml:space="preserve"> deregisterAE capability</w:t>
      </w:r>
    </w:p>
    <w:tbl>
      <w:tblPr>
        <w:tblW w:w="9369" w:type="dxa"/>
        <w:jc w:val="center"/>
        <w:tblLayout w:type="fixed"/>
        <w:tblCellMar>
          <w:left w:w="28" w:type="dxa"/>
          <w:right w:w="0" w:type="dxa"/>
        </w:tblCellMar>
        <w:tblLook w:val="0000" w:firstRow="0" w:lastRow="0" w:firstColumn="0" w:lastColumn="0" w:noHBand="0" w:noVBand="0"/>
      </w:tblPr>
      <w:tblGrid>
        <w:gridCol w:w="2262"/>
        <w:gridCol w:w="900"/>
        <w:gridCol w:w="900"/>
        <w:gridCol w:w="5307"/>
      </w:tblGrid>
      <w:tr w:rsidR="00895FE2" w:rsidRPr="003C169B" w14:paraId="4531EFF2" w14:textId="77777777" w:rsidTr="001E55EC">
        <w:trPr>
          <w:tblHeader/>
          <w:jc w:val="center"/>
        </w:trPr>
        <w:tc>
          <w:tcPr>
            <w:tcW w:w="2262" w:type="dxa"/>
            <w:tcBorders>
              <w:top w:val="single" w:sz="1" w:space="0" w:color="000000"/>
              <w:left w:val="single" w:sz="1" w:space="0" w:color="000000"/>
              <w:bottom w:val="single" w:sz="1" w:space="0" w:color="000000"/>
            </w:tcBorders>
            <w:shd w:val="clear" w:color="auto" w:fill="C0C0C0"/>
          </w:tcPr>
          <w:p w14:paraId="11A225EA" w14:textId="77777777" w:rsidR="00895FE2" w:rsidRPr="003C169B" w:rsidRDefault="00895FE2" w:rsidP="00CE28E7">
            <w:pPr>
              <w:pStyle w:val="TAH"/>
            </w:pPr>
            <w:r w:rsidRPr="003C169B">
              <w:t>Parameter name</w:t>
            </w:r>
          </w:p>
        </w:tc>
        <w:tc>
          <w:tcPr>
            <w:tcW w:w="900" w:type="dxa"/>
            <w:tcBorders>
              <w:top w:val="single" w:sz="1" w:space="0" w:color="000000"/>
              <w:left w:val="single" w:sz="1" w:space="0" w:color="000000"/>
              <w:bottom w:val="single" w:sz="1" w:space="0" w:color="000000"/>
              <w:right w:val="single" w:sz="1" w:space="0" w:color="000000"/>
            </w:tcBorders>
            <w:shd w:val="clear" w:color="auto" w:fill="C0C0C0"/>
          </w:tcPr>
          <w:p w14:paraId="149538C9" w14:textId="77777777" w:rsidR="00895FE2" w:rsidRPr="003C169B" w:rsidRDefault="00895FE2" w:rsidP="00CE28E7">
            <w:pPr>
              <w:pStyle w:val="TAH"/>
            </w:pPr>
            <w:r w:rsidRPr="003C169B">
              <w:t>Direction</w:t>
            </w:r>
          </w:p>
        </w:tc>
        <w:tc>
          <w:tcPr>
            <w:tcW w:w="900" w:type="dxa"/>
            <w:tcBorders>
              <w:top w:val="single" w:sz="1" w:space="0" w:color="000000"/>
              <w:left w:val="single" w:sz="1" w:space="0" w:color="000000"/>
              <w:bottom w:val="single" w:sz="1" w:space="0" w:color="000000"/>
            </w:tcBorders>
            <w:shd w:val="clear" w:color="auto" w:fill="C0C0C0"/>
          </w:tcPr>
          <w:p w14:paraId="3BB02207" w14:textId="77777777" w:rsidR="00895FE2" w:rsidRPr="003C169B" w:rsidRDefault="00895FE2" w:rsidP="00CE28E7">
            <w:pPr>
              <w:pStyle w:val="TAH"/>
            </w:pPr>
            <w:r w:rsidRPr="003C169B">
              <w:t>Optional</w:t>
            </w:r>
          </w:p>
        </w:tc>
        <w:tc>
          <w:tcPr>
            <w:tcW w:w="5307" w:type="dxa"/>
            <w:tcBorders>
              <w:top w:val="single" w:sz="1" w:space="0" w:color="000000"/>
              <w:left w:val="single" w:sz="1" w:space="0" w:color="000000"/>
              <w:bottom w:val="single" w:sz="1" w:space="0" w:color="000000"/>
              <w:right w:val="single" w:sz="1" w:space="0" w:color="000000"/>
            </w:tcBorders>
            <w:shd w:val="clear" w:color="auto" w:fill="C0C0C0"/>
          </w:tcPr>
          <w:p w14:paraId="6F164A6B" w14:textId="77777777" w:rsidR="00895FE2" w:rsidRPr="003C169B" w:rsidRDefault="00895FE2" w:rsidP="00CE28E7">
            <w:pPr>
              <w:pStyle w:val="TAH"/>
            </w:pPr>
            <w:r w:rsidRPr="003C169B">
              <w:t>Description</w:t>
            </w:r>
          </w:p>
        </w:tc>
      </w:tr>
      <w:tr w:rsidR="00895FE2" w:rsidRPr="003C169B" w14:paraId="11158684" w14:textId="77777777" w:rsidTr="001E55EC">
        <w:trPr>
          <w:tblHeader/>
          <w:jc w:val="center"/>
        </w:trPr>
        <w:tc>
          <w:tcPr>
            <w:tcW w:w="2262" w:type="dxa"/>
            <w:tcBorders>
              <w:left w:val="single" w:sz="1" w:space="0" w:color="000000"/>
              <w:bottom w:val="single" w:sz="1" w:space="0" w:color="000000"/>
            </w:tcBorders>
          </w:tcPr>
          <w:p w14:paraId="27CEE12B" w14:textId="77777777" w:rsidR="00895FE2" w:rsidRPr="003C169B" w:rsidRDefault="00895FE2" w:rsidP="00CE28E7">
            <w:pPr>
              <w:pStyle w:val="TAL"/>
              <w:rPr>
                <w:szCs w:val="18"/>
              </w:rPr>
            </w:pPr>
            <w:r w:rsidRPr="003C169B">
              <w:t>Mca Common request input parameters</w:t>
            </w:r>
          </w:p>
        </w:tc>
        <w:tc>
          <w:tcPr>
            <w:tcW w:w="900" w:type="dxa"/>
            <w:tcBorders>
              <w:left w:val="single" w:sz="1" w:space="0" w:color="000000"/>
              <w:bottom w:val="single" w:sz="1" w:space="0" w:color="000000"/>
              <w:right w:val="single" w:sz="1" w:space="0" w:color="000000"/>
            </w:tcBorders>
          </w:tcPr>
          <w:p w14:paraId="46A108AF" w14:textId="77777777" w:rsidR="00895FE2" w:rsidRPr="003C169B" w:rsidRDefault="00895FE2" w:rsidP="00D83586">
            <w:pPr>
              <w:pStyle w:val="TAC"/>
              <w:rPr>
                <w:szCs w:val="18"/>
              </w:rPr>
            </w:pPr>
            <w:r w:rsidRPr="003C169B">
              <w:t>-</w:t>
            </w:r>
          </w:p>
        </w:tc>
        <w:tc>
          <w:tcPr>
            <w:tcW w:w="900" w:type="dxa"/>
            <w:tcBorders>
              <w:left w:val="single" w:sz="1" w:space="0" w:color="000000"/>
              <w:bottom w:val="single" w:sz="1" w:space="0" w:color="000000"/>
            </w:tcBorders>
          </w:tcPr>
          <w:p w14:paraId="2AD70827" w14:textId="77777777" w:rsidR="00895FE2" w:rsidRPr="003C169B" w:rsidRDefault="00895FE2" w:rsidP="00D83586">
            <w:pPr>
              <w:pStyle w:val="TAC"/>
              <w:rPr>
                <w:szCs w:val="18"/>
              </w:rPr>
            </w:pPr>
            <w:r w:rsidRPr="003C169B">
              <w:t>-</w:t>
            </w:r>
          </w:p>
        </w:tc>
        <w:tc>
          <w:tcPr>
            <w:tcW w:w="5307" w:type="dxa"/>
            <w:tcBorders>
              <w:left w:val="single" w:sz="1" w:space="0" w:color="000000"/>
              <w:bottom w:val="single" w:sz="1" w:space="0" w:color="000000"/>
              <w:right w:val="single" w:sz="1" w:space="0" w:color="000000"/>
            </w:tcBorders>
          </w:tcPr>
          <w:p w14:paraId="16608D32" w14:textId="77777777" w:rsidR="00895FE2" w:rsidRPr="003C169B" w:rsidRDefault="00895FE2" w:rsidP="00D83586">
            <w:pPr>
              <w:pStyle w:val="TAL"/>
              <w:rPr>
                <w:szCs w:val="18"/>
              </w:rPr>
            </w:pPr>
            <w:r w:rsidRPr="003D0EF4">
              <w:t>See</w:t>
            </w:r>
            <w:r w:rsidRPr="003C169B">
              <w:t xml:space="preserve"> </w:t>
            </w:r>
            <w:r w:rsidR="00D83586" w:rsidRPr="003C169B">
              <w:t>t</w:t>
            </w:r>
            <w:r w:rsidRPr="003C169B">
              <w:t xml:space="preserve">able </w:t>
            </w:r>
            <w:r w:rsidR="0096421F" w:rsidRPr="003C169B">
              <w:t>A.2.2-</w:t>
            </w:r>
            <w:r w:rsidRPr="003C169B">
              <w:t>1</w:t>
            </w:r>
            <w:r w:rsidR="00D83586" w:rsidRPr="003C169B">
              <w:t>.</w:t>
            </w:r>
          </w:p>
        </w:tc>
      </w:tr>
      <w:tr w:rsidR="00895FE2" w:rsidRPr="003C169B" w14:paraId="4003D053" w14:textId="77777777" w:rsidTr="001E55EC">
        <w:trPr>
          <w:tblHeader/>
          <w:jc w:val="center"/>
        </w:trPr>
        <w:tc>
          <w:tcPr>
            <w:tcW w:w="2262" w:type="dxa"/>
            <w:tcBorders>
              <w:left w:val="single" w:sz="1" w:space="0" w:color="000000"/>
              <w:bottom w:val="single" w:sz="1" w:space="0" w:color="000000"/>
            </w:tcBorders>
          </w:tcPr>
          <w:p w14:paraId="01D63725" w14:textId="77777777" w:rsidR="00895FE2" w:rsidRPr="003C169B" w:rsidRDefault="00895FE2" w:rsidP="00CE28E7">
            <w:pPr>
              <w:pStyle w:val="TAL"/>
              <w:rPr>
                <w:rFonts w:ascii="Times New Roman" w:hAnsi="Times New Roman"/>
                <w:sz w:val="20"/>
                <w:lang w:eastAsia="ko-KR"/>
              </w:rPr>
            </w:pPr>
            <w:r w:rsidRPr="003C169B">
              <w:rPr>
                <w:rFonts w:cs="Arial"/>
                <w:szCs w:val="18"/>
              </w:rPr>
              <w:t>aeId</w:t>
            </w:r>
          </w:p>
        </w:tc>
        <w:tc>
          <w:tcPr>
            <w:tcW w:w="900" w:type="dxa"/>
            <w:tcBorders>
              <w:left w:val="single" w:sz="1" w:space="0" w:color="000000"/>
              <w:bottom w:val="single" w:sz="1" w:space="0" w:color="000000"/>
              <w:right w:val="single" w:sz="1" w:space="0" w:color="000000"/>
            </w:tcBorders>
          </w:tcPr>
          <w:p w14:paraId="120E3AF8" w14:textId="77777777" w:rsidR="00895FE2" w:rsidRPr="003C169B" w:rsidRDefault="00895FE2" w:rsidP="00D83586">
            <w:pPr>
              <w:pStyle w:val="TAC"/>
              <w:rPr>
                <w:rFonts w:ascii="Times New Roman" w:hAnsi="Times New Roman"/>
                <w:sz w:val="20"/>
                <w:lang w:eastAsia="ko-KR"/>
              </w:rPr>
            </w:pPr>
            <w:r w:rsidRPr="003D0EF4">
              <w:rPr>
                <w:rFonts w:cs="Arial"/>
                <w:szCs w:val="18"/>
              </w:rPr>
              <w:t>IN</w:t>
            </w:r>
          </w:p>
        </w:tc>
        <w:tc>
          <w:tcPr>
            <w:tcW w:w="900" w:type="dxa"/>
            <w:tcBorders>
              <w:left w:val="single" w:sz="1" w:space="0" w:color="000000"/>
              <w:bottom w:val="single" w:sz="1" w:space="0" w:color="000000"/>
            </w:tcBorders>
          </w:tcPr>
          <w:p w14:paraId="46F8FC3C" w14:textId="77777777" w:rsidR="00895FE2" w:rsidRPr="003C169B" w:rsidRDefault="00895FE2" w:rsidP="00D83586">
            <w:pPr>
              <w:pStyle w:val="TAC"/>
              <w:rPr>
                <w:rFonts w:ascii="Times New Roman" w:hAnsi="Times New Roman"/>
                <w:sz w:val="20"/>
                <w:lang w:eastAsia="ko-KR"/>
              </w:rPr>
            </w:pPr>
            <w:r w:rsidRPr="003C169B">
              <w:rPr>
                <w:rFonts w:cs="Arial"/>
                <w:szCs w:val="18"/>
              </w:rPr>
              <w:t>NO</w:t>
            </w:r>
          </w:p>
        </w:tc>
        <w:tc>
          <w:tcPr>
            <w:tcW w:w="5307" w:type="dxa"/>
            <w:tcBorders>
              <w:left w:val="single" w:sz="1" w:space="0" w:color="000000"/>
              <w:bottom w:val="single" w:sz="1" w:space="0" w:color="000000"/>
              <w:right w:val="single" w:sz="1" w:space="0" w:color="000000"/>
            </w:tcBorders>
          </w:tcPr>
          <w:p w14:paraId="58F166DB" w14:textId="77777777" w:rsidR="00895FE2" w:rsidRPr="003C169B" w:rsidRDefault="00895FE2" w:rsidP="00CE28E7">
            <w:pPr>
              <w:pStyle w:val="TAL"/>
            </w:pPr>
            <w:r w:rsidRPr="003C169B">
              <w:t>The Application Entity Identifier (</w:t>
            </w:r>
            <w:r w:rsidRPr="003D0EF4">
              <w:t>AE-ID</w:t>
            </w:r>
            <w:r w:rsidRPr="003C169B">
              <w:t>) to be deregistered.</w:t>
            </w:r>
          </w:p>
        </w:tc>
      </w:tr>
      <w:tr w:rsidR="00895FE2" w:rsidRPr="003C169B" w14:paraId="0C1EB6D1" w14:textId="77777777" w:rsidTr="001E55EC">
        <w:trPr>
          <w:tblHeader/>
          <w:jc w:val="center"/>
        </w:trPr>
        <w:tc>
          <w:tcPr>
            <w:tcW w:w="2262" w:type="dxa"/>
            <w:tcBorders>
              <w:left w:val="single" w:sz="1" w:space="0" w:color="000000"/>
              <w:bottom w:val="single" w:sz="1" w:space="0" w:color="000000"/>
            </w:tcBorders>
          </w:tcPr>
          <w:p w14:paraId="6D5BE826" w14:textId="77777777" w:rsidR="00895FE2" w:rsidRPr="003C169B" w:rsidRDefault="00895FE2" w:rsidP="00CE28E7">
            <w:pPr>
              <w:pStyle w:val="TAL"/>
              <w:rPr>
                <w:rFonts w:cs="Arial"/>
                <w:szCs w:val="18"/>
              </w:rPr>
            </w:pPr>
            <w:r w:rsidRPr="003C169B">
              <w:rPr>
                <w:rFonts w:cs="Arial"/>
                <w:szCs w:val="18"/>
              </w:rPr>
              <w:t>responseType</w:t>
            </w:r>
          </w:p>
        </w:tc>
        <w:tc>
          <w:tcPr>
            <w:tcW w:w="900" w:type="dxa"/>
            <w:tcBorders>
              <w:left w:val="single" w:sz="1" w:space="0" w:color="000000"/>
              <w:bottom w:val="single" w:sz="1" w:space="0" w:color="000000"/>
              <w:right w:val="single" w:sz="1" w:space="0" w:color="000000"/>
            </w:tcBorders>
          </w:tcPr>
          <w:p w14:paraId="79E5FE80" w14:textId="77777777" w:rsidR="00895FE2" w:rsidRPr="003C169B" w:rsidRDefault="00895FE2" w:rsidP="00D83586">
            <w:pPr>
              <w:pStyle w:val="TAC"/>
              <w:rPr>
                <w:rFonts w:cs="Arial"/>
                <w:szCs w:val="18"/>
              </w:rPr>
            </w:pPr>
            <w:r w:rsidRPr="003D0EF4">
              <w:rPr>
                <w:rFonts w:cs="Arial"/>
                <w:szCs w:val="18"/>
              </w:rPr>
              <w:t>OUT</w:t>
            </w:r>
          </w:p>
        </w:tc>
        <w:tc>
          <w:tcPr>
            <w:tcW w:w="900" w:type="dxa"/>
            <w:tcBorders>
              <w:left w:val="single" w:sz="1" w:space="0" w:color="000000"/>
              <w:bottom w:val="single" w:sz="1" w:space="0" w:color="000000"/>
            </w:tcBorders>
          </w:tcPr>
          <w:p w14:paraId="076168B8" w14:textId="77777777" w:rsidR="00895FE2" w:rsidRPr="003C169B" w:rsidRDefault="00895FE2" w:rsidP="00D83586">
            <w:pPr>
              <w:pStyle w:val="TAC"/>
              <w:rPr>
                <w:rFonts w:cs="Arial"/>
                <w:szCs w:val="18"/>
              </w:rPr>
            </w:pPr>
            <w:r w:rsidRPr="003C169B">
              <w:rPr>
                <w:rFonts w:cs="Arial"/>
                <w:szCs w:val="18"/>
              </w:rPr>
              <w:t>NO</w:t>
            </w:r>
          </w:p>
        </w:tc>
        <w:tc>
          <w:tcPr>
            <w:tcW w:w="5307" w:type="dxa"/>
            <w:tcBorders>
              <w:left w:val="single" w:sz="1" w:space="0" w:color="000000"/>
              <w:bottom w:val="single" w:sz="1" w:space="0" w:color="000000"/>
              <w:right w:val="single" w:sz="1" w:space="0" w:color="000000"/>
            </w:tcBorders>
          </w:tcPr>
          <w:p w14:paraId="3EFB03D4" w14:textId="77777777" w:rsidR="00895FE2" w:rsidRPr="003C169B" w:rsidRDefault="00895FE2" w:rsidP="00CE28E7">
            <w:pPr>
              <w:pStyle w:val="TAL"/>
              <w:rPr>
                <w:rFonts w:cs="Arial"/>
                <w:szCs w:val="18"/>
              </w:rPr>
            </w:pPr>
            <w:r w:rsidRPr="003C169B">
              <w:rPr>
                <w:rFonts w:cs="Arial"/>
                <w:szCs w:val="18"/>
              </w:rPr>
              <w:t>Unique response types for this service:</w:t>
            </w:r>
          </w:p>
          <w:p w14:paraId="3ECEC391" w14:textId="77777777" w:rsidR="00895FE2" w:rsidRPr="003C169B" w:rsidRDefault="00895FE2" w:rsidP="00CE28E7">
            <w:pPr>
              <w:pStyle w:val="TB1"/>
            </w:pPr>
            <w:r w:rsidRPr="003D0EF4">
              <w:t>AE</w:t>
            </w:r>
            <w:r w:rsidRPr="003C169B">
              <w:t xml:space="preserve"> successfully De-</w:t>
            </w:r>
            <w:r w:rsidR="007365D3" w:rsidRPr="003C169B">
              <w:t>registered</w:t>
            </w:r>
            <w:r w:rsidR="00D83586" w:rsidRPr="003C169B">
              <w:t>.</w:t>
            </w:r>
          </w:p>
          <w:p w14:paraId="1D316C91" w14:textId="77777777" w:rsidR="00895FE2" w:rsidRPr="003C169B" w:rsidRDefault="00895FE2" w:rsidP="00CE28E7">
            <w:pPr>
              <w:pStyle w:val="TB1"/>
            </w:pPr>
            <w:r w:rsidRPr="003C169B">
              <w:t>Registration does not exist</w:t>
            </w:r>
            <w:r w:rsidR="00D83586" w:rsidRPr="003C169B">
              <w:t>.</w:t>
            </w:r>
          </w:p>
        </w:tc>
      </w:tr>
    </w:tbl>
    <w:p w14:paraId="115835FD" w14:textId="77777777" w:rsidR="00895FE2" w:rsidRPr="003C169B" w:rsidRDefault="00895FE2" w:rsidP="00895FE2"/>
    <w:p w14:paraId="001BD805" w14:textId="77777777" w:rsidR="00895FE2" w:rsidRPr="003C169B" w:rsidRDefault="00E12DF1" w:rsidP="00763CA1">
      <w:pPr>
        <w:pStyle w:val="Heading4"/>
        <w:rPr>
          <w:lang w:eastAsia="ko-KR"/>
        </w:rPr>
      </w:pPr>
      <w:bookmarkStart w:id="1731" w:name="_Toc508005903"/>
      <w:r w:rsidRPr="003C169B">
        <w:t>F.2.2.3.4</w:t>
      </w:r>
      <w:r w:rsidR="00895FE2" w:rsidRPr="003C169B">
        <w:tab/>
      </w:r>
      <w:r w:rsidR="00895FE2" w:rsidRPr="003C169B">
        <w:rPr>
          <w:lang w:eastAsia="ko-KR"/>
        </w:rPr>
        <w:t>Service Interactions</w:t>
      </w:r>
      <w:bookmarkEnd w:id="1731"/>
    </w:p>
    <w:p w14:paraId="473AF8A1" w14:textId="77777777" w:rsidR="00895FE2" w:rsidRPr="003C169B" w:rsidRDefault="00895FE2" w:rsidP="00895FE2">
      <w:pPr>
        <w:rPr>
          <w:lang w:eastAsia="ko-KR"/>
        </w:rPr>
      </w:pPr>
      <w:r w:rsidRPr="003C169B">
        <w:rPr>
          <w:lang w:eastAsia="ko-KR"/>
        </w:rPr>
        <w:t>The interactions of service capabilities required for this service capability:</w:t>
      </w:r>
    </w:p>
    <w:p w14:paraId="3C6116E6" w14:textId="77777777" w:rsidR="00895FE2" w:rsidRPr="003C169B" w:rsidRDefault="00895FE2" w:rsidP="00445127">
      <w:pPr>
        <w:pStyle w:val="BN"/>
        <w:numPr>
          <w:ilvl w:val="0"/>
          <w:numId w:val="108"/>
        </w:numPr>
      </w:pPr>
      <w:r w:rsidRPr="003C169B">
        <w:t>Perform the Common Request Services for requests across the Msc Reference Point</w:t>
      </w:r>
      <w:r w:rsidR="001E55EC" w:rsidRPr="003C169B">
        <w:t>.</w:t>
      </w:r>
    </w:p>
    <w:p w14:paraId="73B858AF" w14:textId="77777777" w:rsidR="00895FE2" w:rsidRPr="003C169B" w:rsidRDefault="00895FE2" w:rsidP="00445127">
      <w:pPr>
        <w:pStyle w:val="BN"/>
        <w:numPr>
          <w:ilvl w:val="0"/>
          <w:numId w:val="108"/>
        </w:numPr>
      </w:pPr>
      <w:r w:rsidRPr="003C169B">
        <w:t>Record the event</w:t>
      </w:r>
      <w:r w:rsidR="001E55EC" w:rsidRPr="003C169B">
        <w:t>.</w:t>
      </w:r>
    </w:p>
    <w:p w14:paraId="022F1755" w14:textId="77777777" w:rsidR="00895FE2" w:rsidRPr="003C169B" w:rsidRDefault="001E55EC" w:rsidP="00CC28E1">
      <w:pPr>
        <w:pStyle w:val="FL"/>
      </w:pPr>
      <w:r w:rsidRPr="003C169B">
        <w:object w:dxaOrig="8185" w:dyaOrig="5370" w14:anchorId="427B93E7">
          <v:shape id="_x0000_i1144" type="#_x0000_t75" style="width:403.2pt;height:230.4pt" o:ole="">
            <v:imagedata r:id="rId286" o:title="" croptop="5038f" cropbottom="3818f" cropleft="1096f"/>
          </v:shape>
          <o:OLEObject Type="Embed" ProgID="Visio.Drawing.11" ShapeID="_x0000_i1144" DrawAspect="Content" ObjectID="_1583756590" r:id="rId287"/>
        </w:object>
      </w:r>
    </w:p>
    <w:p w14:paraId="639EBEC4" w14:textId="77777777" w:rsidR="00895FE2" w:rsidRPr="003C169B" w:rsidRDefault="00E12DF1" w:rsidP="00CE28E7">
      <w:pPr>
        <w:pStyle w:val="TF"/>
      </w:pPr>
      <w:r w:rsidRPr="003C169B">
        <w:t>Figure F.2.2.3.4</w:t>
      </w:r>
      <w:r w:rsidR="00895FE2" w:rsidRPr="003C169B">
        <w:t>-1</w:t>
      </w:r>
      <w:r w:rsidR="00CE28E7" w:rsidRPr="003C169B">
        <w:t>:</w:t>
      </w:r>
      <w:r w:rsidR="00895FE2" w:rsidRPr="003C169B">
        <w:t xml:space="preserve"> Registration Services </w:t>
      </w:r>
      <w:r w:rsidR="00612842" w:rsidRPr="003C169B">
        <w:t>-</w:t>
      </w:r>
      <w:r w:rsidR="00895FE2" w:rsidRPr="003C169B">
        <w:t xml:space="preserve"> deregisterAE Diagram</w:t>
      </w:r>
    </w:p>
    <w:p w14:paraId="5C094975" w14:textId="77777777" w:rsidR="00895FE2" w:rsidRPr="003C169B" w:rsidRDefault="00E12DF1" w:rsidP="00763CA1">
      <w:pPr>
        <w:pStyle w:val="Heading4"/>
        <w:rPr>
          <w:lang w:eastAsia="ko-KR"/>
        </w:rPr>
      </w:pPr>
      <w:bookmarkStart w:id="1732" w:name="_Toc508005904"/>
      <w:r w:rsidRPr="003C169B">
        <w:t>F.2.2.3.5</w:t>
      </w:r>
      <w:r w:rsidR="00895FE2" w:rsidRPr="003C169B">
        <w:tab/>
      </w:r>
      <w:r w:rsidR="00895FE2" w:rsidRPr="003C169B">
        <w:rPr>
          <w:lang w:eastAsia="ko-KR"/>
        </w:rPr>
        <w:t>Post-Conditions</w:t>
      </w:r>
      <w:bookmarkEnd w:id="1732"/>
    </w:p>
    <w:p w14:paraId="6B53FFB1" w14:textId="77777777" w:rsidR="00895FE2" w:rsidRPr="003C169B" w:rsidRDefault="00895FE2" w:rsidP="00895FE2">
      <w:pPr>
        <w:keepNext/>
        <w:rPr>
          <w:lang w:eastAsia="ko-KR"/>
        </w:rPr>
      </w:pPr>
      <w:r w:rsidRPr="003C169B">
        <w:rPr>
          <w:lang w:eastAsia="ko-KR"/>
        </w:rPr>
        <w:t>Success case: The request is permitted.</w:t>
      </w:r>
    </w:p>
    <w:p w14:paraId="1085229D" w14:textId="77777777" w:rsidR="00895FE2" w:rsidRPr="003C169B" w:rsidRDefault="00895FE2" w:rsidP="00895FE2">
      <w:pPr>
        <w:keepNext/>
        <w:rPr>
          <w:lang w:eastAsia="ko-KR"/>
        </w:rPr>
      </w:pPr>
      <w:r w:rsidRPr="003C169B">
        <w:rPr>
          <w:lang w:eastAsia="ko-KR"/>
        </w:rPr>
        <w:t xml:space="preserve">Failure case: The request is not permitted and a response type is transmitted back to the </w:t>
      </w:r>
      <w:r w:rsidRPr="003D0EF4">
        <w:rPr>
          <w:lang w:eastAsia="ko-KR"/>
        </w:rPr>
        <w:t>AE</w:t>
      </w:r>
      <w:r w:rsidR="001E55EC" w:rsidRPr="003C169B">
        <w:rPr>
          <w:lang w:eastAsia="ko-KR"/>
        </w:rPr>
        <w:t>.</w:t>
      </w:r>
    </w:p>
    <w:p w14:paraId="5E8D9782" w14:textId="77777777" w:rsidR="00895FE2" w:rsidRPr="003C169B" w:rsidRDefault="00E12DF1" w:rsidP="00763CA1">
      <w:pPr>
        <w:pStyle w:val="Heading4"/>
      </w:pPr>
      <w:bookmarkStart w:id="1733" w:name="_Toc508005905"/>
      <w:r w:rsidRPr="003C169B">
        <w:t>F.2.2.3.6</w:t>
      </w:r>
      <w:r w:rsidR="00895FE2" w:rsidRPr="003C169B">
        <w:tab/>
      </w:r>
      <w:r w:rsidR="00895FE2" w:rsidRPr="003C169B">
        <w:rPr>
          <w:lang w:eastAsia="ko-KR"/>
        </w:rPr>
        <w:t>Exceptions</w:t>
      </w:r>
      <w:bookmarkEnd w:id="1733"/>
    </w:p>
    <w:p w14:paraId="78FA3216" w14:textId="77777777" w:rsidR="00895FE2" w:rsidRPr="003C169B" w:rsidRDefault="00895FE2" w:rsidP="00895FE2">
      <w:pPr>
        <w:keepNext/>
        <w:rPr>
          <w:lang w:eastAsia="ko-KR"/>
        </w:rPr>
      </w:pPr>
      <w:r w:rsidRPr="003C169B">
        <w:rPr>
          <w:lang w:eastAsia="ko-KR"/>
        </w:rPr>
        <w:t>No unique exceptions for this service capability.</w:t>
      </w:r>
    </w:p>
    <w:p w14:paraId="31606A5B" w14:textId="77777777" w:rsidR="00895FE2" w:rsidRPr="003C169B" w:rsidRDefault="00895FE2" w:rsidP="00895FE2">
      <w:pPr>
        <w:keepNext/>
      </w:pPr>
      <w:r w:rsidRPr="003C169B">
        <w:rPr>
          <w:lang w:eastAsia="ko-KR"/>
        </w:rPr>
        <w:t>Consumed services may throw exceptions which are forwarded by this service capability.</w:t>
      </w:r>
    </w:p>
    <w:p w14:paraId="5ADD0258" w14:textId="77777777" w:rsidR="00895FE2" w:rsidRPr="003C169B" w:rsidRDefault="00E12DF1" w:rsidP="00763CA1">
      <w:pPr>
        <w:pStyle w:val="Heading4"/>
      </w:pPr>
      <w:bookmarkStart w:id="1734" w:name="_Toc508005906"/>
      <w:r w:rsidRPr="003C169B">
        <w:t>F.2.2.</w:t>
      </w:r>
      <w:r w:rsidR="00895FE2" w:rsidRPr="003C169B">
        <w:t>3.</w:t>
      </w:r>
      <w:r w:rsidR="00BB3CF7" w:rsidRPr="003C169B">
        <w:t>7</w:t>
      </w:r>
      <w:r w:rsidR="00895FE2" w:rsidRPr="003C169B">
        <w:tab/>
      </w:r>
      <w:r w:rsidR="00895FE2" w:rsidRPr="003C169B">
        <w:rPr>
          <w:lang w:eastAsia="ko-KR"/>
        </w:rPr>
        <w:t>Policies for Use</w:t>
      </w:r>
      <w:bookmarkEnd w:id="1734"/>
    </w:p>
    <w:p w14:paraId="6BAFC946" w14:textId="77777777" w:rsidR="00895FE2" w:rsidRPr="003C169B" w:rsidRDefault="00895FE2" w:rsidP="00895FE2">
      <w:pPr>
        <w:rPr>
          <w:color w:val="000000"/>
        </w:rPr>
      </w:pPr>
      <w:r w:rsidRPr="003C169B">
        <w:rPr>
          <w:lang w:eastAsia="ko-KR"/>
        </w:rPr>
        <w:t>Message</w:t>
      </w:r>
      <w:r w:rsidRPr="003C169B">
        <w:t xml:space="preserve"> Exchange </w:t>
      </w:r>
      <w:r w:rsidRPr="003C169B">
        <w:rPr>
          <w:lang w:eastAsia="ko-KR"/>
        </w:rPr>
        <w:t xml:space="preserve">Patterns: </w:t>
      </w:r>
      <w:r w:rsidRPr="003D0EF4">
        <w:t>In-Out</w:t>
      </w:r>
      <w:r w:rsidR="001E55EC" w:rsidRPr="003C169B">
        <w:t>.</w:t>
      </w:r>
    </w:p>
    <w:p w14:paraId="51C9846E" w14:textId="77777777" w:rsidR="00895FE2" w:rsidRPr="003C169B" w:rsidRDefault="00080151" w:rsidP="00895FE2">
      <w:pPr>
        <w:rPr>
          <w:color w:val="000000"/>
        </w:rPr>
      </w:pPr>
      <w:r w:rsidRPr="003C169B">
        <w:rPr>
          <w:color w:val="000000"/>
        </w:rPr>
        <w:t>Transaction Pattern: Participation allowed.</w:t>
      </w:r>
    </w:p>
    <w:p w14:paraId="3AEA4F7F" w14:textId="77777777" w:rsidR="00895FE2" w:rsidRPr="003C169B" w:rsidRDefault="00895FE2" w:rsidP="00895FE2">
      <w:pPr>
        <w:overflowPunct/>
        <w:autoSpaceDE/>
        <w:autoSpaceDN/>
        <w:adjustRightInd/>
        <w:spacing w:before="72" w:after="72"/>
        <w:textAlignment w:val="auto"/>
        <w:rPr>
          <w:color w:val="000000"/>
        </w:rPr>
      </w:pPr>
      <w:r w:rsidRPr="003C169B">
        <w:rPr>
          <w:color w:val="000000"/>
        </w:rPr>
        <w:t>Maximum Response: 300</w:t>
      </w:r>
      <w:r w:rsidR="00A55D34" w:rsidRPr="003C169B">
        <w:rPr>
          <w:color w:val="000000"/>
        </w:rPr>
        <w:t xml:space="preserve"> </w:t>
      </w:r>
      <w:r w:rsidRPr="003C169B">
        <w:rPr>
          <w:color w:val="000000"/>
        </w:rPr>
        <w:t>ms</w:t>
      </w:r>
      <w:r w:rsidR="001E55EC" w:rsidRPr="003C169B">
        <w:rPr>
          <w:color w:val="000000"/>
        </w:rPr>
        <w:t>.</w:t>
      </w:r>
    </w:p>
    <w:p w14:paraId="49F88551" w14:textId="77777777" w:rsidR="00A06C6A" w:rsidRPr="003C169B" w:rsidRDefault="009956AD" w:rsidP="00070988">
      <w:pPr>
        <w:rPr>
          <w:rFonts w:ascii="Arial" w:hAnsi="Arial" w:cs="Arial"/>
          <w:sz w:val="18"/>
          <w:szCs w:val="18"/>
        </w:rPr>
      </w:pPr>
      <w:r w:rsidRPr="003C169B">
        <w:rPr>
          <w:rFonts w:ascii="Arial" w:hAnsi="Arial" w:cs="Arial"/>
          <w:sz w:val="18"/>
          <w:szCs w:val="18"/>
        </w:rPr>
        <w:br w:type="page"/>
      </w:r>
    </w:p>
    <w:p w14:paraId="5E1F4785" w14:textId="77777777" w:rsidR="00070988" w:rsidRPr="003C169B" w:rsidRDefault="00935233" w:rsidP="00A0263A">
      <w:pPr>
        <w:pStyle w:val="Heading8"/>
      </w:pPr>
      <w:bookmarkStart w:id="1735" w:name="_Toc507678866"/>
      <w:bookmarkStart w:id="1736" w:name="_Toc508005907"/>
      <w:r w:rsidRPr="003C169B">
        <w:rPr>
          <w:rFonts w:cs="Arial"/>
          <w:szCs w:val="36"/>
        </w:rPr>
        <w:t>Annex G (informative):</w:t>
      </w:r>
      <w:r w:rsidR="001E55EC" w:rsidRPr="003C169B">
        <w:rPr>
          <w:rFonts w:cs="Arial"/>
          <w:szCs w:val="36"/>
        </w:rPr>
        <w:br/>
      </w:r>
      <w:r w:rsidR="00293718" w:rsidRPr="003D0EF4">
        <w:t>M2M</w:t>
      </w:r>
      <w:r w:rsidRPr="003C169B">
        <w:t xml:space="preserve"> Service Capability Template</w:t>
      </w:r>
      <w:bookmarkEnd w:id="1735"/>
      <w:bookmarkEnd w:id="1736"/>
    </w:p>
    <w:p w14:paraId="7107A403" w14:textId="77777777" w:rsidR="00BA01F0" w:rsidRPr="003C169B" w:rsidRDefault="00B1020D" w:rsidP="00763CA1">
      <w:pPr>
        <w:pStyle w:val="Heading1"/>
      </w:pPr>
      <w:bookmarkStart w:id="1737" w:name="_Toc507678867"/>
      <w:bookmarkStart w:id="1738" w:name="_Toc508005908"/>
      <w:r w:rsidRPr="003C169B">
        <w:t>G.1</w:t>
      </w:r>
      <w:r w:rsidRPr="003C169B">
        <w:tab/>
        <w:t>Introduction</w:t>
      </w:r>
      <w:bookmarkEnd w:id="1737"/>
      <w:bookmarkEnd w:id="1738"/>
    </w:p>
    <w:p w14:paraId="4D2BFA1B" w14:textId="77777777" w:rsidR="0078556C" w:rsidRPr="003C169B" w:rsidRDefault="00935233" w:rsidP="0078556C">
      <w:r w:rsidRPr="003C169B">
        <w:t xml:space="preserve">The </w:t>
      </w:r>
      <w:r w:rsidR="00397B21" w:rsidRPr="003D0EF4">
        <w:t>M2M</w:t>
      </w:r>
      <w:r w:rsidRPr="003C169B">
        <w:t xml:space="preserve"> Service Capability template is used as a </w:t>
      </w:r>
      <w:r w:rsidRPr="003C169B">
        <w:rPr>
          <w:lang w:eastAsia="ko-KR"/>
        </w:rPr>
        <w:t>specification that defines the contract between the consumer of the service capability and the producer of the service capability. The specification contract includes documenting the provided Signature, constraints (</w:t>
      </w:r>
      <w:r w:rsidR="00D87590" w:rsidRPr="003C169B">
        <w:rPr>
          <w:lang w:eastAsia="ko-KR"/>
        </w:rPr>
        <w:t>Pre-Conditions</w:t>
      </w:r>
      <w:r w:rsidRPr="003C169B">
        <w:rPr>
          <w:lang w:eastAsia="ko-KR"/>
        </w:rPr>
        <w:t>, post-conditions, exceptions), policies and runtime expectations.</w:t>
      </w:r>
    </w:p>
    <w:p w14:paraId="2B26B0C1" w14:textId="77777777" w:rsidR="00070988" w:rsidRPr="003C169B" w:rsidRDefault="00B1020D" w:rsidP="00763CA1">
      <w:pPr>
        <w:pStyle w:val="Heading1"/>
      </w:pPr>
      <w:bookmarkStart w:id="1739" w:name="_Toc507678868"/>
      <w:bookmarkStart w:id="1740" w:name="_Toc508005909"/>
      <w:r w:rsidRPr="003C169B">
        <w:t>G</w:t>
      </w:r>
      <w:r w:rsidR="00935233" w:rsidRPr="003C169B">
        <w:t>.</w:t>
      </w:r>
      <w:r w:rsidR="00E12DF1" w:rsidRPr="003C169B">
        <w:t>2</w:t>
      </w:r>
      <w:r w:rsidR="00935233" w:rsidRPr="003C169B">
        <w:tab/>
        <w:t>&lt;serviceCapabilityName&gt;</w:t>
      </w:r>
      <w:bookmarkEnd w:id="1739"/>
      <w:bookmarkEnd w:id="1740"/>
    </w:p>
    <w:p w14:paraId="0657B8E1" w14:textId="77777777" w:rsidR="00DD13DC" w:rsidRPr="003C169B" w:rsidRDefault="00DD13DC" w:rsidP="00763CA1">
      <w:pPr>
        <w:pStyle w:val="Heading2"/>
      </w:pPr>
      <w:bookmarkStart w:id="1741" w:name="_Toc507678869"/>
      <w:bookmarkStart w:id="1742" w:name="_Toc508005910"/>
      <w:r w:rsidRPr="003C169B">
        <w:t>G.</w:t>
      </w:r>
      <w:r w:rsidR="00E12DF1" w:rsidRPr="003C169B">
        <w:t>2</w:t>
      </w:r>
      <w:r w:rsidRPr="003C169B">
        <w:t>.1</w:t>
      </w:r>
      <w:r w:rsidRPr="003C169B">
        <w:tab/>
        <w:t>Description</w:t>
      </w:r>
      <w:bookmarkEnd w:id="1741"/>
      <w:bookmarkEnd w:id="1742"/>
    </w:p>
    <w:p w14:paraId="6E5C3E44" w14:textId="77777777" w:rsidR="002A6148" w:rsidRPr="003C169B" w:rsidRDefault="002A6148" w:rsidP="002A6148">
      <w:pPr>
        <w:rPr>
          <w:lang w:eastAsia="ko-KR"/>
        </w:rPr>
      </w:pPr>
      <w:r w:rsidRPr="003C169B">
        <w:rPr>
          <w:lang w:eastAsia="ko-KR"/>
        </w:rPr>
        <w:t>&lt;Document introductory description of the service capability&gt;</w:t>
      </w:r>
    </w:p>
    <w:p w14:paraId="63CDAF30" w14:textId="77777777" w:rsidR="002A6148" w:rsidRPr="003C169B" w:rsidRDefault="002A6148" w:rsidP="002A6148">
      <w:r w:rsidRPr="003C169B">
        <w:rPr>
          <w:lang w:eastAsia="ko-KR"/>
        </w:rPr>
        <w:t xml:space="preserve">The &lt;serviceCapabilityName&gt; reflects the operational functionality provided by the </w:t>
      </w:r>
      <w:r w:rsidRPr="003D0EF4">
        <w:rPr>
          <w:lang w:eastAsia="ko-KR"/>
        </w:rPr>
        <w:t>M2M</w:t>
      </w:r>
      <w:r w:rsidRPr="003C169B">
        <w:rPr>
          <w:lang w:eastAsia="ko-KR"/>
        </w:rPr>
        <w:t xml:space="preserve"> Service Capability. </w:t>
      </w:r>
      <w:r w:rsidRPr="003D0EF4">
        <w:rPr>
          <w:lang w:eastAsia="ko-KR"/>
        </w:rPr>
        <w:t>M2M</w:t>
      </w:r>
      <w:r w:rsidRPr="003C169B">
        <w:rPr>
          <w:lang w:eastAsia="ko-KR"/>
        </w:rPr>
        <w:t xml:space="preserve"> Service Capabilities are named using a construct [verb][noun][context] where the:</w:t>
      </w:r>
    </w:p>
    <w:p w14:paraId="64C6A146" w14:textId="77777777" w:rsidR="002A6148" w:rsidRPr="003C169B" w:rsidRDefault="002A6148" w:rsidP="002A6148">
      <w:pPr>
        <w:pStyle w:val="B1"/>
      </w:pPr>
      <w:r w:rsidRPr="003C169B">
        <w:rPr>
          <w:b/>
          <w:lang w:eastAsia="ko-KR"/>
        </w:rPr>
        <w:t>verb:</w:t>
      </w:r>
      <w:r w:rsidRPr="003C169B">
        <w:rPr>
          <w:lang w:eastAsia="ko-KR"/>
        </w:rPr>
        <w:t xml:space="preserve"> Used to indicate what will happen to the noun.</w:t>
      </w:r>
    </w:p>
    <w:p w14:paraId="3325D64B" w14:textId="77777777" w:rsidR="002A6148" w:rsidRPr="003C169B" w:rsidRDefault="002A6148" w:rsidP="00F443BD">
      <w:pPr>
        <w:pStyle w:val="B1"/>
      </w:pPr>
      <w:r w:rsidRPr="003C169B">
        <w:rPr>
          <w:b/>
          <w:lang w:eastAsia="ko-KR"/>
        </w:rPr>
        <w:t>noun:</w:t>
      </w:r>
      <w:r w:rsidRPr="003C169B">
        <w:rPr>
          <w:lang w:eastAsia="ko-KR"/>
        </w:rPr>
        <w:t xml:space="preserve"> Is the target of the noun.</w:t>
      </w:r>
    </w:p>
    <w:p w14:paraId="4D9AC93F" w14:textId="77777777" w:rsidR="002A6148" w:rsidRPr="003C169B" w:rsidRDefault="002A6148" w:rsidP="00F443BD">
      <w:pPr>
        <w:pStyle w:val="B1"/>
      </w:pPr>
      <w:r w:rsidRPr="003C169B">
        <w:rPr>
          <w:b/>
          <w:lang w:eastAsia="ko-KR"/>
        </w:rPr>
        <w:t>context:</w:t>
      </w:r>
      <w:r w:rsidRPr="003C169B">
        <w:rPr>
          <w:lang w:eastAsia="ko-KR"/>
        </w:rPr>
        <w:t xml:space="preserve"> Is optional and further defines the service capability</w:t>
      </w:r>
    </w:p>
    <w:p w14:paraId="46275319" w14:textId="77777777" w:rsidR="00DD13DC" w:rsidRPr="003C169B" w:rsidRDefault="00DD13DC" w:rsidP="00763CA1">
      <w:pPr>
        <w:pStyle w:val="Heading2"/>
      </w:pPr>
      <w:bookmarkStart w:id="1743" w:name="_Toc507678870"/>
      <w:bookmarkStart w:id="1744" w:name="_Toc508005911"/>
      <w:r w:rsidRPr="003C169B">
        <w:t>G.</w:t>
      </w:r>
      <w:r w:rsidR="00E12DF1" w:rsidRPr="003C169B">
        <w:t>2</w:t>
      </w:r>
      <w:r w:rsidRPr="003C169B">
        <w:t>.2</w:t>
      </w:r>
      <w:r w:rsidRPr="003C169B">
        <w:tab/>
      </w:r>
      <w:r w:rsidR="00D87590" w:rsidRPr="003C169B">
        <w:t>Pre-Conditions</w:t>
      </w:r>
      <w:bookmarkEnd w:id="1743"/>
      <w:bookmarkEnd w:id="1744"/>
    </w:p>
    <w:p w14:paraId="6DABBE6C" w14:textId="77777777" w:rsidR="00DD13DC" w:rsidRPr="003C169B" w:rsidRDefault="00DD13DC" w:rsidP="00DD13DC">
      <w:pPr>
        <w:keepNext/>
      </w:pPr>
      <w:r w:rsidRPr="003C169B">
        <w:rPr>
          <w:lang w:eastAsia="ko-KR"/>
        </w:rPr>
        <w:t xml:space="preserve">&lt;Document the </w:t>
      </w:r>
      <w:r w:rsidR="00D87590" w:rsidRPr="003C169B">
        <w:rPr>
          <w:lang w:eastAsia="ko-KR"/>
        </w:rPr>
        <w:t>Pre-Conditions</w:t>
      </w:r>
      <w:r w:rsidRPr="003C169B">
        <w:rPr>
          <w:lang w:eastAsia="ko-KR"/>
        </w:rPr>
        <w:t xml:space="preserve"> that </w:t>
      </w:r>
      <w:r w:rsidRPr="003C169B">
        <w:t xml:space="preserve">may only be valid to run provided some testable prior business rule check </w:t>
      </w:r>
      <w:r w:rsidRPr="003D0EF4">
        <w:t>or</w:t>
      </w:r>
      <w:r w:rsidRPr="003C169B">
        <w:t xml:space="preserve"> other value to be changed is actually present and available for the service capability to act upon</w:t>
      </w:r>
      <w:r w:rsidRPr="003C169B">
        <w:rPr>
          <w:lang w:eastAsia="ko-KR"/>
        </w:rPr>
        <w:t xml:space="preserve">. </w:t>
      </w:r>
      <w:r w:rsidR="00D87590" w:rsidRPr="003C169B">
        <w:rPr>
          <w:lang w:eastAsia="ko-KR"/>
        </w:rPr>
        <w:t>Pre-Conditions</w:t>
      </w:r>
      <w:r w:rsidRPr="003C169B">
        <w:rPr>
          <w:lang w:eastAsia="ko-KR"/>
        </w:rPr>
        <w:t xml:space="preserve"> are documented that are </w:t>
      </w:r>
      <w:r w:rsidRPr="003D0EF4">
        <w:rPr>
          <w:lang w:eastAsia="ko-KR"/>
        </w:rPr>
        <w:t>in</w:t>
      </w:r>
      <w:r w:rsidRPr="003C169B">
        <w:rPr>
          <w:lang w:eastAsia="ko-KR"/>
        </w:rPr>
        <w:t xml:space="preserve"> addition to that provided by the internal resource operations and procedures</w:t>
      </w:r>
      <w:r w:rsidR="001E55EC" w:rsidRPr="003C169B">
        <w:rPr>
          <w:lang w:eastAsia="ko-KR"/>
        </w:rPr>
        <w:t>.</w:t>
      </w:r>
      <w:r w:rsidRPr="003C169B">
        <w:t>&gt;</w:t>
      </w:r>
    </w:p>
    <w:p w14:paraId="70B514FD" w14:textId="77777777" w:rsidR="00070988" w:rsidRPr="003C169B" w:rsidRDefault="00B1020D" w:rsidP="00763CA1">
      <w:pPr>
        <w:pStyle w:val="Heading2"/>
      </w:pPr>
      <w:bookmarkStart w:id="1745" w:name="_Toc507678871"/>
      <w:bookmarkStart w:id="1746" w:name="_Toc508005912"/>
      <w:r w:rsidRPr="003C169B">
        <w:t>G</w:t>
      </w:r>
      <w:r w:rsidR="00070988" w:rsidRPr="003C169B">
        <w:t>.</w:t>
      </w:r>
      <w:r w:rsidR="00E12DF1" w:rsidRPr="003C169B">
        <w:t>2</w:t>
      </w:r>
      <w:r w:rsidR="00070988" w:rsidRPr="003C169B">
        <w:t>.</w:t>
      </w:r>
      <w:r w:rsidR="00DD13DC" w:rsidRPr="003C169B">
        <w:t>3</w:t>
      </w:r>
      <w:r w:rsidR="00070988" w:rsidRPr="003C169B">
        <w:tab/>
      </w:r>
      <w:r w:rsidR="00534908" w:rsidRPr="003C169B">
        <w:t>Sig</w:t>
      </w:r>
      <w:r w:rsidR="00F20DF0" w:rsidRPr="003C169B">
        <w:t>nature</w:t>
      </w:r>
      <w:bookmarkEnd w:id="1745"/>
      <w:bookmarkEnd w:id="1746"/>
    </w:p>
    <w:p w14:paraId="6DF33381" w14:textId="77777777" w:rsidR="00A55D34" w:rsidRPr="003C169B" w:rsidRDefault="00A55D34" w:rsidP="00A55D34">
      <w:pPr>
        <w:pStyle w:val="TH"/>
      </w:pPr>
      <w:r w:rsidRPr="003C169B">
        <w:t xml:space="preserve">Table </w:t>
      </w:r>
      <w:r w:rsidR="00DD13DC" w:rsidRPr="003C169B">
        <w:t>G</w:t>
      </w:r>
      <w:r w:rsidRPr="003C169B">
        <w:t>.</w:t>
      </w:r>
      <w:r w:rsidR="00E12DF1" w:rsidRPr="003C169B">
        <w:t>2</w:t>
      </w:r>
      <w:r w:rsidRPr="003C169B">
        <w:t>.</w:t>
      </w:r>
      <w:r w:rsidR="00DD13DC" w:rsidRPr="003C169B">
        <w:t>3</w:t>
      </w:r>
      <w:r w:rsidRPr="003C169B">
        <w:t xml:space="preserve">-1: </w:t>
      </w:r>
      <w:r w:rsidRPr="003D0EF4">
        <w:t>M2M</w:t>
      </w:r>
      <w:r w:rsidRPr="003C169B">
        <w:t xml:space="preserve"> Service Capability Signature</w:t>
      </w:r>
    </w:p>
    <w:tbl>
      <w:tblPr>
        <w:tblW w:w="8816" w:type="dxa"/>
        <w:jc w:val="center"/>
        <w:tblLayout w:type="fixed"/>
        <w:tblCellMar>
          <w:left w:w="28" w:type="dxa"/>
          <w:right w:w="0" w:type="dxa"/>
        </w:tblCellMar>
        <w:tblLook w:val="0000" w:firstRow="0" w:lastRow="0" w:firstColumn="0" w:lastColumn="0" w:noHBand="0" w:noVBand="0"/>
      </w:tblPr>
      <w:tblGrid>
        <w:gridCol w:w="1709"/>
        <w:gridCol w:w="900"/>
        <w:gridCol w:w="900"/>
        <w:gridCol w:w="5307"/>
      </w:tblGrid>
      <w:tr w:rsidR="004E49F2" w:rsidRPr="003C169B" w14:paraId="58C0EAB0" w14:textId="77777777" w:rsidTr="00642269">
        <w:trPr>
          <w:tblHeader/>
          <w:jc w:val="center"/>
        </w:trPr>
        <w:tc>
          <w:tcPr>
            <w:tcW w:w="1709" w:type="dxa"/>
            <w:tcBorders>
              <w:top w:val="single" w:sz="1" w:space="0" w:color="000000"/>
              <w:left w:val="single" w:sz="1" w:space="0" w:color="000000"/>
              <w:bottom w:val="single" w:sz="1" w:space="0" w:color="000000"/>
            </w:tcBorders>
            <w:shd w:val="clear" w:color="auto" w:fill="C0C0C0"/>
          </w:tcPr>
          <w:p w14:paraId="260BD6F9" w14:textId="77777777" w:rsidR="004E49F2" w:rsidRPr="003C169B" w:rsidRDefault="004E49F2" w:rsidP="007D5281">
            <w:pPr>
              <w:pStyle w:val="TAH"/>
              <w:snapToGrid w:val="0"/>
            </w:pPr>
            <w:r w:rsidRPr="003C169B">
              <w:t>Parameter name</w:t>
            </w:r>
          </w:p>
        </w:tc>
        <w:tc>
          <w:tcPr>
            <w:tcW w:w="900" w:type="dxa"/>
            <w:tcBorders>
              <w:top w:val="single" w:sz="1" w:space="0" w:color="000000"/>
              <w:left w:val="single" w:sz="1" w:space="0" w:color="000000"/>
              <w:bottom w:val="single" w:sz="1" w:space="0" w:color="000000"/>
              <w:right w:val="single" w:sz="1" w:space="0" w:color="000000"/>
            </w:tcBorders>
            <w:shd w:val="clear" w:color="auto" w:fill="C0C0C0"/>
          </w:tcPr>
          <w:p w14:paraId="2F42D2B8" w14:textId="77777777" w:rsidR="004E49F2" w:rsidRPr="003C169B" w:rsidRDefault="004E49F2" w:rsidP="007D5281">
            <w:pPr>
              <w:pStyle w:val="TAH"/>
              <w:snapToGrid w:val="0"/>
            </w:pPr>
            <w:r w:rsidRPr="003C169B">
              <w:t>Direction</w:t>
            </w:r>
          </w:p>
        </w:tc>
        <w:tc>
          <w:tcPr>
            <w:tcW w:w="900" w:type="dxa"/>
            <w:tcBorders>
              <w:top w:val="single" w:sz="1" w:space="0" w:color="000000"/>
              <w:left w:val="single" w:sz="1" w:space="0" w:color="000000"/>
              <w:bottom w:val="single" w:sz="1" w:space="0" w:color="000000"/>
            </w:tcBorders>
            <w:shd w:val="clear" w:color="auto" w:fill="C0C0C0"/>
          </w:tcPr>
          <w:p w14:paraId="319AA287" w14:textId="77777777" w:rsidR="004E49F2" w:rsidRPr="003C169B" w:rsidRDefault="004E49F2" w:rsidP="007D5281">
            <w:pPr>
              <w:pStyle w:val="TAH"/>
              <w:snapToGrid w:val="0"/>
            </w:pPr>
            <w:r w:rsidRPr="003C169B">
              <w:t>Optional</w:t>
            </w:r>
          </w:p>
        </w:tc>
        <w:tc>
          <w:tcPr>
            <w:tcW w:w="5307" w:type="dxa"/>
            <w:tcBorders>
              <w:top w:val="single" w:sz="1" w:space="0" w:color="000000"/>
              <w:left w:val="single" w:sz="1" w:space="0" w:color="000000"/>
              <w:bottom w:val="single" w:sz="1" w:space="0" w:color="000000"/>
              <w:right w:val="single" w:sz="1" w:space="0" w:color="000000"/>
            </w:tcBorders>
            <w:shd w:val="clear" w:color="auto" w:fill="C0C0C0"/>
          </w:tcPr>
          <w:p w14:paraId="1459EC0A" w14:textId="77777777" w:rsidR="004E49F2" w:rsidRPr="003C169B" w:rsidRDefault="004E49F2" w:rsidP="007D5281">
            <w:pPr>
              <w:pStyle w:val="TAH"/>
              <w:snapToGrid w:val="0"/>
            </w:pPr>
            <w:r w:rsidRPr="003C169B">
              <w:t>Description</w:t>
            </w:r>
          </w:p>
        </w:tc>
      </w:tr>
      <w:tr w:rsidR="004E49F2" w:rsidRPr="003C169B" w14:paraId="05982A2D" w14:textId="77777777" w:rsidTr="00642269">
        <w:trPr>
          <w:tblHeader/>
          <w:jc w:val="center"/>
        </w:trPr>
        <w:tc>
          <w:tcPr>
            <w:tcW w:w="1709" w:type="dxa"/>
            <w:tcBorders>
              <w:left w:val="single" w:sz="1" w:space="0" w:color="000000"/>
              <w:bottom w:val="single" w:sz="1" w:space="0" w:color="000000"/>
            </w:tcBorders>
          </w:tcPr>
          <w:p w14:paraId="7BF83E78" w14:textId="77777777" w:rsidR="004E49F2" w:rsidRPr="003C169B" w:rsidRDefault="004E49F2" w:rsidP="007D5281">
            <w:pPr>
              <w:pStyle w:val="TAL"/>
              <w:snapToGrid w:val="0"/>
              <w:rPr>
                <w:lang w:eastAsia="ko-KR"/>
              </w:rPr>
            </w:pPr>
            <w:r w:rsidRPr="003C169B">
              <w:rPr>
                <w:lang w:eastAsia="ko-KR"/>
              </w:rPr>
              <w:t>Name of the parameter.</w:t>
            </w:r>
          </w:p>
        </w:tc>
        <w:tc>
          <w:tcPr>
            <w:tcW w:w="900" w:type="dxa"/>
            <w:tcBorders>
              <w:left w:val="single" w:sz="1" w:space="0" w:color="000000"/>
              <w:bottom w:val="single" w:sz="1" w:space="0" w:color="000000"/>
              <w:right w:val="single" w:sz="1" w:space="0" w:color="000000"/>
            </w:tcBorders>
          </w:tcPr>
          <w:p w14:paraId="7D818E4E" w14:textId="77777777" w:rsidR="004E49F2" w:rsidRPr="003C169B" w:rsidRDefault="004E49F2" w:rsidP="001E55EC">
            <w:pPr>
              <w:pStyle w:val="TAC"/>
              <w:rPr>
                <w:lang w:eastAsia="ko-KR"/>
              </w:rPr>
            </w:pPr>
            <w:r w:rsidRPr="003D0EF4">
              <w:rPr>
                <w:lang w:eastAsia="ko-KR"/>
              </w:rPr>
              <w:t>IN</w:t>
            </w:r>
            <w:r w:rsidRPr="003C169B">
              <w:rPr>
                <w:lang w:eastAsia="ko-KR"/>
              </w:rPr>
              <w:t xml:space="preserve">, </w:t>
            </w:r>
            <w:r w:rsidRPr="003D0EF4">
              <w:rPr>
                <w:lang w:eastAsia="ko-KR"/>
              </w:rPr>
              <w:t>OUT</w:t>
            </w:r>
            <w:r w:rsidRPr="003C169B">
              <w:rPr>
                <w:lang w:eastAsia="ko-KR"/>
              </w:rPr>
              <w:t xml:space="preserve">, </w:t>
            </w:r>
            <w:r w:rsidRPr="003D0EF4">
              <w:rPr>
                <w:lang w:eastAsia="ko-KR"/>
              </w:rPr>
              <w:t>IN-OUT</w:t>
            </w:r>
          </w:p>
        </w:tc>
        <w:tc>
          <w:tcPr>
            <w:tcW w:w="900" w:type="dxa"/>
            <w:tcBorders>
              <w:left w:val="single" w:sz="1" w:space="0" w:color="000000"/>
              <w:bottom w:val="single" w:sz="1" w:space="0" w:color="000000"/>
            </w:tcBorders>
          </w:tcPr>
          <w:p w14:paraId="6E3D4B55" w14:textId="77777777" w:rsidR="004E49F2" w:rsidRPr="003C169B" w:rsidRDefault="004E49F2" w:rsidP="001E55EC">
            <w:pPr>
              <w:pStyle w:val="TAC"/>
              <w:rPr>
                <w:lang w:eastAsia="ko-KR"/>
              </w:rPr>
            </w:pPr>
            <w:r w:rsidRPr="003D0EF4">
              <w:rPr>
                <w:lang w:eastAsia="ko-KR"/>
              </w:rPr>
              <w:t>YES</w:t>
            </w:r>
            <w:r w:rsidRPr="003C169B">
              <w:rPr>
                <w:lang w:eastAsia="ko-KR"/>
              </w:rPr>
              <w:t>, NO</w:t>
            </w:r>
          </w:p>
        </w:tc>
        <w:tc>
          <w:tcPr>
            <w:tcW w:w="5307" w:type="dxa"/>
            <w:tcBorders>
              <w:left w:val="single" w:sz="1" w:space="0" w:color="000000"/>
              <w:bottom w:val="single" w:sz="1" w:space="0" w:color="000000"/>
              <w:right w:val="single" w:sz="1" w:space="0" w:color="000000"/>
            </w:tcBorders>
          </w:tcPr>
          <w:p w14:paraId="407FE59A" w14:textId="77777777" w:rsidR="004E49F2" w:rsidRPr="003C169B" w:rsidRDefault="004E49F2" w:rsidP="007D5281">
            <w:pPr>
              <w:pStyle w:val="TAL"/>
              <w:snapToGrid w:val="0"/>
              <w:rPr>
                <w:lang w:eastAsia="ko-KR"/>
              </w:rPr>
            </w:pPr>
            <w:r w:rsidRPr="003C169B">
              <w:t xml:space="preserve">Description of the parameter </w:t>
            </w:r>
            <w:r w:rsidRPr="003D0EF4">
              <w:t>in</w:t>
            </w:r>
            <w:r w:rsidRPr="003C169B">
              <w:t xml:space="preserve"> the context of the service capability.</w:t>
            </w:r>
          </w:p>
        </w:tc>
      </w:tr>
    </w:tbl>
    <w:p w14:paraId="3996C309" w14:textId="77777777" w:rsidR="00751E62" w:rsidRPr="003C169B" w:rsidRDefault="00751E62" w:rsidP="00751E62"/>
    <w:p w14:paraId="67C4FD12" w14:textId="77777777" w:rsidR="00751E62" w:rsidRPr="003C169B" w:rsidRDefault="00751E62" w:rsidP="00751E62">
      <w:r w:rsidRPr="003C169B">
        <w:t xml:space="preserve">Direction: The direction is relative to the entity that provides (implements) the </w:t>
      </w:r>
      <w:r w:rsidR="00397B21" w:rsidRPr="003D0EF4">
        <w:t>M2M</w:t>
      </w:r>
      <w:r w:rsidR="00397B21" w:rsidRPr="003C169B">
        <w:t xml:space="preserve"> Service Capability</w:t>
      </w:r>
      <w:r w:rsidRPr="003C169B">
        <w:t xml:space="preserve">. The value </w:t>
      </w:r>
      <w:r w:rsidR="00A55D34" w:rsidRPr="003C169B">
        <w:t>"</w:t>
      </w:r>
      <w:r w:rsidRPr="003D0EF4">
        <w:t>IN</w:t>
      </w:r>
      <w:r w:rsidR="00A55D34" w:rsidRPr="003C169B">
        <w:t>"</w:t>
      </w:r>
      <w:r w:rsidRPr="003C169B">
        <w:t xml:space="preserve"> means that the entity expects to receive a value for the parameter from the consumer (sender) of the </w:t>
      </w:r>
      <w:r w:rsidR="00397B21" w:rsidRPr="003D0EF4">
        <w:t>M2M</w:t>
      </w:r>
      <w:r w:rsidR="00397B21" w:rsidRPr="003C169B">
        <w:t xml:space="preserve"> Service Capability</w:t>
      </w:r>
      <w:r w:rsidRPr="003C169B">
        <w:t xml:space="preserve"> request. The value </w:t>
      </w:r>
      <w:r w:rsidR="00A55D34" w:rsidRPr="003C169B">
        <w:t>"</w:t>
      </w:r>
      <w:r w:rsidRPr="003D0EF4">
        <w:t>Out</w:t>
      </w:r>
      <w:r w:rsidR="00A55D34" w:rsidRPr="003C169B">
        <w:t>"</w:t>
      </w:r>
      <w:r w:rsidRPr="003C169B">
        <w:t xml:space="preserve"> means </w:t>
      </w:r>
      <w:r w:rsidR="00613565" w:rsidRPr="003C169B">
        <w:t>that</w:t>
      </w:r>
      <w:r w:rsidRPr="003C169B">
        <w:t xml:space="preserve"> the entity will send a value for the parameter</w:t>
      </w:r>
      <w:r w:rsidR="00B759EB" w:rsidRPr="003C169B">
        <w:t xml:space="preserve"> </w:t>
      </w:r>
      <w:r w:rsidRPr="003C169B">
        <w:t xml:space="preserve">to the consumer (sender) of the </w:t>
      </w:r>
      <w:r w:rsidR="00397B21" w:rsidRPr="003D0EF4">
        <w:t>M2M</w:t>
      </w:r>
      <w:r w:rsidR="00397B21" w:rsidRPr="003C169B">
        <w:t xml:space="preserve"> Service Capability</w:t>
      </w:r>
      <w:r w:rsidRPr="003C169B">
        <w:t xml:space="preserve"> request. A value of </w:t>
      </w:r>
      <w:r w:rsidR="00A55D34" w:rsidRPr="003C169B">
        <w:t>"</w:t>
      </w:r>
      <w:r w:rsidRPr="003D0EF4">
        <w:t>IN-OUT</w:t>
      </w:r>
      <w:r w:rsidR="00A55D34" w:rsidRPr="003C169B">
        <w:t>"</w:t>
      </w:r>
      <w:r w:rsidRPr="003C169B">
        <w:t xml:space="preserve"> means that the entity will receive the value for the </w:t>
      </w:r>
      <w:r w:rsidR="00613565" w:rsidRPr="003C169B">
        <w:t>parameter</w:t>
      </w:r>
      <w:r w:rsidRPr="003C169B">
        <w:t xml:space="preserve"> from the consumer</w:t>
      </w:r>
      <w:r w:rsidR="00B759EB" w:rsidRPr="003C169B">
        <w:t xml:space="preserve"> </w:t>
      </w:r>
      <w:r w:rsidRPr="003C169B">
        <w:t>and then send a value (not necessarily the same value) for the parameter back to the consumer.</w:t>
      </w:r>
    </w:p>
    <w:p w14:paraId="0B2D7C5A" w14:textId="77777777" w:rsidR="00070988" w:rsidRPr="003C169B" w:rsidRDefault="00751E62" w:rsidP="00751E62">
      <w:r w:rsidRPr="003C169B">
        <w:t xml:space="preserve">Optional: Indicates if the parameter is required </w:t>
      </w:r>
      <w:r w:rsidRPr="003D0EF4">
        <w:t>in</w:t>
      </w:r>
      <w:r w:rsidRPr="003C169B">
        <w:t xml:space="preserve"> requests (Direction: </w:t>
      </w:r>
      <w:r w:rsidRPr="003D0EF4">
        <w:t>IN</w:t>
      </w:r>
      <w:r w:rsidRPr="003C169B">
        <w:t xml:space="preserve">, </w:t>
      </w:r>
      <w:r w:rsidRPr="003D0EF4">
        <w:t>IN-OUT</w:t>
      </w:r>
      <w:r w:rsidRPr="003C169B">
        <w:t xml:space="preserve">) </w:t>
      </w:r>
      <w:r w:rsidRPr="003D0EF4">
        <w:t>or</w:t>
      </w:r>
      <w:r w:rsidRPr="003C169B">
        <w:t xml:space="preserve"> responses (Direction: </w:t>
      </w:r>
      <w:r w:rsidRPr="003D0EF4">
        <w:t>IN-OUT</w:t>
      </w:r>
      <w:r w:rsidRPr="003C169B">
        <w:t xml:space="preserve">, </w:t>
      </w:r>
      <w:r w:rsidRPr="003D0EF4">
        <w:t>OUT</w:t>
      </w:r>
      <w:r w:rsidRPr="003C169B">
        <w:t xml:space="preserve">). A value of </w:t>
      </w:r>
      <w:r w:rsidRPr="003D0EF4">
        <w:t>YES</w:t>
      </w:r>
      <w:r w:rsidRPr="003C169B">
        <w:t xml:space="preserve"> means that the parameter is optional. A value of NO means that the parameter is mandatory.</w:t>
      </w:r>
    </w:p>
    <w:p w14:paraId="6B082FE1" w14:textId="77777777" w:rsidR="001110D7" w:rsidRPr="003C169B" w:rsidRDefault="00B1020D" w:rsidP="00763CA1">
      <w:pPr>
        <w:pStyle w:val="Heading2"/>
      </w:pPr>
      <w:bookmarkStart w:id="1747" w:name="_Toc507678872"/>
      <w:bookmarkStart w:id="1748" w:name="_Toc508005913"/>
      <w:r w:rsidRPr="003C169B">
        <w:t>G</w:t>
      </w:r>
      <w:r w:rsidR="001110D7" w:rsidRPr="003C169B">
        <w:t>.</w:t>
      </w:r>
      <w:r w:rsidR="00E12DF1" w:rsidRPr="003C169B">
        <w:t>2</w:t>
      </w:r>
      <w:r w:rsidR="001110D7" w:rsidRPr="003C169B">
        <w:t>.</w:t>
      </w:r>
      <w:r w:rsidR="00DD13DC" w:rsidRPr="003C169B">
        <w:t>4</w:t>
      </w:r>
      <w:r w:rsidR="001110D7" w:rsidRPr="003C169B">
        <w:tab/>
      </w:r>
      <w:r w:rsidR="00E826B6" w:rsidRPr="003C169B">
        <w:rPr>
          <w:lang w:eastAsia="ko-KR"/>
        </w:rPr>
        <w:t>Service Interactions</w:t>
      </w:r>
      <w:bookmarkEnd w:id="1747"/>
      <w:bookmarkEnd w:id="1748"/>
    </w:p>
    <w:p w14:paraId="3421CADE" w14:textId="77777777" w:rsidR="001110D7" w:rsidRPr="003C169B" w:rsidRDefault="001110D7" w:rsidP="00A55D34">
      <w:pPr>
        <w:rPr>
          <w:rFonts w:ascii="Arial" w:hAnsi="Arial" w:cs="Arial"/>
          <w:bCs/>
          <w:sz w:val="18"/>
          <w:szCs w:val="18"/>
        </w:rPr>
      </w:pPr>
      <w:r w:rsidRPr="003C169B">
        <w:rPr>
          <w:lang w:eastAsia="ko-KR"/>
        </w:rPr>
        <w:t xml:space="preserve">&lt;Document the detail procedure for &lt;serviceCapabilityName&gt;. The detail procedure for </w:t>
      </w:r>
      <w:r w:rsidR="00765150" w:rsidRPr="003C169B">
        <w:rPr>
          <w:lang w:eastAsia="ko-KR"/>
        </w:rPr>
        <w:t xml:space="preserve">the service </w:t>
      </w:r>
      <w:r w:rsidR="00613565" w:rsidRPr="003C169B">
        <w:rPr>
          <w:lang w:eastAsia="ko-KR"/>
        </w:rPr>
        <w:t>capability</w:t>
      </w:r>
      <w:r w:rsidRPr="003C169B">
        <w:rPr>
          <w:lang w:eastAsia="ko-KR"/>
        </w:rPr>
        <w:t xml:space="preserve"> </w:t>
      </w:r>
      <w:r w:rsidR="00765150" w:rsidRPr="003C169B">
        <w:rPr>
          <w:lang w:eastAsia="ko-KR"/>
        </w:rPr>
        <w:t>is</w:t>
      </w:r>
      <w:r w:rsidRPr="003C169B">
        <w:rPr>
          <w:lang w:eastAsia="ko-KR"/>
        </w:rPr>
        <w:t xml:space="preserve"> written </w:t>
      </w:r>
      <w:r w:rsidR="00E826B6" w:rsidRPr="003C169B">
        <w:rPr>
          <w:lang w:eastAsia="ko-KR"/>
        </w:rPr>
        <w:t xml:space="preserve">as an </w:t>
      </w:r>
      <w:r w:rsidR="009C5085" w:rsidRPr="003C169B">
        <w:rPr>
          <w:lang w:eastAsia="ko-KR"/>
        </w:rPr>
        <w:t>Diagram</w:t>
      </w:r>
      <w:r w:rsidR="00E826B6" w:rsidRPr="003C169B">
        <w:rPr>
          <w:lang w:eastAsia="ko-KR"/>
        </w:rPr>
        <w:t xml:space="preserve"> </w:t>
      </w:r>
      <w:r w:rsidRPr="003D0EF4">
        <w:rPr>
          <w:lang w:eastAsia="ko-KR"/>
        </w:rPr>
        <w:t>in</w:t>
      </w:r>
      <w:r w:rsidRPr="003C169B">
        <w:rPr>
          <w:lang w:eastAsia="ko-KR"/>
        </w:rPr>
        <w:t xml:space="preserve"> a time order and step-by-step. The </w:t>
      </w:r>
      <w:r w:rsidR="00A632DE" w:rsidRPr="003C169B">
        <w:rPr>
          <w:lang w:eastAsia="ko-KR"/>
        </w:rPr>
        <w:t>Originator</w:t>
      </w:r>
      <w:r w:rsidRPr="003C169B">
        <w:rPr>
          <w:lang w:eastAsia="ko-KR"/>
        </w:rPr>
        <w:t xml:space="preserve"> and what the </w:t>
      </w:r>
      <w:r w:rsidR="00A632DE" w:rsidRPr="003C169B">
        <w:rPr>
          <w:lang w:eastAsia="ko-KR"/>
        </w:rPr>
        <w:t>Originator</w:t>
      </w:r>
      <w:r w:rsidRPr="003C169B">
        <w:rPr>
          <w:lang w:eastAsia="ko-KR"/>
        </w:rPr>
        <w:t xml:space="preserve"> carries </w:t>
      </w:r>
      <w:r w:rsidRPr="003D0EF4">
        <w:rPr>
          <w:lang w:eastAsia="ko-KR"/>
        </w:rPr>
        <w:t>out</w:t>
      </w:r>
      <w:r w:rsidRPr="003C169B">
        <w:rPr>
          <w:lang w:eastAsia="ko-KR"/>
        </w:rPr>
        <w:t xml:space="preserve"> (a task, function, accessing to resources </w:t>
      </w:r>
      <w:r w:rsidRPr="003D0EF4">
        <w:rPr>
          <w:lang w:eastAsia="ko-KR"/>
        </w:rPr>
        <w:t>or</w:t>
      </w:r>
      <w:r w:rsidRPr="003C169B">
        <w:rPr>
          <w:lang w:eastAsia="ko-KR"/>
        </w:rPr>
        <w:t xml:space="preserve"> other services) are defined </w:t>
      </w:r>
      <w:r w:rsidRPr="003D0EF4">
        <w:rPr>
          <w:lang w:eastAsia="ko-KR"/>
        </w:rPr>
        <w:t>in</w:t>
      </w:r>
      <w:r w:rsidRPr="003C169B">
        <w:rPr>
          <w:lang w:eastAsia="ko-KR"/>
        </w:rPr>
        <w:t xml:space="preserve"> each step</w:t>
      </w:r>
      <w:r w:rsidRPr="003C169B">
        <w:t>.</w:t>
      </w:r>
    </w:p>
    <w:p w14:paraId="0F707181" w14:textId="77777777" w:rsidR="0019628F" w:rsidRPr="003C169B" w:rsidRDefault="00B1020D" w:rsidP="00763CA1">
      <w:pPr>
        <w:pStyle w:val="Heading2"/>
      </w:pPr>
      <w:bookmarkStart w:id="1749" w:name="_Toc507678873"/>
      <w:bookmarkStart w:id="1750" w:name="_Toc508005914"/>
      <w:r w:rsidRPr="003C169B">
        <w:t>G</w:t>
      </w:r>
      <w:r w:rsidR="0019628F" w:rsidRPr="003C169B">
        <w:t>.</w:t>
      </w:r>
      <w:r w:rsidR="00E12DF1" w:rsidRPr="003C169B">
        <w:t>2</w:t>
      </w:r>
      <w:r w:rsidR="0019628F" w:rsidRPr="003C169B">
        <w:t>.</w:t>
      </w:r>
      <w:r w:rsidR="00DD13DC" w:rsidRPr="003C169B">
        <w:t>5</w:t>
      </w:r>
      <w:r w:rsidR="0019628F" w:rsidRPr="003C169B">
        <w:tab/>
      </w:r>
      <w:r w:rsidR="0019628F" w:rsidRPr="003C169B">
        <w:rPr>
          <w:lang w:eastAsia="ko-KR"/>
        </w:rPr>
        <w:t>Post-Conditions</w:t>
      </w:r>
      <w:bookmarkEnd w:id="1749"/>
      <w:bookmarkEnd w:id="1750"/>
    </w:p>
    <w:p w14:paraId="67BF26F2" w14:textId="77777777" w:rsidR="0019628F" w:rsidRPr="003C169B" w:rsidRDefault="0019628F" w:rsidP="00A55D34">
      <w:r w:rsidRPr="003C169B">
        <w:rPr>
          <w:lang w:eastAsia="ko-KR"/>
        </w:rPr>
        <w:t>&lt;Document the post-conditions of the &lt;serviceCapabilityName</w:t>
      </w:r>
      <w:r w:rsidR="00765150" w:rsidRPr="003C169B">
        <w:rPr>
          <w:lang w:eastAsia="ko-KR"/>
        </w:rPr>
        <w:t>&gt;</w:t>
      </w:r>
      <w:r w:rsidRPr="003C169B">
        <w:rPr>
          <w:lang w:eastAsia="ko-KR"/>
        </w:rPr>
        <w:t xml:space="preserve">. </w:t>
      </w:r>
      <w:r w:rsidR="0068154D" w:rsidRPr="003C169B">
        <w:t>If the service capability has no defined output that can be validated except a notification of success (</w:t>
      </w:r>
      <w:r w:rsidR="0068154D" w:rsidRPr="003D0EF4">
        <w:t>or</w:t>
      </w:r>
      <w:r w:rsidR="0068154D" w:rsidRPr="003C169B">
        <w:t xml:space="preserve"> failure) to set a value </w:t>
      </w:r>
      <w:r w:rsidR="0068154D" w:rsidRPr="003D0EF4">
        <w:t>in</w:t>
      </w:r>
      <w:r w:rsidR="0068154D" w:rsidRPr="003C169B">
        <w:t xml:space="preserve"> the target of the service capability, a testable post condition of the service capability is documented</w:t>
      </w:r>
      <w:r w:rsidRPr="003C169B">
        <w:rPr>
          <w:lang w:eastAsia="ko-KR"/>
        </w:rPr>
        <w:t xml:space="preserve">. Post-conditions are documented that are </w:t>
      </w:r>
      <w:r w:rsidRPr="003D0EF4">
        <w:rPr>
          <w:lang w:eastAsia="ko-KR"/>
        </w:rPr>
        <w:t>in</w:t>
      </w:r>
      <w:r w:rsidRPr="003C169B">
        <w:rPr>
          <w:lang w:eastAsia="ko-KR"/>
        </w:rPr>
        <w:t xml:space="preserve"> addition to that provided by the internal resource operations and procedures.</w:t>
      </w:r>
      <w:r w:rsidRPr="003C169B">
        <w:t>&gt;</w:t>
      </w:r>
    </w:p>
    <w:p w14:paraId="2B45FDE3" w14:textId="77777777" w:rsidR="0019628F" w:rsidRPr="003C169B" w:rsidRDefault="00B1020D" w:rsidP="00763CA1">
      <w:pPr>
        <w:pStyle w:val="Heading2"/>
      </w:pPr>
      <w:bookmarkStart w:id="1751" w:name="_Toc507678874"/>
      <w:bookmarkStart w:id="1752" w:name="_Toc508005915"/>
      <w:r w:rsidRPr="003C169B">
        <w:t>G</w:t>
      </w:r>
      <w:r w:rsidR="0019628F" w:rsidRPr="003C169B">
        <w:t>.</w:t>
      </w:r>
      <w:r w:rsidR="00E12DF1" w:rsidRPr="003C169B">
        <w:t>2</w:t>
      </w:r>
      <w:r w:rsidR="0019628F" w:rsidRPr="003C169B">
        <w:t>.</w:t>
      </w:r>
      <w:r w:rsidR="00DD13DC" w:rsidRPr="003C169B">
        <w:t>6</w:t>
      </w:r>
      <w:r w:rsidR="0019628F" w:rsidRPr="003C169B">
        <w:tab/>
      </w:r>
      <w:r w:rsidR="0019628F" w:rsidRPr="003C169B">
        <w:rPr>
          <w:lang w:eastAsia="ko-KR"/>
        </w:rPr>
        <w:t>Exceptions</w:t>
      </w:r>
      <w:bookmarkEnd w:id="1751"/>
      <w:bookmarkEnd w:id="1752"/>
    </w:p>
    <w:p w14:paraId="3729BD7D" w14:textId="77777777" w:rsidR="0019628F" w:rsidRPr="003C169B" w:rsidRDefault="00A55D34" w:rsidP="00A55D34">
      <w:r w:rsidRPr="003C169B">
        <w:rPr>
          <w:lang w:eastAsia="ko-KR"/>
        </w:rPr>
        <w:t>&lt;</w:t>
      </w:r>
      <w:r w:rsidR="0019628F" w:rsidRPr="003C169B">
        <w:rPr>
          <w:lang w:eastAsia="ko-KR"/>
        </w:rPr>
        <w:t xml:space="preserve">Document the exception </w:t>
      </w:r>
      <w:r w:rsidR="0019628F" w:rsidRPr="003D0EF4">
        <w:rPr>
          <w:lang w:eastAsia="ko-KR"/>
        </w:rPr>
        <w:t>or</w:t>
      </w:r>
      <w:r w:rsidR="0019628F" w:rsidRPr="003C169B">
        <w:rPr>
          <w:lang w:eastAsia="ko-KR"/>
        </w:rPr>
        <w:t xml:space="preserve"> error conditions that may be returned by the &lt;serviceCapabilityName&gt;. Exceptions are documented that are </w:t>
      </w:r>
      <w:r w:rsidR="0019628F" w:rsidRPr="003D0EF4">
        <w:rPr>
          <w:lang w:eastAsia="ko-KR"/>
        </w:rPr>
        <w:t>in</w:t>
      </w:r>
      <w:r w:rsidR="0019628F" w:rsidRPr="003C169B">
        <w:rPr>
          <w:lang w:eastAsia="ko-KR"/>
        </w:rPr>
        <w:t xml:space="preserve"> addition to that provided by the internal resource operations and procedures.</w:t>
      </w:r>
      <w:r w:rsidR="0019628F" w:rsidRPr="003C169B">
        <w:t>&gt;</w:t>
      </w:r>
    </w:p>
    <w:p w14:paraId="57573DF3" w14:textId="77777777" w:rsidR="0019628F" w:rsidRPr="003C169B" w:rsidRDefault="00B1020D" w:rsidP="00763CA1">
      <w:pPr>
        <w:pStyle w:val="Heading2"/>
      </w:pPr>
      <w:bookmarkStart w:id="1753" w:name="_Toc507678875"/>
      <w:bookmarkStart w:id="1754" w:name="_Toc508005916"/>
      <w:r w:rsidRPr="003C169B">
        <w:t>G</w:t>
      </w:r>
      <w:r w:rsidR="0019628F" w:rsidRPr="003C169B">
        <w:t>.</w:t>
      </w:r>
      <w:r w:rsidR="00E12DF1" w:rsidRPr="003C169B">
        <w:t>2</w:t>
      </w:r>
      <w:r w:rsidR="0019628F" w:rsidRPr="003C169B">
        <w:t>.</w:t>
      </w:r>
      <w:r w:rsidR="00DD13DC" w:rsidRPr="003C169B">
        <w:t>7</w:t>
      </w:r>
      <w:r w:rsidR="0019628F" w:rsidRPr="003C169B">
        <w:tab/>
      </w:r>
      <w:r w:rsidR="0019628F" w:rsidRPr="003C169B">
        <w:rPr>
          <w:lang w:eastAsia="ko-KR"/>
        </w:rPr>
        <w:t>Policies for Use</w:t>
      </w:r>
      <w:bookmarkEnd w:id="1753"/>
      <w:bookmarkEnd w:id="1754"/>
    </w:p>
    <w:p w14:paraId="48F06F70" w14:textId="44383509" w:rsidR="006E523D" w:rsidRPr="003C169B" w:rsidRDefault="00DC0115" w:rsidP="00A55D34">
      <w:pPr>
        <w:rPr>
          <w:color w:val="000000"/>
        </w:rPr>
      </w:pPr>
      <w:r w:rsidRPr="003C169B">
        <w:rPr>
          <w:lang w:eastAsia="ko-KR"/>
        </w:rPr>
        <w:t>Message Exchange Patterns</w:t>
      </w:r>
      <w:r w:rsidR="002D4AD4">
        <w:rPr>
          <w:lang w:eastAsia="ko-KR"/>
        </w:rPr>
        <w:t>:</w:t>
      </w:r>
      <w:r w:rsidR="00E46AA7" w:rsidRPr="003C169B">
        <w:rPr>
          <w:lang w:eastAsia="ko-KR"/>
        </w:rPr>
        <w:t xml:space="preserve"> </w:t>
      </w:r>
      <w:r w:rsidR="00E46AA7" w:rsidRPr="003D0EF4">
        <w:t>See</w:t>
      </w:r>
      <w:r w:rsidR="00E46AA7" w:rsidRPr="003C169B">
        <w:rPr>
          <w:color w:val="000000"/>
        </w:rPr>
        <w:t xml:space="preserve"> </w:t>
      </w:r>
      <w:r w:rsidR="00A55D34" w:rsidRPr="003C169B">
        <w:rPr>
          <w:color w:val="000000"/>
        </w:rPr>
        <w:t>clause</w:t>
      </w:r>
      <w:r w:rsidR="00E46AA7" w:rsidRPr="003C169B">
        <w:rPr>
          <w:color w:val="000000"/>
        </w:rPr>
        <w:t xml:space="preserve"> </w:t>
      </w:r>
      <w:r w:rsidR="00E46AA7" w:rsidRPr="003C169B">
        <w:t>5.2.</w:t>
      </w:r>
      <w:r w:rsidR="00DD13DC" w:rsidRPr="003C169B">
        <w:t>3</w:t>
      </w:r>
      <w:r w:rsidR="00E46AA7" w:rsidRPr="003C169B">
        <w:t>.1</w:t>
      </w:r>
      <w:r w:rsidR="00A55D34" w:rsidRPr="003C169B">
        <w:t>.</w:t>
      </w:r>
    </w:p>
    <w:p w14:paraId="4AF00590" w14:textId="77777777" w:rsidR="006E523D" w:rsidRPr="003C169B" w:rsidRDefault="00A55D34" w:rsidP="00A55D34">
      <w:r w:rsidRPr="003C169B">
        <w:t>Transaction Pattern:</w:t>
      </w:r>
    </w:p>
    <w:p w14:paraId="75123209" w14:textId="77777777" w:rsidR="006B410C" w:rsidRPr="003C169B" w:rsidRDefault="00DC0115" w:rsidP="00A55D34">
      <w:pPr>
        <w:pStyle w:val="B1"/>
      </w:pPr>
      <w:r w:rsidRPr="003C169B">
        <w:t>Creates T</w:t>
      </w:r>
      <w:r w:rsidR="006B410C" w:rsidRPr="003C169B">
        <w:t xml:space="preserve">ransaction: This service capability starts and completes a </w:t>
      </w:r>
      <w:r w:rsidR="005912DE" w:rsidRPr="003C169B">
        <w:t>transaction</w:t>
      </w:r>
      <w:r w:rsidR="001E55EC" w:rsidRPr="003C169B">
        <w:t>.</w:t>
      </w:r>
    </w:p>
    <w:p w14:paraId="56168379" w14:textId="77777777" w:rsidR="006B410C" w:rsidRPr="003C169B" w:rsidRDefault="00DC0115" w:rsidP="00A55D34">
      <w:pPr>
        <w:pStyle w:val="B1"/>
      </w:pPr>
      <w:r w:rsidRPr="003C169B">
        <w:t>Participation allowed</w:t>
      </w:r>
      <w:r w:rsidR="006B410C" w:rsidRPr="003C169B">
        <w:t xml:space="preserve">: This service capability is able to participate </w:t>
      </w:r>
      <w:r w:rsidR="006B410C" w:rsidRPr="003D0EF4">
        <w:t>in</w:t>
      </w:r>
      <w:r w:rsidR="006B410C" w:rsidRPr="003C169B">
        <w:t xml:space="preserve"> a </w:t>
      </w:r>
      <w:r w:rsidR="005912DE" w:rsidRPr="003C169B">
        <w:t>transaction without violating the ongoing transaction</w:t>
      </w:r>
      <w:r w:rsidR="00A55D34" w:rsidRPr="003C169B">
        <w:t>'</w:t>
      </w:r>
      <w:r w:rsidR="005912DE" w:rsidRPr="003C169B">
        <w:t xml:space="preserve">s properties (i.e. </w:t>
      </w:r>
      <w:r w:rsidR="005912DE" w:rsidRPr="003C169B">
        <w:rPr>
          <w:rStyle w:val="st1"/>
        </w:rPr>
        <w:t>Atomicity, Consistency, Isolation, Durability)</w:t>
      </w:r>
      <w:r w:rsidR="001E55EC" w:rsidRPr="003C169B">
        <w:rPr>
          <w:rStyle w:val="st1"/>
        </w:rPr>
        <w:t>.</w:t>
      </w:r>
    </w:p>
    <w:p w14:paraId="38BE8AB4" w14:textId="77777777" w:rsidR="00DC0115" w:rsidRPr="003C169B" w:rsidRDefault="00DC0115" w:rsidP="00A55D34">
      <w:pPr>
        <w:pStyle w:val="B1"/>
      </w:pPr>
      <w:r w:rsidRPr="003C169B">
        <w:t>Participation not allowed</w:t>
      </w:r>
      <w:r w:rsidR="006B410C" w:rsidRPr="003C169B">
        <w:t xml:space="preserve">: This service capability is unable to participate </w:t>
      </w:r>
      <w:r w:rsidR="006B410C" w:rsidRPr="003D0EF4">
        <w:t>in</w:t>
      </w:r>
      <w:r w:rsidR="006B410C" w:rsidRPr="003C169B">
        <w:t xml:space="preserve"> a </w:t>
      </w:r>
      <w:r w:rsidR="005912DE" w:rsidRPr="003C169B">
        <w:t>transaction</w:t>
      </w:r>
      <w:r w:rsidR="001E55EC" w:rsidRPr="003C169B">
        <w:t>.</w:t>
      </w:r>
    </w:p>
    <w:p w14:paraId="00DBFBC1" w14:textId="77777777" w:rsidR="006E523D" w:rsidRPr="003C169B" w:rsidRDefault="00DC0115" w:rsidP="001E55EC">
      <w:pPr>
        <w:pStyle w:val="B1"/>
      </w:pPr>
      <w:r w:rsidRPr="003C169B">
        <w:t xml:space="preserve">Maximum Response: </w:t>
      </w:r>
      <w:r w:rsidR="006B410C" w:rsidRPr="003C169B">
        <w:t xml:space="preserve">The maximum time </w:t>
      </w:r>
      <w:r w:rsidR="006B410C" w:rsidRPr="003D0EF4">
        <w:t>in</w:t>
      </w:r>
      <w:r w:rsidR="006B410C" w:rsidRPr="003C169B">
        <w:t xml:space="preserve"> milliseconds permitted to complete this service capability.</w:t>
      </w:r>
    </w:p>
    <w:p w14:paraId="1255BEDB" w14:textId="77777777" w:rsidR="00E826B6" w:rsidRPr="003C169B" w:rsidRDefault="00B1020D" w:rsidP="00763CA1">
      <w:pPr>
        <w:pStyle w:val="Heading2"/>
      </w:pPr>
      <w:bookmarkStart w:id="1755" w:name="_Toc507678876"/>
      <w:bookmarkStart w:id="1756" w:name="_Toc508005917"/>
      <w:r w:rsidRPr="003C169B">
        <w:t>G</w:t>
      </w:r>
      <w:r w:rsidR="00E826B6" w:rsidRPr="003C169B">
        <w:t>.</w:t>
      </w:r>
      <w:r w:rsidR="00E12DF1" w:rsidRPr="003C169B">
        <w:t>2</w:t>
      </w:r>
      <w:r w:rsidR="00E826B6" w:rsidRPr="003C169B">
        <w:t>.</w:t>
      </w:r>
      <w:r w:rsidR="00DD13DC" w:rsidRPr="003C169B">
        <w:t>8</w:t>
      </w:r>
      <w:r w:rsidR="00E826B6" w:rsidRPr="003C169B">
        <w:tab/>
      </w:r>
      <w:r w:rsidR="00A86CEC" w:rsidRPr="003C169B">
        <w:t xml:space="preserve">oneM2M </w:t>
      </w:r>
      <w:r w:rsidR="00E826B6" w:rsidRPr="003C169B">
        <w:t>Resource</w:t>
      </w:r>
      <w:r w:rsidR="00A86CEC" w:rsidRPr="003C169B">
        <w:t xml:space="preserve"> Interworking</w:t>
      </w:r>
      <w:bookmarkEnd w:id="1755"/>
      <w:bookmarkEnd w:id="1756"/>
    </w:p>
    <w:p w14:paraId="7E87A3AF" w14:textId="77777777" w:rsidR="00240772" w:rsidRPr="003C169B" w:rsidRDefault="00E826B6" w:rsidP="00A55D34">
      <w:r w:rsidRPr="003C169B">
        <w:t>&lt;</w:t>
      </w:r>
      <w:r w:rsidRPr="003C169B">
        <w:rPr>
          <w:lang w:eastAsia="ko-KR"/>
        </w:rPr>
        <w:t>Document</w:t>
      </w:r>
      <w:r w:rsidR="00134482" w:rsidRPr="003C169B">
        <w:rPr>
          <w:lang w:eastAsia="ko-KR"/>
        </w:rPr>
        <w:t xml:space="preserve"> the</w:t>
      </w:r>
      <w:r w:rsidR="00B759EB" w:rsidRPr="003C169B">
        <w:rPr>
          <w:lang w:eastAsia="ko-KR"/>
        </w:rPr>
        <w:t xml:space="preserve"> </w:t>
      </w:r>
      <w:r w:rsidR="00134482" w:rsidRPr="003C169B">
        <w:t xml:space="preserve">related oneM2M </w:t>
      </w:r>
      <w:r w:rsidRPr="003C169B">
        <w:t xml:space="preserve">Resources operations to &lt;serviceCapabilityName&gt; here. </w:t>
      </w:r>
      <w:r w:rsidR="00A06D1D" w:rsidRPr="003C169B">
        <w:t xml:space="preserve">Interworking </w:t>
      </w:r>
      <w:r w:rsidR="00A86CEC" w:rsidRPr="003C169B">
        <w:t>rules are defined for each Reso</w:t>
      </w:r>
      <w:r w:rsidR="00513618" w:rsidRPr="003C169B">
        <w:t xml:space="preserve">urce operation. </w:t>
      </w:r>
      <w:r w:rsidRPr="003C169B">
        <w:t xml:space="preserve">If there is no related internal resource, this </w:t>
      </w:r>
      <w:r w:rsidR="00A06D1D" w:rsidRPr="003C169B">
        <w:t xml:space="preserve">resource </w:t>
      </w:r>
      <w:r w:rsidRPr="003C169B">
        <w:t>list can be empty (</w:t>
      </w:r>
      <w:r w:rsidR="00A55D34" w:rsidRPr="003C169B">
        <w:t>e.g.</w:t>
      </w:r>
      <w:r w:rsidRPr="003C169B">
        <w:t xml:space="preserve"> the service capability is </w:t>
      </w:r>
      <w:r w:rsidR="00A55D34" w:rsidRPr="003C169B">
        <w:t>'</w:t>
      </w:r>
      <w:r w:rsidRPr="003C169B">
        <w:t>sendTrigger</w:t>
      </w:r>
      <w:r w:rsidR="00A55D34" w:rsidRPr="003C169B">
        <w:t>'</w:t>
      </w:r>
      <w:r w:rsidRPr="003C169B">
        <w:t>)</w:t>
      </w:r>
      <w:r w:rsidR="00A06D1D" w:rsidRPr="003C169B">
        <w:t>.</w:t>
      </w:r>
      <w:r w:rsidRPr="003C169B">
        <w:t>&gt;</w:t>
      </w:r>
    </w:p>
    <w:p w14:paraId="349F6AE5" w14:textId="77777777" w:rsidR="00A55D34" w:rsidRPr="003C169B" w:rsidRDefault="00A55D34">
      <w:pPr>
        <w:overflowPunct/>
        <w:autoSpaceDE/>
        <w:autoSpaceDN/>
        <w:adjustRightInd/>
        <w:spacing w:after="0"/>
        <w:textAlignment w:val="auto"/>
        <w:rPr>
          <w:rFonts w:ascii="Arial" w:hAnsi="Arial" w:cs="Arial"/>
          <w:sz w:val="36"/>
          <w:szCs w:val="36"/>
        </w:rPr>
      </w:pPr>
      <w:r w:rsidRPr="003C169B">
        <w:rPr>
          <w:rFonts w:cs="Arial"/>
          <w:szCs w:val="36"/>
        </w:rPr>
        <w:br w:type="page"/>
      </w:r>
    </w:p>
    <w:p w14:paraId="62D4AE3A" w14:textId="77777777" w:rsidR="00240772" w:rsidRPr="003C169B" w:rsidRDefault="00240772" w:rsidP="00A0263A">
      <w:pPr>
        <w:pStyle w:val="Heading8"/>
      </w:pPr>
      <w:bookmarkStart w:id="1757" w:name="_Toc507678877"/>
      <w:bookmarkStart w:id="1758" w:name="_Toc508005918"/>
      <w:r w:rsidRPr="003C169B">
        <w:rPr>
          <w:rFonts w:cs="Arial"/>
          <w:szCs w:val="36"/>
        </w:rPr>
        <w:t xml:space="preserve">Annex </w:t>
      </w:r>
      <w:r w:rsidR="00B1020D" w:rsidRPr="003C169B">
        <w:rPr>
          <w:rFonts w:cs="Arial"/>
          <w:szCs w:val="36"/>
        </w:rPr>
        <w:t>H</w:t>
      </w:r>
      <w:r w:rsidR="00A55D34" w:rsidRPr="003C169B">
        <w:rPr>
          <w:rFonts w:cs="Arial"/>
          <w:szCs w:val="36"/>
        </w:rPr>
        <w:t xml:space="preserve"> </w:t>
      </w:r>
      <w:r w:rsidRPr="003C169B">
        <w:rPr>
          <w:rFonts w:cs="Arial"/>
          <w:szCs w:val="36"/>
        </w:rPr>
        <w:t>(</w:t>
      </w:r>
      <w:r w:rsidR="00A55D34" w:rsidRPr="003C169B">
        <w:rPr>
          <w:rFonts w:cs="Arial"/>
          <w:szCs w:val="36"/>
        </w:rPr>
        <w:t>i</w:t>
      </w:r>
      <w:r w:rsidRPr="003C169B">
        <w:rPr>
          <w:rFonts w:cs="Arial"/>
          <w:szCs w:val="36"/>
        </w:rPr>
        <w:t>nformative):</w:t>
      </w:r>
      <w:r w:rsidR="001E55EC" w:rsidRPr="003C169B">
        <w:rPr>
          <w:rFonts w:cs="Arial"/>
          <w:szCs w:val="36"/>
        </w:rPr>
        <w:br/>
      </w:r>
      <w:r w:rsidRPr="003C169B">
        <w:t>oneM2M Service Requirements</w:t>
      </w:r>
      <w:bookmarkEnd w:id="1757"/>
      <w:bookmarkEnd w:id="1758"/>
    </w:p>
    <w:p w14:paraId="142CDB83" w14:textId="77777777" w:rsidR="00E46AA7" w:rsidRPr="003C169B" w:rsidRDefault="00E46AA7" w:rsidP="00E46AA7">
      <w:pPr>
        <w:rPr>
          <w:lang w:eastAsia="ko-KR"/>
        </w:rPr>
      </w:pPr>
      <w:r w:rsidRPr="003C169B">
        <w:t xml:space="preserve">The primary motivation of </w:t>
      </w:r>
      <w:r w:rsidR="00B1020D" w:rsidRPr="003C169B">
        <w:t>the present document</w:t>
      </w:r>
      <w:r w:rsidRPr="003C169B">
        <w:t xml:space="preserve">is to integrate oneM2M Service capabilities with existing </w:t>
      </w:r>
      <w:r w:rsidRPr="003D0EF4">
        <w:t>M2M</w:t>
      </w:r>
      <w:r w:rsidRPr="003C169B">
        <w:t xml:space="preserve"> deployments without affecting that existing </w:t>
      </w:r>
      <w:r w:rsidRPr="003D0EF4">
        <w:t>M2M</w:t>
      </w:r>
      <w:r w:rsidRPr="003C169B">
        <w:t xml:space="preserve"> solution</w:t>
      </w:r>
      <w:r w:rsidR="00A55D34" w:rsidRPr="003C169B">
        <w:t>'</w:t>
      </w:r>
      <w:r w:rsidRPr="003C169B">
        <w:t>s underlying deployment framework and protocols</w:t>
      </w:r>
      <w:r w:rsidRPr="003C169B">
        <w:rPr>
          <w:lang w:eastAsia="ko-KR"/>
        </w:rPr>
        <w:t xml:space="preserve">. For example if an existing </w:t>
      </w:r>
      <w:r w:rsidRPr="003D0EF4">
        <w:rPr>
          <w:lang w:eastAsia="ko-KR"/>
        </w:rPr>
        <w:t>M2M</w:t>
      </w:r>
      <w:r w:rsidRPr="003C169B">
        <w:rPr>
          <w:lang w:eastAsia="ko-KR"/>
        </w:rPr>
        <w:t xml:space="preserve"> solution uses a </w:t>
      </w:r>
      <w:r w:rsidRPr="003D0EF4">
        <w:rPr>
          <w:lang w:eastAsia="ko-KR"/>
        </w:rPr>
        <w:t>XMPP</w:t>
      </w:r>
      <w:r w:rsidRPr="003C169B">
        <w:rPr>
          <w:lang w:eastAsia="ko-KR"/>
        </w:rPr>
        <w:t xml:space="preserve"> based framework to communicate between applications </w:t>
      </w:r>
      <w:r w:rsidRPr="003D0EF4">
        <w:rPr>
          <w:lang w:eastAsia="ko-KR"/>
        </w:rPr>
        <w:t>in</w:t>
      </w:r>
      <w:r w:rsidRPr="003C169B">
        <w:rPr>
          <w:lang w:eastAsia="ko-KR"/>
        </w:rPr>
        <w:t xml:space="preserve"> the network and devices, then </w:t>
      </w:r>
      <w:r w:rsidRPr="003D0EF4">
        <w:rPr>
          <w:lang w:eastAsia="ko-KR"/>
        </w:rPr>
        <w:t>M2M</w:t>
      </w:r>
      <w:r w:rsidRPr="003C169B">
        <w:rPr>
          <w:lang w:eastAsia="ko-KR"/>
        </w:rPr>
        <w:t xml:space="preserve"> Service capabilities are efficiently exposed to the </w:t>
      </w:r>
      <w:r w:rsidRPr="003D0EF4">
        <w:rPr>
          <w:lang w:eastAsia="ko-KR"/>
        </w:rPr>
        <w:t>XMPP</w:t>
      </w:r>
      <w:r w:rsidRPr="003C169B">
        <w:rPr>
          <w:lang w:eastAsia="ko-KR"/>
        </w:rPr>
        <w:t xml:space="preserve"> based framework without requiring modifications to the existing </w:t>
      </w:r>
      <w:r w:rsidRPr="003D0EF4">
        <w:rPr>
          <w:lang w:eastAsia="ko-KR"/>
        </w:rPr>
        <w:t>M2M</w:t>
      </w:r>
      <w:r w:rsidRPr="003C169B">
        <w:rPr>
          <w:lang w:eastAsia="ko-KR"/>
        </w:rPr>
        <w:t xml:space="preserve"> solution</w:t>
      </w:r>
      <w:r w:rsidR="00A55D34" w:rsidRPr="003C169B">
        <w:rPr>
          <w:lang w:eastAsia="ko-KR"/>
        </w:rPr>
        <w:t>'</w:t>
      </w:r>
      <w:r w:rsidRPr="003C169B">
        <w:rPr>
          <w:lang w:eastAsia="ko-KR"/>
        </w:rPr>
        <w:t xml:space="preserve">s deployment framework </w:t>
      </w:r>
      <w:r w:rsidRPr="003D0EF4">
        <w:rPr>
          <w:lang w:eastAsia="ko-KR"/>
        </w:rPr>
        <w:t>or</w:t>
      </w:r>
      <w:r w:rsidRPr="003C169B">
        <w:rPr>
          <w:lang w:eastAsia="ko-KR"/>
        </w:rPr>
        <w:t xml:space="preserve"> protocol. A secondary motivation for </w:t>
      </w:r>
      <w:r w:rsidR="00B1020D" w:rsidRPr="003C169B">
        <w:t>the present document</w:t>
      </w:r>
      <w:r w:rsidRPr="003C169B">
        <w:rPr>
          <w:lang w:eastAsia="ko-KR"/>
        </w:rPr>
        <w:t xml:space="preserve">is to offer </w:t>
      </w:r>
      <w:r w:rsidRPr="003D0EF4">
        <w:rPr>
          <w:lang w:eastAsia="ko-KR"/>
        </w:rPr>
        <w:t>M2M</w:t>
      </w:r>
      <w:r w:rsidRPr="003C169B">
        <w:rPr>
          <w:lang w:eastAsia="ko-KR"/>
        </w:rPr>
        <w:t xml:space="preserve"> Service capabilities to </w:t>
      </w:r>
      <w:r w:rsidRPr="003D0EF4">
        <w:rPr>
          <w:lang w:eastAsia="ko-KR"/>
        </w:rPr>
        <w:t>M2M</w:t>
      </w:r>
      <w:r w:rsidRPr="003C169B">
        <w:rPr>
          <w:lang w:eastAsia="ko-KR"/>
        </w:rPr>
        <w:t xml:space="preserve"> service </w:t>
      </w:r>
      <w:r w:rsidR="007365D3" w:rsidRPr="003C169B">
        <w:rPr>
          <w:lang w:eastAsia="ko-KR"/>
        </w:rPr>
        <w:t>providers</w:t>
      </w:r>
      <w:r w:rsidRPr="003C169B">
        <w:rPr>
          <w:lang w:eastAsia="ko-KR"/>
        </w:rPr>
        <w:t xml:space="preserve"> who utilize service oriented architectural frameworks.</w:t>
      </w:r>
    </w:p>
    <w:p w14:paraId="17EDEE69" w14:textId="2A0F56AB" w:rsidR="00400DC8" w:rsidRPr="003C169B" w:rsidRDefault="00400DC8" w:rsidP="00240772">
      <w:pPr>
        <w:rPr>
          <w:lang w:eastAsia="ko-KR"/>
        </w:rPr>
      </w:pPr>
      <w:r w:rsidRPr="003C169B">
        <w:rPr>
          <w:lang w:eastAsia="ko-KR"/>
        </w:rPr>
        <w:t xml:space="preserve">This annex defines requirements that have not been captured </w:t>
      </w:r>
      <w:r w:rsidRPr="003D0EF4">
        <w:rPr>
          <w:lang w:eastAsia="ko-KR"/>
        </w:rPr>
        <w:t>in</w:t>
      </w:r>
      <w:r w:rsidRPr="003C169B">
        <w:rPr>
          <w:lang w:eastAsia="ko-KR"/>
        </w:rPr>
        <w:t xml:space="preserve"> the oneM2M Requirements</w:t>
      </w:r>
      <w:r w:rsidR="009D59C8">
        <w:rPr>
          <w:lang w:eastAsia="ko-KR"/>
        </w:rPr>
        <w:t xml:space="preserve"> </w:t>
      </w:r>
      <w:r w:rsidR="009D59C8" w:rsidRPr="003D0EF4">
        <w:rPr>
          <w:lang w:eastAsia="ko-KR"/>
        </w:rPr>
        <w:t>[</w:t>
      </w:r>
      <w:r w:rsidR="009D59C8" w:rsidRPr="003D0EF4">
        <w:rPr>
          <w:lang w:eastAsia="ko-KR"/>
        </w:rPr>
        <w:fldChar w:fldCharType="begin"/>
      </w:r>
      <w:r w:rsidR="009D59C8" w:rsidRPr="003D0EF4">
        <w:rPr>
          <w:lang w:eastAsia="ko-KR"/>
        </w:rPr>
        <w:instrText xml:space="preserve">REF REF_ONEM2MTS_0002 \h </w:instrText>
      </w:r>
      <w:r w:rsidR="009D59C8" w:rsidRPr="003D0EF4">
        <w:rPr>
          <w:lang w:eastAsia="ko-KR"/>
        </w:rPr>
      </w:r>
      <w:r w:rsidR="009D59C8" w:rsidRPr="003D0EF4">
        <w:rPr>
          <w:lang w:eastAsia="ko-KR"/>
        </w:rPr>
        <w:fldChar w:fldCharType="separate"/>
      </w:r>
      <w:r w:rsidR="0069587C">
        <w:rPr>
          <w:noProof/>
        </w:rPr>
        <w:t>1</w:t>
      </w:r>
      <w:r w:rsidR="009D59C8" w:rsidRPr="003D0EF4">
        <w:rPr>
          <w:lang w:eastAsia="ko-KR"/>
        </w:rPr>
        <w:fldChar w:fldCharType="end"/>
      </w:r>
      <w:r w:rsidR="009D59C8" w:rsidRPr="003D0EF4">
        <w:rPr>
          <w:lang w:eastAsia="ko-KR"/>
        </w:rPr>
        <w:t>]</w:t>
      </w:r>
      <w:r w:rsidRPr="003C169B">
        <w:rPr>
          <w:lang w:eastAsia="ko-KR"/>
        </w:rPr>
        <w:t>.</w:t>
      </w:r>
    </w:p>
    <w:p w14:paraId="1DDFE001" w14:textId="77777777" w:rsidR="000C1947" w:rsidRPr="003C169B" w:rsidRDefault="001E55EC" w:rsidP="00F443BD">
      <w:pPr>
        <w:pStyle w:val="TH"/>
        <w:rPr>
          <w:lang w:eastAsia="ko-KR"/>
        </w:rPr>
      </w:pPr>
      <w:r w:rsidRPr="003C169B">
        <w:rPr>
          <w:lang w:eastAsia="ko-KR"/>
        </w:rPr>
        <w:t>Table H-1</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tblCellMar>
        <w:tblLook w:val="04A0" w:firstRow="1" w:lastRow="0" w:firstColumn="1" w:lastColumn="0" w:noHBand="0" w:noVBand="1"/>
      </w:tblPr>
      <w:tblGrid>
        <w:gridCol w:w="1587"/>
        <w:gridCol w:w="6493"/>
      </w:tblGrid>
      <w:tr w:rsidR="00E1033D" w:rsidRPr="003C169B" w14:paraId="15A27080" w14:textId="77777777" w:rsidTr="00642269">
        <w:trPr>
          <w:jc w:val="center"/>
        </w:trPr>
        <w:tc>
          <w:tcPr>
            <w:tcW w:w="1587" w:type="dxa"/>
            <w:tcBorders>
              <w:top w:val="single" w:sz="4" w:space="0" w:color="auto"/>
              <w:left w:val="single" w:sz="4" w:space="0" w:color="auto"/>
              <w:bottom w:val="single" w:sz="4" w:space="0" w:color="auto"/>
              <w:right w:val="single" w:sz="4" w:space="0" w:color="auto"/>
            </w:tcBorders>
          </w:tcPr>
          <w:p w14:paraId="30A14022" w14:textId="77777777" w:rsidR="00E1033D" w:rsidRPr="003C169B" w:rsidRDefault="00E1033D" w:rsidP="00CE28E7">
            <w:pPr>
              <w:pStyle w:val="TAH"/>
              <w:rPr>
                <w:sz w:val="20"/>
              </w:rPr>
            </w:pPr>
            <w:r w:rsidRPr="003C169B">
              <w:t>Requirement ID</w:t>
            </w:r>
          </w:p>
        </w:tc>
        <w:tc>
          <w:tcPr>
            <w:tcW w:w="6493" w:type="dxa"/>
            <w:tcBorders>
              <w:top w:val="single" w:sz="4" w:space="0" w:color="auto"/>
              <w:left w:val="single" w:sz="4" w:space="0" w:color="auto"/>
              <w:bottom w:val="single" w:sz="4" w:space="0" w:color="auto"/>
              <w:right w:val="single" w:sz="4" w:space="0" w:color="auto"/>
            </w:tcBorders>
          </w:tcPr>
          <w:p w14:paraId="352633EA" w14:textId="77777777" w:rsidR="00E1033D" w:rsidRPr="003C169B" w:rsidRDefault="00E1033D" w:rsidP="00CE28E7">
            <w:pPr>
              <w:pStyle w:val="TAH"/>
              <w:rPr>
                <w:sz w:val="20"/>
              </w:rPr>
            </w:pPr>
            <w:r w:rsidRPr="003C169B">
              <w:t>Description</w:t>
            </w:r>
          </w:p>
        </w:tc>
      </w:tr>
      <w:tr w:rsidR="00E46AA7" w:rsidRPr="003C169B" w14:paraId="71C85930" w14:textId="77777777" w:rsidTr="00642269">
        <w:trPr>
          <w:jc w:val="center"/>
        </w:trPr>
        <w:tc>
          <w:tcPr>
            <w:tcW w:w="1587" w:type="dxa"/>
            <w:tcBorders>
              <w:top w:val="single" w:sz="4" w:space="0" w:color="auto"/>
              <w:left w:val="single" w:sz="4" w:space="0" w:color="auto"/>
              <w:bottom w:val="single" w:sz="4" w:space="0" w:color="auto"/>
              <w:right w:val="single" w:sz="4" w:space="0" w:color="auto"/>
            </w:tcBorders>
          </w:tcPr>
          <w:p w14:paraId="13C2A5D6" w14:textId="77777777" w:rsidR="00E46AA7" w:rsidRPr="003C169B" w:rsidRDefault="00E46AA7" w:rsidP="00CE28E7">
            <w:pPr>
              <w:pStyle w:val="TAL"/>
              <w:rPr>
                <w:rFonts w:eastAsia="Malgun Gothic"/>
                <w:lang w:eastAsia="ko-KR"/>
              </w:rPr>
            </w:pPr>
            <w:r w:rsidRPr="003C169B">
              <w:rPr>
                <w:rFonts w:eastAsia="Malgun Gothic"/>
                <w:lang w:eastAsia="ko-KR"/>
              </w:rPr>
              <w:t>SCA-001</w:t>
            </w:r>
          </w:p>
        </w:tc>
        <w:tc>
          <w:tcPr>
            <w:tcW w:w="6493" w:type="dxa"/>
            <w:tcBorders>
              <w:top w:val="single" w:sz="4" w:space="0" w:color="auto"/>
              <w:left w:val="single" w:sz="4" w:space="0" w:color="auto"/>
              <w:bottom w:val="single" w:sz="4" w:space="0" w:color="auto"/>
              <w:right w:val="single" w:sz="4" w:space="0" w:color="auto"/>
            </w:tcBorders>
          </w:tcPr>
          <w:p w14:paraId="2D60B339" w14:textId="77777777" w:rsidR="00E46AA7" w:rsidRPr="003C169B" w:rsidRDefault="00E46AA7" w:rsidP="00CE28E7">
            <w:pPr>
              <w:pStyle w:val="TAL"/>
              <w:rPr>
                <w:b/>
                <w:bCs/>
              </w:rPr>
            </w:pPr>
            <w:r w:rsidRPr="003C169B">
              <w:t xml:space="preserve">The </w:t>
            </w:r>
            <w:r w:rsidRPr="003D0EF4">
              <w:t>M2M</w:t>
            </w:r>
            <w:r w:rsidRPr="003C169B">
              <w:t xml:space="preserve"> System </w:t>
            </w:r>
            <w:r w:rsidR="007B3EF6" w:rsidRPr="003C169B">
              <w:t>shall</w:t>
            </w:r>
            <w:r w:rsidRPr="003C169B">
              <w:t xml:space="preserve"> be capable of integrating oneM2M service capabilities with existing </w:t>
            </w:r>
            <w:r w:rsidRPr="003D0EF4">
              <w:t>M2M</w:t>
            </w:r>
            <w:r w:rsidRPr="003C169B">
              <w:t xml:space="preserve"> deployments without affecting the existing </w:t>
            </w:r>
            <w:r w:rsidRPr="003D0EF4">
              <w:t>M2M</w:t>
            </w:r>
            <w:r w:rsidRPr="003C169B">
              <w:t xml:space="preserve"> solution</w:t>
            </w:r>
            <w:r w:rsidR="00A55D34" w:rsidRPr="003C169B">
              <w:t>'</w:t>
            </w:r>
            <w:r w:rsidRPr="003C169B">
              <w:t>s underlying deployment framework and protocols.</w:t>
            </w:r>
          </w:p>
        </w:tc>
      </w:tr>
      <w:tr w:rsidR="00E46AA7" w:rsidRPr="003C169B" w14:paraId="2F7AD387" w14:textId="77777777" w:rsidTr="00642269">
        <w:trPr>
          <w:jc w:val="center"/>
        </w:trPr>
        <w:tc>
          <w:tcPr>
            <w:tcW w:w="1587" w:type="dxa"/>
            <w:tcBorders>
              <w:top w:val="single" w:sz="4" w:space="0" w:color="auto"/>
              <w:left w:val="single" w:sz="4" w:space="0" w:color="auto"/>
              <w:bottom w:val="single" w:sz="4" w:space="0" w:color="auto"/>
              <w:right w:val="single" w:sz="4" w:space="0" w:color="auto"/>
            </w:tcBorders>
          </w:tcPr>
          <w:p w14:paraId="2E126B38" w14:textId="77777777" w:rsidR="00E46AA7" w:rsidRPr="003C169B" w:rsidRDefault="00E46AA7" w:rsidP="00CE28E7">
            <w:pPr>
              <w:pStyle w:val="TAL"/>
              <w:rPr>
                <w:rFonts w:eastAsia="Malgun Gothic"/>
                <w:lang w:eastAsia="ko-KR"/>
              </w:rPr>
            </w:pPr>
            <w:r w:rsidRPr="003C169B">
              <w:rPr>
                <w:rFonts w:eastAsia="Malgun Gothic"/>
                <w:lang w:eastAsia="ko-KR"/>
              </w:rPr>
              <w:t>SCA-002</w:t>
            </w:r>
          </w:p>
        </w:tc>
        <w:tc>
          <w:tcPr>
            <w:tcW w:w="6493" w:type="dxa"/>
            <w:tcBorders>
              <w:top w:val="single" w:sz="4" w:space="0" w:color="auto"/>
              <w:left w:val="single" w:sz="4" w:space="0" w:color="auto"/>
              <w:bottom w:val="single" w:sz="4" w:space="0" w:color="auto"/>
              <w:right w:val="single" w:sz="4" w:space="0" w:color="auto"/>
            </w:tcBorders>
          </w:tcPr>
          <w:p w14:paraId="13A802A9" w14:textId="77777777" w:rsidR="00E46AA7" w:rsidRPr="003C169B" w:rsidRDefault="00E46AA7" w:rsidP="00CE28E7">
            <w:pPr>
              <w:pStyle w:val="TAL"/>
            </w:pPr>
            <w:r w:rsidRPr="003C169B">
              <w:t xml:space="preserve">The </w:t>
            </w:r>
            <w:r w:rsidRPr="003D0EF4">
              <w:t>M2M</w:t>
            </w:r>
            <w:r w:rsidRPr="003C169B">
              <w:t xml:space="preserve"> System </w:t>
            </w:r>
            <w:r w:rsidR="007B3EF6" w:rsidRPr="003C169B">
              <w:t>shall</w:t>
            </w:r>
            <w:r w:rsidRPr="003C169B">
              <w:t xml:space="preserve"> be capable of offering oneM2M service capabilities to </w:t>
            </w:r>
            <w:r w:rsidRPr="003D0EF4">
              <w:t>SOA</w:t>
            </w:r>
            <w:r w:rsidRPr="003C169B">
              <w:t xml:space="preserve"> architectural frameworks.</w:t>
            </w:r>
          </w:p>
        </w:tc>
      </w:tr>
    </w:tbl>
    <w:p w14:paraId="1611BC7C" w14:textId="77777777" w:rsidR="00E1033D" w:rsidRPr="003C169B" w:rsidRDefault="00E1033D" w:rsidP="00240772"/>
    <w:p w14:paraId="41789DBD" w14:textId="77777777" w:rsidR="00A55D34" w:rsidRPr="003C169B" w:rsidRDefault="00A55D34">
      <w:pPr>
        <w:overflowPunct/>
        <w:autoSpaceDE/>
        <w:autoSpaceDN/>
        <w:adjustRightInd/>
        <w:spacing w:after="0"/>
        <w:textAlignment w:val="auto"/>
        <w:rPr>
          <w:rFonts w:ascii="Arial" w:hAnsi="Arial"/>
          <w:sz w:val="36"/>
        </w:rPr>
      </w:pPr>
      <w:r w:rsidRPr="003C169B">
        <w:br w:type="page"/>
      </w:r>
    </w:p>
    <w:p w14:paraId="4B483A72" w14:textId="77777777" w:rsidR="00BB6418" w:rsidRPr="003C169B" w:rsidRDefault="00BB6418">
      <w:pPr>
        <w:pStyle w:val="Heading1"/>
      </w:pPr>
      <w:bookmarkStart w:id="1759" w:name="_Toc507678878"/>
      <w:bookmarkStart w:id="1760" w:name="_Toc508005919"/>
      <w:r w:rsidRPr="003C169B">
        <w:t>History</w:t>
      </w:r>
      <w:bookmarkEnd w:id="1759"/>
      <w:bookmarkEnd w:id="1760"/>
    </w:p>
    <w:tbl>
      <w:tblPr>
        <w:tblW w:w="9675" w:type="dxa"/>
        <w:jc w:val="center"/>
        <w:tblLayout w:type="fixed"/>
        <w:tblCellMar>
          <w:left w:w="28" w:type="dxa"/>
          <w:right w:w="28" w:type="dxa"/>
        </w:tblCellMar>
        <w:tblLook w:val="04A0" w:firstRow="1" w:lastRow="0" w:firstColumn="1" w:lastColumn="0" w:noHBand="0" w:noVBand="1"/>
      </w:tblPr>
      <w:tblGrid>
        <w:gridCol w:w="1252"/>
        <w:gridCol w:w="1594"/>
        <w:gridCol w:w="6829"/>
      </w:tblGrid>
      <w:tr w:rsidR="00837946" w:rsidRPr="003C169B" w14:paraId="19AD5B29" w14:textId="77777777" w:rsidTr="00F443BD">
        <w:trPr>
          <w:cantSplit/>
          <w:jc w:val="center"/>
        </w:trPr>
        <w:tc>
          <w:tcPr>
            <w:tcW w:w="9675" w:type="dxa"/>
            <w:gridSpan w:val="3"/>
            <w:tcBorders>
              <w:top w:val="single" w:sz="6" w:space="0" w:color="auto"/>
              <w:left w:val="single" w:sz="6" w:space="0" w:color="auto"/>
              <w:bottom w:val="single" w:sz="6" w:space="0" w:color="auto"/>
              <w:right w:val="single" w:sz="6" w:space="0" w:color="auto"/>
            </w:tcBorders>
            <w:hideMark/>
          </w:tcPr>
          <w:p w14:paraId="2CF6F8A3" w14:textId="77777777" w:rsidR="00837946" w:rsidRPr="003C169B" w:rsidRDefault="00837946" w:rsidP="004305DB">
            <w:pPr>
              <w:spacing w:before="60" w:after="60"/>
              <w:jc w:val="center"/>
              <w:rPr>
                <w:b/>
                <w:sz w:val="24"/>
              </w:rPr>
            </w:pPr>
            <w:r w:rsidRPr="003C169B">
              <w:rPr>
                <w:b/>
                <w:sz w:val="24"/>
              </w:rPr>
              <w:t>Publication history</w:t>
            </w:r>
          </w:p>
        </w:tc>
      </w:tr>
      <w:tr w:rsidR="00837946" w:rsidRPr="003C169B" w14:paraId="3831CBF1" w14:textId="77777777" w:rsidTr="00F443BD">
        <w:trPr>
          <w:cantSplit/>
          <w:jc w:val="center"/>
        </w:trPr>
        <w:tc>
          <w:tcPr>
            <w:tcW w:w="1252" w:type="dxa"/>
            <w:tcBorders>
              <w:top w:val="single" w:sz="6" w:space="0" w:color="auto"/>
              <w:left w:val="single" w:sz="6" w:space="0" w:color="auto"/>
              <w:bottom w:val="single" w:sz="6" w:space="0" w:color="auto"/>
              <w:right w:val="single" w:sz="6" w:space="0" w:color="auto"/>
            </w:tcBorders>
          </w:tcPr>
          <w:p w14:paraId="2A8EF47C" w14:textId="77777777" w:rsidR="00837946" w:rsidRPr="003C169B" w:rsidRDefault="00837946" w:rsidP="00837946">
            <w:pPr>
              <w:pStyle w:val="FP"/>
              <w:spacing w:before="80" w:after="80"/>
              <w:ind w:left="57"/>
            </w:pPr>
            <w:r w:rsidRPr="003C169B">
              <w:t>V2.0.0</w:t>
            </w:r>
          </w:p>
        </w:tc>
        <w:tc>
          <w:tcPr>
            <w:tcW w:w="1594" w:type="dxa"/>
            <w:tcBorders>
              <w:top w:val="single" w:sz="6" w:space="0" w:color="auto"/>
              <w:left w:val="single" w:sz="6" w:space="0" w:color="auto"/>
              <w:bottom w:val="single" w:sz="6" w:space="0" w:color="auto"/>
              <w:right w:val="single" w:sz="6" w:space="0" w:color="auto"/>
            </w:tcBorders>
          </w:tcPr>
          <w:p w14:paraId="4946028D" w14:textId="77777777" w:rsidR="00837946" w:rsidRPr="003C169B" w:rsidRDefault="00837946" w:rsidP="004305DB">
            <w:pPr>
              <w:pStyle w:val="FP"/>
              <w:spacing w:before="80" w:after="80"/>
              <w:ind w:left="57"/>
            </w:pPr>
            <w:r w:rsidRPr="003C169B">
              <w:t>30-Aug-2016</w:t>
            </w:r>
          </w:p>
        </w:tc>
        <w:tc>
          <w:tcPr>
            <w:tcW w:w="6829" w:type="dxa"/>
            <w:tcBorders>
              <w:top w:val="single" w:sz="6" w:space="0" w:color="auto"/>
              <w:left w:val="nil"/>
              <w:bottom w:val="single" w:sz="6" w:space="0" w:color="auto"/>
              <w:right w:val="single" w:sz="6" w:space="0" w:color="auto"/>
            </w:tcBorders>
          </w:tcPr>
          <w:p w14:paraId="1DDCBC55" w14:textId="77777777" w:rsidR="00837946" w:rsidRPr="003C169B" w:rsidRDefault="00837946" w:rsidP="004305DB">
            <w:pPr>
              <w:pStyle w:val="FP"/>
              <w:tabs>
                <w:tab w:val="left" w:pos="3118"/>
              </w:tabs>
              <w:spacing w:before="80" w:after="80"/>
              <w:ind w:left="57"/>
            </w:pPr>
            <w:r w:rsidRPr="003C169B">
              <w:t>Release 2 - Publication</w:t>
            </w:r>
          </w:p>
        </w:tc>
      </w:tr>
      <w:tr w:rsidR="00837946" w:rsidRPr="003C169B" w14:paraId="2746AEBE" w14:textId="77777777" w:rsidTr="00F443BD">
        <w:trPr>
          <w:cantSplit/>
          <w:jc w:val="center"/>
        </w:trPr>
        <w:tc>
          <w:tcPr>
            <w:tcW w:w="1252" w:type="dxa"/>
            <w:tcBorders>
              <w:top w:val="single" w:sz="6" w:space="0" w:color="auto"/>
              <w:left w:val="single" w:sz="6" w:space="0" w:color="auto"/>
              <w:bottom w:val="single" w:sz="6" w:space="0" w:color="auto"/>
              <w:right w:val="single" w:sz="6" w:space="0" w:color="auto"/>
            </w:tcBorders>
          </w:tcPr>
          <w:p w14:paraId="6969A5D4" w14:textId="4D2F0D4B" w:rsidR="00837946" w:rsidRPr="003C169B" w:rsidRDefault="00C618EB" w:rsidP="004305DB">
            <w:pPr>
              <w:pStyle w:val="FP"/>
              <w:spacing w:before="80" w:after="80"/>
              <w:ind w:left="57"/>
            </w:pPr>
            <w:r>
              <w:t>V2.0.2</w:t>
            </w:r>
          </w:p>
        </w:tc>
        <w:tc>
          <w:tcPr>
            <w:tcW w:w="1594" w:type="dxa"/>
            <w:tcBorders>
              <w:top w:val="single" w:sz="6" w:space="0" w:color="auto"/>
              <w:left w:val="single" w:sz="6" w:space="0" w:color="auto"/>
              <w:bottom w:val="single" w:sz="6" w:space="0" w:color="auto"/>
              <w:right w:val="single" w:sz="6" w:space="0" w:color="auto"/>
            </w:tcBorders>
          </w:tcPr>
          <w:p w14:paraId="150BA895" w14:textId="75BA3BE4" w:rsidR="00837946" w:rsidRPr="003C169B" w:rsidRDefault="00C618EB" w:rsidP="004305DB">
            <w:pPr>
              <w:pStyle w:val="FP"/>
              <w:spacing w:before="80" w:after="80"/>
              <w:ind w:left="57"/>
            </w:pPr>
            <w:r>
              <w:t>12-Mar-2018</w:t>
            </w:r>
          </w:p>
        </w:tc>
        <w:tc>
          <w:tcPr>
            <w:tcW w:w="6829" w:type="dxa"/>
            <w:tcBorders>
              <w:top w:val="single" w:sz="6" w:space="0" w:color="auto"/>
              <w:left w:val="nil"/>
              <w:bottom w:val="single" w:sz="6" w:space="0" w:color="auto"/>
              <w:right w:val="single" w:sz="6" w:space="0" w:color="auto"/>
            </w:tcBorders>
          </w:tcPr>
          <w:p w14:paraId="7B4F2B8D" w14:textId="6A52A071" w:rsidR="00837946" w:rsidRPr="003C169B" w:rsidRDefault="00C618EB" w:rsidP="004305DB">
            <w:pPr>
              <w:pStyle w:val="FP"/>
              <w:tabs>
                <w:tab w:val="left" w:pos="3118"/>
              </w:tabs>
              <w:spacing w:before="80" w:after="80"/>
              <w:ind w:left="57"/>
            </w:pPr>
            <w:r>
              <w:t>Release 2A - Publication</w:t>
            </w:r>
          </w:p>
        </w:tc>
      </w:tr>
      <w:tr w:rsidR="00837946" w:rsidRPr="003C169B" w14:paraId="0BA907E2" w14:textId="77777777" w:rsidTr="00F443BD">
        <w:trPr>
          <w:cantSplit/>
          <w:jc w:val="center"/>
        </w:trPr>
        <w:tc>
          <w:tcPr>
            <w:tcW w:w="1252" w:type="dxa"/>
            <w:tcBorders>
              <w:top w:val="single" w:sz="6" w:space="0" w:color="auto"/>
              <w:left w:val="single" w:sz="6" w:space="0" w:color="auto"/>
              <w:bottom w:val="single" w:sz="6" w:space="0" w:color="auto"/>
              <w:right w:val="single" w:sz="6" w:space="0" w:color="auto"/>
            </w:tcBorders>
          </w:tcPr>
          <w:p w14:paraId="5DAA85DD" w14:textId="77777777" w:rsidR="00837946" w:rsidRPr="003C169B" w:rsidRDefault="00837946" w:rsidP="004305DB">
            <w:pPr>
              <w:pStyle w:val="FP"/>
              <w:spacing w:before="80" w:after="80"/>
              <w:ind w:left="57"/>
            </w:pPr>
          </w:p>
        </w:tc>
        <w:tc>
          <w:tcPr>
            <w:tcW w:w="1594" w:type="dxa"/>
            <w:tcBorders>
              <w:top w:val="single" w:sz="6" w:space="0" w:color="auto"/>
              <w:left w:val="single" w:sz="6" w:space="0" w:color="auto"/>
              <w:bottom w:val="single" w:sz="6" w:space="0" w:color="auto"/>
              <w:right w:val="single" w:sz="6" w:space="0" w:color="auto"/>
            </w:tcBorders>
          </w:tcPr>
          <w:p w14:paraId="71DE5D21" w14:textId="77777777" w:rsidR="00837946" w:rsidRPr="003C169B" w:rsidRDefault="00837946" w:rsidP="004305DB">
            <w:pPr>
              <w:pStyle w:val="FP"/>
              <w:spacing w:before="80" w:after="80"/>
              <w:ind w:left="57"/>
            </w:pPr>
          </w:p>
        </w:tc>
        <w:tc>
          <w:tcPr>
            <w:tcW w:w="6829" w:type="dxa"/>
            <w:tcBorders>
              <w:top w:val="single" w:sz="6" w:space="0" w:color="auto"/>
              <w:left w:val="nil"/>
              <w:bottom w:val="single" w:sz="6" w:space="0" w:color="auto"/>
              <w:right w:val="single" w:sz="6" w:space="0" w:color="auto"/>
            </w:tcBorders>
          </w:tcPr>
          <w:p w14:paraId="7AA79FC3" w14:textId="77777777" w:rsidR="00837946" w:rsidRPr="003C169B" w:rsidRDefault="00837946" w:rsidP="004305DB">
            <w:pPr>
              <w:pStyle w:val="FP"/>
              <w:tabs>
                <w:tab w:val="left" w:pos="3118"/>
              </w:tabs>
              <w:spacing w:before="80" w:after="80"/>
              <w:ind w:left="57"/>
            </w:pPr>
          </w:p>
        </w:tc>
      </w:tr>
    </w:tbl>
    <w:p w14:paraId="6EA02F4F" w14:textId="77777777" w:rsidR="00837946" w:rsidRPr="003C169B" w:rsidRDefault="00837946" w:rsidP="00F443BD"/>
    <w:p w14:paraId="1243CB1C" w14:textId="77777777" w:rsidR="00147924" w:rsidRPr="003C169B" w:rsidRDefault="00147924" w:rsidP="00147924"/>
    <w:p w14:paraId="5DF29054" w14:textId="77777777" w:rsidR="00B263E5" w:rsidRPr="003C169B" w:rsidRDefault="00B263E5" w:rsidP="00147924"/>
    <w:sectPr w:rsidR="00B263E5" w:rsidRPr="003C169B" w:rsidSect="00CC28E1">
      <w:footerReference w:type="default" r:id="rId288"/>
      <w:footnotePr>
        <w:numRestart w:val="eachSect"/>
      </w:footnotePr>
      <w:pgSz w:w="11907" w:h="16840"/>
      <w:pgMar w:top="1418" w:right="1134" w:bottom="1134" w:left="1134" w:header="851" w:footer="340" w:gutter="0"/>
      <w:cols w:space="720"/>
      <w:docGrid w:linePitch="27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6A88FF4" w14:textId="77777777" w:rsidR="00896761" w:rsidRDefault="00896761">
      <w:r>
        <w:separator/>
      </w:r>
    </w:p>
  </w:endnote>
  <w:endnote w:type="continuationSeparator" w:id="0">
    <w:p w14:paraId="5F440325" w14:textId="77777777" w:rsidR="00896761" w:rsidRDefault="0089676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10002FF" w:usb1="4000ACFF" w:usb2="00000009" w:usb3="00000000" w:csb0="0000019F" w:csb1="00000000"/>
  </w:font>
  <w:font w:name="BatangChe">
    <w:panose1 w:val="02030609000101010101"/>
    <w:charset w:val="81"/>
    <w:family w:val="modern"/>
    <w:pitch w:val="fixed"/>
    <w:sig w:usb0="B00002AF" w:usb1="69D77CFB" w:usb2="00000030" w:usb3="00000000" w:csb0="0008009F" w:csb1="00000000"/>
  </w:font>
  <w:font w:name="Arial Unicode MS">
    <w:panose1 w:val="020B0604020202020204"/>
    <w:charset w:val="00"/>
    <w:family w:val="roman"/>
    <w:notTrueType/>
    <w:pitch w:val="variable"/>
    <w:sig w:usb0="00000003" w:usb1="00000000" w:usb2="00000000" w:usb3="00000000" w:csb0="00000001" w:csb1="00000000"/>
  </w:font>
  <w:font w:name="SimSun">
    <w:altName w:val="宋体"/>
    <w:panose1 w:val="02010600030101010101"/>
    <w:charset w:val="86"/>
    <w:family w:val="auto"/>
    <w:notTrueType/>
    <w:pitch w:val="variable"/>
    <w:sig w:usb0="00000001" w:usb1="080E0000" w:usb2="00000010" w:usb3="00000000" w:csb0="00040000" w:csb1="00000000"/>
  </w:font>
  <w:font w:name="Malgun Gothic">
    <w:panose1 w:val="020B0503020000020004"/>
    <w:charset w:val="81"/>
    <w:family w:val="swiss"/>
    <w:pitch w:val="variable"/>
    <w:sig w:usb0="900002AF" w:usb1="09D77CFB" w:usb2="00000012" w:usb3="00000000" w:csb0="0008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1899CDE" w14:textId="07496859" w:rsidR="00ED15F5" w:rsidRDefault="00ED15F5" w:rsidP="00325EA3">
    <w:pPr>
      <w:pStyle w:val="Footer"/>
      <w:tabs>
        <w:tab w:val="center" w:pos="4678"/>
        <w:tab w:val="right" w:pos="9214"/>
      </w:tabs>
      <w:jc w:val="both"/>
    </w:pPr>
    <w:r>
      <w:rPr>
        <w:rFonts w:cs="Arial"/>
      </w:rPr>
      <w:tab/>
      <w:t>©</w:t>
    </w:r>
    <w:r>
      <w:t xml:space="preserve"> oneM2M Partners</w:t>
    </w:r>
    <w:r w:rsidRPr="00E278AD">
      <w:t xml:space="preserve"> Type 1 (ARIB, ATIS, CCSA, ETSI, TIA, </w:t>
    </w:r>
    <w:r>
      <w:t xml:space="preserve">TSDSI, </w:t>
    </w:r>
    <w:r w:rsidRPr="00E278AD">
      <w:t>TTA, TTC)</w:t>
    </w:r>
    <w:r>
      <w:tab/>
      <w:t xml:space="preserve">Page </w:t>
    </w:r>
    <w:r>
      <w:fldChar w:fldCharType="begin"/>
    </w:r>
    <w:r>
      <w:instrText xml:space="preserve"> PAGE   \* MERGEFORMAT </w:instrText>
    </w:r>
    <w:r>
      <w:fldChar w:fldCharType="separate"/>
    </w:r>
    <w:r w:rsidR="00562E25">
      <w:t>1</w:t>
    </w:r>
    <w:r>
      <w:fldChar w:fldCharType="end"/>
    </w:r>
    <w:r>
      <w:t xml:space="preserve"> of </w:t>
    </w:r>
    <w:r w:rsidR="00896761">
      <w:fldChar w:fldCharType="begin"/>
    </w:r>
    <w:r w:rsidR="00896761">
      <w:instrText xml:space="preserve"> NUMPAGES   \* MERGEFORMAT </w:instrText>
    </w:r>
    <w:r w:rsidR="00896761">
      <w:fldChar w:fldCharType="separate"/>
    </w:r>
    <w:r w:rsidR="00562E25">
      <w:t>24</w:t>
    </w:r>
    <w:r w:rsidR="00896761">
      <w:fldChar w:fldCharType="end"/>
    </w:r>
  </w:p>
  <w:p w14:paraId="2753E05E" w14:textId="77777777" w:rsidR="00ED15F5" w:rsidRPr="00424964" w:rsidRDefault="00ED15F5" w:rsidP="00325EA3">
    <w:pPr>
      <w:pStyle w:val="Footer"/>
      <w:tabs>
        <w:tab w:val="center" w:pos="4678"/>
        <w:tab w:val="right" w:pos="9214"/>
      </w:tabs>
      <w:jc w:val="both"/>
    </w:pPr>
    <w:r w:rsidRPr="003C00E6">
      <w:rPr>
        <w:rFonts w:ascii="Times New Roman" w:eastAsia="Calibri" w:hAnsi="Times New Roman"/>
        <w:sz w:val="16"/>
        <w:szCs w:val="16"/>
        <w:lang w:val="en-US"/>
      </w:rPr>
      <w:t>This is a draft oneM2M document and should not be relied upon; the final version, if any, will be made available by oneM2M Partners Type 1.</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47F10E4" w14:textId="77777777" w:rsidR="00896761" w:rsidRDefault="00896761">
      <w:r>
        <w:separator/>
      </w:r>
    </w:p>
  </w:footnote>
  <w:footnote w:type="continuationSeparator" w:id="0">
    <w:p w14:paraId="6A051135" w14:textId="77777777" w:rsidR="00896761" w:rsidRDefault="00896761">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F50ED7FE"/>
    <w:lvl w:ilvl="0">
      <w:start w:val="1"/>
      <w:numFmt w:val="decimal"/>
      <w:pStyle w:val="ListNumber5"/>
      <w:lvlText w:val="%1."/>
      <w:lvlJc w:val="left"/>
      <w:pPr>
        <w:tabs>
          <w:tab w:val="num" w:pos="1492"/>
        </w:tabs>
        <w:ind w:left="1492" w:hanging="360"/>
      </w:pPr>
    </w:lvl>
  </w:abstractNum>
  <w:abstractNum w:abstractNumId="1" w15:restartNumberingAfterBreak="0">
    <w:nsid w:val="FFFFFF7D"/>
    <w:multiLevelType w:val="singleLevel"/>
    <w:tmpl w:val="3C4A6EBE"/>
    <w:lvl w:ilvl="0">
      <w:start w:val="1"/>
      <w:numFmt w:val="decimal"/>
      <w:pStyle w:val="ListNumber4"/>
      <w:lvlText w:val="%1."/>
      <w:lvlJc w:val="left"/>
      <w:pPr>
        <w:tabs>
          <w:tab w:val="num" w:pos="1209"/>
        </w:tabs>
        <w:ind w:left="1209" w:hanging="360"/>
      </w:pPr>
    </w:lvl>
  </w:abstractNum>
  <w:abstractNum w:abstractNumId="2" w15:restartNumberingAfterBreak="0">
    <w:nsid w:val="FFFFFF7E"/>
    <w:multiLevelType w:val="singleLevel"/>
    <w:tmpl w:val="036EEB52"/>
    <w:lvl w:ilvl="0">
      <w:start w:val="1"/>
      <w:numFmt w:val="decimal"/>
      <w:pStyle w:val="ListNumber3"/>
      <w:lvlText w:val="%1."/>
      <w:lvlJc w:val="left"/>
      <w:pPr>
        <w:tabs>
          <w:tab w:val="num" w:pos="926"/>
        </w:tabs>
        <w:ind w:left="926" w:hanging="360"/>
      </w:pPr>
    </w:lvl>
  </w:abstractNum>
  <w:abstractNum w:abstractNumId="3" w15:restartNumberingAfterBreak="0">
    <w:nsid w:val="10C15FE7"/>
    <w:multiLevelType w:val="hybridMultilevel"/>
    <w:tmpl w:val="1736DD48"/>
    <w:lvl w:ilvl="0" w:tplc="4E462B14">
      <w:start w:val="1"/>
      <w:numFmt w:val="bullet"/>
      <w:pStyle w:val="B3"/>
      <w:lvlText w:val=""/>
      <w:lvlJc w:val="left"/>
      <w:pPr>
        <w:tabs>
          <w:tab w:val="num" w:pos="1644"/>
        </w:tabs>
        <w:ind w:left="1644" w:hanging="453"/>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113F63CD"/>
    <w:multiLevelType w:val="hybridMultilevel"/>
    <w:tmpl w:val="E48ED638"/>
    <w:lvl w:ilvl="0" w:tplc="DC4252E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BDE3E34"/>
    <w:multiLevelType w:val="hybridMultilevel"/>
    <w:tmpl w:val="3718EFD6"/>
    <w:lvl w:ilvl="0" w:tplc="04090011">
      <w:start w:val="1"/>
      <w:numFmt w:val="bullet"/>
      <w:lvlText w:val=""/>
      <w:lvlJc w:val="left"/>
      <w:pPr>
        <w:ind w:left="720" w:hanging="360"/>
      </w:pPr>
      <w:rPr>
        <w:rFonts w:ascii="Symbol" w:hAnsi="Symbol" w:hint="default"/>
      </w:rPr>
    </w:lvl>
    <w:lvl w:ilvl="1" w:tplc="04090019" w:tentative="1">
      <w:start w:val="1"/>
      <w:numFmt w:val="bullet"/>
      <w:lvlText w:val="o"/>
      <w:lvlJc w:val="left"/>
      <w:pPr>
        <w:ind w:left="1440" w:hanging="360"/>
      </w:pPr>
      <w:rPr>
        <w:rFonts w:ascii="Courier New" w:hAnsi="Courier New" w:cs="Courier New" w:hint="default"/>
      </w:rPr>
    </w:lvl>
    <w:lvl w:ilvl="2" w:tplc="0409001B" w:tentative="1">
      <w:start w:val="1"/>
      <w:numFmt w:val="bullet"/>
      <w:lvlText w:val=""/>
      <w:lvlJc w:val="left"/>
      <w:pPr>
        <w:ind w:left="2160" w:hanging="360"/>
      </w:pPr>
      <w:rPr>
        <w:rFonts w:ascii="Wingdings" w:hAnsi="Wingdings" w:hint="default"/>
      </w:rPr>
    </w:lvl>
    <w:lvl w:ilvl="3" w:tplc="0409000F" w:tentative="1">
      <w:start w:val="1"/>
      <w:numFmt w:val="bullet"/>
      <w:lvlText w:val=""/>
      <w:lvlJc w:val="left"/>
      <w:pPr>
        <w:ind w:left="2880" w:hanging="360"/>
      </w:pPr>
      <w:rPr>
        <w:rFonts w:ascii="Symbol" w:hAnsi="Symbol" w:hint="default"/>
      </w:rPr>
    </w:lvl>
    <w:lvl w:ilvl="4" w:tplc="04090019" w:tentative="1">
      <w:start w:val="1"/>
      <w:numFmt w:val="bullet"/>
      <w:lvlText w:val="o"/>
      <w:lvlJc w:val="left"/>
      <w:pPr>
        <w:ind w:left="3600" w:hanging="360"/>
      </w:pPr>
      <w:rPr>
        <w:rFonts w:ascii="Courier New" w:hAnsi="Courier New" w:cs="Courier New" w:hint="default"/>
      </w:rPr>
    </w:lvl>
    <w:lvl w:ilvl="5" w:tplc="0409001B" w:tentative="1">
      <w:start w:val="1"/>
      <w:numFmt w:val="bullet"/>
      <w:lvlText w:val=""/>
      <w:lvlJc w:val="left"/>
      <w:pPr>
        <w:ind w:left="4320" w:hanging="360"/>
      </w:pPr>
      <w:rPr>
        <w:rFonts w:ascii="Wingdings" w:hAnsi="Wingdings" w:hint="default"/>
      </w:rPr>
    </w:lvl>
    <w:lvl w:ilvl="6" w:tplc="0409000F" w:tentative="1">
      <w:start w:val="1"/>
      <w:numFmt w:val="bullet"/>
      <w:lvlText w:val=""/>
      <w:lvlJc w:val="left"/>
      <w:pPr>
        <w:ind w:left="5040" w:hanging="360"/>
      </w:pPr>
      <w:rPr>
        <w:rFonts w:ascii="Symbol" w:hAnsi="Symbol" w:hint="default"/>
      </w:rPr>
    </w:lvl>
    <w:lvl w:ilvl="7" w:tplc="04090019" w:tentative="1">
      <w:start w:val="1"/>
      <w:numFmt w:val="bullet"/>
      <w:lvlText w:val="o"/>
      <w:lvlJc w:val="left"/>
      <w:pPr>
        <w:ind w:left="5760" w:hanging="360"/>
      </w:pPr>
      <w:rPr>
        <w:rFonts w:ascii="Courier New" w:hAnsi="Courier New" w:cs="Courier New" w:hint="default"/>
      </w:rPr>
    </w:lvl>
    <w:lvl w:ilvl="8" w:tplc="0409001B" w:tentative="1">
      <w:start w:val="1"/>
      <w:numFmt w:val="bullet"/>
      <w:lvlText w:val=""/>
      <w:lvlJc w:val="left"/>
      <w:pPr>
        <w:ind w:left="6480" w:hanging="360"/>
      </w:pPr>
      <w:rPr>
        <w:rFonts w:ascii="Wingdings" w:hAnsi="Wingdings" w:hint="default"/>
      </w:rPr>
    </w:lvl>
  </w:abstractNum>
  <w:abstractNum w:abstractNumId="6" w15:restartNumberingAfterBreak="0">
    <w:nsid w:val="29F978E9"/>
    <w:multiLevelType w:val="hybridMultilevel"/>
    <w:tmpl w:val="669A7826"/>
    <w:lvl w:ilvl="0" w:tplc="9704FDD4">
      <w:start w:val="1"/>
      <w:numFmt w:val="bullet"/>
      <w:pStyle w:val="B1"/>
      <w:lvlText w:val=""/>
      <w:lvlJc w:val="left"/>
      <w:pPr>
        <w:tabs>
          <w:tab w:val="num" w:pos="737"/>
        </w:tabs>
        <w:ind w:left="737" w:hanging="453"/>
      </w:pPr>
      <w:rPr>
        <w:rFonts w:ascii="Symbol" w:hAnsi="Symbol" w:hint="default"/>
        <w:color w:val="auto"/>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35C80964"/>
    <w:multiLevelType w:val="hybridMultilevel"/>
    <w:tmpl w:val="E9C00184"/>
    <w:lvl w:ilvl="0" w:tplc="3EF48BA0">
      <w:start w:val="1"/>
      <w:numFmt w:val="decimal"/>
      <w:pStyle w:val="BN"/>
      <w:lvlText w:val="%1)"/>
      <w:lvlJc w:val="left"/>
      <w:pPr>
        <w:tabs>
          <w:tab w:val="num" w:pos="737"/>
        </w:tabs>
        <w:ind w:left="737" w:hanging="453"/>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8" w15:restartNumberingAfterBreak="0">
    <w:nsid w:val="3A981FE4"/>
    <w:multiLevelType w:val="hybridMultilevel"/>
    <w:tmpl w:val="67545DD6"/>
    <w:lvl w:ilvl="0" w:tplc="8564E26C">
      <w:start w:val="1"/>
      <w:numFmt w:val="bullet"/>
      <w:lvlText w:val=""/>
      <w:lvlJc w:val="left"/>
      <w:pPr>
        <w:ind w:left="720" w:hanging="360"/>
      </w:pPr>
      <w:rPr>
        <w:rFonts w:ascii="Symbol" w:hAnsi="Symbol" w:hint="default"/>
      </w:rPr>
    </w:lvl>
    <w:lvl w:ilvl="1" w:tplc="04090019" w:tentative="1">
      <w:start w:val="1"/>
      <w:numFmt w:val="bullet"/>
      <w:lvlText w:val="o"/>
      <w:lvlJc w:val="left"/>
      <w:pPr>
        <w:ind w:left="1440" w:hanging="360"/>
      </w:pPr>
      <w:rPr>
        <w:rFonts w:ascii="Courier New" w:hAnsi="Courier New" w:cs="Courier New" w:hint="default"/>
      </w:rPr>
    </w:lvl>
    <w:lvl w:ilvl="2" w:tplc="0409001B" w:tentative="1">
      <w:start w:val="1"/>
      <w:numFmt w:val="bullet"/>
      <w:lvlText w:val=""/>
      <w:lvlJc w:val="left"/>
      <w:pPr>
        <w:ind w:left="2160" w:hanging="360"/>
      </w:pPr>
      <w:rPr>
        <w:rFonts w:ascii="Wingdings" w:hAnsi="Wingdings" w:hint="default"/>
      </w:rPr>
    </w:lvl>
    <w:lvl w:ilvl="3" w:tplc="0409000F" w:tentative="1">
      <w:start w:val="1"/>
      <w:numFmt w:val="bullet"/>
      <w:lvlText w:val=""/>
      <w:lvlJc w:val="left"/>
      <w:pPr>
        <w:ind w:left="2880" w:hanging="360"/>
      </w:pPr>
      <w:rPr>
        <w:rFonts w:ascii="Symbol" w:hAnsi="Symbol" w:hint="default"/>
      </w:rPr>
    </w:lvl>
    <w:lvl w:ilvl="4" w:tplc="04090019" w:tentative="1">
      <w:start w:val="1"/>
      <w:numFmt w:val="bullet"/>
      <w:lvlText w:val="o"/>
      <w:lvlJc w:val="left"/>
      <w:pPr>
        <w:ind w:left="3600" w:hanging="360"/>
      </w:pPr>
      <w:rPr>
        <w:rFonts w:ascii="Courier New" w:hAnsi="Courier New" w:cs="Courier New" w:hint="default"/>
      </w:rPr>
    </w:lvl>
    <w:lvl w:ilvl="5" w:tplc="0409001B" w:tentative="1">
      <w:start w:val="1"/>
      <w:numFmt w:val="bullet"/>
      <w:lvlText w:val=""/>
      <w:lvlJc w:val="left"/>
      <w:pPr>
        <w:ind w:left="4320" w:hanging="360"/>
      </w:pPr>
      <w:rPr>
        <w:rFonts w:ascii="Wingdings" w:hAnsi="Wingdings" w:hint="default"/>
      </w:rPr>
    </w:lvl>
    <w:lvl w:ilvl="6" w:tplc="0409000F" w:tentative="1">
      <w:start w:val="1"/>
      <w:numFmt w:val="bullet"/>
      <w:lvlText w:val=""/>
      <w:lvlJc w:val="left"/>
      <w:pPr>
        <w:ind w:left="5040" w:hanging="360"/>
      </w:pPr>
      <w:rPr>
        <w:rFonts w:ascii="Symbol" w:hAnsi="Symbol" w:hint="default"/>
      </w:rPr>
    </w:lvl>
    <w:lvl w:ilvl="7" w:tplc="04090019" w:tentative="1">
      <w:start w:val="1"/>
      <w:numFmt w:val="bullet"/>
      <w:lvlText w:val="o"/>
      <w:lvlJc w:val="left"/>
      <w:pPr>
        <w:ind w:left="5760" w:hanging="360"/>
      </w:pPr>
      <w:rPr>
        <w:rFonts w:ascii="Courier New" w:hAnsi="Courier New" w:cs="Courier New" w:hint="default"/>
      </w:rPr>
    </w:lvl>
    <w:lvl w:ilvl="8" w:tplc="0409001B" w:tentative="1">
      <w:start w:val="1"/>
      <w:numFmt w:val="bullet"/>
      <w:lvlText w:val=""/>
      <w:lvlJc w:val="left"/>
      <w:pPr>
        <w:ind w:left="6480" w:hanging="360"/>
      </w:pPr>
      <w:rPr>
        <w:rFonts w:ascii="Wingdings" w:hAnsi="Wingdings" w:hint="default"/>
      </w:rPr>
    </w:lvl>
  </w:abstractNum>
  <w:abstractNum w:abstractNumId="9" w15:restartNumberingAfterBreak="0">
    <w:nsid w:val="4F2D3CBA"/>
    <w:multiLevelType w:val="hybridMultilevel"/>
    <w:tmpl w:val="E770663C"/>
    <w:lvl w:ilvl="0" w:tplc="C86A0B8A">
      <w:start w:val="1"/>
      <w:numFmt w:val="lowerLetter"/>
      <w:pStyle w:val="BL"/>
      <w:lvlText w:val="%1)"/>
      <w:lvlJc w:val="left"/>
      <w:pPr>
        <w:tabs>
          <w:tab w:val="num" w:pos="737"/>
        </w:tabs>
        <w:ind w:left="737" w:hanging="453"/>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0" w15:restartNumberingAfterBreak="0">
    <w:nsid w:val="70BD643C"/>
    <w:multiLevelType w:val="hybridMultilevel"/>
    <w:tmpl w:val="699CF268"/>
    <w:lvl w:ilvl="0" w:tplc="1674C0D4">
      <w:start w:val="1"/>
      <w:numFmt w:val="bullet"/>
      <w:pStyle w:val="TB1"/>
      <w:lvlText w:val=""/>
      <w:lvlJc w:val="left"/>
      <w:pPr>
        <w:ind w:left="720" w:hanging="360"/>
      </w:pPr>
      <w:rPr>
        <w:rFonts w:ascii="Symbol" w:hAnsi="Symbol" w:hint="default"/>
      </w:rPr>
    </w:lvl>
    <w:lvl w:ilvl="1" w:tplc="2A0EB680">
      <w:start w:val="1"/>
      <w:numFmt w:val="bullet"/>
      <w:lvlText w:val=""/>
      <w:lvlJc w:val="left"/>
      <w:pPr>
        <w:ind w:left="1440" w:hanging="360"/>
      </w:pPr>
      <w:rPr>
        <w:rFonts w:ascii="Symbol" w:hAnsi="Symbol" w:hint="default"/>
        <w:color w:val="auto"/>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79156C54"/>
    <w:multiLevelType w:val="hybridMultilevel"/>
    <w:tmpl w:val="EAFC6A0C"/>
    <w:lvl w:ilvl="0" w:tplc="8564E26C">
      <w:start w:val="1"/>
      <w:numFmt w:val="bullet"/>
      <w:pStyle w:val="B2"/>
      <w:lvlText w:val="-"/>
      <w:lvlJc w:val="left"/>
      <w:pPr>
        <w:tabs>
          <w:tab w:val="num" w:pos="1191"/>
        </w:tabs>
        <w:ind w:left="1191" w:hanging="454"/>
      </w:pPr>
      <w:rPr>
        <w:rFonts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792F5895"/>
    <w:multiLevelType w:val="hybridMultilevel"/>
    <w:tmpl w:val="18ACF656"/>
    <w:lvl w:ilvl="0" w:tplc="48BE087C">
      <w:start w:val="1"/>
      <w:numFmt w:val="bullet"/>
      <w:pStyle w:val="TB2"/>
      <w:lvlText w:val=""/>
      <w:lvlJc w:val="left"/>
      <w:pPr>
        <w:ind w:left="1403" w:hanging="360"/>
      </w:pPr>
      <w:rPr>
        <w:rFonts w:ascii="Symbol" w:hAnsi="Symbol" w:hint="default"/>
      </w:rPr>
    </w:lvl>
    <w:lvl w:ilvl="1" w:tplc="04090003" w:tentative="1">
      <w:start w:val="1"/>
      <w:numFmt w:val="bullet"/>
      <w:lvlText w:val="o"/>
      <w:lvlJc w:val="left"/>
      <w:pPr>
        <w:ind w:left="2123" w:hanging="360"/>
      </w:pPr>
      <w:rPr>
        <w:rFonts w:ascii="Courier New" w:hAnsi="Courier New" w:cs="Courier New" w:hint="default"/>
      </w:rPr>
    </w:lvl>
    <w:lvl w:ilvl="2" w:tplc="04090005" w:tentative="1">
      <w:start w:val="1"/>
      <w:numFmt w:val="bullet"/>
      <w:lvlText w:val=""/>
      <w:lvlJc w:val="left"/>
      <w:pPr>
        <w:ind w:left="2843" w:hanging="360"/>
      </w:pPr>
      <w:rPr>
        <w:rFonts w:ascii="Wingdings" w:hAnsi="Wingdings" w:hint="default"/>
      </w:rPr>
    </w:lvl>
    <w:lvl w:ilvl="3" w:tplc="04090001" w:tentative="1">
      <w:start w:val="1"/>
      <w:numFmt w:val="bullet"/>
      <w:lvlText w:val=""/>
      <w:lvlJc w:val="left"/>
      <w:pPr>
        <w:ind w:left="3563" w:hanging="360"/>
      </w:pPr>
      <w:rPr>
        <w:rFonts w:ascii="Symbol" w:hAnsi="Symbol" w:hint="default"/>
      </w:rPr>
    </w:lvl>
    <w:lvl w:ilvl="4" w:tplc="04090003" w:tentative="1">
      <w:start w:val="1"/>
      <w:numFmt w:val="bullet"/>
      <w:lvlText w:val="o"/>
      <w:lvlJc w:val="left"/>
      <w:pPr>
        <w:ind w:left="4283" w:hanging="360"/>
      </w:pPr>
      <w:rPr>
        <w:rFonts w:ascii="Courier New" w:hAnsi="Courier New" w:cs="Courier New" w:hint="default"/>
      </w:rPr>
    </w:lvl>
    <w:lvl w:ilvl="5" w:tplc="04090005" w:tentative="1">
      <w:start w:val="1"/>
      <w:numFmt w:val="bullet"/>
      <w:lvlText w:val=""/>
      <w:lvlJc w:val="left"/>
      <w:pPr>
        <w:ind w:left="5003" w:hanging="360"/>
      </w:pPr>
      <w:rPr>
        <w:rFonts w:ascii="Wingdings" w:hAnsi="Wingdings" w:hint="default"/>
      </w:rPr>
    </w:lvl>
    <w:lvl w:ilvl="6" w:tplc="04090001" w:tentative="1">
      <w:start w:val="1"/>
      <w:numFmt w:val="bullet"/>
      <w:lvlText w:val=""/>
      <w:lvlJc w:val="left"/>
      <w:pPr>
        <w:ind w:left="5723" w:hanging="360"/>
      </w:pPr>
      <w:rPr>
        <w:rFonts w:ascii="Symbol" w:hAnsi="Symbol" w:hint="default"/>
      </w:rPr>
    </w:lvl>
    <w:lvl w:ilvl="7" w:tplc="04090003" w:tentative="1">
      <w:start w:val="1"/>
      <w:numFmt w:val="bullet"/>
      <w:lvlText w:val="o"/>
      <w:lvlJc w:val="left"/>
      <w:pPr>
        <w:ind w:left="6443" w:hanging="360"/>
      </w:pPr>
      <w:rPr>
        <w:rFonts w:ascii="Courier New" w:hAnsi="Courier New" w:cs="Courier New" w:hint="default"/>
      </w:rPr>
    </w:lvl>
    <w:lvl w:ilvl="8" w:tplc="04090005" w:tentative="1">
      <w:start w:val="1"/>
      <w:numFmt w:val="bullet"/>
      <w:lvlText w:val=""/>
      <w:lvlJc w:val="left"/>
      <w:pPr>
        <w:ind w:left="7163" w:hanging="360"/>
      </w:pPr>
      <w:rPr>
        <w:rFonts w:ascii="Wingdings" w:hAnsi="Wingdings" w:hint="default"/>
      </w:rPr>
    </w:lvl>
  </w:abstractNum>
  <w:num w:numId="1">
    <w:abstractNumId w:val="6"/>
  </w:num>
  <w:num w:numId="2">
    <w:abstractNumId w:val="11"/>
  </w:num>
  <w:num w:numId="3">
    <w:abstractNumId w:val="3"/>
  </w:num>
  <w:num w:numId="4">
    <w:abstractNumId w:val="9"/>
  </w:num>
  <w:num w:numId="5">
    <w:abstractNumId w:val="2"/>
  </w:num>
  <w:num w:numId="6">
    <w:abstractNumId w:val="1"/>
  </w:num>
  <w:num w:numId="7">
    <w:abstractNumId w:val="0"/>
  </w:num>
  <w:num w:numId="8">
    <w:abstractNumId w:val="4"/>
  </w:num>
  <w:num w:numId="9">
    <w:abstractNumId w:val="5"/>
  </w:num>
  <w:num w:numId="10">
    <w:abstractNumId w:val="8"/>
  </w:num>
  <w:num w:numId="11">
    <w:abstractNumId w:val="10"/>
  </w:num>
  <w:num w:numId="12">
    <w:abstractNumId w:val="12"/>
  </w:num>
  <w:num w:numId="13">
    <w:abstractNumId w:val="7"/>
    <w:lvlOverride w:ilvl="0">
      <w:startOverride w:val="1"/>
    </w:lvlOverride>
  </w:num>
  <w:num w:numId="14">
    <w:abstractNumId w:val="7"/>
    <w:lvlOverride w:ilvl="0">
      <w:startOverride w:val="1"/>
    </w:lvlOverride>
  </w:num>
  <w:num w:numId="15">
    <w:abstractNumId w:val="7"/>
    <w:lvlOverride w:ilvl="0">
      <w:startOverride w:val="1"/>
    </w:lvlOverride>
  </w:num>
  <w:num w:numId="16">
    <w:abstractNumId w:val="7"/>
    <w:lvlOverride w:ilvl="0">
      <w:startOverride w:val="1"/>
    </w:lvlOverride>
  </w:num>
  <w:num w:numId="17">
    <w:abstractNumId w:val="7"/>
    <w:lvlOverride w:ilvl="0">
      <w:startOverride w:val="1"/>
    </w:lvlOverride>
  </w:num>
  <w:num w:numId="18">
    <w:abstractNumId w:val="7"/>
    <w:lvlOverride w:ilvl="0">
      <w:startOverride w:val="1"/>
    </w:lvlOverride>
  </w:num>
  <w:num w:numId="19">
    <w:abstractNumId w:val="7"/>
    <w:lvlOverride w:ilvl="0">
      <w:startOverride w:val="1"/>
    </w:lvlOverride>
  </w:num>
  <w:num w:numId="20">
    <w:abstractNumId w:val="7"/>
    <w:lvlOverride w:ilvl="0">
      <w:startOverride w:val="1"/>
    </w:lvlOverride>
  </w:num>
  <w:num w:numId="21">
    <w:abstractNumId w:val="7"/>
    <w:lvlOverride w:ilvl="0">
      <w:startOverride w:val="1"/>
    </w:lvlOverride>
  </w:num>
  <w:num w:numId="22">
    <w:abstractNumId w:val="7"/>
    <w:lvlOverride w:ilvl="0">
      <w:startOverride w:val="1"/>
    </w:lvlOverride>
  </w:num>
  <w:num w:numId="23">
    <w:abstractNumId w:val="7"/>
    <w:lvlOverride w:ilvl="0">
      <w:startOverride w:val="1"/>
    </w:lvlOverride>
  </w:num>
  <w:num w:numId="24">
    <w:abstractNumId w:val="7"/>
    <w:lvlOverride w:ilvl="0">
      <w:startOverride w:val="1"/>
    </w:lvlOverride>
  </w:num>
  <w:num w:numId="25">
    <w:abstractNumId w:val="7"/>
    <w:lvlOverride w:ilvl="0">
      <w:startOverride w:val="1"/>
    </w:lvlOverride>
  </w:num>
  <w:num w:numId="26">
    <w:abstractNumId w:val="7"/>
    <w:lvlOverride w:ilvl="0">
      <w:startOverride w:val="1"/>
    </w:lvlOverride>
  </w:num>
  <w:num w:numId="27">
    <w:abstractNumId w:val="7"/>
    <w:lvlOverride w:ilvl="0">
      <w:startOverride w:val="1"/>
    </w:lvlOverride>
  </w:num>
  <w:num w:numId="28">
    <w:abstractNumId w:val="7"/>
    <w:lvlOverride w:ilvl="0">
      <w:startOverride w:val="1"/>
    </w:lvlOverride>
  </w:num>
  <w:num w:numId="29">
    <w:abstractNumId w:val="7"/>
    <w:lvlOverride w:ilvl="0">
      <w:startOverride w:val="1"/>
    </w:lvlOverride>
  </w:num>
  <w:num w:numId="30">
    <w:abstractNumId w:val="7"/>
    <w:lvlOverride w:ilvl="0">
      <w:startOverride w:val="1"/>
    </w:lvlOverride>
  </w:num>
  <w:num w:numId="31">
    <w:abstractNumId w:val="7"/>
    <w:lvlOverride w:ilvl="0">
      <w:startOverride w:val="1"/>
    </w:lvlOverride>
  </w:num>
  <w:num w:numId="32">
    <w:abstractNumId w:val="7"/>
    <w:lvlOverride w:ilvl="0">
      <w:startOverride w:val="1"/>
    </w:lvlOverride>
  </w:num>
  <w:num w:numId="33">
    <w:abstractNumId w:val="7"/>
    <w:lvlOverride w:ilvl="0">
      <w:startOverride w:val="1"/>
    </w:lvlOverride>
  </w:num>
  <w:num w:numId="34">
    <w:abstractNumId w:val="7"/>
    <w:lvlOverride w:ilvl="0">
      <w:startOverride w:val="1"/>
    </w:lvlOverride>
  </w:num>
  <w:num w:numId="35">
    <w:abstractNumId w:val="7"/>
    <w:lvlOverride w:ilvl="0">
      <w:startOverride w:val="1"/>
    </w:lvlOverride>
  </w:num>
  <w:num w:numId="36">
    <w:abstractNumId w:val="7"/>
    <w:lvlOverride w:ilvl="0">
      <w:startOverride w:val="1"/>
    </w:lvlOverride>
  </w:num>
  <w:num w:numId="37">
    <w:abstractNumId w:val="7"/>
    <w:lvlOverride w:ilvl="0">
      <w:startOverride w:val="1"/>
    </w:lvlOverride>
  </w:num>
  <w:num w:numId="38">
    <w:abstractNumId w:val="7"/>
    <w:lvlOverride w:ilvl="0">
      <w:startOverride w:val="1"/>
    </w:lvlOverride>
  </w:num>
  <w:num w:numId="39">
    <w:abstractNumId w:val="7"/>
    <w:lvlOverride w:ilvl="0">
      <w:startOverride w:val="1"/>
    </w:lvlOverride>
  </w:num>
  <w:num w:numId="40">
    <w:abstractNumId w:val="7"/>
    <w:lvlOverride w:ilvl="0">
      <w:startOverride w:val="1"/>
    </w:lvlOverride>
  </w:num>
  <w:num w:numId="41">
    <w:abstractNumId w:val="7"/>
    <w:lvlOverride w:ilvl="0">
      <w:startOverride w:val="1"/>
    </w:lvlOverride>
  </w:num>
  <w:num w:numId="42">
    <w:abstractNumId w:val="7"/>
    <w:lvlOverride w:ilvl="0">
      <w:startOverride w:val="1"/>
    </w:lvlOverride>
  </w:num>
  <w:num w:numId="43">
    <w:abstractNumId w:val="7"/>
    <w:lvlOverride w:ilvl="0">
      <w:startOverride w:val="1"/>
    </w:lvlOverride>
  </w:num>
  <w:num w:numId="44">
    <w:abstractNumId w:val="7"/>
    <w:lvlOverride w:ilvl="0">
      <w:startOverride w:val="1"/>
    </w:lvlOverride>
  </w:num>
  <w:num w:numId="45">
    <w:abstractNumId w:val="7"/>
    <w:lvlOverride w:ilvl="0">
      <w:startOverride w:val="1"/>
    </w:lvlOverride>
  </w:num>
  <w:num w:numId="46">
    <w:abstractNumId w:val="7"/>
    <w:lvlOverride w:ilvl="0">
      <w:startOverride w:val="1"/>
    </w:lvlOverride>
  </w:num>
  <w:num w:numId="47">
    <w:abstractNumId w:val="7"/>
    <w:lvlOverride w:ilvl="0">
      <w:startOverride w:val="1"/>
    </w:lvlOverride>
  </w:num>
  <w:num w:numId="48">
    <w:abstractNumId w:val="7"/>
    <w:lvlOverride w:ilvl="0">
      <w:startOverride w:val="1"/>
    </w:lvlOverride>
  </w:num>
  <w:num w:numId="49">
    <w:abstractNumId w:val="7"/>
    <w:lvlOverride w:ilvl="0">
      <w:startOverride w:val="1"/>
    </w:lvlOverride>
  </w:num>
  <w:num w:numId="50">
    <w:abstractNumId w:val="7"/>
    <w:lvlOverride w:ilvl="0">
      <w:startOverride w:val="1"/>
    </w:lvlOverride>
  </w:num>
  <w:num w:numId="51">
    <w:abstractNumId w:val="7"/>
  </w:num>
  <w:num w:numId="52">
    <w:abstractNumId w:val="7"/>
    <w:lvlOverride w:ilvl="0">
      <w:startOverride w:val="1"/>
    </w:lvlOverride>
  </w:num>
  <w:num w:numId="53">
    <w:abstractNumId w:val="7"/>
    <w:lvlOverride w:ilvl="0">
      <w:startOverride w:val="1"/>
    </w:lvlOverride>
  </w:num>
  <w:num w:numId="54">
    <w:abstractNumId w:val="7"/>
    <w:lvlOverride w:ilvl="0">
      <w:startOverride w:val="1"/>
    </w:lvlOverride>
  </w:num>
  <w:num w:numId="55">
    <w:abstractNumId w:val="7"/>
    <w:lvlOverride w:ilvl="0">
      <w:startOverride w:val="1"/>
    </w:lvlOverride>
  </w:num>
  <w:num w:numId="56">
    <w:abstractNumId w:val="7"/>
    <w:lvlOverride w:ilvl="0">
      <w:startOverride w:val="1"/>
    </w:lvlOverride>
  </w:num>
  <w:num w:numId="57">
    <w:abstractNumId w:val="7"/>
    <w:lvlOverride w:ilvl="0">
      <w:startOverride w:val="1"/>
    </w:lvlOverride>
  </w:num>
  <w:num w:numId="58">
    <w:abstractNumId w:val="7"/>
    <w:lvlOverride w:ilvl="0">
      <w:startOverride w:val="1"/>
    </w:lvlOverride>
  </w:num>
  <w:num w:numId="59">
    <w:abstractNumId w:val="7"/>
    <w:lvlOverride w:ilvl="0">
      <w:startOverride w:val="1"/>
    </w:lvlOverride>
  </w:num>
  <w:num w:numId="60">
    <w:abstractNumId w:val="7"/>
    <w:lvlOverride w:ilvl="0">
      <w:startOverride w:val="1"/>
    </w:lvlOverride>
  </w:num>
  <w:num w:numId="61">
    <w:abstractNumId w:val="7"/>
    <w:lvlOverride w:ilvl="0">
      <w:startOverride w:val="1"/>
    </w:lvlOverride>
  </w:num>
  <w:num w:numId="62">
    <w:abstractNumId w:val="7"/>
    <w:lvlOverride w:ilvl="0">
      <w:startOverride w:val="1"/>
    </w:lvlOverride>
  </w:num>
  <w:num w:numId="63">
    <w:abstractNumId w:val="7"/>
    <w:lvlOverride w:ilvl="0">
      <w:startOverride w:val="1"/>
    </w:lvlOverride>
  </w:num>
  <w:num w:numId="64">
    <w:abstractNumId w:val="7"/>
    <w:lvlOverride w:ilvl="0">
      <w:startOverride w:val="1"/>
    </w:lvlOverride>
  </w:num>
  <w:num w:numId="65">
    <w:abstractNumId w:val="7"/>
    <w:lvlOverride w:ilvl="0">
      <w:startOverride w:val="1"/>
    </w:lvlOverride>
  </w:num>
  <w:num w:numId="66">
    <w:abstractNumId w:val="7"/>
    <w:lvlOverride w:ilvl="0">
      <w:startOverride w:val="1"/>
    </w:lvlOverride>
  </w:num>
  <w:num w:numId="67">
    <w:abstractNumId w:val="7"/>
    <w:lvlOverride w:ilvl="0">
      <w:startOverride w:val="1"/>
    </w:lvlOverride>
  </w:num>
  <w:num w:numId="68">
    <w:abstractNumId w:val="7"/>
    <w:lvlOverride w:ilvl="0">
      <w:startOverride w:val="1"/>
    </w:lvlOverride>
  </w:num>
  <w:num w:numId="69">
    <w:abstractNumId w:val="7"/>
    <w:lvlOverride w:ilvl="0">
      <w:startOverride w:val="1"/>
    </w:lvlOverride>
  </w:num>
  <w:num w:numId="70">
    <w:abstractNumId w:val="7"/>
    <w:lvlOverride w:ilvl="0">
      <w:startOverride w:val="1"/>
    </w:lvlOverride>
  </w:num>
  <w:num w:numId="71">
    <w:abstractNumId w:val="7"/>
    <w:lvlOverride w:ilvl="0">
      <w:startOverride w:val="1"/>
    </w:lvlOverride>
  </w:num>
  <w:num w:numId="72">
    <w:abstractNumId w:val="7"/>
    <w:lvlOverride w:ilvl="0">
      <w:startOverride w:val="1"/>
    </w:lvlOverride>
  </w:num>
  <w:num w:numId="73">
    <w:abstractNumId w:val="7"/>
    <w:lvlOverride w:ilvl="0">
      <w:startOverride w:val="1"/>
    </w:lvlOverride>
  </w:num>
  <w:num w:numId="74">
    <w:abstractNumId w:val="7"/>
    <w:lvlOverride w:ilvl="0">
      <w:startOverride w:val="1"/>
    </w:lvlOverride>
  </w:num>
  <w:num w:numId="75">
    <w:abstractNumId w:val="7"/>
    <w:lvlOverride w:ilvl="0">
      <w:startOverride w:val="1"/>
    </w:lvlOverride>
  </w:num>
  <w:num w:numId="76">
    <w:abstractNumId w:val="7"/>
    <w:lvlOverride w:ilvl="0">
      <w:startOverride w:val="1"/>
    </w:lvlOverride>
  </w:num>
  <w:num w:numId="77">
    <w:abstractNumId w:val="7"/>
    <w:lvlOverride w:ilvl="0">
      <w:startOverride w:val="1"/>
    </w:lvlOverride>
  </w:num>
  <w:num w:numId="78">
    <w:abstractNumId w:val="7"/>
    <w:lvlOverride w:ilvl="0">
      <w:startOverride w:val="1"/>
    </w:lvlOverride>
  </w:num>
  <w:num w:numId="79">
    <w:abstractNumId w:val="7"/>
    <w:lvlOverride w:ilvl="0">
      <w:startOverride w:val="1"/>
    </w:lvlOverride>
  </w:num>
  <w:num w:numId="80">
    <w:abstractNumId w:val="7"/>
    <w:lvlOverride w:ilvl="0">
      <w:startOverride w:val="1"/>
    </w:lvlOverride>
  </w:num>
  <w:num w:numId="81">
    <w:abstractNumId w:val="7"/>
    <w:lvlOverride w:ilvl="0">
      <w:startOverride w:val="1"/>
    </w:lvlOverride>
  </w:num>
  <w:num w:numId="82">
    <w:abstractNumId w:val="7"/>
    <w:lvlOverride w:ilvl="0">
      <w:startOverride w:val="1"/>
    </w:lvlOverride>
  </w:num>
  <w:num w:numId="83">
    <w:abstractNumId w:val="7"/>
    <w:lvlOverride w:ilvl="0">
      <w:startOverride w:val="1"/>
    </w:lvlOverride>
  </w:num>
  <w:num w:numId="84">
    <w:abstractNumId w:val="7"/>
    <w:lvlOverride w:ilvl="0">
      <w:startOverride w:val="1"/>
    </w:lvlOverride>
  </w:num>
  <w:num w:numId="85">
    <w:abstractNumId w:val="7"/>
    <w:lvlOverride w:ilvl="0">
      <w:startOverride w:val="1"/>
    </w:lvlOverride>
  </w:num>
  <w:num w:numId="86">
    <w:abstractNumId w:val="7"/>
    <w:lvlOverride w:ilvl="0">
      <w:startOverride w:val="1"/>
    </w:lvlOverride>
  </w:num>
  <w:num w:numId="87">
    <w:abstractNumId w:val="7"/>
    <w:lvlOverride w:ilvl="0">
      <w:startOverride w:val="1"/>
    </w:lvlOverride>
  </w:num>
  <w:num w:numId="88">
    <w:abstractNumId w:val="7"/>
    <w:lvlOverride w:ilvl="0">
      <w:startOverride w:val="1"/>
    </w:lvlOverride>
  </w:num>
  <w:num w:numId="89">
    <w:abstractNumId w:val="7"/>
    <w:lvlOverride w:ilvl="0">
      <w:startOverride w:val="1"/>
    </w:lvlOverride>
  </w:num>
  <w:num w:numId="90">
    <w:abstractNumId w:val="7"/>
    <w:lvlOverride w:ilvl="0">
      <w:startOverride w:val="1"/>
    </w:lvlOverride>
  </w:num>
  <w:num w:numId="91">
    <w:abstractNumId w:val="7"/>
    <w:lvlOverride w:ilvl="0">
      <w:startOverride w:val="1"/>
    </w:lvlOverride>
  </w:num>
  <w:num w:numId="92">
    <w:abstractNumId w:val="7"/>
    <w:lvlOverride w:ilvl="0">
      <w:startOverride w:val="1"/>
    </w:lvlOverride>
  </w:num>
  <w:num w:numId="93">
    <w:abstractNumId w:val="7"/>
    <w:lvlOverride w:ilvl="0">
      <w:startOverride w:val="1"/>
    </w:lvlOverride>
  </w:num>
  <w:num w:numId="94">
    <w:abstractNumId w:val="7"/>
    <w:lvlOverride w:ilvl="0">
      <w:startOverride w:val="1"/>
    </w:lvlOverride>
  </w:num>
  <w:num w:numId="95">
    <w:abstractNumId w:val="7"/>
    <w:lvlOverride w:ilvl="0">
      <w:startOverride w:val="1"/>
    </w:lvlOverride>
  </w:num>
  <w:num w:numId="96">
    <w:abstractNumId w:val="7"/>
    <w:lvlOverride w:ilvl="0">
      <w:startOverride w:val="1"/>
    </w:lvlOverride>
  </w:num>
  <w:num w:numId="97">
    <w:abstractNumId w:val="7"/>
    <w:lvlOverride w:ilvl="0">
      <w:startOverride w:val="1"/>
    </w:lvlOverride>
  </w:num>
  <w:num w:numId="98">
    <w:abstractNumId w:val="7"/>
    <w:lvlOverride w:ilvl="0">
      <w:startOverride w:val="1"/>
    </w:lvlOverride>
  </w:num>
  <w:num w:numId="99">
    <w:abstractNumId w:val="7"/>
    <w:lvlOverride w:ilvl="0">
      <w:startOverride w:val="1"/>
    </w:lvlOverride>
  </w:num>
  <w:num w:numId="100">
    <w:abstractNumId w:val="7"/>
    <w:lvlOverride w:ilvl="0">
      <w:startOverride w:val="1"/>
    </w:lvlOverride>
  </w:num>
  <w:num w:numId="101">
    <w:abstractNumId w:val="7"/>
    <w:lvlOverride w:ilvl="0">
      <w:startOverride w:val="1"/>
    </w:lvlOverride>
  </w:num>
  <w:num w:numId="102">
    <w:abstractNumId w:val="7"/>
    <w:lvlOverride w:ilvl="0">
      <w:startOverride w:val="1"/>
    </w:lvlOverride>
  </w:num>
  <w:num w:numId="103">
    <w:abstractNumId w:val="7"/>
    <w:lvlOverride w:ilvl="0">
      <w:startOverride w:val="1"/>
    </w:lvlOverride>
  </w:num>
  <w:num w:numId="104">
    <w:abstractNumId w:val="7"/>
    <w:lvlOverride w:ilvl="0">
      <w:startOverride w:val="1"/>
    </w:lvlOverride>
  </w:num>
  <w:num w:numId="105">
    <w:abstractNumId w:val="7"/>
    <w:lvlOverride w:ilvl="0">
      <w:startOverride w:val="1"/>
    </w:lvlOverride>
  </w:num>
  <w:num w:numId="106">
    <w:abstractNumId w:val="7"/>
    <w:lvlOverride w:ilvl="0">
      <w:startOverride w:val="1"/>
    </w:lvlOverride>
  </w:num>
  <w:num w:numId="107">
    <w:abstractNumId w:val="7"/>
    <w:lvlOverride w:ilvl="0">
      <w:startOverride w:val="1"/>
    </w:lvlOverride>
  </w:num>
  <w:num w:numId="108">
    <w:abstractNumId w:val="7"/>
    <w:lvlOverride w:ilvl="0">
      <w:startOverride w:val="1"/>
    </w:lvlOverride>
  </w:num>
  <w:num w:numId="109">
    <w:abstractNumId w:val="7"/>
    <w:lvlOverride w:ilvl="0">
      <w:startOverride w:val="1"/>
    </w:lvlOverride>
  </w:num>
  <w:num w:numId="110">
    <w:abstractNumId w:val="7"/>
    <w:lvlOverride w:ilvl="0">
      <w:startOverride w:val="1"/>
    </w:lvlOverride>
  </w:num>
  <w:num w:numId="111">
    <w:abstractNumId w:val="7"/>
    <w:lvlOverride w:ilvl="0">
      <w:startOverride w:val="1"/>
    </w:lvlOverride>
  </w:num>
  <w:num w:numId="112">
    <w:abstractNumId w:val="7"/>
    <w:lvlOverride w:ilvl="0">
      <w:startOverride w:val="1"/>
    </w:lvlOverride>
  </w:num>
  <w:num w:numId="113">
    <w:abstractNumId w:val="7"/>
    <w:lvlOverride w:ilvl="0">
      <w:startOverride w:val="1"/>
    </w:lvlOverride>
  </w:num>
  <w:num w:numId="114">
    <w:abstractNumId w:val="7"/>
    <w:lvlOverride w:ilvl="0">
      <w:startOverride w:val="1"/>
    </w:lvlOverride>
  </w:num>
  <w:num w:numId="115">
    <w:abstractNumId w:val="7"/>
    <w:lvlOverride w:ilvl="0">
      <w:startOverride w:val="1"/>
    </w:lvlOverride>
  </w:num>
  <w:num w:numId="116">
    <w:abstractNumId w:val="7"/>
    <w:lvlOverride w:ilvl="0">
      <w:startOverride w:val="1"/>
    </w:lvlOverride>
  </w:num>
  <w:num w:numId="117">
    <w:abstractNumId w:val="7"/>
    <w:lvlOverride w:ilvl="0">
      <w:startOverride w:val="1"/>
    </w:lvlOverride>
  </w:num>
  <w:num w:numId="118">
    <w:abstractNumId w:val="7"/>
    <w:lvlOverride w:ilvl="0">
      <w:startOverride w:val="1"/>
    </w:lvlOverride>
  </w:num>
  <w:num w:numId="119">
    <w:abstractNumId w:val="7"/>
    <w:lvlOverride w:ilvl="0">
      <w:startOverride w:val="1"/>
    </w:lvlOverride>
  </w:num>
  <w:numIdMacAtCleanup w:val="1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oNotDisplayPageBoundaries/>
  <w:embedSystemFonts/>
  <w:hideSpellingErrors/>
  <w:hideGrammaticalErrors/>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284"/>
  <w:doNotHyphenateCaps/>
  <w:drawingGridHorizontalSpacing w:val="100"/>
  <w:displayHorizontalDrawingGridEvery w:val="0"/>
  <w:displayVerticalDrawingGridEvery w:val="0"/>
  <w:doNotShadeFormData/>
  <w:noPunctuationKerning/>
  <w:characterSpacingControl w:val="doNotCompress"/>
  <w:hdrShapeDefaults>
    <o:shapedefaults v:ext="edit" spidmax="2049"/>
  </w:hdrShapeDefaults>
  <w:footnotePr>
    <w:numRestart w:val="eachSect"/>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B6418"/>
    <w:rsid w:val="000017FA"/>
    <w:rsid w:val="00002770"/>
    <w:rsid w:val="00002EEC"/>
    <w:rsid w:val="0000384D"/>
    <w:rsid w:val="00003CE3"/>
    <w:rsid w:val="00003E5D"/>
    <w:rsid w:val="000048E0"/>
    <w:rsid w:val="00006394"/>
    <w:rsid w:val="00006567"/>
    <w:rsid w:val="00011AD6"/>
    <w:rsid w:val="000159A1"/>
    <w:rsid w:val="00015F19"/>
    <w:rsid w:val="000174CF"/>
    <w:rsid w:val="00020715"/>
    <w:rsid w:val="00021257"/>
    <w:rsid w:val="00023BD3"/>
    <w:rsid w:val="0002574B"/>
    <w:rsid w:val="000276C3"/>
    <w:rsid w:val="000306C4"/>
    <w:rsid w:val="0003147A"/>
    <w:rsid w:val="000339CB"/>
    <w:rsid w:val="00034AF6"/>
    <w:rsid w:val="00034B49"/>
    <w:rsid w:val="00034D3D"/>
    <w:rsid w:val="0003573F"/>
    <w:rsid w:val="00037A32"/>
    <w:rsid w:val="00040944"/>
    <w:rsid w:val="00042993"/>
    <w:rsid w:val="0005128C"/>
    <w:rsid w:val="00052725"/>
    <w:rsid w:val="000532D6"/>
    <w:rsid w:val="000533BF"/>
    <w:rsid w:val="00054EBA"/>
    <w:rsid w:val="000552F3"/>
    <w:rsid w:val="00055325"/>
    <w:rsid w:val="000611FC"/>
    <w:rsid w:val="000627AB"/>
    <w:rsid w:val="000664D0"/>
    <w:rsid w:val="00067786"/>
    <w:rsid w:val="00067B07"/>
    <w:rsid w:val="000700A3"/>
    <w:rsid w:val="00070988"/>
    <w:rsid w:val="00072587"/>
    <w:rsid w:val="00072C17"/>
    <w:rsid w:val="0007434F"/>
    <w:rsid w:val="000746D5"/>
    <w:rsid w:val="00075488"/>
    <w:rsid w:val="00075E93"/>
    <w:rsid w:val="00076626"/>
    <w:rsid w:val="00080151"/>
    <w:rsid w:val="00081C2B"/>
    <w:rsid w:val="00082CD9"/>
    <w:rsid w:val="00084926"/>
    <w:rsid w:val="00084A86"/>
    <w:rsid w:val="00084C42"/>
    <w:rsid w:val="00084EAD"/>
    <w:rsid w:val="00091EDB"/>
    <w:rsid w:val="00093ABE"/>
    <w:rsid w:val="00093FC1"/>
    <w:rsid w:val="00094814"/>
    <w:rsid w:val="000949B2"/>
    <w:rsid w:val="00096FB5"/>
    <w:rsid w:val="00097BFF"/>
    <w:rsid w:val="000A05F0"/>
    <w:rsid w:val="000A2713"/>
    <w:rsid w:val="000A3546"/>
    <w:rsid w:val="000A389B"/>
    <w:rsid w:val="000A6AD5"/>
    <w:rsid w:val="000B0769"/>
    <w:rsid w:val="000B51DD"/>
    <w:rsid w:val="000B5915"/>
    <w:rsid w:val="000B5D18"/>
    <w:rsid w:val="000B780A"/>
    <w:rsid w:val="000C01D3"/>
    <w:rsid w:val="000C1947"/>
    <w:rsid w:val="000C1E0E"/>
    <w:rsid w:val="000C2EBB"/>
    <w:rsid w:val="000C2FDF"/>
    <w:rsid w:val="000C43EE"/>
    <w:rsid w:val="000C722E"/>
    <w:rsid w:val="000C7C9A"/>
    <w:rsid w:val="000C7F9B"/>
    <w:rsid w:val="000D3A8F"/>
    <w:rsid w:val="000D433E"/>
    <w:rsid w:val="000D4E33"/>
    <w:rsid w:val="000D616E"/>
    <w:rsid w:val="000D6C2B"/>
    <w:rsid w:val="000D7B3F"/>
    <w:rsid w:val="000E059F"/>
    <w:rsid w:val="000E0BD3"/>
    <w:rsid w:val="000E0D78"/>
    <w:rsid w:val="000E12D6"/>
    <w:rsid w:val="000E1A6A"/>
    <w:rsid w:val="000E3518"/>
    <w:rsid w:val="000E3BBE"/>
    <w:rsid w:val="000E42C4"/>
    <w:rsid w:val="000E4BD8"/>
    <w:rsid w:val="000E785E"/>
    <w:rsid w:val="000F02ED"/>
    <w:rsid w:val="000F1502"/>
    <w:rsid w:val="000F235D"/>
    <w:rsid w:val="000F472D"/>
    <w:rsid w:val="000F585F"/>
    <w:rsid w:val="00102885"/>
    <w:rsid w:val="00103D5A"/>
    <w:rsid w:val="001048D3"/>
    <w:rsid w:val="00105836"/>
    <w:rsid w:val="001103A4"/>
    <w:rsid w:val="001110D7"/>
    <w:rsid w:val="00113EAE"/>
    <w:rsid w:val="00115CD1"/>
    <w:rsid w:val="0011617D"/>
    <w:rsid w:val="0011716B"/>
    <w:rsid w:val="001177CF"/>
    <w:rsid w:val="00123C50"/>
    <w:rsid w:val="00123CA4"/>
    <w:rsid w:val="00126060"/>
    <w:rsid w:val="00134482"/>
    <w:rsid w:val="00136F99"/>
    <w:rsid w:val="0013716E"/>
    <w:rsid w:val="00142096"/>
    <w:rsid w:val="00145747"/>
    <w:rsid w:val="00146588"/>
    <w:rsid w:val="00146716"/>
    <w:rsid w:val="00146B63"/>
    <w:rsid w:val="00147924"/>
    <w:rsid w:val="00147A7B"/>
    <w:rsid w:val="00150771"/>
    <w:rsid w:val="00155416"/>
    <w:rsid w:val="001607FE"/>
    <w:rsid w:val="00161CDA"/>
    <w:rsid w:val="00162675"/>
    <w:rsid w:val="0016305B"/>
    <w:rsid w:val="00165123"/>
    <w:rsid w:val="0016550B"/>
    <w:rsid w:val="0017063E"/>
    <w:rsid w:val="001735E7"/>
    <w:rsid w:val="001737F6"/>
    <w:rsid w:val="00174FF2"/>
    <w:rsid w:val="00175AFB"/>
    <w:rsid w:val="00175C65"/>
    <w:rsid w:val="00176535"/>
    <w:rsid w:val="00176F99"/>
    <w:rsid w:val="0018060C"/>
    <w:rsid w:val="00183A05"/>
    <w:rsid w:val="00184CE9"/>
    <w:rsid w:val="0018512F"/>
    <w:rsid w:val="00192D4B"/>
    <w:rsid w:val="001937E8"/>
    <w:rsid w:val="0019459C"/>
    <w:rsid w:val="00195565"/>
    <w:rsid w:val="00195AA2"/>
    <w:rsid w:val="0019628F"/>
    <w:rsid w:val="001A0B8E"/>
    <w:rsid w:val="001A3CAE"/>
    <w:rsid w:val="001A3E41"/>
    <w:rsid w:val="001A4AEA"/>
    <w:rsid w:val="001A5340"/>
    <w:rsid w:val="001A650C"/>
    <w:rsid w:val="001B2413"/>
    <w:rsid w:val="001B2D42"/>
    <w:rsid w:val="001B2DF9"/>
    <w:rsid w:val="001B33EF"/>
    <w:rsid w:val="001B3695"/>
    <w:rsid w:val="001B39FD"/>
    <w:rsid w:val="001B6271"/>
    <w:rsid w:val="001B66A2"/>
    <w:rsid w:val="001B7E67"/>
    <w:rsid w:val="001C048F"/>
    <w:rsid w:val="001C3D6B"/>
    <w:rsid w:val="001C4010"/>
    <w:rsid w:val="001C5CCC"/>
    <w:rsid w:val="001C5D2C"/>
    <w:rsid w:val="001C5EBA"/>
    <w:rsid w:val="001C6425"/>
    <w:rsid w:val="001D073D"/>
    <w:rsid w:val="001D1A16"/>
    <w:rsid w:val="001D2C36"/>
    <w:rsid w:val="001D4688"/>
    <w:rsid w:val="001D4CAD"/>
    <w:rsid w:val="001D712C"/>
    <w:rsid w:val="001E00DC"/>
    <w:rsid w:val="001E0D9A"/>
    <w:rsid w:val="001E3250"/>
    <w:rsid w:val="001E335B"/>
    <w:rsid w:val="001E4055"/>
    <w:rsid w:val="001E45A5"/>
    <w:rsid w:val="001E55EC"/>
    <w:rsid w:val="001E5F05"/>
    <w:rsid w:val="001E66C8"/>
    <w:rsid w:val="001E7509"/>
    <w:rsid w:val="001F17D1"/>
    <w:rsid w:val="001F191F"/>
    <w:rsid w:val="001F1EFF"/>
    <w:rsid w:val="001F1FC4"/>
    <w:rsid w:val="001F3880"/>
    <w:rsid w:val="001F3DA8"/>
    <w:rsid w:val="001F44D3"/>
    <w:rsid w:val="001F4C79"/>
    <w:rsid w:val="001F581B"/>
    <w:rsid w:val="001F7C2C"/>
    <w:rsid w:val="001F7F8C"/>
    <w:rsid w:val="00200F1E"/>
    <w:rsid w:val="0020296A"/>
    <w:rsid w:val="00203120"/>
    <w:rsid w:val="00203161"/>
    <w:rsid w:val="00203840"/>
    <w:rsid w:val="0021127F"/>
    <w:rsid w:val="0021242D"/>
    <w:rsid w:val="0021375C"/>
    <w:rsid w:val="00213CEE"/>
    <w:rsid w:val="002156F5"/>
    <w:rsid w:val="00216A06"/>
    <w:rsid w:val="00216E9D"/>
    <w:rsid w:val="00223BC1"/>
    <w:rsid w:val="00224880"/>
    <w:rsid w:val="00224963"/>
    <w:rsid w:val="00227738"/>
    <w:rsid w:val="00232451"/>
    <w:rsid w:val="00234AD3"/>
    <w:rsid w:val="00234BDF"/>
    <w:rsid w:val="00235E4B"/>
    <w:rsid w:val="00237C71"/>
    <w:rsid w:val="00237D23"/>
    <w:rsid w:val="00240772"/>
    <w:rsid w:val="002415D3"/>
    <w:rsid w:val="00245B5F"/>
    <w:rsid w:val="002469DF"/>
    <w:rsid w:val="00250B94"/>
    <w:rsid w:val="00251CBC"/>
    <w:rsid w:val="002540B4"/>
    <w:rsid w:val="00254410"/>
    <w:rsid w:val="002557E4"/>
    <w:rsid w:val="0025782B"/>
    <w:rsid w:val="00257FD5"/>
    <w:rsid w:val="002623A9"/>
    <w:rsid w:val="00262A80"/>
    <w:rsid w:val="002663B0"/>
    <w:rsid w:val="002669AD"/>
    <w:rsid w:val="002766EC"/>
    <w:rsid w:val="0028006C"/>
    <w:rsid w:val="002803F3"/>
    <w:rsid w:val="0028268F"/>
    <w:rsid w:val="00284424"/>
    <w:rsid w:val="00284A8A"/>
    <w:rsid w:val="0028713D"/>
    <w:rsid w:val="002878B8"/>
    <w:rsid w:val="00291955"/>
    <w:rsid w:val="00291C2F"/>
    <w:rsid w:val="00291D08"/>
    <w:rsid w:val="00291EFE"/>
    <w:rsid w:val="00292499"/>
    <w:rsid w:val="002932CB"/>
    <w:rsid w:val="00293718"/>
    <w:rsid w:val="00293720"/>
    <w:rsid w:val="00294255"/>
    <w:rsid w:val="00294C89"/>
    <w:rsid w:val="002957E4"/>
    <w:rsid w:val="00295AF0"/>
    <w:rsid w:val="0029681F"/>
    <w:rsid w:val="002A09D5"/>
    <w:rsid w:val="002A56C8"/>
    <w:rsid w:val="002A6148"/>
    <w:rsid w:val="002A6D73"/>
    <w:rsid w:val="002A7BC2"/>
    <w:rsid w:val="002B2842"/>
    <w:rsid w:val="002B3887"/>
    <w:rsid w:val="002C00C8"/>
    <w:rsid w:val="002C1036"/>
    <w:rsid w:val="002C31BD"/>
    <w:rsid w:val="002C3653"/>
    <w:rsid w:val="002C4D8C"/>
    <w:rsid w:val="002C530E"/>
    <w:rsid w:val="002C7C96"/>
    <w:rsid w:val="002D0A32"/>
    <w:rsid w:val="002D39CC"/>
    <w:rsid w:val="002D4796"/>
    <w:rsid w:val="002D4AD4"/>
    <w:rsid w:val="002D570F"/>
    <w:rsid w:val="002D5943"/>
    <w:rsid w:val="002E02C3"/>
    <w:rsid w:val="002E081A"/>
    <w:rsid w:val="002E0BE6"/>
    <w:rsid w:val="002E0C91"/>
    <w:rsid w:val="002E1CCC"/>
    <w:rsid w:val="002E2722"/>
    <w:rsid w:val="002E3A77"/>
    <w:rsid w:val="002E40A0"/>
    <w:rsid w:val="002E4B45"/>
    <w:rsid w:val="002F0848"/>
    <w:rsid w:val="002F392A"/>
    <w:rsid w:val="002F495D"/>
    <w:rsid w:val="002F5AA5"/>
    <w:rsid w:val="003011C8"/>
    <w:rsid w:val="00301F4E"/>
    <w:rsid w:val="00302D72"/>
    <w:rsid w:val="00306A3D"/>
    <w:rsid w:val="00310774"/>
    <w:rsid w:val="003115E5"/>
    <w:rsid w:val="00311E96"/>
    <w:rsid w:val="003121DC"/>
    <w:rsid w:val="00312429"/>
    <w:rsid w:val="003159E3"/>
    <w:rsid w:val="003167CA"/>
    <w:rsid w:val="00317E57"/>
    <w:rsid w:val="003211F0"/>
    <w:rsid w:val="00323F06"/>
    <w:rsid w:val="00324372"/>
    <w:rsid w:val="00325EA3"/>
    <w:rsid w:val="003266C5"/>
    <w:rsid w:val="003316A2"/>
    <w:rsid w:val="003317FF"/>
    <w:rsid w:val="00332B7A"/>
    <w:rsid w:val="00333E56"/>
    <w:rsid w:val="00333FCD"/>
    <w:rsid w:val="00334313"/>
    <w:rsid w:val="003356A0"/>
    <w:rsid w:val="00335A89"/>
    <w:rsid w:val="003362A8"/>
    <w:rsid w:val="003378A2"/>
    <w:rsid w:val="003402C9"/>
    <w:rsid w:val="00341D91"/>
    <w:rsid w:val="00342C4D"/>
    <w:rsid w:val="00351D88"/>
    <w:rsid w:val="003522AC"/>
    <w:rsid w:val="003522D3"/>
    <w:rsid w:val="00354578"/>
    <w:rsid w:val="0035487B"/>
    <w:rsid w:val="0035589B"/>
    <w:rsid w:val="00355ECC"/>
    <w:rsid w:val="0035673D"/>
    <w:rsid w:val="00356760"/>
    <w:rsid w:val="003576CC"/>
    <w:rsid w:val="00357F8B"/>
    <w:rsid w:val="00360355"/>
    <w:rsid w:val="00363475"/>
    <w:rsid w:val="00363824"/>
    <w:rsid w:val="003710B6"/>
    <w:rsid w:val="003712B7"/>
    <w:rsid w:val="00371E73"/>
    <w:rsid w:val="003726AA"/>
    <w:rsid w:val="00374C3C"/>
    <w:rsid w:val="00377108"/>
    <w:rsid w:val="00377F7F"/>
    <w:rsid w:val="00381B76"/>
    <w:rsid w:val="0038517A"/>
    <w:rsid w:val="00385CB8"/>
    <w:rsid w:val="0039004D"/>
    <w:rsid w:val="003907C4"/>
    <w:rsid w:val="00393DC2"/>
    <w:rsid w:val="00394860"/>
    <w:rsid w:val="0039575E"/>
    <w:rsid w:val="003969B7"/>
    <w:rsid w:val="00397B21"/>
    <w:rsid w:val="003A0A68"/>
    <w:rsid w:val="003A0EA5"/>
    <w:rsid w:val="003A0ED3"/>
    <w:rsid w:val="003A15E4"/>
    <w:rsid w:val="003A38DD"/>
    <w:rsid w:val="003A5999"/>
    <w:rsid w:val="003B2B8F"/>
    <w:rsid w:val="003B2DD9"/>
    <w:rsid w:val="003B51E8"/>
    <w:rsid w:val="003B54BD"/>
    <w:rsid w:val="003B5AB5"/>
    <w:rsid w:val="003B5FB4"/>
    <w:rsid w:val="003B615F"/>
    <w:rsid w:val="003B63AC"/>
    <w:rsid w:val="003C1505"/>
    <w:rsid w:val="003C169B"/>
    <w:rsid w:val="003C4293"/>
    <w:rsid w:val="003D0EF4"/>
    <w:rsid w:val="003D2997"/>
    <w:rsid w:val="003D415F"/>
    <w:rsid w:val="003D43E2"/>
    <w:rsid w:val="003D6202"/>
    <w:rsid w:val="003E21F3"/>
    <w:rsid w:val="003E42AA"/>
    <w:rsid w:val="003E47A3"/>
    <w:rsid w:val="003E5043"/>
    <w:rsid w:val="003E6170"/>
    <w:rsid w:val="003E6D39"/>
    <w:rsid w:val="003F0CCE"/>
    <w:rsid w:val="003F51EC"/>
    <w:rsid w:val="003F5F0F"/>
    <w:rsid w:val="00400DC8"/>
    <w:rsid w:val="00401043"/>
    <w:rsid w:val="004017EE"/>
    <w:rsid w:val="00402B5C"/>
    <w:rsid w:val="0040375E"/>
    <w:rsid w:val="00405071"/>
    <w:rsid w:val="00405B45"/>
    <w:rsid w:val="004075A8"/>
    <w:rsid w:val="00410D7A"/>
    <w:rsid w:val="00413A92"/>
    <w:rsid w:val="00416444"/>
    <w:rsid w:val="00417FA4"/>
    <w:rsid w:val="00420ED6"/>
    <w:rsid w:val="0042190E"/>
    <w:rsid w:val="00421B38"/>
    <w:rsid w:val="0042252B"/>
    <w:rsid w:val="00422E57"/>
    <w:rsid w:val="00424964"/>
    <w:rsid w:val="004305DB"/>
    <w:rsid w:val="00430CB3"/>
    <w:rsid w:val="00430F50"/>
    <w:rsid w:val="00431F83"/>
    <w:rsid w:val="00436775"/>
    <w:rsid w:val="00436DE9"/>
    <w:rsid w:val="004415F7"/>
    <w:rsid w:val="00441F4F"/>
    <w:rsid w:val="00441F8F"/>
    <w:rsid w:val="00444122"/>
    <w:rsid w:val="004448C2"/>
    <w:rsid w:val="00444CBE"/>
    <w:rsid w:val="00445127"/>
    <w:rsid w:val="004508FB"/>
    <w:rsid w:val="004511B0"/>
    <w:rsid w:val="00452DBE"/>
    <w:rsid w:val="00455087"/>
    <w:rsid w:val="00455E93"/>
    <w:rsid w:val="0045615E"/>
    <w:rsid w:val="00457740"/>
    <w:rsid w:val="00463079"/>
    <w:rsid w:val="0046449A"/>
    <w:rsid w:val="0046509C"/>
    <w:rsid w:val="004659D5"/>
    <w:rsid w:val="00465A46"/>
    <w:rsid w:val="00465D1D"/>
    <w:rsid w:val="004709B9"/>
    <w:rsid w:val="0047176F"/>
    <w:rsid w:val="00472976"/>
    <w:rsid w:val="00472D59"/>
    <w:rsid w:val="00473548"/>
    <w:rsid w:val="0047536E"/>
    <w:rsid w:val="00477B82"/>
    <w:rsid w:val="004863CA"/>
    <w:rsid w:val="00487CC3"/>
    <w:rsid w:val="004914F0"/>
    <w:rsid w:val="00491C9D"/>
    <w:rsid w:val="00492DC2"/>
    <w:rsid w:val="00492F9E"/>
    <w:rsid w:val="0049344D"/>
    <w:rsid w:val="0049676C"/>
    <w:rsid w:val="004A0134"/>
    <w:rsid w:val="004A1E38"/>
    <w:rsid w:val="004A317D"/>
    <w:rsid w:val="004A3629"/>
    <w:rsid w:val="004A364E"/>
    <w:rsid w:val="004A4A55"/>
    <w:rsid w:val="004A6515"/>
    <w:rsid w:val="004B03FE"/>
    <w:rsid w:val="004B205D"/>
    <w:rsid w:val="004B21DC"/>
    <w:rsid w:val="004B2C68"/>
    <w:rsid w:val="004B305D"/>
    <w:rsid w:val="004B3364"/>
    <w:rsid w:val="004B3EFB"/>
    <w:rsid w:val="004B439F"/>
    <w:rsid w:val="004B66C3"/>
    <w:rsid w:val="004B7138"/>
    <w:rsid w:val="004B7647"/>
    <w:rsid w:val="004C68B8"/>
    <w:rsid w:val="004D0925"/>
    <w:rsid w:val="004D2AF9"/>
    <w:rsid w:val="004D46DC"/>
    <w:rsid w:val="004D5A89"/>
    <w:rsid w:val="004D635C"/>
    <w:rsid w:val="004E03EF"/>
    <w:rsid w:val="004E0F54"/>
    <w:rsid w:val="004E3092"/>
    <w:rsid w:val="004E43A2"/>
    <w:rsid w:val="004E49F2"/>
    <w:rsid w:val="004E5E69"/>
    <w:rsid w:val="004F0878"/>
    <w:rsid w:val="004F5AEF"/>
    <w:rsid w:val="00500385"/>
    <w:rsid w:val="00500904"/>
    <w:rsid w:val="00503CFB"/>
    <w:rsid w:val="005044BD"/>
    <w:rsid w:val="00505BCD"/>
    <w:rsid w:val="00506E58"/>
    <w:rsid w:val="00507375"/>
    <w:rsid w:val="0051092A"/>
    <w:rsid w:val="00512B07"/>
    <w:rsid w:val="005135ED"/>
    <w:rsid w:val="00513618"/>
    <w:rsid w:val="00513AE8"/>
    <w:rsid w:val="00516092"/>
    <w:rsid w:val="00520E69"/>
    <w:rsid w:val="00523ACA"/>
    <w:rsid w:val="00523AEC"/>
    <w:rsid w:val="00523B6A"/>
    <w:rsid w:val="00523F8F"/>
    <w:rsid w:val="005250E6"/>
    <w:rsid w:val="00526F63"/>
    <w:rsid w:val="0052760C"/>
    <w:rsid w:val="005305F8"/>
    <w:rsid w:val="00530BFC"/>
    <w:rsid w:val="00531DDA"/>
    <w:rsid w:val="0053415B"/>
    <w:rsid w:val="00534166"/>
    <w:rsid w:val="005348FE"/>
    <w:rsid w:val="00534908"/>
    <w:rsid w:val="00534DF8"/>
    <w:rsid w:val="00536090"/>
    <w:rsid w:val="00536F23"/>
    <w:rsid w:val="005370AD"/>
    <w:rsid w:val="005420B3"/>
    <w:rsid w:val="005453D4"/>
    <w:rsid w:val="00546258"/>
    <w:rsid w:val="00550D87"/>
    <w:rsid w:val="00551B0A"/>
    <w:rsid w:val="005529E5"/>
    <w:rsid w:val="00552BAD"/>
    <w:rsid w:val="00552C18"/>
    <w:rsid w:val="00553B25"/>
    <w:rsid w:val="00553E5F"/>
    <w:rsid w:val="005556B6"/>
    <w:rsid w:val="00556BC4"/>
    <w:rsid w:val="005576B9"/>
    <w:rsid w:val="00557E5C"/>
    <w:rsid w:val="0056083A"/>
    <w:rsid w:val="00560D07"/>
    <w:rsid w:val="005618AA"/>
    <w:rsid w:val="00562E25"/>
    <w:rsid w:val="0056315C"/>
    <w:rsid w:val="00564D7A"/>
    <w:rsid w:val="00565FF3"/>
    <w:rsid w:val="0056624A"/>
    <w:rsid w:val="0057234A"/>
    <w:rsid w:val="005726D2"/>
    <w:rsid w:val="005731ED"/>
    <w:rsid w:val="00574785"/>
    <w:rsid w:val="00577C08"/>
    <w:rsid w:val="0058185D"/>
    <w:rsid w:val="00583AC4"/>
    <w:rsid w:val="0058430E"/>
    <w:rsid w:val="00585019"/>
    <w:rsid w:val="00587329"/>
    <w:rsid w:val="00587DBF"/>
    <w:rsid w:val="005912DE"/>
    <w:rsid w:val="00592A84"/>
    <w:rsid w:val="005934B4"/>
    <w:rsid w:val="0059474F"/>
    <w:rsid w:val="00594EA5"/>
    <w:rsid w:val="00596098"/>
    <w:rsid w:val="005A11B5"/>
    <w:rsid w:val="005A2386"/>
    <w:rsid w:val="005A27ED"/>
    <w:rsid w:val="005A32FC"/>
    <w:rsid w:val="005A5644"/>
    <w:rsid w:val="005A6263"/>
    <w:rsid w:val="005A7D66"/>
    <w:rsid w:val="005B17D6"/>
    <w:rsid w:val="005B1B4D"/>
    <w:rsid w:val="005B670A"/>
    <w:rsid w:val="005B7AE8"/>
    <w:rsid w:val="005C11B2"/>
    <w:rsid w:val="005C2295"/>
    <w:rsid w:val="005C46EF"/>
    <w:rsid w:val="005C61CC"/>
    <w:rsid w:val="005D22F0"/>
    <w:rsid w:val="005D3ED1"/>
    <w:rsid w:val="005D3FC1"/>
    <w:rsid w:val="005D4B68"/>
    <w:rsid w:val="005D72D2"/>
    <w:rsid w:val="005D7887"/>
    <w:rsid w:val="005E01E7"/>
    <w:rsid w:val="005E07F9"/>
    <w:rsid w:val="005E1047"/>
    <w:rsid w:val="005E3F99"/>
    <w:rsid w:val="005E4FE9"/>
    <w:rsid w:val="005E77DD"/>
    <w:rsid w:val="005F354A"/>
    <w:rsid w:val="005F3BDA"/>
    <w:rsid w:val="005F58AF"/>
    <w:rsid w:val="005F5987"/>
    <w:rsid w:val="005F7CD4"/>
    <w:rsid w:val="00600268"/>
    <w:rsid w:val="0060096F"/>
    <w:rsid w:val="006024BF"/>
    <w:rsid w:val="00602FA4"/>
    <w:rsid w:val="006044D8"/>
    <w:rsid w:val="00606D0F"/>
    <w:rsid w:val="006070E5"/>
    <w:rsid w:val="006077AE"/>
    <w:rsid w:val="00607B1A"/>
    <w:rsid w:val="006103D4"/>
    <w:rsid w:val="00611D9A"/>
    <w:rsid w:val="006127ED"/>
    <w:rsid w:val="00612842"/>
    <w:rsid w:val="00612E0E"/>
    <w:rsid w:val="00613565"/>
    <w:rsid w:val="00614232"/>
    <w:rsid w:val="0061621C"/>
    <w:rsid w:val="00621325"/>
    <w:rsid w:val="006214C2"/>
    <w:rsid w:val="0062176D"/>
    <w:rsid w:val="00621788"/>
    <w:rsid w:val="00623C61"/>
    <w:rsid w:val="00623D13"/>
    <w:rsid w:val="00624A94"/>
    <w:rsid w:val="0062550D"/>
    <w:rsid w:val="00625A6E"/>
    <w:rsid w:val="00625D96"/>
    <w:rsid w:val="00630043"/>
    <w:rsid w:val="00630102"/>
    <w:rsid w:val="00632CF1"/>
    <w:rsid w:val="00632F03"/>
    <w:rsid w:val="00634C8A"/>
    <w:rsid w:val="00634E78"/>
    <w:rsid w:val="00636C7E"/>
    <w:rsid w:val="00637302"/>
    <w:rsid w:val="00640591"/>
    <w:rsid w:val="006412E6"/>
    <w:rsid w:val="00642269"/>
    <w:rsid w:val="00643486"/>
    <w:rsid w:val="006454EF"/>
    <w:rsid w:val="0064634F"/>
    <w:rsid w:val="00647284"/>
    <w:rsid w:val="00653183"/>
    <w:rsid w:val="00653A3B"/>
    <w:rsid w:val="00653BA2"/>
    <w:rsid w:val="0065480F"/>
    <w:rsid w:val="00654F20"/>
    <w:rsid w:val="00654FE0"/>
    <w:rsid w:val="00655EC1"/>
    <w:rsid w:val="00657280"/>
    <w:rsid w:val="00660197"/>
    <w:rsid w:val="0066121D"/>
    <w:rsid w:val="00662307"/>
    <w:rsid w:val="00662D1F"/>
    <w:rsid w:val="006633AB"/>
    <w:rsid w:val="00666081"/>
    <w:rsid w:val="0066689A"/>
    <w:rsid w:val="00667490"/>
    <w:rsid w:val="0066779D"/>
    <w:rsid w:val="00667EEB"/>
    <w:rsid w:val="00670F34"/>
    <w:rsid w:val="00672201"/>
    <w:rsid w:val="0067368B"/>
    <w:rsid w:val="00673EB4"/>
    <w:rsid w:val="006765FA"/>
    <w:rsid w:val="00676704"/>
    <w:rsid w:val="00676990"/>
    <w:rsid w:val="0068154D"/>
    <w:rsid w:val="006843C6"/>
    <w:rsid w:val="00687BF8"/>
    <w:rsid w:val="00690690"/>
    <w:rsid w:val="006912B7"/>
    <w:rsid w:val="00691FBB"/>
    <w:rsid w:val="006925C7"/>
    <w:rsid w:val="006928EE"/>
    <w:rsid w:val="0069587C"/>
    <w:rsid w:val="00695F98"/>
    <w:rsid w:val="006A008E"/>
    <w:rsid w:val="006A08BF"/>
    <w:rsid w:val="006A1312"/>
    <w:rsid w:val="006A2ECB"/>
    <w:rsid w:val="006A339F"/>
    <w:rsid w:val="006A47AC"/>
    <w:rsid w:val="006A4D54"/>
    <w:rsid w:val="006A5128"/>
    <w:rsid w:val="006A53EC"/>
    <w:rsid w:val="006A5CCC"/>
    <w:rsid w:val="006A741C"/>
    <w:rsid w:val="006B0380"/>
    <w:rsid w:val="006B051F"/>
    <w:rsid w:val="006B0770"/>
    <w:rsid w:val="006B0876"/>
    <w:rsid w:val="006B2C3F"/>
    <w:rsid w:val="006B35E8"/>
    <w:rsid w:val="006B410C"/>
    <w:rsid w:val="006B4E26"/>
    <w:rsid w:val="006B72BE"/>
    <w:rsid w:val="006B7B76"/>
    <w:rsid w:val="006C52DE"/>
    <w:rsid w:val="006C6676"/>
    <w:rsid w:val="006C758A"/>
    <w:rsid w:val="006C7648"/>
    <w:rsid w:val="006D051B"/>
    <w:rsid w:val="006D069C"/>
    <w:rsid w:val="006D3177"/>
    <w:rsid w:val="006D4F6F"/>
    <w:rsid w:val="006D7DA8"/>
    <w:rsid w:val="006E523D"/>
    <w:rsid w:val="006F17D1"/>
    <w:rsid w:val="006F2BDF"/>
    <w:rsid w:val="006F5D6D"/>
    <w:rsid w:val="006F6F2A"/>
    <w:rsid w:val="006F6FB5"/>
    <w:rsid w:val="006F785D"/>
    <w:rsid w:val="007007E5"/>
    <w:rsid w:val="00700E70"/>
    <w:rsid w:val="00702C07"/>
    <w:rsid w:val="00702C8E"/>
    <w:rsid w:val="00703E81"/>
    <w:rsid w:val="0070414E"/>
    <w:rsid w:val="00712602"/>
    <w:rsid w:val="007136B4"/>
    <w:rsid w:val="007222AE"/>
    <w:rsid w:val="007227BF"/>
    <w:rsid w:val="00725DA2"/>
    <w:rsid w:val="007365D3"/>
    <w:rsid w:val="00737EBD"/>
    <w:rsid w:val="007415AB"/>
    <w:rsid w:val="00742C21"/>
    <w:rsid w:val="00743875"/>
    <w:rsid w:val="00743EDD"/>
    <w:rsid w:val="00743F24"/>
    <w:rsid w:val="007454B2"/>
    <w:rsid w:val="00745924"/>
    <w:rsid w:val="00745DDD"/>
    <w:rsid w:val="007462C1"/>
    <w:rsid w:val="00746922"/>
    <w:rsid w:val="00746BA1"/>
    <w:rsid w:val="00747A10"/>
    <w:rsid w:val="007507EE"/>
    <w:rsid w:val="00751E62"/>
    <w:rsid w:val="00751E6C"/>
    <w:rsid w:val="00755B41"/>
    <w:rsid w:val="0075681E"/>
    <w:rsid w:val="00760EC3"/>
    <w:rsid w:val="00763CA1"/>
    <w:rsid w:val="00764183"/>
    <w:rsid w:val="00765150"/>
    <w:rsid w:val="00770308"/>
    <w:rsid w:val="00772177"/>
    <w:rsid w:val="0077380B"/>
    <w:rsid w:val="00775CF1"/>
    <w:rsid w:val="00776942"/>
    <w:rsid w:val="007815FB"/>
    <w:rsid w:val="00781A91"/>
    <w:rsid w:val="0078556C"/>
    <w:rsid w:val="00787554"/>
    <w:rsid w:val="007900E0"/>
    <w:rsid w:val="00793175"/>
    <w:rsid w:val="0079319C"/>
    <w:rsid w:val="007977D2"/>
    <w:rsid w:val="007A1760"/>
    <w:rsid w:val="007A5DCB"/>
    <w:rsid w:val="007B0674"/>
    <w:rsid w:val="007B11CA"/>
    <w:rsid w:val="007B14E2"/>
    <w:rsid w:val="007B31CD"/>
    <w:rsid w:val="007B3EF6"/>
    <w:rsid w:val="007B55FC"/>
    <w:rsid w:val="007B6612"/>
    <w:rsid w:val="007B6816"/>
    <w:rsid w:val="007B7B7B"/>
    <w:rsid w:val="007C1583"/>
    <w:rsid w:val="007C1A27"/>
    <w:rsid w:val="007C1FF3"/>
    <w:rsid w:val="007C2C07"/>
    <w:rsid w:val="007C3432"/>
    <w:rsid w:val="007C3E52"/>
    <w:rsid w:val="007C4D5F"/>
    <w:rsid w:val="007C59FD"/>
    <w:rsid w:val="007C69AC"/>
    <w:rsid w:val="007D24D5"/>
    <w:rsid w:val="007D3FCB"/>
    <w:rsid w:val="007D424E"/>
    <w:rsid w:val="007D5281"/>
    <w:rsid w:val="007D5F30"/>
    <w:rsid w:val="007D6C22"/>
    <w:rsid w:val="007E1302"/>
    <w:rsid w:val="007E1FE5"/>
    <w:rsid w:val="007E501E"/>
    <w:rsid w:val="007E5904"/>
    <w:rsid w:val="007E66E2"/>
    <w:rsid w:val="007E744E"/>
    <w:rsid w:val="007F008B"/>
    <w:rsid w:val="007F18B1"/>
    <w:rsid w:val="007F1945"/>
    <w:rsid w:val="007F369C"/>
    <w:rsid w:val="007F3F61"/>
    <w:rsid w:val="007F54E2"/>
    <w:rsid w:val="007F5F0A"/>
    <w:rsid w:val="007F60C0"/>
    <w:rsid w:val="007F7A7E"/>
    <w:rsid w:val="00801164"/>
    <w:rsid w:val="008015A7"/>
    <w:rsid w:val="00802B2D"/>
    <w:rsid w:val="00803B7C"/>
    <w:rsid w:val="00804774"/>
    <w:rsid w:val="00805D0A"/>
    <w:rsid w:val="00806E1D"/>
    <w:rsid w:val="00810F23"/>
    <w:rsid w:val="0081115D"/>
    <w:rsid w:val="00811362"/>
    <w:rsid w:val="00811E14"/>
    <w:rsid w:val="00814D42"/>
    <w:rsid w:val="00815D61"/>
    <w:rsid w:val="00816A03"/>
    <w:rsid w:val="00820640"/>
    <w:rsid w:val="0082105E"/>
    <w:rsid w:val="008213AC"/>
    <w:rsid w:val="00822862"/>
    <w:rsid w:val="00826107"/>
    <w:rsid w:val="008262BB"/>
    <w:rsid w:val="00826513"/>
    <w:rsid w:val="00826CD2"/>
    <w:rsid w:val="008325A1"/>
    <w:rsid w:val="00834272"/>
    <w:rsid w:val="00834EBC"/>
    <w:rsid w:val="008356D3"/>
    <w:rsid w:val="00837946"/>
    <w:rsid w:val="008406CC"/>
    <w:rsid w:val="00841735"/>
    <w:rsid w:val="00841D05"/>
    <w:rsid w:val="008423E8"/>
    <w:rsid w:val="00842499"/>
    <w:rsid w:val="008426AE"/>
    <w:rsid w:val="00844AC8"/>
    <w:rsid w:val="00845A9F"/>
    <w:rsid w:val="008512D4"/>
    <w:rsid w:val="008514A9"/>
    <w:rsid w:val="008519AC"/>
    <w:rsid w:val="00851B54"/>
    <w:rsid w:val="00851E25"/>
    <w:rsid w:val="008531C8"/>
    <w:rsid w:val="008533FB"/>
    <w:rsid w:val="008537D5"/>
    <w:rsid w:val="00860E4F"/>
    <w:rsid w:val="008610AB"/>
    <w:rsid w:val="00863523"/>
    <w:rsid w:val="008644DF"/>
    <w:rsid w:val="00865D5D"/>
    <w:rsid w:val="00866A3B"/>
    <w:rsid w:val="00866B17"/>
    <w:rsid w:val="008673FA"/>
    <w:rsid w:val="00875288"/>
    <w:rsid w:val="00875FD0"/>
    <w:rsid w:val="00876947"/>
    <w:rsid w:val="00881289"/>
    <w:rsid w:val="00884188"/>
    <w:rsid w:val="00884885"/>
    <w:rsid w:val="008849A4"/>
    <w:rsid w:val="00892153"/>
    <w:rsid w:val="00892F46"/>
    <w:rsid w:val="0089440C"/>
    <w:rsid w:val="008958F1"/>
    <w:rsid w:val="00895FE2"/>
    <w:rsid w:val="00896761"/>
    <w:rsid w:val="0089765B"/>
    <w:rsid w:val="008A131D"/>
    <w:rsid w:val="008A1D68"/>
    <w:rsid w:val="008A2182"/>
    <w:rsid w:val="008A5161"/>
    <w:rsid w:val="008A6C9E"/>
    <w:rsid w:val="008A7591"/>
    <w:rsid w:val="008B07F6"/>
    <w:rsid w:val="008B3625"/>
    <w:rsid w:val="008B63CC"/>
    <w:rsid w:val="008B6F4B"/>
    <w:rsid w:val="008B7714"/>
    <w:rsid w:val="008C012B"/>
    <w:rsid w:val="008C28E9"/>
    <w:rsid w:val="008C37AF"/>
    <w:rsid w:val="008C449A"/>
    <w:rsid w:val="008C63AC"/>
    <w:rsid w:val="008C66C5"/>
    <w:rsid w:val="008C66F8"/>
    <w:rsid w:val="008C732A"/>
    <w:rsid w:val="008D2EFA"/>
    <w:rsid w:val="008D66F5"/>
    <w:rsid w:val="008D7B3A"/>
    <w:rsid w:val="008E0105"/>
    <w:rsid w:val="008E3943"/>
    <w:rsid w:val="008E6C19"/>
    <w:rsid w:val="008E7B2F"/>
    <w:rsid w:val="008E7CFC"/>
    <w:rsid w:val="008F0C18"/>
    <w:rsid w:val="008F20F9"/>
    <w:rsid w:val="008F2513"/>
    <w:rsid w:val="008F2D34"/>
    <w:rsid w:val="008F56AE"/>
    <w:rsid w:val="008F6530"/>
    <w:rsid w:val="008F673F"/>
    <w:rsid w:val="009046C5"/>
    <w:rsid w:val="00904DCA"/>
    <w:rsid w:val="0090663C"/>
    <w:rsid w:val="0091234D"/>
    <w:rsid w:val="009137BD"/>
    <w:rsid w:val="00913D9A"/>
    <w:rsid w:val="0091591D"/>
    <w:rsid w:val="00917D8A"/>
    <w:rsid w:val="009205FE"/>
    <w:rsid w:val="0092128A"/>
    <w:rsid w:val="009242D0"/>
    <w:rsid w:val="00924A3B"/>
    <w:rsid w:val="00925A7B"/>
    <w:rsid w:val="00925D82"/>
    <w:rsid w:val="00927100"/>
    <w:rsid w:val="0093063F"/>
    <w:rsid w:val="0093485F"/>
    <w:rsid w:val="00935233"/>
    <w:rsid w:val="00936641"/>
    <w:rsid w:val="0093773A"/>
    <w:rsid w:val="009426CC"/>
    <w:rsid w:val="009432A8"/>
    <w:rsid w:val="00943906"/>
    <w:rsid w:val="00950397"/>
    <w:rsid w:val="00950EA5"/>
    <w:rsid w:val="00952D45"/>
    <w:rsid w:val="0095558A"/>
    <w:rsid w:val="009558C0"/>
    <w:rsid w:val="00957787"/>
    <w:rsid w:val="009626E1"/>
    <w:rsid w:val="009627DD"/>
    <w:rsid w:val="00963471"/>
    <w:rsid w:val="00963FB9"/>
    <w:rsid w:val="0096421F"/>
    <w:rsid w:val="00965C97"/>
    <w:rsid w:val="00967D75"/>
    <w:rsid w:val="00970641"/>
    <w:rsid w:val="009709D9"/>
    <w:rsid w:val="00971696"/>
    <w:rsid w:val="00975152"/>
    <w:rsid w:val="00976026"/>
    <w:rsid w:val="009768D4"/>
    <w:rsid w:val="00981B5D"/>
    <w:rsid w:val="00981C5B"/>
    <w:rsid w:val="00982143"/>
    <w:rsid w:val="00982287"/>
    <w:rsid w:val="00983202"/>
    <w:rsid w:val="00984EB1"/>
    <w:rsid w:val="00984F4B"/>
    <w:rsid w:val="00986ABB"/>
    <w:rsid w:val="00986F1B"/>
    <w:rsid w:val="00990AF1"/>
    <w:rsid w:val="00990E75"/>
    <w:rsid w:val="00994D4F"/>
    <w:rsid w:val="00994F9E"/>
    <w:rsid w:val="009956AD"/>
    <w:rsid w:val="00995BDD"/>
    <w:rsid w:val="00996F43"/>
    <w:rsid w:val="00996FA0"/>
    <w:rsid w:val="00997B5D"/>
    <w:rsid w:val="009A0D72"/>
    <w:rsid w:val="009A0EC9"/>
    <w:rsid w:val="009A29EA"/>
    <w:rsid w:val="009A2ADA"/>
    <w:rsid w:val="009A4597"/>
    <w:rsid w:val="009B0801"/>
    <w:rsid w:val="009B2571"/>
    <w:rsid w:val="009B2ACA"/>
    <w:rsid w:val="009B2C6C"/>
    <w:rsid w:val="009B399E"/>
    <w:rsid w:val="009B4B1F"/>
    <w:rsid w:val="009B4F82"/>
    <w:rsid w:val="009B4FC2"/>
    <w:rsid w:val="009C0A34"/>
    <w:rsid w:val="009C2F44"/>
    <w:rsid w:val="009C39CC"/>
    <w:rsid w:val="009C5085"/>
    <w:rsid w:val="009C6CBF"/>
    <w:rsid w:val="009D1633"/>
    <w:rsid w:val="009D2363"/>
    <w:rsid w:val="009D46D1"/>
    <w:rsid w:val="009D59C8"/>
    <w:rsid w:val="009D5F7E"/>
    <w:rsid w:val="009D653C"/>
    <w:rsid w:val="009D66B8"/>
    <w:rsid w:val="009D6AB4"/>
    <w:rsid w:val="009D7EA8"/>
    <w:rsid w:val="009E043E"/>
    <w:rsid w:val="009E05F9"/>
    <w:rsid w:val="009E19AF"/>
    <w:rsid w:val="009E1A1A"/>
    <w:rsid w:val="009E3095"/>
    <w:rsid w:val="009E40F9"/>
    <w:rsid w:val="009E5D08"/>
    <w:rsid w:val="009E68E7"/>
    <w:rsid w:val="009E7987"/>
    <w:rsid w:val="009F03EF"/>
    <w:rsid w:val="009F1DFF"/>
    <w:rsid w:val="009F2532"/>
    <w:rsid w:val="009F2C7A"/>
    <w:rsid w:val="009F2CD4"/>
    <w:rsid w:val="009F3219"/>
    <w:rsid w:val="009F4116"/>
    <w:rsid w:val="00A011D6"/>
    <w:rsid w:val="00A01768"/>
    <w:rsid w:val="00A0263A"/>
    <w:rsid w:val="00A034CC"/>
    <w:rsid w:val="00A03D3B"/>
    <w:rsid w:val="00A04136"/>
    <w:rsid w:val="00A04F04"/>
    <w:rsid w:val="00A060F7"/>
    <w:rsid w:val="00A06101"/>
    <w:rsid w:val="00A06C6A"/>
    <w:rsid w:val="00A06D1D"/>
    <w:rsid w:val="00A07822"/>
    <w:rsid w:val="00A1329C"/>
    <w:rsid w:val="00A143E6"/>
    <w:rsid w:val="00A16F2F"/>
    <w:rsid w:val="00A200F0"/>
    <w:rsid w:val="00A20853"/>
    <w:rsid w:val="00A22F06"/>
    <w:rsid w:val="00A23D00"/>
    <w:rsid w:val="00A2485D"/>
    <w:rsid w:val="00A248B7"/>
    <w:rsid w:val="00A249D9"/>
    <w:rsid w:val="00A2585B"/>
    <w:rsid w:val="00A2754D"/>
    <w:rsid w:val="00A30851"/>
    <w:rsid w:val="00A320F3"/>
    <w:rsid w:val="00A336B0"/>
    <w:rsid w:val="00A36F22"/>
    <w:rsid w:val="00A41064"/>
    <w:rsid w:val="00A41090"/>
    <w:rsid w:val="00A44CAC"/>
    <w:rsid w:val="00A51F95"/>
    <w:rsid w:val="00A52154"/>
    <w:rsid w:val="00A52D73"/>
    <w:rsid w:val="00A5335D"/>
    <w:rsid w:val="00A54C15"/>
    <w:rsid w:val="00A55D34"/>
    <w:rsid w:val="00A55E28"/>
    <w:rsid w:val="00A57B55"/>
    <w:rsid w:val="00A6262E"/>
    <w:rsid w:val="00A632DE"/>
    <w:rsid w:val="00A636D3"/>
    <w:rsid w:val="00A63C13"/>
    <w:rsid w:val="00A66D02"/>
    <w:rsid w:val="00A736A5"/>
    <w:rsid w:val="00A744B2"/>
    <w:rsid w:val="00A749C6"/>
    <w:rsid w:val="00A75C0E"/>
    <w:rsid w:val="00A7689A"/>
    <w:rsid w:val="00A76BD9"/>
    <w:rsid w:val="00A7795A"/>
    <w:rsid w:val="00A801A2"/>
    <w:rsid w:val="00A807B5"/>
    <w:rsid w:val="00A81051"/>
    <w:rsid w:val="00A834D2"/>
    <w:rsid w:val="00A84506"/>
    <w:rsid w:val="00A84685"/>
    <w:rsid w:val="00A84E9E"/>
    <w:rsid w:val="00A86CEC"/>
    <w:rsid w:val="00A87BE1"/>
    <w:rsid w:val="00A90921"/>
    <w:rsid w:val="00A93551"/>
    <w:rsid w:val="00A95572"/>
    <w:rsid w:val="00A95F14"/>
    <w:rsid w:val="00A97A30"/>
    <w:rsid w:val="00A97B57"/>
    <w:rsid w:val="00AA0DC9"/>
    <w:rsid w:val="00AA160C"/>
    <w:rsid w:val="00AA4530"/>
    <w:rsid w:val="00AA462C"/>
    <w:rsid w:val="00AA53A8"/>
    <w:rsid w:val="00AA5B21"/>
    <w:rsid w:val="00AB1418"/>
    <w:rsid w:val="00AB3586"/>
    <w:rsid w:val="00AB581F"/>
    <w:rsid w:val="00AC24CC"/>
    <w:rsid w:val="00AC5981"/>
    <w:rsid w:val="00AC5D42"/>
    <w:rsid w:val="00AC6017"/>
    <w:rsid w:val="00AC646E"/>
    <w:rsid w:val="00AC6D30"/>
    <w:rsid w:val="00AD2BB0"/>
    <w:rsid w:val="00AD33C2"/>
    <w:rsid w:val="00AD343E"/>
    <w:rsid w:val="00AD5989"/>
    <w:rsid w:val="00AE0682"/>
    <w:rsid w:val="00AE161A"/>
    <w:rsid w:val="00AE2D24"/>
    <w:rsid w:val="00AE2DD4"/>
    <w:rsid w:val="00AE59EC"/>
    <w:rsid w:val="00AE5B76"/>
    <w:rsid w:val="00AE5F84"/>
    <w:rsid w:val="00AE6715"/>
    <w:rsid w:val="00AE7EAB"/>
    <w:rsid w:val="00AF043B"/>
    <w:rsid w:val="00AF0E56"/>
    <w:rsid w:val="00AF179A"/>
    <w:rsid w:val="00AF38F7"/>
    <w:rsid w:val="00AF6F3C"/>
    <w:rsid w:val="00B0020A"/>
    <w:rsid w:val="00B0201B"/>
    <w:rsid w:val="00B02811"/>
    <w:rsid w:val="00B07430"/>
    <w:rsid w:val="00B1020D"/>
    <w:rsid w:val="00B10AC2"/>
    <w:rsid w:val="00B11EE9"/>
    <w:rsid w:val="00B12F7F"/>
    <w:rsid w:val="00B1314D"/>
    <w:rsid w:val="00B1469A"/>
    <w:rsid w:val="00B1593C"/>
    <w:rsid w:val="00B1782D"/>
    <w:rsid w:val="00B211D3"/>
    <w:rsid w:val="00B2124E"/>
    <w:rsid w:val="00B220A8"/>
    <w:rsid w:val="00B235F2"/>
    <w:rsid w:val="00B2630E"/>
    <w:rsid w:val="00B263E5"/>
    <w:rsid w:val="00B26D8B"/>
    <w:rsid w:val="00B30F0C"/>
    <w:rsid w:val="00B3230B"/>
    <w:rsid w:val="00B336CF"/>
    <w:rsid w:val="00B34552"/>
    <w:rsid w:val="00B34C5A"/>
    <w:rsid w:val="00B40498"/>
    <w:rsid w:val="00B40EB2"/>
    <w:rsid w:val="00B41833"/>
    <w:rsid w:val="00B42E06"/>
    <w:rsid w:val="00B5023D"/>
    <w:rsid w:val="00B51385"/>
    <w:rsid w:val="00B52B3D"/>
    <w:rsid w:val="00B54EC7"/>
    <w:rsid w:val="00B553EE"/>
    <w:rsid w:val="00B567BE"/>
    <w:rsid w:val="00B606D4"/>
    <w:rsid w:val="00B62214"/>
    <w:rsid w:val="00B62839"/>
    <w:rsid w:val="00B6385B"/>
    <w:rsid w:val="00B6424A"/>
    <w:rsid w:val="00B72877"/>
    <w:rsid w:val="00B73DE0"/>
    <w:rsid w:val="00B74332"/>
    <w:rsid w:val="00B74EDF"/>
    <w:rsid w:val="00B759EB"/>
    <w:rsid w:val="00B75AC2"/>
    <w:rsid w:val="00B828D8"/>
    <w:rsid w:val="00B83F03"/>
    <w:rsid w:val="00B84EAA"/>
    <w:rsid w:val="00B878AA"/>
    <w:rsid w:val="00B87B0B"/>
    <w:rsid w:val="00B90182"/>
    <w:rsid w:val="00B90838"/>
    <w:rsid w:val="00B90E68"/>
    <w:rsid w:val="00B91F03"/>
    <w:rsid w:val="00B92195"/>
    <w:rsid w:val="00B92C83"/>
    <w:rsid w:val="00B95CCF"/>
    <w:rsid w:val="00BA01F0"/>
    <w:rsid w:val="00BA08D6"/>
    <w:rsid w:val="00BA190C"/>
    <w:rsid w:val="00BA29EC"/>
    <w:rsid w:val="00BA6835"/>
    <w:rsid w:val="00BA7A92"/>
    <w:rsid w:val="00BB026B"/>
    <w:rsid w:val="00BB23F9"/>
    <w:rsid w:val="00BB3901"/>
    <w:rsid w:val="00BB3C7B"/>
    <w:rsid w:val="00BB3CF7"/>
    <w:rsid w:val="00BB4716"/>
    <w:rsid w:val="00BB53A0"/>
    <w:rsid w:val="00BB63B0"/>
    <w:rsid w:val="00BB6418"/>
    <w:rsid w:val="00BB6583"/>
    <w:rsid w:val="00BB6980"/>
    <w:rsid w:val="00BC0A87"/>
    <w:rsid w:val="00BC2D08"/>
    <w:rsid w:val="00BC33F7"/>
    <w:rsid w:val="00BC36A6"/>
    <w:rsid w:val="00BC4692"/>
    <w:rsid w:val="00BC5C10"/>
    <w:rsid w:val="00BC5FB5"/>
    <w:rsid w:val="00BC685B"/>
    <w:rsid w:val="00BC6F10"/>
    <w:rsid w:val="00BC7BBC"/>
    <w:rsid w:val="00BD0032"/>
    <w:rsid w:val="00BD2949"/>
    <w:rsid w:val="00BD2C8E"/>
    <w:rsid w:val="00BD4B85"/>
    <w:rsid w:val="00BD556E"/>
    <w:rsid w:val="00BD55A7"/>
    <w:rsid w:val="00BD57AD"/>
    <w:rsid w:val="00BD65B8"/>
    <w:rsid w:val="00BE0DCF"/>
    <w:rsid w:val="00BE12DA"/>
    <w:rsid w:val="00BE1693"/>
    <w:rsid w:val="00BE22BC"/>
    <w:rsid w:val="00BE2D2D"/>
    <w:rsid w:val="00BE2D47"/>
    <w:rsid w:val="00BE3E6A"/>
    <w:rsid w:val="00BE754F"/>
    <w:rsid w:val="00BE784F"/>
    <w:rsid w:val="00BF1842"/>
    <w:rsid w:val="00BF230C"/>
    <w:rsid w:val="00BF4A6F"/>
    <w:rsid w:val="00BF676A"/>
    <w:rsid w:val="00BF77D8"/>
    <w:rsid w:val="00C015D0"/>
    <w:rsid w:val="00C01CD9"/>
    <w:rsid w:val="00C033B8"/>
    <w:rsid w:val="00C03A89"/>
    <w:rsid w:val="00C03B7E"/>
    <w:rsid w:val="00C042A3"/>
    <w:rsid w:val="00C05E06"/>
    <w:rsid w:val="00C06218"/>
    <w:rsid w:val="00C06484"/>
    <w:rsid w:val="00C0696E"/>
    <w:rsid w:val="00C11EC8"/>
    <w:rsid w:val="00C122D9"/>
    <w:rsid w:val="00C13F9B"/>
    <w:rsid w:val="00C142AD"/>
    <w:rsid w:val="00C144D1"/>
    <w:rsid w:val="00C14BE5"/>
    <w:rsid w:val="00C15DAD"/>
    <w:rsid w:val="00C16A09"/>
    <w:rsid w:val="00C17C8F"/>
    <w:rsid w:val="00C21FD5"/>
    <w:rsid w:val="00C24F36"/>
    <w:rsid w:val="00C25BC9"/>
    <w:rsid w:val="00C310A3"/>
    <w:rsid w:val="00C31C1D"/>
    <w:rsid w:val="00C343FD"/>
    <w:rsid w:val="00C35509"/>
    <w:rsid w:val="00C36DE6"/>
    <w:rsid w:val="00C40550"/>
    <w:rsid w:val="00C409AC"/>
    <w:rsid w:val="00C471C7"/>
    <w:rsid w:val="00C4756C"/>
    <w:rsid w:val="00C55284"/>
    <w:rsid w:val="00C561E7"/>
    <w:rsid w:val="00C610C9"/>
    <w:rsid w:val="00C618EB"/>
    <w:rsid w:val="00C62AE6"/>
    <w:rsid w:val="00C63B83"/>
    <w:rsid w:val="00C64E24"/>
    <w:rsid w:val="00C7016F"/>
    <w:rsid w:val="00C73907"/>
    <w:rsid w:val="00C76D4D"/>
    <w:rsid w:val="00C7702E"/>
    <w:rsid w:val="00C772E4"/>
    <w:rsid w:val="00C82769"/>
    <w:rsid w:val="00C82A25"/>
    <w:rsid w:val="00C839BF"/>
    <w:rsid w:val="00C90EE0"/>
    <w:rsid w:val="00C952F4"/>
    <w:rsid w:val="00C96916"/>
    <w:rsid w:val="00C97075"/>
    <w:rsid w:val="00CA01FE"/>
    <w:rsid w:val="00CA075A"/>
    <w:rsid w:val="00CA22E0"/>
    <w:rsid w:val="00CA25EE"/>
    <w:rsid w:val="00CA35BE"/>
    <w:rsid w:val="00CA4C1B"/>
    <w:rsid w:val="00CA6A27"/>
    <w:rsid w:val="00CA73C5"/>
    <w:rsid w:val="00CA7BD3"/>
    <w:rsid w:val="00CB08DB"/>
    <w:rsid w:val="00CB40DD"/>
    <w:rsid w:val="00CB44E5"/>
    <w:rsid w:val="00CB5139"/>
    <w:rsid w:val="00CC0394"/>
    <w:rsid w:val="00CC22BD"/>
    <w:rsid w:val="00CC28E1"/>
    <w:rsid w:val="00CC3642"/>
    <w:rsid w:val="00CC4281"/>
    <w:rsid w:val="00CC4EEB"/>
    <w:rsid w:val="00CD0621"/>
    <w:rsid w:val="00CD386D"/>
    <w:rsid w:val="00CE1B65"/>
    <w:rsid w:val="00CE28E7"/>
    <w:rsid w:val="00CE2CF6"/>
    <w:rsid w:val="00CE407D"/>
    <w:rsid w:val="00CE59BD"/>
    <w:rsid w:val="00CE5C6C"/>
    <w:rsid w:val="00CE65C6"/>
    <w:rsid w:val="00CE6E1C"/>
    <w:rsid w:val="00CE71F4"/>
    <w:rsid w:val="00CE72DC"/>
    <w:rsid w:val="00CF0492"/>
    <w:rsid w:val="00CF390C"/>
    <w:rsid w:val="00CF442B"/>
    <w:rsid w:val="00CF5AD7"/>
    <w:rsid w:val="00CF6106"/>
    <w:rsid w:val="00D01677"/>
    <w:rsid w:val="00D032F0"/>
    <w:rsid w:val="00D032FE"/>
    <w:rsid w:val="00D0624E"/>
    <w:rsid w:val="00D06A3B"/>
    <w:rsid w:val="00D12577"/>
    <w:rsid w:val="00D1305A"/>
    <w:rsid w:val="00D140AE"/>
    <w:rsid w:val="00D14B01"/>
    <w:rsid w:val="00D20160"/>
    <w:rsid w:val="00D22D32"/>
    <w:rsid w:val="00D23B02"/>
    <w:rsid w:val="00D243FB"/>
    <w:rsid w:val="00D30A8D"/>
    <w:rsid w:val="00D35D58"/>
    <w:rsid w:val="00D35FEC"/>
    <w:rsid w:val="00D434D1"/>
    <w:rsid w:val="00D43E20"/>
    <w:rsid w:val="00D44988"/>
    <w:rsid w:val="00D46E4B"/>
    <w:rsid w:val="00D50677"/>
    <w:rsid w:val="00D52AAF"/>
    <w:rsid w:val="00D566F0"/>
    <w:rsid w:val="00D56D01"/>
    <w:rsid w:val="00D570C0"/>
    <w:rsid w:val="00D61442"/>
    <w:rsid w:val="00D614EA"/>
    <w:rsid w:val="00D61E1B"/>
    <w:rsid w:val="00D6230E"/>
    <w:rsid w:val="00D6279D"/>
    <w:rsid w:val="00D66D5F"/>
    <w:rsid w:val="00D706FA"/>
    <w:rsid w:val="00D717BA"/>
    <w:rsid w:val="00D7365C"/>
    <w:rsid w:val="00D778F4"/>
    <w:rsid w:val="00D80966"/>
    <w:rsid w:val="00D81A00"/>
    <w:rsid w:val="00D81F34"/>
    <w:rsid w:val="00D822E3"/>
    <w:rsid w:val="00D82B90"/>
    <w:rsid w:val="00D83586"/>
    <w:rsid w:val="00D83D50"/>
    <w:rsid w:val="00D848EF"/>
    <w:rsid w:val="00D84DBD"/>
    <w:rsid w:val="00D87590"/>
    <w:rsid w:val="00D87EC9"/>
    <w:rsid w:val="00D909D7"/>
    <w:rsid w:val="00D90C00"/>
    <w:rsid w:val="00D91402"/>
    <w:rsid w:val="00D91A30"/>
    <w:rsid w:val="00D925F7"/>
    <w:rsid w:val="00D940EC"/>
    <w:rsid w:val="00D94630"/>
    <w:rsid w:val="00D9595C"/>
    <w:rsid w:val="00D96192"/>
    <w:rsid w:val="00DA61A6"/>
    <w:rsid w:val="00DB3A27"/>
    <w:rsid w:val="00DB58D7"/>
    <w:rsid w:val="00DB64D5"/>
    <w:rsid w:val="00DC0115"/>
    <w:rsid w:val="00DC09F3"/>
    <w:rsid w:val="00DC16B9"/>
    <w:rsid w:val="00DC44C4"/>
    <w:rsid w:val="00DC463F"/>
    <w:rsid w:val="00DC4B10"/>
    <w:rsid w:val="00DC557F"/>
    <w:rsid w:val="00DC690C"/>
    <w:rsid w:val="00DC6F67"/>
    <w:rsid w:val="00DD13DC"/>
    <w:rsid w:val="00DD2BEE"/>
    <w:rsid w:val="00DD3042"/>
    <w:rsid w:val="00DD37E3"/>
    <w:rsid w:val="00DD4BC8"/>
    <w:rsid w:val="00DD5A44"/>
    <w:rsid w:val="00DD5B96"/>
    <w:rsid w:val="00DD5D49"/>
    <w:rsid w:val="00DD5EC1"/>
    <w:rsid w:val="00DD5F17"/>
    <w:rsid w:val="00DE23B4"/>
    <w:rsid w:val="00DE2A18"/>
    <w:rsid w:val="00DE4466"/>
    <w:rsid w:val="00DE517F"/>
    <w:rsid w:val="00DE6F6D"/>
    <w:rsid w:val="00DE75FB"/>
    <w:rsid w:val="00DE7FAC"/>
    <w:rsid w:val="00DF056E"/>
    <w:rsid w:val="00DF339F"/>
    <w:rsid w:val="00DF34BE"/>
    <w:rsid w:val="00DF6B31"/>
    <w:rsid w:val="00DF6B81"/>
    <w:rsid w:val="00DF77AB"/>
    <w:rsid w:val="00E00A76"/>
    <w:rsid w:val="00E03CEA"/>
    <w:rsid w:val="00E05319"/>
    <w:rsid w:val="00E05F45"/>
    <w:rsid w:val="00E1033D"/>
    <w:rsid w:val="00E1211F"/>
    <w:rsid w:val="00E12DF1"/>
    <w:rsid w:val="00E138E3"/>
    <w:rsid w:val="00E16969"/>
    <w:rsid w:val="00E16F20"/>
    <w:rsid w:val="00E1759D"/>
    <w:rsid w:val="00E21F64"/>
    <w:rsid w:val="00E23C12"/>
    <w:rsid w:val="00E25AE5"/>
    <w:rsid w:val="00E278AD"/>
    <w:rsid w:val="00E31881"/>
    <w:rsid w:val="00E32BA6"/>
    <w:rsid w:val="00E33848"/>
    <w:rsid w:val="00E419C2"/>
    <w:rsid w:val="00E431A5"/>
    <w:rsid w:val="00E45382"/>
    <w:rsid w:val="00E4545D"/>
    <w:rsid w:val="00E45542"/>
    <w:rsid w:val="00E46AA7"/>
    <w:rsid w:val="00E47DB7"/>
    <w:rsid w:val="00E5132A"/>
    <w:rsid w:val="00E52086"/>
    <w:rsid w:val="00E54940"/>
    <w:rsid w:val="00E5626C"/>
    <w:rsid w:val="00E5653F"/>
    <w:rsid w:val="00E6149B"/>
    <w:rsid w:val="00E632F6"/>
    <w:rsid w:val="00E63DD0"/>
    <w:rsid w:val="00E663AE"/>
    <w:rsid w:val="00E67814"/>
    <w:rsid w:val="00E70964"/>
    <w:rsid w:val="00E716DA"/>
    <w:rsid w:val="00E71F9F"/>
    <w:rsid w:val="00E757F2"/>
    <w:rsid w:val="00E765B6"/>
    <w:rsid w:val="00E77BB7"/>
    <w:rsid w:val="00E77DA8"/>
    <w:rsid w:val="00E80D78"/>
    <w:rsid w:val="00E826B6"/>
    <w:rsid w:val="00E829DD"/>
    <w:rsid w:val="00E82F88"/>
    <w:rsid w:val="00E8589B"/>
    <w:rsid w:val="00E91FFB"/>
    <w:rsid w:val="00E9299B"/>
    <w:rsid w:val="00E94535"/>
    <w:rsid w:val="00E95952"/>
    <w:rsid w:val="00E96705"/>
    <w:rsid w:val="00EA0A5B"/>
    <w:rsid w:val="00EA45D8"/>
    <w:rsid w:val="00EA4C91"/>
    <w:rsid w:val="00EA530F"/>
    <w:rsid w:val="00EA5800"/>
    <w:rsid w:val="00EA5839"/>
    <w:rsid w:val="00EA6710"/>
    <w:rsid w:val="00EB0927"/>
    <w:rsid w:val="00EB4257"/>
    <w:rsid w:val="00EB4F45"/>
    <w:rsid w:val="00EB4FE9"/>
    <w:rsid w:val="00EB67D3"/>
    <w:rsid w:val="00EB6D9B"/>
    <w:rsid w:val="00EB7405"/>
    <w:rsid w:val="00EC29FA"/>
    <w:rsid w:val="00EC4581"/>
    <w:rsid w:val="00EC58C2"/>
    <w:rsid w:val="00EC5D85"/>
    <w:rsid w:val="00ED0634"/>
    <w:rsid w:val="00ED15F5"/>
    <w:rsid w:val="00ED22C0"/>
    <w:rsid w:val="00ED4415"/>
    <w:rsid w:val="00ED701A"/>
    <w:rsid w:val="00ED73BA"/>
    <w:rsid w:val="00ED7AAB"/>
    <w:rsid w:val="00ED7E39"/>
    <w:rsid w:val="00EE1367"/>
    <w:rsid w:val="00EE1575"/>
    <w:rsid w:val="00EE1C69"/>
    <w:rsid w:val="00EE43B0"/>
    <w:rsid w:val="00EE574A"/>
    <w:rsid w:val="00EE66A6"/>
    <w:rsid w:val="00EE6789"/>
    <w:rsid w:val="00EF0150"/>
    <w:rsid w:val="00EF04F1"/>
    <w:rsid w:val="00EF0BFD"/>
    <w:rsid w:val="00EF1D9B"/>
    <w:rsid w:val="00EF2A84"/>
    <w:rsid w:val="00F01425"/>
    <w:rsid w:val="00F01634"/>
    <w:rsid w:val="00F03DF6"/>
    <w:rsid w:val="00F04735"/>
    <w:rsid w:val="00F05F48"/>
    <w:rsid w:val="00F0613C"/>
    <w:rsid w:val="00F06C5C"/>
    <w:rsid w:val="00F1128B"/>
    <w:rsid w:val="00F113A4"/>
    <w:rsid w:val="00F12DD3"/>
    <w:rsid w:val="00F13B2D"/>
    <w:rsid w:val="00F146D7"/>
    <w:rsid w:val="00F16506"/>
    <w:rsid w:val="00F17A73"/>
    <w:rsid w:val="00F20661"/>
    <w:rsid w:val="00F20DF0"/>
    <w:rsid w:val="00F21E85"/>
    <w:rsid w:val="00F22837"/>
    <w:rsid w:val="00F23F0B"/>
    <w:rsid w:val="00F25AE7"/>
    <w:rsid w:val="00F26729"/>
    <w:rsid w:val="00F304AD"/>
    <w:rsid w:val="00F31EDB"/>
    <w:rsid w:val="00F35328"/>
    <w:rsid w:val="00F36170"/>
    <w:rsid w:val="00F37D50"/>
    <w:rsid w:val="00F400E2"/>
    <w:rsid w:val="00F4236C"/>
    <w:rsid w:val="00F43290"/>
    <w:rsid w:val="00F443BD"/>
    <w:rsid w:val="00F45C36"/>
    <w:rsid w:val="00F5123F"/>
    <w:rsid w:val="00F52E14"/>
    <w:rsid w:val="00F54CF1"/>
    <w:rsid w:val="00F5503A"/>
    <w:rsid w:val="00F5630B"/>
    <w:rsid w:val="00F56F6F"/>
    <w:rsid w:val="00F57D30"/>
    <w:rsid w:val="00F57DD2"/>
    <w:rsid w:val="00F61982"/>
    <w:rsid w:val="00F6363C"/>
    <w:rsid w:val="00F64D8C"/>
    <w:rsid w:val="00F66F5A"/>
    <w:rsid w:val="00F67FA7"/>
    <w:rsid w:val="00F7000B"/>
    <w:rsid w:val="00F72E32"/>
    <w:rsid w:val="00F731AF"/>
    <w:rsid w:val="00F7657A"/>
    <w:rsid w:val="00F77700"/>
    <w:rsid w:val="00F859ED"/>
    <w:rsid w:val="00F85A22"/>
    <w:rsid w:val="00F8730E"/>
    <w:rsid w:val="00F90890"/>
    <w:rsid w:val="00F90D44"/>
    <w:rsid w:val="00F911A4"/>
    <w:rsid w:val="00F91A84"/>
    <w:rsid w:val="00F92245"/>
    <w:rsid w:val="00F92B63"/>
    <w:rsid w:val="00F95529"/>
    <w:rsid w:val="00F95DDB"/>
    <w:rsid w:val="00F95F15"/>
    <w:rsid w:val="00F97808"/>
    <w:rsid w:val="00FA2B26"/>
    <w:rsid w:val="00FA3295"/>
    <w:rsid w:val="00FA3F81"/>
    <w:rsid w:val="00FA47BC"/>
    <w:rsid w:val="00FA7137"/>
    <w:rsid w:val="00FA72CD"/>
    <w:rsid w:val="00FB1C6A"/>
    <w:rsid w:val="00FB1F3C"/>
    <w:rsid w:val="00FB2430"/>
    <w:rsid w:val="00FB2EC8"/>
    <w:rsid w:val="00FB5010"/>
    <w:rsid w:val="00FB5FB2"/>
    <w:rsid w:val="00FC0BD0"/>
    <w:rsid w:val="00FC17F5"/>
    <w:rsid w:val="00FC1A86"/>
    <w:rsid w:val="00FC2E6C"/>
    <w:rsid w:val="00FC3378"/>
    <w:rsid w:val="00FC38DA"/>
    <w:rsid w:val="00FC4854"/>
    <w:rsid w:val="00FD00E2"/>
    <w:rsid w:val="00FD05E1"/>
    <w:rsid w:val="00FD1191"/>
    <w:rsid w:val="00FD1DF7"/>
    <w:rsid w:val="00FD28E0"/>
    <w:rsid w:val="00FD4016"/>
    <w:rsid w:val="00FD4645"/>
    <w:rsid w:val="00FD6E08"/>
    <w:rsid w:val="00FE0C59"/>
    <w:rsid w:val="00FE2C5A"/>
    <w:rsid w:val="00FE410D"/>
    <w:rsid w:val="00FE54CA"/>
    <w:rsid w:val="00FE56E0"/>
    <w:rsid w:val="00FE685A"/>
    <w:rsid w:val="00FE7747"/>
    <w:rsid w:val="00FF1620"/>
    <w:rsid w:val="00FF2AB6"/>
    <w:rsid w:val="00FF36A7"/>
    <w:rsid w:val="00FF468A"/>
    <w:rsid w:val="00FF500A"/>
    <w:rsid w:val="00FF781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5A4D5FF6"/>
  <w15:docId w15:val="{E68A5583-64FD-4113-A848-F3CDA9EDEF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iPriority="99"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45127"/>
    <w:pPr>
      <w:overflowPunct w:val="0"/>
      <w:autoSpaceDE w:val="0"/>
      <w:autoSpaceDN w:val="0"/>
      <w:adjustRightInd w:val="0"/>
      <w:spacing w:after="180"/>
      <w:textAlignment w:val="baseline"/>
    </w:pPr>
    <w:rPr>
      <w:lang w:val="en-GB"/>
    </w:rPr>
  </w:style>
  <w:style w:type="paragraph" w:styleId="Heading1">
    <w:name w:val="heading 1"/>
    <w:next w:val="Normal"/>
    <w:qFormat/>
    <w:rsid w:val="00445127"/>
    <w:pPr>
      <w:keepNext/>
      <w:keepLines/>
      <w:pBdr>
        <w:top w:val="single" w:sz="12" w:space="3" w:color="auto"/>
      </w:pBdr>
      <w:overflowPunct w:val="0"/>
      <w:autoSpaceDE w:val="0"/>
      <w:autoSpaceDN w:val="0"/>
      <w:adjustRightInd w:val="0"/>
      <w:spacing w:before="240" w:after="180"/>
      <w:ind w:left="1134" w:hanging="1134"/>
      <w:textAlignment w:val="baseline"/>
      <w:outlineLvl w:val="0"/>
    </w:pPr>
    <w:rPr>
      <w:rFonts w:ascii="Arial" w:hAnsi="Arial"/>
      <w:sz w:val="36"/>
      <w:lang w:val="en-GB"/>
    </w:rPr>
  </w:style>
  <w:style w:type="paragraph" w:styleId="Heading2">
    <w:name w:val="heading 2"/>
    <w:basedOn w:val="Heading1"/>
    <w:next w:val="Normal"/>
    <w:link w:val="Heading2Char"/>
    <w:qFormat/>
    <w:rsid w:val="00445127"/>
    <w:pPr>
      <w:pBdr>
        <w:top w:val="none" w:sz="0" w:space="0" w:color="auto"/>
      </w:pBdr>
      <w:spacing w:before="180"/>
      <w:outlineLvl w:val="1"/>
    </w:pPr>
    <w:rPr>
      <w:sz w:val="32"/>
    </w:rPr>
  </w:style>
  <w:style w:type="paragraph" w:styleId="Heading3">
    <w:name w:val="heading 3"/>
    <w:basedOn w:val="Heading2"/>
    <w:next w:val="Normal"/>
    <w:link w:val="Heading3Char"/>
    <w:qFormat/>
    <w:rsid w:val="00445127"/>
    <w:pPr>
      <w:spacing w:before="120"/>
      <w:outlineLvl w:val="2"/>
    </w:pPr>
    <w:rPr>
      <w:sz w:val="28"/>
    </w:rPr>
  </w:style>
  <w:style w:type="paragraph" w:styleId="Heading4">
    <w:name w:val="heading 4"/>
    <w:basedOn w:val="Heading3"/>
    <w:next w:val="Normal"/>
    <w:link w:val="Heading4Char"/>
    <w:qFormat/>
    <w:rsid w:val="00445127"/>
    <w:pPr>
      <w:ind w:left="1418" w:hanging="1418"/>
      <w:outlineLvl w:val="3"/>
    </w:pPr>
    <w:rPr>
      <w:sz w:val="24"/>
    </w:rPr>
  </w:style>
  <w:style w:type="paragraph" w:styleId="Heading5">
    <w:name w:val="heading 5"/>
    <w:basedOn w:val="Heading4"/>
    <w:next w:val="Normal"/>
    <w:link w:val="Heading5Char"/>
    <w:qFormat/>
    <w:rsid w:val="00445127"/>
    <w:pPr>
      <w:ind w:left="1701" w:hanging="1701"/>
      <w:outlineLvl w:val="4"/>
    </w:pPr>
    <w:rPr>
      <w:sz w:val="22"/>
    </w:rPr>
  </w:style>
  <w:style w:type="paragraph" w:styleId="Heading6">
    <w:name w:val="heading 6"/>
    <w:basedOn w:val="H6"/>
    <w:next w:val="Normal"/>
    <w:link w:val="Heading6Char"/>
    <w:qFormat/>
    <w:rsid w:val="00445127"/>
    <w:pPr>
      <w:outlineLvl w:val="5"/>
    </w:pPr>
  </w:style>
  <w:style w:type="paragraph" w:styleId="Heading7">
    <w:name w:val="heading 7"/>
    <w:basedOn w:val="H6"/>
    <w:next w:val="Normal"/>
    <w:qFormat/>
    <w:rsid w:val="00445127"/>
    <w:pPr>
      <w:outlineLvl w:val="6"/>
    </w:pPr>
  </w:style>
  <w:style w:type="paragraph" w:styleId="Heading8">
    <w:name w:val="heading 8"/>
    <w:basedOn w:val="Heading1"/>
    <w:next w:val="Normal"/>
    <w:qFormat/>
    <w:rsid w:val="00445127"/>
    <w:pPr>
      <w:ind w:left="0" w:firstLine="0"/>
      <w:outlineLvl w:val="7"/>
    </w:pPr>
  </w:style>
  <w:style w:type="paragraph" w:styleId="Heading9">
    <w:name w:val="heading 9"/>
    <w:basedOn w:val="Heading8"/>
    <w:next w:val="Normal"/>
    <w:qFormat/>
    <w:rsid w:val="00445127"/>
    <w:pPr>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rsid w:val="00E05319"/>
    <w:rPr>
      <w:rFonts w:ascii="Arial" w:hAnsi="Arial"/>
      <w:sz w:val="32"/>
      <w:lang w:val="en-GB"/>
    </w:rPr>
  </w:style>
  <w:style w:type="character" w:customStyle="1" w:styleId="Heading3Char">
    <w:name w:val="Heading 3 Char"/>
    <w:basedOn w:val="DefaultParagraphFont"/>
    <w:link w:val="Heading3"/>
    <w:rsid w:val="00C03A89"/>
    <w:rPr>
      <w:rFonts w:ascii="Arial" w:hAnsi="Arial"/>
      <w:sz w:val="28"/>
      <w:lang w:val="en-GB"/>
    </w:rPr>
  </w:style>
  <w:style w:type="character" w:customStyle="1" w:styleId="Heading4Char">
    <w:name w:val="Heading 4 Char"/>
    <w:basedOn w:val="DefaultParagraphFont"/>
    <w:link w:val="Heading4"/>
    <w:rsid w:val="00C03A89"/>
    <w:rPr>
      <w:rFonts w:ascii="Arial" w:hAnsi="Arial"/>
      <w:sz w:val="24"/>
      <w:lang w:val="en-GB"/>
    </w:rPr>
  </w:style>
  <w:style w:type="character" w:customStyle="1" w:styleId="Heading5Char">
    <w:name w:val="Heading 5 Char"/>
    <w:basedOn w:val="DefaultParagraphFont"/>
    <w:link w:val="Heading5"/>
    <w:rsid w:val="00C03A89"/>
    <w:rPr>
      <w:rFonts w:ascii="Arial" w:hAnsi="Arial"/>
      <w:sz w:val="22"/>
      <w:lang w:val="en-GB"/>
    </w:rPr>
  </w:style>
  <w:style w:type="paragraph" w:customStyle="1" w:styleId="H6">
    <w:name w:val="H6"/>
    <w:basedOn w:val="Heading5"/>
    <w:next w:val="Normal"/>
    <w:rsid w:val="00445127"/>
    <w:pPr>
      <w:ind w:left="1985" w:hanging="1985"/>
      <w:outlineLvl w:val="9"/>
    </w:pPr>
    <w:rPr>
      <w:sz w:val="20"/>
    </w:rPr>
  </w:style>
  <w:style w:type="character" w:customStyle="1" w:styleId="Heading6Char">
    <w:name w:val="Heading 6 Char"/>
    <w:basedOn w:val="DefaultParagraphFont"/>
    <w:link w:val="Heading6"/>
    <w:rsid w:val="00FE685A"/>
    <w:rPr>
      <w:rFonts w:ascii="Arial" w:hAnsi="Arial"/>
      <w:lang w:val="en-GB"/>
    </w:rPr>
  </w:style>
  <w:style w:type="paragraph" w:styleId="TOC9">
    <w:name w:val="toc 9"/>
    <w:basedOn w:val="TOC8"/>
    <w:uiPriority w:val="39"/>
    <w:rsid w:val="00445127"/>
    <w:pPr>
      <w:ind w:left="1418" w:hanging="1418"/>
    </w:pPr>
  </w:style>
  <w:style w:type="paragraph" w:styleId="TOC8">
    <w:name w:val="toc 8"/>
    <w:basedOn w:val="TOC1"/>
    <w:uiPriority w:val="39"/>
    <w:rsid w:val="00445127"/>
    <w:pPr>
      <w:spacing w:before="180"/>
      <w:ind w:left="2693" w:hanging="2693"/>
    </w:pPr>
    <w:rPr>
      <w:b/>
    </w:rPr>
  </w:style>
  <w:style w:type="paragraph" w:styleId="TOC1">
    <w:name w:val="toc 1"/>
    <w:uiPriority w:val="39"/>
    <w:rsid w:val="00445127"/>
    <w:pPr>
      <w:keepLines/>
      <w:widowControl w:val="0"/>
      <w:tabs>
        <w:tab w:val="right" w:leader="dot" w:pos="9639"/>
      </w:tabs>
      <w:overflowPunct w:val="0"/>
      <w:autoSpaceDE w:val="0"/>
      <w:autoSpaceDN w:val="0"/>
      <w:adjustRightInd w:val="0"/>
      <w:spacing w:before="120"/>
      <w:ind w:left="567" w:right="425" w:hanging="567"/>
      <w:textAlignment w:val="baseline"/>
    </w:pPr>
    <w:rPr>
      <w:noProof/>
      <w:sz w:val="22"/>
      <w:lang w:val="en-GB"/>
    </w:rPr>
  </w:style>
  <w:style w:type="paragraph" w:customStyle="1" w:styleId="EQ">
    <w:name w:val="EQ"/>
    <w:basedOn w:val="Normal"/>
    <w:next w:val="Normal"/>
    <w:rsid w:val="00445127"/>
    <w:pPr>
      <w:keepLines/>
      <w:tabs>
        <w:tab w:val="center" w:pos="4536"/>
        <w:tab w:val="right" w:pos="9072"/>
      </w:tabs>
    </w:pPr>
    <w:rPr>
      <w:noProof/>
    </w:rPr>
  </w:style>
  <w:style w:type="character" w:customStyle="1" w:styleId="ZGSM">
    <w:name w:val="ZGSM"/>
    <w:rsid w:val="00445127"/>
  </w:style>
  <w:style w:type="paragraph" w:styleId="Header">
    <w:name w:val="header"/>
    <w:link w:val="HeaderChar"/>
    <w:rsid w:val="00445127"/>
    <w:pPr>
      <w:widowControl w:val="0"/>
      <w:overflowPunct w:val="0"/>
      <w:autoSpaceDE w:val="0"/>
      <w:autoSpaceDN w:val="0"/>
      <w:adjustRightInd w:val="0"/>
      <w:textAlignment w:val="baseline"/>
    </w:pPr>
    <w:rPr>
      <w:rFonts w:ascii="Arial" w:hAnsi="Arial"/>
      <w:b/>
      <w:noProof/>
      <w:sz w:val="18"/>
      <w:lang w:val="en-GB"/>
    </w:rPr>
  </w:style>
  <w:style w:type="character" w:customStyle="1" w:styleId="HeaderChar">
    <w:name w:val="Header Char"/>
    <w:basedOn w:val="DefaultParagraphFont"/>
    <w:link w:val="Header"/>
    <w:rsid w:val="008B3625"/>
    <w:rPr>
      <w:rFonts w:ascii="Arial" w:hAnsi="Arial"/>
      <w:b/>
      <w:noProof/>
      <w:sz w:val="18"/>
      <w:lang w:val="en-GB"/>
    </w:rPr>
  </w:style>
  <w:style w:type="paragraph" w:customStyle="1" w:styleId="ZD">
    <w:name w:val="ZD"/>
    <w:rsid w:val="00445127"/>
    <w:pPr>
      <w:framePr w:wrap="notBeside" w:vAnchor="page" w:hAnchor="margin" w:y="15764"/>
      <w:widowControl w:val="0"/>
      <w:overflowPunct w:val="0"/>
      <w:autoSpaceDE w:val="0"/>
      <w:autoSpaceDN w:val="0"/>
      <w:adjustRightInd w:val="0"/>
      <w:textAlignment w:val="baseline"/>
    </w:pPr>
    <w:rPr>
      <w:rFonts w:ascii="Arial" w:hAnsi="Arial"/>
      <w:noProof/>
      <w:sz w:val="32"/>
      <w:lang w:val="en-GB"/>
    </w:rPr>
  </w:style>
  <w:style w:type="paragraph" w:styleId="TOC5">
    <w:name w:val="toc 5"/>
    <w:basedOn w:val="TOC4"/>
    <w:uiPriority w:val="39"/>
    <w:rsid w:val="00445127"/>
    <w:pPr>
      <w:ind w:left="1701" w:hanging="1701"/>
    </w:pPr>
  </w:style>
  <w:style w:type="paragraph" w:styleId="TOC4">
    <w:name w:val="toc 4"/>
    <w:basedOn w:val="TOC3"/>
    <w:uiPriority w:val="39"/>
    <w:rsid w:val="00445127"/>
    <w:pPr>
      <w:ind w:left="1418" w:hanging="1418"/>
    </w:pPr>
  </w:style>
  <w:style w:type="paragraph" w:styleId="TOC3">
    <w:name w:val="toc 3"/>
    <w:basedOn w:val="TOC2"/>
    <w:uiPriority w:val="39"/>
    <w:rsid w:val="00445127"/>
    <w:pPr>
      <w:ind w:left="1134" w:hanging="1134"/>
    </w:pPr>
  </w:style>
  <w:style w:type="paragraph" w:styleId="TOC2">
    <w:name w:val="toc 2"/>
    <w:basedOn w:val="TOC1"/>
    <w:uiPriority w:val="39"/>
    <w:rsid w:val="00445127"/>
    <w:pPr>
      <w:spacing w:before="0"/>
      <w:ind w:left="851" w:hanging="851"/>
    </w:pPr>
    <w:rPr>
      <w:sz w:val="20"/>
    </w:rPr>
  </w:style>
  <w:style w:type="paragraph" w:styleId="Index1">
    <w:name w:val="index 1"/>
    <w:basedOn w:val="Normal"/>
    <w:semiHidden/>
    <w:rsid w:val="00445127"/>
    <w:pPr>
      <w:keepLines/>
    </w:pPr>
  </w:style>
  <w:style w:type="paragraph" w:styleId="Index2">
    <w:name w:val="index 2"/>
    <w:basedOn w:val="Index1"/>
    <w:semiHidden/>
    <w:rsid w:val="00445127"/>
    <w:pPr>
      <w:ind w:left="284"/>
    </w:pPr>
  </w:style>
  <w:style w:type="paragraph" w:customStyle="1" w:styleId="TT">
    <w:name w:val="TT"/>
    <w:basedOn w:val="Heading1"/>
    <w:next w:val="Normal"/>
    <w:rsid w:val="00445127"/>
    <w:pPr>
      <w:outlineLvl w:val="9"/>
    </w:pPr>
  </w:style>
  <w:style w:type="paragraph" w:styleId="Footer">
    <w:name w:val="footer"/>
    <w:basedOn w:val="Header"/>
    <w:link w:val="FooterChar"/>
    <w:rsid w:val="00445127"/>
    <w:pPr>
      <w:jc w:val="center"/>
    </w:pPr>
    <w:rPr>
      <w:i/>
    </w:rPr>
  </w:style>
  <w:style w:type="character" w:customStyle="1" w:styleId="FooterChar">
    <w:name w:val="Footer Char"/>
    <w:link w:val="Footer"/>
    <w:rsid w:val="00BC33F7"/>
    <w:rPr>
      <w:rFonts w:ascii="Arial" w:hAnsi="Arial"/>
      <w:b/>
      <w:i/>
      <w:noProof/>
      <w:sz w:val="18"/>
      <w:lang w:val="en-GB"/>
    </w:rPr>
  </w:style>
  <w:style w:type="character" w:styleId="FootnoteReference">
    <w:name w:val="footnote reference"/>
    <w:basedOn w:val="DefaultParagraphFont"/>
    <w:semiHidden/>
    <w:rsid w:val="00445127"/>
    <w:rPr>
      <w:b/>
      <w:position w:val="6"/>
      <w:sz w:val="16"/>
    </w:rPr>
  </w:style>
  <w:style w:type="paragraph" w:styleId="FootnoteText">
    <w:name w:val="footnote text"/>
    <w:basedOn w:val="Normal"/>
    <w:semiHidden/>
    <w:rsid w:val="00445127"/>
    <w:pPr>
      <w:keepLines/>
      <w:ind w:left="454" w:hanging="454"/>
    </w:pPr>
    <w:rPr>
      <w:sz w:val="16"/>
    </w:rPr>
  </w:style>
  <w:style w:type="paragraph" w:customStyle="1" w:styleId="NF">
    <w:name w:val="NF"/>
    <w:basedOn w:val="NO"/>
    <w:rsid w:val="00445127"/>
    <w:pPr>
      <w:keepNext/>
      <w:spacing w:after="0"/>
    </w:pPr>
    <w:rPr>
      <w:rFonts w:ascii="Arial" w:hAnsi="Arial"/>
      <w:sz w:val="18"/>
    </w:rPr>
  </w:style>
  <w:style w:type="paragraph" w:customStyle="1" w:styleId="NO">
    <w:name w:val="NO"/>
    <w:basedOn w:val="Normal"/>
    <w:link w:val="NOChar"/>
    <w:rsid w:val="00445127"/>
    <w:pPr>
      <w:keepLines/>
      <w:ind w:left="1135" w:hanging="851"/>
    </w:pPr>
  </w:style>
  <w:style w:type="character" w:customStyle="1" w:styleId="NOChar">
    <w:name w:val="NO Char"/>
    <w:basedOn w:val="DefaultParagraphFont"/>
    <w:link w:val="NO"/>
    <w:rsid w:val="0021242D"/>
    <w:rPr>
      <w:lang w:val="en-GB"/>
    </w:rPr>
  </w:style>
  <w:style w:type="paragraph" w:customStyle="1" w:styleId="PL">
    <w:name w:val="PL"/>
    <w:rsid w:val="00445127"/>
    <w:pPr>
      <w:tabs>
        <w:tab w:val="left" w:pos="384"/>
        <w:tab w:val="left" w:pos="768"/>
        <w:tab w:val="left" w:pos="1152"/>
        <w:tab w:val="left" w:pos="1536"/>
        <w:tab w:val="left" w:pos="1920"/>
        <w:tab w:val="left" w:pos="2304"/>
        <w:tab w:val="left" w:pos="2688"/>
        <w:tab w:val="left" w:pos="3072"/>
        <w:tab w:val="left" w:pos="3456"/>
        <w:tab w:val="left" w:pos="3840"/>
        <w:tab w:val="left" w:pos="4224"/>
        <w:tab w:val="left" w:pos="4608"/>
        <w:tab w:val="left" w:pos="4992"/>
        <w:tab w:val="left" w:pos="5376"/>
        <w:tab w:val="left" w:pos="5760"/>
        <w:tab w:val="left" w:pos="6144"/>
        <w:tab w:val="left" w:pos="6528"/>
        <w:tab w:val="left" w:pos="6912"/>
        <w:tab w:val="left" w:pos="7296"/>
        <w:tab w:val="left" w:pos="7680"/>
        <w:tab w:val="left" w:pos="8064"/>
        <w:tab w:val="left" w:pos="8448"/>
        <w:tab w:val="left" w:pos="8832"/>
        <w:tab w:val="left" w:pos="9216"/>
      </w:tabs>
      <w:overflowPunct w:val="0"/>
      <w:autoSpaceDE w:val="0"/>
      <w:autoSpaceDN w:val="0"/>
      <w:adjustRightInd w:val="0"/>
      <w:textAlignment w:val="baseline"/>
    </w:pPr>
    <w:rPr>
      <w:rFonts w:ascii="Courier New" w:hAnsi="Courier New"/>
      <w:noProof/>
      <w:sz w:val="16"/>
      <w:lang w:val="en-GB"/>
    </w:rPr>
  </w:style>
  <w:style w:type="paragraph" w:customStyle="1" w:styleId="TAR">
    <w:name w:val="TAR"/>
    <w:basedOn w:val="TAL"/>
    <w:rsid w:val="00445127"/>
    <w:pPr>
      <w:jc w:val="right"/>
    </w:pPr>
  </w:style>
  <w:style w:type="paragraph" w:customStyle="1" w:styleId="TAL">
    <w:name w:val="TAL"/>
    <w:basedOn w:val="Normal"/>
    <w:link w:val="TALChar1"/>
    <w:rsid w:val="00445127"/>
    <w:pPr>
      <w:keepNext/>
      <w:keepLines/>
      <w:spacing w:after="0"/>
    </w:pPr>
    <w:rPr>
      <w:rFonts w:ascii="Arial" w:hAnsi="Arial"/>
      <w:sz w:val="18"/>
    </w:rPr>
  </w:style>
  <w:style w:type="character" w:customStyle="1" w:styleId="TALChar1">
    <w:name w:val="TAL Char1"/>
    <w:basedOn w:val="DefaultParagraphFont"/>
    <w:link w:val="TAL"/>
    <w:locked/>
    <w:rsid w:val="00D6279D"/>
    <w:rPr>
      <w:rFonts w:ascii="Arial" w:hAnsi="Arial"/>
      <w:sz w:val="18"/>
      <w:lang w:val="en-GB"/>
    </w:rPr>
  </w:style>
  <w:style w:type="paragraph" w:styleId="ListNumber2">
    <w:name w:val="List Number 2"/>
    <w:basedOn w:val="ListNumber"/>
    <w:rsid w:val="00445127"/>
    <w:pPr>
      <w:ind w:left="851"/>
    </w:pPr>
  </w:style>
  <w:style w:type="paragraph" w:styleId="ListNumber">
    <w:name w:val="List Number"/>
    <w:basedOn w:val="List"/>
    <w:rsid w:val="00445127"/>
  </w:style>
  <w:style w:type="paragraph" w:styleId="List">
    <w:name w:val="List"/>
    <w:basedOn w:val="Normal"/>
    <w:rsid w:val="00445127"/>
    <w:pPr>
      <w:ind w:left="568" w:hanging="284"/>
    </w:pPr>
  </w:style>
  <w:style w:type="paragraph" w:customStyle="1" w:styleId="TAH">
    <w:name w:val="TAH"/>
    <w:basedOn w:val="TAC"/>
    <w:rsid w:val="00445127"/>
    <w:rPr>
      <w:b/>
    </w:rPr>
  </w:style>
  <w:style w:type="paragraph" w:customStyle="1" w:styleId="TAC">
    <w:name w:val="TAC"/>
    <w:basedOn w:val="TAL"/>
    <w:rsid w:val="00445127"/>
    <w:pPr>
      <w:jc w:val="center"/>
    </w:pPr>
  </w:style>
  <w:style w:type="paragraph" w:customStyle="1" w:styleId="LD">
    <w:name w:val="LD"/>
    <w:rsid w:val="00445127"/>
    <w:pPr>
      <w:keepNext/>
      <w:keepLines/>
      <w:overflowPunct w:val="0"/>
      <w:autoSpaceDE w:val="0"/>
      <w:autoSpaceDN w:val="0"/>
      <w:adjustRightInd w:val="0"/>
      <w:spacing w:line="180" w:lineRule="exact"/>
      <w:textAlignment w:val="baseline"/>
    </w:pPr>
    <w:rPr>
      <w:rFonts w:ascii="Courier New" w:hAnsi="Courier New"/>
      <w:noProof/>
      <w:lang w:val="en-GB"/>
    </w:rPr>
  </w:style>
  <w:style w:type="paragraph" w:customStyle="1" w:styleId="EX">
    <w:name w:val="EX"/>
    <w:basedOn w:val="Normal"/>
    <w:rsid w:val="00445127"/>
    <w:pPr>
      <w:keepLines/>
      <w:ind w:left="1702" w:hanging="1418"/>
    </w:pPr>
  </w:style>
  <w:style w:type="paragraph" w:customStyle="1" w:styleId="FP">
    <w:name w:val="FP"/>
    <w:basedOn w:val="Normal"/>
    <w:rsid w:val="00445127"/>
    <w:pPr>
      <w:spacing w:after="0"/>
    </w:pPr>
  </w:style>
  <w:style w:type="paragraph" w:customStyle="1" w:styleId="NW">
    <w:name w:val="NW"/>
    <w:basedOn w:val="NO"/>
    <w:rsid w:val="00445127"/>
    <w:pPr>
      <w:spacing w:after="0"/>
    </w:pPr>
  </w:style>
  <w:style w:type="paragraph" w:customStyle="1" w:styleId="EW">
    <w:name w:val="EW"/>
    <w:basedOn w:val="EX"/>
    <w:rsid w:val="00445127"/>
    <w:pPr>
      <w:spacing w:after="0"/>
    </w:pPr>
  </w:style>
  <w:style w:type="paragraph" w:customStyle="1" w:styleId="B10">
    <w:name w:val="B1"/>
    <w:basedOn w:val="List"/>
    <w:rsid w:val="00445127"/>
    <w:pPr>
      <w:ind w:left="738" w:hanging="454"/>
    </w:pPr>
  </w:style>
  <w:style w:type="paragraph" w:styleId="TOC6">
    <w:name w:val="toc 6"/>
    <w:basedOn w:val="TOC5"/>
    <w:next w:val="Normal"/>
    <w:uiPriority w:val="39"/>
    <w:rsid w:val="00445127"/>
    <w:pPr>
      <w:ind w:left="1985" w:hanging="1985"/>
    </w:pPr>
  </w:style>
  <w:style w:type="paragraph" w:styleId="TOC7">
    <w:name w:val="toc 7"/>
    <w:basedOn w:val="TOC6"/>
    <w:next w:val="Normal"/>
    <w:uiPriority w:val="39"/>
    <w:rsid w:val="00445127"/>
    <w:pPr>
      <w:ind w:left="2268" w:hanging="2268"/>
    </w:pPr>
  </w:style>
  <w:style w:type="paragraph" w:styleId="ListBullet2">
    <w:name w:val="List Bullet 2"/>
    <w:basedOn w:val="ListBullet"/>
    <w:rsid w:val="00445127"/>
    <w:pPr>
      <w:ind w:left="851"/>
    </w:pPr>
  </w:style>
  <w:style w:type="paragraph" w:styleId="ListBullet">
    <w:name w:val="List Bullet"/>
    <w:basedOn w:val="List"/>
    <w:rsid w:val="00445127"/>
  </w:style>
  <w:style w:type="paragraph" w:customStyle="1" w:styleId="EditorsNote">
    <w:name w:val="Editor's Note"/>
    <w:basedOn w:val="NO"/>
    <w:rsid w:val="00445127"/>
    <w:rPr>
      <w:color w:val="FF0000"/>
    </w:rPr>
  </w:style>
  <w:style w:type="paragraph" w:customStyle="1" w:styleId="TH">
    <w:name w:val="TH"/>
    <w:basedOn w:val="FL"/>
    <w:next w:val="FL"/>
    <w:rsid w:val="00445127"/>
  </w:style>
  <w:style w:type="paragraph" w:customStyle="1" w:styleId="FL">
    <w:name w:val="FL"/>
    <w:basedOn w:val="Normal"/>
    <w:rsid w:val="00445127"/>
    <w:pPr>
      <w:keepNext/>
      <w:keepLines/>
      <w:spacing w:before="60"/>
      <w:jc w:val="center"/>
    </w:pPr>
    <w:rPr>
      <w:rFonts w:ascii="Arial" w:hAnsi="Arial"/>
      <w:b/>
    </w:rPr>
  </w:style>
  <w:style w:type="paragraph" w:customStyle="1" w:styleId="ZA">
    <w:name w:val="ZA"/>
    <w:rsid w:val="00445127"/>
    <w:pPr>
      <w:framePr w:w="10206" w:h="794" w:hRule="exact" w:wrap="notBeside" w:vAnchor="page" w:hAnchor="margin" w:y="1135"/>
      <w:widowControl w:val="0"/>
      <w:pBdr>
        <w:bottom w:val="single" w:sz="12" w:space="1" w:color="auto"/>
      </w:pBdr>
      <w:overflowPunct w:val="0"/>
      <w:autoSpaceDE w:val="0"/>
      <w:autoSpaceDN w:val="0"/>
      <w:adjustRightInd w:val="0"/>
      <w:jc w:val="right"/>
      <w:textAlignment w:val="baseline"/>
    </w:pPr>
    <w:rPr>
      <w:rFonts w:ascii="Arial" w:hAnsi="Arial"/>
      <w:noProof/>
      <w:sz w:val="40"/>
      <w:lang w:val="en-GB"/>
    </w:rPr>
  </w:style>
  <w:style w:type="paragraph" w:customStyle="1" w:styleId="ZB">
    <w:name w:val="ZB"/>
    <w:rsid w:val="00445127"/>
    <w:pPr>
      <w:framePr w:w="10206" w:h="284" w:hRule="exact" w:wrap="notBeside" w:vAnchor="page" w:hAnchor="margin" w:y="1986"/>
      <w:widowControl w:val="0"/>
      <w:overflowPunct w:val="0"/>
      <w:autoSpaceDE w:val="0"/>
      <w:autoSpaceDN w:val="0"/>
      <w:adjustRightInd w:val="0"/>
      <w:ind w:right="28"/>
      <w:jc w:val="right"/>
      <w:textAlignment w:val="baseline"/>
    </w:pPr>
    <w:rPr>
      <w:rFonts w:ascii="Arial" w:hAnsi="Arial"/>
      <w:i/>
      <w:noProof/>
      <w:lang w:val="en-GB"/>
    </w:rPr>
  </w:style>
  <w:style w:type="paragraph" w:customStyle="1" w:styleId="ZT">
    <w:name w:val="ZT"/>
    <w:rsid w:val="00445127"/>
    <w:pPr>
      <w:framePr w:wrap="notBeside" w:vAnchor="page" w:hAnchor="margin" w:yAlign="center" w:anchorLock="1"/>
      <w:widowControl w:val="0"/>
      <w:overflowPunct w:val="0"/>
      <w:autoSpaceDE w:val="0"/>
      <w:autoSpaceDN w:val="0"/>
      <w:adjustRightInd w:val="0"/>
      <w:spacing w:line="240" w:lineRule="atLeast"/>
      <w:jc w:val="center"/>
      <w:textAlignment w:val="baseline"/>
    </w:pPr>
    <w:rPr>
      <w:rFonts w:ascii="Arial" w:hAnsi="Arial"/>
      <w:b/>
      <w:sz w:val="34"/>
      <w:lang w:val="en-GB"/>
    </w:rPr>
  </w:style>
  <w:style w:type="paragraph" w:customStyle="1" w:styleId="ZU">
    <w:name w:val="ZU"/>
    <w:rsid w:val="00445127"/>
    <w:pPr>
      <w:framePr w:w="10206" w:wrap="notBeside" w:vAnchor="page" w:hAnchor="margin" w:y="6238"/>
      <w:widowControl w:val="0"/>
      <w:pBdr>
        <w:top w:val="single" w:sz="12" w:space="1" w:color="auto"/>
      </w:pBdr>
      <w:overflowPunct w:val="0"/>
      <w:autoSpaceDE w:val="0"/>
      <w:autoSpaceDN w:val="0"/>
      <w:adjustRightInd w:val="0"/>
      <w:jc w:val="right"/>
      <w:textAlignment w:val="baseline"/>
    </w:pPr>
    <w:rPr>
      <w:rFonts w:ascii="Arial" w:hAnsi="Arial"/>
      <w:noProof/>
      <w:lang w:val="en-GB"/>
    </w:rPr>
  </w:style>
  <w:style w:type="paragraph" w:customStyle="1" w:styleId="TAN">
    <w:name w:val="TAN"/>
    <w:basedOn w:val="TAL"/>
    <w:rsid w:val="00445127"/>
    <w:pPr>
      <w:ind w:left="851" w:hanging="851"/>
    </w:pPr>
  </w:style>
  <w:style w:type="paragraph" w:customStyle="1" w:styleId="ZH">
    <w:name w:val="ZH"/>
    <w:rsid w:val="00445127"/>
    <w:pPr>
      <w:framePr w:wrap="notBeside" w:vAnchor="page" w:hAnchor="margin" w:xAlign="center" w:y="6805"/>
      <w:widowControl w:val="0"/>
      <w:overflowPunct w:val="0"/>
      <w:autoSpaceDE w:val="0"/>
      <w:autoSpaceDN w:val="0"/>
      <w:adjustRightInd w:val="0"/>
      <w:textAlignment w:val="baseline"/>
    </w:pPr>
    <w:rPr>
      <w:rFonts w:ascii="Arial" w:hAnsi="Arial"/>
      <w:noProof/>
      <w:lang w:val="en-GB"/>
    </w:rPr>
  </w:style>
  <w:style w:type="paragraph" w:customStyle="1" w:styleId="TF">
    <w:name w:val="TF"/>
    <w:basedOn w:val="FL"/>
    <w:rsid w:val="00445127"/>
    <w:pPr>
      <w:keepNext w:val="0"/>
      <w:spacing w:before="0" w:after="240"/>
    </w:pPr>
  </w:style>
  <w:style w:type="paragraph" w:customStyle="1" w:styleId="ZG">
    <w:name w:val="ZG"/>
    <w:rsid w:val="00445127"/>
    <w:pPr>
      <w:framePr w:wrap="notBeside" w:vAnchor="page" w:hAnchor="margin" w:xAlign="right" w:y="6805"/>
      <w:widowControl w:val="0"/>
      <w:overflowPunct w:val="0"/>
      <w:autoSpaceDE w:val="0"/>
      <w:autoSpaceDN w:val="0"/>
      <w:adjustRightInd w:val="0"/>
      <w:jc w:val="right"/>
      <w:textAlignment w:val="baseline"/>
    </w:pPr>
    <w:rPr>
      <w:rFonts w:ascii="Arial" w:hAnsi="Arial"/>
      <w:noProof/>
      <w:lang w:val="en-GB"/>
    </w:rPr>
  </w:style>
  <w:style w:type="paragraph" w:styleId="ListBullet3">
    <w:name w:val="List Bullet 3"/>
    <w:basedOn w:val="ListBullet2"/>
    <w:rsid w:val="00445127"/>
    <w:pPr>
      <w:ind w:left="1135"/>
    </w:pPr>
  </w:style>
  <w:style w:type="paragraph" w:styleId="List2">
    <w:name w:val="List 2"/>
    <w:basedOn w:val="List"/>
    <w:rsid w:val="00445127"/>
    <w:pPr>
      <w:ind w:left="851"/>
    </w:pPr>
  </w:style>
  <w:style w:type="paragraph" w:styleId="List3">
    <w:name w:val="List 3"/>
    <w:basedOn w:val="List2"/>
    <w:rsid w:val="00445127"/>
    <w:pPr>
      <w:ind w:left="1135"/>
    </w:pPr>
  </w:style>
  <w:style w:type="paragraph" w:styleId="List4">
    <w:name w:val="List 4"/>
    <w:basedOn w:val="List3"/>
    <w:rsid w:val="00445127"/>
    <w:pPr>
      <w:ind w:left="1418"/>
    </w:pPr>
  </w:style>
  <w:style w:type="paragraph" w:styleId="List5">
    <w:name w:val="List 5"/>
    <w:basedOn w:val="List4"/>
    <w:rsid w:val="00445127"/>
    <w:pPr>
      <w:ind w:left="1702"/>
    </w:pPr>
  </w:style>
  <w:style w:type="paragraph" w:styleId="ListBullet4">
    <w:name w:val="List Bullet 4"/>
    <w:basedOn w:val="ListBullet3"/>
    <w:rsid w:val="00445127"/>
    <w:pPr>
      <w:ind w:left="1418"/>
    </w:pPr>
  </w:style>
  <w:style w:type="paragraph" w:styleId="ListBullet5">
    <w:name w:val="List Bullet 5"/>
    <w:basedOn w:val="ListBullet4"/>
    <w:rsid w:val="00445127"/>
    <w:pPr>
      <w:ind w:left="1702"/>
    </w:pPr>
  </w:style>
  <w:style w:type="paragraph" w:customStyle="1" w:styleId="B20">
    <w:name w:val="B2"/>
    <w:basedOn w:val="List2"/>
    <w:rsid w:val="00445127"/>
    <w:pPr>
      <w:ind w:left="1191" w:hanging="454"/>
    </w:pPr>
  </w:style>
  <w:style w:type="paragraph" w:customStyle="1" w:styleId="B30">
    <w:name w:val="B3"/>
    <w:basedOn w:val="List3"/>
    <w:rsid w:val="00445127"/>
    <w:pPr>
      <w:ind w:left="1645" w:hanging="454"/>
    </w:pPr>
  </w:style>
  <w:style w:type="paragraph" w:customStyle="1" w:styleId="B4">
    <w:name w:val="B4"/>
    <w:basedOn w:val="List4"/>
    <w:rsid w:val="00445127"/>
    <w:pPr>
      <w:ind w:left="2098" w:hanging="454"/>
    </w:pPr>
  </w:style>
  <w:style w:type="paragraph" w:customStyle="1" w:styleId="B5">
    <w:name w:val="B5"/>
    <w:basedOn w:val="List5"/>
    <w:rsid w:val="00445127"/>
    <w:pPr>
      <w:ind w:left="2552" w:hanging="454"/>
    </w:pPr>
  </w:style>
  <w:style w:type="paragraph" w:customStyle="1" w:styleId="ZTD">
    <w:name w:val="ZTD"/>
    <w:basedOn w:val="ZB"/>
    <w:rsid w:val="00445127"/>
    <w:pPr>
      <w:framePr w:hRule="auto" w:wrap="notBeside" w:y="852"/>
    </w:pPr>
    <w:rPr>
      <w:i w:val="0"/>
      <w:sz w:val="40"/>
    </w:rPr>
  </w:style>
  <w:style w:type="paragraph" w:customStyle="1" w:styleId="ZV">
    <w:name w:val="ZV"/>
    <w:basedOn w:val="ZU"/>
    <w:rsid w:val="00445127"/>
    <w:pPr>
      <w:framePr w:wrap="notBeside" w:y="16161"/>
    </w:pPr>
  </w:style>
  <w:style w:type="paragraph" w:styleId="IndexHeading">
    <w:name w:val="index heading"/>
    <w:basedOn w:val="Normal"/>
    <w:next w:val="Normal"/>
    <w:semiHidden/>
    <w:rsid w:val="00E71F9F"/>
    <w:pPr>
      <w:pBdr>
        <w:top w:val="single" w:sz="12" w:space="0" w:color="auto"/>
      </w:pBdr>
      <w:spacing w:before="360" w:after="240"/>
    </w:pPr>
    <w:rPr>
      <w:b/>
      <w:i/>
      <w:sz w:val="26"/>
    </w:rPr>
  </w:style>
  <w:style w:type="character" w:styleId="Hyperlink">
    <w:name w:val="Hyperlink"/>
    <w:basedOn w:val="DefaultParagraphFont"/>
    <w:uiPriority w:val="99"/>
    <w:rsid w:val="00E71F9F"/>
    <w:rPr>
      <w:color w:val="0000FF"/>
      <w:u w:val="single"/>
    </w:rPr>
  </w:style>
  <w:style w:type="character" w:styleId="FollowedHyperlink">
    <w:name w:val="FollowedHyperlink"/>
    <w:basedOn w:val="DefaultParagraphFont"/>
    <w:rsid w:val="00E71F9F"/>
    <w:rPr>
      <w:color w:val="800080"/>
      <w:u w:val="single"/>
    </w:rPr>
  </w:style>
  <w:style w:type="paragraph" w:customStyle="1" w:styleId="B3">
    <w:name w:val="B3+"/>
    <w:basedOn w:val="B30"/>
    <w:rsid w:val="00445127"/>
    <w:pPr>
      <w:numPr>
        <w:numId w:val="3"/>
      </w:numPr>
      <w:tabs>
        <w:tab w:val="left" w:pos="1134"/>
      </w:tabs>
    </w:pPr>
  </w:style>
  <w:style w:type="paragraph" w:customStyle="1" w:styleId="B1">
    <w:name w:val="B1+"/>
    <w:basedOn w:val="B10"/>
    <w:rsid w:val="00445127"/>
    <w:pPr>
      <w:numPr>
        <w:numId w:val="1"/>
      </w:numPr>
    </w:pPr>
  </w:style>
  <w:style w:type="paragraph" w:customStyle="1" w:styleId="B2">
    <w:name w:val="B2+"/>
    <w:basedOn w:val="B20"/>
    <w:rsid w:val="00445127"/>
    <w:pPr>
      <w:numPr>
        <w:numId w:val="2"/>
      </w:numPr>
    </w:pPr>
  </w:style>
  <w:style w:type="paragraph" w:customStyle="1" w:styleId="BL">
    <w:name w:val="BL"/>
    <w:basedOn w:val="Normal"/>
    <w:rsid w:val="00445127"/>
    <w:pPr>
      <w:numPr>
        <w:numId w:val="4"/>
      </w:numPr>
      <w:tabs>
        <w:tab w:val="left" w:pos="851"/>
      </w:tabs>
    </w:pPr>
  </w:style>
  <w:style w:type="paragraph" w:customStyle="1" w:styleId="BN">
    <w:name w:val="BN"/>
    <w:basedOn w:val="Normal"/>
    <w:rsid w:val="00445127"/>
    <w:pPr>
      <w:numPr>
        <w:numId w:val="51"/>
      </w:numPr>
    </w:pPr>
  </w:style>
  <w:style w:type="paragraph" w:styleId="BodyText">
    <w:name w:val="Body Text"/>
    <w:basedOn w:val="Normal"/>
    <w:rsid w:val="00E71F9F"/>
    <w:pPr>
      <w:keepNext/>
      <w:spacing w:after="140"/>
    </w:pPr>
  </w:style>
  <w:style w:type="paragraph" w:styleId="BlockText">
    <w:name w:val="Block Text"/>
    <w:basedOn w:val="Normal"/>
    <w:rsid w:val="00E71F9F"/>
    <w:pPr>
      <w:spacing w:after="120"/>
      <w:ind w:left="1440" w:right="1440"/>
    </w:pPr>
  </w:style>
  <w:style w:type="paragraph" w:styleId="BodyText2">
    <w:name w:val="Body Text 2"/>
    <w:basedOn w:val="Normal"/>
    <w:rsid w:val="00E71F9F"/>
    <w:pPr>
      <w:spacing w:after="120" w:line="480" w:lineRule="auto"/>
    </w:pPr>
  </w:style>
  <w:style w:type="paragraph" w:styleId="BodyText3">
    <w:name w:val="Body Text 3"/>
    <w:basedOn w:val="Normal"/>
    <w:rsid w:val="00E71F9F"/>
    <w:pPr>
      <w:spacing w:after="120"/>
    </w:pPr>
    <w:rPr>
      <w:sz w:val="16"/>
      <w:szCs w:val="16"/>
    </w:rPr>
  </w:style>
  <w:style w:type="paragraph" w:styleId="BodyTextFirstIndent">
    <w:name w:val="Body Text First Indent"/>
    <w:basedOn w:val="BodyText"/>
    <w:rsid w:val="00E71F9F"/>
    <w:pPr>
      <w:keepNext w:val="0"/>
      <w:spacing w:after="120"/>
      <w:ind w:firstLine="210"/>
    </w:pPr>
  </w:style>
  <w:style w:type="paragraph" w:styleId="BodyTextIndent">
    <w:name w:val="Body Text Indent"/>
    <w:basedOn w:val="Normal"/>
    <w:rsid w:val="00E71F9F"/>
    <w:pPr>
      <w:spacing w:after="120"/>
      <w:ind w:left="283"/>
    </w:pPr>
  </w:style>
  <w:style w:type="paragraph" w:styleId="BodyTextFirstIndent2">
    <w:name w:val="Body Text First Indent 2"/>
    <w:basedOn w:val="BodyTextIndent"/>
    <w:rsid w:val="00E71F9F"/>
    <w:pPr>
      <w:ind w:firstLine="210"/>
    </w:pPr>
  </w:style>
  <w:style w:type="paragraph" w:styleId="BodyTextIndent2">
    <w:name w:val="Body Text Indent 2"/>
    <w:basedOn w:val="Normal"/>
    <w:rsid w:val="00E71F9F"/>
    <w:pPr>
      <w:spacing w:after="120" w:line="480" w:lineRule="auto"/>
      <w:ind w:left="283"/>
    </w:pPr>
  </w:style>
  <w:style w:type="paragraph" w:styleId="BodyTextIndent3">
    <w:name w:val="Body Text Indent 3"/>
    <w:basedOn w:val="Normal"/>
    <w:rsid w:val="00E71F9F"/>
    <w:pPr>
      <w:spacing w:after="120"/>
      <w:ind w:left="283"/>
    </w:pPr>
    <w:rPr>
      <w:sz w:val="16"/>
      <w:szCs w:val="16"/>
    </w:rPr>
  </w:style>
  <w:style w:type="paragraph" w:styleId="Caption">
    <w:name w:val="caption"/>
    <w:basedOn w:val="Normal"/>
    <w:next w:val="Normal"/>
    <w:qFormat/>
    <w:rsid w:val="00E71F9F"/>
    <w:pPr>
      <w:spacing w:before="120" w:after="120"/>
    </w:pPr>
    <w:rPr>
      <w:b/>
      <w:bCs/>
    </w:rPr>
  </w:style>
  <w:style w:type="paragraph" w:styleId="Closing">
    <w:name w:val="Closing"/>
    <w:basedOn w:val="Normal"/>
    <w:rsid w:val="00E71F9F"/>
    <w:pPr>
      <w:ind w:left="4252"/>
    </w:pPr>
  </w:style>
  <w:style w:type="character" w:styleId="CommentReference">
    <w:name w:val="annotation reference"/>
    <w:basedOn w:val="DefaultParagraphFont"/>
    <w:rsid w:val="00E71F9F"/>
    <w:rPr>
      <w:sz w:val="16"/>
      <w:szCs w:val="16"/>
    </w:rPr>
  </w:style>
  <w:style w:type="paragraph" w:styleId="CommentText">
    <w:name w:val="annotation text"/>
    <w:basedOn w:val="Normal"/>
    <w:link w:val="CommentTextChar"/>
    <w:rsid w:val="00E71F9F"/>
  </w:style>
  <w:style w:type="character" w:customStyle="1" w:styleId="CommentTextChar">
    <w:name w:val="Comment Text Char"/>
    <w:basedOn w:val="DefaultParagraphFont"/>
    <w:link w:val="CommentText"/>
    <w:rsid w:val="008B3625"/>
    <w:rPr>
      <w:lang w:val="en-GB"/>
    </w:rPr>
  </w:style>
  <w:style w:type="paragraph" w:styleId="Date">
    <w:name w:val="Date"/>
    <w:basedOn w:val="Normal"/>
    <w:next w:val="Normal"/>
    <w:rsid w:val="00E71F9F"/>
  </w:style>
  <w:style w:type="paragraph" w:styleId="DocumentMap">
    <w:name w:val="Document Map"/>
    <w:basedOn w:val="Normal"/>
    <w:semiHidden/>
    <w:rsid w:val="00E71F9F"/>
    <w:pPr>
      <w:shd w:val="clear" w:color="auto" w:fill="000080"/>
    </w:pPr>
    <w:rPr>
      <w:rFonts w:ascii="Tahoma" w:hAnsi="Tahoma" w:cs="Tahoma"/>
    </w:rPr>
  </w:style>
  <w:style w:type="paragraph" w:styleId="E-mailSignature">
    <w:name w:val="E-mail Signature"/>
    <w:basedOn w:val="Normal"/>
    <w:rsid w:val="00E71F9F"/>
  </w:style>
  <w:style w:type="character" w:styleId="Emphasis">
    <w:name w:val="Emphasis"/>
    <w:basedOn w:val="DefaultParagraphFont"/>
    <w:qFormat/>
    <w:rsid w:val="00E71F9F"/>
    <w:rPr>
      <w:i/>
      <w:iCs/>
    </w:rPr>
  </w:style>
  <w:style w:type="character" w:styleId="EndnoteReference">
    <w:name w:val="endnote reference"/>
    <w:basedOn w:val="DefaultParagraphFont"/>
    <w:semiHidden/>
    <w:rsid w:val="00E71F9F"/>
    <w:rPr>
      <w:vertAlign w:val="superscript"/>
    </w:rPr>
  </w:style>
  <w:style w:type="paragraph" w:styleId="EndnoteText">
    <w:name w:val="endnote text"/>
    <w:basedOn w:val="Normal"/>
    <w:semiHidden/>
    <w:rsid w:val="00E71F9F"/>
  </w:style>
  <w:style w:type="paragraph" w:styleId="EnvelopeAddress">
    <w:name w:val="envelope address"/>
    <w:basedOn w:val="Normal"/>
    <w:rsid w:val="00E71F9F"/>
    <w:pPr>
      <w:framePr w:w="7920" w:h="1980" w:hRule="exact" w:hSpace="180" w:wrap="auto" w:hAnchor="page" w:xAlign="center" w:yAlign="bottom"/>
      <w:ind w:left="2880"/>
    </w:pPr>
    <w:rPr>
      <w:rFonts w:ascii="Arial" w:hAnsi="Arial" w:cs="Arial"/>
      <w:sz w:val="24"/>
      <w:szCs w:val="24"/>
    </w:rPr>
  </w:style>
  <w:style w:type="paragraph" w:styleId="EnvelopeReturn">
    <w:name w:val="envelope return"/>
    <w:basedOn w:val="Normal"/>
    <w:rsid w:val="00E71F9F"/>
    <w:rPr>
      <w:rFonts w:ascii="Arial" w:hAnsi="Arial" w:cs="Arial"/>
    </w:rPr>
  </w:style>
  <w:style w:type="character" w:styleId="HTMLAcronym">
    <w:name w:val="HTML Acronym"/>
    <w:basedOn w:val="DefaultParagraphFont"/>
    <w:rsid w:val="00E71F9F"/>
  </w:style>
  <w:style w:type="paragraph" w:styleId="HTMLAddress">
    <w:name w:val="HTML Address"/>
    <w:basedOn w:val="Normal"/>
    <w:rsid w:val="00E71F9F"/>
    <w:rPr>
      <w:i/>
      <w:iCs/>
    </w:rPr>
  </w:style>
  <w:style w:type="character" w:styleId="HTMLCite">
    <w:name w:val="HTML Cite"/>
    <w:basedOn w:val="DefaultParagraphFont"/>
    <w:rsid w:val="00E71F9F"/>
    <w:rPr>
      <w:i/>
      <w:iCs/>
    </w:rPr>
  </w:style>
  <w:style w:type="character" w:styleId="HTMLCode">
    <w:name w:val="HTML Code"/>
    <w:basedOn w:val="DefaultParagraphFont"/>
    <w:rsid w:val="00E71F9F"/>
    <w:rPr>
      <w:rFonts w:ascii="Courier New" w:hAnsi="Courier New"/>
      <w:sz w:val="20"/>
      <w:szCs w:val="20"/>
    </w:rPr>
  </w:style>
  <w:style w:type="character" w:styleId="HTMLDefinition">
    <w:name w:val="HTML Definition"/>
    <w:basedOn w:val="DefaultParagraphFont"/>
    <w:rsid w:val="00E71F9F"/>
    <w:rPr>
      <w:i/>
      <w:iCs/>
    </w:rPr>
  </w:style>
  <w:style w:type="character" w:styleId="HTMLKeyboard">
    <w:name w:val="HTML Keyboard"/>
    <w:basedOn w:val="DefaultParagraphFont"/>
    <w:rsid w:val="00E71F9F"/>
    <w:rPr>
      <w:rFonts w:ascii="Courier New" w:hAnsi="Courier New"/>
      <w:sz w:val="20"/>
      <w:szCs w:val="20"/>
    </w:rPr>
  </w:style>
  <w:style w:type="paragraph" w:styleId="HTMLPreformatted">
    <w:name w:val="HTML Preformatted"/>
    <w:basedOn w:val="Normal"/>
    <w:rsid w:val="00E71F9F"/>
    <w:rPr>
      <w:rFonts w:ascii="Courier New" w:hAnsi="Courier New" w:cs="Courier New"/>
    </w:rPr>
  </w:style>
  <w:style w:type="character" w:styleId="HTMLSample">
    <w:name w:val="HTML Sample"/>
    <w:basedOn w:val="DefaultParagraphFont"/>
    <w:rsid w:val="00E71F9F"/>
    <w:rPr>
      <w:rFonts w:ascii="Courier New" w:hAnsi="Courier New"/>
    </w:rPr>
  </w:style>
  <w:style w:type="character" w:styleId="HTMLTypewriter">
    <w:name w:val="HTML Typewriter"/>
    <w:basedOn w:val="DefaultParagraphFont"/>
    <w:rsid w:val="00E71F9F"/>
    <w:rPr>
      <w:rFonts w:ascii="Courier New" w:hAnsi="Courier New"/>
      <w:sz w:val="20"/>
      <w:szCs w:val="20"/>
    </w:rPr>
  </w:style>
  <w:style w:type="character" w:styleId="HTMLVariable">
    <w:name w:val="HTML Variable"/>
    <w:basedOn w:val="DefaultParagraphFont"/>
    <w:rsid w:val="00E71F9F"/>
    <w:rPr>
      <w:i/>
      <w:iCs/>
    </w:rPr>
  </w:style>
  <w:style w:type="paragraph" w:styleId="Index3">
    <w:name w:val="index 3"/>
    <w:basedOn w:val="Normal"/>
    <w:next w:val="Normal"/>
    <w:autoRedefine/>
    <w:semiHidden/>
    <w:rsid w:val="00E71F9F"/>
    <w:pPr>
      <w:ind w:left="600" w:hanging="200"/>
    </w:pPr>
  </w:style>
  <w:style w:type="paragraph" w:styleId="Index4">
    <w:name w:val="index 4"/>
    <w:basedOn w:val="Normal"/>
    <w:next w:val="Normal"/>
    <w:autoRedefine/>
    <w:semiHidden/>
    <w:rsid w:val="00E71F9F"/>
    <w:pPr>
      <w:ind w:left="800" w:hanging="200"/>
    </w:pPr>
  </w:style>
  <w:style w:type="paragraph" w:styleId="Index5">
    <w:name w:val="index 5"/>
    <w:basedOn w:val="Normal"/>
    <w:next w:val="Normal"/>
    <w:autoRedefine/>
    <w:semiHidden/>
    <w:rsid w:val="00E71F9F"/>
    <w:pPr>
      <w:ind w:left="1000" w:hanging="200"/>
    </w:pPr>
  </w:style>
  <w:style w:type="paragraph" w:styleId="Index6">
    <w:name w:val="index 6"/>
    <w:basedOn w:val="Normal"/>
    <w:next w:val="Normal"/>
    <w:autoRedefine/>
    <w:semiHidden/>
    <w:rsid w:val="00E71F9F"/>
    <w:pPr>
      <w:ind w:left="1200" w:hanging="200"/>
    </w:pPr>
  </w:style>
  <w:style w:type="paragraph" w:styleId="Index7">
    <w:name w:val="index 7"/>
    <w:basedOn w:val="Normal"/>
    <w:next w:val="Normal"/>
    <w:autoRedefine/>
    <w:semiHidden/>
    <w:rsid w:val="00E71F9F"/>
    <w:pPr>
      <w:ind w:left="1400" w:hanging="200"/>
    </w:pPr>
  </w:style>
  <w:style w:type="paragraph" w:styleId="Index8">
    <w:name w:val="index 8"/>
    <w:basedOn w:val="Normal"/>
    <w:next w:val="Normal"/>
    <w:autoRedefine/>
    <w:semiHidden/>
    <w:rsid w:val="00E71F9F"/>
    <w:pPr>
      <w:ind w:left="1600" w:hanging="200"/>
    </w:pPr>
  </w:style>
  <w:style w:type="paragraph" w:styleId="Index9">
    <w:name w:val="index 9"/>
    <w:basedOn w:val="Normal"/>
    <w:next w:val="Normal"/>
    <w:autoRedefine/>
    <w:semiHidden/>
    <w:rsid w:val="00E71F9F"/>
    <w:pPr>
      <w:ind w:left="1800" w:hanging="200"/>
    </w:pPr>
  </w:style>
  <w:style w:type="character" w:styleId="LineNumber">
    <w:name w:val="line number"/>
    <w:basedOn w:val="DefaultParagraphFont"/>
    <w:rsid w:val="00E71F9F"/>
  </w:style>
  <w:style w:type="paragraph" w:styleId="ListContinue">
    <w:name w:val="List Continue"/>
    <w:basedOn w:val="Normal"/>
    <w:rsid w:val="00E71F9F"/>
    <w:pPr>
      <w:spacing w:after="120"/>
      <w:ind w:left="283"/>
    </w:pPr>
  </w:style>
  <w:style w:type="paragraph" w:styleId="ListContinue2">
    <w:name w:val="List Continue 2"/>
    <w:basedOn w:val="Normal"/>
    <w:rsid w:val="00E71F9F"/>
    <w:pPr>
      <w:spacing w:after="120"/>
      <w:ind w:left="566"/>
    </w:pPr>
  </w:style>
  <w:style w:type="paragraph" w:styleId="ListContinue3">
    <w:name w:val="List Continue 3"/>
    <w:basedOn w:val="Normal"/>
    <w:rsid w:val="00E71F9F"/>
    <w:pPr>
      <w:spacing w:after="120"/>
      <w:ind w:left="849"/>
    </w:pPr>
  </w:style>
  <w:style w:type="paragraph" w:styleId="ListContinue4">
    <w:name w:val="List Continue 4"/>
    <w:basedOn w:val="Normal"/>
    <w:rsid w:val="00E71F9F"/>
    <w:pPr>
      <w:spacing w:after="120"/>
      <w:ind w:left="1132"/>
    </w:pPr>
  </w:style>
  <w:style w:type="paragraph" w:styleId="ListContinue5">
    <w:name w:val="List Continue 5"/>
    <w:basedOn w:val="Normal"/>
    <w:rsid w:val="00E71F9F"/>
    <w:pPr>
      <w:spacing w:after="120"/>
      <w:ind w:left="1415"/>
    </w:pPr>
  </w:style>
  <w:style w:type="paragraph" w:styleId="ListNumber3">
    <w:name w:val="List Number 3"/>
    <w:basedOn w:val="Normal"/>
    <w:rsid w:val="00E71F9F"/>
    <w:pPr>
      <w:numPr>
        <w:numId w:val="5"/>
      </w:numPr>
    </w:pPr>
  </w:style>
  <w:style w:type="paragraph" w:styleId="ListNumber4">
    <w:name w:val="List Number 4"/>
    <w:basedOn w:val="Normal"/>
    <w:rsid w:val="00E71F9F"/>
    <w:pPr>
      <w:numPr>
        <w:numId w:val="6"/>
      </w:numPr>
    </w:pPr>
  </w:style>
  <w:style w:type="paragraph" w:styleId="ListNumber5">
    <w:name w:val="List Number 5"/>
    <w:basedOn w:val="Normal"/>
    <w:rsid w:val="00E71F9F"/>
    <w:pPr>
      <w:numPr>
        <w:numId w:val="7"/>
      </w:numPr>
    </w:pPr>
  </w:style>
  <w:style w:type="paragraph" w:styleId="MacroText">
    <w:name w:val="macro"/>
    <w:semiHidden/>
    <w:rsid w:val="00E71F9F"/>
    <w:pPr>
      <w:tabs>
        <w:tab w:val="left" w:pos="480"/>
        <w:tab w:val="left" w:pos="960"/>
        <w:tab w:val="left" w:pos="1440"/>
        <w:tab w:val="left" w:pos="1920"/>
        <w:tab w:val="left" w:pos="2400"/>
        <w:tab w:val="left" w:pos="2880"/>
        <w:tab w:val="left" w:pos="3360"/>
        <w:tab w:val="left" w:pos="3840"/>
        <w:tab w:val="left" w:pos="4320"/>
      </w:tabs>
      <w:overflowPunct w:val="0"/>
      <w:autoSpaceDE w:val="0"/>
      <w:autoSpaceDN w:val="0"/>
      <w:adjustRightInd w:val="0"/>
      <w:spacing w:after="180"/>
      <w:textAlignment w:val="baseline"/>
    </w:pPr>
    <w:rPr>
      <w:rFonts w:ascii="Courier New" w:hAnsi="Courier New" w:cs="Courier New"/>
      <w:lang w:val="en-GB"/>
    </w:rPr>
  </w:style>
  <w:style w:type="paragraph" w:styleId="MessageHeader">
    <w:name w:val="Message Header"/>
    <w:basedOn w:val="Normal"/>
    <w:rsid w:val="00E71F9F"/>
    <w:pPr>
      <w:pBdr>
        <w:top w:val="single" w:sz="6" w:space="1" w:color="auto"/>
        <w:left w:val="single" w:sz="6" w:space="1" w:color="auto"/>
        <w:bottom w:val="single" w:sz="6" w:space="1" w:color="auto"/>
        <w:right w:val="single" w:sz="6" w:space="1" w:color="auto"/>
      </w:pBdr>
      <w:shd w:val="pct20" w:color="auto" w:fill="auto"/>
      <w:ind w:left="1134" w:hanging="1134"/>
    </w:pPr>
    <w:rPr>
      <w:rFonts w:ascii="Arial" w:hAnsi="Arial" w:cs="Arial"/>
      <w:sz w:val="24"/>
      <w:szCs w:val="24"/>
    </w:rPr>
  </w:style>
  <w:style w:type="paragraph" w:styleId="NormalWeb">
    <w:name w:val="Normal (Web)"/>
    <w:basedOn w:val="Normal"/>
    <w:uiPriority w:val="99"/>
    <w:rsid w:val="00E71F9F"/>
    <w:rPr>
      <w:sz w:val="24"/>
      <w:szCs w:val="24"/>
    </w:rPr>
  </w:style>
  <w:style w:type="paragraph" w:styleId="NormalIndent">
    <w:name w:val="Normal Indent"/>
    <w:basedOn w:val="Normal"/>
    <w:rsid w:val="00E71F9F"/>
    <w:pPr>
      <w:ind w:left="720"/>
    </w:pPr>
  </w:style>
  <w:style w:type="paragraph" w:styleId="NoteHeading">
    <w:name w:val="Note Heading"/>
    <w:basedOn w:val="Normal"/>
    <w:next w:val="Normal"/>
    <w:link w:val="NoteHeadingChar"/>
    <w:uiPriority w:val="99"/>
    <w:rsid w:val="00E71F9F"/>
  </w:style>
  <w:style w:type="character" w:customStyle="1" w:styleId="NoteHeadingChar">
    <w:name w:val="Note Heading Char"/>
    <w:basedOn w:val="DefaultParagraphFont"/>
    <w:link w:val="NoteHeading"/>
    <w:uiPriority w:val="99"/>
    <w:rsid w:val="001A3E41"/>
    <w:rPr>
      <w:lang w:val="en-GB"/>
    </w:rPr>
  </w:style>
  <w:style w:type="character" w:styleId="PageNumber">
    <w:name w:val="page number"/>
    <w:basedOn w:val="DefaultParagraphFont"/>
    <w:rsid w:val="00E71F9F"/>
  </w:style>
  <w:style w:type="paragraph" w:styleId="PlainText">
    <w:name w:val="Plain Text"/>
    <w:basedOn w:val="Normal"/>
    <w:rsid w:val="00E71F9F"/>
    <w:rPr>
      <w:rFonts w:ascii="Courier New" w:hAnsi="Courier New" w:cs="Courier New"/>
    </w:rPr>
  </w:style>
  <w:style w:type="paragraph" w:styleId="Salutation">
    <w:name w:val="Salutation"/>
    <w:basedOn w:val="Normal"/>
    <w:next w:val="Normal"/>
    <w:rsid w:val="00E71F9F"/>
  </w:style>
  <w:style w:type="paragraph" w:styleId="Signature">
    <w:name w:val="Signature"/>
    <w:basedOn w:val="Normal"/>
    <w:rsid w:val="00E71F9F"/>
    <w:pPr>
      <w:ind w:left="4252"/>
    </w:pPr>
  </w:style>
  <w:style w:type="character" w:styleId="Strong">
    <w:name w:val="Strong"/>
    <w:basedOn w:val="DefaultParagraphFont"/>
    <w:qFormat/>
    <w:rsid w:val="00E71F9F"/>
    <w:rPr>
      <w:b/>
      <w:bCs/>
    </w:rPr>
  </w:style>
  <w:style w:type="paragraph" w:styleId="Subtitle">
    <w:name w:val="Subtitle"/>
    <w:basedOn w:val="Normal"/>
    <w:qFormat/>
    <w:rsid w:val="00E71F9F"/>
    <w:pPr>
      <w:spacing w:after="60"/>
      <w:jc w:val="center"/>
      <w:outlineLvl w:val="1"/>
    </w:pPr>
    <w:rPr>
      <w:rFonts w:ascii="Arial" w:hAnsi="Arial" w:cs="Arial"/>
      <w:sz w:val="24"/>
      <w:szCs w:val="24"/>
    </w:rPr>
  </w:style>
  <w:style w:type="paragraph" w:styleId="TableofAuthorities">
    <w:name w:val="table of authorities"/>
    <w:basedOn w:val="Normal"/>
    <w:next w:val="Normal"/>
    <w:semiHidden/>
    <w:rsid w:val="00E71F9F"/>
    <w:pPr>
      <w:ind w:left="200" w:hanging="200"/>
    </w:pPr>
  </w:style>
  <w:style w:type="paragraph" w:styleId="TableofFigures">
    <w:name w:val="table of figures"/>
    <w:basedOn w:val="Normal"/>
    <w:next w:val="Normal"/>
    <w:semiHidden/>
    <w:rsid w:val="00E71F9F"/>
    <w:pPr>
      <w:ind w:left="400" w:hanging="400"/>
    </w:pPr>
  </w:style>
  <w:style w:type="paragraph" w:styleId="Title">
    <w:name w:val="Title"/>
    <w:basedOn w:val="Normal"/>
    <w:qFormat/>
    <w:rsid w:val="00E71F9F"/>
    <w:pPr>
      <w:spacing w:before="240" w:after="60"/>
      <w:jc w:val="center"/>
      <w:outlineLvl w:val="0"/>
    </w:pPr>
    <w:rPr>
      <w:rFonts w:ascii="Arial" w:hAnsi="Arial" w:cs="Arial"/>
      <w:b/>
      <w:bCs/>
      <w:kern w:val="28"/>
      <w:sz w:val="32"/>
      <w:szCs w:val="32"/>
    </w:rPr>
  </w:style>
  <w:style w:type="paragraph" w:styleId="TOAHeading">
    <w:name w:val="toa heading"/>
    <w:basedOn w:val="Normal"/>
    <w:next w:val="Normal"/>
    <w:semiHidden/>
    <w:rsid w:val="00E71F9F"/>
    <w:pPr>
      <w:spacing w:before="120"/>
    </w:pPr>
    <w:rPr>
      <w:rFonts w:ascii="Arial" w:hAnsi="Arial" w:cs="Arial"/>
      <w:b/>
      <w:bCs/>
      <w:sz w:val="24"/>
      <w:szCs w:val="24"/>
    </w:rPr>
  </w:style>
  <w:style w:type="paragraph" w:customStyle="1" w:styleId="TAJ">
    <w:name w:val="TAJ"/>
    <w:basedOn w:val="Normal"/>
    <w:rsid w:val="00445127"/>
    <w:pPr>
      <w:keepNext/>
      <w:keepLines/>
      <w:spacing w:after="0"/>
      <w:jc w:val="both"/>
    </w:pPr>
    <w:rPr>
      <w:rFonts w:ascii="Arial" w:hAnsi="Arial"/>
      <w:sz w:val="18"/>
    </w:rPr>
  </w:style>
  <w:style w:type="paragraph" w:styleId="BalloonText">
    <w:name w:val="Balloon Text"/>
    <w:basedOn w:val="Normal"/>
    <w:link w:val="BalloonTextChar"/>
    <w:rsid w:val="00F12DD3"/>
    <w:pPr>
      <w:spacing w:after="0"/>
    </w:pPr>
    <w:rPr>
      <w:rFonts w:ascii="Tahoma" w:hAnsi="Tahoma" w:cs="Tahoma"/>
      <w:sz w:val="16"/>
      <w:szCs w:val="16"/>
    </w:rPr>
  </w:style>
  <w:style w:type="character" w:customStyle="1" w:styleId="BalloonTextChar">
    <w:name w:val="Balloon Text Char"/>
    <w:basedOn w:val="DefaultParagraphFont"/>
    <w:link w:val="BalloonText"/>
    <w:rsid w:val="00F12DD3"/>
    <w:rPr>
      <w:rFonts w:ascii="Tahoma" w:hAnsi="Tahoma" w:cs="Tahoma"/>
      <w:sz w:val="16"/>
      <w:szCs w:val="16"/>
      <w:lang w:eastAsia="en-US"/>
    </w:rPr>
  </w:style>
  <w:style w:type="character" w:customStyle="1" w:styleId="BodyTextChar">
    <w:name w:val="Body Text Char"/>
    <w:basedOn w:val="DefaultParagraphFont"/>
    <w:rsid w:val="001110D7"/>
  </w:style>
  <w:style w:type="paragraph" w:styleId="ListParagraph">
    <w:name w:val="List Paragraph"/>
    <w:basedOn w:val="Normal"/>
    <w:uiPriority w:val="34"/>
    <w:qFormat/>
    <w:rsid w:val="00653183"/>
    <w:pPr>
      <w:ind w:left="720"/>
      <w:contextualSpacing/>
    </w:pPr>
  </w:style>
  <w:style w:type="character" w:customStyle="1" w:styleId="st1">
    <w:name w:val="st1"/>
    <w:basedOn w:val="DefaultParagraphFont"/>
    <w:rsid w:val="005912DE"/>
  </w:style>
  <w:style w:type="paragraph" w:styleId="CommentSubject">
    <w:name w:val="annotation subject"/>
    <w:basedOn w:val="CommentText"/>
    <w:next w:val="CommentText"/>
    <w:link w:val="CommentSubjectChar"/>
    <w:rsid w:val="008B3625"/>
    <w:rPr>
      <w:b/>
      <w:bCs/>
    </w:rPr>
  </w:style>
  <w:style w:type="character" w:customStyle="1" w:styleId="CommentSubjectChar">
    <w:name w:val="Comment Subject Char"/>
    <w:basedOn w:val="CommentTextChar"/>
    <w:link w:val="CommentSubject"/>
    <w:rsid w:val="008B3625"/>
    <w:rPr>
      <w:rFonts w:eastAsia="Times New Roman"/>
      <w:b/>
      <w:bCs/>
      <w:lang w:val="en-GB"/>
    </w:rPr>
  </w:style>
  <w:style w:type="paragraph" w:styleId="Revision">
    <w:name w:val="Revision"/>
    <w:hidden/>
    <w:uiPriority w:val="99"/>
    <w:semiHidden/>
    <w:rsid w:val="008C63AC"/>
    <w:rPr>
      <w:lang w:val="en-GB"/>
    </w:rPr>
  </w:style>
  <w:style w:type="character" w:customStyle="1" w:styleId="TALChar">
    <w:name w:val="TAL Char"/>
    <w:rsid w:val="00A66D02"/>
    <w:rPr>
      <w:rFonts w:ascii="Arial" w:eastAsia="Times New Roman" w:hAnsi="Arial"/>
      <w:sz w:val="18"/>
      <w:lang w:eastAsia="en-US"/>
    </w:rPr>
  </w:style>
  <w:style w:type="paragraph" w:styleId="TOCHeading">
    <w:name w:val="TOC Heading"/>
    <w:basedOn w:val="Heading1"/>
    <w:next w:val="Normal"/>
    <w:uiPriority w:val="39"/>
    <w:semiHidden/>
    <w:unhideWhenUsed/>
    <w:qFormat/>
    <w:rsid w:val="000E059F"/>
    <w:pPr>
      <w:pBdr>
        <w:top w:val="none" w:sz="0" w:space="0" w:color="auto"/>
      </w:pBdr>
      <w:overflowPunct/>
      <w:autoSpaceDE/>
      <w:autoSpaceDN/>
      <w:adjustRightInd/>
      <w:spacing w:before="480" w:after="0" w:line="276" w:lineRule="auto"/>
      <w:ind w:left="0" w:firstLine="0"/>
      <w:textAlignment w:val="auto"/>
      <w:outlineLvl w:val="9"/>
    </w:pPr>
    <w:rPr>
      <w:rFonts w:ascii="Cambria" w:hAnsi="Cambria"/>
      <w:b/>
      <w:bCs/>
      <w:color w:val="365F91"/>
      <w:sz w:val="28"/>
      <w:szCs w:val="28"/>
      <w:lang w:val="en-US"/>
    </w:rPr>
  </w:style>
  <w:style w:type="paragraph" w:customStyle="1" w:styleId="TB1">
    <w:name w:val="TB1"/>
    <w:basedOn w:val="Normal"/>
    <w:qFormat/>
    <w:rsid w:val="00445127"/>
    <w:pPr>
      <w:keepNext/>
      <w:keepLines/>
      <w:numPr>
        <w:numId w:val="11"/>
      </w:numPr>
      <w:tabs>
        <w:tab w:val="left" w:pos="720"/>
      </w:tabs>
      <w:spacing w:after="0"/>
      <w:ind w:left="737" w:hanging="380"/>
    </w:pPr>
    <w:rPr>
      <w:rFonts w:ascii="Arial" w:hAnsi="Arial"/>
      <w:sz w:val="18"/>
    </w:rPr>
  </w:style>
  <w:style w:type="paragraph" w:customStyle="1" w:styleId="TB2">
    <w:name w:val="TB2"/>
    <w:basedOn w:val="Normal"/>
    <w:qFormat/>
    <w:rsid w:val="00445127"/>
    <w:pPr>
      <w:keepNext/>
      <w:keepLines/>
      <w:numPr>
        <w:numId w:val="12"/>
      </w:numPr>
      <w:tabs>
        <w:tab w:val="left" w:pos="1109"/>
      </w:tabs>
      <w:spacing w:after="0"/>
      <w:ind w:left="1100" w:hanging="380"/>
    </w:pPr>
    <w:rPr>
      <w:rFonts w:ascii="Arial" w:hAnsi="Arial"/>
      <w:sz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1949047">
      <w:bodyDiv w:val="1"/>
      <w:marLeft w:val="0"/>
      <w:marRight w:val="0"/>
      <w:marTop w:val="0"/>
      <w:marBottom w:val="0"/>
      <w:divBdr>
        <w:top w:val="none" w:sz="0" w:space="0" w:color="auto"/>
        <w:left w:val="none" w:sz="0" w:space="0" w:color="auto"/>
        <w:bottom w:val="none" w:sz="0" w:space="0" w:color="auto"/>
        <w:right w:val="none" w:sz="0" w:space="0" w:color="auto"/>
      </w:divBdr>
    </w:div>
    <w:div w:id="122886640">
      <w:bodyDiv w:val="1"/>
      <w:marLeft w:val="0"/>
      <w:marRight w:val="0"/>
      <w:marTop w:val="0"/>
      <w:marBottom w:val="0"/>
      <w:divBdr>
        <w:top w:val="none" w:sz="0" w:space="0" w:color="auto"/>
        <w:left w:val="none" w:sz="0" w:space="0" w:color="auto"/>
        <w:bottom w:val="none" w:sz="0" w:space="0" w:color="auto"/>
        <w:right w:val="none" w:sz="0" w:space="0" w:color="auto"/>
      </w:divBdr>
    </w:div>
    <w:div w:id="137118170">
      <w:bodyDiv w:val="1"/>
      <w:marLeft w:val="0"/>
      <w:marRight w:val="0"/>
      <w:marTop w:val="0"/>
      <w:marBottom w:val="0"/>
      <w:divBdr>
        <w:top w:val="none" w:sz="0" w:space="0" w:color="auto"/>
        <w:left w:val="none" w:sz="0" w:space="0" w:color="auto"/>
        <w:bottom w:val="none" w:sz="0" w:space="0" w:color="auto"/>
        <w:right w:val="none" w:sz="0" w:space="0" w:color="auto"/>
      </w:divBdr>
    </w:div>
    <w:div w:id="426077366">
      <w:bodyDiv w:val="1"/>
      <w:marLeft w:val="0"/>
      <w:marRight w:val="0"/>
      <w:marTop w:val="0"/>
      <w:marBottom w:val="0"/>
      <w:divBdr>
        <w:top w:val="none" w:sz="0" w:space="0" w:color="auto"/>
        <w:left w:val="none" w:sz="0" w:space="0" w:color="auto"/>
        <w:bottom w:val="none" w:sz="0" w:space="0" w:color="auto"/>
        <w:right w:val="none" w:sz="0" w:space="0" w:color="auto"/>
      </w:divBdr>
    </w:div>
    <w:div w:id="511262986">
      <w:bodyDiv w:val="1"/>
      <w:marLeft w:val="0"/>
      <w:marRight w:val="0"/>
      <w:marTop w:val="0"/>
      <w:marBottom w:val="0"/>
      <w:divBdr>
        <w:top w:val="none" w:sz="0" w:space="0" w:color="auto"/>
        <w:left w:val="none" w:sz="0" w:space="0" w:color="auto"/>
        <w:bottom w:val="none" w:sz="0" w:space="0" w:color="auto"/>
        <w:right w:val="none" w:sz="0" w:space="0" w:color="auto"/>
      </w:divBdr>
    </w:div>
    <w:div w:id="574433636">
      <w:bodyDiv w:val="1"/>
      <w:marLeft w:val="0"/>
      <w:marRight w:val="0"/>
      <w:marTop w:val="0"/>
      <w:marBottom w:val="0"/>
      <w:divBdr>
        <w:top w:val="none" w:sz="0" w:space="0" w:color="auto"/>
        <w:left w:val="none" w:sz="0" w:space="0" w:color="auto"/>
        <w:bottom w:val="none" w:sz="0" w:space="0" w:color="auto"/>
        <w:right w:val="none" w:sz="0" w:space="0" w:color="auto"/>
      </w:divBdr>
    </w:div>
    <w:div w:id="968977326">
      <w:bodyDiv w:val="1"/>
      <w:marLeft w:val="0"/>
      <w:marRight w:val="0"/>
      <w:marTop w:val="0"/>
      <w:marBottom w:val="0"/>
      <w:divBdr>
        <w:top w:val="none" w:sz="0" w:space="0" w:color="auto"/>
        <w:left w:val="none" w:sz="0" w:space="0" w:color="auto"/>
        <w:bottom w:val="none" w:sz="0" w:space="0" w:color="auto"/>
        <w:right w:val="none" w:sz="0" w:space="0" w:color="auto"/>
      </w:divBdr>
    </w:div>
    <w:div w:id="972298253">
      <w:bodyDiv w:val="1"/>
      <w:marLeft w:val="0"/>
      <w:marRight w:val="0"/>
      <w:marTop w:val="0"/>
      <w:marBottom w:val="0"/>
      <w:divBdr>
        <w:top w:val="none" w:sz="0" w:space="0" w:color="auto"/>
        <w:left w:val="none" w:sz="0" w:space="0" w:color="auto"/>
        <w:bottom w:val="none" w:sz="0" w:space="0" w:color="auto"/>
        <w:right w:val="none" w:sz="0" w:space="0" w:color="auto"/>
      </w:divBdr>
      <w:divsChild>
        <w:div w:id="3440230">
          <w:marLeft w:val="0"/>
          <w:marRight w:val="0"/>
          <w:marTop w:val="0"/>
          <w:marBottom w:val="0"/>
          <w:divBdr>
            <w:top w:val="none" w:sz="0" w:space="0" w:color="auto"/>
            <w:left w:val="none" w:sz="0" w:space="0" w:color="auto"/>
            <w:bottom w:val="none" w:sz="0" w:space="0" w:color="auto"/>
            <w:right w:val="none" w:sz="0" w:space="0" w:color="auto"/>
          </w:divBdr>
          <w:divsChild>
            <w:div w:id="303968546">
              <w:marLeft w:val="0"/>
              <w:marRight w:val="0"/>
              <w:marTop w:val="0"/>
              <w:marBottom w:val="0"/>
              <w:divBdr>
                <w:top w:val="single" w:sz="4" w:space="11" w:color="CCCCCC"/>
                <w:left w:val="single" w:sz="4" w:space="16" w:color="CCCCCC"/>
                <w:bottom w:val="none" w:sz="0" w:space="11" w:color="CCCCCC"/>
                <w:right w:val="single" w:sz="4" w:space="16" w:color="CCCCCC"/>
              </w:divBdr>
            </w:div>
          </w:divsChild>
        </w:div>
      </w:divsChild>
    </w:div>
    <w:div w:id="1151092999">
      <w:bodyDiv w:val="1"/>
      <w:marLeft w:val="0"/>
      <w:marRight w:val="0"/>
      <w:marTop w:val="0"/>
      <w:marBottom w:val="0"/>
      <w:divBdr>
        <w:top w:val="none" w:sz="0" w:space="0" w:color="auto"/>
        <w:left w:val="none" w:sz="0" w:space="0" w:color="auto"/>
        <w:bottom w:val="none" w:sz="0" w:space="0" w:color="auto"/>
        <w:right w:val="none" w:sz="0" w:space="0" w:color="auto"/>
      </w:divBdr>
    </w:div>
    <w:div w:id="1170833381">
      <w:bodyDiv w:val="1"/>
      <w:marLeft w:val="0"/>
      <w:marRight w:val="0"/>
      <w:marTop w:val="0"/>
      <w:marBottom w:val="0"/>
      <w:divBdr>
        <w:top w:val="none" w:sz="0" w:space="0" w:color="auto"/>
        <w:left w:val="none" w:sz="0" w:space="0" w:color="auto"/>
        <w:bottom w:val="none" w:sz="0" w:space="0" w:color="auto"/>
        <w:right w:val="none" w:sz="0" w:space="0" w:color="auto"/>
      </w:divBdr>
    </w:div>
    <w:div w:id="1215504376">
      <w:bodyDiv w:val="1"/>
      <w:marLeft w:val="0"/>
      <w:marRight w:val="0"/>
      <w:marTop w:val="0"/>
      <w:marBottom w:val="0"/>
      <w:divBdr>
        <w:top w:val="none" w:sz="0" w:space="0" w:color="auto"/>
        <w:left w:val="none" w:sz="0" w:space="0" w:color="auto"/>
        <w:bottom w:val="none" w:sz="0" w:space="0" w:color="auto"/>
        <w:right w:val="none" w:sz="0" w:space="0" w:color="auto"/>
      </w:divBdr>
      <w:divsChild>
        <w:div w:id="1201094916">
          <w:marLeft w:val="0"/>
          <w:marRight w:val="0"/>
          <w:marTop w:val="0"/>
          <w:marBottom w:val="0"/>
          <w:divBdr>
            <w:top w:val="none" w:sz="0" w:space="0" w:color="auto"/>
            <w:left w:val="none" w:sz="0" w:space="0" w:color="auto"/>
            <w:bottom w:val="none" w:sz="0" w:space="0" w:color="auto"/>
            <w:right w:val="none" w:sz="0" w:space="0" w:color="auto"/>
          </w:divBdr>
          <w:divsChild>
            <w:div w:id="807014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861703">
      <w:bodyDiv w:val="1"/>
      <w:marLeft w:val="0"/>
      <w:marRight w:val="0"/>
      <w:marTop w:val="0"/>
      <w:marBottom w:val="0"/>
      <w:divBdr>
        <w:top w:val="none" w:sz="0" w:space="0" w:color="auto"/>
        <w:left w:val="none" w:sz="0" w:space="0" w:color="auto"/>
        <w:bottom w:val="none" w:sz="0" w:space="0" w:color="auto"/>
        <w:right w:val="none" w:sz="0" w:space="0" w:color="auto"/>
      </w:divBdr>
      <w:divsChild>
        <w:div w:id="1318609539">
          <w:marLeft w:val="0"/>
          <w:marRight w:val="0"/>
          <w:marTop w:val="0"/>
          <w:marBottom w:val="0"/>
          <w:divBdr>
            <w:top w:val="none" w:sz="0" w:space="0" w:color="auto"/>
            <w:left w:val="none" w:sz="0" w:space="0" w:color="auto"/>
            <w:bottom w:val="none" w:sz="0" w:space="0" w:color="auto"/>
            <w:right w:val="none" w:sz="0" w:space="0" w:color="auto"/>
          </w:divBdr>
          <w:divsChild>
            <w:div w:id="2133984508">
              <w:marLeft w:val="0"/>
              <w:marRight w:val="0"/>
              <w:marTop w:val="0"/>
              <w:marBottom w:val="0"/>
              <w:divBdr>
                <w:top w:val="single" w:sz="4" w:space="11" w:color="CCCCCC"/>
                <w:left w:val="single" w:sz="4" w:space="16" w:color="CCCCCC"/>
                <w:bottom w:val="none" w:sz="0" w:space="11" w:color="CCCCCC"/>
                <w:right w:val="single" w:sz="4" w:space="16" w:color="CCCCCC"/>
              </w:divBdr>
            </w:div>
          </w:divsChild>
        </w:div>
      </w:divsChild>
    </w:div>
    <w:div w:id="1490828653">
      <w:bodyDiv w:val="1"/>
      <w:marLeft w:val="0"/>
      <w:marRight w:val="0"/>
      <w:marTop w:val="0"/>
      <w:marBottom w:val="0"/>
      <w:divBdr>
        <w:top w:val="none" w:sz="0" w:space="0" w:color="auto"/>
        <w:left w:val="none" w:sz="0" w:space="0" w:color="auto"/>
        <w:bottom w:val="none" w:sz="0" w:space="0" w:color="auto"/>
        <w:right w:val="none" w:sz="0" w:space="0" w:color="auto"/>
      </w:divBdr>
      <w:divsChild>
        <w:div w:id="878978159">
          <w:marLeft w:val="0"/>
          <w:marRight w:val="0"/>
          <w:marTop w:val="0"/>
          <w:marBottom w:val="240"/>
          <w:divBdr>
            <w:top w:val="none" w:sz="0" w:space="0" w:color="auto"/>
            <w:left w:val="none" w:sz="0" w:space="0" w:color="auto"/>
            <w:bottom w:val="none" w:sz="0" w:space="0" w:color="auto"/>
            <w:right w:val="none" w:sz="0" w:space="0" w:color="auto"/>
          </w:divBdr>
        </w:div>
      </w:divsChild>
    </w:div>
    <w:div w:id="15770144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Microsoft_Visio_2003-2010_Drawing3333.vsd"/><Relationship Id="rId21" Type="http://schemas.openxmlformats.org/officeDocument/2006/relationships/customXml" Target="../customXml/item21.xml"/><Relationship Id="rId42" Type="http://schemas.openxmlformats.org/officeDocument/2006/relationships/footnotes" Target="footnotes.xml"/><Relationship Id="rId63" Type="http://schemas.openxmlformats.org/officeDocument/2006/relationships/oleObject" Target="embeddings/Microsoft_Visio_2003-2010_Drawing88.vsd"/><Relationship Id="rId84" Type="http://schemas.openxmlformats.org/officeDocument/2006/relationships/image" Target="media/image20.emf"/><Relationship Id="rId138" Type="http://schemas.openxmlformats.org/officeDocument/2006/relationships/image" Target="media/image47.emf"/><Relationship Id="rId159" Type="http://schemas.openxmlformats.org/officeDocument/2006/relationships/oleObject" Target="embeddings/Microsoft_Visio_2003-2010_Drawing5454.vsd"/><Relationship Id="rId170" Type="http://schemas.openxmlformats.org/officeDocument/2006/relationships/image" Target="media/image63.emf"/><Relationship Id="rId191" Type="http://schemas.openxmlformats.org/officeDocument/2006/relationships/oleObject" Target="embeddings/Microsoft_Visio_2003-2010_Drawing6868.vsd"/><Relationship Id="rId205" Type="http://schemas.openxmlformats.org/officeDocument/2006/relationships/package" Target="embeddings/Microsoft_Excel_Worksheet6.xlsx"/><Relationship Id="rId226" Type="http://schemas.openxmlformats.org/officeDocument/2006/relationships/image" Target="media/image91.emf"/><Relationship Id="rId247" Type="http://schemas.openxmlformats.org/officeDocument/2006/relationships/oleObject" Target="embeddings/Microsoft_Visio_2003-2010_Drawing9393.vsd"/><Relationship Id="rId107" Type="http://schemas.openxmlformats.org/officeDocument/2006/relationships/oleObject" Target="embeddings/Microsoft_Visio_2003-2010_Drawing2828.vsd"/><Relationship Id="rId268" Type="http://schemas.openxmlformats.org/officeDocument/2006/relationships/image" Target="media/image112.emf"/><Relationship Id="rId289" Type="http://schemas.openxmlformats.org/officeDocument/2006/relationships/fontTable" Target="fontTable.xml"/><Relationship Id="rId11" Type="http://schemas.openxmlformats.org/officeDocument/2006/relationships/customXml" Target="../customXml/item11.xml"/><Relationship Id="rId32" Type="http://schemas.openxmlformats.org/officeDocument/2006/relationships/customXml" Target="../customXml/item32.xml"/><Relationship Id="rId53" Type="http://schemas.openxmlformats.org/officeDocument/2006/relationships/oleObject" Target="embeddings/Microsoft_Visio_2003-2010_Drawing33.vsd"/><Relationship Id="rId74" Type="http://schemas.openxmlformats.org/officeDocument/2006/relationships/image" Target="media/image15.emf"/><Relationship Id="rId128" Type="http://schemas.openxmlformats.org/officeDocument/2006/relationships/image" Target="media/image42.emf"/><Relationship Id="rId149" Type="http://schemas.openxmlformats.org/officeDocument/2006/relationships/oleObject" Target="embeddings/Microsoft_Visio_2003-2010_Drawing4949.vsd"/><Relationship Id="rId5" Type="http://schemas.openxmlformats.org/officeDocument/2006/relationships/customXml" Target="../customXml/item5.xml"/><Relationship Id="rId95" Type="http://schemas.openxmlformats.org/officeDocument/2006/relationships/oleObject" Target="embeddings/Microsoft_Visio_2003-2010_Drawing2222.vsd"/><Relationship Id="rId160" Type="http://schemas.openxmlformats.org/officeDocument/2006/relationships/image" Target="media/image58.emf"/><Relationship Id="rId181" Type="http://schemas.openxmlformats.org/officeDocument/2006/relationships/package" Target="embeddings/Microsoft_Word_Document3.docx"/><Relationship Id="rId216" Type="http://schemas.openxmlformats.org/officeDocument/2006/relationships/image" Target="media/image86.emf"/><Relationship Id="rId237" Type="http://schemas.openxmlformats.org/officeDocument/2006/relationships/oleObject" Target="embeddings/Microsoft_Visio_2003-2010_Drawing8888.vsd"/><Relationship Id="rId258" Type="http://schemas.openxmlformats.org/officeDocument/2006/relationships/image" Target="media/image107.emf"/><Relationship Id="rId279" Type="http://schemas.openxmlformats.org/officeDocument/2006/relationships/oleObject" Target="embeddings/Microsoft_Visio_2003-2010_Drawing109109.vsd"/><Relationship Id="rId22" Type="http://schemas.openxmlformats.org/officeDocument/2006/relationships/customXml" Target="../customXml/item22.xml"/><Relationship Id="rId43" Type="http://schemas.openxmlformats.org/officeDocument/2006/relationships/endnotes" Target="endnotes.xml"/><Relationship Id="rId64" Type="http://schemas.openxmlformats.org/officeDocument/2006/relationships/image" Target="media/image10.emf"/><Relationship Id="rId118" Type="http://schemas.openxmlformats.org/officeDocument/2006/relationships/image" Target="media/image37.emf"/><Relationship Id="rId139" Type="http://schemas.openxmlformats.org/officeDocument/2006/relationships/oleObject" Target="embeddings/Microsoft_Visio_2003-2010_Drawing4444.vsd"/><Relationship Id="rId290" Type="http://schemas.openxmlformats.org/officeDocument/2006/relationships/theme" Target="theme/theme1.xml"/><Relationship Id="rId85" Type="http://schemas.openxmlformats.org/officeDocument/2006/relationships/oleObject" Target="embeddings/Microsoft_Visio_2003-2010_Drawing1717.vsd"/><Relationship Id="rId150" Type="http://schemas.openxmlformats.org/officeDocument/2006/relationships/image" Target="media/image53.emf"/><Relationship Id="rId171" Type="http://schemas.openxmlformats.org/officeDocument/2006/relationships/oleObject" Target="embeddings/Microsoft_Visio_2003-2010_Drawing6060.vsd"/><Relationship Id="rId192" Type="http://schemas.openxmlformats.org/officeDocument/2006/relationships/image" Target="media/image74.emf"/><Relationship Id="rId206" Type="http://schemas.openxmlformats.org/officeDocument/2006/relationships/image" Target="media/image81.emf"/><Relationship Id="rId227" Type="http://schemas.openxmlformats.org/officeDocument/2006/relationships/oleObject" Target="embeddings/Microsoft_Visio_2003-2010_Drawing8383.vsd"/><Relationship Id="rId248" Type="http://schemas.openxmlformats.org/officeDocument/2006/relationships/image" Target="media/image102.emf"/><Relationship Id="rId269" Type="http://schemas.openxmlformats.org/officeDocument/2006/relationships/oleObject" Target="embeddings/Microsoft_Visio_2003-2010_Drawing104104.vsd"/><Relationship Id="rId12" Type="http://schemas.openxmlformats.org/officeDocument/2006/relationships/customXml" Target="../customXml/item12.xml"/><Relationship Id="rId33" Type="http://schemas.openxmlformats.org/officeDocument/2006/relationships/customXml" Target="../customXml/item33.xml"/><Relationship Id="rId108" Type="http://schemas.openxmlformats.org/officeDocument/2006/relationships/image" Target="media/image32.emf"/><Relationship Id="rId129" Type="http://schemas.openxmlformats.org/officeDocument/2006/relationships/oleObject" Target="embeddings/Microsoft_Visio_2003-2010_Drawing3939.vsd"/><Relationship Id="rId280" Type="http://schemas.openxmlformats.org/officeDocument/2006/relationships/image" Target="media/image118.emf"/><Relationship Id="rId54" Type="http://schemas.openxmlformats.org/officeDocument/2006/relationships/image" Target="media/image5.emf"/><Relationship Id="rId75" Type="http://schemas.openxmlformats.org/officeDocument/2006/relationships/oleObject" Target="embeddings/Microsoft_Visio_2003-2010_Drawing1313.vsd"/><Relationship Id="rId96" Type="http://schemas.openxmlformats.org/officeDocument/2006/relationships/image" Target="media/image26.emf"/><Relationship Id="rId140" Type="http://schemas.openxmlformats.org/officeDocument/2006/relationships/image" Target="media/image48.emf"/><Relationship Id="rId161" Type="http://schemas.openxmlformats.org/officeDocument/2006/relationships/oleObject" Target="embeddings/Microsoft_Visio_2003-2010_Drawing5555.vsd"/><Relationship Id="rId182" Type="http://schemas.openxmlformats.org/officeDocument/2006/relationships/image" Target="media/image69.emf"/><Relationship Id="rId217" Type="http://schemas.openxmlformats.org/officeDocument/2006/relationships/oleObject" Target="embeddings/Microsoft_Visio_2003-2010_Drawing7979.vsd"/><Relationship Id="rId6" Type="http://schemas.openxmlformats.org/officeDocument/2006/relationships/customXml" Target="../customXml/item6.xml"/><Relationship Id="rId238" Type="http://schemas.openxmlformats.org/officeDocument/2006/relationships/image" Target="media/image97.emf"/><Relationship Id="rId259" Type="http://schemas.openxmlformats.org/officeDocument/2006/relationships/oleObject" Target="embeddings/Microsoft_Visio_2003-2010_Drawing9999.vsd"/><Relationship Id="rId23" Type="http://schemas.openxmlformats.org/officeDocument/2006/relationships/customXml" Target="../customXml/item23.xml"/><Relationship Id="rId119" Type="http://schemas.openxmlformats.org/officeDocument/2006/relationships/oleObject" Target="embeddings/Microsoft_Visio_2003-2010_Drawing3434.vsd"/><Relationship Id="rId270" Type="http://schemas.openxmlformats.org/officeDocument/2006/relationships/image" Target="media/image113.emf"/><Relationship Id="rId44" Type="http://schemas.openxmlformats.org/officeDocument/2006/relationships/image" Target="media/image1.png"/><Relationship Id="rId65" Type="http://schemas.openxmlformats.org/officeDocument/2006/relationships/oleObject" Target="embeddings/Microsoft_Visio_2003-2010_Drawing99.vsd"/><Relationship Id="rId86" Type="http://schemas.openxmlformats.org/officeDocument/2006/relationships/image" Target="media/image21.emf"/><Relationship Id="rId130" Type="http://schemas.openxmlformats.org/officeDocument/2006/relationships/image" Target="media/image43.emf"/><Relationship Id="rId151" Type="http://schemas.openxmlformats.org/officeDocument/2006/relationships/oleObject" Target="embeddings/Microsoft_Visio_2003-2010_Drawing5050.vsd"/><Relationship Id="rId172" Type="http://schemas.openxmlformats.org/officeDocument/2006/relationships/image" Target="media/image64.emf"/><Relationship Id="rId193" Type="http://schemas.openxmlformats.org/officeDocument/2006/relationships/oleObject" Target="embeddings/Microsoft_Visio_2003-2010_Drawing6969.vsd"/><Relationship Id="rId207" Type="http://schemas.openxmlformats.org/officeDocument/2006/relationships/oleObject" Target="embeddings/Microsoft_Visio_2003-2010_Drawing7474.vsd"/><Relationship Id="rId228" Type="http://schemas.openxmlformats.org/officeDocument/2006/relationships/image" Target="media/image92.emf"/><Relationship Id="rId249" Type="http://schemas.openxmlformats.org/officeDocument/2006/relationships/oleObject" Target="embeddings/Microsoft_Visio_2003-2010_Drawing9494.vsd"/><Relationship Id="rId13" Type="http://schemas.openxmlformats.org/officeDocument/2006/relationships/customXml" Target="../customXml/item13.xml"/><Relationship Id="rId109" Type="http://schemas.openxmlformats.org/officeDocument/2006/relationships/oleObject" Target="embeddings/Microsoft_Visio_2003-2010_Drawing2929.vsd"/><Relationship Id="rId260" Type="http://schemas.openxmlformats.org/officeDocument/2006/relationships/image" Target="media/image108.emf"/><Relationship Id="rId281" Type="http://schemas.openxmlformats.org/officeDocument/2006/relationships/oleObject" Target="embeddings/Microsoft_Visio_2003-2010_Drawing110110.vsd"/><Relationship Id="rId34" Type="http://schemas.openxmlformats.org/officeDocument/2006/relationships/customXml" Target="../customXml/item34.xml"/><Relationship Id="rId50" Type="http://schemas.openxmlformats.org/officeDocument/2006/relationships/image" Target="media/image3.emf"/><Relationship Id="rId55" Type="http://schemas.openxmlformats.org/officeDocument/2006/relationships/oleObject" Target="embeddings/Microsoft_Visio_2003-2010_Drawing44.vsd"/><Relationship Id="rId76" Type="http://schemas.openxmlformats.org/officeDocument/2006/relationships/image" Target="media/image16.emf"/><Relationship Id="rId97" Type="http://schemas.openxmlformats.org/officeDocument/2006/relationships/oleObject" Target="embeddings/Microsoft_Visio_2003-2010_Drawing2323.vsd"/><Relationship Id="rId104" Type="http://schemas.openxmlformats.org/officeDocument/2006/relationships/image" Target="media/image30.emf"/><Relationship Id="rId120" Type="http://schemas.openxmlformats.org/officeDocument/2006/relationships/image" Target="media/image38.emf"/><Relationship Id="rId125" Type="http://schemas.openxmlformats.org/officeDocument/2006/relationships/oleObject" Target="embeddings/Microsoft_Visio_2003-2010_Drawing3737.vsd"/><Relationship Id="rId141" Type="http://schemas.openxmlformats.org/officeDocument/2006/relationships/oleObject" Target="embeddings/Microsoft_Visio_2003-2010_Drawing4545.vsd"/><Relationship Id="rId146" Type="http://schemas.openxmlformats.org/officeDocument/2006/relationships/image" Target="media/image51.emf"/><Relationship Id="rId167" Type="http://schemas.openxmlformats.org/officeDocument/2006/relationships/oleObject" Target="embeddings/Microsoft_Visio_2003-2010_Drawing5858.vsd"/><Relationship Id="rId188" Type="http://schemas.openxmlformats.org/officeDocument/2006/relationships/image" Target="media/image72.emf"/><Relationship Id="rId7" Type="http://schemas.openxmlformats.org/officeDocument/2006/relationships/customXml" Target="../customXml/item7.xml"/><Relationship Id="rId71" Type="http://schemas.openxmlformats.org/officeDocument/2006/relationships/oleObject" Target="embeddings/Microsoft_Visio_2003-2010_Drawing1212.vsd"/><Relationship Id="rId92" Type="http://schemas.openxmlformats.org/officeDocument/2006/relationships/image" Target="media/image24.emf"/><Relationship Id="rId162" Type="http://schemas.openxmlformats.org/officeDocument/2006/relationships/image" Target="media/image59.emf"/><Relationship Id="rId183" Type="http://schemas.openxmlformats.org/officeDocument/2006/relationships/package" Target="embeddings/Microsoft_Word_Document4.docx"/><Relationship Id="rId213" Type="http://schemas.openxmlformats.org/officeDocument/2006/relationships/oleObject" Target="embeddings/Microsoft_Visio_2003-2010_Drawing7777.vsd"/><Relationship Id="rId218" Type="http://schemas.openxmlformats.org/officeDocument/2006/relationships/image" Target="media/image87.emf"/><Relationship Id="rId234" Type="http://schemas.openxmlformats.org/officeDocument/2006/relationships/image" Target="media/image95.emf"/><Relationship Id="rId239" Type="http://schemas.openxmlformats.org/officeDocument/2006/relationships/oleObject" Target="embeddings/Microsoft_Visio_2003-2010_Drawing8989.vsd"/><Relationship Id="rId2" Type="http://schemas.openxmlformats.org/officeDocument/2006/relationships/customXml" Target="../customXml/item2.xml"/><Relationship Id="rId29" Type="http://schemas.openxmlformats.org/officeDocument/2006/relationships/customXml" Target="../customXml/item29.xml"/><Relationship Id="rId250" Type="http://schemas.openxmlformats.org/officeDocument/2006/relationships/image" Target="media/image103.emf"/><Relationship Id="rId255" Type="http://schemas.openxmlformats.org/officeDocument/2006/relationships/oleObject" Target="embeddings/Microsoft_Visio_2003-2010_Drawing9797.vsd"/><Relationship Id="rId271" Type="http://schemas.openxmlformats.org/officeDocument/2006/relationships/oleObject" Target="embeddings/Microsoft_Visio_2003-2010_Drawing105105.vsd"/><Relationship Id="rId276" Type="http://schemas.openxmlformats.org/officeDocument/2006/relationships/image" Target="media/image116.emf"/><Relationship Id="rId24" Type="http://schemas.openxmlformats.org/officeDocument/2006/relationships/customXml" Target="../customXml/item24.xml"/><Relationship Id="rId40" Type="http://schemas.openxmlformats.org/officeDocument/2006/relationships/settings" Target="settings.xml"/><Relationship Id="rId45" Type="http://schemas.openxmlformats.org/officeDocument/2006/relationships/hyperlink" Target="http://www.onem2m.org/images/files/oneM2M-Drafting-Rules.pdf" TargetMode="External"/><Relationship Id="rId66" Type="http://schemas.openxmlformats.org/officeDocument/2006/relationships/image" Target="media/image11.emf"/><Relationship Id="rId87" Type="http://schemas.openxmlformats.org/officeDocument/2006/relationships/oleObject" Target="embeddings/Microsoft_Visio_2003-2010_Drawing1818.vsd"/><Relationship Id="rId110" Type="http://schemas.openxmlformats.org/officeDocument/2006/relationships/image" Target="media/image33.emf"/><Relationship Id="rId115" Type="http://schemas.openxmlformats.org/officeDocument/2006/relationships/oleObject" Target="embeddings/Microsoft_Visio_2003-2010_Drawing3232.vsd"/><Relationship Id="rId131" Type="http://schemas.openxmlformats.org/officeDocument/2006/relationships/oleObject" Target="embeddings/Microsoft_Visio_2003-2010_Drawing4040.vsd"/><Relationship Id="rId136" Type="http://schemas.openxmlformats.org/officeDocument/2006/relationships/image" Target="media/image46.emf"/><Relationship Id="rId157" Type="http://schemas.openxmlformats.org/officeDocument/2006/relationships/oleObject" Target="embeddings/Microsoft_Visio_2003-2010_Drawing5353.vsd"/><Relationship Id="rId178" Type="http://schemas.openxmlformats.org/officeDocument/2006/relationships/image" Target="media/image67.emf"/><Relationship Id="rId61" Type="http://schemas.openxmlformats.org/officeDocument/2006/relationships/oleObject" Target="embeddings/Microsoft_Visio_2003-2010_Drawing77.vsd"/><Relationship Id="rId82" Type="http://schemas.openxmlformats.org/officeDocument/2006/relationships/image" Target="media/image19.emf"/><Relationship Id="rId152" Type="http://schemas.openxmlformats.org/officeDocument/2006/relationships/image" Target="media/image54.emf"/><Relationship Id="rId173" Type="http://schemas.openxmlformats.org/officeDocument/2006/relationships/oleObject" Target="embeddings/Microsoft_Visio_2003-2010_Drawing6161.vsd"/><Relationship Id="rId194" Type="http://schemas.openxmlformats.org/officeDocument/2006/relationships/image" Target="media/image75.emf"/><Relationship Id="rId199" Type="http://schemas.openxmlformats.org/officeDocument/2006/relationships/oleObject" Target="embeddings/Microsoft_Visio_2003-2010_Drawing7171.vsd"/><Relationship Id="rId203" Type="http://schemas.openxmlformats.org/officeDocument/2006/relationships/oleObject" Target="embeddings/Microsoft_Visio_2003-2010_Drawing7373.vsd"/><Relationship Id="rId208" Type="http://schemas.openxmlformats.org/officeDocument/2006/relationships/image" Target="media/image82.emf"/><Relationship Id="rId229" Type="http://schemas.openxmlformats.org/officeDocument/2006/relationships/oleObject" Target="embeddings/Microsoft_Visio_2003-2010_Drawing8484.vsd"/><Relationship Id="rId19" Type="http://schemas.openxmlformats.org/officeDocument/2006/relationships/customXml" Target="../customXml/item19.xml"/><Relationship Id="rId224" Type="http://schemas.openxmlformats.org/officeDocument/2006/relationships/image" Target="media/image90.emf"/><Relationship Id="rId240" Type="http://schemas.openxmlformats.org/officeDocument/2006/relationships/image" Target="media/image98.emf"/><Relationship Id="rId245" Type="http://schemas.openxmlformats.org/officeDocument/2006/relationships/oleObject" Target="embeddings/Microsoft_Visio_2003-2010_Drawing9292.vsd"/><Relationship Id="rId261" Type="http://schemas.openxmlformats.org/officeDocument/2006/relationships/oleObject" Target="embeddings/Microsoft_Visio_2003-2010_Drawing100100.vsd"/><Relationship Id="rId266" Type="http://schemas.openxmlformats.org/officeDocument/2006/relationships/image" Target="media/image111.emf"/><Relationship Id="rId287" Type="http://schemas.openxmlformats.org/officeDocument/2006/relationships/oleObject" Target="embeddings/Microsoft_Visio_2003-2010_Drawing113113.vsd"/><Relationship Id="rId14" Type="http://schemas.openxmlformats.org/officeDocument/2006/relationships/customXml" Target="../customXml/item14.xml"/><Relationship Id="rId30" Type="http://schemas.openxmlformats.org/officeDocument/2006/relationships/customXml" Target="../customXml/item30.xml"/><Relationship Id="rId35" Type="http://schemas.openxmlformats.org/officeDocument/2006/relationships/customXml" Target="../customXml/item35.xml"/><Relationship Id="rId56" Type="http://schemas.openxmlformats.org/officeDocument/2006/relationships/image" Target="media/image6.emf"/><Relationship Id="rId77" Type="http://schemas.openxmlformats.org/officeDocument/2006/relationships/package" Target="embeddings/Microsoft_Word_Document2.docx"/><Relationship Id="rId100" Type="http://schemas.openxmlformats.org/officeDocument/2006/relationships/image" Target="media/image28.emf"/><Relationship Id="rId105" Type="http://schemas.openxmlformats.org/officeDocument/2006/relationships/oleObject" Target="embeddings/Microsoft_Visio_2003-2010_Drawing2727.vsd"/><Relationship Id="rId126" Type="http://schemas.openxmlformats.org/officeDocument/2006/relationships/image" Target="media/image41.emf"/><Relationship Id="rId147" Type="http://schemas.openxmlformats.org/officeDocument/2006/relationships/oleObject" Target="embeddings/Microsoft_Visio_2003-2010_Drawing4848.vsd"/><Relationship Id="rId168" Type="http://schemas.openxmlformats.org/officeDocument/2006/relationships/image" Target="media/image62.emf"/><Relationship Id="rId282" Type="http://schemas.openxmlformats.org/officeDocument/2006/relationships/image" Target="media/image119.emf"/><Relationship Id="rId8" Type="http://schemas.openxmlformats.org/officeDocument/2006/relationships/customXml" Target="../customXml/item8.xml"/><Relationship Id="rId51" Type="http://schemas.openxmlformats.org/officeDocument/2006/relationships/oleObject" Target="embeddings/Microsoft_Visio_2003-2010_Drawing22.vsd"/><Relationship Id="rId72" Type="http://schemas.openxmlformats.org/officeDocument/2006/relationships/image" Target="media/image14.emf"/><Relationship Id="rId93" Type="http://schemas.openxmlformats.org/officeDocument/2006/relationships/oleObject" Target="embeddings/Microsoft_Visio_2003-2010_Drawing2121.vsd"/><Relationship Id="rId98" Type="http://schemas.openxmlformats.org/officeDocument/2006/relationships/image" Target="media/image27.emf"/><Relationship Id="rId121" Type="http://schemas.openxmlformats.org/officeDocument/2006/relationships/oleObject" Target="embeddings/Microsoft_Visio_2003-2010_Drawing3535.vsd"/><Relationship Id="rId142" Type="http://schemas.openxmlformats.org/officeDocument/2006/relationships/image" Target="media/image49.emf"/><Relationship Id="rId163" Type="http://schemas.openxmlformats.org/officeDocument/2006/relationships/oleObject" Target="embeddings/Microsoft_Visio_2003-2010_Drawing5656.vsd"/><Relationship Id="rId184" Type="http://schemas.openxmlformats.org/officeDocument/2006/relationships/image" Target="media/image70.emf"/><Relationship Id="rId189" Type="http://schemas.openxmlformats.org/officeDocument/2006/relationships/oleObject" Target="embeddings/Microsoft_Visio_2003-2010_Drawing6767.vsd"/><Relationship Id="rId219" Type="http://schemas.openxmlformats.org/officeDocument/2006/relationships/oleObject" Target="embeddings/Microsoft_Visio_2003-2010_Drawing8080.vsd"/><Relationship Id="rId3" Type="http://schemas.openxmlformats.org/officeDocument/2006/relationships/customXml" Target="../customXml/item3.xml"/><Relationship Id="rId214" Type="http://schemas.openxmlformats.org/officeDocument/2006/relationships/image" Target="media/image85.emf"/><Relationship Id="rId230" Type="http://schemas.openxmlformats.org/officeDocument/2006/relationships/image" Target="media/image93.emf"/><Relationship Id="rId235" Type="http://schemas.openxmlformats.org/officeDocument/2006/relationships/oleObject" Target="embeddings/Microsoft_Visio_2003-2010_Drawing8787.vsd"/><Relationship Id="rId251" Type="http://schemas.openxmlformats.org/officeDocument/2006/relationships/oleObject" Target="embeddings/Microsoft_Visio_2003-2010_Drawing9595.vsd"/><Relationship Id="rId256" Type="http://schemas.openxmlformats.org/officeDocument/2006/relationships/image" Target="media/image106.emf"/><Relationship Id="rId277" Type="http://schemas.openxmlformats.org/officeDocument/2006/relationships/oleObject" Target="embeddings/Microsoft_Visio_2003-2010_Drawing108108.vsd"/><Relationship Id="rId25" Type="http://schemas.openxmlformats.org/officeDocument/2006/relationships/customXml" Target="../customXml/item25.xml"/><Relationship Id="rId46" Type="http://schemas.openxmlformats.org/officeDocument/2006/relationships/hyperlink" Target="http://www.w3.org/TR/2004/WD-wsdl20-patterns-20040326" TargetMode="External"/><Relationship Id="rId67" Type="http://schemas.openxmlformats.org/officeDocument/2006/relationships/oleObject" Target="embeddings/Microsoft_Visio_2003-2010_Drawing1010.vsd"/><Relationship Id="rId116" Type="http://schemas.openxmlformats.org/officeDocument/2006/relationships/image" Target="media/image36.emf"/><Relationship Id="rId137" Type="http://schemas.openxmlformats.org/officeDocument/2006/relationships/oleObject" Target="embeddings/Microsoft_Visio_2003-2010_Drawing4343.vsd"/><Relationship Id="rId158" Type="http://schemas.openxmlformats.org/officeDocument/2006/relationships/image" Target="media/image57.emf"/><Relationship Id="rId272" Type="http://schemas.openxmlformats.org/officeDocument/2006/relationships/image" Target="media/image114.emf"/><Relationship Id="rId20" Type="http://schemas.openxmlformats.org/officeDocument/2006/relationships/customXml" Target="../customXml/item20.xml"/><Relationship Id="rId41" Type="http://schemas.openxmlformats.org/officeDocument/2006/relationships/webSettings" Target="webSettings.xml"/><Relationship Id="rId62" Type="http://schemas.openxmlformats.org/officeDocument/2006/relationships/image" Target="media/image9.emf"/><Relationship Id="rId83" Type="http://schemas.openxmlformats.org/officeDocument/2006/relationships/oleObject" Target="embeddings/Microsoft_Visio_2003-2010_Drawing1616.vsd"/><Relationship Id="rId88" Type="http://schemas.openxmlformats.org/officeDocument/2006/relationships/image" Target="media/image22.emf"/><Relationship Id="rId111" Type="http://schemas.openxmlformats.org/officeDocument/2006/relationships/oleObject" Target="embeddings/Microsoft_Visio_2003-2010_Drawing3030.vsd"/><Relationship Id="rId132" Type="http://schemas.openxmlformats.org/officeDocument/2006/relationships/image" Target="media/image44.emf"/><Relationship Id="rId153" Type="http://schemas.openxmlformats.org/officeDocument/2006/relationships/oleObject" Target="embeddings/Microsoft_Visio_2003-2010_Drawing5151.vsd"/><Relationship Id="rId174" Type="http://schemas.openxmlformats.org/officeDocument/2006/relationships/image" Target="media/image65.emf"/><Relationship Id="rId179" Type="http://schemas.openxmlformats.org/officeDocument/2006/relationships/oleObject" Target="embeddings/Microsoft_Visio_2003-2010_Drawing6464.vsd"/><Relationship Id="rId195" Type="http://schemas.openxmlformats.org/officeDocument/2006/relationships/package" Target="embeddings/Microsoft_Word_Document5.docx"/><Relationship Id="rId209" Type="http://schemas.openxmlformats.org/officeDocument/2006/relationships/oleObject" Target="embeddings/Microsoft_Visio_2003-2010_Drawing7575.vsd"/><Relationship Id="rId190" Type="http://schemas.openxmlformats.org/officeDocument/2006/relationships/image" Target="media/image73.emf"/><Relationship Id="rId204" Type="http://schemas.openxmlformats.org/officeDocument/2006/relationships/image" Target="media/image80.emf"/><Relationship Id="rId220" Type="http://schemas.openxmlformats.org/officeDocument/2006/relationships/image" Target="media/image88.emf"/><Relationship Id="rId225" Type="http://schemas.openxmlformats.org/officeDocument/2006/relationships/oleObject" Target="embeddings/Microsoft_Visio_2003-2010_Drawing8282.vsd"/><Relationship Id="rId241" Type="http://schemas.openxmlformats.org/officeDocument/2006/relationships/oleObject" Target="embeddings/Microsoft_Visio_2003-2010_Drawing9090.vsd"/><Relationship Id="rId246" Type="http://schemas.openxmlformats.org/officeDocument/2006/relationships/image" Target="media/image101.emf"/><Relationship Id="rId267" Type="http://schemas.openxmlformats.org/officeDocument/2006/relationships/oleObject" Target="embeddings/Microsoft_Visio_2003-2010_Drawing103103.vsd"/><Relationship Id="rId288" Type="http://schemas.openxmlformats.org/officeDocument/2006/relationships/footer" Target="footer1.xml"/><Relationship Id="rId15" Type="http://schemas.openxmlformats.org/officeDocument/2006/relationships/customXml" Target="../customXml/item15.xml"/><Relationship Id="rId36" Type="http://schemas.openxmlformats.org/officeDocument/2006/relationships/customXml" Target="../customXml/item36.xml"/><Relationship Id="rId57" Type="http://schemas.openxmlformats.org/officeDocument/2006/relationships/oleObject" Target="embeddings/Microsoft_Visio_2003-2010_Drawing55.vsd"/><Relationship Id="rId106" Type="http://schemas.openxmlformats.org/officeDocument/2006/relationships/image" Target="media/image31.emf"/><Relationship Id="rId127" Type="http://schemas.openxmlformats.org/officeDocument/2006/relationships/oleObject" Target="embeddings/Microsoft_Visio_2003-2010_Drawing3838.vsd"/><Relationship Id="rId262" Type="http://schemas.openxmlformats.org/officeDocument/2006/relationships/image" Target="media/image109.emf"/><Relationship Id="rId283" Type="http://schemas.openxmlformats.org/officeDocument/2006/relationships/oleObject" Target="embeddings/Microsoft_Visio_2003-2010_Drawing111111.vsd"/><Relationship Id="rId10" Type="http://schemas.openxmlformats.org/officeDocument/2006/relationships/customXml" Target="../customXml/item10.xml"/><Relationship Id="rId31" Type="http://schemas.openxmlformats.org/officeDocument/2006/relationships/customXml" Target="../customXml/item31.xml"/><Relationship Id="rId52" Type="http://schemas.openxmlformats.org/officeDocument/2006/relationships/image" Target="media/image4.emf"/><Relationship Id="rId73" Type="http://schemas.openxmlformats.org/officeDocument/2006/relationships/package" Target="embeddings/Microsoft_Word_Document1.docx"/><Relationship Id="rId78" Type="http://schemas.openxmlformats.org/officeDocument/2006/relationships/image" Target="media/image17.emf"/><Relationship Id="rId94" Type="http://schemas.openxmlformats.org/officeDocument/2006/relationships/image" Target="media/image25.emf"/><Relationship Id="rId99" Type="http://schemas.openxmlformats.org/officeDocument/2006/relationships/oleObject" Target="embeddings/Microsoft_Visio_2003-2010_Drawing2424.vsd"/><Relationship Id="rId101" Type="http://schemas.openxmlformats.org/officeDocument/2006/relationships/oleObject" Target="embeddings/Microsoft_Visio_2003-2010_Drawing2525.vsd"/><Relationship Id="rId122" Type="http://schemas.openxmlformats.org/officeDocument/2006/relationships/image" Target="media/image39.emf"/><Relationship Id="rId143" Type="http://schemas.openxmlformats.org/officeDocument/2006/relationships/oleObject" Target="embeddings/Microsoft_Visio_2003-2010_Drawing4646.vsd"/><Relationship Id="rId148" Type="http://schemas.openxmlformats.org/officeDocument/2006/relationships/image" Target="media/image52.emf"/><Relationship Id="rId164" Type="http://schemas.openxmlformats.org/officeDocument/2006/relationships/image" Target="media/image60.emf"/><Relationship Id="rId169" Type="http://schemas.openxmlformats.org/officeDocument/2006/relationships/oleObject" Target="embeddings/Microsoft_Visio_2003-2010_Drawing5959.vsd"/><Relationship Id="rId185" Type="http://schemas.openxmlformats.org/officeDocument/2006/relationships/oleObject" Target="embeddings/Microsoft_Visio_2003-2010_Drawing6565.vsd"/><Relationship Id="rId4" Type="http://schemas.openxmlformats.org/officeDocument/2006/relationships/customXml" Target="../customXml/item4.xml"/><Relationship Id="rId9" Type="http://schemas.openxmlformats.org/officeDocument/2006/relationships/customXml" Target="../customXml/item9.xml"/><Relationship Id="rId180" Type="http://schemas.openxmlformats.org/officeDocument/2006/relationships/image" Target="media/image68.emf"/><Relationship Id="rId210" Type="http://schemas.openxmlformats.org/officeDocument/2006/relationships/image" Target="media/image83.emf"/><Relationship Id="rId215" Type="http://schemas.openxmlformats.org/officeDocument/2006/relationships/oleObject" Target="embeddings/Microsoft_Visio_2003-2010_Drawing7878.vsd"/><Relationship Id="rId236" Type="http://schemas.openxmlformats.org/officeDocument/2006/relationships/image" Target="media/image96.emf"/><Relationship Id="rId257" Type="http://schemas.openxmlformats.org/officeDocument/2006/relationships/oleObject" Target="embeddings/Microsoft_Visio_2003-2010_Drawing9898.vsd"/><Relationship Id="rId278" Type="http://schemas.openxmlformats.org/officeDocument/2006/relationships/image" Target="media/image117.emf"/><Relationship Id="rId26" Type="http://schemas.openxmlformats.org/officeDocument/2006/relationships/customXml" Target="../customXml/item26.xml"/><Relationship Id="rId231" Type="http://schemas.openxmlformats.org/officeDocument/2006/relationships/oleObject" Target="embeddings/Microsoft_Visio_2003-2010_Drawing8585.vsd"/><Relationship Id="rId252" Type="http://schemas.openxmlformats.org/officeDocument/2006/relationships/image" Target="media/image104.emf"/><Relationship Id="rId273" Type="http://schemas.openxmlformats.org/officeDocument/2006/relationships/oleObject" Target="embeddings/Microsoft_Visio_2003-2010_Drawing106106.vsd"/><Relationship Id="rId47" Type="http://schemas.openxmlformats.org/officeDocument/2006/relationships/hyperlink" Target="http://docs.oasis-open.org/soa-rm/v1.0/soa-rm.pdf" TargetMode="External"/><Relationship Id="rId68" Type="http://schemas.openxmlformats.org/officeDocument/2006/relationships/image" Target="media/image12.emf"/><Relationship Id="rId89" Type="http://schemas.openxmlformats.org/officeDocument/2006/relationships/oleObject" Target="embeddings/Microsoft_Visio_2003-2010_Drawing1919.vsd"/><Relationship Id="rId112" Type="http://schemas.openxmlformats.org/officeDocument/2006/relationships/image" Target="media/image34.emf"/><Relationship Id="rId133" Type="http://schemas.openxmlformats.org/officeDocument/2006/relationships/oleObject" Target="embeddings/Microsoft_Visio_2003-2010_Drawing4141.vsd"/><Relationship Id="rId154" Type="http://schemas.openxmlformats.org/officeDocument/2006/relationships/image" Target="media/image55.emf"/><Relationship Id="rId175" Type="http://schemas.openxmlformats.org/officeDocument/2006/relationships/oleObject" Target="embeddings/Microsoft_Visio_2003-2010_Drawing6262.vsd"/><Relationship Id="rId196" Type="http://schemas.openxmlformats.org/officeDocument/2006/relationships/image" Target="media/image76.emf"/><Relationship Id="rId200" Type="http://schemas.openxmlformats.org/officeDocument/2006/relationships/image" Target="media/image78.emf"/><Relationship Id="rId16" Type="http://schemas.openxmlformats.org/officeDocument/2006/relationships/customXml" Target="../customXml/item16.xml"/><Relationship Id="rId221" Type="http://schemas.openxmlformats.org/officeDocument/2006/relationships/oleObject" Target="embeddings/Microsoft_Visio_2003-2010_Drawing8181.vsd"/><Relationship Id="rId242" Type="http://schemas.openxmlformats.org/officeDocument/2006/relationships/image" Target="media/image99.emf"/><Relationship Id="rId263" Type="http://schemas.openxmlformats.org/officeDocument/2006/relationships/oleObject" Target="embeddings/Microsoft_Visio_2003-2010_Drawing101101.vsd"/><Relationship Id="rId284" Type="http://schemas.openxmlformats.org/officeDocument/2006/relationships/image" Target="media/image120.emf"/><Relationship Id="rId37" Type="http://schemas.openxmlformats.org/officeDocument/2006/relationships/customXml" Target="../customXml/item37.xml"/><Relationship Id="rId58" Type="http://schemas.openxmlformats.org/officeDocument/2006/relationships/image" Target="media/image7.emf"/><Relationship Id="rId79" Type="http://schemas.openxmlformats.org/officeDocument/2006/relationships/oleObject" Target="embeddings/Microsoft_Visio_2003-2010_Drawing1414.vsd"/><Relationship Id="rId102" Type="http://schemas.openxmlformats.org/officeDocument/2006/relationships/image" Target="media/image29.emf"/><Relationship Id="rId123" Type="http://schemas.openxmlformats.org/officeDocument/2006/relationships/oleObject" Target="embeddings/Microsoft_Visio_2003-2010_Drawing3636.vsd"/><Relationship Id="rId144" Type="http://schemas.openxmlformats.org/officeDocument/2006/relationships/image" Target="media/image50.emf"/><Relationship Id="rId90" Type="http://schemas.openxmlformats.org/officeDocument/2006/relationships/image" Target="media/image23.emf"/><Relationship Id="rId165" Type="http://schemas.openxmlformats.org/officeDocument/2006/relationships/oleObject" Target="embeddings/Microsoft_Visio_2003-2010_Drawing5757.vsd"/><Relationship Id="rId186" Type="http://schemas.openxmlformats.org/officeDocument/2006/relationships/image" Target="media/image71.emf"/><Relationship Id="rId211" Type="http://schemas.openxmlformats.org/officeDocument/2006/relationships/oleObject" Target="embeddings/Microsoft_Visio_2003-2010_Drawing7676.vsd"/><Relationship Id="rId232" Type="http://schemas.openxmlformats.org/officeDocument/2006/relationships/image" Target="media/image94.emf"/><Relationship Id="rId253" Type="http://schemas.openxmlformats.org/officeDocument/2006/relationships/oleObject" Target="embeddings/Microsoft_Visio_2003-2010_Drawing9696.vsd"/><Relationship Id="rId274" Type="http://schemas.openxmlformats.org/officeDocument/2006/relationships/image" Target="media/image115.emf"/><Relationship Id="rId27" Type="http://schemas.openxmlformats.org/officeDocument/2006/relationships/customXml" Target="../customXml/item27.xml"/><Relationship Id="rId48" Type="http://schemas.openxmlformats.org/officeDocument/2006/relationships/image" Target="media/image2.emf"/><Relationship Id="rId69" Type="http://schemas.openxmlformats.org/officeDocument/2006/relationships/oleObject" Target="embeddings/Microsoft_Visio_2003-2010_Drawing1111.vsd"/><Relationship Id="rId113" Type="http://schemas.openxmlformats.org/officeDocument/2006/relationships/oleObject" Target="embeddings/Microsoft_Visio_2003-2010_Drawing3131.vsd"/><Relationship Id="rId134" Type="http://schemas.openxmlformats.org/officeDocument/2006/relationships/image" Target="media/image45.emf"/><Relationship Id="rId80" Type="http://schemas.openxmlformats.org/officeDocument/2006/relationships/image" Target="media/image18.emf"/><Relationship Id="rId155" Type="http://schemas.openxmlformats.org/officeDocument/2006/relationships/oleObject" Target="embeddings/Microsoft_Visio_2003-2010_Drawing5252.vsd"/><Relationship Id="rId176" Type="http://schemas.openxmlformats.org/officeDocument/2006/relationships/image" Target="media/image66.emf"/><Relationship Id="rId197" Type="http://schemas.openxmlformats.org/officeDocument/2006/relationships/oleObject" Target="embeddings/Microsoft_Visio_2003-2010_Drawing7070.vsd"/><Relationship Id="rId201" Type="http://schemas.openxmlformats.org/officeDocument/2006/relationships/oleObject" Target="embeddings/Microsoft_Visio_2003-2010_Drawing7272.vsd"/><Relationship Id="rId222" Type="http://schemas.openxmlformats.org/officeDocument/2006/relationships/image" Target="media/image89.emf"/><Relationship Id="rId243" Type="http://schemas.openxmlformats.org/officeDocument/2006/relationships/oleObject" Target="embeddings/Microsoft_Visio_2003-2010_Drawing9191.vsd"/><Relationship Id="rId264" Type="http://schemas.openxmlformats.org/officeDocument/2006/relationships/image" Target="media/image110.emf"/><Relationship Id="rId285" Type="http://schemas.openxmlformats.org/officeDocument/2006/relationships/oleObject" Target="embeddings/Microsoft_Visio_2003-2010_Drawing112112.vsd"/><Relationship Id="rId17" Type="http://schemas.openxmlformats.org/officeDocument/2006/relationships/customXml" Target="../customXml/item17.xml"/><Relationship Id="rId38" Type="http://schemas.openxmlformats.org/officeDocument/2006/relationships/numbering" Target="numbering.xml"/><Relationship Id="rId59" Type="http://schemas.openxmlformats.org/officeDocument/2006/relationships/oleObject" Target="embeddings/Microsoft_Visio_2003-2010_Drawing66.vsd"/><Relationship Id="rId103" Type="http://schemas.openxmlformats.org/officeDocument/2006/relationships/oleObject" Target="embeddings/Microsoft_Visio_2003-2010_Drawing2626.vsd"/><Relationship Id="rId124" Type="http://schemas.openxmlformats.org/officeDocument/2006/relationships/image" Target="media/image40.emf"/><Relationship Id="rId70" Type="http://schemas.openxmlformats.org/officeDocument/2006/relationships/image" Target="media/image13.emf"/><Relationship Id="rId91" Type="http://schemas.openxmlformats.org/officeDocument/2006/relationships/oleObject" Target="embeddings/Microsoft_Visio_2003-2010_Drawing2020.vsd"/><Relationship Id="rId145" Type="http://schemas.openxmlformats.org/officeDocument/2006/relationships/oleObject" Target="embeddings/Microsoft_Visio_2003-2010_Drawing4747.vsd"/><Relationship Id="rId166" Type="http://schemas.openxmlformats.org/officeDocument/2006/relationships/image" Target="media/image61.emf"/><Relationship Id="rId187" Type="http://schemas.openxmlformats.org/officeDocument/2006/relationships/oleObject" Target="embeddings/Microsoft_Visio_2003-2010_Drawing6666.vsd"/><Relationship Id="rId1" Type="http://schemas.openxmlformats.org/officeDocument/2006/relationships/customXml" Target="../customXml/item1.xml"/><Relationship Id="rId212" Type="http://schemas.openxmlformats.org/officeDocument/2006/relationships/image" Target="media/image84.emf"/><Relationship Id="rId233" Type="http://schemas.openxmlformats.org/officeDocument/2006/relationships/oleObject" Target="embeddings/Microsoft_Visio_2003-2010_Drawing8686.vsd"/><Relationship Id="rId254" Type="http://schemas.openxmlformats.org/officeDocument/2006/relationships/image" Target="media/image105.emf"/><Relationship Id="rId28" Type="http://schemas.openxmlformats.org/officeDocument/2006/relationships/customXml" Target="../customXml/item28.xml"/><Relationship Id="rId49" Type="http://schemas.openxmlformats.org/officeDocument/2006/relationships/oleObject" Target="embeddings/Microsoft_Visio_2003-2010_Drawing11.vsd"/><Relationship Id="rId114" Type="http://schemas.openxmlformats.org/officeDocument/2006/relationships/image" Target="media/image35.emf"/><Relationship Id="rId275" Type="http://schemas.openxmlformats.org/officeDocument/2006/relationships/oleObject" Target="embeddings/Microsoft_Visio_2003-2010_Drawing107107.vsd"/><Relationship Id="rId60" Type="http://schemas.openxmlformats.org/officeDocument/2006/relationships/image" Target="media/image8.emf"/><Relationship Id="rId81" Type="http://schemas.openxmlformats.org/officeDocument/2006/relationships/oleObject" Target="embeddings/Microsoft_Visio_2003-2010_Drawing1515.vsd"/><Relationship Id="rId135" Type="http://schemas.openxmlformats.org/officeDocument/2006/relationships/oleObject" Target="embeddings/Microsoft_Visio_2003-2010_Drawing4242.vsd"/><Relationship Id="rId156" Type="http://schemas.openxmlformats.org/officeDocument/2006/relationships/image" Target="media/image56.emf"/><Relationship Id="rId177" Type="http://schemas.openxmlformats.org/officeDocument/2006/relationships/oleObject" Target="embeddings/Microsoft_Visio_2003-2010_Drawing6363.vsd"/><Relationship Id="rId198" Type="http://schemas.openxmlformats.org/officeDocument/2006/relationships/image" Target="media/image77.emf"/><Relationship Id="rId202" Type="http://schemas.openxmlformats.org/officeDocument/2006/relationships/image" Target="media/image79.emf"/><Relationship Id="rId223" Type="http://schemas.openxmlformats.org/officeDocument/2006/relationships/package" Target="embeddings/Microsoft_Word_Document7.docx"/><Relationship Id="rId244" Type="http://schemas.openxmlformats.org/officeDocument/2006/relationships/image" Target="media/image100.emf"/><Relationship Id="rId18" Type="http://schemas.openxmlformats.org/officeDocument/2006/relationships/customXml" Target="../customXml/item18.xml"/><Relationship Id="rId39" Type="http://schemas.openxmlformats.org/officeDocument/2006/relationships/styles" Target="styles.xml"/><Relationship Id="rId265" Type="http://schemas.openxmlformats.org/officeDocument/2006/relationships/oleObject" Target="embeddings/Microsoft_Visio_2003-2010_Drawing102102.vsd"/><Relationship Id="rId286" Type="http://schemas.openxmlformats.org/officeDocument/2006/relationships/image" Target="media/image121.emf"/></Relationships>
</file>

<file path=word/_rels/settings.xml.rels><?xml version="1.0" encoding="UTF-8" standalone="yes"?>
<Relationships xmlns="http://schemas.openxmlformats.org/package/2006/relationships"><Relationship Id="rId1" Type="http://schemas.openxmlformats.org/officeDocument/2006/relationships/attachedTemplate" Target="file:///C:\ETSI\Templates\ETSI%20'new'%20deliverables\ETSIW_2013.do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10.xml.rels><?xml version="1.0" encoding="UTF-8" standalone="yes"?>
<Relationships xmlns="http://schemas.openxmlformats.org/package/2006/relationships"><Relationship Id="rId1" Type="http://schemas.openxmlformats.org/officeDocument/2006/relationships/customXmlProps" Target="itemProps10.xml"/></Relationships>
</file>

<file path=customXml/_rels/item11.xml.rels><?xml version="1.0" encoding="UTF-8" standalone="yes"?>
<Relationships xmlns="http://schemas.openxmlformats.org/package/2006/relationships"><Relationship Id="rId1" Type="http://schemas.openxmlformats.org/officeDocument/2006/relationships/customXmlProps" Target="itemProps11.xml"/></Relationships>
</file>

<file path=customXml/_rels/item12.xml.rels><?xml version="1.0" encoding="UTF-8" standalone="yes"?>
<Relationships xmlns="http://schemas.openxmlformats.org/package/2006/relationships"><Relationship Id="rId1" Type="http://schemas.openxmlformats.org/officeDocument/2006/relationships/customXmlProps" Target="itemProps12.xml"/></Relationships>
</file>

<file path=customXml/_rels/item13.xml.rels><?xml version="1.0" encoding="UTF-8" standalone="yes"?>
<Relationships xmlns="http://schemas.openxmlformats.org/package/2006/relationships"><Relationship Id="rId1" Type="http://schemas.openxmlformats.org/officeDocument/2006/relationships/customXmlProps" Target="itemProps13.xml"/></Relationships>
</file>

<file path=customXml/_rels/item14.xml.rels><?xml version="1.0" encoding="UTF-8" standalone="yes"?>
<Relationships xmlns="http://schemas.openxmlformats.org/package/2006/relationships"><Relationship Id="rId1" Type="http://schemas.openxmlformats.org/officeDocument/2006/relationships/customXmlProps" Target="itemProps14.xml"/></Relationships>
</file>

<file path=customXml/_rels/item15.xml.rels><?xml version="1.0" encoding="UTF-8" standalone="yes"?>
<Relationships xmlns="http://schemas.openxmlformats.org/package/2006/relationships"><Relationship Id="rId1" Type="http://schemas.openxmlformats.org/officeDocument/2006/relationships/customXmlProps" Target="itemProps15.xml"/></Relationships>
</file>

<file path=customXml/_rels/item16.xml.rels><?xml version="1.0" encoding="UTF-8" standalone="yes"?>
<Relationships xmlns="http://schemas.openxmlformats.org/package/2006/relationships"><Relationship Id="rId1" Type="http://schemas.openxmlformats.org/officeDocument/2006/relationships/customXmlProps" Target="itemProps16.xml"/></Relationships>
</file>

<file path=customXml/_rels/item17.xml.rels><?xml version="1.0" encoding="UTF-8" standalone="yes"?>
<Relationships xmlns="http://schemas.openxmlformats.org/package/2006/relationships"><Relationship Id="rId1" Type="http://schemas.openxmlformats.org/officeDocument/2006/relationships/customXmlProps" Target="itemProps17.xml"/></Relationships>
</file>

<file path=customXml/_rels/item18.xml.rels><?xml version="1.0" encoding="UTF-8" standalone="yes"?>
<Relationships xmlns="http://schemas.openxmlformats.org/package/2006/relationships"><Relationship Id="rId1" Type="http://schemas.openxmlformats.org/officeDocument/2006/relationships/customXmlProps" Target="itemProps18.xml"/></Relationships>
</file>

<file path=customXml/_rels/item19.xml.rels><?xml version="1.0" encoding="UTF-8" standalone="yes"?>
<Relationships xmlns="http://schemas.openxmlformats.org/package/2006/relationships"><Relationship Id="rId1" Type="http://schemas.openxmlformats.org/officeDocument/2006/relationships/customXmlProps" Target="itemProps19.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20.xml.rels><?xml version="1.0" encoding="UTF-8" standalone="yes"?>
<Relationships xmlns="http://schemas.openxmlformats.org/package/2006/relationships"><Relationship Id="rId1" Type="http://schemas.openxmlformats.org/officeDocument/2006/relationships/customXmlProps" Target="itemProps20.xml"/></Relationships>
</file>

<file path=customXml/_rels/item21.xml.rels><?xml version="1.0" encoding="UTF-8" standalone="yes"?>
<Relationships xmlns="http://schemas.openxmlformats.org/package/2006/relationships"><Relationship Id="rId1" Type="http://schemas.openxmlformats.org/officeDocument/2006/relationships/customXmlProps" Target="itemProps21.xml"/></Relationships>
</file>

<file path=customXml/_rels/item22.xml.rels><?xml version="1.0" encoding="UTF-8" standalone="yes"?>
<Relationships xmlns="http://schemas.openxmlformats.org/package/2006/relationships"><Relationship Id="rId1" Type="http://schemas.openxmlformats.org/officeDocument/2006/relationships/customXmlProps" Target="itemProps22.xml"/></Relationships>
</file>

<file path=customXml/_rels/item23.xml.rels><?xml version="1.0" encoding="UTF-8" standalone="yes"?>
<Relationships xmlns="http://schemas.openxmlformats.org/package/2006/relationships"><Relationship Id="rId1" Type="http://schemas.openxmlformats.org/officeDocument/2006/relationships/customXmlProps" Target="itemProps23.xml"/></Relationships>
</file>

<file path=customXml/_rels/item24.xml.rels><?xml version="1.0" encoding="UTF-8" standalone="yes"?>
<Relationships xmlns="http://schemas.openxmlformats.org/package/2006/relationships"><Relationship Id="rId1" Type="http://schemas.openxmlformats.org/officeDocument/2006/relationships/customXmlProps" Target="itemProps24.xml"/></Relationships>
</file>

<file path=customXml/_rels/item25.xml.rels><?xml version="1.0" encoding="UTF-8" standalone="yes"?>
<Relationships xmlns="http://schemas.openxmlformats.org/package/2006/relationships"><Relationship Id="rId1" Type="http://schemas.openxmlformats.org/officeDocument/2006/relationships/customXmlProps" Target="itemProps25.xml"/></Relationships>
</file>

<file path=customXml/_rels/item26.xml.rels><?xml version="1.0" encoding="UTF-8" standalone="yes"?>
<Relationships xmlns="http://schemas.openxmlformats.org/package/2006/relationships"><Relationship Id="rId1" Type="http://schemas.openxmlformats.org/officeDocument/2006/relationships/customXmlProps" Target="itemProps26.xml"/></Relationships>
</file>

<file path=customXml/_rels/item27.xml.rels><?xml version="1.0" encoding="UTF-8" standalone="yes"?>
<Relationships xmlns="http://schemas.openxmlformats.org/package/2006/relationships"><Relationship Id="rId1" Type="http://schemas.openxmlformats.org/officeDocument/2006/relationships/customXmlProps" Target="itemProps27.xml"/></Relationships>
</file>

<file path=customXml/_rels/item28.xml.rels><?xml version="1.0" encoding="UTF-8" standalone="yes"?>
<Relationships xmlns="http://schemas.openxmlformats.org/package/2006/relationships"><Relationship Id="rId1" Type="http://schemas.openxmlformats.org/officeDocument/2006/relationships/customXmlProps" Target="itemProps28.xml"/></Relationships>
</file>

<file path=customXml/_rels/item29.xml.rels><?xml version="1.0" encoding="UTF-8" standalone="yes"?>
<Relationships xmlns="http://schemas.openxmlformats.org/package/2006/relationships"><Relationship Id="rId1" Type="http://schemas.openxmlformats.org/officeDocument/2006/relationships/customXmlProps" Target="itemProps29.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30.xml.rels><?xml version="1.0" encoding="UTF-8" standalone="yes"?>
<Relationships xmlns="http://schemas.openxmlformats.org/package/2006/relationships"><Relationship Id="rId1" Type="http://schemas.openxmlformats.org/officeDocument/2006/relationships/customXmlProps" Target="itemProps30.xml"/></Relationships>
</file>

<file path=customXml/_rels/item31.xml.rels><?xml version="1.0" encoding="UTF-8" standalone="yes"?>
<Relationships xmlns="http://schemas.openxmlformats.org/package/2006/relationships"><Relationship Id="rId1" Type="http://schemas.openxmlformats.org/officeDocument/2006/relationships/customXmlProps" Target="itemProps31.xml"/></Relationships>
</file>

<file path=customXml/_rels/item32.xml.rels><?xml version="1.0" encoding="UTF-8" standalone="yes"?>
<Relationships xmlns="http://schemas.openxmlformats.org/package/2006/relationships"><Relationship Id="rId1" Type="http://schemas.openxmlformats.org/officeDocument/2006/relationships/customXmlProps" Target="itemProps32.xml"/></Relationships>
</file>

<file path=customXml/_rels/item33.xml.rels><?xml version="1.0" encoding="UTF-8" standalone="yes"?>
<Relationships xmlns="http://schemas.openxmlformats.org/package/2006/relationships"><Relationship Id="rId1" Type="http://schemas.openxmlformats.org/officeDocument/2006/relationships/customXmlProps" Target="itemProps33.xml"/></Relationships>
</file>

<file path=customXml/_rels/item34.xml.rels><?xml version="1.0" encoding="UTF-8" standalone="yes"?>
<Relationships xmlns="http://schemas.openxmlformats.org/package/2006/relationships"><Relationship Id="rId1" Type="http://schemas.openxmlformats.org/officeDocument/2006/relationships/customXmlProps" Target="itemProps34.xml"/></Relationships>
</file>

<file path=customXml/_rels/item35.xml.rels><?xml version="1.0" encoding="UTF-8" standalone="yes"?>
<Relationships xmlns="http://schemas.openxmlformats.org/package/2006/relationships"><Relationship Id="rId1" Type="http://schemas.openxmlformats.org/officeDocument/2006/relationships/customXmlProps" Target="itemProps35.xml"/></Relationships>
</file>

<file path=customXml/_rels/item36.xml.rels><?xml version="1.0" encoding="UTF-8" standalone="yes"?>
<Relationships xmlns="http://schemas.openxmlformats.org/package/2006/relationships"><Relationship Id="rId1" Type="http://schemas.openxmlformats.org/officeDocument/2006/relationships/customXmlProps" Target="itemProps36.xml"/></Relationships>
</file>

<file path=customXml/_rels/item37.xml.rels><?xml version="1.0" encoding="UTF-8" standalone="yes"?>
<Relationships xmlns="http://schemas.openxmlformats.org/package/2006/relationships"><Relationship Id="rId1" Type="http://schemas.openxmlformats.org/officeDocument/2006/relationships/customXmlProps" Target="itemProps37.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_rels/item7.xml.rels><?xml version="1.0" encoding="UTF-8" standalone="yes"?>
<Relationships xmlns="http://schemas.openxmlformats.org/package/2006/relationships"><Relationship Id="rId1" Type="http://schemas.openxmlformats.org/officeDocument/2006/relationships/customXmlProps" Target="itemProps7.xml"/></Relationships>
</file>

<file path=customXml/_rels/item8.xml.rels><?xml version="1.0" encoding="UTF-8" standalone="yes"?>
<Relationships xmlns="http://schemas.openxmlformats.org/package/2006/relationships"><Relationship Id="rId1" Type="http://schemas.openxmlformats.org/officeDocument/2006/relationships/customXmlProps" Target="itemProps8.xml"/></Relationships>
</file>

<file path=customXml/_rels/item9.xml.rels><?xml version="1.0" encoding="UTF-8" standalone="yes"?>
<Relationships xmlns="http://schemas.openxmlformats.org/package/2006/relationships"><Relationship Id="rId1" Type="http://schemas.openxmlformats.org/officeDocument/2006/relationships/customXmlProps" Target="itemProps9.xml"/></Relationships>
</file>

<file path=customXml/item1.xml><?xml version="1.0" encoding="utf-8"?>
<b:Sources xmlns:b="http://schemas.openxmlformats.org/officeDocument/2006/bibliography" xmlns="http://schemas.openxmlformats.org/officeDocument/2006/bibliography" SelectedStyle="\APA.XSL" StyleName="APA"/>
</file>

<file path=customXml/item10.xml><?xml version="1.0" encoding="utf-8"?>
<b:Sources xmlns:b="http://schemas.openxmlformats.org/officeDocument/2006/bibliography" xmlns="http://schemas.openxmlformats.org/officeDocument/2006/bibliography" SelectedStyle="\APA.XSL" StyleName="APA"/>
</file>

<file path=customXml/item11.xml><?xml version="1.0" encoding="utf-8"?>
<b:Sources xmlns:b="http://schemas.openxmlformats.org/officeDocument/2006/bibliography" xmlns="http://schemas.openxmlformats.org/officeDocument/2006/bibliography" SelectedStyle="\APA.XSL" StyleName="APA"/>
</file>

<file path=customXml/item12.xml><?xml version="1.0" encoding="utf-8"?>
<b:Sources xmlns:b="http://schemas.openxmlformats.org/officeDocument/2006/bibliography" xmlns="http://schemas.openxmlformats.org/officeDocument/2006/bibliography" SelectedStyle="\APA.XSL" StyleName="APA"/>
</file>

<file path=customXml/item13.xml><?xml version="1.0" encoding="utf-8"?>
<b:Sources xmlns:b="http://schemas.openxmlformats.org/officeDocument/2006/bibliography" xmlns="http://schemas.openxmlformats.org/officeDocument/2006/bibliography" SelectedStyle="\APA.XSL" StyleName="APA"/>
</file>

<file path=customXml/item14.xml><?xml version="1.0" encoding="utf-8"?>
<b:Sources xmlns:b="http://schemas.openxmlformats.org/officeDocument/2006/bibliography" xmlns="http://schemas.openxmlformats.org/officeDocument/2006/bibliography" SelectedStyle="\APA.XSL" StyleName="APA"/>
</file>

<file path=customXml/item15.xml><?xml version="1.0" encoding="utf-8"?>
<b:Sources xmlns:b="http://schemas.openxmlformats.org/officeDocument/2006/bibliography" xmlns="http://schemas.openxmlformats.org/officeDocument/2006/bibliography" SelectedStyle="\APA.XSL" StyleName="APA"/>
</file>

<file path=customXml/item16.xml><?xml version="1.0" encoding="utf-8"?>
<b:Sources xmlns:b="http://schemas.openxmlformats.org/officeDocument/2006/bibliography" xmlns="http://schemas.openxmlformats.org/officeDocument/2006/bibliography" SelectedStyle="\APA.XSL" StyleName="APA"/>
</file>

<file path=customXml/item17.xml><?xml version="1.0" encoding="utf-8"?>
<b:Sources xmlns:b="http://schemas.openxmlformats.org/officeDocument/2006/bibliography" xmlns="http://schemas.openxmlformats.org/officeDocument/2006/bibliography" SelectedStyle="\APA.XSL" StyleName="APA"/>
</file>

<file path=customXml/item18.xml><?xml version="1.0" encoding="utf-8"?>
<b:Sources xmlns:b="http://schemas.openxmlformats.org/officeDocument/2006/bibliography" xmlns="http://schemas.openxmlformats.org/officeDocument/2006/bibliography" SelectedStyle="\APA.XSL" StyleName="APA"/>
</file>

<file path=customXml/item19.xml><?xml version="1.0" encoding="utf-8"?>
<b:Sources xmlns:b="http://schemas.openxmlformats.org/officeDocument/2006/bibliography" xmlns="http://schemas.openxmlformats.org/officeDocument/2006/bibliography" SelectedStyle="\APA.XSL" StyleName="APA"/>
</file>

<file path=customXml/item2.xml><?xml version="1.0" encoding="utf-8"?>
<b:Sources xmlns:b="http://schemas.openxmlformats.org/officeDocument/2006/bibliography" xmlns="http://schemas.openxmlformats.org/officeDocument/2006/bibliography" SelectedStyle="\APA.XSL" StyleName="APA"/>
</file>

<file path=customXml/item20.xml><?xml version="1.0" encoding="utf-8"?>
<b:Sources xmlns:b="http://schemas.openxmlformats.org/officeDocument/2006/bibliography" xmlns="http://schemas.openxmlformats.org/officeDocument/2006/bibliography" SelectedStyle="\APA.XSL" StyleName="APA"/>
</file>

<file path=customXml/item21.xml><?xml version="1.0" encoding="utf-8"?>
<b:Sources xmlns:b="http://schemas.openxmlformats.org/officeDocument/2006/bibliography" xmlns="http://schemas.openxmlformats.org/officeDocument/2006/bibliography" SelectedStyle="\APA.XSL" StyleName="APA"/>
</file>

<file path=customXml/item22.xml><?xml version="1.0" encoding="utf-8"?>
<b:Sources xmlns:b="http://schemas.openxmlformats.org/officeDocument/2006/bibliography" xmlns="http://schemas.openxmlformats.org/officeDocument/2006/bibliography" SelectedStyle="\APA.XSL" StyleName="APA"/>
</file>

<file path=customXml/item23.xml><?xml version="1.0" encoding="utf-8"?>
<b:Sources xmlns:b="http://schemas.openxmlformats.org/officeDocument/2006/bibliography" xmlns="http://schemas.openxmlformats.org/officeDocument/2006/bibliography" SelectedStyle="\APA.XSL" StyleName="APA"/>
</file>

<file path=customXml/item24.xml><?xml version="1.0" encoding="utf-8"?>
<b:Sources xmlns:b="http://schemas.openxmlformats.org/officeDocument/2006/bibliography" xmlns="http://schemas.openxmlformats.org/officeDocument/2006/bibliography" SelectedStyle="\APA.XSL" StyleName="APA"/>
</file>

<file path=customXml/item25.xml><?xml version="1.0" encoding="utf-8"?>
<b:Sources xmlns:b="http://schemas.openxmlformats.org/officeDocument/2006/bibliography" xmlns="http://schemas.openxmlformats.org/officeDocument/2006/bibliography" SelectedStyle="\APA.XSL" StyleName="APA"/>
</file>

<file path=customXml/item26.xml><?xml version="1.0" encoding="utf-8"?>
<b:Sources xmlns:b="http://schemas.openxmlformats.org/officeDocument/2006/bibliography" xmlns="http://schemas.openxmlformats.org/officeDocument/2006/bibliography" SelectedStyle="\APA.XSL" StyleName="APA"/>
</file>

<file path=customXml/item27.xml><?xml version="1.0" encoding="utf-8"?>
<b:Sources xmlns:b="http://schemas.openxmlformats.org/officeDocument/2006/bibliography" xmlns="http://schemas.openxmlformats.org/officeDocument/2006/bibliography" SelectedStyle="\APA.XSL" StyleName="APA"/>
</file>

<file path=customXml/item28.xml><?xml version="1.0" encoding="utf-8"?>
<b:Sources xmlns:b="http://schemas.openxmlformats.org/officeDocument/2006/bibliography" xmlns="http://schemas.openxmlformats.org/officeDocument/2006/bibliography" SelectedStyle="\APA.XSL" StyleName="APA"/>
</file>

<file path=customXml/item29.xml><?xml version="1.0" encoding="utf-8"?>
<b:Sources xmlns:b="http://schemas.openxmlformats.org/officeDocument/2006/bibliography" xmlns="http://schemas.openxmlformats.org/officeDocument/2006/bibliography" SelectedStyle="\APA.XSL" StyleName="APA"/>
</file>

<file path=customXml/item3.xml><?xml version="1.0" encoding="utf-8"?>
<b:Sources xmlns:b="http://schemas.openxmlformats.org/officeDocument/2006/bibliography" xmlns="http://schemas.openxmlformats.org/officeDocument/2006/bibliography" SelectedStyle="\APA.XSL" StyleName="APA"/>
</file>

<file path=customXml/item30.xml><?xml version="1.0" encoding="utf-8"?>
<b:Sources xmlns:b="http://schemas.openxmlformats.org/officeDocument/2006/bibliography" xmlns="http://schemas.openxmlformats.org/officeDocument/2006/bibliography" SelectedStyle="\APA.XSL" StyleName="APA"/>
</file>

<file path=customXml/item31.xml><?xml version="1.0" encoding="utf-8"?>
<b:Sources xmlns:b="http://schemas.openxmlformats.org/officeDocument/2006/bibliography" xmlns="http://schemas.openxmlformats.org/officeDocument/2006/bibliography" SelectedStyle="\APA.XSL" StyleName="APA"/>
</file>

<file path=customXml/item32.xml><?xml version="1.0" encoding="utf-8"?>
<b:Sources xmlns:b="http://schemas.openxmlformats.org/officeDocument/2006/bibliography" xmlns="http://schemas.openxmlformats.org/officeDocument/2006/bibliography" SelectedStyle="\APA.XSL" StyleName="APA"/>
</file>

<file path=customXml/item33.xml><?xml version="1.0" encoding="utf-8"?>
<b:Sources xmlns:b="http://schemas.openxmlformats.org/officeDocument/2006/bibliography" xmlns="http://schemas.openxmlformats.org/officeDocument/2006/bibliography" SelectedStyle="\APA.XSL" StyleName="APA"/>
</file>

<file path=customXml/item34.xml><?xml version="1.0" encoding="utf-8"?>
<b:Sources xmlns:b="http://schemas.openxmlformats.org/officeDocument/2006/bibliography" xmlns="http://schemas.openxmlformats.org/officeDocument/2006/bibliography" SelectedStyle="\APA.XSL" StyleName="APA"/>
</file>

<file path=customXml/item35.xml><?xml version="1.0" encoding="utf-8"?>
<b:Sources xmlns:b="http://schemas.openxmlformats.org/officeDocument/2006/bibliography" xmlns="http://schemas.openxmlformats.org/officeDocument/2006/bibliography" SelectedStyle="\APA.XSL" StyleName="APA"/>
</file>

<file path=customXml/item36.xml><?xml version="1.0" encoding="utf-8"?>
<b:Sources xmlns:b="http://schemas.openxmlformats.org/officeDocument/2006/bibliography" xmlns="http://schemas.openxmlformats.org/officeDocument/2006/bibliography" SelectedStyle="\APA.XSL" StyleName="APA"/>
</file>

<file path=customXml/item37.xml><?xml version="1.0" encoding="utf-8"?>
<b:Sources xmlns:b="http://schemas.openxmlformats.org/officeDocument/2006/bibliography" xmlns="http://schemas.openxmlformats.org/officeDocument/2006/bibliography" SelectedStyle="\APA.XSL" StyleName="APA"/>
</file>

<file path=customXml/item4.xml><?xml version="1.0" encoding="utf-8"?>
<b:Sources xmlns:b="http://schemas.openxmlformats.org/officeDocument/2006/bibliography" xmlns="http://schemas.openxmlformats.org/officeDocument/2006/bibliography" SelectedStyle="\APA.XSL" StyleName="APA"/>
</file>

<file path=customXml/item5.xml><?xml version="1.0" encoding="utf-8"?>
<b:Sources xmlns:b="http://schemas.openxmlformats.org/officeDocument/2006/bibliography" xmlns="http://schemas.openxmlformats.org/officeDocument/2006/bibliography" SelectedStyle="\APA.XSL" StyleName="APA"/>
</file>

<file path=customXml/item6.xml><?xml version="1.0" encoding="utf-8"?>
<b:Sources xmlns:b="http://schemas.openxmlformats.org/officeDocument/2006/bibliography" xmlns="http://schemas.openxmlformats.org/officeDocument/2006/bibliography" SelectedStyle="\APA.XSL" StyleName="APA"/>
</file>

<file path=customXml/item7.xml><?xml version="1.0" encoding="utf-8"?>
<b:Sources xmlns:b="http://schemas.openxmlformats.org/officeDocument/2006/bibliography" xmlns="http://schemas.openxmlformats.org/officeDocument/2006/bibliography" SelectedStyle="\APA.XSL" StyleName="APA"/>
</file>

<file path=customXml/item8.xml><?xml version="1.0" encoding="utf-8"?>
<b:Sources xmlns:b="http://schemas.openxmlformats.org/officeDocument/2006/bibliography" xmlns="http://schemas.openxmlformats.org/officeDocument/2006/bibliography" SelectedStyle="\APA.XSL" StyleName="APA"/>
</file>

<file path=customXml/item9.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DDA10E5-9996-46B1-A41E-4A70542B8BFB}">
  <ds:schemaRefs>
    <ds:schemaRef ds:uri="http://schemas.openxmlformats.org/officeDocument/2006/bibliography"/>
  </ds:schemaRefs>
</ds:datastoreItem>
</file>

<file path=customXml/itemProps10.xml><?xml version="1.0" encoding="utf-8"?>
<ds:datastoreItem xmlns:ds="http://schemas.openxmlformats.org/officeDocument/2006/customXml" ds:itemID="{0158DCE0-3D67-43D0-9910-15BD29D88F9F}">
  <ds:schemaRefs>
    <ds:schemaRef ds:uri="http://schemas.openxmlformats.org/officeDocument/2006/bibliography"/>
  </ds:schemaRefs>
</ds:datastoreItem>
</file>

<file path=customXml/itemProps11.xml><?xml version="1.0" encoding="utf-8"?>
<ds:datastoreItem xmlns:ds="http://schemas.openxmlformats.org/officeDocument/2006/customXml" ds:itemID="{36FE6FA2-DEF4-4E94-9CBA-A648F599CABA}">
  <ds:schemaRefs>
    <ds:schemaRef ds:uri="http://schemas.openxmlformats.org/officeDocument/2006/bibliography"/>
  </ds:schemaRefs>
</ds:datastoreItem>
</file>

<file path=customXml/itemProps12.xml><?xml version="1.0" encoding="utf-8"?>
<ds:datastoreItem xmlns:ds="http://schemas.openxmlformats.org/officeDocument/2006/customXml" ds:itemID="{93B5EB81-A223-4905-964B-8833F1DE5292}">
  <ds:schemaRefs>
    <ds:schemaRef ds:uri="http://schemas.openxmlformats.org/officeDocument/2006/bibliography"/>
  </ds:schemaRefs>
</ds:datastoreItem>
</file>

<file path=customXml/itemProps13.xml><?xml version="1.0" encoding="utf-8"?>
<ds:datastoreItem xmlns:ds="http://schemas.openxmlformats.org/officeDocument/2006/customXml" ds:itemID="{43BC7FE1-EBB5-43E8-B7D7-D2D2DA8014D8}">
  <ds:schemaRefs>
    <ds:schemaRef ds:uri="http://schemas.openxmlformats.org/officeDocument/2006/bibliography"/>
  </ds:schemaRefs>
</ds:datastoreItem>
</file>

<file path=customXml/itemProps14.xml><?xml version="1.0" encoding="utf-8"?>
<ds:datastoreItem xmlns:ds="http://schemas.openxmlformats.org/officeDocument/2006/customXml" ds:itemID="{E551EAEC-E489-4B08-9B36-D9921ED1DD55}">
  <ds:schemaRefs>
    <ds:schemaRef ds:uri="http://schemas.openxmlformats.org/officeDocument/2006/bibliography"/>
  </ds:schemaRefs>
</ds:datastoreItem>
</file>

<file path=customXml/itemProps15.xml><?xml version="1.0" encoding="utf-8"?>
<ds:datastoreItem xmlns:ds="http://schemas.openxmlformats.org/officeDocument/2006/customXml" ds:itemID="{0174E3D2-2F5C-4FD3-A5AE-E63343CFDCED}">
  <ds:schemaRefs>
    <ds:schemaRef ds:uri="http://schemas.openxmlformats.org/officeDocument/2006/bibliography"/>
  </ds:schemaRefs>
</ds:datastoreItem>
</file>

<file path=customXml/itemProps16.xml><?xml version="1.0" encoding="utf-8"?>
<ds:datastoreItem xmlns:ds="http://schemas.openxmlformats.org/officeDocument/2006/customXml" ds:itemID="{35659624-A818-42C7-B860-F467640DCD2E}">
  <ds:schemaRefs>
    <ds:schemaRef ds:uri="http://schemas.openxmlformats.org/officeDocument/2006/bibliography"/>
  </ds:schemaRefs>
</ds:datastoreItem>
</file>

<file path=customXml/itemProps17.xml><?xml version="1.0" encoding="utf-8"?>
<ds:datastoreItem xmlns:ds="http://schemas.openxmlformats.org/officeDocument/2006/customXml" ds:itemID="{F5EA222B-F981-4621-8FE7-FAAC4AFE9229}">
  <ds:schemaRefs>
    <ds:schemaRef ds:uri="http://schemas.openxmlformats.org/officeDocument/2006/bibliography"/>
  </ds:schemaRefs>
</ds:datastoreItem>
</file>

<file path=customXml/itemProps18.xml><?xml version="1.0" encoding="utf-8"?>
<ds:datastoreItem xmlns:ds="http://schemas.openxmlformats.org/officeDocument/2006/customXml" ds:itemID="{70D8E94C-1B91-4AE1-B7F1-A32D45E828B6}">
  <ds:schemaRefs>
    <ds:schemaRef ds:uri="http://schemas.openxmlformats.org/officeDocument/2006/bibliography"/>
  </ds:schemaRefs>
</ds:datastoreItem>
</file>

<file path=customXml/itemProps19.xml><?xml version="1.0" encoding="utf-8"?>
<ds:datastoreItem xmlns:ds="http://schemas.openxmlformats.org/officeDocument/2006/customXml" ds:itemID="{8BBE7D17-9B36-4368-A6C4-82DC108D24F8}">
  <ds:schemaRefs>
    <ds:schemaRef ds:uri="http://schemas.openxmlformats.org/officeDocument/2006/bibliography"/>
  </ds:schemaRefs>
</ds:datastoreItem>
</file>

<file path=customXml/itemProps2.xml><?xml version="1.0" encoding="utf-8"?>
<ds:datastoreItem xmlns:ds="http://schemas.openxmlformats.org/officeDocument/2006/customXml" ds:itemID="{2244FEE7-8C9D-4158-B92D-200DA22D3487}">
  <ds:schemaRefs>
    <ds:schemaRef ds:uri="http://schemas.openxmlformats.org/officeDocument/2006/bibliography"/>
  </ds:schemaRefs>
</ds:datastoreItem>
</file>

<file path=customXml/itemProps20.xml><?xml version="1.0" encoding="utf-8"?>
<ds:datastoreItem xmlns:ds="http://schemas.openxmlformats.org/officeDocument/2006/customXml" ds:itemID="{395683C3-0A9E-43F2-9F71-DD3C2E690FA4}">
  <ds:schemaRefs>
    <ds:schemaRef ds:uri="http://schemas.openxmlformats.org/officeDocument/2006/bibliography"/>
  </ds:schemaRefs>
</ds:datastoreItem>
</file>

<file path=customXml/itemProps21.xml><?xml version="1.0" encoding="utf-8"?>
<ds:datastoreItem xmlns:ds="http://schemas.openxmlformats.org/officeDocument/2006/customXml" ds:itemID="{EB3B2316-9195-4C99-AB9F-24D6EF2B9EFB}">
  <ds:schemaRefs>
    <ds:schemaRef ds:uri="http://schemas.openxmlformats.org/officeDocument/2006/bibliography"/>
  </ds:schemaRefs>
</ds:datastoreItem>
</file>

<file path=customXml/itemProps22.xml><?xml version="1.0" encoding="utf-8"?>
<ds:datastoreItem xmlns:ds="http://schemas.openxmlformats.org/officeDocument/2006/customXml" ds:itemID="{6C1FA883-CB6B-4735-AD8C-1B8E3E2DE0D7}">
  <ds:schemaRefs>
    <ds:schemaRef ds:uri="http://schemas.openxmlformats.org/officeDocument/2006/bibliography"/>
  </ds:schemaRefs>
</ds:datastoreItem>
</file>

<file path=customXml/itemProps23.xml><?xml version="1.0" encoding="utf-8"?>
<ds:datastoreItem xmlns:ds="http://schemas.openxmlformats.org/officeDocument/2006/customXml" ds:itemID="{5BC77634-2F4E-4EEA-BE81-C64A3F771D12}">
  <ds:schemaRefs>
    <ds:schemaRef ds:uri="http://schemas.openxmlformats.org/officeDocument/2006/bibliography"/>
  </ds:schemaRefs>
</ds:datastoreItem>
</file>

<file path=customXml/itemProps24.xml><?xml version="1.0" encoding="utf-8"?>
<ds:datastoreItem xmlns:ds="http://schemas.openxmlformats.org/officeDocument/2006/customXml" ds:itemID="{FE5FFED3-063D-4E98-90D4-4E20736A06E1}">
  <ds:schemaRefs>
    <ds:schemaRef ds:uri="http://schemas.openxmlformats.org/officeDocument/2006/bibliography"/>
  </ds:schemaRefs>
</ds:datastoreItem>
</file>

<file path=customXml/itemProps25.xml><?xml version="1.0" encoding="utf-8"?>
<ds:datastoreItem xmlns:ds="http://schemas.openxmlformats.org/officeDocument/2006/customXml" ds:itemID="{FFEDFE2C-3ABE-4BAB-8965-4356C1AF2E56}">
  <ds:schemaRefs>
    <ds:schemaRef ds:uri="http://schemas.openxmlformats.org/officeDocument/2006/bibliography"/>
  </ds:schemaRefs>
</ds:datastoreItem>
</file>

<file path=customXml/itemProps26.xml><?xml version="1.0" encoding="utf-8"?>
<ds:datastoreItem xmlns:ds="http://schemas.openxmlformats.org/officeDocument/2006/customXml" ds:itemID="{6E6CE4CD-085F-429F-B80A-47BD93A287E4}">
  <ds:schemaRefs>
    <ds:schemaRef ds:uri="http://schemas.openxmlformats.org/officeDocument/2006/bibliography"/>
  </ds:schemaRefs>
</ds:datastoreItem>
</file>

<file path=customXml/itemProps27.xml><?xml version="1.0" encoding="utf-8"?>
<ds:datastoreItem xmlns:ds="http://schemas.openxmlformats.org/officeDocument/2006/customXml" ds:itemID="{3CD33BD1-774A-43CF-BDED-A45F910813D2}">
  <ds:schemaRefs>
    <ds:schemaRef ds:uri="http://schemas.openxmlformats.org/officeDocument/2006/bibliography"/>
  </ds:schemaRefs>
</ds:datastoreItem>
</file>

<file path=customXml/itemProps28.xml><?xml version="1.0" encoding="utf-8"?>
<ds:datastoreItem xmlns:ds="http://schemas.openxmlformats.org/officeDocument/2006/customXml" ds:itemID="{D712579F-B665-4379-94D2-8F03AEB05360}">
  <ds:schemaRefs>
    <ds:schemaRef ds:uri="http://schemas.openxmlformats.org/officeDocument/2006/bibliography"/>
  </ds:schemaRefs>
</ds:datastoreItem>
</file>

<file path=customXml/itemProps29.xml><?xml version="1.0" encoding="utf-8"?>
<ds:datastoreItem xmlns:ds="http://schemas.openxmlformats.org/officeDocument/2006/customXml" ds:itemID="{51E897F5-E784-4B54-8B45-FFEC59736F07}">
  <ds:schemaRefs>
    <ds:schemaRef ds:uri="http://schemas.openxmlformats.org/officeDocument/2006/bibliography"/>
  </ds:schemaRefs>
</ds:datastoreItem>
</file>

<file path=customXml/itemProps3.xml><?xml version="1.0" encoding="utf-8"?>
<ds:datastoreItem xmlns:ds="http://schemas.openxmlformats.org/officeDocument/2006/customXml" ds:itemID="{6F044DF1-8612-4EC0-B310-F097CC06516F}">
  <ds:schemaRefs>
    <ds:schemaRef ds:uri="http://schemas.openxmlformats.org/officeDocument/2006/bibliography"/>
  </ds:schemaRefs>
</ds:datastoreItem>
</file>

<file path=customXml/itemProps30.xml><?xml version="1.0" encoding="utf-8"?>
<ds:datastoreItem xmlns:ds="http://schemas.openxmlformats.org/officeDocument/2006/customXml" ds:itemID="{477205DB-D49A-40CC-8710-656953E20BC2}">
  <ds:schemaRefs>
    <ds:schemaRef ds:uri="http://schemas.openxmlformats.org/officeDocument/2006/bibliography"/>
  </ds:schemaRefs>
</ds:datastoreItem>
</file>

<file path=customXml/itemProps31.xml><?xml version="1.0" encoding="utf-8"?>
<ds:datastoreItem xmlns:ds="http://schemas.openxmlformats.org/officeDocument/2006/customXml" ds:itemID="{F2E8C3B3-96AD-4A96-A1BA-947A775653C2}">
  <ds:schemaRefs>
    <ds:schemaRef ds:uri="http://schemas.openxmlformats.org/officeDocument/2006/bibliography"/>
  </ds:schemaRefs>
</ds:datastoreItem>
</file>

<file path=customXml/itemProps32.xml><?xml version="1.0" encoding="utf-8"?>
<ds:datastoreItem xmlns:ds="http://schemas.openxmlformats.org/officeDocument/2006/customXml" ds:itemID="{0398CBFE-ABD2-4598-951E-B0DECF4627CC}">
  <ds:schemaRefs>
    <ds:schemaRef ds:uri="http://schemas.openxmlformats.org/officeDocument/2006/bibliography"/>
  </ds:schemaRefs>
</ds:datastoreItem>
</file>

<file path=customXml/itemProps33.xml><?xml version="1.0" encoding="utf-8"?>
<ds:datastoreItem xmlns:ds="http://schemas.openxmlformats.org/officeDocument/2006/customXml" ds:itemID="{E690BD96-EFF8-4F82-A97B-7915DD80AB68}">
  <ds:schemaRefs>
    <ds:schemaRef ds:uri="http://schemas.openxmlformats.org/officeDocument/2006/bibliography"/>
  </ds:schemaRefs>
</ds:datastoreItem>
</file>

<file path=customXml/itemProps34.xml><?xml version="1.0" encoding="utf-8"?>
<ds:datastoreItem xmlns:ds="http://schemas.openxmlformats.org/officeDocument/2006/customXml" ds:itemID="{5260BEEE-DAD0-4E1A-88E7-9187BD79F722}">
  <ds:schemaRefs>
    <ds:schemaRef ds:uri="http://schemas.openxmlformats.org/officeDocument/2006/bibliography"/>
  </ds:schemaRefs>
</ds:datastoreItem>
</file>

<file path=customXml/itemProps35.xml><?xml version="1.0" encoding="utf-8"?>
<ds:datastoreItem xmlns:ds="http://schemas.openxmlformats.org/officeDocument/2006/customXml" ds:itemID="{B9F1A571-8A3E-44B1-AFAE-7FEDC788C2CE}">
  <ds:schemaRefs>
    <ds:schemaRef ds:uri="http://schemas.openxmlformats.org/officeDocument/2006/bibliography"/>
  </ds:schemaRefs>
</ds:datastoreItem>
</file>

<file path=customXml/itemProps36.xml><?xml version="1.0" encoding="utf-8"?>
<ds:datastoreItem xmlns:ds="http://schemas.openxmlformats.org/officeDocument/2006/customXml" ds:itemID="{144EA7D6-3A9B-4DBD-A8D2-FBC04C0E7C50}">
  <ds:schemaRefs>
    <ds:schemaRef ds:uri="http://schemas.openxmlformats.org/officeDocument/2006/bibliography"/>
  </ds:schemaRefs>
</ds:datastoreItem>
</file>

<file path=customXml/itemProps37.xml><?xml version="1.0" encoding="utf-8"?>
<ds:datastoreItem xmlns:ds="http://schemas.openxmlformats.org/officeDocument/2006/customXml" ds:itemID="{DC79B6A4-1E4F-4C54-8FE1-2A0D3B17FCBC}">
  <ds:schemaRefs>
    <ds:schemaRef ds:uri="http://schemas.openxmlformats.org/officeDocument/2006/bibliography"/>
  </ds:schemaRefs>
</ds:datastoreItem>
</file>

<file path=customXml/itemProps4.xml><?xml version="1.0" encoding="utf-8"?>
<ds:datastoreItem xmlns:ds="http://schemas.openxmlformats.org/officeDocument/2006/customXml" ds:itemID="{C08D8442-8C08-4AEC-A859-41F218BCE517}">
  <ds:schemaRefs>
    <ds:schemaRef ds:uri="http://schemas.openxmlformats.org/officeDocument/2006/bibliography"/>
  </ds:schemaRefs>
</ds:datastoreItem>
</file>

<file path=customXml/itemProps5.xml><?xml version="1.0" encoding="utf-8"?>
<ds:datastoreItem xmlns:ds="http://schemas.openxmlformats.org/officeDocument/2006/customXml" ds:itemID="{3A56BD2F-A974-4ED5-B258-4CE7D42D4BEA}">
  <ds:schemaRefs>
    <ds:schemaRef ds:uri="http://schemas.openxmlformats.org/officeDocument/2006/bibliography"/>
  </ds:schemaRefs>
</ds:datastoreItem>
</file>

<file path=customXml/itemProps6.xml><?xml version="1.0" encoding="utf-8"?>
<ds:datastoreItem xmlns:ds="http://schemas.openxmlformats.org/officeDocument/2006/customXml" ds:itemID="{916CC537-3B18-44C7-B74D-36908423B26E}">
  <ds:schemaRefs>
    <ds:schemaRef ds:uri="http://schemas.openxmlformats.org/officeDocument/2006/bibliography"/>
  </ds:schemaRefs>
</ds:datastoreItem>
</file>

<file path=customXml/itemProps7.xml><?xml version="1.0" encoding="utf-8"?>
<ds:datastoreItem xmlns:ds="http://schemas.openxmlformats.org/officeDocument/2006/customXml" ds:itemID="{9D9363E9-DA16-43DD-8FF6-1DEC95E0ECEE}">
  <ds:schemaRefs>
    <ds:schemaRef ds:uri="http://schemas.openxmlformats.org/officeDocument/2006/bibliography"/>
  </ds:schemaRefs>
</ds:datastoreItem>
</file>

<file path=customXml/itemProps8.xml><?xml version="1.0" encoding="utf-8"?>
<ds:datastoreItem xmlns:ds="http://schemas.openxmlformats.org/officeDocument/2006/customXml" ds:itemID="{FFB0235A-6BF8-4FCD-B20C-4B7084C94207}">
  <ds:schemaRefs>
    <ds:schemaRef ds:uri="http://schemas.openxmlformats.org/officeDocument/2006/bibliography"/>
  </ds:schemaRefs>
</ds:datastoreItem>
</file>

<file path=customXml/itemProps9.xml><?xml version="1.0" encoding="utf-8"?>
<ds:datastoreItem xmlns:ds="http://schemas.openxmlformats.org/officeDocument/2006/customXml" ds:itemID="{61DBD5B9-EABA-49EC-994D-E37C4CC304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ETSIW_2013.dotm</Template>
  <TotalTime>0</TotalTime>
  <Pages>1</Pages>
  <Words>61547</Words>
  <Characters>350820</Characters>
  <Application>Microsoft Office Word</Application>
  <DocSecurity>0</DocSecurity>
  <Lines>2923</Lines>
  <Paragraphs>823</Paragraphs>
  <ScaleCrop>false</ScaleCrop>
  <HeadingPairs>
    <vt:vector size="2" baseType="variant">
      <vt:variant>
        <vt:lpstr>Title</vt:lpstr>
      </vt:variant>
      <vt:variant>
        <vt:i4>1</vt:i4>
      </vt:variant>
    </vt:vector>
  </HeadingPairs>
  <TitlesOfParts>
    <vt:vector size="1" baseType="lpstr">
      <vt:lpstr>Service Components</vt:lpstr>
    </vt:vector>
  </TitlesOfParts>
  <Company>Alcatel-Lucent</Company>
  <LinksUpToDate>false</LinksUpToDate>
  <CharactersWithSpaces>411544</CharactersWithSpaces>
  <SharedDoc>false</SharedDoc>
  <HLinks>
    <vt:vector size="18" baseType="variant">
      <vt:variant>
        <vt:i4>5570564</vt:i4>
      </vt:variant>
      <vt:variant>
        <vt:i4>729</vt:i4>
      </vt:variant>
      <vt:variant>
        <vt:i4>0</vt:i4>
      </vt:variant>
      <vt:variant>
        <vt:i4>5</vt:i4>
      </vt:variant>
      <vt:variant>
        <vt:lpwstr>http://docs.oasis-open.org/soa-rm/v1.0/soa-rm.pdf</vt:lpwstr>
      </vt:variant>
      <vt:variant>
        <vt:lpwstr/>
      </vt:variant>
      <vt:variant>
        <vt:i4>786516</vt:i4>
      </vt:variant>
      <vt:variant>
        <vt:i4>726</vt:i4>
      </vt:variant>
      <vt:variant>
        <vt:i4>0</vt:i4>
      </vt:variant>
      <vt:variant>
        <vt:i4>5</vt:i4>
      </vt:variant>
      <vt:variant>
        <vt:lpwstr>http://www.w3.org/TR/2004/WD-wsdl20-patterns-20040326</vt:lpwstr>
      </vt:variant>
      <vt:variant>
        <vt:lpwstr/>
      </vt:variant>
      <vt:variant>
        <vt:i4>6815754</vt:i4>
      </vt:variant>
      <vt:variant>
        <vt:i4>723</vt:i4>
      </vt:variant>
      <vt:variant>
        <vt:i4>0</vt:i4>
      </vt:variant>
      <vt:variant>
        <vt:i4>5</vt:i4>
      </vt:variant>
      <vt:variant>
        <vt:lpwstr>http://member.onem2m.org/Static_pages/Others/Rules_Pages/oneM2M-Drafting-Rules-V1_0.doc</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Service Components</dc:title>
  <dc:creator>oneM2M</dc:creator>
  <cp:lastModifiedBy>Estelle Mancini</cp:lastModifiedBy>
  <cp:revision>3</cp:revision>
  <cp:lastPrinted>2018-03-06T12:45:00Z</cp:lastPrinted>
  <dcterms:created xsi:type="dcterms:W3CDTF">2018-03-28T13:31:00Z</dcterms:created>
  <dcterms:modified xsi:type="dcterms:W3CDTF">2018-03-28T13:31:00Z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NewReviewCycle">
    <vt:lpwstr/>
  </property>
</Properties>
</file>